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86E7" w14:textId="77777777" w:rsidR="00AE3989" w:rsidRDefault="00084799">
      <w:pPr>
        <w:pStyle w:val="Title"/>
        <w:rPr>
          <w:u w:val="none"/>
        </w:rPr>
      </w:pPr>
      <w:r>
        <w:rPr>
          <w:u w:val="thick"/>
        </w:rPr>
        <w:t>CREDIT CARD FRAUD DETECTION</w:t>
      </w:r>
    </w:p>
    <w:p w14:paraId="3D2E34AB" w14:textId="77777777" w:rsidR="00AE3989" w:rsidRDefault="00084799">
      <w:pPr>
        <w:spacing w:before="217"/>
        <w:ind w:left="2931"/>
        <w:rPr>
          <w:sz w:val="36"/>
        </w:rPr>
      </w:pPr>
      <w:r>
        <w:rPr>
          <w:sz w:val="36"/>
          <w:u w:val="thick"/>
        </w:rPr>
        <w:t>USING MACHINE LEARING WITH PYTHON</w:t>
      </w:r>
    </w:p>
    <w:p w14:paraId="30A75B6A" w14:textId="77777777" w:rsidR="00AE3989" w:rsidRDefault="00AE3989">
      <w:pPr>
        <w:pStyle w:val="BodyText"/>
        <w:rPr>
          <w:sz w:val="20"/>
        </w:rPr>
      </w:pPr>
    </w:p>
    <w:p w14:paraId="1F6ABC70" w14:textId="77777777" w:rsidR="00AE3989" w:rsidRDefault="00AE3989">
      <w:pPr>
        <w:pStyle w:val="BodyText"/>
        <w:rPr>
          <w:sz w:val="20"/>
        </w:rPr>
      </w:pPr>
    </w:p>
    <w:p w14:paraId="5CCBE0BD" w14:textId="77777777" w:rsidR="00AE3989" w:rsidRDefault="00AE3989">
      <w:pPr>
        <w:pStyle w:val="BodyText"/>
        <w:rPr>
          <w:sz w:val="20"/>
        </w:rPr>
      </w:pPr>
    </w:p>
    <w:p w14:paraId="14799A84" w14:textId="77777777" w:rsidR="00AE3989" w:rsidRDefault="00AE3989">
      <w:pPr>
        <w:pStyle w:val="BodyText"/>
        <w:spacing w:before="5"/>
        <w:rPr>
          <w:sz w:val="15"/>
        </w:rPr>
      </w:pPr>
    </w:p>
    <w:p w14:paraId="182963FE" w14:textId="77777777" w:rsidR="00AE3989" w:rsidRDefault="00084799">
      <w:pPr>
        <w:spacing w:before="11"/>
        <w:ind w:left="920"/>
        <w:rPr>
          <w:b/>
          <w:sz w:val="44"/>
        </w:rPr>
      </w:pPr>
      <w:r>
        <w:rPr>
          <w:b/>
          <w:sz w:val="44"/>
          <w:u w:val="thick"/>
        </w:rPr>
        <w:t>Abstract</w:t>
      </w:r>
    </w:p>
    <w:p w14:paraId="06EDB6EF" w14:textId="77777777" w:rsidR="00AE3989" w:rsidRDefault="00AE3989">
      <w:pPr>
        <w:pStyle w:val="BodyText"/>
        <w:rPr>
          <w:b/>
          <w:sz w:val="20"/>
        </w:rPr>
      </w:pPr>
    </w:p>
    <w:p w14:paraId="688F9004" w14:textId="77777777" w:rsidR="00AE3989" w:rsidRDefault="00AE3989">
      <w:pPr>
        <w:pStyle w:val="BodyText"/>
        <w:rPr>
          <w:b/>
          <w:sz w:val="20"/>
        </w:rPr>
      </w:pPr>
    </w:p>
    <w:p w14:paraId="6694D533" w14:textId="77777777" w:rsidR="00AE3989" w:rsidRDefault="00AE3989">
      <w:pPr>
        <w:pStyle w:val="BodyText"/>
        <w:spacing w:before="6"/>
        <w:rPr>
          <w:b/>
          <w:sz w:val="16"/>
        </w:rPr>
      </w:pPr>
    </w:p>
    <w:p w14:paraId="76C3E702" w14:textId="77777777" w:rsidR="00AE3989" w:rsidRDefault="00084799">
      <w:pPr>
        <w:pStyle w:val="BodyText"/>
        <w:spacing w:before="44"/>
        <w:ind w:left="920"/>
      </w:pPr>
      <w:r>
        <w:t>Credit Card Fraud can be defined as a case where a person uses someone</w:t>
      </w:r>
    </w:p>
    <w:p w14:paraId="54821DA1" w14:textId="77777777" w:rsidR="00AE3989" w:rsidRDefault="00084799">
      <w:pPr>
        <w:pStyle w:val="BodyText"/>
        <w:spacing w:before="28" w:line="259" w:lineRule="auto"/>
        <w:ind w:left="920" w:right="820"/>
      </w:pPr>
      <w:r>
        <w:t>else’s credit card for personal reasons while the owner and the card-issuing authorities are unaware of the fact that the card is being used. Due to the rise and acceleration of E-Commerce, there has been a tremendous use of credit cards for online shoppin</w:t>
      </w:r>
      <w:r>
        <w:t xml:space="preserve">g which led to High amount of frauds related to credit cards. In the era of digitalization, the need to identify credit card frauds is necessary. Fraud detection involves monitoring and analyzing the </w:t>
      </w:r>
      <w:proofErr w:type="spellStart"/>
      <w:r>
        <w:t>behaviour</w:t>
      </w:r>
      <w:proofErr w:type="spellEnd"/>
      <w:r>
        <w:t xml:space="preserve"> of various users to estimate detect or avoid u</w:t>
      </w:r>
      <w:r>
        <w:t xml:space="preserve">ndesirable </w:t>
      </w:r>
      <w:proofErr w:type="spellStart"/>
      <w:r>
        <w:t>behaviour</w:t>
      </w:r>
      <w:proofErr w:type="spellEnd"/>
      <w:r>
        <w:t>. To identify credit card fraud detection effectively, we need to understand the various technologies, algorithms and types involved in detecting credit card frauds.</w:t>
      </w:r>
    </w:p>
    <w:p w14:paraId="1EB78487" w14:textId="77777777" w:rsidR="00AE3989" w:rsidRDefault="00084799">
      <w:pPr>
        <w:pStyle w:val="BodyText"/>
        <w:spacing w:line="259" w:lineRule="auto"/>
        <w:ind w:left="920" w:right="811"/>
      </w:pPr>
      <w:r>
        <w:t>The algorithm can differentiate transactions which are fraudulent or n</w:t>
      </w:r>
      <w:r>
        <w:t>ot. Find fraud, they need to passed dataset and knowledge of the fraudulent transaction. They analyze the dataset and classify all transactions. Fraud detection involves monitoring the activities of populations of users to estimate, perceive or avoid objec</w:t>
      </w:r>
      <w:r>
        <w:t xml:space="preserve">tionable </w:t>
      </w:r>
      <w:proofErr w:type="spellStart"/>
      <w:r>
        <w:t>behaviour</w:t>
      </w:r>
      <w:proofErr w:type="spellEnd"/>
      <w:r>
        <w:t xml:space="preserve">, which consist of fraud, intrusion, and defaulting. Machine learning algorithms are employed to analyses all the authorized transactions </w:t>
      </w:r>
      <w:r>
        <w:rPr>
          <w:spacing w:val="-2"/>
        </w:rPr>
        <w:t xml:space="preserve">and </w:t>
      </w:r>
      <w:r>
        <w:t>report the suspicious ones. These reports are investigated by professionals who contact the card</w:t>
      </w:r>
      <w:r>
        <w:t>holders to confirm if the transaction was genuine or fraudulent. The investigators provide feedback to the automated system which is used to train and update the algorithm to eventually improve the fraud-detection performance over</w:t>
      </w:r>
      <w:r>
        <w:rPr>
          <w:spacing w:val="-18"/>
        </w:rPr>
        <w:t xml:space="preserve"> </w:t>
      </w:r>
      <w:r>
        <w:t>time.</w:t>
      </w:r>
    </w:p>
    <w:p w14:paraId="0163FD1F" w14:textId="77777777" w:rsidR="00AE3989" w:rsidRDefault="00AE3989">
      <w:pPr>
        <w:spacing w:line="259" w:lineRule="auto"/>
        <w:sectPr w:rsidR="00AE3989">
          <w:type w:val="continuous"/>
          <w:pgSz w:w="11910" w:h="16840"/>
          <w:pgMar w:top="1460" w:right="680" w:bottom="280" w:left="520" w:header="720" w:footer="720" w:gutter="0"/>
          <w:cols w:space="720"/>
        </w:sectPr>
      </w:pPr>
    </w:p>
    <w:p w14:paraId="73F24C13" w14:textId="77777777" w:rsidR="00AE3989" w:rsidRDefault="00084799">
      <w:pPr>
        <w:spacing w:line="567" w:lineRule="exact"/>
        <w:ind w:left="920"/>
        <w:rPr>
          <w:b/>
          <w:sz w:val="48"/>
        </w:rPr>
      </w:pPr>
      <w:r>
        <w:rPr>
          <w:b/>
          <w:sz w:val="48"/>
          <w:u w:val="thick"/>
        </w:rPr>
        <w:lastRenderedPageBreak/>
        <w:t>ARC</w:t>
      </w:r>
      <w:r>
        <w:rPr>
          <w:b/>
          <w:sz w:val="48"/>
          <w:u w:val="thick"/>
        </w:rPr>
        <w:t>HITECTURE</w:t>
      </w:r>
    </w:p>
    <w:p w14:paraId="315D6F7D" w14:textId="77777777" w:rsidR="00AE3989" w:rsidRDefault="00AE3989">
      <w:pPr>
        <w:pStyle w:val="BodyText"/>
        <w:rPr>
          <w:b/>
          <w:sz w:val="20"/>
        </w:rPr>
      </w:pPr>
    </w:p>
    <w:p w14:paraId="688AD3B7" w14:textId="77777777" w:rsidR="00AE3989" w:rsidRDefault="00AE3989">
      <w:pPr>
        <w:pStyle w:val="BodyText"/>
        <w:rPr>
          <w:b/>
          <w:sz w:val="20"/>
        </w:rPr>
      </w:pPr>
    </w:p>
    <w:p w14:paraId="30E9145C" w14:textId="77777777" w:rsidR="00AE3989" w:rsidRDefault="00AE3989">
      <w:pPr>
        <w:pStyle w:val="BodyText"/>
        <w:rPr>
          <w:b/>
          <w:sz w:val="20"/>
        </w:rPr>
      </w:pPr>
    </w:p>
    <w:p w14:paraId="78BED114" w14:textId="77777777" w:rsidR="00AE3989" w:rsidRDefault="00AE3989">
      <w:pPr>
        <w:pStyle w:val="BodyText"/>
        <w:rPr>
          <w:b/>
          <w:sz w:val="20"/>
        </w:rPr>
      </w:pPr>
    </w:p>
    <w:p w14:paraId="4B67ED4B" w14:textId="77777777" w:rsidR="00AE3989" w:rsidRDefault="00AE3989">
      <w:pPr>
        <w:pStyle w:val="BodyText"/>
        <w:rPr>
          <w:b/>
          <w:sz w:val="20"/>
        </w:rPr>
      </w:pPr>
    </w:p>
    <w:p w14:paraId="6D0727FE" w14:textId="77777777" w:rsidR="00AE3989" w:rsidRDefault="00AE3989">
      <w:pPr>
        <w:pStyle w:val="BodyText"/>
        <w:rPr>
          <w:b/>
          <w:sz w:val="20"/>
        </w:rPr>
      </w:pPr>
    </w:p>
    <w:p w14:paraId="46961BA2" w14:textId="77777777" w:rsidR="00AE3989" w:rsidRDefault="00AE3989">
      <w:pPr>
        <w:pStyle w:val="BodyText"/>
        <w:spacing w:before="10" w:after="1"/>
        <w:rPr>
          <w:b/>
          <w:sz w:val="26"/>
        </w:rPr>
      </w:pPr>
    </w:p>
    <w:p w14:paraId="07AEE01C" w14:textId="77777777" w:rsidR="00AE3989" w:rsidRDefault="00084799">
      <w:pPr>
        <w:pStyle w:val="BodyText"/>
        <w:ind w:left="-50"/>
        <w:rPr>
          <w:sz w:val="20"/>
        </w:rPr>
      </w:pPr>
      <w:r>
        <w:rPr>
          <w:sz w:val="20"/>
        </w:rPr>
      </w:r>
      <w:r>
        <w:rPr>
          <w:sz w:val="20"/>
        </w:rPr>
        <w:pict w14:anchorId="1B67181A">
          <v:group id="_x0000_s1044" style="width:532.7pt;height:220pt;mso-position-horizontal-relative:char;mso-position-vertical-relative:line" coordsize="10654,4400">
            <v:rect id="_x0000_s1061" style="position:absolute;left:1944;top:1836;width:2040;height:1155" fillcolor="black" stroked="f"/>
            <v:rect id="_x0000_s1060" style="position:absolute;left:1944;top:1836;width:2040;height:1155" filled="f" strokeweight=".96pt"/>
            <v:rect id="_x0000_s1059" style="position:absolute;left:4629;top:1790;width:2386;height:1186" fillcolor="black" stroked="f"/>
            <v:rect id="_x0000_s1058" style="position:absolute;left:4629;top:1790;width:2386;height:1186" filled="f" strokeweight=".96pt"/>
            <v:shape id="_x0000_s1057" style="position:absolute;left:4052;top:561;width:5204;height:1319" coordorigin="4052,562" coordsize="5204,1319" o:spt="100" adj="0,,0" path="m4052,562r115,l4281,562r113,1l4507,565r112,2l4730,570r111,4l4951,578r109,4l5168,587r108,6l5383,599r106,7l5594,613r104,8l5801,630r102,9l6004,648r101,10l6204,668r98,11l6399,690r96,12l6590,715r93,12l6776,741r91,13l6957,769r88,14l7133,798r86,16l7303,830r83,16l7468,863r81,17l7627,897r78,18l7781,933r74,19l7928,971r71,20l8068,1010r68,20l8202,1051r64,21l8329,1093r61,22l8449,1136r57,22l8561,1181r54,23l8666,1227r50,23l8764,1274r45,24l8853,1322r42,24l8934,1371r38,25l9007,1421r33,26l9071,1473r29,26l9127,1525r24,26l9173,1578r20,27l9210,1632r15,27l9238,1687r10,27l9256,1742m7532,1438r118,l7765,1441r113,4l7989,1450r107,7l8201,1465r101,9l8399,1485r94,11l8582,1509r85,14l8747,1538r75,17l8892,1572r64,17l9015,1608r53,20l9115,1648r40,21l9188,1690r27,23l9234,1735r12,23l9250,1782r-3,19l9239,1820r-13,19l9208,1857m7540,1438r-112,1l7319,1443r-106,6l7110,1458r-100,11l6913,1483r-92,15l6732,1515r-83,20l6570,1556r-74,23l6428,1603r-62,26l6310,1657r-50,29l6217,1716r-36,31l6153,1779r-21,33l6119,1846r-4,34e" filled="f" strokeweight=".48pt">
              <v:stroke joinstyle="round"/>
              <v:formulas/>
              <v:path arrowok="t" o:connecttype="segments"/>
            </v:shape>
            <v:shape id="_x0000_s1056" style="position:absolute;left:3654;top:2293;width:4695;height:193" coordorigin="3654,2293" coordsize="4695,193" o:spt="100" adj="0,,0" path="m4660,2405r-7,-3l4536,2353r4,50l3654,2466r2,20l4541,2423r4,50l4660,2405xm8349,2352r-18,-9l8228,2293r1,50l6864,2357r,20l8229,2363r1,50l8349,2352xe" fillcolor="black" stroked="f">
              <v:stroke joinstyle="round"/>
              <v:formulas/>
              <v:path arrowok="t" o:connecttype="segments"/>
            </v:shape>
            <v:shape id="_x0000_s1055" style="position:absolute;left:9;top:1519;width:1412;height:1592" coordorigin="10,1519" coordsize="1412,1592" path="m715,1519r-104,3l511,1530r-93,14l331,1562r-79,22l183,1610r-60,30l39,1708r-29,76l10,2845r29,77l123,2990r60,29l252,3045r79,23l418,3086r93,13l611,3108r104,2l819,3108r100,-9l1013,3086r86,-18l1178,3045r70,-26l1307,2990r84,-68l1421,2845r,-1061l1391,1708r-84,-68l1248,1610r-70,-26l1099,1562r-86,-18l919,1530r-100,-8l715,1519xe" fillcolor="red" stroked="f">
              <v:path arrowok="t"/>
            </v:shape>
            <v:shape id="_x0000_s1054" style="position:absolute;left:9;top:1519;width:1412;height:1592" coordorigin="10,1519" coordsize="1412,1592" o:spt="100" adj="0,,0" path="m1421,1784r-8,40l1391,1861r-36,35l1307,1929r-59,29l1178,1985r-79,22l1013,2025r-94,13l819,2047r-104,3l611,2047r-100,-9l418,2025r-87,-18l252,1985r-69,-27l123,1929,75,1896,39,1861,17,1824r-7,-40m10,1784r7,-39l39,1708r36,-35l123,1640r60,-30l252,1584r79,-22l418,1544r93,-14l611,1522r104,-3l819,1522r100,8l1013,1544r86,18l1178,1584r70,26l1307,1640r48,33l1391,1708r22,37l1421,1784r,1061l1413,2884r-22,38l1355,2957r-48,33l1248,3019r-70,26l1099,3068r-86,18l919,3099r-100,9l715,3110r-104,-2l511,3099r-93,-13l331,3068r-79,-23l183,3019r-60,-29l75,2957,39,2922,17,2884r-7,-39l10,1784xe" filled="f" strokecolor="#41709c" strokeweight=".96pt">
              <v:stroke joinstyle="round"/>
              <v:formulas/>
              <v:path arrowok="t" o:connecttype="segments"/>
            </v:shape>
            <v:shape id="_x0000_s1053" style="position:absolute;left:1374;top:2436;width:586;height:120" coordorigin="1375,2436" coordsize="586,120" o:spt="100" adj="0,,0" path="m1842,2436r-1,50l1860,2486r,20l1840,2506r-1,50l1944,2506r-84,l1840,2506r106,l1960,2499r-118,-63xm1841,2486r-1,20l1860,2506r,-20l1841,2486xm1375,2474r,20l1840,2506r1,-20l1375,2474xe" fillcolor="black" stroked="f">
              <v:stroke joinstyle="round"/>
              <v:formulas/>
              <v:path arrowok="t" o:connecttype="segments"/>
            </v:shape>
            <v:shape id="_x0000_s1052" style="position:absolute;left:5755;top:2944;width:120;height:1455" coordorigin="5755,2945" coordsize="120,1455" o:spt="100" adj="0,,0" path="m5805,4280r-50,l5815,4400r50,-100l5805,4300r,-20xm5825,2945r-20,l5805,4300r20,l5825,2945xm5875,4280r-50,l5825,4300r40,l5875,4280xe" fillcolor="black" stroked="f">
              <v:stroke joinstyle="round"/>
              <v:formulas/>
              <v:path arrowok="t" o:connecttype="segments"/>
            </v:shape>
            <v:shapetype id="_x0000_t202" coordsize="21600,21600" o:spt="202" path="m,l,21600r21600,l21600,xe">
              <v:stroke joinstyle="miter"/>
              <v:path gradientshapeok="t" o:connecttype="rect"/>
            </v:shapetype>
            <v:shape id="_x0000_s1051" type="#_x0000_t202" style="position:absolute;left:6445;top:1018;width:1386;height:221" filled="f" stroked="f">
              <v:textbox inset="0,0,0,0">
                <w:txbxContent>
                  <w:p w14:paraId="795C3AC5" w14:textId="77777777" w:rsidR="00AE3989" w:rsidRDefault="00084799">
                    <w:pPr>
                      <w:spacing w:line="221" w:lineRule="exact"/>
                    </w:pPr>
                    <w:r>
                      <w:t>Train/Test loop</w:t>
                    </w:r>
                  </w:p>
                </w:txbxContent>
              </v:textbox>
            </v:shape>
            <v:shape id="_x0000_s1050" type="#_x0000_t202" style="position:absolute;left:1690;top:1561;width:2121;height:281" filled="f" stroked="f">
              <v:textbox inset="0,0,0,0">
                <w:txbxContent>
                  <w:p w14:paraId="6D546C61" w14:textId="77777777" w:rsidR="00AE3989" w:rsidRDefault="00084799">
                    <w:pPr>
                      <w:spacing w:line="281" w:lineRule="exact"/>
                      <w:rPr>
                        <w:sz w:val="28"/>
                      </w:rPr>
                    </w:pPr>
                    <w:r>
                      <w:rPr>
                        <w:sz w:val="28"/>
                      </w:rPr>
                      <w:t>Feature Extraction</w:t>
                    </w:r>
                  </w:p>
                </w:txbxContent>
              </v:textbox>
            </v:shape>
            <v:shape id="_x0000_s1049" type="#_x0000_t202" style="position:absolute;left:9167;top:1502;width:183;height:360" filled="f" stroked="f">
              <v:textbox inset="0,0,0,0">
                <w:txbxContent>
                  <w:p w14:paraId="4925F59F" w14:textId="77777777" w:rsidR="00AE3989" w:rsidRDefault="00084799">
                    <w:pPr>
                      <w:spacing w:line="360" w:lineRule="exact"/>
                      <w:rPr>
                        <w:sz w:val="36"/>
                      </w:rPr>
                    </w:pPr>
                    <w:r>
                      <w:rPr>
                        <w:sz w:val="36"/>
                      </w:rPr>
                      <w:t>v</w:t>
                    </w:r>
                  </w:p>
                </w:txbxContent>
              </v:textbox>
            </v:shape>
            <v:shape id="_x0000_s1048" type="#_x0000_t202" style="position:absolute;left:163;top:1928;width:6593;height:910" filled="f" stroked="f">
              <v:textbox inset="0,0,0,0">
                <w:txbxContent>
                  <w:p w14:paraId="2B821CB6" w14:textId="77777777" w:rsidR="00AE3989" w:rsidRDefault="00084799">
                    <w:pPr>
                      <w:spacing w:line="245" w:lineRule="exact"/>
                      <w:ind w:right="1230"/>
                      <w:jc w:val="right"/>
                      <w:rPr>
                        <w:sz w:val="28"/>
                      </w:rPr>
                    </w:pPr>
                    <w:r>
                      <w:rPr>
                        <w:color w:val="FF0000"/>
                        <w:sz w:val="28"/>
                      </w:rPr>
                      <w:t>Model</w:t>
                    </w:r>
                  </w:p>
                  <w:p w14:paraId="399431A8" w14:textId="77777777" w:rsidR="00AE3989" w:rsidRDefault="00084799">
                    <w:pPr>
                      <w:tabs>
                        <w:tab w:val="left" w:pos="4620"/>
                      </w:tabs>
                      <w:spacing w:line="369" w:lineRule="exact"/>
                      <w:rPr>
                        <w:sz w:val="28"/>
                      </w:rPr>
                    </w:pPr>
                    <w:r>
                      <w:rPr>
                        <w:position w:val="11"/>
                        <w:sz w:val="28"/>
                      </w:rPr>
                      <w:t>Historical</w:t>
                    </w:r>
                    <w:r>
                      <w:rPr>
                        <w:position w:val="11"/>
                        <w:sz w:val="28"/>
                      </w:rPr>
                      <w:tab/>
                    </w:r>
                    <w:r>
                      <w:rPr>
                        <w:color w:val="FF0000"/>
                        <w:sz w:val="28"/>
                      </w:rPr>
                      <w:t>Training\Building</w:t>
                    </w:r>
                  </w:p>
                  <w:p w14:paraId="0541D513" w14:textId="77777777" w:rsidR="00AE3989" w:rsidRDefault="00084799">
                    <w:pPr>
                      <w:spacing w:line="296" w:lineRule="exact"/>
                      <w:rPr>
                        <w:sz w:val="28"/>
                      </w:rPr>
                    </w:pPr>
                    <w:r>
                      <w:rPr>
                        <w:sz w:val="28"/>
                      </w:rPr>
                      <w:t>Data</w:t>
                    </w:r>
                  </w:p>
                </w:txbxContent>
              </v:textbox>
            </v:shape>
            <v:shape id="_x0000_s1047" type="#_x0000_t202" style="position:absolute;left:8325;top:1848;width:2328;height:1114" fillcolor="black" stroked="f">
              <v:textbox inset="0,0,0,0">
                <w:txbxContent>
                  <w:p w14:paraId="62B72836" w14:textId="77777777" w:rsidR="00AE3989" w:rsidRDefault="00084799">
                    <w:pPr>
                      <w:spacing w:before="92"/>
                      <w:ind w:left="417"/>
                      <w:rPr>
                        <w:sz w:val="28"/>
                      </w:rPr>
                    </w:pPr>
                    <w:r>
                      <w:rPr>
                        <w:color w:val="FF0000"/>
                        <w:sz w:val="28"/>
                      </w:rPr>
                      <w:t>Test Model</w:t>
                    </w:r>
                  </w:p>
                  <w:p w14:paraId="278E9A34" w14:textId="77777777" w:rsidR="00AE3989" w:rsidRDefault="00084799">
                    <w:pPr>
                      <w:spacing w:before="186"/>
                      <w:ind w:left="479"/>
                      <w:rPr>
                        <w:sz w:val="28"/>
                      </w:rPr>
                    </w:pPr>
                    <w:r>
                      <w:rPr>
                        <w:color w:val="FF0000"/>
                        <w:sz w:val="28"/>
                      </w:rPr>
                      <w:t>Predictions</w:t>
                    </w:r>
                  </w:p>
                </w:txbxContent>
              </v:textbox>
            </v:shape>
            <v:shape id="_x0000_s1046" type="#_x0000_t202" style="position:absolute;left:1934;top:1826;width:2060;height:1174" filled="f" stroked="f">
              <v:textbox inset="0,0,0,0">
                <w:txbxContent>
                  <w:p w14:paraId="39DB0CF5" w14:textId="77777777" w:rsidR="00AE3989" w:rsidRDefault="00AE3989">
                    <w:pPr>
                      <w:spacing w:before="2"/>
                      <w:rPr>
                        <w:b/>
                        <w:sz w:val="26"/>
                      </w:rPr>
                    </w:pPr>
                  </w:p>
                  <w:p w14:paraId="238CEB7F" w14:textId="77777777" w:rsidR="00AE3989" w:rsidRDefault="00084799">
                    <w:pPr>
                      <w:ind w:left="365"/>
                      <w:rPr>
                        <w:sz w:val="28"/>
                      </w:rPr>
                    </w:pPr>
                    <w:r>
                      <w:rPr>
                        <w:color w:val="FF0000"/>
                        <w:sz w:val="28"/>
                      </w:rPr>
                      <w:t>Training set</w:t>
                    </w:r>
                  </w:p>
                </w:txbxContent>
              </v:textbox>
            </v:shape>
            <v:shape id="_x0000_s1045" type="#_x0000_t202" style="position:absolute;left:2280;width:1805;height:1114" fillcolor="black" stroked="f">
              <v:textbox inset="0,0,0,0">
                <w:txbxContent>
                  <w:p w14:paraId="768A886F" w14:textId="77777777" w:rsidR="00AE3989" w:rsidRDefault="00084799">
                    <w:pPr>
                      <w:spacing w:before="92"/>
                      <w:ind w:left="326"/>
                      <w:rPr>
                        <w:sz w:val="36"/>
                      </w:rPr>
                    </w:pPr>
                    <w:r>
                      <w:rPr>
                        <w:color w:val="FFFFFF"/>
                        <w:sz w:val="36"/>
                      </w:rPr>
                      <w:t>Test set</w:t>
                    </w:r>
                  </w:p>
                </w:txbxContent>
              </v:textbox>
            </v:shape>
            <w10:anchorlock/>
          </v:group>
        </w:pict>
      </w:r>
    </w:p>
    <w:p w14:paraId="5AD845DF" w14:textId="77777777" w:rsidR="00AE3989" w:rsidRDefault="00AE3989">
      <w:pPr>
        <w:pStyle w:val="BodyText"/>
        <w:rPr>
          <w:b/>
          <w:sz w:val="20"/>
        </w:rPr>
      </w:pPr>
    </w:p>
    <w:p w14:paraId="35FD6297" w14:textId="77777777" w:rsidR="00AE3989" w:rsidRDefault="00AE3989">
      <w:pPr>
        <w:pStyle w:val="BodyText"/>
        <w:rPr>
          <w:b/>
          <w:sz w:val="20"/>
        </w:rPr>
      </w:pPr>
    </w:p>
    <w:p w14:paraId="54BC07E1" w14:textId="77777777" w:rsidR="00AE3989" w:rsidRDefault="00AE3989">
      <w:pPr>
        <w:pStyle w:val="BodyText"/>
        <w:rPr>
          <w:b/>
          <w:sz w:val="20"/>
        </w:rPr>
      </w:pPr>
    </w:p>
    <w:p w14:paraId="4C873873" w14:textId="77777777" w:rsidR="00AE3989" w:rsidRDefault="00AE3989">
      <w:pPr>
        <w:pStyle w:val="BodyText"/>
        <w:rPr>
          <w:b/>
          <w:sz w:val="20"/>
        </w:rPr>
      </w:pPr>
    </w:p>
    <w:p w14:paraId="7A8D7B53" w14:textId="77777777" w:rsidR="00AE3989" w:rsidRDefault="00AE3989">
      <w:pPr>
        <w:pStyle w:val="BodyText"/>
        <w:rPr>
          <w:b/>
          <w:sz w:val="20"/>
        </w:rPr>
      </w:pPr>
    </w:p>
    <w:p w14:paraId="20C12068" w14:textId="77777777" w:rsidR="00AE3989" w:rsidRDefault="00084799">
      <w:pPr>
        <w:spacing w:before="170"/>
        <w:ind w:left="2305"/>
        <w:rPr>
          <w:sz w:val="36"/>
        </w:rPr>
      </w:pPr>
      <w:r>
        <w:pict w14:anchorId="5D145ABC">
          <v:group id="_x0000_s1034" style="position:absolute;left:0;text-align:left;margin-left:125.5pt;margin-top:-64.45pt;width:259pt;height:75.25pt;z-index:-15802880;mso-position-horizontal-relative:page" coordorigin="2510,-1289" coordsize="5180,1505">
            <v:rect id="_x0000_s1043" style="position:absolute;left:2520;top:-843;width:1875;height:992" fillcolor="black" stroked="f"/>
            <v:rect id="_x0000_s1042" style="position:absolute;left:2520;top:-1232;width:1875;height:1380" filled="f" strokecolor="#41709c" strokeweight=".96pt"/>
            <v:rect id="_x0000_s1041" style="position:absolute;left:2520;top:-1232;width:1860;height:389" filled="f" strokeweight=".48pt"/>
            <v:shape id="_x0000_s1040" style="position:absolute;left:2685;top:-692;width:1469;height:569" coordorigin="2686,-691" coordsize="1469,569" path="m3420,-691r-109,3l3208,-679r-98,14l3020,-645r-82,24l2866,-593r-62,32l2754,-526r-60,77l2686,-407r8,42l2754,-287r50,35l2866,-220r72,28l3020,-168r90,19l3208,-134r103,9l3420,-122r109,-3l3632,-134r98,-15l3820,-168r82,-24l3974,-220r62,-32l4086,-287r60,-78l4154,-407r-8,-42l4086,-526r-50,-35l3974,-593r-72,-28l3820,-645r-90,-20l3632,-679r-103,-9l3420,-691xe" fillcolor="red" stroked="f">
              <v:path arrowok="t"/>
            </v:shape>
            <v:shape id="_x0000_s1039" style="position:absolute;left:2685;top:-692;width:1469;height:569" coordorigin="2686,-691" coordsize="1469,569" path="m2686,-407r31,-82l2804,-561r62,-32l2938,-621r82,-24l3110,-665r98,-14l3311,-688r109,-3l3529,-688r103,9l3730,-665r90,20l3902,-621r72,28l4036,-561r50,35l4146,-449r8,42l4146,-365r-60,78l4036,-252r-62,32l3902,-192r-82,24l3730,-149r-98,15l3529,-125r-109,3l3311,-125r-103,-9l3110,-149r-90,-19l2938,-192r-72,-28l2804,-252r-50,-35l2694,-365r-8,-42xe" filled="f" strokeweight=".96pt">
              <v:path arrowok="t"/>
            </v:shape>
            <v:shape id="_x0000_s1038" style="position:absolute;left:4334;top:-572;width:870;height:120" coordorigin="4334,-571" coordsize="870,120" o:spt="100" adj="0,,0" path="m5084,-571r,120l5184,-501r-80,l5104,-521r80,l5084,-571xm5084,-521r-750,l4334,-501r750,l5084,-521xm5184,-521r-80,l5104,-501r80,l5204,-511r-20,-10xe" fillcolor="black" stroked="f">
              <v:stroke joinstyle="round"/>
              <v:formulas/>
              <v:path arrowok="t" o:connecttype="segments"/>
            </v:shape>
            <v:shape id="_x0000_s1037" type="#_x0000_t202" style="position:absolute;left:2529;top:-848;width:1856;height:987" filled="f" stroked="f">
              <v:textbox inset="0,0,0,0">
                <w:txbxContent>
                  <w:p w14:paraId="29604E59" w14:textId="77777777" w:rsidR="00AE3989" w:rsidRDefault="00AE3989">
                    <w:pPr>
                      <w:spacing w:before="2"/>
                      <w:rPr>
                        <w:sz w:val="26"/>
                      </w:rPr>
                    </w:pPr>
                  </w:p>
                  <w:p w14:paraId="6EAA6E6B" w14:textId="77777777" w:rsidR="00AE3989" w:rsidRDefault="00084799">
                    <w:pPr>
                      <w:ind w:left="631" w:right="702"/>
                      <w:jc w:val="center"/>
                    </w:pPr>
                    <w:r>
                      <w:rPr>
                        <w:color w:val="0D0D0D"/>
                      </w:rPr>
                      <w:t>Topic</w:t>
                    </w:r>
                  </w:p>
                </w:txbxContent>
              </v:textbox>
            </v:shape>
            <v:shape id="_x0000_s1036" type="#_x0000_t202" style="position:absolute;left:2529;top:-1222;width:1856;height:375" filled="f" stroked="f">
              <v:textbox inset="0,0,0,0">
                <w:txbxContent>
                  <w:p w14:paraId="08694229" w14:textId="77777777" w:rsidR="00AE3989" w:rsidRDefault="00084799">
                    <w:pPr>
                      <w:spacing w:before="65"/>
                      <w:ind w:left="590"/>
                    </w:pPr>
                    <w:r>
                      <w:t>Stream</w:t>
                    </w:r>
                  </w:p>
                </w:txbxContent>
              </v:textbox>
            </v:shape>
            <v:shape id="_x0000_s1035" type="#_x0000_t202" style="position:absolute;left:5191;top:-1280;width:2489;height:1486" fillcolor="black" strokecolor="#6fac46" strokeweight=".96pt">
              <v:textbox inset="0,0,0,0">
                <w:txbxContent>
                  <w:p w14:paraId="4A23468A" w14:textId="77777777" w:rsidR="00AE3989" w:rsidRDefault="00084799">
                    <w:pPr>
                      <w:spacing w:before="111" w:line="434" w:lineRule="auto"/>
                      <w:ind w:left="797" w:right="831" w:hanging="108"/>
                      <w:rPr>
                        <w:sz w:val="24"/>
                      </w:rPr>
                    </w:pPr>
                    <w:r>
                      <w:rPr>
                        <w:color w:val="FF0000"/>
                        <w:sz w:val="24"/>
                      </w:rPr>
                      <w:t>Deployed Model</w:t>
                    </w:r>
                  </w:p>
                </w:txbxContent>
              </v:textbox>
            </v:shape>
            <w10:wrap anchorx="page"/>
          </v:group>
        </w:pict>
      </w:r>
      <w:r>
        <w:pict w14:anchorId="70E9CE76">
          <v:group id="_x0000_s1027" style="position:absolute;left:0;text-align:left;margin-left:318.5pt;margin-top:-63.6pt;width:242.3pt;height:94.7pt;z-index:15735296;mso-position-horizontal-relative:page" coordorigin="6370,-1272" coordsize="4846,1894">
            <v:rect id="_x0000_s1033" style="position:absolute;left:8774;top:-1263;width:2432;height:1380" fillcolor="black" stroked="f"/>
            <v:rect id="_x0000_s1032" style="position:absolute;left:8774;top:-1263;width:2432;height:1380" filled="f" strokeweight=".96pt"/>
            <v:shape id="_x0000_s1031" style="position:absolute;left:7634;top:-589;width:1156;height:120" coordorigin="7634,-589" coordsize="1156,120" o:spt="100" adj="0,,0" path="m8670,-589r,50l8690,-539r-1,20l8669,-519r,50l8772,-519r-83,l8669,-519r103,l8789,-527r-119,-62xm8670,-539r-1,20l8689,-519r1,-20l8670,-539xm7635,-552r-1,20l8669,-519r1,-20l7635,-552xe" fillcolor="black" stroked="f">
              <v:stroke joinstyle="round"/>
              <v:formulas/>
              <v:path arrowok="t" o:connecttype="segments"/>
            </v:shape>
            <v:shape id="_x0000_s1030" style="position:absolute;left:6374;top:104;width:3855;height:390" coordorigin="6374,105" coordsize="3855,390" o:spt="100" adj="0,,0" path="m8257,495r-119,-1l8021,492r-115,-3l7794,484r-110,-5l7577,472r-104,-7l7372,456r-97,-10l7182,435r-90,-11l7007,411r-81,-13l6850,384r-72,-15l6712,353r-61,-16l6595,320r-50,-18l6501,284r-38,-19l6432,246r-25,-20l6389,206r-11,-21l6374,165m7792,495r121,-1l8033,493r119,-3l8268,487r115,-4l8495,478r111,-6l8714,466r105,-8l8922,450r100,-9l9119,432r94,-11l9303,411r88,-12l9474,387r81,-13l9631,360r72,-14l9772,332r64,-15l9896,301r55,-16l10002,269r46,-17l10089,235r37,-18l10157,199r25,-18l10202,162r15,-19l10226,124r3,-19e" filled="f" strokeweight=".48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8016;top:408;width:154;height:214">
              <v:imagedata r:id="rId4" o:title=""/>
            </v:shape>
            <v:shape id="_x0000_s1028" type="#_x0000_t202" style="position:absolute;left:9474;top:-659;width:1112;height:240" filled="f" stroked="f">
              <v:textbox inset="0,0,0,0">
                <w:txbxContent>
                  <w:p w14:paraId="6A48C8F2" w14:textId="77777777" w:rsidR="00AE3989" w:rsidRDefault="00084799">
                    <w:pPr>
                      <w:spacing w:line="240" w:lineRule="exact"/>
                      <w:rPr>
                        <w:sz w:val="24"/>
                      </w:rPr>
                    </w:pPr>
                    <w:r>
                      <w:rPr>
                        <w:color w:val="FF0000"/>
                        <w:sz w:val="24"/>
                      </w:rPr>
                      <w:t>Predictions</w:t>
                    </w:r>
                  </w:p>
                </w:txbxContent>
              </v:textbox>
            </v:shape>
            <w10:wrap anchorx="page"/>
          </v:group>
        </w:pict>
      </w:r>
      <w:r>
        <w:rPr>
          <w:color w:val="0D0D0D"/>
          <w:sz w:val="36"/>
        </w:rPr>
        <w:t>Steaming Data</w:t>
      </w:r>
    </w:p>
    <w:p w14:paraId="2C04F5FF" w14:textId="77777777" w:rsidR="00AE3989" w:rsidRDefault="00AE3989">
      <w:pPr>
        <w:rPr>
          <w:sz w:val="36"/>
        </w:rPr>
        <w:sectPr w:rsidR="00AE3989">
          <w:pgSz w:w="11910" w:h="16840"/>
          <w:pgMar w:top="1440" w:right="680" w:bottom="280" w:left="520" w:header="720" w:footer="720" w:gutter="0"/>
          <w:cols w:space="720"/>
        </w:sectPr>
      </w:pPr>
    </w:p>
    <w:p w14:paraId="555E04A9" w14:textId="77777777" w:rsidR="00AE3989" w:rsidRDefault="00084799">
      <w:pPr>
        <w:spacing w:line="518" w:lineRule="exact"/>
        <w:ind w:left="920"/>
        <w:rPr>
          <w:b/>
          <w:sz w:val="44"/>
        </w:rPr>
      </w:pPr>
      <w:r>
        <w:rPr>
          <w:b/>
          <w:sz w:val="44"/>
          <w:u w:val="thick"/>
        </w:rPr>
        <w:lastRenderedPageBreak/>
        <w:t>Future Scope</w:t>
      </w:r>
    </w:p>
    <w:p w14:paraId="12E5BD1C" w14:textId="77777777" w:rsidR="00AE3989" w:rsidRDefault="00AE3989">
      <w:pPr>
        <w:pStyle w:val="BodyText"/>
        <w:rPr>
          <w:b/>
          <w:sz w:val="20"/>
        </w:rPr>
      </w:pPr>
    </w:p>
    <w:p w14:paraId="12949C5D" w14:textId="77777777" w:rsidR="00AE3989" w:rsidRDefault="00AE3989">
      <w:pPr>
        <w:pStyle w:val="BodyText"/>
        <w:rPr>
          <w:b/>
          <w:sz w:val="20"/>
        </w:rPr>
      </w:pPr>
    </w:p>
    <w:p w14:paraId="6A3F504F" w14:textId="77777777" w:rsidR="00AE3989" w:rsidRDefault="00AE3989">
      <w:pPr>
        <w:pStyle w:val="BodyText"/>
        <w:spacing w:before="6"/>
        <w:rPr>
          <w:b/>
          <w:sz w:val="16"/>
        </w:rPr>
      </w:pPr>
    </w:p>
    <w:p w14:paraId="19F8CD34" w14:textId="77777777" w:rsidR="00AE3989" w:rsidRDefault="00084799">
      <w:pPr>
        <w:pStyle w:val="BodyText"/>
        <w:spacing w:before="44" w:line="259" w:lineRule="auto"/>
        <w:ind w:left="920" w:right="840"/>
      </w:pPr>
      <w:r>
        <w:t xml:space="preserve">While we couldn’t reach out goal of 100% accuracy in fraud detection, we did end up </w:t>
      </w:r>
      <w:proofErr w:type="gramStart"/>
      <w:r>
        <w:t>creating  a</w:t>
      </w:r>
      <w:proofErr w:type="gramEnd"/>
      <w:r>
        <w:t xml:space="preserve">  system  that  can,  with enough time and data, get very close to that goal. As with any such project, there is some room for improvement here. The very nature </w:t>
      </w:r>
      <w:r>
        <w:t xml:space="preserve">of this project allows for multiple algorithms to be integrated together as modules and their results can be combined to increase the accuracy of the final result. This model can further be improved with the addition of more algorithms into it. </w:t>
      </w:r>
      <w:proofErr w:type="gramStart"/>
      <w:r>
        <w:t>However,  t</w:t>
      </w:r>
      <w:r>
        <w:t>he</w:t>
      </w:r>
      <w:proofErr w:type="gramEnd"/>
      <w:r>
        <w:t xml:space="preserve"> output of these algorithms needs to be in the same format as the  others. Once that condition is satisfied, the modules are easy to add as done in the code. This provides a great </w:t>
      </w:r>
      <w:proofErr w:type="gramStart"/>
      <w:r>
        <w:t>degree  of</w:t>
      </w:r>
      <w:proofErr w:type="gramEnd"/>
      <w:r>
        <w:t xml:space="preserve">  modularity  and versatility to the project. More room for impr</w:t>
      </w:r>
      <w:r>
        <w:t>ovement can be found in the dataset. As demonstrated before, the precision of the algorithms increases when the size of dataset is increased. Hence, more data will surely make the model more accurate in detecting frauds and reduce the number of false</w:t>
      </w:r>
      <w:r>
        <w:rPr>
          <w:spacing w:val="-19"/>
        </w:rPr>
        <w:t xml:space="preserve"> </w:t>
      </w:r>
      <w:r>
        <w:t>posit</w:t>
      </w:r>
      <w:r>
        <w:t>ives.</w:t>
      </w:r>
    </w:p>
    <w:p w14:paraId="78E509F2" w14:textId="77777777" w:rsidR="00AE3989" w:rsidRDefault="00084799">
      <w:pPr>
        <w:pStyle w:val="BodyText"/>
        <w:spacing w:line="337" w:lineRule="exact"/>
        <w:ind w:left="920"/>
      </w:pPr>
      <w:r>
        <w:t>However, this requires official support from the banks themselves.</w:t>
      </w:r>
    </w:p>
    <w:p w14:paraId="05BB82C0" w14:textId="77777777" w:rsidR="00AE3989" w:rsidRDefault="00AE3989">
      <w:pPr>
        <w:spacing w:line="337" w:lineRule="exact"/>
        <w:sectPr w:rsidR="00AE3989">
          <w:pgSz w:w="11910" w:h="16840"/>
          <w:pgMar w:top="1440" w:right="680" w:bottom="280" w:left="520" w:header="720" w:footer="720" w:gutter="0"/>
          <w:cols w:space="720"/>
        </w:sectPr>
      </w:pPr>
    </w:p>
    <w:p w14:paraId="0593C0B7" w14:textId="77777777" w:rsidR="00AE3989" w:rsidRDefault="00084799">
      <w:pPr>
        <w:pStyle w:val="Heading1"/>
        <w:rPr>
          <w:u w:val="none"/>
        </w:rPr>
      </w:pPr>
      <w:r>
        <w:rPr>
          <w:u w:val="thick"/>
        </w:rPr>
        <w:lastRenderedPageBreak/>
        <w:t>CONCLUSION</w:t>
      </w:r>
    </w:p>
    <w:p w14:paraId="1054F277" w14:textId="77777777" w:rsidR="00AE3989" w:rsidRDefault="00AE3989">
      <w:pPr>
        <w:pStyle w:val="BodyText"/>
        <w:rPr>
          <w:b/>
          <w:sz w:val="20"/>
        </w:rPr>
      </w:pPr>
    </w:p>
    <w:p w14:paraId="25E68BBC" w14:textId="77777777" w:rsidR="00AE3989" w:rsidRDefault="00AE3989">
      <w:pPr>
        <w:pStyle w:val="BodyText"/>
        <w:rPr>
          <w:b/>
          <w:sz w:val="20"/>
        </w:rPr>
      </w:pPr>
    </w:p>
    <w:p w14:paraId="188B703C" w14:textId="77777777" w:rsidR="00AE3989" w:rsidRDefault="00AE3989">
      <w:pPr>
        <w:pStyle w:val="BodyText"/>
        <w:spacing w:before="6"/>
        <w:rPr>
          <w:b/>
          <w:sz w:val="16"/>
        </w:rPr>
      </w:pPr>
    </w:p>
    <w:p w14:paraId="385D6578" w14:textId="77777777" w:rsidR="00AE3989" w:rsidRDefault="00084799">
      <w:pPr>
        <w:pStyle w:val="BodyText"/>
        <w:spacing w:before="44" w:line="259" w:lineRule="auto"/>
        <w:ind w:left="920" w:right="980"/>
      </w:pPr>
      <w:r>
        <w:t>Credit card fraud is without a doubt an act of criminal dishonesty. This article has listed out the most common methods of fraud along with their detection m</w:t>
      </w:r>
      <w:r>
        <w:t>ethods and reviewed recent findings in this field. This paper has also explained in detail, how machine learning can be applied to get better results in fraud detection along with the algorithm, pseudocode, explanation its implementation and experimentatio</w:t>
      </w:r>
      <w:r>
        <w:t>n results.</w:t>
      </w:r>
    </w:p>
    <w:p w14:paraId="720A84DB" w14:textId="77777777" w:rsidR="00AE3989" w:rsidRDefault="00AE3989">
      <w:pPr>
        <w:pStyle w:val="BodyText"/>
      </w:pPr>
    </w:p>
    <w:p w14:paraId="1897C4B7" w14:textId="77777777" w:rsidR="00AE3989" w:rsidRDefault="00AE3989">
      <w:pPr>
        <w:pStyle w:val="BodyText"/>
        <w:spacing w:before="3"/>
      </w:pPr>
    </w:p>
    <w:p w14:paraId="11625D66" w14:textId="77777777" w:rsidR="00AE3989" w:rsidRDefault="00084799">
      <w:pPr>
        <w:pStyle w:val="BodyText"/>
        <w:spacing w:before="1" w:line="259" w:lineRule="auto"/>
        <w:ind w:left="920" w:right="775"/>
      </w:pPr>
      <w:r>
        <w:t>While the algorithm does reach over 99.6% accuracy, its precision remains only at 28% when a tenth of the data set is taken into consideration. However, when the entire dataset is fed into the algorithm, the precision rises to 33%.</w:t>
      </w:r>
    </w:p>
    <w:p w14:paraId="05A5DF62" w14:textId="77777777" w:rsidR="00AE3989" w:rsidRDefault="00084799">
      <w:pPr>
        <w:pStyle w:val="BodyText"/>
        <w:spacing w:line="256" w:lineRule="auto"/>
        <w:ind w:left="920" w:right="943"/>
      </w:pPr>
      <w:r>
        <w:t xml:space="preserve">This high percentage of </w:t>
      </w:r>
      <w:r>
        <w:t>accuracy is to be expected due to the huge imbalance between the number of valid and number of genuine transactions.</w:t>
      </w:r>
    </w:p>
    <w:p w14:paraId="47777776" w14:textId="77777777" w:rsidR="00AE3989" w:rsidRDefault="00AE3989">
      <w:pPr>
        <w:pStyle w:val="BodyText"/>
      </w:pPr>
    </w:p>
    <w:p w14:paraId="4D2EC0EF" w14:textId="77777777" w:rsidR="00AE3989" w:rsidRDefault="00AE3989">
      <w:pPr>
        <w:pStyle w:val="BodyText"/>
        <w:spacing w:before="9"/>
      </w:pPr>
    </w:p>
    <w:p w14:paraId="15AC6D37" w14:textId="0FDE350D" w:rsidR="00AE3989" w:rsidRDefault="00084799">
      <w:pPr>
        <w:pStyle w:val="BodyText"/>
        <w:spacing w:line="259" w:lineRule="auto"/>
        <w:ind w:left="920" w:right="745"/>
      </w:pPr>
      <w:r>
        <w:t xml:space="preserve">Since the entire dataset consists of only two days transaction records, </w:t>
      </w:r>
      <w:proofErr w:type="spellStart"/>
      <w:r>
        <w:t>its</w:t>
      </w:r>
      <w:proofErr w:type="spellEnd"/>
      <w:r>
        <w:t xml:space="preserve"> only a fraction of data that can be made available if this pr</w:t>
      </w:r>
      <w:r>
        <w:t>oject were to be used on a commerc</w:t>
      </w:r>
      <w:r>
        <w:t>ial scale. Being based on machine learning algorithms, the program will only increase its efficiency over time as more data is put into it.</w:t>
      </w:r>
    </w:p>
    <w:p w14:paraId="12E68909" w14:textId="77777777" w:rsidR="00AE3989" w:rsidRDefault="00AE3989">
      <w:pPr>
        <w:pStyle w:val="BodyText"/>
      </w:pPr>
    </w:p>
    <w:p w14:paraId="3123DEA2" w14:textId="77777777" w:rsidR="00AE3989" w:rsidRDefault="00AE3989">
      <w:pPr>
        <w:pStyle w:val="BodyText"/>
        <w:spacing w:before="6"/>
      </w:pPr>
    </w:p>
    <w:p w14:paraId="4820C7D0" w14:textId="77777777" w:rsidR="00AE3989" w:rsidRDefault="00084799">
      <w:pPr>
        <w:tabs>
          <w:tab w:val="left" w:pos="6945"/>
        </w:tabs>
        <w:ind w:left="920"/>
        <w:rPr>
          <w:b/>
          <w:sz w:val="36"/>
        </w:rPr>
      </w:pPr>
      <w:r>
        <w:rPr>
          <w:b/>
          <w:sz w:val="36"/>
        </w:rPr>
        <w:t>Team</w:t>
      </w:r>
      <w:r>
        <w:rPr>
          <w:b/>
          <w:spacing w:val="-3"/>
          <w:sz w:val="36"/>
        </w:rPr>
        <w:t xml:space="preserve"> </w:t>
      </w:r>
      <w:r>
        <w:rPr>
          <w:b/>
          <w:sz w:val="36"/>
        </w:rPr>
        <w:t>Members:</w:t>
      </w:r>
      <w:r>
        <w:rPr>
          <w:b/>
          <w:sz w:val="36"/>
        </w:rPr>
        <w:tab/>
      </w:r>
      <w:r>
        <w:rPr>
          <w:b/>
          <w:sz w:val="36"/>
        </w:rPr>
        <w:t>Approved by</w:t>
      </w:r>
      <w:r>
        <w:rPr>
          <w:b/>
          <w:spacing w:val="-1"/>
          <w:sz w:val="36"/>
        </w:rPr>
        <w:t xml:space="preserve"> </w:t>
      </w:r>
      <w:r>
        <w:rPr>
          <w:b/>
          <w:sz w:val="36"/>
        </w:rPr>
        <w:t>(Hod):</w:t>
      </w:r>
    </w:p>
    <w:p w14:paraId="6ACC122E" w14:textId="24BA0B03" w:rsidR="00084799" w:rsidRDefault="00084799">
      <w:pPr>
        <w:spacing w:before="34" w:line="415" w:lineRule="auto"/>
        <w:ind w:left="920" w:right="8396"/>
        <w:rPr>
          <w:sz w:val="20"/>
        </w:rPr>
      </w:pPr>
      <w:r>
        <w:rPr>
          <w:sz w:val="20"/>
        </w:rPr>
        <w:t>Harsh Gupta</w:t>
      </w:r>
    </w:p>
    <w:p w14:paraId="1045372D" w14:textId="1DE3565A" w:rsidR="00084799" w:rsidRDefault="00084799">
      <w:pPr>
        <w:spacing w:before="34" w:line="415" w:lineRule="auto"/>
        <w:ind w:left="920" w:right="8396"/>
        <w:rPr>
          <w:sz w:val="20"/>
        </w:rPr>
      </w:pPr>
      <w:r>
        <w:rPr>
          <w:sz w:val="20"/>
        </w:rPr>
        <w:t>Sonali Pandey</w:t>
      </w:r>
    </w:p>
    <w:p w14:paraId="35748E77" w14:textId="6E19ECE0" w:rsidR="00084799" w:rsidRDefault="00084799">
      <w:pPr>
        <w:spacing w:before="34" w:line="415" w:lineRule="auto"/>
        <w:ind w:left="920" w:right="8396"/>
        <w:rPr>
          <w:sz w:val="20"/>
        </w:rPr>
      </w:pPr>
      <w:r>
        <w:rPr>
          <w:noProof/>
          <w:sz w:val="20"/>
        </w:rPr>
        <w:pict w14:anchorId="73A14C13">
          <v:shapetype id="_x0000_t32" coordsize="21600,21600" o:spt="32" o:oned="t" path="m,l21600,21600e" filled="f">
            <v:path arrowok="t" fillok="f" o:connecttype="none"/>
            <o:lock v:ext="edit" shapetype="t"/>
          </v:shapetype>
          <v:shape id="_x0000_s1063" type="#_x0000_t32" style="position:absolute;left:0;text-align:left;margin-left:347.8pt;margin-top:17.55pt;width:151.8pt;height:1.2pt;flip:y;z-index:487514624" o:connectortype="straight"/>
        </w:pict>
      </w:r>
      <w:r>
        <w:rPr>
          <w:sz w:val="20"/>
        </w:rPr>
        <w:t>Sakshi Srivastava</w:t>
      </w:r>
    </w:p>
    <w:p w14:paraId="41E8C8A7" w14:textId="1A668A15" w:rsidR="00084799" w:rsidRDefault="00084799">
      <w:pPr>
        <w:spacing w:before="34" w:line="415" w:lineRule="auto"/>
        <w:ind w:left="920" w:right="8396"/>
        <w:rPr>
          <w:sz w:val="20"/>
        </w:rPr>
      </w:pPr>
      <w:r>
        <w:rPr>
          <w:sz w:val="20"/>
        </w:rPr>
        <w:t>Avi Gupta</w:t>
      </w:r>
      <w:r>
        <w:rPr>
          <w:sz w:val="20"/>
        </w:rPr>
        <w:t xml:space="preserve"> </w:t>
      </w:r>
    </w:p>
    <w:p w14:paraId="2C9E6409" w14:textId="3DC1766B" w:rsidR="00AE3989" w:rsidRDefault="00084799">
      <w:pPr>
        <w:spacing w:before="34" w:line="415" w:lineRule="auto"/>
        <w:ind w:left="920" w:right="8396"/>
        <w:rPr>
          <w:sz w:val="20"/>
        </w:rPr>
      </w:pPr>
      <w:r>
        <w:rPr>
          <w:sz w:val="20"/>
        </w:rPr>
        <w:t>Pra</w:t>
      </w:r>
      <w:r>
        <w:rPr>
          <w:sz w:val="20"/>
        </w:rPr>
        <w:t>shant Shukl</w:t>
      </w:r>
      <w:r>
        <w:rPr>
          <w:sz w:val="20"/>
        </w:rPr>
        <w:t>a</w:t>
      </w:r>
    </w:p>
    <w:sectPr w:rsidR="00AE3989">
      <w:pgSz w:w="11910" w:h="16840"/>
      <w:pgMar w:top="1440" w:right="6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E3989"/>
    <w:rsid w:val="00084799"/>
    <w:rsid w:val="00AE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 type="connector" idref="#_x0000_s1063"/>
      </o:rules>
    </o:shapelayout>
  </w:shapeDefaults>
  <w:decimalSymbol w:val="."/>
  <w:listSeparator w:val=","/>
  <w14:docId w14:val="49D7C5BC"/>
  <w15:docId w15:val="{2D95E629-4694-413E-8EE4-7AC73B1F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518" w:lineRule="exact"/>
      <w:ind w:left="920"/>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643" w:lineRule="exact"/>
      <w:ind w:left="2039" w:right="1146"/>
      <w:jc w:val="center"/>
    </w:pPr>
    <w:rPr>
      <w:sz w:val="56"/>
      <w:szCs w:val="5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 Gupta</cp:lastModifiedBy>
  <cp:revision>2</cp:revision>
  <dcterms:created xsi:type="dcterms:W3CDTF">2021-09-27T08:15:00Z</dcterms:created>
  <dcterms:modified xsi:type="dcterms:W3CDTF">2021-09-27T08:19:00Z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2021-09-27T00:00:00Z</vt:filetime>
  </property>
  <property fmtid="{D5CDD505-2E9C-101B-9397-08002B2CF9AE}" pid="3" name="Creator">
    <vt:lpwstr>Microsoft® Word 2013</vt:lpwstr>
  </property>
  <property fmtid="{D5CDD505-2E9C-101B-9397-08002B2CF9AE}" pid="4" name="LastSaved">
    <vt:filetime>2021-09-27T00:00:00Z</vt:filetime>
  </property>
</Properties>
</file>