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2255D" w14:textId="7423B038" w:rsidR="0094349D" w:rsidRPr="00AD2922" w:rsidRDefault="00D06007" w:rsidP="0061610C">
      <w:pPr>
        <w:pStyle w:val="BodyText"/>
        <w:ind w:right="181"/>
        <w:jc w:val="center"/>
        <w:rPr>
          <w:b/>
          <w:color w:val="000000" w:themeColor="text1"/>
          <w:sz w:val="32"/>
          <w:szCs w:val="32"/>
        </w:rPr>
      </w:pPr>
      <w:r>
        <w:rPr>
          <w:b/>
          <w:color w:val="000000" w:themeColor="text1"/>
          <w:sz w:val="32"/>
          <w:szCs w:val="32"/>
          <w:lang w:val="en-IN"/>
        </w:rPr>
        <w:t xml:space="preserve">PREDICTIVE ANALYSIS OF STOCK PRICES USING MACHINE LEARNING TECHNIQUES</w:t>
      </w:r>
    </w:p>
    <w:p w14:paraId="1834C3AB" w14:textId="6B2D1685" w:rsidR="0094349D" w:rsidRPr="00637A5B" w:rsidRDefault="0094349D" w:rsidP="00637A5B">
      <w:pPr>
        <w:pStyle w:val="Heading3"/>
        <w:keepNext w:val="0"/>
        <w:keepLines w:val="0"/>
        <w:jc w:val="center"/>
        <w:rPr>
          <w:rFonts w:cs="Times New Roman"/>
          <w:b/>
          <w:bCs/>
          <w:color w:val="000000" w:themeColor="text1"/>
        </w:rPr>
      </w:pPr>
      <w:r>
        <w:rPr>
          <w:rFonts w:cs="Times New Roman"/>
          <w:b/>
          <w:bCs/>
          <w:color w:val="000000" w:themeColor="text1"/>
        </w:rPr>
        <w:t>A</w:t>
      </w:r>
      <w:r>
        <w:rPr>
          <w:rFonts w:cs="Times New Roman"/>
          <w:b/>
          <w:bCs/>
          <w:color w:val="000000" w:themeColor="text1"/>
          <w:spacing w:val="-2"/>
        </w:rPr>
        <w:t xml:space="preserve"> </w:t>
      </w:r>
      <w:r>
        <w:rPr>
          <w:rFonts w:cs="Times New Roman"/>
          <w:b/>
          <w:bCs/>
          <w:color w:val="000000" w:themeColor="text1"/>
        </w:rPr>
        <w:t xml:space="preserve">PROJECT BASED LEARNING </w:t>
      </w:r>
      <w:r>
        <w:rPr>
          <w:rFonts w:cs="Times New Roman"/>
          <w:b/>
          <w:bCs/>
          <w:color w:val="000000" w:themeColor="text1"/>
          <w:spacing w:val="-2"/>
        </w:rPr>
        <w:t>REPORT</w:t>
        <w:br/>
      </w:r>
      <w:r>
        <w:rPr>
          <w:b/>
          <w:i/>
          <w:color w:val="000000" w:themeColor="text1"/>
        </w:rPr>
        <w:t xml:space="preserve"> Submitted by </w:t>
        <w:br/>
      </w:r>
      <w:r>
        <w:rPr>
          <w:b/>
          <w:color w:val="000000" w:themeColor="text1"/>
          <w:sz w:val="31"/>
          <w:szCs w:val="31"/>
        </w:rPr>
        <w:t xml:space="preserve">SRIJITH</w:t>
        <w:br/>
      </w:r>
      <w:r>
        <w:rPr>
          <w:b/>
          <w:color w:val="000000" w:themeColor="text1"/>
          <w:spacing w:val="-2"/>
          <w:sz w:val="31"/>
          <w:szCs w:val="31"/>
        </w:rPr>
        <w:t xml:space="preserve">RISHI</w:t>
        <w:br/>
      </w:r>
      <w:r>
        <w:rPr>
          <w:b/>
          <w:i/>
          <w:color w:val="000000" w:themeColor="text1"/>
        </w:rPr>
        <w:t xml:space="preserve"> Submitted in partial fulfilment of the requirement </w:t>
        <w:br/>
        <w:t xml:space="preserve"> for the </w:t>
        <w:br/>
        <w:t xml:space="preserve">          Project Based Learning component of Machine Learning</w:t>
      </w:r>
    </w:p>
    <w:p w14:paraId="1942CC83" w14:textId="4AC565E9" w:rsidR="0094349D" w:rsidRPr="0058621E" w:rsidRDefault="00843DFA" w:rsidP="0058621E">
      <w:pPr>
        <w:pStyle w:val="Heading2"/>
        <w:keepNext w:val="0"/>
        <w:keepLines w:val="0"/>
        <w:spacing w:before="3"/>
        <w:ind w:left="63" w:right="181"/>
        <w:jc w:val="left"/>
        <w:rPr>
          <w:rFonts w:ascii="Times New Roman" w:hAnsi="Times New Roman" w:cs="Times New Roman"/>
          <w:b/>
          <w:bCs/>
          <w:i/>
          <w:iCs/>
          <w:color w:val="000000" w:themeColor="text1"/>
          <w:spacing w:val="-2"/>
          <w:sz w:val="28"/>
          <w:szCs w:val="28"/>
        </w:rPr>
      </w:pPr>
      <w:r>
        <w:rPr>
          <w:rFonts w:ascii="Times New Roman" w:hAnsi="Times New Roman" w:cs="Times New Roman"/>
          <w:b/>
          <w:bCs/>
          <w:color w:val="000000" w:themeColor="text1"/>
        </w:rPr>
        <w:t xml:space="preserve">                            BACHELOR</w:t>
      </w:r>
      <w:r>
        <w:rPr>
          <w:rFonts w:ascii="Times New Roman" w:hAnsi="Times New Roman" w:cs="Times New Roman"/>
          <w:b/>
          <w:bCs/>
          <w:color w:val="000000" w:themeColor="text1"/>
          <w:spacing w:val="36"/>
        </w:rPr>
        <w:t xml:space="preserve"> </w:t>
      </w:r>
      <w:r>
        <w:rPr>
          <w:rFonts w:ascii="Times New Roman" w:hAnsi="Times New Roman" w:cs="Times New Roman"/>
          <w:b/>
          <w:bCs/>
          <w:color w:val="000000" w:themeColor="text1"/>
        </w:rPr>
        <w:t>OF</w:t>
      </w:r>
      <w:r>
        <w:rPr>
          <w:rFonts w:ascii="Times New Roman" w:hAnsi="Times New Roman" w:cs="Times New Roman"/>
          <w:b/>
          <w:bCs/>
          <w:color w:val="000000" w:themeColor="text1"/>
          <w:spacing w:val="27"/>
        </w:rPr>
        <w:t xml:space="preserve"> </w:t>
      </w:r>
      <w:r>
        <w:rPr>
          <w:rFonts w:ascii="Times New Roman" w:hAnsi="Times New Roman" w:cs="Times New Roman"/>
          <w:b/>
          <w:bCs/>
          <w:color w:val="000000" w:themeColor="text1"/>
          <w:spacing w:val="-2"/>
        </w:rPr>
        <w:t xml:space="preserve">TECHNOLOGY  </w:t>
        <w:br/>
      </w:r>
      <w:r>
        <w:rPr>
          <w:rFonts w:ascii="Times New Roman" w:hAnsi="Times New Roman" w:cs="Times New Roman"/>
          <w:color w:val="000000" w:themeColor="text1"/>
          <w:spacing w:val="-2"/>
        </w:rPr>
        <w:t xml:space="preserve">                                                       </w:t>
      </w:r>
      <w:r>
        <w:rPr>
          <w:rFonts w:ascii="Times New Roman" w:hAnsi="Times New Roman" w:cs="Times New Roman"/>
          <w:i/>
          <w:iCs/>
          <w:color w:val="000000" w:themeColor="text1"/>
          <w:spacing w:val="-2"/>
          <w:sz w:val="28"/>
          <w:szCs w:val="28"/>
        </w:rPr>
        <w:t xml:space="preserve"> In</w:t>
      </w:r>
      <w:r>
        <w:rPr>
          <w:rFonts w:ascii="Times New Roman" w:hAnsi="Times New Roman" w:cs="Times New Roman"/>
          <w:b/>
          <w:bCs/>
          <w:i/>
          <w:iCs/>
          <w:color w:val="000000" w:themeColor="text1"/>
          <w:spacing w:val="-2"/>
          <w:sz w:val="28"/>
          <w:szCs w:val="28"/>
        </w:rPr>
        <w:br/>
      </w:r>
      <w:r>
        <w:rPr>
          <w:rFonts w:ascii="Times New Roman" w:hAnsi="Times New Roman" w:cs="Times New Roman"/>
          <w:b/>
          <w:bCs/>
          <w:color w:val="000000" w:themeColor="text1"/>
          <w:spacing w:val="-2"/>
        </w:rPr>
        <w:t xml:space="preserve">              COMPUTER SCIENCE AND BUSINESS SYSTEMS</w:t>
      </w:r>
    </w:p>
    <w:p w14:paraId="21F53EF2" w14:textId="2697ABEF" w:rsidR="00FA12E5" w:rsidRDefault="00C414EF" w:rsidP="009C221D">
      <w:pPr>
        <w:pStyle w:val="BodyText"/>
        <w:ind w:left="63" w:right="181"/>
        <w:jc w:val="center"/>
        <w:rPr>
          <w:b/>
          <w:color w:val="000000" w:themeColor="text1"/>
          <w:sz w:val="24"/>
          <w:szCs w:val="20"/>
        </w:rPr>
      </w:pPr>
      <w:r>
        <w:rPr>
          <w:b/>
          <w:color w:val="000000" w:themeColor="text1"/>
          <w:sz w:val="28"/>
        </w:rPr>
        <w:t xml:space="preserve">        </w:t>
      </w:r>
      <w:r>
        <w:rPr>
          <w:b/>
          <w:noProof/>
          <w:color w:val="000000" w:themeColor="text1"/>
          <w:sz w:val="28"/>
        </w:rPr>
        <w:drawing>
          <wp:inline distT="0" distB="0" distL="0" distR="0" wp14:anchorId="1D8E1794" wp14:editId="64F10BAC">
            <wp:extent cx="2143125" cy="844550"/>
            <wp:effectExtent l="0" t="0" r="9525" b="0"/>
            <wp:docPr id="193596462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61769" cy="851897"/>
                    </a:xfrm>
                    <a:prstGeom prst="rect">
                      <a:avLst/>
                    </a:prstGeom>
                    <a:noFill/>
                    <a:ln>
                      <a:noFill/>
                    </a:ln>
                  </pic:spPr>
                </pic:pic>
              </a:graphicData>
            </a:graphic>
          </wp:inline>
        </w:drawing>
      </w:r>
      <w:r>
        <w:rPr>
          <w:b/>
          <w:noProof/>
          <w:sz w:val="28"/>
          <w14:ligatures w14:val="standardContextual"/>
        </w:rPr>
        <mc:AlternateContent>
          <mc:Choice Requires="wps">
            <w:drawing>
              <wp:anchor distT="0" distB="0" distL="114300" distR="114300" simplePos="0" relativeHeight="251665408" behindDoc="0" locked="0" layoutInCell="1" allowOverlap="1" wp14:anchorId="279C99BF" wp14:editId="37AB0C77">
                <wp:simplePos x="0" y="0"/>
                <wp:positionH relativeFrom="column">
                  <wp:posOffset>2604135</wp:posOffset>
                </wp:positionH>
                <wp:positionV relativeFrom="paragraph">
                  <wp:posOffset>3356610</wp:posOffset>
                </wp:positionV>
                <wp:extent cx="450850" cy="374650"/>
                <wp:effectExtent l="0" t="0" r="25400" b="25400"/>
                <wp:wrapNone/>
                <wp:docPr id="42188479" name="Text Box 15"/>
                <wp:cNvGraphicFramePr/>
                <a:graphic xmlns:a="http://schemas.openxmlformats.org/drawingml/2006/main">
                  <a:graphicData uri="http://schemas.microsoft.com/office/word/2010/wordprocessingShape">
                    <wps:wsp>
                      <wps:cNvSpPr txBox="1"/>
                      <wps:spPr>
                        <a:xfrm>
                          <a:off x="0" y="0"/>
                          <a:ext cx="450850" cy="374650"/>
                        </a:xfrm>
                        <a:prstGeom prst="rect">
                          <a:avLst/>
                        </a:prstGeom>
                        <a:solidFill>
                          <a:schemeClr val="lt1"/>
                        </a:solidFill>
                        <a:ln w="6350">
                          <a:solidFill>
                            <a:schemeClr val="bg1"/>
                          </a:solidFill>
                        </a:ln>
                      </wps:spPr>
                      <wps:txbx>
                        <w:txbxContent>
                          <w:p w14:paraId="7CDDB192" w14:textId="6A031A4D" w:rsidR="00860024" w:rsidRPr="00860024" w:rsidRDefault="00860024">
                            <w:pPr>
                              <w:rPr>
                                <w:lang w:val="en-US"/>
                              </w:rPr>
                            </w:pPr>
                            <w:r>
                              <w:rPr>
                                <w:lang w:val="en-US"/>
                              </w:rPr>
                              <w:t xml:space="preserve">   </w:t>
                            </w:r>
                            <w:r>
                              <w:rPr>
                                <w:color w:val="747474" w:themeColor="background2" w:themeShade="80"/>
                                <w:lang w:val="en-US"/>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79C99BF" id="_x0000_t202" coordsize="21600,21600" o:spt="202" path="m,l,21600r21600,l21600,xe">
                <v:stroke joinstyle="miter"/>
                <v:path gradientshapeok="t" o:connecttype="rect"/>
              </v:shapetype>
              <v:shape id="Text Box 15" o:spid="_x0000_s1026" type="#_x0000_t202" style="position:absolute;left:0;text-align:left;margin-left:205.05pt;margin-top:264.3pt;width:35.5pt;height:2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" fillcolor="white [3201]" strokecolor="white [3212]" strokeweight=".5pt">
                <v:textbox>
                  <w:txbxContent>
                    <w:p w14:paraId="7CDDB192" w14:textId="6A031A4D" w:rsidR="00860024" w:rsidRPr="00860024" w:rsidRDefault="00860024">
                      <w:pPr>
                        <w:rPr>
                          <w:lang w:val="en-US"/>
                        </w:rPr>
                      </w:pPr>
                      <w:r>
                        <w:rPr>
                          <w:lang w:val="en-US"/>
                        </w:rPr>
                        <w:t xml:space="preserve">   </w:t>
                      </w:r>
                      <w:r>
                        <w:rPr>
                          <w:color w:val="747474" w:themeColor="background2" w:themeShade="80"/>
                          <w:lang w:val="en-US"/>
                        </w:rPr>
                        <w:t>i</w:t>
                      </w:r>
                    </w:p>
                  </w:txbxContent>
                </v:textbox>
              </v:shape>
            </w:pict>
          </mc:Fallback>
        </mc:AlternateContent>
      </w:r>
      <w:r>
        <w:rPr>
          <w:b/>
          <w:color w:val="000000" w:themeColor="text1"/>
          <w:sz w:val="28"/>
        </w:rPr>
        <w:br/>
        <w:t xml:space="preserve">         CHENNAI INSTITUTE OF TECHNOLOGY,</w:t>
      </w:r>
      <w:r>
        <w:rPr>
          <w:b/>
          <w:color w:val="000000" w:themeColor="text1"/>
          <w:spacing w:val="-12"/>
          <w:sz w:val="28"/>
        </w:rPr>
        <w:t xml:space="preserve"> </w:t>
      </w:r>
      <w:r>
        <w:rPr>
          <w:b/>
          <w:color w:val="000000" w:themeColor="text1"/>
          <w:spacing w:val="-2"/>
          <w:sz w:val="28"/>
        </w:rPr>
        <w:t xml:space="preserve">CHENNAI     </w:t>
      </w:r>
      <w:r>
        <w:rPr>
          <w:b/>
          <w:noProof/>
          <w:sz w:val="28"/>
        </w:rPr>
        <w:t xml:space="preserve">     </w:t>
        <w:drawing>
          <wp:inline distT="0" distB="0" distL="0" distR="0" wp14:anchorId="48A0EE41" wp14:editId="4756197B">
            <wp:extent cx="1223614" cy="913765"/>
            <wp:effectExtent l="0" t="0" r="0" b="635"/>
            <wp:docPr id="18436416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66542" cy="945823"/>
                    </a:xfrm>
                    <a:prstGeom prst="rect">
                      <a:avLst/>
                    </a:prstGeom>
                    <a:noFill/>
                    <a:ln>
                      <a:noFill/>
                    </a:ln>
                  </pic:spPr>
                </pic:pic>
              </a:graphicData>
            </a:graphic>
          </wp:inline>
        </w:drawing>
      </w:r>
      <w:r>
        <w:rPr>
          <w:b/>
          <w:bCs/>
          <w:color w:val="000000" w:themeColor="text1"/>
        </w:rPr>
        <w:br/>
        <w:t xml:space="preserve">Affiliated to Anna</w:t>
      </w:r>
      <w:r>
        <w:rPr>
          <w:b/>
          <w:bCs/>
          <w:color w:val="000000" w:themeColor="text1"/>
          <w:spacing w:val="34"/>
        </w:rPr>
        <w:t xml:space="preserve"> </w:t>
      </w:r>
      <w:r>
        <w:rPr>
          <w:b/>
          <w:bCs/>
          <w:color w:val="000000" w:themeColor="text1"/>
        </w:rPr>
        <w:t>University,</w:t>
      </w:r>
      <w:r>
        <w:rPr>
          <w:b/>
          <w:bCs/>
          <w:color w:val="000000" w:themeColor="text1"/>
          <w:spacing w:val="36"/>
        </w:rPr>
        <w:t xml:space="preserve"> </w:t>
      </w:r>
      <w:r>
        <w:rPr>
          <w:b/>
          <w:bCs/>
          <w:color w:val="000000" w:themeColor="text1"/>
        </w:rPr>
        <w:t>Chennai</w:t>
        <w:br/>
      </w:r>
      <w:r>
        <w:rPr>
          <w:b/>
          <w:color w:val="000000" w:themeColor="text1"/>
          <w:sz w:val="24"/>
          <w:szCs w:val="20"/>
        </w:rPr>
        <w:t>(Autonomous)</w:t>
      </w:r>
    </w:p>
    <w:p w14:paraId="4309D169" w14:textId="1414F296" w:rsidR="00416986" w:rsidRPr="009C221D" w:rsidRDefault="00637A5B" w:rsidP="009C221D">
      <w:pPr>
        <w:pStyle w:val="BodyText"/>
        <w:ind w:left="63" w:right="181"/>
        <w:jc w:val="center"/>
        <w:rPr>
          <w:b/>
          <w:color w:val="000000" w:themeColor="text1"/>
          <w:sz w:val="28"/>
          <w:lang w:val="en-IN"/>
        </w:rPr>
        <w:sectPr w:rsidR="00416986" w:rsidRPr="009C221D" w:rsidSect="00774C29">
          <w:headerReference w:type="even" r:id="rId10"/>
          <w:headerReference w:type="default" r:id="rId11"/>
          <w:footerReference w:type="default" r:id="rId12"/>
          <w:headerReference w:type="first" r:id="rId13"/>
          <w:footerReference w:type="first" r:id="rId14"/>
          <w:pgSz w:w="11906" w:h="16838"/>
          <w:pgMar w:top="1440" w:right="1440" w:bottom="1440" w:left="1440" w:header="709" w:footer="709" w:gutter="284"/>
          <w:pgNumType w:fmt="lowerRoman" w:start="1"/>
          <w:cols w:space="708"/>
          <w:docGrid w:linePitch="360"/>
        </w:sectPr>
      </w:pPr>
      <w:r>
        <w:rPr>
          <w:color w:val="000000" w:themeColor="text1"/>
        </w:rPr>
        <w:t xml:space="preserve"> OCTOBER</w:t>
      </w:r>
      <w:r>
        <w:rPr>
          <w:color w:val="000000" w:themeColor="text1"/>
          <w:spacing w:val="-3"/>
        </w:rPr>
        <w:t xml:space="preserve"> </w:t>
      </w:r>
      <w:r>
        <w:rPr>
          <w:color w:val="000000" w:themeColor="text1"/>
          <w:spacing w:val="-4"/>
        </w:rPr>
        <w:t>2026</w:t>
      </w:r>
    </w:p>
    <w:p w14:paraId="628BD2C2" w14:textId="2AC46DDF" w:rsidR="00F21442" w:rsidRDefault="007765D7" w:rsidP="00F21442">
      <w:pPr>
        <w:pStyle w:val="Heading2"/>
        <w:ind w:right="115"/>
        <w:rPr>
          <w:rFonts w:ascii="Times New Roman" w:hAnsi="Times New Roman" w:cs="Times New Roman"/>
          <w:b/>
          <w:bCs/>
          <w:color w:val="000000" w:themeColor="text1"/>
        </w:rPr>
      </w:pPr>
      <w:r>
        <w:rPr>
          <w:b/>
          <w:noProof/>
          <w:sz w:val="20"/>
        </w:rPr>
        <w:lastRenderedPageBreak/>
        <mc:AlternateContent>
          <mc:Choice Requires="wpg">
            <w:drawing>
              <wp:anchor distT="0" distB="0" distL="0" distR="0" simplePos="0" relativeHeight="251659264" behindDoc="1" locked="0" layoutInCell="1" allowOverlap="1" wp14:anchorId="1E5B8DBC" wp14:editId="1B963115">
                <wp:simplePos x="0" y="0"/>
                <wp:positionH relativeFrom="margin">
                  <wp:posOffset>-120650</wp:posOffset>
                </wp:positionH>
                <wp:positionV relativeFrom="paragraph">
                  <wp:posOffset>568960</wp:posOffset>
                </wp:positionV>
                <wp:extent cx="6057265" cy="1330960"/>
                <wp:effectExtent l="0" t="0" r="635" b="2540"/>
                <wp:wrapTopAndBottom/>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57265" cy="1330960"/>
                          <a:chOff x="0" y="0"/>
                          <a:chExt cx="6146165" cy="1089660"/>
                        </a:xfrm>
                      </wpg:grpSpPr>
                      <wps:wsp>
                        <wps:cNvPr id="5"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6" name="Textbox 6"/>
                        <wps:cNvSpPr txBox="1"/>
                        <wps:spPr>
                          <a:xfrm>
                            <a:off x="0" y="139700"/>
                            <a:ext cx="6146165" cy="949960"/>
                          </a:xfrm>
                          <a:prstGeom prst="rect">
                            <a:avLst/>
                          </a:prstGeom>
                        </wps:spPr>
                        <wps:txbx>
                          <w:txbxContent>
                            <w:p w14:paraId="26255F06" w14:textId="77777777" w:rsidR="009F4FB1" w:rsidRDefault="009F4FB1" w:rsidP="00F21442">
                              <w:pPr>
                                <w:spacing w:before="238"/>
                                <w:ind w:left="309" w:right="359"/>
                                <w:rPr>
                                  <w:sz w:val="28"/>
                                </w:rPr>
                              </w:pPr>
                              <w:r>
                                <w:rPr>
                                  <w:sz w:val="28"/>
                                </w:rPr>
                                <w:t>To be an eminent centre for Academia, Industry and Research by imparting knowledge, relevant practices and inculcating human values to address global challenges through novelty and sustainability.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1E5B8DBC" id="Group 4" o:spid="_x0000_s1027" style="position:absolute;left:0;text-align:left;margin-left:-9.5pt;margin-top:44.8pt;width:476.95pt;height:104.8pt;z-index:-251657216;mso-wrap-distance-left:0;mso-wrap-distance-right:0;mso-position-horizontal-relative:margin;mso-width-relative:margin;mso-height-relative:margin" coordsize="61461,108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">
                <v:shape id="Graphic 5" o:spid="_x0000_s1028"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29" type="#_x0000_t202" style="position:absolute;top:1397;width:61461;height:94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26255F06" w14:textId="77777777" w:rsidR="009F4FB1" w:rsidRDefault="009F4FB1" w:rsidP="00F21442">
                        <w:pPr>
                          <w:spacing w:before="238"/>
                          <w:ind w:left="309" w:right="359"/>
                          <w:rPr>
                            <w:sz w:val="28"/>
                          </w:rPr>
                        </w:pPr>
                        <w:r>
                          <w:rPr>
                            <w:sz w:val="28"/>
                          </w:rPr>
                          <w:t>To be an eminent centre for Academia, Industry and Research by imparting knowledge, relevant practices and inculcating human values to address global challenges through novelty and sustainability.</w:t>
                        </w:r>
                      </w:p>
                    </w:txbxContent>
                  </v:textbox>
                </v:shape>
                <w10:wrap type="topAndBottom" anchorx="margin"/>
              </v:group>
            </w:pict>
          </mc:Fallback>
        </mc:AlternateContent>
      </w:r>
      <w:r>
        <w:rPr>
          <w:rFonts w:ascii="Times New Roman" w:hAnsi="Times New Roman" w:cs="Times New Roman"/>
          <w:b/>
          <w:bCs/>
          <w:color w:val="000000" w:themeColor="text1"/>
        </w:rPr>
        <w:t>Vision of the Institute:</w:t>
      </w:r>
    </w:p>
    <w:p w14:paraId="545D9AE3" w14:textId="494F0D81" w:rsidR="000B796D" w:rsidRPr="000B796D" w:rsidRDefault="000B796D" w:rsidP="000B796D"/>
    <w:p w14:paraId="4B2667D9" w14:textId="76770677" w:rsidR="000B796D" w:rsidRDefault="000B796D" w:rsidP="000B796D">
      <w:pPr>
        <w:pStyle w:val="Heading2"/>
        <w:ind w:right="115"/>
        <w:rPr>
          <w:rFonts w:ascii="Times New Roman" w:hAnsi="Times New Roman" w:cs="Times New Roman"/>
          <w:b/>
          <w:bCs/>
          <w:color w:val="000000" w:themeColor="text1"/>
        </w:rPr>
      </w:pPr>
      <w:r>
        <w:rPr>
          <w:rFonts w:ascii="Times New Roman" w:hAnsi="Times New Roman" w:cs="Times New Roman"/>
          <w:b/>
          <w:bCs/>
          <w:color w:val="000000" w:themeColor="text1"/>
        </w:rPr>
        <w:t>Mission of the Institute:</w:t>
      </w:r>
    </w:p>
    <w:p w14:paraId="04FCF902" w14:textId="47FAE7B0" w:rsidR="000B796D" w:rsidRDefault="00E7450C" w:rsidP="000B796D">
      <w:pPr>
        <w:pStyle w:val="BodyText"/>
        <w:rPr>
          <w:b/>
          <w:sz w:val="20"/>
        </w:rPr>
      </w:pPr>
      <w:r>
        <w:rPr>
          <w:b/>
          <w:noProof/>
          <w:sz w:val="20"/>
        </w:rPr>
        <mc:AlternateContent>
          <mc:Choice Requires="wpg">
            <w:drawing>
              <wp:anchor distT="0" distB="0" distL="0" distR="0" simplePos="0" relativeHeight="251661312" behindDoc="1" locked="0" layoutInCell="1" allowOverlap="1" wp14:anchorId="5292A570" wp14:editId="0CF0D391">
                <wp:simplePos x="0" y="0"/>
                <wp:positionH relativeFrom="margin">
                  <wp:posOffset>-260350</wp:posOffset>
                </wp:positionH>
                <wp:positionV relativeFrom="paragraph">
                  <wp:posOffset>224790</wp:posOffset>
                </wp:positionV>
                <wp:extent cx="6273800" cy="3067050"/>
                <wp:effectExtent l="0" t="0" r="0"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73800" cy="3067050"/>
                          <a:chOff x="40462" y="-6929"/>
                          <a:chExt cx="6534682" cy="2868600"/>
                        </a:xfrm>
                      </wpg:grpSpPr>
                      <wps:wsp>
                        <wps:cNvPr id="8" name="Graphic 8"/>
                        <wps:cNvSpPr/>
                        <wps:spPr>
                          <a:xfrm>
                            <a:off x="40462" y="-6929"/>
                            <a:ext cx="6534682" cy="286860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9" name="Textbox 9"/>
                        <wps:cNvSpPr txBox="1"/>
                        <wps:spPr>
                          <a:xfrm>
                            <a:off x="158458" y="170253"/>
                            <a:ext cx="6361535" cy="2433716"/>
                          </a:xfrm>
                          <a:prstGeom prst="rect">
                            <a:avLst/>
                          </a:prstGeom>
                        </wps:spPr>
                        <wps:txbx>
                          <w:txbxContent>
                            <w:p w14:paraId="4E4A37A0" w14:textId="1621AC36" w:rsidR="00E41A52" w:rsidRPr="00A54336" w:rsidRDefault="009F4FB1" w:rsidP="00943174">
                              <w:pPr>
                                <w:rPr>
                                  <w:sz w:val="28"/>
                                  <w:szCs w:val="28"/>
                                </w:rPr>
                              </w:pPr>
                              <w:r>
                                <w:rPr>
                                  <w:b/>
                                  <w:color w:val="BA0000"/>
                                </w:rPr>
                                <w:br/>
                              </w:r>
                              <w:r>
                                <w:rPr>
                                  <w:b/>
                                  <w:color w:val="E97132" w:themeColor="accent2"/>
                                </w:rPr>
                                <w:t xml:space="preserve"> </w:t>
                              </w:r>
                              <w:r>
                                <w:rPr>
                                  <w:b/>
                                  <w:color w:val="C00000"/>
                                </w:rPr>
                                <w:t>IM1</w:t>
                              </w:r>
                              <w:r>
                                <w:rPr>
                                  <w:b/>
                                </w:rPr>
                                <w:t xml:space="preserve">. </w:t>
                              </w:r>
                              <w:r>
                                <w:rPr>
                                  <w:sz w:val="28"/>
                                  <w:szCs w:val="28"/>
                                </w:rPr>
                                <w:t>To creates next generation leaders by effective teaching learning</w:t>
                                <w:br/>
                                <w:t xml:space="preserve">            methodologies and in still Scientifics Park in them to meet the </w:t>
                                <w:br/>
                                <w:t xml:space="preserve">            global challenges.</w:t>
                              </w:r>
                            </w:p>
                            <w:p w14:paraId="1044D99B" w14:textId="24D84213" w:rsidR="00E41A52" w:rsidRPr="00A54336" w:rsidRDefault="00E41A52" w:rsidP="00943174">
                              <w:pPr>
                                <w:rPr>
                                  <w:b/>
                                  <w:sz w:val="28"/>
                                  <w:szCs w:val="28"/>
                                </w:rPr>
                              </w:pPr>
                              <w:r>
                                <w:rPr>
                                  <w:b/>
                                  <w:color w:val="C00000"/>
                                  <w:sz w:val="28"/>
                                  <w:szCs w:val="28"/>
                                </w:rPr>
                                <w:t>IM2</w:t>
                              </w:r>
                              <w:r>
                                <w:rPr>
                                  <w:b/>
                                  <w:sz w:val="28"/>
                                  <w:szCs w:val="28"/>
                                </w:rPr>
                                <w:t xml:space="preserve">. </w:t>
                              </w:r>
                              <w:r>
                                <w:rPr>
                                  <w:sz w:val="28"/>
                                  <w:szCs w:val="28"/>
                                </w:rPr>
                                <w:t xml:space="preserve">To transform lives through deployment of emerging technology, novelty </w:t>
                                <w:br/>
                                <w:t xml:space="preserve">            and            sustainability.</w:t>
                              </w:r>
                            </w:p>
                            <w:p w14:paraId="3C5CD90A" w14:textId="176B9E0F" w:rsidR="00E41A52" w:rsidRPr="00A54336" w:rsidRDefault="00E41A52" w:rsidP="00943174">
                              <w:pPr>
                                <w:rPr>
                                  <w:b/>
                                  <w:sz w:val="28"/>
                                  <w:szCs w:val="28"/>
                                </w:rPr>
                              </w:pPr>
                              <w:r>
                                <w:rPr>
                                  <w:b/>
                                  <w:color w:val="C00000"/>
                                  <w:sz w:val="28"/>
                                  <w:szCs w:val="28"/>
                                </w:rPr>
                                <w:t>IM3</w:t>
                              </w:r>
                              <w:r>
                                <w:rPr>
                                  <w:b/>
                                  <w:sz w:val="28"/>
                                  <w:szCs w:val="28"/>
                                </w:rPr>
                                <w:t xml:space="preserve">.  </w:t>
                              </w:r>
                              <w:r>
                                <w:rPr>
                                  <w:sz w:val="28"/>
                                  <w:szCs w:val="28"/>
                                </w:rPr>
                                <w:t>To inculcate human values and ethical principles to cater the societal needs.</w:t>
                              </w:r>
                            </w:p>
                            <w:p w14:paraId="50FF2448" w14:textId="169B600C" w:rsidR="00E41A52" w:rsidRPr="00E41A52" w:rsidRDefault="00E41A52" w:rsidP="00943174">
                              <w:pPr>
                                <w:rPr>
                                  <w:b/>
                                </w:rPr>
                              </w:pPr>
                              <w:r>
                                <w:rPr>
                                  <w:b/>
                                  <w:color w:val="C00000"/>
                                  <w:sz w:val="28"/>
                                  <w:szCs w:val="28"/>
                                </w:rPr>
                                <w:t xml:space="preserve">IM4.  </w:t>
                              </w:r>
                              <w:r>
                                <w:rPr>
                                  <w:sz w:val="28"/>
                                  <w:szCs w:val="28"/>
                                </w:rPr>
                                <w:t>To contributes towards the research ecosystem by providing a suitable</w:t>
                              </w:r>
                              <w:r>
                                <w:t>,</w:t>
                              </w:r>
                            </w:p>
                            <w:p w14:paraId="3149AC16" w14:textId="671FBB37" w:rsidR="00827B1C" w:rsidRPr="0065611E" w:rsidRDefault="00827B1C" w:rsidP="00E41A52">
                              <w:pPr>
                                <w:pStyle w:val="NoSpacing"/>
                                <w:jc w:val="left"/>
                                <w:rPr>
                                  <w:sz w:val="28"/>
                                  <w:szCs w:val="28"/>
                                  <w:lang w:val="en-IN"/>
                                </w:rPr>
                              </w:pPr>
                            </w:p>
                            <w:p w14:paraId="36012835" w14:textId="725B8E59" w:rsidR="009F4FB1" w:rsidRPr="00827B1C" w:rsidRDefault="009F4FB1" w:rsidP="00827B1C">
                              <w:pPr>
                                <w:pStyle w:val="NoSpacing"/>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5292A570" id="Group 7" o:spid="_x0000_s1030" style="position:absolute;left:0;text-align:left;margin-left:-20.5pt;margin-top:17.7pt;width:494pt;height:241.5pt;z-index:-251655168;mso-wrap-distance-left:0;mso-wrap-distance-right:0;mso-position-horizontal-relative:margin;mso-width-relative:margin;mso-height-relative:margin" coordorigin="404,-69" coordsize="65346,286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">
                <v:shape id="Graphic 8" o:spid="_x0000_s1031" style="position:absolute;left:404;top:-69;width:65347;height:28685;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2" type="#_x0000_t202" style="position:absolute;left:1584;top:1702;width:63615;height:243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4E4A37A0" w14:textId="1621AC36" w:rsidR="00E41A52" w:rsidRPr="00A54336" w:rsidRDefault="009F4FB1" w:rsidP="00943174">
                        <w:pPr>
                          <w:rPr>
                            <w:sz w:val="28"/>
                            <w:szCs w:val="28"/>
                          </w:rPr>
                        </w:pPr>
                        <w:r>
                          <w:rPr>
                            <w:b/>
                            <w:color w:val="BA0000"/>
                          </w:rPr>
                          <w:br/>
                        </w:r>
                        <w:r>
                          <w:rPr>
                            <w:b/>
                            <w:color w:val="E97132" w:themeColor="accent2"/>
                          </w:rPr>
                          <w:t xml:space="preserve"> </w:t>
                        </w:r>
                        <w:r>
                          <w:rPr>
                            <w:b/>
                            <w:color w:val="C00000"/>
                          </w:rPr>
                          <w:t>IM1</w:t>
                        </w:r>
                        <w:r>
                          <w:rPr>
                            <w:b/>
                          </w:rPr>
                          <w:t xml:space="preserve">. </w:t>
                        </w:r>
                        <w:r>
                          <w:rPr>
                            <w:sz w:val="28"/>
                            <w:szCs w:val="28"/>
                          </w:rPr>
                          <w:t>To creates next generation leaders by effective teaching learning</w:t>
                          <w:br/>
                          <w:t xml:space="preserve">            methodologies and in still Scientifics Park in them to meet the </w:t>
                          <w:br/>
                          <w:t xml:space="preserve">            global challenges.</w:t>
                        </w:r>
                      </w:p>
                      <w:p w14:paraId="1044D99B" w14:textId="24D84213" w:rsidR="00E41A52" w:rsidRPr="00A54336" w:rsidRDefault="00E41A52" w:rsidP="00943174">
                        <w:pPr>
                          <w:rPr>
                            <w:b/>
                            <w:sz w:val="28"/>
                            <w:szCs w:val="28"/>
                          </w:rPr>
                        </w:pPr>
                        <w:r>
                          <w:rPr>
                            <w:b/>
                            <w:color w:val="C00000"/>
                            <w:sz w:val="28"/>
                            <w:szCs w:val="28"/>
                          </w:rPr>
                          <w:t>IM2</w:t>
                        </w:r>
                        <w:r>
                          <w:rPr>
                            <w:b/>
                            <w:sz w:val="28"/>
                            <w:szCs w:val="28"/>
                          </w:rPr>
                          <w:t xml:space="preserve">. </w:t>
                        </w:r>
                        <w:r>
                          <w:rPr>
                            <w:sz w:val="28"/>
                            <w:szCs w:val="28"/>
                          </w:rPr>
                          <w:t xml:space="preserve">To transform lives through deployment of emerging technology, novelty </w:t>
                          <w:br/>
                          <w:t xml:space="preserve">            and            sustainability.</w:t>
                        </w:r>
                      </w:p>
                      <w:p w14:paraId="3C5CD90A" w14:textId="176B9E0F" w:rsidR="00E41A52" w:rsidRPr="00A54336" w:rsidRDefault="00E41A52" w:rsidP="00943174">
                        <w:pPr>
                          <w:rPr>
                            <w:b/>
                            <w:sz w:val="28"/>
                            <w:szCs w:val="28"/>
                          </w:rPr>
                        </w:pPr>
                        <w:r>
                          <w:rPr>
                            <w:b/>
                            <w:color w:val="C00000"/>
                            <w:sz w:val="28"/>
                            <w:szCs w:val="28"/>
                          </w:rPr>
                          <w:t>IM3</w:t>
                        </w:r>
                        <w:r>
                          <w:rPr>
                            <w:b/>
                            <w:sz w:val="28"/>
                            <w:szCs w:val="28"/>
                          </w:rPr>
                          <w:t xml:space="preserve">.  </w:t>
                        </w:r>
                        <w:r>
                          <w:rPr>
                            <w:sz w:val="28"/>
                            <w:szCs w:val="28"/>
                          </w:rPr>
                          <w:t>To inculcate human values and ethical principles to cater the societal needs.</w:t>
                        </w:r>
                      </w:p>
                      <w:p w14:paraId="50FF2448" w14:textId="169B600C" w:rsidR="00E41A52" w:rsidRPr="00E41A52" w:rsidRDefault="00E41A52" w:rsidP="00943174">
                        <w:pPr>
                          <w:rPr>
                            <w:b/>
                          </w:rPr>
                        </w:pPr>
                        <w:r>
                          <w:rPr>
                            <w:b/>
                            <w:color w:val="C00000"/>
                            <w:sz w:val="28"/>
                            <w:szCs w:val="28"/>
                          </w:rPr>
                          <w:t xml:space="preserve">IM4.  </w:t>
                        </w:r>
                        <w:r>
                          <w:rPr>
                            <w:sz w:val="28"/>
                            <w:szCs w:val="28"/>
                          </w:rPr>
                          <w:t>To contributes towards the research ecosystem by providing a suitable</w:t>
                        </w:r>
                        <w:r>
                          <w:t>,</w:t>
                        </w:r>
                      </w:p>
                      <w:p w14:paraId="3149AC16" w14:textId="671FBB37" w:rsidR="00827B1C" w:rsidRPr="0065611E" w:rsidRDefault="00827B1C" w:rsidP="00E41A52">
                        <w:pPr>
                          <w:pStyle w:val="NoSpacing"/>
                          <w:jc w:val="left"/>
                          <w:rPr>
                            <w:sz w:val="28"/>
                            <w:szCs w:val="28"/>
                            <w:lang w:val="en-IN"/>
                          </w:rPr>
                        </w:pPr>
                      </w:p>
                      <w:p w14:paraId="36012835" w14:textId="725B8E59" w:rsidR="009F4FB1" w:rsidRPr="00827B1C" w:rsidRDefault="009F4FB1" w:rsidP="00827B1C">
                        <w:pPr>
                          <w:pStyle w:val="NoSpacing"/>
                        </w:pPr>
                      </w:p>
                    </w:txbxContent>
                  </v:textbox>
                </v:shape>
                <w10:wrap type="topAndBottom" anchorx="margin"/>
              </v:group>
            </w:pict>
          </mc:Fallback>
        </mc:AlternateContent>
      </w:r>
    </w:p>
    <w:p w14:paraId="5EA80D19" w14:textId="77777777" w:rsidR="00E41A52" w:rsidRDefault="006F3E8D" w:rsidP="00BD381D">
      <w:pPr>
        <w:pStyle w:val="BodyText"/>
        <w:spacing w:before="23"/>
        <w:rPr>
          <w:noProof/>
          <w14:ligatures w14:val="standardContextual"/>
        </w:rPr>
      </w:pPr>
      <w:r>
        <w:rPr>
          <w:b/>
          <w:bCs/>
          <w:color w:val="000000" w:themeColor="text1"/>
        </w:rPr>
        <w:t xml:space="preserve"> </w:t>
      </w:r>
    </w:p>
    <w:p w14:paraId="2AEC42D8" w14:textId="77777777" w:rsidR="00E41A52" w:rsidRDefault="00E41A52" w:rsidP="00BD381D">
      <w:pPr>
        <w:pStyle w:val="BodyText"/>
        <w:spacing w:before="23"/>
        <w:rPr>
          <w:noProof/>
          <w14:ligatures w14:val="standardContextual"/>
        </w:rPr>
      </w:pPr>
    </w:p>
    <w:p w14:paraId="5336A61B" w14:textId="77777777" w:rsidR="00637A5B" w:rsidRDefault="00637A5B" w:rsidP="00BD381D">
      <w:pPr>
        <w:pStyle w:val="BodyText"/>
        <w:spacing w:before="23"/>
        <w:rPr>
          <w:b/>
          <w:bCs/>
          <w:color w:val="000000" w:themeColor="text1"/>
        </w:rPr>
      </w:pPr>
    </w:p>
    <w:p w14:paraId="7AA0B248" w14:textId="7F972BE4" w:rsidR="00DD7F5D" w:rsidRDefault="00552A73" w:rsidP="00370A6F">
      <w:pPr>
        <w:pStyle w:val="BodyText"/>
        <w:spacing w:before="23"/>
        <w:jc w:val="center"/>
        <w:rPr>
          <w:b/>
          <w:bCs/>
          <w:color w:val="000000" w:themeColor="text1"/>
          <w:sz w:val="28"/>
          <w:szCs w:val="28"/>
        </w:rPr>
      </w:pPr>
      <w:r>
        <w:rPr>
          <w:b/>
          <w:noProof/>
          <w:sz w:val="20"/>
          <w14:ligatures w14:val="standardContextual"/>
        </w:rPr>
        <mc:AlternateContent>
          <mc:Choice Requires="wps">
            <w:drawing>
              <wp:anchor distT="0" distB="0" distL="114300" distR="114300" simplePos="0" relativeHeight="251710464" behindDoc="0" locked="0" layoutInCell="1" allowOverlap="1" wp14:anchorId="71C5F598" wp14:editId="657BCBAD">
                <wp:simplePos x="0" y="0"/>
                <wp:positionH relativeFrom="margin">
                  <wp:align>center</wp:align>
                </wp:positionH>
                <wp:positionV relativeFrom="paragraph">
                  <wp:posOffset>1020445</wp:posOffset>
                </wp:positionV>
                <wp:extent cx="526473" cy="263237"/>
                <wp:effectExtent l="0" t="0" r="26035" b="22860"/>
                <wp:wrapNone/>
                <wp:docPr id="383163716" name="Text Box 53"/>
                <wp:cNvGraphicFramePr/>
                <a:graphic xmlns:a="http://schemas.openxmlformats.org/drawingml/2006/main">
                  <a:graphicData uri="http://schemas.microsoft.com/office/word/2010/wordprocessingShape">
                    <wps:wsp>
                      <wps:cNvSpPr txBox="1"/>
                      <wps:spPr>
                        <a:xfrm>
                          <a:off x="0" y="0"/>
                          <a:ext cx="526473" cy="263237"/>
                        </a:xfrm>
                        <a:prstGeom prst="rect">
                          <a:avLst/>
                        </a:prstGeom>
                        <a:solidFill>
                          <a:schemeClr val="lt1"/>
                        </a:solidFill>
                        <a:ln w="6350">
                          <a:solidFill>
                            <a:schemeClr val="bg1"/>
                          </a:solidFill>
                        </a:ln>
                      </wps:spPr>
                      <wps:txbx>
                        <w:txbxContent>
                          <w:p w14:paraId="093D0848" w14:textId="0AAD44F3" w:rsidR="00DE713C" w:rsidRDefault="00DE713C">
                            <w:r>
                              <w:t xml:space="preserve">  </w:t>
                            </w:r>
                            <w:r>
                              <w:rPr>
                                <w:color w:val="747474" w:themeColor="background2" w:themeShade="80"/>
                              </w:rPr>
                              <w:t xml:space="preserve"> 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C5F598" id="Text Box 53" o:spid="_x0000_s1033" type="#_x0000_t202" style="position:absolute;left:0;text-align:left;margin-left:0;margin-top:80.35pt;width:41.45pt;height:20.7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" fillcolor="white [3201]" strokecolor="white [3212]" strokeweight=".5pt">
                <v:textbox>
                  <w:txbxContent>
                    <w:p w14:paraId="093D0848" w14:textId="0AAD44F3" w:rsidR="00DE713C" w:rsidRDefault="00DE713C">
                      <w:r>
                        <w:t xml:space="preserve">  </w:t>
                      </w:r>
                      <w:r>
                        <w:rPr>
                          <w:color w:val="747474" w:themeColor="background2" w:themeShade="80"/>
                        </w:rPr>
                        <w:t xml:space="preserve"> ii</w:t>
                      </w:r>
                    </w:p>
                  </w:txbxContent>
                </v:textbox>
                <w10:wrap anchorx="margin"/>
              </v:shape>
            </w:pict>
          </mc:Fallback>
        </mc:AlternateContent>
      </w:r>
    </w:p>
    <w:p w14:paraId="1B05D638" w14:textId="6E883686" w:rsidR="007574B1" w:rsidRDefault="007574B1" w:rsidP="00370A6F">
      <w:pPr>
        <w:pStyle w:val="BodyText"/>
        <w:spacing w:before="23"/>
        <w:jc w:val="center"/>
        <w:rPr>
          <w:b/>
          <w:bCs/>
          <w:color w:val="000000" w:themeColor="text1"/>
          <w:sz w:val="28"/>
          <w:szCs w:val="28"/>
        </w:rPr>
      </w:pPr>
      <w:r>
        <w:rPr>
          <w:b/>
          <w:bCs/>
          <w:color w:val="000000" w:themeColor="text1"/>
          <w:sz w:val="28"/>
          <w:szCs w:val="28"/>
        </w:rPr>
        <w:t>DEPARTMENT OF COMPUTER SCIENCE AND ENGINEERING (COMPUTER SCIENCE AND BUSINESS SYSTEMS)</w:t>
      </w:r>
    </w:p>
    <w:p w14:paraId="3B0779A2" w14:textId="381865CA" w:rsidR="00A643AC" w:rsidRDefault="000B796D" w:rsidP="00A643AC">
      <w:pPr>
        <w:pStyle w:val="BodyText"/>
        <w:spacing w:before="23"/>
        <w:jc w:val="left"/>
        <w:rPr>
          <w:b/>
          <w:bCs/>
          <w:color w:val="000000" w:themeColor="text1"/>
        </w:rPr>
      </w:pPr>
      <w:r>
        <w:rPr>
          <w:b/>
          <w:noProof/>
          <w:sz w:val="28"/>
          <w:szCs w:val="28"/>
        </w:rPr>
        <mc:AlternateContent>
          <mc:Choice Requires="wpg">
            <w:drawing>
              <wp:anchor distT="0" distB="0" distL="0" distR="0" simplePos="0" relativeHeight="251663360" behindDoc="1" locked="0" layoutInCell="1" allowOverlap="1" wp14:anchorId="701709A2" wp14:editId="64D3F603">
                <wp:simplePos x="0" y="0"/>
                <wp:positionH relativeFrom="margin">
                  <wp:posOffset>-229177</wp:posOffset>
                </wp:positionH>
                <wp:positionV relativeFrom="paragraph">
                  <wp:posOffset>470939</wp:posOffset>
                </wp:positionV>
                <wp:extent cx="6212840" cy="1530350"/>
                <wp:effectExtent l="0" t="0" r="0" b="0"/>
                <wp:wrapTopAndBottom/>
                <wp:docPr id="1169978753" name="Group 11699787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12840" cy="1530350"/>
                          <a:chOff x="0" y="-39988"/>
                          <a:chExt cx="6146165" cy="1129648"/>
                        </a:xfrm>
                      </wpg:grpSpPr>
                      <wps:wsp>
                        <wps:cNvPr id="1595450617" name="Graphic 5"/>
                        <wps:cNvSpPr/>
                        <wps:spPr>
                          <a:xfrm>
                            <a:off x="0" y="0"/>
                            <a:ext cx="6146165" cy="1089660"/>
                          </a:xfrm>
                          <a:custGeom>
                            <a:avLst/>
                            <a:gdLst/>
                            <a:ahLst/>
                            <a:cxnLst/>
                            <a:rect l="l" t="t" r="r" b="b"/>
                            <a:pathLst>
                              <a:path w="6146165" h="1089660">
                                <a:moveTo>
                                  <a:pt x="6095365" y="200660"/>
                                </a:moveTo>
                                <a:lnTo>
                                  <a:pt x="6089015" y="158750"/>
                                </a:lnTo>
                                <a:lnTo>
                                  <a:pt x="6082665" y="144780"/>
                                </a:lnTo>
                                <a:lnTo>
                                  <a:pt x="6082665" y="200660"/>
                                </a:lnTo>
                                <a:lnTo>
                                  <a:pt x="6082665" y="889000"/>
                                </a:lnTo>
                                <a:lnTo>
                                  <a:pt x="6082030" y="899160"/>
                                </a:lnTo>
                                <a:lnTo>
                                  <a:pt x="6082030" y="902970"/>
                                </a:lnTo>
                                <a:lnTo>
                                  <a:pt x="6071235" y="943610"/>
                                </a:lnTo>
                                <a:lnTo>
                                  <a:pt x="6049645" y="977900"/>
                                </a:lnTo>
                                <a:lnTo>
                                  <a:pt x="6019800" y="1004570"/>
                                </a:lnTo>
                                <a:lnTo>
                                  <a:pt x="5982970" y="1022350"/>
                                </a:lnTo>
                                <a:lnTo>
                                  <a:pt x="5941987" y="1028674"/>
                                </a:lnTo>
                                <a:lnTo>
                                  <a:pt x="187312" y="1026160"/>
                                </a:lnTo>
                                <a:lnTo>
                                  <a:pt x="147320" y="1016000"/>
                                </a:lnTo>
                                <a:lnTo>
                                  <a:pt x="113017" y="994410"/>
                                </a:lnTo>
                                <a:lnTo>
                                  <a:pt x="86347" y="965200"/>
                                </a:lnTo>
                                <a:lnTo>
                                  <a:pt x="69202" y="927100"/>
                                </a:lnTo>
                                <a:lnTo>
                                  <a:pt x="63487" y="886460"/>
                                </a:lnTo>
                                <a:lnTo>
                                  <a:pt x="63487" y="200660"/>
                                </a:lnTo>
                                <a:lnTo>
                                  <a:pt x="70472" y="158750"/>
                                </a:lnTo>
                                <a:lnTo>
                                  <a:pt x="88252" y="121920"/>
                                </a:lnTo>
                                <a:lnTo>
                                  <a:pt x="115557" y="92710"/>
                                </a:lnTo>
                                <a:lnTo>
                                  <a:pt x="150495" y="72390"/>
                                </a:lnTo>
                                <a:lnTo>
                                  <a:pt x="163195" y="69850"/>
                                </a:lnTo>
                                <a:lnTo>
                                  <a:pt x="176530" y="64770"/>
                                </a:lnTo>
                                <a:lnTo>
                                  <a:pt x="190500" y="63500"/>
                                </a:lnTo>
                                <a:lnTo>
                                  <a:pt x="5958840" y="63500"/>
                                </a:lnTo>
                                <a:lnTo>
                                  <a:pt x="6022340" y="86360"/>
                                </a:lnTo>
                                <a:lnTo>
                                  <a:pt x="6051550" y="114300"/>
                                </a:lnTo>
                                <a:lnTo>
                                  <a:pt x="6072505" y="148590"/>
                                </a:lnTo>
                                <a:lnTo>
                                  <a:pt x="6082030" y="190500"/>
                                </a:lnTo>
                                <a:lnTo>
                                  <a:pt x="6082665" y="200660"/>
                                </a:lnTo>
                                <a:lnTo>
                                  <a:pt x="6082665" y="144780"/>
                                </a:lnTo>
                                <a:lnTo>
                                  <a:pt x="6040755" y="85090"/>
                                </a:lnTo>
                                <a:lnTo>
                                  <a:pt x="6003290" y="63500"/>
                                </a:lnTo>
                                <a:lnTo>
                                  <a:pt x="5959475" y="50800"/>
                                </a:lnTo>
                                <a:lnTo>
                                  <a:pt x="203835" y="50800"/>
                                </a:lnTo>
                                <a:lnTo>
                                  <a:pt x="173355" y="52070"/>
                                </a:lnTo>
                                <a:lnTo>
                                  <a:pt x="158750" y="57150"/>
                                </a:lnTo>
                                <a:lnTo>
                                  <a:pt x="144780" y="60960"/>
                                </a:lnTo>
                                <a:lnTo>
                                  <a:pt x="131445" y="67310"/>
                                </a:lnTo>
                                <a:lnTo>
                                  <a:pt x="118732" y="76200"/>
                                </a:lnTo>
                                <a:lnTo>
                                  <a:pt x="106667" y="83820"/>
                                </a:lnTo>
                                <a:lnTo>
                                  <a:pt x="95872" y="95250"/>
                                </a:lnTo>
                                <a:lnTo>
                                  <a:pt x="86347" y="104140"/>
                                </a:lnTo>
                                <a:lnTo>
                                  <a:pt x="77457" y="115570"/>
                                </a:lnTo>
                                <a:lnTo>
                                  <a:pt x="57772" y="154940"/>
                                </a:lnTo>
                                <a:lnTo>
                                  <a:pt x="50800" y="200660"/>
                                </a:lnTo>
                                <a:lnTo>
                                  <a:pt x="50800" y="889000"/>
                                </a:lnTo>
                                <a:lnTo>
                                  <a:pt x="57150" y="933450"/>
                                </a:lnTo>
                                <a:lnTo>
                                  <a:pt x="76187" y="971550"/>
                                </a:lnTo>
                                <a:lnTo>
                                  <a:pt x="105397" y="1004570"/>
                                </a:lnTo>
                                <a:lnTo>
                                  <a:pt x="142875" y="1028700"/>
                                </a:lnTo>
                                <a:lnTo>
                                  <a:pt x="186690" y="1038860"/>
                                </a:lnTo>
                                <a:lnTo>
                                  <a:pt x="5942330" y="1041400"/>
                                </a:lnTo>
                                <a:lnTo>
                                  <a:pt x="5972810" y="1036320"/>
                                </a:lnTo>
                                <a:lnTo>
                                  <a:pt x="6001385" y="1028700"/>
                                </a:lnTo>
                                <a:lnTo>
                                  <a:pt x="6003925" y="1028700"/>
                                </a:lnTo>
                                <a:lnTo>
                                  <a:pt x="6014720" y="1022350"/>
                                </a:lnTo>
                                <a:lnTo>
                                  <a:pt x="6027420" y="1013460"/>
                                </a:lnTo>
                                <a:lnTo>
                                  <a:pt x="6039485" y="1005840"/>
                                </a:lnTo>
                                <a:lnTo>
                                  <a:pt x="6050280" y="996950"/>
                                </a:lnTo>
                                <a:lnTo>
                                  <a:pt x="6059805" y="984250"/>
                                </a:lnTo>
                                <a:lnTo>
                                  <a:pt x="6068695" y="972820"/>
                                </a:lnTo>
                                <a:lnTo>
                                  <a:pt x="6088380" y="933450"/>
                                </a:lnTo>
                                <a:lnTo>
                                  <a:pt x="6095365" y="889000"/>
                                </a:lnTo>
                                <a:lnTo>
                                  <a:pt x="6095365" y="200660"/>
                                </a:lnTo>
                                <a:close/>
                              </a:path>
                              <a:path w="6146165" h="1089660">
                                <a:moveTo>
                                  <a:pt x="6146165" y="200660"/>
                                </a:moveTo>
                                <a:lnTo>
                                  <a:pt x="6141720" y="160020"/>
                                </a:lnTo>
                                <a:lnTo>
                                  <a:pt x="6129655" y="121920"/>
                                </a:lnTo>
                                <a:lnTo>
                                  <a:pt x="6110605" y="86360"/>
                                </a:lnTo>
                                <a:lnTo>
                                  <a:pt x="6108065" y="83312"/>
                                </a:lnTo>
                                <a:lnTo>
                                  <a:pt x="6108065" y="200660"/>
                                </a:lnTo>
                                <a:lnTo>
                                  <a:pt x="6108065" y="889000"/>
                                </a:lnTo>
                                <a:lnTo>
                                  <a:pt x="6107430" y="899160"/>
                                </a:lnTo>
                                <a:lnTo>
                                  <a:pt x="6107430" y="904240"/>
                                </a:lnTo>
                                <a:lnTo>
                                  <a:pt x="6095365" y="952500"/>
                                </a:lnTo>
                                <a:lnTo>
                                  <a:pt x="6069965" y="991870"/>
                                </a:lnTo>
                                <a:lnTo>
                                  <a:pt x="6035040" y="1023620"/>
                                </a:lnTo>
                                <a:lnTo>
                                  <a:pt x="5991860" y="1045210"/>
                                </a:lnTo>
                                <a:lnTo>
                                  <a:pt x="5943600" y="1053934"/>
                                </a:lnTo>
                                <a:lnTo>
                                  <a:pt x="186029" y="1051560"/>
                                </a:lnTo>
                                <a:lnTo>
                                  <a:pt x="138430" y="1038860"/>
                                </a:lnTo>
                                <a:lnTo>
                                  <a:pt x="110477" y="1023620"/>
                                </a:lnTo>
                                <a:lnTo>
                                  <a:pt x="97777" y="1016000"/>
                                </a:lnTo>
                                <a:lnTo>
                                  <a:pt x="86347" y="1003300"/>
                                </a:lnTo>
                                <a:lnTo>
                                  <a:pt x="75552" y="991870"/>
                                </a:lnTo>
                                <a:lnTo>
                                  <a:pt x="66027" y="979170"/>
                                </a:lnTo>
                                <a:lnTo>
                                  <a:pt x="45720" y="935990"/>
                                </a:lnTo>
                                <a:lnTo>
                                  <a:pt x="38087" y="889000"/>
                                </a:lnTo>
                                <a:lnTo>
                                  <a:pt x="38087" y="200660"/>
                                </a:lnTo>
                                <a:lnTo>
                                  <a:pt x="51435" y="137160"/>
                                </a:lnTo>
                                <a:lnTo>
                                  <a:pt x="76187" y="96520"/>
                                </a:lnTo>
                                <a:lnTo>
                                  <a:pt x="111112" y="64770"/>
                                </a:lnTo>
                                <a:lnTo>
                                  <a:pt x="154305" y="44450"/>
                                </a:lnTo>
                                <a:lnTo>
                                  <a:pt x="186690" y="38100"/>
                                </a:lnTo>
                                <a:lnTo>
                                  <a:pt x="5960110" y="38100"/>
                                </a:lnTo>
                                <a:lnTo>
                                  <a:pt x="6022340" y="57150"/>
                                </a:lnTo>
                                <a:lnTo>
                                  <a:pt x="6059805" y="85090"/>
                                </a:lnTo>
                                <a:lnTo>
                                  <a:pt x="6088380" y="123190"/>
                                </a:lnTo>
                                <a:lnTo>
                                  <a:pt x="6104890" y="168910"/>
                                </a:lnTo>
                                <a:lnTo>
                                  <a:pt x="6108065" y="200660"/>
                                </a:lnTo>
                                <a:lnTo>
                                  <a:pt x="6108065" y="83312"/>
                                </a:lnTo>
                                <a:lnTo>
                                  <a:pt x="6085840" y="57150"/>
                                </a:lnTo>
                                <a:lnTo>
                                  <a:pt x="6071235" y="44450"/>
                                </a:lnTo>
                                <a:lnTo>
                                  <a:pt x="6060440" y="38100"/>
                                </a:lnTo>
                                <a:lnTo>
                                  <a:pt x="6055360" y="33020"/>
                                </a:lnTo>
                                <a:lnTo>
                                  <a:pt x="6020435" y="13970"/>
                                </a:lnTo>
                                <a:lnTo>
                                  <a:pt x="5982335" y="2540"/>
                                </a:lnTo>
                                <a:lnTo>
                                  <a:pt x="5962015" y="0"/>
                                </a:lnTo>
                                <a:lnTo>
                                  <a:pt x="180975" y="0"/>
                                </a:lnTo>
                                <a:lnTo>
                                  <a:pt x="160655" y="2540"/>
                                </a:lnTo>
                                <a:lnTo>
                                  <a:pt x="122542" y="15240"/>
                                </a:lnTo>
                                <a:lnTo>
                                  <a:pt x="105397" y="25400"/>
                                </a:lnTo>
                                <a:lnTo>
                                  <a:pt x="88252" y="34290"/>
                                </a:lnTo>
                                <a:lnTo>
                                  <a:pt x="58407" y="59690"/>
                                </a:lnTo>
                                <a:lnTo>
                                  <a:pt x="33655" y="90170"/>
                                </a:lnTo>
                                <a:lnTo>
                                  <a:pt x="15227" y="124460"/>
                                </a:lnTo>
                                <a:lnTo>
                                  <a:pt x="3797" y="162560"/>
                                </a:lnTo>
                                <a:lnTo>
                                  <a:pt x="0" y="200660"/>
                                </a:lnTo>
                                <a:lnTo>
                                  <a:pt x="0" y="889000"/>
                                </a:lnTo>
                                <a:lnTo>
                                  <a:pt x="9512" y="948690"/>
                                </a:lnTo>
                                <a:lnTo>
                                  <a:pt x="25387" y="985520"/>
                                </a:lnTo>
                                <a:lnTo>
                                  <a:pt x="47612" y="1017270"/>
                                </a:lnTo>
                                <a:lnTo>
                                  <a:pt x="74917" y="1045210"/>
                                </a:lnTo>
                                <a:lnTo>
                                  <a:pt x="107950" y="1066800"/>
                                </a:lnTo>
                                <a:lnTo>
                                  <a:pt x="144145" y="1082040"/>
                                </a:lnTo>
                                <a:lnTo>
                                  <a:pt x="184150" y="1089660"/>
                                </a:lnTo>
                                <a:lnTo>
                                  <a:pt x="5965825" y="1089660"/>
                                </a:lnTo>
                                <a:lnTo>
                                  <a:pt x="6005195" y="1080770"/>
                                </a:lnTo>
                                <a:lnTo>
                                  <a:pt x="6041390" y="1066800"/>
                                </a:lnTo>
                                <a:lnTo>
                                  <a:pt x="6057900" y="1055370"/>
                                </a:lnTo>
                                <a:lnTo>
                                  <a:pt x="6060973" y="1053973"/>
                                </a:lnTo>
                                <a:lnTo>
                                  <a:pt x="6061202" y="1053973"/>
                                </a:lnTo>
                                <a:lnTo>
                                  <a:pt x="6100445" y="1016000"/>
                                </a:lnTo>
                                <a:lnTo>
                                  <a:pt x="6122670" y="984250"/>
                                </a:lnTo>
                                <a:lnTo>
                                  <a:pt x="6137275" y="946150"/>
                                </a:lnTo>
                                <a:lnTo>
                                  <a:pt x="6145530" y="908050"/>
                                </a:lnTo>
                                <a:lnTo>
                                  <a:pt x="6145657" y="904240"/>
                                </a:lnTo>
                                <a:lnTo>
                                  <a:pt x="6146165" y="889000"/>
                                </a:lnTo>
                                <a:lnTo>
                                  <a:pt x="6146165" y="200660"/>
                                </a:lnTo>
                                <a:close/>
                              </a:path>
                            </a:pathLst>
                          </a:custGeom>
                          <a:solidFill>
                            <a:srgbClr val="EB792C"/>
                          </a:solidFill>
                        </wps:spPr>
                        <wps:bodyPr wrap="square" lIns="0" tIns="0" rIns="0" bIns="0" rtlCol="0">
                          <a:prstTxWarp prst="textNoShape">
                            <a:avLst/>
                          </a:prstTxWarp>
                          <a:noAutofit/>
                        </wps:bodyPr>
                      </wps:wsp>
                      <wps:wsp>
                        <wps:cNvPr id="1180395646" name="Textbox 6"/>
                        <wps:cNvSpPr txBox="1"/>
                        <wps:spPr>
                          <a:xfrm>
                            <a:off x="89088" y="-39988"/>
                            <a:ext cx="5974841" cy="1129648"/>
                          </a:xfrm>
                          <a:prstGeom prst="rect">
                            <a:avLst/>
                          </a:prstGeom>
                        </wps:spPr>
                        <wps:txbx>
                          <w:txbxContent>
                            <w:p w14:paraId="79294D8E" w14:textId="77777777" w:rsidR="009F4FB1" w:rsidRDefault="009F4FB1" w:rsidP="002D4C12">
                              <w:pPr>
                                <w:spacing w:before="210" w:line="276" w:lineRule="auto"/>
                                <w:rPr>
                                  <w:sz w:val="28"/>
                                </w:rPr>
                              </w:pPr>
                              <w:r>
                                <w:rPr>
                                  <w:sz w:val="28"/>
                                </w:rPr>
                                <w:t xml:space="preserve">      </w:t>
                              </w:r>
                            </w:p>
                            <w:p w14:paraId="7AC1C280" w14:textId="408D3768" w:rsidR="009F4FB1" w:rsidRPr="007C6FA6" w:rsidRDefault="009F4FB1" w:rsidP="001C3DF2">
                              <w:pPr>
                                <w:spacing w:before="210"/>
                                <w:rPr>
                                  <w:b/>
                                </w:rPr>
                              </w:pPr>
                              <w:r>
                                <w:rPr>
                                  <w:sz w:val="28"/>
                                </w:rPr>
                                <w:t xml:space="preserve"> To be a Centre of excellence in computing and business systems by integrating      technology, analytics, innovation, and human values to develop globally competent professionals who drive sustainable and ethical business solutions.</w:t>
                              </w:r>
                            </w:p>
                            <w:p w14:paraId="52798873" w14:textId="3601B677" w:rsidR="009F4FB1" w:rsidRDefault="009F4FB1" w:rsidP="002D4C12">
                              <w:pPr>
                                <w:ind w:left="383" w:right="254"/>
                                <w:rPr>
                                  <w:sz w:val="28"/>
                                </w:rPr>
                              </w:pP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701709A2" id="Group 1169978753" o:spid="_x0000_s1034" style="position:absolute;margin-left:-18.05pt;margin-top:37.1pt;width:489.2pt;height:120.5pt;z-index:-251653120;mso-wrap-distance-left:0;mso-wrap-distance-right:0;mso-position-horizontal-relative:margin;mso-width-relative:margin;mso-height-relative:margin" coordorigin=",-399" coordsize="61461,112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">
                <v:shape id="Graphic 5" o:spid="_x0000_s1035" style="position:absolute;width:61461;height:10896;visibility:visible;mso-wrap-style:square;v-text-anchor:top" coordsize="6146165,1089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" path="m6095365,200660r-6350,-41910l6082665,144780r,55880l6082665,889000r-635,10160l6082030,902970r-10795,40640l6049645,977900r-29845,26670l5982970,1022350r-40983,6324l187312,1026160r-39992,-10160l113017,994410,86347,965200,69202,927100,63487,886460r,-685800l70472,158750,88252,121920,115557,92710,150495,72390r12700,-2540l176530,64770r13970,-1270l5958840,63500r63500,22860l6051550,114300r20955,34290l6082030,190500r635,10160l6082665,144780,6040755,85090,6003290,63500,5959475,50800r-5755640,l173355,52070r-14605,5080l144780,60960r-13335,6350l118732,76200r-12065,7620l95872,95250r-9525,8890l77457,115570,57772,154940r-6972,45720l50800,889000r6350,44450l76187,971550r29210,33020l142875,1028700r43815,10160l5942330,1041400r30480,-5080l6001385,1028700r2540,l6014720,1022350r12700,-8890l6039485,1005840r10795,-8890l6059805,984250r8890,-11430l6088380,933450r6985,-44450l6095365,200660xem6146165,200660r-4445,-40640l6129655,121920,6110605,86360r-2540,-3048l6108065,200660r,688340l6107430,899160r,5080l6095365,952500r-25400,39370l6035040,1023620r-43180,21590l5943600,1053934,186029,1051560r-47599,-12700l110477,1023620r-12700,-7620l86347,1003300,75552,991870,66027,979170,45720,935990,38087,889000r,-688340l51435,137160,76187,96520,111112,64770,154305,44450r32385,-6350l5960110,38100r62230,19050l6059805,85090r28575,38100l6104890,168910r3175,31750l6108065,83312,6085840,57150,6071235,44450r-10795,-6350l6055360,33020,6020435,13970,5982335,2540,5962015,,180975,,160655,2540,122542,15240,105397,25400,88252,34290,58407,59690,33655,90170,15227,124460,3797,162560,,200660,,889000r9512,59690l25387,985520r22225,31750l74917,1045210r33033,21590l144145,1082040r40005,7620l5965825,1089660r39370,-8890l6041390,1066800r16510,-11430l6060973,1053973r229,l6100445,1016000r22225,-31750l6137275,946150r8255,-38100l6145657,904240r508,-15240l6146165,200660xe" fillcolor="#eb792c" stroked="f">
                  <v:path arrowok="t"/>
                </v:shape>
                <v:shape id="Textbox 6" o:spid="_x0000_s1036" type="#_x0000_t202" style="position:absolute;left:890;top:-399;width:59749;height:112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" filled="f" stroked="f">
                  <v:textbox inset="0,0,0,0">
                    <w:txbxContent>
                      <w:p w14:paraId="79294D8E" w14:textId="77777777" w:rsidR="009F4FB1" w:rsidRDefault="009F4FB1" w:rsidP="002D4C12">
                        <w:pPr>
                          <w:spacing w:before="210" w:line="276" w:lineRule="auto"/>
                          <w:rPr>
                            <w:sz w:val="28"/>
                          </w:rPr>
                        </w:pPr>
                        <w:r>
                          <w:rPr>
                            <w:sz w:val="28"/>
                          </w:rPr>
                          <w:t xml:space="preserve">      </w:t>
                        </w:r>
                      </w:p>
                      <w:p w14:paraId="7AC1C280" w14:textId="408D3768" w:rsidR="009F4FB1" w:rsidRPr="007C6FA6" w:rsidRDefault="009F4FB1" w:rsidP="001C3DF2">
                        <w:pPr>
                          <w:spacing w:before="210"/>
                          <w:rPr>
                            <w:b/>
                          </w:rPr>
                        </w:pPr>
                        <w:r>
                          <w:rPr>
                            <w:sz w:val="28"/>
                          </w:rPr>
                          <w:t xml:space="preserve"> To be a Centre of excellence in computing and business systems by integrating      technology, analytics, innovation, and human values to develop globally competent professionals who drive sustainable and ethical business solutions.</w:t>
                        </w:r>
                      </w:p>
                      <w:p w14:paraId="52798873" w14:textId="3601B677" w:rsidR="009F4FB1" w:rsidRDefault="009F4FB1" w:rsidP="002D4C12">
                        <w:pPr>
                          <w:ind w:left="383" w:right="254"/>
                          <w:rPr>
                            <w:sz w:val="28"/>
                          </w:rPr>
                        </w:pPr>
                      </w:p>
                    </w:txbxContent>
                  </v:textbox>
                </v:shape>
                <w10:wrap type="topAndBottom" anchorx="margin"/>
              </v:group>
            </w:pict>
          </mc:Fallback>
        </mc:AlternateContent>
      </w:r>
      <w:r>
        <w:rPr>
          <w:b/>
          <w:bCs/>
          <w:color w:val="000000" w:themeColor="text1"/>
          <w:sz w:val="28"/>
          <w:szCs w:val="28"/>
        </w:rPr>
        <w:t>Vision of the Department:</w:t>
      </w:r>
      <w:r>
        <w:rPr>
          <w:b/>
          <w:bCs/>
          <w:color w:val="000000" w:themeColor="text1"/>
        </w:rPr>
        <w:br/>
      </w:r>
    </w:p>
    <w:p w14:paraId="56A53DD3" w14:textId="41573118" w:rsidR="00A643AC" w:rsidRPr="00BB7B89" w:rsidRDefault="000637B5" w:rsidP="00BB7B89">
      <w:pPr>
        <w:pStyle w:val="BodyText"/>
        <w:spacing w:before="23"/>
        <w:jc w:val="left"/>
        <w:rPr>
          <w:b/>
          <w:sz w:val="28"/>
          <w:szCs w:val="28"/>
        </w:rPr>
      </w:pPr>
      <w:r>
        <w:rPr>
          <w:b/>
          <w:noProof/>
          <w:spacing w:val="-4"/>
          <w:sz w:val="28"/>
          <w:szCs w:val="28"/>
        </w:rPr>
        <mc:AlternateContent>
          <mc:Choice Requires="wpg">
            <w:drawing>
              <wp:anchor distT="0" distB="0" distL="0" distR="0" simplePos="0" relativeHeight="251664384" behindDoc="1" locked="0" layoutInCell="1" allowOverlap="1" wp14:anchorId="36FF1387" wp14:editId="09754C1B">
                <wp:simplePos x="0" y="0"/>
                <wp:positionH relativeFrom="margin">
                  <wp:posOffset>-190500</wp:posOffset>
                </wp:positionH>
                <wp:positionV relativeFrom="paragraph">
                  <wp:posOffset>367665</wp:posOffset>
                </wp:positionV>
                <wp:extent cx="6113145" cy="3968750"/>
                <wp:effectExtent l="0" t="0" r="1905" b="0"/>
                <wp:wrapTopAndBottom/>
                <wp:docPr id="1831852856" name="Group 18318528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3145" cy="3968750"/>
                          <a:chOff x="0" y="0"/>
                          <a:chExt cx="6113145" cy="2569210"/>
                        </a:xfrm>
                      </wpg:grpSpPr>
                      <wps:wsp>
                        <wps:cNvPr id="1608401926" name="Graphic 8"/>
                        <wps:cNvSpPr/>
                        <wps:spPr>
                          <a:xfrm>
                            <a:off x="0" y="0"/>
                            <a:ext cx="6113145" cy="2569210"/>
                          </a:xfrm>
                          <a:custGeom>
                            <a:avLst/>
                            <a:gdLst/>
                            <a:ahLst/>
                            <a:cxnLst/>
                            <a:rect l="l" t="t" r="r" b="b"/>
                            <a:pathLst>
                              <a:path w="6113145" h="2569210">
                                <a:moveTo>
                                  <a:pt x="6064110" y="460159"/>
                                </a:moveTo>
                                <a:lnTo>
                                  <a:pt x="6063488" y="434594"/>
                                </a:lnTo>
                                <a:lnTo>
                                  <a:pt x="6059817" y="396240"/>
                                </a:lnTo>
                                <a:lnTo>
                                  <a:pt x="6056757" y="383463"/>
                                </a:lnTo>
                                <a:lnTo>
                                  <a:pt x="6052464" y="345122"/>
                                </a:lnTo>
                                <a:lnTo>
                                  <a:pt x="6051842" y="343458"/>
                                </a:lnTo>
                                <a:lnTo>
                                  <a:pt x="6051842" y="460159"/>
                                </a:lnTo>
                                <a:lnTo>
                                  <a:pt x="6051842" y="2121839"/>
                                </a:lnTo>
                                <a:lnTo>
                                  <a:pt x="6051232" y="2147405"/>
                                </a:lnTo>
                                <a:lnTo>
                                  <a:pt x="6047562" y="2185746"/>
                                </a:lnTo>
                                <a:lnTo>
                                  <a:pt x="6044489" y="2198522"/>
                                </a:lnTo>
                                <a:lnTo>
                                  <a:pt x="6040196" y="2236876"/>
                                </a:lnTo>
                                <a:lnTo>
                                  <a:pt x="6035294" y="2249652"/>
                                </a:lnTo>
                                <a:lnTo>
                                  <a:pt x="6029782" y="2262441"/>
                                </a:lnTo>
                                <a:lnTo>
                                  <a:pt x="6023648" y="2288006"/>
                                </a:lnTo>
                                <a:lnTo>
                                  <a:pt x="6016295" y="2300782"/>
                                </a:lnTo>
                                <a:lnTo>
                                  <a:pt x="6008332" y="2313571"/>
                                </a:lnTo>
                                <a:lnTo>
                                  <a:pt x="5999746" y="2339136"/>
                                </a:lnTo>
                                <a:lnTo>
                                  <a:pt x="5958675" y="2390254"/>
                                </a:lnTo>
                                <a:lnTo>
                                  <a:pt x="5921286" y="2428608"/>
                                </a:lnTo>
                                <a:lnTo>
                                  <a:pt x="5893701" y="2454173"/>
                                </a:lnTo>
                                <a:lnTo>
                                  <a:pt x="5879604" y="2454173"/>
                                </a:lnTo>
                                <a:lnTo>
                                  <a:pt x="5848959" y="2479738"/>
                                </a:lnTo>
                                <a:lnTo>
                                  <a:pt x="5833021" y="2479738"/>
                                </a:lnTo>
                                <a:lnTo>
                                  <a:pt x="5817082" y="2492514"/>
                                </a:lnTo>
                                <a:lnTo>
                                  <a:pt x="5799912" y="2492514"/>
                                </a:lnTo>
                                <a:lnTo>
                                  <a:pt x="5783364" y="2505303"/>
                                </a:lnTo>
                                <a:lnTo>
                                  <a:pt x="328549" y="2505303"/>
                                </a:lnTo>
                                <a:lnTo>
                                  <a:pt x="311391" y="2492514"/>
                                </a:lnTo>
                                <a:lnTo>
                                  <a:pt x="294843" y="2492514"/>
                                </a:lnTo>
                                <a:lnTo>
                                  <a:pt x="278904" y="2479738"/>
                                </a:lnTo>
                                <a:lnTo>
                                  <a:pt x="262966" y="2479738"/>
                                </a:lnTo>
                                <a:lnTo>
                                  <a:pt x="247637" y="2466949"/>
                                </a:lnTo>
                                <a:lnTo>
                                  <a:pt x="218211" y="2441384"/>
                                </a:lnTo>
                                <a:lnTo>
                                  <a:pt x="204114" y="2441384"/>
                                </a:lnTo>
                                <a:lnTo>
                                  <a:pt x="190639" y="2428608"/>
                                </a:lnTo>
                                <a:lnTo>
                                  <a:pt x="177761" y="2415819"/>
                                </a:lnTo>
                                <a:lnTo>
                                  <a:pt x="142214" y="2377478"/>
                                </a:lnTo>
                                <a:lnTo>
                                  <a:pt x="112763" y="2326348"/>
                                </a:lnTo>
                                <a:lnTo>
                                  <a:pt x="104203" y="2313571"/>
                                </a:lnTo>
                                <a:lnTo>
                                  <a:pt x="96227" y="2300782"/>
                                </a:lnTo>
                                <a:lnTo>
                                  <a:pt x="88861" y="2288006"/>
                                </a:lnTo>
                                <a:lnTo>
                                  <a:pt x="82753" y="2262441"/>
                                </a:lnTo>
                                <a:lnTo>
                                  <a:pt x="77228" y="2249652"/>
                                </a:lnTo>
                                <a:lnTo>
                                  <a:pt x="72313" y="2236876"/>
                                </a:lnTo>
                                <a:lnTo>
                                  <a:pt x="68643" y="2198522"/>
                                </a:lnTo>
                                <a:lnTo>
                                  <a:pt x="65582" y="2185746"/>
                                </a:lnTo>
                                <a:lnTo>
                                  <a:pt x="61899" y="2147405"/>
                                </a:lnTo>
                                <a:lnTo>
                                  <a:pt x="61290" y="2121839"/>
                                </a:lnTo>
                                <a:lnTo>
                                  <a:pt x="61290" y="460159"/>
                                </a:lnTo>
                                <a:lnTo>
                                  <a:pt x="61899" y="434594"/>
                                </a:lnTo>
                                <a:lnTo>
                                  <a:pt x="65582" y="396240"/>
                                </a:lnTo>
                                <a:lnTo>
                                  <a:pt x="68643" y="383463"/>
                                </a:lnTo>
                                <a:lnTo>
                                  <a:pt x="72936" y="357898"/>
                                </a:lnTo>
                                <a:lnTo>
                                  <a:pt x="77838" y="332333"/>
                                </a:lnTo>
                                <a:lnTo>
                                  <a:pt x="83350" y="319557"/>
                                </a:lnTo>
                                <a:lnTo>
                                  <a:pt x="89484" y="293992"/>
                                </a:lnTo>
                                <a:lnTo>
                                  <a:pt x="96837" y="281203"/>
                                </a:lnTo>
                                <a:lnTo>
                                  <a:pt x="104813" y="268427"/>
                                </a:lnTo>
                                <a:lnTo>
                                  <a:pt x="113385" y="255638"/>
                                </a:lnTo>
                                <a:lnTo>
                                  <a:pt x="122580" y="230073"/>
                                </a:lnTo>
                                <a:lnTo>
                                  <a:pt x="154470" y="191731"/>
                                </a:lnTo>
                                <a:lnTo>
                                  <a:pt x="191858" y="153390"/>
                                </a:lnTo>
                                <a:lnTo>
                                  <a:pt x="205346" y="140601"/>
                                </a:lnTo>
                                <a:lnTo>
                                  <a:pt x="219443" y="140601"/>
                                </a:lnTo>
                                <a:lnTo>
                                  <a:pt x="248869" y="115036"/>
                                </a:lnTo>
                                <a:lnTo>
                                  <a:pt x="264185" y="115036"/>
                                </a:lnTo>
                                <a:lnTo>
                                  <a:pt x="296062" y="89471"/>
                                </a:lnTo>
                                <a:lnTo>
                                  <a:pt x="329780" y="89471"/>
                                </a:lnTo>
                                <a:lnTo>
                                  <a:pt x="346938" y="76695"/>
                                </a:lnTo>
                                <a:lnTo>
                                  <a:pt x="5767425" y="76695"/>
                                </a:lnTo>
                                <a:lnTo>
                                  <a:pt x="5784596" y="89471"/>
                                </a:lnTo>
                                <a:lnTo>
                                  <a:pt x="5818302" y="89471"/>
                                </a:lnTo>
                                <a:lnTo>
                                  <a:pt x="5850179" y="115036"/>
                                </a:lnTo>
                                <a:lnTo>
                                  <a:pt x="5865507" y="115036"/>
                                </a:lnTo>
                                <a:lnTo>
                                  <a:pt x="5894933" y="140601"/>
                                </a:lnTo>
                                <a:lnTo>
                                  <a:pt x="5909030" y="153390"/>
                                </a:lnTo>
                                <a:lnTo>
                                  <a:pt x="5922505" y="153390"/>
                                </a:lnTo>
                                <a:lnTo>
                                  <a:pt x="5935383" y="166166"/>
                                </a:lnTo>
                                <a:lnTo>
                                  <a:pt x="5947638" y="178955"/>
                                </a:lnTo>
                                <a:lnTo>
                                  <a:pt x="5970930" y="204508"/>
                                </a:lnTo>
                                <a:lnTo>
                                  <a:pt x="5981357" y="217297"/>
                                </a:lnTo>
                                <a:lnTo>
                                  <a:pt x="5991161" y="242862"/>
                                </a:lnTo>
                                <a:lnTo>
                                  <a:pt x="6000356" y="255638"/>
                                </a:lnTo>
                                <a:lnTo>
                                  <a:pt x="6008941" y="268427"/>
                                </a:lnTo>
                                <a:lnTo>
                                  <a:pt x="6016904" y="281203"/>
                                </a:lnTo>
                                <a:lnTo>
                                  <a:pt x="6024257" y="306768"/>
                                </a:lnTo>
                                <a:lnTo>
                                  <a:pt x="6030392" y="319557"/>
                                </a:lnTo>
                                <a:lnTo>
                                  <a:pt x="6035916" y="332333"/>
                                </a:lnTo>
                                <a:lnTo>
                                  <a:pt x="6040818" y="357898"/>
                                </a:lnTo>
                                <a:lnTo>
                                  <a:pt x="6044489" y="383463"/>
                                </a:lnTo>
                                <a:lnTo>
                                  <a:pt x="6047562" y="396240"/>
                                </a:lnTo>
                                <a:lnTo>
                                  <a:pt x="6051232" y="434594"/>
                                </a:lnTo>
                                <a:lnTo>
                                  <a:pt x="6051842" y="460159"/>
                                </a:lnTo>
                                <a:lnTo>
                                  <a:pt x="6051842" y="343458"/>
                                </a:lnTo>
                                <a:lnTo>
                                  <a:pt x="6047562" y="332333"/>
                                </a:lnTo>
                                <a:lnTo>
                                  <a:pt x="6042037" y="319557"/>
                                </a:lnTo>
                                <a:lnTo>
                                  <a:pt x="6035294" y="293992"/>
                                </a:lnTo>
                                <a:lnTo>
                                  <a:pt x="6027940" y="281203"/>
                                </a:lnTo>
                                <a:lnTo>
                                  <a:pt x="6019978" y="268427"/>
                                </a:lnTo>
                                <a:lnTo>
                                  <a:pt x="6010783" y="242862"/>
                                </a:lnTo>
                                <a:lnTo>
                                  <a:pt x="5980125" y="204508"/>
                                </a:lnTo>
                                <a:lnTo>
                                  <a:pt x="5943358" y="166166"/>
                                </a:lnTo>
                                <a:lnTo>
                                  <a:pt x="5901664" y="127825"/>
                                </a:lnTo>
                                <a:lnTo>
                                  <a:pt x="5871019" y="102260"/>
                                </a:lnTo>
                                <a:lnTo>
                                  <a:pt x="5855081" y="102260"/>
                                </a:lnTo>
                                <a:lnTo>
                                  <a:pt x="5839142" y="89471"/>
                                </a:lnTo>
                                <a:lnTo>
                                  <a:pt x="5821985" y="89471"/>
                                </a:lnTo>
                                <a:lnTo>
                                  <a:pt x="5804827" y="76695"/>
                                </a:lnTo>
                                <a:lnTo>
                                  <a:pt x="5787656" y="76695"/>
                                </a:lnTo>
                                <a:lnTo>
                                  <a:pt x="5769876" y="63906"/>
                                </a:lnTo>
                                <a:lnTo>
                                  <a:pt x="344487" y="63906"/>
                                </a:lnTo>
                                <a:lnTo>
                                  <a:pt x="326707" y="76695"/>
                                </a:lnTo>
                                <a:lnTo>
                                  <a:pt x="308940" y="76695"/>
                                </a:lnTo>
                                <a:lnTo>
                                  <a:pt x="291769" y="89471"/>
                                </a:lnTo>
                                <a:lnTo>
                                  <a:pt x="275221" y="89471"/>
                                </a:lnTo>
                                <a:lnTo>
                                  <a:pt x="258673" y="102260"/>
                                </a:lnTo>
                                <a:lnTo>
                                  <a:pt x="242735" y="102260"/>
                                </a:lnTo>
                                <a:lnTo>
                                  <a:pt x="227406" y="115036"/>
                                </a:lnTo>
                                <a:lnTo>
                                  <a:pt x="197993" y="140601"/>
                                </a:lnTo>
                                <a:lnTo>
                                  <a:pt x="183896" y="153390"/>
                                </a:lnTo>
                                <a:lnTo>
                                  <a:pt x="170408" y="166166"/>
                                </a:lnTo>
                                <a:lnTo>
                                  <a:pt x="157530" y="166166"/>
                                </a:lnTo>
                                <a:lnTo>
                                  <a:pt x="145275" y="191731"/>
                                </a:lnTo>
                                <a:lnTo>
                                  <a:pt x="133629" y="204508"/>
                                </a:lnTo>
                                <a:lnTo>
                                  <a:pt x="122580" y="217297"/>
                                </a:lnTo>
                                <a:lnTo>
                                  <a:pt x="112141" y="230073"/>
                                </a:lnTo>
                                <a:lnTo>
                                  <a:pt x="93789" y="255638"/>
                                </a:lnTo>
                                <a:lnTo>
                                  <a:pt x="85801" y="281203"/>
                                </a:lnTo>
                                <a:lnTo>
                                  <a:pt x="78447" y="293992"/>
                                </a:lnTo>
                                <a:lnTo>
                                  <a:pt x="71716" y="306768"/>
                                </a:lnTo>
                                <a:lnTo>
                                  <a:pt x="65582" y="332333"/>
                                </a:lnTo>
                                <a:lnTo>
                                  <a:pt x="60680" y="345122"/>
                                </a:lnTo>
                                <a:lnTo>
                                  <a:pt x="56375" y="383463"/>
                                </a:lnTo>
                                <a:lnTo>
                                  <a:pt x="53314" y="396240"/>
                                </a:lnTo>
                                <a:lnTo>
                                  <a:pt x="49644" y="434594"/>
                                </a:lnTo>
                                <a:lnTo>
                                  <a:pt x="49034" y="460159"/>
                                </a:lnTo>
                                <a:lnTo>
                                  <a:pt x="49034" y="2121839"/>
                                </a:lnTo>
                                <a:lnTo>
                                  <a:pt x="49644" y="2147405"/>
                                </a:lnTo>
                                <a:lnTo>
                                  <a:pt x="53314" y="2185746"/>
                                </a:lnTo>
                                <a:lnTo>
                                  <a:pt x="56375" y="2198522"/>
                                </a:lnTo>
                                <a:lnTo>
                                  <a:pt x="60680" y="2236876"/>
                                </a:lnTo>
                                <a:lnTo>
                                  <a:pt x="65582" y="2249652"/>
                                </a:lnTo>
                                <a:lnTo>
                                  <a:pt x="71107" y="2275217"/>
                                </a:lnTo>
                                <a:lnTo>
                                  <a:pt x="77838" y="2288006"/>
                                </a:lnTo>
                                <a:lnTo>
                                  <a:pt x="85191" y="2300782"/>
                                </a:lnTo>
                                <a:lnTo>
                                  <a:pt x="93167" y="2326348"/>
                                </a:lnTo>
                                <a:lnTo>
                                  <a:pt x="111544" y="2351913"/>
                                </a:lnTo>
                                <a:lnTo>
                                  <a:pt x="121958" y="2364702"/>
                                </a:lnTo>
                                <a:lnTo>
                                  <a:pt x="133019" y="2377478"/>
                                </a:lnTo>
                                <a:lnTo>
                                  <a:pt x="144665" y="2403043"/>
                                </a:lnTo>
                                <a:lnTo>
                                  <a:pt x="156921" y="2415819"/>
                                </a:lnTo>
                                <a:lnTo>
                                  <a:pt x="169786" y="2428608"/>
                                </a:lnTo>
                                <a:lnTo>
                                  <a:pt x="183273" y="2441384"/>
                                </a:lnTo>
                                <a:lnTo>
                                  <a:pt x="197370" y="2441384"/>
                                </a:lnTo>
                                <a:lnTo>
                                  <a:pt x="211480" y="2454173"/>
                                </a:lnTo>
                                <a:lnTo>
                                  <a:pt x="242125" y="2479738"/>
                                </a:lnTo>
                                <a:lnTo>
                                  <a:pt x="258064" y="2492514"/>
                                </a:lnTo>
                                <a:lnTo>
                                  <a:pt x="274612" y="2492514"/>
                                </a:lnTo>
                                <a:lnTo>
                                  <a:pt x="291160" y="2505303"/>
                                </a:lnTo>
                                <a:lnTo>
                                  <a:pt x="308317" y="2505303"/>
                                </a:lnTo>
                                <a:lnTo>
                                  <a:pt x="325488" y="2518079"/>
                                </a:lnTo>
                                <a:lnTo>
                                  <a:pt x="5786437" y="2518079"/>
                                </a:lnTo>
                                <a:lnTo>
                                  <a:pt x="5804205" y="2505303"/>
                                </a:lnTo>
                                <a:lnTo>
                                  <a:pt x="5821375" y="2505303"/>
                                </a:lnTo>
                                <a:lnTo>
                                  <a:pt x="5837923" y="2492514"/>
                                </a:lnTo>
                                <a:lnTo>
                                  <a:pt x="5854471" y="2492514"/>
                                </a:lnTo>
                                <a:lnTo>
                                  <a:pt x="5870410" y="2479738"/>
                                </a:lnTo>
                                <a:lnTo>
                                  <a:pt x="5901055" y="2454173"/>
                                </a:lnTo>
                                <a:lnTo>
                                  <a:pt x="5915152" y="2454173"/>
                                </a:lnTo>
                                <a:lnTo>
                                  <a:pt x="5942736" y="2428608"/>
                                </a:lnTo>
                                <a:lnTo>
                                  <a:pt x="5979515" y="2390254"/>
                                </a:lnTo>
                                <a:lnTo>
                                  <a:pt x="5990552" y="2364702"/>
                                </a:lnTo>
                                <a:lnTo>
                                  <a:pt x="6000966" y="2351913"/>
                                </a:lnTo>
                                <a:lnTo>
                                  <a:pt x="6019355" y="2326348"/>
                                </a:lnTo>
                                <a:lnTo>
                                  <a:pt x="6027331" y="2300782"/>
                                </a:lnTo>
                                <a:lnTo>
                                  <a:pt x="6034684" y="2288006"/>
                                </a:lnTo>
                                <a:lnTo>
                                  <a:pt x="6041428" y="2275217"/>
                                </a:lnTo>
                                <a:lnTo>
                                  <a:pt x="6047562" y="2249652"/>
                                </a:lnTo>
                                <a:lnTo>
                                  <a:pt x="6052464" y="2236876"/>
                                </a:lnTo>
                                <a:lnTo>
                                  <a:pt x="6056757" y="2198522"/>
                                </a:lnTo>
                                <a:lnTo>
                                  <a:pt x="6059817" y="2185746"/>
                                </a:lnTo>
                                <a:lnTo>
                                  <a:pt x="6063488" y="2147405"/>
                                </a:lnTo>
                                <a:lnTo>
                                  <a:pt x="6064110" y="2121839"/>
                                </a:lnTo>
                                <a:lnTo>
                                  <a:pt x="6064110" y="460159"/>
                                </a:lnTo>
                                <a:close/>
                              </a:path>
                              <a:path w="6113145" h="2569210">
                                <a:moveTo>
                                  <a:pt x="6113145" y="460159"/>
                                </a:moveTo>
                                <a:lnTo>
                                  <a:pt x="6112535" y="434594"/>
                                </a:lnTo>
                                <a:lnTo>
                                  <a:pt x="6110694" y="409028"/>
                                </a:lnTo>
                                <a:lnTo>
                                  <a:pt x="6108243" y="396240"/>
                                </a:lnTo>
                                <a:lnTo>
                                  <a:pt x="6104560" y="357898"/>
                                </a:lnTo>
                                <a:lnTo>
                                  <a:pt x="6099657" y="332333"/>
                                </a:lnTo>
                                <a:lnTo>
                                  <a:pt x="6094146" y="319557"/>
                                </a:lnTo>
                                <a:lnTo>
                                  <a:pt x="6087402" y="293992"/>
                                </a:lnTo>
                                <a:lnTo>
                                  <a:pt x="6080049" y="268427"/>
                                </a:lnTo>
                                <a:lnTo>
                                  <a:pt x="6076366" y="262928"/>
                                </a:lnTo>
                                <a:lnTo>
                                  <a:pt x="6076366" y="460159"/>
                                </a:lnTo>
                                <a:lnTo>
                                  <a:pt x="6076366" y="2121839"/>
                                </a:lnTo>
                                <a:lnTo>
                                  <a:pt x="6075756" y="2147405"/>
                                </a:lnTo>
                                <a:lnTo>
                                  <a:pt x="6074524" y="2172957"/>
                                </a:lnTo>
                                <a:lnTo>
                                  <a:pt x="6072073" y="2185746"/>
                                </a:lnTo>
                                <a:lnTo>
                                  <a:pt x="6068403" y="2224087"/>
                                </a:lnTo>
                                <a:lnTo>
                                  <a:pt x="6064110" y="2236876"/>
                                </a:lnTo>
                                <a:lnTo>
                                  <a:pt x="6059208" y="2262441"/>
                                </a:lnTo>
                                <a:lnTo>
                                  <a:pt x="6053074" y="2275217"/>
                                </a:lnTo>
                                <a:lnTo>
                                  <a:pt x="6046330" y="2288006"/>
                                </a:lnTo>
                                <a:lnTo>
                                  <a:pt x="6038977" y="2313571"/>
                                </a:lnTo>
                                <a:lnTo>
                                  <a:pt x="6030392" y="2326348"/>
                                </a:lnTo>
                                <a:lnTo>
                                  <a:pt x="6000356" y="2377478"/>
                                </a:lnTo>
                                <a:lnTo>
                                  <a:pt x="5951321" y="2428608"/>
                                </a:lnTo>
                                <a:lnTo>
                                  <a:pt x="5892470" y="2479738"/>
                                </a:lnTo>
                                <a:lnTo>
                                  <a:pt x="5876544" y="2492514"/>
                                </a:lnTo>
                                <a:lnTo>
                                  <a:pt x="5859983" y="2492514"/>
                                </a:lnTo>
                                <a:lnTo>
                                  <a:pt x="5825668" y="2518079"/>
                                </a:lnTo>
                                <a:lnTo>
                                  <a:pt x="5807888" y="2518079"/>
                                </a:lnTo>
                                <a:lnTo>
                                  <a:pt x="5790108" y="2530868"/>
                                </a:lnTo>
                                <a:lnTo>
                                  <a:pt x="323037" y="2530868"/>
                                </a:lnTo>
                                <a:lnTo>
                                  <a:pt x="304647" y="2518079"/>
                                </a:lnTo>
                                <a:lnTo>
                                  <a:pt x="286867" y="2518079"/>
                                </a:lnTo>
                                <a:lnTo>
                                  <a:pt x="269709" y="2505303"/>
                                </a:lnTo>
                                <a:lnTo>
                                  <a:pt x="253161" y="2492514"/>
                                </a:lnTo>
                                <a:lnTo>
                                  <a:pt x="236601" y="2492514"/>
                                </a:lnTo>
                                <a:lnTo>
                                  <a:pt x="204736" y="2466949"/>
                                </a:lnTo>
                                <a:lnTo>
                                  <a:pt x="175310" y="2441384"/>
                                </a:lnTo>
                                <a:lnTo>
                                  <a:pt x="123825" y="2390254"/>
                                </a:lnTo>
                                <a:lnTo>
                                  <a:pt x="91935" y="2351913"/>
                                </a:lnTo>
                                <a:lnTo>
                                  <a:pt x="82753" y="2326348"/>
                                </a:lnTo>
                                <a:lnTo>
                                  <a:pt x="74155" y="2313571"/>
                                </a:lnTo>
                                <a:lnTo>
                                  <a:pt x="66802" y="2288006"/>
                                </a:lnTo>
                                <a:lnTo>
                                  <a:pt x="60071" y="2275217"/>
                                </a:lnTo>
                                <a:lnTo>
                                  <a:pt x="53924" y="2262441"/>
                                </a:lnTo>
                                <a:lnTo>
                                  <a:pt x="49034" y="2236876"/>
                                </a:lnTo>
                                <a:lnTo>
                                  <a:pt x="44729" y="2224087"/>
                                </a:lnTo>
                                <a:lnTo>
                                  <a:pt x="41059" y="2185746"/>
                                </a:lnTo>
                                <a:lnTo>
                                  <a:pt x="38620" y="2172957"/>
                                </a:lnTo>
                                <a:lnTo>
                                  <a:pt x="37376" y="2147405"/>
                                </a:lnTo>
                                <a:lnTo>
                                  <a:pt x="36766" y="2121839"/>
                                </a:lnTo>
                                <a:lnTo>
                                  <a:pt x="36766" y="460159"/>
                                </a:lnTo>
                                <a:lnTo>
                                  <a:pt x="37376" y="434594"/>
                                </a:lnTo>
                                <a:lnTo>
                                  <a:pt x="41059" y="396240"/>
                                </a:lnTo>
                                <a:lnTo>
                                  <a:pt x="44729" y="383463"/>
                                </a:lnTo>
                                <a:lnTo>
                                  <a:pt x="49034" y="345122"/>
                                </a:lnTo>
                                <a:lnTo>
                                  <a:pt x="53924" y="332333"/>
                                </a:lnTo>
                                <a:lnTo>
                                  <a:pt x="60071" y="306768"/>
                                </a:lnTo>
                                <a:lnTo>
                                  <a:pt x="66802" y="293992"/>
                                </a:lnTo>
                                <a:lnTo>
                                  <a:pt x="74764" y="268427"/>
                                </a:lnTo>
                                <a:lnTo>
                                  <a:pt x="82753" y="255638"/>
                                </a:lnTo>
                                <a:lnTo>
                                  <a:pt x="91935" y="242862"/>
                                </a:lnTo>
                                <a:lnTo>
                                  <a:pt x="102349" y="217297"/>
                                </a:lnTo>
                                <a:lnTo>
                                  <a:pt x="136080" y="178955"/>
                                </a:lnTo>
                                <a:lnTo>
                                  <a:pt x="190017" y="127825"/>
                                </a:lnTo>
                                <a:lnTo>
                                  <a:pt x="220675" y="102260"/>
                                </a:lnTo>
                                <a:lnTo>
                                  <a:pt x="236601" y="89471"/>
                                </a:lnTo>
                                <a:lnTo>
                                  <a:pt x="253161" y="89471"/>
                                </a:lnTo>
                                <a:lnTo>
                                  <a:pt x="270319" y="76695"/>
                                </a:lnTo>
                                <a:lnTo>
                                  <a:pt x="287477" y="76695"/>
                                </a:lnTo>
                                <a:lnTo>
                                  <a:pt x="305257" y="63906"/>
                                </a:lnTo>
                                <a:lnTo>
                                  <a:pt x="323037" y="63906"/>
                                </a:lnTo>
                                <a:lnTo>
                                  <a:pt x="342036" y="51130"/>
                                </a:lnTo>
                                <a:lnTo>
                                  <a:pt x="5771718" y="51130"/>
                                </a:lnTo>
                                <a:lnTo>
                                  <a:pt x="5790108" y="63906"/>
                                </a:lnTo>
                                <a:lnTo>
                                  <a:pt x="5808497" y="63906"/>
                                </a:lnTo>
                                <a:lnTo>
                                  <a:pt x="5826277" y="76695"/>
                                </a:lnTo>
                                <a:lnTo>
                                  <a:pt x="5843435" y="76695"/>
                                </a:lnTo>
                                <a:lnTo>
                                  <a:pt x="5859983" y="89471"/>
                                </a:lnTo>
                                <a:lnTo>
                                  <a:pt x="5876544" y="89471"/>
                                </a:lnTo>
                                <a:lnTo>
                                  <a:pt x="5908408" y="115036"/>
                                </a:lnTo>
                                <a:lnTo>
                                  <a:pt x="5937834" y="140601"/>
                                </a:lnTo>
                                <a:lnTo>
                                  <a:pt x="5989320" y="191731"/>
                                </a:lnTo>
                                <a:lnTo>
                                  <a:pt x="6021197" y="242862"/>
                                </a:lnTo>
                                <a:lnTo>
                                  <a:pt x="6030392" y="255638"/>
                                </a:lnTo>
                                <a:lnTo>
                                  <a:pt x="6038977" y="268427"/>
                                </a:lnTo>
                                <a:lnTo>
                                  <a:pt x="6046330" y="293992"/>
                                </a:lnTo>
                                <a:lnTo>
                                  <a:pt x="6053074" y="306768"/>
                                </a:lnTo>
                                <a:lnTo>
                                  <a:pt x="6059208" y="332333"/>
                                </a:lnTo>
                                <a:lnTo>
                                  <a:pt x="6064110" y="345122"/>
                                </a:lnTo>
                                <a:lnTo>
                                  <a:pt x="6068403" y="383463"/>
                                </a:lnTo>
                                <a:lnTo>
                                  <a:pt x="6072073" y="396240"/>
                                </a:lnTo>
                                <a:lnTo>
                                  <a:pt x="6075756" y="434594"/>
                                </a:lnTo>
                                <a:lnTo>
                                  <a:pt x="6076366" y="460159"/>
                                </a:lnTo>
                                <a:lnTo>
                                  <a:pt x="6076366" y="262928"/>
                                </a:lnTo>
                                <a:lnTo>
                                  <a:pt x="6071463" y="255638"/>
                                </a:lnTo>
                                <a:lnTo>
                                  <a:pt x="6062269" y="230073"/>
                                </a:lnTo>
                                <a:lnTo>
                                  <a:pt x="6052464" y="217297"/>
                                </a:lnTo>
                                <a:lnTo>
                                  <a:pt x="6041428" y="204508"/>
                                </a:lnTo>
                                <a:lnTo>
                                  <a:pt x="6029782" y="178955"/>
                                </a:lnTo>
                                <a:lnTo>
                                  <a:pt x="6004039" y="153390"/>
                                </a:lnTo>
                                <a:lnTo>
                                  <a:pt x="5975845" y="127825"/>
                                </a:lnTo>
                                <a:lnTo>
                                  <a:pt x="5960516" y="102260"/>
                                </a:lnTo>
                                <a:lnTo>
                                  <a:pt x="5944578" y="89471"/>
                                </a:lnTo>
                                <a:lnTo>
                                  <a:pt x="5928030" y="76695"/>
                                </a:lnTo>
                                <a:lnTo>
                                  <a:pt x="5910859" y="76695"/>
                                </a:lnTo>
                                <a:lnTo>
                                  <a:pt x="5893701" y="63906"/>
                                </a:lnTo>
                                <a:lnTo>
                                  <a:pt x="5875312" y="51130"/>
                                </a:lnTo>
                                <a:lnTo>
                                  <a:pt x="5856922" y="38341"/>
                                </a:lnTo>
                                <a:lnTo>
                                  <a:pt x="5837923" y="38341"/>
                                </a:lnTo>
                                <a:lnTo>
                                  <a:pt x="5818302" y="25565"/>
                                </a:lnTo>
                                <a:lnTo>
                                  <a:pt x="5798693" y="25565"/>
                                </a:lnTo>
                                <a:lnTo>
                                  <a:pt x="5778462" y="0"/>
                                </a:lnTo>
                                <a:lnTo>
                                  <a:pt x="333451" y="0"/>
                                </a:lnTo>
                                <a:lnTo>
                                  <a:pt x="313232" y="25565"/>
                                </a:lnTo>
                                <a:lnTo>
                                  <a:pt x="293611" y="25565"/>
                                </a:lnTo>
                                <a:lnTo>
                                  <a:pt x="274002" y="38341"/>
                                </a:lnTo>
                                <a:lnTo>
                                  <a:pt x="254990" y="38341"/>
                                </a:lnTo>
                                <a:lnTo>
                                  <a:pt x="218211" y="63906"/>
                                </a:lnTo>
                                <a:lnTo>
                                  <a:pt x="183896" y="89471"/>
                                </a:lnTo>
                                <a:lnTo>
                                  <a:pt x="152019" y="115036"/>
                                </a:lnTo>
                                <a:lnTo>
                                  <a:pt x="121958" y="140601"/>
                                </a:lnTo>
                                <a:lnTo>
                                  <a:pt x="82753" y="178955"/>
                                </a:lnTo>
                                <a:lnTo>
                                  <a:pt x="71107" y="204508"/>
                                </a:lnTo>
                                <a:lnTo>
                                  <a:pt x="60071" y="217297"/>
                                </a:lnTo>
                                <a:lnTo>
                                  <a:pt x="50253" y="242862"/>
                                </a:lnTo>
                                <a:lnTo>
                                  <a:pt x="41059" y="255638"/>
                                </a:lnTo>
                                <a:lnTo>
                                  <a:pt x="32486" y="281203"/>
                                </a:lnTo>
                                <a:lnTo>
                                  <a:pt x="25120" y="293992"/>
                                </a:lnTo>
                                <a:lnTo>
                                  <a:pt x="18376" y="319557"/>
                                </a:lnTo>
                                <a:lnTo>
                                  <a:pt x="12865" y="332333"/>
                                </a:lnTo>
                                <a:lnTo>
                                  <a:pt x="8572" y="357898"/>
                                </a:lnTo>
                                <a:lnTo>
                                  <a:pt x="4902" y="396240"/>
                                </a:lnTo>
                                <a:lnTo>
                                  <a:pt x="2438" y="409028"/>
                                </a:lnTo>
                                <a:lnTo>
                                  <a:pt x="596" y="434594"/>
                                </a:lnTo>
                                <a:lnTo>
                                  <a:pt x="0" y="460159"/>
                                </a:lnTo>
                                <a:lnTo>
                                  <a:pt x="0" y="2121839"/>
                                </a:lnTo>
                                <a:lnTo>
                                  <a:pt x="2438" y="2172957"/>
                                </a:lnTo>
                                <a:lnTo>
                                  <a:pt x="8572" y="2224087"/>
                                </a:lnTo>
                                <a:lnTo>
                                  <a:pt x="18986" y="2275217"/>
                                </a:lnTo>
                                <a:lnTo>
                                  <a:pt x="25730" y="2288006"/>
                                </a:lnTo>
                                <a:lnTo>
                                  <a:pt x="33096" y="2313571"/>
                                </a:lnTo>
                                <a:lnTo>
                                  <a:pt x="41668" y="2326348"/>
                                </a:lnTo>
                                <a:lnTo>
                                  <a:pt x="50863" y="2351913"/>
                                </a:lnTo>
                                <a:lnTo>
                                  <a:pt x="61290" y="2364702"/>
                                </a:lnTo>
                                <a:lnTo>
                                  <a:pt x="71716" y="2390254"/>
                                </a:lnTo>
                                <a:lnTo>
                                  <a:pt x="83350" y="2403043"/>
                                </a:lnTo>
                                <a:lnTo>
                                  <a:pt x="109080" y="2428608"/>
                                </a:lnTo>
                                <a:lnTo>
                                  <a:pt x="123190" y="2454173"/>
                                </a:lnTo>
                                <a:lnTo>
                                  <a:pt x="152628" y="2479738"/>
                                </a:lnTo>
                                <a:lnTo>
                                  <a:pt x="168567" y="2492514"/>
                                </a:lnTo>
                                <a:lnTo>
                                  <a:pt x="185115" y="2505303"/>
                                </a:lnTo>
                                <a:lnTo>
                                  <a:pt x="202285" y="2518079"/>
                                </a:lnTo>
                                <a:lnTo>
                                  <a:pt x="219443" y="2518079"/>
                                </a:lnTo>
                                <a:lnTo>
                                  <a:pt x="256222" y="2543645"/>
                                </a:lnTo>
                                <a:lnTo>
                                  <a:pt x="275221" y="2543645"/>
                                </a:lnTo>
                                <a:lnTo>
                                  <a:pt x="294843" y="2556421"/>
                                </a:lnTo>
                                <a:lnTo>
                                  <a:pt x="314452" y="2556421"/>
                                </a:lnTo>
                                <a:lnTo>
                                  <a:pt x="335292" y="2569210"/>
                                </a:lnTo>
                                <a:lnTo>
                                  <a:pt x="5779694" y="2569210"/>
                                </a:lnTo>
                                <a:lnTo>
                                  <a:pt x="5799912" y="2556421"/>
                                </a:lnTo>
                                <a:lnTo>
                                  <a:pt x="5819533" y="2556421"/>
                                </a:lnTo>
                                <a:lnTo>
                                  <a:pt x="5839142" y="2543645"/>
                                </a:lnTo>
                                <a:lnTo>
                                  <a:pt x="5858154" y="2543645"/>
                                </a:lnTo>
                                <a:lnTo>
                                  <a:pt x="5876531" y="2530868"/>
                                </a:lnTo>
                                <a:lnTo>
                                  <a:pt x="5894933" y="2518079"/>
                                </a:lnTo>
                                <a:lnTo>
                                  <a:pt x="5912091" y="2518079"/>
                                </a:lnTo>
                                <a:lnTo>
                                  <a:pt x="5929249" y="2505303"/>
                                </a:lnTo>
                                <a:lnTo>
                                  <a:pt x="5945810" y="2492514"/>
                                </a:lnTo>
                                <a:lnTo>
                                  <a:pt x="5961735" y="2479738"/>
                                </a:lnTo>
                                <a:lnTo>
                                  <a:pt x="5976455" y="2466949"/>
                                </a:lnTo>
                                <a:lnTo>
                                  <a:pt x="5991161" y="2441384"/>
                                </a:lnTo>
                                <a:lnTo>
                                  <a:pt x="6018136" y="2415819"/>
                                </a:lnTo>
                                <a:lnTo>
                                  <a:pt x="6030392" y="2403043"/>
                                </a:lnTo>
                                <a:lnTo>
                                  <a:pt x="6042037" y="2377478"/>
                                </a:lnTo>
                                <a:lnTo>
                                  <a:pt x="6053074" y="2364702"/>
                                </a:lnTo>
                                <a:lnTo>
                                  <a:pt x="6062878" y="2351913"/>
                                </a:lnTo>
                                <a:lnTo>
                                  <a:pt x="6072073" y="2326348"/>
                                </a:lnTo>
                                <a:lnTo>
                                  <a:pt x="6080658" y="2313571"/>
                                </a:lnTo>
                                <a:lnTo>
                                  <a:pt x="6088011" y="2288006"/>
                                </a:lnTo>
                                <a:lnTo>
                                  <a:pt x="6094755" y="2262441"/>
                                </a:lnTo>
                                <a:lnTo>
                                  <a:pt x="6100267" y="2249652"/>
                                </a:lnTo>
                                <a:lnTo>
                                  <a:pt x="6104560" y="2224087"/>
                                </a:lnTo>
                                <a:lnTo>
                                  <a:pt x="6108243" y="2185746"/>
                                </a:lnTo>
                                <a:lnTo>
                                  <a:pt x="6111303" y="2172957"/>
                                </a:lnTo>
                                <a:lnTo>
                                  <a:pt x="6112535" y="2147405"/>
                                </a:lnTo>
                                <a:lnTo>
                                  <a:pt x="6113145" y="2121839"/>
                                </a:lnTo>
                                <a:lnTo>
                                  <a:pt x="6113145" y="460159"/>
                                </a:lnTo>
                                <a:close/>
                              </a:path>
                            </a:pathLst>
                          </a:custGeom>
                          <a:solidFill>
                            <a:srgbClr val="EB792C"/>
                          </a:solidFill>
                        </wps:spPr>
                        <wps:bodyPr wrap="square" lIns="0" tIns="0" rIns="0" bIns="0" rtlCol="0">
                          <a:prstTxWarp prst="textNoShape">
                            <a:avLst/>
                          </a:prstTxWarp>
                          <a:noAutofit/>
                        </wps:bodyPr>
                      </wps:wsp>
                      <wps:wsp>
                        <wps:cNvPr id="1770159791" name="Textbox 9"/>
                        <wps:cNvSpPr txBox="1"/>
                        <wps:spPr>
                          <a:xfrm>
                            <a:off x="184150" y="138121"/>
                            <a:ext cx="5805170" cy="2307767"/>
                          </a:xfrm>
                          <a:prstGeom prst="rect">
                            <a:avLst/>
                          </a:prstGeom>
                        </wps:spPr>
                        <wps:txbx>
                          <w:txbxContent>
                            <w:p w14:paraId="1B01539E" w14:textId="4CFFBD0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DM1.</w:t>
                              </w:r>
                              <w:r>
                                <w:rPr>
                                  <w:sz w:val="28"/>
                                  <w:szCs w:val="24"/>
                                  <w:lang w:val="en-IN" w:eastAsia="en-IN"/>
                                </w:rPr>
                                <w:t xml:space="preserve"> To impart holistic education integrating computer science concepts,                      business systems, and analytical skills through innovative teaching-learning methodologies.</w:t>
                              </w:r>
                            </w:p>
                            <w:p w14:paraId="1CF19F08" w14:textId="7777777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DM2.</w:t>
                              </w:r>
                              <w:r>
                                <w:rPr>
                                  <w:sz w:val="28"/>
                                  <w:szCs w:val="24"/>
                                  <w:lang w:val="en-IN" w:eastAsia="en-IN"/>
                                </w:rPr>
                                <w:t xml:space="preserve"> To develop competent professionals capable of leveraging emerging technologies to address contemporary issues in business and societal challenges through innovation and sustainability.</w:t>
                              </w:r>
                            </w:p>
                            <w:p w14:paraId="7C6EA615" w14:textId="7777777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DM3.</w:t>
                              </w:r>
                              <w:r>
                                <w:rPr>
                                  <w:sz w:val="28"/>
                                  <w:szCs w:val="24"/>
                                  <w:lang w:val="en-IN" w:eastAsia="en-IN"/>
                                </w:rPr>
                                <w:t xml:space="preserve"> To inculcate ethical values, professionalism, and social responsibility among students to contribute effectively to the society.</w:t>
                              </w:r>
                            </w:p>
                            <w:p w14:paraId="3BE66BF7" w14:textId="7777777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DM4.</w:t>
                              </w:r>
                              <w:r>
                                <w:rPr>
                                  <w:sz w:val="28"/>
                                  <w:szCs w:val="24"/>
                                  <w:lang w:val="en-IN" w:eastAsia="en-IN"/>
                                </w:rPr>
                                <w:t xml:space="preserve"> To strengthen the research and innovation ecosystem by fostering collaboration with academia, industry, and R&amp;D establishments.</w:t>
                              </w:r>
                            </w:p>
                            <w:p w14:paraId="11C8B1C8" w14:textId="77777777" w:rsidR="009F4FB1" w:rsidRPr="002D4C12" w:rsidRDefault="009F4FB1" w:rsidP="002D4C12">
                              <w:pPr>
                                <w:pStyle w:val="NoSpacing"/>
                                <w:spacing w:line="360" w:lineRule="auto"/>
                                <w:rPr>
                                  <w:sz w:val="28"/>
                                  <w:szCs w:val="24"/>
                                  <w:lang w:val="en-IN" w:eastAsia="en-IN"/>
                                </w:rPr>
                              </w:pPr>
                              <w:r>
                                <w:rPr>
                                  <w:b/>
                                  <w:sz w:val="28"/>
                                  <w:szCs w:val="24"/>
                                  <w:lang w:val="en-IN" w:eastAsia="en-IN"/>
                                </w:rPr>
                                <w:t>DM5.</w:t>
                              </w:r>
                              <w:r>
                                <w:rPr>
                                  <w:sz w:val="28"/>
                                  <w:szCs w:val="24"/>
                                  <w:lang w:val="en-IN" w:eastAsia="en-IN"/>
                                </w:rPr>
                                <w:t xml:space="preserve"> To promote entrepreneurship, leadership, and continuous learning through skill development, industry immersion and incubation.</w:t>
                              </w:r>
                            </w:p>
                            <w:p w14:paraId="5C804DC3" w14:textId="571A30A0" w:rsidR="009F4FB1" w:rsidRDefault="009F4FB1" w:rsidP="000B796D">
                              <w:pPr>
                                <w:spacing w:line="379" w:lineRule="auto"/>
                                <w:ind w:left="746" w:hanging="747"/>
                                <w:rPr>
                                  <w:sz w:val="28"/>
                                </w:rPr>
                              </w:pPr>
                              <w:r>
                                <w:rPr>
                                  <w:sz w:val="28"/>
                                </w:rPr>
                                <w:t>To provide strong fundamentals and technical skills for Computer Science</w:t>
                              </w:r>
                              <w:r>
                                <w:rPr>
                                  <w:spacing w:val="-4"/>
                                  <w:sz w:val="28"/>
                                </w:rPr>
                                <w:br/>
                              </w:r>
                              <w:r>
                                <w:rPr>
                                  <w:sz w:val="28"/>
                                </w:rPr>
                                <w:t>applications through effective teaching learning methodologies.</w:t>
                              </w:r>
                            </w:p>
                            <w:p w14:paraId="6EB878FA" w14:textId="0D48E353" w:rsidR="009F4FB1" w:rsidRDefault="009F4FB1" w:rsidP="000B796D">
                              <w:pPr>
                                <w:spacing w:line="379" w:lineRule="auto"/>
                                <w:ind w:left="746" w:hanging="747"/>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483FEE1F" w14:textId="29D96409" w:rsidR="009F4FB1" w:rsidRDefault="009F4FB1" w:rsidP="000B796D">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br/>
                                <w:t xml:space="preserve"> </w:t>
                                <w:tab/>
                                <w:t>quality 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wps:txbx>
                        <wps:bodyPr wrap="square"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6FF1387" id="Group 1831852856" o:spid="_x0000_s1037" style="position:absolute;margin-left:-15pt;margin-top:28.95pt;width:481.35pt;height:312.5pt;z-index:-251652096;mso-wrap-distance-left:0;mso-wrap-distance-right:0;mso-position-horizontal-relative:margin;mso-width-relative:margin;mso-height-relative:margin" coordsize="61131,25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">
                <v:shape id="Graphic 8" o:spid="_x0000_s1038" style="position:absolute;width:61131;height:25692;visibility:visible;mso-wrap-style:square;v-text-anchor:top" coordsize="6113145,2569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" path="m6064110,460159r-622,-25565l6059817,396240r-3060,-12777l6052464,345122r-622,-1664l6051842,460159r,1661680l6051232,2147405r-3670,38341l6044489,2198522r-4293,38354l6035294,2249652r-5512,12789l6023648,2288006r-7353,12776l6008332,2313571r-8586,25565l5958675,2390254r-37389,38354l5893701,2454173r-14097,l5848959,2479738r-15938,l5817082,2492514r-17170,l5783364,2505303r-5454815,l311391,2492514r-16548,l278904,2479738r-15938,l247637,2466949r-29426,-25565l204114,2441384r-13475,-12776l177761,2415819r-35547,-38341l112763,2326348r-8560,-12777l96227,2300782r-7366,-12776l82753,2262441r-5525,-12789l72313,2236876r-3670,-38354l65582,2185746r-3683,-38341l61290,2121839r,-1661680l61899,434594r3683,-38354l68643,383463r4293,-25565l77838,332333r5512,-12776l89484,293992r7353,-12789l104813,268427r8572,-12789l122580,230073r31890,-38342l191858,153390r13488,-12789l219443,140601r29426,-25565l264185,115036,296062,89471r33718,l346938,76695r5420487,l5784596,89471r33706,l5850179,115036r15328,l5894933,140601r14097,12789l5922505,153390r12878,12776l5947638,178955r23292,25553l5981357,217297r9804,25565l6000356,255638r8585,12789l6016904,281203r7353,25565l6030392,319557r5524,12776l6040818,357898r3671,25565l6047562,396240r3670,38354l6051842,460159r,-116701l6047562,332333r-5525,-12776l6035294,293992r-7354,-12789l6019978,268427r-9195,-25565l5980125,204508r-36767,-38342l5901664,127825r-30645,-25565l5855081,102260,5839142,89471r-17157,l5804827,76695r-17171,l5769876,63906r-5425389,l326707,76695r-17767,l291769,89471r-16548,l258673,102260r-15938,l227406,115036r-29413,25565l183896,153390r-13488,12776l157530,166166r-12255,25565l133629,204508r-11049,12789l112141,230073,93789,255638r-7988,25565l78447,293992r-6731,12776l65582,332333r-4902,12789l56375,383463r-3061,12777l49644,434594r-610,25565l49034,2121839r610,25566l53314,2185746r3061,12776l60680,2236876r4902,12776l71107,2275217r6731,12789l85191,2300782r7976,25566l111544,2351913r10414,12789l133019,2377478r11646,25565l156921,2415819r12865,12789l183273,2441384r14097,l211480,2454173r30645,25565l258064,2492514r16548,l291160,2505303r17157,l325488,2518079r5460949,l5804205,2505303r17170,l5837923,2492514r16548,l5870410,2479738r30645,-25565l5915152,2454173r27584,-25565l5979515,2390254r11037,-25552l6000966,2351913r18389,-25565l6027331,2300782r7353,-12776l6041428,2275217r6134,-25565l6052464,2236876r4293,-38354l6059817,2185746r3671,-38341l6064110,2121839r,-1661680xem6113145,460159r-610,-25565l6110694,409028r-2451,-12788l6104560,357898r-4903,-25565l6094146,319557r-6744,-25565l6080049,268427r-3683,-5499l6076366,460159r,1661680l6075756,2147405r-1232,25552l6072073,2185746r-3670,38341l6064110,2236876r-4902,25565l6053074,2275217r-6744,12789l6038977,2313571r-8585,12777l6000356,2377478r-49035,51130l5892470,2479738r-15926,12776l5859983,2492514r-34315,25565l5807888,2518079r-17780,12789l323037,2530868r-18390,-12789l286867,2518079r-17158,-12776l253161,2492514r-16560,l204736,2466949r-29426,-25565l123825,2390254,91935,2351913r-9182,-25565l74155,2313571r-7353,-25565l60071,2275217r-6147,-12776l49034,2236876r-4305,-12789l41059,2185746r-2439,-12789l37376,2147405r-610,-25566l36766,460159r610,-25565l41059,396240r3670,-12777l49034,345122r4890,-12789l60071,306768r6731,-12776l74764,268427r7989,-12789l91935,242862r10414,-25565l136080,178955r53937,-51130l220675,102260,236601,89471r16560,l270319,76695r17158,l305257,63906r17780,l342036,51130r5429682,l5790108,63906r18389,l5826277,76695r17158,l5859983,89471r16561,l5908408,115036r29426,25565l5989320,191731r31877,51131l6030392,255638r8585,12789l6046330,293992r6744,12776l6059208,332333r4902,12789l6068403,383463r3670,12777l6075756,434594r610,25565l6076366,262928r-4903,-7290l6062269,230073r-9805,-12776l6041428,204508r-11646,-25553l6004039,153390r-28194,-25565l5960516,102260,5944578,89471,5928030,76695r-17171,l5893701,63906,5875312,51130,5856922,38341r-18999,l5818302,25565r-19609,l5778462,,333451,,313232,25565r-19621,l274002,38341r-19012,l218211,63906,183896,89471r-31877,25565l121958,140601,82753,178955,71107,204508,60071,217297r-9818,25565l41059,255638r-8573,25565l25120,293992r-6744,25565l12865,332333,8572,357898,4902,396240,2438,409028,596,434594,,460159,,2121839r2438,51118l8572,2224087r10414,51130l25730,2288006r7366,25565l41668,2326348r9195,25565l61290,2364702r10426,25552l83350,2403043r25730,25565l123190,2454173r29438,25565l168567,2492514r16548,12789l202285,2518079r17158,l256222,2543645r18999,l294843,2556421r19609,l335292,2569210r5444402,l5799912,2556421r19621,l5839142,2543645r19012,l5876531,2530868r18402,-12789l5912091,2518079r17158,-12776l5945810,2492514r15925,-12776l5976455,2466949r14706,-25565l6018136,2415819r12256,-12776l6042037,2377478r11037,-12776l6062878,2351913r9195,-25565l6080658,2313571r7353,-25565l6094755,2262441r5512,-12789l6104560,2224087r3683,-38341l6111303,2172957r1232,-25552l6113145,2121839r,-1661680xe" fillcolor="#eb792c" stroked="f">
                  <v:path arrowok="t"/>
                </v:shape>
                <v:shape id="Textbox 9" o:spid="_x0000_s1039" type="#_x0000_t202" style="position:absolute;left:1841;top:1381;width:58052;height:230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" filled="f" stroked="f">
                  <v:textbox inset="0,0,0,0">
                    <w:txbxContent>
                      <w:p w14:paraId="1B01539E" w14:textId="4CFFBD0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DM1.</w:t>
                        </w:r>
                        <w:r>
                          <w:rPr>
                            <w:sz w:val="28"/>
                            <w:szCs w:val="24"/>
                            <w:lang w:val="en-IN" w:eastAsia="en-IN"/>
                          </w:rPr>
                          <w:t xml:space="preserve"> To impart holistic education integrating computer science concepts,                      business systems, and analytical skills through innovative teaching-learning methodologies.</w:t>
                        </w:r>
                      </w:p>
                      <w:p w14:paraId="1CF19F08" w14:textId="7777777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DM2.</w:t>
                        </w:r>
                        <w:r>
                          <w:rPr>
                            <w:sz w:val="28"/>
                            <w:szCs w:val="24"/>
                            <w:lang w:val="en-IN" w:eastAsia="en-IN"/>
                          </w:rPr>
                          <w:t xml:space="preserve"> To develop competent professionals capable of leveraging emerging technologies to address contemporary issues in business and societal challenges through innovation and sustainability.</w:t>
                        </w:r>
                      </w:p>
                      <w:p w14:paraId="7C6EA615" w14:textId="7777777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DM3.</w:t>
                        </w:r>
                        <w:r>
                          <w:rPr>
                            <w:sz w:val="28"/>
                            <w:szCs w:val="24"/>
                            <w:lang w:val="en-IN" w:eastAsia="en-IN"/>
                          </w:rPr>
                          <w:t xml:space="preserve"> To inculcate ethical values, professionalism, and social responsibility among students to contribute effectively to the society.</w:t>
                        </w:r>
                      </w:p>
                      <w:p w14:paraId="3BE66BF7" w14:textId="77777777" w:rsidR="009F4FB1" w:rsidRPr="002D4C12" w:rsidRDefault="009F4FB1" w:rsidP="009827BE">
                        <w:pPr>
                          <w:pStyle w:val="NoSpacing"/>
                          <w:spacing w:line="360" w:lineRule="auto"/>
                          <w:jc w:val="left"/>
                          <w:rPr>
                            <w:sz w:val="28"/>
                            <w:szCs w:val="24"/>
                            <w:lang w:val="en-IN" w:eastAsia="en-IN"/>
                          </w:rPr>
                        </w:pPr>
                        <w:r>
                          <w:rPr>
                            <w:b/>
                            <w:sz w:val="28"/>
                            <w:szCs w:val="24"/>
                            <w:lang w:val="en-IN" w:eastAsia="en-IN"/>
                          </w:rPr>
                          <w:t>DM4.</w:t>
                        </w:r>
                        <w:r>
                          <w:rPr>
                            <w:sz w:val="28"/>
                            <w:szCs w:val="24"/>
                            <w:lang w:val="en-IN" w:eastAsia="en-IN"/>
                          </w:rPr>
                          <w:t xml:space="preserve"> To strengthen the research and innovation ecosystem by fostering collaboration with academia, industry, and R&amp;D establishments.</w:t>
                        </w:r>
                      </w:p>
                      <w:p w14:paraId="11C8B1C8" w14:textId="77777777" w:rsidR="009F4FB1" w:rsidRPr="002D4C12" w:rsidRDefault="009F4FB1" w:rsidP="002D4C12">
                        <w:pPr>
                          <w:pStyle w:val="NoSpacing"/>
                          <w:spacing w:line="360" w:lineRule="auto"/>
                          <w:rPr>
                            <w:sz w:val="28"/>
                            <w:szCs w:val="24"/>
                            <w:lang w:val="en-IN" w:eastAsia="en-IN"/>
                          </w:rPr>
                        </w:pPr>
                        <w:r>
                          <w:rPr>
                            <w:b/>
                            <w:sz w:val="28"/>
                            <w:szCs w:val="24"/>
                            <w:lang w:val="en-IN" w:eastAsia="en-IN"/>
                          </w:rPr>
                          <w:t>DM5.</w:t>
                        </w:r>
                        <w:r>
                          <w:rPr>
                            <w:sz w:val="28"/>
                            <w:szCs w:val="24"/>
                            <w:lang w:val="en-IN" w:eastAsia="en-IN"/>
                          </w:rPr>
                          <w:t xml:space="preserve"> To promote entrepreneurship, leadership, and continuous learning through skill development, industry immersion and incubation.</w:t>
                        </w:r>
                      </w:p>
                      <w:p w14:paraId="5C804DC3" w14:textId="571A30A0" w:rsidR="009F4FB1" w:rsidRDefault="009F4FB1" w:rsidP="000B796D">
                        <w:pPr>
                          <w:spacing w:line="379" w:lineRule="auto"/>
                          <w:ind w:left="746" w:hanging="747"/>
                          <w:rPr>
                            <w:sz w:val="28"/>
                          </w:rPr>
                        </w:pPr>
                        <w:r>
                          <w:rPr>
                            <w:sz w:val="28"/>
                          </w:rPr>
                          <w:t>To provide strong fundamentals and technical skills for Computer Science</w:t>
                        </w:r>
                        <w:r>
                          <w:rPr>
                            <w:spacing w:val="-4"/>
                            <w:sz w:val="28"/>
                          </w:rPr>
                          <w:br/>
                        </w:r>
                        <w:r>
                          <w:rPr>
                            <w:sz w:val="28"/>
                          </w:rPr>
                          <w:t>applications through effective teaching learning methodologies.</w:t>
                        </w:r>
                      </w:p>
                      <w:p w14:paraId="6EB878FA" w14:textId="0D48E353" w:rsidR="009F4FB1" w:rsidRDefault="009F4FB1" w:rsidP="000B796D">
                        <w:pPr>
                          <w:spacing w:line="379" w:lineRule="auto"/>
                          <w:ind w:left="746" w:hanging="747"/>
                          <w:rPr>
                            <w:sz w:val="28"/>
                          </w:rPr>
                        </w:pPr>
                        <w:r>
                          <w:rPr>
                            <w:b/>
                            <w:spacing w:val="-4"/>
                            <w:sz w:val="28"/>
                          </w:rPr>
                          <w:t>DM2.</w:t>
                        </w:r>
                        <w:r>
                          <w:rPr>
                            <w:b/>
                            <w:spacing w:val="-31"/>
                            <w:sz w:val="28"/>
                          </w:rPr>
                          <w:t xml:space="preserve"> </w:t>
                        </w:r>
                        <w:r>
                          <w:rPr>
                            <w:spacing w:val="-4"/>
                            <w:sz w:val="28"/>
                          </w:rPr>
                          <w:t>To</w:t>
                        </w:r>
                        <w:r>
                          <w:rPr>
                            <w:spacing w:val="-24"/>
                            <w:sz w:val="28"/>
                          </w:rPr>
                          <w:t xml:space="preserve"> </w:t>
                        </w:r>
                        <w:r>
                          <w:rPr>
                            <w:spacing w:val="-4"/>
                            <w:sz w:val="28"/>
                          </w:rPr>
                          <w:t>transform</w:t>
                        </w:r>
                        <w:r>
                          <w:rPr>
                            <w:spacing w:val="-25"/>
                            <w:sz w:val="28"/>
                          </w:rPr>
                          <w:t xml:space="preserve"> </w:t>
                        </w:r>
                        <w:r>
                          <w:rPr>
                            <w:spacing w:val="-4"/>
                            <w:sz w:val="28"/>
                          </w:rPr>
                          <w:t>lives</w:t>
                        </w:r>
                        <w:r>
                          <w:rPr>
                            <w:spacing w:val="-26"/>
                            <w:sz w:val="28"/>
                          </w:rPr>
                          <w:t xml:space="preserve"> </w:t>
                        </w:r>
                        <w:r>
                          <w:rPr>
                            <w:spacing w:val="-4"/>
                            <w:sz w:val="28"/>
                          </w:rPr>
                          <w:t>of</w:t>
                        </w:r>
                        <w:r>
                          <w:rPr>
                            <w:spacing w:val="-27"/>
                            <w:sz w:val="28"/>
                          </w:rPr>
                          <w:t xml:space="preserve"> </w:t>
                        </w:r>
                        <w:r>
                          <w:rPr>
                            <w:spacing w:val="-4"/>
                            <w:sz w:val="28"/>
                          </w:rPr>
                          <w:t>the</w:t>
                        </w:r>
                        <w:r>
                          <w:rPr>
                            <w:spacing w:val="-21"/>
                            <w:sz w:val="28"/>
                          </w:rPr>
                          <w:t xml:space="preserve"> </w:t>
                        </w:r>
                        <w:r>
                          <w:rPr>
                            <w:spacing w:val="-4"/>
                            <w:sz w:val="28"/>
                          </w:rPr>
                          <w:t>students</w:t>
                        </w:r>
                        <w:r>
                          <w:rPr>
                            <w:spacing w:val="-24"/>
                            <w:sz w:val="28"/>
                          </w:rPr>
                          <w:t xml:space="preserve"> </w:t>
                        </w:r>
                        <w:r>
                          <w:rPr>
                            <w:spacing w:val="-4"/>
                            <w:sz w:val="28"/>
                          </w:rPr>
                          <w:t>by</w:t>
                        </w:r>
                        <w:r>
                          <w:rPr>
                            <w:spacing w:val="-28"/>
                            <w:sz w:val="28"/>
                          </w:rPr>
                          <w:t xml:space="preserve"> </w:t>
                        </w:r>
                        <w:r>
                          <w:rPr>
                            <w:spacing w:val="-4"/>
                            <w:sz w:val="28"/>
                          </w:rPr>
                          <w:t>nurturing</w:t>
                        </w:r>
                        <w:r>
                          <w:rPr>
                            <w:spacing w:val="-28"/>
                            <w:sz w:val="28"/>
                          </w:rPr>
                          <w:t xml:space="preserve"> </w:t>
                        </w:r>
                        <w:r>
                          <w:rPr>
                            <w:spacing w:val="-4"/>
                            <w:sz w:val="28"/>
                          </w:rPr>
                          <w:t>ethical</w:t>
                        </w:r>
                        <w:r>
                          <w:rPr>
                            <w:spacing w:val="-26"/>
                            <w:sz w:val="28"/>
                          </w:rPr>
                          <w:t xml:space="preserve"> </w:t>
                        </w:r>
                        <w:r>
                          <w:rPr>
                            <w:spacing w:val="-4"/>
                            <w:sz w:val="28"/>
                          </w:rPr>
                          <w:t>values,</w:t>
                        </w:r>
                        <w:r>
                          <w:rPr>
                            <w:spacing w:val="-34"/>
                            <w:sz w:val="28"/>
                          </w:rPr>
                          <w:t xml:space="preserve"> </w:t>
                        </w:r>
                        <w:r>
                          <w:rPr>
                            <w:spacing w:val="-4"/>
                            <w:sz w:val="28"/>
                          </w:rPr>
                          <w:t>creativity</w:t>
                        </w:r>
                        <w:r>
                          <w:rPr>
                            <w:spacing w:val="-32"/>
                            <w:sz w:val="28"/>
                          </w:rPr>
                          <w:t xml:space="preserve"> </w:t>
                        </w:r>
                        <w:r>
                          <w:rPr>
                            <w:spacing w:val="-4"/>
                            <w:sz w:val="28"/>
                          </w:rPr>
                          <w:t xml:space="preserve">and </w:t>
                        </w:r>
                        <w:r>
                          <w:rPr>
                            <w:sz w:val="28"/>
                          </w:rPr>
                          <w:t>novelty to become Entrepreneurs and establish start-ups.</w:t>
                        </w:r>
                      </w:p>
                      <w:p w14:paraId="483FEE1F" w14:textId="29D96409" w:rsidR="009F4FB1" w:rsidRDefault="009F4FB1" w:rsidP="000B796D">
                        <w:pPr>
                          <w:spacing w:line="319" w:lineRule="exact"/>
                          <w:rPr>
                            <w:sz w:val="28"/>
                          </w:rPr>
                        </w:pPr>
                        <w:r>
                          <w:rPr>
                            <w:b/>
                            <w:spacing w:val="-4"/>
                            <w:sz w:val="28"/>
                          </w:rPr>
                          <w:t>DM3.</w:t>
                        </w:r>
                        <w:r>
                          <w:rPr>
                            <w:b/>
                            <w:spacing w:val="-14"/>
                            <w:sz w:val="28"/>
                          </w:rPr>
                          <w:t xml:space="preserve"> </w:t>
                        </w:r>
                        <w:r>
                          <w:rPr>
                            <w:spacing w:val="-4"/>
                            <w:sz w:val="28"/>
                          </w:rPr>
                          <w:t>To</w:t>
                        </w:r>
                        <w:r>
                          <w:rPr>
                            <w:spacing w:val="-11"/>
                            <w:sz w:val="28"/>
                          </w:rPr>
                          <w:t xml:space="preserve"> </w:t>
                        </w:r>
                        <w:r>
                          <w:rPr>
                            <w:spacing w:val="-4"/>
                            <w:sz w:val="28"/>
                          </w:rPr>
                          <w:t>habituate</w:t>
                        </w:r>
                        <w:r>
                          <w:rPr>
                            <w:spacing w:val="-15"/>
                            <w:sz w:val="28"/>
                          </w:rPr>
                          <w:t xml:space="preserve"> </w:t>
                        </w:r>
                        <w:r>
                          <w:rPr>
                            <w:spacing w:val="-4"/>
                            <w:sz w:val="28"/>
                          </w:rPr>
                          <w:t>the</w:t>
                        </w:r>
                        <w:r>
                          <w:rPr>
                            <w:spacing w:val="-7"/>
                            <w:sz w:val="28"/>
                          </w:rPr>
                          <w:t xml:space="preserve"> </w:t>
                        </w:r>
                        <w:r>
                          <w:rPr>
                            <w:spacing w:val="-4"/>
                            <w:sz w:val="28"/>
                          </w:rPr>
                          <w:t>students</w:t>
                        </w:r>
                        <w:r>
                          <w:rPr>
                            <w:spacing w:val="-9"/>
                            <w:sz w:val="28"/>
                          </w:rPr>
                          <w:t xml:space="preserve"> </w:t>
                        </w:r>
                        <w:r>
                          <w:rPr>
                            <w:spacing w:val="-4"/>
                            <w:sz w:val="28"/>
                          </w:rPr>
                          <w:t>to</w:t>
                        </w:r>
                        <w:r>
                          <w:rPr>
                            <w:spacing w:val="-8"/>
                            <w:sz w:val="28"/>
                          </w:rPr>
                          <w:t xml:space="preserve"> </w:t>
                        </w:r>
                        <w:r>
                          <w:rPr>
                            <w:spacing w:val="-4"/>
                            <w:sz w:val="28"/>
                          </w:rPr>
                          <w:t>focus</w:t>
                        </w:r>
                        <w:r>
                          <w:rPr>
                            <w:spacing w:val="-9"/>
                            <w:sz w:val="28"/>
                          </w:rPr>
                          <w:t xml:space="preserve"> </w:t>
                        </w:r>
                        <w:r>
                          <w:rPr>
                            <w:spacing w:val="-4"/>
                            <w:sz w:val="28"/>
                          </w:rPr>
                          <w:t>on</w:t>
                        </w:r>
                        <w:r>
                          <w:rPr>
                            <w:spacing w:val="-8"/>
                            <w:sz w:val="28"/>
                          </w:rPr>
                          <w:t xml:space="preserve"> </w:t>
                        </w:r>
                        <w:r>
                          <w:rPr>
                            <w:spacing w:val="-4"/>
                            <w:sz w:val="28"/>
                          </w:rPr>
                          <w:t>sustainable</w:t>
                        </w:r>
                        <w:r>
                          <w:rPr>
                            <w:spacing w:val="-10"/>
                            <w:sz w:val="28"/>
                          </w:rPr>
                          <w:t xml:space="preserve"> </w:t>
                        </w:r>
                        <w:r>
                          <w:rPr>
                            <w:spacing w:val="-4"/>
                            <w:sz w:val="28"/>
                          </w:rPr>
                          <w:t>solutions</w:t>
                        </w:r>
                        <w:r>
                          <w:rPr>
                            <w:spacing w:val="-10"/>
                            <w:sz w:val="28"/>
                          </w:rPr>
                          <w:t xml:space="preserve"> </w:t>
                        </w:r>
                        <w:r>
                          <w:rPr>
                            <w:spacing w:val="-4"/>
                            <w:sz w:val="28"/>
                          </w:rPr>
                          <w:t>to</w:t>
                        </w:r>
                        <w:r>
                          <w:rPr>
                            <w:spacing w:val="-9"/>
                            <w:sz w:val="28"/>
                          </w:rPr>
                          <w:t xml:space="preserve"> </w:t>
                        </w:r>
                        <w:r>
                          <w:rPr>
                            <w:spacing w:val="-4"/>
                            <w:sz w:val="28"/>
                          </w:rPr>
                          <w:t>improve</w:t>
                        </w:r>
                        <w:r>
                          <w:rPr>
                            <w:spacing w:val="-9"/>
                            <w:sz w:val="28"/>
                          </w:rPr>
                          <w:t xml:space="preserve"> </w:t>
                        </w:r>
                        <w:r>
                          <w:rPr>
                            <w:spacing w:val="-5"/>
                            <w:sz w:val="28"/>
                          </w:rPr>
                          <w:t>the</w:t>
                        </w:r>
                        <w:r>
                          <w:rPr>
                            <w:sz w:val="28"/>
                          </w:rPr>
                          <w:t xml:space="preserve"> </w:t>
                          <w:br/>
                          <w:t xml:space="preserve"> </w:t>
                          <w:tab/>
                          <w:t>quality of</w:t>
                        </w:r>
                        <w:r>
                          <w:rPr>
                            <w:spacing w:val="-4"/>
                            <w:sz w:val="28"/>
                          </w:rPr>
                          <w:t xml:space="preserve"> </w:t>
                        </w:r>
                        <w:r>
                          <w:rPr>
                            <w:sz w:val="28"/>
                          </w:rPr>
                          <w:t>life</w:t>
                        </w:r>
                        <w:r>
                          <w:rPr>
                            <w:spacing w:val="-2"/>
                            <w:sz w:val="28"/>
                          </w:rPr>
                          <w:t xml:space="preserve"> </w:t>
                        </w:r>
                        <w:r>
                          <w:rPr>
                            <w:sz w:val="28"/>
                          </w:rPr>
                          <w:t>and</w:t>
                        </w:r>
                        <w:r>
                          <w:rPr>
                            <w:spacing w:val="-3"/>
                            <w:sz w:val="28"/>
                          </w:rPr>
                          <w:t xml:space="preserve"> </w:t>
                        </w:r>
                        <w:r>
                          <w:rPr>
                            <w:sz w:val="28"/>
                          </w:rPr>
                          <w:t>the</w:t>
                        </w:r>
                        <w:r>
                          <w:rPr>
                            <w:spacing w:val="-4"/>
                            <w:sz w:val="28"/>
                          </w:rPr>
                          <w:t xml:space="preserve"> </w:t>
                        </w:r>
                        <w:r>
                          <w:rPr>
                            <w:sz w:val="28"/>
                          </w:rPr>
                          <w:t>welfare</w:t>
                        </w:r>
                        <w:r>
                          <w:rPr>
                            <w:spacing w:val="-2"/>
                            <w:sz w:val="28"/>
                          </w:rPr>
                          <w:t xml:space="preserve"> </w:t>
                        </w:r>
                        <w:r>
                          <w:rPr>
                            <w:sz w:val="28"/>
                          </w:rPr>
                          <w:t>of</w:t>
                        </w:r>
                        <w:r>
                          <w:rPr>
                            <w:spacing w:val="-4"/>
                            <w:sz w:val="28"/>
                          </w:rPr>
                          <w:t xml:space="preserve"> </w:t>
                        </w:r>
                        <w:r>
                          <w:rPr>
                            <w:sz w:val="28"/>
                          </w:rPr>
                          <w:t>the</w:t>
                        </w:r>
                        <w:r>
                          <w:rPr>
                            <w:spacing w:val="-2"/>
                            <w:sz w:val="28"/>
                          </w:rPr>
                          <w:t xml:space="preserve"> society.</w:t>
                        </w:r>
                      </w:p>
                    </w:txbxContent>
                  </v:textbox>
                </v:shape>
                <w10:wrap type="topAndBottom" anchorx="margin"/>
              </v:group>
            </w:pict>
          </mc:Fallback>
        </mc:AlternateContent>
      </w:r>
      <w:r>
        <w:rPr>
          <w:b/>
          <w:noProof/>
          <w:spacing w:val="-4"/>
          <w:sz w:val="28"/>
          <w:szCs w:val="28"/>
          <w14:ligatures w14:val="standardContextual"/>
        </w:rPr>
        <mc:AlternateContent>
          <mc:Choice Requires="wps">
            <w:drawing>
              <wp:anchor distT="0" distB="0" distL="114300" distR="114300" simplePos="0" relativeHeight="251666432" behindDoc="0" locked="0" layoutInCell="1" allowOverlap="1" wp14:anchorId="4D442891" wp14:editId="490337B1">
                <wp:simplePos x="0" y="0"/>
                <wp:positionH relativeFrom="column">
                  <wp:posOffset>2870200</wp:posOffset>
                </wp:positionH>
                <wp:positionV relativeFrom="paragraph">
                  <wp:posOffset>5299710</wp:posOffset>
                </wp:positionV>
                <wp:extent cx="501650" cy="292100"/>
                <wp:effectExtent l="0" t="0" r="12700" b="12700"/>
                <wp:wrapNone/>
                <wp:docPr id="815191254" name="Text Box 16"/>
                <wp:cNvGraphicFramePr/>
                <a:graphic xmlns:a="http://schemas.openxmlformats.org/drawingml/2006/main">
                  <a:graphicData uri="http://schemas.microsoft.com/office/word/2010/wordprocessingShape">
                    <wps:wsp>
                      <wps:cNvSpPr txBox="1"/>
                      <wps:spPr>
                        <a:xfrm>
                          <a:off x="0" y="0"/>
                          <a:ext cx="501650" cy="292100"/>
                        </a:xfrm>
                        <a:prstGeom prst="rect">
                          <a:avLst/>
                        </a:prstGeom>
                        <a:solidFill>
                          <a:schemeClr val="lt1"/>
                        </a:solidFill>
                        <a:ln w="6350">
                          <a:solidFill>
                            <a:schemeClr val="bg1"/>
                          </a:solidFill>
                        </a:ln>
                      </wps:spPr>
                      <wps:txbx>
                        <w:txbxContent>
                          <w:p w14:paraId="4DE28522" w14:textId="17333150" w:rsidR="00D6100E" w:rsidRPr="00D6100E" w:rsidRDefault="00552A73">
                            <w:pPr>
                              <w:rPr>
                                <w:color w:val="747474" w:themeColor="background2" w:themeShade="80"/>
                                <w:lang w:val="en-US"/>
                              </w:rPr>
                            </w:pPr>
                            <w:r>
                              <w:rPr>
                                <w:color w:val="747474" w:themeColor="background2" w:themeShade="80"/>
                                <w:lang w:val="en-US"/>
                              </w:rPr>
                              <w:t xml:space="preserve">  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42891" id="Text Box 16" o:spid="_x0000_s1040" type="#_x0000_t202" style="position:absolute;margin-left:226pt;margin-top:417.3pt;width:39.5pt;height:2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" fillcolor="white [3201]" strokecolor="white [3212]" strokeweight=".5pt">
                <v:textbox>
                  <w:txbxContent>
                    <w:p w14:paraId="4DE28522" w14:textId="17333150" w:rsidR="00D6100E" w:rsidRPr="00D6100E" w:rsidRDefault="00552A73">
                      <w:pPr>
                        <w:rPr>
                          <w:color w:val="747474" w:themeColor="background2" w:themeShade="80"/>
                          <w:lang w:val="en-US"/>
                        </w:rPr>
                      </w:pPr>
                      <w:r>
                        <w:rPr>
                          <w:color w:val="747474" w:themeColor="background2" w:themeShade="80"/>
                          <w:lang w:val="en-US"/>
                        </w:rPr>
                        <w:t xml:space="preserve">  iii</w:t>
                      </w:r>
                    </w:p>
                  </w:txbxContent>
                </v:textbox>
              </v:shape>
            </w:pict>
          </mc:Fallback>
        </mc:AlternateContent>
      </w:r>
      <w:r>
        <w:rPr>
          <w:b/>
          <w:bCs/>
          <w:color w:val="000000" w:themeColor="text1"/>
          <w:sz w:val="28"/>
          <w:szCs w:val="28"/>
        </w:rPr>
        <w:t>Mission of the Department:</w:t>
        <w:br/>
      </w:r>
    </w:p>
    <w:p w14:paraId="15C42DCC" w14:textId="69F4F673" w:rsidR="00416986" w:rsidRPr="00530E34" w:rsidRDefault="00416986" w:rsidP="00A02BC5">
      <w:pPr>
        <w:pStyle w:val="Heading2"/>
        <w:ind w:right="115"/>
        <w:jc w:val="center"/>
        <w:rPr>
          <w:rFonts w:ascii="Times New Roman" w:hAnsi="Times New Roman" w:cs="Times New Roman"/>
          <w:b/>
          <w:bCs/>
          <w:color w:val="000000" w:themeColor="text1"/>
        </w:rPr>
      </w:pPr>
      <w:r>
        <w:rPr>
          <w:rFonts w:ascii="Times New Roman" w:hAnsi="Times New Roman" w:cs="Times New Roman"/>
          <w:b/>
          <w:bCs/>
          <w:color w:val="000000" w:themeColor="text1"/>
        </w:rPr>
        <w:t>BONAFIDE</w:t>
      </w:r>
      <w:r>
        <w:rPr>
          <w:rFonts w:ascii="Times New Roman" w:hAnsi="Times New Roman" w:cs="Times New Roman"/>
          <w:b/>
          <w:bCs/>
          <w:color w:val="000000" w:themeColor="text1"/>
          <w:spacing w:val="42"/>
        </w:rPr>
        <w:t xml:space="preserve"> </w:t>
      </w:r>
      <w:r>
        <w:rPr>
          <w:rFonts w:ascii="Times New Roman" w:hAnsi="Times New Roman" w:cs="Times New Roman"/>
          <w:b/>
          <w:bCs/>
          <w:color w:val="000000" w:themeColor="text1"/>
          <w:spacing w:val="-2"/>
        </w:rPr>
        <w:t>CERTIFICATE</w:t>
      </w:r>
    </w:p>
    <w:p w14:paraId="787369B6" w14:textId="284B5F38" w:rsidR="00416986" w:rsidRPr="00F46328" w:rsidRDefault="00416986" w:rsidP="00F46328">
      <w:pPr>
        <w:pStyle w:val="NoSpacing"/>
        <w:spacing w:after="100" w:line="360" w:lineRule="auto"/>
        <w:rPr>
          <w:sz w:val="28"/>
          <w:szCs w:val="28"/>
        </w:rPr>
      </w:pPr>
      <w:r>
        <w:rPr>
          <w:sz w:val="28"/>
          <w:szCs w:val="28"/>
        </w:rPr>
        <w:t xml:space="preserve">This is to certify that the Project–Based Learning report titled </w:t>
      </w:r>
      <w:r>
        <w:rPr>
          <w:b/>
          <w:bCs/>
          <w:sz w:val="28"/>
          <w:szCs w:val="28"/>
        </w:rPr>
        <w:t xml:space="preserve">PREDICTIVE ANALYSIS OF STOCK PRICES USING MACHINE LEARNING TECHNIQUES </w:t>
      </w:r>
      <w:r>
        <w:rPr>
          <w:sz w:val="28"/>
          <w:szCs w:val="28"/>
        </w:rPr>
        <w:t xml:space="preserve">is a Bonafide record of work carried out by </w:t>
      </w:r>
      <w:r>
        <w:rPr>
          <w:b/>
          <w:bCs/>
          <w:sz w:val="28"/>
          <w:szCs w:val="28"/>
        </w:rPr>
        <w:t xml:space="preserve">SRIJITH - 210425244059</w:t>
      </w:r>
      <w:r>
        <w:rPr>
          <w:sz w:val="28"/>
          <w:szCs w:val="28"/>
        </w:rPr>
        <w:t xml:space="preserve">  </w:t>
      </w:r>
      <w:r>
        <w:rPr>
          <w:bCs/>
          <w:sz w:val="28"/>
          <w:szCs w:val="28"/>
        </w:rPr>
        <w:t>and</w:t>
      </w:r>
      <w:r>
        <w:rPr>
          <w:sz w:val="28"/>
          <w:szCs w:val="28"/>
        </w:rPr>
        <w:t xml:space="preserve"> </w:t>
      </w:r>
      <w:r>
        <w:rPr>
          <w:b/>
          <w:bCs/>
          <w:sz w:val="28"/>
          <w:szCs w:val="28"/>
        </w:rPr>
        <w:t xml:space="preserve">RISHI - 210425244048</w:t>
      </w:r>
      <w:r>
        <w:rPr>
          <w:sz w:val="28"/>
          <w:szCs w:val="28"/>
        </w:rPr>
        <w:t xml:space="preserve"> of the Department of Computer Science and Business Systems, Chennai Institute of Technology, as part of the continuous, mentor–guided Project-Based Learning (PBL) component of the Machine Learning course during the academic year [2026–2027] under my supervision</w:t>
      </w:r>
    </w:p>
    <w:tbl>
      <w:tblPr>
        <w:tblStyle w:val="TableGrid"/>
        <w:tblW w:w="9498" w:type="dxa"/>
        <w:tblInd w:w="-289" w:type="dxa"/>
        <w:tblLook w:val="04A0" w:firstRow="1" w:lastRow="0" w:firstColumn="1" w:lastColumn="0" w:noHBand="0" w:noVBand="1"/>
      </w:tblPr>
      <w:tblGrid>
        <w:gridCol w:w="4797"/>
        <w:gridCol w:w="4701"/>
      </w:tblGrid>
      <w:tr w:rsidR="008E33FD" w:rsidRPr="008E33FD" w14:paraId="3E131532" w14:textId="77777777" w:rsidTr="00FF5DFF">
        <w:tc>
          <w:tcPr>
            <w:tcW w:w="479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A53ED42" w14:textId="06176113" w:rsidR="00884143" w:rsidRPr="00C126B7" w:rsidRDefault="008E33FD" w:rsidP="00ED01DD">
            <w:pPr>
              <w:pStyle w:val="NoSpacing"/>
              <w:jc w:val="left"/>
              <w:rPr>
                <w:w w:val="105"/>
                <w:sz w:val="26"/>
                <w:szCs w:val="26"/>
              </w:rPr>
            </w:pPr>
            <w:r>
              <w:rPr>
                <w:sz w:val="36"/>
              </w:rPr>
              <w:tab/>
              <w:br/>
            </w:r>
            <w:r>
              <w:rPr>
                <w:b/>
                <w:bCs/>
                <w:spacing w:val="-2"/>
                <w:w w:val="105"/>
              </w:rPr>
              <w:br/>
            </w:r>
            <w:r>
              <w:rPr>
                <w:b/>
                <w:bCs/>
                <w:spacing w:val="-2"/>
                <w:w w:val="105"/>
                <w:sz w:val="26"/>
                <w:szCs w:val="26"/>
              </w:rPr>
              <w:t>SIGNATURE</w:t>
              <w:br/>
            </w:r>
            <w:r>
              <w:rPr>
                <w:w w:val="105"/>
                <w:sz w:val="26"/>
                <w:szCs w:val="26"/>
              </w:rPr>
              <w:t>Mr. G. Senthil Kumar M.Tech.,(Ph.d).,</w:t>
              <w:br/>
            </w:r>
            <w:r>
              <w:rPr>
                <w:b/>
                <w:bCs/>
                <w:w w:val="105"/>
                <w:sz w:val="26"/>
                <w:szCs w:val="26"/>
              </w:rPr>
              <w:t>Head of the Department,</w:t>
              <w:br/>
            </w:r>
            <w:r>
              <w:rPr>
                <w:w w:val="105"/>
                <w:sz w:val="26"/>
                <w:szCs w:val="26"/>
              </w:rPr>
              <w:t xml:space="preserve">Dept. of Computer Science</w:t>
              <w:br/>
              <w:t xml:space="preserve"> and Business Systems</w:t>
              <w:br/>
              <w:t xml:space="preserve">Chennai Institute of Technology, </w:t>
              <w:br/>
              <w:t>Chennai – 69.</w:t>
            </w:r>
          </w:p>
          <w:p w14:paraId="1637CD51" w14:textId="4207B600" w:rsidR="008E33FD" w:rsidRPr="003E6E69" w:rsidRDefault="008E33FD" w:rsidP="00ED01DD">
            <w:pPr>
              <w:pStyle w:val="NoSpacing"/>
              <w:jc w:val="left"/>
              <w:rPr>
                <w:w w:val="105"/>
              </w:rPr>
            </w:pPr>
          </w:p>
        </w:tc>
        <w:tc>
          <w:tcPr>
            <w:tcW w:w="4701" w:type="dxa"/>
            <w:tcBorders>
              <w:top w:val="single" w:sz="4" w:space="0" w:color="FFFFFF" w:themeColor="background1"/>
              <w:left w:val="single" w:sz="4" w:space="0" w:color="FFFFFF" w:themeColor="background1"/>
              <w:bottom w:val="nil"/>
              <w:right w:val="single" w:sz="4" w:space="0" w:color="FFFFFF" w:themeColor="background1"/>
            </w:tcBorders>
          </w:tcPr>
          <w:p w14:paraId="75CC6A33" w14:textId="5CAD4F2D" w:rsidR="008E33FD" w:rsidRPr="00CE6917" w:rsidRDefault="00F46328" w:rsidP="00776AC8">
            <w:pPr>
              <w:pStyle w:val="BodyText"/>
              <w:tabs>
                <w:tab w:val="left" w:pos="22"/>
              </w:tabs>
              <w:spacing w:before="0" w:beforeAutospacing="0"/>
              <w:jc w:val="left"/>
              <w:rPr>
                <w:color w:val="000000" w:themeColor="text1"/>
                <w:w w:val="105"/>
                <w:sz w:val="26"/>
                <w:szCs w:val="26"/>
              </w:rPr>
            </w:pPr>
            <w:r>
              <w:rPr>
                <w:b/>
                <w:bCs/>
                <w:color w:val="000000" w:themeColor="text1"/>
                <w:spacing w:val="-2"/>
                <w:w w:val="105"/>
                <w:sz w:val="26"/>
                <w:szCs w:val="26"/>
              </w:rPr>
              <w:br/>
              <w:br/>
              <w:t>SIGNATURE</w:t>
              <w:br/>
            </w:r>
            <w:r>
              <w:rPr>
                <w:color w:val="000000" w:themeColor="text1"/>
                <w:spacing w:val="-2"/>
                <w:w w:val="105"/>
                <w:sz w:val="26"/>
                <w:szCs w:val="26"/>
              </w:rPr>
              <w:t xml:space="preserve">Dr. B. Sundarambal, Ph.D.,</w:t>
              <w:br/>
              <w:t xml:space="preserve">Professor,</w:t>
              <w:br/>
            </w:r>
            <w:r>
              <w:rPr>
                <w:color w:val="000000" w:themeColor="text1"/>
                <w:w w:val="105"/>
                <w:sz w:val="26"/>
                <w:szCs w:val="26"/>
              </w:rPr>
              <w:t xml:space="preserve">Dept. of Computer Science and Business Systems</w:t>
              <w:br/>
              <w:t xml:space="preserve">Chennai Institute of Technology, </w:t>
              <w:br/>
              <w:t xml:space="preserve">Chennai – 69.</w:t>
            </w:r>
          </w:p>
        </w:tc>
      </w:tr>
    </w:tbl>
    <w:p w14:paraId="43E6CF9C" w14:textId="77777777" w:rsidR="000B796D" w:rsidRDefault="000B796D" w:rsidP="0005332E">
      <w:pPr>
        <w:spacing w:after="120"/>
        <w:jc w:val="left"/>
        <w:rPr>
          <w:spacing w:val="-2"/>
          <w:sz w:val="28"/>
          <w:szCs w:val="28"/>
        </w:rPr>
      </w:pPr>
      <w:r>
        <w:rPr>
          <w:sz w:val="28"/>
          <w:szCs w:val="28"/>
        </w:rPr>
        <w:t>Submitted</w:t>
      </w:r>
      <w:r>
        <w:rPr>
          <w:spacing w:val="-6"/>
          <w:sz w:val="28"/>
          <w:szCs w:val="28"/>
        </w:rPr>
        <w:t xml:space="preserve"> </w:t>
      </w:r>
      <w:r>
        <w:rPr>
          <w:sz w:val="28"/>
          <w:szCs w:val="28"/>
        </w:rPr>
        <w:t>for</w:t>
      </w:r>
      <w:r>
        <w:rPr>
          <w:spacing w:val="-2"/>
          <w:sz w:val="28"/>
          <w:szCs w:val="28"/>
        </w:rPr>
        <w:t xml:space="preserve"> </w:t>
      </w:r>
      <w:r>
        <w:rPr>
          <w:sz w:val="28"/>
          <w:szCs w:val="28"/>
        </w:rPr>
        <w:t>the</w:t>
      </w:r>
      <w:r>
        <w:rPr>
          <w:spacing w:val="-5"/>
          <w:sz w:val="28"/>
          <w:szCs w:val="28"/>
        </w:rPr>
        <w:t xml:space="preserve"> </w:t>
      </w:r>
      <w:r>
        <w:rPr>
          <w:sz w:val="28"/>
          <w:szCs w:val="28"/>
        </w:rPr>
        <w:t>final</w:t>
      </w:r>
      <w:r>
        <w:rPr>
          <w:spacing w:val="-3"/>
          <w:sz w:val="28"/>
          <w:szCs w:val="28"/>
        </w:rPr>
        <w:t xml:space="preserve"> </w:t>
      </w:r>
      <w:r>
        <w:rPr>
          <w:sz w:val="28"/>
          <w:szCs w:val="28"/>
        </w:rPr>
        <w:t>review</w:t>
      </w:r>
      <w:r>
        <w:rPr>
          <w:spacing w:val="-4"/>
          <w:sz w:val="28"/>
          <w:szCs w:val="28"/>
        </w:rPr>
        <w:t xml:space="preserve"> </w:t>
      </w:r>
      <w:r>
        <w:rPr>
          <w:sz w:val="28"/>
          <w:szCs w:val="28"/>
        </w:rPr>
        <w:t>held</w:t>
      </w:r>
      <w:r>
        <w:rPr>
          <w:spacing w:val="-3"/>
          <w:sz w:val="28"/>
          <w:szCs w:val="28"/>
        </w:rPr>
        <w:t xml:space="preserve"> </w:t>
      </w:r>
      <w:r>
        <w:rPr>
          <w:sz w:val="28"/>
          <w:szCs w:val="28"/>
        </w:rPr>
        <w:t>on</w:t>
      </w:r>
      <w:r>
        <w:rPr>
          <w:spacing w:val="-3"/>
          <w:sz w:val="28"/>
          <w:szCs w:val="28"/>
        </w:rPr>
        <w:t xml:space="preserve"> </w:t>
      </w:r>
      <w:r>
        <w:rPr>
          <w:spacing w:val="-2"/>
          <w:sz w:val="28"/>
          <w:szCs w:val="28"/>
        </w:rPr>
        <w:t>…………………….</w:t>
      </w:r>
    </w:p>
    <w:p w14:paraId="7D47CAE9" w14:textId="77777777" w:rsidR="000B796D" w:rsidRDefault="000B796D" w:rsidP="0005332E">
      <w:pPr>
        <w:spacing w:after="120"/>
        <w:jc w:val="left"/>
        <w:rPr>
          <w:spacing w:val="-2"/>
          <w:sz w:val="28"/>
          <w:szCs w:val="28"/>
        </w:rPr>
      </w:pPr>
    </w:p>
    <w:p w14:paraId="696BB257" w14:textId="56BB69D0" w:rsidR="000B796D" w:rsidRPr="00B20822" w:rsidRDefault="00F62B1C" w:rsidP="0005332E">
      <w:pPr>
        <w:jc w:val="left"/>
        <w:rPr>
          <w:b/>
          <w:bCs/>
          <w:color w:val="000000" w:themeColor="text1"/>
          <w:sz w:val="32"/>
          <w:szCs w:val="32"/>
        </w:rPr>
        <w:sectPr w:rsidR="000B796D" w:rsidRPr="00B20822" w:rsidSect="00774C29">
          <w:pgSz w:w="11906" w:h="16838"/>
          <w:pgMar w:top="1440" w:right="1440" w:bottom="1440" w:left="1440" w:header="708" w:footer="708" w:gutter="0"/>
          <w:pgNumType w:fmt="lowerRoman" w:start="3"/>
          <w:cols w:space="708"/>
          <w:titlePg/>
          <w:docGrid w:linePitch="360"/>
        </w:sectPr>
      </w:pPr>
      <w:r>
        <w:rPr>
          <w:b/>
          <w:bCs/>
          <w:noProof/>
          <w:spacing w:val="-2"/>
          <w:sz w:val="28"/>
          <w:szCs w:val="28"/>
          <w14:ligatures w14:val="standardContextual"/>
        </w:rPr>
        <mc:AlternateContent>
          <mc:Choice Requires="wps">
            <w:drawing>
              <wp:anchor distT="0" distB="0" distL="114300" distR="114300" simplePos="0" relativeHeight="251667456" behindDoc="0" locked="0" layoutInCell="1" allowOverlap="1" wp14:anchorId="2E936F78" wp14:editId="16EFC24A">
                <wp:simplePos x="0" y="0"/>
                <wp:positionH relativeFrom="margin">
                  <wp:align>center</wp:align>
                </wp:positionH>
                <wp:positionV relativeFrom="paragraph">
                  <wp:posOffset>1206500</wp:posOffset>
                </wp:positionV>
                <wp:extent cx="495300" cy="387350"/>
                <wp:effectExtent l="0" t="0" r="19050" b="12700"/>
                <wp:wrapNone/>
                <wp:docPr id="383730819" name="Text Box 17"/>
                <wp:cNvGraphicFramePr/>
                <a:graphic xmlns:a="http://schemas.openxmlformats.org/drawingml/2006/main">
                  <a:graphicData uri="http://schemas.microsoft.com/office/word/2010/wordprocessingShape">
                    <wps:wsp>
                      <wps:cNvSpPr txBox="1"/>
                      <wps:spPr>
                        <a:xfrm>
                          <a:off x="0" y="0"/>
                          <a:ext cx="495300" cy="387350"/>
                        </a:xfrm>
                        <a:prstGeom prst="rect">
                          <a:avLst/>
                        </a:prstGeom>
                        <a:solidFill>
                          <a:schemeClr val="lt1"/>
                        </a:solidFill>
                        <a:ln w="6350">
                          <a:solidFill>
                            <a:schemeClr val="bg1"/>
                          </a:solidFill>
                        </a:ln>
                      </wps:spPr>
                      <wps:txbx>
                        <w:txbxContent>
                          <w:p w14:paraId="0229178C" w14:textId="21F7B269" w:rsidR="00F62B1C" w:rsidRPr="00F62B1C" w:rsidRDefault="00F62B1C">
                            <w:pPr>
                              <w:rPr>
                                <w:lang w:val="en-US"/>
                              </w:rPr>
                            </w:pPr>
                            <w:r>
                              <w:rPr>
                                <w:lang w:val="en-US"/>
                              </w:rPr>
                              <w:t xml:space="preserve">   </w:t>
                            </w:r>
                            <w:r>
                              <w:rPr>
                                <w:color w:val="747474" w:themeColor="background2" w:themeShade="80"/>
                                <w:lang w:val="en-US"/>
                              </w:rPr>
                              <w:t>iv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36F78" id="Text Box 17" o:spid="_x0000_s1041" type="#_x0000_t202" style="position:absolute;margin-left:0;margin-top:95pt;width:39pt;height:30.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" fillcolor="white [3201]" strokecolor="white [3212]" strokeweight=".5pt">
                <v:textbox>
                  <w:txbxContent>
                    <w:p w14:paraId="0229178C" w14:textId="21F7B269" w:rsidR="00F62B1C" w:rsidRPr="00F62B1C" w:rsidRDefault="00F62B1C">
                      <w:pPr>
                        <w:rPr>
                          <w:lang w:val="en-US"/>
                        </w:rPr>
                      </w:pPr>
                      <w:r>
                        <w:rPr>
                          <w:lang w:val="en-US"/>
                        </w:rPr>
                        <w:t xml:space="preserve">   </w:t>
                      </w:r>
                      <w:r>
                        <w:rPr>
                          <w:color w:val="747474" w:themeColor="background2" w:themeShade="80"/>
                          <w:lang w:val="en-US"/>
                        </w:rPr>
                        <w:t>iv</w:t>
                      </w:r>
                    </w:p>
                  </w:txbxContent>
                </v:textbox>
                <w10:wrap anchorx="margin"/>
              </v:shape>
            </w:pict>
          </mc:Fallback>
        </mc:AlternateContent>
      </w:r>
      <w:r>
        <w:rPr>
          <w:b/>
          <w:bCs/>
          <w:spacing w:val="-2"/>
          <w:sz w:val="28"/>
          <w:szCs w:val="28"/>
        </w:rPr>
        <w:t xml:space="preserve">Internal Examiner                                                                   External Examiner</w:t>
      </w:r>
    </w:p>
    <w:p w14:paraId="5AEFA711" w14:textId="2D51D0BB" w:rsidR="00973A4D" w:rsidRPr="004813B5" w:rsidRDefault="00973A4D" w:rsidP="00BB7569">
      <w:pPr>
        <w:spacing w:after="160"/>
        <w:jc w:val="center"/>
        <w:rPr>
          <w:color w:val="000000" w:themeColor="text1"/>
        </w:rPr>
      </w:pPr>
      <w:r>
        <w:rPr>
          <w:b/>
          <w:bCs/>
          <w:color w:val="000000" w:themeColor="text1"/>
          <w:sz w:val="28"/>
          <w:szCs w:val="28"/>
        </w:rPr>
        <w:t>DECLARATION</w:t>
      </w:r>
    </w:p>
    <w:p w14:paraId="5A1EDD27" w14:textId="6E909D11" w:rsidR="00B20822" w:rsidRPr="00BC5C70" w:rsidRDefault="00B20822" w:rsidP="00F22C1F">
      <w:pPr>
        <w:pStyle w:val="NoSpacing"/>
        <w:spacing w:after="100" w:line="360" w:lineRule="auto"/>
        <w:rPr>
          <w:sz w:val="28"/>
          <w:szCs w:val="28"/>
          <w:lang w:val="en-IN"/>
        </w:rPr>
      </w:pPr>
      <w:r>
        <w:rPr>
          <w:sz w:val="28"/>
          <w:szCs w:val="28"/>
        </w:rPr>
        <w:t xml:space="preserve">We jointly declare that the PBL report on </w:t>
      </w:r>
      <w:r>
        <w:rPr>
          <w:b/>
          <w:sz w:val="28"/>
          <w:szCs w:val="28"/>
        </w:rPr>
        <w:t xml:space="preserve">PREDICTIVE ANALYSIS OF STOCK PRICES USING MACHINE LEARNING TECHNIQUES </w:t>
      </w:r>
      <w:r>
        <w:rPr>
          <w:sz w:val="28"/>
          <w:szCs w:val="28"/>
        </w:rPr>
        <w:t xml:space="preserve">is the result of original work done by us and best of our knowledge, similar work has not been submitted to </w:t>
      </w:r>
      <w:r>
        <w:rPr>
          <w:b/>
          <w:sz w:val="28"/>
          <w:szCs w:val="28"/>
        </w:rPr>
        <w:t>“ANNA UNIVERSITY, CHENNAI”</w:t>
      </w:r>
      <w:r>
        <w:rPr>
          <w:sz w:val="28"/>
          <w:szCs w:val="28"/>
        </w:rPr>
        <w:t xml:space="preserve"> for the requirement of Degree of </w:t>
      </w:r>
      <w:r>
        <w:rPr>
          <w:b/>
          <w:sz w:val="28"/>
          <w:szCs w:val="28"/>
        </w:rPr>
        <w:t xml:space="preserve">BACHELOR OF TECHNOLOGY</w:t>
      </w:r>
      <w:r>
        <w:rPr>
          <w:bCs/>
          <w:sz w:val="28"/>
          <w:szCs w:val="28"/>
        </w:rPr>
        <w:t>.</w:t>
      </w:r>
      <w:r>
        <w:rPr>
          <w:sz w:val="28"/>
          <w:szCs w:val="28"/>
        </w:rPr>
        <w:t xml:space="preserve"> This PBL report is submitted on the partial fulfilment of the requirement of the award of Degree of</w:t>
      </w:r>
      <w:r>
        <w:rPr>
          <w:b/>
          <w:sz w:val="28"/>
          <w:szCs w:val="28"/>
          <w:lang w:val="en-IN"/>
        </w:rPr>
        <w:t xml:space="preserve">COMPUTER SCIENCE AND ENGINEERING </w:t>
      </w:r>
      <w:r>
        <w:rPr>
          <w:sz w:val="28"/>
          <w:szCs w:val="28"/>
          <w:lang w:val="en-IN"/>
        </w:rPr>
        <w:t>(</w:t>
      </w:r>
      <w:r>
        <w:rPr>
          <w:b/>
          <w:bCs/>
          <w:sz w:val="28"/>
          <w:szCs w:val="28"/>
        </w:rPr>
        <w:t xml:space="preserve">COMPUTER SCIENCE AND BUSINESS SYSTEMS)</w:t>
      </w:r>
    </w:p>
    <w:p w14:paraId="7427A4E1" w14:textId="77777777" w:rsidR="00C23187" w:rsidRDefault="00C23187" w:rsidP="00133017">
      <w:pPr>
        <w:spacing w:after="160"/>
        <w:jc w:val="right"/>
        <w:rPr>
          <w:color w:val="000000" w:themeColor="text1"/>
          <w:sz w:val="32"/>
          <w:szCs w:val="32"/>
        </w:rPr>
      </w:pPr>
    </w:p>
    <w:p w14:paraId="352E5E99" w14:textId="67E5C0F0" w:rsidR="00B20822" w:rsidRDefault="00B20822" w:rsidP="00133017">
      <w:pPr>
        <w:spacing w:after="160"/>
        <w:jc w:val="right"/>
        <w:rPr>
          <w:color w:val="000000" w:themeColor="text1"/>
          <w:sz w:val="32"/>
          <w:szCs w:val="32"/>
        </w:rPr>
      </w:pPr>
      <w:r>
        <w:rPr>
          <w:color w:val="000000" w:themeColor="text1"/>
          <w:sz w:val="32"/>
          <w:szCs w:val="32"/>
        </w:rPr>
        <w:t>Signature</w:t>
      </w:r>
    </w:p>
    <w:p w14:paraId="4AA35668" w14:textId="77777777" w:rsidR="00C23187" w:rsidRDefault="00C23187" w:rsidP="00133017">
      <w:pPr>
        <w:spacing w:after="160"/>
        <w:jc w:val="right"/>
        <w:rPr>
          <w:color w:val="000000" w:themeColor="text1"/>
          <w:sz w:val="32"/>
          <w:szCs w:val="32"/>
        </w:rPr>
      </w:pPr>
    </w:p>
    <w:p w14:paraId="7B6FB344" w14:textId="7E8780CE" w:rsidR="00F33BDC" w:rsidRDefault="006F3E8D" w:rsidP="00C23187">
      <w:pPr>
        <w:spacing w:after="160"/>
        <w:jc w:val="right"/>
        <w:rPr>
          <w:color w:val="000000" w:themeColor="text1"/>
          <w:sz w:val="32"/>
          <w:szCs w:val="32"/>
        </w:rPr>
      </w:pPr>
      <w:r>
        <w:rPr>
          <w:color w:val="000000" w:themeColor="text1"/>
          <w:sz w:val="32"/>
          <w:szCs w:val="32"/>
        </w:rPr>
        <w:t xml:space="preserve">[SRIJITH]</w:t>
      </w:r>
    </w:p>
    <w:p w14:paraId="069E6AB9" w14:textId="77777777" w:rsidR="00C23187" w:rsidRDefault="00C23187" w:rsidP="00C23187">
      <w:pPr>
        <w:spacing w:after="160"/>
        <w:jc w:val="right"/>
        <w:rPr>
          <w:color w:val="000000" w:themeColor="text1"/>
          <w:sz w:val="32"/>
          <w:szCs w:val="32"/>
        </w:rPr>
      </w:pPr>
    </w:p>
    <w:p w14:paraId="08A76C75" w14:textId="591971BD" w:rsidR="004B6A90" w:rsidRDefault="00133017" w:rsidP="008A613D">
      <w:pPr>
        <w:spacing w:after="160"/>
        <w:jc w:val="left"/>
        <w:rPr>
          <w:color w:val="000000" w:themeColor="text1"/>
          <w:sz w:val="32"/>
          <w:szCs w:val="32"/>
        </w:rPr>
      </w:pPr>
      <w:r>
        <w:rPr>
          <w:color w:val="000000" w:themeColor="text1"/>
          <w:sz w:val="32"/>
          <w:szCs w:val="32"/>
        </w:rPr>
        <w:t xml:space="preserve">                                                                                                   [RISHI]</w:t>
      </w:r>
    </w:p>
    <w:p w14:paraId="5E723382" w14:textId="4802257C" w:rsidR="00B20822" w:rsidRDefault="00E97732" w:rsidP="008A613D">
      <w:pPr>
        <w:spacing w:after="160"/>
        <w:jc w:val="left"/>
        <w:rPr>
          <w:color w:val="000000" w:themeColor="text1"/>
          <w:sz w:val="32"/>
          <w:szCs w:val="32"/>
        </w:rPr>
        <w:sectPr w:rsidR="00B20822" w:rsidSect="009E0C1A">
          <w:pgSz w:w="11906" w:h="16838"/>
          <w:pgMar w:top="1440" w:right="1440" w:bottom="1440" w:left="1440" w:header="708" w:footer="708" w:gutter="0"/>
          <w:cols w:space="708"/>
          <w:titlePg/>
          <w:docGrid w:linePitch="360"/>
        </w:sectPr>
      </w:pPr>
      <w:r>
        <w:rPr>
          <w:noProof/>
          <w:color w:val="000000" w:themeColor="text1"/>
          <w:sz w:val="32"/>
          <w:szCs w:val="32"/>
          <w14:ligatures w14:val="standardContextual"/>
        </w:rPr>
        <mc:AlternateContent>
          <mc:Choice Requires="wps">
            <w:drawing>
              <wp:anchor distT="0" distB="0" distL="114300" distR="114300" simplePos="0" relativeHeight="251723776" behindDoc="0" locked="0" layoutInCell="1" allowOverlap="1" wp14:anchorId="1564D001" wp14:editId="69399435">
                <wp:simplePos x="0" y="0"/>
                <wp:positionH relativeFrom="margin">
                  <wp:align>center</wp:align>
                </wp:positionH>
                <wp:positionV relativeFrom="paragraph">
                  <wp:posOffset>1838325</wp:posOffset>
                </wp:positionV>
                <wp:extent cx="685800" cy="304800"/>
                <wp:effectExtent l="0" t="0" r="19050" b="19050"/>
                <wp:wrapNone/>
                <wp:docPr id="919636569" name="Text Box 26"/>
                <wp:cNvGraphicFramePr/>
                <a:graphic xmlns:a="http://schemas.openxmlformats.org/drawingml/2006/main">
                  <a:graphicData uri="http://schemas.microsoft.com/office/word/2010/wordprocessingShape">
                    <wps:wsp>
                      <wps:cNvSpPr txBox="1"/>
                      <wps:spPr>
                        <a:xfrm>
                          <a:off x="0" y="0"/>
                          <a:ext cx="685800" cy="304800"/>
                        </a:xfrm>
                        <a:prstGeom prst="rect">
                          <a:avLst/>
                        </a:prstGeom>
                        <a:solidFill>
                          <a:schemeClr val="lt1"/>
                        </a:solidFill>
                        <a:ln w="6350">
                          <a:solidFill>
                            <a:schemeClr val="bg1"/>
                          </a:solidFill>
                        </a:ln>
                      </wps:spPr>
                      <wps:txbx>
                        <w:txbxContent>
                          <w:p w14:paraId="00F5880D" w14:textId="4940F955" w:rsidR="00E97732" w:rsidRDefault="00E97732">
                            <w:r>
                              <w:t xml:space="preserve">     </w:t>
                            </w:r>
                            <w:r>
                              <w:rPr>
                                <w:color w:val="747474" w:themeColor="background2" w:themeShade="80"/>
                              </w:rPr>
                              <w:t>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564D001" id="Text Box 26" o:spid="_x0000_s1042" type="#_x0000_t202" style="position:absolute;margin-left:0;margin-top:144.75pt;width:54pt;height:24pt;z-index:25172377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" fillcolor="white [3201]" strokecolor="white [3212]" strokeweight=".5pt">
                <v:textbox>
                  <w:txbxContent>
                    <w:p w14:paraId="00F5880D" w14:textId="4940F955" w:rsidR="00E97732" w:rsidRDefault="00E97732">
                      <w:r>
                        <w:t xml:space="preserve">     </w:t>
                      </w:r>
                      <w:r>
                        <w:rPr>
                          <w:color w:val="747474" w:themeColor="background2" w:themeShade="80"/>
                        </w:rPr>
                        <w:t>v</w:t>
                      </w:r>
                    </w:p>
                  </w:txbxContent>
                </v:textbox>
                <w10:wrap anchorx="margin"/>
              </v:shape>
            </w:pict>
          </mc:Fallback>
        </mc:AlternateContent>
      </w:r>
      <w:r>
        <w:rPr>
          <w:color w:val="000000" w:themeColor="text1"/>
          <w:sz w:val="32"/>
          <w:szCs w:val="32"/>
        </w:rPr>
        <w:t xml:space="preserve">Place: Chennai</w:t>
        <w:br/>
        <w:t>Date</w:t>
      </w:r>
    </w:p>
    <w:p w14:paraId="09498F82" w14:textId="57B11415" w:rsidR="00B20822" w:rsidRPr="008A63FD" w:rsidRDefault="00E64530" w:rsidP="00BB7569">
      <w:pPr>
        <w:spacing w:after="160"/>
        <w:jc w:val="center"/>
        <w:rPr>
          <w:b/>
          <w:bCs/>
          <w:color w:val="000000" w:themeColor="text1"/>
          <w:sz w:val="28"/>
          <w:szCs w:val="28"/>
        </w:rPr>
      </w:pPr>
      <w:r>
        <w:rPr>
          <w:b/>
          <w:bCs/>
          <w:color w:val="000000" w:themeColor="text1"/>
          <w:sz w:val="28"/>
          <w:szCs w:val="28"/>
        </w:rPr>
        <w:t>ACKNOWLEDGEMENT</w:t>
      </w:r>
    </w:p>
    <w:p w14:paraId="44875B8E" w14:textId="791DFAC3" w:rsidR="00B20822" w:rsidRPr="00DC0D11" w:rsidRDefault="00B20822" w:rsidP="0062500D">
      <w:pPr>
        <w:rPr>
          <w:spacing w:val="-2"/>
        </w:rPr>
      </w:pPr>
      <w:r>
        <w:t>We</w:t>
      </w:r>
      <w:r>
        <w:rPr>
          <w:spacing w:val="6"/>
        </w:rPr>
        <w:t xml:space="preserve"> </w:t>
      </w:r>
      <w:r>
        <w:t>wish</w:t>
      </w:r>
      <w:r>
        <w:rPr>
          <w:spacing w:val="12"/>
        </w:rPr>
        <w:t xml:space="preserve"> </w:t>
      </w:r>
      <w:r>
        <w:t>to</w:t>
      </w:r>
      <w:r>
        <w:rPr>
          <w:spacing w:val="13"/>
        </w:rPr>
        <w:t xml:space="preserve"> </w:t>
      </w:r>
      <w:r>
        <w:t>express</w:t>
      </w:r>
      <w:r>
        <w:rPr>
          <w:spacing w:val="9"/>
        </w:rPr>
        <w:t xml:space="preserve"> </w:t>
      </w:r>
      <w:r>
        <w:t>our</w:t>
      </w:r>
      <w:r>
        <w:rPr>
          <w:spacing w:val="9"/>
        </w:rPr>
        <w:t xml:space="preserve"> </w:t>
      </w:r>
      <w:r>
        <w:t>sincere</w:t>
      </w:r>
      <w:r>
        <w:rPr>
          <w:spacing w:val="11"/>
        </w:rPr>
        <w:t xml:space="preserve"> </w:t>
      </w:r>
      <w:r>
        <w:t>gratitude</w:t>
      </w:r>
      <w:r>
        <w:rPr>
          <w:spacing w:val="9"/>
        </w:rPr>
        <w:t xml:space="preserve"> </w:t>
      </w:r>
      <w:r>
        <w:t>to</w:t>
      </w:r>
      <w:r>
        <w:rPr>
          <w:spacing w:val="9"/>
        </w:rPr>
        <w:t xml:space="preserve"> </w:t>
      </w:r>
      <w:r>
        <w:t>our</w:t>
      </w:r>
      <w:r>
        <w:rPr>
          <w:spacing w:val="9"/>
        </w:rPr>
        <w:t xml:space="preserve"> </w:t>
      </w:r>
      <w:r>
        <w:t>honorable</w:t>
      </w:r>
      <w:r>
        <w:rPr>
          <w:spacing w:val="9"/>
        </w:rPr>
        <w:t xml:space="preserve"> </w:t>
      </w:r>
      <w:r>
        <w:rPr>
          <w:spacing w:val="-2"/>
        </w:rPr>
        <w:t xml:space="preserve">Chairman </w:t>
      </w:r>
      <w:r>
        <w:rPr>
          <w:b/>
        </w:rPr>
        <w:t>SHRI. P.</w:t>
      </w:r>
      <w:r>
        <w:rPr>
          <w:b/>
          <w:spacing w:val="-25"/>
        </w:rPr>
        <w:t xml:space="preserve"> </w:t>
      </w:r>
      <w:r>
        <w:rPr>
          <w:b/>
        </w:rPr>
        <w:t>SRIRAM</w:t>
      </w:r>
      <w:r>
        <w:rPr>
          <w:b/>
          <w:spacing w:val="-18"/>
        </w:rPr>
        <w:t xml:space="preserve"> </w:t>
      </w:r>
      <w:r>
        <w:t>for</w:t>
      </w:r>
      <w:r>
        <w:rPr>
          <w:spacing w:val="-17"/>
        </w:rPr>
        <w:t xml:space="preserve"> </w:t>
      </w:r>
      <w:r>
        <w:t>providing</w:t>
      </w:r>
      <w:r>
        <w:rPr>
          <w:spacing w:val="-13"/>
        </w:rPr>
        <w:t xml:space="preserve"> </w:t>
      </w:r>
      <w:r>
        <w:t>immense</w:t>
      </w:r>
      <w:r>
        <w:rPr>
          <w:spacing w:val="-12"/>
        </w:rPr>
        <w:t xml:space="preserve"> </w:t>
      </w:r>
      <w:r>
        <w:t>facilities</w:t>
      </w:r>
      <w:r>
        <w:rPr>
          <w:spacing w:val="-11"/>
        </w:rPr>
        <w:t xml:space="preserve"> </w:t>
      </w:r>
      <w:r>
        <w:t>at</w:t>
      </w:r>
      <w:r>
        <w:rPr>
          <w:spacing w:val="-9"/>
        </w:rPr>
        <w:t xml:space="preserve"> </w:t>
      </w:r>
      <w:r>
        <w:t>our</w:t>
      </w:r>
      <w:r>
        <w:rPr>
          <w:spacing w:val="-13"/>
        </w:rPr>
        <w:t xml:space="preserve"> </w:t>
      </w:r>
      <w:r>
        <w:rPr>
          <w:spacing w:val="-2"/>
        </w:rPr>
        <w:t>institution.</w:t>
      </w:r>
    </w:p>
    <w:p w14:paraId="17D030E1" w14:textId="1F741762" w:rsidR="00B20822" w:rsidRPr="00B20822" w:rsidRDefault="00B20822" w:rsidP="0062500D">
      <w:r>
        <w:t xml:space="preserve">We are very proudly rendering our thanks to our Principal </w:t>
      </w:r>
      <w:r>
        <w:rPr>
          <w:b/>
        </w:rPr>
        <w:t>Dr.A.RAMESH M.E</w:t>
      </w:r>
      <w:r>
        <w:t xml:space="preserve">, </w:t>
      </w:r>
      <w:r>
        <w:rPr>
          <w:b/>
        </w:rPr>
        <w:t xml:space="preserve">Ph.D., </w:t>
      </w:r>
      <w:r>
        <w:t>for the facilities and the encouragement given by him to the progress and completion of our project.</w:t>
      </w:r>
    </w:p>
    <w:p w14:paraId="1691ABAD" w14:textId="77777777" w:rsidR="00B20822" w:rsidRDefault="00B20822" w:rsidP="0062500D">
      <w:pPr>
        <w:rPr>
          <w:spacing w:val="-2"/>
        </w:rPr>
      </w:pPr>
      <w:r>
        <w:t>We</w:t>
      </w:r>
      <w:r>
        <w:rPr>
          <w:spacing w:val="40"/>
        </w:rPr>
        <w:t xml:space="preserve"> </w:t>
      </w:r>
      <w:r>
        <w:t>would</w:t>
      </w:r>
      <w:r>
        <w:rPr>
          <w:spacing w:val="40"/>
        </w:rPr>
        <w:t xml:space="preserve"> </w:t>
      </w:r>
      <w:r>
        <w:t>like</w:t>
      </w:r>
      <w:r>
        <w:rPr>
          <w:spacing w:val="40"/>
        </w:rPr>
        <w:t xml:space="preserve"> </w:t>
      </w:r>
      <w:r>
        <w:t>to</w:t>
      </w:r>
      <w:r>
        <w:rPr>
          <w:spacing w:val="40"/>
        </w:rPr>
        <w:t xml:space="preserve"> </w:t>
      </w:r>
      <w:r>
        <w:t>express</w:t>
      </w:r>
      <w:r>
        <w:rPr>
          <w:spacing w:val="80"/>
        </w:rPr>
        <w:t xml:space="preserve"> </w:t>
      </w:r>
      <w:r>
        <w:t>special</w:t>
      </w:r>
      <w:r>
        <w:rPr>
          <w:spacing w:val="40"/>
        </w:rPr>
        <w:t xml:space="preserve"> </w:t>
      </w:r>
      <w:r>
        <w:t>thanks</w:t>
      </w:r>
      <w:r>
        <w:rPr>
          <w:spacing w:val="80"/>
        </w:rPr>
        <w:t xml:space="preserve"> </w:t>
      </w:r>
      <w:r>
        <w:t>of</w:t>
      </w:r>
      <w:r>
        <w:rPr>
          <w:spacing w:val="40"/>
        </w:rPr>
        <w:t xml:space="preserve"> </w:t>
      </w:r>
      <w:r>
        <w:t>gratitude</w:t>
      </w:r>
      <w:r>
        <w:rPr>
          <w:spacing w:val="40"/>
        </w:rPr>
        <w:t xml:space="preserve"> </w:t>
      </w:r>
      <w:r>
        <w:t>to</w:t>
      </w:r>
      <w:r>
        <w:rPr>
          <w:spacing w:val="40"/>
        </w:rPr>
        <w:t xml:space="preserve"> </w:t>
      </w:r>
      <w:r>
        <w:t>our</w:t>
      </w:r>
      <w:r>
        <w:rPr>
          <w:spacing w:val="40"/>
        </w:rPr>
        <w:t xml:space="preserve"> </w:t>
      </w:r>
      <w:r>
        <w:t>Dean</w:t>
      </w:r>
      <w:r>
        <w:rPr>
          <w:spacing w:val="40"/>
        </w:rPr>
        <w:t xml:space="preserve"> </w:t>
      </w:r>
      <w:r>
        <w:rPr>
          <w:b/>
        </w:rPr>
        <w:t>Dr.</w:t>
      </w:r>
      <w:r>
        <w:rPr>
          <w:b/>
          <w:spacing w:val="-4"/>
        </w:rPr>
        <w:t xml:space="preserve"> </w:t>
      </w:r>
      <w:r>
        <w:rPr>
          <w:b/>
        </w:rPr>
        <w:t>V.</w:t>
      </w:r>
      <w:r>
        <w:rPr>
          <w:b/>
          <w:spacing w:val="-1"/>
        </w:rPr>
        <w:t xml:space="preserve"> </w:t>
      </w:r>
      <w:r>
        <w:rPr>
          <w:b/>
        </w:rPr>
        <w:t>SRINIVASA</w:t>
      </w:r>
      <w:r>
        <w:rPr>
          <w:b/>
          <w:spacing w:val="-2"/>
        </w:rPr>
        <w:t xml:space="preserve"> </w:t>
      </w:r>
      <w:r>
        <w:rPr>
          <w:b/>
        </w:rPr>
        <w:t>RAO,</w:t>
      </w:r>
      <w:r>
        <w:rPr>
          <w:b/>
          <w:spacing w:val="-1"/>
        </w:rPr>
        <w:t xml:space="preserve"> </w:t>
      </w:r>
      <w:r>
        <w:rPr>
          <w:b/>
        </w:rPr>
        <w:t>M.E.,</w:t>
      </w:r>
      <w:r>
        <w:rPr>
          <w:b/>
          <w:spacing w:val="-1"/>
        </w:rPr>
        <w:t xml:space="preserve"> </w:t>
      </w:r>
      <w:r>
        <w:rPr>
          <w:b/>
        </w:rPr>
        <w:t>Ph.D.,</w:t>
      </w:r>
      <w:r>
        <w:rPr>
          <w:b/>
          <w:spacing w:val="-1"/>
        </w:rPr>
        <w:t xml:space="preserve"> </w:t>
      </w:r>
      <w:r>
        <w:t>who</w:t>
      </w:r>
      <w:r>
        <w:rPr>
          <w:spacing w:val="-4"/>
        </w:rPr>
        <w:t xml:space="preserve"> </w:t>
      </w:r>
      <w:r>
        <w:t>has</w:t>
      </w:r>
      <w:r>
        <w:rPr>
          <w:spacing w:val="-4"/>
        </w:rPr>
        <w:t xml:space="preserve"> </w:t>
      </w:r>
      <w:r>
        <w:t>been</w:t>
      </w:r>
      <w:r>
        <w:rPr>
          <w:spacing w:val="-2"/>
        </w:rPr>
        <w:t xml:space="preserve"> </w:t>
      </w:r>
      <w:r>
        <w:t>the</w:t>
      </w:r>
      <w:r>
        <w:rPr>
          <w:spacing w:val="-3"/>
        </w:rPr>
        <w:t xml:space="preserve"> </w:t>
      </w:r>
      <w:r>
        <w:t>key</w:t>
      </w:r>
      <w:r>
        <w:rPr>
          <w:spacing w:val="-4"/>
        </w:rPr>
        <w:t xml:space="preserve"> </w:t>
      </w:r>
      <w:r>
        <w:t>spring</w:t>
      </w:r>
      <w:r>
        <w:rPr>
          <w:spacing w:val="-4"/>
        </w:rPr>
        <w:t xml:space="preserve"> </w:t>
      </w:r>
      <w:r>
        <w:t xml:space="preserve">of motivation to us throughout the completion of our course and project </w:t>
      </w:r>
      <w:r>
        <w:rPr>
          <w:spacing w:val="-2"/>
        </w:rPr>
        <w:t>work.</w:t>
      </w:r>
    </w:p>
    <w:p w14:paraId="28E4BF1B" w14:textId="3B593E22" w:rsidR="00E64530" w:rsidRDefault="00B20822" w:rsidP="0062500D">
      <w:r>
        <w:t>We</w:t>
      </w:r>
      <w:r>
        <w:rPr>
          <w:spacing w:val="-2"/>
        </w:rPr>
        <w:t xml:space="preserve"> </w:t>
      </w:r>
      <w:r>
        <w:t>proudly</w:t>
      </w:r>
      <w:r>
        <w:rPr>
          <w:spacing w:val="1"/>
        </w:rPr>
        <w:t xml:space="preserve"> </w:t>
      </w:r>
      <w:r>
        <w:t>render our</w:t>
      </w:r>
      <w:r>
        <w:rPr>
          <w:spacing w:val="2"/>
        </w:rPr>
        <w:t xml:space="preserve"> </w:t>
      </w:r>
      <w:r>
        <w:t>immense</w:t>
      </w:r>
      <w:r>
        <w:rPr>
          <w:spacing w:val="-3"/>
        </w:rPr>
        <w:t xml:space="preserve"> </w:t>
      </w:r>
      <w:r>
        <w:t>gratitude</w:t>
      </w:r>
      <w:r>
        <w:rPr>
          <w:spacing w:val="3"/>
        </w:rPr>
        <w:t xml:space="preserve"> </w:t>
      </w:r>
      <w:r>
        <w:t>to</w:t>
      </w:r>
      <w:r>
        <w:rPr>
          <w:spacing w:val="1"/>
        </w:rPr>
        <w:t xml:space="preserve"> </w:t>
      </w:r>
      <w:r>
        <w:t>the Head</w:t>
      </w:r>
      <w:r>
        <w:rPr>
          <w:spacing w:val="1"/>
        </w:rPr>
        <w:t xml:space="preserve"> </w:t>
      </w:r>
      <w:r>
        <w:t>of the</w:t>
      </w:r>
      <w:r>
        <w:rPr>
          <w:spacing w:val="1"/>
        </w:rPr>
        <w:t xml:space="preserve"> </w:t>
      </w:r>
      <w:r>
        <w:rPr>
          <w:spacing w:val="-2"/>
        </w:rPr>
        <w:t xml:space="preserve">Department </w:t>
      </w:r>
      <w:r>
        <w:rPr>
          <w:b/>
          <w:color w:val="000000" w:themeColor="text1"/>
          <w:spacing w:val="-2"/>
          <w:w w:val="105"/>
        </w:rPr>
        <w:t xml:space="preserve">Mr. G. Senthil Kumar M.Tech., (Ph.d.,)</w:t>
      </w:r>
      <w:r>
        <w:rPr>
          <w:color w:val="000000" w:themeColor="text1"/>
          <w:spacing w:val="-2"/>
          <w:w w:val="105"/>
        </w:rPr>
        <w:t xml:space="preserve"> </w:t>
      </w:r>
      <w:r>
        <w:rPr>
          <w:spacing w:val="-4"/>
        </w:rPr>
        <w:t>for</w:t>
      </w:r>
      <w:r>
        <w:t xml:space="preserve"> </w:t>
      </w:r>
      <w:r>
        <w:rPr>
          <w:spacing w:val="-4"/>
        </w:rPr>
        <w:t xml:space="preserve">his</w:t>
      </w:r>
      <w:r>
        <w:t xml:space="preserve"> </w:t>
      </w:r>
      <w:r>
        <w:rPr>
          <w:spacing w:val="-2"/>
        </w:rPr>
        <w:t xml:space="preserve">effective leadership, </w:t>
      </w:r>
      <w:r>
        <w:t>encouragement and guidance in the project.</w:t>
      </w:r>
    </w:p>
    <w:p w14:paraId="140486CE" w14:textId="329B9508" w:rsidR="00B20822" w:rsidRPr="00E64530" w:rsidRDefault="00E64530" w:rsidP="0062500D">
      <w:pPr>
        <w:rPr>
          <w:spacing w:val="-2"/>
        </w:rPr>
      </w:pPr>
      <w:r>
        <w:t>We</w:t>
      </w:r>
      <w:r>
        <w:rPr>
          <w:spacing w:val="60"/>
          <w:w w:val="150"/>
        </w:rPr>
        <w:t xml:space="preserve"> </w:t>
      </w:r>
      <w:r>
        <w:t>would</w:t>
      </w:r>
      <w:r>
        <w:rPr>
          <w:spacing w:val="61"/>
          <w:w w:val="150"/>
        </w:rPr>
        <w:t xml:space="preserve"> </w:t>
      </w:r>
      <w:r>
        <w:t>like</w:t>
      </w:r>
      <w:r>
        <w:rPr>
          <w:spacing w:val="61"/>
          <w:w w:val="150"/>
        </w:rPr>
        <w:t xml:space="preserve"> </w:t>
      </w:r>
      <w:r>
        <w:t>to</w:t>
      </w:r>
      <w:r>
        <w:rPr>
          <w:spacing w:val="57"/>
          <w:w w:val="150"/>
        </w:rPr>
        <w:t xml:space="preserve"> </w:t>
      </w:r>
      <w:r>
        <w:t>extend</w:t>
      </w:r>
      <w:r>
        <w:rPr>
          <w:spacing w:val="62"/>
          <w:w w:val="150"/>
        </w:rPr>
        <w:t xml:space="preserve"> </w:t>
      </w:r>
      <w:r>
        <w:rPr>
          <w:spacing w:val="17"/>
        </w:rPr>
        <w:t>ou</w:t>
      </w:r>
      <w:r>
        <w:rPr>
          <w:spacing w:val="-10"/>
        </w:rPr>
        <w:t>r</w:t>
      </w:r>
      <w:r>
        <w:t xml:space="preserve"> thanks</w:t>
      </w:r>
      <w:r>
        <w:rPr>
          <w:spacing w:val="55"/>
          <w:w w:val="150"/>
        </w:rPr>
        <w:t xml:space="preserve"> </w:t>
      </w:r>
      <w:r>
        <w:t>to</w:t>
      </w:r>
      <w:r>
        <w:rPr>
          <w:spacing w:val="59"/>
          <w:w w:val="150"/>
        </w:rPr>
        <w:t xml:space="preserve"> </w:t>
      </w:r>
      <w:r>
        <w:t xml:space="preserve">the</w:t>
      </w:r>
      <w:r>
        <w:rPr>
          <w:spacing w:val="63"/>
          <w:w w:val="150"/>
        </w:rPr>
        <w:t xml:space="preserve"> </w:t>
      </w:r>
      <w:r>
        <w:t>Project</w:t>
      </w:r>
      <w:r>
        <w:rPr>
          <w:spacing w:val="54"/>
        </w:rPr>
        <w:t xml:space="preserve"> </w:t>
      </w:r>
      <w:r>
        <w:t>Co-</w:t>
      </w:r>
      <w:r>
        <w:rPr>
          <w:spacing w:val="-2"/>
        </w:rPr>
        <w:t xml:space="preserve">ordinator </w:t>
      </w:r>
      <w:r>
        <w:rPr>
          <w:b/>
        </w:rPr>
        <w:t xml:space="preserve">Dr.P.AURCHANA M.Tech.,Ph.d., </w:t>
      </w:r>
      <w:r>
        <w:rPr>
          <w:bCs/>
        </w:rPr>
        <w:t>Professor</w:t>
      </w:r>
      <w:r>
        <w:rPr>
          <w:b/>
        </w:rPr>
        <w:t xml:space="preserve">, </w:t>
      </w:r>
      <w:r>
        <w:t xml:space="preserve">Department of Computer Science and Engineering, for their valuable suggestions throughout this project.</w:t>
      </w:r>
    </w:p>
    <w:p w:rsidR="00B20822" w:rsidRPr="00E64530" w:rsidRDefault="00E64530" w:rsidP="0062500D">
      <w:pPr>
        <w:rPr>
          <w:spacing w:val="-2"/>
        </w:rPr>
      </w:pPr>
      <w:r>
        <w:t xml:space="preserve">We express our sincere gratitude to our project mentor </w:t>
      </w:r>
      <w:r>
        <w:rPr>
          <w:b/>
        </w:rPr>
        <w:t xml:space="preserve">Dr. B. Sundarambal, Ph.D., </w:t>
      </w:r>
      <w:r>
        <w:t xml:space="preserve">Professor, Department of Computer Science and Business Systems, for her continuous guidance, valuable feedback and encouragement at every stage of this project.</w:t>
      </w:r>
    </w:p>
    <w:p w14:paraId="079A6DD2" w14:textId="679D5891" w:rsidR="008A63FD" w:rsidRPr="00696F42" w:rsidRDefault="00B20822" w:rsidP="0062500D">
      <w:pPr>
        <w:rPr>
          <w:bCs/>
        </w:rPr>
      </w:pPr>
      <w:r>
        <w:t>We</w:t>
      </w:r>
      <w:r>
        <w:rPr>
          <w:spacing w:val="73"/>
        </w:rPr>
        <w:t xml:space="preserve"> </w:t>
      </w:r>
      <w:r>
        <w:t>wish</w:t>
      </w:r>
      <w:r>
        <w:rPr>
          <w:spacing w:val="73"/>
        </w:rPr>
        <w:t xml:space="preserve"> </w:t>
      </w:r>
      <w:r>
        <w:t>to</w:t>
      </w:r>
      <w:r>
        <w:rPr>
          <w:spacing w:val="72"/>
        </w:rPr>
        <w:t xml:space="preserve"> </w:t>
      </w:r>
      <w:r>
        <w:t>acknowledge</w:t>
      </w:r>
      <w:r>
        <w:rPr>
          <w:spacing w:val="74"/>
        </w:rPr>
        <w:t xml:space="preserve"> </w:t>
      </w:r>
      <w:r>
        <w:t>the</w:t>
      </w:r>
      <w:r>
        <w:rPr>
          <w:spacing w:val="73"/>
        </w:rPr>
        <w:t xml:space="preserve"> </w:t>
      </w:r>
      <w:r>
        <w:t>help</w:t>
      </w:r>
      <w:r>
        <w:rPr>
          <w:spacing w:val="73"/>
        </w:rPr>
        <w:t xml:space="preserve"> </w:t>
      </w:r>
      <w:r>
        <w:t>received</w:t>
      </w:r>
      <w:r>
        <w:rPr>
          <w:spacing w:val="72"/>
        </w:rPr>
        <w:t xml:space="preserve"> </w:t>
      </w:r>
      <w:r>
        <w:t>from</w:t>
      </w:r>
      <w:r>
        <w:rPr>
          <w:spacing w:val="74"/>
        </w:rPr>
        <w:t xml:space="preserve"> </w:t>
      </w:r>
      <w:r>
        <w:t>the</w:t>
      </w:r>
      <w:r>
        <w:rPr>
          <w:spacing w:val="73"/>
        </w:rPr>
        <w:t xml:space="preserve"> </w:t>
      </w:r>
      <w:r>
        <w:t>class</w:t>
      </w:r>
      <w:r>
        <w:rPr>
          <w:spacing w:val="73"/>
        </w:rPr>
        <w:t xml:space="preserve"> </w:t>
      </w:r>
      <w:r>
        <w:rPr>
          <w:spacing w:val="-2"/>
        </w:rPr>
        <w:t>advisors</w:t>
      </w:r>
      <w:r>
        <w:t xml:space="preserve"> </w:t>
      </w:r>
      <w:r>
        <w:rPr>
          <w:b/>
        </w:rPr>
        <w:t xml:space="preserve">Dr.N.KIRUBAKARAN , </w:t>
      </w:r>
      <w:r>
        <w:rPr>
          <w:bCs/>
        </w:rPr>
        <w:t xml:space="preserve">Associate Professor</w:t>
      </w:r>
      <w:r>
        <w:rPr>
          <w:b/>
        </w:rPr>
        <w:t xml:space="preserve">, </w:t>
      </w:r>
      <w:r>
        <w:t xml:space="preserve">of the Department of Computer Science and Business Systems and others for providing valuable suggestions and for the successful completion </w:t>
      </w:r>
      <w:r>
        <w:rPr>
          <w:bCs/>
        </w:rPr>
        <w:t>of the project.</w:t>
      </w:r>
    </w:p>
    <w:p w14:paraId="40C2F549" w14:textId="3CE67815" w:rsidR="00F212AB" w:rsidRPr="00C61A60" w:rsidRDefault="00F212AB" w:rsidP="004E1103">
      <w:pPr>
        <w:pStyle w:val="BodyText"/>
        <w:spacing w:before="239" w:line="276" w:lineRule="auto"/>
        <w:ind w:right="662"/>
        <w:jc w:val="left"/>
        <w:rPr>
          <w:sz w:val="28"/>
          <w:szCs w:val="28"/>
        </w:rPr>
      </w:pPr>
      <w:r>
        <w:rPr>
          <w:bCs/>
          <w:color w:val="000000" w:themeColor="text1"/>
          <w:sz w:val="28"/>
          <w:szCs w:val="28"/>
        </w:rPr>
        <w:t xml:space="preserve">SRIJITH - 210425244059</w:t>
        <w:br/>
      </w:r>
      <w:r>
        <w:rPr>
          <w:bCs/>
          <w:color w:val="000000" w:themeColor="text1"/>
          <w:spacing w:val="-2"/>
          <w:sz w:val="28"/>
          <w:szCs w:val="28"/>
        </w:rPr>
        <w:t xml:space="preserve">RISHI     - 210425244048</w:t>
      </w:r>
    </w:p>
    <w:p w14:paraId="07A39C54" w14:textId="23052088" w:rsidR="00543F4F" w:rsidRPr="00543F4F" w:rsidRDefault="00B82AEF" w:rsidP="00C414EF">
      <w:pPr>
        <w:tabs>
          <w:tab w:val="left" w:pos="7916"/>
        </w:tabs>
        <w:ind w:right="238"/>
        <w:jc w:val="left"/>
        <w:rPr>
          <w:color w:val="000000" w:themeColor="text1"/>
          <w:sz w:val="32"/>
          <w:szCs w:val="32"/>
        </w:rPr>
      </w:pPr>
      <w:r>
        <w:rPr>
          <w:b/>
          <w:bCs/>
          <w:noProof/>
          <w:color w:val="000000" w:themeColor="text1"/>
          <w:sz w:val="28"/>
          <w:szCs w:val="28"/>
          <w14:ligatures w14:val="standardContextual"/>
        </w:rPr>
        <mc:AlternateContent>
          <mc:Choice Requires="wps">
            <w:drawing>
              <wp:anchor distT="0" distB="0" distL="114300" distR="114300" simplePos="0" relativeHeight="251669504" behindDoc="0" locked="0" layoutInCell="1" allowOverlap="1" wp14:anchorId="27FAA916" wp14:editId="63B164E7">
                <wp:simplePos x="0" y="0"/>
                <wp:positionH relativeFrom="margin">
                  <wp:align>center</wp:align>
                </wp:positionH>
                <wp:positionV relativeFrom="paragraph">
                  <wp:posOffset>1852930</wp:posOffset>
                </wp:positionV>
                <wp:extent cx="508000" cy="304800"/>
                <wp:effectExtent l="0" t="0" r="25400" b="19050"/>
                <wp:wrapNone/>
                <wp:docPr id="320347708" name="Text Box 19"/>
                <wp:cNvGraphicFramePr/>
                <a:graphic xmlns:a="http://schemas.openxmlformats.org/drawingml/2006/main">
                  <a:graphicData uri="http://schemas.microsoft.com/office/word/2010/wordprocessingShape">
                    <wps:wsp>
                      <wps:cNvSpPr txBox="1"/>
                      <wps:spPr>
                        <a:xfrm>
                          <a:off x="0" y="0"/>
                          <a:ext cx="508000" cy="304800"/>
                        </a:xfrm>
                        <a:prstGeom prst="rect">
                          <a:avLst/>
                        </a:prstGeom>
                        <a:solidFill>
                          <a:schemeClr val="lt1"/>
                        </a:solidFill>
                        <a:ln w="6350">
                          <a:solidFill>
                            <a:schemeClr val="bg1"/>
                          </a:solidFill>
                        </a:ln>
                      </wps:spPr>
                      <wps:txbx>
                        <w:txbxContent>
                          <w:p w14:paraId="53DD4839" w14:textId="479595DE" w:rsidR="00B82AEF" w:rsidRPr="00B82AEF" w:rsidRDefault="00B82AEF">
                            <w:pPr>
                              <w:rPr>
                                <w:lang w:val="en-US"/>
                              </w:rPr>
                            </w:pPr>
                            <w:r>
                              <w:rPr>
                                <w:lang w:val="en-US"/>
                              </w:rPr>
                              <w:t xml:space="preserve">   </w:t>
                            </w:r>
                            <w:r>
                              <w:rPr>
                                <w:color w:val="747474" w:themeColor="background2" w:themeShade="80"/>
                                <w:lang w:val="en-US"/>
                              </w:rPr>
                              <w:t>vi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7FAA916" id="Text Box 19" o:spid="_x0000_s1043" type="#_x0000_t202" style="position:absolute;margin-left:0;margin-top:145.9pt;width:40pt;height:24pt;z-index:2516695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" fillcolor="white [3201]" strokecolor="white [3212]" strokeweight=".5pt">
                <v:textbox>
                  <w:txbxContent>
                    <w:p w14:paraId="53DD4839" w14:textId="479595DE" w:rsidR="00B82AEF" w:rsidRPr="00B82AEF" w:rsidRDefault="00B82AEF">
                      <w:pPr>
                        <w:rPr>
                          <w:lang w:val="en-US"/>
                        </w:rPr>
                      </w:pPr>
                      <w:r>
                        <w:rPr>
                          <w:lang w:val="en-US"/>
                        </w:rPr>
                        <w:t xml:space="preserve">   </w:t>
                      </w:r>
                      <w:r>
                        <w:rPr>
                          <w:color w:val="747474" w:themeColor="background2" w:themeShade="80"/>
                          <w:lang w:val="en-US"/>
                        </w:rPr>
                        <w:t>vi</w:t>
                      </w:r>
                    </w:p>
                  </w:txbxContent>
                </v:textbox>
                <w10:wrap anchorx="margin"/>
              </v:shape>
            </w:pict>
          </mc:Fallback>
        </mc:AlternateContent>
      </w:r>
      <w:r>
        <w:rPr>
          <w:b/>
          <w:bCs/>
          <w:color w:val="000000" w:themeColor="text1"/>
          <w:sz w:val="28"/>
          <w:szCs w:val="28"/>
        </w:rPr>
        <w:br w:type="page"/>
        <w:t xml:space="preserve">                                                 </w:t>
      </w:r>
      <w:r>
        <w:rPr>
          <w:b/>
          <w:bCs/>
          <w:color w:val="000000" w:themeColor="text1"/>
          <w:sz w:val="32"/>
          <w:szCs w:val="32"/>
        </w:rPr>
        <w:t>ABSTRACT</w:t>
      </w:r>
    </w:p>
    <w:p w14:paraId="2C733F12" w14:textId="03C512C0" w:rsidR="00973A4D" w:rsidRPr="004813B5" w:rsidRDefault="00F212AB" w:rsidP="000637B5">
      <w:pPr>
        <w:tabs>
          <w:tab w:val="left" w:pos="7916"/>
        </w:tabs>
        <w:ind w:right="238"/>
        <w:rPr>
          <w:color w:val="000000" w:themeColor="text1"/>
        </w:rPr>
      </w:pPr>
      <w:r>
        <w:rPr>
          <w:color w:val="000000" w:themeColor="text1"/>
        </w:rPr>
        <w:t xml:space="preserve">Forecasting the direction of a stock market index is a widely studied but difficult machine learning problem, because daily price movements are noisy and markets adapt quickly to new information. This project develops a machine learning system that predicts whether the NIFTY 50 index will close higher (UP) or lower (DOWN) on the next trading day and also estimates the next-day closing price. Daily open, high, low, close and volume data for 3,601 trading days (February 2012 to September 2026) are converted into technical indicators such as moving-average ratios, Relative Strength Index, Moving Average Convergence Divergence, volatility and volume features. The study applies all five units of the Machine Learning course: bias–variance analysis; linear regression by least squares and gradient descent, logistic regression, Naive Bayes, Support Vector Machine, decision tree and random forest; gradient boosting, a voting ensemble, K-Nearest Neighbours and K-Means market-regime clustering; a tuned Multilayer Perceptron; and walk-forward cross-validation with bootstrap confidence intervals, McNemar's test and the paired t-test. A Random Forest selected by walk-forward cross-validation (mean ROC-AUC 0.554) reached 52.32% accuracy and a ROC-AUC of 0.530 on a 711-day hold-out period, which is not statistically different from the 52.60% majority-class baseline (McNemar p = 0.95). The results show that daily NIFTY 50 direction is only weakly predictable from price-based indicators and that rigorous, time-ordered evaluation is essential to avoid overstated accuracy. The complete system is delivered as a menu-driven command line application.</w:t>
      </w:r>
    </w:p>
    <w:p w14:paraId="5C476556" w14:textId="77777777" w:rsidR="00973A4D" w:rsidRPr="004813B5" w:rsidRDefault="00973A4D" w:rsidP="00973A4D">
      <w:pPr>
        <w:spacing w:after="300"/>
        <w:rPr>
          <w:color w:val="000000" w:themeColor="text1"/>
        </w:rPr>
      </w:pPr>
    </w:p>
    <w:p w14:paraId="11973554" w14:textId="588AC0F7" w:rsidR="00973A4D" w:rsidRPr="004813B5" w:rsidRDefault="00973A4D" w:rsidP="00973A4D">
      <w:pPr>
        <w:spacing w:after="160"/>
        <w:rPr>
          <w:color w:val="000000" w:themeColor="text1"/>
        </w:rPr>
      </w:pPr>
      <w:r>
        <w:rPr>
          <w:b/>
          <w:bCs/>
          <w:color w:val="000000" w:themeColor="text1"/>
          <w:sz w:val="26"/>
          <w:szCs w:val="26"/>
        </w:rPr>
        <w:t>Keywords:</w:t>
      </w:r>
      <w:r>
        <w:rPr>
          <w:color w:val="000000" w:themeColor="text1"/>
        </w:rPr>
        <w:t xml:space="preserve"> </w:t>
        <w:br/>
        <w:t xml:space="preserve">Stock Market Prediction, NIFTY 50, Technical Indicators, Random Forest, Support Vector Machine (SVM), Multilayer Perceptron (MLP), K-Means Clustering, Walk-Forward Cross-Validation, McNemar's Test, Machine Learning (ML)</w:t>
      </w:r>
    </w:p>
    <w:p w14:paraId="2C12493B" w14:textId="2BDEADAF" w:rsidR="00973A4D" w:rsidRPr="004813B5" w:rsidRDefault="009D05E4" w:rsidP="000E63EC">
      <w:pPr>
        <w:spacing w:after="160"/>
        <w:rPr>
          <w:color w:val="000000" w:themeColor="text1"/>
        </w:rPr>
      </w:pPr>
      <w:r>
        <w:rPr>
          <w:noProof/>
          <w:color w:val="000000" w:themeColor="text1"/>
          <w:sz w:val="32"/>
          <w:szCs w:val="32"/>
          <w14:ligatures w14:val="standardContextual"/>
        </w:rPr>
        <mc:AlternateContent>
          <mc:Choice Requires="wps">
            <w:drawing>
              <wp:anchor distT="0" distB="0" distL="114300" distR="114300" simplePos="0" relativeHeight="251724800" behindDoc="0" locked="0" layoutInCell="1" allowOverlap="1" wp14:anchorId="18B9CAFF" wp14:editId="13B62904">
                <wp:simplePos x="0" y="0"/>
                <wp:positionH relativeFrom="column">
                  <wp:posOffset>2171700</wp:posOffset>
                </wp:positionH>
                <wp:positionV relativeFrom="paragraph">
                  <wp:posOffset>1440815</wp:posOffset>
                </wp:positionV>
                <wp:extent cx="673100" cy="355600"/>
                <wp:effectExtent l="0" t="0" r="12700" b="25400"/>
                <wp:wrapNone/>
                <wp:docPr id="1652481875" name="Text Box 27"/>
                <wp:cNvGraphicFramePr/>
                <a:graphic xmlns:a="http://schemas.openxmlformats.org/drawingml/2006/main">
                  <a:graphicData uri="http://schemas.microsoft.com/office/word/2010/wordprocessingShape">
                    <wps:wsp>
                      <wps:cNvSpPr txBox="1"/>
                      <wps:spPr>
                        <a:xfrm>
                          <a:off x="0" y="0"/>
                          <a:ext cx="673100" cy="355600"/>
                        </a:xfrm>
                        <a:prstGeom prst="rect">
                          <a:avLst/>
                        </a:prstGeom>
                        <a:solidFill>
                          <a:schemeClr val="lt1"/>
                        </a:solidFill>
                        <a:ln w="6350">
                          <a:solidFill>
                            <a:schemeClr val="bg1"/>
                          </a:solidFill>
                        </a:ln>
                      </wps:spPr>
                      <wps:txbx>
                        <w:txbxContent>
                          <w:p w14:paraId="26EBEF3D" w14:textId="7E5ED8A2" w:rsidR="009D05E4" w:rsidRDefault="003249E9">
                            <w:r>
                              <w:t xml:space="preserve">   </w:t>
                            </w:r>
                            <w:r>
                              <w:rPr>
                                <w:color w:val="747474" w:themeColor="background2" w:themeShade="80"/>
                              </w:rPr>
                              <w:t>vii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8B9CAFF" id="Text Box 27" o:spid="_x0000_s1044" type="#_x0000_t202" style="position:absolute;left:0;text-align:left;margin-left:171pt;margin-top:113.45pt;width:53pt;height:28pt;z-index:2517248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" fillcolor="white [3201]" strokecolor="white [3212]" strokeweight=".5pt">
                <v:textbox>
                  <w:txbxContent>
                    <w:p w14:paraId="26EBEF3D" w14:textId="7E5ED8A2" w:rsidR="009D05E4" w:rsidRDefault="003249E9">
                      <w:r>
                        <w:t xml:space="preserve">   </w:t>
                      </w:r>
                      <w:r>
                        <w:rPr>
                          <w:color w:val="747474" w:themeColor="background2" w:themeShade="80"/>
                        </w:rPr>
                        <w:t>vii</w:t>
                      </w:r>
                    </w:p>
                  </w:txbxContent>
                </v:textbox>
              </v:shape>
            </w:pict>
          </mc:Fallback>
        </mc:AlternateContent>
        <mc:AlternateContent>
          <mc:Choice Requires="wps">
            <w:drawing>
              <wp:anchor distT="0" distB="0" distL="114300" distR="114300" simplePos="0" relativeHeight="251668480" behindDoc="0" locked="0" layoutInCell="1" allowOverlap="1" wp14:anchorId="2A6BA99C" wp14:editId="243FE057">
                <wp:simplePos x="0" y="0"/>
                <wp:positionH relativeFrom="margin">
                  <wp:posOffset>2590800</wp:posOffset>
                </wp:positionH>
                <wp:positionV relativeFrom="paragraph">
                  <wp:posOffset>-19069050</wp:posOffset>
                </wp:positionV>
                <wp:extent cx="533400" cy="254000"/>
                <wp:effectExtent l="0" t="0" r="19050" b="12700"/>
                <wp:wrapNone/>
                <wp:docPr id="2024586633" name="Text Box 18"/>
                <wp:cNvGraphicFramePr/>
                <a:graphic xmlns:a="http://schemas.openxmlformats.org/drawingml/2006/main">
                  <a:graphicData uri="http://schemas.microsoft.com/office/word/2010/wordprocessingShape">
                    <wps:wsp>
                      <wps:cNvSpPr txBox="1"/>
                      <wps:spPr>
                        <a:xfrm>
                          <a:off x="0" y="0"/>
                          <a:ext cx="533400" cy="254000"/>
                        </a:xfrm>
                        <a:prstGeom prst="rect">
                          <a:avLst/>
                        </a:prstGeom>
                        <a:solidFill>
                          <a:schemeClr val="lt1"/>
                        </a:solidFill>
                        <a:ln w="6350">
                          <a:solidFill>
                            <a:schemeClr val="bg1"/>
                          </a:solidFill>
                        </a:ln>
                      </wps:spPr>
                      <wps:txbx>
                        <w:txbxContent>
                          <w:p w14:paraId="3D22789F" w14:textId="6C2B0DF8" w:rsidR="008C5382" w:rsidRPr="008C5382" w:rsidRDefault="008C5382">
                            <w:pPr>
                              <w:rPr>
                                <w:lang w:val="en-US"/>
                              </w:rPr>
                            </w:pPr>
                            <w:r>
                              <w:rPr>
                                <w:lang w:val="en-US"/>
                              </w:rPr>
                              <w:t xml:space="preserve">  </w:t>
                            </w:r>
                            <w:r>
                              <w:rPr>
                                <w:color w:val="747474" w:themeColor="background2" w:themeShade="80"/>
                                <w:lang w:val="en-US"/>
                              </w:rPr>
                              <w:t xml:space="preserve"> v</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6BA99C" id="Text Box 18" o:spid="_x0000_s1045" type="#_x0000_t202" style="position:absolute;left:0;text-align:left;margin-left:204pt;margin-top:-1501.5pt;width:42pt;height:20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" fillcolor="white [3201]" strokecolor="white [3212]" strokeweight=".5pt">
                <v:textbox>
                  <w:txbxContent>
                    <w:p w14:paraId="3D22789F" w14:textId="6C2B0DF8" w:rsidR="008C5382" w:rsidRPr="008C5382" w:rsidRDefault="008C5382">
                      <w:pPr>
                        <w:rPr>
                          <w:lang w:val="en-US"/>
                        </w:rPr>
                      </w:pPr>
                      <w:r>
                        <w:rPr>
                          <w:lang w:val="en-US"/>
                        </w:rPr>
                        <w:t xml:space="preserve">  </w:t>
                      </w:r>
                      <w:r>
                        <w:rPr>
                          <w:color w:val="747474" w:themeColor="background2" w:themeShade="80"/>
                          <w:lang w:val="en-US"/>
                        </w:rPr>
                        <w:t xml:space="preserve"> v</w:t>
                      </w:r>
                    </w:p>
                  </w:txbxContent>
                </v:textbox>
                <w10:wrap anchorx="margin"/>
              </v:shape>
            </w:pict>
          </mc:Fallback>
        </mc:AlternateContent>
      </w:r>
      <w:r>
        <w:rPr>
          <w:noProof/>
          <w:color w:val="000000" w:themeColor="text1"/>
          <w14:ligatures w14:val="standardContextual"/>
        </w:rPr>
        <mc:AlternateContent>
          <mc:Choice Requires="wps">
            <w:drawing>
              <wp:anchor distT="0" distB="0" distL="114300" distR="114300" simplePos="0" relativeHeight="251671552" behindDoc="0" locked="0" layoutInCell="1" allowOverlap="1" wp14:anchorId="647CE451" wp14:editId="17797F5B">
                <wp:simplePos x="0" y="0"/>
                <wp:positionH relativeFrom="column">
                  <wp:posOffset>2527300</wp:posOffset>
                </wp:positionH>
                <wp:positionV relativeFrom="paragraph">
                  <wp:posOffset>2322830</wp:posOffset>
                </wp:positionV>
                <wp:extent cx="533400" cy="336550"/>
                <wp:effectExtent l="0" t="0" r="19050" b="25400"/>
                <wp:wrapNone/>
                <wp:docPr id="900327409" name="Text Box 21"/>
                <wp:cNvGraphicFramePr/>
                <a:graphic xmlns:a="http://schemas.openxmlformats.org/drawingml/2006/main">
                  <a:graphicData uri="http://schemas.microsoft.com/office/word/2010/wordprocessingShape">
                    <wps:wsp>
                      <wps:cNvSpPr txBox="1"/>
                      <wps:spPr>
                        <a:xfrm rot="10800000" flipV="1">
                          <a:off x="0" y="0"/>
                          <a:ext cx="533400" cy="336550"/>
                        </a:xfrm>
                        <a:prstGeom prst="rect">
                          <a:avLst/>
                        </a:prstGeom>
                        <a:solidFill>
                          <a:schemeClr val="lt1"/>
                        </a:solidFill>
                        <a:ln w="6350">
                          <a:solidFill>
                            <a:schemeClr val="bg1"/>
                          </a:solidFill>
                        </a:ln>
                      </wps:spPr>
                      <wps:txbx>
                        <w:txbxContent>
                          <w:p w14:paraId="72D6E555" w14:textId="4DA507E0" w:rsidR="005D72A9" w:rsidRPr="005D72A9" w:rsidRDefault="005D72A9">
                            <w:pPr>
                              <w:rPr>
                                <w:lang w:val="en-US"/>
                              </w:rPr>
                            </w:pPr>
                            <w:r>
                              <w:rPr>
                                <w:lang w:val="en-US"/>
                              </w:rPr>
                              <w:t xml:space="preserve">  </w:t>
                            </w:r>
                            <w:r>
                              <w:rPr>
                                <w:color w:val="747474" w:themeColor="background2" w:themeShade="80"/>
                                <w:lang w:val="en-US"/>
                              </w:rPr>
                              <w:t>vii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7CE451" id="Text Box 21" o:spid="_x0000_s1046" type="#_x0000_t202" style="position:absolute;left:0;text-align:left;margin-left:199pt;margin-top:182.9pt;width:42pt;height:26.5pt;rotation:180;flip:y;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" fillcolor="white [3201]" strokecolor="white [3212]" strokeweight=".5pt">
                <v:textbox>
                  <w:txbxContent>
                    <w:p w14:paraId="72D6E555" w14:textId="4DA507E0" w:rsidR="005D72A9" w:rsidRPr="005D72A9" w:rsidRDefault="005D72A9">
                      <w:pPr>
                        <w:rPr>
                          <w:lang w:val="en-US"/>
                        </w:rPr>
                      </w:pPr>
                      <w:r>
                        <w:rPr>
                          <w:lang w:val="en-US"/>
                        </w:rPr>
                        <w:t xml:space="preserve">  </w:t>
                      </w:r>
                      <w:r>
                        <w:rPr>
                          <w:color w:val="747474" w:themeColor="background2" w:themeShade="80"/>
                          <w:lang w:val="en-US"/>
                        </w:rPr>
                        <w:t>vii</w:t>
                      </w:r>
                    </w:p>
                  </w:txbxContent>
                </v:textbox>
              </v:shape>
            </w:pict>
          </mc:Fallback>
        </mc:AlternateContent>
      </w:r>
      <w:r>
        <w:rPr>
          <w:color w:val="000000" w:themeColor="text1"/>
        </w:rPr>
        <w:br w:type="page"/>
      </w:r>
    </w:p>
    <w:p w14:paraId="69B897F8" w14:textId="1B145D9F" w:rsidR="00A3699C" w:rsidRPr="004813B5" w:rsidRDefault="00A3699C" w:rsidP="00A3699C">
      <w:pPr>
        <w:spacing w:after="120"/>
        <w:jc w:val="center"/>
        <w:rPr>
          <w:color w:val="000000" w:themeColor="text1"/>
        </w:rPr>
      </w:pPr>
      <w:r>
        <w:rPr>
          <w:b/>
          <w:bCs/>
          <w:noProof/>
          <w:color w:val="000000" w:themeColor="text1"/>
          <w:sz w:val="28"/>
          <w:szCs w:val="28"/>
          <w14:ligatures w14:val="standardContextual"/>
        </w:rPr>
        <mc:AlternateContent>
          <mc:Choice Requires="wps">
            <w:drawing>
              <wp:anchor distT="0" distB="0" distL="114300" distR="114300" simplePos="0" relativeHeight="251725824" behindDoc="0" locked="0" layoutInCell="1" allowOverlap="1" wp14:anchorId="6D836928" wp14:editId="1235A8D5">
                <wp:simplePos x="0" y="0"/>
                <wp:positionH relativeFrom="margin">
                  <wp:align>center</wp:align>
                </wp:positionH>
                <wp:positionV relativeFrom="paragraph">
                  <wp:posOffset>8399145</wp:posOffset>
                </wp:positionV>
                <wp:extent cx="647700" cy="304800"/>
                <wp:effectExtent l="0" t="0" r="19050" b="19050"/>
                <wp:wrapNone/>
                <wp:docPr id="1285160977" name="Text Box 28"/>
                <wp:cNvGraphicFramePr/>
                <a:graphic xmlns:a="http://schemas.openxmlformats.org/drawingml/2006/main">
                  <a:graphicData uri="http://schemas.microsoft.com/office/word/2010/wordprocessingShape">
                    <wps:wsp>
                      <wps:cNvSpPr txBox="1"/>
                      <wps:spPr>
                        <a:xfrm>
                          <a:off x="0" y="0"/>
                          <a:ext cx="647700" cy="304800"/>
                        </a:xfrm>
                        <a:prstGeom prst="rect">
                          <a:avLst/>
                        </a:prstGeom>
                        <a:solidFill>
                          <a:schemeClr val="lt1"/>
                        </a:solidFill>
                        <a:ln w="6350">
                          <a:solidFill>
                            <a:schemeClr val="bg1"/>
                          </a:solidFill>
                        </a:ln>
                      </wps:spPr>
                      <wps:txbx>
                        <w:txbxContent>
                          <w:p w14:paraId="15541FD2" w14:textId="3AEB43DE" w:rsidR="00762727" w:rsidRDefault="00762727">
                            <w:r>
                              <w:t xml:space="preserve">   </w:t>
                            </w:r>
                            <w:r>
                              <w:rPr>
                                <w:color w:val="747474" w:themeColor="background2" w:themeShade="80"/>
                              </w:rPr>
                              <w:t>viii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836928" id="Text Box 28" o:spid="_x0000_s1047" type="#_x0000_t202" style="position:absolute;left:0;text-align:left;margin-left:0;margin-top:661.35pt;width:51pt;height:24pt;z-index:2517258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" fillcolor="white [3201]" strokecolor="white [3212]" strokeweight=".5pt">
                <v:textbox>
                  <w:txbxContent>
                    <w:p w14:paraId="15541FD2" w14:textId="3AEB43DE" w:rsidR="00762727" w:rsidRDefault="00762727">
                      <w:r>
                        <w:t xml:space="preserve">   </w:t>
                      </w:r>
                      <w:r>
                        <w:rPr>
                          <w:color w:val="747474" w:themeColor="background2" w:themeShade="80"/>
                        </w:rPr>
                        <w:t>viii</w:t>
                      </w:r>
                    </w:p>
                  </w:txbxContent>
                </v:textbox>
                <w10:wrap anchorx="margin"/>
              </v:shape>
            </w:pict>
          </mc:Fallback>
        </mc:AlternateContent>
      </w:r>
      <w:r>
        <w:rPr>
          <w:b/>
          <w:bCs/>
          <w:color w:val="000000" w:themeColor="text1"/>
          <w:sz w:val="28"/>
          <w:szCs w:val="28"/>
        </w:rPr>
        <w:t>TABLE OF CONTENTS</w:t>
      </w:r>
    </w:p>
    <w:tbl>
      <w:tblPr>
        <w:tblStyle w:val="TableGrid"/>
        <w:tblW w:w="9422"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701"/>
        <w:gridCol w:w="6351"/>
        <w:gridCol w:w="1370"/>
      </w:tblGrid>
      <w:tr w:rsidR="00A3699C" w:rsidRPr="001D363E" w14:paraId="3684F394" w14:textId="77777777" w:rsidTr="00D822C2">
        <w:trPr>
          <w:trHeight w:val="511"/>
        </w:trPr>
        <w:tc>
          <w:tcPr>
            <w:tcW w:w="1701" w:type="dxa"/>
            <w:shd w:val="clear" w:color="auto" w:fill="FFFFFF" w:themeFill="background1"/>
          </w:tcPr>
          <w:p w14:paraId="69AAECB8" w14:textId="77777777" w:rsidR="00A3699C" w:rsidRPr="006B7911" w:rsidRDefault="00A3699C" w:rsidP="00EE558F">
            <w:pPr>
              <w:spacing w:after="100" w:line="360" w:lineRule="auto"/>
              <w:rPr>
                <w:b/>
                <w:bCs/>
                <w:color w:val="000000" w:themeColor="text1"/>
                <w:sz w:val="28"/>
                <w:szCs w:val="28"/>
              </w:rPr>
            </w:pPr>
            <w:r>
              <w:rPr>
                <w:b/>
                <w:bCs/>
                <w:color w:val="000000" w:themeColor="text1"/>
                <w:sz w:val="28"/>
                <w:szCs w:val="28"/>
              </w:rPr>
              <w:t xml:space="preserve">Chapter No </w:t>
            </w:r>
          </w:p>
        </w:tc>
        <w:tc>
          <w:tcPr>
            <w:tcW w:w="6351" w:type="dxa"/>
            <w:shd w:val="clear" w:color="auto" w:fill="FFFFFF" w:themeFill="background1"/>
          </w:tcPr>
          <w:p w14:paraId="5D4830B3" w14:textId="77777777" w:rsidR="00A3699C" w:rsidRPr="006B7911" w:rsidRDefault="00A3699C" w:rsidP="00EE558F">
            <w:pPr>
              <w:spacing w:after="100" w:line="360" w:lineRule="auto"/>
              <w:rPr>
                <w:b/>
                <w:bCs/>
                <w:color w:val="000000" w:themeColor="text1"/>
                <w:sz w:val="28"/>
                <w:szCs w:val="28"/>
              </w:rPr>
            </w:pPr>
            <w:r>
              <w:rPr>
                <w:b/>
                <w:bCs/>
                <w:color w:val="000000" w:themeColor="text1"/>
              </w:rPr>
              <w:t xml:space="preserve">                              </w:t>
            </w:r>
            <w:r>
              <w:rPr>
                <w:b/>
                <w:bCs/>
                <w:color w:val="000000" w:themeColor="text1"/>
                <w:sz w:val="28"/>
                <w:szCs w:val="28"/>
              </w:rPr>
              <w:t xml:space="preserve">Title </w:t>
            </w:r>
          </w:p>
        </w:tc>
        <w:tc>
          <w:tcPr>
            <w:tcW w:w="1370" w:type="dxa"/>
            <w:shd w:val="clear" w:color="auto" w:fill="FFFFFF" w:themeFill="background1"/>
          </w:tcPr>
          <w:p w14:paraId="35812569" w14:textId="77777777" w:rsidR="00A3699C" w:rsidRPr="006B7911" w:rsidRDefault="00A3699C" w:rsidP="00EE558F">
            <w:pPr>
              <w:spacing w:after="100" w:line="360" w:lineRule="auto"/>
              <w:rPr>
                <w:b/>
                <w:bCs/>
                <w:color w:val="000000" w:themeColor="text1"/>
                <w:sz w:val="28"/>
                <w:szCs w:val="28"/>
              </w:rPr>
            </w:pPr>
            <w:r>
              <w:rPr>
                <w:b/>
                <w:bCs/>
                <w:color w:val="000000" w:themeColor="text1"/>
                <w:sz w:val="28"/>
                <w:szCs w:val="28"/>
              </w:rPr>
              <w:t xml:space="preserve">Page No  </w:t>
            </w:r>
          </w:p>
        </w:tc>
      </w:tr>
      <w:tr w:rsidR="00A3699C" w14:paraId="718481EF" w14:textId="77777777" w:rsidTr="00D822C2">
        <w:trPr>
          <w:trHeight w:val="463"/>
        </w:trPr>
        <w:tc>
          <w:tcPr>
            <w:tcW w:w="1701" w:type="dxa"/>
            <w:shd w:val="clear" w:color="auto" w:fill="FFFFFF" w:themeFill="background1"/>
          </w:tcPr>
          <w:p w14:paraId="258144B7" w14:textId="77777777" w:rsidR="00A3699C" w:rsidRPr="000D3E20" w:rsidRDefault="00A3699C" w:rsidP="00EE558F">
            <w:pPr>
              <w:spacing w:after="100" w:line="360" w:lineRule="auto"/>
              <w:rPr>
                <w:b/>
                <w:bCs/>
                <w:color w:val="000000" w:themeColor="text1"/>
              </w:rPr>
            </w:pPr>
            <w:r>
              <w:rPr>
                <w:b/>
                <w:bCs/>
                <w:color w:val="000000" w:themeColor="text1"/>
              </w:rPr>
              <w:t xml:space="preserve">                     1</w:t>
            </w:r>
          </w:p>
        </w:tc>
        <w:tc>
          <w:tcPr>
            <w:tcW w:w="6351" w:type="dxa"/>
            <w:shd w:val="clear" w:color="auto" w:fill="FFFFFF" w:themeFill="background1"/>
          </w:tcPr>
          <w:p w14:paraId="6B35F30D" w14:textId="77777777" w:rsidR="00A3699C" w:rsidRPr="000D3E20" w:rsidRDefault="00A3699C" w:rsidP="00EE558F">
            <w:pPr>
              <w:spacing w:after="100" w:line="360" w:lineRule="auto"/>
              <w:rPr>
                <w:b/>
                <w:bCs/>
                <w:color w:val="000000" w:themeColor="text1"/>
              </w:rPr>
            </w:pPr>
            <w:r>
              <w:rPr>
                <w:b/>
                <w:bCs/>
                <w:color w:val="000000" w:themeColor="text1"/>
              </w:rPr>
              <w:t>INTRODUCTION</w:t>
            </w:r>
          </w:p>
        </w:tc>
        <w:tc>
          <w:tcPr>
            <w:tcW w:w="1370" w:type="dxa"/>
            <w:shd w:val="clear" w:color="auto" w:fill="FFFFFF" w:themeFill="background1"/>
          </w:tcPr>
          <w:p w14:paraId="0FBA1A02" w14:textId="77777777" w:rsidR="00A3699C" w:rsidRDefault="00A3699C" w:rsidP="00EE558F">
            <w:pPr>
              <w:spacing w:after="100" w:line="360" w:lineRule="auto"/>
              <w:rPr>
                <w:color w:val="000000" w:themeColor="text1"/>
              </w:rPr>
            </w:pPr>
          </w:p>
        </w:tc>
      </w:tr>
      <w:tr w:rsidR="00A3699C" w14:paraId="47D922CA" w14:textId="77777777" w:rsidTr="00D822C2">
        <w:trPr>
          <w:trHeight w:val="412"/>
        </w:trPr>
        <w:tc>
          <w:tcPr>
            <w:tcW w:w="1701" w:type="dxa"/>
            <w:shd w:val="clear" w:color="auto" w:fill="FFFFFF" w:themeFill="background1"/>
          </w:tcPr>
          <w:p w14:paraId="0379AB68"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6DB178BD" w14:textId="77777777" w:rsidR="00A3699C" w:rsidRDefault="00A3699C" w:rsidP="00EE558F">
            <w:pPr>
              <w:spacing w:after="100" w:line="360" w:lineRule="auto"/>
              <w:rPr>
                <w:color w:val="000000" w:themeColor="text1"/>
              </w:rPr>
            </w:pPr>
            <w:r>
              <w:rPr>
                <w:color w:val="000000" w:themeColor="text1"/>
              </w:rPr>
              <w:t xml:space="preserve">1.1 Background </w:t>
            </w:r>
          </w:p>
        </w:tc>
        <w:tc>
          <w:tcPr>
            <w:tcW w:w="1370" w:type="dxa"/>
            <w:shd w:val="clear" w:color="auto" w:fill="FFFFFF" w:themeFill="background1"/>
          </w:tcPr>
          <w:p w14:paraId="4C71E132" w14:textId="77777777" w:rsidR="00A3699C" w:rsidRDefault="00A3699C" w:rsidP="00EE558F">
            <w:pPr>
              <w:spacing w:after="100" w:line="360" w:lineRule="auto"/>
              <w:rPr>
                <w:color w:val="000000" w:themeColor="text1"/>
              </w:rPr>
            </w:pPr>
            <w:r>
              <w:rPr>
                <w:color w:val="000000" w:themeColor="text1"/>
              </w:rPr>
              <w:t xml:space="preserve">1</w:t>
            </w:r>
          </w:p>
        </w:tc>
      </w:tr>
      <w:tr w:rsidR="00A3699C" w14:paraId="1C3F875C" w14:textId="77777777" w:rsidTr="00D822C2">
        <w:trPr>
          <w:trHeight w:val="419"/>
        </w:trPr>
        <w:tc>
          <w:tcPr>
            <w:tcW w:w="1701" w:type="dxa"/>
            <w:shd w:val="clear" w:color="auto" w:fill="FFFFFF" w:themeFill="background1"/>
          </w:tcPr>
          <w:p w14:paraId="7018813D"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7722E38A" w14:textId="77777777" w:rsidR="00A3699C" w:rsidRDefault="00A3699C" w:rsidP="00EE558F">
            <w:pPr>
              <w:spacing w:after="100" w:line="360" w:lineRule="auto"/>
              <w:rPr>
                <w:color w:val="000000" w:themeColor="text1"/>
              </w:rPr>
            </w:pPr>
            <w:r>
              <w:rPr>
                <w:color w:val="000000" w:themeColor="text1"/>
              </w:rPr>
              <w:t xml:space="preserve">1.2 Driving Questions </w:t>
            </w:r>
          </w:p>
        </w:tc>
        <w:tc>
          <w:tcPr>
            <w:tcW w:w="1370" w:type="dxa"/>
            <w:shd w:val="clear" w:color="auto" w:fill="FFFFFF" w:themeFill="background1"/>
          </w:tcPr>
          <w:p w14:paraId="10801202" w14:textId="77777777" w:rsidR="00A3699C" w:rsidRDefault="00A3699C" w:rsidP="00EE558F">
            <w:pPr>
              <w:spacing w:after="100" w:line="360" w:lineRule="auto"/>
              <w:rPr>
                <w:color w:val="000000" w:themeColor="text1"/>
              </w:rPr>
            </w:pPr>
            <w:r>
              <w:rPr>
                <w:color w:val="000000" w:themeColor="text1"/>
              </w:rPr>
              <w:t xml:space="preserve">2</w:t>
            </w:r>
          </w:p>
        </w:tc>
      </w:tr>
      <w:tr w:rsidR="00A3699C" w14:paraId="056F1722" w14:textId="77777777" w:rsidTr="00D822C2">
        <w:trPr>
          <w:trHeight w:val="411"/>
        </w:trPr>
        <w:tc>
          <w:tcPr>
            <w:tcW w:w="1701" w:type="dxa"/>
            <w:shd w:val="clear" w:color="auto" w:fill="FFFFFF" w:themeFill="background1"/>
          </w:tcPr>
          <w:p w14:paraId="4C38837A"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2F18BBDC" w14:textId="77777777" w:rsidR="00A3699C" w:rsidRDefault="00A3699C" w:rsidP="00EE558F">
            <w:pPr>
              <w:spacing w:after="100" w:line="360" w:lineRule="auto"/>
              <w:rPr>
                <w:color w:val="000000" w:themeColor="text1"/>
              </w:rPr>
            </w:pPr>
            <w:r>
              <w:rPr>
                <w:color w:val="000000" w:themeColor="text1"/>
              </w:rPr>
              <w:t xml:space="preserve">1.3 Objectives </w:t>
            </w:r>
          </w:p>
        </w:tc>
        <w:tc>
          <w:tcPr>
            <w:tcW w:w="1370" w:type="dxa"/>
            <w:shd w:val="clear" w:color="auto" w:fill="FFFFFF" w:themeFill="background1"/>
          </w:tcPr>
          <w:p w14:paraId="62EBA6E9" w14:textId="77777777" w:rsidR="00A3699C" w:rsidRDefault="00A3699C" w:rsidP="00EE558F">
            <w:pPr>
              <w:spacing w:after="100" w:line="360" w:lineRule="auto"/>
              <w:rPr>
                <w:color w:val="000000" w:themeColor="text1"/>
              </w:rPr>
            </w:pPr>
            <w:r>
              <w:rPr>
                <w:color w:val="000000" w:themeColor="text1"/>
              </w:rPr>
              <w:t xml:space="preserve">2</w:t>
            </w:r>
          </w:p>
        </w:tc>
      </w:tr>
      <w:tr w:rsidR="00A3699C" w14:paraId="08E672D0" w14:textId="77777777" w:rsidTr="00D822C2">
        <w:trPr>
          <w:trHeight w:val="359"/>
        </w:trPr>
        <w:tc>
          <w:tcPr>
            <w:tcW w:w="1701" w:type="dxa"/>
            <w:shd w:val="clear" w:color="auto" w:fill="FFFFFF" w:themeFill="background1"/>
          </w:tcPr>
          <w:p w14:paraId="11D728B4"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06414175" w14:textId="77777777" w:rsidR="00A3699C" w:rsidRDefault="00A3699C" w:rsidP="00EE558F">
            <w:pPr>
              <w:spacing w:after="100" w:line="360" w:lineRule="auto"/>
              <w:rPr>
                <w:color w:val="000000" w:themeColor="text1"/>
              </w:rPr>
            </w:pPr>
            <w:r>
              <w:rPr>
                <w:color w:val="000000" w:themeColor="text1"/>
              </w:rPr>
              <w:t xml:space="preserve">1.4 Scope and Limitations </w:t>
            </w:r>
          </w:p>
        </w:tc>
        <w:tc>
          <w:tcPr>
            <w:tcW w:w="1370" w:type="dxa"/>
            <w:shd w:val="clear" w:color="auto" w:fill="FFFFFF" w:themeFill="background1"/>
          </w:tcPr>
          <w:p w14:paraId="1078E499" w14:textId="4487E7C1" w:rsidR="00A3699C" w:rsidRDefault="00B05BAC" w:rsidP="00EE558F">
            <w:pPr>
              <w:spacing w:after="100" w:line="360" w:lineRule="auto"/>
              <w:rPr>
                <w:color w:val="000000" w:themeColor="text1"/>
              </w:rPr>
            </w:pPr>
            <w:r>
              <w:rPr>
                <w:color w:val="000000" w:themeColor="text1"/>
              </w:rPr>
              <w:t xml:space="preserve">2</w:t>
            </w:r>
          </w:p>
        </w:tc>
      </w:tr>
      <w:tr w:rsidR="00A3699C" w14:paraId="6819ABDF" w14:textId="77777777" w:rsidTr="00D822C2">
        <w:trPr>
          <w:trHeight w:val="407"/>
        </w:trPr>
        <w:tc>
          <w:tcPr>
            <w:tcW w:w="1701" w:type="dxa"/>
            <w:shd w:val="clear" w:color="auto" w:fill="FFFFFF" w:themeFill="background1"/>
          </w:tcPr>
          <w:p w14:paraId="0BCF5601" w14:textId="1FCB4E89" w:rsidR="00A3699C" w:rsidRPr="001646B3" w:rsidRDefault="00A3699C" w:rsidP="00EE558F">
            <w:pPr>
              <w:spacing w:after="100" w:line="360" w:lineRule="auto"/>
              <w:rPr>
                <w:b/>
                <w:bCs/>
                <w:color w:val="000000" w:themeColor="text1"/>
              </w:rPr>
            </w:pPr>
            <w:r>
              <w:rPr>
                <w:b/>
                <w:bCs/>
                <w:color w:val="000000" w:themeColor="text1"/>
              </w:rPr>
              <w:t xml:space="preserve">                     2</w:t>
            </w:r>
          </w:p>
        </w:tc>
        <w:tc>
          <w:tcPr>
            <w:tcW w:w="6351" w:type="dxa"/>
            <w:shd w:val="clear" w:color="auto" w:fill="FFFFFF" w:themeFill="background1"/>
          </w:tcPr>
          <w:p w14:paraId="2C231FEF" w14:textId="77777777" w:rsidR="00A3699C" w:rsidRPr="00661959" w:rsidRDefault="00A3699C" w:rsidP="00EE558F">
            <w:pPr>
              <w:spacing w:after="100" w:line="360" w:lineRule="auto"/>
              <w:rPr>
                <w:b/>
                <w:bCs/>
              </w:rPr>
            </w:pPr>
            <w:r>
              <w:rPr>
                <w:b/>
                <w:bCs/>
              </w:rPr>
              <w:t xml:space="preserve">LITERATURE SURVEY </w:t>
            </w:r>
          </w:p>
        </w:tc>
        <w:tc>
          <w:tcPr>
            <w:tcW w:w="1370" w:type="dxa"/>
            <w:shd w:val="clear" w:color="auto" w:fill="FFFFFF" w:themeFill="background1"/>
          </w:tcPr>
          <w:p w14:paraId="5A8CD6CF" w14:textId="77777777" w:rsidR="00A3699C" w:rsidRDefault="00A3699C" w:rsidP="00EE558F">
            <w:pPr>
              <w:spacing w:after="100" w:line="360" w:lineRule="auto"/>
              <w:rPr>
                <w:color w:val="000000" w:themeColor="text1"/>
              </w:rPr>
            </w:pPr>
          </w:p>
        </w:tc>
      </w:tr>
      <w:tr w:rsidR="00A3699C" w14:paraId="22131CED" w14:textId="77777777" w:rsidTr="00D822C2">
        <w:trPr>
          <w:trHeight w:val="427"/>
        </w:trPr>
        <w:tc>
          <w:tcPr>
            <w:tcW w:w="1701" w:type="dxa"/>
            <w:shd w:val="clear" w:color="auto" w:fill="FFFFFF" w:themeFill="background1"/>
          </w:tcPr>
          <w:p w14:paraId="3BE380B3"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21CD2214" w14:textId="77777777" w:rsidR="00A3699C" w:rsidRDefault="00A3699C" w:rsidP="00EE558F">
            <w:pPr>
              <w:spacing w:after="100" w:line="360" w:lineRule="auto"/>
              <w:rPr>
                <w:color w:val="000000" w:themeColor="text1"/>
              </w:rPr>
            </w:pPr>
            <w:r>
              <w:rPr>
                <w:color w:val="000000" w:themeColor="text1"/>
              </w:rPr>
              <w:t xml:space="preserve">2.1 Related Approaches </w:t>
            </w:r>
          </w:p>
        </w:tc>
        <w:tc>
          <w:tcPr>
            <w:tcW w:w="1370" w:type="dxa"/>
            <w:shd w:val="clear" w:color="auto" w:fill="FFFFFF" w:themeFill="background1"/>
          </w:tcPr>
          <w:p w14:paraId="55A124F1" w14:textId="77777777" w:rsidR="00A3699C" w:rsidRDefault="00A3699C" w:rsidP="00EE558F">
            <w:pPr>
              <w:spacing w:after="100" w:line="360" w:lineRule="auto"/>
              <w:rPr>
                <w:color w:val="000000" w:themeColor="text1"/>
              </w:rPr>
            </w:pPr>
            <w:r>
              <w:rPr>
                <w:color w:val="000000" w:themeColor="text1"/>
              </w:rPr>
              <w:t xml:space="preserve">4</w:t>
            </w:r>
          </w:p>
        </w:tc>
      </w:tr>
      <w:tr w:rsidR="00A3699C" w14:paraId="28FAB3AF" w14:textId="77777777" w:rsidTr="00D822C2">
        <w:trPr>
          <w:trHeight w:val="404"/>
        </w:trPr>
        <w:tc>
          <w:tcPr>
            <w:tcW w:w="1701" w:type="dxa"/>
            <w:shd w:val="clear" w:color="auto" w:fill="FFFFFF" w:themeFill="background1"/>
          </w:tcPr>
          <w:p w14:paraId="52496EBD"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662A1CCD" w14:textId="77777777" w:rsidR="00A3699C" w:rsidRDefault="00A3699C" w:rsidP="00EE558F">
            <w:pPr>
              <w:spacing w:after="100" w:line="360" w:lineRule="auto"/>
              <w:rPr>
                <w:color w:val="000000" w:themeColor="text1"/>
              </w:rPr>
            </w:pPr>
            <w:r>
              <w:rPr>
                <w:color w:val="000000" w:themeColor="text1"/>
              </w:rPr>
              <w:t xml:space="preserve">2.2 Summary Table </w:t>
            </w:r>
          </w:p>
        </w:tc>
        <w:tc>
          <w:tcPr>
            <w:tcW w:w="1370" w:type="dxa"/>
            <w:shd w:val="clear" w:color="auto" w:fill="FFFFFF" w:themeFill="background1"/>
          </w:tcPr>
          <w:p w14:paraId="789FE3FF" w14:textId="77777777" w:rsidR="00A3699C" w:rsidRDefault="00A3699C" w:rsidP="00EE558F">
            <w:pPr>
              <w:spacing w:after="100" w:line="360" w:lineRule="auto"/>
              <w:rPr>
                <w:color w:val="000000" w:themeColor="text1"/>
              </w:rPr>
            </w:pPr>
            <w:r>
              <w:rPr>
                <w:color w:val="000000" w:themeColor="text1"/>
              </w:rPr>
              <w:t xml:space="preserve">5</w:t>
            </w:r>
          </w:p>
        </w:tc>
      </w:tr>
      <w:tr w:rsidR="00B12B1D" w14:paraId="68BFEE0D" w14:textId="77777777" w:rsidTr="00D822C2">
        <w:trPr>
          <w:trHeight w:val="404"/>
        </w:trPr>
        <w:tc>
          <w:tcPr>
            <w:tcW w:w="1701" w:type="dxa"/>
            <w:shd w:val="clear" w:color="auto" w:fill="FFFFFF" w:themeFill="background1"/>
          </w:tcPr>
          <w:p w14:paraId="71D55AA7" w14:textId="77777777" w:rsidR="00B12B1D" w:rsidRDefault="00B12B1D" w:rsidP="00EE558F">
            <w:pPr>
              <w:rPr>
                <w:color w:val="000000" w:themeColor="text1"/>
              </w:rPr>
            </w:pPr>
          </w:p>
        </w:tc>
        <w:tc>
          <w:tcPr>
            <w:tcW w:w="6351" w:type="dxa"/>
            <w:shd w:val="clear" w:color="auto" w:fill="FFFFFF" w:themeFill="background1"/>
          </w:tcPr>
          <w:p w14:paraId="2103A205" w14:textId="3FD8AB8A" w:rsidR="00B12B1D" w:rsidRDefault="00B12B1D" w:rsidP="00EE558F">
            <w:pPr>
              <w:rPr>
                <w:color w:val="000000" w:themeColor="text1"/>
              </w:rPr>
            </w:pPr>
            <w:r>
              <w:rPr>
                <w:color w:val="000000" w:themeColor="text1"/>
              </w:rPr>
              <w:t>2.3 What This Told Us?</w:t>
            </w:r>
          </w:p>
        </w:tc>
        <w:tc>
          <w:tcPr>
            <w:tcW w:w="1370" w:type="dxa"/>
            <w:shd w:val="clear" w:color="auto" w:fill="FFFFFF" w:themeFill="background1"/>
          </w:tcPr>
          <w:p w14:paraId="236B5C48" w14:textId="6F721D63" w:rsidR="00B12B1D" w:rsidRDefault="0012087E" w:rsidP="00EE558F">
            <w:pPr>
              <w:rPr>
                <w:color w:val="000000" w:themeColor="text1"/>
              </w:rPr>
            </w:pPr>
            <w:r>
              <w:rPr>
                <w:color w:val="000000" w:themeColor="text1"/>
              </w:rPr>
              <w:t xml:space="preserve">6</w:t>
            </w:r>
          </w:p>
        </w:tc>
      </w:tr>
      <w:tr w:rsidR="00A3699C" w14:paraId="479BAB36" w14:textId="77777777" w:rsidTr="00D822C2">
        <w:trPr>
          <w:trHeight w:val="425"/>
        </w:trPr>
        <w:tc>
          <w:tcPr>
            <w:tcW w:w="1701" w:type="dxa"/>
            <w:shd w:val="clear" w:color="auto" w:fill="FFFFFF" w:themeFill="background1"/>
          </w:tcPr>
          <w:p w14:paraId="34CC18C4" w14:textId="5590AE9E" w:rsidR="00A3699C" w:rsidRPr="003B47E2" w:rsidRDefault="00A3699C" w:rsidP="00EE558F">
            <w:pPr>
              <w:spacing w:after="100" w:line="360" w:lineRule="auto"/>
              <w:rPr>
                <w:b/>
                <w:bCs/>
                <w:color w:val="000000" w:themeColor="text1"/>
              </w:rPr>
            </w:pPr>
            <w:r>
              <w:rPr>
                <w:b/>
                <w:bCs/>
                <w:color w:val="000000" w:themeColor="text1"/>
              </w:rPr>
              <w:t xml:space="preserve">                     3</w:t>
            </w:r>
          </w:p>
        </w:tc>
        <w:tc>
          <w:tcPr>
            <w:tcW w:w="6351" w:type="dxa"/>
            <w:shd w:val="clear" w:color="auto" w:fill="FFFFFF" w:themeFill="background1"/>
          </w:tcPr>
          <w:p w14:paraId="14DEE907" w14:textId="77777777" w:rsidR="00A3699C" w:rsidRPr="003B47E2" w:rsidRDefault="00A3699C" w:rsidP="00EE558F">
            <w:pPr>
              <w:spacing w:after="100" w:line="360" w:lineRule="auto"/>
              <w:rPr>
                <w:b/>
                <w:bCs/>
                <w:color w:val="000000" w:themeColor="text1"/>
              </w:rPr>
            </w:pPr>
            <w:r>
              <w:rPr>
                <w:b/>
                <w:bCs/>
                <w:color w:val="000000" w:themeColor="text1"/>
              </w:rPr>
              <w:t>PROJECT PLANNING AND TEAM ORGANISATION</w:t>
            </w:r>
          </w:p>
        </w:tc>
        <w:tc>
          <w:tcPr>
            <w:tcW w:w="1370" w:type="dxa"/>
            <w:shd w:val="clear" w:color="auto" w:fill="FFFFFF" w:themeFill="background1"/>
          </w:tcPr>
          <w:p w14:paraId="469E7281" w14:textId="77777777" w:rsidR="00A3699C" w:rsidRDefault="00A3699C" w:rsidP="00EE558F">
            <w:pPr>
              <w:spacing w:after="100" w:line="360" w:lineRule="auto"/>
              <w:rPr>
                <w:color w:val="000000" w:themeColor="text1"/>
              </w:rPr>
            </w:pPr>
          </w:p>
        </w:tc>
      </w:tr>
      <w:tr w:rsidR="00A3699C" w14:paraId="667C31CA" w14:textId="77777777" w:rsidTr="00D822C2">
        <w:trPr>
          <w:trHeight w:val="417"/>
        </w:trPr>
        <w:tc>
          <w:tcPr>
            <w:tcW w:w="1701" w:type="dxa"/>
            <w:shd w:val="clear" w:color="auto" w:fill="FFFFFF" w:themeFill="background1"/>
          </w:tcPr>
          <w:p w14:paraId="3A04031F"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46F88132" w14:textId="77777777" w:rsidR="00A3699C" w:rsidRDefault="00A3699C" w:rsidP="00EE558F">
            <w:pPr>
              <w:spacing w:after="100" w:line="360" w:lineRule="auto"/>
              <w:rPr>
                <w:color w:val="000000" w:themeColor="text1"/>
              </w:rPr>
            </w:pPr>
            <w:r>
              <w:rPr>
                <w:color w:val="000000" w:themeColor="text1"/>
              </w:rPr>
              <w:t xml:space="preserve">3.1 Weekly PBL Progress Log </w:t>
            </w:r>
          </w:p>
        </w:tc>
        <w:tc>
          <w:tcPr>
            <w:tcW w:w="1370" w:type="dxa"/>
            <w:shd w:val="clear" w:color="auto" w:fill="FFFFFF" w:themeFill="background1"/>
          </w:tcPr>
          <w:p w14:paraId="46813933" w14:textId="77777777" w:rsidR="00A3699C" w:rsidRDefault="00A3699C" w:rsidP="00EE558F">
            <w:pPr>
              <w:spacing w:after="100" w:line="360" w:lineRule="auto"/>
              <w:rPr>
                <w:color w:val="000000" w:themeColor="text1"/>
              </w:rPr>
            </w:pPr>
            <w:r>
              <w:rPr>
                <w:color w:val="000000" w:themeColor="text1"/>
              </w:rPr>
              <w:t xml:space="preserve">7</w:t>
            </w:r>
          </w:p>
        </w:tc>
      </w:tr>
      <w:tr w:rsidR="00A3699C" w14:paraId="23F365B1" w14:textId="77777777" w:rsidTr="00D822C2">
        <w:trPr>
          <w:trHeight w:val="409"/>
        </w:trPr>
        <w:tc>
          <w:tcPr>
            <w:tcW w:w="1701" w:type="dxa"/>
            <w:shd w:val="clear" w:color="auto" w:fill="FFFFFF" w:themeFill="background1"/>
          </w:tcPr>
          <w:p w14:paraId="458F1189"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1CA097FA" w14:textId="77777777" w:rsidR="00A3699C" w:rsidRDefault="00A3699C" w:rsidP="00EE558F">
            <w:pPr>
              <w:spacing w:after="100" w:line="360" w:lineRule="auto"/>
              <w:rPr>
                <w:color w:val="000000" w:themeColor="text1"/>
              </w:rPr>
            </w:pPr>
            <w:r>
              <w:rPr>
                <w:color w:val="000000" w:themeColor="text1"/>
              </w:rPr>
              <w:t xml:space="preserve">3.2 Requirements </w:t>
            </w:r>
          </w:p>
        </w:tc>
        <w:tc>
          <w:tcPr>
            <w:tcW w:w="1370" w:type="dxa"/>
            <w:shd w:val="clear" w:color="auto" w:fill="FFFFFF" w:themeFill="background1"/>
          </w:tcPr>
          <w:p w14:paraId="57F3182D" w14:textId="77777777" w:rsidR="00A3699C" w:rsidRDefault="00A3699C" w:rsidP="00EE558F">
            <w:pPr>
              <w:spacing w:after="100" w:line="360" w:lineRule="auto"/>
              <w:rPr>
                <w:color w:val="000000" w:themeColor="text1"/>
              </w:rPr>
            </w:pPr>
            <w:r>
              <w:rPr>
                <w:color w:val="000000" w:themeColor="text1"/>
              </w:rPr>
              <w:t xml:space="preserve">8</w:t>
            </w:r>
          </w:p>
        </w:tc>
      </w:tr>
      <w:tr w:rsidR="00A3699C" w14:paraId="6B8D88C9" w14:textId="77777777" w:rsidTr="00D822C2">
        <w:trPr>
          <w:trHeight w:val="414"/>
        </w:trPr>
        <w:tc>
          <w:tcPr>
            <w:tcW w:w="1701" w:type="dxa"/>
            <w:shd w:val="clear" w:color="auto" w:fill="FFFFFF" w:themeFill="background1"/>
          </w:tcPr>
          <w:p w14:paraId="4B910DFE"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16D2A92F" w14:textId="77777777" w:rsidR="00A3699C" w:rsidRDefault="00A3699C" w:rsidP="00EE558F">
            <w:pPr>
              <w:spacing w:after="100" w:line="360" w:lineRule="auto"/>
              <w:rPr>
                <w:color w:val="000000" w:themeColor="text1"/>
              </w:rPr>
            </w:pPr>
            <w:r>
              <w:rPr>
                <w:color w:val="000000" w:themeColor="text1"/>
              </w:rPr>
              <w:t xml:space="preserve">3.3 Feasibility </w:t>
            </w:r>
          </w:p>
        </w:tc>
        <w:tc>
          <w:tcPr>
            <w:tcW w:w="1370" w:type="dxa"/>
            <w:shd w:val="clear" w:color="auto" w:fill="FFFFFF" w:themeFill="background1"/>
          </w:tcPr>
          <w:p w14:paraId="2AB136BC" w14:textId="77777777" w:rsidR="00A3699C" w:rsidRDefault="00A3699C" w:rsidP="00EE558F">
            <w:pPr>
              <w:spacing w:after="100" w:line="360" w:lineRule="auto"/>
              <w:rPr>
                <w:color w:val="000000" w:themeColor="text1"/>
              </w:rPr>
            </w:pPr>
            <w:r>
              <w:rPr>
                <w:color w:val="000000" w:themeColor="text1"/>
              </w:rPr>
              <w:t xml:space="preserve">8</w:t>
            </w:r>
          </w:p>
        </w:tc>
      </w:tr>
      <w:tr w:rsidR="00A3699C" w14:paraId="44D4BC7B" w14:textId="77777777" w:rsidTr="00D822C2">
        <w:trPr>
          <w:trHeight w:val="421"/>
        </w:trPr>
        <w:tc>
          <w:tcPr>
            <w:tcW w:w="1701" w:type="dxa"/>
            <w:shd w:val="clear" w:color="auto" w:fill="FFFFFF" w:themeFill="background1"/>
          </w:tcPr>
          <w:p w14:paraId="2FC57398" w14:textId="2A87BCDD" w:rsidR="00A3699C" w:rsidRPr="00E7159B" w:rsidRDefault="00A3699C" w:rsidP="00EE558F">
            <w:pPr>
              <w:spacing w:after="100" w:line="360" w:lineRule="auto"/>
              <w:rPr>
                <w:b/>
                <w:bCs/>
                <w:color w:val="000000" w:themeColor="text1"/>
              </w:rPr>
            </w:pPr>
            <w:r>
              <w:rPr>
                <w:b/>
                <w:bCs/>
                <w:color w:val="000000" w:themeColor="text1"/>
              </w:rPr>
              <w:t xml:space="preserve">                    4</w:t>
            </w:r>
          </w:p>
        </w:tc>
        <w:tc>
          <w:tcPr>
            <w:tcW w:w="6351" w:type="dxa"/>
            <w:shd w:val="clear" w:color="auto" w:fill="FFFFFF" w:themeFill="background1"/>
          </w:tcPr>
          <w:p w14:paraId="44F04956" w14:textId="20AA8BD3" w:rsidR="00A3699C" w:rsidRPr="00E7159B" w:rsidRDefault="00CD2E99" w:rsidP="00EE558F">
            <w:pPr>
              <w:spacing w:after="100" w:line="360" w:lineRule="auto"/>
              <w:rPr>
                <w:b/>
                <w:bCs/>
                <w:color w:val="000000" w:themeColor="text1"/>
              </w:rPr>
            </w:pPr>
            <w:r>
              <w:rPr>
                <w:b/>
                <w:bCs/>
                <w:color w:val="000000" w:themeColor="text1"/>
              </w:rPr>
              <w:t xml:space="preserve">ITERATIVE DESIGN AND DEVELOPMENT </w:t>
            </w:r>
          </w:p>
        </w:tc>
        <w:tc>
          <w:tcPr>
            <w:tcW w:w="1370" w:type="dxa"/>
            <w:shd w:val="clear" w:color="auto" w:fill="FFFFFF" w:themeFill="background1"/>
          </w:tcPr>
          <w:p w14:paraId="513A4E25" w14:textId="77777777" w:rsidR="00A3699C" w:rsidRDefault="00A3699C" w:rsidP="00EE558F">
            <w:pPr>
              <w:spacing w:after="100" w:line="360" w:lineRule="auto"/>
              <w:rPr>
                <w:color w:val="000000" w:themeColor="text1"/>
              </w:rPr>
            </w:pPr>
          </w:p>
        </w:tc>
      </w:tr>
      <w:tr w:rsidR="00A3699C" w14:paraId="2068A263" w14:textId="77777777" w:rsidTr="00D822C2">
        <w:trPr>
          <w:trHeight w:val="413"/>
        </w:trPr>
        <w:tc>
          <w:tcPr>
            <w:tcW w:w="1701" w:type="dxa"/>
            <w:shd w:val="clear" w:color="auto" w:fill="FFFFFF" w:themeFill="background1"/>
          </w:tcPr>
          <w:p w14:paraId="304F88C3"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763E5EA7" w14:textId="77777777" w:rsidR="00A3699C" w:rsidRDefault="00A3699C" w:rsidP="00EE558F">
            <w:pPr>
              <w:spacing w:after="100" w:line="360" w:lineRule="auto"/>
              <w:rPr>
                <w:color w:val="000000" w:themeColor="text1"/>
              </w:rPr>
            </w:pPr>
            <w:r>
              <w:rPr>
                <w:color w:val="000000" w:themeColor="text1"/>
              </w:rPr>
              <w:t xml:space="preserve">4.1 System Architecture </w:t>
            </w:r>
          </w:p>
        </w:tc>
        <w:tc>
          <w:tcPr>
            <w:tcW w:w="1370" w:type="dxa"/>
            <w:shd w:val="clear" w:color="auto" w:fill="FFFFFF" w:themeFill="background1"/>
          </w:tcPr>
          <w:p w14:paraId="51C22740" w14:textId="77777777" w:rsidR="00A3699C" w:rsidRDefault="00A3699C" w:rsidP="00EE558F">
            <w:pPr>
              <w:spacing w:after="100" w:line="360" w:lineRule="auto"/>
              <w:rPr>
                <w:color w:val="000000" w:themeColor="text1"/>
              </w:rPr>
            </w:pPr>
            <w:r>
              <w:rPr>
                <w:color w:val="000000" w:themeColor="text1"/>
              </w:rPr>
              <w:t xml:space="preserve">9</w:t>
            </w:r>
          </w:p>
        </w:tc>
      </w:tr>
      <w:tr w:rsidR="00A3699C" w14:paraId="0FAFA979" w14:textId="77777777" w:rsidTr="00D822C2">
        <w:trPr>
          <w:trHeight w:val="419"/>
        </w:trPr>
        <w:tc>
          <w:tcPr>
            <w:tcW w:w="1701" w:type="dxa"/>
            <w:shd w:val="clear" w:color="auto" w:fill="FFFFFF" w:themeFill="background1"/>
          </w:tcPr>
          <w:p w14:paraId="692A6529"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1A77D4C0" w14:textId="77777777" w:rsidR="00A3699C" w:rsidRDefault="00A3699C" w:rsidP="00EE558F">
            <w:pPr>
              <w:spacing w:after="100" w:line="360" w:lineRule="auto"/>
              <w:rPr>
                <w:color w:val="000000" w:themeColor="text1"/>
              </w:rPr>
            </w:pPr>
            <w:r>
              <w:rPr>
                <w:color w:val="000000" w:themeColor="text1"/>
              </w:rPr>
              <w:t xml:space="preserve">4.2 Iteration 1 - Baseline </w:t>
            </w:r>
          </w:p>
        </w:tc>
        <w:tc>
          <w:tcPr>
            <w:tcW w:w="1370" w:type="dxa"/>
            <w:shd w:val="clear" w:color="auto" w:fill="FFFFFF" w:themeFill="background1"/>
          </w:tcPr>
          <w:p w14:paraId="02299116" w14:textId="7A7362A9" w:rsidR="00A3699C" w:rsidRDefault="00A3699C" w:rsidP="00EE558F">
            <w:pPr>
              <w:spacing w:after="100" w:line="360" w:lineRule="auto"/>
              <w:rPr>
                <w:color w:val="000000" w:themeColor="text1"/>
              </w:rPr>
            </w:pPr>
            <w:r>
              <w:rPr>
                <w:color w:val="000000" w:themeColor="text1"/>
              </w:rPr>
              <w:t xml:space="preserve">10</w:t>
            </w:r>
          </w:p>
        </w:tc>
      </w:tr>
      <w:tr w:rsidR="00A3699C" w14:paraId="5D73BA57" w14:textId="77777777" w:rsidTr="00D822C2">
        <w:trPr>
          <w:trHeight w:val="410"/>
        </w:trPr>
        <w:tc>
          <w:tcPr>
            <w:tcW w:w="1701" w:type="dxa"/>
            <w:shd w:val="clear" w:color="auto" w:fill="FFFFFF" w:themeFill="background1"/>
          </w:tcPr>
          <w:p w14:paraId="61054E70"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239F1A79" w14:textId="77777777" w:rsidR="00A3699C" w:rsidRDefault="00A3699C" w:rsidP="00EE558F">
            <w:pPr>
              <w:spacing w:after="100" w:line="360" w:lineRule="auto"/>
              <w:rPr>
                <w:color w:val="000000" w:themeColor="text1"/>
              </w:rPr>
            </w:pPr>
            <w:r>
              <w:rPr>
                <w:color w:val="000000" w:themeColor="text1"/>
              </w:rPr>
              <w:t xml:space="preserve">4.3 Iteration 2 - Refinement </w:t>
            </w:r>
          </w:p>
        </w:tc>
        <w:tc>
          <w:tcPr>
            <w:tcW w:w="1370" w:type="dxa"/>
            <w:shd w:val="clear" w:color="auto" w:fill="FFFFFF" w:themeFill="background1"/>
          </w:tcPr>
          <w:p w14:paraId="29C74A22" w14:textId="1B0BD00E" w:rsidR="00A3699C" w:rsidRDefault="00A3699C" w:rsidP="00EE558F">
            <w:pPr>
              <w:spacing w:after="100" w:line="360" w:lineRule="auto"/>
              <w:rPr>
                <w:color w:val="000000" w:themeColor="text1"/>
              </w:rPr>
            </w:pPr>
            <w:r>
              <w:rPr>
                <w:color w:val="000000" w:themeColor="text1"/>
              </w:rPr>
              <w:t xml:space="preserve">11</w:t>
            </w:r>
          </w:p>
        </w:tc>
      </w:tr>
      <w:tr w:rsidR="00A3699C" w14:paraId="4E220366" w14:textId="77777777" w:rsidTr="00D822C2">
        <w:trPr>
          <w:trHeight w:val="416"/>
        </w:trPr>
        <w:tc>
          <w:tcPr>
            <w:tcW w:w="1701" w:type="dxa"/>
            <w:shd w:val="clear" w:color="auto" w:fill="FFFFFF" w:themeFill="background1"/>
          </w:tcPr>
          <w:p w14:paraId="3BC07A17"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6218A011" w14:textId="77777777" w:rsidR="00A3699C" w:rsidRDefault="00A3699C" w:rsidP="00EE558F">
            <w:pPr>
              <w:spacing w:after="100" w:line="360" w:lineRule="auto"/>
              <w:rPr>
                <w:color w:val="000000" w:themeColor="text1"/>
              </w:rPr>
            </w:pPr>
            <w:r>
              <w:rPr>
                <w:color w:val="000000" w:themeColor="text1"/>
              </w:rPr>
              <w:t xml:space="preserve">4.4 Final Approach </w:t>
            </w:r>
          </w:p>
        </w:tc>
        <w:tc>
          <w:tcPr>
            <w:tcW w:w="1370" w:type="dxa"/>
            <w:shd w:val="clear" w:color="auto" w:fill="FFFFFF" w:themeFill="background1"/>
          </w:tcPr>
          <w:p w14:paraId="65C1929A" w14:textId="4852DE75" w:rsidR="00A3699C" w:rsidRDefault="00A3699C" w:rsidP="00EE558F">
            <w:pPr>
              <w:spacing w:after="100" w:line="360" w:lineRule="auto"/>
              <w:rPr>
                <w:color w:val="000000" w:themeColor="text1"/>
              </w:rPr>
            </w:pPr>
            <w:r>
              <w:rPr>
                <w:color w:val="000000" w:themeColor="text1"/>
              </w:rPr>
              <w:t xml:space="preserve">12</w:t>
            </w:r>
          </w:p>
        </w:tc>
      </w:tr>
      <w:tr w:rsidR="00A3699C" w14:paraId="4DC3DEFD" w14:textId="77777777" w:rsidTr="00D822C2">
        <w:trPr>
          <w:trHeight w:val="423"/>
        </w:trPr>
        <w:tc>
          <w:tcPr>
            <w:tcW w:w="1701" w:type="dxa"/>
            <w:shd w:val="clear" w:color="auto" w:fill="FFFFFF" w:themeFill="background1"/>
          </w:tcPr>
          <w:p w14:paraId="09E937A6"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53089BBE" w14:textId="77777777" w:rsidR="00A3699C" w:rsidRDefault="00A3699C" w:rsidP="00EE558F">
            <w:pPr>
              <w:spacing w:after="100" w:line="360" w:lineRule="auto"/>
              <w:rPr>
                <w:color w:val="000000" w:themeColor="text1"/>
              </w:rPr>
            </w:pPr>
            <w:r>
              <w:rPr>
                <w:color w:val="000000" w:themeColor="text1"/>
              </w:rPr>
              <w:t xml:space="preserve">4.5 Training Procedure </w:t>
            </w:r>
          </w:p>
        </w:tc>
        <w:tc>
          <w:tcPr>
            <w:tcW w:w="1370" w:type="dxa"/>
            <w:shd w:val="clear" w:color="auto" w:fill="FFFFFF" w:themeFill="background1"/>
          </w:tcPr>
          <w:p w14:paraId="0C4BA9F5" w14:textId="0F4FD909" w:rsidR="00A3699C" w:rsidRDefault="00A3699C" w:rsidP="00EE558F">
            <w:pPr>
              <w:spacing w:after="100" w:line="360" w:lineRule="auto"/>
              <w:rPr>
                <w:color w:val="000000" w:themeColor="text1"/>
              </w:rPr>
            </w:pPr>
            <w:r>
              <w:rPr>
                <w:color w:val="000000" w:themeColor="text1"/>
              </w:rPr>
              <w:t xml:space="preserve">12</w:t>
            </w:r>
          </w:p>
        </w:tc>
      </w:tr>
      <w:tr w:rsidR="00A3699C" w14:paraId="7699547F" w14:textId="77777777" w:rsidTr="00D822C2">
        <w:trPr>
          <w:trHeight w:val="415"/>
        </w:trPr>
        <w:tc>
          <w:tcPr>
            <w:tcW w:w="1701" w:type="dxa"/>
            <w:shd w:val="clear" w:color="auto" w:fill="FFFFFF" w:themeFill="background1"/>
          </w:tcPr>
          <w:p w14:paraId="6E4E7895" w14:textId="34653F7B" w:rsidR="00A3699C" w:rsidRPr="004B5A54" w:rsidRDefault="00A3699C" w:rsidP="00EE558F">
            <w:pPr>
              <w:spacing w:after="100" w:line="360" w:lineRule="auto"/>
              <w:rPr>
                <w:b/>
                <w:bCs/>
                <w:color w:val="000000" w:themeColor="text1"/>
              </w:rPr>
            </w:pPr>
            <w:r>
              <w:rPr>
                <w:b/>
                <w:bCs/>
                <w:color w:val="000000" w:themeColor="text1"/>
              </w:rPr>
              <w:t xml:space="preserve">                    5</w:t>
            </w:r>
          </w:p>
        </w:tc>
        <w:tc>
          <w:tcPr>
            <w:tcW w:w="6351" w:type="dxa"/>
            <w:shd w:val="clear" w:color="auto" w:fill="FFFFFF" w:themeFill="background1"/>
          </w:tcPr>
          <w:p w14:paraId="5374E2D1" w14:textId="77777777" w:rsidR="00A3699C" w:rsidRPr="004B5A54" w:rsidRDefault="00A3699C" w:rsidP="00EE558F">
            <w:pPr>
              <w:spacing w:after="100" w:line="360" w:lineRule="auto"/>
              <w:rPr>
                <w:b/>
                <w:bCs/>
                <w:color w:val="000000" w:themeColor="text1"/>
              </w:rPr>
            </w:pPr>
            <w:r>
              <w:rPr>
                <w:b/>
                <w:bCs/>
                <w:color w:val="000000" w:themeColor="text1"/>
              </w:rPr>
              <w:t>IMPLEMENTATION</w:t>
            </w:r>
          </w:p>
        </w:tc>
        <w:tc>
          <w:tcPr>
            <w:tcW w:w="1370" w:type="dxa"/>
            <w:shd w:val="clear" w:color="auto" w:fill="FFFFFF" w:themeFill="background1"/>
          </w:tcPr>
          <w:p w14:paraId="462E3AFA" w14:textId="77777777" w:rsidR="00A3699C" w:rsidRDefault="00A3699C" w:rsidP="00EE558F">
            <w:pPr>
              <w:spacing w:after="100" w:line="360" w:lineRule="auto"/>
              <w:rPr>
                <w:color w:val="000000" w:themeColor="text1"/>
              </w:rPr>
            </w:pPr>
          </w:p>
        </w:tc>
      </w:tr>
      <w:tr w:rsidR="00A3699C" w14:paraId="356A22B1" w14:textId="77777777" w:rsidTr="00D822C2">
        <w:trPr>
          <w:trHeight w:val="406"/>
        </w:trPr>
        <w:tc>
          <w:tcPr>
            <w:tcW w:w="1701" w:type="dxa"/>
            <w:shd w:val="clear" w:color="auto" w:fill="FFFFFF" w:themeFill="background1"/>
          </w:tcPr>
          <w:p w14:paraId="734B7782"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31349B4E" w14:textId="77777777" w:rsidR="00A3699C" w:rsidRDefault="00A3699C" w:rsidP="00EE558F">
            <w:pPr>
              <w:spacing w:after="100" w:line="360" w:lineRule="auto"/>
              <w:rPr>
                <w:color w:val="000000" w:themeColor="text1"/>
              </w:rPr>
            </w:pPr>
            <w:r>
              <w:rPr>
                <w:color w:val="000000" w:themeColor="text1"/>
              </w:rPr>
              <w:t>5.1 Module Description</w:t>
            </w:r>
          </w:p>
        </w:tc>
        <w:tc>
          <w:tcPr>
            <w:tcW w:w="1370" w:type="dxa"/>
            <w:shd w:val="clear" w:color="auto" w:fill="FFFFFF" w:themeFill="background1"/>
          </w:tcPr>
          <w:p w14:paraId="4A36DA86" w14:textId="760634A8" w:rsidR="00A3699C" w:rsidRDefault="00A3699C" w:rsidP="00EE558F">
            <w:pPr>
              <w:spacing w:after="100" w:line="360" w:lineRule="auto"/>
              <w:rPr>
                <w:color w:val="000000" w:themeColor="text1"/>
              </w:rPr>
            </w:pPr>
            <w:r>
              <w:rPr>
                <w:color w:val="000000" w:themeColor="text1"/>
              </w:rPr>
              <w:t xml:space="preserve">14</w:t>
            </w:r>
          </w:p>
        </w:tc>
      </w:tr>
      <w:tr w:rsidR="00A3699C" w14:paraId="7A66C40D" w14:textId="77777777" w:rsidTr="00D822C2">
        <w:trPr>
          <w:trHeight w:val="413"/>
        </w:trPr>
        <w:tc>
          <w:tcPr>
            <w:tcW w:w="1701" w:type="dxa"/>
            <w:shd w:val="clear" w:color="auto" w:fill="FFFFFF" w:themeFill="background1"/>
          </w:tcPr>
          <w:p w14:paraId="43C1BC3D"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7A5F4520" w14:textId="77777777" w:rsidR="00A3699C" w:rsidRDefault="00A3699C" w:rsidP="00EE558F">
            <w:pPr>
              <w:spacing w:after="100" w:line="360" w:lineRule="auto"/>
              <w:rPr>
                <w:color w:val="000000" w:themeColor="text1"/>
              </w:rPr>
            </w:pPr>
            <w:r>
              <w:rPr>
                <w:color w:val="000000" w:themeColor="text1"/>
              </w:rPr>
              <w:t xml:space="preserve">5.2 Key Code Snippets </w:t>
            </w:r>
          </w:p>
        </w:tc>
        <w:tc>
          <w:tcPr>
            <w:tcW w:w="1370" w:type="dxa"/>
            <w:shd w:val="clear" w:color="auto" w:fill="FFFFFF" w:themeFill="background1"/>
          </w:tcPr>
          <w:p w14:paraId="33EBDC14" w14:textId="328F62DF" w:rsidR="00A3699C" w:rsidRDefault="00A3699C" w:rsidP="00EE558F">
            <w:pPr>
              <w:spacing w:after="100" w:line="360" w:lineRule="auto"/>
              <w:rPr>
                <w:color w:val="000000" w:themeColor="text1"/>
              </w:rPr>
            </w:pPr>
            <w:r>
              <w:rPr>
                <w:color w:val="000000" w:themeColor="text1"/>
              </w:rPr>
              <w:t xml:space="preserve">15</w:t>
            </w:r>
          </w:p>
        </w:tc>
      </w:tr>
      <w:tr w:rsidR="00A3699C" w14:paraId="439D4F93" w14:textId="77777777" w:rsidTr="00D822C2">
        <w:trPr>
          <w:trHeight w:val="419"/>
        </w:trPr>
        <w:tc>
          <w:tcPr>
            <w:tcW w:w="1701" w:type="dxa"/>
            <w:shd w:val="clear" w:color="auto" w:fill="FFFFFF" w:themeFill="background1"/>
          </w:tcPr>
          <w:p w14:paraId="537C304A"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5E55739A" w14:textId="77777777" w:rsidR="00A3699C" w:rsidRDefault="00A3699C" w:rsidP="00EE558F">
            <w:pPr>
              <w:spacing w:after="100" w:line="360" w:lineRule="auto"/>
              <w:rPr>
                <w:color w:val="000000" w:themeColor="text1"/>
              </w:rPr>
            </w:pPr>
            <w:r>
              <w:rPr>
                <w:color w:val="000000" w:themeColor="text1"/>
              </w:rPr>
              <w:t>5.3 User Interface/Demo (if Applicable)</w:t>
            </w:r>
          </w:p>
        </w:tc>
        <w:tc>
          <w:tcPr>
            <w:tcW w:w="1370" w:type="dxa"/>
            <w:shd w:val="clear" w:color="auto" w:fill="FFFFFF" w:themeFill="background1"/>
          </w:tcPr>
          <w:p w14:paraId="0F40CA4B" w14:textId="13056D12" w:rsidR="00A3699C" w:rsidRDefault="00ED432A" w:rsidP="00EE558F">
            <w:pPr>
              <w:spacing w:after="100" w:line="360" w:lineRule="auto"/>
              <w:rPr>
                <w:color w:val="000000" w:themeColor="text1"/>
              </w:rPr>
            </w:pPr>
            <w:r>
              <w:rPr>
                <w:color w:val="000000" w:themeColor="text1"/>
              </w:rPr>
              <w:t xml:space="preserve">22</w:t>
            </w:r>
          </w:p>
        </w:tc>
      </w:tr>
      <w:tr w:rsidR="00A3699C" w14:paraId="1549F13D" w14:textId="77777777" w:rsidTr="00D822C2">
        <w:trPr>
          <w:trHeight w:val="411"/>
        </w:trPr>
        <w:tc>
          <w:tcPr>
            <w:tcW w:w="1701" w:type="dxa"/>
            <w:shd w:val="clear" w:color="auto" w:fill="FFFFFF" w:themeFill="background1"/>
          </w:tcPr>
          <w:p w14:paraId="05029A51" w14:textId="7B7504C6" w:rsidR="00A3699C" w:rsidRPr="004B5A54" w:rsidRDefault="00A3699C" w:rsidP="00EE558F">
            <w:pPr>
              <w:spacing w:after="100" w:line="360" w:lineRule="auto"/>
              <w:rPr>
                <w:b/>
                <w:bCs/>
                <w:color w:val="000000" w:themeColor="text1"/>
              </w:rPr>
            </w:pPr>
            <w:r>
              <w:rPr>
                <w:b/>
                <w:bCs/>
                <w:color w:val="000000" w:themeColor="text1"/>
              </w:rPr>
              <w:t xml:space="preserve">                    6</w:t>
            </w:r>
          </w:p>
        </w:tc>
        <w:tc>
          <w:tcPr>
            <w:tcW w:w="6351" w:type="dxa"/>
            <w:shd w:val="clear" w:color="auto" w:fill="FFFFFF" w:themeFill="background1"/>
          </w:tcPr>
          <w:p w14:paraId="4FE6B5B8" w14:textId="77777777" w:rsidR="00A3699C" w:rsidRPr="004B5A54" w:rsidRDefault="00A3699C" w:rsidP="00EE558F">
            <w:pPr>
              <w:spacing w:after="100" w:line="360" w:lineRule="auto"/>
              <w:rPr>
                <w:b/>
                <w:bCs/>
                <w:color w:val="000000" w:themeColor="text1"/>
              </w:rPr>
            </w:pPr>
            <w:r>
              <w:rPr>
                <w:b/>
                <w:bCs/>
                <w:color w:val="000000" w:themeColor="text1"/>
              </w:rPr>
              <w:t>RESULTS AND DISCUSSION</w:t>
            </w:r>
          </w:p>
        </w:tc>
        <w:tc>
          <w:tcPr>
            <w:tcW w:w="1370" w:type="dxa"/>
            <w:shd w:val="clear" w:color="auto" w:fill="FFFFFF" w:themeFill="background1"/>
          </w:tcPr>
          <w:p w14:paraId="60D638B2" w14:textId="77777777" w:rsidR="00A3699C" w:rsidRDefault="00A3699C" w:rsidP="00EE558F">
            <w:pPr>
              <w:spacing w:after="100" w:line="360" w:lineRule="auto"/>
              <w:rPr>
                <w:color w:val="000000" w:themeColor="text1"/>
              </w:rPr>
            </w:pPr>
          </w:p>
        </w:tc>
      </w:tr>
      <w:tr w:rsidR="00A3699C" w14:paraId="5BDB2F43" w14:textId="77777777" w:rsidTr="00D822C2">
        <w:trPr>
          <w:trHeight w:val="416"/>
        </w:trPr>
        <w:tc>
          <w:tcPr>
            <w:tcW w:w="1701" w:type="dxa"/>
            <w:shd w:val="clear" w:color="auto" w:fill="FFFFFF" w:themeFill="background1"/>
          </w:tcPr>
          <w:p w14:paraId="50B86C34"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4E1BE5D3" w14:textId="77777777" w:rsidR="00A3699C" w:rsidRDefault="00A3699C" w:rsidP="00EE558F">
            <w:pPr>
              <w:spacing w:after="100" w:line="360" w:lineRule="auto"/>
              <w:rPr>
                <w:color w:val="000000" w:themeColor="text1"/>
              </w:rPr>
            </w:pPr>
            <w:r>
              <w:rPr>
                <w:color w:val="000000" w:themeColor="text1"/>
              </w:rPr>
              <w:t xml:space="preserve">6.1 Evaluation Metrics</w:t>
            </w:r>
          </w:p>
        </w:tc>
        <w:tc>
          <w:tcPr>
            <w:tcW w:w="1370" w:type="dxa"/>
            <w:shd w:val="clear" w:color="auto" w:fill="FFFFFF" w:themeFill="background1"/>
          </w:tcPr>
          <w:p w14:paraId="1F4CAED0" w14:textId="38A1F3F5" w:rsidR="00A3699C" w:rsidRDefault="00A3699C" w:rsidP="00EE558F">
            <w:pPr>
              <w:spacing w:after="100" w:line="360" w:lineRule="auto"/>
              <w:rPr>
                <w:color w:val="000000" w:themeColor="text1"/>
              </w:rPr>
            </w:pPr>
            <w:r>
              <w:rPr>
                <w:color w:val="000000" w:themeColor="text1"/>
              </w:rPr>
              <w:t xml:space="preserve">28</w:t>
            </w:r>
          </w:p>
        </w:tc>
      </w:tr>
      <w:tr w:rsidR="00A3699C" w14:paraId="69CE0C03" w14:textId="77777777" w:rsidTr="00D822C2">
        <w:trPr>
          <w:trHeight w:val="423"/>
        </w:trPr>
        <w:tc>
          <w:tcPr>
            <w:tcW w:w="1701" w:type="dxa"/>
            <w:shd w:val="clear" w:color="auto" w:fill="FFFFFF" w:themeFill="background1"/>
          </w:tcPr>
          <w:p w14:paraId="02B1050B"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5C1B3975" w14:textId="77777777" w:rsidR="00A3699C" w:rsidRDefault="00A3699C" w:rsidP="00EE558F">
            <w:pPr>
              <w:spacing w:after="100" w:line="360" w:lineRule="auto"/>
              <w:rPr>
                <w:color w:val="000000" w:themeColor="text1"/>
              </w:rPr>
            </w:pPr>
            <w:r>
              <w:rPr>
                <w:color w:val="000000" w:themeColor="text1"/>
              </w:rPr>
              <w:t xml:space="preserve">6.2 Results Across Iterations </w:t>
            </w:r>
          </w:p>
        </w:tc>
        <w:tc>
          <w:tcPr>
            <w:tcW w:w="1370" w:type="dxa"/>
            <w:shd w:val="clear" w:color="auto" w:fill="FFFFFF" w:themeFill="background1"/>
          </w:tcPr>
          <w:p w14:paraId="1B781BC5" w14:textId="29152E0F" w:rsidR="00A3699C" w:rsidRDefault="00A3699C" w:rsidP="00EE558F">
            <w:pPr>
              <w:spacing w:after="100" w:line="360" w:lineRule="auto"/>
              <w:rPr>
                <w:color w:val="000000" w:themeColor="text1"/>
              </w:rPr>
            </w:pPr>
            <w:r>
              <w:rPr>
                <w:color w:val="000000" w:themeColor="text1"/>
              </w:rPr>
              <w:t xml:space="preserve">29</w:t>
            </w:r>
          </w:p>
        </w:tc>
      </w:tr>
      <w:tr w:rsidR="00A3699C" w14:paraId="54F1E33C" w14:textId="77777777" w:rsidTr="00D822C2">
        <w:trPr>
          <w:trHeight w:val="415"/>
        </w:trPr>
        <w:tc>
          <w:tcPr>
            <w:tcW w:w="1701" w:type="dxa"/>
            <w:shd w:val="clear" w:color="auto" w:fill="FFFFFF" w:themeFill="background1"/>
          </w:tcPr>
          <w:p w14:paraId="20AFB8D1"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1051E8B8" w14:textId="77777777" w:rsidR="00A3699C" w:rsidRDefault="00A3699C" w:rsidP="00EE558F">
            <w:pPr>
              <w:spacing w:after="100" w:line="360" w:lineRule="auto"/>
              <w:rPr>
                <w:color w:val="000000" w:themeColor="text1"/>
              </w:rPr>
            </w:pPr>
            <w:r>
              <w:rPr>
                <w:color w:val="000000" w:themeColor="text1"/>
              </w:rPr>
              <w:t xml:space="preserve">6.3 Discussion</w:t>
            </w:r>
          </w:p>
        </w:tc>
        <w:tc>
          <w:tcPr>
            <w:tcW w:w="1370" w:type="dxa"/>
            <w:shd w:val="clear" w:color="auto" w:fill="FFFFFF" w:themeFill="background1"/>
          </w:tcPr>
          <w:p w14:paraId="31599690" w14:textId="63D59C12" w:rsidR="00A3699C" w:rsidRDefault="00A3699C" w:rsidP="00EE558F">
            <w:pPr>
              <w:spacing w:after="100" w:line="360" w:lineRule="auto"/>
              <w:rPr>
                <w:color w:val="000000" w:themeColor="text1"/>
              </w:rPr>
            </w:pPr>
            <w:r>
              <w:rPr>
                <w:color w:val="000000" w:themeColor="text1"/>
              </w:rPr>
              <w:t xml:space="preserve">33</w:t>
            </w:r>
          </w:p>
        </w:tc>
      </w:tr>
      <w:tr w:rsidR="00A3699C" w14:paraId="7B75AEA0" w14:textId="77777777" w:rsidTr="00D822C2">
        <w:trPr>
          <w:trHeight w:val="421"/>
        </w:trPr>
        <w:tc>
          <w:tcPr>
            <w:tcW w:w="1701" w:type="dxa"/>
            <w:shd w:val="clear" w:color="auto" w:fill="FFFFFF" w:themeFill="background1"/>
          </w:tcPr>
          <w:p w14:paraId="5EA7553A"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547D8981" w14:textId="77777777" w:rsidR="00A3699C" w:rsidRDefault="00A3699C" w:rsidP="00EE558F">
            <w:pPr>
              <w:spacing w:after="100" w:line="360" w:lineRule="auto"/>
              <w:rPr>
                <w:color w:val="000000" w:themeColor="text1"/>
              </w:rPr>
            </w:pPr>
            <w:r>
              <w:rPr>
                <w:color w:val="000000" w:themeColor="text1"/>
              </w:rPr>
              <w:t xml:space="preserve">6.4 Limitations </w:t>
            </w:r>
          </w:p>
        </w:tc>
        <w:tc>
          <w:tcPr>
            <w:tcW w:w="1370" w:type="dxa"/>
            <w:shd w:val="clear" w:color="auto" w:fill="FFFFFF" w:themeFill="background1"/>
          </w:tcPr>
          <w:p w14:paraId="6F11083B" w14:textId="3BD3D73C" w:rsidR="00A3699C" w:rsidRDefault="00A3699C" w:rsidP="00EE558F">
            <w:pPr>
              <w:spacing w:after="100" w:line="360" w:lineRule="auto"/>
              <w:rPr>
                <w:color w:val="000000" w:themeColor="text1"/>
              </w:rPr>
            </w:pPr>
            <w:r>
              <w:rPr>
                <w:color w:val="000000" w:themeColor="text1"/>
              </w:rPr>
              <w:t xml:space="preserve">33</w:t>
            </w:r>
          </w:p>
        </w:tc>
      </w:tr>
      <w:tr w:rsidR="00A3699C" w14:paraId="671AA8C5" w14:textId="77777777" w:rsidTr="00D822C2">
        <w:trPr>
          <w:trHeight w:val="421"/>
        </w:trPr>
        <w:tc>
          <w:tcPr>
            <w:tcW w:w="1701" w:type="dxa"/>
            <w:shd w:val="clear" w:color="auto" w:fill="FFFFFF" w:themeFill="background1"/>
          </w:tcPr>
          <w:p w14:paraId="6CB91F3E" w14:textId="68A06AE9" w:rsidR="00A3699C" w:rsidRPr="007765D7" w:rsidRDefault="00A3699C" w:rsidP="00EE558F">
            <w:pPr>
              <w:spacing w:after="100" w:line="360" w:lineRule="auto"/>
              <w:rPr>
                <w:b/>
                <w:bCs/>
                <w:color w:val="000000" w:themeColor="text1"/>
              </w:rPr>
            </w:pPr>
            <w:r>
              <w:rPr>
                <w:b/>
                <w:bCs/>
                <w:color w:val="000000" w:themeColor="text1"/>
              </w:rPr>
              <w:t xml:space="preserve">                     7</w:t>
            </w:r>
          </w:p>
        </w:tc>
        <w:tc>
          <w:tcPr>
            <w:tcW w:w="6351" w:type="dxa"/>
            <w:shd w:val="clear" w:color="auto" w:fill="FFFFFF" w:themeFill="background1"/>
          </w:tcPr>
          <w:p w14:paraId="14F075C0" w14:textId="77777777" w:rsidR="00A3699C" w:rsidRDefault="00A3699C" w:rsidP="00EE558F">
            <w:pPr>
              <w:spacing w:after="100" w:line="360" w:lineRule="auto"/>
              <w:rPr>
                <w:color w:val="000000" w:themeColor="text1"/>
              </w:rPr>
            </w:pPr>
            <w:r>
              <w:rPr>
                <w:b/>
                <w:bCs/>
                <w:color w:val="000000" w:themeColor="text1"/>
              </w:rPr>
              <w:t>TEAM REFLECTION AND LEARNING OUTCOMES</w:t>
            </w:r>
          </w:p>
        </w:tc>
        <w:tc>
          <w:tcPr>
            <w:tcW w:w="1370" w:type="dxa"/>
            <w:shd w:val="clear" w:color="auto" w:fill="FFFFFF" w:themeFill="background1"/>
          </w:tcPr>
          <w:p w14:paraId="67E213B3" w14:textId="77777777" w:rsidR="00A3699C" w:rsidRDefault="00A3699C" w:rsidP="00EE558F">
            <w:pPr>
              <w:spacing w:after="100" w:line="360" w:lineRule="auto"/>
              <w:rPr>
                <w:color w:val="000000" w:themeColor="text1"/>
              </w:rPr>
            </w:pPr>
          </w:p>
        </w:tc>
      </w:tr>
      <w:tr w:rsidR="00A3699C" w14:paraId="338903D6" w14:textId="77777777" w:rsidTr="00D822C2">
        <w:trPr>
          <w:trHeight w:val="416"/>
        </w:trPr>
        <w:tc>
          <w:tcPr>
            <w:tcW w:w="1701" w:type="dxa"/>
            <w:shd w:val="clear" w:color="auto" w:fill="FFFFFF" w:themeFill="background1"/>
          </w:tcPr>
          <w:p w14:paraId="04C9793E" w14:textId="77777777" w:rsidR="00A3699C" w:rsidRDefault="00A3699C" w:rsidP="00EE558F">
            <w:pPr>
              <w:spacing w:after="100" w:line="360" w:lineRule="auto"/>
              <w:rPr>
                <w:color w:val="000000" w:themeColor="text1"/>
              </w:rPr>
            </w:pPr>
          </w:p>
        </w:tc>
        <w:tc>
          <w:tcPr>
            <w:tcW w:w="6351" w:type="dxa"/>
            <w:shd w:val="clear" w:color="auto" w:fill="FFFFFF" w:themeFill="background1"/>
          </w:tcPr>
          <w:p w14:paraId="403CF3AD" w14:textId="77777777" w:rsidR="00A3699C" w:rsidRDefault="00A3699C" w:rsidP="002237DE">
            <w:pPr>
              <w:spacing w:after="100"/>
              <w:rPr>
                <w:color w:val="000000" w:themeColor="text1"/>
              </w:rPr>
            </w:pPr>
            <w:r>
              <w:rPr>
                <w:color w:val="000000" w:themeColor="text1"/>
              </w:rPr>
              <w:t xml:space="preserve">7.1 Individual Reflections  </w:t>
            </w:r>
          </w:p>
          <w:p w14:paraId="7D5CF781" w14:textId="77777777" w:rsidR="00A3699C" w:rsidRDefault="00A3699C" w:rsidP="002237DE">
            <w:pPr>
              <w:spacing w:after="100"/>
              <w:rPr>
                <w:color w:val="000000" w:themeColor="text1"/>
              </w:rPr>
            </w:pPr>
            <w:r>
              <w:rPr>
                <w:color w:val="000000" w:themeColor="text1"/>
              </w:rPr>
              <w:t xml:space="preserve">7.2 Team Learning </w:t>
            </w:r>
          </w:p>
        </w:tc>
        <w:tc>
          <w:tcPr>
            <w:tcW w:w="1370" w:type="dxa"/>
            <w:shd w:val="clear" w:color="auto" w:fill="FFFFFF" w:themeFill="background1"/>
          </w:tcPr>
          <w:p w14:paraId="1BE4CC94" w14:textId="5FB80796" w:rsidR="00A3699C" w:rsidRDefault="00A3699C" w:rsidP="00EE558F">
            <w:pPr>
              <w:spacing w:after="100" w:line="360" w:lineRule="auto"/>
              <w:rPr>
                <w:color w:val="000000" w:themeColor="text1"/>
              </w:rPr>
            </w:pPr>
            <w:r>
              <w:rPr>
                <w:color w:val="000000" w:themeColor="text1"/>
              </w:rPr>
              <w:t xml:space="preserve">34</w:t>
              <w:br/>
              <w:t xml:space="preserve">34</w:t>
            </w:r>
          </w:p>
        </w:tc>
      </w:tr>
      <w:tr w:rsidR="008D1D40" w14:paraId="60590ABA" w14:textId="77777777" w:rsidTr="00D822C2">
        <w:tblPrEx>
          <w:shd w:val="clear" w:color="auto" w:fill="auto"/>
        </w:tblPrEx>
        <w:trPr>
          <w:trHeight w:val="408"/>
        </w:trPr>
        <w:tc>
          <w:tcPr>
            <w:tcW w:w="1701" w:type="dxa"/>
          </w:tcPr>
          <w:p w14:paraId="4E14BD95" w14:textId="77777777" w:rsidR="008D1D40" w:rsidRDefault="008D1D40" w:rsidP="00EE558F">
            <w:pPr>
              <w:spacing w:after="100" w:line="360" w:lineRule="auto"/>
              <w:rPr>
                <w:color w:val="000000" w:themeColor="text1"/>
              </w:rPr>
            </w:pPr>
          </w:p>
        </w:tc>
        <w:tc>
          <w:tcPr>
            <w:tcW w:w="6351" w:type="dxa"/>
          </w:tcPr>
          <w:p w14:paraId="0CB9C9DC" w14:textId="77777777" w:rsidR="008D1D40" w:rsidRDefault="008D1D40" w:rsidP="00EE558F">
            <w:pPr>
              <w:spacing w:after="100" w:line="360" w:lineRule="auto"/>
              <w:rPr>
                <w:color w:val="000000" w:themeColor="text1"/>
              </w:rPr>
            </w:pPr>
            <w:r>
              <w:rPr>
                <w:color w:val="000000" w:themeColor="text1"/>
              </w:rPr>
              <w:t xml:space="preserve">7.3   Course Outcomes – Evidence Summary </w:t>
            </w:r>
          </w:p>
        </w:tc>
        <w:tc>
          <w:tcPr>
            <w:tcW w:w="1370" w:type="dxa"/>
          </w:tcPr>
          <w:p w14:paraId="4E81B066" w14:textId="77E399F0" w:rsidR="008D1D40" w:rsidRDefault="008D1D40" w:rsidP="00EE558F">
            <w:pPr>
              <w:spacing w:after="100" w:line="360" w:lineRule="auto"/>
              <w:rPr>
                <w:color w:val="000000" w:themeColor="text1"/>
              </w:rPr>
            </w:pPr>
            <w:r>
              <w:rPr>
                <w:color w:val="000000" w:themeColor="text1"/>
              </w:rPr>
              <w:t xml:space="preserve">35</w:t>
            </w:r>
          </w:p>
        </w:tc>
      </w:tr>
      <w:tr w:rsidR="008D1D40" w14:paraId="144B2B70" w14:textId="77777777" w:rsidTr="00D822C2">
        <w:tblPrEx>
          <w:shd w:val="clear" w:color="auto" w:fill="auto"/>
        </w:tblPrEx>
        <w:trPr>
          <w:trHeight w:val="427"/>
        </w:trPr>
        <w:tc>
          <w:tcPr>
            <w:tcW w:w="1701" w:type="dxa"/>
          </w:tcPr>
          <w:p w14:paraId="52FD5AF5" w14:textId="6D325FA8" w:rsidR="008D1D40" w:rsidRPr="00680B1E" w:rsidRDefault="008D1D40" w:rsidP="00EE558F">
            <w:pPr>
              <w:spacing w:after="100" w:line="360" w:lineRule="auto"/>
              <w:rPr>
                <w:b/>
                <w:bCs/>
                <w:color w:val="000000" w:themeColor="text1"/>
              </w:rPr>
            </w:pPr>
            <w:r>
              <w:rPr>
                <w:b/>
                <w:bCs/>
                <w:color w:val="000000" w:themeColor="text1"/>
              </w:rPr>
              <w:t xml:space="preserve">                    8</w:t>
            </w:r>
          </w:p>
        </w:tc>
        <w:tc>
          <w:tcPr>
            <w:tcW w:w="6351" w:type="dxa"/>
          </w:tcPr>
          <w:p w14:paraId="5C975D97" w14:textId="77777777" w:rsidR="008D1D40" w:rsidRPr="00680B1E" w:rsidRDefault="008D1D40" w:rsidP="00EE558F">
            <w:pPr>
              <w:spacing w:after="100" w:line="360" w:lineRule="auto"/>
              <w:rPr>
                <w:b/>
                <w:bCs/>
                <w:color w:val="000000" w:themeColor="text1"/>
              </w:rPr>
            </w:pPr>
            <w:r>
              <w:rPr>
                <w:b/>
                <w:bCs/>
                <w:color w:val="000000" w:themeColor="text1"/>
              </w:rPr>
              <w:t xml:space="preserve">CONCLUSION AND FUTURE SCOPE </w:t>
            </w:r>
          </w:p>
        </w:tc>
        <w:tc>
          <w:tcPr>
            <w:tcW w:w="1370" w:type="dxa"/>
          </w:tcPr>
          <w:p w14:paraId="35EE5BF9" w14:textId="77777777" w:rsidR="008D1D40" w:rsidRDefault="008D1D40" w:rsidP="00EE558F">
            <w:pPr>
              <w:spacing w:after="100" w:line="360" w:lineRule="auto"/>
              <w:rPr>
                <w:color w:val="000000" w:themeColor="text1"/>
              </w:rPr>
            </w:pPr>
          </w:p>
        </w:tc>
      </w:tr>
      <w:tr w:rsidR="008D1D40" w14:paraId="1B10067C" w14:textId="77777777" w:rsidTr="00D822C2">
        <w:tblPrEx>
          <w:shd w:val="clear" w:color="auto" w:fill="auto"/>
        </w:tblPrEx>
        <w:trPr>
          <w:trHeight w:val="406"/>
        </w:trPr>
        <w:tc>
          <w:tcPr>
            <w:tcW w:w="1701" w:type="dxa"/>
          </w:tcPr>
          <w:p w14:paraId="22CE2235" w14:textId="77777777" w:rsidR="008D1D40" w:rsidRDefault="008D1D40" w:rsidP="00EE558F">
            <w:pPr>
              <w:spacing w:after="100" w:line="360" w:lineRule="auto"/>
              <w:rPr>
                <w:color w:val="000000" w:themeColor="text1"/>
              </w:rPr>
            </w:pPr>
          </w:p>
        </w:tc>
        <w:tc>
          <w:tcPr>
            <w:tcW w:w="6351" w:type="dxa"/>
          </w:tcPr>
          <w:p w14:paraId="59031FC6" w14:textId="77777777" w:rsidR="008D1D40" w:rsidRDefault="008D1D40" w:rsidP="00EE558F">
            <w:pPr>
              <w:spacing w:after="100" w:line="360" w:lineRule="auto"/>
              <w:rPr>
                <w:color w:val="000000" w:themeColor="text1"/>
              </w:rPr>
            </w:pPr>
            <w:r>
              <w:rPr>
                <w:color w:val="000000" w:themeColor="text1"/>
              </w:rPr>
              <w:t xml:space="preserve">8.1 Conclusion </w:t>
            </w:r>
          </w:p>
        </w:tc>
        <w:tc>
          <w:tcPr>
            <w:tcW w:w="1370" w:type="dxa"/>
          </w:tcPr>
          <w:p w14:paraId="67E6C492" w14:textId="617BCE3A" w:rsidR="008D1D40" w:rsidRDefault="00F165F5" w:rsidP="00EE558F">
            <w:pPr>
              <w:spacing w:after="100" w:line="360" w:lineRule="auto"/>
              <w:rPr>
                <w:color w:val="000000" w:themeColor="text1"/>
              </w:rPr>
            </w:pPr>
            <w:r>
              <w:rPr>
                <w:color w:val="000000" w:themeColor="text1"/>
              </w:rPr>
              <w:t xml:space="preserve">36</w:t>
            </w:r>
          </w:p>
        </w:tc>
      </w:tr>
      <w:tr w:rsidR="008D1D40" w14:paraId="2DFBDCA0" w14:textId="77777777" w:rsidTr="00D822C2">
        <w:tblPrEx>
          <w:shd w:val="clear" w:color="auto" w:fill="auto"/>
        </w:tblPrEx>
        <w:trPr>
          <w:trHeight w:val="411"/>
        </w:trPr>
        <w:tc>
          <w:tcPr>
            <w:tcW w:w="1701" w:type="dxa"/>
          </w:tcPr>
          <w:p w14:paraId="50D576AC" w14:textId="77777777" w:rsidR="008D1D40" w:rsidRDefault="008D1D40" w:rsidP="00EE558F">
            <w:pPr>
              <w:spacing w:after="100" w:line="360" w:lineRule="auto"/>
              <w:rPr>
                <w:color w:val="000000" w:themeColor="text1"/>
              </w:rPr>
            </w:pPr>
          </w:p>
        </w:tc>
        <w:tc>
          <w:tcPr>
            <w:tcW w:w="6351" w:type="dxa"/>
          </w:tcPr>
          <w:p w14:paraId="28368418" w14:textId="77777777" w:rsidR="008D1D40" w:rsidRDefault="008D1D40" w:rsidP="00EE558F">
            <w:pPr>
              <w:spacing w:after="100" w:line="360" w:lineRule="auto"/>
              <w:rPr>
                <w:color w:val="000000" w:themeColor="text1"/>
              </w:rPr>
            </w:pPr>
            <w:r>
              <w:rPr>
                <w:color w:val="000000" w:themeColor="text1"/>
              </w:rPr>
              <w:t xml:space="preserve">8.2 Future Scope </w:t>
            </w:r>
          </w:p>
        </w:tc>
        <w:tc>
          <w:tcPr>
            <w:tcW w:w="1370" w:type="dxa"/>
          </w:tcPr>
          <w:p w14:paraId="4E765DDE" w14:textId="4CA450AB" w:rsidR="008D1D40" w:rsidRDefault="00F165F5" w:rsidP="00EE558F">
            <w:pPr>
              <w:spacing w:after="100" w:line="360" w:lineRule="auto"/>
              <w:rPr>
                <w:color w:val="000000" w:themeColor="text1"/>
              </w:rPr>
            </w:pPr>
            <w:r>
              <w:rPr>
                <w:color w:val="000000" w:themeColor="text1"/>
              </w:rPr>
              <w:t xml:space="preserve">36</w:t>
            </w:r>
          </w:p>
        </w:tc>
      </w:tr>
      <w:tr w:rsidR="008D1D40" w14:paraId="2A259A3F" w14:textId="77777777" w:rsidTr="00D822C2">
        <w:tblPrEx>
          <w:shd w:val="clear" w:color="auto" w:fill="auto"/>
        </w:tblPrEx>
        <w:trPr>
          <w:trHeight w:val="417"/>
        </w:trPr>
        <w:tc>
          <w:tcPr>
            <w:tcW w:w="1701" w:type="dxa"/>
          </w:tcPr>
          <w:p w14:paraId="324BAAD6" w14:textId="77777777" w:rsidR="008D1D40" w:rsidRDefault="008D1D40" w:rsidP="00EE558F">
            <w:pPr>
              <w:spacing w:after="100" w:line="360" w:lineRule="auto"/>
              <w:rPr>
                <w:color w:val="000000" w:themeColor="text1"/>
              </w:rPr>
            </w:pPr>
          </w:p>
        </w:tc>
        <w:tc>
          <w:tcPr>
            <w:tcW w:w="6351" w:type="dxa"/>
          </w:tcPr>
          <w:p w14:paraId="1BE59CE0" w14:textId="56B7816B" w:rsidR="008D1D40" w:rsidRPr="00680B1E" w:rsidRDefault="008D1D40" w:rsidP="00EE558F">
            <w:pPr>
              <w:spacing w:after="100" w:line="360" w:lineRule="auto"/>
              <w:rPr>
                <w:b/>
                <w:bCs/>
                <w:color w:val="000000" w:themeColor="text1"/>
              </w:rPr>
            </w:pPr>
            <w:r>
              <w:rPr>
                <w:b/>
                <w:bCs/>
                <w:color w:val="000000" w:themeColor="text1"/>
              </w:rPr>
              <w:t>REFERENCES</w:t>
            </w:r>
          </w:p>
        </w:tc>
        <w:tc>
          <w:tcPr>
            <w:tcW w:w="1370" w:type="dxa"/>
          </w:tcPr>
          <w:p w14:paraId="52BFFBA4" w14:textId="77777777" w:rsidR="008D1D40" w:rsidRDefault="008D1D40" w:rsidP="00EE558F">
            <w:pPr>
              <w:spacing w:after="100" w:line="360" w:lineRule="auto"/>
              <w:rPr>
                <w:color w:val="000000" w:themeColor="text1"/>
              </w:rPr>
            </w:pPr>
            <w:r>
              <w:rPr>
                <w:color w:val="000000" w:themeColor="text1"/>
              </w:rPr>
              <w:t xml:space="preserve">37</w:t>
            </w:r>
          </w:p>
        </w:tc>
      </w:tr>
      <w:tr w:rsidR="008D1D40" w14:paraId="359FA96E" w14:textId="77777777" w:rsidTr="00D822C2">
        <w:tblPrEx>
          <w:shd w:val="clear" w:color="auto" w:fill="auto"/>
        </w:tblPrEx>
        <w:trPr>
          <w:trHeight w:val="422"/>
        </w:trPr>
        <w:tc>
          <w:tcPr>
            <w:tcW w:w="1701" w:type="dxa"/>
          </w:tcPr>
          <w:p w14:paraId="7F9B2A4A" w14:textId="77777777" w:rsidR="008D1D40" w:rsidRDefault="008D1D40" w:rsidP="00EE558F">
            <w:pPr>
              <w:spacing w:after="100" w:line="360" w:lineRule="auto"/>
              <w:rPr>
                <w:color w:val="000000" w:themeColor="text1"/>
              </w:rPr>
            </w:pPr>
          </w:p>
        </w:tc>
        <w:tc>
          <w:tcPr>
            <w:tcW w:w="6351" w:type="dxa"/>
          </w:tcPr>
          <w:p w14:paraId="7EB25D0E" w14:textId="77777777" w:rsidR="008D1D40" w:rsidRPr="00680B1E" w:rsidRDefault="008D1D40" w:rsidP="00EE558F">
            <w:pPr>
              <w:spacing w:after="100" w:line="360" w:lineRule="auto"/>
              <w:rPr>
                <w:b/>
                <w:bCs/>
                <w:color w:val="000000" w:themeColor="text1"/>
              </w:rPr>
            </w:pPr>
            <w:r>
              <w:rPr>
                <w:b/>
                <w:bCs/>
                <w:color w:val="000000" w:themeColor="text1"/>
              </w:rPr>
              <w:t>APPENDIX</w:t>
            </w:r>
          </w:p>
        </w:tc>
        <w:tc>
          <w:tcPr>
            <w:tcW w:w="1370" w:type="dxa"/>
          </w:tcPr>
          <w:p w14:paraId="1BA8CBD0" w14:textId="77777777" w:rsidR="008D1D40" w:rsidRDefault="008D1D40" w:rsidP="00EE558F">
            <w:pPr>
              <w:spacing w:after="100" w:line="360" w:lineRule="auto"/>
              <w:rPr>
                <w:color w:val="000000" w:themeColor="text1"/>
              </w:rPr>
            </w:pPr>
          </w:p>
        </w:tc>
      </w:tr>
      <w:tr w:rsidR="008D1D40" w14:paraId="45FA3AF3" w14:textId="77777777" w:rsidTr="00D822C2">
        <w:tblPrEx>
          <w:shd w:val="clear" w:color="auto" w:fill="auto"/>
        </w:tblPrEx>
        <w:trPr>
          <w:trHeight w:val="580"/>
        </w:trPr>
        <w:tc>
          <w:tcPr>
            <w:tcW w:w="1701" w:type="dxa"/>
          </w:tcPr>
          <w:p w14:paraId="4933A3A6" w14:textId="77777777" w:rsidR="008D1D40" w:rsidRDefault="008D1D40" w:rsidP="00EE558F">
            <w:pPr>
              <w:spacing w:after="100" w:line="360" w:lineRule="auto"/>
              <w:rPr>
                <w:color w:val="000000" w:themeColor="text1"/>
              </w:rPr>
            </w:pPr>
          </w:p>
        </w:tc>
        <w:tc>
          <w:tcPr>
            <w:tcW w:w="6351" w:type="dxa"/>
          </w:tcPr>
          <w:p w14:paraId="5D19E41B" w14:textId="77777777" w:rsidR="008D1D40" w:rsidRDefault="008D1D40" w:rsidP="00EE558F">
            <w:pPr>
              <w:spacing w:after="100" w:line="360" w:lineRule="auto"/>
              <w:rPr>
                <w:color w:val="000000" w:themeColor="text1"/>
              </w:rPr>
            </w:pPr>
            <w:r>
              <w:rPr>
                <w:color w:val="000000" w:themeColor="text1"/>
              </w:rPr>
              <w:t xml:space="preserve">A.2 Self and Peer Assessment</w:t>
            </w:r>
          </w:p>
        </w:tc>
        <w:tc>
          <w:tcPr>
            <w:tcW w:w="1370" w:type="dxa"/>
          </w:tcPr>
          <w:p w14:paraId="4550C09E" w14:textId="77777777" w:rsidR="008D1D40" w:rsidRDefault="008D1D40" w:rsidP="00EE558F">
            <w:pPr>
              <w:spacing w:after="100" w:line="360" w:lineRule="auto"/>
              <w:rPr>
                <w:color w:val="000000" w:themeColor="text1"/>
              </w:rPr>
            </w:pPr>
            <w:r>
              <w:rPr>
                <w:color w:val="000000" w:themeColor="text1"/>
              </w:rPr>
              <w:t xml:space="preserve">39</w:t>
            </w:r>
          </w:p>
        </w:tc>
      </w:tr>
    </w:tbl>
    <w:p w14:paraId="6DC30DD7" w14:textId="1A81341A" w:rsidR="00E4366E" w:rsidRPr="004F4287" w:rsidRDefault="00E4366E" w:rsidP="00EE558F">
      <w:pPr>
        <w:rPr>
          <w:color w:val="000000" w:themeColor="text1"/>
        </w:rPr>
      </w:pPr>
    </w:p>
    <w:p w14:paraId="62E80750" w14:textId="2F805DBB" w:rsidR="00315F92" w:rsidRDefault="00EE558F" w:rsidP="00EE558F">
      <w:pPr>
        <w:jc w:val="left"/>
        <w:rPr>
          <w:b/>
          <w:bCs/>
          <w:color w:val="000000" w:themeColor="text1"/>
          <w:sz w:val="28"/>
          <w:szCs w:val="28"/>
        </w:rPr>
        <w:sectPr w:rsidR="00315F92" w:rsidSect="001752BA">
          <w:pgSz w:w="11906" w:h="16838"/>
          <w:pgMar w:top="1440" w:right="1440" w:bottom="1440" w:left="1440" w:header="708" w:footer="708" w:gutter="0"/>
          <w:pgNumType w:start="1"/>
          <w:cols w:space="708"/>
          <w:titlePg/>
          <w:docGrid w:linePitch="360"/>
        </w:sectPr>
      </w:pPr>
      <w:r>
        <w:rPr>
          <w:b/>
          <w:bCs/>
          <w:noProof/>
          <w:color w:val="000000" w:themeColor="text1"/>
          <w:sz w:val="28"/>
          <w:szCs w:val="28"/>
          <w14:ligatures w14:val="standardContextual"/>
        </w:rPr>
        <mc:AlternateContent>
          <mc:Choice Requires="wps">
            <w:drawing>
              <wp:anchor distT="0" distB="0" distL="114300" distR="114300" simplePos="0" relativeHeight="251726848" behindDoc="0" locked="0" layoutInCell="1" allowOverlap="1" wp14:anchorId="0740A06C" wp14:editId="2B0DDF13">
                <wp:simplePos x="0" y="0"/>
                <wp:positionH relativeFrom="margin">
                  <wp:align>center</wp:align>
                </wp:positionH>
                <wp:positionV relativeFrom="paragraph">
                  <wp:posOffset>5220335</wp:posOffset>
                </wp:positionV>
                <wp:extent cx="825500" cy="317500"/>
                <wp:effectExtent l="0" t="0" r="12700" b="25400"/>
                <wp:wrapNone/>
                <wp:docPr id="1234754113" name="Text Box 29"/>
                <wp:cNvGraphicFramePr/>
                <a:graphic xmlns:a="http://schemas.openxmlformats.org/drawingml/2006/main">
                  <a:graphicData uri="http://schemas.microsoft.com/office/word/2010/wordprocessingShape">
                    <wps:wsp>
                      <wps:cNvSpPr txBox="1"/>
                      <wps:spPr>
                        <a:xfrm>
                          <a:off x="0" y="0"/>
                          <a:ext cx="825500" cy="317500"/>
                        </a:xfrm>
                        <a:prstGeom prst="rect">
                          <a:avLst/>
                        </a:prstGeom>
                        <a:solidFill>
                          <a:schemeClr val="lt1"/>
                        </a:solidFill>
                        <a:ln w="6350">
                          <a:solidFill>
                            <a:schemeClr val="bg1"/>
                          </a:solidFill>
                        </a:ln>
                      </wps:spPr>
                      <wps:txbx>
                        <w:txbxContent>
                          <w:p w14:paraId="13F23A48" w14:textId="56E84971" w:rsidR="00762727" w:rsidRDefault="00762727">
                            <w:r>
                              <w:t xml:space="preserve">      </w:t>
                            </w:r>
                            <w:r>
                              <w:rPr>
                                <w:color w:val="747474" w:themeColor="background2" w:themeShade="80"/>
                              </w:rPr>
                              <w:t>ix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740A06C" id="Text Box 29" o:spid="_x0000_s1048" type="#_x0000_t202" style="position:absolute;margin-left:0;margin-top:411.05pt;width:65pt;height:25pt;z-index:25172684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" fillcolor="white [3201]" strokecolor="white [3212]" strokeweight=".5pt">
                <v:textbox>
                  <w:txbxContent>
                    <w:p w14:paraId="13F23A48" w14:textId="56E84971" w:rsidR="00762727" w:rsidRDefault="00762727">
                      <w:r>
                        <w:t xml:space="preserve">      </w:t>
                      </w:r>
                      <w:r>
                        <w:rPr>
                          <w:color w:val="747474" w:themeColor="background2" w:themeShade="80"/>
                        </w:rPr>
                        <w:t>ix</w:t>
                      </w:r>
                    </w:p>
                  </w:txbxContent>
                </v:textbox>
                <w10:wrap anchorx="margin"/>
              </v:shape>
            </w:pict>
          </mc:Fallback>
        </mc:AlternateContent>
      </w:r>
      <w:r>
        <w:rPr>
          <w:b/>
          <w:bCs/>
          <w:color w:val="000000" w:themeColor="text1"/>
          <w:sz w:val="28"/>
          <w:szCs w:val="28"/>
        </w:rPr>
        <w:t xml:space="preserve">                          </w:t>
      </w:r>
    </w:p>
    <w:p w14:paraId="56298683" w14:textId="093ECF45" w:rsidR="00935960" w:rsidRPr="00440BA9" w:rsidRDefault="00EE558F" w:rsidP="00F22AA5">
      <w:pPr>
        <w:jc w:val="center"/>
        <w:rPr>
          <w:b/>
          <w:bCs/>
          <w:color w:val="000000" w:themeColor="text1"/>
          <w:sz w:val="28"/>
          <w:szCs w:val="28"/>
        </w:rPr>
      </w:pPr>
      <w:r>
        <w:rPr>
          <w:b/>
          <w:bCs/>
          <w:color w:val="000000" w:themeColor="text1"/>
          <w:sz w:val="28"/>
          <w:szCs w:val="28"/>
        </w:rPr>
        <w:t>LIST OF FIGURES</w:t>
      </w:r>
    </w:p>
    <w:tbl>
      <w:tblPr>
        <w:tblStyle w:val="TableGrid"/>
        <w:tblW w:w="750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4536"/>
        <w:gridCol w:w="1559"/>
      </w:tblGrid>
      <w:tr w:rsidR="007A47E1" w:rsidRPr="007C074C" w14:paraId="7C3652F0" w14:textId="77777777" w:rsidTr="00D74D9A">
        <w:trPr>
          <w:trHeight w:val="497"/>
          <w:jc w:val="center"/>
        </w:trPr>
        <w:tc>
          <w:tcPr>
            <w:tcW w:w="1413" w:type="dxa"/>
          </w:tcPr>
          <w:p w14:paraId="047C9AE5" w14:textId="299AEFB5" w:rsidR="007A47E1" w:rsidRPr="00935960" w:rsidRDefault="007A47E1" w:rsidP="003F35EA">
            <w:pPr>
              <w:spacing w:after="100" w:line="360" w:lineRule="auto"/>
              <w:rPr>
                <w:b/>
                <w:bCs/>
              </w:rPr>
            </w:pPr>
            <w:r>
              <w:rPr>
                <w:b/>
                <w:bCs/>
              </w:rPr>
              <w:t>Figures No</w:t>
            </w:r>
          </w:p>
        </w:tc>
        <w:tc>
          <w:tcPr>
            <w:tcW w:w="4536" w:type="dxa"/>
          </w:tcPr>
          <w:p w14:paraId="3B4EE9C8" w14:textId="220392D1" w:rsidR="007A47E1" w:rsidRPr="007C074C" w:rsidRDefault="00935960" w:rsidP="003F35EA">
            <w:pPr>
              <w:spacing w:after="100" w:line="360" w:lineRule="auto"/>
              <w:rPr>
                <w:b/>
                <w:bCs/>
                <w:color w:val="000000" w:themeColor="text1"/>
              </w:rPr>
            </w:pPr>
            <w:r>
              <w:rPr>
                <w:b/>
                <w:bCs/>
                <w:color w:val="000000" w:themeColor="text1"/>
              </w:rPr>
              <w:t xml:space="preserve">Title of the Figure </w:t>
            </w:r>
          </w:p>
        </w:tc>
        <w:tc>
          <w:tcPr>
            <w:tcW w:w="1559" w:type="dxa"/>
          </w:tcPr>
          <w:p w14:paraId="5D6B6609" w14:textId="2583F99E" w:rsidR="007A47E1" w:rsidRPr="007C074C" w:rsidRDefault="007A47E1" w:rsidP="003F35EA">
            <w:pPr>
              <w:spacing w:after="100" w:line="360" w:lineRule="auto"/>
              <w:rPr>
                <w:b/>
                <w:bCs/>
                <w:color w:val="000000" w:themeColor="text1"/>
              </w:rPr>
            </w:pPr>
            <w:r>
              <w:rPr>
                <w:b/>
                <w:bCs/>
                <w:color w:val="000000" w:themeColor="text1"/>
              </w:rPr>
              <w:t>Page No</w:t>
            </w:r>
          </w:p>
        </w:tc>
      </w:tr>
      <w:tr w:rsidR="007A47E1" w14:paraId="57D9F461" w14:textId="77777777" w:rsidTr="00D74D9A">
        <w:trPr>
          <w:trHeight w:val="434"/>
          <w:jc w:val="center"/>
        </w:trPr>
        <w:tc>
          <w:tcPr>
            <w:tcW w:w="1413" w:type="dxa"/>
          </w:tcPr>
          <w:p w14:paraId="4B18C210" w14:textId="49F4202F" w:rsidR="007A47E1" w:rsidRDefault="00440BA9" w:rsidP="003F35EA">
            <w:pPr>
              <w:spacing w:after="100" w:line="360" w:lineRule="auto"/>
              <w:rPr>
                <w:color w:val="000000" w:themeColor="text1"/>
              </w:rPr>
            </w:pPr>
            <w:r>
              <w:rPr>
                <w:color w:val="000000" w:themeColor="text1"/>
              </w:rPr>
              <w:t xml:space="preserve">            4.1</w:t>
            </w:r>
          </w:p>
        </w:tc>
        <w:tc>
          <w:tcPr>
            <w:tcW w:w="4536" w:type="dxa"/>
          </w:tcPr>
          <w:p w14:paraId="0FD9C9D7" w14:textId="7E52565E" w:rsidR="007A47E1" w:rsidRDefault="007A47E1" w:rsidP="003F35EA">
            <w:pPr>
              <w:spacing w:after="100" w:line="360" w:lineRule="auto"/>
              <w:rPr>
                <w:color w:val="000000" w:themeColor="text1"/>
              </w:rPr>
            </w:pPr>
            <w:r>
              <w:rPr>
                <w:color w:val="000000" w:themeColor="text1"/>
              </w:rPr>
              <w:t xml:space="preserve">System Architecture Diagram</w:t>
            </w:r>
          </w:p>
        </w:tc>
        <w:tc>
          <w:tcPr>
            <w:tcW w:w="1559" w:type="dxa"/>
          </w:tcPr>
          <w:p w14:paraId="3120F168" w14:textId="619082DE" w:rsidR="007A47E1" w:rsidRDefault="009B2DF4" w:rsidP="003F35EA">
            <w:pPr>
              <w:spacing w:after="100" w:line="360" w:lineRule="auto"/>
              <w:rPr>
                <w:color w:val="000000" w:themeColor="text1"/>
              </w:rPr>
            </w:pPr>
            <w:r>
              <w:rPr>
                <w:color w:val="000000" w:themeColor="text1"/>
              </w:rPr>
              <w:t xml:space="preserve">10</w:t>
            </w:r>
          </w:p>
        </w:tc>
      </w:tr>
      <w:tr w:rsidR="000176F2" w14:paraId="345D0977" w14:textId="77777777" w:rsidTr="00D74D9A">
        <w:trPr>
          <w:trHeight w:val="397"/>
          <w:jc w:val="center"/>
        </w:trPr>
        <w:tc>
          <w:tcPr>
            <w:tcW w:w="1413" w:type="dxa"/>
          </w:tcPr>
          <w:p w14:paraId="54A453ED" w14:textId="06776EAD" w:rsidR="000176F2" w:rsidRDefault="00440BA9" w:rsidP="003F35EA">
            <w:pPr>
              <w:spacing w:after="100" w:line="360" w:lineRule="auto"/>
              <w:rPr>
                <w:color w:val="000000" w:themeColor="text1"/>
              </w:rPr>
            </w:pPr>
            <w:r>
              <w:rPr>
                <w:color w:val="000000" w:themeColor="text1"/>
              </w:rPr>
              <w:t xml:space="preserve">         5.3.1</w:t>
            </w:r>
          </w:p>
        </w:tc>
        <w:tc>
          <w:tcPr>
            <w:tcW w:w="4536" w:type="dxa"/>
          </w:tcPr>
          <w:p w14:paraId="3F349964" w14:textId="6EECA0A4" w:rsidR="000176F2" w:rsidRDefault="00D5378C" w:rsidP="003F35EA">
            <w:pPr>
              <w:spacing w:after="100" w:line="360" w:lineRule="auto"/>
              <w:rPr>
                <w:color w:val="000000" w:themeColor="text1"/>
              </w:rPr>
            </w:pPr>
            <w:r>
              <w:rPr>
                <w:color w:val="000000" w:themeColor="text1"/>
              </w:rPr>
              <w:t xml:space="preserve">Main Menu of the CLI Application</w:t>
            </w:r>
          </w:p>
        </w:tc>
        <w:tc>
          <w:tcPr>
            <w:tcW w:w="1559" w:type="dxa"/>
          </w:tcPr>
          <w:p w14:paraId="5FED798D" w14:textId="1BD8A42E" w:rsidR="000176F2" w:rsidRDefault="0000394F" w:rsidP="003F35EA">
            <w:pPr>
              <w:spacing w:after="100" w:line="360" w:lineRule="auto"/>
              <w:rPr>
                <w:color w:val="000000" w:themeColor="text1"/>
              </w:rPr>
            </w:pPr>
            <w:r>
              <w:rPr>
                <w:color w:val="000000" w:themeColor="text1"/>
              </w:rPr>
              <w:t xml:space="preserve">22</w:t>
            </w:r>
          </w:p>
        </w:tc>
      </w:tr>
      <w:tr w:rsidR="000176F2" w14:paraId="3C8E51BB" w14:textId="77777777" w:rsidTr="00D74D9A">
        <w:trPr>
          <w:trHeight w:val="431"/>
          <w:jc w:val="center"/>
        </w:trPr>
        <w:tc>
          <w:tcPr>
            <w:tcW w:w="1413" w:type="dxa"/>
          </w:tcPr>
          <w:p w14:paraId="01C7E3FC" w14:textId="2EDD93B4" w:rsidR="000176F2" w:rsidRDefault="00440BA9" w:rsidP="003F35EA">
            <w:pPr>
              <w:spacing w:after="100" w:line="360" w:lineRule="auto"/>
              <w:rPr>
                <w:color w:val="000000" w:themeColor="text1"/>
              </w:rPr>
            </w:pPr>
            <w:r>
              <w:rPr>
                <w:color w:val="000000" w:themeColor="text1"/>
              </w:rPr>
              <w:t xml:space="preserve">         5.3.2</w:t>
            </w:r>
          </w:p>
        </w:tc>
        <w:tc>
          <w:tcPr>
            <w:tcW w:w="4536" w:type="dxa"/>
          </w:tcPr>
          <w:p w14:paraId="6C81F583" w14:textId="7E8554C2" w:rsidR="000176F2" w:rsidRDefault="007C074C" w:rsidP="003F35EA">
            <w:pPr>
              <w:spacing w:after="100" w:line="360" w:lineRule="auto"/>
              <w:rPr>
                <w:color w:val="000000" w:themeColor="text1"/>
              </w:rPr>
            </w:pPr>
            <w:r>
              <w:rPr>
                <w:color w:val="000000" w:themeColor="text1"/>
              </w:rPr>
              <w:t xml:space="preserve">Dataset Overview</w:t>
            </w:r>
          </w:p>
        </w:tc>
        <w:tc>
          <w:tcPr>
            <w:tcW w:w="1559" w:type="dxa"/>
          </w:tcPr>
          <w:p w14:paraId="50B4A0EC" w14:textId="054DAF56" w:rsidR="000176F2" w:rsidRDefault="0000394F" w:rsidP="003F35EA">
            <w:pPr>
              <w:spacing w:after="100" w:line="360" w:lineRule="auto"/>
              <w:rPr>
                <w:color w:val="000000" w:themeColor="text1"/>
              </w:rPr>
            </w:pPr>
            <w:r>
              <w:rPr>
                <w:color w:val="000000" w:themeColor="text1"/>
              </w:rPr>
              <w:t xml:space="preserve">23</w:t>
            </w:r>
          </w:p>
        </w:tc>
      </w:tr>
      <w:tr w:rsidR="000176F2" w14:paraId="0C43B37A" w14:textId="77777777" w:rsidTr="00D74D9A">
        <w:trPr>
          <w:trHeight w:val="408"/>
          <w:jc w:val="center"/>
        </w:trPr>
        <w:tc>
          <w:tcPr>
            <w:tcW w:w="1413" w:type="dxa"/>
          </w:tcPr>
          <w:p w14:paraId="3E28DE89" w14:textId="0578245B" w:rsidR="000176F2" w:rsidRDefault="00440BA9" w:rsidP="003F35EA">
            <w:pPr>
              <w:spacing w:after="100" w:line="360" w:lineRule="auto"/>
              <w:rPr>
                <w:color w:val="000000" w:themeColor="text1"/>
              </w:rPr>
            </w:pPr>
            <w:r>
              <w:rPr>
                <w:color w:val="000000" w:themeColor="text1"/>
              </w:rPr>
              <w:t xml:space="preserve">         5.3.3</w:t>
            </w:r>
          </w:p>
        </w:tc>
        <w:tc>
          <w:tcPr>
            <w:tcW w:w="4536" w:type="dxa"/>
          </w:tcPr>
          <w:p w14:paraId="40EE15EC" w14:textId="14BAE056" w:rsidR="000176F2" w:rsidRDefault="007C074C" w:rsidP="003F35EA">
            <w:pPr>
              <w:spacing w:after="100" w:line="360" w:lineRule="auto"/>
              <w:rPr>
                <w:color w:val="000000" w:themeColor="text1"/>
              </w:rPr>
            </w:pPr>
            <w:r>
              <w:rPr>
                <w:color w:val="000000" w:themeColor="text1"/>
              </w:rPr>
              <w:t xml:space="preserve">Model Training and Comparison</w:t>
            </w:r>
          </w:p>
        </w:tc>
        <w:tc>
          <w:tcPr>
            <w:tcW w:w="1559" w:type="dxa"/>
          </w:tcPr>
          <w:p w14:paraId="08CBC4A5" w14:textId="30C744A8" w:rsidR="000176F2" w:rsidRDefault="0000394F" w:rsidP="003F35EA">
            <w:pPr>
              <w:spacing w:after="100" w:line="360" w:lineRule="auto"/>
              <w:rPr>
                <w:color w:val="000000" w:themeColor="text1"/>
              </w:rPr>
            </w:pPr>
            <w:r>
              <w:rPr>
                <w:color w:val="000000" w:themeColor="text1"/>
              </w:rPr>
              <w:t xml:space="preserve">24</w:t>
            </w:r>
          </w:p>
        </w:tc>
      </w:tr>
      <w:tr w:rsidR="00147F76" w14:paraId="45682FE5" w14:textId="77777777" w:rsidTr="00D74D9A">
        <w:trPr>
          <w:trHeight w:val="414"/>
          <w:jc w:val="center"/>
        </w:trPr>
        <w:tc>
          <w:tcPr>
            <w:tcW w:w="1413" w:type="dxa"/>
          </w:tcPr>
          <w:p w14:paraId="20D0D6BF" w14:textId="6D1760DE" w:rsidR="00147F76" w:rsidRDefault="00440BA9" w:rsidP="003F35EA">
            <w:pPr>
              <w:spacing w:after="100" w:line="360" w:lineRule="auto"/>
              <w:rPr>
                <w:color w:val="000000" w:themeColor="text1"/>
              </w:rPr>
            </w:pPr>
            <w:r>
              <w:rPr>
                <w:color w:val="000000" w:themeColor="text1"/>
              </w:rPr>
              <w:t xml:space="preserve">         5.3.4</w:t>
            </w:r>
          </w:p>
        </w:tc>
        <w:tc>
          <w:tcPr>
            <w:tcW w:w="4536" w:type="dxa"/>
          </w:tcPr>
          <w:p w14:paraId="06CB1344" w14:textId="49507204" w:rsidR="00147F76" w:rsidRDefault="007C074C" w:rsidP="003F35EA">
            <w:pPr>
              <w:spacing w:after="100" w:line="360" w:lineRule="auto"/>
              <w:rPr>
                <w:color w:val="000000" w:themeColor="text1"/>
              </w:rPr>
            </w:pPr>
            <w:r>
              <w:rPr>
                <w:color w:val="000000" w:themeColor="text1"/>
              </w:rPr>
              <w:t xml:space="preserve">Full ML Study Output</w:t>
            </w:r>
          </w:p>
        </w:tc>
        <w:tc>
          <w:tcPr>
            <w:tcW w:w="1559" w:type="dxa"/>
          </w:tcPr>
          <w:p w14:paraId="37AEBBD2" w14:textId="434E45E4" w:rsidR="00147F76" w:rsidRDefault="0000394F" w:rsidP="003F35EA">
            <w:pPr>
              <w:spacing w:after="100" w:line="360" w:lineRule="auto"/>
              <w:rPr>
                <w:color w:val="000000" w:themeColor="text1"/>
              </w:rPr>
            </w:pPr>
            <w:r>
              <w:rPr>
                <w:color w:val="000000" w:themeColor="text1"/>
              </w:rPr>
              <w:t xml:space="preserve">25</w:t>
            </w:r>
          </w:p>
        </w:tc>
      </w:tr>
      <w:tr w:rsidR="00147F76" w14:paraId="028CC4E9" w14:textId="77777777" w:rsidTr="00D74D9A">
        <w:trPr>
          <w:trHeight w:val="407"/>
          <w:jc w:val="center"/>
        </w:trPr>
        <w:tc>
          <w:tcPr>
            <w:tcW w:w="1413" w:type="dxa"/>
          </w:tcPr>
          <w:p w14:paraId="44353E57" w14:textId="34EC0C20" w:rsidR="00147F76" w:rsidRDefault="00440BA9" w:rsidP="003F35EA">
            <w:pPr>
              <w:spacing w:after="100" w:line="360" w:lineRule="auto"/>
              <w:rPr>
                <w:color w:val="000000" w:themeColor="text1"/>
              </w:rPr>
            </w:pPr>
            <w:r>
              <w:rPr>
                <w:color w:val="000000" w:themeColor="text1"/>
              </w:rPr>
              <w:t xml:space="preserve">         5.3.5</w:t>
            </w:r>
          </w:p>
        </w:tc>
        <w:tc>
          <w:tcPr>
            <w:tcW w:w="4536" w:type="dxa"/>
          </w:tcPr>
          <w:p w14:paraId="49A55ECE" w14:textId="342CBF06" w:rsidR="00147F76" w:rsidRDefault="007C074C" w:rsidP="003F35EA">
            <w:pPr>
              <w:spacing w:after="100" w:line="360" w:lineRule="auto"/>
              <w:rPr>
                <w:color w:val="000000" w:themeColor="text1"/>
              </w:rPr>
            </w:pPr>
            <w:r>
              <w:rPr>
                <w:color w:val="000000" w:themeColor="text1"/>
              </w:rPr>
              <w:t xml:space="preserve">Market Regime Detection using K-Means</w:t>
            </w:r>
          </w:p>
        </w:tc>
        <w:tc>
          <w:tcPr>
            <w:tcW w:w="1559" w:type="dxa"/>
          </w:tcPr>
          <w:p w14:paraId="6832DE73" w14:textId="05E69489" w:rsidR="00147F76" w:rsidRDefault="0000394F" w:rsidP="003F35EA">
            <w:pPr>
              <w:spacing w:after="100" w:line="360" w:lineRule="auto"/>
              <w:rPr>
                <w:color w:val="000000" w:themeColor="text1"/>
              </w:rPr>
            </w:pPr>
            <w:r>
              <w:rPr>
                <w:color w:val="000000" w:themeColor="text1"/>
              </w:rPr>
              <w:t xml:space="preserve">26</w:t>
            </w:r>
          </w:p>
        </w:tc>
      </w:tr>
      <w:tr w:rsidR="007A47E1" w14:paraId="47DADC77" w14:textId="77777777" w:rsidTr="00D74D9A">
        <w:trPr>
          <w:trHeight w:val="427"/>
          <w:jc w:val="center"/>
        </w:trPr>
        <w:tc>
          <w:tcPr>
            <w:tcW w:w="1413" w:type="dxa"/>
          </w:tcPr>
          <w:p w14:paraId="17CC2AD7" w14:textId="365D92C0" w:rsidR="007A47E1" w:rsidRDefault="00440BA9" w:rsidP="003F35EA">
            <w:pPr>
              <w:spacing w:after="100" w:line="360" w:lineRule="auto"/>
              <w:rPr>
                <w:color w:val="000000" w:themeColor="text1"/>
              </w:rPr>
            </w:pPr>
            <w:r>
              <w:rPr>
                <w:color w:val="000000" w:themeColor="text1"/>
              </w:rPr>
              <w:t xml:space="preserve">         5.3.6</w:t>
            </w:r>
          </w:p>
        </w:tc>
        <w:tc>
          <w:tcPr>
            <w:tcW w:w="4536" w:type="dxa"/>
          </w:tcPr>
          <w:p w14:paraId="0E943D9F" w14:textId="07B0CF8A" w:rsidR="007A47E1" w:rsidRDefault="007C074C" w:rsidP="003F35EA">
            <w:pPr>
              <w:spacing w:after="100" w:line="360" w:lineRule="auto"/>
              <w:rPr>
                <w:color w:val="000000" w:themeColor="text1"/>
              </w:rPr>
            </w:pPr>
            <w:r>
              <w:rPr>
                <w:color w:val="000000" w:themeColor="text1"/>
              </w:rPr>
              <w:t xml:space="preserve">Price and Trend Prediction</w:t>
            </w:r>
          </w:p>
        </w:tc>
        <w:tc>
          <w:tcPr>
            <w:tcW w:w="1559" w:type="dxa"/>
          </w:tcPr>
          <w:p w14:paraId="680CA31F" w14:textId="317AB64F" w:rsidR="007A47E1" w:rsidRDefault="0000394F" w:rsidP="003F35EA">
            <w:pPr>
              <w:spacing w:after="100" w:line="360" w:lineRule="auto"/>
              <w:rPr>
                <w:color w:val="000000" w:themeColor="text1"/>
              </w:rPr>
            </w:pPr>
            <w:r>
              <w:rPr>
                <w:color w:val="000000" w:themeColor="text1"/>
              </w:rPr>
              <w:t xml:space="preserve">27</w:t>
            </w:r>
          </w:p>
        </w:tc>
      </w:tr>
      <w:tr w:rsidR="00E83C85" w14:paraId="2D3393E5" w14:textId="77777777" w:rsidTr="00D74D9A">
        <w:trPr>
          <w:trHeight w:val="418"/>
          <w:jc w:val="center"/>
        </w:trPr>
        <w:tc>
          <w:tcPr>
            <w:tcW w:w="1413" w:type="dxa"/>
          </w:tcPr>
          <w:p w14:paraId="403DEE23" w14:textId="36ECD2BE" w:rsidR="00E83C85" w:rsidRDefault="00E83C85" w:rsidP="003F35EA">
            <w:pPr>
              <w:spacing w:after="100" w:line="360" w:lineRule="auto"/>
              <w:rPr>
                <w:color w:val="000000" w:themeColor="text1"/>
              </w:rPr>
            </w:pPr>
            <w:r>
              <w:rPr>
                <w:color w:val="000000" w:themeColor="text1"/>
              </w:rPr>
              <w:t xml:space="preserve">         6.2(a)</w:t>
            </w:r>
          </w:p>
        </w:tc>
        <w:tc>
          <w:tcPr>
            <w:tcW w:w="4536" w:type="dxa"/>
          </w:tcPr>
          <w:p w14:paraId="22E583EB" w14:textId="4DF8176E" w:rsidR="00E83C85" w:rsidRDefault="00AD6C74" w:rsidP="003F35EA">
            <w:pPr>
              <w:spacing w:after="100" w:line="360" w:lineRule="auto"/>
              <w:rPr>
                <w:color w:val="000000" w:themeColor="text1"/>
              </w:rPr>
            </w:pPr>
            <w:r>
              <w:rPr>
                <w:color w:val="000000" w:themeColor="text1"/>
              </w:rPr>
              <w:t xml:space="preserve">Model Performance Comparison</w:t>
            </w:r>
          </w:p>
        </w:tc>
        <w:tc>
          <w:tcPr>
            <w:tcW w:w="1559" w:type="dxa"/>
          </w:tcPr>
          <w:p w14:paraId="5A02819F" w14:textId="599FADEA" w:rsidR="00E83C85" w:rsidRDefault="00AD6C74" w:rsidP="003F35EA">
            <w:pPr>
              <w:spacing w:after="100" w:line="360" w:lineRule="auto"/>
              <w:rPr>
                <w:color w:val="000000" w:themeColor="text1"/>
              </w:rPr>
            </w:pPr>
            <w:r>
              <w:rPr>
                <w:color w:val="000000" w:themeColor="text1"/>
              </w:rPr>
              <w:t xml:space="preserve">30</w:t>
            </w:r>
          </w:p>
        </w:tc>
      </w:tr>
      <w:tr w:rsidR="00E83C85" w14:paraId="0F0FBBC2" w14:textId="77777777" w:rsidTr="00D74D9A">
        <w:trPr>
          <w:trHeight w:val="396"/>
          <w:jc w:val="center"/>
        </w:trPr>
        <w:tc>
          <w:tcPr>
            <w:tcW w:w="1413" w:type="dxa"/>
          </w:tcPr>
          <w:p w14:paraId="55E417AC" w14:textId="5E99FB9E" w:rsidR="00E83C85" w:rsidRDefault="00663520" w:rsidP="003F35EA">
            <w:pPr>
              <w:spacing w:after="100" w:line="360" w:lineRule="auto"/>
              <w:rPr>
                <w:color w:val="000000" w:themeColor="text1"/>
              </w:rPr>
            </w:pPr>
            <w:r>
              <w:rPr>
                <w:color w:val="000000" w:themeColor="text1"/>
              </w:rPr>
              <w:t xml:space="preserve">         6.2(b)</w:t>
            </w:r>
          </w:p>
        </w:tc>
        <w:tc>
          <w:tcPr>
            <w:tcW w:w="4536" w:type="dxa"/>
          </w:tcPr>
          <w:p w14:paraId="2A6D1015" w14:textId="546ECDCA" w:rsidR="00E83C85" w:rsidRDefault="006D44C5" w:rsidP="003F35EA">
            <w:pPr>
              <w:spacing w:after="100" w:line="360" w:lineRule="auto"/>
              <w:rPr>
                <w:color w:val="000000" w:themeColor="text1"/>
              </w:rPr>
            </w:pPr>
            <w:r>
              <w:rPr>
                <w:color w:val="000000" w:themeColor="text1"/>
              </w:rPr>
              <w:t xml:space="preserve">Confusion Matrix</w:t>
            </w:r>
          </w:p>
        </w:tc>
        <w:tc>
          <w:tcPr>
            <w:tcW w:w="1559" w:type="dxa"/>
          </w:tcPr>
          <w:p w14:paraId="350EAD00" w14:textId="6EEA30A9" w:rsidR="00E83C85" w:rsidRDefault="00AD6C74" w:rsidP="003F35EA">
            <w:pPr>
              <w:spacing w:after="100" w:line="360" w:lineRule="auto"/>
              <w:rPr>
                <w:color w:val="000000" w:themeColor="text1"/>
              </w:rPr>
            </w:pPr>
            <w:r>
              <w:rPr>
                <w:color w:val="000000" w:themeColor="text1"/>
              </w:rPr>
              <w:t xml:space="preserve">30</w:t>
            </w:r>
          </w:p>
        </w:tc>
      </w:tr>
      <w:tr w:rsidR="007C074C" w14:paraId="5DB7DCB6" w14:textId="77777777" w:rsidTr="00D74D9A">
        <w:trPr>
          <w:trHeight w:val="417"/>
          <w:jc w:val="center"/>
        </w:trPr>
        <w:tc>
          <w:tcPr>
            <w:tcW w:w="1413" w:type="dxa"/>
          </w:tcPr>
          <w:p w14:paraId="434E0996" w14:textId="3ED38D6B" w:rsidR="007C074C" w:rsidRDefault="00440BA9" w:rsidP="003F35EA">
            <w:pPr>
              <w:spacing w:after="100" w:line="360" w:lineRule="auto"/>
              <w:rPr>
                <w:color w:val="000000" w:themeColor="text1"/>
              </w:rPr>
            </w:pPr>
            <w:r>
              <w:rPr>
                <w:color w:val="000000" w:themeColor="text1"/>
              </w:rPr>
              <w:t xml:space="preserve">         6.2(c)</w:t>
            </w:r>
          </w:p>
        </w:tc>
        <w:tc>
          <w:tcPr>
            <w:tcW w:w="4536" w:type="dxa"/>
          </w:tcPr>
          <w:p w14:paraId="23D28ADF" w14:textId="13C09012" w:rsidR="007C074C" w:rsidRDefault="00A2470C" w:rsidP="003F35EA">
            <w:pPr>
              <w:spacing w:after="100" w:line="360" w:lineRule="auto"/>
              <w:rPr>
                <w:color w:val="000000" w:themeColor="text1"/>
              </w:rPr>
            </w:pPr>
            <w:r>
              <w:rPr>
                <w:color w:val="000000" w:themeColor="text1"/>
              </w:rPr>
              <w:t xml:space="preserve">ROC Curve</w:t>
            </w:r>
          </w:p>
        </w:tc>
        <w:tc>
          <w:tcPr>
            <w:tcW w:w="1559" w:type="dxa"/>
          </w:tcPr>
          <w:p w14:paraId="5F265C82" w14:textId="73E2740D" w:rsidR="007C074C" w:rsidRDefault="0000394F" w:rsidP="003F35EA">
            <w:pPr>
              <w:spacing w:after="100" w:line="360" w:lineRule="auto"/>
              <w:rPr>
                <w:color w:val="000000" w:themeColor="text1"/>
              </w:rPr>
            </w:pPr>
            <w:r>
              <w:rPr>
                <w:color w:val="000000" w:themeColor="text1"/>
              </w:rPr>
              <w:t xml:space="preserve">31</w:t>
            </w:r>
          </w:p>
        </w:tc>
      </w:tr>
      <w:tr w:rsidR="007C074C" w:rsidTr="00D74D9A">
        <w:trPr>
          <w:trHeight w:val="417"/>
          <w:jc w:val="center"/>
        </w:trPr>
        <w:tc>
          <w:tcPr>
            <w:tcW w:w="1413" w:type="dxa"/>
          </w:tcPr>
          <w:p w:rsidR="007C074C" w:rsidRDefault="00440BA9" w:rsidP="003F35EA">
            <w:pPr>
              <w:spacing w:after="100" w:line="360" w:lineRule="auto"/>
              <w:rPr>
                <w:color w:val="000000" w:themeColor="text1"/>
              </w:rPr>
            </w:pPr>
            <w:r>
              <w:rPr>
                <w:color w:val="000000" w:themeColor="text1"/>
              </w:rPr>
              <w:t xml:space="preserve">         6.2(d)</w:t>
            </w:r>
          </w:p>
        </w:tc>
        <w:tc>
          <w:tcPr>
            <w:tcW w:w="4536" w:type="dxa"/>
          </w:tcPr>
          <w:p w:rsidR="007C074C" w:rsidRDefault="00A2470C" w:rsidP="003F35EA">
            <w:pPr>
              <w:spacing w:after="100" w:line="360" w:lineRule="auto"/>
              <w:rPr>
                <w:color w:val="000000" w:themeColor="text1"/>
              </w:rPr>
            </w:pPr>
            <w:r>
              <w:rPr>
                <w:color w:val="000000" w:themeColor="text1"/>
              </w:rPr>
              <w:t xml:space="preserve">Bias–Variance Trade-off</w:t>
            </w:r>
          </w:p>
        </w:tc>
        <w:tc>
          <w:tcPr>
            <w:tcW w:w="1559" w:type="dxa"/>
          </w:tcPr>
          <w:p w:rsidR="007C074C" w:rsidRDefault="0000394F" w:rsidP="003F35EA">
            <w:pPr>
              <w:spacing w:after="100" w:line="360" w:lineRule="auto"/>
              <w:rPr>
                <w:color w:val="000000" w:themeColor="text1"/>
              </w:rPr>
            </w:pPr>
            <w:r>
              <w:rPr>
                <w:color w:val="000000" w:themeColor="text1"/>
              </w:rPr>
              <w:t xml:space="preserve">31</w:t>
            </w:r>
          </w:p>
        </w:tc>
      </w:tr>
      <w:tr w:rsidR="007C074C" w:rsidTr="00D74D9A">
        <w:trPr>
          <w:trHeight w:val="417"/>
          <w:jc w:val="center"/>
        </w:trPr>
        <w:tc>
          <w:tcPr>
            <w:tcW w:w="1413" w:type="dxa"/>
          </w:tcPr>
          <w:p w:rsidR="007C074C" w:rsidRDefault="00440BA9" w:rsidP="003F35EA">
            <w:pPr>
              <w:spacing w:after="100" w:line="360" w:lineRule="auto"/>
              <w:rPr>
                <w:color w:val="000000" w:themeColor="text1"/>
              </w:rPr>
            </w:pPr>
            <w:r>
              <w:rPr>
                <w:color w:val="000000" w:themeColor="text1"/>
              </w:rPr>
              <w:t xml:space="preserve">         6.2(e)</w:t>
            </w:r>
          </w:p>
        </w:tc>
        <w:tc>
          <w:tcPr>
            <w:tcW w:w="4536" w:type="dxa"/>
          </w:tcPr>
          <w:p w:rsidR="007C074C" w:rsidRDefault="00A2470C" w:rsidP="003F35EA">
            <w:pPr>
              <w:spacing w:after="100" w:line="360" w:lineRule="auto"/>
              <w:rPr>
                <w:color w:val="000000" w:themeColor="text1"/>
              </w:rPr>
            </w:pPr>
            <w:r>
              <w:rPr>
                <w:color w:val="000000" w:themeColor="text1"/>
              </w:rPr>
              <w:t xml:space="preserve">Actual vs Predicted Closing Price</w:t>
            </w:r>
          </w:p>
        </w:tc>
        <w:tc>
          <w:tcPr>
            <w:tcW w:w="1559" w:type="dxa"/>
          </w:tcPr>
          <w:p w:rsidR="007C074C" w:rsidRDefault="0000394F" w:rsidP="003F35EA">
            <w:pPr>
              <w:spacing w:after="100" w:line="360" w:lineRule="auto"/>
              <w:rPr>
                <w:color w:val="000000" w:themeColor="text1"/>
              </w:rPr>
            </w:pPr>
            <w:r>
              <w:rPr>
                <w:color w:val="000000" w:themeColor="text1"/>
              </w:rPr>
              <w:t xml:space="preserve">32</w:t>
            </w:r>
          </w:p>
        </w:tc>
      </w:tr>
    </w:tbl>
    <w:p w14:paraId="5532C593" w14:textId="77777777" w:rsidR="00404237" w:rsidRDefault="00404237" w:rsidP="00404237">
      <w:pPr>
        <w:spacing w:after="120"/>
        <w:rPr>
          <w:b/>
          <w:bCs/>
          <w:color w:val="000000" w:themeColor="text1"/>
          <w:sz w:val="26"/>
          <w:szCs w:val="26"/>
        </w:rPr>
      </w:pPr>
    </w:p>
    <w:p w14:paraId="0163EFF5" w14:textId="77777777" w:rsidR="00404237" w:rsidRDefault="00404237" w:rsidP="00404237">
      <w:pPr>
        <w:spacing w:after="120"/>
        <w:rPr>
          <w:b/>
          <w:bCs/>
          <w:color w:val="000000" w:themeColor="text1"/>
          <w:sz w:val="26"/>
          <w:szCs w:val="26"/>
        </w:rPr>
      </w:pPr>
    </w:p>
    <w:p w14:paraId="7EE9C9AF" w14:textId="02BD68DC" w:rsidR="00404237" w:rsidRDefault="00404237" w:rsidP="00404237">
      <w:pPr>
        <w:spacing w:after="120"/>
        <w:rPr>
          <w:b/>
          <w:bCs/>
          <w:color w:val="000000" w:themeColor="text1"/>
          <w:sz w:val="26"/>
          <w:szCs w:val="26"/>
        </w:rPr>
      </w:pPr>
    </w:p>
    <w:p w14:paraId="08B6C280" w14:textId="6B282CE2" w:rsidR="00B4322F" w:rsidRPr="009A2275" w:rsidRDefault="00B4322F" w:rsidP="00404237">
      <w:pPr>
        <w:spacing w:after="120"/>
        <w:rPr>
          <w:b/>
          <w:bCs/>
          <w:color w:val="000000" w:themeColor="text1"/>
          <w:sz w:val="26"/>
          <w:szCs w:val="26"/>
        </w:rPr>
      </w:pPr>
    </w:p>
    <w:p w14:paraId="2BD86E9D" w14:textId="77777777" w:rsidR="00440BA9" w:rsidRDefault="003729C5" w:rsidP="00362312">
      <w:pPr>
        <w:rPr>
          <w:b/>
          <w:bCs/>
          <w:color w:val="000000" w:themeColor="text1"/>
          <w:sz w:val="28"/>
          <w:szCs w:val="28"/>
        </w:rPr>
      </w:pPr>
      <w:r>
        <w:rPr>
          <w:b/>
          <w:bCs/>
          <w:color w:val="000000" w:themeColor="text1"/>
          <w:sz w:val="28"/>
          <w:szCs w:val="28"/>
        </w:rPr>
        <w:t xml:space="preserve">                                         </w:t>
      </w:r>
    </w:p>
    <w:p w14:paraId="250629D8" w14:textId="77777777" w:rsidR="00440BA9" w:rsidRDefault="00440BA9" w:rsidP="00362312">
      <w:pPr>
        <w:rPr>
          <w:b/>
          <w:bCs/>
          <w:color w:val="000000" w:themeColor="text1"/>
          <w:sz w:val="28"/>
          <w:szCs w:val="28"/>
        </w:rPr>
      </w:pPr>
    </w:p>
    <w:p w14:paraId="79C71CBD" w14:textId="6E0FE0CF" w:rsidR="00440BA9" w:rsidRDefault="00CD2E99" w:rsidP="00362312">
      <w:pPr>
        <w:rPr>
          <w:b/>
          <w:bCs/>
          <w:color w:val="000000" w:themeColor="text1"/>
          <w:sz w:val="28"/>
          <w:szCs w:val="28"/>
        </w:rPr>
      </w:pPr>
      <w:r>
        <w:rPr>
          <w:b/>
          <w:bCs/>
          <w:noProof/>
          <w:color w:val="000000" w:themeColor="text1"/>
          <w:sz w:val="26"/>
          <w:szCs w:val="26"/>
          <w14:ligatures w14:val="standardContextual"/>
        </w:rPr>
        <mc:AlternateContent>
          <mc:Choice Requires="wps">
            <w:drawing>
              <wp:anchor distT="0" distB="0" distL="114300" distR="114300" simplePos="0" relativeHeight="251727872" behindDoc="0" locked="0" layoutInCell="1" allowOverlap="1" wp14:anchorId="4DD6FC5C" wp14:editId="723066E6">
                <wp:simplePos x="0" y="0"/>
                <wp:positionH relativeFrom="margin">
                  <wp:align>center</wp:align>
                </wp:positionH>
                <wp:positionV relativeFrom="paragraph">
                  <wp:posOffset>1138555</wp:posOffset>
                </wp:positionV>
                <wp:extent cx="876300" cy="431800"/>
                <wp:effectExtent l="0" t="0" r="19050" b="25400"/>
                <wp:wrapNone/>
                <wp:docPr id="86752004" name="Text Box 30"/>
                <wp:cNvGraphicFramePr/>
                <a:graphic xmlns:a="http://schemas.openxmlformats.org/drawingml/2006/main">
                  <a:graphicData uri="http://schemas.microsoft.com/office/word/2010/wordprocessingShape">
                    <wps:wsp>
                      <wps:cNvSpPr txBox="1"/>
                      <wps:spPr>
                        <a:xfrm>
                          <a:off x="0" y="0"/>
                          <a:ext cx="876300" cy="431800"/>
                        </a:xfrm>
                        <a:prstGeom prst="rect">
                          <a:avLst/>
                        </a:prstGeom>
                        <a:solidFill>
                          <a:schemeClr val="lt1"/>
                        </a:solidFill>
                        <a:ln w="6350">
                          <a:solidFill>
                            <a:schemeClr val="bg1"/>
                          </a:solidFill>
                        </a:ln>
                      </wps:spPr>
                      <wps:txbx>
                        <w:txbxContent>
                          <w:p w14:paraId="672344BA" w14:textId="010D5B82" w:rsidR="00FF6020" w:rsidRDefault="00FF6020">
                            <w:r>
                              <w:t xml:space="preserve">        </w:t>
                            </w:r>
                            <w:r>
                              <w:rPr>
                                <w:color w:val="747474" w:themeColor="background2" w:themeShade="8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D6FC5C" id="Text Box 30" o:spid="_x0000_s1049" type="#_x0000_t202" style="position:absolute;left:0;text-align:left;margin-left:0;margin-top:89.65pt;width:69pt;height:34pt;z-index:2517278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" fillcolor="white [3201]" strokecolor="white [3212]" strokeweight=".5pt">
                <v:textbox>
                  <w:txbxContent>
                    <w:p w14:paraId="672344BA" w14:textId="010D5B82" w:rsidR="00FF6020" w:rsidRDefault="00FF6020">
                      <w:r>
                        <w:t xml:space="preserve">        </w:t>
                      </w:r>
                      <w:r>
                        <w:rPr>
                          <w:color w:val="747474" w:themeColor="background2" w:themeShade="80"/>
                        </w:rPr>
                        <w:t>x</w:t>
                      </w:r>
                    </w:p>
                  </w:txbxContent>
                </v:textbox>
                <w10:wrap anchorx="margin"/>
              </v:shape>
            </w:pict>
          </mc:Fallback>
        </mc:AlternateContent>
      </w:r>
    </w:p>
    <w:p w14:paraId="601B7878" w14:textId="7FBC18C9" w:rsidR="00287E52" w:rsidRDefault="00287E52" w:rsidP="004066C5">
      <w:pPr>
        <w:jc w:val="center"/>
        <w:rPr>
          <w:b/>
          <w:bCs/>
          <w:color w:val="000000" w:themeColor="text1"/>
          <w:sz w:val="26"/>
          <w:szCs w:val="26"/>
        </w:rPr>
      </w:pPr>
    </w:p>
    <w:p w14:paraId="277B64F0" w14:textId="55D7489F" w:rsidR="003729C5" w:rsidRPr="00935960" w:rsidRDefault="00404237" w:rsidP="004066C5">
      <w:pPr>
        <w:jc w:val="center"/>
        <w:rPr>
          <w:b/>
          <w:bCs/>
          <w:color w:val="000000" w:themeColor="text1"/>
          <w:sz w:val="26"/>
          <w:szCs w:val="26"/>
        </w:rPr>
      </w:pPr>
      <w:r>
        <w:rPr>
          <w:b/>
          <w:bCs/>
          <w:color w:val="000000" w:themeColor="text1"/>
          <w:sz w:val="26"/>
          <w:szCs w:val="26"/>
        </w:rPr>
        <w:t>LIST OF TABLES</w:t>
      </w:r>
    </w:p>
    <w:tbl>
      <w:tblPr>
        <w:tblStyle w:val="TableGrid"/>
        <w:tblW w:w="679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959"/>
        <w:gridCol w:w="1134"/>
      </w:tblGrid>
      <w:tr w:rsidR="00404237" w14:paraId="79DDE131" w14:textId="77777777" w:rsidTr="00286066">
        <w:trPr>
          <w:trHeight w:val="398"/>
          <w:jc w:val="center"/>
        </w:trPr>
        <w:tc>
          <w:tcPr>
            <w:tcW w:w="1706" w:type="dxa"/>
          </w:tcPr>
          <w:p w14:paraId="05B2AA68" w14:textId="260EB062" w:rsidR="00404237" w:rsidRPr="00AA3232" w:rsidRDefault="00E36C0F" w:rsidP="003F35EA">
            <w:pPr>
              <w:spacing w:after="100" w:line="360" w:lineRule="auto"/>
              <w:jc w:val="center"/>
              <w:rPr>
                <w:b/>
                <w:bCs/>
                <w:color w:val="000000" w:themeColor="text1"/>
              </w:rPr>
            </w:pPr>
            <w:r>
              <w:rPr>
                <w:b/>
                <w:bCs/>
                <w:color w:val="000000" w:themeColor="text1"/>
              </w:rPr>
              <w:t xml:space="preserve">    Table No</w:t>
            </w:r>
          </w:p>
        </w:tc>
        <w:tc>
          <w:tcPr>
            <w:tcW w:w="3959" w:type="dxa"/>
          </w:tcPr>
          <w:p w14:paraId="324008DC" w14:textId="0230BD69" w:rsidR="00404237" w:rsidRPr="00AA3232" w:rsidRDefault="00935960" w:rsidP="003F35EA">
            <w:pPr>
              <w:spacing w:after="100" w:line="360" w:lineRule="auto"/>
              <w:jc w:val="center"/>
              <w:rPr>
                <w:b/>
                <w:bCs/>
                <w:color w:val="000000" w:themeColor="text1"/>
              </w:rPr>
            </w:pPr>
            <w:r>
              <w:rPr>
                <w:b/>
                <w:bCs/>
                <w:color w:val="000000" w:themeColor="text1"/>
              </w:rPr>
              <w:t xml:space="preserve">Title of the Table</w:t>
            </w:r>
          </w:p>
        </w:tc>
        <w:tc>
          <w:tcPr>
            <w:tcW w:w="1134" w:type="dxa"/>
          </w:tcPr>
          <w:p w14:paraId="5DA0B8C9" w14:textId="22DF12DA" w:rsidR="00404237" w:rsidRPr="00AA3232" w:rsidRDefault="00404237" w:rsidP="003F35EA">
            <w:pPr>
              <w:spacing w:after="100" w:line="360" w:lineRule="auto"/>
              <w:jc w:val="center"/>
              <w:rPr>
                <w:b/>
                <w:bCs/>
                <w:color w:val="000000" w:themeColor="text1"/>
              </w:rPr>
            </w:pPr>
            <w:r>
              <w:rPr>
                <w:b/>
                <w:bCs/>
                <w:color w:val="000000" w:themeColor="text1"/>
              </w:rPr>
              <w:t>Page No</w:t>
            </w:r>
          </w:p>
        </w:tc>
      </w:tr>
      <w:tr w:rsidR="00404237" w14:paraId="2BEBBCC0" w14:textId="77777777" w:rsidTr="00286066">
        <w:trPr>
          <w:trHeight w:val="418"/>
          <w:jc w:val="center"/>
        </w:trPr>
        <w:tc>
          <w:tcPr>
            <w:tcW w:w="1706" w:type="dxa"/>
          </w:tcPr>
          <w:p w14:paraId="5014FD66" w14:textId="32C89C8A" w:rsidR="00404237" w:rsidRPr="00401CBE" w:rsidRDefault="001525B0" w:rsidP="003F35EA">
            <w:pPr>
              <w:spacing w:after="100" w:line="360" w:lineRule="auto"/>
              <w:jc w:val="center"/>
              <w:rPr>
                <w:color w:val="000000" w:themeColor="text1"/>
              </w:rPr>
            </w:pPr>
            <w:r>
              <w:rPr>
                <w:color w:val="000000" w:themeColor="text1"/>
              </w:rPr>
              <w:t xml:space="preserve">               2.2</w:t>
            </w:r>
          </w:p>
        </w:tc>
        <w:tc>
          <w:tcPr>
            <w:tcW w:w="3959" w:type="dxa"/>
          </w:tcPr>
          <w:p w14:paraId="504A21C6" w14:textId="3A9F8223" w:rsidR="00404237" w:rsidRPr="00401CBE" w:rsidRDefault="00404237" w:rsidP="003F35EA">
            <w:pPr>
              <w:spacing w:after="100" w:line="360" w:lineRule="auto"/>
              <w:rPr>
                <w:color w:val="000000" w:themeColor="text1"/>
              </w:rPr>
            </w:pPr>
            <w:r>
              <w:rPr>
                <w:color w:val="000000" w:themeColor="text1"/>
              </w:rPr>
              <w:t xml:space="preserve">Literature Survey</w:t>
            </w:r>
          </w:p>
        </w:tc>
        <w:tc>
          <w:tcPr>
            <w:tcW w:w="1134" w:type="dxa"/>
          </w:tcPr>
          <w:p w14:paraId="46FE7C1A" w14:textId="2A8BA7F6" w:rsidR="00404237" w:rsidRPr="000D33FE" w:rsidRDefault="00FB1F15" w:rsidP="003F35EA">
            <w:pPr>
              <w:spacing w:after="100" w:line="360" w:lineRule="auto"/>
              <w:rPr>
                <w:color w:val="000000" w:themeColor="text1"/>
              </w:rPr>
            </w:pPr>
            <w:r>
              <w:rPr>
                <w:color w:val="000000" w:themeColor="text1"/>
              </w:rPr>
              <w:t xml:space="preserve">5</w:t>
            </w:r>
          </w:p>
        </w:tc>
      </w:tr>
      <w:tr w:rsidR="00404237" w14:paraId="3A5C6EDC" w14:textId="77777777" w:rsidTr="00286066">
        <w:trPr>
          <w:trHeight w:val="409"/>
          <w:jc w:val="center"/>
        </w:trPr>
        <w:tc>
          <w:tcPr>
            <w:tcW w:w="1706" w:type="dxa"/>
          </w:tcPr>
          <w:p w14:paraId="0DB4DA49" w14:textId="33B57CF1" w:rsidR="00404237" w:rsidRPr="007C04C6" w:rsidRDefault="001525B0" w:rsidP="003F35EA">
            <w:pPr>
              <w:spacing w:after="100" w:line="360" w:lineRule="auto"/>
              <w:jc w:val="center"/>
              <w:rPr>
                <w:color w:val="000000" w:themeColor="text1"/>
              </w:rPr>
            </w:pPr>
            <w:r>
              <w:rPr>
                <w:color w:val="000000" w:themeColor="text1"/>
              </w:rPr>
              <w:t xml:space="preserve">               3.1</w:t>
            </w:r>
          </w:p>
        </w:tc>
        <w:tc>
          <w:tcPr>
            <w:tcW w:w="3959" w:type="dxa"/>
          </w:tcPr>
          <w:p w14:paraId="6E26CF66" w14:textId="77777777" w:rsidR="00404237" w:rsidRDefault="00404237" w:rsidP="003F35EA">
            <w:pPr>
              <w:spacing w:after="100" w:line="360" w:lineRule="auto"/>
              <w:rPr>
                <w:b/>
                <w:bCs/>
                <w:color w:val="000000" w:themeColor="text1"/>
                <w:sz w:val="26"/>
                <w:szCs w:val="26"/>
              </w:rPr>
            </w:pPr>
            <w:r>
              <w:rPr>
                <w:color w:val="000000" w:themeColor="text1"/>
              </w:rPr>
              <w:t xml:space="preserve">Weekly PBL Progress Log</w:t>
            </w:r>
          </w:p>
        </w:tc>
        <w:tc>
          <w:tcPr>
            <w:tcW w:w="1134" w:type="dxa"/>
          </w:tcPr>
          <w:p w14:paraId="61EF74B0" w14:textId="77777777" w:rsidR="00404237" w:rsidRPr="000D33FE" w:rsidRDefault="00404237" w:rsidP="003F35EA">
            <w:pPr>
              <w:spacing w:after="100" w:line="360" w:lineRule="auto"/>
              <w:rPr>
                <w:color w:val="000000" w:themeColor="text1"/>
              </w:rPr>
            </w:pPr>
            <w:r>
              <w:rPr>
                <w:color w:val="000000" w:themeColor="text1"/>
              </w:rPr>
              <w:t xml:space="preserve">7</w:t>
            </w:r>
          </w:p>
        </w:tc>
      </w:tr>
      <w:tr w:rsidR="00404237" w14:paraId="1B17BF4C" w14:textId="77777777" w:rsidTr="00286066">
        <w:trPr>
          <w:trHeight w:val="450"/>
          <w:jc w:val="center"/>
        </w:trPr>
        <w:tc>
          <w:tcPr>
            <w:tcW w:w="1706" w:type="dxa"/>
          </w:tcPr>
          <w:p w14:paraId="0715CF7B" w14:textId="0DC5803B" w:rsidR="00404237" w:rsidRDefault="001525B0" w:rsidP="003F35EA">
            <w:pPr>
              <w:spacing w:after="100" w:line="360" w:lineRule="auto"/>
              <w:jc w:val="center"/>
              <w:rPr>
                <w:color w:val="000000" w:themeColor="text1"/>
              </w:rPr>
            </w:pPr>
            <w:r>
              <w:rPr>
                <w:color w:val="000000" w:themeColor="text1"/>
              </w:rPr>
              <w:t xml:space="preserve">               3.2</w:t>
            </w:r>
          </w:p>
        </w:tc>
        <w:tc>
          <w:tcPr>
            <w:tcW w:w="3959" w:type="dxa"/>
          </w:tcPr>
          <w:p w14:paraId="6AC56830" w14:textId="77777777" w:rsidR="00404237" w:rsidRDefault="00404237" w:rsidP="003F35EA">
            <w:pPr>
              <w:spacing w:after="100" w:line="360" w:lineRule="auto"/>
              <w:rPr>
                <w:color w:val="000000" w:themeColor="text1"/>
              </w:rPr>
            </w:pPr>
            <w:r>
              <w:rPr>
                <w:color w:val="000000" w:themeColor="text1"/>
              </w:rPr>
              <w:t xml:space="preserve">Hardware and Software Requirements</w:t>
            </w:r>
          </w:p>
        </w:tc>
        <w:tc>
          <w:tcPr>
            <w:tcW w:w="1134" w:type="dxa"/>
          </w:tcPr>
          <w:p w14:paraId="323AF6B8" w14:textId="77777777" w:rsidR="00404237" w:rsidRPr="000D33FE" w:rsidRDefault="00404237" w:rsidP="003F35EA">
            <w:pPr>
              <w:spacing w:after="100" w:line="360" w:lineRule="auto"/>
              <w:rPr>
                <w:color w:val="000000" w:themeColor="text1"/>
              </w:rPr>
            </w:pPr>
            <w:r>
              <w:rPr>
                <w:color w:val="000000" w:themeColor="text1"/>
              </w:rPr>
              <w:t xml:space="preserve">8</w:t>
            </w:r>
          </w:p>
        </w:tc>
      </w:tr>
      <w:tr w:rsidR="00404237" w14:paraId="77303059" w14:textId="77777777" w:rsidTr="00286066">
        <w:trPr>
          <w:trHeight w:val="378"/>
          <w:jc w:val="center"/>
        </w:trPr>
        <w:tc>
          <w:tcPr>
            <w:tcW w:w="1706" w:type="dxa"/>
          </w:tcPr>
          <w:p w14:paraId="791280E7" w14:textId="25D59518" w:rsidR="00404237" w:rsidRPr="007C04C6" w:rsidRDefault="001525B0" w:rsidP="003F35EA">
            <w:pPr>
              <w:spacing w:after="100" w:line="360" w:lineRule="auto"/>
              <w:jc w:val="center"/>
              <w:rPr>
                <w:color w:val="000000" w:themeColor="text1"/>
              </w:rPr>
            </w:pPr>
            <w:r>
              <w:rPr>
                <w:color w:val="000000" w:themeColor="text1"/>
              </w:rPr>
              <w:t xml:space="preserve">              6.2</w:t>
            </w:r>
          </w:p>
        </w:tc>
        <w:tc>
          <w:tcPr>
            <w:tcW w:w="3959" w:type="dxa"/>
          </w:tcPr>
          <w:p w14:paraId="55E803E5" w14:textId="77777777" w:rsidR="00404237" w:rsidRPr="007841D5" w:rsidRDefault="00404237" w:rsidP="003F35EA">
            <w:pPr>
              <w:spacing w:after="100" w:line="360" w:lineRule="auto"/>
              <w:rPr>
                <w:color w:val="000000" w:themeColor="text1"/>
                <w:sz w:val="26"/>
                <w:szCs w:val="26"/>
              </w:rPr>
            </w:pPr>
            <w:r>
              <w:rPr>
                <w:color w:val="000000" w:themeColor="text1"/>
              </w:rPr>
              <w:t xml:space="preserve">Results Across Iterations</w:t>
            </w:r>
          </w:p>
        </w:tc>
        <w:tc>
          <w:tcPr>
            <w:tcW w:w="1134" w:type="dxa"/>
          </w:tcPr>
          <w:p w14:paraId="40EA4A46" w14:textId="75F7D72D" w:rsidR="00404237" w:rsidRPr="000D33FE" w:rsidRDefault="00404237" w:rsidP="003F35EA">
            <w:pPr>
              <w:spacing w:after="100" w:line="360" w:lineRule="auto"/>
              <w:rPr>
                <w:color w:val="000000" w:themeColor="text1"/>
              </w:rPr>
            </w:pPr>
            <w:r>
              <w:rPr>
                <w:color w:val="000000" w:themeColor="text1"/>
              </w:rPr>
              <w:t xml:space="preserve">29</w:t>
            </w:r>
          </w:p>
        </w:tc>
      </w:tr>
      <w:tr w:rsidR="00404237" w:rsidTr="00286066">
        <w:trPr>
          <w:trHeight w:val="378"/>
          <w:jc w:val="center"/>
        </w:trPr>
        <w:tc>
          <w:tcPr>
            <w:tcW w:w="1706" w:type="dxa"/>
          </w:tcPr>
          <w:p w:rsidR="00404237" w:rsidRPr="007C04C6" w:rsidRDefault="001525B0" w:rsidP="003F35EA">
            <w:pPr>
              <w:spacing w:after="100" w:line="360" w:lineRule="auto"/>
              <w:jc w:val="center"/>
              <w:rPr>
                <w:color w:val="000000" w:themeColor="text1"/>
              </w:rPr>
            </w:pPr>
            <w:r>
              <w:rPr>
                <w:color w:val="000000" w:themeColor="text1"/>
              </w:rPr>
              <w:t xml:space="preserve">              6.3</w:t>
            </w:r>
          </w:p>
        </w:tc>
        <w:tc>
          <w:tcPr>
            <w:tcW w:w="3959" w:type="dxa"/>
          </w:tcPr>
          <w:p w:rsidR="00404237" w:rsidRPr="007841D5" w:rsidRDefault="00404237" w:rsidP="003F35EA">
            <w:pPr>
              <w:spacing w:after="100" w:line="360" w:lineRule="auto"/>
              <w:rPr>
                <w:color w:val="000000" w:themeColor="text1"/>
                <w:sz w:val="26"/>
                <w:szCs w:val="26"/>
              </w:rPr>
            </w:pPr>
            <w:r>
              <w:rPr>
                <w:color w:val="000000" w:themeColor="text1"/>
              </w:rPr>
              <w:t xml:space="preserve">Next-Day Closing Price Prediction Results</w:t>
            </w:r>
          </w:p>
        </w:tc>
        <w:tc>
          <w:tcPr>
            <w:tcW w:w="1134" w:type="dxa"/>
          </w:tcPr>
          <w:p w:rsidR="00404237" w:rsidRPr="000D33FE" w:rsidRDefault="00404237" w:rsidP="003F35EA">
            <w:pPr>
              <w:spacing w:after="100" w:line="360" w:lineRule="auto"/>
              <w:rPr>
                <w:color w:val="000000" w:themeColor="text1"/>
              </w:rPr>
            </w:pPr>
            <w:r>
              <w:rPr>
                <w:color w:val="000000" w:themeColor="text1"/>
              </w:rPr>
              <w:t xml:space="preserve">32</w:t>
            </w:r>
          </w:p>
        </w:tc>
      </w:tr>
      <w:tr w:rsidR="00404237" w:rsidTr="00286066">
        <w:trPr>
          <w:trHeight w:val="378"/>
          <w:jc w:val="center"/>
        </w:trPr>
        <w:tc>
          <w:tcPr>
            <w:tcW w:w="1706" w:type="dxa"/>
          </w:tcPr>
          <w:p w:rsidR="00404237" w:rsidRPr="007C04C6" w:rsidRDefault="001525B0" w:rsidP="003F35EA">
            <w:pPr>
              <w:spacing w:after="100" w:line="360" w:lineRule="auto"/>
              <w:jc w:val="center"/>
              <w:rPr>
                <w:color w:val="000000" w:themeColor="text1"/>
              </w:rPr>
            </w:pPr>
            <w:r>
              <w:rPr>
                <w:color w:val="000000" w:themeColor="text1"/>
              </w:rPr>
              <w:t xml:space="preserve">              6.4</w:t>
            </w:r>
          </w:p>
        </w:tc>
        <w:tc>
          <w:tcPr>
            <w:tcW w:w="3959" w:type="dxa"/>
          </w:tcPr>
          <w:p w:rsidR="00404237" w:rsidRPr="007841D5" w:rsidRDefault="00404237" w:rsidP="003F35EA">
            <w:pPr>
              <w:spacing w:after="100" w:line="360" w:lineRule="auto"/>
              <w:rPr>
                <w:color w:val="000000" w:themeColor="text1"/>
                <w:sz w:val="26"/>
                <w:szCs w:val="26"/>
              </w:rPr>
            </w:pPr>
            <w:r>
              <w:rPr>
                <w:color w:val="000000" w:themeColor="text1"/>
              </w:rPr>
              <w:t xml:space="preserve">Statistical Significance Tests</w:t>
            </w:r>
          </w:p>
        </w:tc>
        <w:tc>
          <w:tcPr>
            <w:tcW w:w="1134" w:type="dxa"/>
          </w:tcPr>
          <w:p w:rsidR="00404237" w:rsidRPr="000D33FE" w:rsidRDefault="00404237" w:rsidP="003F35EA">
            <w:pPr>
              <w:spacing w:after="100" w:line="360" w:lineRule="auto"/>
              <w:rPr>
                <w:color w:val="000000" w:themeColor="text1"/>
              </w:rPr>
            </w:pPr>
            <w:r>
              <w:rPr>
                <w:color w:val="000000" w:themeColor="text1"/>
              </w:rPr>
              <w:t xml:space="preserve">32</w:t>
            </w:r>
          </w:p>
        </w:tc>
      </w:tr>
      <w:tr w:rsidR="00404237" w14:paraId="72602002" w14:textId="77777777" w:rsidTr="00286066">
        <w:trPr>
          <w:trHeight w:val="413"/>
          <w:jc w:val="center"/>
        </w:trPr>
        <w:tc>
          <w:tcPr>
            <w:tcW w:w="1706" w:type="dxa"/>
          </w:tcPr>
          <w:p w14:paraId="0EBBCD22" w14:textId="0030DFB1" w:rsidR="00404237" w:rsidRPr="00AA3232" w:rsidRDefault="001233BF" w:rsidP="003F35EA">
            <w:pPr>
              <w:spacing w:after="100" w:line="360" w:lineRule="auto"/>
              <w:jc w:val="center"/>
              <w:rPr>
                <w:color w:val="000000" w:themeColor="text1"/>
              </w:rPr>
            </w:pPr>
            <w:r>
              <w:rPr>
                <w:color w:val="000000" w:themeColor="text1"/>
              </w:rPr>
              <w:t xml:space="preserve">              7.2</w:t>
            </w:r>
          </w:p>
        </w:tc>
        <w:tc>
          <w:tcPr>
            <w:tcW w:w="3959" w:type="dxa"/>
          </w:tcPr>
          <w:p w14:paraId="55B93C22" w14:textId="14417CA6" w:rsidR="00404237" w:rsidRPr="007841D5" w:rsidRDefault="00404237" w:rsidP="003F35EA">
            <w:pPr>
              <w:spacing w:after="100" w:line="360" w:lineRule="auto"/>
              <w:rPr>
                <w:color w:val="000000" w:themeColor="text1"/>
              </w:rPr>
            </w:pPr>
            <w:r>
              <w:rPr>
                <w:color w:val="000000" w:themeColor="text1"/>
              </w:rPr>
              <w:t xml:space="preserve">Course Outcomes</w:t>
            </w:r>
          </w:p>
        </w:tc>
        <w:tc>
          <w:tcPr>
            <w:tcW w:w="1134" w:type="dxa"/>
          </w:tcPr>
          <w:p w14:paraId="3E44D9B1" w14:textId="15B54152" w:rsidR="00404237" w:rsidRPr="000D33FE" w:rsidRDefault="00404237" w:rsidP="003F35EA">
            <w:pPr>
              <w:spacing w:after="100" w:line="360" w:lineRule="auto"/>
              <w:rPr>
                <w:color w:val="000000" w:themeColor="text1"/>
              </w:rPr>
            </w:pPr>
            <w:r>
              <w:rPr>
                <w:color w:val="000000" w:themeColor="text1"/>
              </w:rPr>
              <w:t xml:space="preserve">35</w:t>
            </w:r>
          </w:p>
        </w:tc>
      </w:tr>
      <w:tr w:rsidR="00404237" w14:paraId="7F96CEE6" w14:textId="77777777" w:rsidTr="00286066">
        <w:trPr>
          <w:trHeight w:val="419"/>
          <w:jc w:val="center"/>
        </w:trPr>
        <w:tc>
          <w:tcPr>
            <w:tcW w:w="1706" w:type="dxa"/>
          </w:tcPr>
          <w:p w14:paraId="6CB8DC38" w14:textId="02C27669" w:rsidR="00404237" w:rsidRDefault="001233BF" w:rsidP="003F35EA">
            <w:pPr>
              <w:spacing w:after="100" w:line="360" w:lineRule="auto"/>
              <w:jc w:val="center"/>
              <w:rPr>
                <w:color w:val="000000" w:themeColor="text1"/>
              </w:rPr>
            </w:pPr>
            <w:r>
              <w:rPr>
                <w:color w:val="000000" w:themeColor="text1"/>
              </w:rPr>
              <w:t xml:space="preserve">              A.1</w:t>
            </w:r>
          </w:p>
        </w:tc>
        <w:tc>
          <w:tcPr>
            <w:tcW w:w="3959" w:type="dxa"/>
          </w:tcPr>
          <w:p w14:paraId="0AE534FA" w14:textId="5370A119" w:rsidR="00404237" w:rsidRPr="004B6DEA" w:rsidRDefault="00404237" w:rsidP="003F35EA">
            <w:pPr>
              <w:spacing w:after="100" w:line="360" w:lineRule="auto"/>
              <w:rPr>
                <w:color w:val="000000" w:themeColor="text1"/>
                <w:sz w:val="26"/>
                <w:szCs w:val="26"/>
              </w:rPr>
            </w:pPr>
            <w:r>
              <w:rPr>
                <w:color w:val="000000" w:themeColor="text1"/>
                <w:sz w:val="26"/>
                <w:szCs w:val="26"/>
              </w:rPr>
              <w:t xml:space="preserve">Self and Peer Assessment</w:t>
            </w:r>
          </w:p>
        </w:tc>
        <w:tc>
          <w:tcPr>
            <w:tcW w:w="1134" w:type="dxa"/>
          </w:tcPr>
          <w:p w14:paraId="162E0C33" w14:textId="77777777" w:rsidR="00404237" w:rsidRPr="000D33FE" w:rsidRDefault="00404237" w:rsidP="003F35EA">
            <w:pPr>
              <w:spacing w:after="100" w:line="360" w:lineRule="auto"/>
              <w:rPr>
                <w:color w:val="000000" w:themeColor="text1"/>
              </w:rPr>
            </w:pPr>
            <w:r>
              <w:rPr>
                <w:color w:val="000000" w:themeColor="text1"/>
              </w:rPr>
              <w:t xml:space="preserve">39</w:t>
            </w:r>
          </w:p>
        </w:tc>
      </w:tr>
    </w:tbl>
    <w:p w14:paraId="5D6B8FB6" w14:textId="77777777" w:rsidR="00404237" w:rsidRDefault="00404237" w:rsidP="00375094">
      <w:pPr>
        <w:rPr>
          <w:b/>
          <w:bCs/>
          <w:color w:val="000000" w:themeColor="text1"/>
          <w:sz w:val="28"/>
          <w:szCs w:val="28"/>
        </w:rPr>
      </w:pPr>
    </w:p>
    <w:p w14:paraId="60737207" w14:textId="501F99FB" w:rsidR="00404237" w:rsidRDefault="00FF6020">
      <w:pPr>
        <w:rPr>
          <w:b/>
          <w:bCs/>
          <w:color w:val="000000" w:themeColor="text1"/>
          <w:sz w:val="28"/>
          <w:szCs w:val="28"/>
        </w:rPr>
      </w:pPr>
      <w:r>
        <w:rPr>
          <w:b/>
          <w:bCs/>
          <w:noProof/>
          <w:color w:val="000000" w:themeColor="text1"/>
          <w:sz w:val="28"/>
          <w:szCs w:val="28"/>
          <w14:ligatures w14:val="standardContextual"/>
        </w:rPr>
        <mc:AlternateContent>
          <mc:Choice Requires="wps">
            <w:drawing>
              <wp:anchor distT="0" distB="0" distL="114300" distR="114300" simplePos="0" relativeHeight="251728896" behindDoc="0" locked="0" layoutInCell="1" allowOverlap="1" wp14:anchorId="67631259" wp14:editId="23DAB4B0">
                <wp:simplePos x="0" y="0"/>
                <wp:positionH relativeFrom="margin">
                  <wp:align>center</wp:align>
                </wp:positionH>
                <wp:positionV relativeFrom="paragraph">
                  <wp:posOffset>5350510</wp:posOffset>
                </wp:positionV>
                <wp:extent cx="1130300" cy="431800"/>
                <wp:effectExtent l="0" t="0" r="12700" b="25400"/>
                <wp:wrapNone/>
                <wp:docPr id="1472357327" name="Text Box 31"/>
                <wp:cNvGraphicFramePr/>
                <a:graphic xmlns:a="http://schemas.openxmlformats.org/drawingml/2006/main">
                  <a:graphicData uri="http://schemas.microsoft.com/office/word/2010/wordprocessingShape">
                    <wps:wsp>
                      <wps:cNvSpPr txBox="1"/>
                      <wps:spPr>
                        <a:xfrm>
                          <a:off x="0" y="0"/>
                          <a:ext cx="1130300" cy="431800"/>
                        </a:xfrm>
                        <a:prstGeom prst="rect">
                          <a:avLst/>
                        </a:prstGeom>
                        <a:solidFill>
                          <a:schemeClr val="lt1"/>
                        </a:solidFill>
                        <a:ln w="6350">
                          <a:solidFill>
                            <a:schemeClr val="bg1"/>
                          </a:solidFill>
                        </a:ln>
                      </wps:spPr>
                      <wps:txbx>
                        <w:txbxContent>
                          <w:p w14:paraId="7E64DCED" w14:textId="1B75D446" w:rsidR="00FF6020" w:rsidRDefault="00FF6020">
                            <w:r>
                              <w:t xml:space="preserve">           </w:t>
                            </w:r>
                            <w:r>
                              <w:rPr>
                                <w:color w:val="747474" w:themeColor="background2" w:themeShade="80"/>
                              </w:rPr>
                              <w:t>xi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7631259" id="Text Box 31" o:spid="_x0000_s1050" type="#_x0000_t202" style="position:absolute;left:0;text-align:left;margin-left:0;margin-top:421.3pt;width:89pt;height:34pt;z-index:2517288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" fillcolor="white [3201]" strokecolor="white [3212]" strokeweight=".5pt">
                <v:textbox>
                  <w:txbxContent>
                    <w:p w14:paraId="7E64DCED" w14:textId="1B75D446" w:rsidR="00FF6020" w:rsidRDefault="00FF6020">
                      <w:r>
                        <w:t xml:space="preserve">           </w:t>
                      </w:r>
                      <w:r>
                        <w:rPr>
                          <w:color w:val="747474" w:themeColor="background2" w:themeShade="80"/>
                        </w:rPr>
                        <w:t>xi</w:t>
                      </w:r>
                    </w:p>
                  </w:txbxContent>
                </v:textbox>
                <w10:wrap anchorx="margin"/>
              </v:shape>
            </w:pict>
          </mc:Fallback>
        </mc:AlternateContent>
      </w:r>
      <w:r>
        <w:rPr>
          <w:b/>
          <w:bCs/>
          <w:color w:val="000000" w:themeColor="text1"/>
          <w:sz w:val="28"/>
          <w:szCs w:val="28"/>
        </w:rPr>
        <w:br w:type="page"/>
      </w:r>
    </w:p>
    <w:p w14:paraId="50ECECE3" w14:textId="305F138F" w:rsidR="00973A4D" w:rsidRPr="00375094" w:rsidRDefault="00973A4D" w:rsidP="003D7449">
      <w:pPr>
        <w:jc w:val="center"/>
        <w:rPr>
          <w:b/>
          <w:bCs/>
          <w:color w:val="000000" w:themeColor="text1"/>
          <w:sz w:val="28"/>
          <w:szCs w:val="28"/>
        </w:rPr>
      </w:pPr>
      <w:r>
        <w:rPr>
          <w:b/>
          <w:bCs/>
          <w:color w:val="000000" w:themeColor="text1"/>
          <w:sz w:val="28"/>
          <w:szCs w:val="28"/>
        </w:rPr>
        <w:t>LIST OF ABBREVIATIONS</w:t>
      </w:r>
    </w:p>
    <w:p w14:paraId="2A57CEC4" w14:textId="72A0FD02"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ML</w:t>
      </w:r>
      <w:r>
        <w:rPr>
          <w:color w:val="000000" w:themeColor="text1"/>
        </w:rPr>
        <w:t xml:space="preserve">                                   Machine Learning</w:t>
      </w:r>
    </w:p>
    <w:p w14:paraId="05A3F858" w14:textId="6A72790A"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NSE</w:t>
      </w:r>
      <w:r>
        <w:rPr>
          <w:color w:val="000000" w:themeColor="text1"/>
        </w:rPr>
        <w:t xml:space="preserve">                                  National Stock Exchange of India</w:t>
      </w:r>
    </w:p>
    <w:p w14:paraId="7E7AF1DA" w14:textId="07E4AAA0"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OHLCV</w:t>
      </w:r>
      <w:r>
        <w:rPr>
          <w:color w:val="000000" w:themeColor="text1"/>
        </w:rPr>
        <w:t xml:space="preserve">                           Open, High, Low, Close and Volume</w:t>
      </w:r>
    </w:p>
    <w:p w14:paraId="4D9D26A4" w14:textId="190FA2C9"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SMA</w:t>
      </w:r>
      <w:r>
        <w:rPr>
          <w:color w:val="000000" w:themeColor="text1"/>
        </w:rPr>
        <w:t xml:space="preserve">                                 Simple Moving Average</w:t>
      </w:r>
    </w:p>
    <w:p w14:paraId="20E03187" w14:textId="48B66A0F"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EMA</w:t>
      </w:r>
      <w:r>
        <w:rPr>
          <w:color w:val="000000" w:themeColor="text1"/>
        </w:rPr>
        <w:t xml:space="preserve">                                Exponential Moving Average</w:t>
      </w:r>
    </w:p>
    <w:p w14:paraId="53D8DA9D" w14:textId="1ED1AD11"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RSI</w:t>
      </w:r>
      <w:r>
        <w:rPr>
          <w:color w:val="000000" w:themeColor="text1"/>
        </w:rPr>
        <w:t xml:space="preserve">                                   Relative Strength Index</w:t>
      </w:r>
    </w:p>
    <w:p w14:paraId="41479951" w14:textId="6592ADFC"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MACD</w:t>
      </w:r>
      <w:r>
        <w:rPr>
          <w:color w:val="000000" w:themeColor="text1"/>
        </w:rPr>
        <w:t xml:space="preserve">                             Moving Average Convergence Divergence</w:t>
      </w:r>
    </w:p>
    <w:p w14:paraId="72D1A1EC" w14:textId="36651A94"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ATR</w:t>
      </w:r>
      <w:r>
        <w:rPr>
          <w:color w:val="000000" w:themeColor="text1"/>
        </w:rPr>
        <w:t xml:space="preserve">                                  Average True Range</w:t>
      </w:r>
    </w:p>
    <w:p w14:paraId="6F3DD158" w14:textId="542F43F0"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SVM</w:t>
      </w:r>
      <w:r>
        <w:rPr>
          <w:color w:val="000000" w:themeColor="text1"/>
        </w:rPr>
        <w:t xml:space="preserve">                                 Support Vector Machine</w:t>
      </w:r>
    </w:p>
    <w:p w14:paraId="31950B7D" w14:textId="25173329"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RF</w:t>
      </w:r>
      <w:r>
        <w:rPr>
          <w:color w:val="000000" w:themeColor="text1"/>
        </w:rPr>
        <w:t xml:space="preserve">                                    Random Forest</w:t>
      </w:r>
    </w:p>
    <w:p w14:paraId="3DE69141" w14:textId="4F8A1835"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KNN</w:t>
      </w:r>
      <w:r>
        <w:rPr>
          <w:color w:val="000000" w:themeColor="text1"/>
        </w:rPr>
        <w:t xml:space="preserve">                                 K-Nearest Neighbours</w:t>
      </w:r>
    </w:p>
    <w:p w14:paraId="515F3218" w14:textId="7FCF7C6C"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MLP</w:t>
      </w:r>
      <w:r>
        <w:rPr>
          <w:color w:val="000000" w:themeColor="text1"/>
        </w:rPr>
        <w:t xml:space="preserve">                                 Multilayer Perceptron</w:t>
      </w:r>
    </w:p>
    <w:p w14:paraId="4C11A77F" w14:textId="4CD24CEB"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CV</w:t>
      </w:r>
      <w:r>
        <w:rPr>
          <w:color w:val="000000" w:themeColor="text1"/>
        </w:rPr>
        <w:t xml:space="preserve">                                    Cross-Validation</w:t>
      </w:r>
    </w:p>
    <w:p w14:paraId="5C5398BD" w14:textId="74193567"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ROC-AUC</w:t>
      </w:r>
      <w:r>
        <w:rPr>
          <w:color w:val="000000" w:themeColor="text1"/>
        </w:rPr>
        <w:t xml:space="preserve">                       Area Under the ROC Curve</w:t>
      </w:r>
    </w:p>
    <w:p w14:paraId="0E177031" w14:textId="55E52CE6"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MCC</w:t>
      </w:r>
      <w:r>
        <w:rPr>
          <w:color w:val="000000" w:themeColor="text1"/>
        </w:rPr>
        <w:t xml:space="preserve">                                Matthews Correlation Coefficient</w:t>
      </w:r>
    </w:p>
    <w:p w14:paraId="3437C000" w14:textId="53F86286"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MAE</w:t>
      </w:r>
      <w:r>
        <w:rPr>
          <w:color w:val="000000" w:themeColor="text1"/>
        </w:rPr>
        <w:t xml:space="preserve">                                Mean Absolute Error</w:t>
      </w:r>
    </w:p>
    <w:p w14:paraId="59CD7C51" w14:textId="13FD8F20" w:rsidR="00614DB0" w:rsidRPr="008B6656" w:rsidRDefault="00614DB0" w:rsidP="00614DB0">
      <w:pPr>
        <w:spacing w:before="0" w:beforeAutospacing="0" w:after="160" w:afterAutospacing="0"/>
        <w:ind w:right="181"/>
        <w:rPr>
          <w:color w:val="000000" w:themeColor="text1"/>
        </w:rPr>
      </w:pPr>
      <w:r>
        <w:rPr>
          <w:b/>
          <w:bCs/>
          <w:color w:val="000000" w:themeColor="text1"/>
        </w:rPr>
        <w:t xml:space="preserve">                           RMSE</w:t>
      </w:r>
      <w:r>
        <w:rPr>
          <w:color w:val="000000" w:themeColor="text1"/>
        </w:rPr>
        <w:t xml:space="preserve">                              Root Mean Squared Error</w:t>
      </w:r>
    </w:p>
    <w:p w14:paraId="3B2711BB" w14:textId="43F504EB" w:rsidR="00614DB0" w:rsidRDefault="00614DB0" w:rsidP="00614DB0">
      <w:pPr>
        <w:spacing w:before="0" w:beforeAutospacing="0" w:after="160" w:afterAutospacing="0"/>
        <w:ind w:right="181"/>
        <w:rPr>
          <w:color w:val="000000" w:themeColor="text1"/>
        </w:rPr>
      </w:pPr>
      <w:r>
        <w:rPr>
          <w:b/>
          <w:bCs/>
          <w:color w:val="000000" w:themeColor="text1"/>
        </w:rPr>
        <w:t xml:space="preserve">                           PBL</w:t>
      </w:r>
      <w:r>
        <w:rPr>
          <w:color w:val="000000" w:themeColor="text1"/>
        </w:rPr>
        <w:t xml:space="preserve">                                  Project-Based Learning</w:t>
      </w:r>
    </w:p>
    <w:p w:rsidR="00614DB0" w:rsidRDefault="00614DB0" w:rsidP="00614DB0">
      <w:pPr>
        <w:spacing w:before="0" w:beforeAutospacing="0" w:after="160" w:afterAutospacing="0"/>
        <w:ind w:right="181"/>
        <w:rPr>
          <w:color w:val="000000" w:themeColor="text1"/>
        </w:rPr>
      </w:pPr>
      <w:r>
        <w:rPr>
          <w:b/>
          <w:bCs/>
          <w:color w:val="000000" w:themeColor="text1"/>
        </w:rPr>
        <w:t xml:space="preserve">                           CLI</w:t>
      </w:r>
      <w:r>
        <w:rPr>
          <w:color w:val="000000" w:themeColor="text1"/>
        </w:rPr>
        <w:t xml:space="preserve">                                  Command Line Interface</w:t>
      </w:r>
    </w:p>
    <w:p w:rsidR="00614DB0" w:rsidRDefault="00614DB0" w:rsidP="00614DB0">
      <w:pPr>
        <w:spacing w:before="0" w:beforeAutospacing="0" w:after="160" w:afterAutospacing="0"/>
        <w:ind w:right="181"/>
        <w:rPr>
          <w:color w:val="000000" w:themeColor="text1"/>
        </w:rPr>
      </w:pPr>
      <w:r>
        <w:rPr>
          <w:b/>
          <w:bCs/>
          <w:color w:val="000000" w:themeColor="text1"/>
        </w:rPr>
        <w:t xml:space="preserve">                           CSV</w:t>
      </w:r>
      <w:r>
        <w:rPr>
          <w:color w:val="000000" w:themeColor="text1"/>
        </w:rPr>
        <w:t xml:space="preserve">                                  Comma-Separated Values</w:t>
      </w:r>
    </w:p>
    <w:p w14:paraId="6F0C4E28" w14:textId="11A3FD9B" w:rsidR="00420F37" w:rsidRDefault="00FF6020" w:rsidP="00D462DE">
      <w:pPr>
        <w:pStyle w:val="Heading1"/>
        <w:keepNext w:val="0"/>
        <w:keepLines w:val="0"/>
        <w:spacing w:before="100" w:after="100"/>
        <w:rPr>
          <w:rFonts w:ascii="Times New Roman" w:hAnsi="Times New Roman" w:cs="Times New Roman"/>
          <w:b/>
          <w:bCs/>
          <w:color w:val="000000" w:themeColor="text1"/>
          <w:sz w:val="32"/>
          <w:szCs w:val="32"/>
        </w:rPr>
        <w:sectPr w:rsidR="00420F37" w:rsidSect="00F604DB">
          <w:pgSz w:w="11906" w:h="16838"/>
          <w:pgMar w:top="1440" w:right="1440" w:bottom="1440" w:left="1701" w:header="709" w:footer="709" w:gutter="0"/>
          <w:pgNumType w:start="1"/>
          <w:cols w:space="708"/>
          <w:titlePg/>
          <w:docGrid w:linePitch="360"/>
        </w:sectPr>
      </w:pPr>
      <w:bookmarkStart w:id="0" w:name="_Toc239322035"/>
      <w:r>
        <w:rPr>
          <w:rFonts w:ascii="Times New Roman" w:hAnsi="Times New Roman" w:cs="Times New Roman"/>
          <w:b/>
          <w:bCs/>
          <w:noProof/>
          <w:color w:val="000000" w:themeColor="text1"/>
          <w:sz w:val="32"/>
          <w:szCs w:val="32"/>
          <w14:ligatures w14:val="standardContextual"/>
        </w:rPr>
        <mc:AlternateContent>
          <mc:Choice Requires="wps">
            <w:drawing>
              <wp:anchor distT="0" distB="0" distL="114300" distR="114300" simplePos="0" relativeHeight="251729920" behindDoc="0" locked="0" layoutInCell="1" allowOverlap="1" wp14:anchorId="5B44EFF5" wp14:editId="7654AA42">
                <wp:simplePos x="0" y="0"/>
                <wp:positionH relativeFrom="margin">
                  <wp:align>center</wp:align>
                </wp:positionH>
                <wp:positionV relativeFrom="paragraph">
                  <wp:posOffset>533400</wp:posOffset>
                </wp:positionV>
                <wp:extent cx="1028700" cy="381000"/>
                <wp:effectExtent l="0" t="0" r="19050" b="19050"/>
                <wp:wrapNone/>
                <wp:docPr id="1332508493" name="Text Box 32"/>
                <wp:cNvGraphicFramePr/>
                <a:graphic xmlns:a="http://schemas.openxmlformats.org/drawingml/2006/main">
                  <a:graphicData uri="http://schemas.microsoft.com/office/word/2010/wordprocessingShape">
                    <wps:wsp>
                      <wps:cNvSpPr txBox="1"/>
                      <wps:spPr>
                        <a:xfrm>
                          <a:off x="0" y="0"/>
                          <a:ext cx="1028700" cy="381000"/>
                        </a:xfrm>
                        <a:prstGeom prst="rect">
                          <a:avLst/>
                        </a:prstGeom>
                        <a:solidFill>
                          <a:schemeClr val="lt1"/>
                        </a:solidFill>
                        <a:ln w="6350">
                          <a:solidFill>
                            <a:schemeClr val="bg1"/>
                          </a:solidFill>
                        </a:ln>
                      </wps:spPr>
                      <wps:txbx>
                        <w:txbxContent>
                          <w:p w14:paraId="2E26B9BB" w14:textId="16BDCDFC" w:rsidR="00FF6020" w:rsidRDefault="00136165" w:rsidP="00014C3C">
                            <w:pPr>
                              <w:jc w:val="center"/>
                            </w:pPr>
                            <w:r>
                              <w:rPr>
                                <w:color w:val="747474" w:themeColor="background2" w:themeShade="80"/>
                              </w:rPr>
                              <w:t>xii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44EFF5" id="Text Box 32" o:spid="_x0000_s1051" type="#_x0000_t202" style="position:absolute;left:0;text-align:left;margin-left:0;margin-top:42pt;width:81pt;height:30pt;z-index:25172992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" fillcolor="white [3201]" strokecolor="white [3212]" strokeweight=".5pt">
                <v:textbox>
                  <w:txbxContent>
                    <w:p w14:paraId="2E26B9BB" w14:textId="16BDCDFC" w:rsidR="00FF6020" w:rsidRDefault="00136165" w:rsidP="00014C3C">
                      <w:pPr>
                        <w:jc w:val="center"/>
                      </w:pPr>
                      <w:r>
                        <w:rPr>
                          <w:color w:val="747474" w:themeColor="background2" w:themeShade="80"/>
                        </w:rPr>
                        <w:t>xii</w:t>
                      </w:r>
                    </w:p>
                  </w:txbxContent>
                </v:textbox>
                <w10:wrap anchorx="margin"/>
              </v:shape>
            </w:pict>
          </mc:Fallback>
        </mc:AlternateContent>
      </w:r>
      <w:r>
        <w:rPr>
          <w:rFonts w:ascii="Times New Roman" w:hAnsi="Times New Roman" w:cs="Times New Roman"/>
          <w:b/>
          <w:bCs/>
          <w:color w:val="000000" w:themeColor="text1"/>
          <w:sz w:val="32"/>
          <w:szCs w:val="32"/>
        </w:rPr>
        <w:t xml:space="preserve">                                                </w:t>
      </w:r>
    </w:p>
    <w:p w14:paraId="650110FB" w14:textId="77777777" w:rsidR="00261BDF" w:rsidRDefault="00261BDF" w:rsidP="00006835">
      <w:pPr>
        <w:pStyle w:val="Heading1"/>
        <w:spacing w:before="100" w:after="100"/>
        <w:jc w:val="center"/>
        <w:rPr>
          <w:rFonts w:ascii="Times New Roman" w:hAnsi="Times New Roman" w:cs="Times New Roman"/>
          <w:b/>
          <w:bCs/>
          <w:color w:val="000000" w:themeColor="text1"/>
          <w:sz w:val="32"/>
          <w:szCs w:val="32"/>
        </w:rPr>
      </w:pPr>
      <w:bookmarkStart w:id="1" w:name="_Toc239322037"/>
      <w:bookmarkEnd w:id="0"/>
      <w:r>
        <w:rPr>
          <w:rFonts w:ascii="Times New Roman" w:hAnsi="Times New Roman" w:cs="Times New Roman"/>
          <w:b/>
          <w:bCs/>
          <w:color w:val="000000" w:themeColor="text1"/>
          <w:sz w:val="32"/>
          <w:szCs w:val="32"/>
        </w:rPr>
        <w:t>CHAPTER 1</w:t>
      </w:r>
    </w:p>
    <w:p w14:paraId="74F560B8" w14:textId="77777777" w:rsidR="00261BDF" w:rsidRPr="004813B5" w:rsidRDefault="00261BDF" w:rsidP="00006835">
      <w:pPr>
        <w:pStyle w:val="Heading1"/>
        <w:spacing w:before="100" w:after="100"/>
        <w:jc w:val="center"/>
        <w:rPr>
          <w:rFonts w:ascii="Times New Roman" w:hAnsi="Times New Roman" w:cs="Times New Roman"/>
          <w:b/>
          <w:bCs/>
          <w:color w:val="000000" w:themeColor="text1"/>
          <w:sz w:val="44"/>
          <w:szCs w:val="52"/>
        </w:rPr>
      </w:pPr>
      <w:r>
        <w:rPr>
          <w:rFonts w:ascii="Times New Roman" w:hAnsi="Times New Roman" w:cs="Times New Roman"/>
          <w:b/>
          <w:bCs/>
          <w:color w:val="000000" w:themeColor="text1"/>
          <w:sz w:val="32"/>
          <w:szCs w:val="32"/>
        </w:rPr>
        <w:t>INTRODUCTION</w:t>
      </w:r>
    </w:p>
    <w:p w14:paraId="048C767F" w14:textId="77777777" w:rsidR="00261BDF" w:rsidRPr="00934293" w:rsidRDefault="00261BDF" w:rsidP="00261BDF">
      <w:pPr>
        <w:pStyle w:val="Heading2"/>
        <w:rPr>
          <w:rFonts w:ascii="Times New Roman" w:hAnsi="Times New Roman" w:cs="Times New Roman"/>
          <w:color w:val="000000" w:themeColor="text1"/>
          <w:sz w:val="28"/>
          <w:szCs w:val="28"/>
        </w:rPr>
      </w:pPr>
      <w:bookmarkStart w:id="2" w:name="_Toc239322036"/>
      <w:r>
        <w:rPr>
          <w:rFonts w:ascii="Times New Roman" w:hAnsi="Times New Roman" w:cs="Times New Roman"/>
          <w:b/>
          <w:bCs/>
          <w:color w:val="000000" w:themeColor="text1"/>
          <w:sz w:val="28"/>
          <w:szCs w:val="28"/>
        </w:rPr>
        <w:t>1.1</w:t>
      </w:r>
      <w:r>
        <w:rPr>
          <w:rFonts w:ascii="Times New Roman" w:hAnsi="Times New Roman" w:cs="Times New Roman"/>
          <w:color w:val="000000" w:themeColor="text1"/>
          <w:sz w:val="28"/>
          <w:szCs w:val="28"/>
        </w:rPr>
        <w:t xml:space="preserve"> </w:t>
      </w:r>
      <w:r>
        <w:rPr>
          <w:rFonts w:ascii="Times New Roman" w:hAnsi="Times New Roman" w:cs="Times New Roman"/>
          <w:b/>
          <w:bCs/>
          <w:color w:val="000000" w:themeColor="text1"/>
          <w:sz w:val="28"/>
          <w:szCs w:val="28"/>
        </w:rPr>
        <w:t>Backgroun</w:t>
      </w:r>
      <w:bookmarkEnd w:id="2"/>
      <w:r>
        <w:rPr>
          <w:rFonts w:ascii="Times New Roman" w:hAnsi="Times New Roman" w:cs="Times New Roman"/>
          <w:b/>
          <w:bCs/>
          <w:color w:val="000000" w:themeColor="text1"/>
          <w:sz w:val="28"/>
          <w:szCs w:val="28"/>
        </w:rPr>
        <w:t>d</w:t>
      </w:r>
    </w:p>
    <w:p w14:paraId="1BAA9F29" w14:textId="77777777" w:rsidR="00261BDF" w:rsidRPr="00934293" w:rsidRDefault="00261BDF" w:rsidP="00261BDF">
      <w:pPr>
        <w:pStyle w:val="Heading2"/>
        <w:keepNext w:val="0"/>
        <w:keepLines w:val="0"/>
        <w:spacing w:beforeAutospacing="0" w:afterAutospacing="0"/>
        <w:ind w:right="18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Stock markets play a central role in the Indian economy, and the NIFTY 50 index of the National Stock Exchange (NSE) tracks fifty of the largest and most liquid Indian companies. Investors, traders and fund managers constantly try to anticipate whether the market will rise or fall, because even a small but reliable edge in predicting direction can influence trading and risk-management decisions. Daily index movements, however, are driven by economic news, global markets, interest rates, investor sentiment and many other factors, which makes them highly noisy and difficult to forecast.</w:t>
      </w:r>
    </w:p>
    <w:p w14:paraId="7BA8A422" w14:textId="4B365EFE" w:rsidR="00261BDF" w:rsidRPr="00934293" w:rsidRDefault="00261BDF" w:rsidP="00261BDF">
      <w:pPr>
        <w:pStyle w:val="Heading2"/>
        <w:keepNext w:val="0"/>
        <w:keepLines w:val="0"/>
        <w:spacing w:beforeAutospacing="0" w:afterAutospacing="0"/>
        <w:ind w:right="18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Traditional approaches to market forecasting rely on technical analysis, in which analysts read charts and indicators such as moving averages, the Relative Strength Index and the Moving Average Convergence Divergence, or on fundamental analysis of company and economic data. These methods are often subjective and difficult to test systematically. Machine learning offers an alternative by learning the relationship between historical indicator values and future price movements directly from data. Classical algorithms such as Linear and Logistic Regression, Naive Bayes, Support Vector Machine, Decision Tree and Random Forest, ensemble methods such as boosting and voting, and neural networks such as the Multilayer Perceptron can all be trained on the same features and compared objectively.</w:t>
      </w:r>
    </w:p>
    <w:p w14:paraId="2016F3EB" w14:textId="5EF4CA7C" w:rsidR="00F87C62" w:rsidRPr="00F87C62" w:rsidRDefault="00261BDF" w:rsidP="00F87C62">
      <w:pPr>
        <w:pStyle w:val="Heading2"/>
        <w:keepNext w:val="0"/>
        <w:keepLines w:val="0"/>
        <w:spacing w:beforeAutospacing="0" w:afterAutospacing="0"/>
        <w:ind w:right="18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major challenge is that financial time series are non-stationary and close to random at the daily horizon, as suggested by the Efficient Market Hypothesis. A model that is evaluated with a random train-test split, or that is selected using the test data, can report misleadingly high accuracy. This project therefore builds a complete, time-ordered machine learning pipeline for NIFTY 50 next-day direction prediction, compares models from all five units of the Machine Learning course against a simple majority-class baseline, and uses statistical tests to check whether any observed improvement is genuine. The system is implemented as an interactive command line application.</w:t>
      </w:r>
    </w:p>
    <w:p w14:paraId="3D1C9817" w14:textId="49652A46" w:rsidR="00973A4D" w:rsidRPr="00852B4A" w:rsidRDefault="00973A4D" w:rsidP="00852B4A">
      <w:pPr>
        <w:pStyle w:val="Heading2"/>
        <w:spacing w:beforeAutospacing="0" w:afterAutospacing="0"/>
        <w:ind w:right="181"/>
        <w:rPr>
          <w:rFonts w:ascii="Times New Roman" w:hAnsi="Times New Roman" w:cs="Times New Roman"/>
          <w:color w:val="000000" w:themeColor="text1"/>
          <w:sz w:val="24"/>
          <w:szCs w:val="24"/>
        </w:rPr>
      </w:pPr>
      <w:r>
        <w:rPr>
          <w:rFonts w:ascii="Times New Roman" w:hAnsi="Times New Roman" w:cs="Times New Roman"/>
          <w:b/>
          <w:bCs/>
          <w:color w:val="000000" w:themeColor="text1"/>
          <w:sz w:val="28"/>
          <w:szCs w:val="28"/>
        </w:rPr>
        <w:t>1.2 Driving Question</w:t>
      </w:r>
      <w:bookmarkEnd w:id="1"/>
    </w:p>
    <w:p w14:paraId="6F1BF35B" w14:textId="77777777" w:rsidR="000B1F58" w:rsidRPr="000B1F58" w:rsidRDefault="000B1F58" w:rsidP="000B1F58">
      <w:pPr>
        <w:pStyle w:val="Heading2"/>
        <w:keepNext w:val="0"/>
        <w:keepLines w:val="0"/>
        <w:spacing w:beforeAutospacing="0" w:afterAutospacing="0"/>
        <w:ind w:right="181"/>
        <w:rPr>
          <w:rFonts w:ascii="Times New Roman" w:hAnsi="Times New Roman" w:cs="Times New Roman"/>
          <w:color w:val="000000" w:themeColor="text1"/>
          <w:sz w:val="24"/>
          <w:szCs w:val="24"/>
        </w:rPr>
      </w:pPr>
      <w:bookmarkStart w:id="3" w:name="_Toc239322038"/>
      <w:r>
        <w:rPr>
          <w:rFonts w:ascii="Times New Roman" w:hAnsi="Times New Roman" w:cs="Times New Roman"/>
          <w:color w:val="000000" w:themeColor="text1"/>
          <w:sz w:val="24"/>
          <w:szCs w:val="24"/>
        </w:rPr>
        <w:t xml:space="preserve">Can machine learning models trained on historical price and volume indicators predict the next-day direction of the NIFTY 50 index more accurately than a simple baseline, when they are evaluated in a strictly time-ordered and statistically sound way?</w:t>
      </w:r>
    </w:p>
    <w:p w14:paraId="1E53D7FB" w14:textId="77777777" w:rsidR="000B1F58" w:rsidRPr="000B1F58" w:rsidRDefault="000B1F58" w:rsidP="000B1F58">
      <w:pPr>
        <w:pStyle w:val="Heading2"/>
        <w:keepNext w:val="0"/>
        <w:keepLines w:val="0"/>
        <w:spacing w:beforeAutospacing="0" w:afterAutospacing="0"/>
        <w:ind w:right="181"/>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project focuses on developing a command line application that downloads or loads NIFTY 50 daily data, engineers technical indicator features, trains and compares regression, classification, ensemble, clustering and neural network models, and predicts whether the next trading day will close UP or DOWN together with a probability. It also estimates the next-day closing price and reports the statistical significance of the results.</w:t>
      </w:r>
    </w:p>
    <w:p w14:paraId="2F8671CF" w14:textId="386DEC6D" w:rsidR="00973A4D" w:rsidRPr="000B1F58" w:rsidRDefault="00973A4D" w:rsidP="00973A4D">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1.3 Objectives</w:t>
      </w:r>
      <w:bookmarkEnd w:id="3"/>
    </w:p>
    <w:p w14:paraId="0058E153" w14:textId="77777777" w:rsidR="000B1F58" w:rsidRPr="000B1F58" w:rsidRDefault="000B1F58" w:rsidP="00A3530D">
      <w:r>
        <w:t xml:space="preserve">The major objectives of the project are:</w:t>
      </w:r>
    </w:p>
    <w:p w14:paraId="2E221A4A" w14:textId="70E9D7EB" w:rsidR="00A3530D" w:rsidRPr="00A3530D" w:rsidRDefault="00A3530D" w:rsidP="00A3530D">
      <w:pPr>
        <w:numPr>
          <w:ilvl w:val="0"/>
          <w:numId w:val="1"/>
        </w:numPr>
        <w:ind w:hanging="289"/>
      </w:pPr>
      <w:r>
        <w:t xml:space="preserve"> To collect NIFTY 50 daily OHLCV data and engineer leakage-free technical indicator features for next-day prediction. </w:t>
      </w:r>
    </w:p>
    <w:p w14:paraId="6D575A54" w14:textId="7537527D" w:rsidR="00A3530D" w:rsidRPr="00A3530D" w:rsidRDefault="00A3530D" w:rsidP="00A3530D">
      <w:pPr>
        <w:numPr>
          <w:ilvl w:val="0"/>
          <w:numId w:val="1"/>
        </w:numPr>
        <w:ind w:hanging="289"/>
      </w:pPr>
      <w:r>
        <w:t xml:space="preserve"> To develop and compare regression, classification, ensemble, clustering and neural network models covering all five units of the Machine Learning course. </w:t>
      </w:r>
    </w:p>
    <w:p w14:paraId="4B31335D" w14:textId="7E242576" w:rsidR="00A3530D" w:rsidRPr="00A3530D" w:rsidRDefault="00A3530D" w:rsidP="00A3530D">
      <w:pPr>
        <w:numPr>
          <w:ilvl w:val="0"/>
          <w:numId w:val="1"/>
        </w:numPr>
        <w:ind w:hanging="289"/>
      </w:pPr>
      <w:r>
        <w:t xml:space="preserve"> To evaluate the models using walk-forward cross-validation, a time-ordered hold-out period and metrics such as Accuracy, Balanced Accuracy, F1-score and ROC-AUC, and to test significance against a majority-class baseline. </w:t>
      </w:r>
    </w:p>
    <w:p w14:paraId="3DDED394" w14:textId="5AD3B407" w:rsidR="00C34646" w:rsidRPr="00A3530D" w:rsidRDefault="00A3530D" w:rsidP="003C4B26">
      <w:pPr>
        <w:numPr>
          <w:ilvl w:val="0"/>
          <w:numId w:val="1"/>
        </w:numPr>
        <w:ind w:hanging="289"/>
        <w:rPr>
          <w:rStyle w:val="Strong"/>
          <w:b w:val="0"/>
          <w:bCs w:val="0"/>
        </w:rPr>
      </w:pPr>
      <w:r>
        <w:t xml:space="preserve"> To develop an interactive command line application for data exploration, visualisation, model comparison, price prediction and next-day trend prediction. </w:t>
      </w:r>
      <w:r>
        <w:rPr>
          <w:b/>
          <w:bCs/>
          <w:noProof/>
          <w:color w:val="000000" w:themeColor="text1"/>
          <w:sz w:val="28"/>
          <w:szCs w:val="28"/>
          <w14:ligatures w14:val="standardContextual"/>
        </w:rPr>
        <mc:AlternateContent>
          <mc:Choice Requires="wps">
            <w:drawing>
              <wp:anchor distT="0" distB="0" distL="114300" distR="114300" simplePos="0" relativeHeight="251676672" behindDoc="0" locked="0" layoutInCell="1" allowOverlap="1" wp14:anchorId="16F58EDB" wp14:editId="0319A161">
                <wp:simplePos x="0" y="0"/>
                <wp:positionH relativeFrom="column">
                  <wp:posOffset>2298700</wp:posOffset>
                </wp:positionH>
                <wp:positionV relativeFrom="paragraph">
                  <wp:posOffset>428625</wp:posOffset>
                </wp:positionV>
                <wp:extent cx="914400" cy="469900"/>
                <wp:effectExtent l="0" t="0" r="19050" b="25400"/>
                <wp:wrapNone/>
                <wp:docPr id="1698310483" name="Text Box 27"/>
                <wp:cNvGraphicFramePr/>
                <a:graphic xmlns:a="http://schemas.openxmlformats.org/drawingml/2006/main">
                  <a:graphicData uri="http://schemas.microsoft.com/office/word/2010/wordprocessingShape">
                    <wps:wsp>
                      <wps:cNvSpPr txBox="1"/>
                      <wps:spPr>
                        <a:xfrm>
                          <a:off x="0" y="0"/>
                          <a:ext cx="914400" cy="469900"/>
                        </a:xfrm>
                        <a:prstGeom prst="rect">
                          <a:avLst/>
                        </a:prstGeom>
                        <a:solidFill>
                          <a:schemeClr val="lt1"/>
                        </a:solidFill>
                        <a:ln w="6350">
                          <a:solidFill>
                            <a:schemeClr val="bg1"/>
                          </a:solidFill>
                        </a:ln>
                      </wps:spPr>
                      <wps:txbx>
                        <w:txbxContent>
                          <w:p w14:paraId="00C3E541" w14:textId="0F4E38AD" w:rsidR="00696FF1" w:rsidRPr="00311849" w:rsidRDefault="00696FF1">
                            <w:pPr>
                              <w:rPr>
                                <w:color w:val="747474" w:themeColor="background2" w:themeShade="80"/>
                                <w:lang w:val="en-US"/>
                              </w:rPr>
                            </w:pPr>
                            <w:r>
                              <w:rPr>
                                <w:color w:val="747474" w:themeColor="background2" w:themeShade="80"/>
                                <w:lang w:val="en-US"/>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F58EDB" id="_x0000_s1052" type="#_x0000_t202" style="position:absolute;left:0;text-align:left;margin-left:181pt;margin-top:33.75pt;width:1in;height:37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" fillcolor="white [3201]" strokecolor="white [3212]" strokeweight=".5pt">
                <v:textbox>
                  <w:txbxContent>
                    <w:p w14:paraId="00C3E541" w14:textId="0F4E38AD" w:rsidR="00696FF1" w:rsidRPr="00311849" w:rsidRDefault="00696FF1">
                      <w:pPr>
                        <w:rPr>
                          <w:color w:val="747474" w:themeColor="background2" w:themeShade="80"/>
                          <w:lang w:val="en-US"/>
                        </w:rPr>
                      </w:pPr>
                      <w:r>
                        <w:rPr>
                          <w:color w:val="747474" w:themeColor="background2" w:themeShade="80"/>
                          <w:lang w:val="en-US"/>
                        </w:rPr>
                        <w:t xml:space="preserve">         </w:t>
                      </w:r>
                    </w:p>
                  </w:txbxContent>
                </v:textbox>
              </v:shape>
            </w:pict>
          </mc:Fallback>
        </mc:AlternateContent>
      </w:r>
    </w:p>
    <w:p w14:paraId="37C37749" w14:textId="3D419904" w:rsidR="00B2269A" w:rsidRDefault="00B2269A" w:rsidP="0078768D">
      <w:pPr>
        <w:rPr>
          <w:rStyle w:val="Strong"/>
          <w:color w:val="000000" w:themeColor="text1"/>
          <w:sz w:val="28"/>
          <w:szCs w:val="28"/>
        </w:rPr>
      </w:pPr>
      <w:r>
        <w:rPr>
          <w:rStyle w:val="Strong"/>
          <w:color w:val="000000" w:themeColor="text1"/>
          <w:sz w:val="28"/>
          <w:szCs w:val="28"/>
        </w:rPr>
        <w:t xml:space="preserve">1.4 Scope and Limitations </w:t>
      </w:r>
    </w:p>
    <w:p w14:paraId="5DB2C7DE" w14:textId="77777777" w:rsidR="00523156" w:rsidRDefault="003D5FAC" w:rsidP="00523156">
      <w:r>
        <w:rPr>
          <w:rStyle w:val="Strong"/>
          <w:color w:val="000000" w:themeColor="text1"/>
          <w:sz w:val="25"/>
          <w:szCs w:val="25"/>
        </w:rPr>
        <w:t>Scope</w:t>
        <w:br/>
      </w:r>
      <w:r>
        <w:t xml:space="preserve">The project focuses on predicting the next-day direction (UP or DOWN) of the NIFTY 50 index using machine learning, together with an estimate of the next-day closing price. The system uses daily open, high, low, close and volume data and computes features such as returns, moving-average ratios, RSI, MACD, Bollinger %B, Average True Range, volatility and volume z-scores. The project includes Linear Regression (least squares and gradient descent), Logistic Regression, Naive Bayes, Support Vector Machine, Decision Tree, Random Forest, K-Nearest Neighbours, Gradient Boosting, a soft voting ensemble, K-Means and Gaussian Mixture clustering for market regimes, and a tuned Multilayer Perceptron. Models are compared using walk-forward cross-validation and a 711-day hold-out period, and the final model is selected by cross-validated ROC-AUC. Bootstrap confidence intervals, McNemar's test and the paired t-test are used to judge whether the results are statistically meaningful.</w:t>
      </w:r>
    </w:p>
    <w:p w14:paraId="724EA513" w14:textId="77777777" w:rsidR="00DF1C6F" w:rsidRDefault="005F4EFB" w:rsidP="00523156">
      <w:r>
        <w:t xml:space="preserve">Overall, the scope of the project extends beyond training a single model by providing a reproducible experimental framework that maps every stage of the pipeline to a unit of the Machine Learning syllabus and reports results honestly against a baseline.</w:t>
      </w:r>
    </w:p>
    <w:p w14:paraId="6AFBCBD6" w14:textId="5E28A2C3" w:rsidR="005F4EFB" w:rsidRPr="00DF1C6F" w:rsidRDefault="000B1F58" w:rsidP="00523156">
      <w:r>
        <w:rPr>
          <w:rStyle w:val="Strong"/>
          <w:color w:val="000000" w:themeColor="text1"/>
          <w:sz w:val="25"/>
          <w:szCs w:val="25"/>
        </w:rPr>
        <w:t>Limitations</w:t>
        <w:br/>
      </w:r>
      <w:r>
        <w:rPr>
          <w:color w:val="000000" w:themeColor="text1"/>
        </w:rPr>
        <w:t xml:space="preserve">The system uses only the price and volume history of the index itself; it does not use news, global market data, macroeconomic variables or investor sentiment, which also drive market movements. Daily direction is close to random, and the selected model does not achieve a statistically significant improvement over the majority-class baseline on the hold-out period. The models are trained on data from 2012 to 2023 and may behave differently in future market conditions. Transaction costs and slippage are not modelled, so the application is not a trading system and its predictions must not be used as investment advice. Live data download depends on the Yahoo Finance service through the yfinance library; an offline copy of the dataset is bundled for reproducibility.</w:t>
      </w:r>
    </w:p>
    <w:p w14:paraId="58A83C6F" w14:textId="72B3E2D3" w:rsidR="00E64530" w:rsidRDefault="00973A4D" w:rsidP="000C4E64">
      <w:pPr>
        <w:pStyle w:val="Heading1"/>
        <w:pageBreakBefore/>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CHAPTER 2</w:t>
      </w:r>
    </w:p>
    <w:p w14:paraId="484DC614" w14:textId="030D3B84" w:rsidR="00973A4D" w:rsidRPr="004813B5" w:rsidRDefault="00973A4D" w:rsidP="000C4E64">
      <w:pPr>
        <w:pStyle w:val="Heading1"/>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CONCEPT EXPLORATION</w:t>
      </w:r>
    </w:p>
    <w:p w14:paraId="20B1AE49" w14:textId="1F4B8E97" w:rsidR="00973A4D" w:rsidRPr="00343449" w:rsidRDefault="00973A4D" w:rsidP="00343449">
      <w:pPr>
        <w:pStyle w:val="Heading2"/>
        <w:spacing w:before="100" w:after="100"/>
        <w:rPr>
          <w:rFonts w:ascii="Times New Roman" w:hAnsi="Times New Roman" w:cs="Times New Roman"/>
          <w:b/>
          <w:bCs/>
          <w:color w:val="000000" w:themeColor="text1"/>
          <w:sz w:val="28"/>
          <w:szCs w:val="28"/>
        </w:rPr>
      </w:pPr>
      <w:bookmarkStart w:id="4" w:name="_Toc239322041"/>
      <w:r>
        <w:rPr>
          <w:rFonts w:ascii="Times New Roman" w:hAnsi="Times New Roman" w:cs="Times New Roman"/>
          <w:b/>
          <w:bCs/>
          <w:color w:val="000000" w:themeColor="text1"/>
          <w:sz w:val="28"/>
          <w:szCs w:val="28"/>
        </w:rPr>
        <w:t>2.1 Related Approaches</w:t>
      </w:r>
      <w:bookmarkEnd w:id="4"/>
    </w:p>
    <w:p w14:paraId="39C4FA1B" w14:textId="77777777" w:rsidR="00607D0D" w:rsidRPr="00607D0D" w:rsidRDefault="00607D0D" w:rsidP="00607D0D">
      <w:pPr>
        <w:pStyle w:val="Heading2"/>
        <w:rPr>
          <w:rFonts w:ascii="Times New Roman" w:hAnsi="Times New Roman" w:cs="Times New Roman"/>
          <w:b/>
          <w:bCs/>
          <w:color w:val="000000" w:themeColor="text1"/>
          <w:sz w:val="25"/>
          <w:szCs w:val="25"/>
        </w:rPr>
      </w:pPr>
      <w:bookmarkStart w:id="5" w:name="_Toc239322042"/>
      <w:r>
        <w:rPr>
          <w:rFonts w:ascii="Times New Roman" w:hAnsi="Times New Roman" w:cs="Times New Roman"/>
          <w:b/>
          <w:bCs/>
          <w:color w:val="000000" w:themeColor="text1"/>
          <w:sz w:val="25"/>
          <w:szCs w:val="25"/>
        </w:rPr>
        <w:t>2.1.1 Classical Machine Learning Approaches</w:t>
      </w:r>
    </w:p>
    <w:p w14:paraId="40646E45" w14:textId="1A22FA20" w:rsidR="00607D0D" w:rsidRPr="00607D0D" w:rsidRDefault="00607D0D" w:rsidP="00607D0D">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Early studies on stock direction prediction used classical machine learning algorithms with technical indicators as inputs. Huang et al. [3] showed that Support Vector Machines forecast the weekly direction of the NIKKEI 225 better than discriminant analysis and back-propagation neural networks, and Patel et al. [1] compared Artificial Neural Networks, SVM, Random Forest and Naive Bayes on the CNX Nifty and S&amp;P BSE Sensex indices. These models are simple to implement and interpret, and they provide a strong baseline before more complex models are introduced.</w:t>
      </w:r>
    </w:p>
    <w:p w14:paraId="26012F21" w14:textId="77777777" w:rsidR="00607D0D" w:rsidRPr="00607D0D" w:rsidRDefault="00607D0D" w:rsidP="00607D0D">
      <w:pPr>
        <w:pStyle w:val="Heading2"/>
        <w:rPr>
          <w:rFonts w:ascii="Times New Roman" w:hAnsi="Times New Roman" w:cs="Times New Roman"/>
          <w:b/>
          <w:bCs/>
          <w:color w:val="000000" w:themeColor="text1"/>
          <w:sz w:val="25"/>
          <w:szCs w:val="25"/>
        </w:rPr>
      </w:pPr>
      <w:r>
        <w:rPr>
          <w:rFonts w:ascii="Times New Roman" w:hAnsi="Times New Roman" w:cs="Times New Roman"/>
          <w:b/>
          <w:bCs/>
          <w:color w:val="000000" w:themeColor="text1"/>
          <w:sz w:val="25"/>
          <w:szCs w:val="25"/>
        </w:rPr>
        <w:t xml:space="preserve">2.1.2 Ensemble and Deep Learning Approaches</w:t>
      </w:r>
    </w:p>
    <w:p w14:paraId="1679C2BB" w14:textId="77777777" w:rsidR="00607D0D" w:rsidRPr="00607D0D" w:rsidRDefault="00607D0D" w:rsidP="00607D0D">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Ensemble methods combine many learners to reduce variance or bias. Ballings et al. [4] found that ensembles such as Random Forest outperformed single classifiers for stock direction prediction, and Krauss et al. [5] combined deep neural networks, gradient-boosted trees and random forests on S&amp;P 500 stocks. Fischer and Krauss [6] applied Long Short-Term Memory networks to the same market, while noting that the predictive edge weakened in later years as markets became more efficient.</w:t>
      </w:r>
    </w:p>
    <w:p w14:paraId="7FC2413E" w14:textId="77777777" w:rsidR="00607D0D" w:rsidRPr="00607D0D" w:rsidRDefault="00607D0D" w:rsidP="00607D0D">
      <w:pPr>
        <w:pStyle w:val="Heading2"/>
        <w:rPr>
          <w:rFonts w:ascii="Times New Roman" w:hAnsi="Times New Roman" w:cs="Times New Roman"/>
          <w:b/>
          <w:bCs/>
          <w:color w:val="000000" w:themeColor="text1"/>
          <w:sz w:val="25"/>
          <w:szCs w:val="25"/>
        </w:rPr>
      </w:pPr>
      <w:r>
        <w:rPr>
          <w:rFonts w:ascii="Times New Roman" w:hAnsi="Times New Roman" w:cs="Times New Roman"/>
          <w:b/>
          <w:bCs/>
          <w:color w:val="000000" w:themeColor="text1"/>
          <w:sz w:val="25"/>
          <w:szCs w:val="25"/>
        </w:rPr>
        <w:t xml:space="preserve">2.1.3 Market Efficiency and Market Regimes</w:t>
      </w:r>
    </w:p>
    <w:p w14:paraId="5A4DE806" w14:textId="24E92CE0" w:rsidR="00607D0D" w:rsidRPr="00607D0D" w:rsidRDefault="00607D0D" w:rsidP="00607D0D">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Efficient Market Hypothesis [9] states that prices quickly reflect available information, which implies that past prices alone should have little power to predict future returns. Large-scale studies such as Gu et al. [8] find that machine learning can still extract small but real signals, but the achievable accuracy for short-horizon direction is usually only slightly above 50%.</w:t>
      </w:r>
    </w:p>
    <w:p w14:paraId="79CB1BCC" w14:textId="77777777" w:rsidR="00607D0D" w:rsidRPr="00607D0D" w:rsidRDefault="00607D0D" w:rsidP="00607D0D">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Markets also move through different states, such as calm uptrends and volatile sell-offs. Unsupervised clustering algorithms such as K-Means can group trading days into such market regimes using momentum and volatility features. In this project the regime label produced by K-Means is added as an extra input to the supervised models, linking unsupervised and supervised learning.</w:t>
      </w:r>
    </w:p>
    <w:p w14:paraId="2C7E311F" w14:textId="77777777" w:rsidR="00607D0D" w:rsidRPr="00607D0D" w:rsidRDefault="00607D0D" w:rsidP="00607D0D">
      <w:pPr>
        <w:pStyle w:val="Heading2"/>
        <w:rPr>
          <w:rFonts w:ascii="Times New Roman" w:hAnsi="Times New Roman" w:cs="Times New Roman"/>
          <w:b/>
          <w:bCs/>
          <w:color w:val="000000" w:themeColor="text1"/>
          <w:sz w:val="25"/>
          <w:szCs w:val="25"/>
        </w:rPr>
      </w:pPr>
      <w:r>
        <w:rPr>
          <w:rFonts w:ascii="Times New Roman" w:hAnsi="Times New Roman" w:cs="Times New Roman"/>
          <w:b/>
          <w:bCs/>
          <w:color w:val="000000" w:themeColor="text1"/>
          <w:sz w:val="25"/>
          <w:szCs w:val="25"/>
        </w:rPr>
        <w:t xml:space="preserve">2.1.4 Evaluation of Time-Series Models</w:t>
      </w:r>
    </w:p>
    <w:p w14:paraId="002F48F5" w14:textId="027935B9" w:rsidR="00607D0D" w:rsidRPr="00607D0D" w:rsidRDefault="00607D0D" w:rsidP="00607D0D">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Financial data are ordered in time, so randomly shuffling the data before splitting allows a model to learn from the future and overstates its accuracy. Bergmeir and Benítez [10] discuss cross-validation schemes for time series, and Dietterich [11] recommends statistical tests such as McNemar's test and the cross-validated paired t-test to decide whether one classifier is genuinely better than another.</w:t>
      </w:r>
    </w:p>
    <w:p w14:paraId="43989487" w14:textId="776E121C" w:rsidR="00EB7C3C" w:rsidRPr="00EB7C3C" w:rsidRDefault="00E36C0F" w:rsidP="00EB7C3C">
      <w:pPr>
        <w:pStyle w:val="Heading2"/>
        <w:keepNext/>
        <w:rPr>
          <w:rFonts w:ascii="Times New Roman" w:hAnsi="Times New Roman" w:cs="Times New Roman"/>
          <w:b/>
          <w:bCs/>
          <w:color w:val="000000" w:themeColor="text1"/>
          <w:sz w:val="24"/>
          <w:szCs w:val="24"/>
        </w:rPr>
      </w:pPr>
      <w:r>
        <w:rPr>
          <w:rFonts w:ascii="Times New Roman" w:hAnsi="Times New Roman" w:cs="Times New Roman"/>
          <w:color w:val="000000" w:themeColor="text1"/>
          <w:sz w:val="28"/>
          <w:szCs w:val="28"/>
        </w:rPr>
        <w:t xml:space="preserve"> </w:t>
      </w:r>
      <w:r>
        <w:rPr>
          <w:rFonts w:ascii="Times New Roman" w:hAnsi="Times New Roman" w:cs="Times New Roman"/>
          <w:b/>
          <w:bCs/>
          <w:color w:val="000000" w:themeColor="text1"/>
          <w:sz w:val="28"/>
          <w:szCs w:val="28"/>
        </w:rPr>
        <w:t xml:space="preserve">2.2 Summary Table</w:t>
      </w:r>
      <w:bookmarkEnd w:id="5"/>
      <w:r>
        <w:rPr>
          <w:rFonts w:ascii="Times New Roman" w:hAnsi="Times New Roman" w:cs="Times New Roman"/>
          <w:b/>
          <w:bCs/>
          <w:color w:val="000000" w:themeColor="text1"/>
          <w:sz w:val="24"/>
          <w:szCs w:val="24"/>
        </w:rPr>
        <w:br/>
        <w:t>Table 2.2:</w:t>
      </w:r>
      <w:r>
        <w:rPr>
          <w:rFonts w:ascii="Times New Roman" w:eastAsia="Times New Roman" w:hAnsi="Times New Roman" w:cs="Times New Roman"/>
          <w:color w:val="auto"/>
          <w:sz w:val="24"/>
          <w:szCs w:val="24"/>
        </w:rPr>
        <w:t xml:space="preserve"> </w:t>
      </w:r>
      <w:r>
        <w:rPr>
          <w:rFonts w:ascii="Times New Roman" w:hAnsi="Times New Roman" w:cs="Times New Roman"/>
          <w:b/>
          <w:bCs/>
          <w:color w:val="000000" w:themeColor="text1"/>
          <w:sz w:val="24"/>
          <w:szCs w:val="24"/>
        </w:rPr>
        <w:t>Literature Survey</w:t>
      </w:r>
    </w:p>
    <w:tbl>
      <w:tblPr>
        <w:tblW w:w="9071" w:type="dxa"/>
        <w:tblCellSpacing w:w="0" w:type="dxa"/>
        <w:tblBorders>
          <w:top w:val="single" w:sz="4" w:space="0" w:color="auto"/>
          <w:left w:val="single" w:sz="12"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53"/>
        <w:gridCol w:w="1914"/>
        <w:gridCol w:w="2091"/>
        <w:gridCol w:w="1806"/>
        <w:gridCol w:w="2707"/>
      </w:tblGrid>
      <w:tr w:rsidR="00CD7753" w:rsidRPr="00CD7753" w14:paraId="65CC02A8" w14:textId="77777777" w:rsidTr="00127430">
        <w:trPr>
          <w:tblHeader/>
          <w:tblCellSpacing w:w="0" w:type="dxa"/>
        </w:trPr>
        <w:tc>
          <w:tcPr>
            <w:tcW w:w="553" w:type="dxa"/>
            <w:tcBorders>
              <w:left w:val="nil"/>
            </w:tcBorders>
            <w:vAlign w:val="center"/>
            <w:hideMark/>
          </w:tcPr>
          <w:p w14:paraId="3406658F" w14:textId="77777777" w:rsidR="00CD7753" w:rsidRPr="00CD7753" w:rsidRDefault="00CD7753" w:rsidP="00F52687">
            <w:pPr>
              <w:jc w:val="left"/>
              <w:rPr>
                <w:b/>
                <w:bCs/>
                <w:color w:val="000000" w:themeColor="text1"/>
              </w:rPr>
            </w:pPr>
            <w:r>
              <w:rPr>
                <w:b/>
                <w:bCs/>
                <w:color w:val="000000" w:themeColor="text1"/>
              </w:rPr>
              <w:t>Ref.</w:t>
            </w:r>
          </w:p>
        </w:tc>
        <w:tc>
          <w:tcPr>
            <w:tcW w:w="0" w:type="auto"/>
            <w:vAlign w:val="center"/>
            <w:hideMark/>
          </w:tcPr>
          <w:p w14:paraId="7472ED3F" w14:textId="77777777" w:rsidR="00CD7753" w:rsidRPr="00CD7753" w:rsidRDefault="00CD7753" w:rsidP="00F52687">
            <w:pPr>
              <w:jc w:val="left"/>
              <w:rPr>
                <w:b/>
                <w:bCs/>
                <w:color w:val="000000" w:themeColor="text1"/>
              </w:rPr>
            </w:pPr>
            <w:r>
              <w:rPr>
                <w:b/>
                <w:bCs/>
                <w:color w:val="000000" w:themeColor="text1"/>
              </w:rPr>
              <w:t>Approach / Model</w:t>
            </w:r>
          </w:p>
        </w:tc>
        <w:tc>
          <w:tcPr>
            <w:tcW w:w="0" w:type="auto"/>
            <w:vAlign w:val="center"/>
            <w:hideMark/>
          </w:tcPr>
          <w:p w14:paraId="780482F8" w14:textId="77777777" w:rsidR="00CD7753" w:rsidRPr="00CD7753" w:rsidRDefault="00CD7753" w:rsidP="00F52687">
            <w:pPr>
              <w:jc w:val="left"/>
              <w:rPr>
                <w:b/>
                <w:bCs/>
                <w:color w:val="000000" w:themeColor="text1"/>
              </w:rPr>
            </w:pPr>
            <w:r>
              <w:rPr>
                <w:b/>
                <w:bCs/>
                <w:color w:val="000000" w:themeColor="text1"/>
              </w:rPr>
              <w:t>Main Technique</w:t>
            </w:r>
          </w:p>
        </w:tc>
        <w:tc>
          <w:tcPr>
            <w:tcW w:w="0" w:type="auto"/>
            <w:vAlign w:val="center"/>
            <w:hideMark/>
          </w:tcPr>
          <w:p w14:paraId="60215250" w14:textId="2B530C10" w:rsidR="00CD7753" w:rsidRPr="00CD7753" w:rsidRDefault="00CD7753" w:rsidP="00F52687">
            <w:pPr>
              <w:jc w:val="left"/>
              <w:rPr>
                <w:b/>
                <w:bCs/>
                <w:color w:val="000000" w:themeColor="text1"/>
              </w:rPr>
            </w:pPr>
            <w:r>
              <w:rPr>
                <w:b/>
                <w:bCs/>
                <w:color w:val="000000" w:themeColor="text1"/>
              </w:rPr>
              <w:t xml:space="preserve">Dataset/ Application</w:t>
            </w:r>
          </w:p>
        </w:tc>
        <w:tc>
          <w:tcPr>
            <w:tcW w:w="0" w:type="auto"/>
            <w:vAlign w:val="center"/>
            <w:hideMark/>
          </w:tcPr>
          <w:p w14:paraId="795FA864" w14:textId="1554DB96" w:rsidR="00CD7753" w:rsidRPr="00CD7753" w:rsidRDefault="00CD7753" w:rsidP="00F52687">
            <w:pPr>
              <w:jc w:val="left"/>
              <w:rPr>
                <w:b/>
                <w:bCs/>
                <w:color w:val="000000" w:themeColor="text1"/>
              </w:rPr>
            </w:pPr>
            <w:r>
              <w:rPr>
                <w:b/>
                <w:bCs/>
                <w:color w:val="000000" w:themeColor="text1"/>
              </w:rPr>
              <w:t xml:space="preserve">Reported Result/ Contribution</w:t>
            </w:r>
          </w:p>
        </w:tc>
      </w:tr>
      <w:tr w:rsidR="00CD7753" w:rsidRPr="00CD7753" w14:paraId="26DBBB7B" w14:textId="77777777" w:rsidTr="004B37CE">
        <w:trPr>
          <w:trHeight w:val="1426"/>
          <w:tblCellSpacing w:w="0" w:type="dxa"/>
        </w:trPr>
        <w:tc>
          <w:tcPr>
            <w:tcW w:w="553" w:type="dxa"/>
            <w:tcBorders>
              <w:left w:val="nil"/>
            </w:tcBorders>
            <w:vAlign w:val="center"/>
            <w:hideMark/>
          </w:tcPr>
          <w:p w14:paraId="5E8ECA76" w14:textId="77777777" w:rsidR="00CD7753" w:rsidRPr="00CD7753" w:rsidRDefault="00CD7753" w:rsidP="00CD7753">
            <w:pPr>
              <w:rPr>
                <w:color w:val="000000" w:themeColor="text1"/>
              </w:rPr>
            </w:pPr>
            <w:r>
              <w:rPr>
                <w:color w:val="000000" w:themeColor="text1"/>
              </w:rPr>
              <w:t xml:space="preserve">[1]</w:t>
            </w:r>
          </w:p>
        </w:tc>
        <w:tc>
          <w:tcPr>
            <w:tcW w:w="0" w:type="auto"/>
            <w:vAlign w:val="center"/>
            <w:hideMark/>
          </w:tcPr>
          <w:p w14:paraId="26F9EC22" w14:textId="28606CD6" w:rsidR="00CD7753" w:rsidRPr="00CD7753" w:rsidRDefault="004267BF" w:rsidP="00CD7753">
            <w:pPr>
              <w:rPr>
                <w:color w:val="000000" w:themeColor="text1"/>
              </w:rPr>
            </w:pPr>
            <w:r>
              <w:rPr>
                <w:color w:val="000000" w:themeColor="text1"/>
              </w:rPr>
              <w:t xml:space="preserve">ANN, SVM, RF and Naive Bayes</w:t>
            </w:r>
          </w:p>
        </w:tc>
        <w:tc>
          <w:tcPr>
            <w:tcW w:w="0" w:type="auto"/>
            <w:vAlign w:val="center"/>
            <w:hideMark/>
          </w:tcPr>
          <w:p w14:paraId="5CE490F8" w14:textId="79783949" w:rsidR="00CD7753" w:rsidRPr="00CD7753" w:rsidRDefault="004267BF" w:rsidP="00CD7753">
            <w:pPr>
              <w:rPr>
                <w:color w:val="000000" w:themeColor="text1"/>
              </w:rPr>
            </w:pPr>
            <w:r>
              <w:rPr>
                <w:color w:val="000000" w:themeColor="text1"/>
              </w:rPr>
              <w:t xml:space="preserve">Trend data from 10 indicators</w:t>
            </w:r>
          </w:p>
        </w:tc>
        <w:tc>
          <w:tcPr>
            <w:tcW w:w="0" w:type="auto"/>
            <w:vAlign w:val="center"/>
            <w:hideMark/>
          </w:tcPr>
          <w:p w14:paraId="479A51E9" w14:textId="2906FAEB" w:rsidR="00CD7753" w:rsidRPr="00CD7753" w:rsidRDefault="004267BF" w:rsidP="00CA18DC">
            <w:pPr>
              <w:rPr>
                <w:color w:val="000000" w:themeColor="text1"/>
              </w:rPr>
            </w:pPr>
            <w:r>
              <w:rPr>
                <w:color w:val="000000" w:themeColor="text1"/>
              </w:rPr>
              <w:t xml:space="preserve">CNX Nifty and S&amp;P BSE Sensex</w:t>
            </w:r>
          </w:p>
        </w:tc>
        <w:tc>
          <w:tcPr>
            <w:tcW w:w="0" w:type="auto"/>
            <w:vAlign w:val="center"/>
            <w:hideMark/>
          </w:tcPr>
          <w:p w14:paraId="06452CFE" w14:textId="16B0CC00" w:rsidR="00CD7753" w:rsidRPr="00CD7753" w:rsidRDefault="004267BF" w:rsidP="00CA18DC">
            <w:pPr>
              <w:jc w:val="left"/>
              <w:rPr>
                <w:color w:val="000000" w:themeColor="text1"/>
              </w:rPr>
            </w:pPr>
            <w:r>
              <w:rPr>
                <w:color w:val="000000" w:themeColor="text1"/>
              </w:rPr>
              <w:t xml:space="preserve">Trend signals improved accuracy; RF best</w:t>
            </w:r>
          </w:p>
        </w:tc>
      </w:tr>
      <w:tr w:rsidR="00CD7753" w:rsidRPr="00CD7753" w14:paraId="3A35F931" w14:textId="77777777" w:rsidTr="00127430">
        <w:trPr>
          <w:tblCellSpacing w:w="0" w:type="dxa"/>
        </w:trPr>
        <w:tc>
          <w:tcPr>
            <w:tcW w:w="553" w:type="dxa"/>
            <w:tcBorders>
              <w:left w:val="nil"/>
            </w:tcBorders>
            <w:vAlign w:val="center"/>
            <w:hideMark/>
          </w:tcPr>
          <w:p w14:paraId="56B421CB" w14:textId="77777777" w:rsidR="00CD7753" w:rsidRPr="00CD7753" w:rsidRDefault="00CD7753" w:rsidP="00CD7753">
            <w:pPr>
              <w:rPr>
                <w:color w:val="000000" w:themeColor="text1"/>
              </w:rPr>
            </w:pPr>
            <w:r>
              <w:rPr>
                <w:color w:val="000000" w:themeColor="text1"/>
              </w:rPr>
              <w:t xml:space="preserve">[2]</w:t>
            </w:r>
          </w:p>
        </w:tc>
        <w:tc>
          <w:tcPr>
            <w:tcW w:w="0" w:type="auto"/>
            <w:vAlign w:val="center"/>
            <w:hideMark/>
          </w:tcPr>
          <w:p w14:paraId="578146DB" w14:textId="7488BAB1" w:rsidR="00CD7753" w:rsidRPr="00CD7753" w:rsidRDefault="00166518" w:rsidP="00CD7753">
            <w:pPr>
              <w:rPr>
                <w:color w:val="000000" w:themeColor="text1"/>
              </w:rPr>
            </w:pPr>
            <w:r>
              <w:rPr>
                <w:color w:val="000000" w:themeColor="text1"/>
              </w:rPr>
              <w:t xml:space="preserve">ANN and SVM</w:t>
            </w:r>
          </w:p>
        </w:tc>
        <w:tc>
          <w:tcPr>
            <w:tcW w:w="0" w:type="auto"/>
            <w:vAlign w:val="center"/>
            <w:hideMark/>
          </w:tcPr>
          <w:p w14:paraId="15881ECC" w14:textId="330EB827" w:rsidR="00CD7753" w:rsidRPr="00CD7753" w:rsidRDefault="00166518" w:rsidP="00CD7753">
            <w:pPr>
              <w:rPr>
                <w:color w:val="000000" w:themeColor="text1"/>
              </w:rPr>
            </w:pPr>
            <w:r>
              <w:rPr>
                <w:color w:val="000000" w:themeColor="text1"/>
              </w:rPr>
              <w:t xml:space="preserve">Ten technical indicators</w:t>
            </w:r>
          </w:p>
        </w:tc>
        <w:tc>
          <w:tcPr>
            <w:tcW w:w="0" w:type="auto"/>
            <w:vAlign w:val="center"/>
            <w:hideMark/>
          </w:tcPr>
          <w:p w14:paraId="2212266B" w14:textId="6136CB5D" w:rsidR="00CD7753" w:rsidRPr="00CD7753" w:rsidRDefault="00166518" w:rsidP="00CA18DC">
            <w:pPr>
              <w:rPr>
                <w:color w:val="000000" w:themeColor="text1"/>
              </w:rPr>
            </w:pPr>
            <w:r>
              <w:rPr>
                <w:color w:val="000000" w:themeColor="text1"/>
              </w:rPr>
              <w:t xml:space="preserve">Istanbul Stock Exchange index</w:t>
            </w:r>
          </w:p>
        </w:tc>
        <w:tc>
          <w:tcPr>
            <w:tcW w:w="0" w:type="auto"/>
            <w:vAlign w:val="center"/>
            <w:hideMark/>
          </w:tcPr>
          <w:p w14:paraId="2D589417" w14:textId="0861456B" w:rsidR="00CD7753" w:rsidRPr="00CD7753" w:rsidRDefault="00166518" w:rsidP="00CA18DC">
            <w:pPr>
              <w:jc w:val="left"/>
              <w:rPr>
                <w:color w:val="000000" w:themeColor="text1"/>
              </w:rPr>
            </w:pPr>
            <w:r>
              <w:rPr>
                <w:color w:val="000000" w:themeColor="text1"/>
              </w:rPr>
              <w:t xml:space="preserve">ANN more accurate than SVM</w:t>
            </w:r>
          </w:p>
        </w:tc>
      </w:tr>
      <w:tr w:rsidR="00CD7753" w:rsidRPr="00CD7753" w14:paraId="705ACDB5" w14:textId="77777777" w:rsidTr="00127430">
        <w:trPr>
          <w:tblCellSpacing w:w="0" w:type="dxa"/>
        </w:trPr>
        <w:tc>
          <w:tcPr>
            <w:tcW w:w="553" w:type="dxa"/>
            <w:tcBorders>
              <w:left w:val="nil"/>
            </w:tcBorders>
            <w:vAlign w:val="center"/>
            <w:hideMark/>
          </w:tcPr>
          <w:p w14:paraId="43A5A78A" w14:textId="77777777" w:rsidR="00CD7753" w:rsidRPr="00CD7753" w:rsidRDefault="00CD7753" w:rsidP="00CD7753">
            <w:pPr>
              <w:rPr>
                <w:color w:val="000000" w:themeColor="text1"/>
              </w:rPr>
            </w:pPr>
            <w:r>
              <w:rPr>
                <w:color w:val="000000" w:themeColor="text1"/>
              </w:rPr>
              <w:t xml:space="preserve">[3]</w:t>
            </w:r>
          </w:p>
        </w:tc>
        <w:tc>
          <w:tcPr>
            <w:tcW w:w="0" w:type="auto"/>
            <w:vAlign w:val="center"/>
            <w:hideMark/>
          </w:tcPr>
          <w:p w14:paraId="451931B3" w14:textId="3CE840E1" w:rsidR="00CD7753" w:rsidRPr="00CD7753" w:rsidRDefault="00166518" w:rsidP="00CD7753">
            <w:pPr>
              <w:rPr>
                <w:color w:val="000000" w:themeColor="text1"/>
              </w:rPr>
            </w:pPr>
            <w:r>
              <w:rPr>
                <w:color w:val="000000" w:themeColor="text1"/>
              </w:rPr>
              <w:t xml:space="preserve">Support Vector Machine</w:t>
            </w:r>
          </w:p>
        </w:tc>
        <w:tc>
          <w:tcPr>
            <w:tcW w:w="0" w:type="auto"/>
            <w:vAlign w:val="center"/>
            <w:hideMark/>
          </w:tcPr>
          <w:p w14:paraId="72946E53" w14:textId="7D6F0BEE" w:rsidR="00CD7753" w:rsidRPr="00CD7753" w:rsidRDefault="00166518" w:rsidP="00CD7753">
            <w:pPr>
              <w:rPr>
                <w:color w:val="000000" w:themeColor="text1"/>
              </w:rPr>
            </w:pPr>
            <w:r>
              <w:rPr>
                <w:color w:val="000000" w:themeColor="text1"/>
              </w:rPr>
              <w:t xml:space="preserve">Compared with LDA, QDA and Elman networks</w:t>
            </w:r>
          </w:p>
        </w:tc>
        <w:tc>
          <w:tcPr>
            <w:tcW w:w="0" w:type="auto"/>
            <w:vAlign w:val="center"/>
            <w:hideMark/>
          </w:tcPr>
          <w:p w14:paraId="43595F3D" w14:textId="6667428B" w:rsidR="00CD7753" w:rsidRPr="00CD7753" w:rsidRDefault="00166518" w:rsidP="00CA18DC">
            <w:pPr>
              <w:rPr>
                <w:color w:val="000000" w:themeColor="text1"/>
              </w:rPr>
            </w:pPr>
            <w:r>
              <w:rPr>
                <w:color w:val="000000" w:themeColor="text1"/>
              </w:rPr>
              <w:t xml:space="preserve">NIKKEI 225 weekly direction</w:t>
            </w:r>
          </w:p>
        </w:tc>
        <w:tc>
          <w:tcPr>
            <w:tcW w:w="0" w:type="auto"/>
            <w:vAlign w:val="center"/>
            <w:hideMark/>
          </w:tcPr>
          <w:p w14:paraId="56A76F04" w14:textId="37C47FA2" w:rsidR="00CD7753" w:rsidRPr="00CD7753" w:rsidRDefault="00166518" w:rsidP="00CA18DC">
            <w:pPr>
              <w:jc w:val="left"/>
              <w:rPr>
                <w:color w:val="000000" w:themeColor="text1"/>
              </w:rPr>
            </w:pPr>
            <w:r>
              <w:rPr>
                <w:color w:val="000000" w:themeColor="text1"/>
              </w:rPr>
              <w:t xml:space="preserve">SVM beat the other single classifiers</w:t>
            </w:r>
          </w:p>
        </w:tc>
      </w:tr>
      <w:tr w:rsidR="00CD7753" w:rsidRPr="00CD7753" w14:paraId="4E6B7C3B" w14:textId="77777777" w:rsidTr="00127430">
        <w:trPr>
          <w:tblCellSpacing w:w="0" w:type="dxa"/>
        </w:trPr>
        <w:tc>
          <w:tcPr>
            <w:tcW w:w="553" w:type="dxa"/>
            <w:tcBorders>
              <w:left w:val="nil"/>
            </w:tcBorders>
            <w:vAlign w:val="center"/>
            <w:hideMark/>
          </w:tcPr>
          <w:p w14:paraId="6692901D" w14:textId="77777777" w:rsidR="00CD7753" w:rsidRPr="00CD7753" w:rsidRDefault="00CD7753" w:rsidP="00CD7753">
            <w:pPr>
              <w:rPr>
                <w:color w:val="000000" w:themeColor="text1"/>
              </w:rPr>
            </w:pPr>
            <w:r>
              <w:rPr>
                <w:color w:val="000000" w:themeColor="text1"/>
              </w:rPr>
              <w:t xml:space="preserve">[4]</w:t>
            </w:r>
          </w:p>
        </w:tc>
        <w:tc>
          <w:tcPr>
            <w:tcW w:w="0" w:type="auto"/>
            <w:vAlign w:val="center"/>
            <w:hideMark/>
          </w:tcPr>
          <w:p w14:paraId="1FAF9003" w14:textId="06A48A49" w:rsidR="00CD7753" w:rsidRPr="00CD7753" w:rsidRDefault="00166518" w:rsidP="00CD7753">
            <w:pPr>
              <w:rPr>
                <w:color w:val="000000" w:themeColor="text1"/>
              </w:rPr>
            </w:pPr>
            <w:r>
              <w:rPr>
                <w:color w:val="000000" w:themeColor="text1"/>
              </w:rPr>
              <w:t xml:space="preserve">Ensembles vs single classifiers</w:t>
            </w:r>
          </w:p>
        </w:tc>
        <w:tc>
          <w:tcPr>
            <w:tcW w:w="0" w:type="auto"/>
            <w:vAlign w:val="center"/>
            <w:hideMark/>
          </w:tcPr>
          <w:p w14:paraId="2D349703" w14:textId="34AF44BD" w:rsidR="00CD7753" w:rsidRPr="00CD7753" w:rsidRDefault="00166518" w:rsidP="00F407EE">
            <w:pPr>
              <w:jc w:val="left"/>
              <w:rPr>
                <w:color w:val="000000" w:themeColor="text1"/>
              </w:rPr>
            </w:pPr>
            <w:r>
              <w:rPr>
                <w:color w:val="000000" w:themeColor="text1"/>
              </w:rPr>
              <w:t xml:space="preserve">RF, AdaBoost and kernel factory</w:t>
            </w:r>
          </w:p>
        </w:tc>
        <w:tc>
          <w:tcPr>
            <w:tcW w:w="0" w:type="auto"/>
            <w:vAlign w:val="center"/>
            <w:hideMark/>
          </w:tcPr>
          <w:p w14:paraId="55921259" w14:textId="4B598219" w:rsidR="00CD7753" w:rsidRPr="00CD7753" w:rsidRDefault="00166518" w:rsidP="00CA18DC">
            <w:pPr>
              <w:rPr>
                <w:color w:val="000000" w:themeColor="text1"/>
              </w:rPr>
            </w:pPr>
            <w:r>
              <w:rPr>
                <w:color w:val="000000" w:themeColor="text1"/>
              </w:rPr>
              <w:t xml:space="preserve">European listed companies</w:t>
            </w:r>
          </w:p>
        </w:tc>
        <w:tc>
          <w:tcPr>
            <w:tcW w:w="0" w:type="auto"/>
            <w:vAlign w:val="center"/>
            <w:hideMark/>
          </w:tcPr>
          <w:p w14:paraId="5FD6CC61" w14:textId="1BA8BC0B" w:rsidR="00CD7753" w:rsidRPr="00CD7753" w:rsidRDefault="00166518" w:rsidP="00CA18DC">
            <w:pPr>
              <w:jc w:val="left"/>
              <w:rPr>
                <w:color w:val="000000" w:themeColor="text1"/>
              </w:rPr>
            </w:pPr>
            <w:r>
              <w:rPr>
                <w:color w:val="000000" w:themeColor="text1"/>
              </w:rPr>
              <w:t xml:space="preserve">Random Forest performed best</w:t>
            </w:r>
          </w:p>
        </w:tc>
      </w:tr>
      <w:tr w:rsidR="00CD7753" w:rsidRPr="00CD7753" w14:paraId="5BE22B54" w14:textId="77777777" w:rsidTr="00127430">
        <w:trPr>
          <w:tblCellSpacing w:w="0" w:type="dxa"/>
        </w:trPr>
        <w:tc>
          <w:tcPr>
            <w:tcW w:w="553" w:type="dxa"/>
            <w:tcBorders>
              <w:left w:val="nil"/>
            </w:tcBorders>
            <w:vAlign w:val="center"/>
            <w:hideMark/>
          </w:tcPr>
          <w:p w14:paraId="0C89B8DB" w14:textId="77777777" w:rsidR="00CD7753" w:rsidRPr="00CD7753" w:rsidRDefault="00CD7753" w:rsidP="00CD7753">
            <w:pPr>
              <w:rPr>
                <w:color w:val="000000" w:themeColor="text1"/>
              </w:rPr>
            </w:pPr>
            <w:r>
              <w:rPr>
                <w:color w:val="000000" w:themeColor="text1"/>
              </w:rPr>
              <w:t xml:space="preserve">[5]</w:t>
            </w:r>
          </w:p>
        </w:tc>
        <w:tc>
          <w:tcPr>
            <w:tcW w:w="0" w:type="auto"/>
            <w:vAlign w:val="center"/>
            <w:hideMark/>
          </w:tcPr>
          <w:p w14:paraId="1A855FBC" w14:textId="429B3C03" w:rsidR="00CD7753" w:rsidRPr="00CD7753" w:rsidRDefault="00166518" w:rsidP="00CD7753">
            <w:pPr>
              <w:rPr>
                <w:color w:val="000000" w:themeColor="text1"/>
              </w:rPr>
            </w:pPr>
            <w:r>
              <w:rPr>
                <w:color w:val="000000" w:themeColor="text1"/>
              </w:rPr>
              <w:t xml:space="preserve">DNN, GBT and Random Forest</w:t>
            </w:r>
          </w:p>
        </w:tc>
        <w:tc>
          <w:tcPr>
            <w:tcW w:w="0" w:type="auto"/>
            <w:vAlign w:val="center"/>
            <w:hideMark/>
          </w:tcPr>
          <w:p w14:paraId="09B66F4A" w14:textId="2203631F" w:rsidR="00CD7753" w:rsidRPr="00CD7753" w:rsidRDefault="00835698" w:rsidP="00CA18DC">
            <w:pPr>
              <w:jc w:val="left"/>
              <w:rPr>
                <w:color w:val="000000" w:themeColor="text1"/>
              </w:rPr>
            </w:pPr>
            <w:r>
              <w:rPr>
                <w:color w:val="000000" w:themeColor="text1"/>
              </w:rPr>
              <w:t xml:space="preserve">Equal-weighted ensemble</w:t>
            </w:r>
          </w:p>
        </w:tc>
        <w:tc>
          <w:tcPr>
            <w:tcW w:w="0" w:type="auto"/>
            <w:vAlign w:val="center"/>
            <w:hideMark/>
          </w:tcPr>
          <w:p w14:paraId="36D82201" w14:textId="638B134D" w:rsidR="00CD7753" w:rsidRPr="00CD7753" w:rsidRDefault="00AB6745" w:rsidP="00CA18DC">
            <w:pPr>
              <w:rPr>
                <w:color w:val="000000" w:themeColor="text1"/>
              </w:rPr>
            </w:pPr>
            <w:r>
              <w:rPr>
                <w:color w:val="000000" w:themeColor="text1"/>
              </w:rPr>
              <w:t xml:space="preserve">S&amp;P 500 stocks</w:t>
            </w:r>
          </w:p>
        </w:tc>
        <w:tc>
          <w:tcPr>
            <w:tcW w:w="0" w:type="auto"/>
            <w:vAlign w:val="center"/>
            <w:hideMark/>
          </w:tcPr>
          <w:p w14:paraId="1C9D5C14" w14:textId="75280730" w:rsidR="00CD7753" w:rsidRPr="00CD7753" w:rsidRDefault="00AB6745" w:rsidP="00CA18DC">
            <w:pPr>
              <w:jc w:val="left"/>
              <w:rPr>
                <w:color w:val="000000" w:themeColor="text1"/>
              </w:rPr>
            </w:pPr>
            <w:r>
              <w:rPr>
                <w:color w:val="000000" w:themeColor="text1"/>
              </w:rPr>
              <w:t xml:space="preserve">Ensemble strongest; returns fell later</w:t>
            </w:r>
          </w:p>
        </w:tc>
      </w:tr>
      <w:tr w:rsidR="00CD7753" w:rsidRPr="00CD7753" w14:paraId="2C1A98FD" w14:textId="77777777" w:rsidTr="00127430">
        <w:trPr>
          <w:tblCellSpacing w:w="0" w:type="dxa"/>
        </w:trPr>
        <w:tc>
          <w:tcPr>
            <w:tcW w:w="553" w:type="dxa"/>
            <w:tcBorders>
              <w:left w:val="nil"/>
            </w:tcBorders>
            <w:vAlign w:val="center"/>
            <w:hideMark/>
          </w:tcPr>
          <w:p w14:paraId="3A488FD1" w14:textId="04115844" w:rsidR="00CD7753" w:rsidRPr="00CD7753" w:rsidRDefault="00A569F7" w:rsidP="00CA18DC">
            <w:pPr>
              <w:rPr>
                <w:color w:val="000000" w:themeColor="text1"/>
              </w:rPr>
            </w:pPr>
            <w:r>
              <w:rPr>
                <w:color w:val="000000" w:themeColor="text1"/>
              </w:rPr>
              <w:t xml:space="preserve">[6]</w:t>
            </w:r>
          </w:p>
        </w:tc>
        <w:tc>
          <w:tcPr>
            <w:tcW w:w="0" w:type="auto"/>
            <w:vAlign w:val="center"/>
            <w:hideMark/>
          </w:tcPr>
          <w:p w14:paraId="0CC20BBD" w14:textId="4AEAC770" w:rsidR="00CD7753" w:rsidRPr="00CD7753" w:rsidRDefault="00E37668" w:rsidP="00CA18DC">
            <w:pPr>
              <w:rPr>
                <w:color w:val="000000" w:themeColor="text1"/>
              </w:rPr>
            </w:pPr>
            <w:r>
              <w:rPr>
                <w:color w:val="000000" w:themeColor="text1"/>
              </w:rPr>
              <w:t xml:space="preserve">LSTM network</w:t>
            </w:r>
          </w:p>
        </w:tc>
        <w:tc>
          <w:tcPr>
            <w:tcW w:w="0" w:type="auto"/>
            <w:vAlign w:val="center"/>
            <w:hideMark/>
          </w:tcPr>
          <w:p w14:paraId="0B48F7BA" w14:textId="73B13F8D" w:rsidR="00CD7753" w:rsidRPr="00CD7753" w:rsidRDefault="0011434E" w:rsidP="00CA18DC">
            <w:pPr>
              <w:rPr>
                <w:color w:val="000000" w:themeColor="text1"/>
              </w:rPr>
            </w:pPr>
            <w:r>
              <w:rPr>
                <w:color w:val="000000" w:themeColor="text1"/>
              </w:rPr>
              <w:t xml:space="preserve">Compared with RF, DNN and LR</w:t>
            </w:r>
          </w:p>
        </w:tc>
        <w:tc>
          <w:tcPr>
            <w:tcW w:w="0" w:type="auto"/>
            <w:vAlign w:val="center"/>
            <w:hideMark/>
          </w:tcPr>
          <w:p w14:paraId="0954588A" w14:textId="3A012C37" w:rsidR="00CD7753" w:rsidRPr="00CD7753" w:rsidRDefault="00367190" w:rsidP="00CA18DC">
            <w:pPr>
              <w:rPr>
                <w:color w:val="000000" w:themeColor="text1"/>
              </w:rPr>
            </w:pPr>
            <w:r>
              <w:rPr>
                <w:color w:val="000000" w:themeColor="text1"/>
              </w:rPr>
              <w:t xml:space="preserve">S&amp;P 500 stocks (1992–2015)</w:t>
            </w:r>
          </w:p>
        </w:tc>
        <w:tc>
          <w:tcPr>
            <w:tcW w:w="0" w:type="auto"/>
            <w:vAlign w:val="center"/>
            <w:hideMark/>
          </w:tcPr>
          <w:p w14:paraId="03D561EE" w14:textId="1BCF276B" w:rsidR="00CD7753" w:rsidRPr="00CD7753" w:rsidRDefault="00534EB3" w:rsidP="00CA18DC">
            <w:pPr>
              <w:jc w:val="left"/>
              <w:rPr>
                <w:color w:val="000000" w:themeColor="text1"/>
              </w:rPr>
            </w:pPr>
            <w:r>
              <w:rPr>
                <w:color w:val="000000" w:themeColor="text1"/>
              </w:rPr>
              <w:t xml:space="preserve">LSTM best; edge weakened after 2010</w:t>
            </w:r>
          </w:p>
        </w:tc>
      </w:tr>
      <w:tr w:rsidR="00CD7753" w:rsidRPr="00CD7753" w14:paraId="56E3A5AB" w14:textId="77777777" w:rsidTr="00127430">
        <w:trPr>
          <w:tblCellSpacing w:w="0" w:type="dxa"/>
        </w:trPr>
        <w:tc>
          <w:tcPr>
            <w:tcW w:w="553" w:type="dxa"/>
            <w:tcBorders>
              <w:left w:val="nil"/>
            </w:tcBorders>
            <w:vAlign w:val="center"/>
            <w:hideMark/>
          </w:tcPr>
          <w:p w14:paraId="136BFE3A" w14:textId="010354AE" w:rsidR="00CD7753" w:rsidRPr="00CD7753" w:rsidRDefault="00CD7753" w:rsidP="00CA18DC">
            <w:pPr>
              <w:rPr>
                <w:color w:val="000000" w:themeColor="text1"/>
              </w:rPr>
            </w:pPr>
            <w:r>
              <w:rPr>
                <w:color w:val="000000" w:themeColor="text1"/>
              </w:rPr>
              <w:t xml:space="preserve">[7]</w:t>
            </w:r>
          </w:p>
        </w:tc>
        <w:tc>
          <w:tcPr>
            <w:tcW w:w="0" w:type="auto"/>
            <w:vAlign w:val="center"/>
            <w:hideMark/>
          </w:tcPr>
          <w:p w14:paraId="3104A228" w14:textId="716FA1DF" w:rsidR="00CD7753" w:rsidRPr="00CD7753" w:rsidRDefault="005A265A" w:rsidP="00CA18DC">
            <w:pPr>
              <w:rPr>
                <w:color w:val="000000" w:themeColor="text1"/>
              </w:rPr>
            </w:pPr>
            <w:r>
              <w:rPr>
                <w:color w:val="000000" w:themeColor="text1"/>
              </w:rPr>
              <w:t xml:space="preserve">Tree-based classifiers</w:t>
            </w:r>
          </w:p>
        </w:tc>
        <w:tc>
          <w:tcPr>
            <w:tcW w:w="0" w:type="auto"/>
            <w:vAlign w:val="center"/>
            <w:hideMark/>
          </w:tcPr>
          <w:p w14:paraId="19CD9D05" w14:textId="0AC13678" w:rsidR="00CD7753" w:rsidRPr="00CD7753" w:rsidRDefault="00CB2CF3" w:rsidP="00CA18DC">
            <w:pPr>
              <w:jc w:val="left"/>
              <w:rPr>
                <w:color w:val="000000" w:themeColor="text1"/>
              </w:rPr>
            </w:pPr>
            <w:r>
              <w:rPr>
                <w:color w:val="000000" w:themeColor="text1"/>
              </w:rPr>
              <w:t xml:space="preserve">Random Forest and XGBoost</w:t>
            </w:r>
          </w:p>
        </w:tc>
        <w:tc>
          <w:tcPr>
            <w:tcW w:w="0" w:type="auto"/>
            <w:vAlign w:val="center"/>
            <w:hideMark/>
          </w:tcPr>
          <w:p w14:paraId="000D7D0C" w14:textId="659ECE56" w:rsidR="00CD7753" w:rsidRPr="00CD7753" w:rsidRDefault="00CB2CF3" w:rsidP="00CA18DC">
            <w:pPr>
              <w:rPr>
                <w:color w:val="000000" w:themeColor="text1"/>
              </w:rPr>
            </w:pPr>
            <w:r>
              <w:rPr>
                <w:color w:val="000000" w:themeColor="text1"/>
              </w:rPr>
              <w:t xml:space="preserve">Listed company stocks</w:t>
            </w:r>
          </w:p>
        </w:tc>
        <w:tc>
          <w:tcPr>
            <w:tcW w:w="0" w:type="auto"/>
            <w:vAlign w:val="center"/>
            <w:hideMark/>
          </w:tcPr>
          <w:p w14:paraId="2082D9A0" w14:textId="46A20C9C" w:rsidR="00CD7753" w:rsidRPr="00CD7753" w:rsidRDefault="00CB2CF3" w:rsidP="00CA18DC">
            <w:pPr>
              <w:jc w:val="left"/>
              <w:rPr>
                <w:color w:val="000000" w:themeColor="text1"/>
              </w:rPr>
            </w:pPr>
            <w:r>
              <w:rPr>
                <w:color w:val="000000" w:themeColor="text1"/>
              </w:rPr>
              <w:t xml:space="preserve">Accurate over longer horizons</w:t>
            </w:r>
          </w:p>
        </w:tc>
      </w:tr>
      <w:tr w:rsidR="00CE0301" w:rsidRPr="00CD7753" w14:paraId="46ED1358" w14:textId="77777777" w:rsidTr="00127430">
        <w:trPr>
          <w:tblCellSpacing w:w="0" w:type="dxa"/>
        </w:trPr>
        <w:tc>
          <w:tcPr>
            <w:tcW w:w="553" w:type="dxa"/>
            <w:tcBorders>
              <w:left w:val="nil"/>
            </w:tcBorders>
            <w:vAlign w:val="center"/>
          </w:tcPr>
          <w:p w14:paraId="47A20C1F" w14:textId="52E558AF" w:rsidR="00CE0301" w:rsidRPr="00CD7753" w:rsidRDefault="00E50DA9" w:rsidP="00CA18DC">
            <w:pPr>
              <w:rPr>
                <w:color w:val="000000" w:themeColor="text1"/>
              </w:rPr>
            </w:pPr>
            <w:r>
              <w:rPr>
                <w:color w:val="000000" w:themeColor="text1"/>
              </w:rPr>
              <w:t xml:space="preserve">[8]</w:t>
            </w:r>
          </w:p>
        </w:tc>
        <w:tc>
          <w:tcPr>
            <w:tcW w:w="0" w:type="auto"/>
            <w:vAlign w:val="center"/>
          </w:tcPr>
          <w:p w14:paraId="2EB7E897" w14:textId="0D443481" w:rsidR="00CE0301" w:rsidRPr="005A265A" w:rsidRDefault="00A86EED" w:rsidP="00CA18DC">
            <w:pPr>
              <w:rPr>
                <w:color w:val="000000" w:themeColor="text1"/>
              </w:rPr>
            </w:pPr>
            <w:r>
              <w:rPr>
                <w:color w:val="000000" w:themeColor="text1"/>
              </w:rPr>
              <w:t xml:space="preserve">ML for asset pricing</w:t>
            </w:r>
          </w:p>
        </w:tc>
        <w:tc>
          <w:tcPr>
            <w:tcW w:w="0" w:type="auto"/>
            <w:vAlign w:val="center"/>
          </w:tcPr>
          <w:p w14:paraId="6062AED6" w14:textId="127D042B" w:rsidR="00CE0301" w:rsidRPr="00CB2CF3" w:rsidRDefault="00412587" w:rsidP="00CA18DC">
            <w:pPr>
              <w:jc w:val="left"/>
              <w:rPr>
                <w:color w:val="000000" w:themeColor="text1"/>
              </w:rPr>
            </w:pPr>
            <w:r>
              <w:rPr>
                <w:color w:val="000000" w:themeColor="text1"/>
              </w:rPr>
              <w:t xml:space="preserve">Trees and neural networks</w:t>
            </w:r>
          </w:p>
        </w:tc>
        <w:tc>
          <w:tcPr>
            <w:tcW w:w="0" w:type="auto"/>
            <w:vAlign w:val="center"/>
          </w:tcPr>
          <w:p w14:paraId="44DA3A9B" w14:textId="45E9A66A" w:rsidR="00CE0301" w:rsidRPr="00CB2CF3" w:rsidRDefault="00412587" w:rsidP="00CA18DC">
            <w:pPr>
              <w:rPr>
                <w:color w:val="000000" w:themeColor="text1"/>
              </w:rPr>
            </w:pPr>
            <w:r>
              <w:rPr>
                <w:color w:val="000000" w:themeColor="text1"/>
              </w:rPr>
              <w:t xml:space="preserve">Large panel of US stocks</w:t>
            </w:r>
          </w:p>
        </w:tc>
        <w:tc>
          <w:tcPr>
            <w:tcW w:w="0" w:type="auto"/>
            <w:vAlign w:val="center"/>
          </w:tcPr>
          <w:p w14:paraId="0307379C" w14:textId="21BF980C" w:rsidR="00CE0301" w:rsidRPr="00CB2CF3" w:rsidRDefault="00412587" w:rsidP="00CA18DC">
            <w:pPr>
              <w:jc w:val="left"/>
              <w:rPr>
                <w:color w:val="000000" w:themeColor="text1"/>
              </w:rPr>
            </w:pPr>
            <w:r>
              <w:rPr>
                <w:color w:val="000000" w:themeColor="text1"/>
              </w:rPr>
              <w:t xml:space="preserve">Small but real predictive signals</w:t>
            </w:r>
          </w:p>
        </w:tc>
      </w:tr>
    </w:tbl>
    <w:p w14:paraId="40F3131D" w14:textId="77777777" w:rsidR="00DA02BE" w:rsidRDefault="00DA02BE" w:rsidP="00DA02BE">
      <w:pPr>
        <w:rPr>
          <w:b/>
          <w:bCs/>
          <w:color w:val="000000" w:themeColor="text1"/>
          <w:sz w:val="32"/>
          <w:szCs w:val="44"/>
        </w:rPr>
      </w:pPr>
    </w:p>
    <w:p w14:paraId="58BD16E9" w14:textId="07F3EC3F" w:rsidR="00DA02BE" w:rsidRPr="00CE0301" w:rsidRDefault="00DA02BE" w:rsidP="00DA02BE">
      <w:pPr>
        <w:rPr>
          <w:b/>
          <w:bCs/>
          <w:color w:val="000000" w:themeColor="text1"/>
          <w:sz w:val="28"/>
          <w:szCs w:val="28"/>
        </w:rPr>
      </w:pPr>
      <w:r>
        <w:rPr>
          <w:b/>
          <w:bCs/>
          <w:color w:val="000000" w:themeColor="text1"/>
          <w:sz w:val="28"/>
          <w:szCs w:val="28"/>
        </w:rPr>
        <w:t xml:space="preserve">2.3 What This Told Us?</w:t>
      </w:r>
    </w:p>
    <w:p w14:paraId="66DB294A" w14:textId="6924BDC3" w:rsidR="00E66BA0" w:rsidRPr="00DA02BE" w:rsidRDefault="00DA02BE" w:rsidP="00DA02BE">
      <w:pPr>
        <w:rPr>
          <w:color w:val="000000" w:themeColor="text1"/>
        </w:rPr>
      </w:pPr>
      <w:r>
        <w:rPr>
          <w:color w:val="000000" w:themeColor="text1"/>
        </w:rPr>
        <w:t xml:space="preserve">The literature showed that technical indicators combined with SVM, Random Forest, boosting and neural networks are the most common approach, that ensembles often perform best, and that the reported edge depends on the market, horizon and evaluation method and shrinks as markets become efficient. This motivated us to compare models from every syllabus unit on the same NIFTY 50 data, with strictly time-ordered evaluation and a simple baseline.</w:t>
      </w:r>
    </w:p>
    <w:p w14:paraId="06BDC35B" w14:textId="4AE24E1A" w:rsidR="00E64530" w:rsidRPr="00FB7F41" w:rsidRDefault="00973A4D" w:rsidP="00767CA7">
      <w:pPr>
        <w:pageBreakBefore/>
        <w:jc w:val="center"/>
        <w:rPr>
          <w:color w:val="000000" w:themeColor="text1"/>
        </w:rPr>
      </w:pPr>
      <w:r>
        <w:rPr>
          <w:b/>
          <w:bCs/>
          <w:color w:val="000000" w:themeColor="text1"/>
          <w:sz w:val="32"/>
          <w:szCs w:val="44"/>
        </w:rPr>
        <w:t>CHAPTER 3</w:t>
      </w:r>
    </w:p>
    <w:p w14:paraId="2885FECC" w14:textId="034DE3C7" w:rsidR="00973A4D" w:rsidRPr="00767CA7" w:rsidRDefault="00633ED7" w:rsidP="00633ED7">
      <w:pPr>
        <w:pStyle w:val="Heading1"/>
        <w:spacing w:before="100" w:after="100"/>
        <w:jc w:val="left"/>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 xml:space="preserve">              PROJECT PLANNING AND TEAM ORGANISATION</w:t>
      </w:r>
      <w:bookmarkStart w:id="6" w:name="_Toc239322045"/>
      <w:r>
        <w:rPr>
          <w:rFonts w:ascii="Times New Roman" w:hAnsi="Times New Roman" w:cs="Times New Roman"/>
          <w:b/>
          <w:bCs/>
          <w:color w:val="000000" w:themeColor="text1"/>
          <w:sz w:val="32"/>
          <w:szCs w:val="44"/>
        </w:rPr>
        <w:br/>
      </w:r>
      <w:r>
        <w:rPr>
          <w:rFonts w:ascii="Times New Roman" w:hAnsi="Times New Roman" w:cs="Times New Roman"/>
          <w:b/>
          <w:bCs/>
          <w:color w:val="000000" w:themeColor="text1"/>
          <w:sz w:val="28"/>
          <w:szCs w:val="28"/>
        </w:rPr>
        <w:t xml:space="preserve">3.1 Weekly PBL Progress Log</w:t>
      </w:r>
      <w:bookmarkEnd w:id="6"/>
    </w:p>
    <w:p w14:paraId="7C075E93" w14:textId="59D5670D" w:rsidR="001B64ED" w:rsidRPr="00253EA4" w:rsidRDefault="00253EA4" w:rsidP="001B64ED">
      <w:pPr>
        <w:keepNext/>
        <w:rPr>
          <w:b/>
          <w:bCs/>
        </w:rPr>
      </w:pPr>
      <w:r>
        <w:rPr>
          <w:b/>
          <w:bCs/>
        </w:rPr>
        <w:t>Table.3.1:</w:t>
      </w:r>
      <w:r>
        <w:rPr>
          <w:b/>
          <w:bCs/>
          <w:color w:val="000000" w:themeColor="text1"/>
          <w:sz w:val="28"/>
          <w:szCs w:val="28"/>
        </w:rPr>
        <w:t xml:space="preserve"> </w:t>
      </w:r>
      <w:r>
        <w:rPr>
          <w:b/>
          <w:bCs/>
          <w:color w:val="000000" w:themeColor="text1"/>
        </w:rPr>
        <w:t>Weekly PBL Progress Log</w:t>
      </w:r>
    </w:p>
    <w:tbl>
      <w:tblPr>
        <w:tblStyle w:val="TableGrid"/>
        <w:tblW w:w="5000" w:type="pct"/>
        <w:tblLook w:val="0000" w:firstRow="0" w:lastRow="0" w:firstColumn="0" w:lastColumn="0" w:noHBand="0" w:noVBand="0"/>
      </w:tblPr>
      <w:tblGrid>
        <w:gridCol w:w="948"/>
        <w:gridCol w:w="2658"/>
        <w:gridCol w:w="3037"/>
        <w:gridCol w:w="2373"/>
      </w:tblGrid>
      <w:tr w:rsidR="00973A4D" w:rsidRPr="00CF4EC3" w14:paraId="283A7EFD" w14:textId="77777777" w:rsidTr="00CA18DC">
        <w:tc>
          <w:tcPr>
            <w:tcW w:w="526" w:type="pct"/>
          </w:tcPr>
          <w:p w14:paraId="378CA523" w14:textId="77777777" w:rsidR="00973A4D" w:rsidRPr="00CF4EC3" w:rsidRDefault="00973A4D" w:rsidP="002E4CC0">
            <w:pPr>
              <w:spacing w:after="100" w:line="360" w:lineRule="auto"/>
              <w:rPr>
                <w:color w:val="000000" w:themeColor="text1"/>
              </w:rPr>
            </w:pPr>
            <w:r>
              <w:rPr>
                <w:b/>
                <w:bCs/>
                <w:color w:val="000000" w:themeColor="text1"/>
              </w:rPr>
              <w:t>Week</w:t>
            </w:r>
          </w:p>
        </w:tc>
        <w:tc>
          <w:tcPr>
            <w:tcW w:w="1474" w:type="pct"/>
          </w:tcPr>
          <w:p w14:paraId="29A7FF11" w14:textId="77777777" w:rsidR="00973A4D" w:rsidRPr="00CF4EC3" w:rsidRDefault="00973A4D" w:rsidP="002E4CC0">
            <w:pPr>
              <w:spacing w:after="100" w:line="360" w:lineRule="auto"/>
              <w:rPr>
                <w:color w:val="000000" w:themeColor="text1"/>
              </w:rPr>
            </w:pPr>
            <w:r>
              <w:rPr>
                <w:b/>
                <w:bCs/>
                <w:color w:val="000000" w:themeColor="text1"/>
              </w:rPr>
              <w:t>Milestone / Task</w:t>
            </w:r>
          </w:p>
        </w:tc>
        <w:tc>
          <w:tcPr>
            <w:tcW w:w="1684" w:type="pct"/>
          </w:tcPr>
          <w:p w14:paraId="2CF0F05D" w14:textId="77777777" w:rsidR="00973A4D" w:rsidRPr="00CF4EC3" w:rsidRDefault="00973A4D" w:rsidP="002E4CC0">
            <w:pPr>
              <w:spacing w:after="100" w:line="360" w:lineRule="auto"/>
              <w:rPr>
                <w:color w:val="000000" w:themeColor="text1"/>
              </w:rPr>
            </w:pPr>
            <w:r>
              <w:rPr>
                <w:b/>
                <w:bCs/>
                <w:color w:val="000000" w:themeColor="text1"/>
              </w:rPr>
              <w:t>Work Done</w:t>
            </w:r>
          </w:p>
        </w:tc>
        <w:tc>
          <w:tcPr>
            <w:tcW w:w="1316" w:type="pct"/>
          </w:tcPr>
          <w:p w14:paraId="3241FAAD" w14:textId="77777777" w:rsidR="00973A4D" w:rsidRPr="00CF4EC3" w:rsidRDefault="00973A4D" w:rsidP="002E4CC0">
            <w:pPr>
              <w:spacing w:after="100" w:line="360" w:lineRule="auto"/>
              <w:rPr>
                <w:color w:val="000000" w:themeColor="text1"/>
              </w:rPr>
            </w:pPr>
            <w:r>
              <w:rPr>
                <w:b/>
                <w:bCs/>
                <w:color w:val="000000" w:themeColor="text1"/>
              </w:rPr>
              <w:t>Mentor Remarks</w:t>
            </w:r>
          </w:p>
        </w:tc>
      </w:tr>
      <w:tr w:rsidR="00973A4D" w:rsidRPr="00CF4EC3" w14:paraId="1A58EB09" w14:textId="77777777" w:rsidTr="00262C13">
        <w:trPr>
          <w:trHeight w:val="1569"/>
        </w:trPr>
        <w:tc>
          <w:tcPr>
            <w:tcW w:w="526" w:type="pct"/>
            <w:vAlign w:val="center"/>
          </w:tcPr>
          <w:p w14:paraId="672675F7" w14:textId="77777777" w:rsidR="00973A4D" w:rsidRPr="00CF4EC3" w:rsidRDefault="00973A4D" w:rsidP="002E4CC0">
            <w:pPr>
              <w:spacing w:after="100" w:line="360" w:lineRule="auto"/>
              <w:rPr>
                <w:color w:val="000000" w:themeColor="text1"/>
              </w:rPr>
            </w:pPr>
            <w:r>
              <w:rPr>
                <w:color w:val="000000" w:themeColor="text1"/>
              </w:rPr>
              <w:t xml:space="preserve">1–2</w:t>
            </w:r>
          </w:p>
        </w:tc>
        <w:tc>
          <w:tcPr>
            <w:tcW w:w="1474" w:type="pct"/>
            <w:vAlign w:val="center"/>
          </w:tcPr>
          <w:p w14:paraId="49887E90" w14:textId="4EB34968" w:rsidR="00973A4D" w:rsidRPr="00CF4EC3" w:rsidRDefault="00CA18DC" w:rsidP="002E4CC0">
            <w:pPr>
              <w:spacing w:after="100" w:line="360" w:lineRule="auto"/>
              <w:rPr>
                <w:color w:val="000000" w:themeColor="text1"/>
              </w:rPr>
            </w:pPr>
            <w:r>
              <w:rPr>
                <w:color w:val="000000" w:themeColor="text1"/>
              </w:rPr>
              <w:t xml:space="preserve">Problem framing and dataset exploration</w:t>
            </w:r>
          </w:p>
        </w:tc>
        <w:tc>
          <w:tcPr>
            <w:tcW w:w="1684" w:type="pct"/>
            <w:vAlign w:val="center"/>
          </w:tcPr>
          <w:p w14:paraId="146C417E" w14:textId="0A667F1D" w:rsidR="00973A4D" w:rsidRPr="00CF4EC3" w:rsidRDefault="00CA18DC" w:rsidP="002E4CC0">
            <w:pPr>
              <w:spacing w:after="100" w:line="360" w:lineRule="auto"/>
              <w:rPr>
                <w:color w:val="000000" w:themeColor="text1"/>
              </w:rPr>
            </w:pPr>
            <w:r>
              <w:rPr>
                <w:color w:val="000000" w:themeColor="text1"/>
              </w:rPr>
              <w:t xml:space="preserve">Selected the NIFTY 50 index, defined the UP/DOWN target and explored the data.</w:t>
            </w:r>
          </w:p>
        </w:tc>
        <w:tc>
          <w:tcPr>
            <w:tcW w:w="1316" w:type="pct"/>
            <w:vAlign w:val="center"/>
          </w:tcPr>
          <w:p w14:paraId="181936D3" w14:textId="638E2557" w:rsidR="00973A4D" w:rsidRPr="00CF4EC3" w:rsidRDefault="005C70F6" w:rsidP="002E4CC0">
            <w:pPr>
              <w:spacing w:after="100" w:line="360" w:lineRule="auto"/>
              <w:rPr>
                <w:color w:val="000000" w:themeColor="text1"/>
              </w:rPr>
            </w:pPr>
            <w:r>
              <w:rPr>
                <w:color w:val="000000" w:themeColor="text1"/>
              </w:rPr>
              <w:t xml:space="preserve">Problem statement and dataset selection reviewed and approved</w:t>
            </w:r>
          </w:p>
        </w:tc>
      </w:tr>
      <w:tr w:rsidR="00973A4D" w:rsidRPr="00CF4EC3" w14:paraId="6E4EB9FD" w14:textId="77777777" w:rsidTr="00CA18DC">
        <w:tc>
          <w:tcPr>
            <w:tcW w:w="526" w:type="pct"/>
            <w:vAlign w:val="center"/>
          </w:tcPr>
          <w:p w14:paraId="603D7C74" w14:textId="77777777" w:rsidR="00973A4D" w:rsidRPr="00CF4EC3" w:rsidRDefault="00973A4D" w:rsidP="002E4CC0">
            <w:pPr>
              <w:spacing w:after="100" w:line="360" w:lineRule="auto"/>
              <w:rPr>
                <w:color w:val="000000" w:themeColor="text1"/>
              </w:rPr>
            </w:pPr>
            <w:r>
              <w:rPr>
                <w:color w:val="000000" w:themeColor="text1"/>
              </w:rPr>
              <w:t xml:space="preserve">3–4</w:t>
            </w:r>
          </w:p>
        </w:tc>
        <w:tc>
          <w:tcPr>
            <w:tcW w:w="1474" w:type="pct"/>
            <w:vAlign w:val="center"/>
          </w:tcPr>
          <w:p w14:paraId="31DC5338" w14:textId="05BA34BB" w:rsidR="00973A4D" w:rsidRPr="00CF4EC3" w:rsidRDefault="00CA18DC" w:rsidP="002E4CC0">
            <w:pPr>
              <w:spacing w:after="100" w:line="360" w:lineRule="auto"/>
              <w:rPr>
                <w:color w:val="000000" w:themeColor="text1"/>
              </w:rPr>
            </w:pPr>
            <w:r>
              <w:rPr>
                <w:color w:val="000000" w:themeColor="text1"/>
              </w:rPr>
              <w:t xml:space="preserve">Literature study and feature design</w:t>
            </w:r>
          </w:p>
        </w:tc>
        <w:tc>
          <w:tcPr>
            <w:tcW w:w="1684" w:type="pct"/>
            <w:vAlign w:val="center"/>
          </w:tcPr>
          <w:p w14:paraId="6C716674" w14:textId="4DAB820D" w:rsidR="00973A4D" w:rsidRPr="00CF4EC3" w:rsidRDefault="00CA18DC" w:rsidP="002E4CC0">
            <w:pPr>
              <w:spacing w:after="100" w:line="360" w:lineRule="auto"/>
              <w:rPr>
                <w:color w:val="000000" w:themeColor="text1"/>
              </w:rPr>
            </w:pPr>
            <w:r>
              <w:rPr>
                <w:color w:val="000000" w:themeColor="text1"/>
              </w:rPr>
              <w:t xml:space="preserve">Studied classical ML, ensembles, neural networks and time-series evaluation.</w:t>
            </w:r>
          </w:p>
        </w:tc>
        <w:tc>
          <w:tcPr>
            <w:tcW w:w="1316" w:type="pct"/>
            <w:vAlign w:val="center"/>
          </w:tcPr>
          <w:p w14:paraId="55746B8C" w14:textId="361C90C0" w:rsidR="00973A4D" w:rsidRPr="00CF4EC3" w:rsidRDefault="00D7479E" w:rsidP="002E4CC0">
            <w:pPr>
              <w:spacing w:after="100" w:line="360" w:lineRule="auto"/>
              <w:rPr>
                <w:color w:val="000000" w:themeColor="text1"/>
              </w:rPr>
            </w:pPr>
            <w:r>
              <w:rPr>
                <w:color w:val="000000" w:themeColor="text1"/>
              </w:rPr>
              <w:t xml:space="preserve">Literature study completed and suitable approaches identified</w:t>
            </w:r>
          </w:p>
        </w:tc>
      </w:tr>
      <w:tr w:rsidR="00973A4D" w:rsidRPr="00CF4EC3" w14:paraId="27005A45" w14:textId="77777777" w:rsidTr="00CA18DC">
        <w:tc>
          <w:tcPr>
            <w:tcW w:w="526" w:type="pct"/>
            <w:vAlign w:val="center"/>
          </w:tcPr>
          <w:p w14:paraId="5D4220D6" w14:textId="77777777" w:rsidR="00973A4D" w:rsidRPr="00CF4EC3" w:rsidRDefault="00973A4D" w:rsidP="002E4CC0">
            <w:pPr>
              <w:spacing w:after="100" w:line="360" w:lineRule="auto"/>
              <w:rPr>
                <w:color w:val="000000" w:themeColor="text1"/>
              </w:rPr>
            </w:pPr>
            <w:r>
              <w:rPr>
                <w:color w:val="000000" w:themeColor="text1"/>
              </w:rPr>
              <w:t xml:space="preserve">5–7</w:t>
            </w:r>
          </w:p>
        </w:tc>
        <w:tc>
          <w:tcPr>
            <w:tcW w:w="1474" w:type="pct"/>
            <w:vAlign w:val="center"/>
          </w:tcPr>
          <w:p w14:paraId="4CF28A62" w14:textId="7AAB118A" w:rsidR="00973A4D" w:rsidRPr="00CF4EC3" w:rsidRDefault="00CA18DC" w:rsidP="002E4CC0">
            <w:pPr>
              <w:spacing w:after="100" w:line="360" w:lineRule="auto"/>
              <w:rPr>
                <w:color w:val="000000" w:themeColor="text1"/>
              </w:rPr>
            </w:pPr>
            <w:r>
              <w:rPr>
                <w:color w:val="000000" w:themeColor="text1"/>
              </w:rPr>
              <w:t xml:space="preserve">Iteration 1 – Baseline</w:t>
            </w:r>
          </w:p>
        </w:tc>
        <w:tc>
          <w:tcPr>
            <w:tcW w:w="1684" w:type="pct"/>
            <w:vAlign w:val="center"/>
          </w:tcPr>
          <w:p w14:paraId="0FB3A6E0" w14:textId="4C1DF657" w:rsidR="00973A4D" w:rsidRPr="00CF4EC3" w:rsidRDefault="00CA18DC" w:rsidP="002E4CC0">
            <w:pPr>
              <w:spacing w:after="100" w:line="360" w:lineRule="auto"/>
              <w:rPr>
                <w:color w:val="000000" w:themeColor="text1"/>
              </w:rPr>
            </w:pPr>
            <w:r>
              <w:rPr>
                <w:color w:val="000000" w:themeColor="text1"/>
              </w:rPr>
              <w:t xml:space="preserve">Built the CLI, computed indicators and trained baseline models.</w:t>
            </w:r>
          </w:p>
        </w:tc>
        <w:tc>
          <w:tcPr>
            <w:tcW w:w="1316" w:type="pct"/>
            <w:vAlign w:val="center"/>
          </w:tcPr>
          <w:p w14:paraId="7A15879C" w14:textId="5A92A350" w:rsidR="00973A4D" w:rsidRPr="00CF4EC3" w:rsidRDefault="00D7479E" w:rsidP="00FB7F41">
            <w:pPr>
              <w:spacing w:after="100" w:line="360" w:lineRule="auto"/>
              <w:rPr>
                <w:color w:val="000000" w:themeColor="text1"/>
              </w:rPr>
            </w:pPr>
            <w:r>
              <w:rPr>
                <w:color w:val="000000" w:themeColor="text1"/>
              </w:rPr>
              <w:t xml:space="preserve">Baseline reviewed; evaluation issues identified for refinement</w:t>
            </w:r>
          </w:p>
        </w:tc>
      </w:tr>
      <w:tr w:rsidR="00973A4D" w:rsidRPr="00CF4EC3" w14:paraId="0458E85F" w14:textId="77777777" w:rsidTr="00CA18DC">
        <w:tc>
          <w:tcPr>
            <w:tcW w:w="526" w:type="pct"/>
            <w:vAlign w:val="center"/>
          </w:tcPr>
          <w:p w14:paraId="5393C070" w14:textId="77777777" w:rsidR="00973A4D" w:rsidRPr="00CF4EC3" w:rsidRDefault="00973A4D" w:rsidP="002E4CC0">
            <w:pPr>
              <w:spacing w:after="100" w:line="360" w:lineRule="auto"/>
              <w:rPr>
                <w:color w:val="000000" w:themeColor="text1"/>
              </w:rPr>
            </w:pPr>
            <w:r>
              <w:rPr>
                <w:color w:val="000000" w:themeColor="text1"/>
              </w:rPr>
              <w:t xml:space="preserve">8–10</w:t>
            </w:r>
          </w:p>
        </w:tc>
        <w:tc>
          <w:tcPr>
            <w:tcW w:w="1474" w:type="pct"/>
            <w:vAlign w:val="center"/>
          </w:tcPr>
          <w:p w14:paraId="664A6B71" w14:textId="6BA247EC" w:rsidR="00973A4D" w:rsidRPr="00CF4EC3" w:rsidRDefault="00CA18DC" w:rsidP="002E4CC0">
            <w:pPr>
              <w:spacing w:after="100" w:line="360" w:lineRule="auto"/>
              <w:rPr>
                <w:color w:val="000000" w:themeColor="text1"/>
              </w:rPr>
            </w:pPr>
            <w:r>
              <w:rPr>
                <w:color w:val="000000" w:themeColor="text1"/>
              </w:rPr>
              <w:t xml:space="preserve">Iteration 2 – Refinement</w:t>
            </w:r>
          </w:p>
        </w:tc>
        <w:tc>
          <w:tcPr>
            <w:tcW w:w="1684" w:type="pct"/>
            <w:vAlign w:val="center"/>
          </w:tcPr>
          <w:p w14:paraId="5008B753" w14:textId="3C090789" w:rsidR="00973A4D" w:rsidRPr="00CF4EC3" w:rsidRDefault="00CA18DC" w:rsidP="002E4CC0">
            <w:pPr>
              <w:spacing w:after="100" w:line="360" w:lineRule="auto"/>
              <w:rPr>
                <w:color w:val="000000" w:themeColor="text1"/>
              </w:rPr>
            </w:pPr>
            <w:r>
              <w:rPr>
                <w:color w:val="000000" w:themeColor="text1"/>
              </w:rPr>
              <w:t xml:space="preserve">Added stationary features, regimes, ensembles, MLP and walk-forward CV.</w:t>
            </w:r>
          </w:p>
        </w:tc>
        <w:tc>
          <w:tcPr>
            <w:tcW w:w="1316" w:type="pct"/>
            <w:vAlign w:val="center"/>
          </w:tcPr>
          <w:p w14:paraId="796DCCDB" w14:textId="54EB69A4" w:rsidR="00973A4D" w:rsidRPr="00CF4EC3" w:rsidRDefault="002E4CC0" w:rsidP="002E4CC0">
            <w:pPr>
              <w:spacing w:after="100" w:line="360" w:lineRule="auto"/>
              <w:rPr>
                <w:color w:val="000000" w:themeColor="text1"/>
              </w:rPr>
            </w:pPr>
            <w:r>
              <w:rPr>
                <w:color w:val="000000" w:themeColor="text1"/>
              </w:rPr>
              <w:t xml:space="preserve">Refined approach and evaluation method approved</w:t>
            </w:r>
          </w:p>
        </w:tc>
      </w:tr>
      <w:tr w:rsidR="00973A4D" w:rsidRPr="00CF4EC3" w14:paraId="79B34CA3" w14:textId="77777777" w:rsidTr="00262C13">
        <w:trPr>
          <w:trHeight w:val="286"/>
        </w:trPr>
        <w:tc>
          <w:tcPr>
            <w:tcW w:w="526" w:type="pct"/>
            <w:vAlign w:val="center"/>
          </w:tcPr>
          <w:p w14:paraId="61D72CE5" w14:textId="77777777" w:rsidR="00973A4D" w:rsidRPr="00CF4EC3" w:rsidRDefault="00973A4D" w:rsidP="002E4CC0">
            <w:pPr>
              <w:spacing w:after="100" w:line="360" w:lineRule="auto"/>
              <w:rPr>
                <w:color w:val="000000" w:themeColor="text1"/>
              </w:rPr>
            </w:pPr>
            <w:r>
              <w:rPr>
                <w:color w:val="000000" w:themeColor="text1"/>
              </w:rPr>
              <w:t xml:space="preserve">11–12</w:t>
            </w:r>
          </w:p>
        </w:tc>
        <w:tc>
          <w:tcPr>
            <w:tcW w:w="1474" w:type="pct"/>
            <w:vAlign w:val="center"/>
          </w:tcPr>
          <w:p w14:paraId="16E249BA" w14:textId="66780E1F" w:rsidR="00973A4D" w:rsidRPr="00CF4EC3" w:rsidRDefault="00CA18DC" w:rsidP="002E4CC0">
            <w:pPr>
              <w:spacing w:after="100" w:line="360" w:lineRule="auto"/>
              <w:rPr>
                <w:color w:val="000000" w:themeColor="text1"/>
              </w:rPr>
            </w:pPr>
            <w:r>
              <w:rPr>
                <w:color w:val="000000" w:themeColor="text1"/>
              </w:rPr>
              <w:t xml:space="preserve">Final evaluation and demonstration</w:t>
            </w:r>
          </w:p>
        </w:tc>
        <w:tc>
          <w:tcPr>
            <w:tcW w:w="1684" w:type="pct"/>
            <w:vAlign w:val="center"/>
          </w:tcPr>
          <w:p w14:paraId="023313B4" w14:textId="66D72A11" w:rsidR="00973A4D" w:rsidRPr="00CF4EC3" w:rsidRDefault="00CA18DC" w:rsidP="002E4CC0">
            <w:pPr>
              <w:spacing w:after="100" w:line="360" w:lineRule="auto"/>
              <w:rPr>
                <w:color w:val="000000" w:themeColor="text1"/>
              </w:rPr>
            </w:pPr>
            <w:r>
              <w:rPr>
                <w:color w:val="000000" w:themeColor="text1"/>
              </w:rPr>
              <w:t xml:space="preserve">Hold-out testing, statistical tests, CLI integration and documentation.</w:t>
            </w:r>
          </w:p>
        </w:tc>
        <w:tc>
          <w:tcPr>
            <w:tcW w:w="1316" w:type="pct"/>
            <w:vAlign w:val="center"/>
          </w:tcPr>
          <w:p w14:paraId="7C879D87" w14:textId="687F100F" w:rsidR="00973A4D" w:rsidRPr="00CF4EC3" w:rsidRDefault="002E4CC0" w:rsidP="002E4CC0">
            <w:pPr>
              <w:spacing w:after="100" w:line="360" w:lineRule="auto"/>
              <w:rPr>
                <w:color w:val="000000" w:themeColor="text1"/>
              </w:rPr>
            </w:pPr>
            <w:r>
              <w:rPr>
                <w:color w:val="000000" w:themeColor="text1"/>
              </w:rPr>
              <w:t xml:space="preserve">Final system reviewed; completed successfully</w:t>
            </w:r>
          </w:p>
        </w:tc>
      </w:tr>
    </w:tbl>
    <w:p w14:paraId="741B3160" w14:textId="50B6D46B" w:rsidR="00EA09D0" w:rsidRDefault="00973A4D" w:rsidP="00EA09D0">
      <w:pPr>
        <w:pStyle w:val="Heading2"/>
        <w:spacing w:before="100" w:after="100"/>
        <w:rPr>
          <w:rFonts w:ascii="Times New Roman" w:hAnsi="Times New Roman" w:cs="Times New Roman"/>
          <w:b/>
          <w:bCs/>
          <w:color w:val="000000" w:themeColor="text1"/>
        </w:rPr>
      </w:pPr>
      <w:bookmarkStart w:id="7" w:name="_Toc239322046"/>
      <w:r>
        <w:rPr>
          <w:rFonts w:ascii="Times New Roman" w:hAnsi="Times New Roman" w:cs="Times New Roman"/>
          <w:b/>
          <w:bCs/>
          <w:color w:val="000000" w:themeColor="text1"/>
        </w:rPr>
        <w:t>3.2 Requirements</w:t>
      </w:r>
      <w:bookmarkEnd w:id="7"/>
      <w:r>
        <w:rPr>
          <w:rFonts w:ascii="Times New Roman" w:hAnsi="Times New Roman" w:cs="Times New Roman"/>
          <w:b/>
          <w:bCs/>
          <w:color w:val="000000" w:themeColor="text1"/>
        </w:rPr>
        <w:t xml:space="preserve"> </w:t>
      </w:r>
    </w:p>
    <w:p w14:paraId="4605F17C" w14:textId="1009731A" w:rsidR="002A3959" w:rsidRPr="002A3959" w:rsidRDefault="002A3959" w:rsidP="002A3959">
      <w:pPr>
        <w:keepNext/>
        <w:rPr>
          <w:b/>
          <w:bCs/>
        </w:rPr>
      </w:pPr>
      <w:r>
        <w:rPr>
          <w:b/>
          <w:bCs/>
        </w:rPr>
        <w:t>Table.3.2:</w:t>
      </w:r>
      <w:r>
        <w:t xml:space="preserve"> </w:t>
      </w:r>
      <w:r>
        <w:rPr>
          <w:b/>
          <w:bCs/>
        </w:rPr>
        <w:t>Hardware and Software Requirements</w:t>
      </w:r>
    </w:p>
    <w:tbl>
      <w:tblPr>
        <w:tblStyle w:val="TableGrid"/>
        <w:tblpPr w:leftFromText="180" w:rightFromText="180" w:vertAnchor="text" w:tblpY="1"/>
        <w:tblOverlap w:val="never"/>
        <w:tblW w:w="5000" w:type="pct"/>
        <w:tblLook w:val="0000" w:firstRow="0" w:lastRow="0" w:firstColumn="0" w:lastColumn="0" w:noHBand="0" w:noVBand="0"/>
      </w:tblPr>
      <w:tblGrid>
        <w:gridCol w:w="3321"/>
        <w:gridCol w:w="5695"/>
      </w:tblGrid>
      <w:tr w:rsidR="00973A4D" w:rsidRPr="00CF4EC3" w14:paraId="142657A0" w14:textId="77777777" w:rsidTr="00EA09D0">
        <w:tc>
          <w:tcPr>
            <w:tcW w:w="1842" w:type="pct"/>
          </w:tcPr>
          <w:p w14:paraId="74B01077" w14:textId="77777777" w:rsidR="00973A4D" w:rsidRPr="00CF4EC3" w:rsidRDefault="00973A4D" w:rsidP="00EA09D0">
            <w:pPr>
              <w:spacing w:after="100" w:line="360" w:lineRule="auto"/>
              <w:rPr>
                <w:color w:val="000000" w:themeColor="text1"/>
              </w:rPr>
            </w:pPr>
            <w:r>
              <w:rPr>
                <w:b/>
                <w:bCs/>
                <w:color w:val="000000" w:themeColor="text1"/>
              </w:rPr>
              <w:t>Category</w:t>
            </w:r>
          </w:p>
        </w:tc>
        <w:tc>
          <w:tcPr>
            <w:tcW w:w="3158" w:type="pct"/>
          </w:tcPr>
          <w:p w14:paraId="2174AD3A" w14:textId="77777777" w:rsidR="00973A4D" w:rsidRPr="00CF4EC3" w:rsidRDefault="00973A4D" w:rsidP="00EA09D0">
            <w:pPr>
              <w:spacing w:after="100" w:line="360" w:lineRule="auto"/>
              <w:rPr>
                <w:color w:val="000000" w:themeColor="text1"/>
              </w:rPr>
            </w:pPr>
            <w:r>
              <w:rPr>
                <w:b/>
                <w:bCs/>
                <w:color w:val="000000" w:themeColor="text1"/>
              </w:rPr>
              <w:t>Requirement</w:t>
            </w:r>
          </w:p>
        </w:tc>
      </w:tr>
      <w:tr w:rsidR="00973A4D" w:rsidRPr="00CF4EC3" w14:paraId="6122D5E5" w14:textId="77777777" w:rsidTr="00EA09D0">
        <w:tc>
          <w:tcPr>
            <w:tcW w:w="1842" w:type="pct"/>
          </w:tcPr>
          <w:p w14:paraId="1DFC4887" w14:textId="77777777" w:rsidR="00973A4D" w:rsidRPr="00CF4EC3" w:rsidRDefault="00973A4D" w:rsidP="00EA09D0">
            <w:pPr>
              <w:spacing w:after="100" w:line="360" w:lineRule="auto"/>
              <w:rPr>
                <w:color w:val="000000" w:themeColor="text1"/>
              </w:rPr>
            </w:pPr>
            <w:r>
              <w:rPr>
                <w:color w:val="000000" w:themeColor="text1"/>
              </w:rPr>
              <w:t xml:space="preserve">Processor / RAM</w:t>
            </w:r>
          </w:p>
        </w:tc>
        <w:tc>
          <w:tcPr>
            <w:tcW w:w="3158" w:type="pct"/>
          </w:tcPr>
          <w:p w14:paraId="60D3FF66" w14:textId="7103FCB7" w:rsidR="00666789" w:rsidRPr="00666789" w:rsidRDefault="00F8337D" w:rsidP="00EA09D0">
            <w:pPr>
              <w:spacing w:after="100" w:line="360" w:lineRule="auto"/>
              <w:rPr>
                <w:vanish/>
                <w:color w:val="000000" w:themeColor="text1"/>
              </w:rPr>
            </w:pPr>
            <w:r>
              <w:rPr>
                <w:color w:val="000000" w:themeColor="text1"/>
              </w:rPr>
              <w:t xml:space="preserve">Intel Core i5 or equivalent / Minimum 8GB recommended</w:t>
            </w:r>
          </w:p>
        </w:tc>
      </w:tr>
      <w:tr w:rsidR="00973A4D" w:rsidRPr="00CF4EC3" w14:paraId="0F8200AC" w14:textId="77777777" w:rsidTr="00EA09D0">
        <w:tc>
          <w:tcPr>
            <w:tcW w:w="1842" w:type="pct"/>
          </w:tcPr>
          <w:p w14:paraId="1074A669" w14:textId="77777777" w:rsidR="00973A4D" w:rsidRPr="00CF4EC3" w:rsidRDefault="00973A4D" w:rsidP="00EA09D0">
            <w:pPr>
              <w:spacing w:after="100" w:line="360" w:lineRule="auto"/>
              <w:rPr>
                <w:color w:val="000000" w:themeColor="text1"/>
              </w:rPr>
            </w:pPr>
            <w:r>
              <w:rPr>
                <w:color w:val="000000" w:themeColor="text1"/>
              </w:rPr>
              <w:t xml:space="preserve">Programming language</w:t>
            </w:r>
          </w:p>
        </w:tc>
        <w:tc>
          <w:tcPr>
            <w:tcW w:w="3158" w:type="pct"/>
          </w:tcPr>
          <w:p w14:paraId="6620B30E" w14:textId="1C8AB2F6" w:rsidR="00973A4D" w:rsidRPr="00CF4EC3" w:rsidRDefault="00DA36AA" w:rsidP="00EA09D0">
            <w:pPr>
              <w:spacing w:after="100" w:line="360" w:lineRule="auto"/>
              <w:rPr>
                <w:color w:val="000000" w:themeColor="text1"/>
              </w:rPr>
            </w:pPr>
            <w:r>
              <w:rPr>
                <w:color w:val="000000" w:themeColor="text1"/>
              </w:rPr>
              <w:t xml:space="preserve">Python 3.x</w:t>
            </w:r>
          </w:p>
        </w:tc>
      </w:tr>
      <w:tr w:rsidR="00973A4D" w:rsidRPr="00CF4EC3" w14:paraId="7223777A" w14:textId="77777777" w:rsidTr="00EA09D0">
        <w:tc>
          <w:tcPr>
            <w:tcW w:w="1842" w:type="pct"/>
          </w:tcPr>
          <w:p w14:paraId="09607F22" w14:textId="77777777" w:rsidR="00973A4D" w:rsidRPr="00CF4EC3" w:rsidRDefault="00973A4D" w:rsidP="00EA09D0">
            <w:pPr>
              <w:spacing w:after="100" w:line="360" w:lineRule="auto"/>
              <w:rPr>
                <w:color w:val="000000" w:themeColor="text1"/>
              </w:rPr>
            </w:pPr>
            <w:r>
              <w:rPr>
                <w:color w:val="000000" w:themeColor="text1"/>
              </w:rPr>
              <w:t xml:space="preserve">Libraries / frameworks</w:t>
            </w:r>
          </w:p>
        </w:tc>
        <w:tc>
          <w:tcPr>
            <w:tcW w:w="3158" w:type="pct"/>
          </w:tcPr>
          <w:p w14:paraId="55F9FB1D" w14:textId="7A2D3B08" w:rsidR="00973A4D" w:rsidRPr="00CF4EC3" w:rsidRDefault="00572FD4" w:rsidP="00EA09D0">
            <w:pPr>
              <w:spacing w:after="100" w:line="360" w:lineRule="auto"/>
              <w:rPr>
                <w:color w:val="000000" w:themeColor="text1"/>
              </w:rPr>
            </w:pPr>
            <w:r>
              <w:rPr>
                <w:color w:val="000000" w:themeColor="text1"/>
              </w:rPr>
              <w:t xml:space="preserve">Pandas, NumPy, Scikit-learn, SciPy, Matplotlib, yfinance and Joblib</w:t>
            </w:r>
          </w:p>
        </w:tc>
      </w:tr>
      <w:tr w:rsidR="00973A4D" w:rsidRPr="00CF4EC3" w14:paraId="44046E29" w14:textId="77777777" w:rsidTr="00EA09D0">
        <w:tc>
          <w:tcPr>
            <w:tcW w:w="1842" w:type="pct"/>
          </w:tcPr>
          <w:p w14:paraId="55AB6B65" w14:textId="77777777" w:rsidR="00973A4D" w:rsidRPr="00CF4EC3" w:rsidRDefault="00973A4D" w:rsidP="00EA09D0">
            <w:pPr>
              <w:spacing w:after="100" w:line="360" w:lineRule="auto"/>
              <w:rPr>
                <w:color w:val="000000" w:themeColor="text1"/>
              </w:rPr>
            </w:pPr>
            <w:r>
              <w:rPr>
                <w:color w:val="000000" w:themeColor="text1"/>
              </w:rPr>
              <w:t xml:space="preserve">Development environment</w:t>
            </w:r>
          </w:p>
        </w:tc>
        <w:tc>
          <w:tcPr>
            <w:tcW w:w="3158" w:type="pct"/>
          </w:tcPr>
          <w:p w14:paraId="2C43E712" w14:textId="31817224" w:rsidR="00973A4D" w:rsidRPr="00CF4EC3" w:rsidRDefault="00A22E84" w:rsidP="00EA09D0">
            <w:pPr>
              <w:spacing w:after="100" w:line="360" w:lineRule="auto"/>
              <w:rPr>
                <w:color w:val="000000" w:themeColor="text1"/>
              </w:rPr>
            </w:pPr>
            <w:r>
              <w:rPr>
                <w:color w:val="000000" w:themeColor="text1"/>
              </w:rPr>
              <w:t xml:space="preserve">VS Code / Python virtual environment</w:t>
            </w:r>
          </w:p>
        </w:tc>
      </w:tr>
      <w:tr w:rsidR="00973A4D" w:rsidRPr="00CF4EC3" w14:paraId="02CFCFB5" w14:textId="77777777" w:rsidTr="00EA09D0">
        <w:tc>
          <w:tcPr>
            <w:tcW w:w="1842" w:type="pct"/>
          </w:tcPr>
          <w:p w14:paraId="790305D0" w14:textId="77777777" w:rsidR="00973A4D" w:rsidRPr="00CF4EC3" w:rsidRDefault="00973A4D" w:rsidP="00EA09D0">
            <w:pPr>
              <w:spacing w:after="100" w:line="360" w:lineRule="auto"/>
              <w:rPr>
                <w:color w:val="000000" w:themeColor="text1"/>
              </w:rPr>
            </w:pPr>
            <w:r>
              <w:rPr>
                <w:color w:val="000000" w:themeColor="text1"/>
              </w:rPr>
              <w:t xml:space="preserve">Version control</w:t>
            </w:r>
          </w:p>
        </w:tc>
        <w:tc>
          <w:tcPr>
            <w:tcW w:w="3158" w:type="pct"/>
          </w:tcPr>
          <w:p w14:paraId="0403047D" w14:textId="7F00EA9C" w:rsidR="00973A4D" w:rsidRPr="00CF4EC3" w:rsidRDefault="00A0774A" w:rsidP="00EA09D0">
            <w:pPr>
              <w:spacing w:after="100" w:line="360" w:lineRule="auto"/>
              <w:rPr>
                <w:color w:val="000000" w:themeColor="text1"/>
              </w:rPr>
            </w:pPr>
            <w:r>
              <w:rPr>
                <w:color w:val="000000" w:themeColor="text1"/>
              </w:rPr>
              <w:t xml:space="preserve">Git and GitHub</w:t>
            </w:r>
          </w:p>
        </w:tc>
      </w:tr>
      <w:tr w:rsidR="00973A4D" w:rsidRPr="00CF4EC3" w:rsidTr="00EA09D0">
        <w:tc>
          <w:tcPr>
            <w:tcW w:w="1842" w:type="pct"/>
          </w:tcPr>
          <w:p w:rsidR="00973A4D" w:rsidRPr="00CF4EC3" w:rsidRDefault="00973A4D" w:rsidP="00EA09D0">
            <w:pPr>
              <w:spacing w:after="100" w:line="360" w:lineRule="auto"/>
              <w:rPr>
                <w:color w:val="000000" w:themeColor="text1"/>
              </w:rPr>
            </w:pPr>
            <w:r>
              <w:rPr>
                <w:color w:val="000000" w:themeColor="text1"/>
              </w:rPr>
              <w:t xml:space="preserve">Dataset</w:t>
            </w:r>
          </w:p>
        </w:tc>
        <w:tc>
          <w:tcPr>
            <w:tcW w:w="3158" w:type="pct"/>
          </w:tcPr>
          <w:p w:rsidR="00973A4D" w:rsidRPr="00CF4EC3" w:rsidRDefault="00A0774A" w:rsidP="00EA09D0">
            <w:pPr>
              <w:spacing w:after="100" w:line="360" w:lineRule="auto"/>
              <w:rPr>
                <w:color w:val="000000" w:themeColor="text1"/>
              </w:rPr>
            </w:pPr>
            <w:r>
              <w:rPr>
                <w:color w:val="000000" w:themeColor="text1"/>
              </w:rPr>
              <w:t xml:space="preserve">NIFTY 50 daily OHLCV data, February 2012 – September 2026 (3,601 trading days)</w:t>
            </w:r>
          </w:p>
        </w:tc>
      </w:tr>
    </w:tbl>
    <w:p w14:paraId="7960113E" w14:textId="77777777" w:rsidR="00973A4D" w:rsidRPr="004813B5" w:rsidRDefault="00973A4D" w:rsidP="00343449">
      <w:pPr>
        <w:rPr>
          <w:color w:val="000000" w:themeColor="text1"/>
        </w:rPr>
      </w:pPr>
    </w:p>
    <w:p w14:paraId="75826418" w14:textId="77777777" w:rsidR="00973A4D" w:rsidRPr="00DA36AA" w:rsidRDefault="00973A4D" w:rsidP="00343449">
      <w:pPr>
        <w:pStyle w:val="Heading2"/>
        <w:spacing w:before="100" w:after="100"/>
        <w:rPr>
          <w:rFonts w:ascii="Times New Roman" w:hAnsi="Times New Roman" w:cs="Times New Roman"/>
          <w:b/>
          <w:bCs/>
          <w:color w:val="000000" w:themeColor="text1"/>
          <w:sz w:val="28"/>
          <w:szCs w:val="28"/>
        </w:rPr>
      </w:pPr>
      <w:bookmarkStart w:id="8" w:name="_Toc239322047"/>
      <w:r>
        <w:rPr>
          <w:rFonts w:ascii="Times New Roman" w:hAnsi="Times New Roman" w:cs="Times New Roman"/>
          <w:b/>
          <w:bCs/>
          <w:color w:val="000000" w:themeColor="text1"/>
          <w:sz w:val="28"/>
          <w:szCs w:val="28"/>
        </w:rPr>
        <w:t>3.3 Feasibility</w:t>
      </w:r>
      <w:bookmarkEnd w:id="8"/>
    </w:p>
    <w:p w14:paraId="07BBE1DB" w14:textId="77777777" w:rsidR="00DA36AA" w:rsidRPr="00DA36AA" w:rsidRDefault="00DA36AA" w:rsidP="00DA36AA">
      <w:pPr>
        <w:rPr>
          <w:color w:val="000000" w:themeColor="text1"/>
        </w:rPr>
      </w:pPr>
      <w:r>
        <w:rPr>
          <w:color w:val="000000" w:themeColor="text1"/>
        </w:rPr>
        <w:t xml:space="preserve">The project is feasible within the Project Based Learning timeframe because it uses freely available NIFTY 50 market data and established open-source Python libraries. Pandas and NumPy support data handling and feature engineering, Scikit-learn provides all the required regression, classification, clustering and neural network algorithms, SciPy provides the statistical tests, and Matplotlib supports visualisation. The complete study runs in a few minutes on a standard personal computer, so no GPU or paid cloud resources are needed.</w:t>
      </w:r>
    </w:p>
    <w:p w14:paraId="4DD4537E" w14:textId="77777777" w:rsidR="00DA36AA" w:rsidRPr="00DA36AA" w:rsidRDefault="00DA36AA" w:rsidP="00DA36AA">
      <w:pPr>
        <w:rPr>
          <w:color w:val="000000" w:themeColor="text1"/>
        </w:rPr>
      </w:pPr>
      <w:r>
        <w:rPr>
          <w:color w:val="000000" w:themeColor="text1"/>
        </w:rPr>
        <w:t xml:space="preserve">The modular structure of the project also allows development to proceed incrementally. Data download and preprocessing were developed first, followed by the baseline models, the command line interface, the advanced features, clustering, the neural network and the statistical evaluation module. This supports the iterative PBL process and allows each module to be tested independently before final integration.</w:t>
      </w:r>
    </w:p>
    <w:p w14:paraId="58088EA6" w14:textId="5249F4B0" w:rsidR="00E64530" w:rsidRDefault="00973A4D" w:rsidP="001846FF">
      <w:pPr>
        <w:pStyle w:val="Heading1"/>
        <w:pageBreakBefore/>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CHAPTER 4</w:t>
      </w:r>
    </w:p>
    <w:p w14:paraId="31985775" w14:textId="7A3CD5AE" w:rsidR="00973A4D" w:rsidRPr="001B5701" w:rsidRDefault="00973A4D" w:rsidP="0098348A">
      <w:pPr>
        <w:pStyle w:val="Heading1"/>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ITERATIVE DESIGN AND DEVELOPMENT</w:t>
      </w:r>
    </w:p>
    <w:p w14:paraId="3C5FE524" w14:textId="3D6D77D9" w:rsidR="00973A4D" w:rsidRDefault="00973A4D" w:rsidP="00091542">
      <w:pPr>
        <w:pStyle w:val="Heading2"/>
        <w:spacing w:before="100" w:after="100"/>
        <w:rPr>
          <w:rFonts w:ascii="Times New Roman" w:hAnsi="Times New Roman" w:cs="Times New Roman"/>
          <w:b/>
          <w:bCs/>
          <w:color w:val="000000" w:themeColor="text1"/>
        </w:rPr>
      </w:pPr>
      <w:bookmarkStart w:id="9" w:name="_Toc239322049"/>
      <w:r>
        <w:rPr>
          <w:rFonts w:ascii="Times New Roman" w:hAnsi="Times New Roman" w:cs="Times New Roman"/>
          <w:b/>
          <w:bCs/>
          <w:color w:val="000000" w:themeColor="text1"/>
        </w:rPr>
        <w:t>4.1 System Architecture</w:t>
      </w:r>
      <w:bookmarkEnd w:id="9"/>
    </w:p>
    <w:p w14:paraId="28FB1509" w14:textId="5E280E86" w:rsidR="00B57BC9" w:rsidRPr="00B57BC9" w:rsidRDefault="00B57BC9" w:rsidP="00B57BC9">
      <w:r>
        <w:t xml:space="preserve">The proposed system follows an end-to-end pipeline for predicting the next-day direction of the NIFTY 50 index. It begins with data acquisition, where daily open, high, low, close and volume (OHLCV) data are downloaded from Yahoo Finance using the yfinance library or loaded from a bundled CSV file containing 3,601 trading days from February 2012 to September 2026.</w:t>
      </w:r>
    </w:p>
    <w:p w14:paraId="4362D2FC" w14:textId="77777777" w:rsidR="00B57BC9" w:rsidRPr="00B57BC9" w:rsidRDefault="00B57BC9" w:rsidP="00B57BC9">
      <w:r>
        <w:t xml:space="preserve">In the preprocessing and feature engineering stage, the data are sorted by date, rows with missing values created by rolling windows are removed, and the target is set to 1 (UP) if the next day's close is higher than today's close and 0 (DOWN) otherwise. Iteration 1 uses the original features: OHLCV values, 20-day SMA, 20-day EMA, daily return, RSI and MACD. Iteration 2 uses sixteen stationary features such as 1-, 5- and 10-day returns, price-to-moving-average ratios, normalised MACD, volatility, Average True Range, Bollinger %B, candle shape, opening gap and volume z-score. A K-Means clustering step adds a market-regime label (Bullish, Sideways or Bearish) to these features.</w:t>
      </w:r>
    </w:p>
    <w:p w14:paraId="4144E9C9" w14:textId="77777777" w:rsidR="00B57BC9" w:rsidRPr="00B57BC9" w:rsidRDefault="00B57BC9" w:rsidP="00B57BC9">
      <w:r>
        <w:t xml:space="preserve">The features are passed to the model layer, which contains regression models for the next-day closing price and classification models for the next-day direction: Logistic Regression, Naive Bayes, SVM, Decision Tree, Random Forest, K-Nearest Neighbours, Gradient Boosting, a soft voting ensemble and a Multilayer Perceptron. Every model is evaluated with five-fold walk-forward cross-validation on the training period (May 2012 – November 2023), and the model with the highest mean cross-validated ROC-AUC is selected. In the final run Random Forest was selected and then tested once on the unseen hold-out period (November 2023 – September 2026).</w:t>
      </w:r>
    </w:p>
    <w:p w14:paraId="417E1EBC" w14:textId="0DE6CBCE" w:rsidR="00DE5B14" w:rsidRPr="00DE5B14" w:rsidRDefault="00B57BC9" w:rsidP="00DE5B14">
      <w:r>
        <w:t xml:space="preserve">The evaluation layer computes Accuracy, Precision, Recall, F1-score, Balanced Accuracy, Matthews Correlation Coefficient and ROC-AUC, and applies bootstrap confidence intervals, McNemar's test and the paired t-test. The output layer is a menu-driven command line interface that shows the dataset, plots charts, compares models, predicts the next-day closing price and predicts tomorrow's trend with its probability. All figures, result tables and the final model are also saved to a results folder.</w:t>
      </w:r>
    </w:p>
    <w:p w14:paraId="37B900E9" w14:textId="02CAEE81" w:rsidR="00494524" w:rsidRDefault="0023701E" w:rsidP="00DC5324">
      <w:pPr>
        <w:jc w:val="center"/>
        <w:rPr>
          <w:b/>
          <w:bCs/>
          <w:color w:val="000000" w:themeColor="text1"/>
        </w:rPr>
      </w:pPr>
      <w:bookmarkStart w:id="10" w:name="_Toc239322050"/>
      <w:r>
        <w:rPr>
          <w:b/>
          <w:bCs/>
          <w:noProof/>
          <w:color w:val="000000" w:themeColor="text1"/>
          <w14:ligatures w14:val="standardContextual"/>
        </w:rPr>
        <w:drawing>
          <wp:inline distT="0" distB="0" distL="0" distR="0" wp14:anchorId="3E2C8C20" wp14:editId="0C32DFA3">
            <wp:extent cx="5733288" cy="3774414"/>
            <wp:effectExtent l="0" t="0" r="2540" b="6350"/>
            <wp:docPr id="212101469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014698" name="Picture 2121014698"/>
                    <pic:cNvPicPr/>
                  </pic:nvPicPr>
                  <pic:blipFill>
                    <a:blip r:embed="rId15">
                      <a:extLst>
                        <a:ext uri="{28A0092B-C50C-407E-A947-70E740481C1C}">
                          <a14:useLocalDpi xmlns:a14="http://schemas.microsoft.com/office/drawing/2010/main" val="0"/>
                        </a:ext>
                      </a:extLst>
                    </a:blip>
                    <a:stretch>
                      <a:fillRect/>
                    </a:stretch>
                  </pic:blipFill>
                  <pic:spPr>
                    <a:xfrm>
                      <a:off x="0" y="0"/>
                      <a:ext cx="5733288" cy="3774414"/>
                    </a:xfrm>
                    <a:prstGeom prst="rect">
                      <a:avLst/>
                    </a:prstGeom>
                  </pic:spPr>
                </pic:pic>
              </a:graphicData>
            </a:graphic>
          </wp:inline>
        </w:drawing>
      </w:r>
    </w:p>
    <w:p w14:paraId="3FD41B5B" w14:textId="70DB97EB" w:rsidR="008839B4" w:rsidRPr="008839B4" w:rsidRDefault="00737C04" w:rsidP="003940FC">
      <w:pPr>
        <w:jc w:val="center"/>
        <w:rPr>
          <w:b/>
          <w:bCs/>
          <w:color w:val="000000" w:themeColor="text1"/>
        </w:rPr>
      </w:pPr>
      <w:r>
        <w:rPr>
          <w:b/>
          <w:bCs/>
          <w:color w:val="000000" w:themeColor="text1"/>
        </w:rPr>
        <w:t>Fig :4.1. System Architecture Diagram</w:t>
      </w:r>
    </w:p>
    <w:p w14:paraId="6146EF86" w14:textId="0D7B1496" w:rsidR="00DC5324" w:rsidRDefault="00973A4D" w:rsidP="00DC5324">
      <w:pPr>
        <w:rPr>
          <w:b/>
          <w:bCs/>
          <w:color w:val="000000" w:themeColor="text1"/>
          <w:sz w:val="28"/>
          <w:szCs w:val="28"/>
        </w:rPr>
      </w:pPr>
      <w:r>
        <w:rPr>
          <w:b/>
          <w:bCs/>
          <w:color w:val="000000" w:themeColor="text1"/>
          <w:sz w:val="28"/>
          <w:szCs w:val="28"/>
        </w:rPr>
        <w:t xml:space="preserve">4.2 Iteration 1 - Baseline</w:t>
      </w:r>
      <w:bookmarkStart w:id="11" w:name="_Toc239322051"/>
      <w:bookmarkEnd w:id="10"/>
    </w:p>
    <w:p w14:paraId="2DBDFCDD" w14:textId="5F431D6E" w:rsidR="00633ED7" w:rsidRDefault="00C15900" w:rsidP="00DC5324">
      <w:pPr>
        <w:rPr>
          <w:color w:val="000000" w:themeColor="text1"/>
        </w:rPr>
      </w:pPr>
      <w:r>
        <w:rPr>
          <w:color w:val="000000" w:themeColor="text1"/>
        </w:rPr>
        <w:t xml:space="preserve">The first development iteration focused on building a working command line application and a basic prediction pipeline. Daily data were downloaded with yfinance, and technical indicators such as the 20-day SMA, 20-day EMA, daily return, 14-day RSI and MACD were computed. Linear Regression, Decision Tree and Random Forest regressors were trained to predict the next-day closing price, and Logistic Regression, Decision Tree, Random Forest and K-Nearest Neighbours classifiers were trained to predict the next-day direction using a single chronological 80:20 split.</w:t>
      </w:r>
    </w:p>
    <w:p w:rsidR="00633ED7" w:rsidRDefault="00C15900" w:rsidP="00DC5324">
      <w:pPr>
        <w:rPr>
          <w:color w:val="000000" w:themeColor="text1"/>
        </w:rPr>
      </w:pPr>
      <w:r>
        <w:rPr>
          <w:color w:val="000000" w:themeColor="text1"/>
        </w:rPr>
        <w:t xml:space="preserve">The baseline revealed important problems. The classifiers reached only 47.98–51.46% test accuracy, below the 52.58% obtained by always predicting UP, and choosing the best model by F1-score favoured models that predicted UP on most days. The tree-based regressors produced average errors of more than 3,900 index points, because the index in the test period rose above any value seen in training and tree models cannot extrapolate. In addition, the last row of the dataset was wrongly labelled DOWN, and the price prediction option used the second-last day instead of the latest day. These observations motivated the next iteration.</w:t>
      </w:r>
    </w:p>
    <w:p w14:paraId="1B20CAF8" w14:textId="4F73EFA9" w:rsidR="00DC5324" w:rsidRPr="00633ED7" w:rsidRDefault="00973A4D" w:rsidP="00DC5324">
      <w:pPr>
        <w:rPr>
          <w:color w:val="000000" w:themeColor="text1"/>
        </w:rPr>
      </w:pPr>
      <w:r>
        <w:rPr>
          <w:b/>
          <w:bCs/>
          <w:color w:val="000000" w:themeColor="text1"/>
          <w:sz w:val="28"/>
          <w:szCs w:val="28"/>
        </w:rPr>
        <w:t xml:space="preserve">4.3 Iteration 2 – Refinement</w:t>
      </w:r>
      <w:bookmarkStart w:id="12" w:name="_Toc239322052"/>
      <w:bookmarkEnd w:id="11"/>
    </w:p>
    <w:p w14:paraId="6184B614" w14:textId="77777777" w:rsidR="00934030" w:rsidRDefault="000F789F" w:rsidP="00DC5324">
      <w:pPr>
        <w:rPr>
          <w:color w:val="000000" w:themeColor="text1"/>
        </w:rPr>
      </w:pPr>
      <w:r>
        <w:rPr>
          <w:color w:val="000000" w:themeColor="text1"/>
        </w:rPr>
        <w:t xml:space="preserve">The second iteration focused on correcting the weaknesses of the baseline and applying the remaining units of the syllabus.</w:t>
      </w:r>
    </w:p>
    <w:p w14:paraId="26E052AE" w14:textId="77777777" w:rsidR="00934030" w:rsidRDefault="000F789F" w:rsidP="00934030">
      <w:pPr>
        <w:rPr>
          <w:color w:val="000000" w:themeColor="text1"/>
        </w:rPr>
      </w:pPr>
      <w:r>
        <w:rPr>
          <w:color w:val="000000" w:themeColor="text1"/>
        </w:rPr>
        <w:t xml:space="preserve">Raw price levels were replaced by sixteen stationary features, so that the models see comparable values in every year. A bias–variance analysis of decision trees with depth 1 to 15 was carried out, K-Means clustering was used to detect market regimes, and Naive Bayes, SVM, Gradient Boosting, a soft voting ensemble and a Multilayer Perceptron were added. The MLP hyper-parameters were tuned with a grid search over hidden-layer sizes and L2 regularisation strength.</w:t>
      </w:r>
    </w:p>
    <w:p w14:paraId="265C540B" w14:textId="27B005EE" w:rsidR="00FF0310" w:rsidRPr="00934030" w:rsidRDefault="000F789F" w:rsidP="00934030">
      <w:pPr>
        <w:rPr>
          <w:b/>
          <w:bCs/>
          <w:color w:val="000000" w:themeColor="text1"/>
        </w:rPr>
      </w:pPr>
      <w:r>
        <w:rPr>
          <w:color w:val="000000" w:themeColor="text1"/>
        </w:rPr>
        <w:t xml:space="preserve">The evaluation method was also redesigned. All models were compared using five-fold walk-forward cross-validation on the training period only, the model with the highest mean ROC-AUC was selected, and the hold-out period was used only once for the final test. A majority-class baseline, bootstrap confidence intervals, McNemar's test and the paired t-test were added so that every claimed improvement could be checked statistically. The labelling and prediction bugs found in Iteration 1 were fixed, and the study was integrated into the CLI as a new menu option.</w:t>
      </w:r>
    </w:p>
    <w:p w14:paraId="7C36EF9C" w14:textId="6AF8350A" w:rsidR="00973A4D" w:rsidRDefault="0039255D" w:rsidP="00ED4D60">
      <w:pPr>
        <w:pStyle w:val="Heading2"/>
        <w:keepNext w:val="0"/>
        <w:keepLines w:val="0"/>
        <w:numPr>
          <w:ilvl w:val="1"/>
          <w:numId w:val="5"/>
        </w:numPr>
        <w:spacing w:before="100"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 xml:space="preserve"> Final Approach</w:t>
      </w:r>
      <w:bookmarkEnd w:id="12"/>
    </w:p>
    <w:p w14:paraId="1DDDF479" w14:textId="7C926AE6" w:rsidR="00053580" w:rsidRDefault="00F06171" w:rsidP="004E38B8">
      <w:pPr>
        <w:pStyle w:val="Heading2"/>
        <w:keepNext w:val="0"/>
        <w:keepLines w:val="0"/>
        <w:spacing w:before="100" w:after="100"/>
        <w:rPr>
          <w:rFonts w:ascii="Times New Roman" w:hAnsi="Times New Roman" w:cs="Times New Roman"/>
          <w:color w:val="000000" w:themeColor="text1"/>
          <w:sz w:val="24"/>
          <w:szCs w:val="24"/>
        </w:rPr>
      </w:pPr>
      <w:bookmarkStart w:id="13" w:name="_Toc239322056"/>
      <w:r>
        <w:rPr>
          <w:rFonts w:ascii="Times New Roman" w:hAnsi="Times New Roman" w:cs="Times New Roman"/>
          <w:color w:val="000000" w:themeColor="text1"/>
          <w:sz w:val="24"/>
          <w:szCs w:val="24"/>
        </w:rPr>
        <w:t xml:space="preserve">The Random Forest classifier is used as the final prediction model because it achieved the highest mean walk-forward cross-validated ROC-AUC of 0.554 among the evaluated models. The selected model is refitted on all labelled days and predicts the probability that the next trading day will close higher. On the 711-day hold-out period it achieved 52.32% accuracy and a ROC-AUC of 0.530.</w:t>
      </w:r>
    </w:p>
    <w:p w14:paraId="746AFE1B" w14:textId="77777777" w:rsidR="00A6285F" w:rsidRPr="00A6285F" w:rsidRDefault="00A6285F" w:rsidP="004E38B8">
      <w:r>
        <w:t xml:space="preserve">The final system integrates the following major components:</w:t>
      </w:r>
    </w:p>
    <w:p w14:paraId="47A35409" w14:textId="77777777" w:rsidR="00A6285F" w:rsidRPr="00A6285F" w:rsidRDefault="00A6285F" w:rsidP="004E38B8">
      <w:pPr>
        <w:numPr>
          <w:ilvl w:val="0"/>
          <w:numId w:val="18"/>
        </w:numPr>
      </w:pPr>
      <w:r>
        <w:rPr>
          <w:b/>
          <w:bCs/>
        </w:rPr>
        <w:t xml:space="preserve">Data and Feature Module:</w:t>
      </w:r>
      <w:r>
        <w:t xml:space="preserve"> Loads NIFTY 50 OHLCV data and computes sixteen leakage-free technical features and the next-day UP/DOWN target.</w:t>
      </w:r>
    </w:p>
    <w:p w14:paraId="5FDBAB6B" w14:textId="77777777" w:rsidR="00A6285F" w:rsidRPr="00A6285F" w:rsidRDefault="00A6285F" w:rsidP="004E38B8">
      <w:pPr>
        <w:numPr>
          <w:ilvl w:val="0"/>
          <w:numId w:val="18"/>
        </w:numPr>
      </w:pPr>
      <w:r>
        <w:rPr>
          <w:b/>
          <w:bCs/>
        </w:rPr>
        <w:t xml:space="preserve">Market Regime Detection:</w:t>
      </w:r>
      <w:r>
        <w:t xml:space="preserve"> Uses K-Means clustering on momentum, volatility and trend features to label each day as Bullish, Sideways or Bearish.</w:t>
      </w:r>
    </w:p>
    <w:p w14:paraId="094C1306" w14:textId="77777777" w:rsidR="00A6285F" w:rsidRPr="00A6285F" w:rsidRDefault="00A6285F" w:rsidP="004E38B8">
      <w:pPr>
        <w:numPr>
          <w:ilvl w:val="0"/>
          <w:numId w:val="18"/>
        </w:numPr>
      </w:pPr>
      <w:r>
        <w:rPr>
          <w:b/>
          <w:bCs/>
        </w:rPr>
        <w:t xml:space="preserve">Model Comparison and Selection:</w:t>
      </w:r>
      <w:r>
        <w:t xml:space="preserve"> Trains classical, ensemble and neural network models and selects the best one using walk-forward cross-validation.</w:t>
      </w:r>
    </w:p>
    <w:p w14:paraId="738FB3F8" w14:textId="2B9346AA" w:rsidR="0039255D" w:rsidRPr="004470F8" w:rsidRDefault="00A6285F" w:rsidP="004470F8">
      <w:pPr>
        <w:numPr>
          <w:ilvl w:val="0"/>
          <w:numId w:val="18"/>
        </w:numPr>
      </w:pPr>
      <w:r>
        <w:rPr>
          <w:b/>
          <w:bCs/>
        </w:rPr>
        <w:t xml:space="preserve">Statistical Evaluation and Prediction:</w:t>
      </w:r>
      <w:r>
        <w:t xml:space="preserve"> Reports bootstrap confidence intervals, McNemar's and paired t-tests, and predicts tomorrow's trend with its probability.</w:t>
      </w:r>
    </w:p>
    <w:p w14:paraId="1CAF4A7F" w14:textId="0BC9B166" w:rsidR="00260F71" w:rsidRPr="00260F71" w:rsidRDefault="00F53642" w:rsidP="00260F71">
      <w:pPr>
        <w:pStyle w:val="ListParagraph"/>
        <w:numPr>
          <w:ilvl w:val="1"/>
          <w:numId w:val="5"/>
        </w:numPr>
        <w:jc w:val="left"/>
        <w:rPr>
          <w:b/>
          <w:bCs/>
          <w:color w:val="000000" w:themeColor="text1"/>
          <w:sz w:val="28"/>
          <w:szCs w:val="28"/>
        </w:rPr>
      </w:pPr>
      <w:r>
        <w:rPr>
          <w:b/>
          <w:bCs/>
          <w:color w:val="000000" w:themeColor="text1"/>
          <w:sz w:val="28"/>
          <w:szCs w:val="28"/>
        </w:rPr>
        <w:t>Training Procedure</w:t>
      </w:r>
    </w:p>
    <w:p w14:paraId="1461321C" w14:textId="5D88DA3F" w:rsidR="009C646C" w:rsidRPr="00260F71" w:rsidRDefault="009C646C" w:rsidP="00E432CA">
      <w:pPr>
        <w:rPr>
          <w:color w:val="000000" w:themeColor="text1"/>
        </w:rPr>
      </w:pPr>
      <w:r>
        <w:rPr>
          <w:color w:val="000000" w:themeColor="text1"/>
        </w:rPr>
        <w:t xml:space="preserve">The training procedure begins with dataset preparation, where 3,601 daily NIFTY 50 records from 21 February 2012 to 25 September 2026 are loaded, sorted by date and checked for duplicates and missing values. No missing values or duplicate dates were found.</w:t>
      </w:r>
    </w:p>
    <w:p w14:paraId="6FCC1B1C" w14:textId="77777777" w:rsidR="009C646C" w:rsidRPr="009C646C" w:rsidRDefault="009C646C" w:rsidP="00E432CA">
      <w:pPr>
        <w:rPr>
          <w:color w:val="000000" w:themeColor="text1"/>
        </w:rPr>
      </w:pPr>
      <w:r>
        <w:rPr>
          <w:color w:val="000000" w:themeColor="text1"/>
        </w:rPr>
        <w:t xml:space="preserve">During feature engineering, rolling-window indicators are computed using only the data available at the close of each day. The first 49 rows, which do not have enough history for the 50-day moving average, are removed, leaving 3,551 labelled days after the final unlabelled day is set aside for live prediction.</w:t>
      </w:r>
    </w:p>
    <w:p w14:paraId="0438F132" w14:textId="77777777" w:rsidR="009C646C" w:rsidRPr="009C646C" w:rsidRDefault="009C646C" w:rsidP="00E432CA">
      <w:pPr>
        <w:rPr>
          <w:color w:val="000000" w:themeColor="text1"/>
        </w:rPr>
      </w:pPr>
      <w:r>
        <w:rPr>
          <w:color w:val="000000" w:themeColor="text1"/>
        </w:rPr>
        <w:t xml:space="preserve">The data are then split chronologically. The first 80% of the days (2,840 days, May 2012 to November 2023) form the training period, and the remaining 711 days (November 2023 to September 2026) form the hold-out test period. The proportion of UP days is 53.9% in training and 52.6% in the hold-out period.</w:t>
      </w:r>
    </w:p>
    <w:p w14:paraId="1789AD8F" w14:textId="77777777" w:rsidR="009C646C" w:rsidRPr="009C646C" w:rsidRDefault="009C646C" w:rsidP="00E432CA">
      <w:pPr>
        <w:rPr>
          <w:color w:val="000000" w:themeColor="text1"/>
        </w:rPr>
      </w:pPr>
      <w:r>
        <w:rPr>
          <w:color w:val="000000" w:themeColor="text1"/>
        </w:rPr>
        <w:t xml:space="preserve">Within the training period, a bias–variance curve is used to choose the decision tree depth, K-Means is fitted to identify three market regimes, and the MLP is tuned using grid search with walk-forward cross-validation. Scaling and clustering are placed inside Scikit-learn pipelines so that they are fitted only on the training folds.</w:t>
      </w:r>
    </w:p>
    <w:p w14:paraId="17D408BD" w14:textId="77777777" w:rsidR="009C646C" w:rsidRPr="009C646C" w:rsidRDefault="009C646C" w:rsidP="00E432CA">
      <w:pPr>
        <w:rPr>
          <w:color w:val="000000" w:themeColor="text1"/>
        </w:rPr>
      </w:pPr>
      <w:r>
        <w:rPr>
          <w:color w:val="000000" w:themeColor="text1"/>
        </w:rPr>
        <w:t xml:space="preserve">Each candidate model is evaluated with five-fold walk-forward cross-validation, in which each fold trains on all earlier days and validates on the next block of days. The mean cross-validated ROC-AUC is used to rank the models because it measures ranking ability independently of the 0.5 decision threshold and is not inflated by always predicting the majority class.</w:t>
      </w:r>
    </w:p>
    <w:p w14:paraId="4A02A692" w14:textId="77777777" w:rsidR="009C646C" w:rsidRPr="009C646C" w:rsidRDefault="009C646C" w:rsidP="00E432CA">
      <w:pPr>
        <w:rPr>
          <w:color w:val="000000" w:themeColor="text1"/>
        </w:rPr>
      </w:pPr>
      <w:r>
        <w:rPr>
          <w:color w:val="000000" w:themeColor="text1"/>
        </w:rPr>
        <w:t xml:space="preserve">Based on the cross-validation results, the Random Forest classifier achieved the highest mean ROC-AUC of 0.554 and was selected. All models are then trained on the full training period and evaluated once on the hold-out period.</w:t>
      </w:r>
    </w:p>
    <w:p w14:paraId="0C464C2B" w14:textId="77777777" w:rsidR="009C646C" w:rsidRPr="009C646C" w:rsidRDefault="009C646C" w:rsidP="00E432CA">
      <w:pPr>
        <w:rPr>
          <w:color w:val="000000" w:themeColor="text1"/>
        </w:rPr>
      </w:pPr>
      <w:r>
        <w:rPr>
          <w:color w:val="000000" w:themeColor="text1"/>
        </w:rPr>
        <w:t xml:space="preserve">The hold-out predictions are analysed with a bootstrap 95% confidence interval for accuracy, McNemar's test against the majority-class baseline and against Logistic Regression, and a paired t-test on the cross-validation folds. For price prediction, Linear Regression fitted by least squares and by gradient descent, Decision Tree and Random Forest regressors are compared against a naive forecast that tomorrow's close equals today's close.</w:t>
      </w:r>
    </w:p>
    <w:p w14:paraId="408C8345" w14:textId="63748E86" w:rsidR="007A33FC" w:rsidRPr="008B623F" w:rsidRDefault="009C646C" w:rsidP="00E432CA">
      <w:pPr>
        <w:rPr>
          <w:color w:val="000000" w:themeColor="text1"/>
        </w:rPr>
      </w:pPr>
      <w:r>
        <w:rPr>
          <w:color w:val="000000" w:themeColor="text1"/>
        </w:rPr>
        <w:t xml:space="preserve">Finally, the selected model is refitted on all labelled days and saved, and the complete application is tested to verify data loading, visualisation, model comparison, price prediction and next-day trend prediction.</w:t>
      </w:r>
    </w:p>
    <w:p w14:paraId="79BA2BB5" w14:textId="77777777" w:rsidR="00F066D6" w:rsidRDefault="007811EA" w:rsidP="00F066D6">
      <w:pPr>
        <w:pStyle w:val="Heading1"/>
        <w:pageBreakBefore/>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CHAPTER 5</w:t>
      </w:r>
    </w:p>
    <w:p w14:paraId="7279CE8B" w14:textId="5B65E093" w:rsidR="00343FE5" w:rsidRPr="0030298E" w:rsidRDefault="00304A0B" w:rsidP="00F066D6">
      <w:pPr>
        <w:pStyle w:val="Heading1"/>
        <w:jc w:val="center"/>
        <w:rPr>
          <w:rFonts w:ascii="Times New Roman" w:hAnsi="Times New Roman" w:cs="Times New Roman"/>
          <w:b/>
          <w:bCs/>
          <w:sz w:val="32"/>
          <w:szCs w:val="32"/>
        </w:rPr>
      </w:pPr>
      <w:r>
        <w:rPr>
          <w:rFonts w:ascii="Times New Roman" w:hAnsi="Times New Roman" w:cs="Times New Roman"/>
          <w:b/>
          <w:bCs/>
          <w:color w:val="000000" w:themeColor="text1"/>
          <w:sz w:val="32"/>
          <w:szCs w:val="32"/>
        </w:rPr>
        <w:t xml:space="preserve">  IMPLEMENTATION </w:t>
      </w:r>
    </w:p>
    <w:p w14:paraId="7AC903B0" w14:textId="426598AA" w:rsidR="00B0759B" w:rsidRPr="00B0759B" w:rsidRDefault="00282E63" w:rsidP="008B72F0">
      <w:pPr>
        <w:pStyle w:val="Heading2"/>
        <w:keepNext w:val="0"/>
        <w:keepLines w:val="0"/>
        <w:jc w:val="left"/>
        <w:rPr>
          <w:rFonts w:ascii="Times New Roman" w:hAnsi="Times New Roman" w:cs="Times New Roman"/>
          <w:color w:val="000000" w:themeColor="text1"/>
          <w:sz w:val="24"/>
          <w:szCs w:val="24"/>
        </w:rPr>
      </w:pPr>
      <w:r>
        <w:rPr>
          <w:rFonts w:ascii="Times New Roman" w:hAnsi="Times New Roman" w:cs="Times New Roman"/>
          <w:b/>
          <w:bCs/>
          <w:color w:val="000000" w:themeColor="text1"/>
          <w:sz w:val="28"/>
          <w:szCs w:val="28"/>
        </w:rPr>
        <w:t>5.1 Module Description</w:t>
      </w:r>
      <w:r>
        <w:rPr>
          <w:rFonts w:ascii="Times New Roman" w:hAnsi="Times New Roman" w:cs="Times New Roman"/>
          <w:color w:val="000000" w:themeColor="text1"/>
          <w:sz w:val="24"/>
          <w:szCs w:val="24"/>
        </w:rPr>
        <w:br/>
      </w:r>
      <w:r>
        <w:rPr>
          <w:rFonts w:ascii="Times New Roman" w:hAnsi="Times New Roman" w:cs="Times New Roman"/>
          <w:b/>
          <w:bCs/>
          <w:color w:val="000000" w:themeColor="text1"/>
          <w:sz w:val="24"/>
          <w:szCs w:val="24"/>
        </w:rPr>
        <w:t xml:space="preserve">5.1.1 Data Acquisition Module</w:t>
      </w:r>
      <w:r>
        <w:rPr>
          <w:rFonts w:ascii="Times New Roman" w:hAnsi="Times New Roman" w:cs="Times New Roman"/>
          <w:color w:val="000000" w:themeColor="text1"/>
          <w:sz w:val="24"/>
          <w:szCs w:val="24"/>
        </w:rPr>
        <w:br/>
        <w:t xml:space="preserve">Downloads NIFTY 50 daily OHLCV data from Yahoo Finance with yfinance (data_fetch.py), or loads the bundled nifty50_data.csv file when offline.</w:t>
        <w:br/>
      </w:r>
      <w:r>
        <w:rPr>
          <w:rFonts w:ascii="Times New Roman" w:hAnsi="Times New Roman" w:cs="Times New Roman"/>
          <w:b/>
          <w:bCs/>
          <w:color w:val="000000" w:themeColor="text1"/>
          <w:sz w:val="24"/>
          <w:szCs w:val="24"/>
        </w:rPr>
        <w:t xml:space="preserve">5.1.2 Preprocessing and Feature Engineering Module</w:t>
      </w:r>
      <w:r>
        <w:rPr>
          <w:rFonts w:ascii="Times New Roman" w:hAnsi="Times New Roman" w:cs="Times New Roman"/>
          <w:color w:val="000000" w:themeColor="text1"/>
          <w:sz w:val="24"/>
          <w:szCs w:val="24"/>
        </w:rPr>
        <w:br/>
        <w:t xml:space="preserve">Computes the technical indicators, creates the next-day UP/DOWN and closing-price targets and splits the data chronologically (preprocess.py).</w:t>
        <w:br/>
      </w:r>
      <w:r>
        <w:rPr>
          <w:rFonts w:ascii="Times New Roman" w:hAnsi="Times New Roman" w:cs="Times New Roman"/>
          <w:b/>
          <w:bCs/>
          <w:color w:val="000000" w:themeColor="text1"/>
          <w:sz w:val="24"/>
          <w:szCs w:val="24"/>
        </w:rPr>
        <w:t xml:space="preserve">5.1.3 Model Training Module</w:t>
      </w:r>
      <w:r>
        <w:rPr>
          <w:rFonts w:ascii="Times New Roman" w:hAnsi="Times New Roman" w:cs="Times New Roman"/>
          <w:color w:val="000000" w:themeColor="text1"/>
          <w:sz w:val="24"/>
          <w:szCs w:val="24"/>
        </w:rPr>
        <w:br/>
        <w:t xml:space="preserve">Trains the Iteration 1 regressors and classifiers, selects the regression model with the lowest error and saves the models with Joblib (train_model.py).</w:t>
        <w:br/>
      </w:r>
      <w:r>
        <w:rPr>
          <w:rFonts w:ascii="Times New Roman" w:hAnsi="Times New Roman" w:cs="Times New Roman"/>
          <w:b/>
          <w:bCs/>
          <w:color w:val="000000" w:themeColor="text1"/>
          <w:sz w:val="24"/>
          <w:szCs w:val="24"/>
        </w:rPr>
        <w:t xml:space="preserve">5.1.4 Market Regime and Neural Network Modules</w:t>
      </w:r>
      <w:r>
        <w:rPr>
          <w:rFonts w:ascii="Times New Roman" w:hAnsi="Times New Roman" w:cs="Times New Roman"/>
          <w:color w:val="000000" w:themeColor="text1"/>
          <w:sz w:val="24"/>
          <w:szCs w:val="24"/>
        </w:rPr>
        <w:br/>
        <w:t xml:space="preserve">Clusters trading days into market regimes with K-Means and a Gaussian Mixture Model (unsupervised.py) and builds and tunes the Multilayer Perceptron (neural_net.py). K-Means uses three descriptors:</w:t>
      </w:r>
    </w:p>
    <w:p w14:paraId="0C9F69BB" w14:textId="77777777" w:rsidR="00B0759B" w:rsidRPr="00B0759B" w:rsidRDefault="00B0759B" w:rsidP="00B0759B">
      <w:pPr>
        <w:pStyle w:val="Heading2"/>
        <w:keepNext w:val="0"/>
        <w:keepLines w:val="0"/>
        <w:numPr>
          <w:ilvl w:val="0"/>
          <w:numId w:val="8"/>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10-day return (momentum) </w:t>
      </w:r>
    </w:p>
    <w:p w14:paraId="5AA7E8E6" w14:textId="77777777" w:rsidR="00B0759B" w:rsidRPr="00B0759B" w:rsidRDefault="00B0759B" w:rsidP="00B0759B">
      <w:pPr>
        <w:pStyle w:val="Heading2"/>
        <w:keepNext w:val="0"/>
        <w:keepLines w:val="0"/>
        <w:numPr>
          <w:ilvl w:val="0"/>
          <w:numId w:val="8"/>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10-day volatility of daily returns </w:t>
      </w:r>
    </w:p>
    <w:p w14:paraId="769EA1B5" w14:textId="77777777" w:rsidR="00B0759B" w:rsidRPr="00B0759B" w:rsidRDefault="00B0759B" w:rsidP="00B0759B">
      <w:pPr>
        <w:pStyle w:val="Heading2"/>
        <w:keepNext w:val="0"/>
        <w:keepLines w:val="0"/>
        <w:numPr>
          <w:ilvl w:val="0"/>
          <w:numId w:val="8"/>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Distance of the close from its 50-day moving average </w:t>
      </w:r>
    </w:p>
    <w:p w14:paraId="3EAE9B02" w14:textId="77777777" w:rsidR="00B0759B" w:rsidRPr="00B0759B" w:rsidRDefault="00B0759B" w:rsidP="00B0759B">
      <w:pPr>
        <w:pStyle w:val="Heading2"/>
        <w:keepNext w:val="0"/>
        <w:keepLines w:val="0"/>
        <w:numPr>
          <w:ilvl w:val="0"/>
          <w:numId w:val="8"/>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Resulting regime label: Bullish, Sideways or Bearish </w:t>
      </w:r>
    </w:p>
    <w:p w14:paraId="73046F1F" w14:textId="5D8C4912" w:rsidR="00347D9A" w:rsidRDefault="00B0759B" w:rsidP="00347D9A">
      <w:pPr>
        <w:pStyle w:val="Heading2"/>
        <w:keepNext w:val="0"/>
        <w:keepLines w:val="0"/>
        <w:jc w:val="left"/>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The regime label is appended to the features of every supervised model.</w:t>
        <w:br/>
      </w:r>
      <w:r>
        <w:rPr>
          <w:rFonts w:ascii="Times New Roman" w:hAnsi="Times New Roman" w:cs="Times New Roman"/>
          <w:b/>
          <w:bCs/>
          <w:color w:val="000000" w:themeColor="text1"/>
          <w:sz w:val="24"/>
          <w:szCs w:val="24"/>
        </w:rPr>
        <w:t xml:space="preserve">5.1.5 Evaluation Module</w:t>
        <w:br/>
      </w:r>
      <w:r>
        <w:rPr>
          <w:rFonts w:ascii="Times New Roman" w:hAnsi="Times New Roman" w:cs="Times New Roman"/>
          <w:color w:val="000000" w:themeColor="text1"/>
          <w:sz w:val="24"/>
          <w:szCs w:val="24"/>
        </w:rPr>
        <w:t xml:space="preserve">Implements walk-forward cross-validation, the metrics, bootstrap confidence intervals, McNemar's test, the paired t-test and the bias–variance curve (evaluation.py).</w:t>
      </w:r>
    </w:p>
    <w:p w14:paraId="252C4070" w14:textId="1EB83DCF" w:rsidR="00343FE5" w:rsidRDefault="00B0759B" w:rsidP="00C42CF2">
      <w:pPr>
        <w:pStyle w:val="Heading2"/>
        <w:keepNext w:val="0"/>
        <w:keepLines w:val="0"/>
        <w:jc w:val="lef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5.1.6 Experiment Module</w:t>
        <w:br/>
      </w:r>
      <w:r>
        <w:rPr>
          <w:rFonts w:ascii="Times New Roman" w:hAnsi="Times New Roman" w:cs="Times New Roman"/>
          <w:color w:val="000000" w:themeColor="text1"/>
          <w:sz w:val="24"/>
          <w:szCs w:val="24"/>
        </w:rPr>
        <w:t xml:space="preserve">Runs Iteration 1 and Iteration 2 end to end, selects the best model and saves all figures, tables and the final model (experiments.py).</w:t>
      </w:r>
    </w:p>
    <w:p w14:paraId="65C859D2" w14:textId="53AE8469" w:rsidR="00B0759B" w:rsidRPr="000862C8" w:rsidRDefault="00B0759B" w:rsidP="005130DC">
      <w:pPr>
        <w:pStyle w:val="Heading2"/>
        <w:keepNext w:val="0"/>
        <w:keepLines w:val="0"/>
        <w:jc w:val="left"/>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5.1.7 Visualisation and Prediction Modules</w:t>
        <w:br/>
      </w:r>
      <w:r>
        <w:rPr>
          <w:rFonts w:ascii="Times New Roman" w:hAnsi="Times New Roman" w:cs="Times New Roman"/>
          <w:color w:val="000000" w:themeColor="text1"/>
          <w:sz w:val="24"/>
          <w:szCs w:val="24"/>
        </w:rPr>
        <w:t xml:space="preserve">Draws price, moving-average, volume, correlation and target charts (visualize.py) and predicts the next-day price and trend (predict.py).</w:t>
      </w:r>
      <w:r>
        <w:rPr>
          <w:rFonts w:ascii="Times New Roman" w:hAnsi="Times New Roman" w:cs="Times New Roman"/>
          <w:b/>
          <w:bCs/>
          <w:color w:val="000000" w:themeColor="text1"/>
          <w:sz w:val="24"/>
          <w:szCs w:val="24"/>
        </w:rPr>
        <w:br/>
        <w:t xml:space="preserve">5.1.8 Command Line Interface Module</w:t>
        <w:br/>
      </w:r>
      <w:r>
        <w:rPr>
          <w:rFonts w:ascii="Times New Roman" w:hAnsi="Times New Roman" w:cs="Times New Roman"/>
          <w:color w:val="000000" w:themeColor="text1"/>
          <w:sz w:val="24"/>
          <w:szCs w:val="24"/>
        </w:rPr>
        <w:t xml:space="preserve">The CLI (main.py) integrates all functions into a single menu-driven application.</w:t>
      </w:r>
      <w:r>
        <w:rPr>
          <w:rFonts w:ascii="Times New Roman" w:hAnsi="Times New Roman" w:cs="Times New Roman"/>
          <w:b/>
          <w:bCs/>
          <w:color w:val="000000" w:themeColor="text1"/>
          <w:sz w:val="24"/>
          <w:szCs w:val="24"/>
        </w:rPr>
        <w:br/>
      </w:r>
      <w:r>
        <w:rPr>
          <w:rFonts w:ascii="Times New Roman" w:hAnsi="Times New Roman" w:cs="Times New Roman"/>
          <w:color w:val="000000" w:themeColor="text1"/>
          <w:sz w:val="24"/>
          <w:szCs w:val="24"/>
        </w:rPr>
        <w:t xml:space="preserve">The main menu options include:</w:t>
      </w:r>
    </w:p>
    <w:p w14:paraId="522ABBCF"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Download Stock Data and Show Dataset </w:t>
      </w:r>
    </w:p>
    <w:p w14:paraId="4C73CAF7"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Visualize Dataset </w:t>
      </w:r>
    </w:p>
    <w:p w14:paraId="113E4C9C"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Train Models and Compare Models </w:t>
      </w:r>
    </w:p>
    <w:p w14:paraId="1E0DBF36"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Predict Future Stock Price </w:t>
      </w:r>
    </w:p>
    <w:p w14:paraId="106D397C"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Predict Tomorrow Trend </w:t>
      </w:r>
    </w:p>
    <w:p w14:paraId="49430CBC"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Stock Information </w:t>
      </w:r>
    </w:p>
    <w:p w14:paraId="2C4C551A" w14:textId="77777777" w:rsidR="00B0759B" w:rsidRPr="00B0759B" w:rsidRDefault="00B0759B" w:rsidP="00B0759B">
      <w:pPr>
        <w:pStyle w:val="Heading2"/>
        <w:keepNext w:val="0"/>
        <w:keepLines w:val="0"/>
        <w:numPr>
          <w:ilvl w:val="0"/>
          <w:numId w:val="9"/>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Run Full ML Study (Units I–V) </w:t>
      </w:r>
    </w:p>
    <w:p w14:paraId="59CBAFA6" w14:textId="37F5206C" w:rsidR="00B1064B" w:rsidRPr="006B4F17" w:rsidRDefault="00973A4D" w:rsidP="006B4F17">
      <w:pPr>
        <w:pStyle w:val="Heading2"/>
        <w:keepNext w:val="0"/>
        <w:keepLines w:val="0"/>
        <w:spacing w:before="100" w:after="100"/>
        <w:jc w:val="left"/>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5.2 Key Code Snippets</w:t>
      </w:r>
      <w:bookmarkStart w:id="14" w:name="_Toc239322057"/>
      <w:bookmarkEnd w:id="13"/>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4"/>
          <w:szCs w:val="24"/>
        </w:rPr>
        <w:t xml:space="preserve">5.2.1 Feature Engineering and Target Creation</w:t>
      </w:r>
      <w:r>
        <w:rPr>
          <w:rFonts w:ascii="Times New Roman" w:hAnsi="Times New Roman" w:cs="Times New Roman"/>
          <w:b/>
          <w:bCs/>
          <w:color w:val="000000" w:themeColor="text1"/>
          <w:sz w:val="28"/>
          <w:szCs w:val="28"/>
        </w:rPr>
        <w:br/>
      </w:r>
      <w:r>
        <w:rPr>
          <w:rFonts w:ascii="Times New Roman" w:hAnsi="Times New Roman" w:cs="Times New Roman"/>
          <w:color w:val="000000" w:themeColor="text1"/>
          <w:sz w:val="24"/>
          <w:szCs w:val="24"/>
        </w:rPr>
        <w:t xml:space="preserve">Converts raw OHLCV data into stationary, leakage-free features and creates the next-day target; every value on day t uses only data available at the close of day t.</w:t>
      </w:r>
      <w:r>
        <w:rPr>
          <w:rFonts w:ascii="Times New Roman" w:hAnsi="Times New Roman" w:cs="Times New Roman"/>
          <w:b/>
          <w:bCs/>
          <w:color w:val="000000" w:themeColor="text1"/>
          <w:sz w:val="28"/>
          <w:szCs w:val="28"/>
        </w:rPr>
        <w:br/>
      </w:r>
      <w:r>
        <w:rPr>
          <w:rFonts w:ascii="Times New Roman" w:hAnsi="Times New Roman" w:cs="Times New Roman"/>
          <w:color w:val="000000" w:themeColor="text1"/>
          <w:sz w:val="24"/>
          <w:szCs w:val="24"/>
        </w:rPr>
        <w:t xml:space="preserve">Main functions:</w:t>
      </w:r>
    </w:p>
    <w:p w14:paraId="761E6531" w14:textId="77777777" w:rsidR="00B1064B" w:rsidRPr="005C59F9" w:rsidRDefault="00B1064B" w:rsidP="00B1064B">
      <w:pPr>
        <w:pStyle w:val="Heading2"/>
        <w:keepNext w:val="0"/>
        <w:keepLines w:val="0"/>
        <w:numPr>
          <w:ilvl w:val="0"/>
          <w:numId w:val="10"/>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Computes returns, moving-average ratios, RSI and volatility. </w:t>
      </w:r>
    </w:p>
    <w:p w14:paraId="071D0C9A" w14:textId="77777777" w:rsidR="00B1064B" w:rsidRPr="005C59F9" w:rsidRDefault="00B1064B" w:rsidP="00B1064B">
      <w:pPr>
        <w:pStyle w:val="Heading2"/>
        <w:keepNext w:val="0"/>
        <w:keepLines w:val="0"/>
        <w:numPr>
          <w:ilvl w:val="0"/>
          <w:numId w:val="10"/>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Adds MACD, ATR, Bollinger %B, candle shape, gap and volume z-score. </w:t>
      </w:r>
    </w:p>
    <w:p w14:paraId="007936E8" w14:textId="77777777" w:rsidR="00B1064B" w:rsidRPr="005C59F9" w:rsidRDefault="00B1064B" w:rsidP="00B1064B">
      <w:pPr>
        <w:pStyle w:val="Heading2"/>
        <w:keepNext w:val="0"/>
        <w:keepLines w:val="0"/>
        <w:numPr>
          <w:ilvl w:val="0"/>
          <w:numId w:val="10"/>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Creates the UP/DOWN target from the next day's close. </w:t>
      </w:r>
    </w:p>
    <w:p w14:paraId="453C1648" w14:textId="410C5352" w:rsidR="00B1064B" w:rsidRDefault="00B1064B" w:rsidP="00B1064B">
      <w:pPr>
        <w:pStyle w:val="Heading2"/>
        <w:keepNext w:val="0"/>
        <w:keepLines w:val="0"/>
        <w:numPr>
          <w:ilvl w:val="0"/>
          <w:numId w:val="10"/>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Keeps the latest unlabelled day aside for live prediction.</w:t>
      </w:r>
    </w:p>
    <w:p w14:paraId="2A20E852" w14:textId="1C838B61" w:rsidR="00A21F6F" w:rsidRDefault="006B4F17" w:rsidP="00FF0310">
      <w:pPr>
        <w:pageBreakBefore/>
        <w:jc w:val="left"/>
        <w:rPr>
          <w:noProof/>
          <w14:ligatures w14:val="standardContextual"/>
        </w:rPr>
      </w:pPr>
      <w:r>
        <w:rPr>
          <w:noProof/>
          <w14:ligatures w14:val="standardContextual"/>
        </w:rPr>
        <mc:AlternateContent>
          <mc:Choice Requires="wps">
            <w:drawing>
              <wp:anchor distT="0" distB="0" distL="114300" distR="114300" simplePos="0" relativeHeight="251715584" behindDoc="0" locked="0" layoutInCell="1" allowOverlap="1" wp14:anchorId="2110EB00" wp14:editId="0F2DF3E7">
                <wp:simplePos x="0" y="0"/>
                <wp:positionH relativeFrom="margin">
                  <wp:posOffset>-142875</wp:posOffset>
                </wp:positionH>
                <wp:positionV relativeFrom="paragraph">
                  <wp:posOffset>-246380</wp:posOffset>
                </wp:positionV>
                <wp:extent cx="6051550" cy="7839075"/>
                <wp:effectExtent l="0" t="0" r="25400" b="28575"/>
                <wp:wrapNone/>
                <wp:docPr id="1704338961" name="Text Box 25"/>
                <wp:cNvGraphicFramePr/>
                <a:graphic xmlns:a="http://schemas.openxmlformats.org/drawingml/2006/main">
                  <a:graphicData uri="http://schemas.microsoft.com/office/word/2010/wordprocessingShape">
                    <wps:wsp>
                      <wps:cNvSpPr txBox="1"/>
                      <wps:spPr>
                        <a:xfrm>
                          <a:off x="0" y="0"/>
                          <a:ext cx="6051550" cy="7839075"/>
                        </a:xfrm>
                        <a:prstGeom prst="rect">
                          <a:avLst/>
                        </a:prstGeom>
                        <a:solidFill>
                          <a:schemeClr val="lt1"/>
                        </a:solidFill>
                        <a:ln w="6350">
                          <a:solidFill>
                            <a:schemeClr val="bg1"/>
                          </a:solidFill>
                        </a:ln>
                      </wps:spPr>
                      <wps:txbx>
                        <w:txbxContent>
                          <w:p w:rsidR="002D3A00" w:rsidRPr="001F3144" w:rsidRDefault="002D3A00" w:rsidP="00674782">
                            <w:pPr>
                              <w:pStyle w:val="NoSpacing"/>
                              <w:spacing w:after="100" w:line="360" w:lineRule="auto"/>
                              <w:rPr>
                                <w:sz w:val="24"/>
                                <w:szCs w:val="24"/>
                              </w:rPr>
                            </w:pPr>
                            <w:r>
                              <w:rPr>
                                <w:sz w:val="24"/>
                                <w:szCs w:val="24"/>
                              </w:rPr>
                              <w:t xml:space="preserve">def add_advanced_features(df):          # preprocess.py (Iteration 2)</w:t>
                            </w:r>
                          </w:p>
                          <w:p w:rsidR="002D3A00" w:rsidRPr="001F3144" w:rsidRDefault="002D3A00" w:rsidP="00674782">
                            <w:pPr>
                              <w:pStyle w:val="NoSpacing"/>
                              <w:spacing w:after="100" w:line="360" w:lineRule="auto"/>
                              <w:rPr>
                                <w:sz w:val="24"/>
                                <w:szCs w:val="24"/>
                              </w:rPr>
                            </w:pPr>
                            <w:r>
                              <w:rPr>
                                <w:sz w:val="24"/>
                                <w:szCs w:val="24"/>
                              </w:rPr>
                              <w:t xml:space="preserve">    out = df[['Open', 'High', 'Low', 'Close', 'Volume']].copy()</w:t>
                            </w:r>
                          </w:p>
                          <w:p w:rsidR="002D3A00" w:rsidRPr="001F3144" w:rsidRDefault="002D3A00" w:rsidP="00674782">
                            <w:pPr>
                              <w:pStyle w:val="NoSpacing"/>
                              <w:spacing w:after="100" w:line="360" w:lineRule="auto"/>
                              <w:rPr>
                                <w:sz w:val="24"/>
                                <w:szCs w:val="24"/>
                              </w:rPr>
                            </w:pPr>
                            <w:r>
                              <w:rPr>
                                <w:sz w:val="24"/>
                                <w:szCs w:val="24"/>
                              </w:rPr>
                              <w:t xml:space="preserve">    close = out['Close']</w:t>
                            </w:r>
                          </w:p>
                          <w:p w:rsidR="002D3A00" w:rsidRPr="001F3144" w:rsidRDefault="002D3A00" w:rsidP="00674782">
                            <w:pPr>
                              <w:pStyle w:val="NoSpacing"/>
                              <w:spacing w:after="100" w:line="360" w:lineRule="auto"/>
                              <w:rPr>
                                <w:sz w:val="24"/>
                                <w:szCs w:val="24"/>
                              </w:rPr>
                            </w:pPr>
                            <w:r>
                              <w:rPr>
                                <w:sz w:val="24"/>
                                <w:szCs w:val="24"/>
                              </w:rPr>
                              <w:t xml:space="preserve">    # Momentum: past returns over 1, 5 and 10 trading days</w:t>
                            </w:r>
                          </w:p>
                          <w:p w:rsidR="002D3A00" w:rsidRPr="001F3144" w:rsidRDefault="002D3A00" w:rsidP="00674782">
                            <w:pPr>
                              <w:pStyle w:val="NoSpacing"/>
                              <w:spacing w:after="100" w:line="360" w:lineRule="auto"/>
                              <w:rPr>
                                <w:sz w:val="24"/>
                                <w:szCs w:val="24"/>
                              </w:rPr>
                            </w:pPr>
                            <w:r>
                              <w:rPr>
                                <w:sz w:val="24"/>
                                <w:szCs w:val="24"/>
                              </w:rPr>
                              <w:t xml:space="preserve">    out['Return_1'] = close.pct_change(1)</w:t>
                            </w:r>
                          </w:p>
                          <w:p w:rsidR="002D3A00" w:rsidRPr="001F3144" w:rsidRDefault="002D3A00" w:rsidP="00674782">
                            <w:pPr>
                              <w:pStyle w:val="NoSpacing"/>
                              <w:spacing w:after="100" w:line="360" w:lineRule="auto"/>
                              <w:rPr>
                                <w:sz w:val="24"/>
                                <w:szCs w:val="24"/>
                              </w:rPr>
                            </w:pPr>
                            <w:r>
                              <w:rPr>
                                <w:sz w:val="24"/>
                                <w:szCs w:val="24"/>
                              </w:rPr>
                              <w:t xml:space="preserve">    out['Return_5'] = close.pct_change(5)</w:t>
                            </w:r>
                          </w:p>
                          <w:p w:rsidR="002D3A00" w:rsidRPr="001F3144" w:rsidRDefault="002D3A00" w:rsidP="00674782">
                            <w:pPr>
                              <w:pStyle w:val="NoSpacing"/>
                              <w:spacing w:after="100" w:line="360" w:lineRule="auto"/>
                              <w:rPr>
                                <w:sz w:val="24"/>
                                <w:szCs w:val="24"/>
                              </w:rPr>
                            </w:pPr>
                            <w:r>
                              <w:rPr>
                                <w:sz w:val="24"/>
                                <w:szCs w:val="24"/>
                              </w:rPr>
                              <w:t xml:space="preserve">    out['Return_10'] = close.pct_change(10)</w:t>
                            </w:r>
                          </w:p>
                          <w:p w:rsidR="002D3A00" w:rsidRPr="001F3144" w:rsidRDefault="002D3A00" w:rsidP="00674782">
                            <w:pPr>
                              <w:pStyle w:val="NoSpacing"/>
                              <w:spacing w:after="100" w:line="360" w:lineRule="auto"/>
                              <w:rPr>
                                <w:sz w:val="24"/>
                                <w:szCs w:val="24"/>
                              </w:rPr>
                            </w:pPr>
                            <w:r>
                              <w:rPr>
                                <w:sz w:val="24"/>
                                <w:szCs w:val="24"/>
                              </w:rPr>
                              <w:t xml:space="preserve">    # Trend: distance of price from its moving averages</w:t>
                            </w:r>
                          </w:p>
                          <w:p w:rsidR="002D3A00" w:rsidRPr="001F3144" w:rsidRDefault="002D3A00" w:rsidP="00674782">
                            <w:pPr>
                              <w:pStyle w:val="NoSpacing"/>
                              <w:spacing w:after="100" w:line="360" w:lineRule="auto"/>
                              <w:rPr>
                                <w:sz w:val="24"/>
                                <w:szCs w:val="24"/>
                              </w:rPr>
                            </w:pPr>
                            <w:r>
                              <w:rPr>
                                <w:sz w:val="24"/>
                                <w:szCs w:val="24"/>
                              </w:rPr>
                              <w:t xml:space="preserve">    out['Close_SMA20_Ratio'] = close / close.rolling(20).mean() - 1</w:t>
                            </w:r>
                          </w:p>
                          <w:p w:rsidR="002D3A00" w:rsidRPr="001F3144" w:rsidRDefault="002D3A00" w:rsidP="00674782">
                            <w:pPr>
                              <w:pStyle w:val="NoSpacing"/>
                              <w:spacing w:after="100" w:line="360" w:lineRule="auto"/>
                              <w:rPr>
                                <w:sz w:val="24"/>
                                <w:szCs w:val="24"/>
                              </w:rPr>
                            </w:pPr>
                            <w:r>
                              <w:rPr>
                                <w:sz w:val="24"/>
                                <w:szCs w:val="24"/>
                              </w:rPr>
                              <w:t xml:space="preserve">    out['Close_SMA50_Ratio'] = close / close.rolling(50).mean() - 1</w:t>
                            </w:r>
                          </w:p>
                          <w:p w:rsidR="002D3A00" w:rsidRPr="001F3144" w:rsidRDefault="002D3A00" w:rsidP="00674782">
                            <w:pPr>
                              <w:pStyle w:val="NoSpacing"/>
                              <w:spacing w:after="100" w:line="360" w:lineRule="auto"/>
                              <w:rPr>
                                <w:sz w:val="24"/>
                                <w:szCs w:val="24"/>
                              </w:rPr>
                            </w:pPr>
                            <w:r>
                              <w:rPr>
                                <w:sz w:val="24"/>
                                <w:szCs w:val="24"/>
                              </w:rPr>
                              <w:t xml:space="preserve">    # Oscillator: 14-day RSI scaled to 0-1</w:t>
                            </w:r>
                          </w:p>
                          <w:p w:rsidR="002D3A00" w:rsidRPr="001F3144" w:rsidRDefault="002D3A00" w:rsidP="00674782">
                            <w:pPr>
                              <w:pStyle w:val="NoSpacing"/>
                              <w:spacing w:after="100" w:line="360" w:lineRule="auto"/>
                              <w:rPr>
                                <w:sz w:val="24"/>
                                <w:szCs w:val="24"/>
                              </w:rPr>
                            </w:pPr>
                            <w:r>
                              <w:rPr>
                                <w:sz w:val="24"/>
                                <w:szCs w:val="24"/>
                              </w:rPr>
                              <w:t xml:space="preserve">    delta = close.diff()</w:t>
                            </w:r>
                          </w:p>
                          <w:p w:rsidR="002D3A00" w:rsidRPr="001F3144" w:rsidRDefault="002D3A00" w:rsidP="00674782">
                            <w:pPr>
                              <w:pStyle w:val="NoSpacing"/>
                              <w:spacing w:after="100" w:line="360" w:lineRule="auto"/>
                              <w:rPr>
                                <w:sz w:val="24"/>
                                <w:szCs w:val="24"/>
                              </w:rPr>
                            </w:pPr>
                            <w:r>
                              <w:rPr>
                                <w:sz w:val="24"/>
                                <w:szCs w:val="24"/>
                              </w:rPr>
                              <w:t xml:space="preserve">    gain = delta.clip(lower=0).rolling(14).mean()</w:t>
                            </w:r>
                          </w:p>
                          <w:p w:rsidR="002D3A00" w:rsidRPr="001F3144" w:rsidRDefault="002D3A00" w:rsidP="00674782">
                            <w:pPr>
                              <w:pStyle w:val="NoSpacing"/>
                              <w:spacing w:after="100" w:line="360" w:lineRule="auto"/>
                              <w:rPr>
                                <w:sz w:val="24"/>
                                <w:szCs w:val="24"/>
                              </w:rPr>
                            </w:pPr>
                            <w:r>
                              <w:rPr>
                                <w:sz w:val="24"/>
                                <w:szCs w:val="24"/>
                              </w:rPr>
                              <w:t xml:space="preserve">    loss = (-delta.clip(upper=0)).rolling(14).mean().replace(0, 1e-10)</w:t>
                            </w:r>
                          </w:p>
                          <w:p w:rsidR="002D3A00" w:rsidRPr="001F3144" w:rsidRDefault="002D3A00" w:rsidP="00674782">
                            <w:pPr>
                              <w:pStyle w:val="NoSpacing"/>
                              <w:spacing w:after="100" w:line="360" w:lineRule="auto"/>
                              <w:rPr>
                                <w:sz w:val="24"/>
                                <w:szCs w:val="24"/>
                              </w:rPr>
                            </w:pPr>
                            <w:r>
                              <w:rPr>
                                <w:sz w:val="24"/>
                                <w:szCs w:val="24"/>
                              </w:rPr>
                              <w:t xml:space="preserve">    out['RSI_14'] = (100 - 100 / (1 + gain / loss)) / 100</w:t>
                            </w:r>
                          </w:p>
                          <w:p w:rsidR="002D3A00" w:rsidRPr="001F3144" w:rsidRDefault="002D3A00" w:rsidP="00674782">
                            <w:pPr>
                              <w:pStyle w:val="NoSpacing"/>
                              <w:spacing w:after="100" w:line="360" w:lineRule="auto"/>
                              <w:rPr>
                                <w:sz w:val="24"/>
                                <w:szCs w:val="24"/>
                              </w:rPr>
                            </w:pPr>
                            <w:r>
                              <w:rPr>
                                <w:sz w:val="24"/>
                                <w:szCs w:val="24"/>
                              </w:rPr>
                              <w:t xml:space="preserve">    # ... MACD, volatility, ATR, Bollinger %B, gap, candle body, volume z-score</w:t>
                            </w:r>
                          </w:p>
                          <w:p w:rsidR="002D3A00" w:rsidRPr="001F3144" w:rsidRDefault="002D3A00" w:rsidP="00674782">
                            <w:pPr>
                              <w:pStyle w:val="NoSpacing"/>
                              <w:spacing w:after="100" w:line="360" w:lineRule="auto"/>
                              <w:rPr>
                                <w:sz w:val="24"/>
                                <w:szCs w:val="24"/>
                              </w:rPr>
                            </w:pPr>
                            <w:r>
                              <w:rPr>
                                <w:sz w:val="24"/>
                                <w:szCs w:val="24"/>
                              </w:rPr>
                              <w:t xml:space="preserve">    out.dropna(inplace=True)</w:t>
                            </w:r>
                          </w:p>
                          <w:p w:rsidR="002D3A00" w:rsidRPr="001F3144" w:rsidRDefault="002D3A00" w:rsidP="00674782">
                            <w:pPr>
                              <w:pStyle w:val="NoSpacing"/>
                              <w:spacing w:after="100" w:line="360" w:lineRule="auto"/>
                              <w:rPr>
                                <w:sz w:val="24"/>
                                <w:szCs w:val="24"/>
                              </w:rPr>
                            </w:pPr>
                            <w:r>
                              <w:rPr>
                                <w:sz w:val="24"/>
                                <w:szCs w:val="24"/>
                              </w:rPr>
                              <w:t xml:space="preserve">    return out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0EB00" id="Text Box 25" o:spid="_x0000_s1053" type="#_x0000_t202" style="position:absolute;margin-left:-11.25pt;margin-top:-19.4pt;width:476.5pt;height:617.25pt;z-index:251715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" fillcolor="white [3201]" strokecolor="white [3212]" strokeweight=".5pt">
                <v:textbox>
                  <w:txbxContent>
                    <w:p w:rsidR="002D3A00" w:rsidRPr="001F3144" w:rsidRDefault="002D3A00" w:rsidP="00674782">
                      <w:pPr>
                        <w:pStyle w:val="NoSpacing"/>
                        <w:spacing w:after="100" w:line="360" w:lineRule="auto"/>
                        <w:rPr>
                          <w:sz w:val="24"/>
                          <w:szCs w:val="24"/>
                        </w:rPr>
                      </w:pPr>
                      <w:r>
                        <w:rPr>
                          <w:sz w:val="24"/>
                          <w:szCs w:val="24"/>
                        </w:rPr>
                        <w:t xml:space="preserve">def add_advanced_features(df):          # preprocess.py (Iteration 2)</w:t>
                      </w:r>
                    </w:p>
                    <w:p w:rsidR="002D3A00" w:rsidRPr="001F3144" w:rsidRDefault="002D3A00" w:rsidP="00674782">
                      <w:pPr>
                        <w:pStyle w:val="NoSpacing"/>
                        <w:spacing w:after="100" w:line="360" w:lineRule="auto"/>
                        <w:rPr>
                          <w:sz w:val="24"/>
                          <w:szCs w:val="24"/>
                        </w:rPr>
                      </w:pPr>
                      <w:r>
                        <w:rPr>
                          <w:sz w:val="24"/>
                          <w:szCs w:val="24"/>
                        </w:rPr>
                        <w:t xml:space="preserve">    out = df[['Open', 'High', 'Low', 'Close', 'Volume']].copy()</w:t>
                      </w:r>
                    </w:p>
                    <w:p w:rsidR="002D3A00" w:rsidRPr="001F3144" w:rsidRDefault="002D3A00" w:rsidP="00674782">
                      <w:pPr>
                        <w:pStyle w:val="NoSpacing"/>
                        <w:spacing w:after="100" w:line="360" w:lineRule="auto"/>
                        <w:rPr>
                          <w:sz w:val="24"/>
                          <w:szCs w:val="24"/>
                        </w:rPr>
                      </w:pPr>
                      <w:r>
                        <w:rPr>
                          <w:sz w:val="24"/>
                          <w:szCs w:val="24"/>
                        </w:rPr>
                        <w:t xml:space="preserve">    close = out['Close']</w:t>
                      </w:r>
                    </w:p>
                    <w:p w:rsidR="002D3A00" w:rsidRPr="001F3144" w:rsidRDefault="002D3A00" w:rsidP="00674782">
                      <w:pPr>
                        <w:pStyle w:val="NoSpacing"/>
                        <w:spacing w:after="100" w:line="360" w:lineRule="auto"/>
                        <w:rPr>
                          <w:sz w:val="24"/>
                          <w:szCs w:val="24"/>
                        </w:rPr>
                      </w:pPr>
                      <w:r>
                        <w:rPr>
                          <w:sz w:val="24"/>
                          <w:szCs w:val="24"/>
                        </w:rPr>
                        <w:t xml:space="preserve">    # Momentum: past returns over 1, 5 and 10 trading days</w:t>
                      </w:r>
                    </w:p>
                    <w:p w:rsidR="002D3A00" w:rsidRPr="001F3144" w:rsidRDefault="002D3A00" w:rsidP="00674782">
                      <w:pPr>
                        <w:pStyle w:val="NoSpacing"/>
                        <w:spacing w:after="100" w:line="360" w:lineRule="auto"/>
                        <w:rPr>
                          <w:sz w:val="24"/>
                          <w:szCs w:val="24"/>
                        </w:rPr>
                      </w:pPr>
                      <w:r>
                        <w:rPr>
                          <w:sz w:val="24"/>
                          <w:szCs w:val="24"/>
                        </w:rPr>
                        <w:t xml:space="preserve">    out['Return_1'] = close.pct_change(1)</w:t>
                      </w:r>
                    </w:p>
                    <w:p w:rsidR="002D3A00" w:rsidRPr="001F3144" w:rsidRDefault="002D3A00" w:rsidP="00674782">
                      <w:pPr>
                        <w:pStyle w:val="NoSpacing"/>
                        <w:spacing w:after="100" w:line="360" w:lineRule="auto"/>
                        <w:rPr>
                          <w:sz w:val="24"/>
                          <w:szCs w:val="24"/>
                        </w:rPr>
                      </w:pPr>
                      <w:r>
                        <w:rPr>
                          <w:sz w:val="24"/>
                          <w:szCs w:val="24"/>
                        </w:rPr>
                        <w:t xml:space="preserve">    out['Return_5'] = close.pct_change(5)</w:t>
                      </w:r>
                    </w:p>
                    <w:p w:rsidR="002D3A00" w:rsidRPr="001F3144" w:rsidRDefault="002D3A00" w:rsidP="00674782">
                      <w:pPr>
                        <w:pStyle w:val="NoSpacing"/>
                        <w:spacing w:after="100" w:line="360" w:lineRule="auto"/>
                        <w:rPr>
                          <w:sz w:val="24"/>
                          <w:szCs w:val="24"/>
                        </w:rPr>
                      </w:pPr>
                      <w:r>
                        <w:rPr>
                          <w:sz w:val="24"/>
                          <w:szCs w:val="24"/>
                        </w:rPr>
                        <w:t xml:space="preserve">    out['Return_10'] = close.pct_change(10)</w:t>
                      </w:r>
                    </w:p>
                    <w:p w:rsidR="002D3A00" w:rsidRPr="001F3144" w:rsidRDefault="002D3A00" w:rsidP="00674782">
                      <w:pPr>
                        <w:pStyle w:val="NoSpacing"/>
                        <w:spacing w:after="100" w:line="360" w:lineRule="auto"/>
                        <w:rPr>
                          <w:sz w:val="24"/>
                          <w:szCs w:val="24"/>
                        </w:rPr>
                      </w:pPr>
                      <w:r>
                        <w:rPr>
                          <w:sz w:val="24"/>
                          <w:szCs w:val="24"/>
                        </w:rPr>
                        <w:t xml:space="preserve">    # Trend: distance of price from its moving averages</w:t>
                      </w:r>
                    </w:p>
                    <w:p w:rsidR="002D3A00" w:rsidRPr="001F3144" w:rsidRDefault="002D3A00" w:rsidP="00674782">
                      <w:pPr>
                        <w:pStyle w:val="NoSpacing"/>
                        <w:spacing w:after="100" w:line="360" w:lineRule="auto"/>
                        <w:rPr>
                          <w:sz w:val="24"/>
                          <w:szCs w:val="24"/>
                        </w:rPr>
                      </w:pPr>
                      <w:r>
                        <w:rPr>
                          <w:sz w:val="24"/>
                          <w:szCs w:val="24"/>
                        </w:rPr>
                        <w:t xml:space="preserve">    out['Close_SMA20_Ratio'] = close / close.rolling(20).mean() - 1</w:t>
                      </w:r>
                    </w:p>
                    <w:p w:rsidR="002D3A00" w:rsidRPr="001F3144" w:rsidRDefault="002D3A00" w:rsidP="00674782">
                      <w:pPr>
                        <w:pStyle w:val="NoSpacing"/>
                        <w:spacing w:after="100" w:line="360" w:lineRule="auto"/>
                        <w:rPr>
                          <w:sz w:val="24"/>
                          <w:szCs w:val="24"/>
                        </w:rPr>
                      </w:pPr>
                      <w:r>
                        <w:rPr>
                          <w:sz w:val="24"/>
                          <w:szCs w:val="24"/>
                        </w:rPr>
                        <w:t xml:space="preserve">    out['Close_SMA50_Ratio'] = close / close.rolling(50).mean() - 1</w:t>
                      </w:r>
                    </w:p>
                    <w:p w:rsidR="002D3A00" w:rsidRPr="001F3144" w:rsidRDefault="002D3A00" w:rsidP="00674782">
                      <w:pPr>
                        <w:pStyle w:val="NoSpacing"/>
                        <w:spacing w:after="100" w:line="360" w:lineRule="auto"/>
                        <w:rPr>
                          <w:sz w:val="24"/>
                          <w:szCs w:val="24"/>
                        </w:rPr>
                      </w:pPr>
                      <w:r>
                        <w:rPr>
                          <w:sz w:val="24"/>
                          <w:szCs w:val="24"/>
                        </w:rPr>
                        <w:t xml:space="preserve">    # Oscillator: 14-day RSI scaled to 0-1</w:t>
                      </w:r>
                    </w:p>
                    <w:p w:rsidR="002D3A00" w:rsidRPr="001F3144" w:rsidRDefault="002D3A00" w:rsidP="00674782">
                      <w:pPr>
                        <w:pStyle w:val="NoSpacing"/>
                        <w:spacing w:after="100" w:line="360" w:lineRule="auto"/>
                        <w:rPr>
                          <w:sz w:val="24"/>
                          <w:szCs w:val="24"/>
                        </w:rPr>
                      </w:pPr>
                      <w:r>
                        <w:rPr>
                          <w:sz w:val="24"/>
                          <w:szCs w:val="24"/>
                        </w:rPr>
                        <w:t xml:space="preserve">    delta = close.diff()</w:t>
                      </w:r>
                    </w:p>
                    <w:p w:rsidR="002D3A00" w:rsidRPr="001F3144" w:rsidRDefault="002D3A00" w:rsidP="00674782">
                      <w:pPr>
                        <w:pStyle w:val="NoSpacing"/>
                        <w:spacing w:after="100" w:line="360" w:lineRule="auto"/>
                        <w:rPr>
                          <w:sz w:val="24"/>
                          <w:szCs w:val="24"/>
                        </w:rPr>
                      </w:pPr>
                      <w:r>
                        <w:rPr>
                          <w:sz w:val="24"/>
                          <w:szCs w:val="24"/>
                        </w:rPr>
                        <w:t xml:space="preserve">    gain = delta.clip(lower=0).rolling(14).mean()</w:t>
                      </w:r>
                    </w:p>
                    <w:p w:rsidR="002D3A00" w:rsidRPr="001F3144" w:rsidRDefault="002D3A00" w:rsidP="00674782">
                      <w:pPr>
                        <w:pStyle w:val="NoSpacing"/>
                        <w:spacing w:after="100" w:line="360" w:lineRule="auto"/>
                        <w:rPr>
                          <w:sz w:val="24"/>
                          <w:szCs w:val="24"/>
                        </w:rPr>
                      </w:pPr>
                      <w:r>
                        <w:rPr>
                          <w:sz w:val="24"/>
                          <w:szCs w:val="24"/>
                        </w:rPr>
                        <w:t xml:space="preserve">    loss = (-delta.clip(upper=0)).rolling(14).mean().replace(0, 1e-10)</w:t>
                      </w:r>
                    </w:p>
                    <w:p w:rsidR="002D3A00" w:rsidRPr="001F3144" w:rsidRDefault="002D3A00" w:rsidP="00674782">
                      <w:pPr>
                        <w:pStyle w:val="NoSpacing"/>
                        <w:spacing w:after="100" w:line="360" w:lineRule="auto"/>
                        <w:rPr>
                          <w:sz w:val="24"/>
                          <w:szCs w:val="24"/>
                        </w:rPr>
                      </w:pPr>
                      <w:r>
                        <w:rPr>
                          <w:sz w:val="24"/>
                          <w:szCs w:val="24"/>
                        </w:rPr>
                        <w:t xml:space="preserve">    out['RSI_14'] = (100 - 100 / (1 + gain / loss)) / 100</w:t>
                      </w:r>
                    </w:p>
                    <w:p w:rsidR="002D3A00" w:rsidRPr="001F3144" w:rsidRDefault="002D3A00" w:rsidP="00674782">
                      <w:pPr>
                        <w:pStyle w:val="NoSpacing"/>
                        <w:spacing w:after="100" w:line="360" w:lineRule="auto"/>
                        <w:rPr>
                          <w:sz w:val="24"/>
                          <w:szCs w:val="24"/>
                        </w:rPr>
                      </w:pPr>
                      <w:r>
                        <w:rPr>
                          <w:sz w:val="24"/>
                          <w:szCs w:val="24"/>
                        </w:rPr>
                        <w:t xml:space="preserve">    # ... MACD, volatility, ATR, Bollinger %B, gap, candle body, volume z-score</w:t>
                      </w:r>
                    </w:p>
                    <w:p w:rsidR="002D3A00" w:rsidRPr="001F3144" w:rsidRDefault="002D3A00" w:rsidP="00674782">
                      <w:pPr>
                        <w:pStyle w:val="NoSpacing"/>
                        <w:spacing w:after="100" w:line="360" w:lineRule="auto"/>
                        <w:rPr>
                          <w:sz w:val="24"/>
                          <w:szCs w:val="24"/>
                        </w:rPr>
                      </w:pPr>
                      <w:r>
                        <w:rPr>
                          <w:sz w:val="24"/>
                          <w:szCs w:val="24"/>
                        </w:rPr>
                        <w:t xml:space="preserve">    out.dropna(inplace=True)</w:t>
                      </w:r>
                    </w:p>
                    <w:p w:rsidR="002D3A00" w:rsidRPr="001F3144" w:rsidRDefault="002D3A00" w:rsidP="00674782">
                      <w:pPr>
                        <w:pStyle w:val="NoSpacing"/>
                        <w:spacing w:after="100" w:line="360" w:lineRule="auto"/>
                        <w:rPr>
                          <w:sz w:val="24"/>
                          <w:szCs w:val="24"/>
                        </w:rPr>
                      </w:pPr>
                      <w:r>
                        <w:rPr>
                          <w:sz w:val="24"/>
                          <w:szCs w:val="24"/>
                        </w:rPr>
                        <w:t xml:space="preserve">    return out</w:t>
                      </w:r>
                    </w:p>
                  </w:txbxContent>
                </v:textbox>
                <w10:wrap anchorx="margin"/>
              </v:shape>
            </w:pict>
          </mc:Fallback>
        </mc:AlternateContent>
      </w:r>
    </w:p>
    <w:p w14:paraId="3B40B0A9" w14:textId="522CD210" w:rsidR="00A21F6F" w:rsidRDefault="00FC38E5" w:rsidP="00FF0310">
      <w:pPr>
        <w:jc w:val="left"/>
        <w:rPr>
          <w:b/>
          <w:bCs/>
          <w:color w:val="000000" w:themeColor="text1"/>
        </w:rPr>
      </w:pPr>
      <w:r>
        <w:rPr>
          <w:b/>
          <w:bCs/>
          <w:color w:val="000000" w:themeColor="text1"/>
        </w:rPr>
        <w:br/>
        <w:t xml:space="preserve">                                 </w:t>
      </w:r>
    </w:p>
    <w:p w14:paraId="397382F2" w14:textId="77777777" w:rsidR="00A21F6F" w:rsidRDefault="00A21F6F" w:rsidP="00FF0310">
      <w:pPr>
        <w:jc w:val="left"/>
        <w:rPr>
          <w:b/>
          <w:bCs/>
          <w:color w:val="000000" w:themeColor="text1"/>
        </w:rPr>
      </w:pPr>
    </w:p>
    <w:p w14:paraId="25314D5A" w14:textId="77777777" w:rsidR="00A21F6F" w:rsidRDefault="00A21F6F" w:rsidP="00FF0310">
      <w:pPr>
        <w:jc w:val="left"/>
        <w:rPr>
          <w:b/>
          <w:bCs/>
          <w:color w:val="000000" w:themeColor="text1"/>
        </w:rPr>
      </w:pPr>
    </w:p>
    <w:p w14:paraId="63A9EA21" w14:textId="77777777" w:rsidR="00A21F6F" w:rsidRDefault="00A21F6F" w:rsidP="00FF0310">
      <w:pPr>
        <w:jc w:val="left"/>
        <w:rPr>
          <w:b/>
          <w:bCs/>
          <w:color w:val="000000" w:themeColor="text1"/>
        </w:rPr>
      </w:pPr>
    </w:p>
    <w:p w14:paraId="6CD230B8" w14:textId="77777777" w:rsidR="00A21F6F" w:rsidRDefault="00A21F6F" w:rsidP="00FF0310">
      <w:pPr>
        <w:jc w:val="left"/>
        <w:rPr>
          <w:b/>
          <w:bCs/>
          <w:color w:val="000000" w:themeColor="text1"/>
        </w:rPr>
      </w:pPr>
    </w:p>
    <w:p w14:paraId="665882E8" w14:textId="77777777" w:rsidR="007753D1" w:rsidRDefault="00C440D3" w:rsidP="00A77371">
      <w:pPr>
        <w:jc w:val="left"/>
        <w:rPr>
          <w:b/>
          <w:bCs/>
          <w:color w:val="000000" w:themeColor="text1"/>
        </w:rPr>
      </w:pPr>
      <w:r>
        <w:rPr>
          <w:b/>
          <w:bCs/>
          <w:color w:val="000000" w:themeColor="text1"/>
        </w:rPr>
        <w:br/>
        <w:t xml:space="preserve">                                         </w:t>
      </w:r>
    </w:p>
    <w:p w14:paraId="43FE2D3C" w14:textId="77777777" w:rsidR="007753D1" w:rsidRDefault="007753D1" w:rsidP="00A77371">
      <w:pPr>
        <w:jc w:val="left"/>
        <w:rPr>
          <w:b/>
          <w:bCs/>
          <w:color w:val="000000" w:themeColor="text1"/>
        </w:rPr>
      </w:pPr>
    </w:p>
    <w:p w14:paraId="69E7E4F1" w14:textId="77777777" w:rsidR="007753D1" w:rsidRDefault="007753D1" w:rsidP="00A77371">
      <w:pPr>
        <w:jc w:val="left"/>
        <w:rPr>
          <w:b/>
          <w:bCs/>
          <w:color w:val="000000" w:themeColor="text1"/>
        </w:rPr>
      </w:pPr>
    </w:p>
    <w:p w14:paraId="52845942" w14:textId="77777777" w:rsidR="00B2022D" w:rsidRDefault="00B2022D" w:rsidP="00C440D3">
      <w:pPr>
        <w:jc w:val="left"/>
        <w:rPr>
          <w:b/>
          <w:bCs/>
          <w:color w:val="000000" w:themeColor="text1"/>
        </w:rPr>
      </w:pPr>
    </w:p>
    <w:p w14:paraId="39D18935" w14:textId="77777777" w:rsidR="008839B4" w:rsidRDefault="008839B4" w:rsidP="00C440D3">
      <w:pPr>
        <w:jc w:val="left"/>
        <w:rPr>
          <w:b/>
          <w:bCs/>
          <w:color w:val="000000" w:themeColor="text1"/>
        </w:rPr>
      </w:pPr>
    </w:p>
    <w:p w14:paraId="52DA8363" w14:textId="77777777" w:rsidR="008839B4" w:rsidRDefault="008839B4" w:rsidP="00C440D3">
      <w:pPr>
        <w:jc w:val="left"/>
        <w:rPr>
          <w:b/>
          <w:bCs/>
          <w:color w:val="000000" w:themeColor="text1"/>
        </w:rPr>
      </w:pPr>
    </w:p>
    <w:p w14:paraId="2DB87BCB" w14:textId="77777777" w:rsidR="008839B4" w:rsidRDefault="008839B4" w:rsidP="00C440D3">
      <w:pPr>
        <w:jc w:val="left"/>
        <w:rPr>
          <w:b/>
          <w:bCs/>
          <w:color w:val="000000" w:themeColor="text1"/>
        </w:rPr>
      </w:pPr>
    </w:p>
    <w:p w14:paraId="423721E2" w14:textId="0814F2F8" w:rsidR="008839B4" w:rsidRDefault="008839B4" w:rsidP="00C440D3">
      <w:pPr>
        <w:jc w:val="left"/>
        <w:rPr>
          <w:b/>
          <w:bCs/>
          <w:color w:val="000000" w:themeColor="text1"/>
        </w:rPr>
      </w:pPr>
    </w:p>
    <w:p w14:paraId="384746C0" w14:textId="3E9393A7" w:rsidR="008839B4" w:rsidRDefault="008839B4" w:rsidP="00C440D3">
      <w:pPr>
        <w:jc w:val="left"/>
        <w:rPr>
          <w:b/>
          <w:bCs/>
          <w:color w:val="000000" w:themeColor="text1"/>
        </w:rPr>
      </w:pPr>
    </w:p>
    <w:p w14:paraId="30B3BDB1" w14:textId="5DB6AF97" w:rsidR="008839B4" w:rsidRDefault="008839B4" w:rsidP="00C440D3">
      <w:pPr>
        <w:jc w:val="left"/>
        <w:rPr>
          <w:b/>
          <w:bCs/>
          <w:color w:val="000000" w:themeColor="text1"/>
        </w:rPr>
      </w:pPr>
    </w:p>
    <w:p w14:paraId="405FFD3F" w14:textId="74D1FC7C" w:rsidR="008839B4" w:rsidRDefault="008839B4" w:rsidP="00C440D3">
      <w:pPr>
        <w:jc w:val="left"/>
        <w:rPr>
          <w:b/>
          <w:bCs/>
          <w:color w:val="000000" w:themeColor="text1"/>
        </w:rPr>
      </w:pPr>
    </w:p>
    <w:p w14:paraId="6C5044A8" w14:textId="36D00FA4" w:rsidR="008839B4" w:rsidRDefault="006B4F17" w:rsidP="00C440D3">
      <w:pPr>
        <w:jc w:val="left"/>
        <w:rPr>
          <w:b/>
          <w:bCs/>
          <w:color w:val="000000" w:themeColor="text1"/>
        </w:rPr>
      </w:pPr>
      <w:r>
        <w:rPr>
          <w:b/>
          <w:bCs/>
          <w:noProof/>
          <w:color w:val="000000" w:themeColor="text1"/>
          <w14:ligatures w14:val="standardContextual"/>
        </w:rPr>
        <mc:AlternateContent>
          <mc:Choice Requires="wps">
            <w:drawing>
              <wp:anchor distT="0" distB="0" distL="114300" distR="114300" simplePos="0" relativeHeight="251716608" behindDoc="0" locked="0" layoutInCell="1" allowOverlap="1" wp14:anchorId="53BBF981" wp14:editId="1B6A7285">
                <wp:simplePos x="0" y="0"/>
                <wp:positionH relativeFrom="margin">
                  <wp:posOffset>-228600</wp:posOffset>
                </wp:positionH>
                <wp:positionV relativeFrom="paragraph">
                  <wp:posOffset>-265430</wp:posOffset>
                </wp:positionV>
                <wp:extent cx="6051550" cy="7896225"/>
                <wp:effectExtent l="0" t="0" r="25400" b="28575"/>
                <wp:wrapNone/>
                <wp:docPr id="1160706306" name="Text Box 26"/>
                <wp:cNvGraphicFramePr/>
                <a:graphic xmlns:a="http://schemas.openxmlformats.org/drawingml/2006/main">
                  <a:graphicData uri="http://schemas.microsoft.com/office/word/2010/wordprocessingShape">
                    <wps:wsp>
                      <wps:cNvSpPr txBox="1"/>
                      <wps:spPr>
                        <a:xfrm>
                          <a:off x="0" y="0"/>
                          <a:ext cx="6051550" cy="7896225"/>
                        </a:xfrm>
                        <a:prstGeom prst="rect">
                          <a:avLst/>
                        </a:prstGeom>
                        <a:solidFill>
                          <a:schemeClr val="lt1"/>
                        </a:solidFill>
                        <a:ln w="6350">
                          <a:solidFill>
                            <a:schemeClr val="bg1"/>
                          </a:solidFill>
                        </a:ln>
                      </wps:spPr>
                      <wps:txbx>
                        <w:txbxContent>
                          <w:p w:rsidR="00502538" w:rsidRPr="00502538" w:rsidRDefault="00502538" w:rsidP="00674782">
                            <w:pPr>
                              <w:pStyle w:val="NoSpacing"/>
                              <w:spacing w:after="100" w:line="360" w:lineRule="auto"/>
                              <w:rPr>
                                <w:sz w:val="24"/>
                                <w:szCs w:val="24"/>
                              </w:rPr>
                            </w:pPr>
                            <w:r>
                              <w:rPr>
                                <w:sz w:val="24"/>
                                <w:szCs w:val="24"/>
                              </w:rPr>
                              <w:t xml:space="preserve">def build_direction_dataset(df_features):</w:t>
                            </w:r>
                          </w:p>
                          <w:p w:rsidR="00502538" w:rsidRPr="00502538" w:rsidRDefault="00502538" w:rsidP="00674782">
                            <w:pPr>
                              <w:pStyle w:val="NoSpacing"/>
                              <w:spacing w:after="100" w:line="360" w:lineRule="auto"/>
                              <w:rPr>
                                <w:sz w:val="24"/>
                                <w:szCs w:val="24"/>
                              </w:rPr>
                            </w:pPr>
                            <w:r>
                              <w:rPr>
                                <w:sz w:val="24"/>
                                <w:szCs w:val="24"/>
                              </w:rPr>
                              <w:t xml:space="preserve">    data = df_features.copy()</w:t>
                            </w:r>
                          </w:p>
                          <w:p w:rsidR="00502538" w:rsidRPr="00502538" w:rsidRDefault="00502538" w:rsidP="00674782">
                            <w:pPr>
                              <w:pStyle w:val="NoSpacing"/>
                              <w:spacing w:after="100" w:line="360" w:lineRule="auto"/>
                              <w:rPr>
                                <w:sz w:val="24"/>
                                <w:szCs w:val="24"/>
                              </w:rPr>
                            </w:pPr>
                            <w:r>
                              <w:rPr>
                                <w:sz w:val="24"/>
                                <w:szCs w:val="24"/>
                              </w:rPr>
                              <w:t xml:space="preserve">    next_close = data['Close'].shift(-1)</w:t>
                            </w:r>
                          </w:p>
                          <w:p w:rsidR="00502538" w:rsidRPr="00502538" w:rsidRDefault="00502538" w:rsidP="00674782">
                            <w:pPr>
                              <w:pStyle w:val="NoSpacing"/>
                              <w:spacing w:after="100" w:line="360" w:lineRule="auto"/>
                              <w:rPr>
                                <w:sz w:val="24"/>
                                <w:szCs w:val="24"/>
                              </w:rPr>
                            </w:pPr>
                            <w:r>
                              <w:rPr>
                                <w:sz w:val="24"/>
                                <w:szCs w:val="24"/>
                              </w:rPr>
                              <w:t xml:space="preserve">    # Target: 1 (UP) if tomorrow's close is higher, else 0 (DOWN)</w:t>
                            </w:r>
                          </w:p>
                          <w:p w:rsidR="00502538" w:rsidRPr="00502538" w:rsidRDefault="00502538" w:rsidP="00674782">
                            <w:pPr>
                              <w:pStyle w:val="NoSpacing"/>
                              <w:spacing w:after="100" w:line="360" w:lineRule="auto"/>
                              <w:rPr>
                                <w:sz w:val="24"/>
                                <w:szCs w:val="24"/>
                              </w:rPr>
                            </w:pPr>
                            <w:r>
                              <w:rPr>
                                <w:sz w:val="24"/>
                                <w:szCs w:val="24"/>
                              </w:rPr>
                              <w:t xml:space="preserve">    data['Target_Trend'] = (next_close &gt; data['Close']).astype(float)</w:t>
                            </w:r>
                          </w:p>
                          <w:p w:rsidR="00502538" w:rsidRPr="00502538" w:rsidRDefault="00502538" w:rsidP="00674782">
                            <w:pPr>
                              <w:pStyle w:val="NoSpacing"/>
                              <w:spacing w:after="100" w:line="360" w:lineRule="auto"/>
                              <w:rPr>
                                <w:sz w:val="24"/>
                                <w:szCs w:val="24"/>
                              </w:rPr>
                            </w:pPr>
                            <w:r>
                              <w:rPr>
                                <w:sz w:val="24"/>
                                <w:szCs w:val="24"/>
                              </w:rPr>
                              <w:t xml:space="preserve">    data.loc[next_close.isna(), 'Target_Trend'] = np.nan</w:t>
                            </w:r>
                          </w:p>
                          <w:p w:rsidR="00502538" w:rsidRPr="00502538" w:rsidRDefault="00502538" w:rsidP="00674782">
                            <w:pPr>
                              <w:pStyle w:val="NoSpacing"/>
                              <w:spacing w:after="100" w:line="360" w:lineRule="auto"/>
                              <w:rPr>
                                <w:sz w:val="24"/>
                                <w:szCs w:val="24"/>
                              </w:rPr>
                            </w:pPr>
                            <w:r>
                              <w:rPr>
                                <w:sz w:val="24"/>
                                <w:szCs w:val="24"/>
                              </w:rPr>
                              <w:t xml:space="preserve">    X_live = data[ADVANCED_FEATURES].iloc[[-1]]   # used for live prediction</w:t>
                            </w:r>
                          </w:p>
                          <w:p w:rsidR="00502538" w:rsidRPr="00502538" w:rsidRDefault="00502538" w:rsidP="00674782">
                            <w:pPr>
                              <w:pStyle w:val="NoSpacing"/>
                              <w:spacing w:after="100" w:line="360" w:lineRule="auto"/>
                              <w:rPr>
                                <w:sz w:val="24"/>
                                <w:szCs w:val="24"/>
                              </w:rPr>
                            </w:pPr>
                            <w:r>
                              <w:rPr>
                                <w:sz w:val="24"/>
                                <w:szCs w:val="24"/>
                              </w:rPr>
                              <w:t xml:space="preserve">    data = data.dropna(subset=['Target_Trend'])</w:t>
                            </w:r>
                          </w:p>
                          <w:p w:rsidR="00502538" w:rsidRPr="00502538" w:rsidRDefault="00502538" w:rsidP="00674782">
                            <w:pPr>
                              <w:pStyle w:val="NoSpacing"/>
                              <w:spacing w:after="100" w:line="360" w:lineRule="auto"/>
                              <w:rPr>
                                <w:sz w:val="24"/>
                                <w:szCs w:val="24"/>
                              </w:rPr>
                            </w:pPr>
                            <w:r>
                              <w:rPr>
                                <w:sz w:val="24"/>
                                <w:szCs w:val="24"/>
                              </w:rPr>
                              <w:t xml:space="preserve">    X = data[ADVANCED_FEATURES]</w:t>
                            </w:r>
                          </w:p>
                          <w:p w:rsidR="00502538" w:rsidRPr="00502538" w:rsidRDefault="00502538" w:rsidP="00674782">
                            <w:pPr>
                              <w:pStyle w:val="NoSpacing"/>
                              <w:spacing w:after="100" w:line="360" w:lineRule="auto"/>
                              <w:rPr>
                                <w:sz w:val="24"/>
                                <w:szCs w:val="24"/>
                              </w:rPr>
                            </w:pPr>
                            <w:r>
                              <w:rPr>
                                <w:sz w:val="24"/>
                                <w:szCs w:val="24"/>
                              </w:rPr>
                              <w:t xml:space="preserve">    y = data['Target_Trend'].astype(int)</w:t>
                            </w:r>
                          </w:p>
                          <w:p w:rsidR="00502538" w:rsidRPr="00502538" w:rsidRDefault="00502538" w:rsidP="00674782">
                            <w:pPr>
                              <w:pStyle w:val="NoSpacing"/>
                              <w:spacing w:after="100" w:line="360" w:lineRule="auto"/>
                              <w:rPr>
                                <w:sz w:val="24"/>
                                <w:szCs w:val="24"/>
                              </w:rPr>
                            </w:pPr>
                            <w:r>
                              <w:rPr>
                                <w:sz w:val="24"/>
                                <w:szCs w:val="24"/>
                              </w:rPr>
                              <w:t xml:space="preserve">    return X, y, X_live</w:t>
                            </w:r>
                          </w:p>
                          <w:p w:rsidR="00502538" w:rsidRPr="00502538" w:rsidRDefault="00502538" w:rsidP="00674782">
                            <w:pPr>
                              <w:pStyle w:val="NoSpacing"/>
                              <w:spacing w:after="100" w:line="360" w:lineRule="auto"/>
                              <w:rPr>
                                <w:sz w:val="24"/>
                                <w:szCs w:val="24"/>
                              </w:rPr>
                            </w:pPr>
                            <w:r>
                              <w:rPr>
                                <w:sz w:val="24"/>
                                <w:szCs w:val="24"/>
                              </w:rPr>
                              <w:t xml:space="preserve"># experiments.py - chronological split (no shuffling)</w:t>
                            </w:r>
                          </w:p>
                          <w:p w:rsidR="00502538" w:rsidRPr="00502538" w:rsidRDefault="00502538" w:rsidP="00674782">
                            <w:pPr>
                              <w:pStyle w:val="NoSpacing"/>
                              <w:spacing w:after="100" w:line="360" w:lineRule="auto"/>
                              <w:rPr>
                                <w:sz w:val="24"/>
                                <w:szCs w:val="24"/>
                              </w:rPr>
                            </w:pPr>
                            <w:r>
                              <w:rPr>
                                <w:sz w:val="24"/>
                                <w:szCs w:val="24"/>
                              </w:rPr>
                              <w:t xml:space="preserve">feats = add_advanced_features(raw_df)</w:t>
                            </w:r>
                          </w:p>
                          <w:p w:rsidR="00502538" w:rsidRPr="00502538" w:rsidRDefault="00502538" w:rsidP="00674782">
                            <w:pPr>
                              <w:pStyle w:val="NoSpacing"/>
                              <w:spacing w:after="100" w:line="360" w:lineRule="auto"/>
                              <w:rPr>
                                <w:sz w:val="24"/>
                                <w:szCs w:val="24"/>
                              </w:rPr>
                            </w:pPr>
                            <w:r>
                              <w:rPr>
                                <w:sz w:val="24"/>
                                <w:szCs w:val="24"/>
                              </w:rPr>
                              <w:t xml:space="preserve">X, y, X_live = build_direction_dataset(feats)</w:t>
                            </w:r>
                          </w:p>
                          <w:p w:rsidR="00502538" w:rsidRPr="00502538" w:rsidRDefault="00502538" w:rsidP="00674782">
                            <w:pPr>
                              <w:pStyle w:val="NoSpacing"/>
                              <w:spacing w:after="100" w:line="360" w:lineRule="auto"/>
                              <w:rPr>
                                <w:sz w:val="24"/>
                                <w:szCs w:val="24"/>
                              </w:rPr>
                            </w:pPr>
                            <w:r>
                              <w:rPr>
                                <w:sz w:val="24"/>
                                <w:szCs w:val="24"/>
                              </w:rPr>
                              <w:t xml:space="preserve">split = int(len(X) * train_ratio)        # train_ratio = 0.8</w:t>
                            </w:r>
                          </w:p>
                          <w:p w:rsidR="00502538" w:rsidRPr="00502538" w:rsidRDefault="00502538" w:rsidP="00674782">
                            <w:pPr>
                              <w:pStyle w:val="NoSpacing"/>
                              <w:spacing w:after="100" w:line="360" w:lineRule="auto"/>
                              <w:rPr>
                                <w:sz w:val="24"/>
                                <w:szCs w:val="24"/>
                              </w:rPr>
                            </w:pPr>
                            <w:r>
                              <w:rPr>
                                <w:sz w:val="24"/>
                                <w:szCs w:val="24"/>
                              </w:rPr>
                              <w:t xml:space="preserve">X_train, X_test = X.iloc[:split], X.iloc[split:]</w:t>
                            </w:r>
                          </w:p>
                          <w:p w:rsidR="00502538" w:rsidRPr="00502538" w:rsidRDefault="00502538" w:rsidP="00674782">
                            <w:pPr>
                              <w:pStyle w:val="NoSpacing"/>
                              <w:spacing w:after="100" w:line="360" w:lineRule="auto"/>
                              <w:rPr>
                                <w:sz w:val="24"/>
                                <w:szCs w:val="24"/>
                              </w:rPr>
                            </w:pPr>
                            <w:r>
                              <w:rPr>
                                <w:sz w:val="24"/>
                                <w:szCs w:val="24"/>
                              </w:rPr>
                              <w:t xml:space="preserve">y_train, y_test = y.iloc[:split], y.iloc[split:]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BBF981" id="_x0000_s1054" type="#_x0000_t202" style="position:absolute;margin-left:-18pt;margin-top:-20.9pt;width:476.5pt;height:621.7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" fillcolor="white [3201]" strokecolor="white [3212]" strokeweight=".5pt">
                <v:textbox>
                  <w:txbxContent>
                    <w:p w:rsidR="00502538" w:rsidRPr="00502538" w:rsidRDefault="00502538" w:rsidP="00674782">
                      <w:pPr>
                        <w:pStyle w:val="NoSpacing"/>
                        <w:spacing w:after="100" w:line="360" w:lineRule="auto"/>
                        <w:rPr>
                          <w:sz w:val="24"/>
                          <w:szCs w:val="24"/>
                        </w:rPr>
                      </w:pPr>
                      <w:r>
                        <w:rPr>
                          <w:sz w:val="24"/>
                          <w:szCs w:val="24"/>
                        </w:rPr>
                        <w:t xml:space="preserve">def build_direction_dataset(df_features):</w:t>
                      </w:r>
                    </w:p>
                    <w:p w:rsidR="00502538" w:rsidRPr="00502538" w:rsidRDefault="00502538" w:rsidP="00674782">
                      <w:pPr>
                        <w:pStyle w:val="NoSpacing"/>
                        <w:spacing w:after="100" w:line="360" w:lineRule="auto"/>
                        <w:rPr>
                          <w:sz w:val="24"/>
                          <w:szCs w:val="24"/>
                        </w:rPr>
                      </w:pPr>
                      <w:r>
                        <w:rPr>
                          <w:sz w:val="24"/>
                          <w:szCs w:val="24"/>
                        </w:rPr>
                        <w:t xml:space="preserve">    data = df_features.copy()</w:t>
                      </w:r>
                    </w:p>
                    <w:p w:rsidR="00502538" w:rsidRPr="00502538" w:rsidRDefault="00502538" w:rsidP="00674782">
                      <w:pPr>
                        <w:pStyle w:val="NoSpacing"/>
                        <w:spacing w:after="100" w:line="360" w:lineRule="auto"/>
                        <w:rPr>
                          <w:sz w:val="24"/>
                          <w:szCs w:val="24"/>
                        </w:rPr>
                      </w:pPr>
                      <w:r>
                        <w:rPr>
                          <w:sz w:val="24"/>
                          <w:szCs w:val="24"/>
                        </w:rPr>
                        <w:t xml:space="preserve">    next_close = data['Close'].shift(-1)</w:t>
                      </w:r>
                    </w:p>
                    <w:p w:rsidR="00502538" w:rsidRPr="00502538" w:rsidRDefault="00502538" w:rsidP="00674782">
                      <w:pPr>
                        <w:pStyle w:val="NoSpacing"/>
                        <w:spacing w:after="100" w:line="360" w:lineRule="auto"/>
                        <w:rPr>
                          <w:sz w:val="24"/>
                          <w:szCs w:val="24"/>
                        </w:rPr>
                      </w:pPr>
                      <w:r>
                        <w:rPr>
                          <w:sz w:val="24"/>
                          <w:szCs w:val="24"/>
                        </w:rPr>
                        <w:t xml:space="preserve">    # Target: 1 (UP) if tomorrow's close is higher, else 0 (DOWN)</w:t>
                      </w:r>
                    </w:p>
                    <w:p w:rsidR="00502538" w:rsidRPr="00502538" w:rsidRDefault="00502538" w:rsidP="00674782">
                      <w:pPr>
                        <w:pStyle w:val="NoSpacing"/>
                        <w:spacing w:after="100" w:line="360" w:lineRule="auto"/>
                        <w:rPr>
                          <w:sz w:val="24"/>
                          <w:szCs w:val="24"/>
                        </w:rPr>
                      </w:pPr>
                      <w:r>
                        <w:rPr>
                          <w:sz w:val="24"/>
                          <w:szCs w:val="24"/>
                        </w:rPr>
                        <w:t xml:space="preserve">    data['Target_Trend'] = (next_close &gt; data['Close']).astype(float)</w:t>
                      </w:r>
                    </w:p>
                    <w:p w:rsidR="00502538" w:rsidRPr="00502538" w:rsidRDefault="00502538" w:rsidP="00674782">
                      <w:pPr>
                        <w:pStyle w:val="NoSpacing"/>
                        <w:spacing w:after="100" w:line="360" w:lineRule="auto"/>
                        <w:rPr>
                          <w:sz w:val="24"/>
                          <w:szCs w:val="24"/>
                        </w:rPr>
                      </w:pPr>
                      <w:r>
                        <w:rPr>
                          <w:sz w:val="24"/>
                          <w:szCs w:val="24"/>
                        </w:rPr>
                        <w:t xml:space="preserve">    data.loc[next_close.isna(), 'Target_Trend'] = np.nan</w:t>
                      </w:r>
                    </w:p>
                    <w:p w:rsidR="00502538" w:rsidRPr="00502538" w:rsidRDefault="00502538" w:rsidP="00674782">
                      <w:pPr>
                        <w:pStyle w:val="NoSpacing"/>
                        <w:spacing w:after="100" w:line="360" w:lineRule="auto"/>
                        <w:rPr>
                          <w:sz w:val="24"/>
                          <w:szCs w:val="24"/>
                        </w:rPr>
                      </w:pPr>
                      <w:r>
                        <w:rPr>
                          <w:sz w:val="24"/>
                          <w:szCs w:val="24"/>
                        </w:rPr>
                        <w:t xml:space="preserve">    X_live = data[ADVANCED_FEATURES].iloc[[-1]]   # used for live prediction</w:t>
                      </w:r>
                    </w:p>
                    <w:p w:rsidR="00502538" w:rsidRPr="00502538" w:rsidRDefault="00502538" w:rsidP="00674782">
                      <w:pPr>
                        <w:pStyle w:val="NoSpacing"/>
                        <w:spacing w:after="100" w:line="360" w:lineRule="auto"/>
                        <w:rPr>
                          <w:sz w:val="24"/>
                          <w:szCs w:val="24"/>
                        </w:rPr>
                      </w:pPr>
                      <w:r>
                        <w:rPr>
                          <w:sz w:val="24"/>
                          <w:szCs w:val="24"/>
                        </w:rPr>
                        <w:t xml:space="preserve">    data = data.dropna(subset=['Target_Trend'])</w:t>
                      </w:r>
                    </w:p>
                    <w:p w:rsidR="00502538" w:rsidRPr="00502538" w:rsidRDefault="00502538" w:rsidP="00674782">
                      <w:pPr>
                        <w:pStyle w:val="NoSpacing"/>
                        <w:spacing w:after="100" w:line="360" w:lineRule="auto"/>
                        <w:rPr>
                          <w:sz w:val="24"/>
                          <w:szCs w:val="24"/>
                        </w:rPr>
                      </w:pPr>
                      <w:r>
                        <w:rPr>
                          <w:sz w:val="24"/>
                          <w:szCs w:val="24"/>
                        </w:rPr>
                        <w:t xml:space="preserve">    X = data[ADVANCED_FEATURES]</w:t>
                      </w:r>
                    </w:p>
                    <w:p w:rsidR="00502538" w:rsidRPr="00502538" w:rsidRDefault="00502538" w:rsidP="00674782">
                      <w:pPr>
                        <w:pStyle w:val="NoSpacing"/>
                        <w:spacing w:after="100" w:line="360" w:lineRule="auto"/>
                        <w:rPr>
                          <w:sz w:val="24"/>
                          <w:szCs w:val="24"/>
                        </w:rPr>
                      </w:pPr>
                      <w:r>
                        <w:rPr>
                          <w:sz w:val="24"/>
                          <w:szCs w:val="24"/>
                        </w:rPr>
                        <w:t xml:space="preserve">    y = data['Target_Trend'].astype(int)</w:t>
                      </w:r>
                    </w:p>
                    <w:p w:rsidR="00502538" w:rsidRPr="00502538" w:rsidRDefault="00502538" w:rsidP="00674782">
                      <w:pPr>
                        <w:pStyle w:val="NoSpacing"/>
                        <w:spacing w:after="100" w:line="360" w:lineRule="auto"/>
                        <w:rPr>
                          <w:sz w:val="24"/>
                          <w:szCs w:val="24"/>
                        </w:rPr>
                      </w:pPr>
                      <w:r>
                        <w:rPr>
                          <w:sz w:val="24"/>
                          <w:szCs w:val="24"/>
                        </w:rPr>
                        <w:t xml:space="preserve">    return X, y, X_live</w:t>
                      </w:r>
                    </w:p>
                    <w:p w:rsidR="00502538" w:rsidRPr="00502538" w:rsidRDefault="00502538" w:rsidP="00674782">
                      <w:pPr>
                        <w:pStyle w:val="NoSpacing"/>
                        <w:spacing w:after="100" w:line="360" w:lineRule="auto"/>
                        <w:rPr>
                          <w:sz w:val="24"/>
                          <w:szCs w:val="24"/>
                        </w:rPr>
                      </w:pPr>
                      <w:r>
                        <w:rPr>
                          <w:sz w:val="24"/>
                          <w:szCs w:val="24"/>
                        </w:rPr>
                        <w:t xml:space="preserve"># experiments.py - chronological split (no shuffling)</w:t>
                      </w:r>
                    </w:p>
                    <w:p w:rsidR="00502538" w:rsidRPr="00502538" w:rsidRDefault="00502538" w:rsidP="00674782">
                      <w:pPr>
                        <w:pStyle w:val="NoSpacing"/>
                        <w:spacing w:after="100" w:line="360" w:lineRule="auto"/>
                        <w:rPr>
                          <w:sz w:val="24"/>
                          <w:szCs w:val="24"/>
                        </w:rPr>
                      </w:pPr>
                      <w:r>
                        <w:rPr>
                          <w:sz w:val="24"/>
                          <w:szCs w:val="24"/>
                        </w:rPr>
                        <w:t xml:space="preserve">feats = add_advanced_features(raw_df)</w:t>
                      </w:r>
                    </w:p>
                    <w:p w:rsidR="00502538" w:rsidRPr="00502538" w:rsidRDefault="00502538" w:rsidP="00674782">
                      <w:pPr>
                        <w:pStyle w:val="NoSpacing"/>
                        <w:spacing w:after="100" w:line="360" w:lineRule="auto"/>
                        <w:rPr>
                          <w:sz w:val="24"/>
                          <w:szCs w:val="24"/>
                        </w:rPr>
                      </w:pPr>
                      <w:r>
                        <w:rPr>
                          <w:sz w:val="24"/>
                          <w:szCs w:val="24"/>
                        </w:rPr>
                        <w:t xml:space="preserve">X, y, X_live = build_direction_dataset(feats)</w:t>
                      </w:r>
                    </w:p>
                    <w:p w:rsidR="00502538" w:rsidRPr="00502538" w:rsidRDefault="00502538" w:rsidP="00674782">
                      <w:pPr>
                        <w:pStyle w:val="NoSpacing"/>
                        <w:spacing w:after="100" w:line="360" w:lineRule="auto"/>
                        <w:rPr>
                          <w:sz w:val="24"/>
                          <w:szCs w:val="24"/>
                        </w:rPr>
                      </w:pPr>
                      <w:r>
                        <w:rPr>
                          <w:sz w:val="24"/>
                          <w:szCs w:val="24"/>
                        </w:rPr>
                        <w:t xml:space="preserve">split = int(len(X) * train_ratio)        # train_ratio = 0.8</w:t>
                      </w:r>
                    </w:p>
                    <w:p w:rsidR="00502538" w:rsidRPr="00502538" w:rsidRDefault="00502538" w:rsidP="00674782">
                      <w:pPr>
                        <w:pStyle w:val="NoSpacing"/>
                        <w:spacing w:after="100" w:line="360" w:lineRule="auto"/>
                        <w:rPr>
                          <w:sz w:val="24"/>
                          <w:szCs w:val="24"/>
                        </w:rPr>
                      </w:pPr>
                      <w:r>
                        <w:rPr>
                          <w:sz w:val="24"/>
                          <w:szCs w:val="24"/>
                        </w:rPr>
                        <w:t xml:space="preserve">X_train, X_test = X.iloc[:split], X.iloc[split:]</w:t>
                      </w:r>
                    </w:p>
                    <w:p w:rsidR="00502538" w:rsidRPr="00502538" w:rsidRDefault="00502538" w:rsidP="00674782">
                      <w:pPr>
                        <w:pStyle w:val="NoSpacing"/>
                        <w:spacing w:after="100" w:line="360" w:lineRule="auto"/>
                        <w:rPr>
                          <w:sz w:val="24"/>
                          <w:szCs w:val="24"/>
                        </w:rPr>
                      </w:pPr>
                      <w:r>
                        <w:rPr>
                          <w:sz w:val="24"/>
                          <w:szCs w:val="24"/>
                        </w:rPr>
                        <w:t xml:space="preserve">y_train, y_test = y.iloc[:split], y.iloc[split:]</w:t>
                      </w:r>
                    </w:p>
                  </w:txbxContent>
                </v:textbox>
                <w10:wrap anchorx="margin"/>
              </v:shape>
            </w:pict>
          </mc:Fallback>
        </mc:AlternateContent>
      </w:r>
    </w:p>
    <w:p w14:paraId="4B37A994" w14:textId="7B261DE6" w:rsidR="001F3144" w:rsidRDefault="001F3144" w:rsidP="00C440D3">
      <w:pPr>
        <w:jc w:val="left"/>
        <w:rPr>
          <w:b/>
          <w:bCs/>
          <w:color w:val="000000" w:themeColor="text1"/>
        </w:rPr>
      </w:pPr>
    </w:p>
    <w:p w14:paraId="6974100E" w14:textId="0A4FBA09" w:rsidR="001F3144" w:rsidRDefault="001F3144">
      <w:pPr>
        <w:rPr>
          <w:b/>
          <w:bCs/>
          <w:color w:val="000000" w:themeColor="text1"/>
        </w:rPr>
      </w:pPr>
      <w:r>
        <w:rPr>
          <w:b/>
          <w:bCs/>
          <w:color w:val="000000" w:themeColor="text1"/>
        </w:rPr>
        <w:br w:type="page"/>
      </w:r>
    </w:p>
    <w:p w14:paraId="4CF23700" w14:textId="31717A78" w:rsidR="00C440D3" w:rsidRDefault="00254A86" w:rsidP="00C440D3">
      <w:pPr>
        <w:jc w:val="left"/>
        <w:rPr>
          <w:color w:val="000000" w:themeColor="text1"/>
        </w:rPr>
      </w:pPr>
      <w:r>
        <w:rPr>
          <w:b/>
          <w:bCs/>
          <w:color w:val="000000" w:themeColor="text1"/>
        </w:rPr>
        <w:t xml:space="preserve">5.2.2. Walk-Forward Cross-Validation and Model Selection</w:t>
      </w:r>
    </w:p>
    <w:p w14:paraId="5B03A80E" w14:textId="6D9A2109" w:rsidR="00254A86" w:rsidRPr="00C440D3" w:rsidRDefault="00254A86" w:rsidP="00C440D3">
      <w:pPr>
        <w:rPr>
          <w:b/>
          <w:bCs/>
          <w:color w:val="000000" w:themeColor="text1"/>
        </w:rPr>
      </w:pPr>
      <w:r>
        <w:rPr>
          <w:color w:val="000000" w:themeColor="text1"/>
        </w:rPr>
        <w:t xml:space="preserve">The evaluation code compares every model using expanding-window cross-validation, so each model is always validated on days that come after its training days. The model with the highest mean ROC-AUC across the five folds is selected.</w:t>
      </w:r>
    </w:p>
    <w:p w14:paraId="3652FADA" w14:textId="1E13ACE8" w:rsidR="00254A86" w:rsidRPr="00254A86" w:rsidRDefault="00254A86" w:rsidP="00254A86">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In the final run the mean cross-validated ROC-AUC ranged from 0.528 (Logistic Regression) to 0.554 (Random Forest), while the majority-class baseline scored 0.500. The fold-to-fold standard deviation of ROC-AUC was between 0.008 and 0.032, which shows that the differences between the models are small.</w:t>
      </w:r>
    </w:p>
    <w:p w14:paraId="41FFCF18" w14:textId="49DA44A7" w:rsidR="00002FFF" w:rsidRPr="006D44C5" w:rsidRDefault="00254A86" w:rsidP="006D44C5">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selected model is evaluated only once on the hold-out period, and McNemar's test is then used to check whether its errors differ significantly from those of the baseline.</w:t>
      </w:r>
    </w:p>
    <w:p w14:paraId="66ED018A" w14:textId="5588964E" w:rsidR="008977DA" w:rsidRDefault="009169BF" w:rsidP="00002FFF">
      <w:pPr>
        <w:rPr>
          <w:b/>
          <w:bCs/>
          <w:color w:val="000000" w:themeColor="text1"/>
        </w:rPr>
      </w:pPr>
      <w:r>
        <w:rPr>
          <w:b/>
          <w:bCs/>
          <w:noProof/>
          <w:color w:val="000000" w:themeColor="text1"/>
          <w14:ligatures w14:val="standardContextual"/>
        </w:rPr>
        <mc:AlternateContent>
          <mc:Choice Requires="wps">
            <w:drawing>
              <wp:anchor distT="0" distB="0" distL="114300" distR="114300" simplePos="0" relativeHeight="251717632" behindDoc="0" locked="0" layoutInCell="1" allowOverlap="1" wp14:anchorId="32E28172" wp14:editId="3ABA5259">
                <wp:simplePos x="0" y="0"/>
                <wp:positionH relativeFrom="column">
                  <wp:posOffset>76200</wp:posOffset>
                </wp:positionH>
                <wp:positionV relativeFrom="paragraph">
                  <wp:posOffset>71120</wp:posOffset>
                </wp:positionV>
                <wp:extent cx="6004560" cy="4362450"/>
                <wp:effectExtent l="0" t="0" r="15240" b="19050"/>
                <wp:wrapNone/>
                <wp:docPr id="1159511580" name="Text Box 27"/>
                <wp:cNvGraphicFramePr/>
                <a:graphic xmlns:a="http://schemas.openxmlformats.org/drawingml/2006/main">
                  <a:graphicData uri="http://schemas.microsoft.com/office/word/2010/wordprocessingShape">
                    <wps:wsp>
                      <wps:cNvSpPr txBox="1"/>
                      <wps:spPr>
                        <a:xfrm>
                          <a:off x="0" y="0"/>
                          <a:ext cx="6004560" cy="4362450"/>
                        </a:xfrm>
                        <a:prstGeom prst="rect">
                          <a:avLst/>
                        </a:prstGeom>
                        <a:solidFill>
                          <a:schemeClr val="lt1"/>
                        </a:solidFill>
                        <a:ln w="6350">
                          <a:solidFill>
                            <a:schemeClr val="bg1"/>
                          </a:solidFill>
                        </a:ln>
                      </wps:spPr>
                      <wps:txbx>
                        <w:txbxContent>
                          <w:p w:rsidR="005F46FF" w:rsidRDefault="005F46FF" w:rsidP="005F46FF">
                            <w:r>
                              <w:t xml:space="preserve">def walk_forward_cv(model, X, y, n_splits=5):</w:t>
                            </w:r>
                          </w:p>
                          <w:p w:rsidR="005F46FF" w:rsidRDefault="005F46FF" w:rsidP="005F46FF">
                            <w:r>
                              <w:t xml:space="preserve">    rows = []</w:t>
                            </w:r>
                          </w:p>
                          <w:p w:rsidR="005F46FF" w:rsidRDefault="005F46FF" w:rsidP="005F46FF">
                            <w:r>
                              <w:t xml:space="preserve">    splitter = TimeSeriesSplit(n_splits=n_splits)</w:t>
                            </w:r>
                          </w:p>
                          <w:p w:rsidR="005F46FF" w:rsidRDefault="005F46FF" w:rsidP="005F46FF">
                            <w:r>
                              <w:t xml:space="preserve">    for fold, (tr, va) in enumerate(splitter.split(X), start=1):</w:t>
                            </w:r>
                          </w:p>
                          <w:p w:rsidR="005F46FF" w:rsidRDefault="005F46FF" w:rsidP="005F46FF">
                            <w:r>
                              <w:t xml:space="preserve">        m = clone(model).fit(X.iloc[tr], y.iloc[tr])</w:t>
                            </w:r>
                          </w:p>
                          <w:p w:rsidR="005F46FF" w:rsidRDefault="005F46FF" w:rsidP="005F46FF">
                            <w:r>
                              <w:t xml:space="preserve">        pred, prob = m.predict(X.iloc[va]), _positive_proba(m, X.iloc[va])</w:t>
                            </w:r>
                          </w:p>
                          <w:p w:rsidR="005F46FF" w:rsidRDefault="005F46FF" w:rsidP="005F46FF">
                            <w:r>
                              <w:t xml:space="preserve">        r = classification_report_dict(y.iloc[va], pred, prob)</w:t>
                            </w:r>
                          </w:p>
                          <w:p w:rsidR="005F46FF" w:rsidRDefault="005F46FF" w:rsidP="005F46FF">
                            <w:r>
                              <w:t xml:space="preserve">        r['Fold'] = fold</w:t>
                            </w:r>
                          </w:p>
                          <w:p w:rsidR="005F46FF" w:rsidRDefault="005F46FF" w:rsidP="005F46FF">
                            <w:r>
                              <w:t xml:space="preserve">        rows.append(r)</w:t>
                            </w:r>
                          </w:p>
                          <w:p w:rsidR="005F46FF" w:rsidRDefault="005F46FF" w:rsidP="005F46FF">
                            <w:r>
                              <w:t xml:space="preserve">    return pd.DataFrame(rows)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2E28172" id="_x0000_s1055" type="#_x0000_t202" style="position:absolute;left:0;text-align:left;margin-left:6pt;margin-top:5.6pt;width:472.8pt;height:343.5pt;z-index:251717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" fillcolor="white [3201]" strokecolor="white [3212]" strokeweight=".5pt">
                <v:textbox>
                  <w:txbxContent>
                    <w:p w:rsidR="005F46FF" w:rsidRDefault="005F46FF" w:rsidP="005F46FF">
                      <w:r>
                        <w:t xml:space="preserve">def walk_forward_cv(model, X, y, n_splits=5):</w:t>
                      </w:r>
                    </w:p>
                    <w:p w:rsidR="005F46FF" w:rsidRDefault="005F46FF" w:rsidP="005F46FF">
                      <w:r>
                        <w:t xml:space="preserve">    rows = []</w:t>
                      </w:r>
                    </w:p>
                    <w:p w:rsidR="005F46FF" w:rsidRDefault="005F46FF" w:rsidP="005F46FF">
                      <w:r>
                        <w:t xml:space="preserve">    splitter = TimeSeriesSplit(n_splits=n_splits)</w:t>
                      </w:r>
                    </w:p>
                    <w:p w:rsidR="005F46FF" w:rsidRDefault="005F46FF" w:rsidP="005F46FF">
                      <w:r>
                        <w:t xml:space="preserve">    for fold, (tr, va) in enumerate(splitter.split(X), start=1):</w:t>
                      </w:r>
                    </w:p>
                    <w:p w:rsidR="005F46FF" w:rsidRDefault="005F46FF" w:rsidP="005F46FF">
                      <w:r>
                        <w:t xml:space="preserve">        m = clone(model).fit(X.iloc[tr], y.iloc[tr])</w:t>
                      </w:r>
                    </w:p>
                    <w:p w:rsidR="005F46FF" w:rsidRDefault="005F46FF" w:rsidP="005F46FF">
                      <w:r>
                        <w:t xml:space="preserve">        pred, prob = m.predict(X.iloc[va]), _positive_proba(m, X.iloc[va])</w:t>
                      </w:r>
                    </w:p>
                    <w:p w:rsidR="005F46FF" w:rsidRDefault="005F46FF" w:rsidP="005F46FF">
                      <w:r>
                        <w:t xml:space="preserve">        r = classification_report_dict(y.iloc[va], pred, prob)</w:t>
                      </w:r>
                    </w:p>
                    <w:p w:rsidR="005F46FF" w:rsidRDefault="005F46FF" w:rsidP="005F46FF">
                      <w:r>
                        <w:t xml:space="preserve">        r['Fold'] = fold</w:t>
                      </w:r>
                    </w:p>
                    <w:p w:rsidR="005F46FF" w:rsidRDefault="005F46FF" w:rsidP="005F46FF">
                      <w:r>
                        <w:t xml:space="preserve">        rows.append(r)</w:t>
                      </w:r>
                    </w:p>
                    <w:p w:rsidR="005F46FF" w:rsidRDefault="005F46FF" w:rsidP="005F46FF">
                      <w:r>
                        <w:t xml:space="preserve">    return pd.DataFrame(rows)</w:t>
                      </w:r>
                    </w:p>
                  </w:txbxContent>
                </v:textbox>
              </v:shape>
            </w:pict>
          </mc:Fallback>
        </mc:AlternateContent>
      </w:r>
      <w:r>
        <w:rPr>
          <w:b/>
          <w:bCs/>
          <w:color w:val="000000" w:themeColor="text1"/>
        </w:rPr>
        <w:t xml:space="preserve">                                 </w:t>
      </w:r>
    </w:p>
    <w:p w14:paraId="7BD21861" w14:textId="6183D474" w:rsidR="008977DA" w:rsidRDefault="008977DA" w:rsidP="00002FFF">
      <w:pPr>
        <w:rPr>
          <w:b/>
          <w:bCs/>
          <w:color w:val="000000" w:themeColor="text1"/>
        </w:rPr>
      </w:pPr>
    </w:p>
    <w:p w14:paraId="13636FC2" w14:textId="44ECA5E3" w:rsidR="008977DA" w:rsidRDefault="003434D5" w:rsidP="00002FFF">
      <w:pPr>
        <w:rPr>
          <w:b/>
          <w:bCs/>
          <w:color w:val="000000" w:themeColor="text1"/>
        </w:rPr>
      </w:pPr>
      <w:r>
        <w:rPr>
          <w:b/>
          <w:bCs/>
          <w:color w:val="000000" w:themeColor="text1"/>
        </w:rPr>
        <w:br/>
      </w:r>
    </w:p>
    <w:p w14:paraId="70328CDE" w14:textId="1C98ED7E" w:rsidR="00C92D19" w:rsidRDefault="00C92D19" w:rsidP="00002FFF">
      <w:pPr>
        <w:rPr>
          <w:b/>
          <w:bCs/>
          <w:color w:val="000000" w:themeColor="text1"/>
        </w:rPr>
      </w:pPr>
    </w:p>
    <w:p w14:paraId="5AFE85B2" w14:textId="77777777" w:rsidR="00894726" w:rsidRDefault="00894726" w:rsidP="00002FFF">
      <w:pPr>
        <w:rPr>
          <w:b/>
          <w:bCs/>
          <w:color w:val="000000" w:themeColor="text1"/>
        </w:rPr>
      </w:pPr>
    </w:p>
    <w:p w14:paraId="6E19227F" w14:textId="77777777" w:rsidR="00894726" w:rsidRDefault="00894726" w:rsidP="00002FFF">
      <w:pPr>
        <w:rPr>
          <w:b/>
          <w:bCs/>
          <w:color w:val="000000" w:themeColor="text1"/>
        </w:rPr>
      </w:pPr>
    </w:p>
    <w:p w14:paraId="1039299A" w14:textId="77777777" w:rsidR="00894726" w:rsidRDefault="00894726" w:rsidP="00002FFF">
      <w:pPr>
        <w:rPr>
          <w:b/>
          <w:bCs/>
          <w:color w:val="000000" w:themeColor="text1"/>
        </w:rPr>
      </w:pPr>
    </w:p>
    <w:p w14:paraId="5110F746" w14:textId="77777777" w:rsidR="00894726" w:rsidRDefault="00894726" w:rsidP="00002FFF">
      <w:pPr>
        <w:rPr>
          <w:b/>
          <w:bCs/>
          <w:color w:val="000000" w:themeColor="text1"/>
        </w:rPr>
      </w:pPr>
    </w:p>
    <w:p w14:paraId="5D9C0495" w14:textId="77777777" w:rsidR="00894726" w:rsidRDefault="00894726" w:rsidP="00002FFF">
      <w:pPr>
        <w:rPr>
          <w:b/>
          <w:bCs/>
          <w:color w:val="000000" w:themeColor="text1"/>
        </w:rPr>
      </w:pPr>
    </w:p>
    <w:p w14:paraId="32B985BC" w14:textId="7F1D43E4" w:rsidR="00F74C8A" w:rsidRDefault="00F74C8A" w:rsidP="00002FFF">
      <w:pPr>
        <w:rPr>
          <w:b/>
          <w:bCs/>
          <w:color w:val="000000" w:themeColor="text1"/>
        </w:rPr>
      </w:pPr>
    </w:p>
    <w:p w14:paraId="11CC7886" w14:textId="20C287CD" w:rsidR="00F74C8A" w:rsidRDefault="006D44C5">
      <w:pPr>
        <w:rPr>
          <w:b/>
          <w:bCs/>
          <w:color w:val="000000" w:themeColor="text1"/>
        </w:rPr>
      </w:pPr>
      <w:r>
        <w:rPr>
          <w:b/>
          <w:bCs/>
          <w:noProof/>
          <w:color w:val="000000" w:themeColor="text1"/>
          <w14:ligatures w14:val="standardContextual"/>
        </w:rPr>
        <mc:AlternateContent>
          <mc:Choice Requires="wps">
            <w:drawing>
              <wp:anchor distT="0" distB="0" distL="114300" distR="114300" simplePos="0" relativeHeight="251718656" behindDoc="0" locked="0" layoutInCell="1" allowOverlap="1" wp14:anchorId="1D36B0AE" wp14:editId="18930CA6">
                <wp:simplePos x="0" y="0"/>
                <wp:positionH relativeFrom="column">
                  <wp:posOffset>-85725</wp:posOffset>
                </wp:positionH>
                <wp:positionV relativeFrom="paragraph">
                  <wp:posOffset>-255905</wp:posOffset>
                </wp:positionV>
                <wp:extent cx="6202680" cy="7905750"/>
                <wp:effectExtent l="0" t="0" r="26670" b="19050"/>
                <wp:wrapNone/>
                <wp:docPr id="1289343791" name="Text Box 28"/>
                <wp:cNvGraphicFramePr/>
                <a:graphic xmlns:a="http://schemas.openxmlformats.org/drawingml/2006/main">
                  <a:graphicData uri="http://schemas.microsoft.com/office/word/2010/wordprocessingShape">
                    <wps:wsp>
                      <wps:cNvSpPr txBox="1"/>
                      <wps:spPr>
                        <a:xfrm>
                          <a:off x="0" y="0"/>
                          <a:ext cx="6202680" cy="7905750"/>
                        </a:xfrm>
                        <a:prstGeom prst="rect">
                          <a:avLst/>
                        </a:prstGeom>
                        <a:solidFill>
                          <a:schemeClr val="lt1"/>
                        </a:solidFill>
                        <a:ln w="6350">
                          <a:solidFill>
                            <a:schemeClr val="bg1"/>
                          </a:solidFill>
                        </a:ln>
                      </wps:spPr>
                      <wps:txbx>
                        <w:txbxContent>
                          <w:p w:rsidR="00E642A6" w:rsidRDefault="00E642A6" w:rsidP="00E642A6">
                            <w:r>
                              <w:t xml:space="preserve"># experiments.py - model selection with walk-forward CV (training period only)</w:t>
                            </w:r>
                          </w:p>
                          <w:p w:rsidR="00E642A6" w:rsidRDefault="00E642A6" w:rsidP="00E642A6">
                            <w:r>
                              <w:t xml:space="preserve">cv_tables, cv_rows = {}, []</w:t>
                            </w:r>
                          </w:p>
                          <w:p w:rsidR="00E642A6" w:rsidRDefault="00E642A6" w:rsidP="00E642A6">
                            <w:r>
                              <w:t xml:space="preserve">for name, model in models.items():</w:t>
                            </w:r>
                          </w:p>
                          <w:p w:rsidR="00E642A6" w:rsidRDefault="00E642A6" w:rsidP="00E642A6">
                            <w:r>
                              <w:t xml:space="preserve">    folds = walk_forward_cv(model, X_train, y_train, n_splits=n_splits)</w:t>
                            </w:r>
                          </w:p>
                          <w:p w:rsidR="00E642A6" w:rsidRDefault="00E642A6" w:rsidP="00E642A6">
                            <w:r>
                              <w:t xml:space="preserve">    cv_tables[name] = folds</w:t>
                            </w:r>
                          </w:p>
                          <w:p w:rsidR="00E642A6" w:rsidRDefault="00E642A6" w:rsidP="00E642A6">
                            <w:r>
                              <w:t xml:space="preserve">    cv_rows.append({'Model': name,</w:t>
                            </w:r>
                          </w:p>
                          <w:p w:rsidR="00E642A6" w:rsidRDefault="00E642A6" w:rsidP="00E642A6">
                            <w:r>
                              <w:t xml:space="preserve">                    'CV ROC-AUC': folds['ROC-AUC'].mean(), ...})</w:t>
                            </w:r>
                          </w:p>
                          <w:p w:rsidR="00E642A6" w:rsidRDefault="00E642A6" w:rsidP="00E642A6">
                            <w:r>
                              <w:t xml:space="preserve">cv_summary = pd.DataFrame(cv_rows).set_index('Model')</w:t>
                            </w:r>
                          </w:p>
                          <w:p w:rsidR="00E642A6" w:rsidRDefault="00E642A6" w:rsidP="00E642A6">
                            <w:r>
                              <w:t xml:space="preserve">candidates = cv_summary.drop(index='Majority Baseline')</w:t>
                            </w:r>
                          </w:p>
                          <w:p w:rsidR="00E642A6" w:rsidRDefault="00E642A6" w:rsidP="00E642A6">
                            <w:r>
                              <w:t xml:space="preserve">best_name = candidates['CV ROC-AUC'].idxmax()</w:t>
                            </w:r>
                          </w:p>
                          <w:p w:rsidR="00E642A6" w:rsidRDefault="00E642A6" w:rsidP="00E642A6">
                            <w:r/>
                          </w:p>
                          <w:p w:rsidR="00E642A6" w:rsidRDefault="00E642A6" w:rsidP="00E642A6">
                            <w:r>
                              <w:t xml:space="preserve"># Final hold-out evaluation (the test period is used only once, here)</w:t>
                            </w:r>
                          </w:p>
                          <w:p w:rsidR="00E642A6" w:rsidRDefault="00E642A6" w:rsidP="00E642A6">
                            <w:r>
                              <w:t xml:space="preserve">for name, model in models.items():</w:t>
                            </w:r>
                          </w:p>
                          <w:p w:rsidR="00E642A6" w:rsidRDefault="00E642A6" w:rsidP="00E642A6">
                            <w:r>
                              <w:t xml:space="preserve">    m = clone(model).fit(X_train, y_train)</w:t>
                            </w:r>
                          </w:p>
                          <w:p w:rsidR="00E642A6" w:rsidRDefault="00E642A6" w:rsidP="00E642A6">
                            <w:r>
                              <w:t xml:space="preserve">    pred = m.predict(X_test)</w:t>
                            </w:r>
                          </w:p>
                          <w:p w:rsidR="00E642A6" w:rsidRDefault="00E642A6" w:rsidP="00E642A6">
                            <w:r>
                              <w:t xml:space="preserve">    prob = None if name == 'Majority Baseline' else m.predict_proba(X_test)[:, 1]</w:t>
                            </w:r>
                          </w:p>
                          <w:p w:rsidR="00E642A6" w:rsidRDefault="00E642A6" w:rsidP="00E642A6">
                            <w:r>
                              <w:t xml:space="preserve">    r = classification_report_dict(y_test, pred, prob)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D36B0AE" id="_x0000_s1056" type="#_x0000_t202" style="position:absolute;left:0;text-align:left;margin-left:-6.75pt;margin-top:-20.15pt;width:488.4pt;height:622.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" fillcolor="white [3201]" strokecolor="white [3212]" strokeweight=".5pt">
                <v:textbox>
                  <w:txbxContent>
                    <w:p w:rsidR="00E642A6" w:rsidRDefault="00E642A6" w:rsidP="00E642A6">
                      <w:r>
                        <w:t xml:space="preserve"># experiments.py - model selection with walk-forward CV (training period only)</w:t>
                      </w:r>
                    </w:p>
                    <w:p w:rsidR="00E642A6" w:rsidRDefault="00E642A6" w:rsidP="00E642A6">
                      <w:r>
                        <w:t xml:space="preserve">cv_tables, cv_rows = {}, []</w:t>
                      </w:r>
                    </w:p>
                    <w:p w:rsidR="00E642A6" w:rsidRDefault="00E642A6" w:rsidP="00E642A6">
                      <w:r>
                        <w:t xml:space="preserve">for name, model in models.items():</w:t>
                      </w:r>
                    </w:p>
                    <w:p w:rsidR="00E642A6" w:rsidRDefault="00E642A6" w:rsidP="00E642A6">
                      <w:r>
                        <w:t xml:space="preserve">    folds = walk_forward_cv(model, X_train, y_train, n_splits=n_splits)</w:t>
                      </w:r>
                    </w:p>
                    <w:p w:rsidR="00E642A6" w:rsidRDefault="00E642A6" w:rsidP="00E642A6">
                      <w:r>
                        <w:t xml:space="preserve">    cv_tables[name] = folds</w:t>
                      </w:r>
                    </w:p>
                    <w:p w:rsidR="00E642A6" w:rsidRDefault="00E642A6" w:rsidP="00E642A6">
                      <w:r>
                        <w:t xml:space="preserve">    cv_rows.append({'Model': name,</w:t>
                      </w:r>
                    </w:p>
                    <w:p w:rsidR="00E642A6" w:rsidRDefault="00E642A6" w:rsidP="00E642A6">
                      <w:r>
                        <w:t xml:space="preserve">                    'CV ROC-AUC': folds['ROC-AUC'].mean(), ...})</w:t>
                      </w:r>
                    </w:p>
                    <w:p w:rsidR="00E642A6" w:rsidRDefault="00E642A6" w:rsidP="00E642A6">
                      <w:r>
                        <w:t xml:space="preserve">cv_summary = pd.DataFrame(cv_rows).set_index('Model')</w:t>
                      </w:r>
                    </w:p>
                    <w:p w:rsidR="00E642A6" w:rsidRDefault="00E642A6" w:rsidP="00E642A6">
                      <w:r>
                        <w:t xml:space="preserve">candidates = cv_summary.drop(index='Majority Baseline')</w:t>
                      </w:r>
                    </w:p>
                    <w:p w:rsidR="00E642A6" w:rsidRDefault="00E642A6" w:rsidP="00E642A6">
                      <w:r>
                        <w:t xml:space="preserve">best_name = candidates['CV ROC-AUC'].idxmax()</w:t>
                      </w:r>
                    </w:p>
                    <w:p w:rsidR="00E642A6" w:rsidRDefault="00E642A6" w:rsidP="00E642A6">
                      <w:r/>
                    </w:p>
                    <w:p w:rsidR="00E642A6" w:rsidRDefault="00E642A6" w:rsidP="00E642A6">
                      <w:r>
                        <w:t xml:space="preserve"># Final hold-out evaluation (the test period is used only once, here)</w:t>
                      </w:r>
                    </w:p>
                    <w:p w:rsidR="00E642A6" w:rsidRDefault="00E642A6" w:rsidP="00E642A6">
                      <w:r>
                        <w:t xml:space="preserve">for name, model in models.items():</w:t>
                      </w:r>
                    </w:p>
                    <w:p w:rsidR="00E642A6" w:rsidRDefault="00E642A6" w:rsidP="00E642A6">
                      <w:r>
                        <w:t xml:space="preserve">    m = clone(model).fit(X_train, y_train)</w:t>
                      </w:r>
                    </w:p>
                    <w:p w:rsidR="00E642A6" w:rsidRDefault="00E642A6" w:rsidP="00E642A6">
                      <w:r>
                        <w:t xml:space="preserve">    pred = m.predict(X_test)</w:t>
                      </w:r>
                    </w:p>
                    <w:p w:rsidR="00E642A6" w:rsidRDefault="00E642A6" w:rsidP="00E642A6">
                      <w:r>
                        <w:t xml:space="preserve">    prob = None if name == 'Majority Baseline' else m.predict_proba(X_test)[:, 1]</w:t>
                      </w:r>
                    </w:p>
                    <w:p w:rsidR="00E642A6" w:rsidRDefault="00E642A6" w:rsidP="00E642A6">
                      <w:r>
                        <w:t xml:space="preserve">    r = classification_report_dict(y_test, pred, prob)</w:t>
                      </w:r>
                    </w:p>
                  </w:txbxContent>
                </v:textbox>
              </v:shape>
            </w:pict>
          </mc:Fallback>
        </mc:AlternateContent>
      </w:r>
      <w:r>
        <w:rPr>
          <w:b/>
          <w:bCs/>
          <w:color w:val="000000" w:themeColor="text1"/>
        </w:rPr>
        <w:br w:type="page"/>
      </w:r>
    </w:p>
    <w:p w14:paraId="61F62CFA" w14:textId="124C3CFD" w:rsidR="00002FFF" w:rsidRDefault="00002FFF" w:rsidP="00002FFF">
      <w:pPr>
        <w:rPr>
          <w:b/>
          <w:bCs/>
          <w:color w:val="000000" w:themeColor="text1"/>
        </w:rPr>
      </w:pPr>
      <w:r>
        <w:rPr>
          <w:b/>
          <w:bCs/>
          <w:color w:val="000000" w:themeColor="text1"/>
        </w:rPr>
        <w:t>5.2.3</w:t>
      </w:r>
      <w:r>
        <w:rPr>
          <w:b/>
          <w:bCs/>
        </w:rPr>
        <w:t xml:space="preserve"> </w:t>
      </w:r>
      <w:r>
        <w:rPr>
          <w:b/>
          <w:bCs/>
          <w:color w:val="000000" w:themeColor="text1"/>
        </w:rPr>
        <w:t xml:space="preserve">Market Regimes and Statistical Testing</w:t>
      </w:r>
    </w:p>
    <w:p w14:paraId="1C955E9E" w14:textId="57409673" w:rsidR="008839B4" w:rsidRPr="00894726" w:rsidRDefault="006B4F17" w:rsidP="00254A86">
      <w:r>
        <w:rPr>
          <w:noProof/>
          <w14:ligatures w14:val="standardContextual"/>
        </w:rPr>
        <mc:AlternateContent>
          <mc:Choice Requires="wps">
            <w:drawing>
              <wp:anchor distT="0" distB="0" distL="114300" distR="114300" simplePos="0" relativeHeight="251719680" behindDoc="0" locked="0" layoutInCell="1" allowOverlap="1" wp14:anchorId="7FC940C6" wp14:editId="47D6C84A">
                <wp:simplePos x="0" y="0"/>
                <wp:positionH relativeFrom="column">
                  <wp:posOffset>47625</wp:posOffset>
                </wp:positionH>
                <wp:positionV relativeFrom="paragraph">
                  <wp:posOffset>998855</wp:posOffset>
                </wp:positionV>
                <wp:extent cx="6030595" cy="5981700"/>
                <wp:effectExtent l="0" t="0" r="27305" b="19050"/>
                <wp:wrapNone/>
                <wp:docPr id="422904738" name="Text Box 29"/>
                <wp:cNvGraphicFramePr/>
                <a:graphic xmlns:a="http://schemas.openxmlformats.org/drawingml/2006/main">
                  <a:graphicData uri="http://schemas.microsoft.com/office/word/2010/wordprocessingShape">
                    <wps:wsp>
                      <wps:cNvSpPr txBox="1"/>
                      <wps:spPr>
                        <a:xfrm>
                          <a:off x="0" y="0"/>
                          <a:ext cx="6030595" cy="5981700"/>
                        </a:xfrm>
                        <a:prstGeom prst="rect">
                          <a:avLst/>
                        </a:prstGeom>
                        <a:solidFill>
                          <a:schemeClr val="lt1"/>
                        </a:solidFill>
                        <a:ln w="6350">
                          <a:solidFill>
                            <a:schemeClr val="bg1"/>
                          </a:solidFill>
                        </a:ln>
                      </wps:spPr>
                      <wps:txbx>
                        <w:txbxContent>
                          <w:p w:rsidR="00506FAB" w:rsidRDefault="00506FAB" w:rsidP="00506FAB">
                            <w:r>
                              <w:t xml:space="preserve"># unsupervised.py - K-Means market regimes as a pipeline step</w:t>
                            </w:r>
                          </w:p>
                          <w:p w:rsidR="00506FAB" w:rsidRDefault="00506FAB" w:rsidP="00506FAB">
                            <w:r>
                              <w:t xml:space="preserve">class RegimeFeatureAdder(BaseEstimator, TransformerMixin):</w:t>
                            </w:r>
                          </w:p>
                          <w:p w:rsidR="00506FAB" w:rsidRDefault="00506FAB" w:rsidP="00506FAB">
                            <w:r>
                              <w:t xml:space="preserve">    def fit(self, X, y=None):</w:t>
                            </w:r>
                          </w:p>
                          <w:p w:rsidR="00506FAB" w:rsidRDefault="00506FAB" w:rsidP="00506FAB">
                            <w:r>
                              <w:t xml:space="preserve">        R = _regime_matrix(X, self.feature_names)</w:t>
                            </w:r>
                          </w:p>
                          <w:p w:rsidR="00506FAB" w:rsidRDefault="00506FAB" w:rsidP="00506FAB">
                            <w:r>
                              <w:t xml:space="preserve">        self.scaler_ = StandardScaler().fit(R)</w:t>
                            </w:r>
                          </w:p>
                          <w:p w:rsidR="00506FAB" w:rsidRDefault="00506FAB" w:rsidP="00506FAB">
                            <w:r>
                              <w:t xml:space="preserve">        Z = np.clip(self.scaler_.transform(R), -CLIP_Z, CLIP_Z)</w:t>
                            </w:r>
                          </w:p>
                          <w:p w:rsidR="00506FAB" w:rsidRDefault="00506FAB" w:rsidP="00506FAB">
                            <w:r>
                              <w:t xml:space="preserve">        self.kmeans_ = KMeans(n_clusters=self.n_clusters, n_init=10,</w:t>
                            </w:r>
                          </w:p>
                          <w:p w:rsidR="00506FAB" w:rsidRDefault="00506FAB" w:rsidP="00506FAB">
                            <w:r>
                              <w:t xml:space="preserve">                              random_state=self.random_state).fit(Z)</w:t>
                            </w:r>
                          </w:p>
                          <w:p w:rsidR="00506FAB" w:rsidRDefault="00506FAB" w:rsidP="00506FAB">
                            <w:r>
                              <w:t xml:space="preserve">        return self</w:t>
                            </w:r>
                          </w:p>
                          <w:p w:rsidR="00506FAB" w:rsidRDefault="00506FAB" w:rsidP="00506FAB">
                            <w:r/>
                          </w:p>
                          <w:p w:rsidR="00506FAB" w:rsidRDefault="00506FAB" w:rsidP="00506FAB">
                            <w:r>
                              <w:t xml:space="preserve">    def transform(self, X):</w:t>
                            </w:r>
                          </w:p>
                          <w:p w:rsidR="00506FAB" w:rsidRDefault="00506FAB" w:rsidP="00506FAB">
                            <w:r>
                              <w:t xml:space="preserve">        R = _regime_matrix(X, self.feature_names)</w:t>
                            </w:r>
                          </w:p>
                          <w:p w:rsidR="00506FAB" w:rsidRDefault="00506FAB" w:rsidP="00506FAB">
                            <w:r>
                              <w:t xml:space="preserve">        Z = np.clip(self.scaler_.transform(R), -CLIP_Z, CLIP_Z)</w:t>
                            </w:r>
                          </w:p>
                          <w:p w:rsidR="00506FAB" w:rsidRDefault="00506FAB" w:rsidP="00506FAB">
                            <w:r>
                              <w:t xml:space="preserve">        labels = self.kmeans_.predict(Z)</w:t>
                            </w:r>
                          </w:p>
                          <w:p w:rsidR="00506FAB" w:rsidRDefault="00506FAB" w:rsidP="00506FAB">
                            <w:r>
                              <w:t xml:space="preserve">        one_hot = np.eye(self.n_clusters)[labels]</w:t>
                            </w:r>
                          </w:p>
                          <w:p w:rsidR="00506FAB" w:rsidRDefault="00506FAB" w:rsidP="00506FAB">
                            <w:r>
                              <w:t xml:space="preserve">        return np.hstack([np.asarray(X, dtype=float), one_hot])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C940C6" id="_x0000_s1057" type="#_x0000_t202" style="position:absolute;left:0;text-align:left;margin-left:3.75pt;margin-top:78.65pt;width:474.85pt;height:471pt;z-index:2517196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" fillcolor="white [3201]" strokecolor="white [3212]" strokeweight=".5pt">
                <v:textbox>
                  <w:txbxContent>
                    <w:p w:rsidR="00506FAB" w:rsidRDefault="00506FAB" w:rsidP="00506FAB">
                      <w:r>
                        <w:t xml:space="preserve"># unsupervised.py - K-Means market regimes as a pipeline step</w:t>
                      </w:r>
                    </w:p>
                    <w:p w:rsidR="00506FAB" w:rsidRDefault="00506FAB" w:rsidP="00506FAB">
                      <w:r>
                        <w:t xml:space="preserve">class RegimeFeatureAdder(BaseEstimator, TransformerMixin):</w:t>
                      </w:r>
                    </w:p>
                    <w:p w:rsidR="00506FAB" w:rsidRDefault="00506FAB" w:rsidP="00506FAB">
                      <w:r>
                        <w:t xml:space="preserve">    def fit(self, X, y=None):</w:t>
                      </w:r>
                    </w:p>
                    <w:p w:rsidR="00506FAB" w:rsidRDefault="00506FAB" w:rsidP="00506FAB">
                      <w:r>
                        <w:t xml:space="preserve">        R = _regime_matrix(X, self.feature_names)</w:t>
                      </w:r>
                    </w:p>
                    <w:p w:rsidR="00506FAB" w:rsidRDefault="00506FAB" w:rsidP="00506FAB">
                      <w:r>
                        <w:t xml:space="preserve">        self.scaler_ = StandardScaler().fit(R)</w:t>
                      </w:r>
                    </w:p>
                    <w:p w:rsidR="00506FAB" w:rsidRDefault="00506FAB" w:rsidP="00506FAB">
                      <w:r>
                        <w:t xml:space="preserve">        Z = np.clip(self.scaler_.transform(R), -CLIP_Z, CLIP_Z)</w:t>
                      </w:r>
                    </w:p>
                    <w:p w:rsidR="00506FAB" w:rsidRDefault="00506FAB" w:rsidP="00506FAB">
                      <w:r>
                        <w:t xml:space="preserve">        self.kmeans_ = KMeans(n_clusters=self.n_clusters, n_init=10,</w:t>
                      </w:r>
                    </w:p>
                    <w:p w:rsidR="00506FAB" w:rsidRDefault="00506FAB" w:rsidP="00506FAB">
                      <w:r>
                        <w:t xml:space="preserve">                              random_state=self.random_state).fit(Z)</w:t>
                      </w:r>
                    </w:p>
                    <w:p w:rsidR="00506FAB" w:rsidRDefault="00506FAB" w:rsidP="00506FAB">
                      <w:r>
                        <w:t xml:space="preserve">        return self</w:t>
                      </w:r>
                    </w:p>
                    <w:p w:rsidR="00506FAB" w:rsidRDefault="00506FAB" w:rsidP="00506FAB">
                      <w:r/>
                    </w:p>
                    <w:p w:rsidR="00506FAB" w:rsidRDefault="00506FAB" w:rsidP="00506FAB">
                      <w:r>
                        <w:t xml:space="preserve">    def transform(self, X):</w:t>
                      </w:r>
                    </w:p>
                    <w:p w:rsidR="00506FAB" w:rsidRDefault="00506FAB" w:rsidP="00506FAB">
                      <w:r>
                        <w:t xml:space="preserve">        R = _regime_matrix(X, self.feature_names)</w:t>
                      </w:r>
                    </w:p>
                    <w:p w:rsidR="00506FAB" w:rsidRDefault="00506FAB" w:rsidP="00506FAB">
                      <w:r>
                        <w:t xml:space="preserve">        Z = np.clip(self.scaler_.transform(R), -CLIP_Z, CLIP_Z)</w:t>
                      </w:r>
                    </w:p>
                    <w:p w:rsidR="00506FAB" w:rsidRDefault="00506FAB" w:rsidP="00506FAB">
                      <w:r>
                        <w:t xml:space="preserve">        labels = self.kmeans_.predict(Z)</w:t>
                      </w:r>
                    </w:p>
                    <w:p w:rsidR="00506FAB" w:rsidRDefault="00506FAB" w:rsidP="00506FAB">
                      <w:r>
                        <w:t xml:space="preserve">        one_hot = np.eye(self.n_clusters)[labels]</w:t>
                      </w:r>
                    </w:p>
                    <w:p w:rsidR="00506FAB" w:rsidRDefault="00506FAB" w:rsidP="00506FAB">
                      <w:r>
                        <w:t xml:space="preserve">        return np.hstack([np.asarray(X, dtype=float), one_hot])</w:t>
                      </w:r>
                    </w:p>
                  </w:txbxContent>
                </v:textbox>
              </v:shape>
            </w:pict>
          </mc:Fallback>
        </mc:AlternateContent>
      </w:r>
      <w:r>
        <w:rPr>
          <w:b/>
          <w:bCs/>
          <w:color w:val="000000" w:themeColor="text1"/>
          <w:sz w:val="28"/>
          <w:szCs w:val="28"/>
        </w:rPr>
        <w:t xml:space="preserve"> </w:t>
      </w:r>
      <w:r>
        <w:rPr>
          <w:color w:val="000000" w:themeColor="text1"/>
        </w:rPr>
        <w:t xml:space="preserve">The regime code clusters trading days with K-Means inside a Scikit-learn pipeline step, and the statistical code applies McNemar's test with continuity correction to compare two classifiers on the same test days.</w:t>
      </w:r>
    </w:p>
    <w:p w14:paraId="519C6CE3" w14:textId="5F4438B6" w:rsidR="008977DA" w:rsidRDefault="00323262" w:rsidP="00254A86">
      <w:pPr>
        <w:rPr>
          <w:noProof/>
          <w14:ligatures w14:val="standardContextual"/>
        </w:rPr>
      </w:pPr>
    </w:p>
    <w:p w14:paraId="147A6A2F" w14:textId="77777777" w:rsidR="008977DA" w:rsidRDefault="008977DA" w:rsidP="00254A86">
      <w:pPr>
        <w:rPr>
          <w:noProof/>
          <w14:ligatures w14:val="standardContextual"/>
        </w:rPr>
      </w:pPr>
    </w:p>
    <w:p w14:paraId="68E43E46" w14:textId="2939EFF3" w:rsidR="008977DA" w:rsidRDefault="008977DA" w:rsidP="00254A86">
      <w:pPr>
        <w:rPr>
          <w:noProof/>
          <w14:ligatures w14:val="standardContextual"/>
        </w:rPr>
      </w:pPr>
    </w:p>
    <w:p w14:paraId="0B001484" w14:textId="15963A90" w:rsidR="008977DA" w:rsidRDefault="008977DA" w:rsidP="00254A86">
      <w:pPr>
        <w:rPr>
          <w:noProof/>
          <w14:ligatures w14:val="standardContextual"/>
        </w:rPr>
      </w:pPr>
    </w:p>
    <w:p w14:paraId="645643C5" w14:textId="77777777" w:rsidR="008977DA" w:rsidRDefault="008977DA" w:rsidP="00254A86">
      <w:pPr>
        <w:rPr>
          <w:noProof/>
          <w14:ligatures w14:val="standardContextual"/>
        </w:rPr>
      </w:pPr>
    </w:p>
    <w:p w14:paraId="40FA2F2F" w14:textId="77777777" w:rsidR="008977DA" w:rsidRDefault="008977DA" w:rsidP="00254A86">
      <w:pPr>
        <w:rPr>
          <w:noProof/>
          <w14:ligatures w14:val="standardContextual"/>
        </w:rPr>
      </w:pPr>
    </w:p>
    <w:p w14:paraId="7B8DDB2E" w14:textId="0A2800BE" w:rsidR="00254A86" w:rsidRPr="00FF0310" w:rsidRDefault="00FF0310" w:rsidP="003434D5">
      <w:pPr>
        <w:jc w:val="center"/>
      </w:pPr>
      <w:r>
        <w:rPr>
          <w:b/>
          <w:bCs/>
          <w:color w:val="000000" w:themeColor="text1"/>
        </w:rPr>
        <w:br/>
        <w:t xml:space="preserve">       </w:t>
      </w:r>
    </w:p>
    <w:p w14:paraId="20D257FD" w14:textId="2B6B0B1F" w:rsidR="003158B0" w:rsidRDefault="003158B0" w:rsidP="002C6A67"/>
    <w:p w14:paraId="6117999C" w14:textId="77777777" w:rsidR="002C6A67" w:rsidRDefault="002C6A67" w:rsidP="002C6A67"/>
    <w:p w14:paraId="27BD769D" w14:textId="77777777" w:rsidR="002C6A67" w:rsidRDefault="002C6A67" w:rsidP="002C6A67"/>
    <w:p w14:paraId="7B7689B1" w14:textId="77777777" w:rsidR="002C6A67" w:rsidRDefault="002C6A67" w:rsidP="002C6A67"/>
    <w:p w14:paraId="7DDBE4F5" w14:textId="77777777" w:rsidR="002C6A67" w:rsidRDefault="002C6A67" w:rsidP="002C6A67"/>
    <w:p w14:paraId="62C9C8D1" w14:textId="77777777" w:rsidR="002C6A67" w:rsidRDefault="002C6A67" w:rsidP="002C6A67">
      <w:pPr>
        <w:rPr>
          <w:b/>
          <w:bCs/>
        </w:rPr>
      </w:pPr>
    </w:p>
    <w:p w14:paraId="7CC88A9C" w14:textId="77777777" w:rsidR="003158B0" w:rsidRDefault="003158B0" w:rsidP="00505C1C">
      <w:pPr>
        <w:jc w:val="left"/>
        <w:rPr>
          <w:b/>
          <w:bCs/>
        </w:rPr>
      </w:pPr>
    </w:p>
    <w:p w14:paraId="5EBBE859" w14:textId="365ECA8F" w:rsidR="00CB69A0" w:rsidRDefault="006B4F17" w:rsidP="00505C1C">
      <w:pPr>
        <w:jc w:val="left"/>
        <w:rPr>
          <w:b/>
          <w:bCs/>
        </w:rPr>
      </w:pPr>
      <w:r>
        <w:rPr>
          <w:b/>
          <w:bCs/>
          <w:noProof/>
          <w:sz w:val="28"/>
          <w:szCs w:val="28"/>
          <w14:ligatures w14:val="standardContextual"/>
        </w:rPr>
        <mc:AlternateContent>
          <mc:Choice Requires="wps">
            <w:drawing>
              <wp:anchor distT="0" distB="0" distL="114300" distR="114300" simplePos="0" relativeHeight="251720704" behindDoc="0" locked="0" layoutInCell="1" allowOverlap="1" wp14:anchorId="467B7CA1" wp14:editId="30F987EF">
                <wp:simplePos x="0" y="0"/>
                <wp:positionH relativeFrom="column">
                  <wp:posOffset>-44450</wp:posOffset>
                </wp:positionH>
                <wp:positionV relativeFrom="paragraph">
                  <wp:posOffset>-227330</wp:posOffset>
                </wp:positionV>
                <wp:extent cx="6237515" cy="7842250"/>
                <wp:effectExtent l="0" t="0" r="11430" b="25400"/>
                <wp:wrapNone/>
                <wp:docPr id="201767320" name="Text Box 32"/>
                <wp:cNvGraphicFramePr/>
                <a:graphic xmlns:a="http://schemas.openxmlformats.org/drawingml/2006/main">
                  <a:graphicData uri="http://schemas.microsoft.com/office/word/2010/wordprocessingShape">
                    <wps:wsp>
                      <wps:cNvSpPr txBox="1"/>
                      <wps:spPr>
                        <a:xfrm>
                          <a:off x="0" y="0"/>
                          <a:ext cx="6237515" cy="7842250"/>
                        </a:xfrm>
                        <a:prstGeom prst="rect">
                          <a:avLst/>
                        </a:prstGeom>
                        <a:solidFill>
                          <a:schemeClr val="lt1"/>
                        </a:solidFill>
                        <a:ln w="6350">
                          <a:solidFill>
                            <a:schemeClr val="bg1"/>
                          </a:solidFill>
                        </a:ln>
                      </wps:spPr>
                      <wps:txbx>
                        <w:txbxContent>
                          <w:p w:rsidR="00506FAB" w:rsidRDefault="00506FAB" w:rsidP="00506FAB">
                            <w:r>
                              <w:t xml:space="preserve"># evaluation.py - McNemar's test on paired predictions</w:t>
                            </w:r>
                          </w:p>
                          <w:p w:rsidR="00506FAB" w:rsidRDefault="00506FAB" w:rsidP="00506FAB">
                            <w:r>
                              <w:t xml:space="preserve">def mcnemar_test(y_true, pred_a, pred_b):</w:t>
                            </w:r>
                          </w:p>
                          <w:p w:rsidR="00506FAB" w:rsidRDefault="00506FAB" w:rsidP="00506FAB">
                            <w:r>
                              <w:t xml:space="preserve">    y_true, pred_a, pred_b = map(np.asarray, (y_true, pred_a, pred_b))</w:t>
                            </w:r>
                          </w:p>
                          <w:p w:rsidR="00506FAB" w:rsidRDefault="00506FAB" w:rsidP="00506FAB">
                            <w:r>
                              <w:t xml:space="preserve">    a_ok, b_ok = pred_a == y_true, pred_b == y_true</w:t>
                            </w:r>
                          </w:p>
                          <w:p w:rsidR="00506FAB" w:rsidRDefault="00506FAB" w:rsidP="00506FAB">
                            <w:r>
                              <w:t xml:space="preserve">    b = int(np.sum(a_ok &amp; ~b_ok))   # A right, B wrong</w:t>
                            </w:r>
                          </w:p>
                          <w:p w:rsidR="00506FAB" w:rsidRDefault="00506FAB" w:rsidP="00506FAB">
                            <w:r>
                              <w:t xml:space="preserve">    c = int(np.sum(~a_ok &amp; b_ok))   # A wrong, B right</w:t>
                            </w:r>
                          </w:p>
                          <w:p w:rsidR="00506FAB" w:rsidRDefault="00506FAB" w:rsidP="00506FAB">
                            <w:r>
                              <w:t xml:space="preserve">    if b + c == 0:</w:t>
                            </w:r>
                          </w:p>
                          <w:p w:rsidR="00506FAB" w:rsidRDefault="00506FAB" w:rsidP="00506FAB">
                            <w:r>
                              <w:t xml:space="preserve">        return {'b': b, 'c': c, 'chi2': 0.0, 'p_value': 1.0}</w:t>
                            </w:r>
                          </w:p>
                          <w:p w:rsidR="00506FAB" w:rsidRDefault="00506FAB" w:rsidP="00506FAB">
                            <w:r>
                              <w:t xml:space="preserve">    chi2 = (abs(b - c) - 1) ** 2 / (b + c)</w:t>
                            </w:r>
                          </w:p>
                          <w:p w:rsidR="00506FAB" w:rsidRDefault="00506FAB" w:rsidP="00506FAB">
                            <w:r>
                              <w:t xml:space="preserve">    return {'b': b, 'c': c, 'chi2': float(chi2),</w:t>
                            </w:r>
                          </w:p>
                          <w:p w:rsidR="00506FAB" w:rsidRDefault="00506FAB" w:rsidP="00506FAB">
                            <w:r>
                              <w:t xml:space="preserve">            'p_value': float(stats.chi2.sf(chi2, df=1))}</w:t>
                            </w:r>
                          </w:p>
                          <w:p w:rsidR="00506FAB" w:rsidRDefault="00506FAB" w:rsidP="00506FAB">
                            <w:r/>
                          </w:p>
                          <w:p w:rsidR="00506FAB" w:rsidRDefault="00506FAB" w:rsidP="00506FAB">
                            <w:r>
                              <w:t xml:space="preserve"># Selected model vs majority-class baseline on the 711 hold-out days</w:t>
                            </w:r>
                          </w:p>
                          <w:p w:rsidR="00506FAB" w:rsidRDefault="00506FAB" w:rsidP="00506FAB">
                            <w:r>
                              <w:t xml:space="preserve">mcnemar_test(y_test, test_pred[best_name], test_pred['Majority Baseline'])</w:t>
                            </w:r>
                          </w:p>
                          <w:p w:rsidR="00506FAB" w:rsidRDefault="00506FAB" w:rsidP="00506FAB">
                            <w:r>
                              <w:t xml:space="preserve"># Result: b = 121, c = 123, chi2 = 0.004, p = 0.949 (not significant)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67B7CA1" id="_x0000_s1059" type="#_x0000_t202" style="position:absolute;margin-left:-3.5pt;margin-top:-17.9pt;width:491.15pt;height:617.5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" fillcolor="white [3201]" strokecolor="white [3212]" strokeweight=".5pt">
                <v:textbox>
                  <w:txbxContent>
                    <w:p w:rsidR="00506FAB" w:rsidRDefault="00506FAB" w:rsidP="00506FAB">
                      <w:r>
                        <w:t xml:space="preserve"># evaluation.py - McNemar's test on paired predictions</w:t>
                      </w:r>
                    </w:p>
                    <w:p w:rsidR="00506FAB" w:rsidRDefault="00506FAB" w:rsidP="00506FAB">
                      <w:r>
                        <w:t xml:space="preserve">def mcnemar_test(y_true, pred_a, pred_b):</w:t>
                      </w:r>
                    </w:p>
                    <w:p w:rsidR="00506FAB" w:rsidRDefault="00506FAB" w:rsidP="00506FAB">
                      <w:r>
                        <w:t xml:space="preserve">    y_true, pred_a, pred_b = map(np.asarray, (y_true, pred_a, pred_b))</w:t>
                      </w:r>
                    </w:p>
                    <w:p w:rsidR="00506FAB" w:rsidRDefault="00506FAB" w:rsidP="00506FAB">
                      <w:r>
                        <w:t xml:space="preserve">    a_ok, b_ok = pred_a == y_true, pred_b == y_true</w:t>
                      </w:r>
                    </w:p>
                    <w:p w:rsidR="00506FAB" w:rsidRDefault="00506FAB" w:rsidP="00506FAB">
                      <w:r>
                        <w:t xml:space="preserve">    b = int(np.sum(a_ok &amp; ~b_ok))   # A right, B wrong</w:t>
                      </w:r>
                    </w:p>
                    <w:p w:rsidR="00506FAB" w:rsidRDefault="00506FAB" w:rsidP="00506FAB">
                      <w:r>
                        <w:t xml:space="preserve">    c = int(np.sum(~a_ok &amp; b_ok))   # A wrong, B right</w:t>
                      </w:r>
                    </w:p>
                    <w:p w:rsidR="00506FAB" w:rsidRDefault="00506FAB" w:rsidP="00506FAB">
                      <w:r>
                        <w:t xml:space="preserve">    if b + c == 0:</w:t>
                      </w:r>
                    </w:p>
                    <w:p w:rsidR="00506FAB" w:rsidRDefault="00506FAB" w:rsidP="00506FAB">
                      <w:r>
                        <w:t xml:space="preserve">        return {'b': b, 'c': c, 'chi2': 0.0, 'p_value': 1.0}</w:t>
                      </w:r>
                    </w:p>
                    <w:p w:rsidR="00506FAB" w:rsidRDefault="00506FAB" w:rsidP="00506FAB">
                      <w:r>
                        <w:t xml:space="preserve">    chi2 = (abs(b - c) - 1) ** 2 / (b + c)</w:t>
                      </w:r>
                    </w:p>
                    <w:p w:rsidR="00506FAB" w:rsidRDefault="00506FAB" w:rsidP="00506FAB">
                      <w:r>
                        <w:t xml:space="preserve">    return {'b': b, 'c': c, 'chi2': float(chi2),</w:t>
                      </w:r>
                    </w:p>
                    <w:p w:rsidR="00506FAB" w:rsidRDefault="00506FAB" w:rsidP="00506FAB">
                      <w:r>
                        <w:t xml:space="preserve">            'p_value': float(stats.chi2.sf(chi2, df=1))}</w:t>
                      </w:r>
                    </w:p>
                    <w:p w:rsidR="00506FAB" w:rsidRDefault="00506FAB" w:rsidP="00506FAB">
                      <w:r/>
                    </w:p>
                    <w:p w:rsidR="00506FAB" w:rsidRDefault="00506FAB" w:rsidP="00506FAB">
                      <w:r>
                        <w:t xml:space="preserve"># Selected model vs majority-class baseline on the 711 hold-out days</w:t>
                      </w:r>
                    </w:p>
                    <w:p w:rsidR="00506FAB" w:rsidRDefault="00506FAB" w:rsidP="00506FAB">
                      <w:r>
                        <w:t xml:space="preserve">mcnemar_test(y_test, test_pred[best_name], test_pred['Majority Baseline'])</w:t>
                      </w:r>
                    </w:p>
                    <w:p w:rsidR="00506FAB" w:rsidRDefault="00506FAB" w:rsidP="00506FAB">
                      <w:r>
                        <w:t xml:space="preserve"># Result: b = 121, c = 123, chi2 = 0.004, p = 0.949 (not significant)</w:t>
                      </w:r>
                    </w:p>
                  </w:txbxContent>
                </v:textbox>
              </v:shape>
            </w:pict>
          </mc:Fallback>
        </mc:AlternateContent>
      </w:r>
      <w:r>
        <w:rPr>
          <w:b/>
          <w:bCs/>
        </w:rPr>
        <w:t xml:space="preserve">                    </w:t>
      </w:r>
    </w:p>
    <w:p w14:paraId="4D417C67" w14:textId="77273665" w:rsidR="00506FAB" w:rsidRDefault="00506FAB" w:rsidP="00505C1C">
      <w:pPr>
        <w:jc w:val="left"/>
        <w:rPr>
          <w:b/>
          <w:bCs/>
          <w:sz w:val="28"/>
          <w:szCs w:val="28"/>
        </w:rPr>
      </w:pPr>
    </w:p>
    <w:p w14:paraId="5D63F767" w14:textId="1155424E" w:rsidR="00505C1C" w:rsidRPr="00BA731E" w:rsidRDefault="00506FAB" w:rsidP="008D423E">
      <w:pPr>
        <w:rPr>
          <w:b/>
          <w:bCs/>
          <w:sz w:val="28"/>
          <w:szCs w:val="28"/>
        </w:rPr>
      </w:pPr>
      <w:r>
        <w:rPr>
          <w:b/>
          <w:bCs/>
          <w:sz w:val="28"/>
          <w:szCs w:val="28"/>
        </w:rPr>
        <w:br w:type="page"/>
        <w:t xml:space="preserve">5.3 </w:t>
      </w:r>
      <w:bookmarkEnd w:id="14"/>
      <w:r>
        <w:rPr>
          <w:b/>
          <w:bCs/>
          <w:sz w:val="28"/>
          <w:szCs w:val="28"/>
        </w:rPr>
        <w:t xml:space="preserve">User Interface </w:t>
      </w:r>
    </w:p>
    <w:p w14:paraId="3EF19650" w14:textId="4178F245" w:rsidR="00B836E7" w:rsidRPr="002E4CC0" w:rsidRDefault="0085531E" w:rsidP="006D0F9D">
      <w:pPr>
        <w:rPr>
          <w:b/>
          <w:bCs/>
        </w:rPr>
      </w:pPr>
      <w:r>
        <w:t xml:space="preserve">The Stock Market Predictor provides a menu-driven command line interface that integrates data exploration, visualisation, model training, statistical evaluation and prediction features.</w:t>
      </w:r>
    </w:p>
    <w:p w14:paraId="7307514A" w14:textId="5C442FFB" w:rsidR="006D0F9D" w:rsidRDefault="001405B1" w:rsidP="006D0F9D">
      <w:pPr>
        <w:rPr>
          <w:b/>
          <w:bCs/>
          <w:color w:val="000000" w:themeColor="text1"/>
        </w:rPr>
      </w:pPr>
      <w:r>
        <w:rPr>
          <w:b/>
          <w:bCs/>
          <w:color w:val="000000" w:themeColor="text1"/>
        </w:rPr>
        <w:t xml:space="preserve">5.3.1. Main Menu:</w:t>
      </w:r>
    </w:p>
    <w:p w14:paraId="73F11B3C" w14:textId="243780E9" w:rsidR="00FF4BFB" w:rsidRPr="00F17EA5" w:rsidRDefault="00E302BA" w:rsidP="006D0F9D">
      <w:pPr>
        <w:rPr>
          <w:b/>
          <w:bCs/>
          <w:color w:val="000000" w:themeColor="text1"/>
        </w:rPr>
      </w:pPr>
      <w:r>
        <w:rPr>
          <w:color w:val="000000" w:themeColor="text1"/>
        </w:rPr>
        <w:t xml:space="preserve">The main menu provides access to all ten functions of the application. On start-up it automatically loads </w:t>
      </w:r>
      <w:r>
        <w:rPr>
          <w:b/>
          <w:bCs/>
          <w:color w:val="000000" w:themeColor="text1"/>
        </w:rPr>
        <w:t xml:space="preserve">3,601 NIFTY 50 trading days</w:t>
      </w:r>
      <w:r>
        <w:rPr>
          <w:color w:val="000000" w:themeColor="text1"/>
        </w:rPr>
        <w:t xml:space="preserve"> from the bundled dataset, so it also works without an internet connection. The </w:t>
      </w:r>
      <w:r>
        <w:rPr>
          <w:b/>
          <w:bCs/>
          <w:color w:val="000000" w:themeColor="text1"/>
        </w:rPr>
        <w:t xml:space="preserve">Run Full ML Study</w:t>
      </w:r>
      <w:r>
        <w:rPr>
          <w:color w:val="000000" w:themeColor="text1"/>
        </w:rPr>
        <w:t xml:space="preserve"> option executes the experiments for all five syllabus units, and the </w:t>
      </w:r>
      <w:r>
        <w:rPr>
          <w:b/>
          <w:bCs/>
          <w:color w:val="000000" w:themeColor="text1"/>
        </w:rPr>
        <w:t xml:space="preserve">Predict Tomorrow Trend</w:t>
      </w:r>
      <w:r>
        <w:rPr>
          <w:color w:val="000000" w:themeColor="text1"/>
        </w:rPr>
        <w:t xml:space="preserve"> option uses the model selected by that study.</w:t>
      </w:r>
    </w:p>
    <w:p w14:paraId="25B981DF" w14:textId="22BC0E17" w:rsidR="00634403" w:rsidRPr="00D3101B" w:rsidRDefault="00CC40AE" w:rsidP="00D3101B">
      <w:pPr>
        <w:rPr>
          <w:color w:val="000000" w:themeColor="text1"/>
        </w:rPr>
      </w:pPr>
      <w:r>
        <w:rPr>
          <w:noProof/>
          <w:color w:val="000000" w:themeColor="text1"/>
          <w14:ligatures w14:val="standardContextual"/>
        </w:rPr>
        <w:drawing>
          <wp:inline distT="0" distB="0" distL="0" distR="0" wp14:anchorId="376946D2" wp14:editId="37B7CE95">
            <wp:extent cx="5733288" cy="2500230"/>
            <wp:effectExtent l="0" t="0" r="0" b="6350"/>
            <wp:docPr id="67036998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369987" name="Picture 670369987"/>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3288" cy="2500230"/>
                    </a:xfrm>
                    <a:prstGeom prst="rect">
                      <a:avLst/>
                    </a:prstGeom>
                  </pic:spPr>
                </pic:pic>
              </a:graphicData>
            </a:graphic>
          </wp:inline>
        </w:drawing>
      </w:r>
      <w:r>
        <w:rPr>
          <w:b/>
          <w:bCs/>
          <w:color w:val="000000" w:themeColor="text1"/>
        </w:rPr>
        <w:t xml:space="preserve">                                                 Fig.5.3.1: Main Menu of the CLI Application</w:t>
      </w:r>
    </w:p>
    <w:p w14:paraId="43818130" w14:textId="1A29E94A" w:rsidR="002F4DD5" w:rsidRPr="002F4DD5" w:rsidRDefault="001405B1" w:rsidP="002F4DD5">
      <w:pPr>
        <w:jc w:val="left"/>
        <w:rPr>
          <w:color w:val="000000" w:themeColor="text1"/>
        </w:rPr>
      </w:pPr>
      <w:r>
        <w:rPr>
          <w:b/>
          <w:bCs/>
          <w:color w:val="000000" w:themeColor="text1"/>
        </w:rPr>
        <w:t xml:space="preserve">5.3.2. Dataset Overview:</w:t>
      </w:r>
    </w:p>
    <w:p w14:paraId="00C60380" w14:textId="673346EA" w:rsidR="002F4DD5" w:rsidRPr="00D3101B" w:rsidRDefault="002F4DD5" w:rsidP="00D3101B">
      <w:pPr>
        <w:rPr>
          <w:color w:val="000000" w:themeColor="text1"/>
        </w:rPr>
      </w:pPr>
      <w:r>
        <w:rPr>
          <w:color w:val="000000" w:themeColor="text1"/>
        </w:rPr>
        <w:t xml:space="preserve">The Show Dataset option displays the first ten rows of the NIFTY 50 data together with the number of rows and columns, column names, data types, missing values and the dataset location. The dataset contains 3,601 rows, five numeric columns and no missing values.</w:t>
      </w:r>
    </w:p>
    <w:p w14:paraId="07892F39" w14:textId="00593461" w:rsidR="00CF352D" w:rsidRPr="00B2022D" w:rsidRDefault="00F117C4" w:rsidP="00AE1154">
      <w:pPr>
        <w:jc w:val="center"/>
        <w:rPr>
          <w:color w:val="000000" w:themeColor="text1"/>
        </w:rPr>
      </w:pPr>
      <w:r>
        <w:rPr>
          <w:noProof/>
          <w:color w:val="000000" w:themeColor="text1"/>
          <w14:ligatures w14:val="standardContextual"/>
        </w:rPr>
        <w:drawing>
          <wp:inline distT="0" distB="0" distL="0" distR="0" wp14:anchorId="7947314C" wp14:editId="0681EAFD">
            <wp:extent cx="5733288" cy="4086492"/>
            <wp:effectExtent l="0" t="0" r="0" b="0"/>
            <wp:docPr id="70011490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14908" name="Picture 70011490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3288" cy="4086492"/>
                    </a:xfrm>
                    <a:prstGeom prst="rect">
                      <a:avLst/>
                    </a:prstGeom>
                  </pic:spPr>
                </pic:pic>
              </a:graphicData>
            </a:graphic>
          </wp:inline>
        </w:drawing>
      </w:r>
      <w:r>
        <w:rPr>
          <w:color w:val="000000" w:themeColor="text1"/>
        </w:rPr>
        <w:br/>
        <w:t xml:space="preserve">                 </w:t>
      </w:r>
      <w:r>
        <w:rPr>
          <w:b/>
          <w:bCs/>
          <w:color w:val="000000" w:themeColor="text1"/>
        </w:rPr>
        <w:t xml:space="preserve">Fig 5.3.2: Dataset Overview</w:t>
      </w:r>
    </w:p>
    <w:p w:rsidR="002F4DD5" w:rsidRPr="002F4DD5" w:rsidRDefault="001405B1" w:rsidP="002F4DD5">
      <w:pPr>
        <w:jc w:val="left"/>
        <w:rPr>
          <w:color w:val="000000" w:themeColor="text1"/>
        </w:rPr>
      </w:pPr>
      <w:r>
        <w:rPr>
          <w:b/>
          <w:bCs/>
          <w:color w:val="000000" w:themeColor="text1"/>
        </w:rPr>
        <w:t xml:space="preserve">5.3.3. Model Training and Comparison:</w:t>
      </w:r>
    </w:p>
    <w:p w:rsidR="002F4DD5" w:rsidRPr="00D3101B" w:rsidRDefault="002F4DD5" w:rsidP="00D3101B">
      <w:pPr>
        <w:rPr>
          <w:color w:val="000000" w:themeColor="text1"/>
        </w:rPr>
      </w:pPr>
      <w:r>
        <w:rPr>
          <w:color w:val="000000" w:themeColor="text1"/>
        </w:rPr>
        <w:t xml:space="preserve">The Train Models option trains the Iteration 1 regression and classification models and displays a comparison table. Linear Regression has a mean absolute error of 154.87 points, the tree-based regressors fail with errors above 3,900 points, and the baseline classifiers stay close to 50% accuracy.</w:t>
      </w:r>
    </w:p>
    <w:p w14:paraId="30631DC3" w14:textId="59858573" w:rsidR="00323262" w:rsidRDefault="00542907" w:rsidP="000447D2">
      <w:pPr>
        <w:pStyle w:val="ListParagraph"/>
        <w:ind w:left="360"/>
        <w:rPr>
          <w:b/>
          <w:bCs/>
          <w:color w:val="000000" w:themeColor="text1"/>
        </w:rPr>
      </w:pPr>
      <w:r>
        <w:rPr>
          <w:b/>
          <w:bCs/>
          <w:noProof/>
          <w14:ligatures w14:val="standardContextual"/>
        </w:rPr>
        <w:drawing>
          <wp:inline distT="0" distB="0" distL="0" distR="0" wp14:anchorId="19B4CA16" wp14:editId="6B278600">
            <wp:extent cx="5733288" cy="4324377"/>
            <wp:effectExtent l="0" t="0" r="2540" b="0"/>
            <wp:docPr id="192073288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32883" name="Picture 1920732883"/>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3288" cy="4324377"/>
                    </a:xfrm>
                    <a:prstGeom prst="rect">
                      <a:avLst/>
                    </a:prstGeom>
                  </pic:spPr>
                </pic:pic>
              </a:graphicData>
            </a:graphic>
          </wp:inline>
        </w:drawing>
      </w:r>
      <w:r>
        <w:rPr>
          <w:b/>
          <w:bCs/>
          <w:color w:val="000000" w:themeColor="text1"/>
        </w:rPr>
        <w:t xml:space="preserve">                                         Fig 5.3.3 – Model Training and Comparison</w:t>
      </w:r>
    </w:p>
    <w:p w:rsidR="002F4DD5" w:rsidRPr="002F4DD5" w:rsidRDefault="001405B1" w:rsidP="002F4DD5">
      <w:pPr>
        <w:jc w:val="left"/>
        <w:rPr>
          <w:color w:val="000000" w:themeColor="text1"/>
        </w:rPr>
      </w:pPr>
      <w:r>
        <w:rPr>
          <w:b/>
          <w:bCs/>
          <w:color w:val="000000" w:themeColor="text1"/>
        </w:rPr>
        <w:t xml:space="preserve">5.3.4. Full ML Study:</w:t>
      </w:r>
    </w:p>
    <w:p w:rsidR="002F4DD5" w:rsidRPr="00D3101B" w:rsidRDefault="002F4DD5" w:rsidP="00D3101B">
      <w:pPr>
        <w:rPr>
          <w:color w:val="000000" w:themeColor="text1"/>
        </w:rPr>
      </w:pPr>
      <w:r>
        <w:rPr>
          <w:color w:val="000000" w:themeColor="text1"/>
        </w:rPr>
        <w:t xml:space="preserve">The Run Full ML Study option executes Iteration 2 and prints the walk-forward cross-validated ROC-AUC and hold-out metrics of all ten models, the selected model, its bootstrap confidence interval and the McNemar test result.</w:t>
      </w:r>
    </w:p>
    <w:p w14:paraId="2EA3BA25" w14:textId="5E3F84D4" w:rsidR="00695937" w:rsidRPr="008D423E" w:rsidRDefault="001405B1" w:rsidP="008D423E">
      <w:pPr>
        <w:rPr>
          <w:color w:val="000000" w:themeColor="text1"/>
        </w:rPr>
      </w:pPr>
      <w:r>
        <w:rPr>
          <w:noProof/>
          <w14:ligatures w14:val="standardContextual"/>
        </w:rPr>
        <w:drawing>
          <wp:inline distT="0" distB="0" distL="0" distR="0" wp14:anchorId="75F2D50D" wp14:editId="6199FA63">
            <wp:extent cx="5733288" cy="3922390"/>
            <wp:effectExtent l="0" t="0" r="2540" b="0"/>
            <wp:docPr id="87006936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069362" name="Picture 87006936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3288" cy="3922390"/>
                    </a:xfrm>
                    <a:prstGeom prst="rect">
                      <a:avLst/>
                    </a:prstGeom>
                  </pic:spPr>
                </pic:pic>
              </a:graphicData>
            </a:graphic>
          </wp:inline>
        </w:drawing>
      </w:r>
      <w:r>
        <w:t xml:space="preserve">                                                </w:t>
      </w:r>
      <w:r>
        <w:rPr>
          <w:b/>
          <w:bCs/>
          <w:color w:val="000000" w:themeColor="text1"/>
        </w:rPr>
        <w:t xml:space="preserve">Fig.5.3.4: Full ML Study Output</w:t>
      </w:r>
    </w:p>
    <w:p w14:paraId="38D5E05D" w14:textId="55FEE4FE" w:rsidR="001405B1" w:rsidRPr="001405B1" w:rsidRDefault="001405B1" w:rsidP="001405B1">
      <w:pPr>
        <w:rPr>
          <w:b/>
          <w:bCs/>
          <w:color w:val="000000" w:themeColor="text1"/>
        </w:rPr>
      </w:pPr>
      <w:r>
        <w:rPr>
          <w:b/>
          <w:bCs/>
          <w:color w:val="000000" w:themeColor="text1"/>
        </w:rPr>
        <w:t xml:space="preserve">5.3.5 Market Regime Detection</w:t>
      </w:r>
    </w:p>
    <w:p w14:paraId="000D1B3E" w14:textId="128924D1" w:rsidR="001405B1" w:rsidRDefault="001405B1" w:rsidP="001405B1">
      <w:pPr>
        <w:rPr>
          <w:color w:val="000000" w:themeColor="text1"/>
        </w:rPr>
      </w:pPr>
      <w:r>
        <w:rPr>
          <w:color w:val="000000" w:themeColor="text1"/>
        </w:rPr>
        <w:t xml:space="preserve">The market regime chart shows the NIFTY 50 closing price coloured by the K-Means regime of each day, together with the silhouette score for different numbers of clusters. Bearish days cluster around sharp falls such as March 2020, while long rallies are labelled Bullish. Three clusters were kept because they give interpretable market states, although the silhouette score is highest for two clusters.</w:t>
      </w:r>
    </w:p>
    <w:p w14:paraId="2328FF02" w14:textId="0E725FF9" w:rsidR="00695937" w:rsidRPr="00CC2518" w:rsidRDefault="005B139D" w:rsidP="00AC1830">
      <w:pPr>
        <w:jc w:val="center"/>
        <w:rPr>
          <w:b/>
          <w:bCs/>
          <w:color w:val="000000" w:themeColor="text1"/>
        </w:rPr>
      </w:pPr>
      <w:r>
        <w:rPr>
          <w:b/>
          <w:bCs/>
          <w:noProof/>
          <w:color w:val="000000" w:themeColor="text1"/>
          <w14:ligatures w14:val="standardContextual"/>
        </w:rPr>
        <w:drawing>
          <wp:inline distT="0" distB="0" distL="0" distR="0" wp14:anchorId="347D9406" wp14:editId="033D4C04">
            <wp:extent cx="5733288" cy="2102205"/>
            <wp:effectExtent l="0" t="0" r="5080" b="0"/>
            <wp:docPr id="8596173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617342" name="Picture 85961734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3288" cy="2102205"/>
                    </a:xfrm>
                    <a:prstGeom prst="rect">
                      <a:avLst/>
                    </a:prstGeom>
                  </pic:spPr>
                </pic:pic>
              </a:graphicData>
            </a:graphic>
          </wp:inline>
        </w:drawing>
      </w:r>
      <w:r>
        <w:rPr>
          <w:b/>
          <w:bCs/>
          <w:color w:val="000000" w:themeColor="text1"/>
        </w:rPr>
        <w:t xml:space="preserve">Fig.5.3.5 – Market Regime Detection using K-Means</w:t>
      </w:r>
    </w:p>
    <w:p w14:paraId="2501E330" w14:textId="416A3967" w:rsidR="00C2498F" w:rsidRPr="00695937" w:rsidRDefault="00C2498F" w:rsidP="00C2498F">
      <w:pPr>
        <w:rPr>
          <w:color w:val="000000" w:themeColor="text1"/>
        </w:rPr>
      </w:pPr>
      <w:r>
        <w:rPr>
          <w:b/>
          <w:bCs/>
          <w:color w:val="000000" w:themeColor="text1"/>
        </w:rPr>
        <w:t xml:space="preserve">5.3.6 Price and Trend Prediction</w:t>
      </w:r>
    </w:p>
    <w:p w14:paraId="54757D2E" w14:textId="4DC96D3E" w:rsidR="00C2498F" w:rsidRDefault="00C2498F" w:rsidP="00C2498F">
      <w:pPr>
        <w:rPr>
          <w:color w:val="000000" w:themeColor="text1"/>
        </w:rPr>
      </w:pPr>
      <w:r>
        <w:rPr>
          <w:color w:val="000000" w:themeColor="text1"/>
        </w:rPr>
        <w:t xml:space="preserve">The Predict Future Stock Price option uses the Linear Regression model to estimate the next-day closing price, and the Predict Tomorrow Trend option uses the model selected by the full study to predict whether the next trading day will close UP or DOWN. Using data up to 25 September 2026, the price model estimated a close of 23,071.77 points and the Random Forest predicted UP for 28 September 2026 with a probability of 51.16%, a low confidence that is realistic for daily market direction.</w:t>
      </w:r>
    </w:p>
    <w:p w14:paraId="4717F951" w14:textId="325622D8" w:rsidR="005A00D0" w:rsidRPr="005F4FF0" w:rsidRDefault="000417A0" w:rsidP="00F066D6">
      <w:pPr>
        <w:jc w:val="center"/>
        <w:rPr>
          <w:color w:val="000000" w:themeColor="text1"/>
        </w:rPr>
      </w:pPr>
      <w:r>
        <w:rPr>
          <w:noProof/>
          <w:color w:val="000000" w:themeColor="text1"/>
        </w:rPr>
        <w:drawing>
          <wp:inline distT="0" distB="0" distL="0" distR="0" wp14:anchorId="39B0095B" wp14:editId="7F947615">
            <wp:extent cx="5733288" cy="4021858"/>
            <wp:effectExtent l="0" t="0" r="2540" b="0"/>
            <wp:docPr id="1008746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46951" name=""/>
                    <pic:cNvPicPr/>
                  </pic:nvPicPr>
                  <pic:blipFill>
                    <a:blip r:embed="rId21"/>
                    <a:stretch>
                      <a:fillRect/>
                    </a:stretch>
                  </pic:blipFill>
                  <pic:spPr>
                    <a:xfrm>
                      <a:off x="0" y="0"/>
                      <a:ext cx="5733288" cy="4021858"/>
                    </a:xfrm>
                    <a:prstGeom prst="rect">
                      <a:avLst/>
                    </a:prstGeom>
                  </pic:spPr>
                </pic:pic>
              </a:graphicData>
            </a:graphic>
          </wp:inline>
        </w:drawing>
      </w:r>
      <w:r>
        <w:rPr>
          <w:b/>
          <w:bCs/>
          <w:color w:val="000000" w:themeColor="text1"/>
        </w:rPr>
        <w:t xml:space="preserve">Fig.5.3.6: Price and Trend Prediction</w:t>
      </w:r>
    </w:p>
    <w:p w14:paraId="49265F3B" w14:textId="54E22D03" w:rsidR="00FF344E" w:rsidRDefault="005A00D0" w:rsidP="006B4F17">
      <w:pPr>
        <w:pStyle w:val="Heading1"/>
        <w:pageBreakBefore/>
        <w:jc w:val="center"/>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32"/>
          <w:szCs w:val="32"/>
        </w:rPr>
        <w:t xml:space="preserve">CHAPTER  6        </w:t>
        <w:br/>
        <w:t xml:space="preserve">       RESULTS AND DISCUSSION</w:t>
      </w:r>
      <w:bookmarkStart w:id="15" w:name="_Toc239322059"/>
    </w:p>
    <w:p w14:paraId="013B3A96" w14:textId="2007181B" w:rsidR="00256748" w:rsidRPr="007D2F86" w:rsidRDefault="00404DE6" w:rsidP="007D2F86">
      <w:pPr>
        <w:pStyle w:val="Heading1"/>
        <w:keepNext w:val="0"/>
        <w:keepLines w:val="0"/>
        <w:jc w:val="left"/>
        <w:rPr>
          <w:rFonts w:ascii="Times New Roman" w:hAnsi="Times New Roman" w:cs="Times New Roman"/>
          <w:b/>
          <w:bCs/>
          <w:color w:val="000000" w:themeColor="text1"/>
          <w:sz w:val="32"/>
          <w:szCs w:val="32"/>
        </w:rPr>
      </w:pPr>
      <w:r>
        <w:rPr>
          <w:rFonts w:ascii="Times New Roman" w:hAnsi="Times New Roman" w:cs="Times New Roman"/>
          <w:b/>
          <w:bCs/>
          <w:color w:val="000000" w:themeColor="text1"/>
          <w:sz w:val="28"/>
          <w:szCs w:val="28"/>
        </w:rPr>
        <w:t xml:space="preserve">6.1 Evaluation Metrics</w:t>
      </w:r>
      <w:bookmarkStart w:id="16" w:name="_Toc239322060"/>
      <w:bookmarkEnd w:id="15"/>
      <w:r>
        <w:rPr>
          <w:rFonts w:ascii="Times New Roman" w:hAnsi="Times New Roman" w:cs="Times New Roman"/>
          <w:b/>
          <w:bCs/>
          <w:color w:val="000000" w:themeColor="text1"/>
          <w:sz w:val="28"/>
          <w:szCs w:val="28"/>
        </w:rPr>
        <w:br/>
      </w:r>
      <w:r>
        <w:rPr>
          <w:rFonts w:ascii="Times New Roman" w:hAnsi="Times New Roman" w:cs="Times New Roman"/>
          <w:b/>
          <w:bCs/>
          <w:color w:val="000000" w:themeColor="text1"/>
          <w:sz w:val="24"/>
          <w:szCs w:val="24"/>
        </w:rPr>
        <w:t xml:space="preserve">Accuracy </w:t>
        <w:br/>
      </w:r>
      <w:r>
        <w:rPr>
          <w:rFonts w:ascii="Times New Roman" w:hAnsi="Times New Roman" w:cs="Times New Roman"/>
          <w:color w:val="000000" w:themeColor="text1"/>
          <w:sz w:val="24"/>
          <w:szCs w:val="24"/>
        </w:rPr>
        <w:t xml:space="preserve">Represents the proportion of days whose direction is predicted correctly. It must be compared with the majority-class baseline (always UP gives about 52–54%)</w:t>
      </w:r>
      <w:r>
        <w:rPr>
          <w:rFonts w:ascii="Times New Roman" w:hAnsi="Times New Roman" w:cs="Times New Roman"/>
          <w:b/>
          <w:bCs/>
          <w:color w:val="000000" w:themeColor="text1"/>
          <w:sz w:val="28"/>
          <w:szCs w:val="28"/>
        </w:rPr>
        <w:br/>
      </w:r>
      <m:oMathPara>
        <m:oMath>
          <m:r>
            <w:rPr>
              <w:rFonts w:ascii="Cambria Math" w:hAnsi="Cambria Math" w:cs="Times New Roman"/>
              <w:color w:val="000000" w:themeColor="text1"/>
              <w:sz w:val="24"/>
              <w:szCs w:val="24"/>
            </w:rPr>
            <m:t>Accuracy=</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Correct</m:t>
              </m:r>
              <m:r>
                <m:rPr>
                  <m:nor/>
                </m:rPr>
                <w:rPr>
                  <w:rFonts w:ascii="Times New Roman" w:hAnsi="Times New Roman" w:cs="Times New Roman"/>
                  <w:color w:val="000000" w:themeColor="text1"/>
                  <w:sz w:val="24"/>
                  <w:szCs w:val="24"/>
                </w:rPr>
                <m:t> </m:t>
              </m:r>
              <m:r>
                <w:rPr>
                  <w:rFonts w:ascii="Cambria Math" w:hAnsi="Cambria Math" w:cs="Times New Roman"/>
                  <w:color w:val="000000" w:themeColor="text1"/>
                  <w:sz w:val="24"/>
                  <w:szCs w:val="24"/>
                </w:rPr>
                <m:t>Predictions</m:t>
              </m:r>
            </m:num>
            <m:den>
              <m:r>
                <w:rPr>
                  <w:rFonts w:ascii="Cambria Math" w:hAnsi="Cambria Math" w:cs="Times New Roman"/>
                  <w:color w:val="000000" w:themeColor="text1"/>
                  <w:sz w:val="24"/>
                  <w:szCs w:val="24"/>
                </w:rPr>
                <m:t>Total</m:t>
              </m:r>
              <m:r>
                <m:rPr>
                  <m:nor/>
                </m:rPr>
                <w:rPr>
                  <w:rFonts w:ascii="Times New Roman" w:hAnsi="Times New Roman" w:cs="Times New Roman"/>
                  <w:color w:val="000000" w:themeColor="text1"/>
                  <w:sz w:val="24"/>
                  <w:szCs w:val="24"/>
                </w:rPr>
                <m:t> </m:t>
              </m:r>
              <m:r>
                <w:rPr>
                  <w:rFonts w:ascii="Cambria Math" w:hAnsi="Cambria Math" w:cs="Times New Roman"/>
                  <w:color w:val="000000" w:themeColor="text1"/>
                  <w:sz w:val="24"/>
                  <w:szCs w:val="24"/>
                </w:rPr>
                <m:t>Predictions</m:t>
              </m:r>
            </m:den>
          </m:f>
        </m:oMath>
      </m:oMathPara>
    </w:p>
    <w:p w14:paraId="271C5D37" w14:textId="45A1DFFE" w:rsidR="00256748" w:rsidRPr="00256748" w:rsidRDefault="00256748" w:rsidP="0025674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Precision</w:t>
        <w:br/>
      </w:r>
      <w:r>
        <w:rPr>
          <w:rFonts w:ascii="Times New Roman" w:hAnsi="Times New Roman" w:cs="Times New Roman"/>
          <w:color w:val="000000" w:themeColor="text1"/>
          <w:sz w:val="24"/>
          <w:szCs w:val="24"/>
        </w:rPr>
        <w:t xml:space="preserve">Represents the proportion of days predicted as UP that actually closed higher. It indicates the reliability of UP predictions</w:t>
      </w:r>
    </w:p>
    <w:p w14:paraId="0630E0C0" w14:textId="5890C1D9" w:rsidR="00256748" w:rsidRPr="00256748" w:rsidRDefault="00256748" w:rsidP="00256748">
      <w:pPr>
        <w:pStyle w:val="Heading2"/>
        <w:keepNext w:val="0"/>
        <w:keepLines w:val="0"/>
        <w:spacing w:before="100" w:after="100"/>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Precision=</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TP+FP</m:t>
              </m:r>
            </m:den>
          </m:f>
          <m:r>
            <m:rPr>
              <m:sty m:val="p"/>
            </m:rPr>
            <w:rPr>
              <w:rFonts w:ascii="Times New Roman" w:hAnsi="Times New Roman" w:cs="Times New Roman"/>
              <w:color w:val="000000" w:themeColor="text1"/>
              <w:sz w:val="24"/>
              <w:szCs w:val="24"/>
            </w:rPr>
            <w:br/>
          </m:r>
        </m:oMath>
      </m:oMathPara>
    </w:p>
    <w:p w14:paraId="3097B1DE" w14:textId="07B7A3B2" w:rsidR="00256748" w:rsidRPr="00404DE6" w:rsidRDefault="00256748" w:rsidP="00256748">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Recall</w:t>
        <w:br/>
      </w:r>
      <w:r>
        <w:rPr>
          <w:rFonts w:ascii="Times New Roman" w:hAnsi="Times New Roman" w:cs="Times New Roman"/>
          <w:color w:val="000000" w:themeColor="text1"/>
          <w:sz w:val="24"/>
          <w:szCs w:val="24"/>
        </w:rPr>
        <w:t xml:space="preserve">Represents the proportion of actual UP days that the model correctly identified. It indicates how effectively the system detects rising days</w:t>
      </w:r>
    </w:p>
    <w:p w14:paraId="468F5F80" w14:textId="18AF132A" w:rsidR="00256748" w:rsidRPr="00256748" w:rsidRDefault="00256748" w:rsidP="00256748">
      <w:pPr>
        <w:pStyle w:val="Heading2"/>
        <w:keepNext w:val="0"/>
        <w:keepLines w:val="0"/>
        <w:spacing w:before="100" w:after="100"/>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Recall=</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TP+FN</m:t>
              </m:r>
            </m:den>
          </m:f>
          <m:r>
            <m:rPr>
              <m:sty m:val="p"/>
            </m:rPr>
            <w:rPr>
              <w:rFonts w:ascii="Times New Roman" w:hAnsi="Times New Roman" w:cs="Times New Roman"/>
              <w:color w:val="000000" w:themeColor="text1"/>
              <w:sz w:val="24"/>
              <w:szCs w:val="24"/>
            </w:rPr>
            <w:br/>
          </m:r>
        </m:oMath>
      </m:oMathPara>
    </w:p>
    <w:p w14:paraId="560C0C83" w14:textId="42E0279D" w:rsidR="00256748" w:rsidRPr="00C43200" w:rsidRDefault="00256748" w:rsidP="00256748">
      <w:pPr>
        <w:pStyle w:val="Heading2"/>
        <w:rPr>
          <w:rFonts w:ascii="Times New Roman" w:hAnsi="Times New Roman" w:cs="Times New Roman"/>
          <w:color w:val="000000" w:themeColor="text1"/>
          <w:sz w:val="24"/>
          <w:szCs w:val="24"/>
        </w:rPr>
      </w:pPr>
      <w:r>
        <w:rPr>
          <w:rFonts w:ascii="Times New Roman" w:hAnsi="Times New Roman" w:cs="Times New Roman"/>
          <w:b/>
          <w:bCs/>
          <w:color w:val="000000" w:themeColor="text1"/>
          <w:sz w:val="24"/>
          <w:szCs w:val="24"/>
        </w:rPr>
        <w:t>F1-Score</w:t>
        <w:br/>
      </w:r>
      <w:r>
        <w:rPr>
          <w:rFonts w:ascii="Times New Roman" w:hAnsi="Times New Roman" w:cs="Times New Roman"/>
          <w:color w:val="000000" w:themeColor="text1"/>
          <w:sz w:val="24"/>
          <w:szCs w:val="24"/>
        </w:rPr>
        <w:t xml:space="preserve">Combines precision and recall into a single balanced measure of UP-day prediction</w:t>
      </w:r>
    </w:p>
    <w:p w14:paraId="2B792A24" w14:textId="0F570780" w:rsidR="00C43200" w:rsidRPr="00980DF9" w:rsidRDefault="00256748" w:rsidP="00980DF9">
      <w:pPr>
        <w:pStyle w:val="Heading2"/>
        <w:keepNext w:val="0"/>
        <w:keepLines w:val="0"/>
        <w:spacing w:before="100" w:after="100"/>
        <w:rPr>
          <w:rFonts w:ascii="Times New Roman" w:hAnsi="Times New Roman" w:cs="Times New Roman"/>
          <w:color w:val="000000" w:themeColor="text1"/>
          <w:sz w:val="24"/>
          <w:szCs w:val="24"/>
        </w:rPr>
      </w:pPr>
      <m:oMathPara>
        <m:oMath>
          <m:r>
            <w:rPr>
              <w:rFonts w:ascii="Cambria Math" w:hAnsi="Cambria Math" w:cs="Times New Roman"/>
              <w:color w:val="000000" w:themeColor="text1"/>
              <w:sz w:val="24"/>
              <w:szCs w:val="24"/>
            </w:rPr>
            <m:t>F1=2×</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Precision×Recall</m:t>
              </m:r>
            </m:num>
            <m:den>
              <m:r>
                <w:rPr>
                  <w:rFonts w:ascii="Cambria Math" w:hAnsi="Cambria Math" w:cs="Times New Roman"/>
                  <w:color w:val="000000" w:themeColor="text1"/>
                  <w:sz w:val="24"/>
                  <w:szCs w:val="24"/>
                </w:rPr>
                <m:t>Precision+Recall</m:t>
              </m:r>
            </m:den>
          </m:f>
        </m:oMath>
      </m:oMathPara>
      <w:bookmarkStart w:id="17" w:name="_Toc239322062"/>
      <w:bookmarkEnd w:id="16"/>
    </w:p>
    <w:p w14:paraId="7A44F61D" w14:textId="0F7F8E0C" w:rsidR="00071E43" w:rsidRPr="0059087E" w:rsidRDefault="00071E43" w:rsidP="00071E43">
      <w:pPr>
        <w:pStyle w:val="NoSpacing"/>
        <w:keepNext/>
        <w:rPr>
          <w:b/>
          <w:bCs/>
          <w:sz w:val="28"/>
          <w:szCs w:val="28"/>
        </w:rPr>
      </w:pPr>
      <w:r>
        <w:rPr>
          <w:b/>
          <w:bCs/>
          <w:sz w:val="28"/>
          <w:szCs w:val="28"/>
        </w:rPr>
        <w:t>6.2 Results Across Iterations</w:t>
      </w:r>
    </w:p>
    <w:p w14:paraId="64875D67" w14:textId="77777777" w:rsidR="00AE0ABA" w:rsidRDefault="00071E43" w:rsidP="00071E43">
      <w:pPr>
        <w:pStyle w:val="NoSpacing"/>
        <w:keepNext/>
      </w:pPr>
      <w:r>
        <w:t xml:space="preserve">Table 6.2 compares the Iteration 1 baseline classifiers (original features, single split) with the Iteration 2 models (stationary features, regime clustering and walk-forward selection). Both are tested on the same period, November 2023 to September 2026. Balanced Accuracy (the mean recall of UP and DOWN days) and ROC-AUC (the probability that a random UP day is scored above a random DOWN day) are also reported, because unlike accuracy they are not inflated by always predicting UP. The selected model is shown in bold.</w:t>
      </w:r>
    </w:p>
    <w:p w14:paraId="78D3109C" w14:textId="5D5A193F" w:rsidR="00071E43" w:rsidRPr="00AE0ABA" w:rsidRDefault="00071E43" w:rsidP="00071E43">
      <w:pPr>
        <w:pStyle w:val="NoSpacing"/>
        <w:keepNext/>
      </w:pPr>
      <w:r>
        <w:rPr>
          <w:b/>
          <w:bCs/>
          <w:sz w:val="24"/>
          <w:szCs w:val="24"/>
        </w:rPr>
        <w:t xml:space="preserve">Table 6.2: Results Across Iterations</w:t>
      </w:r>
    </w:p>
    <w:tbl>
      <w:tblPr>
        <w:tblStyle w:val="TableGrid"/>
        <w:tblW w:w="0" w:type="auto"/>
        <w:tblLook w:val="04A0" w:firstRow="1" w:lastRow="0" w:firstColumn="1" w:lastColumn="0" w:noHBand="0" w:noVBand="1"/>
      </w:tblPr>
      <w:tblGrid>
        <w:gridCol w:w="2700"/>
        <w:gridCol w:w="1500"/>
        <w:gridCol w:w="1450"/>
        <w:gridCol w:w="1750"/>
        <w:gridCol w:w="1400"/>
      </w:tblGrid>
      <w:tr w:rsidR="00071E43" w:rsidTr="00E60EA9">
        <w:tc>
          <w:tcPr>
            <w:tcW w:w="2700" w:type="dxa"/>
          </w:tcPr>
          <w:p w:rsidR="00071E43" w:rsidRPr="006C6ACB" w:rsidRDefault="00071E43" w:rsidP="00E60EA9">
            <w:pPr>
              <w:ind w:right="200"/>
              <w:rPr>
                <w:b/>
                <w:bCs/>
                <w:color w:val="000000" w:themeColor="text1"/>
              </w:rPr>
            </w:pPr>
            <w:r>
              <w:rPr>
                <w:b/>
                <w:bCs/>
                <w:color w:val="000000" w:themeColor="text1"/>
              </w:rPr>
              <w:t xml:space="preserve">Model</w:t>
            </w:r>
          </w:p>
        </w:tc>
        <w:tc>
          <w:tcPr>
            <w:tcW w:w="1500" w:type="dxa"/>
          </w:tcPr>
          <w:p w:rsidR="00071E43" w:rsidRPr="006C6ACB" w:rsidRDefault="00071E43" w:rsidP="00E60EA9">
            <w:pPr>
              <w:ind w:right="200"/>
              <w:rPr>
                <w:b/>
                <w:bCs/>
                <w:color w:val="000000" w:themeColor="text1"/>
              </w:rPr>
            </w:pPr>
            <w:r>
              <w:rPr>
                <w:b/>
                <w:bCs/>
                <w:color w:val="000000" w:themeColor="text1"/>
              </w:rPr>
              <w:t xml:space="preserve">CV ROC-AUC</w:t>
            </w:r>
          </w:p>
        </w:tc>
        <w:tc>
          <w:tcPr>
            <w:tcW w:w="1450" w:type="dxa"/>
          </w:tcPr>
          <w:p w:rsidR="00071E43" w:rsidRPr="006C6ACB" w:rsidRDefault="00071E43" w:rsidP="00E60EA9">
            <w:pPr>
              <w:ind w:right="200"/>
              <w:rPr>
                <w:b/>
                <w:bCs/>
                <w:color w:val="000000" w:themeColor="text1"/>
              </w:rPr>
            </w:pPr>
            <w:r>
              <w:rPr>
                <w:b/>
                <w:bCs/>
                <w:color w:val="000000" w:themeColor="text1"/>
              </w:rPr>
              <w:t xml:space="preserve">Accuracy (%)</w:t>
            </w:r>
          </w:p>
        </w:tc>
        <w:tc>
          <w:tcPr>
            <w:tcW w:w="1750" w:type="dxa"/>
          </w:tcPr>
          <w:p w:rsidR="00071E43" w:rsidRPr="006C6ACB" w:rsidRDefault="00071E43" w:rsidP="00E60EA9">
            <w:pPr>
              <w:ind w:right="200"/>
              <w:rPr>
                <w:b/>
                <w:bCs/>
                <w:color w:val="000000" w:themeColor="text1"/>
              </w:rPr>
            </w:pPr>
            <w:r>
              <w:rPr>
                <w:b/>
                <w:bCs/>
                <w:color w:val="000000" w:themeColor="text1"/>
              </w:rPr>
              <w:t xml:space="preserve">Balanced Accuracy (%)</w:t>
            </w:r>
          </w:p>
        </w:tc>
        <w:tc>
          <w:tcPr>
            <w:tcW w:w="1400" w:type="dxa"/>
          </w:tcPr>
          <w:p w:rsidR="00071E43" w:rsidRPr="006C6ACB" w:rsidRDefault="00071E43" w:rsidP="00E60EA9">
            <w:pPr>
              <w:ind w:right="200"/>
              <w:rPr>
                <w:b/>
                <w:bCs/>
                <w:color w:val="000000" w:themeColor="text1"/>
              </w:rPr>
            </w:pPr>
            <w:r>
              <w:rPr>
                <w:b/>
                <w:bCs/>
                <w:color w:val="000000" w:themeColor="text1"/>
              </w:rPr>
              <w:t xml:space="preserve">ROC-AUC</w:t>
            </w:r>
          </w:p>
        </w:tc>
      </w:tr>
      <w:tr w:rsidR="00071E43" w:rsidTr="00E60EA9">
        <w:tc>
          <w:tcPr>
            <w:tcW w:w="8800" w:type="dxa"/>
            <w:gridSpan w:val="5"/>
          </w:tcPr>
          <w:p w:rsidR="00071E43" w:rsidRPr="006C6ACB" w:rsidRDefault="00071E43" w:rsidP="00E60EA9">
            <w:pPr>
              <w:ind w:right="200"/>
              <w:rPr>
                <w:b/>
                <w:bCs/>
                <w:color w:val="000000" w:themeColor="text1"/>
              </w:rPr>
            </w:pPr>
            <w:r>
              <w:rPr>
                <w:b/>
                <w:bCs/>
                <w:color w:val="000000" w:themeColor="text1"/>
              </w:rPr>
              <w:t xml:space="preserve">Iteration 1 – Baseline (original features, single 80:20 split)</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Majority Baseline (always UP)</w:t>
            </w:r>
          </w:p>
        </w:tc>
        <w:tc>
          <w:tcPr>
            <w:tcW w:w="1500" w:type="dxa"/>
          </w:tcPr>
          <w:p w:rsidR="00071E43" w:rsidRDefault="00071E43" w:rsidP="00E60EA9">
            <w:pPr>
              <w:ind w:right="200"/>
              <w:rPr>
                <w:color w:val="000000" w:themeColor="text1"/>
              </w:rPr>
            </w:pPr>
            <w:r>
              <w:rPr>
                <w:color w:val="000000" w:themeColor="text1"/>
              </w:rPr>
              <w:t xml:space="preserve">–</w:t>
            </w:r>
          </w:p>
        </w:tc>
        <w:tc>
          <w:tcPr>
            <w:tcW w:w="1450" w:type="dxa"/>
          </w:tcPr>
          <w:p w:rsidR="00071E43" w:rsidRDefault="00071E43" w:rsidP="00E60EA9">
            <w:pPr>
              <w:ind w:right="200"/>
              <w:rPr>
                <w:color w:val="000000" w:themeColor="text1"/>
              </w:rPr>
            </w:pPr>
            <w:r>
              <w:rPr>
                <w:color w:val="000000" w:themeColor="text1"/>
              </w:rPr>
              <w:t xml:space="preserve">52.58</w:t>
            </w:r>
          </w:p>
        </w:tc>
        <w:tc>
          <w:tcPr>
            <w:tcW w:w="1750" w:type="dxa"/>
          </w:tcPr>
          <w:p w:rsidR="00071E43" w:rsidRDefault="00071E43" w:rsidP="00E60EA9">
            <w:pPr>
              <w:ind w:right="200"/>
              <w:rPr>
                <w:color w:val="000000" w:themeColor="text1"/>
              </w:rPr>
            </w:pPr>
            <w:r>
              <w:rPr>
                <w:color w:val="000000" w:themeColor="text1"/>
              </w:rPr>
              <w:t xml:space="preserve">50.00</w:t>
            </w:r>
          </w:p>
        </w:tc>
        <w:tc>
          <w:tcPr>
            <w:tcW w:w="1400" w:type="dxa"/>
          </w:tcPr>
          <w:p w:rsidR="00071E43" w:rsidRDefault="00071E43" w:rsidP="00E60EA9">
            <w:pPr>
              <w:ind w:right="200"/>
              <w:rPr>
                <w:color w:val="000000" w:themeColor="text1"/>
              </w:rPr>
            </w:pPr>
            <w:r>
              <w:rPr>
                <w:color w:val="000000" w:themeColor="text1"/>
              </w:rPr>
              <w:t xml:space="preserve">–</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Logistic Regression</w:t>
            </w:r>
          </w:p>
        </w:tc>
        <w:tc>
          <w:tcPr>
            <w:tcW w:w="1500" w:type="dxa"/>
          </w:tcPr>
          <w:p w:rsidR="00071E43" w:rsidRDefault="00071E43" w:rsidP="00E60EA9">
            <w:pPr>
              <w:ind w:right="200"/>
              <w:rPr>
                <w:color w:val="000000" w:themeColor="text1"/>
              </w:rPr>
            </w:pPr>
            <w:r>
              <w:rPr>
                <w:color w:val="000000" w:themeColor="text1"/>
              </w:rPr>
              <w:t xml:space="preserve">–</w:t>
            </w:r>
          </w:p>
        </w:tc>
        <w:tc>
          <w:tcPr>
            <w:tcW w:w="1450" w:type="dxa"/>
          </w:tcPr>
          <w:p w:rsidR="00071E43" w:rsidRDefault="00071E43" w:rsidP="00E60EA9">
            <w:pPr>
              <w:ind w:right="200"/>
              <w:rPr>
                <w:color w:val="000000" w:themeColor="text1"/>
              </w:rPr>
            </w:pPr>
            <w:r>
              <w:rPr>
                <w:color w:val="000000" w:themeColor="text1"/>
              </w:rPr>
              <w:t xml:space="preserve">51.46</w:t>
            </w:r>
          </w:p>
        </w:tc>
        <w:tc>
          <w:tcPr>
            <w:tcW w:w="1750" w:type="dxa"/>
          </w:tcPr>
          <w:p w:rsidR="00071E43" w:rsidRDefault="00071E43" w:rsidP="00E60EA9">
            <w:pPr>
              <w:ind w:right="200"/>
              <w:rPr>
                <w:color w:val="000000" w:themeColor="text1"/>
              </w:rPr>
            </w:pPr>
            <w:r>
              <w:rPr>
                <w:color w:val="000000" w:themeColor="text1"/>
              </w:rPr>
              <w:t xml:space="preserve">50.02</w:t>
            </w:r>
          </w:p>
        </w:tc>
        <w:tc>
          <w:tcPr>
            <w:tcW w:w="1400" w:type="dxa"/>
          </w:tcPr>
          <w:p w:rsidR="00071E43" w:rsidRDefault="00071E43" w:rsidP="00E60EA9">
            <w:pPr>
              <w:ind w:right="200"/>
              <w:rPr>
                <w:color w:val="000000" w:themeColor="text1"/>
              </w:rPr>
            </w:pPr>
            <w:r>
              <w:rPr>
                <w:color w:val="000000" w:themeColor="text1"/>
              </w:rPr>
              <w:t xml:space="preserve">0.516</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Decision Tree</w:t>
            </w:r>
          </w:p>
        </w:tc>
        <w:tc>
          <w:tcPr>
            <w:tcW w:w="1500" w:type="dxa"/>
          </w:tcPr>
          <w:p w:rsidR="00071E43" w:rsidRDefault="00071E43" w:rsidP="00E60EA9">
            <w:pPr>
              <w:ind w:right="200"/>
              <w:rPr>
                <w:color w:val="000000" w:themeColor="text1"/>
              </w:rPr>
            </w:pPr>
            <w:r>
              <w:rPr>
                <w:color w:val="000000" w:themeColor="text1"/>
              </w:rPr>
              <w:t xml:space="preserve">–</w:t>
            </w:r>
          </w:p>
        </w:tc>
        <w:tc>
          <w:tcPr>
            <w:tcW w:w="1450" w:type="dxa"/>
          </w:tcPr>
          <w:p w:rsidR="00071E43" w:rsidRDefault="00071E43" w:rsidP="00E60EA9">
            <w:pPr>
              <w:ind w:right="200"/>
              <w:rPr>
                <w:color w:val="000000" w:themeColor="text1"/>
              </w:rPr>
            </w:pPr>
            <w:r>
              <w:rPr>
                <w:color w:val="000000" w:themeColor="text1"/>
              </w:rPr>
              <w:t xml:space="preserve">50.77</w:t>
            </w:r>
          </w:p>
        </w:tc>
        <w:tc>
          <w:tcPr>
            <w:tcW w:w="1750" w:type="dxa"/>
          </w:tcPr>
          <w:p w:rsidR="00071E43" w:rsidRDefault="00071E43" w:rsidP="00E60EA9">
            <w:pPr>
              <w:ind w:right="200"/>
              <w:rPr>
                <w:color w:val="000000" w:themeColor="text1"/>
              </w:rPr>
            </w:pPr>
            <w:r>
              <w:rPr>
                <w:color w:val="000000" w:themeColor="text1"/>
              </w:rPr>
              <w:t xml:space="preserve">51.39</w:t>
            </w:r>
          </w:p>
        </w:tc>
        <w:tc>
          <w:tcPr>
            <w:tcW w:w="1400" w:type="dxa"/>
          </w:tcPr>
          <w:p w:rsidR="00071E43" w:rsidRDefault="00071E43" w:rsidP="00E60EA9">
            <w:pPr>
              <w:ind w:right="200"/>
              <w:rPr>
                <w:color w:val="000000" w:themeColor="text1"/>
              </w:rPr>
            </w:pPr>
            <w:r>
              <w:rPr>
                <w:color w:val="000000" w:themeColor="text1"/>
              </w:rPr>
              <w:t xml:space="preserve">0.504</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Random Forest</w:t>
            </w:r>
          </w:p>
        </w:tc>
        <w:tc>
          <w:tcPr>
            <w:tcW w:w="1500" w:type="dxa"/>
          </w:tcPr>
          <w:p w:rsidR="00071E43" w:rsidRDefault="00071E43" w:rsidP="00E60EA9">
            <w:pPr>
              <w:ind w:right="200"/>
              <w:rPr>
                <w:color w:val="000000" w:themeColor="text1"/>
              </w:rPr>
            </w:pPr>
            <w:r>
              <w:rPr>
                <w:color w:val="000000" w:themeColor="text1"/>
              </w:rPr>
              <w:t xml:space="preserve">–</w:t>
            </w:r>
          </w:p>
        </w:tc>
        <w:tc>
          <w:tcPr>
            <w:tcW w:w="1450" w:type="dxa"/>
          </w:tcPr>
          <w:p w:rsidR="00071E43" w:rsidRDefault="00071E43" w:rsidP="00E60EA9">
            <w:pPr>
              <w:ind w:right="200"/>
              <w:rPr>
                <w:color w:val="000000" w:themeColor="text1"/>
              </w:rPr>
            </w:pPr>
            <w:r>
              <w:rPr>
                <w:color w:val="000000" w:themeColor="text1"/>
              </w:rPr>
              <w:t xml:space="preserve">47.98</w:t>
            </w:r>
          </w:p>
        </w:tc>
        <w:tc>
          <w:tcPr>
            <w:tcW w:w="1750" w:type="dxa"/>
          </w:tcPr>
          <w:p w:rsidR="00071E43" w:rsidRDefault="00071E43" w:rsidP="00E60EA9">
            <w:pPr>
              <w:ind w:right="200"/>
              <w:rPr>
                <w:color w:val="000000" w:themeColor="text1"/>
              </w:rPr>
            </w:pPr>
            <w:r>
              <w:rPr>
                <w:color w:val="000000" w:themeColor="text1"/>
              </w:rPr>
              <w:t xml:space="preserve">50.31</w:t>
            </w:r>
          </w:p>
        </w:tc>
        <w:tc>
          <w:tcPr>
            <w:tcW w:w="1400" w:type="dxa"/>
          </w:tcPr>
          <w:p w:rsidR="00071E43" w:rsidRDefault="00071E43" w:rsidP="00E60EA9">
            <w:pPr>
              <w:ind w:right="200"/>
              <w:rPr>
                <w:color w:val="000000" w:themeColor="text1"/>
              </w:rPr>
            </w:pPr>
            <w:r>
              <w:rPr>
                <w:color w:val="000000" w:themeColor="text1"/>
              </w:rPr>
              <w:t xml:space="preserve">0.504</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K-Nearest Neighbours</w:t>
            </w:r>
          </w:p>
        </w:tc>
        <w:tc>
          <w:tcPr>
            <w:tcW w:w="1500" w:type="dxa"/>
          </w:tcPr>
          <w:p w:rsidR="00071E43" w:rsidRDefault="00071E43" w:rsidP="00E60EA9">
            <w:pPr>
              <w:ind w:right="200"/>
              <w:rPr>
                <w:color w:val="000000" w:themeColor="text1"/>
              </w:rPr>
            </w:pPr>
            <w:r>
              <w:rPr>
                <w:color w:val="000000" w:themeColor="text1"/>
              </w:rPr>
              <w:t xml:space="preserve">–</w:t>
            </w:r>
          </w:p>
        </w:tc>
        <w:tc>
          <w:tcPr>
            <w:tcW w:w="1450" w:type="dxa"/>
          </w:tcPr>
          <w:p w:rsidR="00071E43" w:rsidRDefault="00071E43" w:rsidP="00E60EA9">
            <w:pPr>
              <w:ind w:right="200"/>
              <w:rPr>
                <w:color w:val="000000" w:themeColor="text1"/>
              </w:rPr>
            </w:pPr>
            <w:r>
              <w:rPr>
                <w:color w:val="000000" w:themeColor="text1"/>
              </w:rPr>
              <w:t xml:space="preserve">49.23</w:t>
            </w:r>
          </w:p>
        </w:tc>
        <w:tc>
          <w:tcPr>
            <w:tcW w:w="1750" w:type="dxa"/>
          </w:tcPr>
          <w:p w:rsidR="00071E43" w:rsidRDefault="00071E43" w:rsidP="00E60EA9">
            <w:pPr>
              <w:ind w:right="200"/>
              <w:rPr>
                <w:color w:val="000000" w:themeColor="text1"/>
              </w:rPr>
            </w:pPr>
            <w:r>
              <w:rPr>
                <w:color w:val="000000" w:themeColor="text1"/>
              </w:rPr>
              <w:t xml:space="preserve">49.34</w:t>
            </w:r>
          </w:p>
        </w:tc>
        <w:tc>
          <w:tcPr>
            <w:tcW w:w="1400" w:type="dxa"/>
          </w:tcPr>
          <w:p w:rsidR="00071E43" w:rsidRDefault="00071E43" w:rsidP="00E60EA9">
            <w:pPr>
              <w:ind w:right="200"/>
              <w:rPr>
                <w:color w:val="000000" w:themeColor="text1"/>
              </w:rPr>
            </w:pPr>
            <w:r>
              <w:rPr>
                <w:color w:val="000000" w:themeColor="text1"/>
              </w:rPr>
              <w:t xml:space="preserve">0.483</w:t>
            </w:r>
          </w:p>
        </w:tc>
      </w:tr>
      <w:tr w:rsidR="00071E43" w:rsidTr="00E60EA9">
        <w:tc>
          <w:tcPr>
            <w:tcW w:w="8800" w:type="dxa"/>
            <w:gridSpan w:val="5"/>
          </w:tcPr>
          <w:p w:rsidR="00071E43" w:rsidRPr="006C6ACB" w:rsidRDefault="00071E43" w:rsidP="00E60EA9">
            <w:pPr>
              <w:ind w:right="200"/>
              <w:rPr>
                <w:b/>
                <w:bCs/>
                <w:color w:val="000000" w:themeColor="text1"/>
              </w:rPr>
            </w:pPr>
            <w:r>
              <w:rPr>
                <w:b/>
                <w:bCs/>
                <w:color w:val="000000" w:themeColor="text1"/>
              </w:rPr>
              <w:t xml:space="preserve">Iteration 2 – Refinement (stationary features + regimes, walk-forward selection)</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Majority Baseline (always UP)</w:t>
            </w:r>
          </w:p>
        </w:tc>
        <w:tc>
          <w:tcPr>
            <w:tcW w:w="1500" w:type="dxa"/>
          </w:tcPr>
          <w:p w:rsidR="00071E43" w:rsidRDefault="00071E43" w:rsidP="00E60EA9">
            <w:pPr>
              <w:ind w:right="200"/>
              <w:rPr>
                <w:color w:val="000000" w:themeColor="text1"/>
              </w:rPr>
            </w:pPr>
            <w:r>
              <w:rPr>
                <w:color w:val="000000" w:themeColor="text1"/>
              </w:rPr>
              <w:t xml:space="preserve">0.500</w:t>
            </w:r>
          </w:p>
        </w:tc>
        <w:tc>
          <w:tcPr>
            <w:tcW w:w="1450" w:type="dxa"/>
          </w:tcPr>
          <w:p w:rsidR="00071E43" w:rsidRDefault="00071E43" w:rsidP="00E60EA9">
            <w:pPr>
              <w:ind w:right="200"/>
              <w:rPr>
                <w:color w:val="000000" w:themeColor="text1"/>
              </w:rPr>
            </w:pPr>
            <w:r>
              <w:rPr>
                <w:color w:val="000000" w:themeColor="text1"/>
              </w:rPr>
              <w:t xml:space="preserve">52.60</w:t>
            </w:r>
          </w:p>
        </w:tc>
        <w:tc>
          <w:tcPr>
            <w:tcW w:w="1750" w:type="dxa"/>
          </w:tcPr>
          <w:p w:rsidR="00071E43" w:rsidRDefault="00071E43" w:rsidP="00E60EA9">
            <w:pPr>
              <w:ind w:right="200"/>
              <w:rPr>
                <w:color w:val="000000" w:themeColor="text1"/>
              </w:rPr>
            </w:pPr>
            <w:r>
              <w:rPr>
                <w:color w:val="000000" w:themeColor="text1"/>
              </w:rPr>
              <w:t xml:space="preserve">50.00</w:t>
            </w:r>
          </w:p>
        </w:tc>
        <w:tc>
          <w:tcPr>
            <w:tcW w:w="1400" w:type="dxa"/>
          </w:tcPr>
          <w:p w:rsidR="00071E43" w:rsidRDefault="00071E43" w:rsidP="00E60EA9">
            <w:pPr>
              <w:ind w:right="200"/>
              <w:rPr>
                <w:color w:val="000000" w:themeColor="text1"/>
              </w:rPr>
            </w:pPr>
            <w:r>
              <w:rPr>
                <w:color w:val="000000" w:themeColor="text1"/>
              </w:rPr>
              <w:t xml:space="preserve">–</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Logistic Regression</w:t>
            </w:r>
          </w:p>
        </w:tc>
        <w:tc>
          <w:tcPr>
            <w:tcW w:w="1500" w:type="dxa"/>
          </w:tcPr>
          <w:p w:rsidR="00071E43" w:rsidRDefault="00071E43" w:rsidP="00E60EA9">
            <w:pPr>
              <w:ind w:right="200"/>
              <w:rPr>
                <w:color w:val="000000" w:themeColor="text1"/>
              </w:rPr>
            </w:pPr>
            <w:r>
              <w:rPr>
                <w:color w:val="000000" w:themeColor="text1"/>
              </w:rPr>
              <w:t xml:space="preserve">0.528</w:t>
            </w:r>
          </w:p>
        </w:tc>
        <w:tc>
          <w:tcPr>
            <w:tcW w:w="1450" w:type="dxa"/>
          </w:tcPr>
          <w:p w:rsidR="00071E43" w:rsidRDefault="00071E43" w:rsidP="00E60EA9">
            <w:pPr>
              <w:ind w:right="200"/>
              <w:rPr>
                <w:color w:val="000000" w:themeColor="text1"/>
              </w:rPr>
            </w:pPr>
            <w:r>
              <w:rPr>
                <w:color w:val="000000" w:themeColor="text1"/>
              </w:rPr>
              <w:t xml:space="preserve">53.02</w:t>
            </w:r>
          </w:p>
        </w:tc>
        <w:tc>
          <w:tcPr>
            <w:tcW w:w="1750" w:type="dxa"/>
          </w:tcPr>
          <w:p w:rsidR="00071E43" w:rsidRDefault="00071E43" w:rsidP="00E60EA9">
            <w:pPr>
              <w:ind w:right="200"/>
              <w:rPr>
                <w:color w:val="000000" w:themeColor="text1"/>
              </w:rPr>
            </w:pPr>
            <w:r>
              <w:rPr>
                <w:color w:val="000000" w:themeColor="text1"/>
              </w:rPr>
              <w:t xml:space="preserve">51.72</w:t>
            </w:r>
          </w:p>
        </w:tc>
        <w:tc>
          <w:tcPr>
            <w:tcW w:w="1400" w:type="dxa"/>
          </w:tcPr>
          <w:p w:rsidR="00071E43" w:rsidRDefault="00071E43" w:rsidP="00E60EA9">
            <w:pPr>
              <w:ind w:right="200"/>
              <w:rPr>
                <w:color w:val="000000" w:themeColor="text1"/>
              </w:rPr>
            </w:pPr>
            <w:r>
              <w:rPr>
                <w:color w:val="000000" w:themeColor="text1"/>
              </w:rPr>
              <w:t xml:space="preserve">0.519</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Naive Bayes</w:t>
            </w:r>
          </w:p>
        </w:tc>
        <w:tc>
          <w:tcPr>
            <w:tcW w:w="1500" w:type="dxa"/>
          </w:tcPr>
          <w:p w:rsidR="00071E43" w:rsidRDefault="00071E43" w:rsidP="00E60EA9">
            <w:pPr>
              <w:ind w:right="200"/>
              <w:rPr>
                <w:color w:val="000000" w:themeColor="text1"/>
              </w:rPr>
            </w:pPr>
            <w:r>
              <w:rPr>
                <w:color w:val="000000" w:themeColor="text1"/>
              </w:rPr>
              <w:t xml:space="preserve">0.544</w:t>
            </w:r>
          </w:p>
        </w:tc>
        <w:tc>
          <w:tcPr>
            <w:tcW w:w="1450" w:type="dxa"/>
          </w:tcPr>
          <w:p w:rsidR="00071E43" w:rsidRDefault="00071E43" w:rsidP="00E60EA9">
            <w:pPr>
              <w:ind w:right="200"/>
              <w:rPr>
                <w:color w:val="000000" w:themeColor="text1"/>
              </w:rPr>
            </w:pPr>
            <w:r>
              <w:rPr>
                <w:color w:val="000000" w:themeColor="text1"/>
              </w:rPr>
              <w:t xml:space="preserve">50.07</w:t>
            </w:r>
          </w:p>
        </w:tc>
        <w:tc>
          <w:tcPr>
            <w:tcW w:w="1750" w:type="dxa"/>
          </w:tcPr>
          <w:p w:rsidR="00071E43" w:rsidRDefault="00071E43" w:rsidP="00E60EA9">
            <w:pPr>
              <w:ind w:right="200"/>
              <w:rPr>
                <w:color w:val="000000" w:themeColor="text1"/>
              </w:rPr>
            </w:pPr>
            <w:r>
              <w:rPr>
                <w:color w:val="000000" w:themeColor="text1"/>
              </w:rPr>
              <w:t xml:space="preserve">50.54</w:t>
            </w:r>
          </w:p>
        </w:tc>
        <w:tc>
          <w:tcPr>
            <w:tcW w:w="1400" w:type="dxa"/>
          </w:tcPr>
          <w:p w:rsidR="00071E43" w:rsidRDefault="00071E43" w:rsidP="00E60EA9">
            <w:pPr>
              <w:ind w:right="200"/>
              <w:rPr>
                <w:color w:val="000000" w:themeColor="text1"/>
              </w:rPr>
            </w:pPr>
            <w:r>
              <w:rPr>
                <w:color w:val="000000" w:themeColor="text1"/>
              </w:rPr>
              <w:t xml:space="preserve">0.520</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SVM (RBF)</w:t>
            </w:r>
          </w:p>
        </w:tc>
        <w:tc>
          <w:tcPr>
            <w:tcW w:w="1500" w:type="dxa"/>
          </w:tcPr>
          <w:p w:rsidR="00071E43" w:rsidRDefault="00071E43" w:rsidP="00E60EA9">
            <w:pPr>
              <w:ind w:right="200"/>
              <w:rPr>
                <w:color w:val="000000" w:themeColor="text1"/>
              </w:rPr>
            </w:pPr>
            <w:r>
              <w:rPr>
                <w:color w:val="000000" w:themeColor="text1"/>
              </w:rPr>
              <w:t xml:space="preserve">0.552</w:t>
            </w:r>
          </w:p>
        </w:tc>
        <w:tc>
          <w:tcPr>
            <w:tcW w:w="1450" w:type="dxa"/>
          </w:tcPr>
          <w:p w:rsidR="00071E43" w:rsidRDefault="00071E43" w:rsidP="00E60EA9">
            <w:pPr>
              <w:ind w:right="200"/>
              <w:rPr>
                <w:color w:val="000000" w:themeColor="text1"/>
              </w:rPr>
            </w:pPr>
            <w:r>
              <w:rPr>
                <w:color w:val="000000" w:themeColor="text1"/>
              </w:rPr>
              <w:t xml:space="preserve">51.48</w:t>
            </w:r>
          </w:p>
        </w:tc>
        <w:tc>
          <w:tcPr>
            <w:tcW w:w="1750" w:type="dxa"/>
          </w:tcPr>
          <w:p w:rsidR="00071E43" w:rsidRDefault="00071E43" w:rsidP="00E60EA9">
            <w:pPr>
              <w:ind w:right="200"/>
              <w:rPr>
                <w:color w:val="000000" w:themeColor="text1"/>
              </w:rPr>
            </w:pPr>
            <w:r>
              <w:rPr>
                <w:color w:val="000000" w:themeColor="text1"/>
              </w:rPr>
              <w:t xml:space="preserve">50.30</w:t>
            </w:r>
          </w:p>
        </w:tc>
        <w:tc>
          <w:tcPr>
            <w:tcW w:w="1400" w:type="dxa"/>
          </w:tcPr>
          <w:p w:rsidR="00071E43" w:rsidRDefault="00071E43" w:rsidP="00E60EA9">
            <w:pPr>
              <w:ind w:right="200"/>
              <w:rPr>
                <w:color w:val="000000" w:themeColor="text1"/>
              </w:rPr>
            </w:pPr>
            <w:r>
              <w:rPr>
                <w:color w:val="000000" w:themeColor="text1"/>
              </w:rPr>
              <w:t xml:space="preserve">0.527</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Decision Tree</w:t>
            </w:r>
          </w:p>
        </w:tc>
        <w:tc>
          <w:tcPr>
            <w:tcW w:w="1500" w:type="dxa"/>
          </w:tcPr>
          <w:p w:rsidR="00071E43" w:rsidRDefault="00071E43" w:rsidP="00E60EA9">
            <w:pPr>
              <w:ind w:right="200"/>
              <w:rPr>
                <w:color w:val="000000" w:themeColor="text1"/>
              </w:rPr>
            </w:pPr>
            <w:r>
              <w:rPr>
                <w:color w:val="000000" w:themeColor="text1"/>
              </w:rPr>
              <w:t xml:space="preserve">0.529</w:t>
            </w:r>
          </w:p>
        </w:tc>
        <w:tc>
          <w:tcPr>
            <w:tcW w:w="1450" w:type="dxa"/>
          </w:tcPr>
          <w:p w:rsidR="00071E43" w:rsidRDefault="00071E43" w:rsidP="00E60EA9">
            <w:pPr>
              <w:ind w:right="200"/>
              <w:rPr>
                <w:color w:val="000000" w:themeColor="text1"/>
              </w:rPr>
            </w:pPr>
            <w:r>
              <w:rPr>
                <w:color w:val="000000" w:themeColor="text1"/>
              </w:rPr>
              <w:t xml:space="preserve">52.60</w:t>
            </w:r>
          </w:p>
        </w:tc>
        <w:tc>
          <w:tcPr>
            <w:tcW w:w="1750" w:type="dxa"/>
          </w:tcPr>
          <w:p w:rsidR="00071E43" w:rsidRDefault="00071E43" w:rsidP="00E60EA9">
            <w:pPr>
              <w:ind w:right="200"/>
              <w:rPr>
                <w:color w:val="000000" w:themeColor="text1"/>
              </w:rPr>
            </w:pPr>
            <w:r>
              <w:rPr>
                <w:color w:val="000000" w:themeColor="text1"/>
              </w:rPr>
              <w:t xml:space="preserve">50.00</w:t>
            </w:r>
          </w:p>
        </w:tc>
        <w:tc>
          <w:tcPr>
            <w:tcW w:w="1400" w:type="dxa"/>
          </w:tcPr>
          <w:p w:rsidR="00071E43" w:rsidRDefault="00071E43" w:rsidP="00E60EA9">
            <w:pPr>
              <w:ind w:right="200"/>
              <w:rPr>
                <w:color w:val="000000" w:themeColor="text1"/>
              </w:rPr>
            </w:pPr>
            <w:r>
              <w:rPr>
                <w:color w:val="000000" w:themeColor="text1"/>
              </w:rPr>
              <w:t xml:space="preserve">0.507</w:t>
            </w:r>
          </w:p>
        </w:tc>
      </w:tr>
      <w:tr w:rsidR="00071E43" w:rsidTr="00E60EA9">
        <w:tc>
          <w:tcPr>
            <w:tcW w:w="2700" w:type="dxa"/>
          </w:tcPr>
          <w:p w:rsidR="00071E43" w:rsidRPr="009C7FC8" w:rsidRDefault="00071E43" w:rsidP="00E60EA9">
            <w:pPr>
              <w:ind w:right="200"/>
              <w:rPr>
                <w:b/>
                <w:bCs/>
                <w:color w:val="000000" w:themeColor="text1"/>
              </w:rPr>
            </w:pPr>
            <w:r>
              <w:rPr>
                <w:b/>
                <w:bCs/>
                <w:color w:val="000000" w:themeColor="text1"/>
              </w:rPr>
              <w:t xml:space="preserve">Random Forest</w:t>
            </w:r>
          </w:p>
        </w:tc>
        <w:tc>
          <w:tcPr>
            <w:tcW w:w="1500" w:type="dxa"/>
          </w:tcPr>
          <w:p w:rsidR="00071E43" w:rsidRPr="009C7FC8" w:rsidRDefault="00071E43" w:rsidP="00E60EA9">
            <w:pPr>
              <w:ind w:right="200"/>
              <w:rPr>
                <w:b/>
                <w:bCs/>
                <w:color w:val="000000" w:themeColor="text1"/>
              </w:rPr>
            </w:pPr>
            <w:r>
              <w:rPr>
                <w:b/>
                <w:bCs/>
                <w:color w:val="000000" w:themeColor="text1"/>
              </w:rPr>
              <w:t xml:space="preserve">0.554</w:t>
            </w:r>
          </w:p>
        </w:tc>
        <w:tc>
          <w:tcPr>
            <w:tcW w:w="1450" w:type="dxa"/>
          </w:tcPr>
          <w:p w:rsidR="00071E43" w:rsidRPr="009C7FC8" w:rsidRDefault="00071E43" w:rsidP="00E60EA9">
            <w:pPr>
              <w:ind w:right="200"/>
              <w:rPr>
                <w:b/>
                <w:bCs/>
                <w:color w:val="000000" w:themeColor="text1"/>
              </w:rPr>
            </w:pPr>
            <w:r>
              <w:rPr>
                <w:b/>
                <w:bCs/>
                <w:color w:val="000000" w:themeColor="text1"/>
              </w:rPr>
              <w:t xml:space="preserve">52.32</w:t>
            </w:r>
          </w:p>
        </w:tc>
        <w:tc>
          <w:tcPr>
            <w:tcW w:w="1750" w:type="dxa"/>
          </w:tcPr>
          <w:p w:rsidR="00071E43" w:rsidRPr="009C7FC8" w:rsidRDefault="00071E43" w:rsidP="00E60EA9">
            <w:pPr>
              <w:ind w:right="200"/>
              <w:rPr>
                <w:b/>
                <w:bCs/>
                <w:color w:val="000000" w:themeColor="text1"/>
              </w:rPr>
            </w:pPr>
            <w:r>
              <w:rPr>
                <w:b/>
                <w:bCs/>
                <w:color w:val="000000" w:themeColor="text1"/>
              </w:rPr>
              <w:t xml:space="preserve">51.51</w:t>
            </w:r>
          </w:p>
        </w:tc>
        <w:tc>
          <w:tcPr>
            <w:tcW w:w="1400" w:type="dxa"/>
          </w:tcPr>
          <w:p w:rsidR="00071E43" w:rsidRPr="009C7FC8" w:rsidRDefault="00071E43" w:rsidP="00E60EA9">
            <w:pPr>
              <w:ind w:right="200"/>
              <w:rPr>
                <w:b/>
                <w:bCs/>
                <w:color w:val="000000" w:themeColor="text1"/>
              </w:rPr>
            </w:pPr>
            <w:r>
              <w:rPr>
                <w:b/>
                <w:bCs/>
                <w:color w:val="000000" w:themeColor="text1"/>
              </w:rPr>
              <w:t xml:space="preserve">0.530</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KNN (k=25)</w:t>
            </w:r>
          </w:p>
        </w:tc>
        <w:tc>
          <w:tcPr>
            <w:tcW w:w="1500" w:type="dxa"/>
          </w:tcPr>
          <w:p w:rsidR="00071E43" w:rsidRDefault="00071E43" w:rsidP="00E60EA9">
            <w:pPr>
              <w:ind w:right="200"/>
              <w:rPr>
                <w:color w:val="000000" w:themeColor="text1"/>
              </w:rPr>
            </w:pPr>
            <w:r>
              <w:rPr>
                <w:color w:val="000000" w:themeColor="text1"/>
              </w:rPr>
              <w:t xml:space="preserve">0.537</w:t>
            </w:r>
          </w:p>
        </w:tc>
        <w:tc>
          <w:tcPr>
            <w:tcW w:w="1450" w:type="dxa"/>
          </w:tcPr>
          <w:p w:rsidR="00071E43" w:rsidRDefault="00071E43" w:rsidP="00E60EA9">
            <w:pPr>
              <w:ind w:right="200"/>
              <w:rPr>
                <w:color w:val="000000" w:themeColor="text1"/>
              </w:rPr>
            </w:pPr>
            <w:r>
              <w:rPr>
                <w:color w:val="000000" w:themeColor="text1"/>
              </w:rPr>
              <w:t xml:space="preserve">48.95</w:t>
            </w:r>
          </w:p>
        </w:tc>
        <w:tc>
          <w:tcPr>
            <w:tcW w:w="1750" w:type="dxa"/>
          </w:tcPr>
          <w:p w:rsidR="00071E43" w:rsidRDefault="00071E43" w:rsidP="00E60EA9">
            <w:pPr>
              <w:ind w:right="200"/>
              <w:rPr>
                <w:color w:val="000000" w:themeColor="text1"/>
              </w:rPr>
            </w:pPr>
            <w:r>
              <w:rPr>
                <w:color w:val="000000" w:themeColor="text1"/>
              </w:rPr>
              <w:t xml:space="preserve">48.42</w:t>
            </w:r>
          </w:p>
        </w:tc>
        <w:tc>
          <w:tcPr>
            <w:tcW w:w="1400" w:type="dxa"/>
          </w:tcPr>
          <w:p w:rsidR="00071E43" w:rsidRDefault="00071E43" w:rsidP="00E60EA9">
            <w:pPr>
              <w:ind w:right="200"/>
              <w:rPr>
                <w:color w:val="000000" w:themeColor="text1"/>
              </w:rPr>
            </w:pPr>
            <w:r>
              <w:rPr>
                <w:color w:val="000000" w:themeColor="text1"/>
              </w:rPr>
              <w:t xml:space="preserve">0.498</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Gradient Boosting</w:t>
            </w:r>
          </w:p>
        </w:tc>
        <w:tc>
          <w:tcPr>
            <w:tcW w:w="1500" w:type="dxa"/>
          </w:tcPr>
          <w:p w:rsidR="00071E43" w:rsidRDefault="00071E43" w:rsidP="00E60EA9">
            <w:pPr>
              <w:ind w:right="200"/>
              <w:rPr>
                <w:color w:val="000000" w:themeColor="text1"/>
              </w:rPr>
            </w:pPr>
            <w:r>
              <w:rPr>
                <w:color w:val="000000" w:themeColor="text1"/>
              </w:rPr>
              <w:t xml:space="preserve">0.546</w:t>
            </w:r>
          </w:p>
        </w:tc>
        <w:tc>
          <w:tcPr>
            <w:tcW w:w="1450" w:type="dxa"/>
          </w:tcPr>
          <w:p w:rsidR="00071E43" w:rsidRDefault="00071E43" w:rsidP="00E60EA9">
            <w:pPr>
              <w:ind w:right="200"/>
              <w:rPr>
                <w:color w:val="000000" w:themeColor="text1"/>
              </w:rPr>
            </w:pPr>
            <w:r>
              <w:rPr>
                <w:color w:val="000000" w:themeColor="text1"/>
              </w:rPr>
              <w:t xml:space="preserve">50.49</w:t>
            </w:r>
          </w:p>
        </w:tc>
        <w:tc>
          <w:tcPr>
            <w:tcW w:w="1750" w:type="dxa"/>
          </w:tcPr>
          <w:p w:rsidR="00071E43" w:rsidRDefault="00071E43" w:rsidP="00E60EA9">
            <w:pPr>
              <w:ind w:right="200"/>
              <w:rPr>
                <w:color w:val="000000" w:themeColor="text1"/>
              </w:rPr>
            </w:pPr>
            <w:r>
              <w:rPr>
                <w:color w:val="000000" w:themeColor="text1"/>
              </w:rPr>
              <w:t xml:space="preserve">50.06</w:t>
            </w:r>
          </w:p>
        </w:tc>
        <w:tc>
          <w:tcPr>
            <w:tcW w:w="1400" w:type="dxa"/>
          </w:tcPr>
          <w:p w:rsidR="00071E43" w:rsidRDefault="00071E43" w:rsidP="00E60EA9">
            <w:pPr>
              <w:ind w:right="200"/>
              <w:rPr>
                <w:color w:val="000000" w:themeColor="text1"/>
              </w:rPr>
            </w:pPr>
            <w:r>
              <w:rPr>
                <w:color w:val="000000" w:themeColor="text1"/>
              </w:rPr>
              <w:t xml:space="preserve">0.509</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Soft Voting Ensemble</w:t>
            </w:r>
          </w:p>
        </w:tc>
        <w:tc>
          <w:tcPr>
            <w:tcW w:w="1500" w:type="dxa"/>
          </w:tcPr>
          <w:p w:rsidR="00071E43" w:rsidRDefault="00071E43" w:rsidP="00E60EA9">
            <w:pPr>
              <w:ind w:right="200"/>
              <w:rPr>
                <w:color w:val="000000" w:themeColor="text1"/>
              </w:rPr>
            </w:pPr>
            <w:r>
              <w:rPr>
                <w:color w:val="000000" w:themeColor="text1"/>
              </w:rPr>
              <w:t xml:space="preserve">0.549</w:t>
            </w:r>
          </w:p>
        </w:tc>
        <w:tc>
          <w:tcPr>
            <w:tcW w:w="1450" w:type="dxa"/>
          </w:tcPr>
          <w:p w:rsidR="00071E43" w:rsidRDefault="00071E43" w:rsidP="00E60EA9">
            <w:pPr>
              <w:ind w:right="200"/>
              <w:rPr>
                <w:color w:val="000000" w:themeColor="text1"/>
              </w:rPr>
            </w:pPr>
            <w:r>
              <w:rPr>
                <w:color w:val="000000" w:themeColor="text1"/>
              </w:rPr>
              <w:t xml:space="preserve">53.16</w:t>
            </w:r>
          </w:p>
        </w:tc>
        <w:tc>
          <w:tcPr>
            <w:tcW w:w="1750" w:type="dxa"/>
          </w:tcPr>
          <w:p w:rsidR="00071E43" w:rsidRDefault="00071E43" w:rsidP="00E60EA9">
            <w:pPr>
              <w:ind w:right="200"/>
              <w:rPr>
                <w:color w:val="000000" w:themeColor="text1"/>
              </w:rPr>
            </w:pPr>
            <w:r>
              <w:rPr>
                <w:color w:val="000000" w:themeColor="text1"/>
              </w:rPr>
              <w:t xml:space="preserve">52.37</w:t>
            </w:r>
          </w:p>
        </w:tc>
        <w:tc>
          <w:tcPr>
            <w:tcW w:w="1400" w:type="dxa"/>
          </w:tcPr>
          <w:p w:rsidR="00071E43" w:rsidRDefault="00071E43" w:rsidP="00E60EA9">
            <w:pPr>
              <w:ind w:right="200"/>
              <w:rPr>
                <w:color w:val="000000" w:themeColor="text1"/>
              </w:rPr>
            </w:pPr>
            <w:r>
              <w:rPr>
                <w:color w:val="000000" w:themeColor="text1"/>
              </w:rPr>
              <w:t xml:space="preserve">0.523</w:t>
            </w:r>
          </w:p>
        </w:tc>
      </w:tr>
      <w:tr w:rsidR="00071E43" w:rsidTr="00E60EA9">
        <w:tc>
          <w:tcPr>
            <w:tcW w:w="2700" w:type="dxa"/>
          </w:tcPr>
          <w:p w:rsidR="00071E43" w:rsidRDefault="00071E43" w:rsidP="00E60EA9">
            <w:pPr>
              <w:ind w:right="200"/>
              <w:rPr>
                <w:color w:val="000000" w:themeColor="text1"/>
              </w:rPr>
            </w:pPr>
            <w:r>
              <w:rPr>
                <w:color w:val="000000" w:themeColor="text1"/>
              </w:rPr>
              <w:t xml:space="preserve">MLP Neural Network</w:t>
            </w:r>
          </w:p>
        </w:tc>
        <w:tc>
          <w:tcPr>
            <w:tcW w:w="1500" w:type="dxa"/>
          </w:tcPr>
          <w:p w:rsidR="00071E43" w:rsidRDefault="00071E43" w:rsidP="00E60EA9">
            <w:pPr>
              <w:ind w:right="200"/>
              <w:rPr>
                <w:color w:val="000000" w:themeColor="text1"/>
              </w:rPr>
            </w:pPr>
            <w:r>
              <w:rPr>
                <w:color w:val="000000" w:themeColor="text1"/>
              </w:rPr>
              <w:t xml:space="preserve">0.545</w:t>
            </w:r>
          </w:p>
        </w:tc>
        <w:tc>
          <w:tcPr>
            <w:tcW w:w="1450" w:type="dxa"/>
          </w:tcPr>
          <w:p w:rsidR="00071E43" w:rsidRDefault="00071E43" w:rsidP="00E60EA9">
            <w:pPr>
              <w:ind w:right="200"/>
              <w:rPr>
                <w:color w:val="000000" w:themeColor="text1"/>
              </w:rPr>
            </w:pPr>
            <w:r>
              <w:rPr>
                <w:color w:val="000000" w:themeColor="text1"/>
              </w:rPr>
              <w:t xml:space="preserve">52.32</w:t>
            </w:r>
          </w:p>
        </w:tc>
        <w:tc>
          <w:tcPr>
            <w:tcW w:w="1750" w:type="dxa"/>
          </w:tcPr>
          <w:p w:rsidR="00071E43" w:rsidRDefault="00071E43" w:rsidP="00E60EA9">
            <w:pPr>
              <w:ind w:right="200"/>
              <w:rPr>
                <w:color w:val="000000" w:themeColor="text1"/>
              </w:rPr>
            </w:pPr>
            <w:r>
              <w:rPr>
                <w:color w:val="000000" w:themeColor="text1"/>
              </w:rPr>
              <w:t xml:space="preserve">51.22</w:t>
            </w:r>
          </w:p>
        </w:tc>
        <w:tc>
          <w:tcPr>
            <w:tcW w:w="1400" w:type="dxa"/>
          </w:tcPr>
          <w:p w:rsidR="00071E43" w:rsidRDefault="00071E43" w:rsidP="00E60EA9">
            <w:pPr>
              <w:ind w:right="200"/>
              <w:rPr>
                <w:color w:val="000000" w:themeColor="text1"/>
              </w:rPr>
            </w:pPr>
            <w:r>
              <w:rPr>
                <w:color w:val="000000" w:themeColor="text1"/>
              </w:rPr>
              <w:t xml:space="preserve">0.522</w:t>
            </w:r>
          </w:p>
        </w:tc>
      </w:tr>
    </w:tbl>
    <w:p w14:paraId="1D7E7C66" w14:textId="468320B8" w:rsidR="00071E43" w:rsidRPr="00980DF9" w:rsidRDefault="00071E43" w:rsidP="008E19A6">
      <w:pPr>
        <w:pStyle w:val="Heading2"/>
        <w:spacing w:before="100" w:after="100"/>
        <w:jc w:val="center"/>
        <w:rPr>
          <w:rFonts w:ascii="Times New Roman" w:hAnsi="Times New Roman" w:cs="Times New Roman"/>
          <w:b/>
          <w:bCs/>
          <w:color w:val="000000" w:themeColor="text1"/>
          <w:sz w:val="28"/>
          <w:szCs w:val="28"/>
        </w:rPr>
      </w:pPr>
      <w:r>
        <w:rPr>
          <w:rFonts w:ascii="Times New Roman" w:hAnsi="Times New Roman" w:cs="Times New Roman"/>
          <w:b/>
          <w:bCs/>
          <w:noProof/>
          <w:color w:val="000000" w:themeColor="text1"/>
          <w:sz w:val="28"/>
          <w:szCs w:val="28"/>
          <w14:ligatures w14:val="standardContextual"/>
        </w:rPr>
        <w:drawing>
          <wp:inline distT="0" distB="0" distL="0" distR="0" wp14:anchorId="08F863F9" wp14:editId="1FA11F5F">
            <wp:extent cx="5733288" cy="2397556"/>
            <wp:effectExtent l="0" t="0" r="3175" b="6350"/>
            <wp:docPr id="897799803"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799803" name="Picture 8977998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3288" cy="2397556"/>
                    </a:xfrm>
                    <a:prstGeom prst="rect">
                      <a:avLst/>
                    </a:prstGeom>
                  </pic:spPr>
                </pic:pic>
              </a:graphicData>
            </a:graphic>
          </wp:inline>
        </w:drawing>
      </w:r>
      <w:r>
        <w:rPr>
          <w:rFonts w:ascii="Times New Roman" w:hAnsi="Times New Roman" w:cs="Times New Roman"/>
          <w:b/>
          <w:bCs/>
          <w:color w:val="000000" w:themeColor="text1"/>
          <w:sz w:val="24"/>
          <w:szCs w:val="24"/>
        </w:rPr>
        <w:t xml:space="preserve">Fig.6.2(a): Model Performance Comparison</w:t>
      </w:r>
      <w:r>
        <w:rPr>
          <w:b/>
          <w:bCs/>
          <w:noProof/>
          <w:color w:val="000000" w:themeColor="text1"/>
        </w:rPr>
        <w:drawing>
          <wp:inline distT="0" distB="0" distL="0" distR="0" wp14:anchorId="012F7684" wp14:editId="0C80B1B4">
            <wp:extent cx="5733288" cy="2407980"/>
            <wp:effectExtent l="0" t="0" r="6985" b="0"/>
            <wp:docPr id="1564864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864390" name=""/>
                    <pic:cNvPicPr/>
                  </pic:nvPicPr>
                  <pic:blipFill>
                    <a:blip r:embed="rId23"/>
                    <a:stretch>
                      <a:fillRect/>
                    </a:stretch>
                  </pic:blipFill>
                  <pic:spPr>
                    <a:xfrm>
                      <a:off x="0" y="0"/>
                      <a:ext cx="5733288" cy="2407980"/>
                    </a:xfrm>
                    <a:prstGeom prst="rect">
                      <a:avLst/>
                    </a:prstGeom>
                  </pic:spPr>
                </pic:pic>
              </a:graphicData>
            </a:graphic>
          </wp:inline>
        </w:drawing>
      </w:r>
    </w:p>
    <w:p w14:paraId="2A699140" w14:textId="67BDFD15" w:rsidR="00071E43" w:rsidRPr="008774DD" w:rsidRDefault="008774DD" w:rsidP="008E19A6">
      <w:pPr>
        <w:jc w:val="center"/>
        <w:rPr>
          <w:b/>
          <w:bCs/>
          <w:color w:val="000000" w:themeColor="text1"/>
        </w:rPr>
      </w:pPr>
      <w:r>
        <w:rPr>
          <w:b/>
          <w:bCs/>
          <w:color w:val="000000" w:themeColor="text1"/>
        </w:rPr>
        <w:t>Fig.6.2(b): Confusion Matrix</w:t>
      </w:r>
    </w:p>
    <w:p w14:paraId="68D11059" w14:textId="77777777" w:rsidR="00DC50E9" w:rsidRDefault="00F478E5" w:rsidP="00071E43">
      <w:pPr>
        <w:rPr>
          <w:b/>
          <w:bCs/>
          <w:color w:val="000000" w:themeColor="text1"/>
          <w:sz w:val="28"/>
          <w:szCs w:val="28"/>
        </w:rPr>
      </w:pPr>
      <w:r>
        <w:rPr>
          <w:b/>
          <w:bCs/>
          <w:noProof/>
          <w:color w:val="000000" w:themeColor="text1"/>
          <w:sz w:val="28"/>
          <w:szCs w:val="28"/>
        </w:rPr>
        <w:drawing>
          <wp:inline distT="0" distB="0" distL="0" distR="0" wp14:anchorId="5D94A0D6" wp14:editId="28DE5B12">
            <wp:extent cx="5733288" cy="2675534"/>
            <wp:effectExtent l="0" t="0" r="3810" b="0"/>
            <wp:docPr id="146425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250664" name=""/>
                    <pic:cNvPicPr/>
                  </pic:nvPicPr>
                  <pic:blipFill>
                    <a:blip r:embed="rId24"/>
                    <a:stretch>
                      <a:fillRect/>
                    </a:stretch>
                  </pic:blipFill>
                  <pic:spPr>
                    <a:xfrm>
                      <a:off x="0" y="0"/>
                      <a:ext cx="5733288" cy="2675534"/>
                    </a:xfrm>
                    <a:prstGeom prst="rect">
                      <a:avLst/>
                    </a:prstGeom>
                  </pic:spPr>
                </pic:pic>
              </a:graphicData>
            </a:graphic>
          </wp:inline>
        </w:drawing>
      </w:r>
    </w:p>
    <w:p w14:paraId="70F36CDF" w14:textId="0E1F4990" w:rsidR="00DC50E9" w:rsidRPr="0074120E" w:rsidRDefault="00DC50E9" w:rsidP="0074120E">
      <w:pPr>
        <w:jc w:val="center"/>
        <w:rPr>
          <w:b/>
          <w:bCs/>
          <w:color w:val="000000" w:themeColor="text1"/>
        </w:rPr>
      </w:pPr>
      <w:r>
        <w:rPr>
          <w:b/>
          <w:bCs/>
          <w:color w:val="000000" w:themeColor="text1"/>
        </w:rPr>
        <w:t xml:space="preserve">Fig.6.2(c): ROC Curve</w:t>
      </w:r>
    </w:p>
    <w:p w:rsidR="00DC50E9" w:rsidRDefault="00F478E5" w:rsidP="00071E43">
      <w:pPr>
        <w:rPr>
          <w:b/>
          <w:bCs/>
          <w:color w:val="000000" w:themeColor="text1"/>
          <w:sz w:val="28"/>
          <w:szCs w:val="28"/>
        </w:rPr>
      </w:pPr>
      <w:r>
        <w:rPr>
          <w:b/>
          <w:bCs/>
          <w:noProof/>
          <w:color w:val="000000" w:themeColor="text1"/>
          <w:sz w:val="28"/>
          <w:szCs w:val="28"/>
        </w:rPr>
        <w:drawing>
          <wp:inline distT="0" distB="0" distL="0" distR="0" wp14:anchorId="5D94A0D6" wp14:editId="28DE5B12">
            <wp:extent cx="5733288" cy="2548128"/>
            <wp:effectExtent l="0" t="0" r="3810" b="0"/>
            <wp:docPr id="90001" name="Picture 9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1"/>
                    <pic:cNvPicPr/>
                  </pic:nvPicPr>
                  <pic:blipFill>
                    <a:blip r:embed="rId901"/>
                    <a:stretch>
                      <a:fillRect/>
                    </a:stretch>
                  </pic:blipFill>
                  <pic:spPr>
                    <a:xfrm>
                      <a:off x="0" y="0"/>
                      <a:ext cx="5733288" cy="2548128"/>
                    </a:xfrm>
                    <a:prstGeom prst="rect">
                      <a:avLst/>
                    </a:prstGeom>
                  </pic:spPr>
                </pic:pic>
              </a:graphicData>
            </a:graphic>
          </wp:inline>
        </w:drawing>
      </w:r>
    </w:p>
    <w:p w:rsidR="00DC50E9" w:rsidRPr="0074120E" w:rsidRDefault="00DC50E9" w:rsidP="0074120E">
      <w:pPr>
        <w:jc w:val="center"/>
        <w:rPr>
          <w:b/>
          <w:bCs/>
          <w:color w:val="000000" w:themeColor="text1"/>
        </w:rPr>
      </w:pPr>
      <w:r>
        <w:rPr>
          <w:b/>
          <w:bCs/>
          <w:color w:val="000000" w:themeColor="text1"/>
        </w:rPr>
        <w:t xml:space="preserve">Fig.6.2(d): Bias–Variance Trade-off</w:t>
      </w:r>
    </w:p>
    <w:p w:rsidR="00DC50E9" w:rsidRDefault="00F478E5" w:rsidP="00071E43">
      <w:pPr>
        <w:rPr>
          <w:b/>
          <w:bCs/>
          <w:color w:val="000000" w:themeColor="text1"/>
          <w:sz w:val="28"/>
          <w:szCs w:val="28"/>
        </w:rPr>
      </w:pPr>
      <w:r>
        <w:rPr>
          <w:b/>
          <w:bCs/>
          <w:noProof/>
          <w:color w:val="000000" w:themeColor="text1"/>
          <w:sz w:val="28"/>
          <w:szCs w:val="28"/>
        </w:rPr>
        <w:drawing>
          <wp:inline distT="0" distB="0" distL="0" distR="0" wp14:anchorId="5D94A0D6" wp14:editId="28DE5B12">
            <wp:extent cx="5733288" cy="2293315"/>
            <wp:effectExtent l="0" t="0" r="3810" b="0"/>
            <wp:docPr id="90002" name="Picture 9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002"/>
                    <pic:cNvPicPr/>
                  </pic:nvPicPr>
                  <pic:blipFill>
                    <a:blip r:embed="rId902"/>
                    <a:stretch>
                      <a:fillRect/>
                    </a:stretch>
                  </pic:blipFill>
                  <pic:spPr>
                    <a:xfrm>
                      <a:off x="0" y="0"/>
                      <a:ext cx="5733288" cy="2293315"/>
                    </a:xfrm>
                    <a:prstGeom prst="rect">
                      <a:avLst/>
                    </a:prstGeom>
                  </pic:spPr>
                </pic:pic>
              </a:graphicData>
            </a:graphic>
          </wp:inline>
        </w:drawing>
      </w:r>
    </w:p>
    <w:p w:rsidR="00DC50E9" w:rsidRPr="0074120E" w:rsidRDefault="00DC50E9" w:rsidP="0074120E">
      <w:pPr>
        <w:jc w:val="center"/>
        <w:rPr>
          <w:b/>
          <w:bCs/>
          <w:color w:val="000000" w:themeColor="text1"/>
        </w:rPr>
      </w:pPr>
      <w:r>
        <w:rPr>
          <w:b/>
          <w:bCs/>
          <w:color w:val="000000" w:themeColor="text1"/>
        </w:rPr>
        <w:t xml:space="preserve">Fig.6.2(e): Actual vs Predicted Closing Price</w:t>
      </w:r>
    </w:p>
    <w:p w:rsidR="00AE0ABA" w:rsidRDefault="00071E43" w:rsidP="00071E43">
      <w:pPr>
        <w:pStyle w:val="NoSpacing"/>
      </w:pPr>
      <w:r>
        <w:t xml:space="preserve">Table 6.3 shows the next-day closing price results of Iteration 1. The naive forecast assumes that tomorrow's close equals today's close; Fig.6.2(e) shows why the tree-based regressors fail.</w:t>
      </w:r>
    </w:p>
    <w:p w:rsidR="00071E43" w:rsidRPr="00AE0ABA" w:rsidRDefault="00071E43" w:rsidP="00071E43">
      <w:pPr>
        <w:pStyle w:val="NoSpacing"/>
        <w:keepNext/>
      </w:pPr>
      <w:r>
        <w:rPr>
          <w:b/>
          <w:bCs/>
          <w:sz w:val="24"/>
          <w:szCs w:val="24"/>
        </w:rPr>
        <w:t xml:space="preserve">Table 6.3: Next-Day Closing Price Prediction Results</w:t>
      </w:r>
    </w:p>
    <w:tbl>
      <w:tblPr>
        <w:tblStyle w:val="TableGrid"/>
        <w:tblW w:w="0" w:type="auto"/>
        <w:tblLook w:val="04A0" w:firstRow="1" w:lastRow="0" w:firstColumn="1" w:lastColumn="0" w:noHBand="0" w:noVBand="1"/>
      </w:tblPr>
      <w:tblGrid>
        <w:gridCol w:w="3300"/>
        <w:gridCol w:w="1450"/>
        <w:gridCol w:w="1550"/>
        <w:gridCol w:w="1250"/>
        <w:gridCol w:w="1250"/>
      </w:tblGrid>
      <w:tr w:rsidR="00071E43" w:rsidTr="00E60EA9">
        <w:tc>
          <w:tcPr>
            <w:tcW w:w="3300" w:type="dxa"/>
          </w:tcPr>
          <w:p w:rsidR="00071E43" w:rsidRPr="006C6ACB" w:rsidRDefault="00071E43" w:rsidP="00E60EA9">
            <w:pPr>
              <w:ind w:right="200"/>
              <w:rPr>
                <w:b/>
                <w:bCs/>
                <w:color w:val="000000" w:themeColor="text1"/>
              </w:rPr>
            </w:pPr>
            <w:r>
              <w:rPr>
                <w:b/>
                <w:bCs/>
                <w:color w:val="000000" w:themeColor="text1"/>
              </w:rPr>
              <w:t xml:space="preserve">Model</w:t>
            </w:r>
          </w:p>
        </w:tc>
        <w:tc>
          <w:tcPr>
            <w:tcW w:w="1450" w:type="dxa"/>
          </w:tcPr>
          <w:p w:rsidR="00071E43" w:rsidRPr="006C6ACB" w:rsidRDefault="00071E43" w:rsidP="00E60EA9">
            <w:pPr>
              <w:ind w:right="200"/>
              <w:rPr>
                <w:b/>
                <w:bCs/>
                <w:color w:val="000000" w:themeColor="text1"/>
              </w:rPr>
            </w:pPr>
            <w:r>
              <w:rPr>
                <w:b/>
                <w:bCs/>
                <w:color w:val="000000" w:themeColor="text1"/>
              </w:rPr>
              <w:t xml:space="preserve">MAE (points)</w:t>
            </w:r>
          </w:p>
        </w:tc>
        <w:tc>
          <w:tcPr>
            <w:tcW w:w="1550" w:type="dxa"/>
          </w:tcPr>
          <w:p w:rsidR="00071E43" w:rsidRPr="006C6ACB" w:rsidRDefault="00071E43" w:rsidP="00E60EA9">
            <w:pPr>
              <w:ind w:right="200"/>
              <w:rPr>
                <w:b/>
                <w:bCs/>
                <w:color w:val="000000" w:themeColor="text1"/>
              </w:rPr>
            </w:pPr>
            <w:r>
              <w:rPr>
                <w:b/>
                <w:bCs/>
                <w:color w:val="000000" w:themeColor="text1"/>
              </w:rPr>
              <w:t xml:space="preserve">RMSE (points)</w:t>
            </w:r>
          </w:p>
        </w:tc>
        <w:tc>
          <w:tcPr>
            <w:tcW w:w="1250" w:type="dxa"/>
          </w:tcPr>
          <w:p w:rsidR="00071E43" w:rsidRPr="006C6ACB" w:rsidRDefault="00071E43" w:rsidP="00E60EA9">
            <w:pPr>
              <w:ind w:right="200"/>
              <w:rPr>
                <w:b/>
                <w:bCs/>
                <w:color w:val="000000" w:themeColor="text1"/>
              </w:rPr>
            </w:pPr>
            <w:r>
              <w:rPr>
                <w:b/>
                <w:bCs/>
                <w:color w:val="000000" w:themeColor="text1"/>
              </w:rPr>
              <w:t xml:space="preserve">MAPE (%)</w:t>
            </w:r>
          </w:p>
        </w:tc>
        <w:tc>
          <w:tcPr>
            <w:tcW w:w="1250" w:type="dxa"/>
          </w:tcPr>
          <w:p w:rsidR="00071E43" w:rsidRPr="006C6ACB" w:rsidRDefault="00071E43" w:rsidP="00E60EA9">
            <w:pPr>
              <w:ind w:right="200"/>
              <w:rPr>
                <w:b/>
                <w:bCs/>
                <w:color w:val="000000" w:themeColor="text1"/>
              </w:rPr>
            </w:pPr>
            <w:r>
              <w:rPr>
                <w:b/>
                <w:bCs/>
                <w:color w:val="000000" w:themeColor="text1"/>
              </w:rPr>
              <w:t xml:space="preserve">R²</w:t>
            </w:r>
          </w:p>
        </w:tc>
      </w:tr>
      <w:tr w:rsidR="00071E43" w:rsidTr="00E60EA9">
        <w:tc>
          <w:tcPr>
            <w:tcW w:w="3300" w:type="dxa"/>
          </w:tcPr>
          <w:p w:rsidR="00071E43" w:rsidRDefault="00071E43" w:rsidP="00E60EA9">
            <w:pPr>
              <w:ind w:right="200"/>
              <w:rPr>
                <w:color w:val="000000" w:themeColor="text1"/>
              </w:rPr>
            </w:pPr>
            <w:r>
              <w:rPr>
                <w:color w:val="000000" w:themeColor="text1"/>
              </w:rPr>
              <w:t xml:space="preserve">Naive forecast (tomorrow = today)</w:t>
            </w:r>
          </w:p>
        </w:tc>
        <w:tc>
          <w:tcPr>
            <w:tcW w:w="1450" w:type="dxa"/>
          </w:tcPr>
          <w:p w:rsidR="00071E43" w:rsidRDefault="00071E43" w:rsidP="00E60EA9">
            <w:pPr>
              <w:ind w:right="200"/>
              <w:rPr>
                <w:color w:val="000000" w:themeColor="text1"/>
              </w:rPr>
            </w:pPr>
            <w:r>
              <w:rPr>
                <w:color w:val="000000" w:themeColor="text1"/>
              </w:rPr>
              <w:t xml:space="preserve">142.31</w:t>
            </w:r>
          </w:p>
        </w:tc>
        <w:tc>
          <w:tcPr>
            <w:tcW w:w="1550" w:type="dxa"/>
          </w:tcPr>
          <w:p w:rsidR="00071E43" w:rsidRDefault="00071E43" w:rsidP="00E60EA9">
            <w:pPr>
              <w:ind w:right="200"/>
              <w:rPr>
                <w:color w:val="000000" w:themeColor="text1"/>
              </w:rPr>
            </w:pPr>
            <w:r>
              <w:rPr>
                <w:color w:val="000000" w:themeColor="text1"/>
              </w:rPr>
              <w:t xml:space="preserve">198.64</w:t>
            </w:r>
          </w:p>
        </w:tc>
        <w:tc>
          <w:tcPr>
            <w:tcW w:w="1250" w:type="dxa"/>
          </w:tcPr>
          <w:p w:rsidR="00071E43" w:rsidRDefault="00071E43" w:rsidP="00E60EA9">
            <w:pPr>
              <w:ind w:right="200"/>
              <w:rPr>
                <w:color w:val="000000" w:themeColor="text1"/>
              </w:rPr>
            </w:pPr>
            <w:r>
              <w:rPr>
                <w:color w:val="000000" w:themeColor="text1"/>
              </w:rPr>
              <w:t xml:space="preserve">0.60</w:t>
            </w:r>
          </w:p>
        </w:tc>
        <w:tc>
          <w:tcPr>
            <w:tcW w:w="1250" w:type="dxa"/>
          </w:tcPr>
          <w:p w:rsidR="00071E43" w:rsidRDefault="00071E43" w:rsidP="00E60EA9">
            <w:pPr>
              <w:ind w:right="200"/>
              <w:rPr>
                <w:color w:val="000000" w:themeColor="text1"/>
              </w:rPr>
            </w:pPr>
            <w:r>
              <w:rPr>
                <w:color w:val="000000" w:themeColor="text1"/>
              </w:rPr>
              <w:t xml:space="preserve">0.981</w:t>
            </w:r>
          </w:p>
        </w:tc>
      </w:tr>
      <w:tr w:rsidR="00071E43" w:rsidTr="00E60EA9">
        <w:tc>
          <w:tcPr>
            <w:tcW w:w="3300" w:type="dxa"/>
          </w:tcPr>
          <w:p w:rsidR="00071E43" w:rsidRDefault="00071E43" w:rsidP="00E60EA9">
            <w:pPr>
              <w:ind w:right="200"/>
              <w:rPr>
                <w:color w:val="000000" w:themeColor="text1"/>
              </w:rPr>
            </w:pPr>
            <w:r>
              <w:rPr>
                <w:color w:val="000000" w:themeColor="text1"/>
              </w:rPr>
              <w:t xml:space="preserve">Linear Regression (least squares)</w:t>
            </w:r>
          </w:p>
        </w:tc>
        <w:tc>
          <w:tcPr>
            <w:tcW w:w="1450" w:type="dxa"/>
          </w:tcPr>
          <w:p w:rsidR="00071E43" w:rsidRDefault="00071E43" w:rsidP="00E60EA9">
            <w:pPr>
              <w:ind w:right="200"/>
              <w:rPr>
                <w:color w:val="000000" w:themeColor="text1"/>
              </w:rPr>
            </w:pPr>
            <w:r>
              <w:rPr>
                <w:color w:val="000000" w:themeColor="text1"/>
              </w:rPr>
              <w:t xml:space="preserve">154.87</w:t>
            </w:r>
          </w:p>
        </w:tc>
        <w:tc>
          <w:tcPr>
            <w:tcW w:w="1550" w:type="dxa"/>
          </w:tcPr>
          <w:p w:rsidR="00071E43" w:rsidRDefault="00071E43" w:rsidP="00E60EA9">
            <w:pPr>
              <w:ind w:right="200"/>
              <w:rPr>
                <w:color w:val="000000" w:themeColor="text1"/>
              </w:rPr>
            </w:pPr>
            <w:r>
              <w:rPr>
                <w:color w:val="000000" w:themeColor="text1"/>
              </w:rPr>
              <w:t xml:space="preserve">215.31</w:t>
            </w:r>
          </w:p>
        </w:tc>
        <w:tc>
          <w:tcPr>
            <w:tcW w:w="1250" w:type="dxa"/>
          </w:tcPr>
          <w:p w:rsidR="00071E43" w:rsidRDefault="00071E43" w:rsidP="00E60EA9">
            <w:pPr>
              <w:ind w:right="200"/>
              <w:rPr>
                <w:color w:val="000000" w:themeColor="text1"/>
              </w:rPr>
            </w:pPr>
            <w:r>
              <w:rPr>
                <w:color w:val="000000" w:themeColor="text1"/>
              </w:rPr>
              <w:t xml:space="preserve">0.65</w:t>
            </w:r>
          </w:p>
        </w:tc>
        <w:tc>
          <w:tcPr>
            <w:tcW w:w="1250" w:type="dxa"/>
          </w:tcPr>
          <w:p w:rsidR="00071E43" w:rsidRDefault="00071E43" w:rsidP="00E60EA9">
            <w:pPr>
              <w:ind w:right="200"/>
              <w:rPr>
                <w:color w:val="000000" w:themeColor="text1"/>
              </w:rPr>
            </w:pPr>
            <w:r>
              <w:rPr>
                <w:color w:val="000000" w:themeColor="text1"/>
              </w:rPr>
              <w:t xml:space="preserve">0.978</w:t>
            </w:r>
          </w:p>
        </w:tc>
      </w:tr>
      <w:tr w:rsidR="00071E43" w:rsidTr="00E60EA9">
        <w:tc>
          <w:tcPr>
            <w:tcW w:w="3300" w:type="dxa"/>
          </w:tcPr>
          <w:p w:rsidR="00071E43" w:rsidRDefault="00071E43" w:rsidP="00E60EA9">
            <w:pPr>
              <w:ind w:right="200"/>
              <w:rPr>
                <w:color w:val="000000" w:themeColor="text1"/>
              </w:rPr>
            </w:pPr>
            <w:r>
              <w:rPr>
                <w:color w:val="000000" w:themeColor="text1"/>
              </w:rPr>
              <w:t xml:space="preserve">Linear Regression (gradient descent)</w:t>
            </w:r>
          </w:p>
        </w:tc>
        <w:tc>
          <w:tcPr>
            <w:tcW w:w="1450" w:type="dxa"/>
          </w:tcPr>
          <w:p w:rsidR="00071E43" w:rsidRDefault="00071E43" w:rsidP="00E60EA9">
            <w:pPr>
              <w:ind w:right="200"/>
              <w:rPr>
                <w:color w:val="000000" w:themeColor="text1"/>
              </w:rPr>
            </w:pPr>
            <w:r>
              <w:rPr>
                <w:color w:val="000000" w:themeColor="text1"/>
              </w:rPr>
              <w:t xml:space="preserve">156.56</w:t>
            </w:r>
          </w:p>
        </w:tc>
        <w:tc>
          <w:tcPr>
            <w:tcW w:w="1550" w:type="dxa"/>
          </w:tcPr>
          <w:p w:rsidR="00071E43" w:rsidRDefault="00071E43" w:rsidP="00E60EA9">
            <w:pPr>
              <w:ind w:right="200"/>
              <w:rPr>
                <w:color w:val="000000" w:themeColor="text1"/>
              </w:rPr>
            </w:pPr>
            <w:r>
              <w:rPr>
                <w:color w:val="000000" w:themeColor="text1"/>
              </w:rPr>
              <w:t xml:space="preserve">215.89</w:t>
            </w:r>
          </w:p>
        </w:tc>
        <w:tc>
          <w:tcPr>
            <w:tcW w:w="1250" w:type="dxa"/>
          </w:tcPr>
          <w:p w:rsidR="00071E43" w:rsidRDefault="00071E43" w:rsidP="00E60EA9">
            <w:pPr>
              <w:ind w:right="200"/>
              <w:rPr>
                <w:color w:val="000000" w:themeColor="text1"/>
              </w:rPr>
            </w:pPr>
            <w:r>
              <w:rPr>
                <w:color w:val="000000" w:themeColor="text1"/>
              </w:rPr>
              <w:t xml:space="preserve">0.66</w:t>
            </w:r>
          </w:p>
        </w:tc>
        <w:tc>
          <w:tcPr>
            <w:tcW w:w="1250" w:type="dxa"/>
          </w:tcPr>
          <w:p w:rsidR="00071E43" w:rsidRDefault="00071E43" w:rsidP="00E60EA9">
            <w:pPr>
              <w:ind w:right="200"/>
              <w:rPr>
                <w:color w:val="000000" w:themeColor="text1"/>
              </w:rPr>
            </w:pPr>
            <w:r>
              <w:rPr>
                <w:color w:val="000000" w:themeColor="text1"/>
              </w:rPr>
              <w:t xml:space="preserve">0.977</w:t>
            </w:r>
          </w:p>
        </w:tc>
      </w:tr>
      <w:tr w:rsidR="00071E43" w:rsidTr="00E60EA9">
        <w:tc>
          <w:tcPr>
            <w:tcW w:w="3300" w:type="dxa"/>
          </w:tcPr>
          <w:p w:rsidR="00071E43" w:rsidRDefault="00071E43" w:rsidP="00E60EA9">
            <w:pPr>
              <w:ind w:right="200"/>
              <w:rPr>
                <w:color w:val="000000" w:themeColor="text1"/>
              </w:rPr>
            </w:pPr>
            <w:r>
              <w:rPr>
                <w:color w:val="000000" w:themeColor="text1"/>
              </w:rPr>
              <w:t xml:space="preserve">Decision Tree Regressor</w:t>
            </w:r>
          </w:p>
        </w:tc>
        <w:tc>
          <w:tcPr>
            <w:tcW w:w="1450" w:type="dxa"/>
          </w:tcPr>
          <w:p w:rsidR="00071E43" w:rsidRDefault="00071E43" w:rsidP="00E60EA9">
            <w:pPr>
              <w:ind w:right="200"/>
              <w:rPr>
                <w:color w:val="000000" w:themeColor="text1"/>
              </w:rPr>
            </w:pPr>
            <w:r>
              <w:rPr>
                <w:color w:val="000000" w:themeColor="text1"/>
              </w:rPr>
              <w:t xml:space="preserve">4,158.78</w:t>
            </w:r>
          </w:p>
        </w:tc>
        <w:tc>
          <w:tcPr>
            <w:tcW w:w="1550" w:type="dxa"/>
          </w:tcPr>
          <w:p w:rsidR="00071E43" w:rsidRDefault="00071E43" w:rsidP="00E60EA9">
            <w:pPr>
              <w:ind w:right="200"/>
              <w:rPr>
                <w:color w:val="000000" w:themeColor="text1"/>
              </w:rPr>
            </w:pPr>
            <w:r>
              <w:rPr>
                <w:color w:val="000000" w:themeColor="text1"/>
              </w:rPr>
              <w:t xml:space="preserve">4,397.26</w:t>
            </w:r>
          </w:p>
        </w:tc>
        <w:tc>
          <w:tcPr>
            <w:tcW w:w="1250" w:type="dxa"/>
          </w:tcPr>
          <w:p w:rsidR="00071E43" w:rsidRDefault="00071E43" w:rsidP="00E60EA9">
            <w:pPr>
              <w:ind w:right="200"/>
              <w:rPr>
                <w:color w:val="000000" w:themeColor="text1"/>
              </w:rPr>
            </w:pPr>
            <w:r>
              <w:rPr>
                <w:color w:val="000000" w:themeColor="text1"/>
              </w:rPr>
              <w:t xml:space="preserve">17.09</w:t>
            </w:r>
          </w:p>
        </w:tc>
        <w:tc>
          <w:tcPr>
            <w:tcW w:w="1250" w:type="dxa"/>
          </w:tcPr>
          <w:p w:rsidR="00071E43" w:rsidRDefault="00071E43" w:rsidP="00E60EA9">
            <w:pPr>
              <w:ind w:right="200"/>
              <w:rPr>
                <w:color w:val="000000" w:themeColor="text1"/>
              </w:rPr>
            </w:pPr>
            <w:r>
              <w:rPr>
                <w:color w:val="000000" w:themeColor="text1"/>
              </w:rPr>
              <w:t xml:space="preserve">−8.339</w:t>
            </w:r>
          </w:p>
        </w:tc>
      </w:tr>
      <w:tr w:rsidR="00071E43" w:rsidTr="00E60EA9">
        <w:tc>
          <w:tcPr>
            <w:tcW w:w="3300" w:type="dxa"/>
          </w:tcPr>
          <w:p w:rsidR="00071E43" w:rsidRDefault="00071E43" w:rsidP="00E60EA9">
            <w:pPr>
              <w:ind w:right="200"/>
              <w:rPr>
                <w:color w:val="000000" w:themeColor="text1"/>
              </w:rPr>
            </w:pPr>
            <w:r>
              <w:rPr>
                <w:color w:val="000000" w:themeColor="text1"/>
              </w:rPr>
              <w:t xml:space="preserve">Random Forest Regressor</w:t>
            </w:r>
          </w:p>
        </w:tc>
        <w:tc>
          <w:tcPr>
            <w:tcW w:w="1450" w:type="dxa"/>
          </w:tcPr>
          <w:p w:rsidR="00071E43" w:rsidRDefault="00071E43" w:rsidP="00E60EA9">
            <w:pPr>
              <w:ind w:right="200"/>
              <w:rPr>
                <w:color w:val="000000" w:themeColor="text1"/>
              </w:rPr>
            </w:pPr>
            <w:r>
              <w:rPr>
                <w:color w:val="000000" w:themeColor="text1"/>
              </w:rPr>
              <w:t xml:space="preserve">3,966.13</w:t>
            </w:r>
          </w:p>
        </w:tc>
        <w:tc>
          <w:tcPr>
            <w:tcW w:w="1550" w:type="dxa"/>
          </w:tcPr>
          <w:p w:rsidR="00071E43" w:rsidRDefault="00071E43" w:rsidP="00E60EA9">
            <w:pPr>
              <w:ind w:right="200"/>
              <w:rPr>
                <w:color w:val="000000" w:themeColor="text1"/>
              </w:rPr>
            </w:pPr>
            <w:r>
              <w:rPr>
                <w:color w:val="000000" w:themeColor="text1"/>
              </w:rPr>
              <w:t xml:space="preserve">4,212.21</w:t>
            </w:r>
          </w:p>
        </w:tc>
        <w:tc>
          <w:tcPr>
            <w:tcW w:w="1250" w:type="dxa"/>
          </w:tcPr>
          <w:p w:rsidR="00071E43" w:rsidRDefault="00071E43" w:rsidP="00E60EA9">
            <w:pPr>
              <w:ind w:right="200"/>
              <w:rPr>
                <w:color w:val="000000" w:themeColor="text1"/>
              </w:rPr>
            </w:pPr>
            <w:r>
              <w:rPr>
                <w:color w:val="000000" w:themeColor="text1"/>
              </w:rPr>
              <w:t xml:space="preserve">16.28</w:t>
            </w:r>
          </w:p>
        </w:tc>
        <w:tc>
          <w:tcPr>
            <w:tcW w:w="1250" w:type="dxa"/>
          </w:tcPr>
          <w:p w:rsidR="00071E43" w:rsidRDefault="00071E43" w:rsidP="00E60EA9">
            <w:pPr>
              <w:ind w:right="200"/>
              <w:rPr>
                <w:color w:val="000000" w:themeColor="text1"/>
              </w:rPr>
            </w:pPr>
            <w:r>
              <w:rPr>
                <w:color w:val="000000" w:themeColor="text1"/>
              </w:rPr>
              <w:t xml:space="preserve">−7.569</w:t>
            </w:r>
          </w:p>
        </w:tc>
      </w:tr>
    </w:tbl>
    <w:p w:rsidR="00AE0ABA" w:rsidRDefault="00071E43" w:rsidP="00071E43">
      <w:pPr>
        <w:pStyle w:val="NoSpacing"/>
      </w:pPr>
      <w:r>
        <w:t xml:space="preserve">Table 6.4 summarises the statistical tests (Unit V) applied to the selected model.</w:t>
      </w:r>
    </w:p>
    <w:p w:rsidR="00071E43" w:rsidRPr="00AE0ABA" w:rsidRDefault="00071E43" w:rsidP="00071E43">
      <w:pPr>
        <w:pStyle w:val="NoSpacing"/>
        <w:keepNext/>
      </w:pPr>
      <w:r>
        <w:rPr>
          <w:b/>
          <w:bCs/>
          <w:sz w:val="24"/>
          <w:szCs w:val="24"/>
        </w:rPr>
        <w:t xml:space="preserve">Table 6.4: Statistical Significance Tests</w:t>
      </w:r>
    </w:p>
    <w:tbl>
      <w:tblPr>
        <w:tblStyle w:val="TableGrid"/>
        <w:tblW w:w="0" w:type="auto"/>
        <w:tblLook w:val="04A0" w:firstRow="1" w:lastRow="0" w:firstColumn="1" w:lastColumn="0" w:noHBand="0" w:noVBand="1"/>
      </w:tblPr>
      <w:tblGrid>
        <w:gridCol w:w="2450"/>
        <w:gridCol w:w="2550"/>
        <w:gridCol w:w="1650"/>
        <w:gridCol w:w="900"/>
        <w:gridCol w:w="1700"/>
      </w:tblGrid>
      <w:tr w:rsidR="00071E43" w:rsidTr="00E60EA9">
        <w:tc>
          <w:tcPr>
            <w:tcW w:w="2450" w:type="dxa"/>
          </w:tcPr>
          <w:p w:rsidR="00071E43" w:rsidRPr="006C6ACB" w:rsidRDefault="00071E43" w:rsidP="00E60EA9">
            <w:pPr>
              <w:ind w:right="200"/>
              <w:rPr>
                <w:b/>
                <w:bCs/>
                <w:color w:val="000000" w:themeColor="text1"/>
              </w:rPr>
            </w:pPr>
            <w:r>
              <w:rPr>
                <w:b/>
                <w:bCs/>
                <w:color w:val="000000" w:themeColor="text1"/>
              </w:rPr>
              <w:t xml:space="preserve">Test</w:t>
            </w:r>
          </w:p>
        </w:tc>
        <w:tc>
          <w:tcPr>
            <w:tcW w:w="2550" w:type="dxa"/>
          </w:tcPr>
          <w:p w:rsidR="00071E43" w:rsidRPr="006C6ACB" w:rsidRDefault="00071E43" w:rsidP="00E60EA9">
            <w:pPr>
              <w:ind w:right="200"/>
              <w:rPr>
                <w:b/>
                <w:bCs/>
                <w:color w:val="000000" w:themeColor="text1"/>
              </w:rPr>
            </w:pPr>
            <w:r>
              <w:rPr>
                <w:b/>
                <w:bCs/>
                <w:color w:val="000000" w:themeColor="text1"/>
              </w:rPr>
              <w:t xml:space="preserve">Comparison</w:t>
            </w:r>
          </w:p>
        </w:tc>
        <w:tc>
          <w:tcPr>
            <w:tcW w:w="1650" w:type="dxa"/>
          </w:tcPr>
          <w:p w:rsidR="00071E43" w:rsidRPr="006C6ACB" w:rsidRDefault="00071E43" w:rsidP="00E60EA9">
            <w:pPr>
              <w:ind w:right="200"/>
              <w:rPr>
                <w:b/>
                <w:bCs/>
                <w:color w:val="000000" w:themeColor="text1"/>
              </w:rPr>
            </w:pPr>
            <w:r>
              <w:rPr>
                <w:b/>
                <w:bCs/>
                <w:color w:val="000000" w:themeColor="text1"/>
              </w:rPr>
              <w:t xml:space="preserve">Statistic</w:t>
            </w:r>
          </w:p>
        </w:tc>
        <w:tc>
          <w:tcPr>
            <w:tcW w:w="900" w:type="dxa"/>
          </w:tcPr>
          <w:p w:rsidR="00071E43" w:rsidRPr="006C6ACB" w:rsidRDefault="00071E43" w:rsidP="00E60EA9">
            <w:pPr>
              <w:ind w:right="200"/>
              <w:rPr>
                <w:b/>
                <w:bCs/>
                <w:color w:val="000000" w:themeColor="text1"/>
              </w:rPr>
            </w:pPr>
            <w:r>
              <w:rPr>
                <w:b/>
                <w:bCs/>
                <w:color w:val="000000" w:themeColor="text1"/>
              </w:rPr>
              <w:t xml:space="preserve">p-value</w:t>
            </w:r>
          </w:p>
        </w:tc>
        <w:tc>
          <w:tcPr>
            <w:tcW w:w="1700" w:type="dxa"/>
          </w:tcPr>
          <w:p w:rsidR="00071E43" w:rsidRPr="006C6ACB" w:rsidRDefault="00071E43" w:rsidP="00E60EA9">
            <w:pPr>
              <w:ind w:right="200"/>
              <w:rPr>
                <w:b/>
                <w:bCs/>
                <w:color w:val="000000" w:themeColor="text1"/>
              </w:rPr>
            </w:pPr>
            <w:r>
              <w:rPr>
                <w:b/>
                <w:bCs/>
                <w:color w:val="000000" w:themeColor="text1"/>
              </w:rPr>
              <w:t xml:space="preserve">Conclusion</w:t>
            </w:r>
          </w:p>
        </w:tc>
      </w:tr>
      <w:tr w:rsidR="00071E43" w:rsidTr="00E60EA9">
        <w:tc>
          <w:tcPr>
            <w:tcW w:w="2450" w:type="dxa"/>
          </w:tcPr>
          <w:p w:rsidR="00071E43" w:rsidRDefault="00071E43" w:rsidP="00E60EA9">
            <w:pPr>
              <w:ind w:right="200"/>
              <w:rPr>
                <w:color w:val="000000" w:themeColor="text1"/>
              </w:rPr>
            </w:pPr>
            <w:r>
              <w:rPr>
                <w:color w:val="000000" w:themeColor="text1"/>
              </w:rPr>
              <w:t xml:space="preserve">Bootstrap 95% CI</w:t>
            </w:r>
          </w:p>
        </w:tc>
        <w:tc>
          <w:tcPr>
            <w:tcW w:w="2550" w:type="dxa"/>
          </w:tcPr>
          <w:p w:rsidR="00071E43" w:rsidRDefault="00071E43" w:rsidP="00E60EA9">
            <w:pPr>
              <w:ind w:right="200"/>
              <w:rPr>
                <w:color w:val="000000" w:themeColor="text1"/>
              </w:rPr>
            </w:pPr>
            <w:r>
              <w:rPr>
                <w:color w:val="000000" w:themeColor="text1"/>
              </w:rPr>
              <w:t xml:space="preserve">RF hold-out accuracy</w:t>
            </w:r>
          </w:p>
        </w:tc>
        <w:tc>
          <w:tcPr>
            <w:tcW w:w="1650" w:type="dxa"/>
          </w:tcPr>
          <w:p w:rsidR="00071E43" w:rsidRDefault="00071E43" w:rsidP="00E60EA9">
            <w:pPr>
              <w:ind w:right="200"/>
              <w:rPr>
                <w:color w:val="000000" w:themeColor="text1"/>
              </w:rPr>
            </w:pPr>
            <w:r>
              <w:rPr>
                <w:color w:val="000000" w:themeColor="text1"/>
              </w:rPr>
              <w:t xml:space="preserve">48.66% – 55.98%</w:t>
            </w:r>
          </w:p>
        </w:tc>
        <w:tc>
          <w:tcPr>
            <w:tcW w:w="900" w:type="dxa"/>
          </w:tcPr>
          <w:p w:rsidR="00071E43" w:rsidRDefault="00071E43" w:rsidP="00E60EA9">
            <w:pPr>
              <w:ind w:right="200"/>
              <w:rPr>
                <w:color w:val="000000" w:themeColor="text1"/>
              </w:rPr>
            </w:pPr>
            <w:r>
              <w:rPr>
                <w:color w:val="000000" w:themeColor="text1"/>
              </w:rPr>
              <w:t xml:space="preserve">–</w:t>
            </w:r>
          </w:p>
        </w:tc>
        <w:tc>
          <w:tcPr>
            <w:tcW w:w="1700" w:type="dxa"/>
          </w:tcPr>
          <w:p w:rsidR="00071E43" w:rsidRDefault="00071E43" w:rsidP="00E60EA9">
            <w:pPr>
              <w:ind w:right="200"/>
              <w:rPr>
                <w:color w:val="000000" w:themeColor="text1"/>
              </w:rPr>
            </w:pPr>
            <w:r>
              <w:rPr>
                <w:color w:val="000000" w:themeColor="text1"/>
              </w:rPr>
              <w:t xml:space="preserve">Contains baseline</w:t>
            </w:r>
          </w:p>
        </w:tc>
      </w:tr>
      <w:tr w:rsidR="00071E43" w:rsidTr="00E60EA9">
        <w:tc>
          <w:tcPr>
            <w:tcW w:w="2450" w:type="dxa"/>
          </w:tcPr>
          <w:p w:rsidR="00071E43" w:rsidRDefault="00071E43" w:rsidP="00E60EA9">
            <w:pPr>
              <w:ind w:right="200"/>
              <w:rPr>
                <w:color w:val="000000" w:themeColor="text1"/>
              </w:rPr>
            </w:pPr>
            <w:r>
              <w:rPr>
                <w:color w:val="000000" w:themeColor="text1"/>
              </w:rPr>
              <w:t xml:space="preserve">McNemar's test</w:t>
            </w:r>
          </w:p>
        </w:tc>
        <w:tc>
          <w:tcPr>
            <w:tcW w:w="2550" w:type="dxa"/>
          </w:tcPr>
          <w:p w:rsidR="00071E43" w:rsidRDefault="00071E43" w:rsidP="00E60EA9">
            <w:pPr>
              <w:ind w:right="200"/>
              <w:rPr>
                <w:color w:val="000000" w:themeColor="text1"/>
              </w:rPr>
            </w:pPr>
            <w:r>
              <w:rPr>
                <w:color w:val="000000" w:themeColor="text1"/>
              </w:rPr>
              <w:t xml:space="preserve">RF vs majority baseline</w:t>
            </w:r>
          </w:p>
        </w:tc>
        <w:tc>
          <w:tcPr>
            <w:tcW w:w="1650" w:type="dxa"/>
          </w:tcPr>
          <w:p w:rsidR="00071E43" w:rsidRDefault="00071E43" w:rsidP="00E60EA9">
            <w:pPr>
              <w:ind w:right="200"/>
              <w:rPr>
                <w:color w:val="000000" w:themeColor="text1"/>
              </w:rPr>
            </w:pPr>
            <w:r>
              <w:rPr>
                <w:color w:val="000000" w:themeColor="text1"/>
              </w:rPr>
              <w:t xml:space="preserve">χ² = 0.004</w:t>
            </w:r>
          </w:p>
        </w:tc>
        <w:tc>
          <w:tcPr>
            <w:tcW w:w="900" w:type="dxa"/>
          </w:tcPr>
          <w:p w:rsidR="00071E43" w:rsidRDefault="00071E43" w:rsidP="00E60EA9">
            <w:pPr>
              <w:ind w:right="200"/>
              <w:rPr>
                <w:color w:val="000000" w:themeColor="text1"/>
              </w:rPr>
            </w:pPr>
            <w:r>
              <w:rPr>
                <w:color w:val="000000" w:themeColor="text1"/>
              </w:rPr>
              <w:t xml:space="preserve">0.949</w:t>
            </w:r>
          </w:p>
        </w:tc>
        <w:tc>
          <w:tcPr>
            <w:tcW w:w="1700" w:type="dxa"/>
          </w:tcPr>
          <w:p w:rsidR="00071E43" w:rsidRDefault="00071E43" w:rsidP="00E60EA9">
            <w:pPr>
              <w:ind w:right="200"/>
              <w:rPr>
                <w:color w:val="000000" w:themeColor="text1"/>
              </w:rPr>
            </w:pPr>
            <w:r>
              <w:rPr>
                <w:color w:val="000000" w:themeColor="text1"/>
              </w:rPr>
              <w:t xml:space="preserve">Not significant</w:t>
            </w:r>
          </w:p>
        </w:tc>
      </w:tr>
      <w:tr w:rsidR="00071E43" w:rsidTr="00E60EA9">
        <w:tc>
          <w:tcPr>
            <w:tcW w:w="2450" w:type="dxa"/>
          </w:tcPr>
          <w:p w:rsidR="00071E43" w:rsidRDefault="00071E43" w:rsidP="00E60EA9">
            <w:pPr>
              <w:ind w:right="200"/>
              <w:rPr>
                <w:color w:val="000000" w:themeColor="text1"/>
              </w:rPr>
            </w:pPr>
            <w:r>
              <w:rPr>
                <w:color w:val="000000" w:themeColor="text1"/>
              </w:rPr>
              <w:t xml:space="preserve">McNemar's test</w:t>
            </w:r>
          </w:p>
        </w:tc>
        <w:tc>
          <w:tcPr>
            <w:tcW w:w="2550" w:type="dxa"/>
          </w:tcPr>
          <w:p w:rsidR="00071E43" w:rsidRDefault="00071E43" w:rsidP="00E60EA9">
            <w:pPr>
              <w:ind w:right="200"/>
              <w:rPr>
                <w:color w:val="000000" w:themeColor="text1"/>
              </w:rPr>
            </w:pPr>
            <w:r>
              <w:rPr>
                <w:color w:val="000000" w:themeColor="text1"/>
              </w:rPr>
              <w:t xml:space="preserve">RF vs Logistic Regression</w:t>
            </w:r>
          </w:p>
        </w:tc>
        <w:tc>
          <w:tcPr>
            <w:tcW w:w="1650" w:type="dxa"/>
          </w:tcPr>
          <w:p w:rsidR="00071E43" w:rsidRDefault="00071E43" w:rsidP="00E60EA9">
            <w:pPr>
              <w:ind w:right="200"/>
              <w:rPr>
                <w:color w:val="000000" w:themeColor="text1"/>
              </w:rPr>
            </w:pPr>
            <w:r>
              <w:rPr>
                <w:color w:val="000000" w:themeColor="text1"/>
              </w:rPr>
              <w:t xml:space="preserve">χ² = 0.095</w:t>
            </w:r>
          </w:p>
        </w:tc>
        <w:tc>
          <w:tcPr>
            <w:tcW w:w="900" w:type="dxa"/>
          </w:tcPr>
          <w:p w:rsidR="00071E43" w:rsidRDefault="00071E43" w:rsidP="00E60EA9">
            <w:pPr>
              <w:ind w:right="200"/>
              <w:rPr>
                <w:color w:val="000000" w:themeColor="text1"/>
              </w:rPr>
            </w:pPr>
            <w:r>
              <w:rPr>
                <w:color w:val="000000" w:themeColor="text1"/>
              </w:rPr>
              <w:t xml:space="preserve">0.758</w:t>
            </w:r>
          </w:p>
        </w:tc>
        <w:tc>
          <w:tcPr>
            <w:tcW w:w="1700" w:type="dxa"/>
          </w:tcPr>
          <w:p w:rsidR="00071E43" w:rsidRDefault="00071E43" w:rsidP="00E60EA9">
            <w:pPr>
              <w:ind w:right="200"/>
              <w:rPr>
                <w:color w:val="000000" w:themeColor="text1"/>
              </w:rPr>
            </w:pPr>
            <w:r>
              <w:rPr>
                <w:color w:val="000000" w:themeColor="text1"/>
              </w:rPr>
              <w:t xml:space="preserve">Not significant</w:t>
            </w:r>
          </w:p>
        </w:tc>
      </w:tr>
      <w:tr w:rsidR="00071E43" w:rsidTr="00E60EA9">
        <w:tc>
          <w:tcPr>
            <w:tcW w:w="2450" w:type="dxa"/>
          </w:tcPr>
          <w:p w:rsidR="00071E43" w:rsidRDefault="00071E43" w:rsidP="00E60EA9">
            <w:pPr>
              <w:ind w:right="200"/>
              <w:rPr>
                <w:color w:val="000000" w:themeColor="text1"/>
              </w:rPr>
            </w:pPr>
            <w:r>
              <w:rPr>
                <w:color w:val="000000" w:themeColor="text1"/>
              </w:rPr>
              <w:t xml:space="preserve">CV paired t-test (AUC)</w:t>
            </w:r>
          </w:p>
        </w:tc>
        <w:tc>
          <w:tcPr>
            <w:tcW w:w="2550" w:type="dxa"/>
          </w:tcPr>
          <w:p w:rsidR="00071E43" w:rsidRDefault="00071E43" w:rsidP="00E60EA9">
            <w:pPr>
              <w:ind w:right="200"/>
              <w:rPr>
                <w:color w:val="000000" w:themeColor="text1"/>
              </w:rPr>
            </w:pPr>
            <w:r>
              <w:rPr>
                <w:color w:val="000000" w:themeColor="text1"/>
              </w:rPr>
              <w:t xml:space="preserve">RF vs Logistic Regression</w:t>
            </w:r>
          </w:p>
        </w:tc>
        <w:tc>
          <w:tcPr>
            <w:tcW w:w="1650" w:type="dxa"/>
          </w:tcPr>
          <w:p w:rsidR="00071E43" w:rsidRDefault="00071E43" w:rsidP="00E60EA9">
            <w:pPr>
              <w:ind w:right="200"/>
              <w:rPr>
                <w:color w:val="000000" w:themeColor="text1"/>
              </w:rPr>
            </w:pPr>
            <w:r>
              <w:rPr>
                <w:color w:val="000000" w:themeColor="text1"/>
              </w:rPr>
              <w:t xml:space="preserve">t = 2.142</w:t>
            </w:r>
          </w:p>
        </w:tc>
        <w:tc>
          <w:tcPr>
            <w:tcW w:w="900" w:type="dxa"/>
          </w:tcPr>
          <w:p w:rsidR="00071E43" w:rsidRDefault="00071E43" w:rsidP="00E60EA9">
            <w:pPr>
              <w:ind w:right="200"/>
              <w:rPr>
                <w:color w:val="000000" w:themeColor="text1"/>
              </w:rPr>
            </w:pPr>
            <w:r>
              <w:rPr>
                <w:color w:val="000000" w:themeColor="text1"/>
              </w:rPr>
              <w:t xml:space="preserve">0.099</w:t>
            </w:r>
          </w:p>
        </w:tc>
        <w:tc>
          <w:tcPr>
            <w:tcW w:w="1700" w:type="dxa"/>
          </w:tcPr>
          <w:p w:rsidR="00071E43" w:rsidRDefault="00071E43" w:rsidP="00E60EA9">
            <w:pPr>
              <w:ind w:right="200"/>
              <w:rPr>
                <w:color w:val="000000" w:themeColor="text1"/>
              </w:rPr>
            </w:pPr>
            <w:r>
              <w:rPr>
                <w:color w:val="000000" w:themeColor="text1"/>
              </w:rPr>
              <w:t xml:space="preserve">Not significant</w:t>
            </w:r>
          </w:p>
        </w:tc>
      </w:tr>
      <w:tr w:rsidR="00071E43" w:rsidTr="00E60EA9">
        <w:tc>
          <w:tcPr>
            <w:tcW w:w="2450" w:type="dxa"/>
          </w:tcPr>
          <w:p w:rsidR="00071E43" w:rsidRDefault="00071E43" w:rsidP="00E60EA9">
            <w:pPr>
              <w:ind w:right="200"/>
              <w:rPr>
                <w:color w:val="000000" w:themeColor="text1"/>
              </w:rPr>
            </w:pPr>
            <w:r>
              <w:rPr>
                <w:color w:val="000000" w:themeColor="text1"/>
              </w:rPr>
              <w:t xml:space="preserve">CV paired t-test (accuracy)</w:t>
            </w:r>
          </w:p>
        </w:tc>
        <w:tc>
          <w:tcPr>
            <w:tcW w:w="2550" w:type="dxa"/>
          </w:tcPr>
          <w:p w:rsidR="00071E43" w:rsidRDefault="00071E43" w:rsidP="00E60EA9">
            <w:pPr>
              <w:ind w:right="200"/>
              <w:rPr>
                <w:color w:val="000000" w:themeColor="text1"/>
              </w:rPr>
            </w:pPr>
            <w:r>
              <w:rPr>
                <w:color w:val="000000" w:themeColor="text1"/>
              </w:rPr>
              <w:t xml:space="preserve">RF vs majority baseline</w:t>
            </w:r>
          </w:p>
        </w:tc>
        <w:tc>
          <w:tcPr>
            <w:tcW w:w="1650" w:type="dxa"/>
          </w:tcPr>
          <w:p w:rsidR="00071E43" w:rsidRDefault="00071E43" w:rsidP="00E60EA9">
            <w:pPr>
              <w:ind w:right="200"/>
              <w:rPr>
                <w:color w:val="000000" w:themeColor="text1"/>
              </w:rPr>
            </w:pPr>
            <w:r>
              <w:rPr>
                <w:color w:val="000000" w:themeColor="text1"/>
              </w:rPr>
              <w:t xml:space="preserve">t = −0.212</w:t>
            </w:r>
          </w:p>
        </w:tc>
        <w:tc>
          <w:tcPr>
            <w:tcW w:w="900" w:type="dxa"/>
          </w:tcPr>
          <w:p w:rsidR="00071E43" w:rsidRDefault="00071E43" w:rsidP="00E60EA9">
            <w:pPr>
              <w:ind w:right="200"/>
              <w:rPr>
                <w:color w:val="000000" w:themeColor="text1"/>
              </w:rPr>
            </w:pPr>
            <w:r>
              <w:rPr>
                <w:color w:val="000000" w:themeColor="text1"/>
              </w:rPr>
              <w:t xml:space="preserve">0.843</w:t>
            </w:r>
          </w:p>
        </w:tc>
        <w:tc>
          <w:tcPr>
            <w:tcW w:w="1700" w:type="dxa"/>
          </w:tcPr>
          <w:p w:rsidR="00071E43" w:rsidRDefault="00071E43" w:rsidP="00E60EA9">
            <w:pPr>
              <w:ind w:right="200"/>
              <w:rPr>
                <w:color w:val="000000" w:themeColor="text1"/>
              </w:rPr>
            </w:pPr>
            <w:r>
              <w:rPr>
                <w:color w:val="000000" w:themeColor="text1"/>
              </w:rPr>
              <w:t xml:space="preserve">Not significant</w:t>
            </w:r>
          </w:p>
        </w:tc>
      </w:tr>
    </w:tbl>
    <w:p w:rsidR="00AE0ABA" w:rsidRDefault="00071E43" w:rsidP="00071E43">
      <w:pPr>
        <w:pStyle w:val="NoSpacing"/>
      </w:pPr>
      <w:r/>
    </w:p>
    <w:p w14:paraId="60F74514" w14:textId="77777777" w:rsidR="00DC50E9" w:rsidRDefault="00D4290E" w:rsidP="00DC50E9">
      <w:pPr>
        <w:rPr>
          <w:b/>
          <w:bCs/>
          <w:color w:val="000000" w:themeColor="text1"/>
          <w:sz w:val="28"/>
          <w:szCs w:val="28"/>
        </w:rPr>
      </w:pPr>
      <w:r>
        <w:rPr>
          <w:b/>
          <w:bCs/>
          <w:color w:val="000000" w:themeColor="text1"/>
          <w:sz w:val="28"/>
          <w:szCs w:val="28"/>
        </w:rPr>
        <w:t>6.3 Discussion</w:t>
      </w:r>
    </w:p>
    <w:p w14:paraId="2364EFF7" w14:textId="77777777" w:rsidR="00A92A24" w:rsidRDefault="00A92A24" w:rsidP="00A92A24">
      <w:pPr>
        <w:rPr>
          <w:color w:val="000000" w:themeColor="text1"/>
        </w:rPr>
      </w:pPr>
      <w:r>
        <w:rPr>
          <w:color w:val="000000" w:themeColor="text1"/>
        </w:rPr>
        <w:t xml:space="preserve">The results show that next-day NIFTY 50 direction is only weakly predictable from price and volume indicators. In walk-forward cross-validation all Iteration 2 models reached a mean ROC-AUC of only 0.528–0.554, and the selected Random Forest scored 52.32% on the hold-out period, slightly below the 52.60% of always predicting UP. Its bootstrap 95% interval (48.66%–55.98%) contains the baseline and McNemar's test (p = 0.949) shows no significant difference. The soft voting ensemble had the best hold-out accuracy (53.16%) but was not selected, because the hold-out data were never used for model selection.</w:t>
      </w:r>
    </w:p>
    <w:p w:rsidR="00A92A24" w:rsidRDefault="00A92A24" w:rsidP="00A92A24">
      <w:pPr>
        <w:rPr>
          <w:color w:val="000000" w:themeColor="text1"/>
        </w:rPr>
      </w:pPr>
      <w:r>
        <w:rPr>
          <w:color w:val="000000" w:themeColor="text1"/>
        </w:rPr>
        <w:t xml:space="preserve">Deeper decision trees reached 94.6% training accuracy while validation accuracy stayed near 51–54%, a clear case of over-fitting. Linear Regression reached an R² of 0.978 but was slightly worse than the naive forecast (MAE 154.87 vs 142.31 points), and the tree regressors failed above their training range. These findings agree with the Efficient Market Hypothesis: model complexity alone does not improve performance.</w:t>
      </w:r>
    </w:p>
    <w:p w14:paraId="44B1D280" w14:textId="44D4664A" w:rsidR="0012675E" w:rsidRDefault="00973A4D" w:rsidP="00A92A24">
      <w:pPr>
        <w:keepNext/>
        <w:rPr>
          <w:b/>
          <w:bCs/>
          <w:color w:val="000000" w:themeColor="text1"/>
          <w:sz w:val="28"/>
          <w:szCs w:val="28"/>
        </w:rPr>
      </w:pPr>
      <w:r>
        <w:rPr>
          <w:b/>
          <w:bCs/>
          <w:color w:val="000000" w:themeColor="text1"/>
          <w:sz w:val="28"/>
          <w:szCs w:val="28"/>
        </w:rPr>
        <w:t>6.4 Limitations</w:t>
      </w:r>
      <w:bookmarkEnd w:id="17"/>
    </w:p>
    <w:p w14:paraId="1931A1C6" w14:textId="7FB79196" w:rsidR="005B04C5" w:rsidRPr="005B04C5" w:rsidRDefault="005B04C5" w:rsidP="005B04C5">
      <w:pPr>
        <w:pStyle w:val="ListParagraph"/>
        <w:numPr>
          <w:ilvl w:val="0"/>
          <w:numId w:val="25"/>
        </w:numPr>
        <w:rPr>
          <w:color w:val="000000" w:themeColor="text1"/>
        </w:rPr>
      </w:pPr>
      <w:r>
        <w:rPr>
          <w:color w:val="000000" w:themeColor="text1"/>
        </w:rPr>
        <w:t xml:space="preserve">Only NIFTY 50 price and volume data are used; news and macro data are not. </w:t>
      </w:r>
    </w:p>
    <w:p w14:paraId="2017EA3B" w14:textId="75672E8B" w:rsidR="005B04C5" w:rsidRPr="005B04C5" w:rsidRDefault="005B04C5" w:rsidP="005B04C5">
      <w:pPr>
        <w:pStyle w:val="ListParagraph"/>
        <w:numPr>
          <w:ilvl w:val="0"/>
          <w:numId w:val="25"/>
        </w:numPr>
        <w:rPr>
          <w:color w:val="000000" w:themeColor="text1"/>
        </w:rPr>
      </w:pPr>
      <w:r>
        <w:rPr>
          <w:color w:val="000000" w:themeColor="text1"/>
        </w:rPr>
        <w:t xml:space="preserve">The selected model is not significantly better than the baseline. </w:t>
      </w:r>
    </w:p>
    <w:p w14:paraId="5081AB97" w14:textId="0672299A" w:rsidR="005B04C5" w:rsidRPr="00B02B43" w:rsidRDefault="005B04C5" w:rsidP="005B04C5">
      <w:pPr>
        <w:pStyle w:val="ListParagraph"/>
        <w:numPr>
          <w:ilvl w:val="0"/>
          <w:numId w:val="25"/>
        </w:numPr>
        <w:rPr>
          <w:color w:val="000000" w:themeColor="text1"/>
        </w:rPr>
      </w:pPr>
      <w:r>
        <w:rPr>
          <w:color w:val="000000" w:themeColor="text1"/>
        </w:rPr>
        <w:t xml:space="preserve">Financial data are non-stationary, so performance may change over time. </w:t>
      </w:r>
    </w:p>
    <w:p w14:paraId="19A0B35C" w14:textId="4CB06DCD" w:rsidR="005B04C5" w:rsidRPr="005B04C5" w:rsidRDefault="005B04C5" w:rsidP="005B04C5">
      <w:pPr>
        <w:pStyle w:val="ListParagraph"/>
        <w:numPr>
          <w:ilvl w:val="0"/>
          <w:numId w:val="25"/>
        </w:numPr>
        <w:rPr>
          <w:color w:val="000000" w:themeColor="text1"/>
        </w:rPr>
      </w:pPr>
      <w:r>
        <w:rPr>
          <w:color w:val="000000" w:themeColor="text1"/>
        </w:rPr>
        <w:t xml:space="preserve">Transaction costs and slippage are not modelled. </w:t>
      </w:r>
    </w:p>
    <w:p w14:paraId="773FF2B0" w14:textId="659524AA" w:rsidR="0012675E" w:rsidRPr="002C5996" w:rsidRDefault="005B04C5" w:rsidP="002C5996">
      <w:pPr>
        <w:pStyle w:val="ListParagraph"/>
        <w:numPr>
          <w:ilvl w:val="0"/>
          <w:numId w:val="25"/>
        </w:numPr>
        <w:rPr>
          <w:color w:val="000000" w:themeColor="text1"/>
        </w:rPr>
      </w:pPr>
      <w:r>
        <w:rPr>
          <w:color w:val="000000" w:themeColor="text1"/>
        </w:rPr>
        <w:t xml:space="preserve">Walk-forward folds overlap, so the paired t-test p-values are approximate.</w:t>
      </w:r>
    </w:p>
    <w:p w14:paraId="2815F9A0" w14:textId="488A287C" w:rsidR="00E64530" w:rsidRDefault="00973A4D" w:rsidP="00353BBE">
      <w:pPr>
        <w:pStyle w:val="Heading1"/>
        <w:pageBreakBefore/>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CHAPTER 7</w:t>
      </w:r>
    </w:p>
    <w:p w14:paraId="2C66A0A1" w14:textId="643388DA" w:rsidR="00973A4D" w:rsidRPr="004813B5" w:rsidRDefault="00973A4D" w:rsidP="00353BBE">
      <w:pPr>
        <w:pStyle w:val="Heading1"/>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TEAM REFLECTION AND LEARNING OUTCOMES</w:t>
      </w:r>
    </w:p>
    <w:p w14:paraId="1AB61FF3" w14:textId="77777777" w:rsidR="007014C5" w:rsidRDefault="00973A4D" w:rsidP="007014C5">
      <w:pPr>
        <w:pStyle w:val="Heading2"/>
        <w:spacing w:before="100" w:after="100"/>
        <w:rPr>
          <w:rFonts w:ascii="Times New Roman" w:hAnsi="Times New Roman" w:cs="Times New Roman"/>
          <w:b/>
          <w:bCs/>
          <w:color w:val="000000" w:themeColor="text1"/>
          <w:sz w:val="28"/>
          <w:szCs w:val="28"/>
        </w:rPr>
      </w:pPr>
      <w:bookmarkStart w:id="18" w:name="_Toc239322064"/>
      <w:r>
        <w:rPr>
          <w:rFonts w:ascii="Times New Roman" w:hAnsi="Times New Roman" w:cs="Times New Roman"/>
          <w:b/>
          <w:bCs/>
          <w:color w:val="000000" w:themeColor="text1"/>
          <w:sz w:val="28"/>
          <w:szCs w:val="28"/>
        </w:rPr>
        <w:t>7.1 Individual Reflections</w:t>
      </w:r>
      <w:bookmarkStart w:id="19" w:name="_Toc239322065"/>
      <w:bookmarkEnd w:id="18"/>
    </w:p>
    <w:p w14:paraId="739504A8" w14:textId="77777777" w:rsidR="007014C5" w:rsidRDefault="00013F8E" w:rsidP="007014C5">
      <w:pPr>
        <w:pStyle w:val="Heading2"/>
        <w:spacing w:before="100" w:after="1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SRIJITH</w:t>
      </w:r>
    </w:p>
    <w:p w14:paraId="3F0427FA" w14:textId="5132BEBC" w:rsidR="007014C5" w:rsidRDefault="004F03E6" w:rsidP="007014C5">
      <w:pPr>
        <w:pStyle w:val="Heading2"/>
        <w:keepNext w:val="0"/>
        <w:keepLines w:val="0"/>
        <w:spacing w:before="100" w:after="10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I contributed to the design of the overall pipeline, the feature engineering, the Iteration 2 study and the statistical evaluation of the models. Through this project, I gained practical experience in time-series data handling, model selection with walk-forward cross-validation and interpreting results honestly against a baseline. One of the major challenges was understanding why models that looked good in cross-validation did not beat the baseline on the hold-out data. The PBL process helped me improve my debugging, problem-solving and teamwork skills.</w:t>
      </w:r>
    </w:p>
    <w:p w14:paraId="5505413E" w14:textId="1F0BE237" w:rsidR="007014C5" w:rsidRDefault="00FB302D" w:rsidP="007014C5">
      <w:pPr>
        <w:pStyle w:val="Heading2"/>
        <w:spacing w:before="100" w:after="100"/>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RISHI</w:t>
      </w:r>
    </w:p>
    <w:p w14:paraId="6D1E694D" w14:textId="48DAC6FA" w:rsidR="004F03E6" w:rsidRPr="007014C5" w:rsidRDefault="004F03E6" w:rsidP="007014C5">
      <w:pPr>
        <w:pStyle w:val="Heading2"/>
        <w:keepNext w:val="0"/>
        <w:keepLines w:val="0"/>
        <w:spacing w:before="100" w:after="100"/>
        <w:rPr>
          <w:rFonts w:ascii="Times New Roman" w:hAnsi="Times New Roman" w:cs="Times New Roman"/>
          <w:b/>
          <w:bCs/>
          <w:color w:val="000000" w:themeColor="text1"/>
          <w:sz w:val="24"/>
          <w:szCs w:val="24"/>
        </w:rPr>
      </w:pPr>
      <w:r>
        <w:rPr>
          <w:rFonts w:ascii="Times New Roman" w:hAnsi="Times New Roman" w:cs="Times New Roman"/>
          <w:color w:val="000000" w:themeColor="text1"/>
          <w:sz w:val="24"/>
          <w:szCs w:val="24"/>
        </w:rPr>
        <w:t xml:space="preserve">I contributed to the implementation and testing of the command line interface, data download, visualisation and the baseline models. I gained practical knowledge of Python, Pandas, Scikit-learn and Matplotlib, and of integrating different modules into a single application. Working on the project helped me understand the importance of testing individual modules before complete integration, and how small bugs such as a wrongly labelled last row can silently affect results.</w:t>
      </w:r>
    </w:p>
    <w:p w14:paraId="1E7E76E7" w14:textId="39751218" w:rsidR="00973A4D" w:rsidRPr="00BC1D08" w:rsidRDefault="004F03E6" w:rsidP="00343449">
      <w:pPr>
        <w:pStyle w:val="Heading2"/>
        <w:spacing w:before="100"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rPr>
        <w:br/>
      </w:r>
      <w:r>
        <w:rPr>
          <w:rFonts w:ascii="Times New Roman" w:hAnsi="Times New Roman" w:cs="Times New Roman"/>
          <w:b/>
          <w:bCs/>
          <w:color w:val="000000" w:themeColor="text1"/>
          <w:sz w:val="28"/>
          <w:szCs w:val="28"/>
        </w:rPr>
        <w:t>7.2 Team Learning</w:t>
      </w:r>
      <w:bookmarkEnd w:id="19"/>
    </w:p>
    <w:p w14:paraId="5A483027" w14:textId="77777777" w:rsidR="00BC1D08" w:rsidRPr="00BC1D08" w:rsidRDefault="00BC1D08" w:rsidP="00BC1D08">
      <w:pPr>
        <w:pStyle w:val="Heading2"/>
        <w:keepNext w:val="0"/>
        <w:keepLines w:val="0"/>
        <w:rPr>
          <w:rFonts w:ascii="Times New Roman" w:hAnsi="Times New Roman" w:cs="Times New Roman"/>
          <w:color w:val="000000" w:themeColor="text1"/>
          <w:sz w:val="24"/>
          <w:szCs w:val="24"/>
        </w:rPr>
      </w:pPr>
      <w:bookmarkStart w:id="20" w:name="_Toc239322066"/>
      <w:r>
        <w:rPr>
          <w:rFonts w:ascii="Times New Roman" w:hAnsi="Times New Roman" w:cs="Times New Roman"/>
          <w:color w:val="000000" w:themeColor="text1"/>
          <w:sz w:val="24"/>
          <w:szCs w:val="24"/>
        </w:rPr>
        <w:t xml:space="preserve">The project helped the team understand that developing a machine learning application involves much more than training a model. The team had to collect data, engineer features, avoid data leakage, compare many models, evaluate them correctly, build a user interface, debug and test.</w:t>
      </w:r>
    </w:p>
    <w:p w14:paraId="1E6C3C9C" w14:textId="0A7410EF" w:rsidR="00BC1D08" w:rsidRPr="00BC1D08" w:rsidRDefault="00BC1D08" w:rsidP="00BC1D08">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PBL process also improved the team's ability to divide tasks and integrate individual contributions into a common project. Regular testing helped identify issues such as the mislabelled last row, the price prediction using the wrong day and the failure of tree-based regressors on new price levels.</w:t>
      </w:r>
    </w:p>
    <w:p w14:paraId="395DEA7D" w14:textId="77777777" w:rsidR="00BC1D08" w:rsidRPr="00BC1D08" w:rsidRDefault="00BC1D08" w:rsidP="00BC1D08">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iterative approach taught the team that the first working implementation is rarely the final solution, and that an honest comparison with a simple baseline is more valuable than a high but unreliable accuracy figure.</w:t>
      </w:r>
    </w:p>
    <w:p w14:paraId="5A3F416A" w14:textId="659FFD9C" w:rsidR="00973A4D" w:rsidRDefault="00973A4D" w:rsidP="00343449">
      <w:pPr>
        <w:pStyle w:val="Heading2"/>
        <w:spacing w:before="100" w:after="100"/>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7.3 Course Outcomes — Evidence Summary</w:t>
      </w:r>
      <w:bookmarkEnd w:id="20"/>
    </w:p>
    <w:p w14:paraId="171F5443" w14:textId="21BA5F3E" w:rsidR="00154857" w:rsidRPr="00154857" w:rsidRDefault="00F62EA2" w:rsidP="00F62EA2">
      <w:pPr>
        <w:keepNext/>
        <w:rPr>
          <w:b/>
          <w:bCs/>
          <w:color w:val="000000" w:themeColor="text1"/>
        </w:rPr>
      </w:pPr>
      <w:r>
        <w:rPr>
          <w:b/>
          <w:bCs/>
        </w:rPr>
        <w:t xml:space="preserve">Table 7. 2:</w:t>
      </w:r>
      <w:r>
        <w:rPr>
          <w:b/>
          <w:bCs/>
          <w:color w:val="000000" w:themeColor="text1"/>
        </w:rPr>
        <w:t xml:space="preserve"> Course Outcomes</w:t>
      </w:r>
    </w:p>
    <w:tbl>
      <w:tblPr>
        <w:tblStyle w:val="TableGrid"/>
        <w:tblpPr w:leftFromText="180" w:rightFromText="180" w:vertAnchor="text" w:horzAnchor="margin" w:tblpY="25"/>
        <w:tblW w:w="9892" w:type="dxa"/>
        <w:tblLook w:val="04A0" w:firstRow="1" w:lastRow="0" w:firstColumn="1" w:lastColumn="0" w:noHBand="0" w:noVBand="1"/>
      </w:tblPr>
      <w:tblGrid>
        <w:gridCol w:w="2263"/>
        <w:gridCol w:w="7629"/>
      </w:tblGrid>
      <w:tr w:rsidR="00961306" w14:paraId="5693F1C9" w14:textId="77777777" w:rsidTr="00F37E0B">
        <w:trPr>
          <w:trHeight w:val="859"/>
        </w:trPr>
        <w:tc>
          <w:tcPr>
            <w:tcW w:w="2263" w:type="dxa"/>
          </w:tcPr>
          <w:p w14:paraId="77FC5267" w14:textId="7623CB54" w:rsidR="00961306" w:rsidRPr="00CC1EE3" w:rsidRDefault="005206A6" w:rsidP="00961306">
            <w:pPr>
              <w:rPr>
                <w:b/>
                <w:bCs/>
              </w:rPr>
            </w:pPr>
            <w:r>
              <w:rPr>
                <w:b/>
                <w:bCs/>
              </w:rPr>
              <w:t>Course Outcome</w:t>
            </w:r>
          </w:p>
        </w:tc>
        <w:tc>
          <w:tcPr>
            <w:tcW w:w="7629" w:type="dxa"/>
          </w:tcPr>
          <w:p w14:paraId="25F22C23" w14:textId="22D18B53" w:rsidR="00961306" w:rsidRPr="00CC1EE3" w:rsidRDefault="00F23F9A" w:rsidP="00961306">
            <w:pPr>
              <w:rPr>
                <w:b/>
                <w:bCs/>
              </w:rPr>
            </w:pPr>
            <w:r>
              <w:rPr>
                <w:b/>
                <w:bCs/>
              </w:rPr>
              <w:t>Course Outcome</w:t>
            </w:r>
          </w:p>
        </w:tc>
      </w:tr>
      <w:tr w:rsidR="00961306" w14:paraId="55D9344A" w14:textId="77777777" w:rsidTr="00F37E0B">
        <w:trPr>
          <w:trHeight w:val="859"/>
        </w:trPr>
        <w:tc>
          <w:tcPr>
            <w:tcW w:w="2263" w:type="dxa"/>
          </w:tcPr>
          <w:p w14:paraId="04AF9945" w14:textId="670F93D0" w:rsidR="00961306" w:rsidRDefault="00F23F9A" w:rsidP="00961306">
            <w:r>
              <w:t xml:space="preserve">CO1</w:t>
            </w:r>
          </w:p>
        </w:tc>
        <w:tc>
          <w:tcPr>
            <w:tcW w:w="7629" w:type="dxa"/>
          </w:tcPr>
          <w:p w14:paraId="5F979919" w14:textId="501E34FF" w:rsidR="00961306" w:rsidRDefault="00F23F9A" w:rsidP="00961306">
            <w:r>
              <w:t xml:space="preserve">Unit I – Framed NIFTY 50 next-day direction as a supervised binary classification problem and used the bias–variance curve to select model complexity.</w:t>
            </w:r>
          </w:p>
        </w:tc>
      </w:tr>
      <w:tr w:rsidR="00961306" w14:paraId="31262272" w14:textId="77777777" w:rsidTr="00F37E0B">
        <w:trPr>
          <w:trHeight w:val="859"/>
        </w:trPr>
        <w:tc>
          <w:tcPr>
            <w:tcW w:w="2263" w:type="dxa"/>
          </w:tcPr>
          <w:p w14:paraId="08B7DD6B" w14:textId="37788FDB" w:rsidR="00961306" w:rsidRDefault="00F23F9A" w:rsidP="00961306">
            <w:r>
              <w:t xml:space="preserve">CO2</w:t>
            </w:r>
          </w:p>
        </w:tc>
        <w:tc>
          <w:tcPr>
            <w:tcW w:w="7629" w:type="dxa"/>
          </w:tcPr>
          <w:p w14:paraId="10B5FFE1" w14:textId="7C31C9A9" w:rsidR="00961306" w:rsidRDefault="00627FE2" w:rsidP="00961306">
            <w:r>
              <w:t xml:space="preserve">Unit II – Applied Linear Regression (least squares and gradient descent), Logistic Regression, Naive Bayes, SVM, Decision Tree and Random Forest.</w:t>
            </w:r>
          </w:p>
        </w:tc>
      </w:tr>
      <w:tr w:rsidR="00961306" w14:paraId="4CD8116C" w14:textId="77777777" w:rsidTr="00F37E0B">
        <w:trPr>
          <w:trHeight w:val="859"/>
        </w:trPr>
        <w:tc>
          <w:tcPr>
            <w:tcW w:w="2263" w:type="dxa"/>
          </w:tcPr>
          <w:p w14:paraId="1F0442BD" w14:textId="6BB776AF" w:rsidR="00961306" w:rsidRDefault="00F23F9A" w:rsidP="00961306">
            <w:r>
              <w:t xml:space="preserve">CO3</w:t>
            </w:r>
          </w:p>
        </w:tc>
        <w:tc>
          <w:tcPr>
            <w:tcW w:w="7629" w:type="dxa"/>
          </w:tcPr>
          <w:p w14:paraId="0180FF8A" w14:textId="771BFD54" w:rsidR="00961306" w:rsidRDefault="00627FE2" w:rsidP="00961306">
            <w:r>
              <w:t xml:space="preserve">Unit III – Applied Gradient Boosting, a soft voting ensemble, KNN, and K-Means and Gaussian Mixture clustering for market regimes.</w:t>
            </w:r>
          </w:p>
        </w:tc>
      </w:tr>
      <w:tr w:rsidR="00961306" w14:paraId="6C449188" w14:textId="77777777" w:rsidTr="00F37E0B">
        <w:trPr>
          <w:trHeight w:val="859"/>
        </w:trPr>
        <w:tc>
          <w:tcPr>
            <w:tcW w:w="2263" w:type="dxa"/>
          </w:tcPr>
          <w:p w14:paraId="1821303C" w14:textId="4120AAAF" w:rsidR="00961306" w:rsidRDefault="00F23F9A" w:rsidP="00961306">
            <w:r>
              <w:t xml:space="preserve">CO4</w:t>
            </w:r>
          </w:p>
        </w:tc>
        <w:tc>
          <w:tcPr>
            <w:tcW w:w="7629" w:type="dxa"/>
          </w:tcPr>
          <w:p w14:paraId="4C441E20" w14:textId="32CE34B6" w:rsidR="00961306" w:rsidRDefault="00B20C65" w:rsidP="00961306">
            <w:r>
              <w:t xml:space="preserve">Unit IV – Built and tuned a Multilayer Perceptron with ReLU activation, Adam optimiser, L2 regularisation and early stopping.</w:t>
            </w:r>
          </w:p>
        </w:tc>
      </w:tr>
      <w:tr w:rsidR="00961306" w14:paraId="12B62D39" w14:textId="77777777" w:rsidTr="00F37E0B">
        <w:trPr>
          <w:trHeight w:val="859"/>
        </w:trPr>
        <w:tc>
          <w:tcPr>
            <w:tcW w:w="2263" w:type="dxa"/>
          </w:tcPr>
          <w:p w14:paraId="1D8FFB6E" w14:textId="71CBD003" w:rsidR="00961306" w:rsidRDefault="00F23F9A" w:rsidP="00961306">
            <w:r>
              <w:t xml:space="preserve">CO5</w:t>
            </w:r>
          </w:p>
        </w:tc>
        <w:tc>
          <w:tcPr>
            <w:tcW w:w="7629" w:type="dxa"/>
          </w:tcPr>
          <w:p w14:paraId="37AD6987" w14:textId="00A17979" w:rsidR="00961306" w:rsidRDefault="00B20C65" w:rsidP="00961306">
            <w:r>
              <w:t xml:space="preserve">Unit V – Evaluated models using walk-forward cross-validation, bootstrap confidence intervals, McNemar's test and the paired t-test.</w:t>
            </w:r>
          </w:p>
        </w:tc>
      </w:tr>
      <w:tr w:rsidR="00961306" w14:paraId="30D9FABF" w14:textId="77777777" w:rsidTr="00F37E0B">
        <w:trPr>
          <w:trHeight w:val="974"/>
        </w:trPr>
        <w:tc>
          <w:tcPr>
            <w:tcW w:w="2263" w:type="dxa"/>
          </w:tcPr>
          <w:p w14:paraId="71F19AA0" w14:textId="1A0F0932" w:rsidR="00961306" w:rsidRDefault="00F23F9A" w:rsidP="00961306">
            <w:r>
              <w:t xml:space="preserve">CO6</w:t>
            </w:r>
          </w:p>
        </w:tc>
        <w:tc>
          <w:tcPr>
            <w:tcW w:w="7629" w:type="dxa"/>
          </w:tcPr>
          <w:p w14:paraId="5CC5F1CC" w14:textId="6814F2CF" w:rsidR="00961306" w:rsidRDefault="00CC1EE3" w:rsidP="00961306">
            <w:r>
              <w:t xml:space="preserve">Developed a command line application and worked collaboratively through an iterative Project Based Learning process.</w:t>
            </w:r>
          </w:p>
        </w:tc>
      </w:tr>
    </w:tbl>
    <w:p w14:paraId="03C9A7E9" w14:textId="1FF18512" w:rsidR="00E64530" w:rsidRDefault="00973A4D" w:rsidP="006B4F17">
      <w:pPr>
        <w:pStyle w:val="Heading1"/>
        <w:keepNext/>
        <w:pageBreakBefore/>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CHAPTER 8</w:t>
      </w:r>
    </w:p>
    <w:p w14:paraId="4F26BD91" w14:textId="0F8AC328" w:rsidR="00973A4D" w:rsidRPr="004813B5" w:rsidRDefault="00973A4D" w:rsidP="00353BBE">
      <w:pPr>
        <w:pStyle w:val="Heading1"/>
        <w:spacing w:before="100" w:after="100"/>
        <w:jc w:val="center"/>
        <w:rPr>
          <w:rFonts w:ascii="Times New Roman" w:hAnsi="Times New Roman" w:cs="Times New Roman"/>
          <w:b/>
          <w:bCs/>
          <w:color w:val="000000" w:themeColor="text1"/>
          <w:sz w:val="32"/>
          <w:szCs w:val="44"/>
        </w:rPr>
      </w:pPr>
      <w:r>
        <w:rPr>
          <w:rFonts w:ascii="Times New Roman" w:hAnsi="Times New Roman" w:cs="Times New Roman"/>
          <w:b/>
          <w:bCs/>
          <w:color w:val="000000" w:themeColor="text1"/>
          <w:sz w:val="32"/>
          <w:szCs w:val="44"/>
        </w:rPr>
        <w:t>CONCLUSION AND FUTURE SCOPE</w:t>
      </w:r>
    </w:p>
    <w:p w14:paraId="5AD2602B" w14:textId="77777777" w:rsidR="00973A4D" w:rsidRPr="009F4FB1" w:rsidRDefault="00973A4D" w:rsidP="00343449">
      <w:pPr>
        <w:pStyle w:val="Heading2"/>
        <w:spacing w:before="100" w:after="100"/>
        <w:rPr>
          <w:rFonts w:ascii="Times New Roman" w:hAnsi="Times New Roman" w:cs="Times New Roman"/>
          <w:b/>
          <w:bCs/>
          <w:color w:val="000000" w:themeColor="text1"/>
        </w:rPr>
      </w:pPr>
      <w:bookmarkStart w:id="21" w:name="_Toc239322068"/>
      <w:r>
        <w:rPr>
          <w:rFonts w:ascii="Times New Roman" w:hAnsi="Times New Roman" w:cs="Times New Roman"/>
          <w:b/>
          <w:bCs/>
          <w:color w:val="000000" w:themeColor="text1"/>
        </w:rPr>
        <w:t>8.1 Conclusion</w:t>
      </w:r>
      <w:bookmarkEnd w:id="21"/>
    </w:p>
    <w:p w14:paraId="52EDE4C1" w14:textId="77777777" w:rsidR="00F9251B" w:rsidRPr="00F9251B" w:rsidRDefault="00F9251B" w:rsidP="00F9251B">
      <w:pPr>
        <w:pStyle w:val="Heading2"/>
        <w:keepNext w:val="0"/>
        <w:keepLines w:val="0"/>
        <w:rPr>
          <w:rFonts w:ascii="Times New Roman" w:hAnsi="Times New Roman" w:cs="Times New Roman"/>
          <w:color w:val="000000" w:themeColor="text1"/>
          <w:sz w:val="24"/>
          <w:szCs w:val="24"/>
        </w:rPr>
      </w:pPr>
      <w:bookmarkStart w:id="22" w:name="_Toc239322069"/>
      <w:r>
        <w:rPr>
          <w:rFonts w:ascii="Times New Roman" w:hAnsi="Times New Roman" w:cs="Times New Roman"/>
          <w:color w:val="000000" w:themeColor="text1"/>
          <w:sz w:val="24"/>
          <w:szCs w:val="24"/>
        </w:rPr>
        <w:t xml:space="preserve">This project developed a machine learning system for predicting the next-day direction and closing price of the NIFTY 50 index, using 3,601 trading days of data and models from all five units of the Machine Learning course. Regression, classification, ensemble, clustering and neural network models were compared using walk-forward cross-validation and a time-ordered hold-out period. Random Forest achieved the highest cross-validated ROC-AUC of 0.554 and was selected as the final model, but its hold-out accuracy of 52.32% was not significantly different from the majority-class baseline.</w:t>
      </w:r>
    </w:p>
    <w:p w14:paraId="53C7F7E1" w14:textId="5B327A85" w:rsidR="00F9251B" w:rsidRPr="006C6B65" w:rsidRDefault="00F9251B" w:rsidP="006C6B65">
      <w:pPr>
        <w:pStyle w:val="Heading2"/>
        <w:keepNext w:val="0"/>
        <w:keepLines w:val="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The project demonstrates that daily stock market direction is very difficult to predict from historical price data alone, and that correct, leakage-free evaluation with statistical testing is essential before trusting any accuracy figure. The PBL process also provided practical experience in data engineering, model development, evaluation, debugging and building a complete command line application.</w:t>
      </w:r>
    </w:p>
    <w:p w14:paraId="0F0908CB" w14:textId="77777777" w:rsidR="00986A13" w:rsidRDefault="00973A4D" w:rsidP="00986A13">
      <w:pPr>
        <w:pStyle w:val="Heading2"/>
        <w:rPr>
          <w:b/>
          <w:bCs/>
          <w:color w:val="000000" w:themeColor="text1"/>
          <w:szCs w:val="32"/>
        </w:rPr>
      </w:pPr>
      <w:r>
        <w:rPr>
          <w:rFonts w:ascii="Times New Roman" w:hAnsi="Times New Roman" w:cs="Times New Roman"/>
          <w:b/>
          <w:bCs/>
          <w:color w:val="000000" w:themeColor="text1"/>
        </w:rPr>
        <w:t>8.2 Future Scope</w:t>
      </w:r>
      <w:bookmarkEnd w:id="22"/>
    </w:p>
    <w:p w14:paraId="69DD7A77" w14:textId="1814206F" w:rsidR="00986A13" w:rsidRPr="00B143C0" w:rsidRDefault="00986A13" w:rsidP="00B143C0">
      <w:pPr>
        <w:pStyle w:val="Heading2"/>
        <w:keepNext w:val="0"/>
        <w:keepLines w:val="0"/>
        <w:numPr>
          <w:ilvl w:val="0"/>
          <w:numId w:val="24"/>
        </w:numPr>
        <w:rPr>
          <w:rFonts w:ascii="Times New Roman" w:hAnsi="Times New Roman" w:cs="Times New Roman"/>
          <w:color w:val="000000" w:themeColor="text1"/>
          <w:szCs w:val="32"/>
        </w:rPr>
      </w:pPr>
      <w:bookmarkStart w:id="23" w:name="_Toc239322070"/>
      <w:r>
        <w:rPr>
          <w:rFonts w:ascii="Times New Roman" w:hAnsi="Times New Roman" w:cs="Times New Roman"/>
          <w:color w:val="000000" w:themeColor="text1"/>
          <w:sz w:val="24"/>
          <w:szCs w:val="24"/>
        </w:rPr>
        <w:t xml:space="preserve">The system can be extended with additional data sources such as global indices, India VIX, foreign institutional investor flows and news sentiment. </w:t>
      </w:r>
    </w:p>
    <w:p w14:paraId="70B00D35" w14:textId="77777777" w:rsidR="00986A13" w:rsidRPr="00B143C0" w:rsidRDefault="00986A13" w:rsidP="00B143C0">
      <w:pPr>
        <w:pStyle w:val="Heading2"/>
        <w:keepNext w:val="0"/>
        <w:keepLines w:val="0"/>
        <w:numPr>
          <w:ilvl w:val="0"/>
          <w:numId w:val="24"/>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Longer prediction horizons such as weekly direction, sequence models such as LSTM, and strategies that act only on high-confidence days can be explored. </w:t>
      </w:r>
    </w:p>
    <w:p w14:paraId="2CF78C43" w14:textId="77777777" w:rsidR="00986A13" w:rsidRPr="00B143C0" w:rsidRDefault="00986A13" w:rsidP="00B143C0">
      <w:pPr>
        <w:pStyle w:val="Heading2"/>
        <w:keepNext w:val="0"/>
        <w:keepLines w:val="0"/>
        <w:numPr>
          <w:ilvl w:val="0"/>
          <w:numId w:val="24"/>
        </w:numPr>
        <w:spacing w:before="100" w:after="100"/>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A backtesting module with transaction costs and a web dashboard with automatic daily updates can be added to make the system more practical. </w:t>
      </w:r>
    </w:p>
    <w:p w14:paraId="725CF287" w14:textId="2FCCB04C" w:rsidR="00986A13" w:rsidRPr="00B143C0" w:rsidRDefault="00986A13" w:rsidP="00986A13">
      <w:pPr>
        <w:pStyle w:val="Heading2"/>
        <w:keepNext w:val="0"/>
        <w:keepLines w:val="0"/>
        <w:spacing w:before="100" w:after="100"/>
        <w:jc w:val="left"/>
        <w:rPr>
          <w:rFonts w:ascii="Times New Roman" w:hAnsi="Times New Roman" w:cs="Times New Roman"/>
          <w:color w:val="000000" w:themeColor="text1"/>
          <w:szCs w:val="32"/>
        </w:rPr>
      </w:pPr>
    </w:p>
    <w:p w14:paraId="0FBDFC0A" w14:textId="77777777" w:rsidR="00B143C0" w:rsidRDefault="00B143C0" w:rsidP="00B94B06">
      <w:pPr>
        <w:pStyle w:val="Heading1"/>
        <w:keepNext w:val="0"/>
        <w:keepLines w:val="0"/>
        <w:rPr>
          <w:rFonts w:ascii="Times New Roman" w:hAnsi="Times New Roman" w:cs="Times New Roman"/>
          <w:b/>
          <w:bCs/>
          <w:color w:val="000000" w:themeColor="text1"/>
          <w:sz w:val="32"/>
          <w:szCs w:val="32"/>
        </w:rPr>
      </w:pPr>
    </w:p>
    <w:p w14:paraId="1F90BC4E" w14:textId="75F92ACD" w:rsidR="00A9289D" w:rsidRPr="00ED4CC7" w:rsidRDefault="00973A4D" w:rsidP="00AD28CD">
      <w:pPr>
        <w:pStyle w:val="Heading1"/>
        <w:jc w:val="center"/>
        <w:rPr>
          <w:rFonts w:ascii="Times New Roman" w:hAnsi="Times New Roman" w:cs="Times New Roman"/>
          <w:b/>
          <w:bCs/>
          <w:sz w:val="44"/>
          <w:szCs w:val="52"/>
        </w:rPr>
      </w:pPr>
      <w:r>
        <w:rPr>
          <w:rFonts w:ascii="Times New Roman" w:hAnsi="Times New Roman" w:cs="Times New Roman"/>
          <w:b/>
          <w:bCs/>
          <w:color w:val="000000" w:themeColor="text1"/>
          <w:sz w:val="32"/>
          <w:szCs w:val="32"/>
        </w:rPr>
        <w:t>REFERENCES</w:t>
      </w:r>
      <w:bookmarkEnd w:id="23"/>
    </w:p>
    <w:p w14:paraId="2EDF0C6C" w14:textId="5DEBA35C" w:rsidR="00F7081E" w:rsidRPr="00F7081E" w:rsidRDefault="00F7081E" w:rsidP="00F7081E">
      <w:pPr>
        <w:rPr>
          <w:color w:val="000000" w:themeColor="text1"/>
        </w:rPr>
      </w:pPr>
      <w:bookmarkStart w:id="24" w:name="_Toc239322071"/>
      <w:r>
        <w:rPr>
          <w:color w:val="000000" w:themeColor="text1"/>
        </w:rPr>
        <w:t xml:space="preserve">[1] J. Patel, S. Shah, P. Thakkar, and K. Kotecha, “Predicting stock and stock price index movement using Trend Deterministic Data Preparation and machine learning techniques,” </w:t>
      </w:r>
      <w:r>
        <w:rPr>
          <w:i/>
          <w:iCs/>
          <w:color w:val="000000" w:themeColor="text1"/>
        </w:rPr>
        <w:t xml:space="preserve">Expert Systems with Applications</w:t>
      </w:r>
      <w:r>
        <w:rPr>
          <w:color w:val="000000" w:themeColor="text1"/>
        </w:rPr>
        <w:t xml:space="preserve">, vol. 42, no. 1, pp. 259–268, 2015, doi: 10.1016/j.eswa.2014.07.040. </w:t>
      </w:r>
    </w:p>
    <w:p w14:paraId="3DEC62E7" w14:textId="77777777" w:rsidR="00F7081E" w:rsidRPr="00F7081E" w:rsidRDefault="00F7081E" w:rsidP="00F7081E">
      <w:pPr>
        <w:rPr>
          <w:color w:val="000000" w:themeColor="text1"/>
        </w:rPr>
      </w:pPr>
      <w:r>
        <w:rPr>
          <w:color w:val="000000" w:themeColor="text1"/>
        </w:rPr>
        <w:t xml:space="preserve">[2] Y. Kara, M. Acar Boyacioglu, and Ö. K. Baykan, “Predicting direction of stock price index movement using artificial neural networks and support vector machines: The sample of the Istanbul Stock Exchange,” </w:t>
      </w:r>
      <w:r>
        <w:rPr>
          <w:i/>
          <w:iCs/>
          <w:color w:val="000000" w:themeColor="text1"/>
        </w:rPr>
        <w:t xml:space="preserve">Expert Systems with Applications</w:t>
      </w:r>
      <w:r>
        <w:rPr>
          <w:color w:val="000000" w:themeColor="text1"/>
        </w:rPr>
        <w:t xml:space="preserve">, vol. 38, no. 5, pp. 5311–5319, 2011, doi: 10.1016/j.eswa.2010.10.027. </w:t>
      </w:r>
    </w:p>
    <w:p w14:paraId="309AFF53" w14:textId="77777777" w:rsidR="00F7081E" w:rsidRPr="00F7081E" w:rsidRDefault="00F7081E" w:rsidP="00F7081E">
      <w:pPr>
        <w:rPr>
          <w:color w:val="000000" w:themeColor="text1"/>
        </w:rPr>
      </w:pPr>
      <w:r>
        <w:rPr>
          <w:color w:val="000000" w:themeColor="text1"/>
        </w:rPr>
        <w:t xml:space="preserve">[3] W. Huang, Y. Nakamori, and S.-Y. Wang, “Forecasting stock market movement direction with support vector machine,” </w:t>
      </w:r>
      <w:r>
        <w:rPr>
          <w:i/>
          <w:iCs/>
          <w:color w:val="000000" w:themeColor="text1"/>
        </w:rPr>
        <w:t xml:space="preserve">Computers &amp; Operations Research</w:t>
      </w:r>
      <w:r>
        <w:rPr>
          <w:color w:val="000000" w:themeColor="text1"/>
        </w:rPr>
        <w:t xml:space="preserve">, vol. 32, no. 10, pp. 2513–2522, 2005, doi: 10.1016/j.cor.2004.03.016. </w:t>
      </w:r>
    </w:p>
    <w:p w14:paraId="0DC5F718" w14:textId="18A30833" w:rsidR="00F7081E" w:rsidRPr="00F7081E" w:rsidRDefault="00F7081E" w:rsidP="00F7081E">
      <w:pPr>
        <w:rPr>
          <w:color w:val="000000" w:themeColor="text1"/>
        </w:rPr>
      </w:pPr>
      <w:r>
        <w:rPr>
          <w:color w:val="000000" w:themeColor="text1"/>
        </w:rPr>
        <w:t xml:space="preserve">[4] M. Ballings, D. Van den Poel, N. Hespeels, and R. Gryp, “Evaluating multiple classifiers for stock price direction prediction,” </w:t>
      </w:r>
      <w:r>
        <w:rPr>
          <w:i/>
          <w:iCs/>
          <w:color w:val="000000" w:themeColor="text1"/>
        </w:rPr>
        <w:t xml:space="preserve">Expert Systems with Applications</w:t>
      </w:r>
      <w:r>
        <w:rPr>
          <w:color w:val="000000" w:themeColor="text1"/>
        </w:rPr>
        <w:t xml:space="preserve">, vol. 42, no. 20, pp. 7046–7056, 2015, doi: 10.1016/j.eswa.2015.05.013. </w:t>
      </w:r>
    </w:p>
    <w:p w14:paraId="7EA51281" w14:textId="77777777" w:rsidR="00F7081E" w:rsidRPr="00F7081E" w:rsidRDefault="00F7081E" w:rsidP="00F7081E">
      <w:pPr>
        <w:rPr>
          <w:color w:val="000000" w:themeColor="text1"/>
        </w:rPr>
      </w:pPr>
      <w:r>
        <w:rPr>
          <w:color w:val="000000" w:themeColor="text1"/>
        </w:rPr>
        <w:t xml:space="preserve">[5] C. Krauss, X. A. Do, and N. Huck, “Deep neural networks, gradient-boosted trees, random forests: Statistical arbitrage on the S&amp;P 500,” </w:t>
      </w:r>
      <w:r>
        <w:rPr>
          <w:i/>
          <w:iCs/>
          <w:color w:val="000000" w:themeColor="text1"/>
        </w:rPr>
        <w:t xml:space="preserve">European Journal of Operational Research</w:t>
      </w:r>
      <w:r>
        <w:rPr>
          <w:color w:val="000000" w:themeColor="text1"/>
        </w:rPr>
        <w:t xml:space="preserve">, vol. 259, no. 2, pp. 689–702, 2017, doi: 10.1016/j.ejor.2016.10.031. </w:t>
      </w:r>
    </w:p>
    <w:p w14:paraId="1DC3E74F" w14:textId="77777777" w:rsidR="00F7081E" w:rsidRPr="00F7081E" w:rsidRDefault="00F7081E" w:rsidP="00F7081E">
      <w:pPr>
        <w:rPr>
          <w:color w:val="000000" w:themeColor="text1"/>
        </w:rPr>
      </w:pPr>
      <w:r>
        <w:rPr>
          <w:color w:val="000000" w:themeColor="text1"/>
        </w:rPr>
        <w:t xml:space="preserve">[6] T. Fischer and C. Krauss, “Deep learning with long short-term memory networks for financial market predictions,” </w:t>
      </w:r>
      <w:r>
        <w:rPr>
          <w:i/>
          <w:iCs/>
          <w:color w:val="000000" w:themeColor="text1"/>
        </w:rPr>
        <w:t xml:space="preserve">European Journal of Operational Research</w:t>
      </w:r>
      <w:r>
        <w:rPr>
          <w:color w:val="000000" w:themeColor="text1"/>
        </w:rPr>
        <w:t xml:space="preserve">, vol. 270, no. 2, pp. 654–669, 2018, doi: 10.1016/j.ejor.2017.11.054. </w:t>
      </w:r>
    </w:p>
    <w:p w14:paraId="7F8D92B1" w14:textId="77777777" w:rsidR="00F7081E" w:rsidRPr="00F7081E" w:rsidRDefault="00F7081E" w:rsidP="00F7081E">
      <w:pPr>
        <w:rPr>
          <w:color w:val="000000" w:themeColor="text1"/>
        </w:rPr>
      </w:pPr>
      <w:r>
        <w:rPr>
          <w:color w:val="000000" w:themeColor="text1"/>
        </w:rPr>
        <w:t xml:space="preserve">[7] S. Basak, S. Kar, S. Saha, L. Khaidem, and S. R. Dey, “Predicting the direction of stock market prices using tree-based classifiers,” </w:t>
      </w:r>
      <w:r>
        <w:rPr>
          <w:i/>
          <w:iCs/>
          <w:color w:val="000000" w:themeColor="text1"/>
        </w:rPr>
        <w:t xml:space="preserve">The North American Journal of Economics and Finance</w:t>
      </w:r>
      <w:r>
        <w:rPr>
          <w:color w:val="000000" w:themeColor="text1"/>
        </w:rPr>
        <w:t xml:space="preserve">, vol. 47, pp. 552–567, 2019, doi: 10.1016/j.najef.2018.06.013. </w:t>
      </w:r>
    </w:p>
    <w:p w14:paraId="7159BF20" w14:textId="4AD5CB60" w:rsidR="00F7081E" w:rsidRPr="00F7081E" w:rsidRDefault="00F7081E" w:rsidP="00F7081E">
      <w:pPr>
        <w:rPr>
          <w:color w:val="000000" w:themeColor="text1"/>
        </w:rPr>
      </w:pPr>
      <w:r>
        <w:rPr>
          <w:color w:val="000000" w:themeColor="text1"/>
        </w:rPr>
        <w:t xml:space="preserve">[8] S. Gu, B. Kelly, and D. Xiu, “Empirical asset pricing via machine learning,” </w:t>
      </w:r>
      <w:r>
        <w:rPr>
          <w:i/>
          <w:iCs/>
          <w:color w:val="000000" w:themeColor="text1"/>
        </w:rPr>
        <w:t xml:space="preserve">The Review of Financial Studies</w:t>
      </w:r>
      <w:r>
        <w:rPr>
          <w:color w:val="000000" w:themeColor="text1"/>
        </w:rPr>
        <w:t xml:space="preserve">, vol. 33, no. 5, pp. 2223–2273, 2020, doi: 10.1093/rfs/hhaa009. </w:t>
      </w:r>
    </w:p>
    <w:p w14:paraId="1B061D72" w14:textId="77777777" w:rsidR="00F7081E" w:rsidRPr="00F7081E" w:rsidRDefault="00F7081E" w:rsidP="00F7081E">
      <w:pPr>
        <w:rPr>
          <w:color w:val="000000" w:themeColor="text1"/>
        </w:rPr>
      </w:pPr>
      <w:r>
        <w:rPr>
          <w:color w:val="000000" w:themeColor="text1"/>
        </w:rPr>
        <w:t xml:space="preserve">[9] E. F. Fama, “Efficient capital markets: A review of theory and empirical work,” </w:t>
      </w:r>
      <w:r>
        <w:rPr>
          <w:i/>
          <w:iCs/>
          <w:color w:val="000000" w:themeColor="text1"/>
        </w:rPr>
        <w:t xml:space="preserve">The Journal of Finance</w:t>
      </w:r>
      <w:r>
        <w:rPr>
          <w:color w:val="000000" w:themeColor="text1"/>
        </w:rPr>
        <w:t xml:space="preserve">, vol. 25, no. 2, pp. 383–417, 1970, doi: 10.1111/j.1540-6261.1970.tb00518.x. </w:t>
      </w:r>
    </w:p>
    <w:p w14:paraId="54A46AC4" w14:textId="77777777" w:rsidR="00F7081E" w:rsidRPr="00F7081E" w:rsidRDefault="00F7081E" w:rsidP="00F7081E">
      <w:pPr>
        <w:rPr>
          <w:color w:val="000000" w:themeColor="text1"/>
        </w:rPr>
      </w:pPr>
      <w:r>
        <w:rPr>
          <w:color w:val="000000" w:themeColor="text1"/>
        </w:rPr>
        <w:t xml:space="preserve">[10] C. Bergmeir and J. M. Benítez, “On the use of cross-validation for time series predictor evaluation,” </w:t>
      </w:r>
      <w:r>
        <w:rPr>
          <w:i/>
          <w:iCs/>
          <w:color w:val="000000" w:themeColor="text1"/>
        </w:rPr>
        <w:t xml:space="preserve">Information Sciences</w:t>
      </w:r>
      <w:r>
        <w:rPr>
          <w:color w:val="000000" w:themeColor="text1"/>
        </w:rPr>
        <w:t xml:space="preserve">, vol. 191, pp. 192–213, 2012, doi: 10.1016/j.ins.2011.12.028. </w:t>
      </w:r>
    </w:p>
    <w:p w14:paraId="42A0BE90" w14:textId="2E49D0E3" w:rsidR="00F7081E" w:rsidRPr="00F7081E" w:rsidRDefault="00F7081E" w:rsidP="00F7081E">
      <w:pPr>
        <w:rPr>
          <w:color w:val="000000" w:themeColor="text1"/>
        </w:rPr>
      </w:pPr>
      <w:r>
        <w:rPr>
          <w:color w:val="000000" w:themeColor="text1"/>
        </w:rPr>
        <w:t xml:space="preserve">[11] T. G. Dietterich, “Approximate statistical tests for comparing supervised classification learning algorithms,” </w:t>
      </w:r>
      <w:r>
        <w:rPr>
          <w:i/>
          <w:iCs/>
          <w:color w:val="000000" w:themeColor="text1"/>
        </w:rPr>
        <w:t xml:space="preserve">Neural Computation</w:t>
      </w:r>
      <w:r>
        <w:rPr>
          <w:color w:val="000000" w:themeColor="text1"/>
        </w:rPr>
        <w:t xml:space="preserve">, vol. 10, no. 7, pp. 1895–1923, 1998, doi: 10.1162/089976698300017197. </w:t>
      </w:r>
    </w:p>
    <w:p w14:paraId="2BBB8097" w14:textId="77777777" w:rsidR="00F7081E" w:rsidRPr="00F7081E" w:rsidRDefault="00F7081E" w:rsidP="00F7081E">
      <w:pPr>
        <w:rPr>
          <w:b/>
          <w:bCs/>
          <w:color w:val="000000" w:themeColor="text1"/>
        </w:rPr>
      </w:pPr>
      <w:r>
        <w:rPr>
          <w:color w:val="000000" w:themeColor="text1"/>
        </w:rPr>
        <w:t xml:space="preserve">[12] F. Pedregosa et al., “Scikit-learn: Machine learning in Python,” </w:t>
      </w:r>
      <w:r>
        <w:rPr>
          <w:i/>
          <w:iCs/>
          <w:color w:val="000000" w:themeColor="text1"/>
        </w:rPr>
        <w:t xml:space="preserve">Journal of Machine Learning Research</w:t>
      </w:r>
      <w:r>
        <w:rPr>
          <w:color w:val="000000" w:themeColor="text1"/>
        </w:rPr>
        <w:t xml:space="preserve">, vol. 12, pp. 2825–2830, 2011.</w:t>
      </w:r>
    </w:p>
    <w:p w14:paraId="0E108182" w14:textId="7BF85CDA" w:rsidR="00652541" w:rsidRPr="00841A4D" w:rsidRDefault="00D53FDF" w:rsidP="005F4FF0">
      <w:pPr>
        <w:rPr>
          <w:color w:val="000000" w:themeColor="text1"/>
        </w:rPr>
      </w:pPr>
      <w:r>
        <w:rPr>
          <w:b/>
          <w:bCs/>
          <w:color w:val="000000" w:themeColor="text1"/>
        </w:rPr>
        <w:t xml:space="preserve">                               </w:t>
      </w:r>
    </w:p>
    <w:p w14:paraId="0CD2ED2B" w14:textId="77777777" w:rsidR="00153066" w:rsidRPr="00153066" w:rsidRDefault="00153066" w:rsidP="005F4FF0"/>
    <w:p w14:paraId="26CC4699" w14:textId="72E2D226" w:rsidR="00F60821" w:rsidRDefault="00D53FDF" w:rsidP="005F4FF0">
      <w:pPr>
        <w:rPr>
          <w:b/>
          <w:bCs/>
          <w:color w:val="000000" w:themeColor="text1"/>
        </w:rPr>
      </w:pPr>
      <w:r>
        <w:rPr>
          <w:b/>
          <w:bCs/>
          <w:color w:val="000000" w:themeColor="text1"/>
        </w:rPr>
        <w:t xml:space="preserve"> </w:t>
      </w:r>
      <w:bookmarkEnd w:id="24"/>
    </w:p>
    <w:p w14:paraId="2D2470FC" w14:textId="77777777" w:rsidR="00C63913" w:rsidRDefault="00BE1DF6" w:rsidP="005F4FF0">
      <w:pPr>
        <w:rPr>
          <w:b/>
          <w:bCs/>
          <w:color w:val="000000" w:themeColor="text1"/>
          <w:sz w:val="32"/>
          <w:szCs w:val="32"/>
        </w:rPr>
      </w:pPr>
      <w:r>
        <w:rPr>
          <w:b/>
          <w:bCs/>
          <w:color w:val="000000" w:themeColor="text1"/>
          <w:sz w:val="32"/>
          <w:szCs w:val="32"/>
        </w:rPr>
        <w:t xml:space="preserve">                    </w:t>
      </w:r>
    </w:p>
    <w:p w14:paraId="6882FBD9" w14:textId="77777777" w:rsidR="00C63913" w:rsidRDefault="00C63913" w:rsidP="005F4FF0">
      <w:pPr>
        <w:rPr>
          <w:b/>
          <w:bCs/>
          <w:color w:val="000000" w:themeColor="text1"/>
          <w:sz w:val="32"/>
          <w:szCs w:val="32"/>
        </w:rPr>
      </w:pPr>
    </w:p>
    <w:p w14:paraId="1B62E628" w14:textId="1C2702BF" w:rsidR="00416A76" w:rsidRDefault="00F7081E" w:rsidP="00BE1DF6">
      <w:pPr>
        <w:rPr>
          <w:b/>
          <w:bCs/>
          <w:color w:val="000000" w:themeColor="text1"/>
          <w:sz w:val="32"/>
          <w:szCs w:val="32"/>
        </w:rPr>
      </w:pPr>
      <w:r>
        <w:rPr>
          <w:b/>
          <w:bCs/>
          <w:color w:val="000000" w:themeColor="text1"/>
          <w:sz w:val="32"/>
          <w:szCs w:val="32"/>
        </w:rPr>
        <w:br/>
      </w:r>
    </w:p>
    <w:p w14:paraId="6F022CD0" w14:textId="7F8A02A1" w:rsidR="00BE1DF6" w:rsidRPr="00BC2877" w:rsidRDefault="00BD1E4B" w:rsidP="00416A76">
      <w:pPr>
        <w:keepNext/>
        <w:jc w:val="center"/>
        <w:rPr>
          <w:b/>
          <w:bCs/>
          <w:color w:val="000000" w:themeColor="text1"/>
          <w:sz w:val="32"/>
          <w:szCs w:val="32"/>
        </w:rPr>
      </w:pPr>
      <w:r>
        <w:rPr>
          <w:b/>
          <w:bCs/>
          <w:color w:val="000000" w:themeColor="text1"/>
          <w:sz w:val="32"/>
          <w:szCs w:val="32"/>
        </w:rPr>
        <w:t>APPENDIX</w:t>
      </w:r>
    </w:p>
    <w:p w14:paraId="31C94F36" w14:textId="76854B0F" w:rsidR="0013013E" w:rsidRPr="00E702F7" w:rsidRDefault="00AA39D0" w:rsidP="00B3097D">
      <w:pPr>
        <w:jc w:val="left"/>
        <w:rPr>
          <w:b/>
          <w:bCs/>
          <w:color w:val="000000" w:themeColor="text1"/>
          <w:sz w:val="28"/>
          <w:szCs w:val="28"/>
        </w:rPr>
      </w:pPr>
      <w:r>
        <w:rPr>
          <w:b/>
          <w:bCs/>
          <w:color w:val="000000" w:themeColor="text1"/>
          <w:sz w:val="28"/>
          <w:szCs w:val="28"/>
        </w:rPr>
        <w:t>A.1 Full Source Code</w:t>
        <w:br/>
      </w:r>
      <w:r>
        <w:rPr>
          <w:color w:val="000000" w:themeColor="text1"/>
        </w:rPr>
        <w:t xml:space="preserve">The complete source code of the project, including the bundled NIFTY 50 dataset and the results folder, is maintained in the project's GitHub repository.</w:t>
        <w:br/>
      </w:r>
      <w:r>
        <w:rPr>
          <w:b/>
          <w:bCs/>
          <w:color w:val="000000" w:themeColor="text1"/>
        </w:rPr>
        <w:t xml:space="preserve">GitHub Repository:</w:t>
        <w:br/>
      </w:r>
      <w:hyperlink r:id="rId25" w:history="1">
        <w:r>
          <w:rPr>
            <w:rStyle w:val="Hyperlink"/>
            <w:b/>
            <w:bCs/>
            <w:color w:val="215E99" w:themeColor="text2" w:themeTint="BF"/>
            <w:u w:val="none"/>
          </w:rPr>
          <w:t xml:space="preserve">https://github.com/SrijithLegend/NIFTY50-Stock-Market-Predictor</w:t>
        </w:r>
      </w:hyperlink>
      <w:bookmarkStart w:id="25" w:name="_Toc239322072"/>
      <w:r>
        <w:rPr>
          <w:b/>
          <w:bCs/>
          <w:color w:val="215E99" w:themeColor="text2" w:themeTint="BF"/>
        </w:rPr>
        <w:br/>
      </w:r>
      <w:r>
        <w:rPr>
          <w:b/>
          <w:bCs/>
          <w:color w:val="000000" w:themeColor="text1"/>
          <w:sz w:val="28"/>
          <w:szCs w:val="28"/>
        </w:rPr>
        <w:br/>
        <w:t xml:space="preserve">A.2 Self and Peer Assessment</w:t>
      </w:r>
      <w:bookmarkEnd w:id="25"/>
      <w:r>
        <w:rPr>
          <w:b/>
          <w:bCs/>
          <w:color w:val="000000" w:themeColor="text1"/>
        </w:rPr>
        <w:br/>
        <w:t xml:space="preserve">Table A.1: Self and Peer Assessment</w:t>
      </w:r>
    </w:p>
    <w:tbl>
      <w:tblPr>
        <w:tblStyle w:val="TableGrid"/>
        <w:tblW w:w="4978" w:type="pct"/>
        <w:tblLook w:val="0000" w:firstRow="0" w:lastRow="0" w:firstColumn="0" w:lastColumn="0" w:noHBand="0" w:noVBand="0"/>
      </w:tblPr>
      <w:tblGrid>
        <w:gridCol w:w="1979"/>
        <w:gridCol w:w="2126"/>
        <w:gridCol w:w="1844"/>
        <w:gridCol w:w="3027"/>
      </w:tblGrid>
      <w:tr w:rsidR="004813B5" w:rsidRPr="004813B5" w14:paraId="4A6E662F" w14:textId="77777777" w:rsidTr="0072189E">
        <w:trPr>
          <w:trHeight w:val="467"/>
        </w:trPr>
        <w:tc>
          <w:tcPr>
            <w:tcW w:w="1102" w:type="pct"/>
            <w:vAlign w:val="center"/>
          </w:tcPr>
          <w:p w14:paraId="0C2B4435" w14:textId="77777777" w:rsidR="004813B5" w:rsidRPr="00CF4EC3" w:rsidRDefault="004813B5" w:rsidP="00343449">
            <w:pPr>
              <w:spacing w:after="100" w:line="360" w:lineRule="auto"/>
              <w:rPr>
                <w:color w:val="000000" w:themeColor="text1"/>
              </w:rPr>
            </w:pPr>
            <w:r>
              <w:rPr>
                <w:b/>
                <w:bCs/>
                <w:color w:val="000000" w:themeColor="text1"/>
              </w:rPr>
              <w:t>Team Member</w:t>
            </w:r>
          </w:p>
        </w:tc>
        <w:tc>
          <w:tcPr>
            <w:tcW w:w="1184" w:type="pct"/>
            <w:vAlign w:val="center"/>
          </w:tcPr>
          <w:p w14:paraId="72E44F83" w14:textId="77777777" w:rsidR="004813B5" w:rsidRPr="00CF4EC3" w:rsidRDefault="004813B5" w:rsidP="00343449">
            <w:pPr>
              <w:spacing w:after="100" w:line="360" w:lineRule="auto"/>
              <w:rPr>
                <w:color w:val="000000" w:themeColor="text1"/>
              </w:rPr>
            </w:pPr>
            <w:r>
              <w:rPr>
                <w:b/>
                <w:bCs/>
                <w:color w:val="000000" w:themeColor="text1"/>
              </w:rPr>
              <w:t>Self-Rated Contribution (%)</w:t>
            </w:r>
          </w:p>
        </w:tc>
        <w:tc>
          <w:tcPr>
            <w:tcW w:w="1027" w:type="pct"/>
            <w:vAlign w:val="center"/>
          </w:tcPr>
          <w:p w14:paraId="3BCB3F83" w14:textId="77777777" w:rsidR="004813B5" w:rsidRPr="00CF4EC3" w:rsidRDefault="004813B5" w:rsidP="00343449">
            <w:pPr>
              <w:spacing w:after="100" w:line="360" w:lineRule="auto"/>
              <w:rPr>
                <w:color w:val="000000" w:themeColor="text1"/>
              </w:rPr>
            </w:pPr>
            <w:r>
              <w:rPr>
                <w:b/>
                <w:bCs/>
                <w:color w:val="000000" w:themeColor="text1"/>
              </w:rPr>
              <w:t>Peer-Rated Contribution (%)</w:t>
            </w:r>
          </w:p>
        </w:tc>
        <w:tc>
          <w:tcPr>
            <w:tcW w:w="1686" w:type="pct"/>
            <w:vAlign w:val="center"/>
          </w:tcPr>
          <w:p w14:paraId="7F506638" w14:textId="77777777" w:rsidR="004813B5" w:rsidRPr="00CF4EC3" w:rsidRDefault="004813B5" w:rsidP="00343449">
            <w:pPr>
              <w:spacing w:after="100" w:line="360" w:lineRule="auto"/>
              <w:rPr>
                <w:color w:val="000000" w:themeColor="text1"/>
              </w:rPr>
            </w:pPr>
            <w:r>
              <w:rPr>
                <w:b/>
                <w:bCs/>
                <w:color w:val="000000" w:themeColor="text1"/>
              </w:rPr>
              <w:t>Remarks</w:t>
            </w:r>
          </w:p>
        </w:tc>
      </w:tr>
      <w:tr w:rsidR="004813B5" w:rsidRPr="004813B5" w14:paraId="2C3E3FA9" w14:textId="77777777" w:rsidTr="0072189E">
        <w:trPr>
          <w:trHeight w:val="2059"/>
        </w:trPr>
        <w:tc>
          <w:tcPr>
            <w:tcW w:w="1102" w:type="pct"/>
          </w:tcPr>
          <w:p w14:paraId="0852EC06" w14:textId="1188042F" w:rsidR="004813B5" w:rsidRPr="002064C2" w:rsidRDefault="002064C2" w:rsidP="00343449">
            <w:pPr>
              <w:spacing w:after="100" w:line="360" w:lineRule="auto"/>
              <w:rPr>
                <w:b/>
                <w:bCs/>
                <w:color w:val="000000" w:themeColor="text1"/>
              </w:rPr>
            </w:pPr>
            <w:r>
              <w:rPr>
                <w:b/>
                <w:bCs/>
                <w:color w:val="000000" w:themeColor="text1"/>
              </w:rPr>
              <w:t xml:space="preserve">SRIJITH</w:t>
            </w:r>
          </w:p>
        </w:tc>
        <w:tc>
          <w:tcPr>
            <w:tcW w:w="1184" w:type="pct"/>
          </w:tcPr>
          <w:p w14:paraId="70355893" w14:textId="4F113A3D" w:rsidR="004813B5" w:rsidRPr="00CF4EC3" w:rsidRDefault="00113B68" w:rsidP="00343449">
            <w:pPr>
              <w:spacing w:after="100" w:line="360" w:lineRule="auto"/>
              <w:rPr>
                <w:color w:val="000000" w:themeColor="text1"/>
              </w:rPr>
            </w:pPr>
            <w:r>
              <w:rPr>
                <w:color w:val="000000" w:themeColor="text1"/>
              </w:rPr>
              <w:t xml:space="preserve">50%</w:t>
            </w:r>
          </w:p>
        </w:tc>
        <w:tc>
          <w:tcPr>
            <w:tcW w:w="1027" w:type="pct"/>
          </w:tcPr>
          <w:p w14:paraId="4993FAA9" w14:textId="0C388A4B" w:rsidR="004813B5" w:rsidRPr="00CF4EC3" w:rsidRDefault="00113B68" w:rsidP="00343449">
            <w:pPr>
              <w:spacing w:after="100" w:line="360" w:lineRule="auto"/>
              <w:rPr>
                <w:color w:val="000000" w:themeColor="text1"/>
              </w:rPr>
            </w:pPr>
            <w:r>
              <w:rPr>
                <w:color w:val="000000" w:themeColor="text1"/>
              </w:rPr>
              <w:t xml:space="preserve">50%</w:t>
            </w:r>
          </w:p>
        </w:tc>
        <w:tc>
          <w:tcPr>
            <w:tcW w:w="1686" w:type="pct"/>
          </w:tcPr>
          <w:p w14:paraId="4D03F797" w14:textId="10D1AC49" w:rsidR="004813B5" w:rsidRPr="00CF4EC3" w:rsidRDefault="002B3FFA" w:rsidP="00B9521E">
            <w:pPr>
              <w:spacing w:after="100" w:line="360" w:lineRule="auto"/>
              <w:rPr>
                <w:color w:val="000000" w:themeColor="text1"/>
              </w:rPr>
            </w:pPr>
            <w:r>
              <w:rPr>
                <w:color w:val="000000" w:themeColor="text1"/>
              </w:rPr>
              <w:t xml:space="preserve">Contributed to pipeline design, feature engineering, the Iteration 2 study, statistical evaluation, debugging and report preparation.</w:t>
            </w:r>
          </w:p>
        </w:tc>
      </w:tr>
      <w:tr w:rsidR="004813B5" w:rsidRPr="004813B5" w14:paraId="2D0BF922" w14:textId="77777777" w:rsidTr="0072189E">
        <w:trPr>
          <w:trHeight w:val="34"/>
        </w:trPr>
        <w:tc>
          <w:tcPr>
            <w:tcW w:w="1102" w:type="pct"/>
          </w:tcPr>
          <w:p w14:paraId="6B1D0E22" w14:textId="1020BD7B" w:rsidR="004813B5" w:rsidRPr="00554730" w:rsidRDefault="00554730" w:rsidP="00343449">
            <w:pPr>
              <w:spacing w:after="100" w:line="360" w:lineRule="auto"/>
              <w:rPr>
                <w:b/>
                <w:bCs/>
                <w:color w:val="000000" w:themeColor="text1"/>
              </w:rPr>
            </w:pPr>
            <w:r>
              <w:rPr>
                <w:b/>
                <w:bCs/>
                <w:color w:val="000000" w:themeColor="text1"/>
              </w:rPr>
              <w:t xml:space="preserve">RISHI</w:t>
            </w:r>
          </w:p>
        </w:tc>
        <w:tc>
          <w:tcPr>
            <w:tcW w:w="1184" w:type="pct"/>
          </w:tcPr>
          <w:p w14:paraId="54B42317" w14:textId="4747AAFC" w:rsidR="004813B5" w:rsidRPr="00CF4EC3" w:rsidRDefault="00113B68" w:rsidP="00343449">
            <w:pPr>
              <w:spacing w:after="100" w:line="360" w:lineRule="auto"/>
              <w:rPr>
                <w:color w:val="000000" w:themeColor="text1"/>
              </w:rPr>
            </w:pPr>
            <w:r>
              <w:rPr>
                <w:color w:val="000000" w:themeColor="text1"/>
              </w:rPr>
              <w:t xml:space="preserve">50%</w:t>
            </w:r>
          </w:p>
        </w:tc>
        <w:tc>
          <w:tcPr>
            <w:tcW w:w="1027" w:type="pct"/>
          </w:tcPr>
          <w:p w14:paraId="1DB30332" w14:textId="5872025D" w:rsidR="0061211A" w:rsidRPr="00CF4EC3" w:rsidRDefault="00113B68" w:rsidP="00343449">
            <w:pPr>
              <w:spacing w:after="100" w:line="360" w:lineRule="auto"/>
              <w:rPr>
                <w:color w:val="000000" w:themeColor="text1"/>
              </w:rPr>
            </w:pPr>
            <w:r>
              <w:rPr>
                <w:color w:val="000000" w:themeColor="text1"/>
              </w:rPr>
              <w:t xml:space="preserve">50%</w:t>
            </w:r>
          </w:p>
        </w:tc>
        <w:tc>
          <w:tcPr>
            <w:tcW w:w="1686" w:type="pct"/>
          </w:tcPr>
          <w:p w14:paraId="778E66D5" w14:textId="79669828" w:rsidR="004813B5" w:rsidRPr="00CF4EC3" w:rsidRDefault="00A9289D" w:rsidP="00B9521E">
            <w:pPr>
              <w:spacing w:after="100" w:line="360" w:lineRule="auto"/>
              <w:rPr>
                <w:color w:val="000000" w:themeColor="text1"/>
              </w:rPr>
            </w:pPr>
            <w:r>
              <w:rPr>
                <w:color w:val="000000" w:themeColor="text1"/>
              </w:rPr>
              <w:t xml:space="preserve">Contributed to CLI development, data download, visualisation, baseline models, testing and final system verification.</w:t>
            </w:r>
          </w:p>
        </w:tc>
      </w:tr>
    </w:tbl>
    <w:p w14:paraId="5CD3E781" w14:textId="68AD797E" w:rsidR="00973A4D" w:rsidRPr="0013013E" w:rsidRDefault="00973A4D" w:rsidP="001D56F0">
      <w:pPr>
        <w:rPr>
          <w:b/>
          <w:bCs/>
          <w:color w:val="000000" w:themeColor="text1"/>
        </w:rPr>
      </w:pPr>
    </w:p>
    <w:sectPr w:rsidR="00973A4D" w:rsidRPr="0013013E" w:rsidSect="00006835">
      <w:footerReference w:type="default" r:id="rId26"/>
      <w:footerReference w:type="first" r:id="rId27"/>
      <w:pgSz w:w="11906" w:h="16838"/>
      <w:pgMar w:top="1440" w:right="1440" w:bottom="1440" w:left="1440"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E0F0E" w14:textId="77777777" w:rsidR="0069786A" w:rsidRDefault="0069786A" w:rsidP="000E63EC">
      <w:r>
        <w:separator/>
      </w:r>
    </w:p>
  </w:endnote>
  <w:endnote w:type="continuationSeparator" w:id="0">
    <w:p w14:paraId="08B0CAA7" w14:textId="77777777" w:rsidR="0069786A" w:rsidRDefault="0069786A" w:rsidP="000E6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E03DC" w14:textId="7C7394CF" w:rsidR="002D5CF4" w:rsidRPr="009C3DED" w:rsidRDefault="009C3DED" w:rsidP="00860024">
    <w:pPr>
      <w:pStyle w:val="Footer"/>
      <w:tabs>
        <w:tab w:val="clear" w:pos="4513"/>
        <w:tab w:val="clear" w:pos="9026"/>
        <w:tab w:val="left" w:pos="7980"/>
      </w:tabs>
      <w:rPr>
        <w:lang w:val="en-US"/>
      </w:rPr>
    </w:pPr>
    <w:r>
      <w:rPr>
        <w:lang w:val="en-US"/>
      </w:rPr>
      <w:t xml:space="preserve">                                                                 </w:t>
    </w:r>
    <w:r w:rsidR="00D7569C">
      <w:rPr>
        <w:lang w:val="en-US"/>
      </w:rPr>
      <w:t xml:space="preserve">     </w:t>
    </w:r>
    <w:r w:rsidR="00860024">
      <w:rPr>
        <w:lang w:val="en-US"/>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4A6FFF" w14:textId="1A8F04CC" w:rsidR="00D40B1A" w:rsidRDefault="00D40B1A">
    <w:pPr>
      <w:pStyle w:val="Footer"/>
      <w:jc w:val="center"/>
    </w:pPr>
  </w:p>
  <w:p w14:paraId="7F53A3E9" w14:textId="77777777" w:rsidR="00740662" w:rsidRDefault="0074066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3068193"/>
      <w:docPartObj>
        <w:docPartGallery w:val="Page Numbers (Bottom of Page)"/>
        <w:docPartUnique/>
      </w:docPartObj>
    </w:sdtPr>
    <w:sdtEndPr>
      <w:rPr>
        <w:noProof/>
      </w:rPr>
    </w:sdtEndPr>
    <w:sdtContent>
      <w:p w14:paraId="5902563C" w14:textId="6C515531" w:rsidR="00523156" w:rsidRDefault="0052315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88FC6F" w14:textId="71D84BA6" w:rsidR="00BB0729" w:rsidRPr="009C3DED" w:rsidRDefault="00A07B88" w:rsidP="00860024">
    <w:pPr>
      <w:pStyle w:val="Footer"/>
      <w:tabs>
        <w:tab w:val="clear" w:pos="4513"/>
        <w:tab w:val="clear" w:pos="9026"/>
        <w:tab w:val="left" w:pos="7980"/>
      </w:tabs>
      <w:rPr>
        <w:lang w:val="en-US"/>
      </w:rPr>
    </w:pPr>
    <w:r>
      <w:rPr>
        <w:lang w:val="en-US"/>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0753634"/>
      <w:docPartObj>
        <w:docPartGallery w:val="Page Numbers (Bottom of Page)"/>
        <w:docPartUnique/>
      </w:docPartObj>
    </w:sdtPr>
    <w:sdtEndPr>
      <w:rPr>
        <w:noProof/>
      </w:rPr>
    </w:sdtEndPr>
    <w:sdtContent>
      <w:p w14:paraId="59F090CC" w14:textId="77777777" w:rsidR="00B54B99" w:rsidRDefault="00B54B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F6E32DA" w14:textId="77777777" w:rsidR="00D40B1A" w:rsidRDefault="00D40B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A1D7F" w14:textId="77777777" w:rsidR="0069786A" w:rsidRDefault="0069786A" w:rsidP="000E63EC">
      <w:r>
        <w:separator/>
      </w:r>
    </w:p>
  </w:footnote>
  <w:footnote w:type="continuationSeparator" w:id="0">
    <w:p w14:paraId="52D90279" w14:textId="77777777" w:rsidR="0069786A" w:rsidRDefault="0069786A" w:rsidP="000E63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11E12" w14:textId="178888F4" w:rsidR="009F4FB1" w:rsidRDefault="0069786A">
    <w:pPr>
      <w:pStyle w:val="Header"/>
    </w:pPr>
    <w:r>
      <w:rPr>
        <w:noProof/>
        <w14:ligatures w14:val="standardContextual"/>
      </w:rPr>
      <w:pict w14:anchorId="6BFAA4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7" o:spid="_x0000_s1026" type="#_x0000_t75" style="position:absolute;left:0;text-align:left;margin-left:0;margin-top:0;width:451.2pt;height:131.75pt;z-index:-251657216;mso-position-horizontal:center;mso-position-horizontal-relative:margin;mso-position-vertical:center;mso-position-vertical-relative:margin" o:allowincell="f">
          <v:imagedata r:id="rId1" o:title="siragu"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64268" w14:textId="095D3BA9" w:rsidR="000E7E5E" w:rsidRDefault="00637A5B">
    <w:pPr>
      <w:pStyle w:val="Header"/>
    </w:pPr>
    <w:r>
      <w:rPr>
        <w:noProof/>
        <w14:ligatures w14:val="standardContextual"/>
      </w:rPr>
      <w:drawing>
        <wp:inline distT="0" distB="0" distL="0" distR="0" wp14:anchorId="58C6774B" wp14:editId="0FC8F598">
          <wp:extent cx="5551170" cy="731299"/>
          <wp:effectExtent l="0" t="0" r="0" b="0"/>
          <wp:docPr id="203872533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698" name="Picture 25"/>
                  <pic:cNvPicPr>
                    <a:picLocks noChangeAspect="1" noChangeArrowheads="1"/>
                  </pic:cNvPicPr>
                </pic:nvPicPr>
                <pic:blipFill>
                  <a:blip r:embed="rId1" cstate="print">
                    <a:extLst>
                      <a:ext uri="{28A0092B-C50C-407E-A947-70E740481C1C}">
                        <a14:useLocalDpi xmlns:a14="http://schemas.microsoft.com/office/drawing/2010/main" val="0"/>
                      </a:ext>
                    </a:extLst>
                  </a:blip>
                  <a:srcRect t="27003" b="33489"/>
                  <a:stretch>
                    <a:fillRect/>
                  </a:stretch>
                </pic:blipFill>
                <pic:spPr>
                  <a:xfrm>
                    <a:off x="0" y="0"/>
                    <a:ext cx="5551170" cy="731299"/>
                  </a:xfrm>
                  <a:prstGeom prst="rect">
                    <a:avLst/>
                  </a:prstGeom>
                  <a:noFill/>
                  <a:ln>
                    <a:noFill/>
                  </a:ln>
                </pic:spPr>
              </pic:pic>
            </a:graphicData>
          </a:graphic>
        </wp:inline>
      </w:drawing>
    </w:r>
    <w:r w:rsidR="0069786A">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11.9pt;margin-top:278.55pt;width:451.2pt;height:131.75pt;z-index:-251656192;mso-position-horizontal-relative:margin;mso-position-vertical-relative:margin" o:allowincell="f">
          <v:imagedata r:id="rId2" o:title="siragu"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52CBF9" w14:textId="2B828849" w:rsidR="009F4FB1" w:rsidRDefault="00637A5B">
    <w:pPr>
      <w:pStyle w:val="Header"/>
    </w:pPr>
    <w:r>
      <w:rPr>
        <w:noProof/>
        <w14:ligatures w14:val="standardContextual"/>
      </w:rPr>
      <w:drawing>
        <wp:inline distT="0" distB="0" distL="0" distR="0" wp14:anchorId="49B3179C" wp14:editId="769D9343">
          <wp:extent cx="5678170" cy="748030"/>
          <wp:effectExtent l="0" t="0" r="0" b="0"/>
          <wp:docPr id="131170038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8698" name="Picture 25"/>
                  <pic:cNvPicPr>
                    <a:picLocks noChangeAspect="1" noChangeArrowheads="1"/>
                  </pic:cNvPicPr>
                </pic:nvPicPr>
                <pic:blipFill>
                  <a:blip r:embed="rId1" cstate="print">
                    <a:extLst>
                      <a:ext uri="{28A0092B-C50C-407E-A947-70E740481C1C}">
                        <a14:useLocalDpi xmlns:a14="http://schemas.microsoft.com/office/drawing/2010/main" val="0"/>
                      </a:ext>
                    </a:extLst>
                  </a:blip>
                  <a:srcRect t="27003" b="33489"/>
                  <a:stretch>
                    <a:fillRect/>
                  </a:stretch>
                </pic:blipFill>
                <pic:spPr>
                  <a:xfrm>
                    <a:off x="0" y="0"/>
                    <a:ext cx="5678170" cy="748030"/>
                  </a:xfrm>
                  <a:prstGeom prst="rect">
                    <a:avLst/>
                  </a:prstGeom>
                  <a:noFill/>
                  <a:ln>
                    <a:noFill/>
                  </a:ln>
                </pic:spPr>
              </pic:pic>
            </a:graphicData>
          </a:graphic>
        </wp:inline>
      </w:drawing>
    </w:r>
    <w:r w:rsidR="0069786A">
      <w:rPr>
        <w:noProof/>
        <w14:ligatures w14:val="standardContextual"/>
      </w:rPr>
      <w:pict w14:anchorId="70CD85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98376296" o:spid="_x0000_s1025" type="#_x0000_t75" style="position:absolute;left:0;text-align:left;margin-left:0;margin-top:0;width:451.2pt;height:131.75pt;z-index:-251658240;mso-position-horizontal:center;mso-position-horizontal-relative:margin;mso-position-vertical:center;mso-position-vertical-relative:margin" o:allowincell="f">
          <v:imagedata r:id="rId2" o:title="siragu"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9086E"/>
    <w:multiLevelType w:val="hybridMultilevel"/>
    <w:tmpl w:val="3E6059BE"/>
    <w:lvl w:ilvl="0" w:tplc="37A2A93A">
      <w:start w:val="1"/>
      <w:numFmt w:val="bullet"/>
      <w:lvlText w:val=""/>
      <w:lvlJc w:val="left"/>
      <w:pPr>
        <w:ind w:left="720" w:hanging="360"/>
      </w:pPr>
      <w:rPr>
        <w:rFonts w:ascii="Times New Roman" w:hAnsi="Times New Roman" w:cs="Times New Roman"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B6D1396"/>
    <w:multiLevelType w:val="hybridMultilevel"/>
    <w:tmpl w:val="FEB4E1E4"/>
    <w:lvl w:ilvl="0" w:tplc="AB1AADCC">
      <w:start w:val="1"/>
      <w:numFmt w:val="bullet"/>
      <w:lvlText w:val=""/>
      <w:lvlJc w:val="left"/>
      <w:pPr>
        <w:ind w:left="720" w:hanging="360"/>
      </w:pPr>
      <w:rPr>
        <w:rFonts w:ascii="Symbol" w:hAnsi="Symbol" w:hint="default"/>
        <w:b w:val="0"/>
        <w:bCs w:val="0"/>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C9B4D01"/>
    <w:multiLevelType w:val="multilevel"/>
    <w:tmpl w:val="BD04E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119BD"/>
    <w:multiLevelType w:val="hybridMultilevel"/>
    <w:tmpl w:val="3A66EB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16041D6"/>
    <w:multiLevelType w:val="hybridMultilevel"/>
    <w:tmpl w:val="4D0E6350"/>
    <w:lvl w:ilvl="0" w:tplc="40090001">
      <w:start w:val="1"/>
      <w:numFmt w:val="bullet"/>
      <w:lvlText w:val=""/>
      <w:lvlJc w:val="left"/>
      <w:pPr>
        <w:ind w:left="720" w:hanging="360"/>
      </w:pPr>
      <w:rPr>
        <w:rFonts w:ascii="Symbol" w:hAnsi="Symbol" w:hint="default"/>
        <w:sz w:val="24"/>
        <w:szCs w:val="24"/>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68B015E"/>
    <w:multiLevelType w:val="multilevel"/>
    <w:tmpl w:val="615E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496543"/>
    <w:multiLevelType w:val="multilevel"/>
    <w:tmpl w:val="D0945FE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620D1D"/>
    <w:multiLevelType w:val="hybridMultilevel"/>
    <w:tmpl w:val="692AEC2A"/>
    <w:lvl w:ilvl="0" w:tplc="8E4C9170">
      <w:start w:val="1"/>
      <w:numFmt w:val="bullet"/>
      <w:lvlText w:val="•"/>
      <w:lvlJc w:val="left"/>
      <w:pPr>
        <w:ind w:left="504" w:hanging="288"/>
      </w:pPr>
    </w:lvl>
    <w:lvl w:ilvl="1" w:tplc="F6CEE228">
      <w:numFmt w:val="decimal"/>
      <w:lvlText w:val=""/>
      <w:lvlJc w:val="left"/>
    </w:lvl>
    <w:lvl w:ilvl="2" w:tplc="D3421642">
      <w:numFmt w:val="decimal"/>
      <w:lvlText w:val=""/>
      <w:lvlJc w:val="left"/>
    </w:lvl>
    <w:lvl w:ilvl="3" w:tplc="3AA2E028">
      <w:numFmt w:val="decimal"/>
      <w:lvlText w:val=""/>
      <w:lvlJc w:val="left"/>
    </w:lvl>
    <w:lvl w:ilvl="4" w:tplc="E7C62CB6">
      <w:numFmt w:val="decimal"/>
      <w:lvlText w:val=""/>
      <w:lvlJc w:val="left"/>
    </w:lvl>
    <w:lvl w:ilvl="5" w:tplc="A1F01674">
      <w:numFmt w:val="decimal"/>
      <w:lvlText w:val=""/>
      <w:lvlJc w:val="left"/>
    </w:lvl>
    <w:lvl w:ilvl="6" w:tplc="D890CF9E">
      <w:numFmt w:val="decimal"/>
      <w:lvlText w:val=""/>
      <w:lvlJc w:val="left"/>
    </w:lvl>
    <w:lvl w:ilvl="7" w:tplc="99D86E24">
      <w:numFmt w:val="decimal"/>
      <w:lvlText w:val=""/>
      <w:lvlJc w:val="left"/>
    </w:lvl>
    <w:lvl w:ilvl="8" w:tplc="C20CCF20">
      <w:numFmt w:val="decimal"/>
      <w:lvlText w:val=""/>
      <w:lvlJc w:val="left"/>
    </w:lvl>
  </w:abstractNum>
  <w:abstractNum w:abstractNumId="8" w15:restartNumberingAfterBreak="0">
    <w:nsid w:val="3CA54B69"/>
    <w:multiLevelType w:val="multilevel"/>
    <w:tmpl w:val="A2D44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0B7CEE"/>
    <w:multiLevelType w:val="hybridMultilevel"/>
    <w:tmpl w:val="3168CB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F7C40D0"/>
    <w:multiLevelType w:val="hybridMultilevel"/>
    <w:tmpl w:val="47FC0EE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3F8D5462"/>
    <w:multiLevelType w:val="hybridMultilevel"/>
    <w:tmpl w:val="0A5CC9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2AE6086"/>
    <w:multiLevelType w:val="multilevel"/>
    <w:tmpl w:val="5BB48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B80E53"/>
    <w:multiLevelType w:val="hybridMultilevel"/>
    <w:tmpl w:val="51687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9B01BDC"/>
    <w:multiLevelType w:val="multilevel"/>
    <w:tmpl w:val="05E6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481676"/>
    <w:multiLevelType w:val="multilevel"/>
    <w:tmpl w:val="9ECE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192691"/>
    <w:multiLevelType w:val="multilevel"/>
    <w:tmpl w:val="9D94C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441673E"/>
    <w:multiLevelType w:val="multilevel"/>
    <w:tmpl w:val="00842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027D5"/>
    <w:multiLevelType w:val="multilevel"/>
    <w:tmpl w:val="8864D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8014083"/>
    <w:multiLevelType w:val="multilevel"/>
    <w:tmpl w:val="250A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FB27FC"/>
    <w:multiLevelType w:val="multilevel"/>
    <w:tmpl w:val="3E2A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C908AF"/>
    <w:multiLevelType w:val="hybridMultilevel"/>
    <w:tmpl w:val="8D30F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8CF5F57"/>
    <w:multiLevelType w:val="multilevel"/>
    <w:tmpl w:val="B786379A"/>
    <w:lvl w:ilvl="0">
      <w:start w:val="4"/>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E2B7C32"/>
    <w:multiLevelType w:val="multilevel"/>
    <w:tmpl w:val="C8504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D17D9"/>
    <w:multiLevelType w:val="multilevel"/>
    <w:tmpl w:val="428E9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789548">
    <w:abstractNumId w:val="7"/>
    <w:lvlOverride w:ilvl="0">
      <w:startOverride w:val="1"/>
    </w:lvlOverride>
  </w:num>
  <w:num w:numId="2" w16cid:durableId="1469128238">
    <w:abstractNumId w:val="17"/>
  </w:num>
  <w:num w:numId="3" w16cid:durableId="460726710">
    <w:abstractNumId w:val="18"/>
  </w:num>
  <w:num w:numId="4" w16cid:durableId="296034027">
    <w:abstractNumId w:val="23"/>
  </w:num>
  <w:num w:numId="5" w16cid:durableId="1062406083">
    <w:abstractNumId w:val="22"/>
  </w:num>
  <w:num w:numId="6" w16cid:durableId="1213999623">
    <w:abstractNumId w:val="21"/>
  </w:num>
  <w:num w:numId="7" w16cid:durableId="1335572691">
    <w:abstractNumId w:val="10"/>
  </w:num>
  <w:num w:numId="8" w16cid:durableId="45378763">
    <w:abstractNumId w:val="24"/>
  </w:num>
  <w:num w:numId="9" w16cid:durableId="1237981054">
    <w:abstractNumId w:val="20"/>
  </w:num>
  <w:num w:numId="10" w16cid:durableId="1484547639">
    <w:abstractNumId w:val="14"/>
  </w:num>
  <w:num w:numId="11" w16cid:durableId="1390809520">
    <w:abstractNumId w:val="15"/>
  </w:num>
  <w:num w:numId="12" w16cid:durableId="1408454964">
    <w:abstractNumId w:val="16"/>
  </w:num>
  <w:num w:numId="13" w16cid:durableId="1859926044">
    <w:abstractNumId w:val="5"/>
  </w:num>
  <w:num w:numId="14" w16cid:durableId="588273496">
    <w:abstractNumId w:val="2"/>
  </w:num>
  <w:num w:numId="15" w16cid:durableId="563948984">
    <w:abstractNumId w:val="19"/>
  </w:num>
  <w:num w:numId="16" w16cid:durableId="1684092098">
    <w:abstractNumId w:val="11"/>
  </w:num>
  <w:num w:numId="17" w16cid:durableId="50005063">
    <w:abstractNumId w:val="13"/>
  </w:num>
  <w:num w:numId="18" w16cid:durableId="962348910">
    <w:abstractNumId w:val="8"/>
  </w:num>
  <w:num w:numId="19" w16cid:durableId="438527942">
    <w:abstractNumId w:val="6"/>
  </w:num>
  <w:num w:numId="20" w16cid:durableId="906839763">
    <w:abstractNumId w:val="12"/>
  </w:num>
  <w:num w:numId="21" w16cid:durableId="1990212324">
    <w:abstractNumId w:val="3"/>
  </w:num>
  <w:num w:numId="22" w16cid:durableId="363361308">
    <w:abstractNumId w:val="0"/>
  </w:num>
  <w:num w:numId="23" w16cid:durableId="1991981223">
    <w:abstractNumId w:val="4"/>
  </w:num>
  <w:num w:numId="24" w16cid:durableId="575432531">
    <w:abstractNumId w:val="1"/>
  </w:num>
  <w:num w:numId="25" w16cid:durableId="210483714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3EC"/>
    <w:rsid w:val="00002FFF"/>
    <w:rsid w:val="0000394F"/>
    <w:rsid w:val="00006835"/>
    <w:rsid w:val="000069E8"/>
    <w:rsid w:val="00011A86"/>
    <w:rsid w:val="0001394F"/>
    <w:rsid w:val="00013F8E"/>
    <w:rsid w:val="00014532"/>
    <w:rsid w:val="00014C3C"/>
    <w:rsid w:val="000176F2"/>
    <w:rsid w:val="00024766"/>
    <w:rsid w:val="000265D0"/>
    <w:rsid w:val="000279CE"/>
    <w:rsid w:val="000325C8"/>
    <w:rsid w:val="00032C39"/>
    <w:rsid w:val="00034942"/>
    <w:rsid w:val="000417A0"/>
    <w:rsid w:val="000447D2"/>
    <w:rsid w:val="0005332E"/>
    <w:rsid w:val="00053580"/>
    <w:rsid w:val="00053C16"/>
    <w:rsid w:val="000567F8"/>
    <w:rsid w:val="000608C5"/>
    <w:rsid w:val="00061F8E"/>
    <w:rsid w:val="000637B5"/>
    <w:rsid w:val="00067DC3"/>
    <w:rsid w:val="00071E43"/>
    <w:rsid w:val="00073093"/>
    <w:rsid w:val="000741E0"/>
    <w:rsid w:val="0007477B"/>
    <w:rsid w:val="00075915"/>
    <w:rsid w:val="000802B9"/>
    <w:rsid w:val="00081299"/>
    <w:rsid w:val="00086267"/>
    <w:rsid w:val="000862C8"/>
    <w:rsid w:val="000869D8"/>
    <w:rsid w:val="00091542"/>
    <w:rsid w:val="00093303"/>
    <w:rsid w:val="00096164"/>
    <w:rsid w:val="000A116F"/>
    <w:rsid w:val="000A50F5"/>
    <w:rsid w:val="000B15EE"/>
    <w:rsid w:val="000B1F58"/>
    <w:rsid w:val="000B2E2C"/>
    <w:rsid w:val="000B796D"/>
    <w:rsid w:val="000C17E0"/>
    <w:rsid w:val="000C180F"/>
    <w:rsid w:val="000C2B93"/>
    <w:rsid w:val="000C30F7"/>
    <w:rsid w:val="000C4E64"/>
    <w:rsid w:val="000C55C6"/>
    <w:rsid w:val="000C6A16"/>
    <w:rsid w:val="000D217B"/>
    <w:rsid w:val="000D33FE"/>
    <w:rsid w:val="000D3E20"/>
    <w:rsid w:val="000D453E"/>
    <w:rsid w:val="000E004A"/>
    <w:rsid w:val="000E371F"/>
    <w:rsid w:val="000E5822"/>
    <w:rsid w:val="000E63EC"/>
    <w:rsid w:val="000E7E5E"/>
    <w:rsid w:val="000F0719"/>
    <w:rsid w:val="000F1AD5"/>
    <w:rsid w:val="000F1C35"/>
    <w:rsid w:val="000F43EB"/>
    <w:rsid w:val="000F52C1"/>
    <w:rsid w:val="000F789F"/>
    <w:rsid w:val="00101D96"/>
    <w:rsid w:val="00103832"/>
    <w:rsid w:val="00103EE0"/>
    <w:rsid w:val="00103EEF"/>
    <w:rsid w:val="00104FE7"/>
    <w:rsid w:val="0011088E"/>
    <w:rsid w:val="00110DE6"/>
    <w:rsid w:val="00113399"/>
    <w:rsid w:val="00113B68"/>
    <w:rsid w:val="0011434E"/>
    <w:rsid w:val="00115739"/>
    <w:rsid w:val="0011581C"/>
    <w:rsid w:val="00115E39"/>
    <w:rsid w:val="001165FD"/>
    <w:rsid w:val="0012087E"/>
    <w:rsid w:val="00121B4B"/>
    <w:rsid w:val="001233BF"/>
    <w:rsid w:val="00124B8F"/>
    <w:rsid w:val="00125B06"/>
    <w:rsid w:val="001266A5"/>
    <w:rsid w:val="0012675E"/>
    <w:rsid w:val="00126B77"/>
    <w:rsid w:val="00127430"/>
    <w:rsid w:val="0013013E"/>
    <w:rsid w:val="00133017"/>
    <w:rsid w:val="00133023"/>
    <w:rsid w:val="00134594"/>
    <w:rsid w:val="00135924"/>
    <w:rsid w:val="00136165"/>
    <w:rsid w:val="001405B1"/>
    <w:rsid w:val="001427FE"/>
    <w:rsid w:val="001439CB"/>
    <w:rsid w:val="00146A3A"/>
    <w:rsid w:val="00147468"/>
    <w:rsid w:val="00147F76"/>
    <w:rsid w:val="001515B4"/>
    <w:rsid w:val="001525B0"/>
    <w:rsid w:val="00153066"/>
    <w:rsid w:val="00154857"/>
    <w:rsid w:val="00156222"/>
    <w:rsid w:val="00156E76"/>
    <w:rsid w:val="001576BE"/>
    <w:rsid w:val="00160139"/>
    <w:rsid w:val="00160578"/>
    <w:rsid w:val="0016125A"/>
    <w:rsid w:val="001627EC"/>
    <w:rsid w:val="0016286D"/>
    <w:rsid w:val="001629E5"/>
    <w:rsid w:val="0016409A"/>
    <w:rsid w:val="0016444A"/>
    <w:rsid w:val="001646B3"/>
    <w:rsid w:val="0016641C"/>
    <w:rsid w:val="00166518"/>
    <w:rsid w:val="001732F3"/>
    <w:rsid w:val="001752BA"/>
    <w:rsid w:val="0017544C"/>
    <w:rsid w:val="00176575"/>
    <w:rsid w:val="00180E49"/>
    <w:rsid w:val="00181925"/>
    <w:rsid w:val="001846FF"/>
    <w:rsid w:val="00185B0E"/>
    <w:rsid w:val="001872B0"/>
    <w:rsid w:val="00191AEA"/>
    <w:rsid w:val="00193F3B"/>
    <w:rsid w:val="001A0965"/>
    <w:rsid w:val="001A4DFF"/>
    <w:rsid w:val="001B0CA8"/>
    <w:rsid w:val="001B0FF5"/>
    <w:rsid w:val="001B369B"/>
    <w:rsid w:val="001B5701"/>
    <w:rsid w:val="001B64ED"/>
    <w:rsid w:val="001B7EC7"/>
    <w:rsid w:val="001C23BA"/>
    <w:rsid w:val="001C3346"/>
    <w:rsid w:val="001C3DF2"/>
    <w:rsid w:val="001D1291"/>
    <w:rsid w:val="001D30B3"/>
    <w:rsid w:val="001D363E"/>
    <w:rsid w:val="001D4AD4"/>
    <w:rsid w:val="001D56F0"/>
    <w:rsid w:val="001E0817"/>
    <w:rsid w:val="001E2946"/>
    <w:rsid w:val="001E2FCA"/>
    <w:rsid w:val="001F0AFC"/>
    <w:rsid w:val="001F3144"/>
    <w:rsid w:val="001F4180"/>
    <w:rsid w:val="0020038D"/>
    <w:rsid w:val="002003B9"/>
    <w:rsid w:val="0020169B"/>
    <w:rsid w:val="002018C1"/>
    <w:rsid w:val="00205C41"/>
    <w:rsid w:val="002064C2"/>
    <w:rsid w:val="00207197"/>
    <w:rsid w:val="00210E30"/>
    <w:rsid w:val="002155A3"/>
    <w:rsid w:val="00215A13"/>
    <w:rsid w:val="00221B5F"/>
    <w:rsid w:val="00222610"/>
    <w:rsid w:val="002237DE"/>
    <w:rsid w:val="002266E7"/>
    <w:rsid w:val="0023191F"/>
    <w:rsid w:val="00233EC2"/>
    <w:rsid w:val="00234708"/>
    <w:rsid w:val="0023701E"/>
    <w:rsid w:val="00237172"/>
    <w:rsid w:val="002372D0"/>
    <w:rsid w:val="0024112D"/>
    <w:rsid w:val="002429FC"/>
    <w:rsid w:val="00244AA9"/>
    <w:rsid w:val="00251104"/>
    <w:rsid w:val="00253EA4"/>
    <w:rsid w:val="00254179"/>
    <w:rsid w:val="00254A86"/>
    <w:rsid w:val="00256748"/>
    <w:rsid w:val="00256A6D"/>
    <w:rsid w:val="00256DD8"/>
    <w:rsid w:val="00256ED7"/>
    <w:rsid w:val="00260F71"/>
    <w:rsid w:val="00261BDF"/>
    <w:rsid w:val="00262C13"/>
    <w:rsid w:val="00263326"/>
    <w:rsid w:val="00263BE8"/>
    <w:rsid w:val="00264162"/>
    <w:rsid w:val="00264994"/>
    <w:rsid w:val="002709AB"/>
    <w:rsid w:val="002721F8"/>
    <w:rsid w:val="00274E54"/>
    <w:rsid w:val="0027535D"/>
    <w:rsid w:val="0027615A"/>
    <w:rsid w:val="00282061"/>
    <w:rsid w:val="002821D3"/>
    <w:rsid w:val="00282E63"/>
    <w:rsid w:val="00283206"/>
    <w:rsid w:val="0028568C"/>
    <w:rsid w:val="00286066"/>
    <w:rsid w:val="00286A01"/>
    <w:rsid w:val="00287E52"/>
    <w:rsid w:val="00292A9F"/>
    <w:rsid w:val="00292D0D"/>
    <w:rsid w:val="0029613A"/>
    <w:rsid w:val="002961C9"/>
    <w:rsid w:val="00297DCD"/>
    <w:rsid w:val="002A1B67"/>
    <w:rsid w:val="002A1CB2"/>
    <w:rsid w:val="002A3959"/>
    <w:rsid w:val="002A6604"/>
    <w:rsid w:val="002A67CE"/>
    <w:rsid w:val="002B1F2D"/>
    <w:rsid w:val="002B1FE3"/>
    <w:rsid w:val="002B2F84"/>
    <w:rsid w:val="002B3FFA"/>
    <w:rsid w:val="002C1427"/>
    <w:rsid w:val="002C2ADB"/>
    <w:rsid w:val="002C5996"/>
    <w:rsid w:val="002C6A67"/>
    <w:rsid w:val="002C6D2D"/>
    <w:rsid w:val="002C7A03"/>
    <w:rsid w:val="002D1443"/>
    <w:rsid w:val="002D1503"/>
    <w:rsid w:val="002D258F"/>
    <w:rsid w:val="002D2E4E"/>
    <w:rsid w:val="002D3A00"/>
    <w:rsid w:val="002D3FF9"/>
    <w:rsid w:val="002D4C12"/>
    <w:rsid w:val="002D50F0"/>
    <w:rsid w:val="002D5CF4"/>
    <w:rsid w:val="002D6A1D"/>
    <w:rsid w:val="002E0358"/>
    <w:rsid w:val="002E30D0"/>
    <w:rsid w:val="002E4CC0"/>
    <w:rsid w:val="002E554C"/>
    <w:rsid w:val="002E5FB5"/>
    <w:rsid w:val="002F0882"/>
    <w:rsid w:val="002F20AB"/>
    <w:rsid w:val="002F2906"/>
    <w:rsid w:val="002F37DD"/>
    <w:rsid w:val="002F3DBF"/>
    <w:rsid w:val="002F4DD5"/>
    <w:rsid w:val="0030103F"/>
    <w:rsid w:val="00301F46"/>
    <w:rsid w:val="0030288A"/>
    <w:rsid w:val="0030298E"/>
    <w:rsid w:val="00304A0B"/>
    <w:rsid w:val="00304CB2"/>
    <w:rsid w:val="00305B4B"/>
    <w:rsid w:val="00305FEA"/>
    <w:rsid w:val="003102B3"/>
    <w:rsid w:val="00310B3A"/>
    <w:rsid w:val="00311453"/>
    <w:rsid w:val="00311849"/>
    <w:rsid w:val="00313B4A"/>
    <w:rsid w:val="00313EAE"/>
    <w:rsid w:val="003158B0"/>
    <w:rsid w:val="00315F92"/>
    <w:rsid w:val="0032106B"/>
    <w:rsid w:val="00321CD5"/>
    <w:rsid w:val="003227F8"/>
    <w:rsid w:val="00323262"/>
    <w:rsid w:val="003249E9"/>
    <w:rsid w:val="00326F67"/>
    <w:rsid w:val="003305B3"/>
    <w:rsid w:val="00332CAB"/>
    <w:rsid w:val="00334628"/>
    <w:rsid w:val="00335518"/>
    <w:rsid w:val="00341D37"/>
    <w:rsid w:val="003430E2"/>
    <w:rsid w:val="00343449"/>
    <w:rsid w:val="003434D5"/>
    <w:rsid w:val="00343FE5"/>
    <w:rsid w:val="00347D9A"/>
    <w:rsid w:val="00347F27"/>
    <w:rsid w:val="00350BDE"/>
    <w:rsid w:val="003521F1"/>
    <w:rsid w:val="0035272B"/>
    <w:rsid w:val="00353BBE"/>
    <w:rsid w:val="00357A1F"/>
    <w:rsid w:val="003605DE"/>
    <w:rsid w:val="00362312"/>
    <w:rsid w:val="003630FE"/>
    <w:rsid w:val="00364C44"/>
    <w:rsid w:val="00367190"/>
    <w:rsid w:val="00370577"/>
    <w:rsid w:val="00370A6F"/>
    <w:rsid w:val="00371AD1"/>
    <w:rsid w:val="003729C5"/>
    <w:rsid w:val="0037360A"/>
    <w:rsid w:val="00373B7D"/>
    <w:rsid w:val="00375094"/>
    <w:rsid w:val="0038201C"/>
    <w:rsid w:val="0038241D"/>
    <w:rsid w:val="00383DC7"/>
    <w:rsid w:val="0038529E"/>
    <w:rsid w:val="00385662"/>
    <w:rsid w:val="00385E7C"/>
    <w:rsid w:val="00386416"/>
    <w:rsid w:val="00390E50"/>
    <w:rsid w:val="0039255D"/>
    <w:rsid w:val="003940FC"/>
    <w:rsid w:val="003949C0"/>
    <w:rsid w:val="00396BD1"/>
    <w:rsid w:val="003A1D2B"/>
    <w:rsid w:val="003A244F"/>
    <w:rsid w:val="003A4B0E"/>
    <w:rsid w:val="003A696E"/>
    <w:rsid w:val="003B187D"/>
    <w:rsid w:val="003B47E2"/>
    <w:rsid w:val="003B6356"/>
    <w:rsid w:val="003B6BFB"/>
    <w:rsid w:val="003C1987"/>
    <w:rsid w:val="003C27D7"/>
    <w:rsid w:val="003C3FEC"/>
    <w:rsid w:val="003C4B26"/>
    <w:rsid w:val="003D1E3E"/>
    <w:rsid w:val="003D42AF"/>
    <w:rsid w:val="003D515F"/>
    <w:rsid w:val="003D59D3"/>
    <w:rsid w:val="003D5FAC"/>
    <w:rsid w:val="003D60CB"/>
    <w:rsid w:val="003D7449"/>
    <w:rsid w:val="003E0EB4"/>
    <w:rsid w:val="003E3C68"/>
    <w:rsid w:val="003E6386"/>
    <w:rsid w:val="003E6E69"/>
    <w:rsid w:val="003E753B"/>
    <w:rsid w:val="003E7F23"/>
    <w:rsid w:val="003F35EA"/>
    <w:rsid w:val="003F3727"/>
    <w:rsid w:val="003F38DC"/>
    <w:rsid w:val="003F3AC0"/>
    <w:rsid w:val="003F4E51"/>
    <w:rsid w:val="003F5B7F"/>
    <w:rsid w:val="00401A59"/>
    <w:rsid w:val="00401CBE"/>
    <w:rsid w:val="00403B6D"/>
    <w:rsid w:val="00404237"/>
    <w:rsid w:val="00404DE6"/>
    <w:rsid w:val="004066C5"/>
    <w:rsid w:val="00412587"/>
    <w:rsid w:val="00413128"/>
    <w:rsid w:val="0041624A"/>
    <w:rsid w:val="00416986"/>
    <w:rsid w:val="00416A76"/>
    <w:rsid w:val="00420F37"/>
    <w:rsid w:val="004267BF"/>
    <w:rsid w:val="0042693F"/>
    <w:rsid w:val="004321AC"/>
    <w:rsid w:val="00434161"/>
    <w:rsid w:val="00434A50"/>
    <w:rsid w:val="0043737B"/>
    <w:rsid w:val="00440627"/>
    <w:rsid w:val="00440BA9"/>
    <w:rsid w:val="00444E9D"/>
    <w:rsid w:val="004456BE"/>
    <w:rsid w:val="004470F8"/>
    <w:rsid w:val="004528B4"/>
    <w:rsid w:val="0045487F"/>
    <w:rsid w:val="00462263"/>
    <w:rsid w:val="00462A2E"/>
    <w:rsid w:val="00463CEA"/>
    <w:rsid w:val="00464AF5"/>
    <w:rsid w:val="00467D73"/>
    <w:rsid w:val="0047051B"/>
    <w:rsid w:val="00472A18"/>
    <w:rsid w:val="004762EB"/>
    <w:rsid w:val="004813B5"/>
    <w:rsid w:val="00482E83"/>
    <w:rsid w:val="00483353"/>
    <w:rsid w:val="00483B9D"/>
    <w:rsid w:val="004850C3"/>
    <w:rsid w:val="0048691D"/>
    <w:rsid w:val="00493059"/>
    <w:rsid w:val="00494524"/>
    <w:rsid w:val="00494725"/>
    <w:rsid w:val="004963FA"/>
    <w:rsid w:val="00497312"/>
    <w:rsid w:val="004A2210"/>
    <w:rsid w:val="004A2BE8"/>
    <w:rsid w:val="004A2E36"/>
    <w:rsid w:val="004A3680"/>
    <w:rsid w:val="004A6CAA"/>
    <w:rsid w:val="004B07E2"/>
    <w:rsid w:val="004B2BA1"/>
    <w:rsid w:val="004B35F6"/>
    <w:rsid w:val="004B37CE"/>
    <w:rsid w:val="004B3FFB"/>
    <w:rsid w:val="004B5A54"/>
    <w:rsid w:val="004B6A90"/>
    <w:rsid w:val="004B6DEA"/>
    <w:rsid w:val="004B6FCF"/>
    <w:rsid w:val="004B7E55"/>
    <w:rsid w:val="004C0856"/>
    <w:rsid w:val="004C2A61"/>
    <w:rsid w:val="004C2E8E"/>
    <w:rsid w:val="004C608E"/>
    <w:rsid w:val="004C637F"/>
    <w:rsid w:val="004D11CE"/>
    <w:rsid w:val="004D13F7"/>
    <w:rsid w:val="004D4CE7"/>
    <w:rsid w:val="004D528F"/>
    <w:rsid w:val="004D6862"/>
    <w:rsid w:val="004E1103"/>
    <w:rsid w:val="004E38B8"/>
    <w:rsid w:val="004E537A"/>
    <w:rsid w:val="004E7A13"/>
    <w:rsid w:val="004F03E6"/>
    <w:rsid w:val="004F21DA"/>
    <w:rsid w:val="004F38B4"/>
    <w:rsid w:val="004F4287"/>
    <w:rsid w:val="004F4574"/>
    <w:rsid w:val="004F60F9"/>
    <w:rsid w:val="004F6147"/>
    <w:rsid w:val="004F6336"/>
    <w:rsid w:val="004F6421"/>
    <w:rsid w:val="004F7568"/>
    <w:rsid w:val="004F78F3"/>
    <w:rsid w:val="004F7F8E"/>
    <w:rsid w:val="00501DAE"/>
    <w:rsid w:val="00502173"/>
    <w:rsid w:val="00502538"/>
    <w:rsid w:val="00505C1C"/>
    <w:rsid w:val="00506FAB"/>
    <w:rsid w:val="00507C19"/>
    <w:rsid w:val="00510A0D"/>
    <w:rsid w:val="005130DC"/>
    <w:rsid w:val="0051478B"/>
    <w:rsid w:val="00516E29"/>
    <w:rsid w:val="005206A6"/>
    <w:rsid w:val="00520A85"/>
    <w:rsid w:val="005228AB"/>
    <w:rsid w:val="00523156"/>
    <w:rsid w:val="00530E34"/>
    <w:rsid w:val="00532743"/>
    <w:rsid w:val="00534EB3"/>
    <w:rsid w:val="00535029"/>
    <w:rsid w:val="00540BF0"/>
    <w:rsid w:val="005414EB"/>
    <w:rsid w:val="00542907"/>
    <w:rsid w:val="00543B26"/>
    <w:rsid w:val="00543F4F"/>
    <w:rsid w:val="00544B91"/>
    <w:rsid w:val="00544C97"/>
    <w:rsid w:val="00550257"/>
    <w:rsid w:val="00552A73"/>
    <w:rsid w:val="00554730"/>
    <w:rsid w:val="00557EAD"/>
    <w:rsid w:val="005620CC"/>
    <w:rsid w:val="005653A7"/>
    <w:rsid w:val="00566E80"/>
    <w:rsid w:val="005701D6"/>
    <w:rsid w:val="00572FD4"/>
    <w:rsid w:val="0057517B"/>
    <w:rsid w:val="005814FE"/>
    <w:rsid w:val="005820BD"/>
    <w:rsid w:val="005830FD"/>
    <w:rsid w:val="00585B30"/>
    <w:rsid w:val="0058621E"/>
    <w:rsid w:val="0058639D"/>
    <w:rsid w:val="005869AF"/>
    <w:rsid w:val="0059078B"/>
    <w:rsid w:val="0059087E"/>
    <w:rsid w:val="00595C3F"/>
    <w:rsid w:val="00595D36"/>
    <w:rsid w:val="005965FC"/>
    <w:rsid w:val="00597814"/>
    <w:rsid w:val="005A00D0"/>
    <w:rsid w:val="005A05AD"/>
    <w:rsid w:val="005A1D47"/>
    <w:rsid w:val="005A2012"/>
    <w:rsid w:val="005A265A"/>
    <w:rsid w:val="005A26AA"/>
    <w:rsid w:val="005A28D5"/>
    <w:rsid w:val="005A497A"/>
    <w:rsid w:val="005A546F"/>
    <w:rsid w:val="005A5AD5"/>
    <w:rsid w:val="005A7A21"/>
    <w:rsid w:val="005B04C5"/>
    <w:rsid w:val="005B139D"/>
    <w:rsid w:val="005B1B75"/>
    <w:rsid w:val="005B3DC3"/>
    <w:rsid w:val="005B61A7"/>
    <w:rsid w:val="005C1D14"/>
    <w:rsid w:val="005C59F9"/>
    <w:rsid w:val="005C70F6"/>
    <w:rsid w:val="005D2658"/>
    <w:rsid w:val="005D4704"/>
    <w:rsid w:val="005D4927"/>
    <w:rsid w:val="005D7014"/>
    <w:rsid w:val="005D72A9"/>
    <w:rsid w:val="005D7B32"/>
    <w:rsid w:val="005F46FF"/>
    <w:rsid w:val="005F4EFB"/>
    <w:rsid w:val="005F4FF0"/>
    <w:rsid w:val="005F7477"/>
    <w:rsid w:val="00600046"/>
    <w:rsid w:val="0060028E"/>
    <w:rsid w:val="00601D38"/>
    <w:rsid w:val="00602555"/>
    <w:rsid w:val="006049D5"/>
    <w:rsid w:val="00607CDA"/>
    <w:rsid w:val="00607D0D"/>
    <w:rsid w:val="0061211A"/>
    <w:rsid w:val="00614DB0"/>
    <w:rsid w:val="0061610C"/>
    <w:rsid w:val="0062000C"/>
    <w:rsid w:val="00622EAC"/>
    <w:rsid w:val="0062500D"/>
    <w:rsid w:val="006253FB"/>
    <w:rsid w:val="00626109"/>
    <w:rsid w:val="00627FE2"/>
    <w:rsid w:val="00633ED7"/>
    <w:rsid w:val="00634403"/>
    <w:rsid w:val="00637675"/>
    <w:rsid w:val="00637A5B"/>
    <w:rsid w:val="0064078C"/>
    <w:rsid w:val="00643B4D"/>
    <w:rsid w:val="00644052"/>
    <w:rsid w:val="00647F5D"/>
    <w:rsid w:val="00651207"/>
    <w:rsid w:val="00652541"/>
    <w:rsid w:val="0065436E"/>
    <w:rsid w:val="0065572F"/>
    <w:rsid w:val="0065611E"/>
    <w:rsid w:val="00661959"/>
    <w:rsid w:val="00661B96"/>
    <w:rsid w:val="00663520"/>
    <w:rsid w:val="006636E8"/>
    <w:rsid w:val="00666789"/>
    <w:rsid w:val="006717A2"/>
    <w:rsid w:val="00672EAA"/>
    <w:rsid w:val="006735F6"/>
    <w:rsid w:val="00674782"/>
    <w:rsid w:val="006755D9"/>
    <w:rsid w:val="006769FA"/>
    <w:rsid w:val="00680B1E"/>
    <w:rsid w:val="006826A6"/>
    <w:rsid w:val="00683FFA"/>
    <w:rsid w:val="00685CB4"/>
    <w:rsid w:val="006863C4"/>
    <w:rsid w:val="00686A77"/>
    <w:rsid w:val="006951E8"/>
    <w:rsid w:val="00695937"/>
    <w:rsid w:val="00695946"/>
    <w:rsid w:val="00696F42"/>
    <w:rsid w:val="00696FF1"/>
    <w:rsid w:val="0069786A"/>
    <w:rsid w:val="006A19EA"/>
    <w:rsid w:val="006A4064"/>
    <w:rsid w:val="006A61D6"/>
    <w:rsid w:val="006A7A0A"/>
    <w:rsid w:val="006B03AC"/>
    <w:rsid w:val="006B4F17"/>
    <w:rsid w:val="006B787A"/>
    <w:rsid w:val="006B7911"/>
    <w:rsid w:val="006C18A4"/>
    <w:rsid w:val="006C1DA7"/>
    <w:rsid w:val="006C550D"/>
    <w:rsid w:val="006C573E"/>
    <w:rsid w:val="006C6ACB"/>
    <w:rsid w:val="006C6B65"/>
    <w:rsid w:val="006C6EA3"/>
    <w:rsid w:val="006C7E16"/>
    <w:rsid w:val="006D006A"/>
    <w:rsid w:val="006D0F9D"/>
    <w:rsid w:val="006D31C9"/>
    <w:rsid w:val="006D44C5"/>
    <w:rsid w:val="006E0719"/>
    <w:rsid w:val="006E34A3"/>
    <w:rsid w:val="006E5874"/>
    <w:rsid w:val="006E62BE"/>
    <w:rsid w:val="006E6577"/>
    <w:rsid w:val="006E673A"/>
    <w:rsid w:val="006E6FD4"/>
    <w:rsid w:val="006F1787"/>
    <w:rsid w:val="006F1DAD"/>
    <w:rsid w:val="006F3E8D"/>
    <w:rsid w:val="007014C5"/>
    <w:rsid w:val="00711C31"/>
    <w:rsid w:val="00714658"/>
    <w:rsid w:val="00715EDC"/>
    <w:rsid w:val="00717E9E"/>
    <w:rsid w:val="00720CEA"/>
    <w:rsid w:val="0072189E"/>
    <w:rsid w:val="00721CC4"/>
    <w:rsid w:val="007248B2"/>
    <w:rsid w:val="007304D8"/>
    <w:rsid w:val="007337E3"/>
    <w:rsid w:val="00733A18"/>
    <w:rsid w:val="00734D5F"/>
    <w:rsid w:val="00735798"/>
    <w:rsid w:val="00737C04"/>
    <w:rsid w:val="00740662"/>
    <w:rsid w:val="0074120E"/>
    <w:rsid w:val="007468E7"/>
    <w:rsid w:val="00746E2E"/>
    <w:rsid w:val="00747D68"/>
    <w:rsid w:val="00751067"/>
    <w:rsid w:val="00753C76"/>
    <w:rsid w:val="007557A6"/>
    <w:rsid w:val="00756C80"/>
    <w:rsid w:val="007574B1"/>
    <w:rsid w:val="00762499"/>
    <w:rsid w:val="00762727"/>
    <w:rsid w:val="007676DB"/>
    <w:rsid w:val="00767CA7"/>
    <w:rsid w:val="007700EC"/>
    <w:rsid w:val="00773DF0"/>
    <w:rsid w:val="00774C29"/>
    <w:rsid w:val="007753D1"/>
    <w:rsid w:val="007765D7"/>
    <w:rsid w:val="00776AC8"/>
    <w:rsid w:val="007811EA"/>
    <w:rsid w:val="00781DE3"/>
    <w:rsid w:val="00783A5B"/>
    <w:rsid w:val="007841D5"/>
    <w:rsid w:val="00784AFF"/>
    <w:rsid w:val="007875A2"/>
    <w:rsid w:val="0078768D"/>
    <w:rsid w:val="00787D93"/>
    <w:rsid w:val="007905D7"/>
    <w:rsid w:val="00796EF1"/>
    <w:rsid w:val="007A00EA"/>
    <w:rsid w:val="007A2334"/>
    <w:rsid w:val="007A33FC"/>
    <w:rsid w:val="007A47E1"/>
    <w:rsid w:val="007A4DE9"/>
    <w:rsid w:val="007A5132"/>
    <w:rsid w:val="007A57F8"/>
    <w:rsid w:val="007A6FE3"/>
    <w:rsid w:val="007A76E9"/>
    <w:rsid w:val="007A7A42"/>
    <w:rsid w:val="007B04AB"/>
    <w:rsid w:val="007B16C0"/>
    <w:rsid w:val="007B5833"/>
    <w:rsid w:val="007B6ACA"/>
    <w:rsid w:val="007C04C6"/>
    <w:rsid w:val="007C074C"/>
    <w:rsid w:val="007C3023"/>
    <w:rsid w:val="007C5813"/>
    <w:rsid w:val="007C7A34"/>
    <w:rsid w:val="007D2F86"/>
    <w:rsid w:val="007D393E"/>
    <w:rsid w:val="007D542F"/>
    <w:rsid w:val="007D5B19"/>
    <w:rsid w:val="007D73CF"/>
    <w:rsid w:val="007E6642"/>
    <w:rsid w:val="007F415C"/>
    <w:rsid w:val="007F4D36"/>
    <w:rsid w:val="0080046E"/>
    <w:rsid w:val="00801D0E"/>
    <w:rsid w:val="00802C47"/>
    <w:rsid w:val="008041EB"/>
    <w:rsid w:val="00813C7C"/>
    <w:rsid w:val="00814143"/>
    <w:rsid w:val="00815948"/>
    <w:rsid w:val="00816A29"/>
    <w:rsid w:val="0082136C"/>
    <w:rsid w:val="008235BE"/>
    <w:rsid w:val="0082568D"/>
    <w:rsid w:val="00827978"/>
    <w:rsid w:val="00827B1C"/>
    <w:rsid w:val="00835698"/>
    <w:rsid w:val="0083789F"/>
    <w:rsid w:val="00841A4D"/>
    <w:rsid w:val="00843DFA"/>
    <w:rsid w:val="00846142"/>
    <w:rsid w:val="00852B4A"/>
    <w:rsid w:val="00855008"/>
    <w:rsid w:val="0085531E"/>
    <w:rsid w:val="00856F4B"/>
    <w:rsid w:val="00860024"/>
    <w:rsid w:val="00860324"/>
    <w:rsid w:val="0086208A"/>
    <w:rsid w:val="00863F41"/>
    <w:rsid w:val="00867FD9"/>
    <w:rsid w:val="0087040B"/>
    <w:rsid w:val="0087225A"/>
    <w:rsid w:val="0087569A"/>
    <w:rsid w:val="008764FC"/>
    <w:rsid w:val="008768EF"/>
    <w:rsid w:val="008774DD"/>
    <w:rsid w:val="008808B0"/>
    <w:rsid w:val="00882B8D"/>
    <w:rsid w:val="00883923"/>
    <w:rsid w:val="008839B4"/>
    <w:rsid w:val="00884143"/>
    <w:rsid w:val="00884DC9"/>
    <w:rsid w:val="0089242C"/>
    <w:rsid w:val="00894726"/>
    <w:rsid w:val="00894E5F"/>
    <w:rsid w:val="00895898"/>
    <w:rsid w:val="00896269"/>
    <w:rsid w:val="008977DA"/>
    <w:rsid w:val="008A1A50"/>
    <w:rsid w:val="008A613D"/>
    <w:rsid w:val="008A63FD"/>
    <w:rsid w:val="008B05D5"/>
    <w:rsid w:val="008B1075"/>
    <w:rsid w:val="008B554B"/>
    <w:rsid w:val="008B623F"/>
    <w:rsid w:val="008B6260"/>
    <w:rsid w:val="008B6656"/>
    <w:rsid w:val="008B72F0"/>
    <w:rsid w:val="008C23B3"/>
    <w:rsid w:val="008C3EA6"/>
    <w:rsid w:val="008C5382"/>
    <w:rsid w:val="008C62E2"/>
    <w:rsid w:val="008C6BE7"/>
    <w:rsid w:val="008D1D40"/>
    <w:rsid w:val="008D423E"/>
    <w:rsid w:val="008D6170"/>
    <w:rsid w:val="008E19A6"/>
    <w:rsid w:val="008E2326"/>
    <w:rsid w:val="008E33FD"/>
    <w:rsid w:val="008E399A"/>
    <w:rsid w:val="008E42CB"/>
    <w:rsid w:val="008E67F7"/>
    <w:rsid w:val="008E72E6"/>
    <w:rsid w:val="008F5145"/>
    <w:rsid w:val="00901201"/>
    <w:rsid w:val="00901CEA"/>
    <w:rsid w:val="00902461"/>
    <w:rsid w:val="00905FAD"/>
    <w:rsid w:val="0090612B"/>
    <w:rsid w:val="00912647"/>
    <w:rsid w:val="009169BF"/>
    <w:rsid w:val="00927149"/>
    <w:rsid w:val="009317E1"/>
    <w:rsid w:val="00932437"/>
    <w:rsid w:val="0093381E"/>
    <w:rsid w:val="00934030"/>
    <w:rsid w:val="00934293"/>
    <w:rsid w:val="00935960"/>
    <w:rsid w:val="00935B27"/>
    <w:rsid w:val="00943174"/>
    <w:rsid w:val="0094349D"/>
    <w:rsid w:val="00943929"/>
    <w:rsid w:val="0094516F"/>
    <w:rsid w:val="00946A22"/>
    <w:rsid w:val="009506CA"/>
    <w:rsid w:val="00951D57"/>
    <w:rsid w:val="00954867"/>
    <w:rsid w:val="009564A4"/>
    <w:rsid w:val="00956DE7"/>
    <w:rsid w:val="009576AD"/>
    <w:rsid w:val="00957782"/>
    <w:rsid w:val="00961306"/>
    <w:rsid w:val="0096316B"/>
    <w:rsid w:val="0096456B"/>
    <w:rsid w:val="00965F93"/>
    <w:rsid w:val="00967D0B"/>
    <w:rsid w:val="00973A4D"/>
    <w:rsid w:val="0097655A"/>
    <w:rsid w:val="00980DF9"/>
    <w:rsid w:val="00981429"/>
    <w:rsid w:val="009827BE"/>
    <w:rsid w:val="0098289B"/>
    <w:rsid w:val="0098348A"/>
    <w:rsid w:val="009842E0"/>
    <w:rsid w:val="00984E88"/>
    <w:rsid w:val="00986A13"/>
    <w:rsid w:val="00990B11"/>
    <w:rsid w:val="00991B9D"/>
    <w:rsid w:val="00992C3D"/>
    <w:rsid w:val="00993A6B"/>
    <w:rsid w:val="00993E44"/>
    <w:rsid w:val="009A2275"/>
    <w:rsid w:val="009A761E"/>
    <w:rsid w:val="009B0525"/>
    <w:rsid w:val="009B17C4"/>
    <w:rsid w:val="009B2DF4"/>
    <w:rsid w:val="009B50D4"/>
    <w:rsid w:val="009B53BD"/>
    <w:rsid w:val="009B65A3"/>
    <w:rsid w:val="009C035D"/>
    <w:rsid w:val="009C09CC"/>
    <w:rsid w:val="009C221D"/>
    <w:rsid w:val="009C270B"/>
    <w:rsid w:val="009C3DED"/>
    <w:rsid w:val="009C646C"/>
    <w:rsid w:val="009C7002"/>
    <w:rsid w:val="009C7FC8"/>
    <w:rsid w:val="009D05E4"/>
    <w:rsid w:val="009D0E12"/>
    <w:rsid w:val="009D2E99"/>
    <w:rsid w:val="009D5342"/>
    <w:rsid w:val="009D5A3C"/>
    <w:rsid w:val="009D6513"/>
    <w:rsid w:val="009D6C4C"/>
    <w:rsid w:val="009E0C1A"/>
    <w:rsid w:val="009E64BB"/>
    <w:rsid w:val="009F4FB1"/>
    <w:rsid w:val="00A008D8"/>
    <w:rsid w:val="00A02BC5"/>
    <w:rsid w:val="00A0774A"/>
    <w:rsid w:val="00A07B88"/>
    <w:rsid w:val="00A07C05"/>
    <w:rsid w:val="00A07C0C"/>
    <w:rsid w:val="00A12137"/>
    <w:rsid w:val="00A14928"/>
    <w:rsid w:val="00A173A5"/>
    <w:rsid w:val="00A17BD6"/>
    <w:rsid w:val="00A21F6F"/>
    <w:rsid w:val="00A22E84"/>
    <w:rsid w:val="00A246F2"/>
    <w:rsid w:val="00A2470C"/>
    <w:rsid w:val="00A2737C"/>
    <w:rsid w:val="00A3184C"/>
    <w:rsid w:val="00A3380A"/>
    <w:rsid w:val="00A34972"/>
    <w:rsid w:val="00A3530D"/>
    <w:rsid w:val="00A3699C"/>
    <w:rsid w:val="00A40F3C"/>
    <w:rsid w:val="00A4307A"/>
    <w:rsid w:val="00A449D7"/>
    <w:rsid w:val="00A47943"/>
    <w:rsid w:val="00A50564"/>
    <w:rsid w:val="00A506B9"/>
    <w:rsid w:val="00A51EE3"/>
    <w:rsid w:val="00A54336"/>
    <w:rsid w:val="00A569F7"/>
    <w:rsid w:val="00A6285F"/>
    <w:rsid w:val="00A62ED3"/>
    <w:rsid w:val="00A643AC"/>
    <w:rsid w:val="00A672A0"/>
    <w:rsid w:val="00A7096D"/>
    <w:rsid w:val="00A70AFD"/>
    <w:rsid w:val="00A7559B"/>
    <w:rsid w:val="00A763EC"/>
    <w:rsid w:val="00A76828"/>
    <w:rsid w:val="00A77371"/>
    <w:rsid w:val="00A830B9"/>
    <w:rsid w:val="00A83561"/>
    <w:rsid w:val="00A86EED"/>
    <w:rsid w:val="00A90BF9"/>
    <w:rsid w:val="00A9289D"/>
    <w:rsid w:val="00A92A24"/>
    <w:rsid w:val="00A92AA4"/>
    <w:rsid w:val="00A94724"/>
    <w:rsid w:val="00A95A0D"/>
    <w:rsid w:val="00AA1D87"/>
    <w:rsid w:val="00AA307F"/>
    <w:rsid w:val="00AA3232"/>
    <w:rsid w:val="00AA39D0"/>
    <w:rsid w:val="00AA757D"/>
    <w:rsid w:val="00AB1146"/>
    <w:rsid w:val="00AB1BCC"/>
    <w:rsid w:val="00AB28ED"/>
    <w:rsid w:val="00AB512B"/>
    <w:rsid w:val="00AB6745"/>
    <w:rsid w:val="00AC0926"/>
    <w:rsid w:val="00AC0A29"/>
    <w:rsid w:val="00AC1319"/>
    <w:rsid w:val="00AC1830"/>
    <w:rsid w:val="00AC5ABE"/>
    <w:rsid w:val="00AC772B"/>
    <w:rsid w:val="00AD140D"/>
    <w:rsid w:val="00AD28B4"/>
    <w:rsid w:val="00AD28CD"/>
    <w:rsid w:val="00AD2922"/>
    <w:rsid w:val="00AD5CD6"/>
    <w:rsid w:val="00AD6C74"/>
    <w:rsid w:val="00AD7361"/>
    <w:rsid w:val="00AE0ABA"/>
    <w:rsid w:val="00AE1154"/>
    <w:rsid w:val="00AE23F3"/>
    <w:rsid w:val="00AE304E"/>
    <w:rsid w:val="00AE3FB6"/>
    <w:rsid w:val="00AE524C"/>
    <w:rsid w:val="00AE70A6"/>
    <w:rsid w:val="00AF1A1C"/>
    <w:rsid w:val="00AF20D3"/>
    <w:rsid w:val="00AF262B"/>
    <w:rsid w:val="00AF77FA"/>
    <w:rsid w:val="00B024CE"/>
    <w:rsid w:val="00B02B43"/>
    <w:rsid w:val="00B05BAC"/>
    <w:rsid w:val="00B0759B"/>
    <w:rsid w:val="00B1064B"/>
    <w:rsid w:val="00B12B1D"/>
    <w:rsid w:val="00B13AF0"/>
    <w:rsid w:val="00B143C0"/>
    <w:rsid w:val="00B2022D"/>
    <w:rsid w:val="00B20273"/>
    <w:rsid w:val="00B20822"/>
    <w:rsid w:val="00B20C65"/>
    <w:rsid w:val="00B2269A"/>
    <w:rsid w:val="00B26EDB"/>
    <w:rsid w:val="00B3097D"/>
    <w:rsid w:val="00B325E3"/>
    <w:rsid w:val="00B32801"/>
    <w:rsid w:val="00B341E0"/>
    <w:rsid w:val="00B36741"/>
    <w:rsid w:val="00B4135C"/>
    <w:rsid w:val="00B414EC"/>
    <w:rsid w:val="00B423BB"/>
    <w:rsid w:val="00B4322F"/>
    <w:rsid w:val="00B4628F"/>
    <w:rsid w:val="00B50D95"/>
    <w:rsid w:val="00B51CF0"/>
    <w:rsid w:val="00B54B99"/>
    <w:rsid w:val="00B564AE"/>
    <w:rsid w:val="00B57BC9"/>
    <w:rsid w:val="00B671A4"/>
    <w:rsid w:val="00B67724"/>
    <w:rsid w:val="00B72F68"/>
    <w:rsid w:val="00B767A7"/>
    <w:rsid w:val="00B82AEF"/>
    <w:rsid w:val="00B82FAC"/>
    <w:rsid w:val="00B83617"/>
    <w:rsid w:val="00B836E7"/>
    <w:rsid w:val="00B83D39"/>
    <w:rsid w:val="00B85433"/>
    <w:rsid w:val="00B9044A"/>
    <w:rsid w:val="00B94B06"/>
    <w:rsid w:val="00B9521E"/>
    <w:rsid w:val="00B969FF"/>
    <w:rsid w:val="00B975B8"/>
    <w:rsid w:val="00BA0737"/>
    <w:rsid w:val="00BA33B4"/>
    <w:rsid w:val="00BA57CD"/>
    <w:rsid w:val="00BA731E"/>
    <w:rsid w:val="00BB00AC"/>
    <w:rsid w:val="00BB0729"/>
    <w:rsid w:val="00BB7569"/>
    <w:rsid w:val="00BB7B89"/>
    <w:rsid w:val="00BC0929"/>
    <w:rsid w:val="00BC1D08"/>
    <w:rsid w:val="00BC2877"/>
    <w:rsid w:val="00BC3C81"/>
    <w:rsid w:val="00BC5C70"/>
    <w:rsid w:val="00BC6F1D"/>
    <w:rsid w:val="00BC7FE5"/>
    <w:rsid w:val="00BD1E4B"/>
    <w:rsid w:val="00BD20F8"/>
    <w:rsid w:val="00BD381D"/>
    <w:rsid w:val="00BD6215"/>
    <w:rsid w:val="00BD6E77"/>
    <w:rsid w:val="00BD7D87"/>
    <w:rsid w:val="00BE1DF6"/>
    <w:rsid w:val="00BE1E58"/>
    <w:rsid w:val="00BE304F"/>
    <w:rsid w:val="00BE57A8"/>
    <w:rsid w:val="00BF18FA"/>
    <w:rsid w:val="00BF3412"/>
    <w:rsid w:val="00BF429B"/>
    <w:rsid w:val="00BF4AE7"/>
    <w:rsid w:val="00BF7280"/>
    <w:rsid w:val="00C038B0"/>
    <w:rsid w:val="00C0528A"/>
    <w:rsid w:val="00C06853"/>
    <w:rsid w:val="00C126B7"/>
    <w:rsid w:val="00C14069"/>
    <w:rsid w:val="00C15900"/>
    <w:rsid w:val="00C17A4C"/>
    <w:rsid w:val="00C2099F"/>
    <w:rsid w:val="00C23187"/>
    <w:rsid w:val="00C2498F"/>
    <w:rsid w:val="00C31F04"/>
    <w:rsid w:val="00C32B2A"/>
    <w:rsid w:val="00C33BD8"/>
    <w:rsid w:val="00C34646"/>
    <w:rsid w:val="00C3685A"/>
    <w:rsid w:val="00C414EF"/>
    <w:rsid w:val="00C42CF2"/>
    <w:rsid w:val="00C43200"/>
    <w:rsid w:val="00C433BB"/>
    <w:rsid w:val="00C440D3"/>
    <w:rsid w:val="00C50FC3"/>
    <w:rsid w:val="00C5102A"/>
    <w:rsid w:val="00C51448"/>
    <w:rsid w:val="00C529DD"/>
    <w:rsid w:val="00C56184"/>
    <w:rsid w:val="00C5696E"/>
    <w:rsid w:val="00C5787A"/>
    <w:rsid w:val="00C61A60"/>
    <w:rsid w:val="00C63913"/>
    <w:rsid w:val="00C67B5A"/>
    <w:rsid w:val="00C70498"/>
    <w:rsid w:val="00C70E37"/>
    <w:rsid w:val="00C7184C"/>
    <w:rsid w:val="00C7190D"/>
    <w:rsid w:val="00C71C71"/>
    <w:rsid w:val="00C74303"/>
    <w:rsid w:val="00C759B8"/>
    <w:rsid w:val="00C76558"/>
    <w:rsid w:val="00C7677D"/>
    <w:rsid w:val="00C76884"/>
    <w:rsid w:val="00C77366"/>
    <w:rsid w:val="00C77901"/>
    <w:rsid w:val="00C8101F"/>
    <w:rsid w:val="00C8198D"/>
    <w:rsid w:val="00C843AA"/>
    <w:rsid w:val="00C873FB"/>
    <w:rsid w:val="00C9168B"/>
    <w:rsid w:val="00C92D19"/>
    <w:rsid w:val="00C94362"/>
    <w:rsid w:val="00CA1654"/>
    <w:rsid w:val="00CA18DC"/>
    <w:rsid w:val="00CA342F"/>
    <w:rsid w:val="00CA4B61"/>
    <w:rsid w:val="00CA5076"/>
    <w:rsid w:val="00CA76E1"/>
    <w:rsid w:val="00CA7CD1"/>
    <w:rsid w:val="00CB1178"/>
    <w:rsid w:val="00CB2CF3"/>
    <w:rsid w:val="00CB2E4B"/>
    <w:rsid w:val="00CB3B5A"/>
    <w:rsid w:val="00CB4466"/>
    <w:rsid w:val="00CB5BF5"/>
    <w:rsid w:val="00CB69A0"/>
    <w:rsid w:val="00CC1EE3"/>
    <w:rsid w:val="00CC2518"/>
    <w:rsid w:val="00CC25DA"/>
    <w:rsid w:val="00CC40AE"/>
    <w:rsid w:val="00CC5331"/>
    <w:rsid w:val="00CC7607"/>
    <w:rsid w:val="00CD2373"/>
    <w:rsid w:val="00CD2E99"/>
    <w:rsid w:val="00CD39A5"/>
    <w:rsid w:val="00CD40E4"/>
    <w:rsid w:val="00CD5343"/>
    <w:rsid w:val="00CD6376"/>
    <w:rsid w:val="00CD7753"/>
    <w:rsid w:val="00CE0301"/>
    <w:rsid w:val="00CE2CC6"/>
    <w:rsid w:val="00CE5C97"/>
    <w:rsid w:val="00CE5D34"/>
    <w:rsid w:val="00CE6917"/>
    <w:rsid w:val="00CE7B2F"/>
    <w:rsid w:val="00CF1CE8"/>
    <w:rsid w:val="00CF1E2E"/>
    <w:rsid w:val="00CF352D"/>
    <w:rsid w:val="00CF4EC3"/>
    <w:rsid w:val="00CF6190"/>
    <w:rsid w:val="00CF62D9"/>
    <w:rsid w:val="00D0133D"/>
    <w:rsid w:val="00D02208"/>
    <w:rsid w:val="00D06007"/>
    <w:rsid w:val="00D0664D"/>
    <w:rsid w:val="00D12DF7"/>
    <w:rsid w:val="00D1476C"/>
    <w:rsid w:val="00D149CE"/>
    <w:rsid w:val="00D1595D"/>
    <w:rsid w:val="00D203A3"/>
    <w:rsid w:val="00D25F18"/>
    <w:rsid w:val="00D27C8E"/>
    <w:rsid w:val="00D30FC5"/>
    <w:rsid w:val="00D3101B"/>
    <w:rsid w:val="00D31399"/>
    <w:rsid w:val="00D34AE4"/>
    <w:rsid w:val="00D34CB6"/>
    <w:rsid w:val="00D40B1A"/>
    <w:rsid w:val="00D41369"/>
    <w:rsid w:val="00D41530"/>
    <w:rsid w:val="00D41784"/>
    <w:rsid w:val="00D4290E"/>
    <w:rsid w:val="00D43C61"/>
    <w:rsid w:val="00D462DE"/>
    <w:rsid w:val="00D50C98"/>
    <w:rsid w:val="00D53006"/>
    <w:rsid w:val="00D5378C"/>
    <w:rsid w:val="00D53FDF"/>
    <w:rsid w:val="00D56737"/>
    <w:rsid w:val="00D56C4C"/>
    <w:rsid w:val="00D56D06"/>
    <w:rsid w:val="00D573C6"/>
    <w:rsid w:val="00D60F80"/>
    <w:rsid w:val="00D6100E"/>
    <w:rsid w:val="00D62291"/>
    <w:rsid w:val="00D64251"/>
    <w:rsid w:val="00D642C0"/>
    <w:rsid w:val="00D6492D"/>
    <w:rsid w:val="00D661E8"/>
    <w:rsid w:val="00D701D2"/>
    <w:rsid w:val="00D70A53"/>
    <w:rsid w:val="00D7394E"/>
    <w:rsid w:val="00D73A5A"/>
    <w:rsid w:val="00D7479E"/>
    <w:rsid w:val="00D74D9A"/>
    <w:rsid w:val="00D7569C"/>
    <w:rsid w:val="00D75F41"/>
    <w:rsid w:val="00D77A5F"/>
    <w:rsid w:val="00D77CCC"/>
    <w:rsid w:val="00D8031B"/>
    <w:rsid w:val="00D80F25"/>
    <w:rsid w:val="00D81577"/>
    <w:rsid w:val="00D81837"/>
    <w:rsid w:val="00D822C2"/>
    <w:rsid w:val="00D917E8"/>
    <w:rsid w:val="00D923C2"/>
    <w:rsid w:val="00D94B4B"/>
    <w:rsid w:val="00D94CAB"/>
    <w:rsid w:val="00D95131"/>
    <w:rsid w:val="00DA02BE"/>
    <w:rsid w:val="00DA36AA"/>
    <w:rsid w:val="00DA75B3"/>
    <w:rsid w:val="00DB1802"/>
    <w:rsid w:val="00DB1C52"/>
    <w:rsid w:val="00DB48A6"/>
    <w:rsid w:val="00DB4B33"/>
    <w:rsid w:val="00DC02CE"/>
    <w:rsid w:val="00DC0D11"/>
    <w:rsid w:val="00DC37B7"/>
    <w:rsid w:val="00DC44D6"/>
    <w:rsid w:val="00DC50E9"/>
    <w:rsid w:val="00DC5324"/>
    <w:rsid w:val="00DC6343"/>
    <w:rsid w:val="00DC640A"/>
    <w:rsid w:val="00DD11E3"/>
    <w:rsid w:val="00DD18D7"/>
    <w:rsid w:val="00DD45C8"/>
    <w:rsid w:val="00DD593F"/>
    <w:rsid w:val="00DD6AAD"/>
    <w:rsid w:val="00DD7F5D"/>
    <w:rsid w:val="00DE26FA"/>
    <w:rsid w:val="00DE36B8"/>
    <w:rsid w:val="00DE5B14"/>
    <w:rsid w:val="00DE5C4D"/>
    <w:rsid w:val="00DE687E"/>
    <w:rsid w:val="00DE713C"/>
    <w:rsid w:val="00DE7C6C"/>
    <w:rsid w:val="00DF1B09"/>
    <w:rsid w:val="00DF1C6F"/>
    <w:rsid w:val="00DF4B6F"/>
    <w:rsid w:val="00DF4C67"/>
    <w:rsid w:val="00DF4D72"/>
    <w:rsid w:val="00DF4EF5"/>
    <w:rsid w:val="00DF61D6"/>
    <w:rsid w:val="00DF709D"/>
    <w:rsid w:val="00E005CE"/>
    <w:rsid w:val="00E01204"/>
    <w:rsid w:val="00E0304F"/>
    <w:rsid w:val="00E0443C"/>
    <w:rsid w:val="00E070CF"/>
    <w:rsid w:val="00E11942"/>
    <w:rsid w:val="00E12EEA"/>
    <w:rsid w:val="00E14007"/>
    <w:rsid w:val="00E15739"/>
    <w:rsid w:val="00E158C5"/>
    <w:rsid w:val="00E15D58"/>
    <w:rsid w:val="00E20257"/>
    <w:rsid w:val="00E21536"/>
    <w:rsid w:val="00E232A8"/>
    <w:rsid w:val="00E23BB7"/>
    <w:rsid w:val="00E247B0"/>
    <w:rsid w:val="00E258F7"/>
    <w:rsid w:val="00E30273"/>
    <w:rsid w:val="00E302BA"/>
    <w:rsid w:val="00E34576"/>
    <w:rsid w:val="00E36C0F"/>
    <w:rsid w:val="00E37668"/>
    <w:rsid w:val="00E41A52"/>
    <w:rsid w:val="00E420EA"/>
    <w:rsid w:val="00E4265F"/>
    <w:rsid w:val="00E432CA"/>
    <w:rsid w:val="00E4366E"/>
    <w:rsid w:val="00E43CCE"/>
    <w:rsid w:val="00E43EF5"/>
    <w:rsid w:val="00E46C34"/>
    <w:rsid w:val="00E50DA9"/>
    <w:rsid w:val="00E53CD1"/>
    <w:rsid w:val="00E55E6F"/>
    <w:rsid w:val="00E60D7D"/>
    <w:rsid w:val="00E6192F"/>
    <w:rsid w:val="00E6270C"/>
    <w:rsid w:val="00E642A6"/>
    <w:rsid w:val="00E64530"/>
    <w:rsid w:val="00E64DCC"/>
    <w:rsid w:val="00E668BA"/>
    <w:rsid w:val="00E66901"/>
    <w:rsid w:val="00E66BA0"/>
    <w:rsid w:val="00E702F7"/>
    <w:rsid w:val="00E7159B"/>
    <w:rsid w:val="00E7403C"/>
    <w:rsid w:val="00E7450C"/>
    <w:rsid w:val="00E83046"/>
    <w:rsid w:val="00E83C85"/>
    <w:rsid w:val="00E84D5E"/>
    <w:rsid w:val="00E87CF3"/>
    <w:rsid w:val="00E91FD4"/>
    <w:rsid w:val="00E92131"/>
    <w:rsid w:val="00E97732"/>
    <w:rsid w:val="00EA09D0"/>
    <w:rsid w:val="00EA181F"/>
    <w:rsid w:val="00EA1BB8"/>
    <w:rsid w:val="00EA1F6E"/>
    <w:rsid w:val="00EA2AEA"/>
    <w:rsid w:val="00EA2E51"/>
    <w:rsid w:val="00EA52ED"/>
    <w:rsid w:val="00EA5D67"/>
    <w:rsid w:val="00EB04C6"/>
    <w:rsid w:val="00EB347E"/>
    <w:rsid w:val="00EB7C3C"/>
    <w:rsid w:val="00EC31AF"/>
    <w:rsid w:val="00EC3519"/>
    <w:rsid w:val="00EC6977"/>
    <w:rsid w:val="00ED01DD"/>
    <w:rsid w:val="00ED432A"/>
    <w:rsid w:val="00ED4CC7"/>
    <w:rsid w:val="00ED4D60"/>
    <w:rsid w:val="00EE0B5E"/>
    <w:rsid w:val="00EE152E"/>
    <w:rsid w:val="00EE379C"/>
    <w:rsid w:val="00EE494C"/>
    <w:rsid w:val="00EE4C22"/>
    <w:rsid w:val="00EE558F"/>
    <w:rsid w:val="00EF03E3"/>
    <w:rsid w:val="00EF270A"/>
    <w:rsid w:val="00EF4B97"/>
    <w:rsid w:val="00F001BE"/>
    <w:rsid w:val="00F02E8E"/>
    <w:rsid w:val="00F0473F"/>
    <w:rsid w:val="00F06171"/>
    <w:rsid w:val="00F066D6"/>
    <w:rsid w:val="00F07022"/>
    <w:rsid w:val="00F07698"/>
    <w:rsid w:val="00F077DB"/>
    <w:rsid w:val="00F117C4"/>
    <w:rsid w:val="00F136A0"/>
    <w:rsid w:val="00F14DB5"/>
    <w:rsid w:val="00F165F5"/>
    <w:rsid w:val="00F167A3"/>
    <w:rsid w:val="00F17EA5"/>
    <w:rsid w:val="00F212AB"/>
    <w:rsid w:val="00F21442"/>
    <w:rsid w:val="00F22AA5"/>
    <w:rsid w:val="00F22C1F"/>
    <w:rsid w:val="00F22C41"/>
    <w:rsid w:val="00F2316C"/>
    <w:rsid w:val="00F23F9A"/>
    <w:rsid w:val="00F30B73"/>
    <w:rsid w:val="00F3245A"/>
    <w:rsid w:val="00F3309E"/>
    <w:rsid w:val="00F33BDC"/>
    <w:rsid w:val="00F33CC0"/>
    <w:rsid w:val="00F3535B"/>
    <w:rsid w:val="00F367AA"/>
    <w:rsid w:val="00F379AE"/>
    <w:rsid w:val="00F37E0B"/>
    <w:rsid w:val="00F40642"/>
    <w:rsid w:val="00F407EE"/>
    <w:rsid w:val="00F41317"/>
    <w:rsid w:val="00F41A46"/>
    <w:rsid w:val="00F42C36"/>
    <w:rsid w:val="00F451D0"/>
    <w:rsid w:val="00F45BA7"/>
    <w:rsid w:val="00F46328"/>
    <w:rsid w:val="00F478E5"/>
    <w:rsid w:val="00F50A28"/>
    <w:rsid w:val="00F5163E"/>
    <w:rsid w:val="00F52687"/>
    <w:rsid w:val="00F53642"/>
    <w:rsid w:val="00F554EF"/>
    <w:rsid w:val="00F604DB"/>
    <w:rsid w:val="00F60821"/>
    <w:rsid w:val="00F62B1C"/>
    <w:rsid w:val="00F62EA2"/>
    <w:rsid w:val="00F63AF9"/>
    <w:rsid w:val="00F63B4F"/>
    <w:rsid w:val="00F64256"/>
    <w:rsid w:val="00F66242"/>
    <w:rsid w:val="00F66D87"/>
    <w:rsid w:val="00F7081E"/>
    <w:rsid w:val="00F74C8A"/>
    <w:rsid w:val="00F81819"/>
    <w:rsid w:val="00F828A2"/>
    <w:rsid w:val="00F82BE6"/>
    <w:rsid w:val="00F8337D"/>
    <w:rsid w:val="00F8434E"/>
    <w:rsid w:val="00F851F9"/>
    <w:rsid w:val="00F87C62"/>
    <w:rsid w:val="00F90971"/>
    <w:rsid w:val="00F9113B"/>
    <w:rsid w:val="00F91242"/>
    <w:rsid w:val="00F9251B"/>
    <w:rsid w:val="00F9298B"/>
    <w:rsid w:val="00F95BC1"/>
    <w:rsid w:val="00FA12E5"/>
    <w:rsid w:val="00FA12EF"/>
    <w:rsid w:val="00FA419A"/>
    <w:rsid w:val="00FA4BEF"/>
    <w:rsid w:val="00FA7AEC"/>
    <w:rsid w:val="00FB1F15"/>
    <w:rsid w:val="00FB302D"/>
    <w:rsid w:val="00FB315E"/>
    <w:rsid w:val="00FB45DB"/>
    <w:rsid w:val="00FB64FE"/>
    <w:rsid w:val="00FB7F41"/>
    <w:rsid w:val="00FC1D41"/>
    <w:rsid w:val="00FC20C5"/>
    <w:rsid w:val="00FC2918"/>
    <w:rsid w:val="00FC2E1F"/>
    <w:rsid w:val="00FC38E5"/>
    <w:rsid w:val="00FC40D9"/>
    <w:rsid w:val="00FD1FE1"/>
    <w:rsid w:val="00FD4373"/>
    <w:rsid w:val="00FE1A15"/>
    <w:rsid w:val="00FE22BA"/>
    <w:rsid w:val="00FE493F"/>
    <w:rsid w:val="00FE5EB8"/>
    <w:rsid w:val="00FE76F2"/>
    <w:rsid w:val="00FF0310"/>
    <w:rsid w:val="00FF1F7F"/>
    <w:rsid w:val="00FF344E"/>
    <w:rsid w:val="00FF4BFB"/>
    <w:rsid w:val="00FF5DFF"/>
    <w:rsid w:val="00FF602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7EB8"/>
  <w15:chartTrackingRefBased/>
  <w15:docId w15:val="{880D45E4-ADF1-4E8F-AD81-4E165B2A3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before="100" w:beforeAutospacing="1" w:after="100" w:afterAutospacing="1"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4237"/>
    <w:rPr>
      <w:rFonts w:ascii="Times New Roman" w:eastAsia="Times New Roman" w:hAnsi="Times New Roman" w:cs="Times New Roman"/>
      <w:kern w:val="0"/>
      <w:szCs w:val="24"/>
      <w:lang w:eastAsia="en-IN" w:bidi="ar-SA"/>
      <w14:ligatures w14:val="none"/>
    </w:rPr>
  </w:style>
  <w:style w:type="paragraph" w:styleId="Heading1">
    <w:name w:val="heading 1"/>
    <w:basedOn w:val="Normal"/>
    <w:next w:val="Normal"/>
    <w:link w:val="Heading1Char"/>
    <w:uiPriority w:val="9"/>
    <w:qFormat/>
    <w:rsid w:val="000E63EC"/>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0E63EC"/>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0E63EC"/>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0E63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63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63E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63E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63E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63E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63EC"/>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0E63EC"/>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0E63EC"/>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0E63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63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63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63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63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63EC"/>
    <w:rPr>
      <w:rFonts w:eastAsiaTheme="majorEastAsia" w:cstheme="majorBidi"/>
      <w:color w:val="272727" w:themeColor="text1" w:themeTint="D8"/>
    </w:rPr>
  </w:style>
  <w:style w:type="paragraph" w:styleId="Title">
    <w:name w:val="Title"/>
    <w:basedOn w:val="Normal"/>
    <w:next w:val="Normal"/>
    <w:link w:val="TitleChar"/>
    <w:uiPriority w:val="10"/>
    <w:qFormat/>
    <w:rsid w:val="000E63EC"/>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0E63E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0E63E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0E63E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0E63EC"/>
    <w:pPr>
      <w:spacing w:before="160"/>
      <w:jc w:val="center"/>
    </w:pPr>
    <w:rPr>
      <w:i/>
      <w:iCs/>
      <w:color w:val="404040" w:themeColor="text1" w:themeTint="BF"/>
    </w:rPr>
  </w:style>
  <w:style w:type="character" w:customStyle="1" w:styleId="QuoteChar">
    <w:name w:val="Quote Char"/>
    <w:basedOn w:val="DefaultParagraphFont"/>
    <w:link w:val="Quote"/>
    <w:uiPriority w:val="29"/>
    <w:rsid w:val="000E63EC"/>
    <w:rPr>
      <w:i/>
      <w:iCs/>
      <w:color w:val="404040" w:themeColor="text1" w:themeTint="BF"/>
    </w:rPr>
  </w:style>
  <w:style w:type="paragraph" w:styleId="ListParagraph">
    <w:name w:val="List Paragraph"/>
    <w:basedOn w:val="Normal"/>
    <w:qFormat/>
    <w:rsid w:val="000E63EC"/>
    <w:pPr>
      <w:ind w:left="720"/>
      <w:contextualSpacing/>
    </w:pPr>
  </w:style>
  <w:style w:type="character" w:styleId="IntenseEmphasis">
    <w:name w:val="Intense Emphasis"/>
    <w:basedOn w:val="DefaultParagraphFont"/>
    <w:uiPriority w:val="21"/>
    <w:qFormat/>
    <w:rsid w:val="000E63EC"/>
    <w:rPr>
      <w:i/>
      <w:iCs/>
      <w:color w:val="0F4761" w:themeColor="accent1" w:themeShade="BF"/>
    </w:rPr>
  </w:style>
  <w:style w:type="paragraph" w:styleId="IntenseQuote">
    <w:name w:val="Intense Quote"/>
    <w:basedOn w:val="Normal"/>
    <w:next w:val="Normal"/>
    <w:link w:val="IntenseQuoteChar"/>
    <w:uiPriority w:val="30"/>
    <w:qFormat/>
    <w:rsid w:val="000E63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63EC"/>
    <w:rPr>
      <w:i/>
      <w:iCs/>
      <w:color w:val="0F4761" w:themeColor="accent1" w:themeShade="BF"/>
    </w:rPr>
  </w:style>
  <w:style w:type="character" w:styleId="IntenseReference">
    <w:name w:val="Intense Reference"/>
    <w:basedOn w:val="DefaultParagraphFont"/>
    <w:uiPriority w:val="32"/>
    <w:qFormat/>
    <w:rsid w:val="000E63EC"/>
    <w:rPr>
      <w:b/>
      <w:bCs/>
      <w:smallCaps/>
      <w:color w:val="0F4761" w:themeColor="accent1" w:themeShade="BF"/>
      <w:spacing w:val="5"/>
    </w:rPr>
  </w:style>
  <w:style w:type="table" w:styleId="TableGrid">
    <w:name w:val="Table Grid"/>
    <w:basedOn w:val="TableNormal"/>
    <w:uiPriority w:val="39"/>
    <w:rsid w:val="00973A4D"/>
    <w:pPr>
      <w:spacing w:after="0" w:line="240" w:lineRule="auto"/>
    </w:pPr>
    <w:rPr>
      <w:rFonts w:ascii="Times New Roman" w:eastAsia="Times New Roman" w:hAnsi="Times New Roman" w:cs="Times New Roman"/>
      <w:kern w:val="0"/>
      <w:szCs w:val="24"/>
      <w:lang w:eastAsia="en-IN" w:bidi="ar-S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unhideWhenUsed/>
    <w:rsid w:val="00973A4D"/>
    <w:rPr>
      <w:color w:val="0563C1"/>
      <w:u w:val="single"/>
    </w:rPr>
  </w:style>
  <w:style w:type="paragraph" w:styleId="TOC2">
    <w:name w:val="toc 2"/>
    <w:basedOn w:val="Normal"/>
    <w:next w:val="Normal"/>
    <w:autoRedefine/>
    <w:uiPriority w:val="39"/>
    <w:unhideWhenUsed/>
    <w:rsid w:val="00973A4D"/>
    <w:pPr>
      <w:ind w:left="240"/>
    </w:pPr>
  </w:style>
  <w:style w:type="paragraph" w:styleId="TOC1">
    <w:name w:val="toc 1"/>
    <w:basedOn w:val="Normal"/>
    <w:next w:val="Normal"/>
    <w:autoRedefine/>
    <w:uiPriority w:val="39"/>
    <w:unhideWhenUsed/>
    <w:rsid w:val="00CF4EC3"/>
    <w:pPr>
      <w:tabs>
        <w:tab w:val="right" w:leader="dot" w:pos="8656"/>
      </w:tabs>
    </w:pPr>
    <w:rPr>
      <w:b/>
      <w:bCs/>
      <w:noProof/>
      <w:color w:val="000000" w:themeColor="text1"/>
      <w:sz w:val="20"/>
      <w:szCs w:val="20"/>
    </w:rPr>
  </w:style>
  <w:style w:type="paragraph" w:styleId="Header">
    <w:name w:val="header"/>
    <w:basedOn w:val="Normal"/>
    <w:link w:val="HeaderChar"/>
    <w:uiPriority w:val="99"/>
    <w:unhideWhenUsed/>
    <w:rsid w:val="004813B5"/>
    <w:pPr>
      <w:tabs>
        <w:tab w:val="center" w:pos="4513"/>
        <w:tab w:val="right" w:pos="9026"/>
      </w:tabs>
    </w:pPr>
  </w:style>
  <w:style w:type="character" w:customStyle="1" w:styleId="HeaderChar">
    <w:name w:val="Header Char"/>
    <w:basedOn w:val="DefaultParagraphFont"/>
    <w:link w:val="Header"/>
    <w:uiPriority w:val="99"/>
    <w:rsid w:val="004813B5"/>
    <w:rPr>
      <w:rFonts w:ascii="Times New Roman" w:eastAsia="Times New Roman" w:hAnsi="Times New Roman" w:cs="Times New Roman"/>
      <w:kern w:val="0"/>
      <w:szCs w:val="24"/>
      <w:lang w:eastAsia="en-IN" w:bidi="ar-SA"/>
      <w14:ligatures w14:val="none"/>
    </w:rPr>
  </w:style>
  <w:style w:type="paragraph" w:styleId="Footer">
    <w:name w:val="footer"/>
    <w:basedOn w:val="Normal"/>
    <w:link w:val="FooterChar"/>
    <w:uiPriority w:val="99"/>
    <w:unhideWhenUsed/>
    <w:rsid w:val="004813B5"/>
    <w:pPr>
      <w:tabs>
        <w:tab w:val="center" w:pos="4513"/>
        <w:tab w:val="right" w:pos="9026"/>
      </w:tabs>
    </w:pPr>
  </w:style>
  <w:style w:type="character" w:customStyle="1" w:styleId="FooterChar">
    <w:name w:val="Footer Char"/>
    <w:basedOn w:val="DefaultParagraphFont"/>
    <w:link w:val="Footer"/>
    <w:uiPriority w:val="99"/>
    <w:rsid w:val="004813B5"/>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94349D"/>
    <w:pPr>
      <w:widowControl w:val="0"/>
      <w:autoSpaceDE w:val="0"/>
      <w:autoSpaceDN w:val="0"/>
    </w:pPr>
    <w:rPr>
      <w:sz w:val="23"/>
      <w:szCs w:val="23"/>
      <w:lang w:val="en-US" w:eastAsia="en-US"/>
    </w:rPr>
  </w:style>
  <w:style w:type="character" w:customStyle="1" w:styleId="BodyTextChar">
    <w:name w:val="Body Text Char"/>
    <w:basedOn w:val="DefaultParagraphFont"/>
    <w:link w:val="BodyText"/>
    <w:uiPriority w:val="1"/>
    <w:rsid w:val="0094349D"/>
    <w:rPr>
      <w:rFonts w:ascii="Times New Roman" w:eastAsia="Times New Roman" w:hAnsi="Times New Roman" w:cs="Times New Roman"/>
      <w:kern w:val="0"/>
      <w:sz w:val="23"/>
      <w:szCs w:val="23"/>
      <w:lang w:val="en-US" w:bidi="ar-SA"/>
      <w14:ligatures w14:val="none"/>
    </w:rPr>
  </w:style>
  <w:style w:type="paragraph" w:styleId="NoSpacing">
    <w:name w:val="No Spacing"/>
    <w:uiPriority w:val="1"/>
    <w:qFormat/>
    <w:rsid w:val="002D4C12"/>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paragraph" w:customStyle="1" w:styleId="pdq2pgselectionanchorcontainer">
    <w:name w:val="pdq2pg_selectionanchorcontainer"/>
    <w:basedOn w:val="Normal"/>
    <w:rsid w:val="000B1F58"/>
    <w:pPr>
      <w:spacing w:line="240" w:lineRule="auto"/>
      <w:jc w:val="left"/>
    </w:pPr>
  </w:style>
  <w:style w:type="character" w:styleId="Strong">
    <w:name w:val="Strong"/>
    <w:basedOn w:val="DefaultParagraphFont"/>
    <w:uiPriority w:val="22"/>
    <w:qFormat/>
    <w:rsid w:val="000B1F58"/>
    <w:rPr>
      <w:b/>
      <w:bCs/>
    </w:rPr>
  </w:style>
  <w:style w:type="paragraph" w:styleId="NormalWeb">
    <w:name w:val="Normal (Web)"/>
    <w:basedOn w:val="Normal"/>
    <w:uiPriority w:val="99"/>
    <w:unhideWhenUsed/>
    <w:rsid w:val="000B1F58"/>
    <w:pPr>
      <w:spacing w:line="240" w:lineRule="auto"/>
      <w:jc w:val="left"/>
    </w:pPr>
  </w:style>
  <w:style w:type="character" w:styleId="UnresolvedMention">
    <w:name w:val="Unresolved Mention"/>
    <w:basedOn w:val="DefaultParagraphFont"/>
    <w:uiPriority w:val="99"/>
    <w:semiHidden/>
    <w:unhideWhenUsed/>
    <w:rsid w:val="003102B3"/>
    <w:rPr>
      <w:color w:val="605E5C"/>
      <w:shd w:val="clear" w:color="auto" w:fill="E1DFDD"/>
    </w:rPr>
  </w:style>
  <w:style w:type="character" w:styleId="FollowedHyperlink">
    <w:name w:val="FollowedHyperlink"/>
    <w:basedOn w:val="DefaultParagraphFont"/>
    <w:uiPriority w:val="99"/>
    <w:semiHidden/>
    <w:unhideWhenUsed/>
    <w:rsid w:val="009576A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8.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7.png"/><Relationship Id="rId25" Type="http://schemas.openxmlformats.org/officeDocument/2006/relationships/hyperlink" Target="https://github.com/SrijithLegend/NIFTY50-Stock-Market-Predictor"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 Id="rId22" Type="http://schemas.openxmlformats.org/officeDocument/2006/relationships/image" Target="media/image12.png"/><Relationship Id="rId27" Type="http://schemas.openxmlformats.org/officeDocument/2006/relationships/footer" Target="footer4.xml"/><Relationship Id="rId901" Type="http://schemas.openxmlformats.org/officeDocument/2006/relationships/image" Target="media/image15.png"/><Relationship Id="rId902"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AB3FB4-A670-42BB-8784-18F053A834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1125</TotalTime>
  <Pages>45</Pages>
  <Words>6402</Words>
  <Characters>36497</Characters>
  <Application>Microsoft Office Word</Application>
  <DocSecurity>0</DocSecurity>
  <Lines>304</Lines>
  <Paragraphs>85</Paragraphs>
  <ScaleCrop>false</ScaleCrop>
  <Company/>
  <LinksUpToDate>false</LinksUpToDate>
  <CharactersWithSpaces>42814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Predictive Analysis Of Stock Prices Using Machine Learning Techniques</dc:title>
  <dc:subject/>
  <dc:creator>Srijith</dc:creator>
  <cp:keywords/>
  <dc:description/>
  <cp:lastModifiedBy>Srijith</cp:lastModifiedBy>
  <cp:revision>1</cp:revision>
  <dcterms:created xsi:type="dcterms:W3CDTF">2026-10-07T00:00:00Z</dcterms:created>
  <dcterms:modified xsi:type="dcterms:W3CDTF">2026-10-07T00:00:00Z</dcterms:modified>
</cp:coreProperties>
</file>