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D5F" w:rsidRPr="004A3BEC" w:rsidRDefault="004A3BEC" w:rsidP="004A3BEC">
      <w:pPr>
        <w:jc w:val="center"/>
        <w:rPr>
          <w:b/>
          <w:bCs/>
          <w:sz w:val="44"/>
          <w:szCs w:val="44"/>
        </w:rPr>
      </w:pPr>
      <w:r w:rsidRPr="004A3BEC">
        <w:rPr>
          <w:b/>
          <w:bCs/>
          <w:sz w:val="44"/>
          <w:szCs w:val="44"/>
        </w:rPr>
        <w:t>UML DIAGRAMS – SEQUENCE</w:t>
      </w:r>
    </w:p>
    <w:p w:rsidR="004A3BEC" w:rsidRDefault="004A3BEC"/>
    <w:p w:rsidR="004A3BEC" w:rsidRDefault="004A3BEC"/>
    <w:p w:rsidR="004A3BEC" w:rsidRPr="004A3BEC" w:rsidRDefault="004A3BEC" w:rsidP="004A3BEC">
      <w:r w:rsidRPr="004A3BEC">
        <w:rPr>
          <w:b/>
          <w:bCs/>
        </w:rPr>
        <w:t>Actors:</w:t>
      </w:r>
    </w:p>
    <w:p w:rsidR="004A3BEC" w:rsidRPr="004A3BEC" w:rsidRDefault="004A3BEC" w:rsidP="004A3BEC">
      <w:pPr>
        <w:numPr>
          <w:ilvl w:val="0"/>
          <w:numId w:val="1"/>
        </w:numPr>
      </w:pPr>
      <w:r w:rsidRPr="004A3BEC">
        <w:rPr>
          <w:b/>
          <w:bCs/>
        </w:rPr>
        <w:t>Investor/User</w:t>
      </w:r>
    </w:p>
    <w:p w:rsidR="004A3BEC" w:rsidRPr="004A3BEC" w:rsidRDefault="004A3BEC" w:rsidP="004A3BEC">
      <w:r w:rsidRPr="004A3BEC">
        <w:rPr>
          <w:b/>
          <w:bCs/>
        </w:rPr>
        <w:t>Objects:</w:t>
      </w:r>
    </w:p>
    <w:p w:rsidR="004A3BEC" w:rsidRPr="004A3BEC" w:rsidRDefault="004A3BEC" w:rsidP="004A3BEC">
      <w:pPr>
        <w:numPr>
          <w:ilvl w:val="0"/>
          <w:numId w:val="2"/>
        </w:numPr>
      </w:pPr>
      <w:r w:rsidRPr="004A3BEC">
        <w:rPr>
          <w:b/>
          <w:bCs/>
        </w:rPr>
        <w:t>Frontend (Web App)</w:t>
      </w:r>
    </w:p>
    <w:p w:rsidR="004A3BEC" w:rsidRPr="004A3BEC" w:rsidRDefault="004A3BEC" w:rsidP="004A3BEC">
      <w:pPr>
        <w:numPr>
          <w:ilvl w:val="0"/>
          <w:numId w:val="2"/>
        </w:numPr>
      </w:pPr>
      <w:r w:rsidRPr="004A3BEC">
        <w:rPr>
          <w:b/>
          <w:bCs/>
        </w:rPr>
        <w:t>Backend Server (API Layer)</w:t>
      </w:r>
    </w:p>
    <w:p w:rsidR="004A3BEC" w:rsidRPr="004A3BEC" w:rsidRDefault="004A3BEC" w:rsidP="004A3BEC">
      <w:pPr>
        <w:numPr>
          <w:ilvl w:val="0"/>
          <w:numId w:val="2"/>
        </w:numPr>
      </w:pPr>
      <w:r w:rsidRPr="004A3BEC">
        <w:rPr>
          <w:b/>
          <w:bCs/>
        </w:rPr>
        <w:t>Data Processing Module (includes Sentiment Analyzer)</w:t>
      </w:r>
    </w:p>
    <w:p w:rsidR="004A3BEC" w:rsidRPr="004A3BEC" w:rsidRDefault="004A3BEC" w:rsidP="004A3BEC">
      <w:pPr>
        <w:numPr>
          <w:ilvl w:val="0"/>
          <w:numId w:val="2"/>
        </w:numPr>
      </w:pPr>
      <w:r w:rsidRPr="004A3BEC">
        <w:rPr>
          <w:b/>
          <w:bCs/>
        </w:rPr>
        <w:t>Transformer + RL Model</w:t>
      </w:r>
    </w:p>
    <w:p w:rsidR="004A3BEC" w:rsidRPr="004A3BEC" w:rsidRDefault="004A3BEC" w:rsidP="004A3BEC">
      <w:pPr>
        <w:numPr>
          <w:ilvl w:val="0"/>
          <w:numId w:val="2"/>
        </w:numPr>
      </w:pPr>
      <w:r w:rsidRPr="004A3BEC">
        <w:rPr>
          <w:b/>
          <w:bCs/>
        </w:rPr>
        <w:t>Database (for historical + prediction storage)</w:t>
      </w:r>
    </w:p>
    <w:p w:rsidR="004A3BEC" w:rsidRPr="004A3BEC" w:rsidRDefault="004A3BEC" w:rsidP="004A3BEC">
      <w:r w:rsidRPr="004A3BEC">
        <w:pict>
          <v:rect id="_x0000_i1037" style="width:0;height:1.5pt" o:hralign="center" o:hrstd="t" o:hr="t" fillcolor="#a0a0a0" stroked="f"/>
        </w:pict>
      </w:r>
    </w:p>
    <w:p w:rsidR="004A3BEC" w:rsidRPr="004A3BEC" w:rsidRDefault="004A3BEC" w:rsidP="004A3BEC">
      <w:pPr>
        <w:rPr>
          <w:b/>
          <w:bCs/>
        </w:rPr>
      </w:pPr>
      <w:r w:rsidRPr="004A3BEC">
        <w:rPr>
          <w:rFonts w:ascii="Segoe UI Emoji" w:hAnsi="Segoe UI Emoji" w:cs="Segoe UI Emoji"/>
          <w:b/>
          <w:bCs/>
        </w:rPr>
        <w:t>🕓</w:t>
      </w:r>
      <w:r w:rsidRPr="004A3BEC">
        <w:rPr>
          <w:b/>
          <w:bCs/>
        </w:rPr>
        <w:t xml:space="preserve"> Sequence of Messages</w:t>
      </w:r>
    </w:p>
    <w:p w:rsidR="004A3BEC" w:rsidRPr="004A3BEC" w:rsidRDefault="004A3BEC" w:rsidP="004A3BEC">
      <w:r w:rsidRPr="004A3BEC">
        <w:t>1️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Investor → Frontend:</w:t>
      </w:r>
      <w:r w:rsidRPr="004A3BEC">
        <w:t xml:space="preserve"> Request to view stock trend or prediction (e.g., “Predict Trend for AAPL”).</w:t>
      </w:r>
      <w:r w:rsidRPr="004A3BEC">
        <w:br/>
        <w:t>2️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Frontend → Backend:</w:t>
      </w:r>
      <w:r w:rsidRPr="004A3BEC">
        <w:t xml:space="preserve"> Send stock request (symbol, duration).</w:t>
      </w:r>
      <w:r w:rsidRPr="004A3BEC">
        <w:br/>
        <w:t>3️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Backend → Database:</w:t>
      </w:r>
      <w:r w:rsidRPr="004A3BEC">
        <w:t xml:space="preserve"> Retrieve historical stock data.</w:t>
      </w:r>
      <w:r w:rsidRPr="004A3BEC">
        <w:br/>
        <w:t>4️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Database → Backend:</w:t>
      </w:r>
      <w:r w:rsidRPr="004A3BEC">
        <w:t xml:space="preserve"> Return OHLC (Open, High, Low, Close) data.</w:t>
      </w:r>
      <w:r w:rsidRPr="004A3BEC">
        <w:br/>
        <w:t>5️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Backend → Data Processing Module:</w:t>
      </w:r>
      <w:r w:rsidRPr="004A3BEC">
        <w:t xml:space="preserve"> Pass historical data + trigger sentiment fetch.</w:t>
      </w:r>
      <w:r w:rsidRPr="004A3BEC">
        <w:br/>
        <w:t>6️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Data Processing Module → News API:</w:t>
      </w:r>
      <w:r w:rsidRPr="004A3BEC">
        <w:t xml:space="preserve"> Fetch latest stock-related news.</w:t>
      </w:r>
      <w:r w:rsidRPr="004A3BEC">
        <w:br/>
        <w:t>7️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News API → Data Processing Module:</w:t>
      </w:r>
      <w:r w:rsidRPr="004A3BEC">
        <w:t xml:space="preserve"> Return news articles.</w:t>
      </w:r>
      <w:r w:rsidRPr="004A3BEC">
        <w:br/>
        <w:t>8️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Data Processing Module:</w:t>
      </w:r>
      <w:r w:rsidRPr="004A3BEC">
        <w:t xml:space="preserve"> Perform </w:t>
      </w:r>
      <w:r w:rsidRPr="004A3BEC">
        <w:rPr>
          <w:b/>
          <w:bCs/>
        </w:rPr>
        <w:t>Sentiment Analysis</w:t>
      </w:r>
      <w:r w:rsidRPr="004A3BEC">
        <w:t xml:space="preserve"> → convert to sentiment scores.</w:t>
      </w:r>
      <w:r w:rsidRPr="004A3BEC">
        <w:br/>
        <w:t>9️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Data Processing Module → Transformer + RL Model:</w:t>
      </w:r>
      <w:r w:rsidRPr="004A3BEC">
        <w:t xml:space="preserve"> Send combined numerical + sentiment data.</w:t>
      </w:r>
      <w:r w:rsidRPr="004A3BEC">
        <w:br/>
      </w:r>
      <w:r w:rsidRPr="004A3BEC">
        <w:rPr>
          <w:rFonts w:ascii="Segoe UI Emoji" w:hAnsi="Segoe UI Emoji" w:cs="Segoe UI Emoji"/>
        </w:rPr>
        <w:t>🔟</w:t>
      </w:r>
      <w:r w:rsidRPr="004A3BEC">
        <w:t xml:space="preserve"> </w:t>
      </w:r>
      <w:r w:rsidRPr="004A3BEC">
        <w:rPr>
          <w:b/>
          <w:bCs/>
        </w:rPr>
        <w:t>Transformer + RL Model:</w:t>
      </w:r>
      <w:r w:rsidRPr="004A3BEC">
        <w:t xml:space="preserve"> Process data and predict future trend.</w:t>
      </w:r>
      <w:r w:rsidRPr="004A3BEC">
        <w:br/>
        <w:t>11️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Transformer + RL Model → Backend:</w:t>
      </w:r>
      <w:r w:rsidRPr="004A3BEC">
        <w:t xml:space="preserve"> Return prediction results (e.g., “UPTREND”, “DOWNTREND”).</w:t>
      </w:r>
      <w:r w:rsidRPr="004A3BEC">
        <w:br/>
        <w:t>12️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Backend → Database:</w:t>
      </w:r>
      <w:r w:rsidRPr="004A3BEC">
        <w:t xml:space="preserve"> Store prediction results for analytics.</w:t>
      </w:r>
      <w:r w:rsidRPr="004A3BEC">
        <w:br/>
        <w:t>13️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Backend → Frontend:</w:t>
      </w:r>
      <w:r w:rsidRPr="004A3BEC">
        <w:t xml:space="preserve"> Send prediction result and confidence score.</w:t>
      </w:r>
      <w:r w:rsidRPr="004A3BEC">
        <w:br/>
        <w:t>14️</w:t>
      </w:r>
      <w:r w:rsidRPr="004A3BEC">
        <w:rPr>
          <w:rFonts w:ascii="Segoe UI Symbol" w:hAnsi="Segoe UI Symbol" w:cs="Segoe UI Symbol"/>
        </w:rPr>
        <w:t>⃣</w:t>
      </w:r>
      <w:r w:rsidRPr="004A3BEC">
        <w:t xml:space="preserve"> </w:t>
      </w:r>
      <w:r w:rsidRPr="004A3BEC">
        <w:rPr>
          <w:b/>
          <w:bCs/>
        </w:rPr>
        <w:t>Frontend → Investor:</w:t>
      </w:r>
      <w:r w:rsidRPr="004A3BEC">
        <w:t xml:space="preserve"> Display trend prediction with visuals (chart, summary, etc.).</w:t>
      </w:r>
    </w:p>
    <w:p w:rsidR="004A3BEC" w:rsidRPr="004A3BEC" w:rsidRDefault="004A3BEC" w:rsidP="004A3BEC">
      <w:r w:rsidRPr="004A3BEC">
        <w:pict>
          <v:rect id="_x0000_i1038" style="width:0;height:1.5pt" o:hralign="center" o:hrstd="t" o:hr="t" fillcolor="#a0a0a0" stroked="f"/>
        </w:pict>
      </w:r>
      <w:r w:rsidRPr="004A3BEC">
        <w:t xml:space="preserve"> </w:t>
      </w:r>
      <w:r w:rsidRPr="004A3BEC">
        <w:t>sentiment</w:t>
      </w:r>
    </w:p>
    <w:p w:rsidR="004A3BEC" w:rsidRPr="004A3BEC" w:rsidRDefault="004A3BEC" w:rsidP="004A3BEC">
      <w:pPr>
        <w:rPr>
          <w:b/>
          <w:bCs/>
        </w:rPr>
      </w:pPr>
      <w:r w:rsidRPr="004A3BEC">
        <w:rPr>
          <w:rFonts w:ascii="Segoe UI Emoji" w:hAnsi="Segoe UI Emoji" w:cs="Segoe UI Emoji"/>
          <w:b/>
          <w:bCs/>
        </w:rPr>
        <w:t>⚙️</w:t>
      </w:r>
      <w:r w:rsidRPr="004A3BEC">
        <w:rPr>
          <w:b/>
          <w:bCs/>
        </w:rPr>
        <w:t xml:space="preserve"> Diagram Elements</w:t>
      </w:r>
    </w:p>
    <w:p w:rsidR="004A3BEC" w:rsidRPr="004A3BEC" w:rsidRDefault="004A3BEC" w:rsidP="004A3BEC">
      <w:r w:rsidRPr="004A3BEC">
        <w:rPr>
          <w:b/>
          <w:bCs/>
        </w:rPr>
        <w:t>Lifelines:</w:t>
      </w:r>
      <w:r w:rsidRPr="004A3BEC">
        <w:br/>
        <w:t xml:space="preserve">Investor | Frontend | Backend | Data Processor | </w:t>
      </w:r>
      <w:proofErr w:type="spellStart"/>
      <w:r w:rsidRPr="004A3BEC">
        <w:t>Transformer+RL</w:t>
      </w:r>
      <w:proofErr w:type="spellEnd"/>
      <w:r w:rsidRPr="004A3BEC">
        <w:t xml:space="preserve"> Model | Database</w:t>
      </w:r>
    </w:p>
    <w:p w:rsidR="004A3BEC" w:rsidRPr="004A3BEC" w:rsidRDefault="004A3BEC" w:rsidP="004A3BEC">
      <w:r w:rsidRPr="004A3BEC">
        <w:rPr>
          <w:b/>
          <w:bCs/>
        </w:rPr>
        <w:t>Messages: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lastRenderedPageBreak/>
        <w:t>requestPrediction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sendRequest</w:t>
      </w:r>
      <w:proofErr w:type="spellEnd"/>
      <w:r w:rsidRPr="004A3BEC">
        <w:t>(</w:t>
      </w:r>
      <w:proofErr w:type="gramEnd"/>
      <w:r w:rsidRPr="004A3BEC">
        <w:t>symbol, duration)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getHistoricalData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returnStockData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processData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fetchNews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returnNews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performSentimentAnalysis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predictTrend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returnPrediction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storePrediction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returnResult</w:t>
      </w:r>
      <w:proofErr w:type="spellEnd"/>
      <w:r w:rsidRPr="004A3BEC">
        <w:t>(</w:t>
      </w:r>
      <w:proofErr w:type="gramEnd"/>
      <w:r w:rsidRPr="004A3BEC">
        <w:t>)</w:t>
      </w:r>
    </w:p>
    <w:p w:rsidR="004A3BEC" w:rsidRPr="004A3BEC" w:rsidRDefault="004A3BEC" w:rsidP="004A3BEC">
      <w:pPr>
        <w:numPr>
          <w:ilvl w:val="0"/>
          <w:numId w:val="3"/>
        </w:numPr>
      </w:pPr>
      <w:proofErr w:type="spellStart"/>
      <w:proofErr w:type="gramStart"/>
      <w:r w:rsidRPr="004A3BEC">
        <w:t>displayPrediction</w:t>
      </w:r>
      <w:proofErr w:type="spellEnd"/>
      <w:r w:rsidRPr="004A3BEC">
        <w:t>(</w:t>
      </w:r>
      <w:proofErr w:type="gramEnd"/>
      <w:r w:rsidRPr="004A3BEC">
        <w:t>)</w:t>
      </w:r>
    </w:p>
    <w:p w:rsidR="004A3BEC" w:rsidRDefault="004A3BEC">
      <w:r>
        <w:rPr>
          <w:noProof/>
        </w:rPr>
        <w:drawing>
          <wp:inline distT="0" distB="0" distL="0" distR="0">
            <wp:extent cx="5731510" cy="3820795"/>
            <wp:effectExtent l="0" t="0" r="2540" b="8255"/>
            <wp:docPr id="91178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2D8B"/>
    <w:multiLevelType w:val="multilevel"/>
    <w:tmpl w:val="F3D8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6387C"/>
    <w:multiLevelType w:val="multilevel"/>
    <w:tmpl w:val="78B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37156"/>
    <w:multiLevelType w:val="multilevel"/>
    <w:tmpl w:val="7A60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199242">
    <w:abstractNumId w:val="2"/>
  </w:num>
  <w:num w:numId="2" w16cid:durableId="630594598">
    <w:abstractNumId w:val="1"/>
  </w:num>
  <w:num w:numId="3" w16cid:durableId="176700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EC"/>
    <w:rsid w:val="004A3BEC"/>
    <w:rsid w:val="00745DAE"/>
    <w:rsid w:val="008608D9"/>
    <w:rsid w:val="00984E58"/>
    <w:rsid w:val="00A35D5F"/>
    <w:rsid w:val="00CA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7275"/>
  <w15:chartTrackingRefBased/>
  <w15:docId w15:val="{5CDD0282-FAEF-4059-A878-3821E164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Prasad M</dc:creator>
  <cp:keywords/>
  <dc:description/>
  <cp:lastModifiedBy>Rama Prasad M</cp:lastModifiedBy>
  <cp:revision>2</cp:revision>
  <dcterms:created xsi:type="dcterms:W3CDTF">2025-10-28T05:04:00Z</dcterms:created>
  <dcterms:modified xsi:type="dcterms:W3CDTF">2025-10-28T08:40:00Z</dcterms:modified>
</cp:coreProperties>
</file>