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3433" w14:textId="3A71A9AE" w:rsidR="00583069" w:rsidRDefault="00B549EB" w:rsidP="00B549EB">
      <w:pPr>
        <w:jc w:val="center"/>
        <w:rPr>
          <w:rFonts w:ascii="Times New Roman" w:hAnsi="Times New Roman" w:cs="Times New Roman"/>
          <w:sz w:val="32"/>
          <w:szCs w:val="32"/>
        </w:rPr>
      </w:pPr>
      <w:r w:rsidRPr="00B549EB">
        <w:rPr>
          <w:rFonts w:ascii="Times New Roman" w:hAnsi="Times New Roman" w:cs="Times New Roman"/>
          <w:b/>
          <w:bCs/>
          <w:sz w:val="32"/>
          <w:szCs w:val="32"/>
        </w:rPr>
        <w:t xml:space="preserve">EXP – 4: </w:t>
      </w:r>
      <w:r w:rsidRPr="00B549EB">
        <w:rPr>
          <w:rFonts w:ascii="Times New Roman" w:hAnsi="Times New Roman" w:cs="Times New Roman"/>
          <w:sz w:val="32"/>
          <w:szCs w:val="32"/>
        </w:rPr>
        <w:t>Analy</w:t>
      </w:r>
      <w:r w:rsidRPr="00B549EB">
        <w:rPr>
          <w:rFonts w:ascii="Times New Roman" w:hAnsi="Times New Roman" w:cs="Times New Roman"/>
          <w:sz w:val="32"/>
          <w:szCs w:val="32"/>
        </w:rPr>
        <w:t>s</w:t>
      </w:r>
      <w:r w:rsidRPr="00B549EB">
        <w:rPr>
          <w:rFonts w:ascii="Times New Roman" w:hAnsi="Times New Roman" w:cs="Times New Roman"/>
          <w:sz w:val="32"/>
          <w:szCs w:val="32"/>
        </w:rPr>
        <w:t>ing Total Annual Sales and Percentage Increase from Q1 to Q4 Using NumPy</w:t>
      </w:r>
    </w:p>
    <w:p w14:paraId="243844D4" w14:textId="7CC13833" w:rsidR="00B549EB" w:rsidRDefault="00B549EB" w:rsidP="00B549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549EB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01887C3" w14:textId="77777777" w:rsidR="00B549EB" w:rsidRPr="00B549EB" w:rsidRDefault="00B549EB" w:rsidP="00B549EB">
      <w:pPr>
        <w:rPr>
          <w:rFonts w:ascii="Times New Roman" w:hAnsi="Times New Roman" w:cs="Times New Roman"/>
          <w:sz w:val="28"/>
          <w:szCs w:val="28"/>
        </w:rPr>
      </w:pPr>
      <w:r w:rsidRPr="00B549E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F62C6ED" w14:textId="77777777" w:rsidR="00B549EB" w:rsidRPr="00B549EB" w:rsidRDefault="00B549EB" w:rsidP="00B549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49EB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549E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B549EB">
        <w:rPr>
          <w:rFonts w:ascii="Times New Roman" w:hAnsi="Times New Roman" w:cs="Times New Roman"/>
          <w:sz w:val="28"/>
          <w:szCs w:val="28"/>
        </w:rPr>
        <w:t>([50000, 65000, 70000, 90000])</w:t>
      </w:r>
    </w:p>
    <w:p w14:paraId="0793382F" w14:textId="77777777" w:rsidR="00B549EB" w:rsidRPr="00B549EB" w:rsidRDefault="00B549EB" w:rsidP="00B549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49EB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np.sum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sales_data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)</w:t>
      </w:r>
    </w:p>
    <w:p w14:paraId="1422D79A" w14:textId="757BCE7C" w:rsidR="00B549EB" w:rsidRPr="00B549EB" w:rsidRDefault="00B549EB" w:rsidP="00B549E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549EB">
        <w:rPr>
          <w:rFonts w:ascii="Times New Roman" w:hAnsi="Times New Roman" w:cs="Times New Roman"/>
          <w:sz w:val="28"/>
          <w:szCs w:val="28"/>
        </w:rPr>
        <w:t>percentage_increase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 xml:space="preserve"> = ((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B549E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549EB">
        <w:rPr>
          <w:rFonts w:ascii="Times New Roman" w:hAnsi="Times New Roman" w:cs="Times New Roman"/>
          <w:sz w:val="28"/>
          <w:szCs w:val="28"/>
        </w:rPr>
        <w:t xml:space="preserve">3] - 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B549E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549EB">
        <w:rPr>
          <w:rFonts w:ascii="Times New Roman" w:hAnsi="Times New Roman" w:cs="Times New Roman"/>
          <w:sz w:val="28"/>
          <w:szCs w:val="28"/>
        </w:rPr>
        <w:t xml:space="preserve">0]) / 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sales_</w:t>
      </w:r>
      <w:proofErr w:type="gramStart"/>
      <w:r w:rsidRPr="00B549E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549EB">
        <w:rPr>
          <w:rFonts w:ascii="Times New Roman" w:hAnsi="Times New Roman" w:cs="Times New Roman"/>
          <w:sz w:val="28"/>
          <w:szCs w:val="28"/>
        </w:rPr>
        <w:t>0]) * 100</w:t>
      </w:r>
    </w:p>
    <w:p w14:paraId="17B5E8B8" w14:textId="77777777" w:rsidR="00B549EB" w:rsidRPr="00B549EB" w:rsidRDefault="00B549EB" w:rsidP="00B549E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49E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549EB">
        <w:rPr>
          <w:rFonts w:ascii="Times New Roman" w:hAnsi="Times New Roman" w:cs="Times New Roman"/>
          <w:sz w:val="28"/>
          <w:szCs w:val="28"/>
        </w:rPr>
        <w:t xml:space="preserve">"Total yearly sales:", 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total_sales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)</w:t>
      </w:r>
    </w:p>
    <w:p w14:paraId="6515D7C8" w14:textId="38AD900B" w:rsidR="00B549EB" w:rsidRDefault="00B549EB" w:rsidP="00B549E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549E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B549EB">
        <w:rPr>
          <w:rFonts w:ascii="Times New Roman" w:hAnsi="Times New Roman" w:cs="Times New Roman"/>
          <w:sz w:val="28"/>
          <w:szCs w:val="28"/>
        </w:rPr>
        <w:t xml:space="preserve">"Percentage increase from Q1 to Q4:", </w:t>
      </w:r>
      <w:proofErr w:type="spellStart"/>
      <w:r w:rsidRPr="00B549EB">
        <w:rPr>
          <w:rFonts w:ascii="Times New Roman" w:hAnsi="Times New Roman" w:cs="Times New Roman"/>
          <w:sz w:val="28"/>
          <w:szCs w:val="28"/>
        </w:rPr>
        <w:t>percentage_increase</w:t>
      </w:r>
      <w:proofErr w:type="spellEnd"/>
      <w:r w:rsidRPr="00B549EB">
        <w:rPr>
          <w:rFonts w:ascii="Times New Roman" w:hAnsi="Times New Roman" w:cs="Times New Roman"/>
          <w:sz w:val="28"/>
          <w:szCs w:val="28"/>
        </w:rPr>
        <w:t>)</w:t>
      </w:r>
    </w:p>
    <w:p w14:paraId="5EFD969B" w14:textId="62A09714" w:rsidR="00B549EB" w:rsidRDefault="00B549EB" w:rsidP="00B549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9E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477718" w14:textId="5E388779" w:rsidR="00B549EB" w:rsidRPr="00B549EB" w:rsidRDefault="00B549EB" w:rsidP="00B549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49E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D16CCA" wp14:editId="14AD7A46">
            <wp:extent cx="5731510" cy="2802890"/>
            <wp:effectExtent l="0" t="0" r="2540" b="0"/>
            <wp:docPr id="1696863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351E" w14:textId="77777777" w:rsidR="00B549EB" w:rsidRPr="00B549EB" w:rsidRDefault="00B549EB" w:rsidP="00B549E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49EB" w:rsidRPr="00B5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EB"/>
    <w:rsid w:val="00122011"/>
    <w:rsid w:val="00321AA8"/>
    <w:rsid w:val="00583069"/>
    <w:rsid w:val="00914573"/>
    <w:rsid w:val="00B549EB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0827"/>
  <w15:chartTrackingRefBased/>
  <w15:docId w15:val="{1753F87A-3D44-403A-B1D9-F8BC1C8A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2025-12-01T12:57:00Z</dcterms:created>
  <dcterms:modified xsi:type="dcterms:W3CDTF">2025-12-01T13:00:00Z</dcterms:modified>
</cp:coreProperties>
</file>