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aa9378bb44c4255" /><Relationship Type="http://schemas.openxmlformats.org/package/2006/relationships/metadata/core-properties" Target="/docProps/core.xml" Id="R837b995970ae4aed" /><Relationship Type="http://schemas.openxmlformats.org/officeDocument/2006/relationships/extended-properties" Target="/docProps/app.xml" Id="Rd786ef5956c040cf" /><Relationship Type="http://schemas.openxmlformats.org/officeDocument/2006/relationships/custom-properties" Target="/docProps/custom.xml" Id="R8cfa69d13aef46d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SecurePass — Password Strength Analyser</w:t>
      </w:r>
    </w:p>
    <w:p w14:paraId="00100002" w14:textId="00100003">
      <w:pPr>
        <w:pStyle w:val="Normal"/>
        <w:spacing w:after="160"/>
        <w:jc w:val="center"/>
      </w:pPr>
      <w:r>
        <w:rPr>
          <w:sz w:val="32"/>
        </w:rPr>
        <w:t xml:space="preserve">A Cybersecurity Project</w:t>
      </w:r>
    </w:p>
    <w:p w14:paraId="00100004" w14:textId="00100005">
      <w:pPr>
        <w:pStyle w:val="Normal"/>
        <w:spacing w:after="80"/>
        <w:jc w:val="center"/>
      </w:pPr>
      <w:r>
        <w:rPr>
          <w:sz w:val="26"/>
        </w:rPr>
        <w:t xml:space="preserve">Submitted by: Risitha V</w:t>
      </w:r>
    </w:p>
    <w:p w14:paraId="00100006" w14:textId="00100007">
      <w:pPr>
        <w:pStyle w:val="Normal"/>
        <w:spacing w:after="80"/>
        <w:jc w:val="center"/>
      </w:pPr>
      <w:r>
        <w:rPr>
          <w:sz w:val="26"/>
        </w:rPr>
        <w:t xml:space="preserve">Stream: BCA (Bachelor of Computer Applications)</w:t>
      </w:r>
    </w:p>
    <w:p w14:paraId="00100008" w14:textId="00100009">
      <w:pPr>
        <w:pStyle w:val="Normal"/>
        <w:spacing w:after="80"/>
        <w:jc w:val="center"/>
      </w:pPr>
      <w:r>
        <w:rPr>
          <w:sz w:val="24"/>
        </w:rPr>
        <w:t xml:space="preserve">Technology Used: Python · Streamlit</w:t>
      </w:r>
    </w:p>
    <w:p w14:paraId="0010000A" w14:textId="0010000B">
      <w:pPr>
        <w:pStyle w:val="Normal"/>
        <w:spacing w:after="480"/>
        <w:jc w:val="center"/>
      </w:pPr>
      <w:r>
        <w:rPr>
          <w:sz w:val="24"/>
        </w:rPr>
        <w:t xml:space="preserve">Academic Year: 2024 – 2025</w:t>
      </w:r>
    </w:p>
    <w:p w14:paraId="0010000C" w14:textId="0010000D">
      <w:pPr>
        <w:pStyle w:val="Heading1"/>
        <w:spacing w:before="240" w:after="160"/>
      </w:pPr>
      <w:r>
        <w:rPr>
          <w:b/>
          <w:sz w:val="36"/>
        </w:rPr>
        <w:t xml:space="preserve">1. Introduction</w:t>
      </w:r>
    </w:p>
    <w:p w14:paraId="0010000E" w14:textId="0010000F">
      <w:pPr>
        <w:pStyle w:val="Normal"/>
        <w:spacing w:after="160"/>
      </w:pPr>
      <w:r>
        <w:rPr>
          <w:sz w:val="24"/>
        </w:rPr>
        <w:t xml:space="preserve">In today's digital age, password security is one of the most critical aspects of cybersecurity. Weak passwords are the leading cause of data breaches, identity theft, and unauthorized access to personal and professional accounts. The SecurePass project is a web-based password strength analyser built using Python and Streamlit. It helps users evaluate the strength of their passwords in real time and provides actionable feedback to improve password security.</w:t>
      </w:r>
    </w:p>
    <w:p w14:paraId="00100010" w14:textId="00100011">
      <w:pPr>
        <w:pStyle w:val="Heading1"/>
        <w:spacing w:before="240" w:after="160"/>
      </w:pPr>
      <w:r>
        <w:rPr>
          <w:b/>
          <w:sz w:val="36"/>
        </w:rPr>
        <w:t xml:space="preserve">2. Objectives</w:t>
      </w:r>
    </w:p>
    <w:p w14:paraId="00100012" w14:textId="00100013">
      <w:pPr>
        <w:pStyle w:val="Normal"/>
        <w:spacing w:after="80"/>
      </w:pPr>
      <w:r>
        <w:rPr>
          <w:sz w:val="24"/>
        </w:rPr>
        <w:t xml:space="preserve">The main objectives of the SecurePass project are:</w:t>
      </w:r>
    </w:p>
    <w:p w14:paraId="00100014" w14:textId="00100015">
      <w:pPr>
        <w:pStyle w:val="Normal"/>
        <w:numPr>
          <w:ilvl w:val="0"/>
          <w:numId w:val="1"/>
        </w:numPr>
        <w:spacing w:after="80"/>
      </w:pPr>
      <w:r>
        <w:rPr>
          <w:sz w:val="24"/>
        </w:rPr>
        <w:t xml:space="preserve">To build a real-time password strength analyser using Python.</w:t>
      </w:r>
    </w:p>
    <w:p w14:paraId="00100016" w14:textId="00100017">
      <w:pPr>
        <w:pStyle w:val="Normal"/>
        <w:numPr>
          <w:ilvl w:val="0"/>
          <w:numId w:val="1"/>
        </w:numPr>
        <w:spacing w:after="80"/>
      </w:pPr>
      <w:r>
        <w:rPr>
          <w:sz w:val="24"/>
        </w:rPr>
        <w:t xml:space="preserve">To allow users to enter passwords including spaces for passphrases.</w:t>
      </w:r>
    </w:p>
    <w:p w14:paraId="00100018" w14:textId="00100019">
      <w:pPr>
        <w:pStyle w:val="Normal"/>
        <w:numPr>
          <w:ilvl w:val="0"/>
          <w:numId w:val="1"/>
        </w:numPr>
        <w:spacing w:after="80"/>
      </w:pPr>
      <w:r>
        <w:rPr>
          <w:sz w:val="24"/>
        </w:rPr>
        <w:t xml:space="preserve">To display a visual strength meter that updates as the user types.</w:t>
      </w:r>
    </w:p>
    <w:p w14:paraId="0010001A" w14:textId="0010001B">
      <w:pPr>
        <w:pStyle w:val="Normal"/>
        <w:numPr>
          <w:ilvl w:val="0"/>
          <w:numId w:val="1"/>
        </w:numPr>
        <w:spacing w:after="80"/>
      </w:pPr>
      <w:r>
        <w:rPr>
          <w:sz w:val="24"/>
        </w:rPr>
        <w:t xml:space="preserve">To provide a detailed checklist of security criteria that the password satisfies.</w:t>
      </w:r>
    </w:p>
    <w:p w14:paraId="0010001C" w14:textId="0010001D">
      <w:pPr>
        <w:pStyle w:val="Normal"/>
        <w:numPr>
          <w:ilvl w:val="0"/>
          <w:numId w:val="1"/>
        </w:numPr>
        <w:spacing w:after="80"/>
      </w:pPr>
      <w:r>
        <w:rPr>
          <w:sz w:val="24"/>
        </w:rPr>
        <w:t xml:space="preserve">To give improvement suggestions when the password is weak.</w:t>
      </w:r>
    </w:p>
    <w:p w14:paraId="0010001E" w14:textId="0010001F">
      <w:pPr>
        <w:pStyle w:val="Normal"/>
        <w:numPr>
          <w:ilvl w:val="0"/>
          <w:numId w:val="1"/>
        </w:numPr>
        <w:spacing w:after="160"/>
      </w:pPr>
      <w:r>
        <w:rPr>
          <w:sz w:val="24"/>
        </w:rPr>
        <w:t xml:space="preserve">To ensure privacy by analysing passwords locally without storing or transmitting them.</w:t>
      </w:r>
    </w:p>
    <w:p w14:paraId="00100020" w14:textId="00100021">
      <w:pPr>
        <w:pStyle w:val="Heading1"/>
        <w:spacing w:before="240" w:after="160"/>
      </w:pPr>
      <w:r>
        <w:rPr>
          <w:b/>
          <w:sz w:val="36"/>
        </w:rPr>
        <w:t xml:space="preserve">3.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2" w14:textId="00100023">
            <w:r>
              <w:t xml:space="preserve">Component</w:t>
            </w:r>
          </w:p>
        </w:tc>
        <w:tc>
          <w:p w14:paraId="00100024" w14:textId="00100025">
            <w:r>
              <w:t xml:space="preserve">Technology</w:t>
            </w:r>
          </w:p>
        </w:tc>
        <w:tc>
          <w:p w14:paraId="00100026" w14:textId="00100027">
            <w:r>
              <w:t xml:space="preserve">Purpose</w:t>
            </w:r>
          </w:p>
        </w:tc>
      </w:tr>
      <w:tr>
        <w:trPr/>
        <w:tc>
          <w:p w14:paraId="00100028" w14:textId="00100029">
            <w:r>
              <w:t xml:space="preserve">Programming Language</w:t>
            </w:r>
          </w:p>
        </w:tc>
        <w:tc>
          <w:p w14:paraId="0010002A" w14:textId="0010002B">
            <w:r>
              <w:t xml:space="preserve">Python 3.8+</w:t>
            </w:r>
          </w:p>
        </w:tc>
        <w:tc>
          <w:p w14:paraId="0010002C" w14:textId="0010002D">
            <w:r>
              <w:t xml:space="preserve">Core application logic</w:t>
            </w:r>
          </w:p>
        </w:tc>
      </w:tr>
      <w:tr>
        <w:trPr/>
        <w:tc>
          <w:p w14:paraId="0010002E" w14:textId="0010002F">
            <w:r>
              <w:t xml:space="preserve">Web Framework</w:t>
            </w:r>
          </w:p>
        </w:tc>
        <w:tc>
          <w:p w14:paraId="00100030" w14:textId="00100031">
            <w:r>
              <w:t xml:space="preserve">Streamlit 1.32+</w:t>
            </w:r>
          </w:p>
        </w:tc>
        <w:tc>
          <w:p w14:paraId="00100032" w14:textId="00100033">
            <w:r>
              <w:t xml:space="preserve">User interface and web app</w:t>
            </w:r>
          </w:p>
        </w:tc>
      </w:tr>
      <w:tr>
        <w:trPr/>
        <w:tc>
          <w:p w14:paraId="00100034" w14:textId="00100035">
            <w:r>
              <w:t xml:space="preserve">Built-in Libraries</w:t>
            </w:r>
          </w:p>
        </w:tc>
        <w:tc>
          <w:p w14:paraId="00100036" w14:textId="00100037">
            <w:r>
              <w:t xml:space="preserve">Python Standard Library</w:t>
            </w:r>
          </w:p>
        </w:tc>
        <w:tc>
          <w:p w14:paraId="00100038" w14:textId="00100039">
            <w:r>
              <w:t xml:space="preserve">String methods: any(), len(), in</w:t>
            </w:r>
          </w:p>
        </w:tc>
      </w:tr>
    </w:tbl>
    <w:p w14:paraId="0010003A" w14:textId="0010003B">
      <w:pPr>
        <w:pStyle w:val="Heading1"/>
        <w:spacing w:before="240" w:after="160"/>
      </w:pPr>
      <w:r>
        <w:rPr>
          <w:b/>
          <w:sz w:val="36"/>
        </w:rPr>
        <w:t xml:space="preserve">4. Project Features</w:t>
      </w:r>
    </w:p>
    <w:p w14:paraId="0010003C" w14:textId="0010003D">
      <w:pPr>
        <w:pStyle w:val="Heading2"/>
        <w:spacing w:before="160" w:after="80"/>
      </w:pPr>
      <w:r>
        <w:rPr>
          <w:b/>
          <w:sz w:val="28"/>
        </w:rPr>
        <w:t xml:space="preserve">4.1 Password Input Text Box</w:t>
      </w:r>
    </w:p>
    <w:p w14:paraId="0010003E" w14:textId="0010003F">
      <w:pPr>
        <w:pStyle w:val="Normal"/>
        <w:spacing w:after="160"/>
      </w:pPr>
      <w:r>
        <w:rPr>
          <w:sz w:val="24"/>
        </w:rPr>
        <w:t xml:space="preserve">The application provides a text area input where users can enter their passwords. Unlike a standard text field, the text area supports spaces, allowing users to test passphrases (e.g., 'correct horse battery staple'). A 'Hide password' checkbox is provided so users can toggle the visibility of their input.</w:t>
      </w:r>
    </w:p>
    <w:p w14:paraId="00100040" w14:textId="00100041">
      <w:pPr>
        <w:pStyle w:val="Heading2"/>
        <w:spacing w:before="160" w:after="80"/>
      </w:pPr>
      <w:r>
        <w:rPr>
          <w:b/>
          <w:sz w:val="28"/>
        </w:rPr>
        <w:t xml:space="preserve">4.2 Real-Time Strength Meter</w:t>
      </w:r>
    </w:p>
    <w:p w14:paraId="00100042" w14:textId="00100043">
      <w:pPr>
        <w:pStyle w:val="Normal"/>
        <w:spacing w:after="80"/>
      </w:pPr>
      <w:r>
        <w:rPr>
          <w:sz w:val="24"/>
        </w:rPr>
        <w:t xml:space="preserve">As the user types, the application instantly evaluates the password and displays a progress bar meter. The meter fills up from left to right based on the strength score. The five levels are:</w:t>
      </w:r>
    </w:p>
    <w:p w14:paraId="00100044" w14:textId="00100045">
      <w:pPr>
        <w:pStyle w:val="Normal"/>
        <w:numPr>
          <w:ilvl w:val="0"/>
          <w:numId w:val="2"/>
        </w:numPr>
        <w:spacing w:after="40"/>
      </w:pPr>
      <w:r>
        <w:rPr>
          <w:sz w:val="24"/>
        </w:rPr>
        <w:t xml:space="preserve">Very Weak (Score 1-2) — Red</w:t>
      </w:r>
    </w:p>
    <w:p w14:paraId="00100046" w14:textId="00100047">
      <w:pPr>
        <w:pStyle w:val="Normal"/>
        <w:numPr>
          <w:ilvl w:val="0"/>
          <w:numId w:val="2"/>
        </w:numPr>
        <w:spacing w:after="40"/>
      </w:pPr>
      <w:r>
        <w:rPr>
          <w:sz w:val="24"/>
        </w:rPr>
        <w:t xml:space="preserve">Weak (Score 3) — Orange</w:t>
      </w:r>
    </w:p>
    <w:p w14:paraId="00100048" w14:textId="00100049">
      <w:pPr>
        <w:pStyle w:val="Normal"/>
        <w:numPr>
          <w:ilvl w:val="0"/>
          <w:numId w:val="2"/>
        </w:numPr>
        <w:spacing w:after="40"/>
      </w:pPr>
      <w:r>
        <w:rPr>
          <w:sz w:val="24"/>
        </w:rPr>
        <w:t xml:space="preserve">Fair (Score 4) — Yellow</w:t>
      </w:r>
    </w:p>
    <w:p w14:paraId="0010004A" w14:textId="0010004B">
      <w:pPr>
        <w:pStyle w:val="Normal"/>
        <w:numPr>
          <w:ilvl w:val="0"/>
          <w:numId w:val="2"/>
        </w:numPr>
        <w:spacing w:after="40"/>
      </w:pPr>
      <w:r>
        <w:rPr>
          <w:sz w:val="24"/>
        </w:rPr>
        <w:t xml:space="preserve">Strong (Score 5) — Green</w:t>
      </w:r>
    </w:p>
    <w:p w14:paraId="0010004C" w14:textId="0010004D">
      <w:pPr>
        <w:pStyle w:val="Normal"/>
        <w:numPr>
          <w:ilvl w:val="0"/>
          <w:numId w:val="2"/>
        </w:numPr>
        <w:spacing w:after="160"/>
      </w:pPr>
      <w:r>
        <w:rPr>
          <w:sz w:val="24"/>
        </w:rPr>
        <w:t xml:space="preserve">Very Strong (Score 6-7) — Blue</w:t>
      </w:r>
    </w:p>
    <w:p w14:paraId="0010004E" w14:textId="0010004F">
      <w:pPr>
        <w:pStyle w:val="Heading2"/>
        <w:spacing w:before="160" w:after="80"/>
      </w:pPr>
      <w:r>
        <w:rPr>
          <w:b/>
          <w:sz w:val="28"/>
        </w:rPr>
        <w:t xml:space="preserve">4.3 7-Point Security Checklist</w:t>
      </w:r>
    </w:p>
    <w:p w14:paraId="00100050" w14:textId="00100051">
      <w:pPr>
        <w:pStyle w:val="Normal"/>
        <w:spacing w:after="80"/>
      </w:pPr>
      <w:r>
        <w:rPr>
          <w:sz w:val="24"/>
        </w:rPr>
        <w:t xml:space="preserve">Each password is evaluated against 7 security criteria:</w:t>
      </w:r>
    </w:p>
    <w:p w14:paraId="00100052" w14:textId="00100053">
      <w:pPr>
        <w:pStyle w:val="Normal"/>
        <w:numPr>
          <w:ilvl w:val="0"/>
          <w:numId w:val="3"/>
        </w:numPr>
        <w:spacing w:after="40"/>
      </w:pPr>
      <w:r>
        <w:rPr>
          <w:sz w:val="24"/>
        </w:rPr>
        <w:t xml:space="preserve">At least 8 characters long</w:t>
      </w:r>
    </w:p>
    <w:p w14:paraId="00100054" w14:textId="00100055">
      <w:pPr>
        <w:pStyle w:val="Normal"/>
        <w:numPr>
          <w:ilvl w:val="0"/>
          <w:numId w:val="3"/>
        </w:numPr>
        <w:spacing w:after="40"/>
      </w:pPr>
      <w:r>
        <w:rPr>
          <w:sz w:val="24"/>
        </w:rPr>
        <w:t xml:space="preserve">At least 12 characters long (recommended)</w:t>
      </w:r>
    </w:p>
    <w:p w14:paraId="00100056" w14:textId="00100057">
      <w:pPr>
        <w:pStyle w:val="Normal"/>
        <w:numPr>
          <w:ilvl w:val="0"/>
          <w:numId w:val="3"/>
        </w:numPr>
        <w:spacing w:after="40"/>
      </w:pPr>
      <w:r>
        <w:rPr>
          <w:sz w:val="24"/>
        </w:rPr>
        <w:t xml:space="preserve">Contains at least one uppercase letter (A-Z)</w:t>
      </w:r>
    </w:p>
    <w:p w14:paraId="00100058" w14:textId="00100059">
      <w:pPr>
        <w:pStyle w:val="Normal"/>
        <w:numPr>
          <w:ilvl w:val="0"/>
          <w:numId w:val="3"/>
        </w:numPr>
        <w:spacing w:after="40"/>
      </w:pPr>
      <w:r>
        <w:rPr>
          <w:sz w:val="24"/>
        </w:rPr>
        <w:t xml:space="preserve">Contains at least one lowercase letter (a-z)</w:t>
      </w:r>
    </w:p>
    <w:p w14:paraId="0010005A" w14:textId="0010005B">
      <w:pPr>
        <w:pStyle w:val="Normal"/>
        <w:numPr>
          <w:ilvl w:val="0"/>
          <w:numId w:val="3"/>
        </w:numPr>
        <w:spacing w:after="40"/>
      </w:pPr>
      <w:r>
        <w:rPr>
          <w:sz w:val="24"/>
        </w:rPr>
        <w:t xml:space="preserve">Contains at least one digit (0-9)</w:t>
      </w:r>
    </w:p>
    <w:p w14:paraId="0010005C" w14:textId="0010005D">
      <w:pPr>
        <w:pStyle w:val="Normal"/>
        <w:numPr>
          <w:ilvl w:val="0"/>
          <w:numId w:val="3"/>
        </w:numPr>
        <w:spacing w:after="40"/>
      </w:pPr>
      <w:r>
        <w:rPr>
          <w:sz w:val="24"/>
        </w:rPr>
        <w:t xml:space="preserve">Contains at least one special character (!, @, #, $, etc.)</w:t>
      </w:r>
    </w:p>
    <w:p w14:paraId="0010005E" w14:textId="0010005F">
      <w:pPr>
        <w:pStyle w:val="Normal"/>
        <w:numPr>
          <w:ilvl w:val="0"/>
          <w:numId w:val="3"/>
        </w:numPr>
        <w:spacing w:after="160"/>
      </w:pPr>
      <w:r>
        <w:rPr>
          <w:sz w:val="24"/>
        </w:rPr>
        <w:t xml:space="preserve">Not a common password (e.g., password, 123456, qwerty, admin)</w:t>
      </w:r>
    </w:p>
    <w:p w14:paraId="00100060" w14:textId="00100061">
      <w:pPr>
        <w:pStyle w:val="Heading2"/>
        <w:spacing w:before="160" w:after="80"/>
      </w:pPr>
      <w:r>
        <w:rPr>
          <w:b/>
          <w:sz w:val="28"/>
        </w:rPr>
        <w:t xml:space="preserve">4.4 Improvement Suggestions</w:t>
      </w:r>
    </w:p>
    <w:p w14:paraId="00100062" w14:textId="00100063">
      <w:pPr>
        <w:pStyle w:val="Normal"/>
        <w:spacing w:after="160"/>
      </w:pPr>
      <w:r>
        <w:rPr>
          <w:sz w:val="24"/>
        </w:rPr>
        <w:t xml:space="preserve">If the password does not meet all criteria, the application lists only the failed checks as suggestions for improvement. If all criteria are met, a success message is shown.</w:t>
      </w:r>
    </w:p>
    <w:p w14:paraId="00100064" w14:textId="00100065">
      <w:pPr>
        <w:pStyle w:val="Heading1"/>
        <w:spacing w:before="240" w:after="160"/>
      </w:pPr>
      <w:r>
        <w:rPr>
          <w:b/>
          <w:sz w:val="36"/>
        </w:rPr>
        <w:t xml:space="preserve">5. System Architecture</w:t>
      </w:r>
    </w:p>
    <w:p w14:paraId="00100066" w14:textId="00100067">
      <w:pPr>
        <w:pStyle w:val="Normal"/>
        <w:spacing w:after="80"/>
      </w:pPr>
      <w:r>
        <w:rPr>
          <w:sz w:val="24"/>
        </w:rPr>
        <w:t xml:space="preserve">The application follows a simple single-file architecture:</w:t>
      </w:r>
    </w:p>
    <w:p w14:paraId="00100068" w14:textId="00100069">
      <w:pPr>
        <w:pStyle w:val="Normal"/>
        <w:numPr>
          <w:ilvl w:val="0"/>
          <w:numId w:val="4"/>
        </w:numPr>
        <w:spacing w:after="80"/>
      </w:pPr>
      <w:r>
        <w:rPr>
          <w:sz w:val="24"/>
        </w:rPr>
        <w:t xml:space="preserve">User Input Layer: Streamlit text_area widget captures the password.</w:t>
      </w:r>
    </w:p>
    <w:p w14:paraId="0010006A" w14:textId="0010006B">
      <w:pPr>
        <w:pStyle w:val="Normal"/>
        <w:numPr>
          <w:ilvl w:val="0"/>
          <w:numId w:val="4"/>
        </w:numPr>
        <w:spacing w:after="80"/>
      </w:pPr>
      <w:r>
        <w:rPr>
          <w:sz w:val="24"/>
        </w:rPr>
        <w:t xml:space="preserve">Processing Layer: The analyse() function evaluates the password using plain Python string methods (any(), len(), in operator).</w:t>
      </w:r>
    </w:p>
    <w:p w14:paraId="0010006C" w14:textId="0010006D">
      <w:pPr>
        <w:pStyle w:val="Normal"/>
        <w:numPr>
          <w:ilvl w:val="0"/>
          <w:numId w:val="4"/>
        </w:numPr>
        <w:spacing w:after="160"/>
      </w:pPr>
      <w:r>
        <w:rPr>
          <w:sz w:val="24"/>
        </w:rPr>
        <w:t xml:space="preserve">Output Layer: Streamlit components (st.progress, st.markdown, st.warning, st.success) display the results.</w:t>
      </w:r>
    </w:p>
    <w:p w14:paraId="0010006E" w14:textId="0010006F">
      <w:pPr>
        <w:pStyle w:val="Heading1"/>
        <w:spacing w:before="240" w:after="160"/>
      </w:pPr>
      <w:r>
        <w:rPr>
          <w:b/>
          <w:sz w:val="36"/>
        </w:rPr>
        <w:t xml:space="preserve">6. Project Structure</w:t>
      </w:r>
    </w:p>
    <w:p w14:paraId="00100070" w14:textId="00100071">
      <w:pPr>
        <w:pStyle w:val="Normal"/>
        <w:spacing w:after="40"/>
      </w:pPr>
      <w:r>
        <w:rPr>
          <w:sz w:val="24"/>
        </w:rPr>
        <w:t xml:space="preserve">secure_pass/</w:t>
      </w:r>
    </w:p>
    <w:p w14:paraId="00100072" w14:textId="00100073">
      <w:pPr>
        <w:pStyle w:val="Normal"/>
        <w:numPr>
          <w:ilvl w:val="0"/>
          <w:numId w:val="5"/>
        </w:numPr>
        <w:spacing w:after="40"/>
      </w:pPr>
      <w:r>
        <w:rPr>
          <w:sz w:val="24"/>
        </w:rPr>
        <w:t xml:space="preserve">app.py — Main Streamlit application containing all logic and UI.</w:t>
      </w:r>
    </w:p>
    <w:p w14:paraId="00100074" w14:textId="00100075">
      <w:pPr>
        <w:pStyle w:val="Normal"/>
        <w:numPr>
          <w:ilvl w:val="0"/>
          <w:numId w:val="5"/>
        </w:numPr>
        <w:spacing w:after="40"/>
      </w:pPr>
      <w:r>
        <w:rPr>
          <w:sz w:val="24"/>
        </w:rPr>
        <w:t xml:space="preserve">requirements.txt — Python dependency file (streamlit&gt;=1.32.0).</w:t>
      </w:r>
    </w:p>
    <w:p w14:paraId="00100076" w14:textId="00100077">
      <w:pPr>
        <w:pStyle w:val="Normal"/>
        <w:numPr>
          <w:ilvl w:val="0"/>
          <w:numId w:val="5"/>
        </w:numPr>
        <w:spacing w:after="40"/>
      </w:pPr>
      <w:r>
        <w:rPr>
          <w:sz w:val="24"/>
        </w:rPr>
        <w:t xml:space="preserve">README.md — Project documentation and setup guide.</w:t>
      </w:r>
    </w:p>
    <w:p w14:paraId="00100078" w14:textId="00100079">
      <w:pPr>
        <w:pStyle w:val="Normal"/>
        <w:numPr>
          <w:ilvl w:val="0"/>
          <w:numId w:val="5"/>
        </w:numPr>
        <w:spacing w:after="160"/>
      </w:pPr>
      <w:r>
        <w:rPr>
          <w:sz w:val="24"/>
        </w:rPr>
        <w:t xml:space="preserve">SecurePass_Project_Report.docx — This project report.</w:t>
      </w:r>
    </w:p>
    <w:p w14:paraId="0010007A" w14:textId="0010007B">
      <w:pPr>
        <w:pStyle w:val="Heading1"/>
        <w:spacing w:before="240" w:after="160"/>
      </w:pPr>
      <w:r>
        <w:rPr>
          <w:b/>
          <w:sz w:val="36"/>
        </w:rPr>
        <w:t xml:space="preserve">7. How to Run the Project</w:t>
      </w:r>
    </w:p>
    <w:p w14:paraId="0010007C" w14:textId="0010007D">
      <w:pPr>
        <w:pStyle w:val="Normal"/>
        <w:numPr>
          <w:ilvl w:val="0"/>
          <w:numId w:val="6"/>
        </w:numPr>
        <w:spacing w:after="80"/>
      </w:pPr>
      <w:r>
        <w:rPr>
          <w:sz w:val="24"/>
        </w:rPr>
        <w:t xml:space="preserve">Step 1: Ensure Python 3.8 or higher is installed on the system.</w:t>
      </w:r>
    </w:p>
    <w:p w14:paraId="0010007E" w14:textId="0010007F">
      <w:pPr>
        <w:pStyle w:val="Normal"/>
        <w:numPr>
          <w:ilvl w:val="0"/>
          <w:numId w:val="6"/>
        </w:numPr>
        <w:spacing w:after="80"/>
      </w:pPr>
      <w:r>
        <w:rPr>
          <w:sz w:val="24"/>
        </w:rPr>
        <w:t xml:space="preserve">Step 2: Install the required dependency using: pip install -r requirements.txt</w:t>
      </w:r>
    </w:p>
    <w:p w14:paraId="00100080" w14:textId="00100081">
      <w:pPr>
        <w:pStyle w:val="Normal"/>
        <w:numPr>
          <w:ilvl w:val="0"/>
          <w:numId w:val="6"/>
        </w:numPr>
        <w:spacing w:after="80"/>
      </w:pPr>
      <w:r>
        <w:rPr>
          <w:sz w:val="24"/>
        </w:rPr>
        <w:t xml:space="preserve">Step 3: Run the application using: python -m streamlit run app.py</w:t>
      </w:r>
    </w:p>
    <w:p w14:paraId="00100082" w14:textId="00100083">
      <w:pPr>
        <w:pStyle w:val="Normal"/>
        <w:numPr>
          <w:ilvl w:val="0"/>
          <w:numId w:val="6"/>
        </w:numPr>
        <w:spacing w:after="160"/>
      </w:pPr>
      <w:r>
        <w:rPr>
          <w:sz w:val="24"/>
        </w:rPr>
        <w:t xml:space="preserve">Step 4: Open the browser and navigate to: http://localhost:8501</w:t>
      </w:r>
    </w:p>
    <w:p w14:paraId="00100084" w14:textId="00100085">
      <w:pPr>
        <w:pStyle w:val="Heading1"/>
        <w:spacing w:before="240" w:after="160"/>
      </w:pPr>
      <w:r>
        <w:rPr>
          <w:b/>
          <w:sz w:val="36"/>
        </w:rPr>
        <w:t xml:space="preserve">8. Privacy and Security</w:t>
      </w:r>
    </w:p>
    <w:p w14:paraId="00100086" w14:textId="00100087">
      <w:pPr>
        <w:pStyle w:val="Normal"/>
        <w:spacing w:after="160"/>
      </w:pPr>
      <w:r>
        <w:rPr>
          <w:sz w:val="24"/>
        </w:rPr>
        <w:t xml:space="preserve">SecurePass is designed with user privacy as a priority. All password analysis is performed entirely on the local machine. No password or user data is stored in any file, database, or transmitted over a network. The application is safe to use for testing real passwords.</w:t>
      </w:r>
    </w:p>
    <w:p w14:paraId="00100088" w14:textId="00100089">
      <w:pPr>
        <w:pStyle w:val="Heading1"/>
        <w:spacing w:before="240" w:after="160"/>
      </w:pPr>
      <w:r>
        <w:rPr>
          <w:b/>
          <w:sz w:val="36"/>
        </w:rPr>
        <w:t xml:space="preserve">9. Conclusion</w:t>
      </w:r>
    </w:p>
    <w:p w14:paraId="0010008A" w14:textId="0010008B">
      <w:pPr>
        <w:pStyle w:val="Normal"/>
        <w:spacing w:after="160"/>
      </w:pPr>
      <w:r>
        <w:rPr>
          <w:sz w:val="24"/>
        </w:rPr>
        <w:t xml:space="preserve">The SecurePass project successfully demonstrates a practical application of cybersecurity principles using Python. It provides a simple, interactive, and visually informative tool that encourages users to adopt stronger passwords. The project showcases the use of Streamlit for rapid web application development and highlights core programming concepts such as string manipulation, conditional logic, and real-time feedback systems. This project serves as a strong foundation for further enhancements such as password generation, history checking, and integration with HaveIBeenPwned API.</w:t>
      </w:r>
    </w:p>
    <w:p w14:paraId="0010008C" w14:textId="0010008D">
      <w:pPr>
        <w:pStyle w:val="Heading1"/>
        <w:spacing w:before="240" w:after="160"/>
      </w:pPr>
      <w:r>
        <w:rPr>
          <w:b/>
          <w:sz w:val="36"/>
        </w:rPr>
        <w:t xml:space="preserve">10. References</w:t>
      </w:r>
    </w:p>
    <w:p w14:paraId="0010008E" w14:textId="0010008F">
      <w:pPr>
        <w:pStyle w:val="Normal"/>
        <w:numPr>
          <w:ilvl w:val="0"/>
          <w:numId w:val="7"/>
        </w:numPr>
        <w:spacing w:after="80"/>
      </w:pPr>
      <w:r>
        <w:rPr>
          <w:sz w:val="24"/>
        </w:rPr>
        <w:t xml:space="preserve">Streamlit Official Documentation — https://docs.streamlit.io</w:t>
      </w:r>
    </w:p>
    <w:p w14:paraId="00100090" w14:textId="00100091">
      <w:pPr>
        <w:pStyle w:val="Normal"/>
        <w:numPr>
          <w:ilvl w:val="0"/>
          <w:numId w:val="7"/>
        </w:numPr>
        <w:spacing w:after="80"/>
      </w:pPr>
      <w:r>
        <w:rPr>
          <w:sz w:val="24"/>
        </w:rPr>
        <w:t xml:space="preserve">Python Official Documentation — https://docs.python.org</w:t>
      </w:r>
    </w:p>
    <w:p w14:paraId="00100092" w14:textId="00100093">
      <w:pPr>
        <w:pStyle w:val="Normal"/>
        <w:numPr>
          <w:ilvl w:val="0"/>
          <w:numId w:val="7"/>
        </w:numPr>
        <w:spacing w:after="80"/>
      </w:pPr>
      <w:r>
        <w:rPr>
          <w:sz w:val="24"/>
        </w:rPr>
        <w:t xml:space="preserve">NIST Password Guidelines — https://pages.nist.gov/800-63-3/sp800-63b.html</w:t>
      </w:r>
    </w:p>
    <w:p w14:paraId="00100094" w14:textId="00100095">
      <w:pPr>
        <w:pStyle w:val="Normal"/>
        <w:numPr>
          <w:ilvl w:val="0"/>
          <w:numId w:val="7"/>
        </w:numPr>
        <w:spacing w:after="160"/>
      </w:pPr>
      <w:r>
        <w:rPr>
          <w:sz w:val="24"/>
        </w:rPr>
        <w:t xml:space="preserve">OWASP Authentication Cheat Sheet — https://cheatsheetseries.owasp.org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8e96ba58e224994" /><Relationship Type="http://schemas.openxmlformats.org/officeDocument/2006/relationships/styles" Target="/word/styles.xml" Id="Reaea6efd461d4918" /><Relationship Type="http://schemas.openxmlformats.org/officeDocument/2006/relationships/theme" Target="/word/theme/theme1.xml" Id="R5751fb9edf3742ab" /><Relationship Type="http://schemas.openxmlformats.org/officeDocument/2006/relationships/numbering" Target="/word/numbering.xml" Id="Rb7aa59ef9c9f4a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2026-10-21T11:16:26Z</dcterms:created>
  <cp:lastModifiedBy>OfficeCLI</cp:lastModifiedBy>
  <dcterms:modified xsi:type="dcterms:W3CDTF">2026-10-21T11:16:26Z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2026-10-21T11:16:38Z</vt:lpwstr>
  </op:property>
</op:Properties>
</file>