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99A3D2" w14:textId="77777777" w:rsidR="0058575A" w:rsidRDefault="0058575A">
      <w:pPr>
        <w:shd w:val="clear" w:color="auto" w:fill="FFFFFF"/>
        <w:jc w:val="center"/>
        <w:divId w:val="335766891"/>
        <w:rPr>
          <w:rFonts w:ascii="Plus Jakarta Sans" w:eastAsia="Times New Roman" w:hAnsi="Plus Jakarta Sans"/>
          <w:color w:val="4B5563"/>
          <w:sz w:val="30"/>
          <w:szCs w:val="30"/>
          <w:lang w:val="en"/>
        </w:rPr>
      </w:pPr>
      <w:r>
        <w:rPr>
          <w:rFonts w:ascii="Plus Jakarta Sans" w:eastAsia="Times New Roman" w:hAnsi="Plus Jakarta Sans"/>
          <w:color w:val="4B5563"/>
          <w:sz w:val="30"/>
          <w:szCs w:val="30"/>
          <w:lang w:val="en"/>
        </w:rPr>
        <w:t>Introducing</w:t>
      </w:r>
    </w:p>
    <w:p w14:paraId="0E2EA142" w14:textId="77777777" w:rsidR="0058575A" w:rsidRDefault="0058575A">
      <w:pPr>
        <w:pStyle w:val="Heading1"/>
        <w:shd w:val="clear" w:color="auto" w:fill="FFFFFF"/>
        <w:spacing w:before="0" w:beforeAutospacing="0" w:after="180" w:afterAutospacing="0"/>
        <w:jc w:val="center"/>
        <w:divId w:val="451166855"/>
        <w:rPr>
          <w:rFonts w:ascii="Plus Jakarta Sans" w:eastAsia="Times New Roman" w:hAnsi="Plus Jakarta Sans"/>
          <w:color w:val="111827"/>
          <w:spacing w:val="-8"/>
          <w:sz w:val="81"/>
          <w:szCs w:val="81"/>
          <w:lang w:val="en"/>
        </w:rPr>
      </w:pPr>
      <w:r>
        <w:rPr>
          <w:rFonts w:ascii="Plus Jakarta Sans" w:eastAsia="Times New Roman" w:hAnsi="Plus Jakarta Sans"/>
          <w:color w:val="111827"/>
          <w:spacing w:val="-8"/>
          <w:sz w:val="81"/>
          <w:szCs w:val="81"/>
          <w:lang w:val="en"/>
        </w:rPr>
        <w:t>FixGrid</w:t>
      </w:r>
    </w:p>
    <w:p w14:paraId="2DED1F05" w14:textId="77777777" w:rsidR="0058575A" w:rsidRDefault="0058575A">
      <w:pPr>
        <w:shd w:val="clear" w:color="auto" w:fill="111827"/>
        <w:divId w:val="1714452772"/>
        <w:rPr>
          <w:rFonts w:ascii="Plus Jakarta Sans" w:eastAsia="Times New Roman" w:hAnsi="Plus Jakarta Sans"/>
          <w:b/>
          <w:bCs/>
          <w:color w:val="FFFFFF"/>
          <w:spacing w:val="2"/>
          <w:sz w:val="18"/>
          <w:szCs w:val="18"/>
          <w:lang w:val="en"/>
        </w:rPr>
      </w:pPr>
      <w:r>
        <w:rPr>
          <w:rFonts w:ascii="Plus Jakarta Sans" w:eastAsia="Times New Roman" w:hAnsi="Plus Jakarta Sans"/>
          <w:b/>
          <w:bCs/>
          <w:color w:val="FFFFFF"/>
          <w:spacing w:val="2"/>
          <w:sz w:val="18"/>
          <w:szCs w:val="18"/>
          <w:lang w:val="en"/>
        </w:rPr>
        <w:t xml:space="preserve">www.vytron.me </w:t>
      </w:r>
    </w:p>
    <w:p w14:paraId="7CCBC593" w14:textId="77777777" w:rsidR="0058575A" w:rsidRDefault="0058575A">
      <w:pPr>
        <w:shd w:val="clear" w:color="auto" w:fill="FFFFFF"/>
        <w:divId w:val="274144037"/>
        <w:rPr>
          <w:rFonts w:ascii="Plus Jakarta Sans" w:eastAsia="Times New Roman" w:hAnsi="Plus Jakarta Sans"/>
          <w:color w:val="2D3748"/>
          <w:sz w:val="19"/>
          <w:szCs w:val="19"/>
          <w:lang w:val="en"/>
        </w:rPr>
      </w:pPr>
      <w:r>
        <w:rPr>
          <w:rStyle w:val="header-subtag1"/>
          <w:rFonts w:ascii="Plus Jakarta Sans" w:eastAsia="Times New Roman" w:hAnsi="Plus Jakarta Sans"/>
          <w:lang w:val="en"/>
        </w:rPr>
        <w:t>• INSPIRE Award – MANAK Innovation Dossier</w:t>
      </w:r>
      <w:r>
        <w:rPr>
          <w:rFonts w:ascii="Plus Jakarta Sans" w:eastAsia="Times New Roman" w:hAnsi="Plus Jakarta Sans"/>
          <w:color w:val="2D3748"/>
          <w:sz w:val="19"/>
          <w:szCs w:val="19"/>
          <w:lang w:val="en"/>
        </w:rPr>
        <w:t xml:space="preserve"> </w:t>
      </w:r>
    </w:p>
    <w:p w14:paraId="30679289" w14:textId="77777777" w:rsidR="0058575A" w:rsidRDefault="0058575A">
      <w:pPr>
        <w:shd w:val="clear" w:color="auto" w:fill="F8F5EE"/>
        <w:divId w:val="1793203220"/>
        <w:rPr>
          <w:rFonts w:ascii="Playfair Display" w:eastAsia="Times New Roman" w:hAnsi="Playfair Display"/>
          <w:b/>
          <w:bCs/>
          <w:color w:val="5D5643"/>
          <w:spacing w:val="-2"/>
          <w:sz w:val="29"/>
          <w:szCs w:val="29"/>
          <w:lang w:val="en"/>
        </w:rPr>
      </w:pPr>
      <w:r>
        <w:rPr>
          <w:rFonts w:ascii="Playfair Display" w:eastAsia="Times New Roman" w:hAnsi="Playfair Display"/>
          <w:b/>
          <w:bCs/>
          <w:color w:val="5D5643"/>
          <w:spacing w:val="-2"/>
          <w:sz w:val="29"/>
          <w:szCs w:val="29"/>
          <w:lang w:val="en"/>
        </w:rPr>
        <w:t xml:space="preserve">Executive Summary </w:t>
      </w:r>
      <w:r>
        <w:rPr>
          <w:rStyle w:val="section-banner-tag1"/>
          <w:rFonts w:eastAsia="Times New Roman"/>
          <w:lang w:val="en"/>
        </w:rPr>
        <w:t>Overview</w:t>
      </w:r>
      <w:r>
        <w:rPr>
          <w:rFonts w:ascii="Playfair Display" w:eastAsia="Times New Roman" w:hAnsi="Playfair Display"/>
          <w:b/>
          <w:bCs/>
          <w:color w:val="5D5643"/>
          <w:spacing w:val="-2"/>
          <w:sz w:val="29"/>
          <w:szCs w:val="29"/>
          <w:lang w:val="en"/>
        </w:rPr>
        <w:t xml:space="preserve"> </w:t>
      </w:r>
    </w:p>
    <w:p w14:paraId="106D6E9C" w14:textId="77777777" w:rsidR="0058575A" w:rsidRDefault="0058575A">
      <w:pPr>
        <w:pStyle w:val="NormalWeb"/>
        <w:shd w:val="clear" w:color="auto" w:fill="FFFFFF"/>
        <w:divId w:val="451166855"/>
        <w:rPr>
          <w:rFonts w:ascii="Plus Jakarta Sans" w:hAnsi="Plus Jakarta Sans"/>
          <w:lang w:val="en"/>
        </w:rPr>
      </w:pPr>
      <w:r>
        <w:rPr>
          <w:rFonts w:ascii="Plus Jakarta Sans" w:hAnsi="Plus Jakarta Sans"/>
          <w:lang w:val="en"/>
        </w:rPr>
        <w:t xml:space="preserve">FixGrid is a revolutionary digital platform designed to bridge the gap between everyday consumers and skilled neighborhood repair professionals. Our core mission is to champion the Right-to-Repair movement and foster a circular economy by making the act of repairing items as secure, transparent, and trustworthy as purchasing new ones. We aim to transform the perception and practice of repair, creating value for consumers, empowering local artisans, and significantly reducing environmental impact. </w:t>
      </w:r>
    </w:p>
    <w:p w14:paraId="51390C2C" w14:textId="77777777" w:rsidR="0058575A" w:rsidRDefault="0058575A">
      <w:pPr>
        <w:pStyle w:val="NormalWeb"/>
        <w:shd w:val="clear" w:color="auto" w:fill="FFFFFF"/>
        <w:divId w:val="451166855"/>
        <w:rPr>
          <w:rFonts w:ascii="Plus Jakarta Sans" w:hAnsi="Plus Jakarta Sans"/>
          <w:lang w:val="en"/>
        </w:rPr>
      </w:pPr>
      <w:r>
        <w:rPr>
          <w:rFonts w:ascii="Plus Jakarta Sans" w:hAnsi="Plus Jakarta Sans"/>
          <w:lang w:val="en"/>
        </w:rPr>
        <w:t xml:space="preserve">To make repairs truly trustworthy in the real world, FixGrid pairs this web platform with a physical invention: the </w:t>
      </w:r>
      <w:r>
        <w:rPr>
          <w:rStyle w:val="Strong"/>
          <w:rFonts w:ascii="Plus Jakarta Sans" w:hAnsi="Plus Jakarta Sans"/>
          <w:lang w:val="en"/>
        </w:rPr>
        <w:t>FixGrid SafeProbe™</w:t>
      </w:r>
      <w:r>
        <w:rPr>
          <w:rFonts w:ascii="Plus Jakarta Sans" w:hAnsi="Plus Jakarta Sans"/>
          <w:lang w:val="en"/>
        </w:rPr>
        <w:t xml:space="preserve">. This handheld smart diagnostic tool helps neighborhood mechanics instantly detect faulty micro-components without expensive lab equipment, captures photo proof of repairs, and issues verified digital warranty seals—ensuring customers are never overcharged and broken electronics are saved from landfills. </w:t>
      </w:r>
    </w:p>
    <w:p w14:paraId="1494C1FD" w14:textId="77777777" w:rsidR="0058575A" w:rsidRDefault="0058575A">
      <w:pPr>
        <w:shd w:val="clear" w:color="auto" w:fill="FAF9F5"/>
        <w:jc w:val="center"/>
        <w:divId w:val="896430895"/>
        <w:rPr>
          <w:rFonts w:ascii="Plus Jakarta Sans" w:eastAsia="Times New Roman" w:hAnsi="Plus Jakarta Sans"/>
          <w:b/>
          <w:bCs/>
          <w:color w:val="111827"/>
          <w:sz w:val="22"/>
          <w:szCs w:val="22"/>
          <w:lang w:val="en"/>
        </w:rPr>
      </w:pPr>
      <w:r>
        <w:rPr>
          <w:rFonts w:ascii="Plus Jakarta Sans" w:eastAsia="Times New Roman" w:hAnsi="Plus Jakarta Sans"/>
          <w:b/>
          <w:bCs/>
          <w:color w:val="111827"/>
          <w:sz w:val="22"/>
          <w:szCs w:val="22"/>
          <w:lang w:val="en"/>
        </w:rPr>
        <w:t>₹1,200</w:t>
      </w:r>
    </w:p>
    <w:p w14:paraId="29E2BDC2" w14:textId="77777777" w:rsidR="0058575A" w:rsidRDefault="0058575A">
      <w:pPr>
        <w:shd w:val="clear" w:color="auto" w:fill="FAF9F5"/>
        <w:jc w:val="center"/>
        <w:divId w:val="1906794260"/>
        <w:rPr>
          <w:rFonts w:ascii="Plus Jakarta Sans" w:eastAsia="Times New Roman" w:hAnsi="Plus Jakarta Sans"/>
          <w:b/>
          <w:bCs/>
          <w:caps/>
          <w:color w:val="6B7280"/>
          <w:spacing w:val="10"/>
          <w:sz w:val="15"/>
          <w:szCs w:val="15"/>
          <w:lang w:val="en"/>
        </w:rPr>
      </w:pPr>
      <w:r>
        <w:rPr>
          <w:rFonts w:ascii="Plus Jakarta Sans" w:eastAsia="Times New Roman" w:hAnsi="Plus Jakarta Sans"/>
          <w:b/>
          <w:bCs/>
          <w:caps/>
          <w:color w:val="6B7280"/>
          <w:spacing w:val="10"/>
          <w:sz w:val="15"/>
          <w:szCs w:val="15"/>
          <w:lang w:val="en"/>
        </w:rPr>
        <w:t>Frugal Tool BOM</w:t>
      </w:r>
    </w:p>
    <w:p w14:paraId="7A9693D0" w14:textId="77777777" w:rsidR="0058575A" w:rsidRDefault="0058575A">
      <w:pPr>
        <w:shd w:val="clear" w:color="auto" w:fill="FAF9F5"/>
        <w:jc w:val="center"/>
        <w:divId w:val="584801297"/>
        <w:rPr>
          <w:rFonts w:ascii="Plus Jakarta Sans" w:eastAsia="Times New Roman" w:hAnsi="Plus Jakarta Sans"/>
          <w:b/>
          <w:bCs/>
          <w:color w:val="111827"/>
          <w:sz w:val="22"/>
          <w:szCs w:val="22"/>
          <w:lang w:val="en"/>
        </w:rPr>
      </w:pPr>
      <w:r>
        <w:rPr>
          <w:rFonts w:ascii="Plus Jakarta Sans" w:eastAsia="Times New Roman" w:hAnsi="Plus Jakarta Sans"/>
          <w:b/>
          <w:bCs/>
          <w:color w:val="111827"/>
          <w:sz w:val="22"/>
          <w:szCs w:val="22"/>
          <w:lang w:val="en"/>
        </w:rPr>
        <w:t>5MP Macro</w:t>
      </w:r>
    </w:p>
    <w:p w14:paraId="7DB198AE" w14:textId="77777777" w:rsidR="0058575A" w:rsidRDefault="0058575A">
      <w:pPr>
        <w:shd w:val="clear" w:color="auto" w:fill="FAF9F5"/>
        <w:jc w:val="center"/>
        <w:divId w:val="670260466"/>
        <w:rPr>
          <w:rFonts w:ascii="Plus Jakarta Sans" w:eastAsia="Times New Roman" w:hAnsi="Plus Jakarta Sans"/>
          <w:b/>
          <w:bCs/>
          <w:caps/>
          <w:color w:val="6B7280"/>
          <w:spacing w:val="10"/>
          <w:sz w:val="15"/>
          <w:szCs w:val="15"/>
          <w:lang w:val="en"/>
        </w:rPr>
      </w:pPr>
      <w:r>
        <w:rPr>
          <w:rFonts w:ascii="Plus Jakarta Sans" w:eastAsia="Times New Roman" w:hAnsi="Plus Jakarta Sans"/>
          <w:b/>
          <w:bCs/>
          <w:caps/>
          <w:color w:val="6B7280"/>
          <w:spacing w:val="10"/>
          <w:sz w:val="15"/>
          <w:szCs w:val="15"/>
          <w:lang w:val="en"/>
        </w:rPr>
        <w:t>Photo Proof Lens</w:t>
      </w:r>
    </w:p>
    <w:p w14:paraId="213B50CF" w14:textId="77777777" w:rsidR="0058575A" w:rsidRDefault="0058575A">
      <w:pPr>
        <w:shd w:val="clear" w:color="auto" w:fill="FAF9F5"/>
        <w:jc w:val="center"/>
        <w:divId w:val="27999607"/>
        <w:rPr>
          <w:rFonts w:ascii="Plus Jakarta Sans" w:eastAsia="Times New Roman" w:hAnsi="Plus Jakarta Sans"/>
          <w:b/>
          <w:bCs/>
          <w:color w:val="111827"/>
          <w:sz w:val="22"/>
          <w:szCs w:val="22"/>
          <w:lang w:val="en"/>
        </w:rPr>
      </w:pPr>
      <w:r>
        <w:rPr>
          <w:rFonts w:ascii="Plus Jakarta Sans" w:eastAsia="Times New Roman" w:hAnsi="Plus Jakarta Sans"/>
          <w:b/>
          <w:bCs/>
          <w:color w:val="111827"/>
          <w:sz w:val="22"/>
          <w:szCs w:val="22"/>
          <w:lang w:val="en"/>
        </w:rPr>
        <w:t>Dual-Loop QR</w:t>
      </w:r>
    </w:p>
    <w:p w14:paraId="7B97E9F1" w14:textId="77777777" w:rsidR="0058575A" w:rsidRDefault="0058575A">
      <w:pPr>
        <w:shd w:val="clear" w:color="auto" w:fill="FAF9F5"/>
        <w:jc w:val="center"/>
        <w:divId w:val="700320048"/>
        <w:rPr>
          <w:rFonts w:ascii="Plus Jakarta Sans" w:eastAsia="Times New Roman" w:hAnsi="Plus Jakarta Sans"/>
          <w:b/>
          <w:bCs/>
          <w:caps/>
          <w:color w:val="6B7280"/>
          <w:spacing w:val="10"/>
          <w:sz w:val="15"/>
          <w:szCs w:val="15"/>
          <w:lang w:val="en"/>
        </w:rPr>
      </w:pPr>
      <w:r>
        <w:rPr>
          <w:rFonts w:ascii="Plus Jakarta Sans" w:eastAsia="Times New Roman" w:hAnsi="Plus Jakarta Sans"/>
          <w:b/>
          <w:bCs/>
          <w:caps/>
          <w:color w:val="6B7280"/>
          <w:spacing w:val="10"/>
          <w:sz w:val="15"/>
          <w:szCs w:val="15"/>
          <w:lang w:val="en"/>
        </w:rPr>
        <w:t>Tamper Warranty</w:t>
      </w:r>
    </w:p>
    <w:p w14:paraId="0DF6AD1A" w14:textId="77777777" w:rsidR="0058575A" w:rsidRDefault="0058575A">
      <w:pPr>
        <w:shd w:val="clear" w:color="auto" w:fill="FAF9F5"/>
        <w:jc w:val="center"/>
        <w:divId w:val="174732154"/>
        <w:rPr>
          <w:rFonts w:ascii="Plus Jakarta Sans" w:eastAsia="Times New Roman" w:hAnsi="Plus Jakarta Sans"/>
          <w:b/>
          <w:bCs/>
          <w:color w:val="111827"/>
          <w:sz w:val="22"/>
          <w:szCs w:val="22"/>
          <w:lang w:val="en"/>
        </w:rPr>
      </w:pPr>
      <w:r>
        <w:rPr>
          <w:rFonts w:ascii="Plus Jakarta Sans" w:eastAsia="Times New Roman" w:hAnsi="Plus Jakarta Sans"/>
          <w:b/>
          <w:bCs/>
          <w:color w:val="111827"/>
          <w:sz w:val="22"/>
          <w:szCs w:val="22"/>
          <w:lang w:val="en"/>
        </w:rPr>
        <w:t>Zero E-Waste</w:t>
      </w:r>
    </w:p>
    <w:p w14:paraId="4B5B7D4F" w14:textId="77777777" w:rsidR="0058575A" w:rsidRDefault="0058575A">
      <w:pPr>
        <w:shd w:val="clear" w:color="auto" w:fill="FAF9F5"/>
        <w:jc w:val="center"/>
        <w:divId w:val="1630740499"/>
        <w:rPr>
          <w:rFonts w:ascii="Plus Jakarta Sans" w:eastAsia="Times New Roman" w:hAnsi="Plus Jakarta Sans"/>
          <w:b/>
          <w:bCs/>
          <w:caps/>
          <w:color w:val="6B7280"/>
          <w:spacing w:val="10"/>
          <w:sz w:val="15"/>
          <w:szCs w:val="15"/>
          <w:lang w:val="en"/>
        </w:rPr>
      </w:pPr>
      <w:r>
        <w:rPr>
          <w:rFonts w:ascii="Plus Jakarta Sans" w:eastAsia="Times New Roman" w:hAnsi="Plus Jakarta Sans"/>
          <w:b/>
          <w:bCs/>
          <w:caps/>
          <w:color w:val="6B7280"/>
          <w:spacing w:val="10"/>
          <w:sz w:val="15"/>
          <w:szCs w:val="15"/>
          <w:lang w:val="en"/>
        </w:rPr>
        <w:t>Circular Planet</w:t>
      </w:r>
    </w:p>
    <w:p w14:paraId="0FE328C0" w14:textId="77777777" w:rsidR="0058575A" w:rsidRDefault="0058575A">
      <w:pPr>
        <w:shd w:val="clear" w:color="auto" w:fill="F8F5EE"/>
        <w:divId w:val="860703344"/>
        <w:rPr>
          <w:rFonts w:ascii="Playfair Display" w:eastAsia="Times New Roman" w:hAnsi="Playfair Display"/>
          <w:b/>
          <w:bCs/>
          <w:color w:val="5D5643"/>
          <w:spacing w:val="-2"/>
          <w:sz w:val="29"/>
          <w:szCs w:val="29"/>
          <w:lang w:val="en"/>
        </w:rPr>
      </w:pPr>
      <w:r>
        <w:rPr>
          <w:rFonts w:ascii="Playfair Display" w:eastAsia="Times New Roman" w:hAnsi="Playfair Display"/>
          <w:b/>
          <w:bCs/>
          <w:color w:val="5D5643"/>
          <w:spacing w:val="-2"/>
          <w:sz w:val="29"/>
          <w:szCs w:val="29"/>
          <w:lang w:val="en"/>
        </w:rPr>
        <w:t xml:space="preserve">The Problem Statement — The Throwaway Culture &amp; Climate Paradox </w:t>
      </w:r>
      <w:r>
        <w:rPr>
          <w:rStyle w:val="section-banner-tag1"/>
          <w:rFonts w:eastAsia="Times New Roman"/>
          <w:lang w:val="en"/>
        </w:rPr>
        <w:t>National Challenge</w:t>
      </w:r>
      <w:r>
        <w:rPr>
          <w:rFonts w:ascii="Playfair Display" w:eastAsia="Times New Roman" w:hAnsi="Playfair Display"/>
          <w:b/>
          <w:bCs/>
          <w:color w:val="5D5643"/>
          <w:spacing w:val="-2"/>
          <w:sz w:val="29"/>
          <w:szCs w:val="29"/>
          <w:lang w:val="en"/>
        </w:rPr>
        <w:t xml:space="preserve"> </w:t>
      </w:r>
    </w:p>
    <w:p w14:paraId="189F1A8E" w14:textId="77777777" w:rsidR="0058575A" w:rsidRDefault="0058575A">
      <w:pPr>
        <w:pStyle w:val="NormalWeb"/>
        <w:shd w:val="clear" w:color="auto" w:fill="FFFFFF"/>
        <w:divId w:val="451166855"/>
        <w:rPr>
          <w:rFonts w:ascii="Plus Jakarta Sans" w:hAnsi="Plus Jakarta Sans"/>
          <w:i/>
          <w:iCs/>
          <w:color w:val="6B7280"/>
          <w:lang w:val="en"/>
        </w:rPr>
      </w:pPr>
      <w:r>
        <w:rPr>
          <w:rFonts w:ascii="Plus Jakarta Sans" w:hAnsi="Plus Jakarta Sans"/>
          <w:i/>
          <w:iCs/>
          <w:color w:val="6B7280"/>
          <w:lang w:val="en"/>
        </w:rPr>
        <w:t xml:space="preserve">In the following section, we dissect the systemic forces driving modern e-waste accumulation, the breakdown of community artisan economies, and the urgent psychological shift required from consumers. </w:t>
      </w:r>
    </w:p>
    <w:p w14:paraId="2ACA7408" w14:textId="77777777" w:rsidR="0058575A" w:rsidRDefault="0058575A">
      <w:pPr>
        <w:shd w:val="clear" w:color="auto" w:fill="FFFFFF"/>
        <w:divId w:val="1357271803"/>
        <w:rPr>
          <w:rFonts w:ascii="Plus Jakarta Sans" w:eastAsia="Times New Roman" w:hAnsi="Plus Jakarta Sans"/>
          <w:b/>
          <w:bCs/>
          <w:caps/>
          <w:color w:val="94A3B8"/>
          <w:spacing w:val="12"/>
          <w:sz w:val="15"/>
          <w:szCs w:val="15"/>
          <w:lang w:val="en"/>
        </w:rPr>
      </w:pPr>
      <w:r>
        <w:rPr>
          <w:rFonts w:ascii="Plus Jakarta Sans" w:eastAsia="Times New Roman" w:hAnsi="Plus Jakarta Sans"/>
          <w:b/>
          <w:bCs/>
          <w:caps/>
          <w:color w:val="94A3B8"/>
          <w:spacing w:val="12"/>
          <w:sz w:val="15"/>
          <w:szCs w:val="15"/>
          <w:lang w:val="en"/>
        </w:rPr>
        <w:t xml:space="preserve">FixGrid Ecosystem &amp; SafeProbe™ • INSPIRE Award – MANAK Page 1 of 4 </w:t>
      </w:r>
    </w:p>
    <w:p w14:paraId="33D22475" w14:textId="77777777" w:rsidR="0058575A" w:rsidRDefault="0058575A">
      <w:pPr>
        <w:shd w:val="clear" w:color="auto" w:fill="FFFFFF"/>
        <w:divId w:val="313729283"/>
        <w:rPr>
          <w:rFonts w:ascii="Plus Jakarta Sans" w:eastAsia="Times New Roman" w:hAnsi="Plus Jakarta Sans"/>
          <w:color w:val="2D3748"/>
          <w:sz w:val="19"/>
          <w:szCs w:val="19"/>
          <w:lang w:val="en"/>
        </w:rPr>
      </w:pPr>
      <w:r>
        <w:rPr>
          <w:rFonts w:ascii="Plus Jakarta Sans" w:eastAsia="Times New Roman" w:hAnsi="Plus Jakarta Sans"/>
          <w:b/>
          <w:bCs/>
          <w:caps/>
          <w:color w:val="8B5CF6"/>
          <w:spacing w:val="19"/>
          <w:sz w:val="17"/>
          <w:szCs w:val="17"/>
          <w:lang w:val="en"/>
        </w:rPr>
        <w:t xml:space="preserve">Section 01 • Empirical Background </w:t>
      </w:r>
    </w:p>
    <w:p w14:paraId="1FCD7645" w14:textId="77777777" w:rsidR="0058575A" w:rsidRDefault="0058575A">
      <w:pPr>
        <w:pStyle w:val="Heading2"/>
        <w:shd w:val="clear" w:color="auto" w:fill="FFFFFF"/>
        <w:spacing w:before="60" w:beforeAutospacing="0" w:after="210" w:afterAutospacing="0"/>
        <w:divId w:val="313729283"/>
        <w:rPr>
          <w:rFonts w:ascii="Playfair Display" w:eastAsia="Times New Roman" w:hAnsi="Playfair Display"/>
          <w:color w:val="111827"/>
          <w:sz w:val="32"/>
          <w:szCs w:val="32"/>
          <w:lang w:val="en"/>
        </w:rPr>
      </w:pPr>
      <w:r>
        <w:rPr>
          <w:rFonts w:ascii="Playfair Display" w:eastAsia="Times New Roman" w:hAnsi="Playfair Display"/>
          <w:color w:val="111827"/>
          <w:sz w:val="32"/>
          <w:szCs w:val="32"/>
          <w:lang w:val="en"/>
        </w:rPr>
        <w:t xml:space="preserve">The Problem Statement — The Throwaway Culture &amp; Climate Paradox </w:t>
      </w:r>
    </w:p>
    <w:p w14:paraId="283EFFC6" w14:textId="77777777" w:rsidR="0058575A" w:rsidRDefault="0058575A">
      <w:pPr>
        <w:pStyle w:val="NormalWeb"/>
        <w:shd w:val="clear" w:color="auto" w:fill="FFFFFF"/>
        <w:divId w:val="181168381"/>
        <w:rPr>
          <w:rFonts w:ascii="Plus Jakarta Sans" w:hAnsi="Plus Jakarta Sans"/>
          <w:lang w:val="en"/>
        </w:rPr>
      </w:pPr>
      <w:r>
        <w:rPr>
          <w:rFonts w:ascii="Plus Jakarta Sans" w:hAnsi="Plus Jakarta Sans"/>
          <w:lang w:val="en"/>
        </w:rPr>
        <w:t xml:space="preserve">The daily reality for most consumers is stark: when everyday items like a wristwatch, shoe sole, phone screen, or appliance break, the immediate impulse is to discard them and order expensive new replacements online. This ingrained habit perpetuates a cycle of constant consumption and waste. </w:t>
      </w:r>
    </w:p>
    <w:p w14:paraId="13E70614" w14:textId="77777777" w:rsidR="0058575A" w:rsidRDefault="0058575A">
      <w:pPr>
        <w:pStyle w:val="NormalWeb"/>
        <w:shd w:val="clear" w:color="auto" w:fill="FFFFFF"/>
        <w:divId w:val="181168381"/>
        <w:rPr>
          <w:rFonts w:ascii="Plus Jakarta Sans" w:hAnsi="Plus Jakarta Sans"/>
          <w:lang w:val="en"/>
        </w:rPr>
      </w:pPr>
      <w:r>
        <w:rPr>
          <w:rFonts w:ascii="Plus Jakarta Sans" w:hAnsi="Plus Jakarta Sans"/>
          <w:lang w:val="en"/>
        </w:rPr>
        <w:t xml:space="preserve">Consumers are often unaware that a skilled local craftsman, potentially just 500 meters away, could repair the item efficiently for a fraction of the cost of a new one. This represents a significant loss of value for individuals and a missed opportunity for local economies. </w:t>
      </w:r>
    </w:p>
    <w:p w14:paraId="20E0FB1E" w14:textId="77777777" w:rsidR="0058575A" w:rsidRDefault="0058575A">
      <w:pPr>
        <w:pStyle w:val="NormalWeb"/>
        <w:shd w:val="clear" w:color="auto" w:fill="FFFFFF"/>
        <w:divId w:val="181168381"/>
        <w:rPr>
          <w:rFonts w:ascii="Plus Jakarta Sans" w:hAnsi="Plus Jakarta Sans"/>
          <w:lang w:val="en"/>
        </w:rPr>
      </w:pPr>
      <w:r>
        <w:rPr>
          <w:rFonts w:ascii="Plus Jakarta Sans" w:hAnsi="Plus Jakarta Sans"/>
          <w:lang w:val="en"/>
        </w:rPr>
        <w:lastRenderedPageBreak/>
        <w:t xml:space="preserve">The fundamental issue lies in a </w:t>
      </w:r>
      <w:r>
        <w:rPr>
          <w:rStyle w:val="Strong"/>
          <w:rFonts w:ascii="Plus Jakarta Sans" w:hAnsi="Plus Jakarta Sans"/>
          <w:lang w:val="en"/>
        </w:rPr>
        <w:t>trust and visibility void</w:t>
      </w:r>
      <w:r>
        <w:rPr>
          <w:rFonts w:ascii="Plus Jakarta Sans" w:hAnsi="Plus Jakarta Sans"/>
          <w:lang w:val="en"/>
        </w:rPr>
        <w:t xml:space="preserve">. Local repair workers, the backbone of countless communities, lack a digital presence. Simultaneously, consumers face apprehension due to arbitrary pricing, inconsistent quality, and the absence of any guarantee on repair work. </w:t>
      </w:r>
    </w:p>
    <w:p w14:paraId="720E7D2B" w14:textId="77777777" w:rsidR="0058575A" w:rsidRDefault="0058575A">
      <w:pPr>
        <w:pStyle w:val="NormalWeb"/>
        <w:shd w:val="clear" w:color="auto" w:fill="FFFFFF"/>
        <w:divId w:val="181168381"/>
        <w:rPr>
          <w:rFonts w:ascii="Plus Jakarta Sans" w:hAnsi="Plus Jakarta Sans"/>
          <w:lang w:val="en"/>
        </w:rPr>
      </w:pPr>
      <w:r>
        <w:rPr>
          <w:rFonts w:ascii="Plus Jakarta Sans" w:hAnsi="Plus Jakarta Sans"/>
          <w:lang w:val="en"/>
        </w:rPr>
        <w:t xml:space="preserve">This pervasive throwaway culture contributes directly to an </w:t>
      </w:r>
      <w:r>
        <w:rPr>
          <w:rStyle w:val="Strong"/>
          <w:rFonts w:ascii="Plus Jakarta Sans" w:hAnsi="Plus Jakarta Sans"/>
          <w:lang w:val="en"/>
        </w:rPr>
        <w:t>environmental catastrophe</w:t>
      </w:r>
      <w:r>
        <w:rPr>
          <w:rFonts w:ascii="Plus Jakarta Sans" w:hAnsi="Plus Jakarta Sans"/>
          <w:lang w:val="en"/>
        </w:rPr>
        <w:t xml:space="preserve">. Millions of repairable items are discarded daily, piling up as toxic e-waste. In parallel, 24/7 manufacturing plants churn out new goods, burning fossil fuels and exacerbating climate change. The most impactful environmental solution is not just technological advancement, but a fundamental shift in our </w:t>
      </w:r>
      <w:r>
        <w:rPr>
          <w:rStyle w:val="Strong"/>
          <w:rFonts w:ascii="Plus Jakarta Sans" w:hAnsi="Plus Jakarta Sans"/>
          <w:lang w:val="en"/>
        </w:rPr>
        <w:t>throwaway habits</w:t>
      </w:r>
      <w:r>
        <w:rPr>
          <w:rFonts w:ascii="Plus Jakarta Sans" w:hAnsi="Plus Jakarta Sans"/>
          <w:lang w:val="en"/>
        </w:rPr>
        <w:t xml:space="preserve">. </w:t>
      </w:r>
    </w:p>
    <w:p w14:paraId="30E4E191" w14:textId="77777777" w:rsidR="0058575A" w:rsidRDefault="0058575A">
      <w:pPr>
        <w:shd w:val="clear" w:color="auto" w:fill="FFFFFF"/>
        <w:divId w:val="1750231615"/>
        <w:rPr>
          <w:rFonts w:ascii="Plus Jakarta Sans" w:eastAsia="Times New Roman" w:hAnsi="Plus Jakarta Sans"/>
          <w:b/>
          <w:bCs/>
          <w:caps/>
          <w:color w:val="111827"/>
          <w:spacing w:val="10"/>
          <w:sz w:val="22"/>
          <w:szCs w:val="22"/>
          <w:lang w:val="en"/>
        </w:rPr>
      </w:pPr>
      <w:r>
        <w:rPr>
          <w:rFonts w:ascii="Plus Jakarta Sans" w:eastAsia="Times New Roman" w:hAnsi="Plus Jakarta Sans"/>
          <w:b/>
          <w:bCs/>
          <w:caps/>
          <w:color w:val="111827"/>
          <w:spacing w:val="10"/>
          <w:sz w:val="22"/>
          <w:szCs w:val="22"/>
          <w:lang w:val="en"/>
        </w:rPr>
        <w:t>THE LOST VALUE</w:t>
      </w:r>
    </w:p>
    <w:p w14:paraId="57AE56C2" w14:textId="77777777" w:rsidR="0058575A" w:rsidRDefault="0058575A">
      <w:pPr>
        <w:numPr>
          <w:ilvl w:val="0"/>
          <w:numId w:val="1"/>
        </w:numPr>
        <w:shd w:val="clear" w:color="auto" w:fill="FFFFFF"/>
        <w:spacing w:before="100" w:beforeAutospacing="1" w:after="60"/>
        <w:divId w:val="1950312759"/>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Thousands of rupees spent on replacements.</w:t>
      </w:r>
    </w:p>
    <w:p w14:paraId="56433D92" w14:textId="77777777" w:rsidR="0058575A" w:rsidRDefault="0058575A">
      <w:pPr>
        <w:numPr>
          <w:ilvl w:val="0"/>
          <w:numId w:val="1"/>
        </w:numPr>
        <w:shd w:val="clear" w:color="auto" w:fill="FFFFFF"/>
        <w:spacing w:before="100" w:beforeAutospacing="1" w:after="60"/>
        <w:divId w:val="1950312759"/>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Skilled local artisans overlooked.</w:t>
      </w:r>
    </w:p>
    <w:p w14:paraId="6C9DF5DC" w14:textId="77777777" w:rsidR="0058575A" w:rsidRDefault="0058575A">
      <w:pPr>
        <w:numPr>
          <w:ilvl w:val="0"/>
          <w:numId w:val="1"/>
        </w:numPr>
        <w:shd w:val="clear" w:color="auto" w:fill="FFFFFF"/>
        <w:spacing w:before="100" w:beforeAutospacing="1" w:after="60"/>
        <w:divId w:val="1950312759"/>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Repairable items become waste.</w:t>
      </w:r>
    </w:p>
    <w:p w14:paraId="02EDE160" w14:textId="77777777" w:rsidR="0058575A" w:rsidRDefault="0058575A">
      <w:pPr>
        <w:shd w:val="clear" w:color="auto" w:fill="FFFFFF"/>
        <w:divId w:val="2005818460"/>
        <w:rPr>
          <w:rFonts w:ascii="Plus Jakarta Sans" w:eastAsia="Times New Roman" w:hAnsi="Plus Jakarta Sans"/>
          <w:b/>
          <w:bCs/>
          <w:caps/>
          <w:color w:val="111827"/>
          <w:spacing w:val="10"/>
          <w:sz w:val="22"/>
          <w:szCs w:val="22"/>
          <w:lang w:val="en"/>
        </w:rPr>
      </w:pPr>
      <w:r>
        <w:rPr>
          <w:rFonts w:ascii="Plus Jakarta Sans" w:eastAsia="Times New Roman" w:hAnsi="Plus Jakarta Sans"/>
          <w:b/>
          <w:bCs/>
          <w:caps/>
          <w:color w:val="111827"/>
          <w:spacing w:val="10"/>
          <w:sz w:val="22"/>
          <w:szCs w:val="22"/>
          <w:lang w:val="en"/>
        </w:rPr>
        <w:t>THE TRUST &amp; VISIBILITY VOID</w:t>
      </w:r>
    </w:p>
    <w:p w14:paraId="7AEBDB71" w14:textId="77777777" w:rsidR="0058575A" w:rsidRDefault="0058575A">
      <w:pPr>
        <w:numPr>
          <w:ilvl w:val="0"/>
          <w:numId w:val="2"/>
        </w:numPr>
        <w:shd w:val="clear" w:color="auto" w:fill="FFFFFF"/>
        <w:spacing w:before="100" w:beforeAutospacing="1" w:after="60"/>
        <w:divId w:val="144786764"/>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Local repair workers lack digital presence.</w:t>
      </w:r>
    </w:p>
    <w:p w14:paraId="454E6767" w14:textId="77777777" w:rsidR="0058575A" w:rsidRDefault="0058575A">
      <w:pPr>
        <w:numPr>
          <w:ilvl w:val="0"/>
          <w:numId w:val="2"/>
        </w:numPr>
        <w:shd w:val="clear" w:color="auto" w:fill="FFFFFF"/>
        <w:spacing w:before="100" w:beforeAutospacing="1" w:after="60"/>
        <w:divId w:val="144786764"/>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Consumers fear arbitrary pricing &amp; no warranty.</w:t>
      </w:r>
    </w:p>
    <w:p w14:paraId="6BE1B3CE" w14:textId="77777777" w:rsidR="0058575A" w:rsidRDefault="0058575A">
      <w:pPr>
        <w:shd w:val="clear" w:color="auto" w:fill="FFFFFF"/>
        <w:divId w:val="286738605"/>
        <w:rPr>
          <w:rFonts w:ascii="Plus Jakarta Sans" w:eastAsia="Times New Roman" w:hAnsi="Plus Jakarta Sans"/>
          <w:b/>
          <w:bCs/>
          <w:caps/>
          <w:color w:val="111827"/>
          <w:spacing w:val="10"/>
          <w:sz w:val="22"/>
          <w:szCs w:val="22"/>
          <w:lang w:val="en"/>
        </w:rPr>
      </w:pPr>
      <w:r>
        <w:rPr>
          <w:rFonts w:ascii="Plus Jakarta Sans" w:eastAsia="Times New Roman" w:hAnsi="Plus Jakarta Sans"/>
          <w:b/>
          <w:bCs/>
          <w:caps/>
          <w:color w:val="111827"/>
          <w:spacing w:val="10"/>
          <w:sz w:val="22"/>
          <w:szCs w:val="22"/>
          <w:lang w:val="en"/>
        </w:rPr>
        <w:t>THE ENVIRONMENTAL CATASTROPHE</w:t>
      </w:r>
    </w:p>
    <w:p w14:paraId="4CBBDA6D" w14:textId="77777777" w:rsidR="0058575A" w:rsidRDefault="0058575A">
      <w:pPr>
        <w:numPr>
          <w:ilvl w:val="0"/>
          <w:numId w:val="3"/>
        </w:numPr>
        <w:shd w:val="clear" w:color="auto" w:fill="FFFFFF"/>
        <w:spacing w:before="100" w:beforeAutospacing="1" w:after="60"/>
        <w:divId w:val="406615646"/>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Mountains of e-waste generated daily.</w:t>
      </w:r>
    </w:p>
    <w:p w14:paraId="5DB75359" w14:textId="77777777" w:rsidR="0058575A" w:rsidRDefault="0058575A">
      <w:pPr>
        <w:numPr>
          <w:ilvl w:val="0"/>
          <w:numId w:val="3"/>
        </w:numPr>
        <w:shd w:val="clear" w:color="auto" w:fill="FFFFFF"/>
        <w:spacing w:before="100" w:beforeAutospacing="1" w:after="60"/>
        <w:divId w:val="406615646"/>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High carbon footprint from manufacturing.</w:t>
      </w:r>
    </w:p>
    <w:p w14:paraId="5D056FAC" w14:textId="77777777" w:rsidR="0058575A" w:rsidRDefault="0058575A">
      <w:pPr>
        <w:numPr>
          <w:ilvl w:val="0"/>
          <w:numId w:val="3"/>
        </w:numPr>
        <w:shd w:val="clear" w:color="auto" w:fill="FFFFFF"/>
        <w:spacing w:before="100" w:beforeAutospacing="1" w:after="60"/>
        <w:divId w:val="406615646"/>
        <w:rPr>
          <w:rFonts w:ascii="Plus Jakarta Sans" w:eastAsia="Times New Roman" w:hAnsi="Plus Jakarta Sans"/>
          <w:color w:val="374151"/>
          <w:sz w:val="19"/>
          <w:szCs w:val="19"/>
          <w:lang w:val="en"/>
        </w:rPr>
      </w:pPr>
      <w:r>
        <w:rPr>
          <w:rFonts w:ascii="Plus Jakarta Sans" w:eastAsia="Times New Roman" w:hAnsi="Plus Jakarta Sans"/>
          <w:color w:val="374151"/>
          <w:sz w:val="19"/>
          <w:szCs w:val="19"/>
          <w:lang w:val="en"/>
        </w:rPr>
        <w:t xml:space="preserve">The biggest fix: </w:t>
      </w:r>
      <w:r>
        <w:rPr>
          <w:rStyle w:val="Strong"/>
          <w:rFonts w:ascii="Plus Jakarta Sans" w:eastAsia="Times New Roman" w:hAnsi="Plus Jakarta Sans"/>
          <w:sz w:val="19"/>
          <w:szCs w:val="19"/>
          <w:lang w:val="en"/>
        </w:rPr>
        <w:t>Changing our habits</w:t>
      </w:r>
      <w:r>
        <w:rPr>
          <w:rFonts w:ascii="Plus Jakarta Sans" w:eastAsia="Times New Roman" w:hAnsi="Plus Jakarta Sans"/>
          <w:color w:val="374151"/>
          <w:sz w:val="19"/>
          <w:szCs w:val="19"/>
          <w:lang w:val="en"/>
        </w:rPr>
        <w:t>.</w:t>
      </w:r>
    </w:p>
    <w:p w14:paraId="3499FA5E" w14:textId="77777777" w:rsidR="0058575A" w:rsidRDefault="0058575A">
      <w:pPr>
        <w:shd w:val="clear" w:color="auto" w:fill="F8F5EE"/>
        <w:divId w:val="554244175"/>
        <w:rPr>
          <w:rFonts w:ascii="Playfair Display" w:eastAsia="Times New Roman" w:hAnsi="Playfair Display"/>
          <w:b/>
          <w:bCs/>
          <w:color w:val="5D5643"/>
          <w:spacing w:val="-2"/>
          <w:sz w:val="29"/>
          <w:szCs w:val="29"/>
          <w:lang w:val="en"/>
        </w:rPr>
      </w:pPr>
      <w:r>
        <w:rPr>
          <w:rFonts w:ascii="Playfair Display" w:eastAsia="Times New Roman" w:hAnsi="Playfair Display"/>
          <w:b/>
          <w:bCs/>
          <w:color w:val="5D5643"/>
          <w:spacing w:val="-2"/>
          <w:sz w:val="29"/>
          <w:szCs w:val="29"/>
          <w:lang w:val="en"/>
        </w:rPr>
        <w:t xml:space="preserve">The Proposed Solution (FixGrid) </w:t>
      </w:r>
      <w:r>
        <w:rPr>
          <w:rStyle w:val="section-banner-tag1"/>
          <w:rFonts w:eastAsia="Times New Roman"/>
          <w:lang w:val="en"/>
        </w:rPr>
        <w:t>Ecosystem</w:t>
      </w:r>
      <w:r>
        <w:rPr>
          <w:rFonts w:ascii="Playfair Display" w:eastAsia="Times New Roman" w:hAnsi="Playfair Display"/>
          <w:b/>
          <w:bCs/>
          <w:color w:val="5D5643"/>
          <w:spacing w:val="-2"/>
          <w:sz w:val="29"/>
          <w:szCs w:val="29"/>
          <w:lang w:val="en"/>
        </w:rPr>
        <w:t xml:space="preserve"> </w:t>
      </w:r>
    </w:p>
    <w:p w14:paraId="1226BCAC" w14:textId="77777777" w:rsidR="0058575A" w:rsidRDefault="0058575A">
      <w:pPr>
        <w:pStyle w:val="NormalWeb"/>
        <w:shd w:val="clear" w:color="auto" w:fill="FFFFFF"/>
        <w:divId w:val="905988498"/>
        <w:rPr>
          <w:rFonts w:ascii="Plus Jakarta Sans" w:hAnsi="Plus Jakarta Sans"/>
          <w:lang w:val="en"/>
        </w:rPr>
      </w:pPr>
      <w:r>
        <w:rPr>
          <w:rFonts w:ascii="Plus Jakarta Sans" w:hAnsi="Plus Jakarta Sans"/>
          <w:lang w:val="en"/>
        </w:rPr>
        <w:t xml:space="preserve">FixGrid addresses these critical issues by building a </w:t>
      </w:r>
      <w:r>
        <w:rPr>
          <w:rStyle w:val="Strong"/>
          <w:rFonts w:ascii="Plus Jakarta Sans" w:hAnsi="Plus Jakarta Sans"/>
          <w:lang w:val="en"/>
        </w:rPr>
        <w:t>robust trust infrastructure</w:t>
      </w:r>
      <w:r>
        <w:rPr>
          <w:rFonts w:ascii="Plus Jakarta Sans" w:hAnsi="Plus Jakarta Sans"/>
          <w:lang w:val="en"/>
        </w:rPr>
        <w:t xml:space="preserve"> </w:t>
      </w:r>
      <w:r>
        <w:rPr>
          <w:rFonts w:ascii="Plus Jakarta Sans" w:hAnsi="Plus Jakarta Sans"/>
          <w:lang w:val="en"/>
        </w:rPr>
        <w:t xml:space="preserve">for local repairs. FixGrid provides a 5-day platform-backed warranty on select categories, and additionally, we prominently display and record the shopkeeper's own extended warranties, fostering builder trust and accountability. Our smart escrow system ensures funds are held securely during the repair process and released only after verified customer satisfaction, eliminating the risk of non-completion or poor workmanship. </w:t>
      </w:r>
    </w:p>
    <w:p w14:paraId="7320C1C3" w14:textId="77777777" w:rsidR="0058575A" w:rsidRDefault="0058575A">
      <w:pPr>
        <w:pStyle w:val="NormalWeb"/>
        <w:shd w:val="clear" w:color="auto" w:fill="FFFFFF"/>
        <w:divId w:val="905988498"/>
        <w:rPr>
          <w:rFonts w:ascii="Plus Jakarta Sans" w:hAnsi="Plus Jakarta Sans"/>
          <w:lang w:val="en"/>
        </w:rPr>
      </w:pPr>
      <w:r>
        <w:rPr>
          <w:rFonts w:ascii="Plus Jakarta Sans" w:hAnsi="Plus Jakarta Sans"/>
          <w:lang w:val="en"/>
        </w:rPr>
        <w:t xml:space="preserve">For local technicians, FixGrid acts as a powerful empowerment tool. We provide instant digital storefronts, enabling them to showcase their skills and receive verified ratings from satisfied customers. Access to pro tools and resources further enhances their capabilities. To further incentivize participation, we offer a </w:t>
      </w:r>
      <w:r>
        <w:rPr>
          <w:rStyle w:val="Strong"/>
          <w:rFonts w:ascii="Plus Jakarta Sans" w:hAnsi="Plus Jakarta Sans"/>
          <w:lang w:val="en"/>
        </w:rPr>
        <w:t>5% completed-bill cashback rebate</w:t>
      </w:r>
      <w:r>
        <w:rPr>
          <w:rFonts w:ascii="Plus Jakarta Sans" w:hAnsi="Plus Jakarta Sans"/>
          <w:lang w:val="en"/>
        </w:rPr>
        <w:t xml:space="preserve"> for shopkeepers. </w:t>
      </w:r>
    </w:p>
    <w:p w14:paraId="4AB64748" w14:textId="77777777" w:rsidR="0058575A" w:rsidRDefault="0058575A">
      <w:pPr>
        <w:shd w:val="clear" w:color="auto" w:fill="FFFFFF"/>
        <w:divId w:val="275528352"/>
        <w:rPr>
          <w:rFonts w:ascii="Plus Jakarta Sans" w:eastAsia="Times New Roman" w:hAnsi="Plus Jakarta Sans"/>
          <w:b/>
          <w:bCs/>
          <w:caps/>
          <w:color w:val="94A3B8"/>
          <w:spacing w:val="12"/>
          <w:sz w:val="15"/>
          <w:szCs w:val="15"/>
          <w:lang w:val="en"/>
        </w:rPr>
      </w:pPr>
      <w:r>
        <w:rPr>
          <w:rFonts w:ascii="Plus Jakarta Sans" w:eastAsia="Times New Roman" w:hAnsi="Plus Jakarta Sans"/>
          <w:b/>
          <w:bCs/>
          <w:caps/>
          <w:color w:val="94A3B8"/>
          <w:spacing w:val="12"/>
          <w:sz w:val="15"/>
          <w:szCs w:val="15"/>
          <w:lang w:val="en"/>
        </w:rPr>
        <w:t xml:space="preserve">FixGrid Ecosystem &amp; SafeProbe™ • INSPIRE Award – MANAK Page 2 of 4 </w:t>
      </w:r>
    </w:p>
    <w:p w14:paraId="4DD96F4B" w14:textId="77777777" w:rsidR="0058575A" w:rsidRDefault="0058575A">
      <w:pPr>
        <w:shd w:val="clear" w:color="auto" w:fill="F8F5EE"/>
        <w:divId w:val="186603847"/>
        <w:rPr>
          <w:rFonts w:ascii="Playfair Display" w:eastAsia="Times New Roman" w:hAnsi="Playfair Display"/>
          <w:b/>
          <w:bCs/>
          <w:color w:val="5D5643"/>
          <w:spacing w:val="-2"/>
          <w:sz w:val="29"/>
          <w:szCs w:val="29"/>
          <w:lang w:val="en"/>
        </w:rPr>
      </w:pPr>
      <w:r>
        <w:rPr>
          <w:rFonts w:ascii="Playfair Display" w:eastAsia="Times New Roman" w:hAnsi="Playfair Display"/>
          <w:b/>
          <w:bCs/>
          <w:color w:val="5D5643"/>
          <w:spacing w:val="-2"/>
          <w:sz w:val="29"/>
          <w:szCs w:val="29"/>
          <w:lang w:val="en"/>
        </w:rPr>
        <w:t xml:space="preserve">The Physical Invention — SafeProbe™ Smart Diagnostic Wand </w:t>
      </w:r>
      <w:r>
        <w:rPr>
          <w:rStyle w:val="section-banner-tag1"/>
          <w:rFonts w:eastAsia="Times New Roman"/>
          <w:lang w:val="en"/>
        </w:rPr>
        <w:t>Hardware Innovation</w:t>
      </w:r>
      <w:r>
        <w:rPr>
          <w:rFonts w:ascii="Playfair Display" w:eastAsia="Times New Roman" w:hAnsi="Playfair Display"/>
          <w:b/>
          <w:bCs/>
          <w:color w:val="5D5643"/>
          <w:spacing w:val="-2"/>
          <w:sz w:val="29"/>
          <w:szCs w:val="29"/>
          <w:lang w:val="en"/>
        </w:rPr>
        <w:t xml:space="preserve"> </w:t>
      </w:r>
    </w:p>
    <w:p w14:paraId="298F7DCB" w14:textId="77777777" w:rsidR="0058575A" w:rsidRDefault="0058575A">
      <w:pPr>
        <w:pStyle w:val="NormalWeb"/>
        <w:shd w:val="clear" w:color="auto" w:fill="FFFFFF"/>
        <w:spacing w:after="120"/>
        <w:divId w:val="564218497"/>
        <w:rPr>
          <w:rFonts w:ascii="Plus Jakarta Sans" w:hAnsi="Plus Jakarta Sans"/>
          <w:lang w:val="en"/>
        </w:rPr>
      </w:pPr>
      <w:r>
        <w:rPr>
          <w:rFonts w:ascii="Plus Jakarta Sans" w:hAnsi="Plus Jakarta Sans"/>
          <w:lang w:val="en"/>
        </w:rPr>
        <w:t xml:space="preserve">Local neighborhood mechanics rarely possess costly oscilloscopes or inspection microscopes (which exceed ₹1,50,000). The </w:t>
      </w:r>
      <w:r>
        <w:rPr>
          <w:rStyle w:val="Strong"/>
          <w:rFonts w:ascii="Plus Jakarta Sans" w:hAnsi="Plus Jakarta Sans"/>
          <w:lang w:val="en"/>
        </w:rPr>
        <w:t>SafeProbe™</w:t>
      </w:r>
      <w:r>
        <w:rPr>
          <w:rFonts w:ascii="Plus Jakarta Sans" w:hAnsi="Plus Jakarta Sans"/>
          <w:lang w:val="en"/>
        </w:rPr>
        <w:t xml:space="preserve"> condenses lab-grade diagnostic intelligence into an intuitive pen-sized wand manufactured for under </w:t>
      </w:r>
      <w:r>
        <w:rPr>
          <w:rStyle w:val="Strong"/>
          <w:rFonts w:ascii="Plus Jakarta Sans" w:hAnsi="Plus Jakarta Sans"/>
          <w:lang w:val="en"/>
        </w:rPr>
        <w:t>₹</w:t>
      </w:r>
      <w:r>
        <w:rPr>
          <w:rStyle w:val="Strong"/>
          <w:rFonts w:ascii="Plus Jakarta Sans" w:hAnsi="Plus Jakarta Sans"/>
          <w:lang w:val="en"/>
        </w:rPr>
        <w:t>1,200 ($14)</w:t>
      </w:r>
      <w:r>
        <w:rPr>
          <w:rFonts w:ascii="Plus Jakarta Sans" w:hAnsi="Plus Jakarta Sans"/>
          <w:lang w:val="en"/>
        </w:rPr>
        <w:t xml:space="preserve">: </w:t>
      </w:r>
    </w:p>
    <w:p w14:paraId="00D99DA8" w14:textId="77777777" w:rsidR="0058575A" w:rsidRDefault="0058575A">
      <w:pPr>
        <w:shd w:val="clear" w:color="auto" w:fill="FAFAFA"/>
        <w:divId w:val="1688485719"/>
        <w:rPr>
          <w:rFonts w:ascii="Plus Jakarta Sans" w:eastAsia="Times New Roman" w:hAnsi="Plus Jakarta Sans"/>
          <w:color w:val="2D3748"/>
          <w:sz w:val="19"/>
          <w:szCs w:val="19"/>
          <w:lang w:val="en"/>
        </w:rPr>
      </w:pPr>
      <w:r>
        <w:rPr>
          <w:rStyle w:val="hw-card-badge1"/>
          <w:rFonts w:ascii="Plus Jakarta Sans" w:eastAsia="Times New Roman" w:hAnsi="Plus Jakarta Sans"/>
          <w:color w:val="2D3748"/>
          <w:lang w:val="en"/>
        </w:rPr>
        <w:t>Micro-Touch Sensing</w:t>
      </w:r>
      <w:r>
        <w:rPr>
          <w:rFonts w:ascii="Plus Jakarta Sans" w:eastAsia="Times New Roman" w:hAnsi="Plus Jakarta Sans"/>
          <w:color w:val="2D3748"/>
          <w:sz w:val="19"/>
          <w:szCs w:val="19"/>
          <w:lang w:val="en"/>
        </w:rPr>
        <w:t xml:space="preserve"> </w:t>
      </w:r>
    </w:p>
    <w:p w14:paraId="3781DF64" w14:textId="77777777" w:rsidR="0058575A" w:rsidRDefault="0058575A">
      <w:pPr>
        <w:shd w:val="clear" w:color="auto" w:fill="FAFAFA"/>
        <w:divId w:val="603072290"/>
        <w:rPr>
          <w:rFonts w:ascii="Plus Jakarta Sans" w:eastAsia="Times New Roman" w:hAnsi="Plus Jakarta Sans"/>
          <w:b/>
          <w:bCs/>
          <w:color w:val="111827"/>
          <w:sz w:val="20"/>
          <w:szCs w:val="20"/>
          <w:lang w:val="en"/>
        </w:rPr>
      </w:pPr>
      <w:r>
        <w:rPr>
          <w:rFonts w:ascii="Plus Jakarta Sans" w:eastAsia="Times New Roman" w:hAnsi="Plus Jakarta Sans"/>
          <w:b/>
          <w:bCs/>
          <w:color w:val="111827"/>
          <w:sz w:val="20"/>
          <w:szCs w:val="20"/>
          <w:lang w:val="en"/>
        </w:rPr>
        <w:t>Instant Fault Chirp</w:t>
      </w:r>
    </w:p>
    <w:p w14:paraId="0C63E35D" w14:textId="77777777" w:rsidR="0058575A" w:rsidRDefault="0058575A">
      <w:pPr>
        <w:pStyle w:val="hw-card-desc"/>
        <w:shd w:val="clear" w:color="auto" w:fill="FAFAFA"/>
        <w:divId w:val="1688485719"/>
        <w:rPr>
          <w:rFonts w:ascii="Plus Jakarta Sans" w:hAnsi="Plus Jakarta Sans"/>
          <w:lang w:val="en"/>
        </w:rPr>
      </w:pPr>
      <w:r>
        <w:rPr>
          <w:rFonts w:ascii="Plus Jakarta Sans" w:hAnsi="Plus Jakarta Sans"/>
          <w:lang w:val="en"/>
        </w:rPr>
        <w:t xml:space="preserve">Mechanic touches probe to circuit traces. Wand tests impedance in milliseconds, beeping and glowing Green (Normal) or Red (Short/Damaged) on an OLED screen. </w:t>
      </w:r>
    </w:p>
    <w:p w14:paraId="6F16122B" w14:textId="77777777" w:rsidR="0058575A" w:rsidRDefault="0058575A">
      <w:pPr>
        <w:shd w:val="clear" w:color="auto" w:fill="FAFAFA"/>
        <w:divId w:val="1988851252"/>
        <w:rPr>
          <w:rFonts w:ascii="Plus Jakarta Sans" w:eastAsia="Times New Roman" w:hAnsi="Plus Jakarta Sans"/>
          <w:color w:val="2D3748"/>
          <w:sz w:val="19"/>
          <w:szCs w:val="19"/>
          <w:lang w:val="en"/>
        </w:rPr>
      </w:pPr>
      <w:r>
        <w:rPr>
          <w:rStyle w:val="hw-card-badge1"/>
          <w:rFonts w:ascii="Plus Jakarta Sans" w:eastAsia="Times New Roman" w:hAnsi="Plus Jakarta Sans"/>
          <w:color w:val="2D3748"/>
          <w:lang w:val="en"/>
        </w:rPr>
        <w:lastRenderedPageBreak/>
        <w:t>Magnified Visuals</w:t>
      </w:r>
      <w:r>
        <w:rPr>
          <w:rFonts w:ascii="Plus Jakarta Sans" w:eastAsia="Times New Roman" w:hAnsi="Plus Jakarta Sans"/>
          <w:color w:val="2D3748"/>
          <w:sz w:val="19"/>
          <w:szCs w:val="19"/>
          <w:lang w:val="en"/>
        </w:rPr>
        <w:t xml:space="preserve"> </w:t>
      </w:r>
    </w:p>
    <w:p w14:paraId="3CC3DBFB" w14:textId="77777777" w:rsidR="0058575A" w:rsidRDefault="0058575A">
      <w:pPr>
        <w:shd w:val="clear" w:color="auto" w:fill="FAFAFA"/>
        <w:divId w:val="187571425"/>
        <w:rPr>
          <w:rFonts w:ascii="Plus Jakarta Sans" w:eastAsia="Times New Roman" w:hAnsi="Plus Jakarta Sans"/>
          <w:b/>
          <w:bCs/>
          <w:color w:val="111827"/>
          <w:sz w:val="20"/>
          <w:szCs w:val="20"/>
          <w:lang w:val="en"/>
        </w:rPr>
      </w:pPr>
      <w:r>
        <w:rPr>
          <w:rFonts w:ascii="Plus Jakarta Sans" w:eastAsia="Times New Roman" w:hAnsi="Plus Jakarta Sans"/>
          <w:b/>
          <w:bCs/>
          <w:color w:val="111827"/>
          <w:sz w:val="20"/>
          <w:szCs w:val="20"/>
          <w:lang w:val="en"/>
        </w:rPr>
        <w:t>5MP Macro Photo Proof</w:t>
      </w:r>
    </w:p>
    <w:p w14:paraId="40DAF670" w14:textId="77777777" w:rsidR="0058575A" w:rsidRDefault="0058575A">
      <w:pPr>
        <w:pStyle w:val="hw-card-desc"/>
        <w:shd w:val="clear" w:color="auto" w:fill="FAFAFA"/>
        <w:divId w:val="1988851252"/>
        <w:rPr>
          <w:rFonts w:ascii="Plus Jakarta Sans" w:hAnsi="Plus Jakarta Sans"/>
          <w:lang w:val="en"/>
        </w:rPr>
      </w:pPr>
      <w:r>
        <w:rPr>
          <w:rFonts w:ascii="Plus Jakarta Sans" w:hAnsi="Plus Jakarta Sans"/>
          <w:lang w:val="en"/>
        </w:rPr>
        <w:t>Mini 5MP macro camera with ring LEDs snaps high-res magnified photos of burned ICs or cracked joints, beaming the proof straight to customer's phone before repair.</w:t>
      </w:r>
      <w:r>
        <w:rPr>
          <w:rFonts w:ascii="Plus Jakarta Sans" w:hAnsi="Plus Jakarta Sans"/>
          <w:lang w:val="en"/>
        </w:rPr>
        <w:t xml:space="preserve"> </w:t>
      </w:r>
    </w:p>
    <w:p w14:paraId="2B2D00C1" w14:textId="77777777" w:rsidR="0058575A" w:rsidRDefault="0058575A">
      <w:pPr>
        <w:shd w:val="clear" w:color="auto" w:fill="FAFAFA"/>
        <w:divId w:val="1280724391"/>
        <w:rPr>
          <w:rFonts w:ascii="Plus Jakarta Sans" w:eastAsia="Times New Roman" w:hAnsi="Plus Jakarta Sans"/>
          <w:color w:val="2D3748"/>
          <w:sz w:val="19"/>
          <w:szCs w:val="19"/>
          <w:lang w:val="en"/>
        </w:rPr>
      </w:pPr>
      <w:r>
        <w:rPr>
          <w:rStyle w:val="hw-card-badge1"/>
          <w:rFonts w:ascii="Plus Jakarta Sans" w:eastAsia="Times New Roman" w:hAnsi="Plus Jakarta Sans"/>
          <w:color w:val="2D3748"/>
          <w:lang w:val="en"/>
        </w:rPr>
        <w:t>Digital Passport</w:t>
      </w:r>
      <w:r>
        <w:rPr>
          <w:rFonts w:ascii="Plus Jakarta Sans" w:eastAsia="Times New Roman" w:hAnsi="Plus Jakarta Sans"/>
          <w:color w:val="2D3748"/>
          <w:sz w:val="19"/>
          <w:szCs w:val="19"/>
          <w:lang w:val="en"/>
        </w:rPr>
        <w:t xml:space="preserve"> </w:t>
      </w:r>
    </w:p>
    <w:p w14:paraId="7882AC53" w14:textId="77777777" w:rsidR="0058575A" w:rsidRDefault="0058575A">
      <w:pPr>
        <w:shd w:val="clear" w:color="auto" w:fill="FAFAFA"/>
        <w:spacing w:after="60"/>
        <w:divId w:val="1451819544"/>
        <w:rPr>
          <w:rFonts w:ascii="Plus Jakarta Sans" w:eastAsia="Times New Roman" w:hAnsi="Plus Jakarta Sans"/>
          <w:b/>
          <w:bCs/>
          <w:color w:val="111827"/>
          <w:sz w:val="20"/>
          <w:szCs w:val="20"/>
          <w:lang w:val="en"/>
        </w:rPr>
      </w:pPr>
      <w:r>
        <w:rPr>
          <w:rFonts w:ascii="Plus Jakarta Sans" w:eastAsia="Times New Roman" w:hAnsi="Plus Jakarta Sans"/>
          <w:b/>
          <w:bCs/>
          <w:color w:val="111827"/>
          <w:sz w:val="20"/>
          <w:szCs w:val="20"/>
          <w:lang w:val="en"/>
        </w:rPr>
        <w:t>Dual-Loop QR Warranty</w:t>
      </w:r>
    </w:p>
    <w:p w14:paraId="4819DF8B" w14:textId="77777777" w:rsidR="0058575A" w:rsidRDefault="0058575A">
      <w:pPr>
        <w:pStyle w:val="hw-card-desc"/>
        <w:shd w:val="clear" w:color="auto" w:fill="FAFAFA"/>
        <w:spacing w:after="180"/>
        <w:divId w:val="1280724391"/>
        <w:rPr>
          <w:rFonts w:ascii="Plus Jakarta Sans" w:hAnsi="Plus Jakarta Sans"/>
          <w:lang w:val="en"/>
        </w:rPr>
      </w:pPr>
      <w:r>
        <w:rPr>
          <w:rFonts w:ascii="Plus Jakarta Sans" w:hAnsi="Plus Jakarta Sans"/>
          <w:lang w:val="en"/>
        </w:rPr>
        <w:t>Prints a physical tamper-evident QR void seal on the chassis. Scanning reveals test readings, before/after photos, and activates a valid 30-day warranty.</w:t>
      </w:r>
      <w:r>
        <w:rPr>
          <w:rFonts w:ascii="Plus Jakarta Sans" w:hAnsi="Plus Jakarta Sans"/>
          <w:lang w:val="en"/>
        </w:rPr>
        <w:t xml:space="preserve"> </w:t>
      </w:r>
    </w:p>
    <w:p w14:paraId="23A1A6D9" w14:textId="77777777" w:rsidR="0058575A" w:rsidRDefault="0058575A">
      <w:pPr>
        <w:shd w:val="clear" w:color="auto" w:fill="F9FAFB"/>
        <w:spacing w:before="120" w:after="75"/>
        <w:divId w:val="377097058"/>
        <w:rPr>
          <w:rFonts w:ascii="Plus Jakarta Sans" w:eastAsia="Times New Roman" w:hAnsi="Plus Jakarta Sans"/>
          <w:color w:val="374151"/>
          <w:sz w:val="18"/>
          <w:szCs w:val="18"/>
          <w:lang w:val="en"/>
        </w:rPr>
      </w:pPr>
      <w:r>
        <w:rPr>
          <w:rStyle w:val="Strong"/>
          <w:rFonts w:ascii="Plus Jakarta Sans" w:eastAsia="Times New Roman" w:hAnsi="Plus Jakarta Sans"/>
          <w:sz w:val="18"/>
          <w:szCs w:val="18"/>
          <w:lang w:val="en"/>
        </w:rPr>
        <w:t>• Scientific Sensing Principle:</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Uses safe low-voltage in-circuit impedance</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&amp;</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diode profiling (&lt;3.3V at</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&lt;</w:t>
      </w:r>
      <w:r>
        <w:rPr>
          <w:rFonts w:ascii="Plus Jakarta Sans" w:eastAsia="Times New Roman" w:hAnsi="Plus Jakarta Sans"/>
          <w:color w:val="374151"/>
          <w:sz w:val="18"/>
          <w:szCs w:val="18"/>
          <w:lang w:val="en"/>
        </w:rPr>
        <w:t>5mA). This eliminates electrostatic discharge (ESD) risks while spotting shorted MLCC capacitors and open traces in smartphones and home appliances.</w:t>
      </w:r>
      <w:r>
        <w:rPr>
          <w:rFonts w:ascii="Plus Jakarta Sans" w:eastAsia="Times New Roman" w:hAnsi="Plus Jakarta Sans"/>
          <w:color w:val="374151"/>
          <w:sz w:val="18"/>
          <w:szCs w:val="18"/>
          <w:lang w:val="en"/>
        </w:rPr>
        <w:t xml:space="preserve"> </w:t>
      </w:r>
    </w:p>
    <w:p w14:paraId="0B8A9406" w14:textId="77777777" w:rsidR="0058575A" w:rsidRDefault="0058575A">
      <w:pPr>
        <w:shd w:val="clear" w:color="auto" w:fill="F9FAFB"/>
        <w:spacing w:after="75"/>
        <w:divId w:val="709108642"/>
        <w:rPr>
          <w:rFonts w:ascii="Plus Jakarta Sans" w:eastAsia="Times New Roman" w:hAnsi="Plus Jakarta Sans"/>
          <w:color w:val="374151"/>
          <w:sz w:val="18"/>
          <w:szCs w:val="18"/>
          <w:lang w:val="en"/>
        </w:rPr>
      </w:pPr>
      <w:r>
        <w:rPr>
          <w:rStyle w:val="Strong"/>
          <w:rFonts w:ascii="Plus Jakarta Sans" w:eastAsia="Times New Roman" w:hAnsi="Plus Jakarta Sans"/>
          <w:sz w:val="18"/>
          <w:szCs w:val="18"/>
          <w:lang w:val="en"/>
        </w:rPr>
        <w:t>• Frugal Bill of Materials (Under ₹1,200):</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Engineered with an ESP32 dual-core IoT chip, high-gain AD8237 instrumentation amplifier, OV2640 macro sensor, and 0.96" OLED display—making high-tech diagnosis affordable for any roadside technician.</w:t>
      </w:r>
      <w:r>
        <w:rPr>
          <w:rFonts w:ascii="Plus Jakarta Sans" w:eastAsia="Times New Roman" w:hAnsi="Plus Jakarta Sans"/>
          <w:color w:val="374151"/>
          <w:sz w:val="18"/>
          <w:szCs w:val="18"/>
          <w:lang w:val="en"/>
        </w:rPr>
        <w:t xml:space="preserve"> </w:t>
      </w:r>
    </w:p>
    <w:p w14:paraId="5E5D5EB4" w14:textId="77777777" w:rsidR="0058575A" w:rsidRDefault="0058575A">
      <w:pPr>
        <w:shd w:val="clear" w:color="auto" w:fill="F9FAFB"/>
        <w:spacing w:after="180"/>
        <w:divId w:val="257452264"/>
        <w:rPr>
          <w:rFonts w:ascii="Plus Jakarta Sans" w:eastAsia="Times New Roman" w:hAnsi="Plus Jakarta Sans"/>
          <w:color w:val="374151"/>
          <w:sz w:val="18"/>
          <w:szCs w:val="18"/>
          <w:lang w:val="en"/>
        </w:rPr>
      </w:pPr>
      <w:r>
        <w:rPr>
          <w:rStyle w:val="Strong"/>
          <w:rFonts w:ascii="Plus Jakarta Sans" w:eastAsia="Times New Roman" w:hAnsi="Plus Jakarta Sans"/>
          <w:sz w:val="18"/>
          <w:szCs w:val="18"/>
          <w:lang w:val="en"/>
        </w:rPr>
        <w:t>• Digital Cloud Backbone:</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Built with Next.js 16 (App Router), TypeScript, Tailwind CSS, Leaflet Map Engine for neighborhood discovery, and Supabase PostgreSQL with automated escrow releases and tamper-detection triggers.</w:t>
      </w:r>
      <w:r>
        <w:rPr>
          <w:rFonts w:ascii="Plus Jakarta Sans" w:eastAsia="Times New Roman" w:hAnsi="Plus Jakarta Sans"/>
          <w:color w:val="374151"/>
          <w:sz w:val="18"/>
          <w:szCs w:val="18"/>
          <w:lang w:val="en"/>
        </w:rPr>
        <w:t xml:space="preserve"> </w:t>
      </w:r>
    </w:p>
    <w:p w14:paraId="3F0705E5" w14:textId="77777777" w:rsidR="0058575A" w:rsidRDefault="0058575A">
      <w:pPr>
        <w:shd w:val="clear" w:color="auto" w:fill="F8F5EE"/>
        <w:spacing w:before="150" w:after="180"/>
        <w:divId w:val="1525678836"/>
        <w:rPr>
          <w:rFonts w:ascii="Playfair Display" w:eastAsia="Times New Roman" w:hAnsi="Playfair Display"/>
          <w:b/>
          <w:bCs/>
          <w:color w:val="5D5643"/>
          <w:spacing w:val="-2"/>
          <w:sz w:val="29"/>
          <w:szCs w:val="29"/>
          <w:lang w:val="en"/>
        </w:rPr>
      </w:pPr>
      <w:r>
        <w:rPr>
          <w:rFonts w:ascii="Playfair Display" w:eastAsia="Times New Roman" w:hAnsi="Playfair Display"/>
          <w:b/>
          <w:bCs/>
          <w:color w:val="5D5643"/>
          <w:spacing w:val="-2"/>
          <w:sz w:val="29"/>
          <w:szCs w:val="29"/>
          <w:lang w:val="en"/>
        </w:rPr>
        <w:t xml:space="preserve">The Triple Bottom Line (Impact Analysis) </w:t>
      </w:r>
      <w:r>
        <w:rPr>
          <w:rStyle w:val="section-banner-tag1"/>
          <w:rFonts w:eastAsia="Times New Roman"/>
          <w:lang w:val="en"/>
        </w:rPr>
        <w:t>Societal Impact</w:t>
      </w:r>
      <w:r>
        <w:rPr>
          <w:rFonts w:ascii="Playfair Display" w:eastAsia="Times New Roman" w:hAnsi="Playfair Display"/>
          <w:b/>
          <w:bCs/>
          <w:color w:val="5D5643"/>
          <w:spacing w:val="-2"/>
          <w:sz w:val="29"/>
          <w:szCs w:val="29"/>
          <w:lang w:val="en"/>
        </w:rPr>
        <w:t xml:space="preserve"> </w:t>
      </w:r>
    </w:p>
    <w:p w14:paraId="0B79E841" w14:textId="77777777" w:rsidR="0058575A" w:rsidRDefault="0058575A">
      <w:pPr>
        <w:shd w:val="clear" w:color="auto" w:fill="FFFFFF"/>
        <w:spacing w:before="120" w:after="120"/>
        <w:divId w:val="1341159801"/>
        <w:rPr>
          <w:rFonts w:ascii="Plus Jakarta Sans" w:eastAsia="Times New Roman" w:hAnsi="Plus Jakarta Sans"/>
          <w:b/>
          <w:bCs/>
          <w:caps/>
          <w:color w:val="111827"/>
          <w:spacing w:val="7"/>
          <w:sz w:val="22"/>
          <w:szCs w:val="22"/>
          <w:lang w:val="en"/>
        </w:rPr>
      </w:pPr>
      <w:r>
        <w:rPr>
          <w:rFonts w:ascii="Plus Jakarta Sans" w:eastAsia="Times New Roman" w:hAnsi="Plus Jakarta Sans"/>
          <w:b/>
          <w:bCs/>
          <w:caps/>
          <w:color w:val="111827"/>
          <w:spacing w:val="7"/>
          <w:sz w:val="22"/>
          <w:szCs w:val="22"/>
          <w:lang w:val="en"/>
        </w:rPr>
        <w:t>ECONOMIC</w:t>
      </w:r>
      <w:r>
        <w:rPr>
          <w:rFonts w:ascii="Plus Jakarta Sans" w:eastAsia="Times New Roman" w:hAnsi="Plus Jakarta Sans"/>
          <w:b/>
          <w:bCs/>
          <w:caps/>
          <w:color w:val="111827"/>
          <w:spacing w:val="7"/>
          <w:sz w:val="22"/>
          <w:szCs w:val="22"/>
          <w:lang w:val="en"/>
        </w:rPr>
        <w:br w:type="page"/>
      </w:r>
      <w:r>
        <w:rPr>
          <w:rStyle w:val="col-subheader1"/>
          <w:rFonts w:ascii="Plus Jakarta Sans" w:eastAsia="Times New Roman" w:hAnsi="Plus Jakarta Sans"/>
          <w:caps/>
          <w:spacing w:val="7"/>
          <w:lang w:val="en"/>
        </w:rPr>
        <w:t>(CONSUMER)</w:t>
      </w:r>
      <w:r>
        <w:rPr>
          <w:rFonts w:ascii="Plus Jakarta Sans" w:eastAsia="Times New Roman" w:hAnsi="Plus Jakarta Sans"/>
          <w:b/>
          <w:bCs/>
          <w:caps/>
          <w:color w:val="111827"/>
          <w:spacing w:val="7"/>
          <w:sz w:val="22"/>
          <w:szCs w:val="22"/>
          <w:lang w:val="en"/>
        </w:rPr>
        <w:t xml:space="preserve"> </w:t>
      </w:r>
    </w:p>
    <w:p w14:paraId="5ECFB2B8" w14:textId="77777777" w:rsidR="0058575A" w:rsidRDefault="0058575A">
      <w:pPr>
        <w:numPr>
          <w:ilvl w:val="0"/>
          <w:numId w:val="4"/>
        </w:numPr>
        <w:shd w:val="clear" w:color="auto" w:fill="FFFFFF"/>
        <w:spacing w:before="100" w:beforeAutospacing="1" w:after="105"/>
        <w:divId w:val="405612811"/>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Significant Savings:</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Consumers achieve substantial cost reductions (60–80%) by choosing repair over purchasing new items.</w:t>
      </w:r>
      <w:r>
        <w:rPr>
          <w:rFonts w:ascii="Plus Jakarta Sans" w:eastAsia="Times New Roman" w:hAnsi="Plus Jakarta Sans"/>
          <w:color w:val="374151"/>
          <w:sz w:val="18"/>
          <w:szCs w:val="18"/>
          <w:lang w:val="en"/>
        </w:rPr>
        <w:t xml:space="preserve"> </w:t>
      </w:r>
    </w:p>
    <w:p w14:paraId="61082405" w14:textId="77777777" w:rsidR="0058575A" w:rsidRDefault="0058575A">
      <w:pPr>
        <w:numPr>
          <w:ilvl w:val="0"/>
          <w:numId w:val="4"/>
        </w:numPr>
        <w:shd w:val="clear" w:color="auto" w:fill="FFFFFF"/>
        <w:spacing w:before="100" w:beforeAutospacing="1" w:after="105"/>
        <w:divId w:val="405612811"/>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Value Recovery:</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Unlocks the inherent value in existing products and prevents wasted family savings.</w:t>
      </w:r>
      <w:r>
        <w:rPr>
          <w:rFonts w:ascii="Plus Jakarta Sans" w:eastAsia="Times New Roman" w:hAnsi="Plus Jakarta Sans"/>
          <w:color w:val="374151"/>
          <w:sz w:val="18"/>
          <w:szCs w:val="18"/>
          <w:lang w:val="en"/>
        </w:rPr>
        <w:t xml:space="preserve"> </w:t>
      </w:r>
    </w:p>
    <w:p w14:paraId="105AB23B" w14:textId="77777777" w:rsidR="0058575A" w:rsidRDefault="0058575A">
      <w:pPr>
        <w:numPr>
          <w:ilvl w:val="0"/>
          <w:numId w:val="4"/>
        </w:numPr>
        <w:shd w:val="clear" w:color="auto" w:fill="FFFFFF"/>
        <w:spacing w:before="100" w:beforeAutospacing="1" w:after="105"/>
        <w:divId w:val="405612811"/>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Zero Fraud Risk:</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Micro-camera visual proof and smart escrow eliminate false charges and overpricing.</w:t>
      </w:r>
      <w:r>
        <w:rPr>
          <w:rFonts w:ascii="Plus Jakarta Sans" w:eastAsia="Times New Roman" w:hAnsi="Plus Jakarta Sans"/>
          <w:color w:val="374151"/>
          <w:sz w:val="18"/>
          <w:szCs w:val="18"/>
          <w:lang w:val="en"/>
        </w:rPr>
        <w:t xml:space="preserve"> </w:t>
      </w:r>
    </w:p>
    <w:p w14:paraId="02742FD1" w14:textId="77777777" w:rsidR="0058575A" w:rsidRDefault="0058575A">
      <w:pPr>
        <w:shd w:val="clear" w:color="auto" w:fill="FFFFFF"/>
        <w:spacing w:after="120"/>
        <w:divId w:val="514464473"/>
        <w:rPr>
          <w:rFonts w:ascii="Plus Jakarta Sans" w:eastAsia="Times New Roman" w:hAnsi="Plus Jakarta Sans"/>
          <w:b/>
          <w:bCs/>
          <w:caps/>
          <w:color w:val="111827"/>
          <w:spacing w:val="7"/>
          <w:sz w:val="22"/>
          <w:szCs w:val="22"/>
          <w:lang w:val="en"/>
        </w:rPr>
      </w:pPr>
      <w:r>
        <w:rPr>
          <w:rFonts w:ascii="Plus Jakarta Sans" w:eastAsia="Times New Roman" w:hAnsi="Plus Jakarta Sans"/>
          <w:b/>
          <w:bCs/>
          <w:caps/>
          <w:color w:val="111827"/>
          <w:spacing w:val="7"/>
          <w:sz w:val="22"/>
          <w:szCs w:val="22"/>
          <w:lang w:val="en"/>
        </w:rPr>
        <w:t>SOCIAL</w:t>
      </w:r>
      <w:r>
        <w:rPr>
          <w:rFonts w:ascii="Plus Jakarta Sans" w:eastAsia="Times New Roman" w:hAnsi="Plus Jakarta Sans"/>
          <w:b/>
          <w:bCs/>
          <w:caps/>
          <w:color w:val="111827"/>
          <w:spacing w:val="7"/>
          <w:sz w:val="22"/>
          <w:szCs w:val="22"/>
          <w:lang w:val="en"/>
        </w:rPr>
        <w:br w:type="page"/>
      </w:r>
      <w:r>
        <w:rPr>
          <w:rStyle w:val="col-subheader1"/>
          <w:rFonts w:ascii="Plus Jakarta Sans" w:eastAsia="Times New Roman" w:hAnsi="Plus Jakarta Sans"/>
          <w:caps/>
          <w:spacing w:val="7"/>
          <w:lang w:val="en"/>
        </w:rPr>
        <w:t>(COMMUNITY)</w:t>
      </w:r>
      <w:r>
        <w:rPr>
          <w:rFonts w:ascii="Plus Jakarta Sans" w:eastAsia="Times New Roman" w:hAnsi="Plus Jakarta Sans"/>
          <w:b/>
          <w:bCs/>
          <w:caps/>
          <w:color w:val="111827"/>
          <w:spacing w:val="7"/>
          <w:sz w:val="22"/>
          <w:szCs w:val="22"/>
          <w:lang w:val="en"/>
        </w:rPr>
        <w:t xml:space="preserve"> </w:t>
      </w:r>
    </w:p>
    <w:p w14:paraId="3E5B291C" w14:textId="77777777" w:rsidR="0058575A" w:rsidRDefault="0058575A">
      <w:pPr>
        <w:numPr>
          <w:ilvl w:val="0"/>
          <w:numId w:val="5"/>
        </w:numPr>
        <w:shd w:val="clear" w:color="auto" w:fill="FFFFFF"/>
        <w:spacing w:before="100" w:beforeAutospacing="1" w:after="105"/>
        <w:divId w:val="1726223702"/>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Formal Identity:</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Provides unorganized local repair heroes with a formal, respected digital presence.</w:t>
      </w:r>
      <w:r>
        <w:rPr>
          <w:rFonts w:ascii="Plus Jakarta Sans" w:eastAsia="Times New Roman" w:hAnsi="Plus Jakarta Sans"/>
          <w:color w:val="374151"/>
          <w:sz w:val="18"/>
          <w:szCs w:val="18"/>
          <w:lang w:val="en"/>
        </w:rPr>
        <w:t xml:space="preserve"> </w:t>
      </w:r>
    </w:p>
    <w:p w14:paraId="4A44FC41" w14:textId="77777777" w:rsidR="0058575A" w:rsidRDefault="0058575A">
      <w:pPr>
        <w:numPr>
          <w:ilvl w:val="0"/>
          <w:numId w:val="5"/>
        </w:numPr>
        <w:shd w:val="clear" w:color="auto" w:fill="FFFFFF"/>
        <w:spacing w:before="100" w:beforeAutospacing="1" w:after="105"/>
        <w:divId w:val="1726223702"/>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Reliable Livelihoods:</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Creates sustainable income streams and dignified work opportunities.</w:t>
      </w:r>
      <w:r>
        <w:rPr>
          <w:rFonts w:ascii="Plus Jakarta Sans" w:eastAsia="Times New Roman" w:hAnsi="Plus Jakarta Sans"/>
          <w:color w:val="374151"/>
          <w:sz w:val="18"/>
          <w:szCs w:val="18"/>
          <w:lang w:val="en"/>
        </w:rPr>
        <w:t xml:space="preserve"> </w:t>
      </w:r>
    </w:p>
    <w:p w14:paraId="538E155D" w14:textId="77777777" w:rsidR="0058575A" w:rsidRDefault="0058575A">
      <w:pPr>
        <w:numPr>
          <w:ilvl w:val="0"/>
          <w:numId w:val="5"/>
        </w:numPr>
        <w:shd w:val="clear" w:color="auto" w:fill="FFFFFF"/>
        <w:spacing w:before="100" w:beforeAutospacing="1" w:after="105"/>
        <w:divId w:val="1726223702"/>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Community Empowerment:</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Strengthens local economies, bridges the trust void, and fosters skilled craftsmanship.</w:t>
      </w:r>
      <w:r>
        <w:rPr>
          <w:rFonts w:ascii="Plus Jakarta Sans" w:eastAsia="Times New Roman" w:hAnsi="Plus Jakarta Sans"/>
          <w:color w:val="374151"/>
          <w:sz w:val="18"/>
          <w:szCs w:val="18"/>
          <w:lang w:val="en"/>
        </w:rPr>
        <w:t xml:space="preserve"> </w:t>
      </w:r>
    </w:p>
    <w:p w14:paraId="0CD68321" w14:textId="77777777" w:rsidR="0058575A" w:rsidRDefault="0058575A">
      <w:pPr>
        <w:shd w:val="clear" w:color="auto" w:fill="FFFFFF"/>
        <w:spacing w:after="120"/>
        <w:divId w:val="509612048"/>
        <w:rPr>
          <w:rFonts w:ascii="Plus Jakarta Sans" w:eastAsia="Times New Roman" w:hAnsi="Plus Jakarta Sans"/>
          <w:b/>
          <w:bCs/>
          <w:caps/>
          <w:color w:val="111827"/>
          <w:spacing w:val="7"/>
          <w:sz w:val="22"/>
          <w:szCs w:val="22"/>
          <w:lang w:val="en"/>
        </w:rPr>
      </w:pPr>
      <w:r>
        <w:rPr>
          <w:rFonts w:ascii="Plus Jakarta Sans" w:eastAsia="Times New Roman" w:hAnsi="Plus Jakarta Sans"/>
          <w:b/>
          <w:bCs/>
          <w:caps/>
          <w:color w:val="111827"/>
          <w:spacing w:val="7"/>
          <w:sz w:val="22"/>
          <w:szCs w:val="22"/>
          <w:lang w:val="en"/>
        </w:rPr>
        <w:t>ECOLOGICAL</w:t>
      </w:r>
      <w:r>
        <w:rPr>
          <w:rFonts w:ascii="Plus Jakarta Sans" w:eastAsia="Times New Roman" w:hAnsi="Plus Jakarta Sans"/>
          <w:b/>
          <w:bCs/>
          <w:caps/>
          <w:color w:val="111827"/>
          <w:spacing w:val="7"/>
          <w:sz w:val="22"/>
          <w:szCs w:val="22"/>
          <w:lang w:val="en"/>
        </w:rPr>
        <w:br w:type="page"/>
      </w:r>
      <w:r>
        <w:rPr>
          <w:rStyle w:val="col-subheader1"/>
          <w:rFonts w:ascii="Plus Jakarta Sans" w:eastAsia="Times New Roman" w:hAnsi="Plus Jakarta Sans"/>
          <w:caps/>
          <w:spacing w:val="7"/>
          <w:lang w:val="en"/>
        </w:rPr>
        <w:t>(PLANET)</w:t>
      </w:r>
      <w:r>
        <w:rPr>
          <w:rFonts w:ascii="Plus Jakarta Sans" w:eastAsia="Times New Roman" w:hAnsi="Plus Jakarta Sans"/>
          <w:b/>
          <w:bCs/>
          <w:caps/>
          <w:color w:val="111827"/>
          <w:spacing w:val="7"/>
          <w:sz w:val="22"/>
          <w:szCs w:val="22"/>
          <w:lang w:val="en"/>
        </w:rPr>
        <w:t xml:space="preserve"> </w:t>
      </w:r>
    </w:p>
    <w:p w14:paraId="1C714383" w14:textId="77777777" w:rsidR="0058575A" w:rsidRDefault="0058575A">
      <w:pPr>
        <w:numPr>
          <w:ilvl w:val="0"/>
          <w:numId w:val="6"/>
        </w:numPr>
        <w:shd w:val="clear" w:color="auto" w:fill="FFFFFF"/>
        <w:spacing w:before="100" w:beforeAutospacing="1" w:after="105"/>
        <w:divId w:val="2113699539"/>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E-Waste Reduction:</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Combats the growing problem of toxic electronic and appliance dumping in landfills.</w:t>
      </w:r>
      <w:r>
        <w:rPr>
          <w:rFonts w:ascii="Plus Jakarta Sans" w:eastAsia="Times New Roman" w:hAnsi="Plus Jakarta Sans"/>
          <w:color w:val="374151"/>
          <w:sz w:val="18"/>
          <w:szCs w:val="18"/>
          <w:lang w:val="en"/>
        </w:rPr>
        <w:t xml:space="preserve"> </w:t>
      </w:r>
    </w:p>
    <w:p w14:paraId="4037A6BF" w14:textId="77777777" w:rsidR="0058575A" w:rsidRDefault="0058575A">
      <w:pPr>
        <w:numPr>
          <w:ilvl w:val="0"/>
          <w:numId w:val="6"/>
        </w:numPr>
        <w:shd w:val="clear" w:color="auto" w:fill="FFFFFF"/>
        <w:spacing w:before="100" w:beforeAutospacing="1" w:after="105"/>
        <w:divId w:val="2113699539"/>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Carbon Footprint Mitigation:</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Reduces industrial demand for new manufacturing, lowering global greenhouse emissions.</w:t>
      </w:r>
      <w:r>
        <w:rPr>
          <w:rFonts w:ascii="Plus Jakarta Sans" w:eastAsia="Times New Roman" w:hAnsi="Plus Jakarta Sans"/>
          <w:color w:val="374151"/>
          <w:sz w:val="18"/>
          <w:szCs w:val="18"/>
          <w:lang w:val="en"/>
        </w:rPr>
        <w:t xml:space="preserve"> </w:t>
      </w:r>
    </w:p>
    <w:p w14:paraId="3204C308" w14:textId="77777777" w:rsidR="0058575A" w:rsidRDefault="0058575A">
      <w:pPr>
        <w:numPr>
          <w:ilvl w:val="0"/>
          <w:numId w:val="6"/>
        </w:numPr>
        <w:shd w:val="clear" w:color="auto" w:fill="FFFFFF"/>
        <w:spacing w:before="100" w:beforeAutospacing="1" w:after="105"/>
        <w:divId w:val="2113699539"/>
        <w:rPr>
          <w:rFonts w:ascii="Plus Jakarta Sans" w:eastAsia="Times New Roman" w:hAnsi="Plus Jakarta Sans"/>
          <w:color w:val="374151"/>
          <w:sz w:val="18"/>
          <w:szCs w:val="18"/>
          <w:lang w:val="en"/>
        </w:rPr>
      </w:pPr>
      <w:r>
        <w:rPr>
          <w:rFonts w:ascii="Plus Jakarta Sans" w:eastAsia="Times New Roman" w:hAnsi="Plus Jakarta Sans"/>
          <w:b/>
          <w:bCs/>
          <w:color w:val="111827"/>
          <w:sz w:val="18"/>
          <w:szCs w:val="18"/>
          <w:lang w:val="en"/>
        </w:rPr>
        <w:t>Sustainable Habits:</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Promotes a culture of repair and reuse, the most effective environmental fix at the source.</w:t>
      </w:r>
      <w:r>
        <w:rPr>
          <w:rFonts w:ascii="Plus Jakarta Sans" w:eastAsia="Times New Roman" w:hAnsi="Plus Jakarta Sans"/>
          <w:color w:val="374151"/>
          <w:sz w:val="18"/>
          <w:szCs w:val="18"/>
          <w:lang w:val="en"/>
        </w:rPr>
        <w:t xml:space="preserve"> </w:t>
      </w:r>
    </w:p>
    <w:p w14:paraId="7BBAD4FB" w14:textId="77777777" w:rsidR="0058575A" w:rsidRDefault="0058575A">
      <w:pPr>
        <w:shd w:val="clear" w:color="auto" w:fill="FFFFFF"/>
        <w:spacing w:before="100"/>
        <w:divId w:val="174927589"/>
        <w:rPr>
          <w:rFonts w:ascii="Plus Jakarta Sans" w:eastAsia="Times New Roman" w:hAnsi="Plus Jakarta Sans"/>
          <w:b/>
          <w:bCs/>
          <w:caps/>
          <w:color w:val="94A3B8"/>
          <w:spacing w:val="12"/>
          <w:sz w:val="15"/>
          <w:szCs w:val="15"/>
          <w:lang w:val="en"/>
        </w:rPr>
      </w:pPr>
      <w:r>
        <w:rPr>
          <w:rFonts w:ascii="Plus Jakarta Sans" w:eastAsia="Times New Roman" w:hAnsi="Plus Jakarta Sans"/>
          <w:b/>
          <w:bCs/>
          <w:caps/>
          <w:color w:val="94A3B8"/>
          <w:spacing w:val="12"/>
          <w:sz w:val="15"/>
          <w:szCs w:val="15"/>
          <w:lang w:val="en"/>
        </w:rPr>
        <w:t>FixGrid Ecosystem</w:t>
      </w:r>
      <w:r>
        <w:rPr>
          <w:rFonts w:ascii="Plus Jakarta Sans" w:eastAsia="Times New Roman" w:hAnsi="Plus Jakarta Sans"/>
          <w:b/>
          <w:bCs/>
          <w:caps/>
          <w:color w:val="94A3B8"/>
          <w:spacing w:val="12"/>
          <w:sz w:val="15"/>
          <w:szCs w:val="15"/>
          <w:lang w:val="en"/>
        </w:rPr>
        <w:t xml:space="preserve"> </w:t>
      </w:r>
      <w:r>
        <w:rPr>
          <w:rFonts w:ascii="Plus Jakarta Sans" w:eastAsia="Times New Roman" w:hAnsi="Plus Jakarta Sans"/>
          <w:b/>
          <w:bCs/>
          <w:caps/>
          <w:color w:val="94A3B8"/>
          <w:spacing w:val="12"/>
          <w:sz w:val="15"/>
          <w:szCs w:val="15"/>
          <w:lang w:val="en"/>
        </w:rPr>
        <w:t>&amp;</w:t>
      </w:r>
      <w:r>
        <w:rPr>
          <w:rFonts w:ascii="Plus Jakarta Sans" w:eastAsia="Times New Roman" w:hAnsi="Plus Jakarta Sans"/>
          <w:b/>
          <w:bCs/>
          <w:caps/>
          <w:color w:val="94A3B8"/>
          <w:spacing w:val="12"/>
          <w:sz w:val="15"/>
          <w:szCs w:val="15"/>
          <w:lang w:val="en"/>
        </w:rPr>
        <w:t xml:space="preserve"> </w:t>
      </w:r>
      <w:r>
        <w:rPr>
          <w:rFonts w:ascii="Plus Jakarta Sans" w:eastAsia="Times New Roman" w:hAnsi="Plus Jakarta Sans"/>
          <w:b/>
          <w:bCs/>
          <w:caps/>
          <w:color w:val="94A3B8"/>
          <w:spacing w:val="12"/>
          <w:sz w:val="15"/>
          <w:szCs w:val="15"/>
          <w:lang w:val="en"/>
        </w:rPr>
        <w:t>SafeProbe™ • INSPIRE Award – MANAK</w:t>
      </w:r>
      <w:r>
        <w:rPr>
          <w:rFonts w:ascii="Plus Jakarta Sans" w:eastAsia="Times New Roman" w:hAnsi="Plus Jakarta Sans"/>
          <w:b/>
          <w:bCs/>
          <w:caps/>
          <w:color w:val="94A3B8"/>
          <w:spacing w:val="12"/>
          <w:sz w:val="15"/>
          <w:szCs w:val="15"/>
          <w:lang w:val="en"/>
        </w:rPr>
        <w:t xml:space="preserve"> </w:t>
      </w:r>
      <w:r>
        <w:rPr>
          <w:rFonts w:ascii="Plus Jakarta Sans" w:eastAsia="Times New Roman" w:hAnsi="Plus Jakarta Sans"/>
          <w:b/>
          <w:bCs/>
          <w:caps/>
          <w:color w:val="94A3B8"/>
          <w:spacing w:val="12"/>
          <w:sz w:val="15"/>
          <w:szCs w:val="15"/>
          <w:lang w:val="en"/>
        </w:rPr>
        <w:t>Page 3 of 4</w:t>
      </w:r>
      <w:r>
        <w:rPr>
          <w:rFonts w:ascii="Plus Jakarta Sans" w:eastAsia="Times New Roman" w:hAnsi="Plus Jakarta Sans"/>
          <w:b/>
          <w:bCs/>
          <w:caps/>
          <w:color w:val="94A3B8"/>
          <w:spacing w:val="12"/>
          <w:sz w:val="15"/>
          <w:szCs w:val="15"/>
          <w:lang w:val="en"/>
        </w:rPr>
        <w:t xml:space="preserve"> </w:t>
      </w:r>
    </w:p>
    <w:p w14:paraId="4989A189" w14:textId="77777777" w:rsidR="0058575A" w:rsidRDefault="0058575A">
      <w:pPr>
        <w:shd w:val="clear" w:color="auto" w:fill="FFFFFF"/>
        <w:spacing w:before="60" w:after="120"/>
        <w:divId w:val="1683973708"/>
        <w:rPr>
          <w:rFonts w:ascii="Plus Jakarta Sans" w:eastAsia="Times New Roman" w:hAnsi="Plus Jakarta Sans"/>
          <w:b/>
          <w:bCs/>
          <w:caps/>
          <w:color w:val="111827"/>
          <w:spacing w:val="10"/>
          <w:sz w:val="23"/>
          <w:szCs w:val="23"/>
          <w:lang w:val="en"/>
        </w:rPr>
      </w:pPr>
      <w:r>
        <w:rPr>
          <w:rFonts w:ascii="Plus Jakarta Sans" w:eastAsia="Times New Roman" w:hAnsi="Plus Jakarta Sans"/>
          <w:b/>
          <w:bCs/>
          <w:caps/>
          <w:color w:val="111827"/>
          <w:spacing w:val="10"/>
          <w:sz w:val="23"/>
          <w:szCs w:val="23"/>
          <w:lang w:val="en"/>
        </w:rPr>
        <w:t>MARKET OPPORTUNITY</w:t>
      </w:r>
    </w:p>
    <w:p w14:paraId="4006E474" w14:textId="77777777" w:rsidR="0058575A" w:rsidRDefault="0058575A">
      <w:pPr>
        <w:pStyle w:val="NormalWeb"/>
        <w:shd w:val="clear" w:color="auto" w:fill="FFFFFF"/>
        <w:divId w:val="369841927"/>
        <w:rPr>
          <w:rFonts w:ascii="Plus Jakarta Sans" w:hAnsi="Plus Jakarta Sans"/>
          <w:lang w:val="en"/>
        </w:rPr>
      </w:pPr>
      <w:r>
        <w:rPr>
          <w:rFonts w:ascii="Plus Jakarta Sans" w:hAnsi="Plus Jakarta Sans"/>
          <w:lang w:val="en"/>
        </w:rPr>
        <w:t>FixGrid taps into a massive, underserved market: the</w:t>
      </w:r>
      <w:r>
        <w:rPr>
          <w:rFonts w:ascii="Plus Jakarta Sans" w:hAnsi="Plus Jakarta Sans"/>
          <w:lang w:val="en"/>
        </w:rPr>
        <w:t xml:space="preserve"> </w:t>
      </w:r>
      <w:r>
        <w:rPr>
          <w:rStyle w:val="Strong"/>
          <w:rFonts w:ascii="Plus Jakarta Sans" w:hAnsi="Plus Jakarta Sans"/>
          <w:lang w:val="en"/>
        </w:rPr>
        <w:t>$15.2 Billion Indian unorganized repair economy</w:t>
      </w:r>
      <w:r>
        <w:rPr>
          <w:rFonts w:ascii="Plus Jakarta Sans" w:hAnsi="Plus Jakarta Sans"/>
          <w:lang w:val="en"/>
        </w:rPr>
        <w:t>. High demand, fragmented supply, and low customer trust have left this space ripe for innovation—FixGrid can bring reliability, transparency, and scalable operations to transform everyday local repairs into a dependable service experience.</w:t>
      </w:r>
      <w:r>
        <w:rPr>
          <w:rFonts w:ascii="Plus Jakarta Sans" w:hAnsi="Plus Jakarta Sans"/>
          <w:lang w:val="en"/>
        </w:rPr>
        <w:t xml:space="preserve"> </w:t>
      </w:r>
    </w:p>
    <w:p w14:paraId="63770E41" w14:textId="77777777" w:rsidR="0058575A" w:rsidRDefault="0058575A">
      <w:pPr>
        <w:pStyle w:val="NormalWeb"/>
        <w:shd w:val="clear" w:color="auto" w:fill="FFFFFF"/>
        <w:divId w:val="369841927"/>
        <w:rPr>
          <w:rFonts w:ascii="Plus Jakarta Sans" w:hAnsi="Plus Jakarta Sans"/>
          <w:lang w:val="en"/>
        </w:rPr>
      </w:pPr>
      <w:r>
        <w:rPr>
          <w:rFonts w:ascii="Plus Jakarta Sans" w:hAnsi="Plus Jakarta Sans"/>
          <w:lang w:val="en"/>
        </w:rPr>
        <w:t>By coupling software discovery with the SafeProbe™ diagnostic wand, FixGrid standardizes repair diagnostic quality across tier-1, tier-2, and rural Indian clusters.</w:t>
      </w:r>
      <w:r>
        <w:rPr>
          <w:rFonts w:ascii="Plus Jakarta Sans" w:hAnsi="Plus Jakarta Sans"/>
          <w:lang w:val="en"/>
        </w:rPr>
        <w:t xml:space="preserve"> </w:t>
      </w:r>
    </w:p>
    <w:p w14:paraId="696AC4D4" w14:textId="77777777" w:rsidR="0058575A" w:rsidRDefault="0058575A">
      <w:pPr>
        <w:shd w:val="clear" w:color="auto" w:fill="FFFFFF"/>
        <w:spacing w:after="120"/>
        <w:divId w:val="1000237309"/>
        <w:rPr>
          <w:rFonts w:ascii="Plus Jakarta Sans" w:eastAsia="Times New Roman" w:hAnsi="Plus Jakarta Sans"/>
          <w:b/>
          <w:bCs/>
          <w:caps/>
          <w:color w:val="111827"/>
          <w:spacing w:val="10"/>
          <w:sz w:val="23"/>
          <w:szCs w:val="23"/>
          <w:lang w:val="en"/>
        </w:rPr>
      </w:pPr>
      <w:r>
        <w:rPr>
          <w:rFonts w:ascii="Plus Jakarta Sans" w:eastAsia="Times New Roman" w:hAnsi="Plus Jakarta Sans"/>
          <w:b/>
          <w:bCs/>
          <w:caps/>
          <w:color w:val="111827"/>
          <w:spacing w:val="10"/>
          <w:sz w:val="23"/>
          <w:szCs w:val="23"/>
          <w:lang w:val="en"/>
        </w:rPr>
        <w:t>REVENUE STREAMS</w:t>
      </w:r>
    </w:p>
    <w:p w14:paraId="400DE477" w14:textId="77777777" w:rsidR="0058575A" w:rsidRDefault="0058575A">
      <w:pPr>
        <w:pStyle w:val="NormalWeb"/>
        <w:shd w:val="clear" w:color="auto" w:fill="FFFFFF"/>
        <w:spacing w:after="120"/>
        <w:divId w:val="1440904744"/>
        <w:rPr>
          <w:rFonts w:ascii="Plus Jakarta Sans" w:hAnsi="Plus Jakarta Sans"/>
          <w:lang w:val="en"/>
        </w:rPr>
      </w:pPr>
      <w:r>
        <w:rPr>
          <w:rFonts w:ascii="Plus Jakarta Sans" w:hAnsi="Plus Jakarta Sans"/>
          <w:lang w:val="en"/>
        </w:rPr>
        <w:t>Our monetization strategy is designed for sustainability and value sharing:</w:t>
      </w:r>
      <w:r>
        <w:rPr>
          <w:rFonts w:ascii="Plus Jakarta Sans" w:hAnsi="Plus Jakarta Sans"/>
          <w:lang w:val="en"/>
        </w:rPr>
        <w:t xml:space="preserve"> </w:t>
      </w:r>
    </w:p>
    <w:p w14:paraId="70026ED6" w14:textId="77777777" w:rsidR="0058575A" w:rsidRDefault="0058575A">
      <w:pPr>
        <w:numPr>
          <w:ilvl w:val="0"/>
          <w:numId w:val="7"/>
        </w:numPr>
        <w:shd w:val="clear" w:color="auto" w:fill="FFFFFF"/>
        <w:spacing w:before="100" w:beforeAutospacing="1" w:after="120"/>
        <w:divId w:val="1440904744"/>
        <w:rPr>
          <w:rFonts w:ascii="Plus Jakarta Sans" w:eastAsia="Times New Roman" w:hAnsi="Plus Jakarta Sans"/>
          <w:color w:val="374151"/>
          <w:sz w:val="18"/>
          <w:szCs w:val="18"/>
          <w:lang w:val="en"/>
        </w:rPr>
      </w:pPr>
      <w:r>
        <w:rPr>
          <w:rStyle w:val="Strong"/>
          <w:rFonts w:ascii="Plus Jakarta Sans" w:eastAsia="Times New Roman" w:hAnsi="Plus Jakarta Sans"/>
          <w:sz w:val="18"/>
          <w:szCs w:val="18"/>
          <w:lang w:val="en"/>
        </w:rPr>
        <w:t>Platform Take-Rate:</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A competitive 5–8% fee on every verified booking from the customer.</w:t>
      </w:r>
      <w:r>
        <w:rPr>
          <w:rFonts w:ascii="Plus Jakarta Sans" w:eastAsia="Times New Roman" w:hAnsi="Plus Jakarta Sans"/>
          <w:color w:val="374151"/>
          <w:sz w:val="18"/>
          <w:szCs w:val="18"/>
          <w:lang w:val="en"/>
        </w:rPr>
        <w:t xml:space="preserve"> </w:t>
      </w:r>
    </w:p>
    <w:p w14:paraId="2862FE21" w14:textId="77777777" w:rsidR="0058575A" w:rsidRDefault="0058575A">
      <w:pPr>
        <w:numPr>
          <w:ilvl w:val="0"/>
          <w:numId w:val="7"/>
        </w:numPr>
        <w:shd w:val="clear" w:color="auto" w:fill="FFFFFF"/>
        <w:spacing w:before="100" w:beforeAutospacing="1" w:after="120"/>
        <w:divId w:val="1440904744"/>
        <w:rPr>
          <w:rFonts w:ascii="Plus Jakarta Sans" w:eastAsia="Times New Roman" w:hAnsi="Plus Jakarta Sans"/>
          <w:color w:val="374151"/>
          <w:sz w:val="18"/>
          <w:szCs w:val="18"/>
          <w:lang w:val="en"/>
        </w:rPr>
      </w:pPr>
      <w:r>
        <w:rPr>
          <w:rStyle w:val="Strong"/>
          <w:rFonts w:ascii="Plus Jakarta Sans" w:eastAsia="Times New Roman" w:hAnsi="Plus Jakarta Sans"/>
          <w:sz w:val="18"/>
          <w:szCs w:val="18"/>
          <w:lang w:val="en"/>
        </w:rPr>
        <w:t>Shop Pro SaaS</w:t>
      </w:r>
      <w:r>
        <w:rPr>
          <w:rStyle w:val="Strong"/>
          <w:rFonts w:ascii="Plus Jakarta Sans" w:eastAsia="Times New Roman" w:hAnsi="Plus Jakarta Sans"/>
          <w:sz w:val="18"/>
          <w:szCs w:val="18"/>
          <w:lang w:val="en"/>
        </w:rPr>
        <w:t xml:space="preserve"> </w:t>
      </w:r>
      <w:r>
        <w:rPr>
          <w:rStyle w:val="Strong"/>
          <w:rFonts w:ascii="Plus Jakarta Sans" w:eastAsia="Times New Roman" w:hAnsi="Plus Jakarta Sans"/>
          <w:sz w:val="18"/>
          <w:szCs w:val="18"/>
          <w:lang w:val="en"/>
        </w:rPr>
        <w:t>&amp;</w:t>
      </w:r>
      <w:r>
        <w:rPr>
          <w:rStyle w:val="Strong"/>
          <w:rFonts w:ascii="Plus Jakarta Sans" w:eastAsia="Times New Roman" w:hAnsi="Plus Jakarta Sans"/>
          <w:sz w:val="18"/>
          <w:szCs w:val="18"/>
          <w:lang w:val="en"/>
        </w:rPr>
        <w:t xml:space="preserve"> </w:t>
      </w:r>
      <w:r>
        <w:rPr>
          <w:rStyle w:val="Strong"/>
          <w:rFonts w:ascii="Plus Jakarta Sans" w:eastAsia="Times New Roman" w:hAnsi="Plus Jakarta Sans"/>
          <w:sz w:val="18"/>
          <w:szCs w:val="18"/>
          <w:lang w:val="en"/>
        </w:rPr>
        <w:t>Hardware Tier:</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An optional subscription service for advanced repair professionals at</w:t>
      </w:r>
      <w:r>
        <w:rPr>
          <w:rFonts w:ascii="Plus Jakarta Sans" w:eastAsia="Times New Roman" w:hAnsi="Plus Jakarta Sans"/>
          <w:color w:val="374151"/>
          <w:sz w:val="18"/>
          <w:szCs w:val="18"/>
          <w:lang w:val="en"/>
        </w:rPr>
        <w:t xml:space="preserve"> </w:t>
      </w:r>
      <w:r>
        <w:rPr>
          <w:rStyle w:val="Strong"/>
          <w:rFonts w:ascii="Plus Jakarta Sans" w:eastAsia="Times New Roman" w:hAnsi="Plus Jakarta Sans"/>
          <w:sz w:val="18"/>
          <w:szCs w:val="18"/>
          <w:lang w:val="en"/>
        </w:rPr>
        <w:t>₹999/month</w:t>
      </w:r>
      <w:r>
        <w:rPr>
          <w:rFonts w:ascii="Plus Jakarta Sans" w:eastAsia="Times New Roman" w:hAnsi="Plus Jakarta Sans"/>
          <w:color w:val="374151"/>
          <w:sz w:val="18"/>
          <w:szCs w:val="18"/>
          <w:lang w:val="en"/>
        </w:rPr>
        <w:t>, offering SafeProbe firmware updates, warranty management, and storefront analytics.</w:t>
      </w:r>
      <w:r>
        <w:rPr>
          <w:rFonts w:ascii="Plus Jakarta Sans" w:eastAsia="Times New Roman" w:hAnsi="Plus Jakarta Sans"/>
          <w:color w:val="374151"/>
          <w:sz w:val="18"/>
          <w:szCs w:val="18"/>
          <w:lang w:val="en"/>
        </w:rPr>
        <w:t xml:space="preserve"> </w:t>
      </w:r>
    </w:p>
    <w:p w14:paraId="78BC1186" w14:textId="77777777" w:rsidR="0058575A" w:rsidRDefault="0058575A">
      <w:pPr>
        <w:numPr>
          <w:ilvl w:val="0"/>
          <w:numId w:val="7"/>
        </w:numPr>
        <w:shd w:val="clear" w:color="auto" w:fill="FFFFFF"/>
        <w:spacing w:before="100" w:beforeAutospacing="1" w:after="120"/>
        <w:divId w:val="1440904744"/>
        <w:rPr>
          <w:rFonts w:ascii="Plus Jakarta Sans" w:eastAsia="Times New Roman" w:hAnsi="Plus Jakarta Sans"/>
          <w:color w:val="374151"/>
          <w:sz w:val="18"/>
          <w:szCs w:val="18"/>
          <w:lang w:val="en"/>
        </w:rPr>
      </w:pPr>
      <w:r>
        <w:rPr>
          <w:rStyle w:val="Strong"/>
          <w:rFonts w:ascii="Plus Jakarta Sans" w:eastAsia="Times New Roman" w:hAnsi="Plus Jakarta Sans"/>
          <w:sz w:val="18"/>
          <w:szCs w:val="18"/>
          <w:lang w:val="en"/>
        </w:rPr>
        <w:t>Certified Spare Parts Logistics:</w:t>
      </w:r>
      <w:r>
        <w:rPr>
          <w:rFonts w:ascii="Plus Jakarta Sans" w:eastAsia="Times New Roman" w:hAnsi="Plus Jakarta Sans"/>
          <w:color w:val="374151"/>
          <w:sz w:val="18"/>
          <w:szCs w:val="18"/>
          <w:lang w:val="en"/>
        </w:rPr>
        <w:t xml:space="preserve"> </w:t>
      </w:r>
      <w:r>
        <w:rPr>
          <w:rFonts w:ascii="Plus Jakarta Sans" w:eastAsia="Times New Roman" w:hAnsi="Plus Jakarta Sans"/>
          <w:color w:val="374151"/>
          <w:sz w:val="18"/>
          <w:szCs w:val="18"/>
          <w:lang w:val="en"/>
        </w:rPr>
        <w:t>Future revenue from a curated marketplace for verified, genuine spare parts.</w:t>
      </w:r>
      <w:r>
        <w:rPr>
          <w:rFonts w:ascii="Plus Jakarta Sans" w:eastAsia="Times New Roman" w:hAnsi="Plus Jakarta Sans"/>
          <w:color w:val="374151"/>
          <w:sz w:val="18"/>
          <w:szCs w:val="18"/>
          <w:lang w:val="en"/>
        </w:rPr>
        <w:t xml:space="preserve"> </w:t>
      </w:r>
    </w:p>
    <w:p w14:paraId="61F94434" w14:textId="77777777" w:rsidR="0058575A" w:rsidRDefault="0058575A">
      <w:pPr>
        <w:shd w:val="clear" w:color="auto" w:fill="F8F5EE"/>
        <w:spacing w:before="360" w:after="180"/>
        <w:divId w:val="1717968947"/>
        <w:rPr>
          <w:rFonts w:ascii="Playfair Display" w:eastAsia="Times New Roman" w:hAnsi="Playfair Display"/>
          <w:b/>
          <w:bCs/>
          <w:color w:val="5D5643"/>
          <w:spacing w:val="-2"/>
          <w:sz w:val="29"/>
          <w:szCs w:val="29"/>
          <w:lang w:val="en"/>
        </w:rPr>
      </w:pPr>
      <w:r>
        <w:rPr>
          <w:rFonts w:ascii="Playfair Display" w:eastAsia="Times New Roman" w:hAnsi="Playfair Display"/>
          <w:b/>
          <w:bCs/>
          <w:color w:val="5D5643"/>
          <w:spacing w:val="-2"/>
          <w:sz w:val="29"/>
          <w:szCs w:val="29"/>
          <w:lang w:val="en"/>
        </w:rPr>
        <w:t xml:space="preserve">Conclusion &amp; Roadmap </w:t>
      </w:r>
      <w:r>
        <w:rPr>
          <w:rStyle w:val="section-banner-tag1"/>
          <w:rFonts w:eastAsia="Times New Roman"/>
          <w:lang w:val="en"/>
        </w:rPr>
        <w:t>Future Vision</w:t>
      </w:r>
      <w:r>
        <w:rPr>
          <w:rFonts w:ascii="Playfair Display" w:eastAsia="Times New Roman" w:hAnsi="Playfair Display"/>
          <w:b/>
          <w:bCs/>
          <w:color w:val="5D5643"/>
          <w:spacing w:val="-2"/>
          <w:sz w:val="29"/>
          <w:szCs w:val="29"/>
          <w:lang w:val="en"/>
        </w:rPr>
        <w:t xml:space="preserve"> </w:t>
      </w:r>
    </w:p>
    <w:p w14:paraId="32BA68EA" w14:textId="77777777" w:rsidR="0058575A" w:rsidRDefault="0058575A">
      <w:pPr>
        <w:pStyle w:val="NormalWeb"/>
        <w:shd w:val="clear" w:color="auto" w:fill="FFFFFF"/>
        <w:divId w:val="1349134740"/>
        <w:rPr>
          <w:rFonts w:ascii="Plus Jakarta Sans" w:hAnsi="Plus Jakarta Sans"/>
          <w:lang w:val="en"/>
        </w:rPr>
      </w:pPr>
      <w:r>
        <w:rPr>
          <w:rFonts w:ascii="Plus Jakarta Sans" w:hAnsi="Plus Jakarta Sans"/>
          <w:lang w:val="en"/>
        </w:rPr>
        <w:t>FixGrid is more than just a platform; it is a movement towards a</w:t>
      </w:r>
      <w:r>
        <w:rPr>
          <w:rFonts w:ascii="Plus Jakarta Sans" w:hAnsi="Plus Jakarta Sans"/>
          <w:lang w:val="en"/>
        </w:rPr>
        <w:t xml:space="preserve"> </w:t>
      </w:r>
      <w:r>
        <w:rPr>
          <w:rStyle w:val="Strong"/>
          <w:rFonts w:ascii="Plus Jakarta Sans" w:hAnsi="Plus Jakarta Sans"/>
          <w:lang w:val="en"/>
        </w:rPr>
        <w:t>sustainable repair economy</w:t>
      </w:r>
      <w:r>
        <w:rPr>
          <w:rFonts w:ascii="Plus Jakarta Sans" w:hAnsi="Plus Jakarta Sans"/>
          <w:lang w:val="en"/>
        </w:rPr>
        <w:t>. We envision a future where society transitions from a mindless consumption loop to a conscious and responsible approach to product lifecycle management.</w:t>
      </w:r>
      <w:r>
        <w:rPr>
          <w:rFonts w:ascii="Plus Jakarta Sans" w:hAnsi="Plus Jakarta Sans"/>
          <w:lang w:val="en"/>
        </w:rPr>
        <w:t xml:space="preserve"> </w:t>
      </w:r>
    </w:p>
    <w:p w14:paraId="3457B3AC" w14:textId="77777777" w:rsidR="0058575A" w:rsidRDefault="0058575A">
      <w:pPr>
        <w:pStyle w:val="NormalWeb"/>
        <w:shd w:val="clear" w:color="auto" w:fill="FFFFFF"/>
        <w:divId w:val="1349134740"/>
        <w:rPr>
          <w:rFonts w:ascii="Plus Jakarta Sans" w:hAnsi="Plus Jakarta Sans"/>
          <w:lang w:val="en"/>
        </w:rPr>
      </w:pPr>
      <w:r>
        <w:rPr>
          <w:rFonts w:ascii="Plus Jakarta Sans" w:hAnsi="Plus Jakarta Sans"/>
          <w:lang w:val="en"/>
        </w:rPr>
        <w:t>By empowering local repair heroes with the SafeProbe™ handheld diagnostic wand and instilling ironclad trust through digital warranties, we are building a cleaner, more equitable, and more resourceful planet for generations to come. Our roadmap prioritizes pilot testing across 50 neighborhood repair clusters, student community repair drives, and strategic partnerships with municipal e-waste recycling boards to accelerate this vital transformation.</w:t>
      </w:r>
      <w:r>
        <w:rPr>
          <w:rFonts w:ascii="Plus Jakarta Sans" w:hAnsi="Plus Jakarta Sans"/>
          <w:lang w:val="en"/>
        </w:rPr>
        <w:t xml:space="preserve"> </w:t>
      </w:r>
    </w:p>
    <w:p w14:paraId="23949F15" w14:textId="77777777" w:rsidR="0058575A" w:rsidRDefault="0058575A">
      <w:pPr>
        <w:shd w:val="clear" w:color="auto" w:fill="FAF9F5"/>
        <w:spacing w:before="360" w:after="45"/>
        <w:divId w:val="1235122145"/>
        <w:rPr>
          <w:rFonts w:ascii="Plus Jakarta Sans" w:eastAsia="Times New Roman" w:hAnsi="Plus Jakarta Sans"/>
          <w:b/>
          <w:bCs/>
          <w:caps/>
          <w:color w:val="5D5643"/>
          <w:spacing w:val="12"/>
          <w:sz w:val="20"/>
          <w:szCs w:val="20"/>
          <w:lang w:val="en"/>
        </w:rPr>
      </w:pPr>
      <w:r>
        <w:rPr>
          <w:rFonts w:ascii="Plus Jakarta Sans" w:eastAsia="Times New Roman" w:hAnsi="Plus Jakarta Sans"/>
          <w:b/>
          <w:bCs/>
          <w:caps/>
          <w:color w:val="5D5643"/>
          <w:spacing w:val="12"/>
          <w:sz w:val="20"/>
          <w:szCs w:val="20"/>
          <w:lang w:val="en"/>
        </w:rPr>
        <w:t>INSPIRE Award – MANAK National Innovation Submission</w:t>
      </w:r>
      <w:r>
        <w:rPr>
          <w:rFonts w:ascii="Plus Jakarta Sans" w:eastAsia="Times New Roman" w:hAnsi="Plus Jakarta Sans"/>
          <w:b/>
          <w:bCs/>
          <w:caps/>
          <w:color w:val="5D5643"/>
          <w:spacing w:val="12"/>
          <w:sz w:val="20"/>
          <w:szCs w:val="20"/>
          <w:lang w:val="en"/>
        </w:rPr>
        <w:t xml:space="preserve"> </w:t>
      </w:r>
    </w:p>
    <w:p w14:paraId="17A7BB0E" w14:textId="77777777" w:rsidR="0058575A" w:rsidRDefault="0058575A">
      <w:pPr>
        <w:shd w:val="clear" w:color="auto" w:fill="FAF9F5"/>
        <w:divId w:val="311523367"/>
        <w:rPr>
          <w:rFonts w:ascii="Plus Jakarta Sans" w:eastAsia="Times New Roman" w:hAnsi="Plus Jakarta Sans"/>
          <w:color w:val="78716C"/>
          <w:sz w:val="17"/>
          <w:szCs w:val="17"/>
          <w:lang w:val="en"/>
        </w:rPr>
      </w:pPr>
      <w:r>
        <w:rPr>
          <w:rFonts w:ascii="Plus Jakarta Sans" w:eastAsia="Times New Roman" w:hAnsi="Plus Jakarta Sans"/>
          <w:color w:val="78716C"/>
          <w:sz w:val="17"/>
          <w:szCs w:val="17"/>
          <w:lang w:val="en"/>
        </w:rPr>
        <w:t>Field: Frugal Science, Circular Economy, Right-to-Repair</w:t>
      </w:r>
      <w:r>
        <w:rPr>
          <w:rFonts w:ascii="Plus Jakarta Sans" w:eastAsia="Times New Roman" w:hAnsi="Plus Jakarta Sans"/>
          <w:color w:val="78716C"/>
          <w:sz w:val="17"/>
          <w:szCs w:val="17"/>
          <w:lang w:val="en"/>
        </w:rPr>
        <w:t xml:space="preserve"> </w:t>
      </w:r>
      <w:r>
        <w:rPr>
          <w:rFonts w:ascii="Plus Jakarta Sans" w:eastAsia="Times New Roman" w:hAnsi="Plus Jakarta Sans"/>
          <w:color w:val="78716C"/>
          <w:sz w:val="17"/>
          <w:szCs w:val="17"/>
          <w:lang w:val="en"/>
        </w:rPr>
        <w:t>&amp;</w:t>
      </w:r>
      <w:r>
        <w:rPr>
          <w:rFonts w:ascii="Plus Jakarta Sans" w:eastAsia="Times New Roman" w:hAnsi="Plus Jakarta Sans"/>
          <w:color w:val="78716C"/>
          <w:sz w:val="17"/>
          <w:szCs w:val="17"/>
          <w:lang w:val="en"/>
        </w:rPr>
        <w:t xml:space="preserve"> </w:t>
      </w:r>
      <w:r>
        <w:rPr>
          <w:rFonts w:ascii="Plus Jakarta Sans" w:eastAsia="Times New Roman" w:hAnsi="Plus Jakarta Sans"/>
          <w:color w:val="78716C"/>
          <w:sz w:val="17"/>
          <w:szCs w:val="17"/>
          <w:lang w:val="en"/>
        </w:rPr>
        <w:t>Digital Trust Infrastructure</w:t>
      </w:r>
      <w:r>
        <w:rPr>
          <w:rFonts w:ascii="Plus Jakarta Sans" w:eastAsia="Times New Roman" w:hAnsi="Plus Jakarta Sans"/>
          <w:color w:val="78716C"/>
          <w:sz w:val="17"/>
          <w:szCs w:val="17"/>
          <w:lang w:val="en"/>
        </w:rPr>
        <w:t xml:space="preserve"> </w:t>
      </w:r>
    </w:p>
    <w:p w14:paraId="18BFB412" w14:textId="77777777" w:rsidR="0058575A" w:rsidRDefault="0058575A">
      <w:pPr>
        <w:shd w:val="clear" w:color="auto" w:fill="FAF9F5"/>
        <w:jc w:val="right"/>
        <w:divId w:val="639961206"/>
        <w:rPr>
          <w:rFonts w:ascii="Plus Jakarta Sans" w:eastAsia="Times New Roman" w:hAnsi="Plus Jakarta Sans"/>
          <w:b/>
          <w:bCs/>
          <w:color w:val="111827"/>
          <w:sz w:val="19"/>
          <w:szCs w:val="19"/>
          <w:lang w:val="en"/>
        </w:rPr>
      </w:pPr>
      <w:r>
        <w:rPr>
          <w:rFonts w:ascii="Plus Jakarta Sans" w:eastAsia="Times New Roman" w:hAnsi="Plus Jakarta Sans"/>
          <w:b/>
          <w:bCs/>
          <w:color w:val="111827"/>
          <w:sz w:val="19"/>
          <w:szCs w:val="19"/>
          <w:lang w:val="en"/>
        </w:rPr>
        <w:t>Project FixGrid</w:t>
      </w:r>
    </w:p>
    <w:p w14:paraId="0D6BE1EC" w14:textId="77777777" w:rsidR="0058575A" w:rsidRDefault="0058575A">
      <w:pPr>
        <w:shd w:val="clear" w:color="auto" w:fill="FAF9F5"/>
        <w:jc w:val="right"/>
        <w:divId w:val="826825864"/>
        <w:rPr>
          <w:rFonts w:ascii="Plus Jakarta Sans" w:eastAsia="Times New Roman" w:hAnsi="Plus Jakarta Sans"/>
          <w:b/>
          <w:bCs/>
          <w:color w:val="8B5CF6"/>
          <w:sz w:val="17"/>
          <w:szCs w:val="17"/>
          <w:lang w:val="en"/>
        </w:rPr>
      </w:pPr>
      <w:r>
        <w:rPr>
          <w:rFonts w:ascii="Plus Jakarta Sans" w:eastAsia="Times New Roman" w:hAnsi="Plus Jakarta Sans"/>
          <w:b/>
          <w:bCs/>
          <w:color w:val="8B5CF6"/>
          <w:sz w:val="17"/>
          <w:szCs w:val="17"/>
          <w:lang w:val="en"/>
        </w:rPr>
        <w:t>www.vytron.me</w:t>
      </w:r>
    </w:p>
    <w:p w14:paraId="7EC6C3DE" w14:textId="77777777" w:rsidR="0058575A" w:rsidRDefault="0058575A">
      <w:pPr>
        <w:shd w:val="clear" w:color="auto" w:fill="FFFFFF"/>
        <w:spacing w:before="100"/>
        <w:divId w:val="857738086"/>
        <w:rPr>
          <w:rFonts w:ascii="Plus Jakarta Sans" w:eastAsia="Times New Roman" w:hAnsi="Plus Jakarta Sans"/>
          <w:b/>
          <w:bCs/>
          <w:caps/>
          <w:color w:val="94A3B8"/>
          <w:spacing w:val="12"/>
          <w:sz w:val="15"/>
          <w:szCs w:val="15"/>
          <w:lang w:val="en"/>
        </w:rPr>
      </w:pPr>
      <w:r>
        <w:rPr>
          <w:rFonts w:ascii="Plus Jakarta Sans" w:eastAsia="Times New Roman" w:hAnsi="Plus Jakarta Sans"/>
          <w:b/>
          <w:bCs/>
          <w:caps/>
          <w:color w:val="94A3B8"/>
          <w:spacing w:val="12"/>
          <w:sz w:val="15"/>
          <w:szCs w:val="15"/>
          <w:lang w:val="en"/>
        </w:rPr>
        <w:t>FixGrid Ecosystem</w:t>
      </w:r>
      <w:r>
        <w:rPr>
          <w:rFonts w:ascii="Plus Jakarta Sans" w:eastAsia="Times New Roman" w:hAnsi="Plus Jakarta Sans"/>
          <w:b/>
          <w:bCs/>
          <w:caps/>
          <w:color w:val="94A3B8"/>
          <w:spacing w:val="12"/>
          <w:sz w:val="15"/>
          <w:szCs w:val="15"/>
          <w:lang w:val="en"/>
        </w:rPr>
        <w:t xml:space="preserve"> </w:t>
      </w:r>
      <w:r>
        <w:rPr>
          <w:rFonts w:ascii="Plus Jakarta Sans" w:eastAsia="Times New Roman" w:hAnsi="Plus Jakarta Sans"/>
          <w:b/>
          <w:bCs/>
          <w:caps/>
          <w:color w:val="94A3B8"/>
          <w:spacing w:val="12"/>
          <w:sz w:val="15"/>
          <w:szCs w:val="15"/>
          <w:lang w:val="en"/>
        </w:rPr>
        <w:t>&amp;</w:t>
      </w:r>
      <w:r>
        <w:rPr>
          <w:rFonts w:ascii="Plus Jakarta Sans" w:eastAsia="Times New Roman" w:hAnsi="Plus Jakarta Sans"/>
          <w:b/>
          <w:bCs/>
          <w:caps/>
          <w:color w:val="94A3B8"/>
          <w:spacing w:val="12"/>
          <w:sz w:val="15"/>
          <w:szCs w:val="15"/>
          <w:lang w:val="en"/>
        </w:rPr>
        <w:t xml:space="preserve"> </w:t>
      </w:r>
      <w:r>
        <w:rPr>
          <w:rFonts w:ascii="Plus Jakarta Sans" w:eastAsia="Times New Roman" w:hAnsi="Plus Jakarta Sans"/>
          <w:b/>
          <w:bCs/>
          <w:caps/>
          <w:color w:val="94A3B8"/>
          <w:spacing w:val="12"/>
          <w:sz w:val="15"/>
          <w:szCs w:val="15"/>
          <w:lang w:val="en"/>
        </w:rPr>
        <w:t>SafeProbe™ • INSPIRE Award – MANAK</w:t>
      </w:r>
      <w:r>
        <w:rPr>
          <w:rFonts w:ascii="Plus Jakarta Sans" w:eastAsia="Times New Roman" w:hAnsi="Plus Jakarta Sans"/>
          <w:b/>
          <w:bCs/>
          <w:caps/>
          <w:color w:val="94A3B8"/>
          <w:spacing w:val="12"/>
          <w:sz w:val="15"/>
          <w:szCs w:val="15"/>
          <w:lang w:val="en"/>
        </w:rPr>
        <w:t xml:space="preserve"> </w:t>
      </w:r>
      <w:r>
        <w:rPr>
          <w:rFonts w:ascii="Plus Jakarta Sans" w:eastAsia="Times New Roman" w:hAnsi="Plus Jakarta Sans"/>
          <w:b/>
          <w:bCs/>
          <w:caps/>
          <w:color w:val="94A3B8"/>
          <w:spacing w:val="12"/>
          <w:sz w:val="15"/>
          <w:szCs w:val="15"/>
          <w:lang w:val="en"/>
        </w:rPr>
        <w:t>Page 4 of 4</w:t>
      </w:r>
      <w:r>
        <w:rPr>
          <w:rFonts w:ascii="Plus Jakarta Sans" w:eastAsia="Times New Roman" w:hAnsi="Plus Jakarta Sans"/>
          <w:b/>
          <w:bCs/>
          <w:caps/>
          <w:color w:val="94A3B8"/>
          <w:spacing w:val="12"/>
          <w:sz w:val="15"/>
          <w:szCs w:val="15"/>
          <w:lang w:val="en"/>
        </w:rPr>
        <w:t xml:space="preserve"> </w:t>
      </w:r>
    </w:p>
    <w:sectPr w:rsidR="00585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lus Jakarta Sans">
    <w:altName w:val="Calibri"/>
    <w:charset w:val="00"/>
    <w:family w:val="auto"/>
    <w:pitch w:val="default"/>
  </w:font>
  <w:font w:name="Playfair Display">
    <w:charset w:val="00"/>
    <w:family w:val="auto"/>
    <w:pitch w:val="variable"/>
    <w:sig w:usb0="20000207" w:usb1="00000000"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2596"/>
    <w:multiLevelType w:val="multilevel"/>
    <w:tmpl w:val="47C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EC4D91"/>
    <w:multiLevelType w:val="multilevel"/>
    <w:tmpl w:val="A40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1A6522"/>
    <w:multiLevelType w:val="multilevel"/>
    <w:tmpl w:val="20C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BD3EDF"/>
    <w:multiLevelType w:val="multilevel"/>
    <w:tmpl w:val="7CE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9D664F"/>
    <w:multiLevelType w:val="multilevel"/>
    <w:tmpl w:val="4C48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751C4"/>
    <w:multiLevelType w:val="multilevel"/>
    <w:tmpl w:val="18C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21548B"/>
    <w:multiLevelType w:val="multilevel"/>
    <w:tmpl w:val="340E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365861">
    <w:abstractNumId w:val="1"/>
  </w:num>
  <w:num w:numId="2" w16cid:durableId="1306550535">
    <w:abstractNumId w:val="6"/>
  </w:num>
  <w:num w:numId="3" w16cid:durableId="1160544021">
    <w:abstractNumId w:val="3"/>
  </w:num>
  <w:num w:numId="4" w16cid:durableId="426312277">
    <w:abstractNumId w:val="2"/>
  </w:num>
  <w:num w:numId="5" w16cid:durableId="1770614099">
    <w:abstractNumId w:val="0"/>
  </w:num>
  <w:num w:numId="6" w16cid:durableId="737166376">
    <w:abstractNumId w:val="5"/>
  </w:num>
  <w:num w:numId="7" w16cid:durableId="171998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5951"/>
    <w:rsid w:val="0038414C"/>
    <w:rsid w:val="0058575A"/>
    <w:rsid w:val="00615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77634"/>
  <w15:chartTrackingRefBased/>
  <w15:docId w15:val="{F67308A5-E0F4-4A87-AF24-945B922F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color w:val="111827"/>
    </w:rPr>
  </w:style>
  <w:style w:type="paragraph" w:customStyle="1" w:styleId="msonormal0">
    <w:name w:val="msonormal"/>
    <w:basedOn w:val="Normal"/>
    <w:pPr>
      <w:spacing w:after="165"/>
    </w:pPr>
    <w:rPr>
      <w:color w:val="374151"/>
      <w:sz w:val="19"/>
      <w:szCs w:val="19"/>
    </w:rPr>
  </w:style>
  <w:style w:type="paragraph" w:styleId="NormalWeb">
    <w:name w:val="Normal (Web)"/>
    <w:basedOn w:val="Normal"/>
    <w:uiPriority w:val="99"/>
    <w:semiHidden/>
    <w:unhideWhenUsed/>
    <w:pPr>
      <w:spacing w:after="165"/>
    </w:pPr>
    <w:rPr>
      <w:color w:val="374151"/>
      <w:sz w:val="19"/>
      <w:szCs w:val="19"/>
    </w:rPr>
  </w:style>
  <w:style w:type="paragraph" w:customStyle="1" w:styleId="page-container">
    <w:name w:val="page-container"/>
    <w:basedOn w:val="Normal"/>
    <w:pPr>
      <w:shd w:val="clear" w:color="auto" w:fill="FFFFFF"/>
    </w:pPr>
  </w:style>
  <w:style w:type="paragraph" w:customStyle="1" w:styleId="page">
    <w:name w:val="page"/>
    <w:basedOn w:val="Normal"/>
    <w:pPr>
      <w:shd w:val="clear" w:color="auto" w:fill="FFFFFF"/>
      <w:spacing w:before="100" w:beforeAutospacing="1" w:after="100" w:afterAutospacing="1"/>
    </w:pPr>
  </w:style>
  <w:style w:type="paragraph" w:customStyle="1" w:styleId="bg-wireframe-left">
    <w:name w:val="bg-wireframe-left"/>
    <w:basedOn w:val="Normal"/>
    <w:pPr>
      <w:spacing w:before="100" w:beforeAutospacing="1" w:after="100" w:afterAutospacing="1"/>
    </w:pPr>
  </w:style>
  <w:style w:type="paragraph" w:customStyle="1" w:styleId="bg-wireframe-right">
    <w:name w:val="bg-wireframe-right"/>
    <w:basedOn w:val="Normal"/>
    <w:pPr>
      <w:spacing w:before="100" w:beforeAutospacing="1" w:after="100" w:afterAutospacing="1"/>
    </w:pPr>
  </w:style>
  <w:style w:type="paragraph" w:customStyle="1" w:styleId="header-dots">
    <w:name w:val="header-dots"/>
    <w:basedOn w:val="Normal"/>
    <w:pPr>
      <w:spacing w:before="100" w:beforeAutospacing="1" w:after="150"/>
    </w:pPr>
  </w:style>
  <w:style w:type="paragraph" w:customStyle="1" w:styleId="header-intro">
    <w:name w:val="header-intro"/>
    <w:basedOn w:val="Normal"/>
    <w:pPr>
      <w:spacing w:before="100" w:beforeAutospacing="1" w:after="30"/>
      <w:jc w:val="center"/>
    </w:pPr>
    <w:rPr>
      <w:rFonts w:ascii="Plus Jakarta Sans" w:hAnsi="Plus Jakarta Sans"/>
      <w:color w:val="4B5563"/>
      <w:sz w:val="30"/>
      <w:szCs w:val="30"/>
    </w:rPr>
  </w:style>
  <w:style w:type="paragraph" w:customStyle="1" w:styleId="header-title">
    <w:name w:val="header-title"/>
    <w:basedOn w:val="Normal"/>
    <w:pPr>
      <w:spacing w:after="180"/>
      <w:jc w:val="center"/>
    </w:pPr>
    <w:rPr>
      <w:rFonts w:ascii="Plus Jakarta Sans" w:hAnsi="Plus Jakarta Sans"/>
      <w:b/>
      <w:bCs/>
      <w:color w:val="111827"/>
      <w:spacing w:val="-8"/>
      <w:sz w:val="81"/>
      <w:szCs w:val="81"/>
    </w:rPr>
  </w:style>
  <w:style w:type="paragraph" w:customStyle="1" w:styleId="header-badge-row">
    <w:name w:val="header-badge-row"/>
    <w:basedOn w:val="Normal"/>
    <w:pPr>
      <w:spacing w:before="100" w:beforeAutospacing="1" w:after="300"/>
    </w:pPr>
  </w:style>
  <w:style w:type="paragraph" w:customStyle="1" w:styleId="header-badge">
    <w:name w:val="header-badge"/>
    <w:basedOn w:val="Normal"/>
    <w:pPr>
      <w:shd w:val="clear" w:color="auto" w:fill="111827"/>
      <w:spacing w:before="100" w:beforeAutospacing="1" w:after="100" w:afterAutospacing="1"/>
    </w:pPr>
    <w:rPr>
      <w:b/>
      <w:bCs/>
      <w:color w:val="FFFFFF"/>
      <w:spacing w:val="2"/>
      <w:sz w:val="18"/>
      <w:szCs w:val="18"/>
    </w:rPr>
  </w:style>
  <w:style w:type="paragraph" w:customStyle="1" w:styleId="header-subtag">
    <w:name w:val="header-subtag"/>
    <w:basedOn w:val="Normal"/>
    <w:pPr>
      <w:spacing w:before="100" w:beforeAutospacing="1" w:after="100" w:afterAutospacing="1"/>
    </w:pPr>
    <w:rPr>
      <w:b/>
      <w:bCs/>
      <w:caps/>
      <w:color w:val="6B7280"/>
      <w:spacing w:val="5"/>
      <w:sz w:val="17"/>
      <w:szCs w:val="17"/>
    </w:rPr>
  </w:style>
  <w:style w:type="paragraph" w:customStyle="1" w:styleId="section-banner">
    <w:name w:val="section-banner"/>
    <w:basedOn w:val="Normal"/>
    <w:pPr>
      <w:shd w:val="clear" w:color="auto" w:fill="F8F5EE"/>
      <w:spacing w:before="240" w:after="180"/>
    </w:pPr>
    <w:rPr>
      <w:rFonts w:ascii="Playfair Display" w:hAnsi="Playfair Display"/>
      <w:b/>
      <w:bCs/>
      <w:color w:val="5D5643"/>
      <w:spacing w:val="-2"/>
      <w:sz w:val="29"/>
      <w:szCs w:val="29"/>
    </w:rPr>
  </w:style>
  <w:style w:type="paragraph" w:customStyle="1" w:styleId="section-banner-tag">
    <w:name w:val="section-banner-tag"/>
    <w:basedOn w:val="Normal"/>
    <w:pPr>
      <w:shd w:val="clear" w:color="auto" w:fill="EAE4D5"/>
      <w:spacing w:before="100" w:beforeAutospacing="1" w:after="100" w:afterAutospacing="1"/>
    </w:pPr>
    <w:rPr>
      <w:rFonts w:ascii="Plus Jakarta Sans" w:hAnsi="Plus Jakarta Sans"/>
      <w:b/>
      <w:bCs/>
      <w:caps/>
      <w:color w:val="5D5643"/>
      <w:spacing w:val="19"/>
      <w:sz w:val="15"/>
      <w:szCs w:val="15"/>
    </w:rPr>
  </w:style>
  <w:style w:type="paragraph" w:customStyle="1" w:styleId="right-callout-block">
    <w:name w:val="right-callout-block"/>
    <w:basedOn w:val="Normal"/>
    <w:pPr>
      <w:spacing w:before="100" w:beforeAutospacing="1" w:after="240"/>
    </w:pPr>
  </w:style>
  <w:style w:type="paragraph" w:customStyle="1" w:styleId="callout-title">
    <w:name w:val="callout-title"/>
    <w:basedOn w:val="Normal"/>
    <w:pPr>
      <w:spacing w:before="100" w:beforeAutospacing="1" w:after="75"/>
    </w:pPr>
    <w:rPr>
      <w:rFonts w:ascii="Plus Jakarta Sans" w:hAnsi="Plus Jakarta Sans"/>
      <w:b/>
      <w:bCs/>
      <w:caps/>
      <w:color w:val="111827"/>
      <w:spacing w:val="10"/>
      <w:sz w:val="22"/>
      <w:szCs w:val="22"/>
    </w:rPr>
  </w:style>
  <w:style w:type="paragraph" w:customStyle="1" w:styleId="callout-list">
    <w:name w:val="callout-list"/>
    <w:basedOn w:val="Normal"/>
  </w:style>
  <w:style w:type="paragraph" w:customStyle="1" w:styleId="highlights-bar">
    <w:name w:val="highlights-bar"/>
    <w:basedOn w:val="Normal"/>
    <w:pPr>
      <w:spacing w:before="240" w:after="270"/>
    </w:pPr>
  </w:style>
  <w:style w:type="paragraph" w:customStyle="1" w:styleId="highlight-chip">
    <w:name w:val="highlight-chip"/>
    <w:basedOn w:val="Normal"/>
    <w:pPr>
      <w:pBdr>
        <w:top w:val="single" w:sz="6" w:space="7" w:color="EAE4D5"/>
        <w:left w:val="single" w:sz="6" w:space="8" w:color="EAE4D5"/>
        <w:bottom w:val="single" w:sz="6" w:space="7" w:color="EAE4D5"/>
        <w:right w:val="single" w:sz="6" w:space="8" w:color="EAE4D5"/>
      </w:pBdr>
      <w:shd w:val="clear" w:color="auto" w:fill="FAF9F5"/>
      <w:spacing w:before="100" w:beforeAutospacing="1" w:after="100" w:afterAutospacing="1"/>
      <w:jc w:val="center"/>
    </w:pPr>
  </w:style>
  <w:style w:type="paragraph" w:customStyle="1" w:styleId="chip-value">
    <w:name w:val="chip-value"/>
    <w:basedOn w:val="Normal"/>
    <w:pPr>
      <w:spacing w:before="100" w:beforeAutospacing="1" w:after="30"/>
    </w:pPr>
    <w:rPr>
      <w:b/>
      <w:bCs/>
      <w:color w:val="111827"/>
      <w:sz w:val="22"/>
      <w:szCs w:val="22"/>
    </w:rPr>
  </w:style>
  <w:style w:type="paragraph" w:customStyle="1" w:styleId="chip-label">
    <w:name w:val="chip-label"/>
    <w:basedOn w:val="Normal"/>
    <w:pPr>
      <w:spacing w:before="100" w:beforeAutospacing="1" w:after="100" w:afterAutospacing="1"/>
    </w:pPr>
    <w:rPr>
      <w:b/>
      <w:bCs/>
      <w:caps/>
      <w:color w:val="6B7280"/>
      <w:spacing w:val="10"/>
      <w:sz w:val="15"/>
      <w:szCs w:val="15"/>
    </w:rPr>
  </w:style>
  <w:style w:type="paragraph" w:customStyle="1" w:styleId="hardware-grid">
    <w:name w:val="hardware-grid"/>
    <w:basedOn w:val="Normal"/>
    <w:pPr>
      <w:spacing w:before="150" w:after="180"/>
    </w:pPr>
  </w:style>
  <w:style w:type="paragraph" w:customStyle="1" w:styleId="hw-card">
    <w:name w:val="hw-card"/>
    <w:basedOn w:val="Normal"/>
    <w:pPr>
      <w:pBdr>
        <w:top w:val="single" w:sz="6" w:space="8" w:color="E5E7EB"/>
        <w:left w:val="single" w:sz="6" w:space="9" w:color="E5E7EB"/>
        <w:bottom w:val="single" w:sz="6" w:space="8" w:color="E5E7EB"/>
        <w:right w:val="single" w:sz="6" w:space="9" w:color="E5E7EB"/>
      </w:pBdr>
      <w:shd w:val="clear" w:color="auto" w:fill="FAFAFA"/>
      <w:spacing w:before="100" w:beforeAutospacing="1" w:after="100" w:afterAutospacing="1"/>
    </w:pPr>
  </w:style>
  <w:style w:type="paragraph" w:customStyle="1" w:styleId="hw-card-badge">
    <w:name w:val="hw-card-badge"/>
    <w:basedOn w:val="Normal"/>
    <w:pPr>
      <w:spacing w:before="100" w:beforeAutospacing="1" w:after="90"/>
    </w:pPr>
    <w:rPr>
      <w:b/>
      <w:bCs/>
      <w:caps/>
      <w:spacing w:val="12"/>
      <w:sz w:val="14"/>
      <w:szCs w:val="14"/>
    </w:rPr>
  </w:style>
  <w:style w:type="paragraph" w:customStyle="1" w:styleId="badge-blue">
    <w:name w:val="badge-blue"/>
    <w:basedOn w:val="Normal"/>
    <w:pPr>
      <w:pBdr>
        <w:top w:val="single" w:sz="6" w:space="0" w:color="DBEAFE"/>
        <w:left w:val="single" w:sz="6" w:space="0" w:color="DBEAFE"/>
        <w:bottom w:val="single" w:sz="6" w:space="0" w:color="DBEAFE"/>
        <w:right w:val="single" w:sz="6" w:space="0" w:color="DBEAFE"/>
      </w:pBdr>
      <w:shd w:val="clear" w:color="auto" w:fill="EFF6FF"/>
      <w:spacing w:before="100" w:beforeAutospacing="1" w:after="100" w:afterAutospacing="1"/>
    </w:pPr>
    <w:rPr>
      <w:color w:val="1D4ED8"/>
    </w:rPr>
  </w:style>
  <w:style w:type="paragraph" w:customStyle="1" w:styleId="badge-purple">
    <w:name w:val="badge-purple"/>
    <w:basedOn w:val="Normal"/>
    <w:pPr>
      <w:pBdr>
        <w:top w:val="single" w:sz="6" w:space="0" w:color="F3E8FF"/>
        <w:left w:val="single" w:sz="6" w:space="0" w:color="F3E8FF"/>
        <w:bottom w:val="single" w:sz="6" w:space="0" w:color="F3E8FF"/>
        <w:right w:val="single" w:sz="6" w:space="0" w:color="F3E8FF"/>
      </w:pBdr>
      <w:shd w:val="clear" w:color="auto" w:fill="FAF5FF"/>
      <w:spacing w:before="100" w:beforeAutospacing="1" w:after="100" w:afterAutospacing="1"/>
    </w:pPr>
    <w:rPr>
      <w:color w:val="7E22CE"/>
    </w:rPr>
  </w:style>
  <w:style w:type="paragraph" w:customStyle="1" w:styleId="badge-emerald">
    <w:name w:val="badge-emerald"/>
    <w:basedOn w:val="Normal"/>
    <w:pPr>
      <w:pBdr>
        <w:top w:val="single" w:sz="6" w:space="0" w:color="D1FAE5"/>
        <w:left w:val="single" w:sz="6" w:space="0" w:color="D1FAE5"/>
        <w:bottom w:val="single" w:sz="6" w:space="0" w:color="D1FAE5"/>
        <w:right w:val="single" w:sz="6" w:space="0" w:color="D1FAE5"/>
      </w:pBdr>
      <w:shd w:val="clear" w:color="auto" w:fill="ECFDF5"/>
      <w:spacing w:before="100" w:beforeAutospacing="1" w:after="100" w:afterAutospacing="1"/>
    </w:pPr>
    <w:rPr>
      <w:color w:val="047857"/>
    </w:rPr>
  </w:style>
  <w:style w:type="paragraph" w:customStyle="1" w:styleId="hw-card-title">
    <w:name w:val="hw-card-title"/>
    <w:basedOn w:val="Normal"/>
    <w:pPr>
      <w:spacing w:before="100" w:beforeAutospacing="1" w:after="60"/>
    </w:pPr>
    <w:rPr>
      <w:b/>
      <w:bCs/>
      <w:color w:val="111827"/>
      <w:sz w:val="20"/>
      <w:szCs w:val="20"/>
    </w:rPr>
  </w:style>
  <w:style w:type="paragraph" w:customStyle="1" w:styleId="hw-card-desc">
    <w:name w:val="hw-card-desc"/>
    <w:basedOn w:val="Normal"/>
    <w:rPr>
      <w:color w:val="4B5563"/>
      <w:sz w:val="17"/>
      <w:szCs w:val="17"/>
    </w:rPr>
  </w:style>
  <w:style w:type="paragraph" w:customStyle="1" w:styleId="tech-specs-box">
    <w:name w:val="tech-specs-box"/>
    <w:basedOn w:val="Normal"/>
    <w:pPr>
      <w:pBdr>
        <w:top w:val="single" w:sz="6" w:space="8" w:color="E5E7EB"/>
        <w:left w:val="single" w:sz="6" w:space="11" w:color="E5E7EB"/>
        <w:bottom w:val="single" w:sz="6" w:space="8" w:color="E5E7EB"/>
        <w:right w:val="single" w:sz="6" w:space="11" w:color="E5E7EB"/>
      </w:pBdr>
      <w:shd w:val="clear" w:color="auto" w:fill="F9FAFB"/>
      <w:spacing w:before="120" w:after="180"/>
    </w:pPr>
  </w:style>
  <w:style w:type="paragraph" w:customStyle="1" w:styleId="tech-item">
    <w:name w:val="tech-item"/>
    <w:basedOn w:val="Normal"/>
    <w:pPr>
      <w:spacing w:before="100" w:beforeAutospacing="1" w:after="75"/>
    </w:pPr>
    <w:rPr>
      <w:color w:val="374151"/>
      <w:sz w:val="18"/>
      <w:szCs w:val="18"/>
    </w:rPr>
  </w:style>
  <w:style w:type="paragraph" w:customStyle="1" w:styleId="triple-grid">
    <w:name w:val="triple-grid"/>
    <w:basedOn w:val="Normal"/>
    <w:pPr>
      <w:spacing w:before="120" w:after="100" w:afterAutospacing="1"/>
    </w:pPr>
  </w:style>
  <w:style w:type="paragraph" w:customStyle="1" w:styleId="col-header">
    <w:name w:val="col-header"/>
    <w:basedOn w:val="Normal"/>
    <w:pPr>
      <w:spacing w:before="100" w:beforeAutospacing="1" w:after="120"/>
    </w:pPr>
    <w:rPr>
      <w:rFonts w:ascii="Plus Jakarta Sans" w:hAnsi="Plus Jakarta Sans"/>
      <w:b/>
      <w:bCs/>
      <w:caps/>
      <w:color w:val="111827"/>
      <w:spacing w:val="7"/>
      <w:sz w:val="22"/>
      <w:szCs w:val="22"/>
    </w:rPr>
  </w:style>
  <w:style w:type="paragraph" w:customStyle="1" w:styleId="col-subheader">
    <w:name w:val="col-subheader"/>
    <w:basedOn w:val="Normal"/>
    <w:pPr>
      <w:spacing w:before="100" w:beforeAutospacing="1" w:after="100" w:afterAutospacing="1"/>
    </w:pPr>
    <w:rPr>
      <w:b/>
      <w:bCs/>
      <w:color w:val="4B5563"/>
      <w:sz w:val="20"/>
      <w:szCs w:val="20"/>
    </w:rPr>
  </w:style>
  <w:style w:type="paragraph" w:customStyle="1" w:styleId="impact-list">
    <w:name w:val="impact-list"/>
    <w:basedOn w:val="Normal"/>
  </w:style>
  <w:style w:type="paragraph" w:customStyle="1" w:styleId="market-grid">
    <w:name w:val="market-grid"/>
    <w:basedOn w:val="Normal"/>
    <w:pPr>
      <w:spacing w:before="120" w:after="100" w:afterAutospacing="1"/>
    </w:pPr>
  </w:style>
  <w:style w:type="paragraph" w:customStyle="1" w:styleId="market-title">
    <w:name w:val="market-title"/>
    <w:basedOn w:val="Normal"/>
    <w:pPr>
      <w:spacing w:before="100" w:beforeAutospacing="1" w:after="120"/>
    </w:pPr>
    <w:rPr>
      <w:rFonts w:ascii="Plus Jakarta Sans" w:hAnsi="Plus Jakarta Sans"/>
      <w:b/>
      <w:bCs/>
      <w:caps/>
      <w:color w:val="111827"/>
      <w:spacing w:val="10"/>
      <w:sz w:val="23"/>
      <w:szCs w:val="23"/>
    </w:rPr>
  </w:style>
  <w:style w:type="paragraph" w:customStyle="1" w:styleId="revenue-list">
    <w:name w:val="revenue-list"/>
    <w:basedOn w:val="Normal"/>
  </w:style>
  <w:style w:type="paragraph" w:customStyle="1" w:styleId="page-footer">
    <w:name w:val="page-footer"/>
    <w:basedOn w:val="Normal"/>
    <w:pPr>
      <w:pBdr>
        <w:top w:val="single" w:sz="6" w:space="9" w:color="F1F5F9"/>
      </w:pBdr>
      <w:spacing w:before="100" w:beforeAutospacing="1" w:after="100" w:afterAutospacing="1"/>
    </w:pPr>
    <w:rPr>
      <w:b/>
      <w:bCs/>
      <w:caps/>
      <w:color w:val="94A3B8"/>
      <w:spacing w:val="12"/>
      <w:sz w:val="15"/>
      <w:szCs w:val="1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er-subtag1">
    <w:name w:val="header-subtag1"/>
    <w:basedOn w:val="DefaultParagraphFont"/>
    <w:rPr>
      <w:b/>
      <w:bCs/>
      <w:caps/>
      <w:color w:val="6B7280"/>
      <w:spacing w:val="5"/>
      <w:sz w:val="17"/>
      <w:szCs w:val="17"/>
    </w:rPr>
  </w:style>
  <w:style w:type="character" w:customStyle="1" w:styleId="section-banner-tag1">
    <w:name w:val="section-banner-tag1"/>
    <w:basedOn w:val="DefaultParagraphFont"/>
    <w:rPr>
      <w:rFonts w:ascii="Plus Jakarta Sans" w:hAnsi="Plus Jakarta Sans" w:hint="default"/>
      <w:b/>
      <w:bCs/>
      <w:caps/>
      <w:color w:val="5D5643"/>
      <w:spacing w:val="19"/>
      <w:sz w:val="15"/>
      <w:szCs w:val="15"/>
      <w:shd w:val="clear" w:color="auto" w:fill="EAE4D5"/>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w-card-badge1">
    <w:name w:val="hw-card-badge1"/>
    <w:basedOn w:val="DefaultParagraphFont"/>
    <w:rPr>
      <w:b/>
      <w:bCs/>
      <w:caps/>
      <w:spacing w:val="12"/>
      <w:sz w:val="14"/>
      <w:szCs w:val="14"/>
    </w:rPr>
  </w:style>
  <w:style w:type="character" w:customStyle="1" w:styleId="col-subheader1">
    <w:name w:val="col-subheader1"/>
    <w:basedOn w:val="DefaultParagraphFont"/>
    <w:rPr>
      <w:b/>
      <w:bCs/>
      <w:vanish w:val="0"/>
      <w:webHidden w:val="0"/>
      <w:color w:val="4B5563"/>
      <w:sz w:val="20"/>
      <w:szCs w:val="2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2864">
      <w:marLeft w:val="0"/>
      <w:marRight w:val="0"/>
      <w:marTop w:val="0"/>
      <w:marBottom w:val="0"/>
      <w:divBdr>
        <w:top w:val="none" w:sz="0" w:space="0" w:color="auto"/>
        <w:left w:val="none" w:sz="0" w:space="0" w:color="auto"/>
        <w:bottom w:val="none" w:sz="0" w:space="0" w:color="auto"/>
        <w:right w:val="none" w:sz="0" w:space="0" w:color="auto"/>
      </w:divBdr>
      <w:divsChild>
        <w:div w:id="1199781152">
          <w:marLeft w:val="0"/>
          <w:marRight w:val="0"/>
          <w:marTop w:val="0"/>
          <w:marBottom w:val="0"/>
          <w:divBdr>
            <w:top w:val="none" w:sz="0" w:space="0" w:color="auto"/>
            <w:left w:val="none" w:sz="0" w:space="0" w:color="auto"/>
            <w:bottom w:val="none" w:sz="0" w:space="0" w:color="auto"/>
            <w:right w:val="none" w:sz="0" w:space="0" w:color="auto"/>
          </w:divBdr>
          <w:divsChild>
            <w:div w:id="451166855">
              <w:marLeft w:val="0"/>
              <w:marRight w:val="0"/>
              <w:marTop w:val="0"/>
              <w:marBottom w:val="0"/>
              <w:divBdr>
                <w:top w:val="none" w:sz="0" w:space="0" w:color="auto"/>
                <w:left w:val="none" w:sz="0" w:space="0" w:color="auto"/>
                <w:bottom w:val="none" w:sz="0" w:space="0" w:color="auto"/>
                <w:right w:val="none" w:sz="0" w:space="0" w:color="auto"/>
              </w:divBdr>
              <w:divsChild>
                <w:div w:id="335766891">
                  <w:marLeft w:val="0"/>
                  <w:marRight w:val="0"/>
                  <w:marTop w:val="0"/>
                  <w:marBottom w:val="30"/>
                  <w:divBdr>
                    <w:top w:val="none" w:sz="0" w:space="0" w:color="auto"/>
                    <w:left w:val="none" w:sz="0" w:space="0" w:color="auto"/>
                    <w:bottom w:val="none" w:sz="0" w:space="0" w:color="auto"/>
                    <w:right w:val="none" w:sz="0" w:space="0" w:color="auto"/>
                  </w:divBdr>
                </w:div>
                <w:div w:id="274144037">
                  <w:marLeft w:val="0"/>
                  <w:marRight w:val="0"/>
                  <w:marTop w:val="0"/>
                  <w:marBottom w:val="300"/>
                  <w:divBdr>
                    <w:top w:val="none" w:sz="0" w:space="0" w:color="auto"/>
                    <w:left w:val="none" w:sz="0" w:space="0" w:color="auto"/>
                    <w:bottom w:val="none" w:sz="0" w:space="0" w:color="auto"/>
                    <w:right w:val="none" w:sz="0" w:space="0" w:color="auto"/>
                  </w:divBdr>
                  <w:divsChild>
                    <w:div w:id="1714452772">
                      <w:marLeft w:val="0"/>
                      <w:marRight w:val="0"/>
                      <w:marTop w:val="0"/>
                      <w:marBottom w:val="0"/>
                      <w:divBdr>
                        <w:top w:val="none" w:sz="0" w:space="0" w:color="auto"/>
                        <w:left w:val="none" w:sz="0" w:space="0" w:color="auto"/>
                        <w:bottom w:val="none" w:sz="0" w:space="0" w:color="auto"/>
                        <w:right w:val="none" w:sz="0" w:space="0" w:color="auto"/>
                      </w:divBdr>
                    </w:div>
                  </w:divsChild>
                </w:div>
                <w:div w:id="1793203220">
                  <w:marLeft w:val="0"/>
                  <w:marRight w:val="0"/>
                  <w:marTop w:val="240"/>
                  <w:marBottom w:val="180"/>
                  <w:divBdr>
                    <w:top w:val="none" w:sz="0" w:space="0" w:color="auto"/>
                    <w:left w:val="none" w:sz="0" w:space="0" w:color="auto"/>
                    <w:bottom w:val="none" w:sz="0" w:space="0" w:color="auto"/>
                    <w:right w:val="none" w:sz="0" w:space="0" w:color="auto"/>
                  </w:divBdr>
                </w:div>
                <w:div w:id="1341004343">
                  <w:marLeft w:val="0"/>
                  <w:marRight w:val="0"/>
                  <w:marTop w:val="240"/>
                  <w:marBottom w:val="270"/>
                  <w:divBdr>
                    <w:top w:val="none" w:sz="0" w:space="0" w:color="auto"/>
                    <w:left w:val="none" w:sz="0" w:space="0" w:color="auto"/>
                    <w:bottom w:val="none" w:sz="0" w:space="0" w:color="auto"/>
                    <w:right w:val="none" w:sz="0" w:space="0" w:color="auto"/>
                  </w:divBdr>
                  <w:divsChild>
                    <w:div w:id="497572778">
                      <w:marLeft w:val="0"/>
                      <w:marRight w:val="0"/>
                      <w:marTop w:val="0"/>
                      <w:marBottom w:val="0"/>
                      <w:divBdr>
                        <w:top w:val="single" w:sz="6" w:space="7" w:color="EAE4D5"/>
                        <w:left w:val="single" w:sz="6" w:space="8" w:color="EAE4D5"/>
                        <w:bottom w:val="single" w:sz="6" w:space="7" w:color="EAE4D5"/>
                        <w:right w:val="single" w:sz="6" w:space="8" w:color="EAE4D5"/>
                      </w:divBdr>
                      <w:divsChild>
                        <w:div w:id="896430895">
                          <w:marLeft w:val="0"/>
                          <w:marRight w:val="0"/>
                          <w:marTop w:val="0"/>
                          <w:marBottom w:val="30"/>
                          <w:divBdr>
                            <w:top w:val="none" w:sz="0" w:space="0" w:color="auto"/>
                            <w:left w:val="none" w:sz="0" w:space="0" w:color="auto"/>
                            <w:bottom w:val="none" w:sz="0" w:space="0" w:color="auto"/>
                            <w:right w:val="none" w:sz="0" w:space="0" w:color="auto"/>
                          </w:divBdr>
                        </w:div>
                        <w:div w:id="1906794260">
                          <w:marLeft w:val="0"/>
                          <w:marRight w:val="0"/>
                          <w:marTop w:val="0"/>
                          <w:marBottom w:val="0"/>
                          <w:divBdr>
                            <w:top w:val="none" w:sz="0" w:space="0" w:color="auto"/>
                            <w:left w:val="none" w:sz="0" w:space="0" w:color="auto"/>
                            <w:bottom w:val="none" w:sz="0" w:space="0" w:color="auto"/>
                            <w:right w:val="none" w:sz="0" w:space="0" w:color="auto"/>
                          </w:divBdr>
                        </w:div>
                      </w:divsChild>
                    </w:div>
                    <w:div w:id="1708333351">
                      <w:marLeft w:val="0"/>
                      <w:marRight w:val="0"/>
                      <w:marTop w:val="0"/>
                      <w:marBottom w:val="0"/>
                      <w:divBdr>
                        <w:top w:val="single" w:sz="6" w:space="7" w:color="EAE4D5"/>
                        <w:left w:val="single" w:sz="6" w:space="8" w:color="EAE4D5"/>
                        <w:bottom w:val="single" w:sz="6" w:space="7" w:color="EAE4D5"/>
                        <w:right w:val="single" w:sz="6" w:space="8" w:color="EAE4D5"/>
                      </w:divBdr>
                      <w:divsChild>
                        <w:div w:id="584801297">
                          <w:marLeft w:val="0"/>
                          <w:marRight w:val="0"/>
                          <w:marTop w:val="0"/>
                          <w:marBottom w:val="30"/>
                          <w:divBdr>
                            <w:top w:val="none" w:sz="0" w:space="0" w:color="auto"/>
                            <w:left w:val="none" w:sz="0" w:space="0" w:color="auto"/>
                            <w:bottom w:val="none" w:sz="0" w:space="0" w:color="auto"/>
                            <w:right w:val="none" w:sz="0" w:space="0" w:color="auto"/>
                          </w:divBdr>
                        </w:div>
                        <w:div w:id="670260466">
                          <w:marLeft w:val="0"/>
                          <w:marRight w:val="0"/>
                          <w:marTop w:val="0"/>
                          <w:marBottom w:val="0"/>
                          <w:divBdr>
                            <w:top w:val="none" w:sz="0" w:space="0" w:color="auto"/>
                            <w:left w:val="none" w:sz="0" w:space="0" w:color="auto"/>
                            <w:bottom w:val="none" w:sz="0" w:space="0" w:color="auto"/>
                            <w:right w:val="none" w:sz="0" w:space="0" w:color="auto"/>
                          </w:divBdr>
                        </w:div>
                      </w:divsChild>
                    </w:div>
                    <w:div w:id="2044095602">
                      <w:marLeft w:val="0"/>
                      <w:marRight w:val="0"/>
                      <w:marTop w:val="0"/>
                      <w:marBottom w:val="0"/>
                      <w:divBdr>
                        <w:top w:val="single" w:sz="6" w:space="7" w:color="EAE4D5"/>
                        <w:left w:val="single" w:sz="6" w:space="8" w:color="EAE4D5"/>
                        <w:bottom w:val="single" w:sz="6" w:space="7" w:color="EAE4D5"/>
                        <w:right w:val="single" w:sz="6" w:space="8" w:color="EAE4D5"/>
                      </w:divBdr>
                      <w:divsChild>
                        <w:div w:id="27999607">
                          <w:marLeft w:val="0"/>
                          <w:marRight w:val="0"/>
                          <w:marTop w:val="0"/>
                          <w:marBottom w:val="30"/>
                          <w:divBdr>
                            <w:top w:val="none" w:sz="0" w:space="0" w:color="auto"/>
                            <w:left w:val="none" w:sz="0" w:space="0" w:color="auto"/>
                            <w:bottom w:val="none" w:sz="0" w:space="0" w:color="auto"/>
                            <w:right w:val="none" w:sz="0" w:space="0" w:color="auto"/>
                          </w:divBdr>
                        </w:div>
                        <w:div w:id="700320048">
                          <w:marLeft w:val="0"/>
                          <w:marRight w:val="0"/>
                          <w:marTop w:val="0"/>
                          <w:marBottom w:val="0"/>
                          <w:divBdr>
                            <w:top w:val="none" w:sz="0" w:space="0" w:color="auto"/>
                            <w:left w:val="none" w:sz="0" w:space="0" w:color="auto"/>
                            <w:bottom w:val="none" w:sz="0" w:space="0" w:color="auto"/>
                            <w:right w:val="none" w:sz="0" w:space="0" w:color="auto"/>
                          </w:divBdr>
                        </w:div>
                      </w:divsChild>
                    </w:div>
                    <w:div w:id="352657442">
                      <w:marLeft w:val="0"/>
                      <w:marRight w:val="0"/>
                      <w:marTop w:val="0"/>
                      <w:marBottom w:val="0"/>
                      <w:divBdr>
                        <w:top w:val="single" w:sz="6" w:space="7" w:color="EAE4D5"/>
                        <w:left w:val="single" w:sz="6" w:space="8" w:color="EAE4D5"/>
                        <w:bottom w:val="single" w:sz="6" w:space="7" w:color="EAE4D5"/>
                        <w:right w:val="single" w:sz="6" w:space="8" w:color="EAE4D5"/>
                      </w:divBdr>
                      <w:divsChild>
                        <w:div w:id="174732154">
                          <w:marLeft w:val="0"/>
                          <w:marRight w:val="0"/>
                          <w:marTop w:val="0"/>
                          <w:marBottom w:val="30"/>
                          <w:divBdr>
                            <w:top w:val="none" w:sz="0" w:space="0" w:color="auto"/>
                            <w:left w:val="none" w:sz="0" w:space="0" w:color="auto"/>
                            <w:bottom w:val="none" w:sz="0" w:space="0" w:color="auto"/>
                            <w:right w:val="none" w:sz="0" w:space="0" w:color="auto"/>
                          </w:divBdr>
                        </w:div>
                        <w:div w:id="16307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3344">
                  <w:marLeft w:val="0"/>
                  <w:marRight w:val="0"/>
                  <w:marTop w:val="210"/>
                  <w:marBottom w:val="180"/>
                  <w:divBdr>
                    <w:top w:val="none" w:sz="0" w:space="0" w:color="auto"/>
                    <w:left w:val="none" w:sz="0" w:space="0" w:color="auto"/>
                    <w:bottom w:val="none" w:sz="0" w:space="0" w:color="auto"/>
                    <w:right w:val="none" w:sz="0" w:space="0" w:color="auto"/>
                  </w:divBdr>
                </w:div>
                <w:div w:id="1357271803">
                  <w:marLeft w:val="0"/>
                  <w:marRight w:val="0"/>
                  <w:marTop w:val="100"/>
                  <w:marBottom w:val="0"/>
                  <w:divBdr>
                    <w:top w:val="single" w:sz="6" w:space="9" w:color="F1F5F9"/>
                    <w:left w:val="none" w:sz="0" w:space="0" w:color="auto"/>
                    <w:bottom w:val="none" w:sz="0" w:space="0" w:color="auto"/>
                    <w:right w:val="none" w:sz="0" w:space="0" w:color="auto"/>
                  </w:divBdr>
                </w:div>
              </w:divsChild>
            </w:div>
          </w:divsChild>
        </w:div>
        <w:div w:id="238637155">
          <w:marLeft w:val="0"/>
          <w:marRight w:val="0"/>
          <w:marTop w:val="0"/>
          <w:marBottom w:val="0"/>
          <w:divBdr>
            <w:top w:val="none" w:sz="0" w:space="0" w:color="auto"/>
            <w:left w:val="none" w:sz="0" w:space="0" w:color="auto"/>
            <w:bottom w:val="none" w:sz="0" w:space="0" w:color="auto"/>
            <w:right w:val="none" w:sz="0" w:space="0" w:color="auto"/>
          </w:divBdr>
          <w:divsChild>
            <w:div w:id="905988498">
              <w:marLeft w:val="0"/>
              <w:marRight w:val="0"/>
              <w:marTop w:val="0"/>
              <w:marBottom w:val="0"/>
              <w:divBdr>
                <w:top w:val="none" w:sz="0" w:space="0" w:color="auto"/>
                <w:left w:val="none" w:sz="0" w:space="0" w:color="auto"/>
                <w:bottom w:val="none" w:sz="0" w:space="0" w:color="auto"/>
                <w:right w:val="none" w:sz="0" w:space="0" w:color="auto"/>
              </w:divBdr>
              <w:divsChild>
                <w:div w:id="313729283">
                  <w:marLeft w:val="0"/>
                  <w:marRight w:val="0"/>
                  <w:marTop w:val="0"/>
                  <w:marBottom w:val="180"/>
                  <w:divBdr>
                    <w:top w:val="none" w:sz="0" w:space="0" w:color="auto"/>
                    <w:left w:val="none" w:sz="0" w:space="0" w:color="auto"/>
                    <w:bottom w:val="none" w:sz="0" w:space="0" w:color="auto"/>
                    <w:right w:val="none" w:sz="0" w:space="0" w:color="auto"/>
                  </w:divBdr>
                </w:div>
                <w:div w:id="923416354">
                  <w:marLeft w:val="0"/>
                  <w:marRight w:val="0"/>
                  <w:marTop w:val="0"/>
                  <w:marBottom w:val="0"/>
                  <w:divBdr>
                    <w:top w:val="none" w:sz="0" w:space="0" w:color="auto"/>
                    <w:left w:val="none" w:sz="0" w:space="0" w:color="auto"/>
                    <w:bottom w:val="none" w:sz="0" w:space="0" w:color="auto"/>
                    <w:right w:val="none" w:sz="0" w:space="0" w:color="auto"/>
                  </w:divBdr>
                  <w:divsChild>
                    <w:div w:id="181168381">
                      <w:marLeft w:val="0"/>
                      <w:marRight w:val="0"/>
                      <w:marTop w:val="0"/>
                      <w:marBottom w:val="0"/>
                      <w:divBdr>
                        <w:top w:val="none" w:sz="0" w:space="0" w:color="auto"/>
                        <w:left w:val="none" w:sz="0" w:space="0" w:color="auto"/>
                        <w:bottom w:val="none" w:sz="0" w:space="0" w:color="auto"/>
                        <w:right w:val="none" w:sz="0" w:space="0" w:color="auto"/>
                      </w:divBdr>
                    </w:div>
                    <w:div w:id="502234889">
                      <w:marLeft w:val="0"/>
                      <w:marRight w:val="0"/>
                      <w:marTop w:val="0"/>
                      <w:marBottom w:val="0"/>
                      <w:divBdr>
                        <w:top w:val="none" w:sz="0" w:space="0" w:color="auto"/>
                        <w:left w:val="none" w:sz="0" w:space="0" w:color="auto"/>
                        <w:bottom w:val="none" w:sz="0" w:space="0" w:color="auto"/>
                        <w:right w:val="none" w:sz="0" w:space="0" w:color="auto"/>
                      </w:divBdr>
                      <w:divsChild>
                        <w:div w:id="1950312759">
                          <w:marLeft w:val="0"/>
                          <w:marRight w:val="0"/>
                          <w:marTop w:val="0"/>
                          <w:marBottom w:val="240"/>
                          <w:divBdr>
                            <w:top w:val="none" w:sz="0" w:space="0" w:color="auto"/>
                            <w:left w:val="none" w:sz="0" w:space="0" w:color="auto"/>
                            <w:bottom w:val="none" w:sz="0" w:space="0" w:color="auto"/>
                            <w:right w:val="none" w:sz="0" w:space="0" w:color="auto"/>
                          </w:divBdr>
                          <w:divsChild>
                            <w:div w:id="1750231615">
                              <w:marLeft w:val="0"/>
                              <w:marRight w:val="0"/>
                              <w:marTop w:val="0"/>
                              <w:marBottom w:val="75"/>
                              <w:divBdr>
                                <w:top w:val="none" w:sz="0" w:space="0" w:color="auto"/>
                                <w:left w:val="none" w:sz="0" w:space="0" w:color="auto"/>
                                <w:bottom w:val="none" w:sz="0" w:space="0" w:color="auto"/>
                                <w:right w:val="none" w:sz="0" w:space="0" w:color="auto"/>
                              </w:divBdr>
                            </w:div>
                          </w:divsChild>
                        </w:div>
                        <w:div w:id="144786764">
                          <w:marLeft w:val="0"/>
                          <w:marRight w:val="0"/>
                          <w:marTop w:val="0"/>
                          <w:marBottom w:val="240"/>
                          <w:divBdr>
                            <w:top w:val="none" w:sz="0" w:space="0" w:color="auto"/>
                            <w:left w:val="none" w:sz="0" w:space="0" w:color="auto"/>
                            <w:bottom w:val="none" w:sz="0" w:space="0" w:color="auto"/>
                            <w:right w:val="none" w:sz="0" w:space="0" w:color="auto"/>
                          </w:divBdr>
                          <w:divsChild>
                            <w:div w:id="2005818460">
                              <w:marLeft w:val="0"/>
                              <w:marRight w:val="0"/>
                              <w:marTop w:val="0"/>
                              <w:marBottom w:val="75"/>
                              <w:divBdr>
                                <w:top w:val="none" w:sz="0" w:space="0" w:color="auto"/>
                                <w:left w:val="none" w:sz="0" w:space="0" w:color="auto"/>
                                <w:bottom w:val="none" w:sz="0" w:space="0" w:color="auto"/>
                                <w:right w:val="none" w:sz="0" w:space="0" w:color="auto"/>
                              </w:divBdr>
                            </w:div>
                          </w:divsChild>
                        </w:div>
                        <w:div w:id="406615646">
                          <w:marLeft w:val="0"/>
                          <w:marRight w:val="0"/>
                          <w:marTop w:val="0"/>
                          <w:marBottom w:val="240"/>
                          <w:divBdr>
                            <w:top w:val="none" w:sz="0" w:space="0" w:color="auto"/>
                            <w:left w:val="none" w:sz="0" w:space="0" w:color="auto"/>
                            <w:bottom w:val="none" w:sz="0" w:space="0" w:color="auto"/>
                            <w:right w:val="none" w:sz="0" w:space="0" w:color="auto"/>
                          </w:divBdr>
                          <w:divsChild>
                            <w:div w:id="28673860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554244175">
                  <w:marLeft w:val="0"/>
                  <w:marRight w:val="0"/>
                  <w:marTop w:val="270"/>
                  <w:marBottom w:val="180"/>
                  <w:divBdr>
                    <w:top w:val="none" w:sz="0" w:space="0" w:color="auto"/>
                    <w:left w:val="none" w:sz="0" w:space="0" w:color="auto"/>
                    <w:bottom w:val="none" w:sz="0" w:space="0" w:color="auto"/>
                    <w:right w:val="none" w:sz="0" w:space="0" w:color="auto"/>
                  </w:divBdr>
                </w:div>
                <w:div w:id="275528352">
                  <w:marLeft w:val="0"/>
                  <w:marRight w:val="0"/>
                  <w:marTop w:val="100"/>
                  <w:marBottom w:val="0"/>
                  <w:divBdr>
                    <w:top w:val="single" w:sz="6" w:space="9" w:color="F1F5F9"/>
                    <w:left w:val="none" w:sz="0" w:space="0" w:color="auto"/>
                    <w:bottom w:val="none" w:sz="0" w:space="0" w:color="auto"/>
                    <w:right w:val="none" w:sz="0" w:space="0" w:color="auto"/>
                  </w:divBdr>
                </w:div>
              </w:divsChild>
            </w:div>
          </w:divsChild>
        </w:div>
        <w:div w:id="1316913020">
          <w:marLeft w:val="0"/>
          <w:marRight w:val="0"/>
          <w:marTop w:val="0"/>
          <w:marBottom w:val="0"/>
          <w:divBdr>
            <w:top w:val="none" w:sz="0" w:space="0" w:color="auto"/>
            <w:left w:val="none" w:sz="0" w:space="0" w:color="auto"/>
            <w:bottom w:val="none" w:sz="0" w:space="0" w:color="auto"/>
            <w:right w:val="none" w:sz="0" w:space="0" w:color="auto"/>
          </w:divBdr>
          <w:divsChild>
            <w:div w:id="564218497">
              <w:marLeft w:val="0"/>
              <w:marRight w:val="0"/>
              <w:marTop w:val="0"/>
              <w:marBottom w:val="0"/>
              <w:divBdr>
                <w:top w:val="none" w:sz="0" w:space="0" w:color="auto"/>
                <w:left w:val="none" w:sz="0" w:space="0" w:color="auto"/>
                <w:bottom w:val="none" w:sz="0" w:space="0" w:color="auto"/>
                <w:right w:val="none" w:sz="0" w:space="0" w:color="auto"/>
              </w:divBdr>
              <w:divsChild>
                <w:div w:id="186603847">
                  <w:marLeft w:val="0"/>
                  <w:marRight w:val="0"/>
                  <w:marTop w:val="0"/>
                  <w:marBottom w:val="180"/>
                  <w:divBdr>
                    <w:top w:val="none" w:sz="0" w:space="0" w:color="auto"/>
                    <w:left w:val="none" w:sz="0" w:space="0" w:color="auto"/>
                    <w:bottom w:val="none" w:sz="0" w:space="0" w:color="auto"/>
                    <w:right w:val="none" w:sz="0" w:space="0" w:color="auto"/>
                  </w:divBdr>
                </w:div>
                <w:div w:id="429661894">
                  <w:marLeft w:val="0"/>
                  <w:marRight w:val="0"/>
                  <w:marTop w:val="150"/>
                  <w:marBottom w:val="180"/>
                  <w:divBdr>
                    <w:top w:val="none" w:sz="0" w:space="0" w:color="auto"/>
                    <w:left w:val="none" w:sz="0" w:space="0" w:color="auto"/>
                    <w:bottom w:val="none" w:sz="0" w:space="0" w:color="auto"/>
                    <w:right w:val="none" w:sz="0" w:space="0" w:color="auto"/>
                  </w:divBdr>
                  <w:divsChild>
                    <w:div w:id="1688485719">
                      <w:marLeft w:val="0"/>
                      <w:marRight w:val="0"/>
                      <w:marTop w:val="0"/>
                      <w:marBottom w:val="0"/>
                      <w:divBdr>
                        <w:top w:val="single" w:sz="6" w:space="8" w:color="E5E7EB"/>
                        <w:left w:val="single" w:sz="6" w:space="9" w:color="E5E7EB"/>
                        <w:bottom w:val="single" w:sz="6" w:space="8" w:color="E5E7EB"/>
                        <w:right w:val="single" w:sz="6" w:space="9" w:color="E5E7EB"/>
                      </w:divBdr>
                      <w:divsChild>
                        <w:div w:id="603072290">
                          <w:marLeft w:val="0"/>
                          <w:marRight w:val="0"/>
                          <w:marTop w:val="0"/>
                          <w:marBottom w:val="60"/>
                          <w:divBdr>
                            <w:top w:val="none" w:sz="0" w:space="0" w:color="auto"/>
                            <w:left w:val="none" w:sz="0" w:space="0" w:color="auto"/>
                            <w:bottom w:val="none" w:sz="0" w:space="0" w:color="auto"/>
                            <w:right w:val="none" w:sz="0" w:space="0" w:color="auto"/>
                          </w:divBdr>
                        </w:div>
                      </w:divsChild>
                    </w:div>
                    <w:div w:id="1988851252">
                      <w:marLeft w:val="0"/>
                      <w:marRight w:val="0"/>
                      <w:marTop w:val="0"/>
                      <w:marBottom w:val="0"/>
                      <w:divBdr>
                        <w:top w:val="single" w:sz="6" w:space="8" w:color="E5E7EB"/>
                        <w:left w:val="single" w:sz="6" w:space="9" w:color="E5E7EB"/>
                        <w:bottom w:val="single" w:sz="6" w:space="8" w:color="E5E7EB"/>
                        <w:right w:val="single" w:sz="6" w:space="9" w:color="E5E7EB"/>
                      </w:divBdr>
                      <w:divsChild>
                        <w:div w:id="187571425">
                          <w:marLeft w:val="0"/>
                          <w:marRight w:val="0"/>
                          <w:marTop w:val="0"/>
                          <w:marBottom w:val="60"/>
                          <w:divBdr>
                            <w:top w:val="none" w:sz="0" w:space="0" w:color="auto"/>
                            <w:left w:val="none" w:sz="0" w:space="0" w:color="auto"/>
                            <w:bottom w:val="none" w:sz="0" w:space="0" w:color="auto"/>
                            <w:right w:val="none" w:sz="0" w:space="0" w:color="auto"/>
                          </w:divBdr>
                        </w:div>
                      </w:divsChild>
                    </w:div>
                    <w:div w:id="1280724391">
                      <w:marLeft w:val="0"/>
                      <w:marRight w:val="0"/>
                      <w:marTop w:val="0"/>
                      <w:marBottom w:val="0"/>
                      <w:divBdr>
                        <w:top w:val="single" w:sz="6" w:space="8" w:color="E5E7EB"/>
                        <w:left w:val="single" w:sz="6" w:space="9" w:color="E5E7EB"/>
                        <w:bottom w:val="single" w:sz="6" w:space="8" w:color="E5E7EB"/>
                        <w:right w:val="single" w:sz="6" w:space="9" w:color="E5E7EB"/>
                      </w:divBdr>
                      <w:divsChild>
                        <w:div w:id="145181954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06385947">
                  <w:marLeft w:val="0"/>
                  <w:marRight w:val="0"/>
                  <w:marTop w:val="120"/>
                  <w:marBottom w:val="180"/>
                  <w:divBdr>
                    <w:top w:val="single" w:sz="6" w:space="8" w:color="E5E7EB"/>
                    <w:left w:val="single" w:sz="6" w:space="11" w:color="E5E7EB"/>
                    <w:bottom w:val="single" w:sz="6" w:space="8" w:color="E5E7EB"/>
                    <w:right w:val="single" w:sz="6" w:space="11" w:color="E5E7EB"/>
                  </w:divBdr>
                  <w:divsChild>
                    <w:div w:id="377097058">
                      <w:marLeft w:val="0"/>
                      <w:marRight w:val="0"/>
                      <w:marTop w:val="0"/>
                      <w:marBottom w:val="75"/>
                      <w:divBdr>
                        <w:top w:val="none" w:sz="0" w:space="0" w:color="auto"/>
                        <w:left w:val="none" w:sz="0" w:space="0" w:color="auto"/>
                        <w:bottom w:val="none" w:sz="0" w:space="0" w:color="auto"/>
                        <w:right w:val="none" w:sz="0" w:space="0" w:color="auto"/>
                      </w:divBdr>
                    </w:div>
                    <w:div w:id="709108642">
                      <w:marLeft w:val="0"/>
                      <w:marRight w:val="0"/>
                      <w:marTop w:val="0"/>
                      <w:marBottom w:val="75"/>
                      <w:divBdr>
                        <w:top w:val="none" w:sz="0" w:space="0" w:color="auto"/>
                        <w:left w:val="none" w:sz="0" w:space="0" w:color="auto"/>
                        <w:bottom w:val="none" w:sz="0" w:space="0" w:color="auto"/>
                        <w:right w:val="none" w:sz="0" w:space="0" w:color="auto"/>
                      </w:divBdr>
                    </w:div>
                    <w:div w:id="257452264">
                      <w:marLeft w:val="0"/>
                      <w:marRight w:val="0"/>
                      <w:marTop w:val="0"/>
                      <w:marBottom w:val="75"/>
                      <w:divBdr>
                        <w:top w:val="none" w:sz="0" w:space="0" w:color="auto"/>
                        <w:left w:val="none" w:sz="0" w:space="0" w:color="auto"/>
                        <w:bottom w:val="none" w:sz="0" w:space="0" w:color="auto"/>
                        <w:right w:val="none" w:sz="0" w:space="0" w:color="auto"/>
                      </w:divBdr>
                    </w:div>
                  </w:divsChild>
                </w:div>
                <w:div w:id="1525678836">
                  <w:marLeft w:val="0"/>
                  <w:marRight w:val="0"/>
                  <w:marTop w:val="150"/>
                  <w:marBottom w:val="180"/>
                  <w:divBdr>
                    <w:top w:val="none" w:sz="0" w:space="0" w:color="auto"/>
                    <w:left w:val="none" w:sz="0" w:space="0" w:color="auto"/>
                    <w:bottom w:val="none" w:sz="0" w:space="0" w:color="auto"/>
                    <w:right w:val="none" w:sz="0" w:space="0" w:color="auto"/>
                  </w:divBdr>
                </w:div>
                <w:div w:id="603267191">
                  <w:marLeft w:val="0"/>
                  <w:marRight w:val="0"/>
                  <w:marTop w:val="120"/>
                  <w:marBottom w:val="0"/>
                  <w:divBdr>
                    <w:top w:val="none" w:sz="0" w:space="0" w:color="auto"/>
                    <w:left w:val="none" w:sz="0" w:space="0" w:color="auto"/>
                    <w:bottom w:val="none" w:sz="0" w:space="0" w:color="auto"/>
                    <w:right w:val="none" w:sz="0" w:space="0" w:color="auto"/>
                  </w:divBdr>
                  <w:divsChild>
                    <w:div w:id="405612811">
                      <w:marLeft w:val="0"/>
                      <w:marRight w:val="0"/>
                      <w:marTop w:val="0"/>
                      <w:marBottom w:val="0"/>
                      <w:divBdr>
                        <w:top w:val="none" w:sz="0" w:space="0" w:color="auto"/>
                        <w:left w:val="none" w:sz="0" w:space="0" w:color="auto"/>
                        <w:bottom w:val="none" w:sz="0" w:space="0" w:color="auto"/>
                        <w:right w:val="none" w:sz="0" w:space="0" w:color="auto"/>
                      </w:divBdr>
                      <w:divsChild>
                        <w:div w:id="1341159801">
                          <w:marLeft w:val="0"/>
                          <w:marRight w:val="0"/>
                          <w:marTop w:val="0"/>
                          <w:marBottom w:val="120"/>
                          <w:divBdr>
                            <w:top w:val="none" w:sz="0" w:space="0" w:color="auto"/>
                            <w:left w:val="none" w:sz="0" w:space="0" w:color="auto"/>
                            <w:bottom w:val="none" w:sz="0" w:space="0" w:color="auto"/>
                            <w:right w:val="none" w:sz="0" w:space="0" w:color="auto"/>
                          </w:divBdr>
                        </w:div>
                      </w:divsChild>
                    </w:div>
                    <w:div w:id="1726223702">
                      <w:marLeft w:val="0"/>
                      <w:marRight w:val="0"/>
                      <w:marTop w:val="0"/>
                      <w:marBottom w:val="0"/>
                      <w:divBdr>
                        <w:top w:val="none" w:sz="0" w:space="0" w:color="auto"/>
                        <w:left w:val="none" w:sz="0" w:space="0" w:color="auto"/>
                        <w:bottom w:val="none" w:sz="0" w:space="0" w:color="auto"/>
                        <w:right w:val="none" w:sz="0" w:space="0" w:color="auto"/>
                      </w:divBdr>
                      <w:divsChild>
                        <w:div w:id="514464473">
                          <w:marLeft w:val="0"/>
                          <w:marRight w:val="0"/>
                          <w:marTop w:val="0"/>
                          <w:marBottom w:val="120"/>
                          <w:divBdr>
                            <w:top w:val="none" w:sz="0" w:space="0" w:color="auto"/>
                            <w:left w:val="none" w:sz="0" w:space="0" w:color="auto"/>
                            <w:bottom w:val="none" w:sz="0" w:space="0" w:color="auto"/>
                            <w:right w:val="none" w:sz="0" w:space="0" w:color="auto"/>
                          </w:divBdr>
                        </w:div>
                      </w:divsChild>
                    </w:div>
                    <w:div w:id="2113699539">
                      <w:marLeft w:val="0"/>
                      <w:marRight w:val="0"/>
                      <w:marTop w:val="0"/>
                      <w:marBottom w:val="0"/>
                      <w:divBdr>
                        <w:top w:val="none" w:sz="0" w:space="0" w:color="auto"/>
                        <w:left w:val="none" w:sz="0" w:space="0" w:color="auto"/>
                        <w:bottom w:val="none" w:sz="0" w:space="0" w:color="auto"/>
                        <w:right w:val="none" w:sz="0" w:space="0" w:color="auto"/>
                      </w:divBdr>
                      <w:divsChild>
                        <w:div w:id="5096120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4927589">
                  <w:marLeft w:val="0"/>
                  <w:marRight w:val="0"/>
                  <w:marTop w:val="100"/>
                  <w:marBottom w:val="0"/>
                  <w:divBdr>
                    <w:top w:val="single" w:sz="6" w:space="9" w:color="F1F5F9"/>
                    <w:left w:val="none" w:sz="0" w:space="0" w:color="auto"/>
                    <w:bottom w:val="none" w:sz="0" w:space="0" w:color="auto"/>
                    <w:right w:val="none" w:sz="0" w:space="0" w:color="auto"/>
                  </w:divBdr>
                </w:div>
              </w:divsChild>
            </w:div>
          </w:divsChild>
        </w:div>
        <w:div w:id="601258923">
          <w:marLeft w:val="0"/>
          <w:marRight w:val="0"/>
          <w:marTop w:val="0"/>
          <w:marBottom w:val="0"/>
          <w:divBdr>
            <w:top w:val="none" w:sz="0" w:space="0" w:color="auto"/>
            <w:left w:val="none" w:sz="0" w:space="0" w:color="auto"/>
            <w:bottom w:val="none" w:sz="0" w:space="0" w:color="auto"/>
            <w:right w:val="none" w:sz="0" w:space="0" w:color="auto"/>
          </w:divBdr>
          <w:divsChild>
            <w:div w:id="1349134740">
              <w:marLeft w:val="0"/>
              <w:marRight w:val="0"/>
              <w:marTop w:val="0"/>
              <w:marBottom w:val="0"/>
              <w:divBdr>
                <w:top w:val="none" w:sz="0" w:space="0" w:color="auto"/>
                <w:left w:val="none" w:sz="0" w:space="0" w:color="auto"/>
                <w:bottom w:val="none" w:sz="0" w:space="0" w:color="auto"/>
                <w:right w:val="none" w:sz="0" w:space="0" w:color="auto"/>
              </w:divBdr>
              <w:divsChild>
                <w:div w:id="162203007">
                  <w:marLeft w:val="0"/>
                  <w:marRight w:val="0"/>
                  <w:marTop w:val="60"/>
                  <w:marBottom w:val="0"/>
                  <w:divBdr>
                    <w:top w:val="none" w:sz="0" w:space="0" w:color="auto"/>
                    <w:left w:val="none" w:sz="0" w:space="0" w:color="auto"/>
                    <w:bottom w:val="none" w:sz="0" w:space="0" w:color="auto"/>
                    <w:right w:val="none" w:sz="0" w:space="0" w:color="auto"/>
                  </w:divBdr>
                  <w:divsChild>
                    <w:div w:id="369841927">
                      <w:marLeft w:val="0"/>
                      <w:marRight w:val="0"/>
                      <w:marTop w:val="0"/>
                      <w:marBottom w:val="0"/>
                      <w:divBdr>
                        <w:top w:val="none" w:sz="0" w:space="0" w:color="auto"/>
                        <w:left w:val="none" w:sz="0" w:space="0" w:color="auto"/>
                        <w:bottom w:val="none" w:sz="0" w:space="0" w:color="auto"/>
                        <w:right w:val="none" w:sz="0" w:space="0" w:color="auto"/>
                      </w:divBdr>
                      <w:divsChild>
                        <w:div w:id="1683973708">
                          <w:marLeft w:val="0"/>
                          <w:marRight w:val="0"/>
                          <w:marTop w:val="0"/>
                          <w:marBottom w:val="120"/>
                          <w:divBdr>
                            <w:top w:val="none" w:sz="0" w:space="0" w:color="auto"/>
                            <w:left w:val="none" w:sz="0" w:space="0" w:color="auto"/>
                            <w:bottom w:val="none" w:sz="0" w:space="0" w:color="auto"/>
                            <w:right w:val="none" w:sz="0" w:space="0" w:color="auto"/>
                          </w:divBdr>
                        </w:div>
                      </w:divsChild>
                    </w:div>
                    <w:div w:id="1440904744">
                      <w:marLeft w:val="0"/>
                      <w:marRight w:val="0"/>
                      <w:marTop w:val="0"/>
                      <w:marBottom w:val="0"/>
                      <w:divBdr>
                        <w:top w:val="none" w:sz="0" w:space="0" w:color="auto"/>
                        <w:left w:val="none" w:sz="0" w:space="0" w:color="auto"/>
                        <w:bottom w:val="none" w:sz="0" w:space="0" w:color="auto"/>
                        <w:right w:val="none" w:sz="0" w:space="0" w:color="auto"/>
                      </w:divBdr>
                      <w:divsChild>
                        <w:div w:id="10002373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7968947">
                  <w:marLeft w:val="0"/>
                  <w:marRight w:val="0"/>
                  <w:marTop w:val="360"/>
                  <w:marBottom w:val="180"/>
                  <w:divBdr>
                    <w:top w:val="none" w:sz="0" w:space="0" w:color="auto"/>
                    <w:left w:val="none" w:sz="0" w:space="0" w:color="auto"/>
                    <w:bottom w:val="none" w:sz="0" w:space="0" w:color="auto"/>
                    <w:right w:val="none" w:sz="0" w:space="0" w:color="auto"/>
                  </w:divBdr>
                </w:div>
                <w:div w:id="2023313335">
                  <w:marLeft w:val="0"/>
                  <w:marRight w:val="0"/>
                  <w:marTop w:val="360"/>
                  <w:marBottom w:val="0"/>
                  <w:divBdr>
                    <w:top w:val="single" w:sz="8" w:space="11" w:color="E6DEC9"/>
                    <w:left w:val="single" w:sz="8" w:space="14" w:color="E6DEC9"/>
                    <w:bottom w:val="single" w:sz="8" w:space="11" w:color="E6DEC9"/>
                    <w:right w:val="single" w:sz="8" w:space="14" w:color="E6DEC9"/>
                  </w:divBdr>
                  <w:divsChild>
                    <w:div w:id="347298273">
                      <w:marLeft w:val="0"/>
                      <w:marRight w:val="0"/>
                      <w:marTop w:val="0"/>
                      <w:marBottom w:val="0"/>
                      <w:divBdr>
                        <w:top w:val="none" w:sz="0" w:space="0" w:color="auto"/>
                        <w:left w:val="none" w:sz="0" w:space="0" w:color="auto"/>
                        <w:bottom w:val="none" w:sz="0" w:space="0" w:color="auto"/>
                        <w:right w:val="none" w:sz="0" w:space="0" w:color="auto"/>
                      </w:divBdr>
                      <w:divsChild>
                        <w:div w:id="1235122145">
                          <w:marLeft w:val="0"/>
                          <w:marRight w:val="0"/>
                          <w:marTop w:val="0"/>
                          <w:marBottom w:val="45"/>
                          <w:divBdr>
                            <w:top w:val="none" w:sz="0" w:space="0" w:color="auto"/>
                            <w:left w:val="none" w:sz="0" w:space="0" w:color="auto"/>
                            <w:bottom w:val="none" w:sz="0" w:space="0" w:color="auto"/>
                            <w:right w:val="none" w:sz="0" w:space="0" w:color="auto"/>
                          </w:divBdr>
                        </w:div>
                        <w:div w:id="311523367">
                          <w:marLeft w:val="0"/>
                          <w:marRight w:val="0"/>
                          <w:marTop w:val="0"/>
                          <w:marBottom w:val="0"/>
                          <w:divBdr>
                            <w:top w:val="none" w:sz="0" w:space="0" w:color="auto"/>
                            <w:left w:val="none" w:sz="0" w:space="0" w:color="auto"/>
                            <w:bottom w:val="none" w:sz="0" w:space="0" w:color="auto"/>
                            <w:right w:val="none" w:sz="0" w:space="0" w:color="auto"/>
                          </w:divBdr>
                        </w:div>
                      </w:divsChild>
                    </w:div>
                    <w:div w:id="639961206">
                      <w:marLeft w:val="0"/>
                      <w:marRight w:val="0"/>
                      <w:marTop w:val="0"/>
                      <w:marBottom w:val="0"/>
                      <w:divBdr>
                        <w:top w:val="none" w:sz="0" w:space="0" w:color="auto"/>
                        <w:left w:val="none" w:sz="0" w:space="0" w:color="auto"/>
                        <w:bottom w:val="none" w:sz="0" w:space="0" w:color="auto"/>
                        <w:right w:val="none" w:sz="0" w:space="0" w:color="auto"/>
                      </w:divBdr>
                    </w:div>
                    <w:div w:id="826825864">
                      <w:marLeft w:val="0"/>
                      <w:marRight w:val="0"/>
                      <w:marTop w:val="0"/>
                      <w:marBottom w:val="0"/>
                      <w:divBdr>
                        <w:top w:val="none" w:sz="0" w:space="0" w:color="auto"/>
                        <w:left w:val="none" w:sz="0" w:space="0" w:color="auto"/>
                        <w:bottom w:val="none" w:sz="0" w:space="0" w:color="auto"/>
                        <w:right w:val="none" w:sz="0" w:space="0" w:color="auto"/>
                      </w:divBdr>
                    </w:div>
                  </w:divsChild>
                </w:div>
                <w:div w:id="857738086">
                  <w:marLeft w:val="0"/>
                  <w:marRight w:val="0"/>
                  <w:marTop w:val="100"/>
                  <w:marBottom w:val="0"/>
                  <w:divBdr>
                    <w:top w:val="single" w:sz="6" w:space="9" w:color="F1F5F9"/>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1352</Words>
  <Characters>7710</Characters>
  <Application>Microsoft Office Word</Application>
  <DocSecurity>0</DocSecurity>
  <Lines>64</Lines>
  <Paragraphs>18</Paragraphs>
  <ScaleCrop>false</ScaleCrop>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FixGrid &amp; SafeProbe™ — INSPIRE Award MANAK Innovation Dossier</dc:title>
  <dc:subject/>
  <dc:creator>Rishit Jindal</dc:creator>
  <cp:keywords/>
  <dc:description/>
  <cp:lastModifiedBy>Rishit Jindal</cp:lastModifiedBy>
  <cp:revision>2</cp:revision>
  <dcterms:created xsi:type="dcterms:W3CDTF">2026-09-08T11:07:00Z</dcterms:created>
  <dcterms:modified xsi:type="dcterms:W3CDTF">2026-09-08T11:07:00Z</dcterms:modified>
</cp:coreProperties>
</file>