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387BB" w14:textId="4B4BB46B" w:rsidR="00E820FF" w:rsidRPr="00842CA4" w:rsidRDefault="00842CA4" w:rsidP="00842CA4">
      <w:pPr>
        <w:jc w:val="center"/>
        <w:rPr>
          <w:b/>
          <w:bCs/>
          <w:sz w:val="32"/>
          <w:szCs w:val="32"/>
        </w:rPr>
      </w:pPr>
      <w:proofErr w:type="spellStart"/>
      <w:r w:rsidRPr="00842CA4">
        <w:rPr>
          <w:b/>
          <w:bCs/>
          <w:sz w:val="32"/>
          <w:szCs w:val="32"/>
        </w:rPr>
        <w:t>Fynd</w:t>
      </w:r>
      <w:proofErr w:type="spellEnd"/>
      <w:r w:rsidRPr="00842CA4">
        <w:rPr>
          <w:b/>
          <w:bCs/>
          <w:sz w:val="32"/>
          <w:szCs w:val="32"/>
        </w:rPr>
        <w:t xml:space="preserve"> AI Intern – Take Home Assessment</w:t>
      </w:r>
    </w:p>
    <w:p w14:paraId="72B6B764" w14:textId="77777777" w:rsidR="00E820FF" w:rsidRPr="00E820FF" w:rsidRDefault="00E820FF" w:rsidP="00E820FF">
      <w:pPr>
        <w:rPr>
          <w:b/>
          <w:bCs/>
          <w:sz w:val="28"/>
          <w:szCs w:val="28"/>
        </w:rPr>
      </w:pPr>
      <w:r w:rsidRPr="00E820FF">
        <w:rPr>
          <w:b/>
          <w:bCs/>
          <w:sz w:val="28"/>
          <w:szCs w:val="28"/>
        </w:rPr>
        <w:t>TASK 1 - Rating Prediction via Prompting</w:t>
      </w:r>
    </w:p>
    <w:p w14:paraId="5C6814FB" w14:textId="5BBCBD4A" w:rsidR="00E820FF" w:rsidRPr="00E820FF" w:rsidRDefault="00E820FF" w:rsidP="00E820FF">
      <w:pPr>
        <w:rPr>
          <w:b/>
          <w:bCs/>
        </w:rPr>
      </w:pPr>
      <w:r w:rsidRPr="00E820FF">
        <w:rPr>
          <w:b/>
          <w:bCs/>
        </w:rPr>
        <w:t>1. Approach</w:t>
      </w:r>
    </w:p>
    <w:p w14:paraId="1FF9BB40" w14:textId="77777777" w:rsidR="00E820FF" w:rsidRPr="00E820FF" w:rsidRDefault="00E820FF" w:rsidP="00E820FF">
      <w:r w:rsidRPr="00E820FF">
        <w:t xml:space="preserve">The goal of this task was to design an LLM-based system capable of predicting star ratings (1–5) for Yelp reviews. The system was required to produce </w:t>
      </w:r>
      <w:r w:rsidRPr="00E820FF">
        <w:rPr>
          <w:b/>
          <w:bCs/>
        </w:rPr>
        <w:t>structured JSON outputs</w:t>
      </w:r>
      <w:r w:rsidRPr="00E820FF">
        <w:t xml:space="preserve"> containing the predicted rating and a short reasoning explanation.</w:t>
      </w:r>
    </w:p>
    <w:p w14:paraId="4A914677" w14:textId="77777777" w:rsidR="00E820FF" w:rsidRPr="00E820FF" w:rsidRDefault="00E820FF" w:rsidP="00E820FF">
      <w:r w:rsidRPr="00E820FF">
        <w:t xml:space="preserve">We used an </w:t>
      </w:r>
      <w:r w:rsidRPr="00E820FF">
        <w:rPr>
          <w:b/>
          <w:bCs/>
        </w:rPr>
        <w:t>LLM (OpenAI GPT-5)</w:t>
      </w:r>
      <w:r w:rsidRPr="00E820FF">
        <w:t xml:space="preserve"> accessed via API to classify reviews. To optimize model performance, we experimented with </w:t>
      </w:r>
      <w:r w:rsidRPr="00E820FF">
        <w:rPr>
          <w:b/>
          <w:bCs/>
        </w:rPr>
        <w:t>three prompt strategies</w:t>
      </w:r>
      <w:r w:rsidRPr="00E820FF">
        <w:t xml:space="preserve">, ranging from simple instructions to few-shot examples. Evaluation was performed on a </w:t>
      </w:r>
      <w:r w:rsidRPr="00E820FF">
        <w:rPr>
          <w:b/>
          <w:bCs/>
        </w:rPr>
        <w:t>sample of 200 reviews</w:t>
      </w:r>
      <w:r w:rsidRPr="00E820FF">
        <w:t>, comparing predicted ratings to the ground truth.</w:t>
      </w:r>
    </w:p>
    <w:p w14:paraId="42491042" w14:textId="40C71D1C" w:rsidR="00E820FF" w:rsidRPr="00E820FF" w:rsidRDefault="00E820FF" w:rsidP="00E820FF"/>
    <w:p w14:paraId="08018354" w14:textId="77777777" w:rsidR="00E820FF" w:rsidRPr="00E820FF" w:rsidRDefault="00E820FF" w:rsidP="00E820FF">
      <w:pPr>
        <w:rPr>
          <w:b/>
          <w:bCs/>
        </w:rPr>
      </w:pPr>
      <w:r w:rsidRPr="00E820FF">
        <w:rPr>
          <w:b/>
          <w:bCs/>
        </w:rPr>
        <w:t>2. Design Decisions</w:t>
      </w:r>
    </w:p>
    <w:p w14:paraId="3D17EEB4" w14:textId="77777777" w:rsidR="00E820FF" w:rsidRPr="00E820FF" w:rsidRDefault="00E820FF" w:rsidP="00E820FF">
      <w:r w:rsidRPr="00E820FF">
        <w:t>Key design decisions included:</w:t>
      </w:r>
    </w:p>
    <w:p w14:paraId="5A2D4A47" w14:textId="77777777" w:rsidR="00E820FF" w:rsidRPr="00E820FF" w:rsidRDefault="00E820FF" w:rsidP="00E820FF">
      <w:pPr>
        <w:numPr>
          <w:ilvl w:val="0"/>
          <w:numId w:val="1"/>
        </w:numPr>
      </w:pPr>
      <w:r w:rsidRPr="00E820FF">
        <w:rPr>
          <w:b/>
          <w:bCs/>
        </w:rPr>
        <w:t>JSON Enforcement:</w:t>
      </w:r>
    </w:p>
    <w:p w14:paraId="16876C4C" w14:textId="77777777" w:rsidR="00E820FF" w:rsidRPr="00E820FF" w:rsidRDefault="00E820FF" w:rsidP="00E820FF">
      <w:pPr>
        <w:numPr>
          <w:ilvl w:val="1"/>
          <w:numId w:val="1"/>
        </w:numPr>
      </w:pPr>
      <w:r w:rsidRPr="00E820FF">
        <w:t>All prompts explicitly instructed the model to return JSON only, preventing malformed outputs.</w:t>
      </w:r>
    </w:p>
    <w:p w14:paraId="645265AA" w14:textId="77777777" w:rsidR="00E820FF" w:rsidRPr="00E820FF" w:rsidRDefault="00E820FF" w:rsidP="00E820FF">
      <w:pPr>
        <w:numPr>
          <w:ilvl w:val="0"/>
          <w:numId w:val="1"/>
        </w:numPr>
      </w:pPr>
      <w:r w:rsidRPr="00E820FF">
        <w:rPr>
          <w:b/>
          <w:bCs/>
        </w:rPr>
        <w:t>Hidden Reasoning (Prompt V2):</w:t>
      </w:r>
    </w:p>
    <w:p w14:paraId="48132497" w14:textId="77777777" w:rsidR="00E820FF" w:rsidRPr="00E820FF" w:rsidRDefault="00E820FF" w:rsidP="00E820FF">
      <w:pPr>
        <w:numPr>
          <w:ilvl w:val="1"/>
          <w:numId w:val="1"/>
        </w:numPr>
      </w:pPr>
      <w:r w:rsidRPr="00E820FF">
        <w:t xml:space="preserve">The model was asked to internally </w:t>
      </w:r>
      <w:proofErr w:type="spellStart"/>
      <w:r w:rsidRPr="00E820FF">
        <w:t>analyze</w:t>
      </w:r>
      <w:proofErr w:type="spellEnd"/>
      <w:r w:rsidRPr="00E820FF">
        <w:t xml:space="preserve"> reviews step-by-step, improving reasoning without exposing the internal logic to the user.</w:t>
      </w:r>
    </w:p>
    <w:p w14:paraId="216F9C09" w14:textId="77777777" w:rsidR="00E820FF" w:rsidRPr="00E820FF" w:rsidRDefault="00E820FF" w:rsidP="00E820FF">
      <w:pPr>
        <w:numPr>
          <w:ilvl w:val="0"/>
          <w:numId w:val="1"/>
        </w:numPr>
      </w:pPr>
      <w:r w:rsidRPr="00E820FF">
        <w:rPr>
          <w:b/>
          <w:bCs/>
        </w:rPr>
        <w:t>Few-Shot Learning (Prompt V3):</w:t>
      </w:r>
    </w:p>
    <w:p w14:paraId="51C1BD51" w14:textId="77777777" w:rsidR="00E820FF" w:rsidRPr="00E820FF" w:rsidRDefault="00E820FF" w:rsidP="00E820FF">
      <w:pPr>
        <w:numPr>
          <w:ilvl w:val="1"/>
          <w:numId w:val="1"/>
        </w:numPr>
      </w:pPr>
      <w:r w:rsidRPr="00E820FF">
        <w:t>Explicit input-output examples were provided to guide the model in following the correct JSON format and identifying key indicators for star ratings.</w:t>
      </w:r>
    </w:p>
    <w:p w14:paraId="1088A12C" w14:textId="77777777" w:rsidR="00E820FF" w:rsidRPr="00E820FF" w:rsidRDefault="00E820FF" w:rsidP="00E820FF">
      <w:pPr>
        <w:numPr>
          <w:ilvl w:val="0"/>
          <w:numId w:val="1"/>
        </w:numPr>
      </w:pPr>
      <w:r w:rsidRPr="00E820FF">
        <w:rPr>
          <w:b/>
          <w:bCs/>
        </w:rPr>
        <w:t>JSON Extraction:</w:t>
      </w:r>
    </w:p>
    <w:p w14:paraId="649BD92B" w14:textId="77777777" w:rsidR="00E820FF" w:rsidRPr="00E820FF" w:rsidRDefault="00E820FF" w:rsidP="00E820FF">
      <w:pPr>
        <w:numPr>
          <w:ilvl w:val="1"/>
          <w:numId w:val="1"/>
        </w:numPr>
      </w:pPr>
      <w:r w:rsidRPr="00E820FF">
        <w:t>A robust extractor function was implemented to parse JSON reliably, handling extra whitespace, code blocks, or formatting errors.</w:t>
      </w:r>
    </w:p>
    <w:p w14:paraId="49E72BB3" w14:textId="77777777" w:rsidR="00E820FF" w:rsidRPr="00E820FF" w:rsidRDefault="00E820FF" w:rsidP="00E820FF">
      <w:pPr>
        <w:numPr>
          <w:ilvl w:val="0"/>
          <w:numId w:val="1"/>
        </w:numPr>
      </w:pPr>
      <w:r w:rsidRPr="00E820FF">
        <w:rPr>
          <w:b/>
          <w:bCs/>
        </w:rPr>
        <w:t>Evaluation Metrics:</w:t>
      </w:r>
    </w:p>
    <w:p w14:paraId="44844D24" w14:textId="77777777" w:rsidR="00E820FF" w:rsidRPr="00E820FF" w:rsidRDefault="00E820FF" w:rsidP="00E820FF">
      <w:pPr>
        <w:numPr>
          <w:ilvl w:val="1"/>
          <w:numId w:val="1"/>
        </w:numPr>
      </w:pPr>
      <w:r w:rsidRPr="00E820FF">
        <w:rPr>
          <w:b/>
          <w:bCs/>
        </w:rPr>
        <w:t>Accuracy:</w:t>
      </w:r>
      <w:r w:rsidRPr="00E820FF">
        <w:t xml:space="preserve"> Measures agreement between predicted and actual ratings.</w:t>
      </w:r>
    </w:p>
    <w:p w14:paraId="22903320" w14:textId="77777777" w:rsidR="00E820FF" w:rsidRPr="00E820FF" w:rsidRDefault="00E820FF" w:rsidP="00E820FF">
      <w:pPr>
        <w:numPr>
          <w:ilvl w:val="1"/>
          <w:numId w:val="1"/>
        </w:numPr>
      </w:pPr>
      <w:r w:rsidRPr="00E820FF">
        <w:rPr>
          <w:b/>
          <w:bCs/>
        </w:rPr>
        <w:t>JSON Validity:</w:t>
      </w:r>
      <w:r w:rsidRPr="00E820FF">
        <w:t xml:space="preserve"> Proportion of outputs that could be parsed successfully as JSON.</w:t>
      </w:r>
    </w:p>
    <w:p w14:paraId="11060C53" w14:textId="77777777" w:rsidR="00E820FF" w:rsidRPr="00E820FF" w:rsidRDefault="00E820FF" w:rsidP="00E820FF">
      <w:pPr>
        <w:numPr>
          <w:ilvl w:val="1"/>
          <w:numId w:val="1"/>
        </w:numPr>
      </w:pPr>
      <w:r w:rsidRPr="00E820FF">
        <w:rPr>
          <w:b/>
          <w:bCs/>
        </w:rPr>
        <w:t>Missing Predictions:</w:t>
      </w:r>
      <w:r w:rsidRPr="00E820FF">
        <w:t xml:space="preserve"> Number of reviews where valid JSON was not returned.</w:t>
      </w:r>
    </w:p>
    <w:p w14:paraId="30137A62" w14:textId="7510A4ED" w:rsidR="00E820FF" w:rsidRPr="00E820FF" w:rsidRDefault="00E820FF" w:rsidP="00E820FF"/>
    <w:p w14:paraId="764ADE36" w14:textId="77777777" w:rsidR="00E820FF" w:rsidRPr="00E820FF" w:rsidRDefault="00E820FF" w:rsidP="00E820FF">
      <w:pPr>
        <w:rPr>
          <w:b/>
          <w:bCs/>
        </w:rPr>
      </w:pPr>
      <w:r w:rsidRPr="00E820FF">
        <w:rPr>
          <w:b/>
          <w:bCs/>
        </w:rPr>
        <w:lastRenderedPageBreak/>
        <w:t>3. Prompt Iterations</w:t>
      </w:r>
    </w:p>
    <w:p w14:paraId="313BAAF0" w14:textId="77777777" w:rsidR="00E820FF" w:rsidRPr="00E820FF" w:rsidRDefault="00E820FF" w:rsidP="00E820FF">
      <w:pPr>
        <w:numPr>
          <w:ilvl w:val="0"/>
          <w:numId w:val="2"/>
        </w:numPr>
      </w:pPr>
      <w:r w:rsidRPr="00E820FF">
        <w:rPr>
          <w:b/>
          <w:bCs/>
        </w:rPr>
        <w:t>Prompt V1 – Basic Direct Instruction:</w:t>
      </w:r>
    </w:p>
    <w:p w14:paraId="591993A0" w14:textId="77777777" w:rsidR="00E820FF" w:rsidRPr="00E820FF" w:rsidRDefault="00E820FF" w:rsidP="00E820FF">
      <w:pPr>
        <w:numPr>
          <w:ilvl w:val="1"/>
          <w:numId w:val="2"/>
        </w:numPr>
      </w:pPr>
      <w:r w:rsidRPr="00E820FF">
        <w:t>Simple instruction asking the model to return JSON.</w:t>
      </w:r>
    </w:p>
    <w:p w14:paraId="4541442E" w14:textId="77777777" w:rsidR="00E820FF" w:rsidRPr="00E820FF" w:rsidRDefault="00E820FF" w:rsidP="00E820FF">
      <w:pPr>
        <w:numPr>
          <w:ilvl w:val="1"/>
          <w:numId w:val="2"/>
        </w:numPr>
      </w:pPr>
      <w:r w:rsidRPr="00E820FF">
        <w:t>Limitations: some malformed JSON, inconsistent predictions.</w:t>
      </w:r>
    </w:p>
    <w:p w14:paraId="73E1777E" w14:textId="77777777" w:rsidR="00E820FF" w:rsidRPr="00E820FF" w:rsidRDefault="00E820FF" w:rsidP="00E820FF">
      <w:pPr>
        <w:numPr>
          <w:ilvl w:val="0"/>
          <w:numId w:val="2"/>
        </w:numPr>
      </w:pPr>
      <w:r w:rsidRPr="00E820FF">
        <w:rPr>
          <w:b/>
          <w:bCs/>
        </w:rPr>
        <w:t>Prompt V2 – Hidden Reasoning / Structured Instruction:</w:t>
      </w:r>
    </w:p>
    <w:p w14:paraId="2BB2145C" w14:textId="77777777" w:rsidR="00E820FF" w:rsidRPr="00E820FF" w:rsidRDefault="00E820FF" w:rsidP="00E820FF">
      <w:pPr>
        <w:numPr>
          <w:ilvl w:val="1"/>
          <w:numId w:val="2"/>
        </w:numPr>
      </w:pPr>
      <w:r w:rsidRPr="00E820FF">
        <w:t>Model instructed to reason internally before predicting.</w:t>
      </w:r>
    </w:p>
    <w:p w14:paraId="69C3E35D" w14:textId="77777777" w:rsidR="00E820FF" w:rsidRPr="00E820FF" w:rsidRDefault="00E820FF" w:rsidP="00E820FF">
      <w:pPr>
        <w:numPr>
          <w:ilvl w:val="1"/>
          <w:numId w:val="2"/>
        </w:numPr>
      </w:pPr>
      <w:r w:rsidRPr="00E820FF">
        <w:t>Resulted in higher accuracy and JSON validity.</w:t>
      </w:r>
    </w:p>
    <w:p w14:paraId="1AF64DBD" w14:textId="77777777" w:rsidR="00E820FF" w:rsidRPr="00E820FF" w:rsidRDefault="00E820FF" w:rsidP="00E820FF">
      <w:pPr>
        <w:numPr>
          <w:ilvl w:val="0"/>
          <w:numId w:val="2"/>
        </w:numPr>
      </w:pPr>
      <w:r w:rsidRPr="00E820FF">
        <w:rPr>
          <w:b/>
          <w:bCs/>
        </w:rPr>
        <w:t>Prompt V3 – Few-Shot Examples:</w:t>
      </w:r>
    </w:p>
    <w:p w14:paraId="76111529" w14:textId="77777777" w:rsidR="00E820FF" w:rsidRPr="00E820FF" w:rsidRDefault="00E820FF" w:rsidP="00E820FF">
      <w:pPr>
        <w:numPr>
          <w:ilvl w:val="1"/>
          <w:numId w:val="2"/>
        </w:numPr>
      </w:pPr>
      <w:r w:rsidRPr="00E820FF">
        <w:t>Provided concrete input-output examples for guidance.</w:t>
      </w:r>
    </w:p>
    <w:p w14:paraId="0865CD5E" w14:textId="77777777" w:rsidR="00E820FF" w:rsidRPr="00E820FF" w:rsidRDefault="00E820FF" w:rsidP="00E820FF">
      <w:pPr>
        <w:numPr>
          <w:ilvl w:val="1"/>
          <w:numId w:val="2"/>
        </w:numPr>
      </w:pPr>
      <w:r w:rsidRPr="00E820FF">
        <w:t xml:space="preserve">Achieved </w:t>
      </w:r>
      <w:r w:rsidRPr="00E820FF">
        <w:rPr>
          <w:b/>
          <w:bCs/>
        </w:rPr>
        <w:t>perfect JSON validity</w:t>
      </w:r>
      <w:r w:rsidRPr="00E820FF">
        <w:t xml:space="preserve"> and the highest accuracy.</w:t>
      </w:r>
    </w:p>
    <w:tbl>
      <w:tblPr>
        <w:tblW w:w="9432" w:type="dxa"/>
        <w:tblCellSpacing w:w="15" w:type="dxa"/>
        <w:tblCellMar>
          <w:top w:w="15" w:type="dxa"/>
          <w:left w:w="15" w:type="dxa"/>
          <w:bottom w:w="15" w:type="dxa"/>
          <w:right w:w="15" w:type="dxa"/>
        </w:tblCellMar>
        <w:tblLook w:val="04A0" w:firstRow="1" w:lastRow="0" w:firstColumn="1" w:lastColumn="0" w:noHBand="0" w:noVBand="1"/>
      </w:tblPr>
      <w:tblGrid>
        <w:gridCol w:w="1486"/>
        <w:gridCol w:w="1733"/>
        <w:gridCol w:w="2531"/>
        <w:gridCol w:w="3682"/>
      </w:tblGrid>
      <w:tr w:rsidR="00E820FF" w:rsidRPr="00E820FF" w14:paraId="4DCC1013" w14:textId="77777777" w:rsidTr="00E820FF">
        <w:trPr>
          <w:trHeight w:val="577"/>
          <w:tblHeader/>
          <w:tblCellSpacing w:w="15" w:type="dxa"/>
        </w:trPr>
        <w:tc>
          <w:tcPr>
            <w:tcW w:w="0" w:type="auto"/>
            <w:vAlign w:val="center"/>
            <w:hideMark/>
          </w:tcPr>
          <w:p w14:paraId="44845236" w14:textId="77777777" w:rsidR="00E820FF" w:rsidRPr="00E820FF" w:rsidRDefault="00E820FF" w:rsidP="00E820FF">
            <w:pPr>
              <w:jc w:val="center"/>
              <w:rPr>
                <w:b/>
                <w:bCs/>
              </w:rPr>
            </w:pPr>
            <w:r w:rsidRPr="00E820FF">
              <w:rPr>
                <w:b/>
                <w:bCs/>
              </w:rPr>
              <w:t>Prompt</w:t>
            </w:r>
          </w:p>
        </w:tc>
        <w:tc>
          <w:tcPr>
            <w:tcW w:w="0" w:type="auto"/>
            <w:vAlign w:val="center"/>
            <w:hideMark/>
          </w:tcPr>
          <w:p w14:paraId="2352AAE6" w14:textId="77777777" w:rsidR="00E820FF" w:rsidRPr="00E820FF" w:rsidRDefault="00E820FF" w:rsidP="00E820FF">
            <w:pPr>
              <w:jc w:val="center"/>
              <w:rPr>
                <w:b/>
                <w:bCs/>
              </w:rPr>
            </w:pPr>
            <w:r w:rsidRPr="00E820FF">
              <w:rPr>
                <w:b/>
                <w:bCs/>
              </w:rPr>
              <w:t>Accuracy</w:t>
            </w:r>
          </w:p>
        </w:tc>
        <w:tc>
          <w:tcPr>
            <w:tcW w:w="0" w:type="auto"/>
            <w:vAlign w:val="center"/>
            <w:hideMark/>
          </w:tcPr>
          <w:p w14:paraId="357305C2" w14:textId="77777777" w:rsidR="00E820FF" w:rsidRPr="00E820FF" w:rsidRDefault="00E820FF" w:rsidP="00E820FF">
            <w:pPr>
              <w:jc w:val="center"/>
              <w:rPr>
                <w:b/>
                <w:bCs/>
              </w:rPr>
            </w:pPr>
            <w:r w:rsidRPr="00E820FF">
              <w:rPr>
                <w:b/>
                <w:bCs/>
              </w:rPr>
              <w:t>JSON Validity</w:t>
            </w:r>
          </w:p>
        </w:tc>
        <w:tc>
          <w:tcPr>
            <w:tcW w:w="0" w:type="auto"/>
            <w:vAlign w:val="center"/>
            <w:hideMark/>
          </w:tcPr>
          <w:p w14:paraId="18B0B2E7" w14:textId="77777777" w:rsidR="00E820FF" w:rsidRPr="00E820FF" w:rsidRDefault="00E820FF" w:rsidP="00E820FF">
            <w:pPr>
              <w:jc w:val="center"/>
              <w:rPr>
                <w:b/>
                <w:bCs/>
              </w:rPr>
            </w:pPr>
            <w:r w:rsidRPr="00E820FF">
              <w:rPr>
                <w:b/>
                <w:bCs/>
              </w:rPr>
              <w:t>Missing Predictions</w:t>
            </w:r>
          </w:p>
        </w:tc>
      </w:tr>
      <w:tr w:rsidR="00E820FF" w:rsidRPr="00E820FF" w14:paraId="41B7FFB0" w14:textId="77777777" w:rsidTr="00E820FF">
        <w:trPr>
          <w:trHeight w:val="594"/>
          <w:tblCellSpacing w:w="15" w:type="dxa"/>
        </w:trPr>
        <w:tc>
          <w:tcPr>
            <w:tcW w:w="0" w:type="auto"/>
            <w:vAlign w:val="center"/>
            <w:hideMark/>
          </w:tcPr>
          <w:p w14:paraId="28917FAC" w14:textId="77777777" w:rsidR="00E820FF" w:rsidRPr="00E820FF" w:rsidRDefault="00E820FF" w:rsidP="00E820FF">
            <w:pPr>
              <w:jc w:val="center"/>
            </w:pPr>
            <w:r w:rsidRPr="00E820FF">
              <w:t>V1</w:t>
            </w:r>
          </w:p>
        </w:tc>
        <w:tc>
          <w:tcPr>
            <w:tcW w:w="0" w:type="auto"/>
            <w:vAlign w:val="center"/>
            <w:hideMark/>
          </w:tcPr>
          <w:p w14:paraId="70DBA9FF" w14:textId="77777777" w:rsidR="00E820FF" w:rsidRPr="00E820FF" w:rsidRDefault="00E820FF" w:rsidP="00E820FF">
            <w:pPr>
              <w:jc w:val="center"/>
            </w:pPr>
            <w:r w:rsidRPr="00E820FF">
              <w:t>0.40</w:t>
            </w:r>
          </w:p>
        </w:tc>
        <w:tc>
          <w:tcPr>
            <w:tcW w:w="0" w:type="auto"/>
            <w:vAlign w:val="center"/>
            <w:hideMark/>
          </w:tcPr>
          <w:p w14:paraId="3615848A" w14:textId="77777777" w:rsidR="00E820FF" w:rsidRPr="00E820FF" w:rsidRDefault="00E820FF" w:rsidP="00E820FF">
            <w:pPr>
              <w:jc w:val="center"/>
            </w:pPr>
            <w:r w:rsidRPr="00E820FF">
              <w:t>0.73</w:t>
            </w:r>
          </w:p>
        </w:tc>
        <w:tc>
          <w:tcPr>
            <w:tcW w:w="0" w:type="auto"/>
            <w:vAlign w:val="center"/>
            <w:hideMark/>
          </w:tcPr>
          <w:p w14:paraId="728A60FF" w14:textId="77777777" w:rsidR="00E820FF" w:rsidRPr="00E820FF" w:rsidRDefault="00E820FF" w:rsidP="00E820FF">
            <w:pPr>
              <w:jc w:val="center"/>
            </w:pPr>
            <w:r w:rsidRPr="00E820FF">
              <w:t>4</w:t>
            </w:r>
          </w:p>
        </w:tc>
      </w:tr>
      <w:tr w:rsidR="00E820FF" w:rsidRPr="00E820FF" w14:paraId="2C86CA91" w14:textId="77777777" w:rsidTr="00E820FF">
        <w:trPr>
          <w:trHeight w:val="577"/>
          <w:tblCellSpacing w:w="15" w:type="dxa"/>
        </w:trPr>
        <w:tc>
          <w:tcPr>
            <w:tcW w:w="0" w:type="auto"/>
            <w:vAlign w:val="center"/>
            <w:hideMark/>
          </w:tcPr>
          <w:p w14:paraId="4AD8CFE3" w14:textId="77777777" w:rsidR="00E820FF" w:rsidRPr="00E820FF" w:rsidRDefault="00E820FF" w:rsidP="00E820FF">
            <w:pPr>
              <w:jc w:val="center"/>
            </w:pPr>
            <w:r w:rsidRPr="00E820FF">
              <w:t>V2</w:t>
            </w:r>
          </w:p>
        </w:tc>
        <w:tc>
          <w:tcPr>
            <w:tcW w:w="0" w:type="auto"/>
            <w:vAlign w:val="center"/>
            <w:hideMark/>
          </w:tcPr>
          <w:p w14:paraId="7AAC2635" w14:textId="77777777" w:rsidR="00E820FF" w:rsidRPr="00E820FF" w:rsidRDefault="00E820FF" w:rsidP="00E820FF">
            <w:pPr>
              <w:jc w:val="center"/>
            </w:pPr>
            <w:r w:rsidRPr="00E820FF">
              <w:t>0.47</w:t>
            </w:r>
          </w:p>
        </w:tc>
        <w:tc>
          <w:tcPr>
            <w:tcW w:w="0" w:type="auto"/>
            <w:vAlign w:val="center"/>
            <w:hideMark/>
          </w:tcPr>
          <w:p w14:paraId="3942AAED" w14:textId="77777777" w:rsidR="00E820FF" w:rsidRPr="00E820FF" w:rsidRDefault="00E820FF" w:rsidP="00E820FF">
            <w:pPr>
              <w:jc w:val="center"/>
            </w:pPr>
            <w:r w:rsidRPr="00E820FF">
              <w:t>0.80</w:t>
            </w:r>
          </w:p>
        </w:tc>
        <w:tc>
          <w:tcPr>
            <w:tcW w:w="0" w:type="auto"/>
            <w:vAlign w:val="center"/>
            <w:hideMark/>
          </w:tcPr>
          <w:p w14:paraId="4DA420AF" w14:textId="77777777" w:rsidR="00E820FF" w:rsidRPr="00E820FF" w:rsidRDefault="00E820FF" w:rsidP="00E820FF">
            <w:pPr>
              <w:jc w:val="center"/>
            </w:pPr>
            <w:r w:rsidRPr="00E820FF">
              <w:t>3</w:t>
            </w:r>
          </w:p>
        </w:tc>
      </w:tr>
      <w:tr w:rsidR="00E820FF" w:rsidRPr="00E820FF" w14:paraId="414CA83A" w14:textId="77777777" w:rsidTr="00E820FF">
        <w:trPr>
          <w:trHeight w:val="577"/>
          <w:tblCellSpacing w:w="15" w:type="dxa"/>
        </w:trPr>
        <w:tc>
          <w:tcPr>
            <w:tcW w:w="0" w:type="auto"/>
            <w:vAlign w:val="center"/>
            <w:hideMark/>
          </w:tcPr>
          <w:p w14:paraId="4A15F338" w14:textId="77777777" w:rsidR="00E820FF" w:rsidRPr="00E820FF" w:rsidRDefault="00E820FF" w:rsidP="00E820FF">
            <w:pPr>
              <w:jc w:val="center"/>
            </w:pPr>
            <w:r w:rsidRPr="00E820FF">
              <w:t>V3</w:t>
            </w:r>
          </w:p>
        </w:tc>
        <w:tc>
          <w:tcPr>
            <w:tcW w:w="0" w:type="auto"/>
            <w:vAlign w:val="center"/>
            <w:hideMark/>
          </w:tcPr>
          <w:p w14:paraId="47207D51" w14:textId="77777777" w:rsidR="00E820FF" w:rsidRPr="00E820FF" w:rsidRDefault="00E820FF" w:rsidP="00E820FF">
            <w:pPr>
              <w:jc w:val="center"/>
            </w:pPr>
            <w:r w:rsidRPr="00E820FF">
              <w:t>0.53</w:t>
            </w:r>
          </w:p>
        </w:tc>
        <w:tc>
          <w:tcPr>
            <w:tcW w:w="0" w:type="auto"/>
            <w:vAlign w:val="center"/>
            <w:hideMark/>
          </w:tcPr>
          <w:p w14:paraId="44745B53" w14:textId="77777777" w:rsidR="00E820FF" w:rsidRPr="00E820FF" w:rsidRDefault="00E820FF" w:rsidP="00E820FF">
            <w:pPr>
              <w:jc w:val="center"/>
            </w:pPr>
            <w:r w:rsidRPr="00E820FF">
              <w:t>1.00</w:t>
            </w:r>
          </w:p>
        </w:tc>
        <w:tc>
          <w:tcPr>
            <w:tcW w:w="0" w:type="auto"/>
            <w:vAlign w:val="center"/>
            <w:hideMark/>
          </w:tcPr>
          <w:p w14:paraId="3EE06342" w14:textId="77777777" w:rsidR="00E820FF" w:rsidRPr="00E820FF" w:rsidRDefault="00E820FF" w:rsidP="00E820FF">
            <w:pPr>
              <w:jc w:val="center"/>
            </w:pPr>
            <w:r w:rsidRPr="00E820FF">
              <w:t>0</w:t>
            </w:r>
          </w:p>
        </w:tc>
      </w:tr>
    </w:tbl>
    <w:p w14:paraId="34DE9D53" w14:textId="4459B6D0" w:rsidR="00E820FF" w:rsidRPr="00E820FF" w:rsidRDefault="00E820FF" w:rsidP="00E820FF"/>
    <w:p w14:paraId="5B465457" w14:textId="77777777" w:rsidR="00E820FF" w:rsidRPr="00E820FF" w:rsidRDefault="00E820FF" w:rsidP="00E820FF">
      <w:pPr>
        <w:rPr>
          <w:b/>
          <w:bCs/>
        </w:rPr>
      </w:pPr>
      <w:r w:rsidRPr="00E820FF">
        <w:rPr>
          <w:b/>
          <w:bCs/>
        </w:rPr>
        <w:t>4. Evaluation and Analysis</w:t>
      </w:r>
    </w:p>
    <w:p w14:paraId="341E699E" w14:textId="77777777" w:rsidR="00E820FF" w:rsidRPr="00E820FF" w:rsidRDefault="00E820FF" w:rsidP="00E820FF">
      <w:pPr>
        <w:numPr>
          <w:ilvl w:val="0"/>
          <w:numId w:val="3"/>
        </w:numPr>
      </w:pPr>
      <w:r w:rsidRPr="00E820FF">
        <w:t>Accuracy improves with prompt sophistication: V1 &lt; V2 &lt; V3.</w:t>
      </w:r>
    </w:p>
    <w:p w14:paraId="0DC6AE57" w14:textId="77777777" w:rsidR="00E820FF" w:rsidRPr="00E820FF" w:rsidRDefault="00E820FF" w:rsidP="00E820FF">
      <w:pPr>
        <w:numPr>
          <w:ilvl w:val="0"/>
          <w:numId w:val="3"/>
        </w:numPr>
      </w:pPr>
      <w:r w:rsidRPr="00E820FF">
        <w:t>JSON validity also increases with prompt specificity and examples.</w:t>
      </w:r>
    </w:p>
    <w:p w14:paraId="1A1AEE37" w14:textId="77777777" w:rsidR="00E820FF" w:rsidRPr="00E820FF" w:rsidRDefault="00E820FF" w:rsidP="00E820FF">
      <w:pPr>
        <w:numPr>
          <w:ilvl w:val="0"/>
          <w:numId w:val="3"/>
        </w:numPr>
      </w:pPr>
      <w:r w:rsidRPr="00E820FF">
        <w:t>Few-shot examples (V3) eliminate missing predictions, demonstrating the importance of providing the model with structured guidance.</w:t>
      </w:r>
    </w:p>
    <w:p w14:paraId="163166B6" w14:textId="77777777" w:rsidR="00E820FF" w:rsidRPr="00E820FF" w:rsidRDefault="00E820FF" w:rsidP="00E820FF">
      <w:pPr>
        <w:numPr>
          <w:ilvl w:val="0"/>
          <w:numId w:val="3"/>
        </w:numPr>
      </w:pPr>
      <w:r w:rsidRPr="00E820FF">
        <w:t>The results highlight that prompt design is crucial for structured LLM tasks.</w:t>
      </w:r>
    </w:p>
    <w:p w14:paraId="003E0679" w14:textId="4243F6A4" w:rsidR="00E820FF" w:rsidRPr="00E820FF" w:rsidRDefault="00E820FF" w:rsidP="00E820FF"/>
    <w:p w14:paraId="668B05D4" w14:textId="77777777" w:rsidR="00E820FF" w:rsidRPr="00E820FF" w:rsidRDefault="00E820FF" w:rsidP="00E820FF">
      <w:pPr>
        <w:rPr>
          <w:b/>
          <w:bCs/>
        </w:rPr>
      </w:pPr>
      <w:r w:rsidRPr="00E820FF">
        <w:rPr>
          <w:b/>
          <w:bCs/>
        </w:rPr>
        <w:t xml:space="preserve">5. System </w:t>
      </w:r>
      <w:proofErr w:type="spellStart"/>
      <w:r w:rsidRPr="00E820FF">
        <w:rPr>
          <w:b/>
          <w:bCs/>
        </w:rPr>
        <w:t>Behavior</w:t>
      </w:r>
      <w:proofErr w:type="spellEnd"/>
    </w:p>
    <w:p w14:paraId="7E6B86DB" w14:textId="77777777" w:rsidR="00E820FF" w:rsidRPr="00E820FF" w:rsidRDefault="00E820FF" w:rsidP="00E820FF">
      <w:pPr>
        <w:numPr>
          <w:ilvl w:val="0"/>
          <w:numId w:val="4"/>
        </w:numPr>
      </w:pPr>
      <w:r w:rsidRPr="00E820FF">
        <w:t>The system consistently returns structured JSON when prompts are well-designed.</w:t>
      </w:r>
    </w:p>
    <w:p w14:paraId="7E217CE9" w14:textId="77777777" w:rsidR="00E820FF" w:rsidRPr="00E820FF" w:rsidRDefault="00E820FF" w:rsidP="00E820FF">
      <w:pPr>
        <w:numPr>
          <w:ilvl w:val="0"/>
          <w:numId w:val="4"/>
        </w:numPr>
      </w:pPr>
      <w:r w:rsidRPr="00E820FF">
        <w:t>Prompt V3 is robust even for reviews with nuanced sentiment or mixed content.</w:t>
      </w:r>
    </w:p>
    <w:p w14:paraId="65C1F280" w14:textId="77777777" w:rsidR="00E820FF" w:rsidRPr="00E820FF" w:rsidRDefault="00E820FF" w:rsidP="00E820FF">
      <w:pPr>
        <w:numPr>
          <w:ilvl w:val="0"/>
          <w:numId w:val="4"/>
        </w:numPr>
      </w:pPr>
      <w:r w:rsidRPr="00E820FF">
        <w:t>The JSON extractor ensures reliable parsing even if minor formatting variations occur.</w:t>
      </w:r>
    </w:p>
    <w:p w14:paraId="5C80FC14" w14:textId="77777777" w:rsidR="00E820FF" w:rsidRPr="00E820FF" w:rsidRDefault="00E820FF" w:rsidP="00E820FF">
      <w:pPr>
        <w:numPr>
          <w:ilvl w:val="0"/>
          <w:numId w:val="4"/>
        </w:numPr>
      </w:pPr>
      <w:r w:rsidRPr="00E820FF">
        <w:lastRenderedPageBreak/>
        <w:t xml:space="preserve">Overall, the approach is </w:t>
      </w:r>
      <w:r w:rsidRPr="00E820FF">
        <w:rPr>
          <w:b/>
          <w:bCs/>
        </w:rPr>
        <w:t>scalable and adaptable</w:t>
      </w:r>
      <w:r w:rsidRPr="00E820FF">
        <w:t xml:space="preserve"> for other review datasets or similar classification tasks.</w:t>
      </w:r>
    </w:p>
    <w:p w14:paraId="5B537477" w14:textId="15964E3B" w:rsidR="00E820FF" w:rsidRPr="00E820FF" w:rsidRDefault="00E820FF" w:rsidP="00E820FF"/>
    <w:p w14:paraId="2BA7D3F8" w14:textId="77777777" w:rsidR="00E820FF" w:rsidRPr="00E820FF" w:rsidRDefault="00E820FF" w:rsidP="00E820FF">
      <w:pPr>
        <w:rPr>
          <w:b/>
          <w:bCs/>
        </w:rPr>
      </w:pPr>
      <w:r w:rsidRPr="00E820FF">
        <w:rPr>
          <w:b/>
          <w:bCs/>
        </w:rPr>
        <w:t>6. Conclusion</w:t>
      </w:r>
    </w:p>
    <w:p w14:paraId="607BA9A8" w14:textId="77777777" w:rsidR="00E820FF" w:rsidRPr="00E820FF" w:rsidRDefault="00E820FF" w:rsidP="00E820FF">
      <w:r w:rsidRPr="00E820FF">
        <w:t xml:space="preserve">Structured prompt design significantly affects LLM performance for rating prediction. Stepwise reasoning and few-shot examples improve both </w:t>
      </w:r>
      <w:r w:rsidRPr="00E820FF">
        <w:rPr>
          <w:b/>
          <w:bCs/>
        </w:rPr>
        <w:t>accuracy</w:t>
      </w:r>
      <w:r w:rsidRPr="00E820FF">
        <w:t xml:space="preserve"> and </w:t>
      </w:r>
      <w:r w:rsidRPr="00E820FF">
        <w:rPr>
          <w:b/>
          <w:bCs/>
        </w:rPr>
        <w:t>reliability</w:t>
      </w:r>
      <w:r w:rsidRPr="00E820FF">
        <w:t>. This study demonstrates that careful prompt engineering, combined with robust JSON parsing, enables LLMs to perform structured classification tasks effectively.</w:t>
      </w:r>
    </w:p>
    <w:p w14:paraId="323D8378" w14:textId="77777777" w:rsidR="002A67FC" w:rsidRDefault="002A67FC"/>
    <w:p w14:paraId="4036B54C" w14:textId="77777777" w:rsidR="00071382" w:rsidRDefault="00071382"/>
    <w:p w14:paraId="24427D2F" w14:textId="77777777" w:rsidR="00071382" w:rsidRPr="00071382" w:rsidRDefault="00071382" w:rsidP="00071382">
      <w:pPr>
        <w:rPr>
          <w:b/>
          <w:bCs/>
          <w:sz w:val="32"/>
          <w:szCs w:val="32"/>
        </w:rPr>
      </w:pPr>
      <w:r w:rsidRPr="00071382">
        <w:rPr>
          <w:b/>
          <w:bCs/>
          <w:sz w:val="32"/>
          <w:szCs w:val="32"/>
        </w:rPr>
        <w:t xml:space="preserve">TASK 2 - Two-Dashboard AI Feedback System (Web-Based) </w:t>
      </w:r>
    </w:p>
    <w:p w14:paraId="0CF2CD81" w14:textId="77777777" w:rsidR="00071382" w:rsidRPr="00071382" w:rsidRDefault="00071382" w:rsidP="00071382">
      <w:pPr>
        <w:rPr>
          <w:b/>
          <w:bCs/>
        </w:rPr>
      </w:pPr>
      <w:r w:rsidRPr="00071382">
        <w:rPr>
          <w:b/>
          <w:bCs/>
        </w:rPr>
        <w:t>1. Introduction</w:t>
      </w:r>
    </w:p>
    <w:p w14:paraId="59C29292" w14:textId="77777777" w:rsidR="00071382" w:rsidRPr="00071382" w:rsidRDefault="00071382" w:rsidP="00071382">
      <w:r w:rsidRPr="00071382">
        <w:t xml:space="preserve">As part of Task 2, I developed a complete web-based system consisting of a </w:t>
      </w:r>
      <w:proofErr w:type="spellStart"/>
      <w:r w:rsidRPr="00071382">
        <w:t>FastAPI</w:t>
      </w:r>
      <w:proofErr w:type="spellEnd"/>
      <w:r w:rsidRPr="00071382">
        <w:t xml:space="preserve"> backend, a user-facing dashboard, and a separate admin dashboard built using </w:t>
      </w:r>
      <w:proofErr w:type="spellStart"/>
      <w:r w:rsidRPr="00071382">
        <w:t>Streamlit</w:t>
      </w:r>
      <w:proofErr w:type="spellEnd"/>
      <w:r w:rsidRPr="00071382">
        <w:t>. The objective was to design an end-to-end workflow where users can upload files easily, and administrators can monitor those submissions through a dedicated interface. My focus was on creating a system that is modular, scalable, and cleanly architected so that all components interact smoothly while remaining independently maintainable.</w:t>
      </w:r>
    </w:p>
    <w:p w14:paraId="187DDA89" w14:textId="6BF44500" w:rsidR="00071382" w:rsidRPr="00071382" w:rsidRDefault="00071382" w:rsidP="00071382"/>
    <w:p w14:paraId="2F357809" w14:textId="77777777" w:rsidR="00071382" w:rsidRPr="00071382" w:rsidRDefault="00071382" w:rsidP="00071382">
      <w:pPr>
        <w:rPr>
          <w:b/>
          <w:bCs/>
        </w:rPr>
      </w:pPr>
      <w:r w:rsidRPr="00071382">
        <w:rPr>
          <w:b/>
          <w:bCs/>
        </w:rPr>
        <w:t xml:space="preserve">2. Backend Development Using </w:t>
      </w:r>
      <w:proofErr w:type="spellStart"/>
      <w:r w:rsidRPr="00071382">
        <w:rPr>
          <w:b/>
          <w:bCs/>
        </w:rPr>
        <w:t>FastAPI</w:t>
      </w:r>
      <w:proofErr w:type="spellEnd"/>
    </w:p>
    <w:p w14:paraId="314AC8F0" w14:textId="77777777" w:rsidR="00071382" w:rsidRPr="00071382" w:rsidRDefault="00071382" w:rsidP="00071382">
      <w:r w:rsidRPr="00071382">
        <w:t xml:space="preserve">The backend was implemented using </w:t>
      </w:r>
      <w:proofErr w:type="spellStart"/>
      <w:r w:rsidRPr="00071382">
        <w:t>FastAPI</w:t>
      </w:r>
      <w:proofErr w:type="spellEnd"/>
      <w:r w:rsidRPr="00071382">
        <w:t xml:space="preserve"> because of its high performance, asynchronous capabilities, and strong compatibility with modern Python applications. The backend is organized into clear modules for routing, configuration, and service logic. The central endpoint developed for this task was /upload, which receives files from both dashboards as multipart requests.</w:t>
      </w:r>
    </w:p>
    <w:p w14:paraId="1D0B6699" w14:textId="77777777" w:rsidR="00071382" w:rsidRPr="00071382" w:rsidRDefault="00071382" w:rsidP="00071382">
      <w:r w:rsidRPr="00071382">
        <w:t xml:space="preserve">Once the backend is running, it continuously listens for HTTP requests, stores uploaded files, and responds with structured JSON messages. </w:t>
      </w:r>
      <w:proofErr w:type="spellStart"/>
      <w:r w:rsidRPr="00071382">
        <w:t>FastAPI’s</w:t>
      </w:r>
      <w:proofErr w:type="spellEnd"/>
      <w:r w:rsidRPr="00071382">
        <w:t xml:space="preserve"> validation system and auto-generated documentation improved both reliability and development speed. The backend is served through </w:t>
      </w:r>
      <w:proofErr w:type="spellStart"/>
      <w:r w:rsidRPr="00071382">
        <w:t>Uvicorn</w:t>
      </w:r>
      <w:proofErr w:type="spellEnd"/>
      <w:r w:rsidRPr="00071382">
        <w:t>, which provides hot reloading and asynchronous execution.</w:t>
      </w:r>
    </w:p>
    <w:p w14:paraId="596BB307" w14:textId="77777777" w:rsidR="00071382" w:rsidRPr="00071382" w:rsidRDefault="00071382" w:rsidP="00071382">
      <w:r w:rsidRPr="00071382">
        <w:t>Command used to start the backend:</w:t>
      </w:r>
    </w:p>
    <w:p w14:paraId="13BFFD45" w14:textId="77777777" w:rsidR="00071382" w:rsidRPr="00071382" w:rsidRDefault="00071382" w:rsidP="00071382">
      <w:pPr>
        <w:jc w:val="center"/>
      </w:pPr>
      <w:proofErr w:type="spellStart"/>
      <w:r w:rsidRPr="00071382">
        <w:t>uvicorn</w:t>
      </w:r>
      <w:proofErr w:type="spellEnd"/>
      <w:r w:rsidRPr="00071382">
        <w:t xml:space="preserve"> </w:t>
      </w:r>
      <w:proofErr w:type="spellStart"/>
      <w:proofErr w:type="gramStart"/>
      <w:r w:rsidRPr="00071382">
        <w:t>app.main</w:t>
      </w:r>
      <w:proofErr w:type="gramEnd"/>
      <w:r w:rsidRPr="00071382">
        <w:t>:app</w:t>
      </w:r>
      <w:proofErr w:type="spellEnd"/>
      <w:r w:rsidRPr="00071382">
        <w:t xml:space="preserve"> --reload --host 0.0.0.0 --port 8000</w:t>
      </w:r>
    </w:p>
    <w:p w14:paraId="4763FEDB" w14:textId="77777777" w:rsidR="00071382" w:rsidRPr="00071382" w:rsidRDefault="00071382" w:rsidP="00071382">
      <w:r w:rsidRPr="00071382">
        <w:t>This launches the service locally at http://0.0.0.0:8000 and automatically reloads the server whenever code changes.</w:t>
      </w:r>
    </w:p>
    <w:p w14:paraId="6234F9A3" w14:textId="4D7A67FD" w:rsidR="00071382" w:rsidRPr="00071382" w:rsidRDefault="00071382" w:rsidP="00071382"/>
    <w:p w14:paraId="2559D981" w14:textId="77777777" w:rsidR="00071382" w:rsidRPr="00071382" w:rsidRDefault="00071382" w:rsidP="00071382">
      <w:pPr>
        <w:rPr>
          <w:b/>
          <w:bCs/>
        </w:rPr>
      </w:pPr>
      <w:r w:rsidRPr="00071382">
        <w:rPr>
          <w:b/>
          <w:bCs/>
        </w:rPr>
        <w:t>3. User Dashboard (Frontend Interface)</w:t>
      </w:r>
    </w:p>
    <w:p w14:paraId="02F9E3F0" w14:textId="77777777" w:rsidR="00071382" w:rsidRPr="00071382" w:rsidRDefault="00071382" w:rsidP="00071382">
      <w:r w:rsidRPr="00071382">
        <w:t xml:space="preserve">The user dashboard was developed using </w:t>
      </w:r>
      <w:proofErr w:type="spellStart"/>
      <w:r w:rsidRPr="00071382">
        <w:t>Streamlit</w:t>
      </w:r>
      <w:proofErr w:type="spellEnd"/>
      <w:r w:rsidRPr="00071382">
        <w:t xml:space="preserve"> to provide a simple and intuitive interface for file uploads. Through this interface, users can upload their files and receive immediate feedback from the backend. The dashboard sends multipart POST requests directly to the </w:t>
      </w:r>
      <w:proofErr w:type="spellStart"/>
      <w:r w:rsidRPr="00071382">
        <w:t>FastAPI</w:t>
      </w:r>
      <w:proofErr w:type="spellEnd"/>
      <w:r w:rsidRPr="00071382">
        <w:t xml:space="preserve"> /upload endpoint and displays the </w:t>
      </w:r>
      <w:proofErr w:type="spellStart"/>
      <w:r w:rsidRPr="00071382">
        <w:t>backend’s</w:t>
      </w:r>
      <w:proofErr w:type="spellEnd"/>
      <w:r w:rsidRPr="00071382">
        <w:t xml:space="preserve"> JSON responses in real time.</w:t>
      </w:r>
    </w:p>
    <w:p w14:paraId="47AA18E6" w14:textId="77777777" w:rsidR="00071382" w:rsidRPr="00071382" w:rsidRDefault="00071382" w:rsidP="00071382">
      <w:r w:rsidRPr="00071382">
        <w:t>The user dashboard is deployed and accessible at:</w:t>
      </w:r>
    </w:p>
    <w:p w14:paraId="6389F790" w14:textId="77777777" w:rsidR="00071382" w:rsidRPr="00071382" w:rsidRDefault="00071382" w:rsidP="00071382">
      <w:r w:rsidRPr="00071382">
        <w:t>User Dashboard:</w:t>
      </w:r>
      <w:r w:rsidRPr="00071382">
        <w:br/>
      </w:r>
      <w:hyperlink r:id="rId5" w:tgtFrame="_new" w:history="1">
        <w:r w:rsidRPr="00071382">
          <w:rPr>
            <w:rStyle w:val="Hyperlink"/>
          </w:rPr>
          <w:t>https://fynd-ai-cchsuxewxgafrftj6yfz3m.streamlit.app/</w:t>
        </w:r>
      </w:hyperlink>
    </w:p>
    <w:p w14:paraId="3EEB2F25" w14:textId="77777777" w:rsidR="00071382" w:rsidRPr="00071382" w:rsidRDefault="00071382" w:rsidP="00071382">
      <w:r w:rsidRPr="00071382">
        <w:t>The interface is clean, minimal, and focused on giving users a smooth upload experience.</w:t>
      </w:r>
    </w:p>
    <w:p w14:paraId="5F7C847E" w14:textId="5C79F35F" w:rsidR="00071382" w:rsidRPr="00071382" w:rsidRDefault="00071382" w:rsidP="00071382"/>
    <w:p w14:paraId="46F3BEBF" w14:textId="77777777" w:rsidR="00071382" w:rsidRPr="00071382" w:rsidRDefault="00071382" w:rsidP="00071382">
      <w:pPr>
        <w:rPr>
          <w:b/>
          <w:bCs/>
        </w:rPr>
      </w:pPr>
      <w:r w:rsidRPr="00071382">
        <w:rPr>
          <w:b/>
          <w:bCs/>
        </w:rPr>
        <w:t>4. Admin Dashboard (Monitoring &amp; Management Interface)</w:t>
      </w:r>
    </w:p>
    <w:p w14:paraId="0FE99196" w14:textId="77777777" w:rsidR="00071382" w:rsidRPr="00071382" w:rsidRDefault="00071382" w:rsidP="00071382">
      <w:r w:rsidRPr="00071382">
        <w:t xml:space="preserve">A separate </w:t>
      </w:r>
      <w:proofErr w:type="spellStart"/>
      <w:r w:rsidRPr="00071382">
        <w:t>Streamlit</w:t>
      </w:r>
      <w:proofErr w:type="spellEnd"/>
      <w:r w:rsidRPr="00071382">
        <w:t xml:space="preserve"> application was built specifically for administrators. This dashboard allows real-time monitoring of backend responses, verification of uploaded files, and overall system </w:t>
      </w:r>
      <w:proofErr w:type="spellStart"/>
      <w:r w:rsidRPr="00071382">
        <w:t>behavior</w:t>
      </w:r>
      <w:proofErr w:type="spellEnd"/>
      <w:r w:rsidRPr="00071382">
        <w:t>. It provides deeper insights compared to the user dashboard.</w:t>
      </w:r>
    </w:p>
    <w:p w14:paraId="0E82E610" w14:textId="77777777" w:rsidR="00071382" w:rsidRPr="00071382" w:rsidRDefault="00071382" w:rsidP="00071382">
      <w:r w:rsidRPr="00071382">
        <w:t xml:space="preserve">During development, I encountered a compatibility issue with the deprecated </w:t>
      </w:r>
      <w:proofErr w:type="spellStart"/>
      <w:proofErr w:type="gramStart"/>
      <w:r w:rsidRPr="00071382">
        <w:t>st.experimental</w:t>
      </w:r>
      <w:proofErr w:type="gramEnd"/>
      <w:r w:rsidRPr="00071382">
        <w:t>_</w:t>
      </w:r>
      <w:proofErr w:type="gramStart"/>
      <w:r w:rsidRPr="00071382">
        <w:t>rerun</w:t>
      </w:r>
      <w:proofErr w:type="spellEnd"/>
      <w:r w:rsidRPr="00071382">
        <w:t>(</w:t>
      </w:r>
      <w:proofErr w:type="gramEnd"/>
      <w:r w:rsidRPr="00071382">
        <w:t xml:space="preserve">) function in the latest </w:t>
      </w:r>
      <w:proofErr w:type="spellStart"/>
      <w:r w:rsidRPr="00071382">
        <w:t>Streamlit</w:t>
      </w:r>
      <w:proofErr w:type="spellEnd"/>
      <w:r w:rsidRPr="00071382">
        <w:t xml:space="preserve"> versions. This was resolved by updating the codebase to use the newer </w:t>
      </w:r>
      <w:proofErr w:type="spellStart"/>
      <w:proofErr w:type="gramStart"/>
      <w:r w:rsidRPr="00071382">
        <w:t>st.rerun</w:t>
      </w:r>
      <w:proofErr w:type="spellEnd"/>
      <w:proofErr w:type="gramEnd"/>
      <w:r w:rsidRPr="00071382">
        <w:t xml:space="preserve">() function, restoring the auto-refresh </w:t>
      </w:r>
      <w:proofErr w:type="spellStart"/>
      <w:r w:rsidRPr="00071382">
        <w:t>behavior</w:t>
      </w:r>
      <w:proofErr w:type="spellEnd"/>
      <w:r w:rsidRPr="00071382">
        <w:t xml:space="preserve"> needed for monitoring workflows effectively.</w:t>
      </w:r>
    </w:p>
    <w:p w14:paraId="4EC09AA0" w14:textId="77777777" w:rsidR="00071382" w:rsidRPr="00071382" w:rsidRDefault="00071382" w:rsidP="00071382">
      <w:r w:rsidRPr="00071382">
        <w:t>The deployed admin dashboard is available at:</w:t>
      </w:r>
    </w:p>
    <w:p w14:paraId="4DF8C969" w14:textId="77777777" w:rsidR="00071382" w:rsidRPr="00071382" w:rsidRDefault="00071382" w:rsidP="00071382">
      <w:r w:rsidRPr="00071382">
        <w:t>Admin Dashboard:</w:t>
      </w:r>
      <w:r w:rsidRPr="00071382">
        <w:br/>
      </w:r>
      <w:hyperlink r:id="rId6" w:tgtFrame="_new" w:history="1">
        <w:r w:rsidRPr="00071382">
          <w:rPr>
            <w:rStyle w:val="Hyperlink"/>
          </w:rPr>
          <w:t>https://fynd-ai-fwzxifhbe9bgcak3gaqycb.streamlit.app/</w:t>
        </w:r>
      </w:hyperlink>
    </w:p>
    <w:p w14:paraId="5C53A074" w14:textId="77777777" w:rsidR="00071382" w:rsidRPr="00071382" w:rsidRDefault="00071382" w:rsidP="00071382">
      <w:r w:rsidRPr="00071382">
        <w:t>This separation of dashboards ensures clarity between user interactions and administrative operations.</w:t>
      </w:r>
    </w:p>
    <w:p w14:paraId="0F3F5DC8" w14:textId="4F1B1177" w:rsidR="00071382" w:rsidRPr="00071382" w:rsidRDefault="00071382" w:rsidP="00071382"/>
    <w:p w14:paraId="0CFD7AC1" w14:textId="77777777" w:rsidR="00071382" w:rsidRPr="00071382" w:rsidRDefault="00071382" w:rsidP="00071382">
      <w:pPr>
        <w:rPr>
          <w:b/>
          <w:bCs/>
        </w:rPr>
      </w:pPr>
      <w:r w:rsidRPr="00071382">
        <w:rPr>
          <w:b/>
          <w:bCs/>
        </w:rPr>
        <w:t>5. Connectivity Between Dashboards and Backend</w:t>
      </w:r>
    </w:p>
    <w:p w14:paraId="735B0152" w14:textId="77777777" w:rsidR="00071382" w:rsidRPr="00071382" w:rsidRDefault="00071382" w:rsidP="00071382">
      <w:r w:rsidRPr="00071382">
        <w:t>Both dashboards connect to the backend through standard HTTP requests. Whenever a file is uploaded, the frontend sends it to the backend as multipart form data. The backend processes the file, stores it, and returns a well-structured JSON response. The dashboard then parses and displays the message to the user or administrator.</w:t>
      </w:r>
    </w:p>
    <w:p w14:paraId="054EA45F" w14:textId="77777777" w:rsidR="00071382" w:rsidRPr="00071382" w:rsidRDefault="00071382" w:rsidP="00071382">
      <w:r w:rsidRPr="00071382">
        <w:t xml:space="preserve">The overall communication follows a client–server model, with </w:t>
      </w:r>
      <w:proofErr w:type="spellStart"/>
      <w:r w:rsidRPr="00071382">
        <w:t>Streamlit</w:t>
      </w:r>
      <w:proofErr w:type="spellEnd"/>
      <w:r w:rsidRPr="00071382">
        <w:t xml:space="preserve"> acting as the client and </w:t>
      </w:r>
      <w:proofErr w:type="spellStart"/>
      <w:r w:rsidRPr="00071382">
        <w:t>FastAPI</w:t>
      </w:r>
      <w:proofErr w:type="spellEnd"/>
      <w:r w:rsidRPr="00071382">
        <w:t xml:space="preserve"> serving as the backend. Since both dashboards operate independently, they can </w:t>
      </w:r>
      <w:r w:rsidRPr="00071382">
        <w:lastRenderedPageBreak/>
        <w:t>be deployed on different servers while still maintaining seamless communication. This loose coupling improves maintainability and simplifies future updates.</w:t>
      </w:r>
    </w:p>
    <w:p w14:paraId="35049479" w14:textId="15080704" w:rsidR="00071382" w:rsidRPr="00071382" w:rsidRDefault="00071382" w:rsidP="00071382"/>
    <w:p w14:paraId="0BC0B622" w14:textId="77777777" w:rsidR="00071382" w:rsidRPr="00071382" w:rsidRDefault="00071382" w:rsidP="00071382">
      <w:pPr>
        <w:rPr>
          <w:b/>
          <w:bCs/>
        </w:rPr>
      </w:pPr>
      <w:r w:rsidRPr="00071382">
        <w:rPr>
          <w:b/>
          <w:bCs/>
        </w:rPr>
        <w:t>6. Workflow Description</w:t>
      </w:r>
    </w:p>
    <w:p w14:paraId="7B17F776" w14:textId="77777777" w:rsidR="00071382" w:rsidRPr="00071382" w:rsidRDefault="00071382" w:rsidP="00071382">
      <w:r w:rsidRPr="00071382">
        <w:t xml:space="preserve">The workflow is straightforward and user-friendly. A user accesses the user dashboard, chooses a file, and uploads it. The backend receives the file, stores it, and responds with a confirmation message. Administrators, using their dedicated dashboard, can monitor each upload, review responses, and verify system </w:t>
      </w:r>
      <w:proofErr w:type="spellStart"/>
      <w:r w:rsidRPr="00071382">
        <w:t>behavior</w:t>
      </w:r>
      <w:proofErr w:type="spellEnd"/>
      <w:r w:rsidRPr="00071382">
        <w:t>.</w:t>
      </w:r>
    </w:p>
    <w:p w14:paraId="617D6426" w14:textId="77777777" w:rsidR="00071382" w:rsidRPr="00071382" w:rsidRDefault="00071382" w:rsidP="00071382">
      <w:r w:rsidRPr="00071382">
        <w:t>This clear separation ensures smooth content management while maintaining transparency in backend operations. It also reduces manual intervention by automating the upload and monitoring processes, offering an efficient experience for both end-users and administrators.</w:t>
      </w:r>
    </w:p>
    <w:p w14:paraId="2277F06E" w14:textId="7001DB39" w:rsidR="00071382" w:rsidRPr="00071382" w:rsidRDefault="00071382" w:rsidP="00071382"/>
    <w:p w14:paraId="6E4F71A4" w14:textId="77777777" w:rsidR="00071382" w:rsidRPr="00071382" w:rsidRDefault="00071382" w:rsidP="00071382">
      <w:pPr>
        <w:rPr>
          <w:b/>
          <w:bCs/>
        </w:rPr>
      </w:pPr>
      <w:r w:rsidRPr="00071382">
        <w:rPr>
          <w:b/>
          <w:bCs/>
        </w:rPr>
        <w:t>7. System Architecture and Design</w:t>
      </w:r>
    </w:p>
    <w:p w14:paraId="78C79DEE" w14:textId="77777777" w:rsidR="00071382" w:rsidRPr="00071382" w:rsidRDefault="00071382" w:rsidP="00071382">
      <w:r w:rsidRPr="00071382">
        <w:t xml:space="preserve">The system is designed using a modular and service-oriented architecture. At its </w:t>
      </w:r>
      <w:proofErr w:type="spellStart"/>
      <w:r w:rsidRPr="00071382">
        <w:t>center</w:t>
      </w:r>
      <w:proofErr w:type="spellEnd"/>
      <w:r w:rsidRPr="00071382">
        <w:t xml:space="preserve"> is the </w:t>
      </w:r>
      <w:proofErr w:type="spellStart"/>
      <w:r w:rsidRPr="00071382">
        <w:t>FastAPI</w:t>
      </w:r>
      <w:proofErr w:type="spellEnd"/>
      <w:r w:rsidRPr="00071382">
        <w:t xml:space="preserve"> backend, responsible for handling file uploads, validation, and processing. </w:t>
      </w:r>
      <w:proofErr w:type="spellStart"/>
      <w:r w:rsidRPr="00071382">
        <w:t>FastAPI’s</w:t>
      </w:r>
      <w:proofErr w:type="spellEnd"/>
      <w:r w:rsidRPr="00071382">
        <w:t xml:space="preserve"> asynchronous execution and automatic documentation features made it an ideal choice for this project.</w:t>
      </w:r>
    </w:p>
    <w:p w14:paraId="1D02AF52" w14:textId="77777777" w:rsidR="00071382" w:rsidRPr="00071382" w:rsidRDefault="00071382" w:rsidP="00071382">
      <w:r w:rsidRPr="00071382">
        <w:t xml:space="preserve">The frontend consists of two separate </w:t>
      </w:r>
      <w:proofErr w:type="spellStart"/>
      <w:r w:rsidRPr="00071382">
        <w:t>Streamlit</w:t>
      </w:r>
      <w:proofErr w:type="spellEnd"/>
      <w:r w:rsidRPr="00071382">
        <w:t xml:space="preserve"> applications: one for users and another for administrators. These dashboards interact only through API calls and do not share files or internal resources, ensuring security and reducing system complexity.</w:t>
      </w:r>
    </w:p>
    <w:p w14:paraId="0B0C9A02" w14:textId="77777777" w:rsidR="00071382" w:rsidRPr="00071382" w:rsidRDefault="00071382" w:rsidP="00071382">
      <w:r w:rsidRPr="00071382">
        <w:t>Architecturally, the system operates across three layers:</w:t>
      </w:r>
    </w:p>
    <w:p w14:paraId="7D7D018F" w14:textId="77777777" w:rsidR="00071382" w:rsidRPr="00071382" w:rsidRDefault="00071382" w:rsidP="00071382">
      <w:pPr>
        <w:numPr>
          <w:ilvl w:val="0"/>
          <w:numId w:val="5"/>
        </w:numPr>
      </w:pPr>
      <w:r w:rsidRPr="00071382">
        <w:t xml:space="preserve">User Layer: </w:t>
      </w:r>
      <w:proofErr w:type="spellStart"/>
      <w:r w:rsidRPr="00071382">
        <w:t>Streamlit</w:t>
      </w:r>
      <w:proofErr w:type="spellEnd"/>
      <w:r w:rsidRPr="00071382">
        <w:t>-based user dashboard</w:t>
      </w:r>
    </w:p>
    <w:p w14:paraId="3FB1CC0D" w14:textId="77777777" w:rsidR="00071382" w:rsidRPr="00071382" w:rsidRDefault="00071382" w:rsidP="00071382">
      <w:pPr>
        <w:numPr>
          <w:ilvl w:val="0"/>
          <w:numId w:val="5"/>
        </w:numPr>
      </w:pPr>
      <w:r w:rsidRPr="00071382">
        <w:t xml:space="preserve">Admin Layer: </w:t>
      </w:r>
      <w:proofErr w:type="spellStart"/>
      <w:r w:rsidRPr="00071382">
        <w:t>Streamlit</w:t>
      </w:r>
      <w:proofErr w:type="spellEnd"/>
      <w:r w:rsidRPr="00071382">
        <w:t>-based admin dashboard</w:t>
      </w:r>
    </w:p>
    <w:p w14:paraId="22EDE75D" w14:textId="77777777" w:rsidR="00071382" w:rsidRPr="00071382" w:rsidRDefault="00071382" w:rsidP="00071382">
      <w:pPr>
        <w:numPr>
          <w:ilvl w:val="0"/>
          <w:numId w:val="5"/>
        </w:numPr>
      </w:pPr>
      <w:r w:rsidRPr="00071382">
        <w:t xml:space="preserve">Backend Layer: </w:t>
      </w:r>
      <w:proofErr w:type="spellStart"/>
      <w:r w:rsidRPr="00071382">
        <w:t>FastAPI</w:t>
      </w:r>
      <w:proofErr w:type="spellEnd"/>
      <w:r w:rsidRPr="00071382">
        <w:t xml:space="preserve"> service handling data and logic</w:t>
      </w:r>
    </w:p>
    <w:p w14:paraId="1BD1B00E" w14:textId="77777777" w:rsidR="00071382" w:rsidRPr="00071382" w:rsidRDefault="00071382" w:rsidP="00071382">
      <w:r w:rsidRPr="00071382">
        <w:t>This layered design supports scalability, easier debugging, and future enhancements such as adding authentication, integrating ML-based evaluation, or expanding the backend endpoints.</w:t>
      </w:r>
    </w:p>
    <w:p w14:paraId="565BD7AF" w14:textId="12441172" w:rsidR="00071382" w:rsidRPr="00071382" w:rsidRDefault="00071382" w:rsidP="00071382"/>
    <w:p w14:paraId="1C6E432C" w14:textId="77777777" w:rsidR="00071382" w:rsidRPr="00071382" w:rsidRDefault="00071382" w:rsidP="00071382">
      <w:pPr>
        <w:rPr>
          <w:b/>
          <w:bCs/>
        </w:rPr>
      </w:pPr>
      <w:r w:rsidRPr="00071382">
        <w:rPr>
          <w:b/>
          <w:bCs/>
        </w:rPr>
        <w:t>8. Conclusion</w:t>
      </w:r>
    </w:p>
    <w:p w14:paraId="4D13A65B" w14:textId="77777777" w:rsidR="00071382" w:rsidRPr="00071382" w:rsidRDefault="00071382" w:rsidP="00071382">
      <w:r w:rsidRPr="00071382">
        <w:t xml:space="preserve">Task 2 resulted in a fully functional system that integrates a robust </w:t>
      </w:r>
      <w:proofErr w:type="spellStart"/>
      <w:r w:rsidRPr="00071382">
        <w:t>FastAPI</w:t>
      </w:r>
      <w:proofErr w:type="spellEnd"/>
      <w:r w:rsidRPr="00071382">
        <w:t xml:space="preserve"> backend with separate user and admin </w:t>
      </w:r>
      <w:proofErr w:type="spellStart"/>
      <w:r w:rsidRPr="00071382">
        <w:t>Streamlit</w:t>
      </w:r>
      <w:proofErr w:type="spellEnd"/>
      <w:r w:rsidRPr="00071382">
        <w:t xml:space="preserve"> dashboards. The backend efficiently handles file uploads and responses, while the dashboards provide clean, interactive interfaces tailored to </w:t>
      </w:r>
      <w:r w:rsidRPr="00071382">
        <w:lastRenderedPageBreak/>
        <w:t>different roles. The architecture is highly modular, scalable, and ready for further development, laying a strong technical foundation for subsequent tasks in the project.</w:t>
      </w:r>
    </w:p>
    <w:p w14:paraId="65671542" w14:textId="1E1FE9C2" w:rsidR="00071382" w:rsidRDefault="00842CA4">
      <w:pPr>
        <w:rPr>
          <w:b/>
          <w:bCs/>
          <w:sz w:val="28"/>
          <w:szCs w:val="28"/>
        </w:rPr>
      </w:pPr>
      <w:r>
        <w:br/>
      </w:r>
      <w:r>
        <w:br/>
      </w:r>
      <w:r w:rsidRPr="00842CA4">
        <w:rPr>
          <w:b/>
          <w:bCs/>
          <w:sz w:val="28"/>
          <w:szCs w:val="28"/>
        </w:rPr>
        <w:t xml:space="preserve">Final Project </w:t>
      </w:r>
      <w:proofErr w:type="gramStart"/>
      <w:r w:rsidRPr="00842CA4">
        <w:rPr>
          <w:b/>
          <w:bCs/>
          <w:sz w:val="28"/>
          <w:szCs w:val="28"/>
        </w:rPr>
        <w:t>Submission :</w:t>
      </w:r>
      <w:proofErr w:type="gramEnd"/>
      <w:r w:rsidRPr="00842CA4">
        <w:rPr>
          <w:b/>
          <w:bCs/>
          <w:sz w:val="28"/>
          <w:szCs w:val="28"/>
        </w:rPr>
        <w:t xml:space="preserve"> </w:t>
      </w:r>
    </w:p>
    <w:p w14:paraId="39CBA305" w14:textId="77777777" w:rsidR="00842CA4" w:rsidRDefault="00842CA4">
      <w:pPr>
        <w:rPr>
          <w:b/>
          <w:bCs/>
          <w:sz w:val="28"/>
          <w:szCs w:val="28"/>
        </w:rPr>
      </w:pPr>
    </w:p>
    <w:p w14:paraId="407B5D0F" w14:textId="7532A3DD" w:rsidR="00842CA4" w:rsidRDefault="00842CA4">
      <w:r w:rsidRPr="00842CA4">
        <w:t xml:space="preserve">GitHub Repository </w:t>
      </w:r>
      <w:r>
        <w:t xml:space="preserve">: </w:t>
      </w:r>
      <w:r w:rsidRPr="00842CA4">
        <w:t>https://github.com/rishitmaurya/fynd-ai</w:t>
      </w:r>
    </w:p>
    <w:p w14:paraId="446A6715" w14:textId="18095E80" w:rsidR="00842CA4" w:rsidRDefault="00842CA4">
      <w:r w:rsidRPr="00842CA4">
        <w:t>Report PDF Link</w:t>
      </w:r>
      <w:r>
        <w:t xml:space="preserve"> </w:t>
      </w:r>
      <w:r w:rsidRPr="00842CA4">
        <w:t>:</w:t>
      </w:r>
      <w:r w:rsidR="000B5B78">
        <w:t xml:space="preserve"> </w:t>
      </w:r>
      <w:r w:rsidR="000B5B78" w:rsidRPr="000B5B78">
        <w:t>https://docs.google.com/document/d/1eaUlWBqf_Qq01OsDpxaHEH5qN2gmbjrf/edit?usp=drivesdk&amp;ouid=105830042643821391058&amp;rtpof=true&amp;sd=true</w:t>
      </w:r>
    </w:p>
    <w:p w14:paraId="21986133" w14:textId="1362C2AA" w:rsidR="00842CA4" w:rsidRDefault="00842CA4">
      <w:r w:rsidRPr="00842CA4">
        <w:t xml:space="preserve">User Dashboard </w:t>
      </w:r>
      <w:proofErr w:type="gramStart"/>
      <w:r w:rsidRPr="00842CA4">
        <w:t>URL</w:t>
      </w:r>
      <w:r>
        <w:t xml:space="preserve"> </w:t>
      </w:r>
      <w:r w:rsidRPr="00842CA4">
        <w:t>:</w:t>
      </w:r>
      <w:proofErr w:type="gramEnd"/>
      <w:r w:rsidRPr="00842CA4">
        <w:t xml:space="preserve"> https://fynd-ai-cchsuxewxgafrftj6yfz3m.streamlit.app/</w:t>
      </w:r>
    </w:p>
    <w:p w14:paraId="6171DEFD" w14:textId="06865116" w:rsidR="00842CA4" w:rsidRPr="00842CA4" w:rsidRDefault="00842CA4">
      <w:r w:rsidRPr="00842CA4">
        <w:t xml:space="preserve">Admin Dashboard </w:t>
      </w:r>
      <w:proofErr w:type="gramStart"/>
      <w:r w:rsidRPr="00842CA4">
        <w:t>URL</w:t>
      </w:r>
      <w:r>
        <w:t xml:space="preserve"> </w:t>
      </w:r>
      <w:r w:rsidRPr="00842CA4">
        <w:t>:</w:t>
      </w:r>
      <w:proofErr w:type="gramEnd"/>
      <w:r>
        <w:t xml:space="preserve"> </w:t>
      </w:r>
      <w:r w:rsidRPr="00842CA4">
        <w:t>https://fynd-ai-fwzxifhbe9bgcak3gaqycb.streamlit.app/</w:t>
      </w:r>
    </w:p>
    <w:p w14:paraId="48881465" w14:textId="77777777" w:rsidR="00842CA4" w:rsidRPr="00842CA4" w:rsidRDefault="00842CA4">
      <w:pPr>
        <w:rPr>
          <w:sz w:val="22"/>
          <w:szCs w:val="22"/>
        </w:rPr>
      </w:pPr>
    </w:p>
    <w:sectPr w:rsidR="00842CA4" w:rsidRPr="00842C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86BB6"/>
    <w:multiLevelType w:val="multilevel"/>
    <w:tmpl w:val="DA12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8976F0"/>
    <w:multiLevelType w:val="multilevel"/>
    <w:tmpl w:val="6DCE03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087B1C"/>
    <w:multiLevelType w:val="multilevel"/>
    <w:tmpl w:val="7DA482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2D94682"/>
    <w:multiLevelType w:val="multilevel"/>
    <w:tmpl w:val="5226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1D57B2"/>
    <w:multiLevelType w:val="multilevel"/>
    <w:tmpl w:val="00CC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1756245">
    <w:abstractNumId w:val="1"/>
  </w:num>
  <w:num w:numId="2" w16cid:durableId="1363088607">
    <w:abstractNumId w:val="2"/>
  </w:num>
  <w:num w:numId="3" w16cid:durableId="1234120940">
    <w:abstractNumId w:val="4"/>
  </w:num>
  <w:num w:numId="4" w16cid:durableId="112135365">
    <w:abstractNumId w:val="0"/>
  </w:num>
  <w:num w:numId="5" w16cid:durableId="532815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7FC"/>
    <w:rsid w:val="00071382"/>
    <w:rsid w:val="000B5B78"/>
    <w:rsid w:val="002A67FC"/>
    <w:rsid w:val="004A0B88"/>
    <w:rsid w:val="00606F18"/>
    <w:rsid w:val="00842CA4"/>
    <w:rsid w:val="00A46206"/>
    <w:rsid w:val="00CA02D2"/>
    <w:rsid w:val="00E820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75E38"/>
  <w15:chartTrackingRefBased/>
  <w15:docId w15:val="{EC2F030C-7451-419B-BA27-F9722C3D01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67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67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A67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67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67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67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7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7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7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7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67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67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67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67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67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67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67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67FC"/>
    <w:rPr>
      <w:rFonts w:eastAsiaTheme="majorEastAsia" w:cstheme="majorBidi"/>
      <w:color w:val="272727" w:themeColor="text1" w:themeTint="D8"/>
    </w:rPr>
  </w:style>
  <w:style w:type="paragraph" w:styleId="Title">
    <w:name w:val="Title"/>
    <w:basedOn w:val="Normal"/>
    <w:next w:val="Normal"/>
    <w:link w:val="TitleChar"/>
    <w:uiPriority w:val="10"/>
    <w:qFormat/>
    <w:rsid w:val="002A67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7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7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7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7FC"/>
    <w:pPr>
      <w:spacing w:before="160"/>
      <w:jc w:val="center"/>
    </w:pPr>
    <w:rPr>
      <w:i/>
      <w:iCs/>
      <w:color w:val="404040" w:themeColor="text1" w:themeTint="BF"/>
    </w:rPr>
  </w:style>
  <w:style w:type="character" w:customStyle="1" w:styleId="QuoteChar">
    <w:name w:val="Quote Char"/>
    <w:basedOn w:val="DefaultParagraphFont"/>
    <w:link w:val="Quote"/>
    <w:uiPriority w:val="29"/>
    <w:rsid w:val="002A67FC"/>
    <w:rPr>
      <w:i/>
      <w:iCs/>
      <w:color w:val="404040" w:themeColor="text1" w:themeTint="BF"/>
    </w:rPr>
  </w:style>
  <w:style w:type="paragraph" w:styleId="ListParagraph">
    <w:name w:val="List Paragraph"/>
    <w:basedOn w:val="Normal"/>
    <w:uiPriority w:val="34"/>
    <w:qFormat/>
    <w:rsid w:val="002A67FC"/>
    <w:pPr>
      <w:ind w:left="720"/>
      <w:contextualSpacing/>
    </w:pPr>
  </w:style>
  <w:style w:type="character" w:styleId="IntenseEmphasis">
    <w:name w:val="Intense Emphasis"/>
    <w:basedOn w:val="DefaultParagraphFont"/>
    <w:uiPriority w:val="21"/>
    <w:qFormat/>
    <w:rsid w:val="002A67FC"/>
    <w:rPr>
      <w:i/>
      <w:iCs/>
      <w:color w:val="2F5496" w:themeColor="accent1" w:themeShade="BF"/>
    </w:rPr>
  </w:style>
  <w:style w:type="paragraph" w:styleId="IntenseQuote">
    <w:name w:val="Intense Quote"/>
    <w:basedOn w:val="Normal"/>
    <w:next w:val="Normal"/>
    <w:link w:val="IntenseQuoteChar"/>
    <w:uiPriority w:val="30"/>
    <w:qFormat/>
    <w:rsid w:val="002A67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67FC"/>
    <w:rPr>
      <w:i/>
      <w:iCs/>
      <w:color w:val="2F5496" w:themeColor="accent1" w:themeShade="BF"/>
    </w:rPr>
  </w:style>
  <w:style w:type="character" w:styleId="IntenseReference">
    <w:name w:val="Intense Reference"/>
    <w:basedOn w:val="DefaultParagraphFont"/>
    <w:uiPriority w:val="32"/>
    <w:qFormat/>
    <w:rsid w:val="002A67FC"/>
    <w:rPr>
      <w:b/>
      <w:bCs/>
      <w:smallCaps/>
      <w:color w:val="2F5496" w:themeColor="accent1" w:themeShade="BF"/>
      <w:spacing w:val="5"/>
    </w:rPr>
  </w:style>
  <w:style w:type="character" w:styleId="Hyperlink">
    <w:name w:val="Hyperlink"/>
    <w:basedOn w:val="DefaultParagraphFont"/>
    <w:uiPriority w:val="99"/>
    <w:unhideWhenUsed/>
    <w:rsid w:val="00071382"/>
    <w:rPr>
      <w:color w:val="0563C1" w:themeColor="hyperlink"/>
      <w:u w:val="single"/>
    </w:rPr>
  </w:style>
  <w:style w:type="character" w:styleId="UnresolvedMention">
    <w:name w:val="Unresolved Mention"/>
    <w:basedOn w:val="DefaultParagraphFont"/>
    <w:uiPriority w:val="99"/>
    <w:semiHidden/>
    <w:unhideWhenUsed/>
    <w:rsid w:val="000713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fynd-ai-fwzxifhbe9bgcak3gaqycb.streamlit.app/" TargetMode="External"/><Relationship Id="rId5" Type="http://schemas.openxmlformats.org/officeDocument/2006/relationships/hyperlink" Target="https://fynd-ai-cchsuxewxgafrftj6yfz3m.streamlit.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6</Pages>
  <Words>1415</Words>
  <Characters>8067</Characters>
  <Application>Microsoft Office Word</Application>
  <DocSecurity>0</DocSecurity>
  <Lines>67</Lines>
  <Paragraphs>18</Paragraphs>
  <ScaleCrop>false</ScaleCrop>
  <Company/>
  <LinksUpToDate>false</LinksUpToDate>
  <CharactersWithSpaces>9464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cp:revision>
  <dcterms:created xsi:type="dcterms:W3CDTF">2025-12-05T17:33:00Z</dcterms:created>
  <dcterms:modified xsi:type="dcterms:W3CDTF">2025-12-06T10:24:00Z</dcterms:modified>
</cp:coreProperties>
</file>