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7648D" w:rsidRDefault="005B5BBA">
      <w:pPr>
        <w:ind w:left="2" w:hanging="4"/>
        <w:jc w:val="center"/>
        <w:rPr>
          <w:sz w:val="40"/>
          <w:szCs w:val="40"/>
        </w:rPr>
      </w:pPr>
      <w:r>
        <w:rPr>
          <w:b/>
          <w:sz w:val="40"/>
          <w:szCs w:val="40"/>
        </w:rPr>
        <w:t>CSci 530 Midterm Exam</w:t>
      </w:r>
    </w:p>
    <w:p w14:paraId="00000002" w14:textId="77777777" w:rsidR="00E7648D" w:rsidRDefault="005B5BBA">
      <w:pPr>
        <w:ind w:left="2" w:hanging="4"/>
        <w:jc w:val="center"/>
        <w:rPr>
          <w:sz w:val="40"/>
          <w:szCs w:val="40"/>
        </w:rPr>
      </w:pPr>
      <w:r>
        <w:rPr>
          <w:b/>
          <w:sz w:val="40"/>
          <w:szCs w:val="40"/>
        </w:rPr>
        <w:t>Fall 2022</w:t>
      </w:r>
    </w:p>
    <w:p w14:paraId="00000003" w14:textId="77777777" w:rsidR="00E7648D" w:rsidRDefault="00E7648D">
      <w:pPr>
        <w:ind w:left="0" w:hanging="2"/>
      </w:pPr>
    </w:p>
    <w:p w14:paraId="00000004" w14:textId="77777777" w:rsidR="00E7648D" w:rsidRDefault="005B5BBA">
      <w:pPr>
        <w:ind w:left="0" w:hanging="2"/>
        <w:jc w:val="both"/>
      </w:pPr>
      <w:r>
        <w:t>This exam is open book and open note.  You may use electronic devices to consult materials stored on the devices, but you may not use them to access material through the net, or for communication during the 100 minutes in which you are completing the exam.</w:t>
      </w:r>
      <w:r>
        <w:t xml:space="preserve"> You have </w:t>
      </w:r>
      <w:r>
        <w:rPr>
          <w:b/>
        </w:rPr>
        <w:t>100 minutes</w:t>
      </w:r>
      <w:r>
        <w:t xml:space="preserve"> to complete the exam.  You must submit the completed exam through the DEN drop box for CSci530 before 115 minutes from the start of the exam.  (the extra 15 minutes is to provide time to logistically upload the exam and you may not us</w:t>
      </w:r>
      <w:r>
        <w:t xml:space="preserve">e additional time to complete the answers).   </w:t>
      </w:r>
    </w:p>
    <w:p w14:paraId="00000005" w14:textId="77777777" w:rsidR="00E7648D" w:rsidRDefault="00E7648D">
      <w:pPr>
        <w:ind w:left="0" w:hanging="2"/>
        <w:jc w:val="both"/>
      </w:pPr>
    </w:p>
    <w:p w14:paraId="00000006" w14:textId="77777777" w:rsidR="00E7648D" w:rsidRDefault="005B5BBA">
      <w:pPr>
        <w:ind w:left="0" w:hanging="2"/>
        <w:jc w:val="both"/>
      </w:pPr>
      <w:r>
        <w:t>Type your answers in the exam itself using word, or if you prefer a different editor using the text version of the exam that is provided.  The filled out exam document will be what you will return to me as de</w:t>
      </w:r>
      <w:r>
        <w:t xml:space="preserve">scribed above.  In answering the questions, please TYPE your answers rather than importing large quantities of text using cut and paste in hopes that the cut </w:t>
      </w:r>
      <w:r>
        <w:t>and pasted</w:t>
      </w:r>
      <w:r>
        <w:t xml:space="preserve"> text might include an answer</w:t>
      </w:r>
      <w:r>
        <w:rPr>
          <w:b/>
        </w:rPr>
        <w:t>.  Pasted text in your responses will be ignored and you wi</w:t>
      </w:r>
      <w:r>
        <w:rPr>
          <w:b/>
        </w:rPr>
        <w:t>ll not receive credit for words included in the pasted text.</w:t>
      </w:r>
    </w:p>
    <w:p w14:paraId="00000007" w14:textId="77777777" w:rsidR="00E7648D" w:rsidRDefault="00E7648D">
      <w:pPr>
        <w:ind w:left="0" w:hanging="2"/>
        <w:jc w:val="both"/>
      </w:pPr>
    </w:p>
    <w:p w14:paraId="00000008" w14:textId="77777777" w:rsidR="00E7648D" w:rsidRDefault="005B5BBA">
      <w:pPr>
        <w:ind w:left="0" w:hanging="2"/>
        <w:jc w:val="both"/>
      </w:pPr>
      <w:r>
        <w:t xml:space="preserve">Be sure to include your </w:t>
      </w:r>
      <w:r>
        <w:rPr>
          <w:b/>
        </w:rPr>
        <w:t>name</w:t>
      </w:r>
      <w:r>
        <w:t xml:space="preserve"> </w:t>
      </w:r>
      <w:r>
        <w:rPr>
          <w:b/>
        </w:rPr>
        <w:t>in the exam document.  Ideally, please rename the document to a file name that includes your name (e.g. csci530-f22-mt-FIRSTNAME-LASTNAME).</w:t>
      </w:r>
    </w:p>
    <w:p w14:paraId="00000009" w14:textId="77777777" w:rsidR="00E7648D" w:rsidRDefault="00E7648D">
      <w:pPr>
        <w:ind w:left="0" w:hanging="2"/>
        <w:jc w:val="both"/>
      </w:pPr>
    </w:p>
    <w:p w14:paraId="0000000A" w14:textId="77777777" w:rsidR="00E7648D" w:rsidRDefault="005B5BBA">
      <w:pPr>
        <w:ind w:left="0" w:hanging="2"/>
        <w:jc w:val="both"/>
      </w:pPr>
      <w:r>
        <w:rPr>
          <w:i/>
        </w:rPr>
        <w:t>To judge the amount of t</w:t>
      </w:r>
      <w:r>
        <w:rPr>
          <w:i/>
        </w:rPr>
        <w:t>ime you can spend on each question, consider that you have 100 minutes and there are 100 points across the 3 questions.</w:t>
      </w:r>
    </w:p>
    <w:p w14:paraId="0000000B" w14:textId="77777777" w:rsidR="00E7648D" w:rsidRDefault="00E7648D">
      <w:pPr>
        <w:ind w:left="0" w:hanging="2"/>
        <w:jc w:val="both"/>
      </w:pPr>
    </w:p>
    <w:p w14:paraId="0000000C" w14:textId="77777777" w:rsidR="00E7648D" w:rsidRDefault="005B5BBA">
      <w:pPr>
        <w:ind w:left="0" w:hanging="2"/>
        <w:jc w:val="both"/>
      </w:pPr>
      <w:r>
        <w:t xml:space="preserve">There are </w:t>
      </w:r>
      <w:r>
        <w:rPr>
          <w:b/>
        </w:rPr>
        <w:t>100 points</w:t>
      </w:r>
      <w:r>
        <w:t xml:space="preserve"> in all and </w:t>
      </w:r>
      <w:r>
        <w:rPr>
          <w:b/>
        </w:rPr>
        <w:t>3 questions.</w:t>
      </w:r>
    </w:p>
    <w:p w14:paraId="0000000D" w14:textId="77777777" w:rsidR="00E7648D" w:rsidRDefault="00E7648D">
      <w:pPr>
        <w:ind w:left="0" w:hanging="2"/>
        <w:jc w:val="both"/>
      </w:pPr>
    </w:p>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76"/>
        <w:gridCol w:w="1476"/>
        <w:gridCol w:w="1476"/>
        <w:gridCol w:w="1476"/>
        <w:gridCol w:w="1476"/>
        <w:gridCol w:w="1476"/>
      </w:tblGrid>
      <w:tr w:rsidR="00E7648D" w14:paraId="50BD80F7" w14:textId="77777777">
        <w:tc>
          <w:tcPr>
            <w:tcW w:w="1476" w:type="dxa"/>
          </w:tcPr>
          <w:p w14:paraId="0000000E" w14:textId="77777777" w:rsidR="00E7648D" w:rsidRDefault="00E7648D">
            <w:pPr>
              <w:ind w:left="0" w:hanging="2"/>
              <w:jc w:val="center"/>
            </w:pPr>
          </w:p>
        </w:tc>
        <w:tc>
          <w:tcPr>
            <w:tcW w:w="1476" w:type="dxa"/>
          </w:tcPr>
          <w:p w14:paraId="0000000F" w14:textId="77777777" w:rsidR="00E7648D" w:rsidRDefault="00E7648D">
            <w:pPr>
              <w:ind w:left="0" w:hanging="2"/>
              <w:jc w:val="center"/>
            </w:pPr>
          </w:p>
          <w:p w14:paraId="00000010" w14:textId="77777777" w:rsidR="00E7648D" w:rsidRDefault="005B5BBA">
            <w:pPr>
              <w:ind w:left="0" w:hanging="2"/>
              <w:jc w:val="center"/>
            </w:pPr>
            <w:r>
              <w:rPr>
                <w:b/>
              </w:rPr>
              <w:t>Q1</w:t>
            </w:r>
          </w:p>
          <w:p w14:paraId="00000011" w14:textId="77777777" w:rsidR="00E7648D" w:rsidRDefault="00E7648D">
            <w:pPr>
              <w:ind w:left="0" w:hanging="2"/>
              <w:jc w:val="center"/>
            </w:pPr>
          </w:p>
        </w:tc>
        <w:tc>
          <w:tcPr>
            <w:tcW w:w="1476" w:type="dxa"/>
          </w:tcPr>
          <w:p w14:paraId="00000012" w14:textId="77777777" w:rsidR="00E7648D" w:rsidRDefault="00E7648D">
            <w:pPr>
              <w:ind w:left="0" w:hanging="2"/>
              <w:jc w:val="center"/>
            </w:pPr>
          </w:p>
          <w:p w14:paraId="00000013" w14:textId="77777777" w:rsidR="00E7648D" w:rsidRDefault="005B5BBA">
            <w:pPr>
              <w:ind w:left="0" w:hanging="2"/>
              <w:jc w:val="center"/>
            </w:pPr>
            <w:r>
              <w:rPr>
                <w:b/>
              </w:rPr>
              <w:t>Q2</w:t>
            </w:r>
          </w:p>
        </w:tc>
        <w:tc>
          <w:tcPr>
            <w:tcW w:w="1476" w:type="dxa"/>
          </w:tcPr>
          <w:p w14:paraId="00000014" w14:textId="77777777" w:rsidR="00E7648D" w:rsidRDefault="00E7648D">
            <w:pPr>
              <w:ind w:left="0" w:hanging="2"/>
              <w:jc w:val="center"/>
            </w:pPr>
          </w:p>
          <w:p w14:paraId="00000015" w14:textId="77777777" w:rsidR="00E7648D" w:rsidRDefault="005B5BBA">
            <w:pPr>
              <w:ind w:left="0" w:hanging="2"/>
              <w:jc w:val="center"/>
            </w:pPr>
            <w:r>
              <w:rPr>
                <w:b/>
              </w:rPr>
              <w:t>Q3</w:t>
            </w:r>
          </w:p>
        </w:tc>
        <w:tc>
          <w:tcPr>
            <w:tcW w:w="1476" w:type="dxa"/>
          </w:tcPr>
          <w:p w14:paraId="00000016" w14:textId="77777777" w:rsidR="00E7648D" w:rsidRDefault="00E7648D">
            <w:pPr>
              <w:ind w:left="0" w:hanging="2"/>
              <w:jc w:val="center"/>
            </w:pPr>
          </w:p>
          <w:p w14:paraId="00000017" w14:textId="77777777" w:rsidR="00E7648D" w:rsidRDefault="00E7648D">
            <w:pPr>
              <w:ind w:left="0" w:hanging="2"/>
              <w:jc w:val="center"/>
            </w:pPr>
          </w:p>
        </w:tc>
        <w:tc>
          <w:tcPr>
            <w:tcW w:w="1476" w:type="dxa"/>
          </w:tcPr>
          <w:p w14:paraId="00000018" w14:textId="77777777" w:rsidR="00E7648D" w:rsidRDefault="00E7648D">
            <w:pPr>
              <w:ind w:left="0" w:hanging="2"/>
              <w:jc w:val="center"/>
            </w:pPr>
          </w:p>
          <w:p w14:paraId="00000019" w14:textId="77777777" w:rsidR="00E7648D" w:rsidRDefault="005B5BBA">
            <w:pPr>
              <w:ind w:left="0" w:hanging="2"/>
              <w:jc w:val="center"/>
            </w:pPr>
            <w:r>
              <w:rPr>
                <w:b/>
              </w:rPr>
              <w:t>Total Score</w:t>
            </w:r>
          </w:p>
        </w:tc>
      </w:tr>
      <w:tr w:rsidR="00E7648D" w14:paraId="1109648A" w14:textId="77777777">
        <w:tc>
          <w:tcPr>
            <w:tcW w:w="1476" w:type="dxa"/>
          </w:tcPr>
          <w:p w14:paraId="0000001A" w14:textId="77777777" w:rsidR="00E7648D" w:rsidRDefault="00E7648D">
            <w:pPr>
              <w:ind w:left="0" w:hanging="2"/>
              <w:jc w:val="center"/>
            </w:pPr>
          </w:p>
          <w:p w14:paraId="0000001B" w14:textId="77777777" w:rsidR="00E7648D" w:rsidRDefault="005B5BBA">
            <w:pPr>
              <w:ind w:left="0" w:hanging="2"/>
              <w:jc w:val="center"/>
            </w:pPr>
            <w:r>
              <w:rPr>
                <w:b/>
              </w:rPr>
              <w:t>Score</w:t>
            </w:r>
          </w:p>
          <w:p w14:paraId="0000001C" w14:textId="77777777" w:rsidR="00E7648D" w:rsidRDefault="00E7648D">
            <w:pPr>
              <w:ind w:left="0" w:hanging="2"/>
              <w:jc w:val="center"/>
            </w:pPr>
          </w:p>
        </w:tc>
        <w:tc>
          <w:tcPr>
            <w:tcW w:w="1476" w:type="dxa"/>
          </w:tcPr>
          <w:p w14:paraId="0000001D" w14:textId="77777777" w:rsidR="00E7648D" w:rsidRDefault="00E7648D">
            <w:pPr>
              <w:ind w:left="0" w:hanging="2"/>
              <w:jc w:val="center"/>
            </w:pPr>
          </w:p>
        </w:tc>
        <w:tc>
          <w:tcPr>
            <w:tcW w:w="1476" w:type="dxa"/>
          </w:tcPr>
          <w:p w14:paraId="0000001E" w14:textId="77777777" w:rsidR="00E7648D" w:rsidRDefault="00E7648D">
            <w:pPr>
              <w:ind w:left="0" w:hanging="2"/>
              <w:jc w:val="center"/>
            </w:pPr>
          </w:p>
        </w:tc>
        <w:tc>
          <w:tcPr>
            <w:tcW w:w="1476" w:type="dxa"/>
          </w:tcPr>
          <w:p w14:paraId="0000001F" w14:textId="77777777" w:rsidR="00E7648D" w:rsidRDefault="00E7648D">
            <w:pPr>
              <w:ind w:left="0" w:hanging="2"/>
              <w:jc w:val="center"/>
            </w:pPr>
          </w:p>
        </w:tc>
        <w:tc>
          <w:tcPr>
            <w:tcW w:w="1476" w:type="dxa"/>
          </w:tcPr>
          <w:p w14:paraId="00000020" w14:textId="77777777" w:rsidR="00E7648D" w:rsidRDefault="00E7648D">
            <w:pPr>
              <w:ind w:left="0" w:hanging="2"/>
              <w:jc w:val="center"/>
            </w:pPr>
          </w:p>
        </w:tc>
        <w:tc>
          <w:tcPr>
            <w:tcW w:w="1476" w:type="dxa"/>
          </w:tcPr>
          <w:p w14:paraId="00000021" w14:textId="77777777" w:rsidR="00E7648D" w:rsidRDefault="00E7648D">
            <w:pPr>
              <w:ind w:left="0" w:hanging="2"/>
              <w:jc w:val="center"/>
            </w:pPr>
          </w:p>
        </w:tc>
      </w:tr>
    </w:tbl>
    <w:p w14:paraId="00000022" w14:textId="77777777" w:rsidR="00E7648D" w:rsidRDefault="00E7648D">
      <w:pPr>
        <w:ind w:left="0" w:hanging="2"/>
        <w:jc w:val="both"/>
      </w:pPr>
    </w:p>
    <w:p w14:paraId="00000023" w14:textId="77777777" w:rsidR="00E7648D" w:rsidRDefault="005B5BBA">
      <w:pPr>
        <w:pBdr>
          <w:top w:val="nil"/>
          <w:left w:val="nil"/>
          <w:bottom w:val="nil"/>
          <w:right w:val="nil"/>
          <w:between w:val="nil"/>
        </w:pBdr>
        <w:spacing w:after="120" w:line="240" w:lineRule="auto"/>
        <w:ind w:left="1" w:hanging="3"/>
        <w:rPr>
          <w:rFonts w:ascii="Arial" w:eastAsia="Arial" w:hAnsi="Arial" w:cs="Arial"/>
          <w:color w:val="000000"/>
          <w:sz w:val="32"/>
          <w:szCs w:val="32"/>
        </w:rPr>
      </w:pPr>
      <w:r>
        <w:rPr>
          <w:rFonts w:ascii="Arial" w:eastAsia="Arial" w:hAnsi="Arial" w:cs="Arial"/>
          <w:b/>
          <w:color w:val="000000"/>
          <w:sz w:val="32"/>
          <w:szCs w:val="32"/>
        </w:rPr>
        <w:t>Complete the following statement:</w:t>
      </w:r>
    </w:p>
    <w:p w14:paraId="00000024" w14:textId="1D286A5D" w:rsidR="00E7648D" w:rsidRDefault="005B5BBA">
      <w:pPr>
        <w:pBdr>
          <w:top w:val="nil"/>
          <w:left w:val="nil"/>
          <w:bottom w:val="nil"/>
          <w:right w:val="nil"/>
          <w:between w:val="nil"/>
        </w:pBdr>
        <w:spacing w:after="120" w:line="240" w:lineRule="auto"/>
        <w:ind w:left="1" w:hanging="3"/>
        <w:rPr>
          <w:rFonts w:ascii="Arial" w:eastAsia="Arial" w:hAnsi="Arial" w:cs="Arial"/>
          <w:color w:val="000000"/>
          <w:sz w:val="28"/>
          <w:szCs w:val="28"/>
        </w:rPr>
      </w:pPr>
      <w:r>
        <w:rPr>
          <w:rFonts w:ascii="Arial" w:eastAsia="Arial" w:hAnsi="Arial" w:cs="Arial"/>
          <w:color w:val="000000"/>
          <w:sz w:val="28"/>
          <w:szCs w:val="28"/>
        </w:rPr>
        <w:t xml:space="preserve">I, </w:t>
      </w:r>
      <w:r w:rsidR="00174D04">
        <w:rPr>
          <w:rFonts w:ascii="Arial" w:eastAsia="Arial" w:hAnsi="Arial" w:cs="Arial"/>
          <w:b/>
          <w:color w:val="000000"/>
          <w:sz w:val="28"/>
          <w:szCs w:val="28"/>
        </w:rPr>
        <w:t>Rishit Saiya</w:t>
      </w:r>
      <w:r>
        <w:rPr>
          <w:rFonts w:ascii="Arial" w:eastAsia="Arial" w:hAnsi="Arial" w:cs="Arial"/>
          <w:color w:val="000000"/>
          <w:sz w:val="28"/>
          <w:szCs w:val="28"/>
        </w:rPr>
        <w:t xml:space="preserve"> attest to the fact that I completed this exam within the designated time allocated (e.g. in less than 100 minutes), that I did not have knowledge of the exam or answers in advance of its start, that I did not access external material (e.g. web sites) or u</w:t>
      </w:r>
      <w:r>
        <w:rPr>
          <w:rFonts w:ascii="Arial" w:eastAsia="Arial" w:hAnsi="Arial" w:cs="Arial"/>
          <w:color w:val="000000"/>
          <w:sz w:val="28"/>
          <w:szCs w:val="28"/>
        </w:rPr>
        <w:t xml:space="preserve">se the internet during completion of the exam, and that I completed the exam on my own without accepting or providing assistance to anyone else.  </w:t>
      </w:r>
    </w:p>
    <w:p w14:paraId="00000025" w14:textId="77777777" w:rsidR="00E7648D" w:rsidRDefault="00E7648D">
      <w:pPr>
        <w:pBdr>
          <w:top w:val="nil"/>
          <w:left w:val="nil"/>
          <w:bottom w:val="nil"/>
          <w:right w:val="nil"/>
          <w:between w:val="nil"/>
        </w:pBdr>
        <w:spacing w:after="120" w:line="240" w:lineRule="auto"/>
        <w:ind w:left="1" w:hanging="3"/>
        <w:rPr>
          <w:rFonts w:ascii="Arial" w:eastAsia="Arial" w:hAnsi="Arial" w:cs="Arial"/>
          <w:color w:val="000000"/>
          <w:sz w:val="28"/>
          <w:szCs w:val="28"/>
        </w:rPr>
      </w:pPr>
    </w:p>
    <w:p w14:paraId="00000026" w14:textId="77777777" w:rsidR="00E7648D" w:rsidRDefault="005B5BBA">
      <w:pPr>
        <w:pBdr>
          <w:top w:val="nil"/>
          <w:left w:val="nil"/>
          <w:bottom w:val="nil"/>
          <w:right w:val="nil"/>
          <w:between w:val="nil"/>
        </w:pBdr>
        <w:spacing w:after="120" w:line="240" w:lineRule="auto"/>
        <w:ind w:left="1" w:hanging="3"/>
        <w:rPr>
          <w:rFonts w:ascii="Arial" w:eastAsia="Arial" w:hAnsi="Arial" w:cs="Arial"/>
          <w:color w:val="000000"/>
          <w:sz w:val="32"/>
          <w:szCs w:val="32"/>
        </w:rPr>
      </w:pPr>
      <w:r>
        <w:rPr>
          <w:rFonts w:ascii="Arial" w:eastAsia="Arial" w:hAnsi="Arial" w:cs="Arial"/>
          <w:b/>
          <w:color w:val="000000"/>
          <w:sz w:val="32"/>
          <w:szCs w:val="32"/>
        </w:rPr>
        <w:t xml:space="preserve">Signed: </w:t>
      </w:r>
      <w:r>
        <w:rPr>
          <w:rFonts w:ascii="Arial" w:eastAsia="Arial" w:hAnsi="Arial" w:cs="Arial"/>
          <w:b/>
          <w:sz w:val="32"/>
          <w:szCs w:val="32"/>
        </w:rPr>
        <w:t xml:space="preserve">Rishit Saiya </w:t>
      </w:r>
      <w:r>
        <w:rPr>
          <w:rFonts w:ascii="Arial" w:eastAsia="Arial" w:hAnsi="Arial" w:cs="Arial"/>
          <w:b/>
          <w:color w:val="000000"/>
          <w:sz w:val="32"/>
          <w:szCs w:val="32"/>
        </w:rPr>
        <w:t>.  Date: 10/7/2022.</w:t>
      </w:r>
    </w:p>
    <w:p w14:paraId="00000027" w14:textId="77777777" w:rsidR="00E7648D" w:rsidRDefault="005B5BBA">
      <w:pPr>
        <w:numPr>
          <w:ilvl w:val="0"/>
          <w:numId w:val="2"/>
        </w:numPr>
        <w:pBdr>
          <w:top w:val="nil"/>
          <w:left w:val="nil"/>
          <w:bottom w:val="nil"/>
          <w:right w:val="nil"/>
          <w:between w:val="nil"/>
        </w:pBdr>
        <w:spacing w:line="240" w:lineRule="auto"/>
        <w:ind w:left="0" w:hanging="2"/>
        <w:rPr>
          <w:rFonts w:ascii="GulimChe" w:eastAsia="GulimChe" w:hAnsi="GulimChe" w:cs="GulimChe"/>
          <w:color w:val="000000"/>
          <w:sz w:val="20"/>
          <w:szCs w:val="20"/>
        </w:rPr>
      </w:pPr>
      <w:r>
        <w:rPr>
          <w:rFonts w:ascii="GulimChe" w:eastAsia="GulimChe" w:hAnsi="GulimChe" w:cs="GulimChe"/>
          <w:b/>
          <w:color w:val="000000"/>
          <w:sz w:val="20"/>
          <w:szCs w:val="20"/>
        </w:rPr>
        <w:lastRenderedPageBreak/>
        <w:t xml:space="preserve">(30 points) Policy Management  - </w:t>
      </w:r>
      <w:r>
        <w:rPr>
          <w:rFonts w:ascii="GulimChe" w:eastAsia="GulimChe" w:hAnsi="GulimChe" w:cs="GulimChe"/>
          <w:color w:val="000000"/>
          <w:sz w:val="20"/>
          <w:szCs w:val="20"/>
        </w:rPr>
        <w:t xml:space="preserve">For each of the following methods </w:t>
      </w:r>
      <w:r>
        <w:rPr>
          <w:rFonts w:ascii="GulimChe" w:eastAsia="GulimChe" w:hAnsi="GulimChe" w:cs="GulimChe"/>
          <w:color w:val="000000"/>
          <w:sz w:val="20"/>
          <w:szCs w:val="20"/>
        </w:rPr>
        <w:t xml:space="preserve">of representing policy or implementing authorization, match the method with the </w:t>
      </w:r>
      <w:r>
        <w:rPr>
          <w:rFonts w:ascii="GulimChe" w:eastAsia="GulimChe" w:hAnsi="GulimChe" w:cs="GulimChe"/>
          <w:b/>
          <w:color w:val="000000"/>
          <w:sz w:val="20"/>
          <w:szCs w:val="20"/>
        </w:rPr>
        <w:t>major</w:t>
      </w:r>
      <w:r>
        <w:rPr>
          <w:rFonts w:ascii="GulimChe" w:eastAsia="GulimChe" w:hAnsi="GulimChe" w:cs="GulimChe"/>
          <w:color w:val="000000"/>
          <w:sz w:val="20"/>
          <w:szCs w:val="20"/>
        </w:rPr>
        <w:t xml:space="preserve"> characteristics or relevant terms discussed in class.  This is </w:t>
      </w:r>
      <w:r>
        <w:rPr>
          <w:rFonts w:ascii="GulimChe" w:eastAsia="GulimChe" w:hAnsi="GulimChe" w:cs="GulimChe"/>
          <w:b/>
          <w:color w:val="000000"/>
          <w:sz w:val="20"/>
          <w:szCs w:val="20"/>
        </w:rPr>
        <w:t>not</w:t>
      </w:r>
      <w:r>
        <w:rPr>
          <w:rFonts w:ascii="GulimChe" w:eastAsia="GulimChe" w:hAnsi="GulimChe" w:cs="GulimChe"/>
          <w:color w:val="000000"/>
          <w:sz w:val="20"/>
          <w:szCs w:val="20"/>
        </w:rPr>
        <w:t xml:space="preserve"> a one-to-one mapping.  So more than one approach may match a characteristic or term, and a single characteristic or term may also match more than one approach.   We are looking for specific characteristics and terms, for which you will receive credit.  If</w:t>
      </w:r>
      <w:r>
        <w:rPr>
          <w:rFonts w:ascii="GulimChe" w:eastAsia="GulimChe" w:hAnsi="GulimChe" w:cs="GulimChe"/>
          <w:color w:val="000000"/>
          <w:sz w:val="20"/>
          <w:szCs w:val="20"/>
        </w:rPr>
        <w:t xml:space="preserve"> you list what is a minor characteristic, while you will not lose credit, you will not get credit either.  You will lose a point if you </w:t>
      </w:r>
      <w:r>
        <w:rPr>
          <w:rFonts w:ascii="GulimChe" w:eastAsia="GulimChe" w:hAnsi="GulimChe" w:cs="GulimChe"/>
          <w:sz w:val="20"/>
          <w:szCs w:val="20"/>
        </w:rPr>
        <w:t>associate</w:t>
      </w:r>
      <w:r>
        <w:rPr>
          <w:rFonts w:ascii="GulimChe" w:eastAsia="GulimChe" w:hAnsi="GulimChe" w:cs="GulimChe"/>
          <w:color w:val="000000"/>
          <w:sz w:val="20"/>
          <w:szCs w:val="20"/>
        </w:rPr>
        <w:t xml:space="preserve"> a term with a characteristic that does not apply to the method.  There are more blanks in the page below than </w:t>
      </w:r>
      <w:r>
        <w:rPr>
          <w:rFonts w:ascii="GulimChe" w:eastAsia="GulimChe" w:hAnsi="GulimChe" w:cs="GulimChe"/>
          <w:color w:val="000000"/>
          <w:sz w:val="20"/>
          <w:szCs w:val="20"/>
        </w:rPr>
        <w:t>actual correct answers, so you do not need to fill in all the blanks.</w:t>
      </w:r>
    </w:p>
    <w:p w14:paraId="00000028" w14:textId="77777777" w:rsidR="00E7648D" w:rsidRDefault="00E7648D">
      <w:pPr>
        <w:pBdr>
          <w:top w:val="nil"/>
          <w:left w:val="nil"/>
          <w:bottom w:val="nil"/>
          <w:right w:val="nil"/>
          <w:between w:val="nil"/>
        </w:pBdr>
        <w:spacing w:line="240" w:lineRule="auto"/>
        <w:ind w:left="0" w:hanging="2"/>
        <w:rPr>
          <w:rFonts w:ascii="GulimChe" w:eastAsia="GulimChe" w:hAnsi="GulimChe" w:cs="GulimChe"/>
          <w:color w:val="000000"/>
          <w:sz w:val="20"/>
          <w:szCs w:val="20"/>
        </w:rPr>
      </w:pPr>
    </w:p>
    <w:p w14:paraId="00000029" w14:textId="77777777" w:rsidR="00E7648D" w:rsidRDefault="005B5BBA">
      <w:pPr>
        <w:pBdr>
          <w:top w:val="nil"/>
          <w:left w:val="nil"/>
          <w:bottom w:val="nil"/>
          <w:right w:val="nil"/>
          <w:between w:val="nil"/>
        </w:pBdr>
        <w:spacing w:line="240" w:lineRule="auto"/>
        <w:ind w:left="0" w:hanging="2"/>
        <w:rPr>
          <w:rFonts w:ascii="GulimChe" w:eastAsia="GulimChe" w:hAnsi="GulimChe" w:cs="GulimChe"/>
          <w:color w:val="000000"/>
          <w:sz w:val="20"/>
          <w:szCs w:val="20"/>
        </w:rPr>
      </w:pPr>
      <w:r>
        <w:rPr>
          <w:rFonts w:ascii="GulimChe" w:eastAsia="GulimChe" w:hAnsi="GulimChe" w:cs="GulimChe"/>
          <w:b/>
          <w:color w:val="000000"/>
          <w:sz w:val="20"/>
          <w:szCs w:val="20"/>
        </w:rPr>
        <w:t>You may include a comment after any of your answers to clarify your thought process.  This is not required, but a reasonable justification could prevent points from being taken off if y</w:t>
      </w:r>
      <w:r>
        <w:rPr>
          <w:rFonts w:ascii="GulimChe" w:eastAsia="GulimChe" w:hAnsi="GulimChe" w:cs="GulimChe"/>
          <w:b/>
          <w:color w:val="000000"/>
          <w:sz w:val="20"/>
          <w:szCs w:val="20"/>
        </w:rPr>
        <w:t>ou answer incorrectly.</w:t>
      </w:r>
    </w:p>
    <w:p w14:paraId="0000002A" w14:textId="77777777" w:rsidR="00E7648D" w:rsidRDefault="00E7648D">
      <w:pPr>
        <w:pBdr>
          <w:top w:val="nil"/>
          <w:left w:val="nil"/>
          <w:bottom w:val="nil"/>
          <w:right w:val="nil"/>
          <w:between w:val="nil"/>
        </w:pBdr>
        <w:spacing w:line="240" w:lineRule="auto"/>
        <w:ind w:left="0" w:hanging="2"/>
        <w:rPr>
          <w:rFonts w:ascii="GulimChe" w:eastAsia="GulimChe" w:hAnsi="GulimChe" w:cs="GulimChe"/>
          <w:color w:val="000000"/>
          <w:sz w:val="20"/>
          <w:szCs w:val="20"/>
        </w:rPr>
      </w:pPr>
    </w:p>
    <w:p w14:paraId="0000002B" w14:textId="77777777" w:rsidR="00E7648D" w:rsidRDefault="005B5BBA">
      <w:pPr>
        <w:numPr>
          <w:ilvl w:val="0"/>
          <w:numId w:val="3"/>
        </w:numPr>
        <w:pBdr>
          <w:top w:val="nil"/>
          <w:left w:val="nil"/>
          <w:bottom w:val="nil"/>
          <w:right w:val="nil"/>
          <w:between w:val="nil"/>
        </w:pBdr>
        <w:spacing w:line="240" w:lineRule="auto"/>
        <w:ind w:left="0" w:hanging="2"/>
        <w:rPr>
          <w:rFonts w:ascii="GulimChe" w:eastAsia="GulimChe" w:hAnsi="GulimChe" w:cs="GulimChe"/>
          <w:color w:val="000000"/>
          <w:sz w:val="20"/>
          <w:szCs w:val="20"/>
        </w:rPr>
      </w:pPr>
      <w:r>
        <w:rPr>
          <w:rFonts w:ascii="GulimChe" w:eastAsia="GulimChe" w:hAnsi="GulimChe" w:cs="GulimChe"/>
          <w:color w:val="000000"/>
          <w:sz w:val="20"/>
          <w:szCs w:val="20"/>
        </w:rPr>
        <w:t xml:space="preserve">Bell – </w:t>
      </w:r>
      <w:r>
        <w:rPr>
          <w:rFonts w:ascii="GulimChe" w:eastAsia="GulimChe" w:hAnsi="GulimChe" w:cs="GulimChe"/>
          <w:sz w:val="20"/>
          <w:szCs w:val="20"/>
        </w:rPr>
        <w:t>LaPadula</w:t>
      </w:r>
      <w:r>
        <w:rPr>
          <w:rFonts w:ascii="GulimChe" w:eastAsia="GulimChe" w:hAnsi="GulimChe" w:cs="GulimChe"/>
          <w:color w:val="000000"/>
          <w:sz w:val="20"/>
          <w:szCs w:val="20"/>
        </w:rPr>
        <w:t xml:space="preserve"> Model</w:t>
      </w:r>
    </w:p>
    <w:p w14:paraId="0000002C" w14:textId="77777777" w:rsidR="00E7648D" w:rsidRDefault="005B5BBA">
      <w:pPr>
        <w:numPr>
          <w:ilvl w:val="0"/>
          <w:numId w:val="3"/>
        </w:numPr>
        <w:pBdr>
          <w:top w:val="nil"/>
          <w:left w:val="nil"/>
          <w:bottom w:val="nil"/>
          <w:right w:val="nil"/>
          <w:between w:val="nil"/>
        </w:pBdr>
        <w:spacing w:line="240" w:lineRule="auto"/>
        <w:ind w:left="0" w:hanging="2"/>
        <w:rPr>
          <w:rFonts w:ascii="GulimChe" w:eastAsia="GulimChe" w:hAnsi="GulimChe" w:cs="GulimChe"/>
          <w:color w:val="000000"/>
          <w:sz w:val="20"/>
          <w:szCs w:val="20"/>
        </w:rPr>
      </w:pPr>
      <w:r>
        <w:rPr>
          <w:rFonts w:ascii="GulimChe" w:eastAsia="GulimChe" w:hAnsi="GulimChe" w:cs="GulimChe"/>
          <w:color w:val="000000"/>
          <w:sz w:val="20"/>
          <w:szCs w:val="20"/>
        </w:rPr>
        <w:t>Clark-Wilson Model</w:t>
      </w:r>
    </w:p>
    <w:p w14:paraId="0000002D" w14:textId="77777777" w:rsidR="00E7648D" w:rsidRDefault="005B5BBA">
      <w:pPr>
        <w:numPr>
          <w:ilvl w:val="0"/>
          <w:numId w:val="3"/>
        </w:numPr>
        <w:pBdr>
          <w:top w:val="nil"/>
          <w:left w:val="nil"/>
          <w:bottom w:val="nil"/>
          <w:right w:val="nil"/>
          <w:between w:val="nil"/>
        </w:pBdr>
        <w:spacing w:line="240" w:lineRule="auto"/>
        <w:ind w:left="0" w:hanging="2"/>
        <w:rPr>
          <w:rFonts w:ascii="GulimChe" w:eastAsia="GulimChe" w:hAnsi="GulimChe" w:cs="GulimChe"/>
          <w:color w:val="000000"/>
          <w:sz w:val="20"/>
          <w:szCs w:val="20"/>
        </w:rPr>
      </w:pPr>
      <w:r>
        <w:rPr>
          <w:rFonts w:ascii="GulimChe" w:eastAsia="GulimChe" w:hAnsi="GulimChe" w:cs="GulimChe"/>
          <w:color w:val="000000"/>
          <w:sz w:val="20"/>
          <w:szCs w:val="20"/>
        </w:rPr>
        <w:t>A Restricted Proxy</w:t>
      </w:r>
    </w:p>
    <w:p w14:paraId="0000002E" w14:textId="77777777" w:rsidR="00E7648D" w:rsidRDefault="005B5BBA">
      <w:pPr>
        <w:numPr>
          <w:ilvl w:val="0"/>
          <w:numId w:val="3"/>
        </w:numPr>
        <w:pBdr>
          <w:top w:val="nil"/>
          <w:left w:val="nil"/>
          <w:bottom w:val="nil"/>
          <w:right w:val="nil"/>
          <w:between w:val="nil"/>
        </w:pBdr>
        <w:spacing w:line="240" w:lineRule="auto"/>
        <w:ind w:left="0" w:hanging="2"/>
        <w:rPr>
          <w:rFonts w:ascii="GulimChe" w:eastAsia="GulimChe" w:hAnsi="GulimChe" w:cs="GulimChe"/>
          <w:color w:val="000000"/>
          <w:sz w:val="20"/>
          <w:szCs w:val="20"/>
        </w:rPr>
      </w:pPr>
      <w:r>
        <w:rPr>
          <w:rFonts w:ascii="GulimChe" w:eastAsia="GulimChe" w:hAnsi="GulimChe" w:cs="GulimChe"/>
          <w:color w:val="000000"/>
          <w:sz w:val="20"/>
          <w:szCs w:val="20"/>
        </w:rPr>
        <w:t>File permissions in Unix or Linux</w:t>
      </w:r>
    </w:p>
    <w:p w14:paraId="0000002F" w14:textId="77777777" w:rsidR="00E7648D" w:rsidRDefault="005B5BBA">
      <w:pPr>
        <w:numPr>
          <w:ilvl w:val="0"/>
          <w:numId w:val="3"/>
        </w:numPr>
        <w:pBdr>
          <w:top w:val="nil"/>
          <w:left w:val="nil"/>
          <w:bottom w:val="nil"/>
          <w:right w:val="nil"/>
          <w:between w:val="nil"/>
        </w:pBdr>
        <w:spacing w:line="240" w:lineRule="auto"/>
        <w:ind w:left="0" w:hanging="2"/>
        <w:rPr>
          <w:rFonts w:ascii="GulimChe" w:eastAsia="GulimChe" w:hAnsi="GulimChe" w:cs="GulimChe"/>
          <w:color w:val="000000"/>
          <w:sz w:val="20"/>
          <w:szCs w:val="20"/>
        </w:rPr>
      </w:pPr>
      <w:r>
        <w:rPr>
          <w:rFonts w:ascii="GulimChe" w:eastAsia="GulimChe" w:hAnsi="GulimChe" w:cs="GulimChe"/>
          <w:color w:val="000000"/>
          <w:sz w:val="20"/>
          <w:szCs w:val="20"/>
        </w:rPr>
        <w:t>Generic Authorization and Access Control API (GAA-API)</w:t>
      </w:r>
    </w:p>
    <w:p w14:paraId="00000030" w14:textId="77777777" w:rsidR="00E7648D" w:rsidRDefault="005B5BBA">
      <w:pPr>
        <w:numPr>
          <w:ilvl w:val="0"/>
          <w:numId w:val="3"/>
        </w:numPr>
        <w:pBdr>
          <w:top w:val="nil"/>
          <w:left w:val="nil"/>
          <w:bottom w:val="nil"/>
          <w:right w:val="nil"/>
          <w:between w:val="nil"/>
        </w:pBdr>
        <w:spacing w:line="240" w:lineRule="auto"/>
        <w:ind w:left="0" w:hanging="2"/>
        <w:rPr>
          <w:rFonts w:ascii="GulimChe" w:eastAsia="GulimChe" w:hAnsi="GulimChe" w:cs="GulimChe"/>
          <w:color w:val="000000"/>
          <w:sz w:val="20"/>
          <w:szCs w:val="20"/>
        </w:rPr>
      </w:pPr>
      <w:r>
        <w:rPr>
          <w:rFonts w:ascii="GulimChe" w:eastAsia="GulimChe" w:hAnsi="GulimChe" w:cs="GulimChe"/>
          <w:color w:val="000000"/>
          <w:sz w:val="20"/>
          <w:szCs w:val="20"/>
        </w:rPr>
        <w:t>Passwords for Password Protected Files (we did not discuss this in class)</w:t>
      </w:r>
    </w:p>
    <w:p w14:paraId="00000031" w14:textId="77777777" w:rsidR="00E7648D" w:rsidRDefault="00E7648D">
      <w:pPr>
        <w:pBdr>
          <w:top w:val="nil"/>
          <w:left w:val="nil"/>
          <w:bottom w:val="nil"/>
          <w:right w:val="nil"/>
          <w:between w:val="nil"/>
        </w:pBdr>
        <w:spacing w:line="240" w:lineRule="auto"/>
        <w:ind w:left="0" w:hanging="2"/>
        <w:rPr>
          <w:rFonts w:ascii="GulimChe" w:eastAsia="GulimChe" w:hAnsi="GulimChe" w:cs="GulimChe"/>
          <w:color w:val="000000"/>
          <w:sz w:val="20"/>
          <w:szCs w:val="20"/>
        </w:rPr>
      </w:pPr>
    </w:p>
    <w:p w14:paraId="00000032" w14:textId="77777777" w:rsidR="00E7648D" w:rsidRDefault="00E7648D">
      <w:pPr>
        <w:pBdr>
          <w:top w:val="nil"/>
          <w:left w:val="nil"/>
          <w:bottom w:val="nil"/>
          <w:right w:val="nil"/>
          <w:between w:val="nil"/>
        </w:pBdr>
        <w:spacing w:line="240" w:lineRule="auto"/>
        <w:ind w:left="0" w:hanging="2"/>
        <w:rPr>
          <w:rFonts w:ascii="GulimChe" w:eastAsia="GulimChe" w:hAnsi="GulimChe" w:cs="GulimChe"/>
          <w:color w:val="000000"/>
          <w:sz w:val="20"/>
          <w:szCs w:val="20"/>
        </w:rPr>
      </w:pPr>
    </w:p>
    <w:p w14:paraId="00000033" w14:textId="77777777" w:rsidR="00E7648D" w:rsidRDefault="005B5BBA">
      <w:pPr>
        <w:numPr>
          <w:ilvl w:val="0"/>
          <w:numId w:val="4"/>
        </w:numPr>
        <w:pBdr>
          <w:top w:val="nil"/>
          <w:left w:val="nil"/>
          <w:bottom w:val="nil"/>
          <w:right w:val="nil"/>
          <w:between w:val="nil"/>
        </w:pBdr>
        <w:spacing w:line="240" w:lineRule="auto"/>
        <w:ind w:left="0" w:hanging="2"/>
        <w:rPr>
          <w:rFonts w:ascii="GulimChe" w:eastAsia="GulimChe" w:hAnsi="GulimChe" w:cs="GulimChe"/>
          <w:color w:val="000000"/>
          <w:sz w:val="20"/>
          <w:szCs w:val="20"/>
        </w:rPr>
      </w:pPr>
      <w:r>
        <w:rPr>
          <w:rFonts w:ascii="GulimChe" w:eastAsia="GulimChe" w:hAnsi="GulimChe" w:cs="GulimChe"/>
          <w:color w:val="000000"/>
          <w:sz w:val="20"/>
          <w:szCs w:val="20"/>
        </w:rPr>
        <w:t>Associated with object (this means stored and managed with the object)</w:t>
      </w:r>
      <w:r>
        <w:rPr>
          <w:rFonts w:ascii="GulimChe" w:eastAsia="GulimChe" w:hAnsi="GulimChe" w:cs="GulimChe"/>
          <w:color w:val="000000"/>
          <w:sz w:val="20"/>
          <w:szCs w:val="20"/>
        </w:rPr>
        <w:br/>
      </w:r>
      <w:r>
        <w:rPr>
          <w:rFonts w:ascii="GulimChe" w:eastAsia="GulimChe" w:hAnsi="GulimChe" w:cs="GulimChe"/>
          <w:color w:val="000000"/>
          <w:sz w:val="20"/>
          <w:szCs w:val="20"/>
        </w:rPr>
        <w:t>__4__5 ____ ____ ____ ____ ____   Comment: ________________________</w:t>
      </w:r>
    </w:p>
    <w:p w14:paraId="00000034" w14:textId="77777777" w:rsidR="00E7648D" w:rsidRDefault="00E7648D">
      <w:pPr>
        <w:pBdr>
          <w:top w:val="nil"/>
          <w:left w:val="nil"/>
          <w:bottom w:val="nil"/>
          <w:right w:val="nil"/>
          <w:between w:val="nil"/>
        </w:pBdr>
        <w:spacing w:line="240" w:lineRule="auto"/>
        <w:ind w:left="0" w:hanging="2"/>
        <w:rPr>
          <w:rFonts w:ascii="GulimChe" w:eastAsia="GulimChe" w:hAnsi="GulimChe" w:cs="GulimChe"/>
          <w:color w:val="000000"/>
          <w:sz w:val="20"/>
          <w:szCs w:val="20"/>
        </w:rPr>
      </w:pPr>
    </w:p>
    <w:p w14:paraId="00000035" w14:textId="77777777" w:rsidR="00E7648D" w:rsidRDefault="005B5BBA">
      <w:pPr>
        <w:numPr>
          <w:ilvl w:val="0"/>
          <w:numId w:val="4"/>
        </w:numPr>
        <w:pBdr>
          <w:top w:val="nil"/>
          <w:left w:val="nil"/>
          <w:bottom w:val="nil"/>
          <w:right w:val="nil"/>
          <w:between w:val="nil"/>
        </w:pBdr>
        <w:spacing w:line="240" w:lineRule="auto"/>
        <w:ind w:left="0" w:hanging="2"/>
        <w:rPr>
          <w:rFonts w:ascii="GulimChe" w:eastAsia="GulimChe" w:hAnsi="GulimChe" w:cs="GulimChe"/>
          <w:color w:val="000000"/>
          <w:sz w:val="20"/>
          <w:szCs w:val="20"/>
        </w:rPr>
      </w:pPr>
      <w:r>
        <w:rPr>
          <w:rFonts w:ascii="GulimChe" w:eastAsia="GulimChe" w:hAnsi="GulimChe" w:cs="GulimChe"/>
          <w:color w:val="000000"/>
          <w:sz w:val="20"/>
          <w:szCs w:val="20"/>
        </w:rPr>
        <w:t>Implements a reference Monitor</w:t>
      </w:r>
      <w:r>
        <w:rPr>
          <w:rFonts w:ascii="GulimChe" w:eastAsia="GulimChe" w:hAnsi="GulimChe" w:cs="GulimChe"/>
          <w:color w:val="000000"/>
          <w:sz w:val="20"/>
          <w:szCs w:val="20"/>
        </w:rPr>
        <w:br/>
        <w:t>_1_2_5_ ____ ____ ____ ____ ____   Comment: ________________________</w:t>
      </w:r>
    </w:p>
    <w:p w14:paraId="00000036" w14:textId="77777777" w:rsidR="00E7648D" w:rsidRDefault="00E7648D">
      <w:pPr>
        <w:pBdr>
          <w:top w:val="nil"/>
          <w:left w:val="nil"/>
          <w:bottom w:val="nil"/>
          <w:right w:val="nil"/>
          <w:between w:val="nil"/>
        </w:pBdr>
        <w:spacing w:line="240" w:lineRule="auto"/>
        <w:ind w:left="0" w:hanging="2"/>
        <w:rPr>
          <w:rFonts w:ascii="GulimChe" w:eastAsia="GulimChe" w:hAnsi="GulimChe" w:cs="GulimChe"/>
          <w:color w:val="000000"/>
          <w:sz w:val="20"/>
          <w:szCs w:val="20"/>
        </w:rPr>
      </w:pPr>
    </w:p>
    <w:p w14:paraId="00000037" w14:textId="77777777" w:rsidR="00E7648D" w:rsidRDefault="005B5BBA">
      <w:pPr>
        <w:numPr>
          <w:ilvl w:val="0"/>
          <w:numId w:val="4"/>
        </w:numPr>
        <w:pBdr>
          <w:top w:val="nil"/>
          <w:left w:val="nil"/>
          <w:bottom w:val="nil"/>
          <w:right w:val="nil"/>
          <w:between w:val="nil"/>
        </w:pBdr>
        <w:spacing w:line="240" w:lineRule="auto"/>
        <w:ind w:left="0" w:hanging="2"/>
        <w:rPr>
          <w:rFonts w:ascii="GulimChe" w:eastAsia="GulimChe" w:hAnsi="GulimChe" w:cs="GulimChe"/>
          <w:color w:val="000000"/>
          <w:sz w:val="20"/>
          <w:szCs w:val="20"/>
        </w:rPr>
      </w:pPr>
      <w:r>
        <w:rPr>
          <w:rFonts w:ascii="GulimChe" w:eastAsia="GulimChe" w:hAnsi="GulimChe" w:cs="GulimChe"/>
          <w:color w:val="000000"/>
          <w:sz w:val="20"/>
          <w:szCs w:val="20"/>
        </w:rPr>
        <w:t xml:space="preserve">Star Property </w:t>
      </w:r>
      <w:r>
        <w:rPr>
          <w:rFonts w:ascii="GulimChe" w:eastAsia="GulimChe" w:hAnsi="GulimChe" w:cs="GulimChe"/>
          <w:color w:val="000000"/>
          <w:sz w:val="20"/>
          <w:szCs w:val="20"/>
        </w:rPr>
        <w:br/>
        <w:t>_1___ ____ ____ ____ ____ ____   Comment: ________________________</w:t>
      </w:r>
    </w:p>
    <w:p w14:paraId="00000038" w14:textId="77777777" w:rsidR="00E7648D" w:rsidRDefault="00E7648D">
      <w:pPr>
        <w:pBdr>
          <w:top w:val="nil"/>
          <w:left w:val="nil"/>
          <w:bottom w:val="nil"/>
          <w:right w:val="nil"/>
          <w:between w:val="nil"/>
        </w:pBdr>
        <w:spacing w:line="240" w:lineRule="auto"/>
        <w:ind w:left="0" w:hanging="2"/>
        <w:rPr>
          <w:rFonts w:ascii="GulimChe" w:eastAsia="GulimChe" w:hAnsi="GulimChe" w:cs="GulimChe"/>
          <w:color w:val="000000"/>
          <w:sz w:val="20"/>
          <w:szCs w:val="20"/>
        </w:rPr>
      </w:pPr>
    </w:p>
    <w:p w14:paraId="00000039" w14:textId="77777777" w:rsidR="00E7648D" w:rsidRDefault="005B5BBA">
      <w:pPr>
        <w:numPr>
          <w:ilvl w:val="0"/>
          <w:numId w:val="4"/>
        </w:numPr>
        <w:pBdr>
          <w:top w:val="nil"/>
          <w:left w:val="nil"/>
          <w:bottom w:val="nil"/>
          <w:right w:val="nil"/>
          <w:between w:val="nil"/>
        </w:pBdr>
        <w:spacing w:line="240" w:lineRule="auto"/>
        <w:ind w:left="0" w:hanging="2"/>
        <w:rPr>
          <w:rFonts w:ascii="GulimChe" w:eastAsia="GulimChe" w:hAnsi="GulimChe" w:cs="GulimChe"/>
          <w:color w:val="000000"/>
          <w:sz w:val="20"/>
          <w:szCs w:val="20"/>
        </w:rPr>
      </w:pPr>
      <w:r>
        <w:rPr>
          <w:rFonts w:ascii="GulimChe" w:eastAsia="GulimChe" w:hAnsi="GulimChe" w:cs="GulimChe"/>
          <w:color w:val="000000"/>
          <w:sz w:val="20"/>
          <w:szCs w:val="20"/>
        </w:rPr>
        <w:t>Int</w:t>
      </w:r>
      <w:r>
        <w:rPr>
          <w:rFonts w:ascii="GulimChe" w:eastAsia="GulimChe" w:hAnsi="GulimChe" w:cs="GulimChe"/>
          <w:color w:val="000000"/>
          <w:sz w:val="20"/>
          <w:szCs w:val="20"/>
        </w:rPr>
        <w:t>egrity policy</w:t>
      </w:r>
      <w:r>
        <w:rPr>
          <w:rFonts w:ascii="GulimChe" w:eastAsia="GulimChe" w:hAnsi="GulimChe" w:cs="GulimChe"/>
          <w:color w:val="000000"/>
          <w:sz w:val="20"/>
          <w:szCs w:val="20"/>
        </w:rPr>
        <w:br/>
        <w:t>__2__ _5___ ____ ____ ____ ____   Comment: ________________________</w:t>
      </w:r>
    </w:p>
    <w:p w14:paraId="0000003A" w14:textId="77777777" w:rsidR="00E7648D" w:rsidRDefault="00E7648D">
      <w:pPr>
        <w:pBdr>
          <w:top w:val="nil"/>
          <w:left w:val="nil"/>
          <w:bottom w:val="nil"/>
          <w:right w:val="nil"/>
          <w:between w:val="nil"/>
        </w:pBdr>
        <w:spacing w:line="240" w:lineRule="auto"/>
        <w:ind w:left="0" w:hanging="2"/>
        <w:rPr>
          <w:rFonts w:ascii="GulimChe" w:eastAsia="GulimChe" w:hAnsi="GulimChe" w:cs="GulimChe"/>
          <w:color w:val="000000"/>
          <w:sz w:val="20"/>
          <w:szCs w:val="20"/>
        </w:rPr>
      </w:pPr>
    </w:p>
    <w:p w14:paraId="0000003B" w14:textId="77777777" w:rsidR="00E7648D" w:rsidRDefault="005B5BBA">
      <w:pPr>
        <w:numPr>
          <w:ilvl w:val="0"/>
          <w:numId w:val="4"/>
        </w:numPr>
        <w:pBdr>
          <w:top w:val="nil"/>
          <w:left w:val="nil"/>
          <w:bottom w:val="nil"/>
          <w:right w:val="nil"/>
          <w:between w:val="nil"/>
        </w:pBdr>
        <w:spacing w:line="240" w:lineRule="auto"/>
        <w:ind w:left="0" w:hanging="2"/>
        <w:rPr>
          <w:rFonts w:ascii="GulimChe" w:eastAsia="GulimChe" w:hAnsi="GulimChe" w:cs="GulimChe"/>
          <w:color w:val="000000"/>
          <w:sz w:val="20"/>
          <w:szCs w:val="20"/>
        </w:rPr>
      </w:pPr>
      <w:r>
        <w:rPr>
          <w:rFonts w:ascii="GulimChe" w:eastAsia="GulimChe" w:hAnsi="GulimChe" w:cs="GulimChe"/>
          <w:color w:val="000000"/>
          <w:sz w:val="20"/>
          <w:szCs w:val="20"/>
        </w:rPr>
        <w:t>Mandatory Access Control</w:t>
      </w:r>
      <w:r>
        <w:rPr>
          <w:rFonts w:ascii="GulimChe" w:eastAsia="GulimChe" w:hAnsi="GulimChe" w:cs="GulimChe"/>
          <w:color w:val="000000"/>
          <w:sz w:val="20"/>
          <w:szCs w:val="20"/>
        </w:rPr>
        <w:br/>
        <w:t>__1_2_ ____ ____ ____ ____ ____   Comment: ________________________</w:t>
      </w:r>
    </w:p>
    <w:p w14:paraId="0000003C" w14:textId="77777777" w:rsidR="00E7648D" w:rsidRDefault="00E7648D">
      <w:pPr>
        <w:pBdr>
          <w:top w:val="nil"/>
          <w:left w:val="nil"/>
          <w:bottom w:val="nil"/>
          <w:right w:val="nil"/>
          <w:between w:val="nil"/>
        </w:pBdr>
        <w:spacing w:line="240" w:lineRule="auto"/>
        <w:ind w:left="0" w:hanging="2"/>
        <w:rPr>
          <w:rFonts w:ascii="GulimChe" w:eastAsia="GulimChe" w:hAnsi="GulimChe" w:cs="GulimChe"/>
          <w:color w:val="000000"/>
          <w:sz w:val="20"/>
          <w:szCs w:val="20"/>
        </w:rPr>
      </w:pPr>
    </w:p>
    <w:p w14:paraId="0000003D" w14:textId="77777777" w:rsidR="00E7648D" w:rsidRDefault="005B5BBA">
      <w:pPr>
        <w:numPr>
          <w:ilvl w:val="0"/>
          <w:numId w:val="4"/>
        </w:numPr>
        <w:pBdr>
          <w:top w:val="nil"/>
          <w:left w:val="nil"/>
          <w:bottom w:val="nil"/>
          <w:right w:val="nil"/>
          <w:between w:val="nil"/>
        </w:pBdr>
        <w:spacing w:line="240" w:lineRule="auto"/>
        <w:ind w:left="0" w:hanging="2"/>
        <w:rPr>
          <w:rFonts w:ascii="GulimChe" w:eastAsia="GulimChe" w:hAnsi="GulimChe" w:cs="GulimChe"/>
          <w:color w:val="000000"/>
          <w:sz w:val="20"/>
          <w:szCs w:val="20"/>
        </w:rPr>
      </w:pPr>
      <w:r>
        <w:rPr>
          <w:rFonts w:ascii="GulimChe" w:eastAsia="GulimChe" w:hAnsi="GulimChe" w:cs="GulimChe"/>
          <w:color w:val="000000"/>
          <w:sz w:val="20"/>
          <w:szCs w:val="20"/>
        </w:rPr>
        <w:t>Associated with user (or stored and managed by the user)</w:t>
      </w:r>
      <w:r>
        <w:rPr>
          <w:rFonts w:ascii="GulimChe" w:eastAsia="GulimChe" w:hAnsi="GulimChe" w:cs="GulimChe"/>
          <w:color w:val="000000"/>
          <w:sz w:val="20"/>
          <w:szCs w:val="20"/>
        </w:rPr>
        <w:br/>
        <w:t xml:space="preserve">__1  3_4_ </w:t>
      </w:r>
      <w:r>
        <w:rPr>
          <w:rFonts w:ascii="GulimChe" w:eastAsia="GulimChe" w:hAnsi="GulimChe" w:cs="GulimChe"/>
          <w:sz w:val="20"/>
          <w:szCs w:val="20"/>
        </w:rPr>
        <w:t>6</w:t>
      </w:r>
      <w:r>
        <w:rPr>
          <w:rFonts w:ascii="GulimChe" w:eastAsia="GulimChe" w:hAnsi="GulimChe" w:cs="GulimChe"/>
          <w:color w:val="000000"/>
          <w:sz w:val="20"/>
          <w:szCs w:val="20"/>
        </w:rPr>
        <w:t>____ ____ ____ ____ ____   Comment: ________________________</w:t>
      </w:r>
    </w:p>
    <w:p w14:paraId="0000003E" w14:textId="77777777" w:rsidR="00E7648D" w:rsidRDefault="00E7648D">
      <w:pPr>
        <w:pBdr>
          <w:top w:val="nil"/>
          <w:left w:val="nil"/>
          <w:bottom w:val="nil"/>
          <w:right w:val="nil"/>
          <w:between w:val="nil"/>
        </w:pBdr>
        <w:spacing w:line="240" w:lineRule="auto"/>
        <w:ind w:left="0" w:hanging="2"/>
        <w:rPr>
          <w:rFonts w:ascii="GulimChe" w:eastAsia="GulimChe" w:hAnsi="GulimChe" w:cs="GulimChe"/>
          <w:color w:val="000000"/>
        </w:rPr>
      </w:pPr>
    </w:p>
    <w:p w14:paraId="0000003F" w14:textId="77777777" w:rsidR="00E7648D" w:rsidRDefault="005B5BBA">
      <w:pPr>
        <w:numPr>
          <w:ilvl w:val="0"/>
          <w:numId w:val="4"/>
        </w:numPr>
        <w:pBdr>
          <w:top w:val="nil"/>
          <w:left w:val="nil"/>
          <w:bottom w:val="nil"/>
          <w:right w:val="nil"/>
          <w:between w:val="nil"/>
        </w:pBdr>
        <w:spacing w:line="240" w:lineRule="auto"/>
        <w:ind w:left="0" w:hanging="2"/>
        <w:rPr>
          <w:rFonts w:ascii="GulimChe" w:eastAsia="GulimChe" w:hAnsi="GulimChe" w:cs="GulimChe"/>
          <w:color w:val="000000"/>
          <w:sz w:val="20"/>
          <w:szCs w:val="20"/>
        </w:rPr>
      </w:pPr>
      <w:r>
        <w:rPr>
          <w:rFonts w:ascii="GulimChe" w:eastAsia="GulimChe" w:hAnsi="GulimChe" w:cs="GulimChe"/>
          <w:color w:val="000000"/>
          <w:sz w:val="20"/>
          <w:szCs w:val="20"/>
        </w:rPr>
        <w:t>Policy Decision Point</w:t>
      </w:r>
      <w:r>
        <w:rPr>
          <w:rFonts w:ascii="GulimChe" w:eastAsia="GulimChe" w:hAnsi="GulimChe" w:cs="GulimChe"/>
          <w:color w:val="000000"/>
          <w:sz w:val="20"/>
          <w:szCs w:val="20"/>
        </w:rPr>
        <w:br/>
        <w:t>__5__ ____ ____ ____ ____ ____   Comment: ________________________</w:t>
      </w:r>
    </w:p>
    <w:p w14:paraId="00000040" w14:textId="77777777" w:rsidR="00E7648D" w:rsidRDefault="00E7648D">
      <w:pPr>
        <w:pBdr>
          <w:top w:val="nil"/>
          <w:left w:val="nil"/>
          <w:bottom w:val="nil"/>
          <w:right w:val="nil"/>
          <w:between w:val="nil"/>
        </w:pBdr>
        <w:spacing w:line="240" w:lineRule="auto"/>
        <w:ind w:left="0" w:hanging="2"/>
        <w:rPr>
          <w:rFonts w:ascii="GulimChe" w:eastAsia="GulimChe" w:hAnsi="GulimChe" w:cs="GulimChe"/>
          <w:color w:val="000000"/>
        </w:rPr>
      </w:pPr>
    </w:p>
    <w:p w14:paraId="00000041" w14:textId="77777777" w:rsidR="00E7648D" w:rsidRDefault="00E7648D">
      <w:pPr>
        <w:pBdr>
          <w:top w:val="nil"/>
          <w:left w:val="nil"/>
          <w:bottom w:val="nil"/>
          <w:right w:val="nil"/>
          <w:between w:val="nil"/>
        </w:pBdr>
        <w:spacing w:line="240" w:lineRule="auto"/>
        <w:ind w:left="0" w:hanging="2"/>
        <w:rPr>
          <w:rFonts w:ascii="GulimChe" w:eastAsia="GulimChe" w:hAnsi="GulimChe" w:cs="GulimChe"/>
          <w:color w:val="000000"/>
          <w:sz w:val="20"/>
          <w:szCs w:val="20"/>
        </w:rPr>
      </w:pPr>
    </w:p>
    <w:p w14:paraId="00000042" w14:textId="77777777" w:rsidR="00E7648D" w:rsidRDefault="00E7648D">
      <w:pPr>
        <w:pBdr>
          <w:top w:val="nil"/>
          <w:left w:val="nil"/>
          <w:bottom w:val="nil"/>
          <w:right w:val="nil"/>
          <w:between w:val="nil"/>
        </w:pBdr>
        <w:spacing w:line="240" w:lineRule="auto"/>
        <w:ind w:left="0" w:hanging="2"/>
        <w:rPr>
          <w:rFonts w:ascii="GulimChe" w:eastAsia="GulimChe" w:hAnsi="GulimChe" w:cs="GulimChe"/>
          <w:color w:val="000000"/>
          <w:sz w:val="20"/>
          <w:szCs w:val="20"/>
        </w:rPr>
      </w:pPr>
    </w:p>
    <w:p w14:paraId="00000043" w14:textId="77777777" w:rsidR="00E7648D" w:rsidRDefault="00E7648D">
      <w:pPr>
        <w:pBdr>
          <w:top w:val="nil"/>
          <w:left w:val="nil"/>
          <w:bottom w:val="nil"/>
          <w:right w:val="nil"/>
          <w:between w:val="nil"/>
        </w:pBdr>
        <w:spacing w:line="240" w:lineRule="auto"/>
        <w:ind w:left="0" w:hanging="2"/>
        <w:rPr>
          <w:rFonts w:ascii="GulimChe" w:eastAsia="GulimChe" w:hAnsi="GulimChe" w:cs="GulimChe"/>
          <w:color w:val="000000"/>
          <w:sz w:val="20"/>
          <w:szCs w:val="20"/>
        </w:rPr>
      </w:pPr>
    </w:p>
    <w:p w14:paraId="00000044" w14:textId="77777777" w:rsidR="00E7648D" w:rsidRDefault="00E7648D">
      <w:pPr>
        <w:pBdr>
          <w:top w:val="nil"/>
          <w:left w:val="nil"/>
          <w:bottom w:val="nil"/>
          <w:right w:val="nil"/>
          <w:between w:val="nil"/>
        </w:pBdr>
        <w:spacing w:line="240" w:lineRule="auto"/>
        <w:ind w:left="0" w:hanging="2"/>
        <w:rPr>
          <w:rFonts w:ascii="GulimChe" w:eastAsia="GulimChe" w:hAnsi="GulimChe" w:cs="GulimChe"/>
          <w:color w:val="000000"/>
          <w:sz w:val="20"/>
          <w:szCs w:val="20"/>
        </w:rPr>
      </w:pPr>
    </w:p>
    <w:p w14:paraId="00000045" w14:textId="77777777" w:rsidR="00E7648D" w:rsidRDefault="00E7648D">
      <w:pPr>
        <w:pBdr>
          <w:top w:val="nil"/>
          <w:left w:val="nil"/>
          <w:bottom w:val="nil"/>
          <w:right w:val="nil"/>
          <w:between w:val="nil"/>
        </w:pBdr>
        <w:spacing w:line="240" w:lineRule="auto"/>
        <w:ind w:left="0" w:hanging="2"/>
        <w:rPr>
          <w:rFonts w:ascii="GulimChe" w:eastAsia="GulimChe" w:hAnsi="GulimChe" w:cs="GulimChe"/>
          <w:color w:val="000000"/>
          <w:sz w:val="20"/>
          <w:szCs w:val="20"/>
        </w:rPr>
      </w:pPr>
    </w:p>
    <w:p w14:paraId="00000046" w14:textId="77777777" w:rsidR="00E7648D" w:rsidRDefault="005B5BBA">
      <w:pPr>
        <w:numPr>
          <w:ilvl w:val="0"/>
          <w:numId w:val="2"/>
        </w:numPr>
        <w:pBdr>
          <w:top w:val="nil"/>
          <w:left w:val="nil"/>
          <w:bottom w:val="nil"/>
          <w:right w:val="nil"/>
          <w:between w:val="nil"/>
        </w:pBdr>
        <w:spacing w:line="240" w:lineRule="auto"/>
        <w:ind w:left="0" w:hanging="2"/>
        <w:rPr>
          <w:rFonts w:ascii="GulimChe" w:eastAsia="GulimChe" w:hAnsi="GulimChe" w:cs="GulimChe"/>
          <w:color w:val="000000"/>
          <w:sz w:val="20"/>
          <w:szCs w:val="20"/>
        </w:rPr>
      </w:pPr>
      <w:r>
        <w:rPr>
          <w:rFonts w:ascii="GulimChe" w:eastAsia="GulimChe" w:hAnsi="GulimChe" w:cs="GulimChe"/>
          <w:b/>
          <w:color w:val="000000"/>
          <w:sz w:val="20"/>
          <w:szCs w:val="20"/>
        </w:rPr>
        <w:t>(35 points) Short and medium length answers</w:t>
      </w:r>
    </w:p>
    <w:p w14:paraId="00000047" w14:textId="77777777" w:rsidR="00E7648D" w:rsidRDefault="00E7648D">
      <w:pPr>
        <w:pBdr>
          <w:top w:val="nil"/>
          <w:left w:val="nil"/>
          <w:bottom w:val="nil"/>
          <w:right w:val="nil"/>
          <w:between w:val="nil"/>
        </w:pBdr>
        <w:spacing w:line="240" w:lineRule="auto"/>
        <w:ind w:left="0" w:hanging="2"/>
        <w:rPr>
          <w:rFonts w:ascii="Arial" w:eastAsia="Arial" w:hAnsi="Arial" w:cs="Arial"/>
          <w:color w:val="000000"/>
        </w:rPr>
      </w:pPr>
    </w:p>
    <w:p w14:paraId="00000048" w14:textId="77777777" w:rsidR="00E7648D" w:rsidRDefault="005B5BBA">
      <w:pPr>
        <w:numPr>
          <w:ilvl w:val="0"/>
          <w:numId w:val="1"/>
        </w:num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(10 points) Why do we include an expiration date in a public key certificate and also in a Kerberos ticket?  What is the benefit of a longer lifetime (later expiration) to these credentials, and what is the benefit of a shorter lifetime?  Why do we use a s</w:t>
      </w:r>
      <w:r>
        <w:rPr>
          <w:rFonts w:ascii="Arial" w:eastAsia="Arial" w:hAnsi="Arial" w:cs="Arial"/>
          <w:color w:val="000000"/>
          <w:sz w:val="20"/>
          <w:szCs w:val="20"/>
        </w:rPr>
        <w:t>eparate certificate status server (OCSP) with public key certificates when we do not use such a server with Kerberos?</w:t>
      </w:r>
    </w:p>
    <w:p w14:paraId="00000049" w14:textId="77777777" w:rsidR="00E7648D" w:rsidRDefault="005B5BBA">
      <w:pPr>
        <w:pBdr>
          <w:top w:val="nil"/>
          <w:left w:val="nil"/>
          <w:bottom w:val="nil"/>
          <w:right w:val="nil"/>
          <w:between w:val="nil"/>
        </w:pBdr>
        <w:spacing w:line="240" w:lineRule="auto"/>
        <w:ind w:left="0" w:hanging="2"/>
        <w:rPr>
          <w:rFonts w:ascii="Arial" w:eastAsia="Arial" w:hAnsi="Arial" w:cs="Arial"/>
          <w:color w:val="FF0000"/>
          <w:sz w:val="20"/>
          <w:szCs w:val="20"/>
        </w:rPr>
      </w:pPr>
      <w:r>
        <w:rPr>
          <w:rFonts w:ascii="Arial" w:eastAsia="Arial" w:hAnsi="Arial" w:cs="Arial"/>
          <w:color w:val="FF0000"/>
          <w:sz w:val="20"/>
          <w:szCs w:val="20"/>
        </w:rPr>
        <w:t>The long lifetime of the credential drastically reduces the risk of spreading of new credentials to the related transactional parties. Wit</w:t>
      </w:r>
      <w:r>
        <w:rPr>
          <w:rFonts w:ascii="Arial" w:eastAsia="Arial" w:hAnsi="Arial" w:cs="Arial"/>
          <w:color w:val="FF0000"/>
          <w:sz w:val="20"/>
          <w:szCs w:val="20"/>
        </w:rPr>
        <w:t>h the massive increase in computational powers in state-of-the-art tech, it is easier to crack key pairs nowadays. In such scenarios, the public key</w:t>
      </w:r>
    </w:p>
    <w:p w14:paraId="0000004A" w14:textId="77777777" w:rsidR="00E7648D" w:rsidRDefault="005B5BBA">
      <w:pPr>
        <w:pBdr>
          <w:top w:val="nil"/>
          <w:left w:val="nil"/>
          <w:bottom w:val="nil"/>
          <w:right w:val="nil"/>
          <w:between w:val="nil"/>
        </w:pBdr>
        <w:spacing w:line="240" w:lineRule="auto"/>
        <w:ind w:left="0" w:hanging="2"/>
        <w:rPr>
          <w:rFonts w:ascii="Arial" w:eastAsia="Arial" w:hAnsi="Arial" w:cs="Arial"/>
          <w:color w:val="FF0000"/>
          <w:sz w:val="20"/>
          <w:szCs w:val="20"/>
        </w:rPr>
      </w:pPr>
      <w:r>
        <w:rPr>
          <w:rFonts w:ascii="Arial" w:eastAsia="Arial" w:hAnsi="Arial" w:cs="Arial"/>
          <w:color w:val="FF0000"/>
          <w:sz w:val="20"/>
          <w:szCs w:val="20"/>
        </w:rPr>
        <w:t>certificates with expiry dates avoid them being exploited so that adversaries can’t do anything even with private key possession. A short life of a certificate might help wherein the credential expires by passing time, a hacker might get privilege to acces</w:t>
      </w:r>
      <w:r>
        <w:rPr>
          <w:rFonts w:ascii="Arial" w:eastAsia="Arial" w:hAnsi="Arial" w:cs="Arial"/>
          <w:color w:val="FF0000"/>
          <w:sz w:val="20"/>
          <w:szCs w:val="20"/>
        </w:rPr>
        <w:t>s the keys which might be private.</w:t>
      </w:r>
    </w:p>
    <w:p w14:paraId="0000004B" w14:textId="77777777" w:rsidR="00E7648D" w:rsidRDefault="00E7648D">
      <w:pPr>
        <w:pBdr>
          <w:top w:val="nil"/>
          <w:left w:val="nil"/>
          <w:bottom w:val="nil"/>
          <w:right w:val="nil"/>
          <w:between w:val="nil"/>
        </w:pBdr>
        <w:spacing w:line="240" w:lineRule="auto"/>
        <w:ind w:left="0" w:hanging="2"/>
        <w:rPr>
          <w:rFonts w:ascii="Arial" w:eastAsia="Arial" w:hAnsi="Arial" w:cs="Arial"/>
          <w:color w:val="FF0000"/>
          <w:sz w:val="20"/>
          <w:szCs w:val="20"/>
        </w:rPr>
      </w:pPr>
    </w:p>
    <w:p w14:paraId="0000004C" w14:textId="77777777" w:rsidR="00E7648D" w:rsidRDefault="005B5BBA">
      <w:pPr>
        <w:pBdr>
          <w:top w:val="nil"/>
          <w:left w:val="nil"/>
          <w:bottom w:val="nil"/>
          <w:right w:val="nil"/>
          <w:between w:val="nil"/>
        </w:pBdr>
        <w:spacing w:line="240" w:lineRule="auto"/>
        <w:ind w:left="0" w:hanging="2"/>
        <w:rPr>
          <w:rFonts w:ascii="Arial" w:eastAsia="Arial" w:hAnsi="Arial" w:cs="Arial"/>
          <w:color w:val="FF0000"/>
          <w:sz w:val="20"/>
          <w:szCs w:val="20"/>
        </w:rPr>
      </w:pPr>
      <w:r>
        <w:rPr>
          <w:rFonts w:ascii="Arial" w:eastAsia="Arial" w:hAnsi="Arial" w:cs="Arial"/>
          <w:color w:val="FF0000"/>
          <w:sz w:val="20"/>
          <w:szCs w:val="20"/>
        </w:rPr>
        <w:t>In any event, if the private key gets in public, then the corresponding public key certificates might be needed to get into CRL (Revocation Lists). This can be done using protocols like OSCP. The CRLs can be maintained t</w:t>
      </w:r>
      <w:r>
        <w:rPr>
          <w:rFonts w:ascii="Arial" w:eastAsia="Arial" w:hAnsi="Arial" w:cs="Arial"/>
          <w:color w:val="FF0000"/>
          <w:sz w:val="20"/>
          <w:szCs w:val="20"/>
        </w:rPr>
        <w:t xml:space="preserve">o avoid propagation of revocation updates and get a common ground to notify all systems. </w:t>
      </w:r>
    </w:p>
    <w:p w14:paraId="0000004D" w14:textId="77777777" w:rsidR="00E7648D" w:rsidRDefault="00E7648D">
      <w:pPr>
        <w:pBdr>
          <w:top w:val="nil"/>
          <w:left w:val="nil"/>
          <w:bottom w:val="nil"/>
          <w:right w:val="nil"/>
          <w:between w:val="nil"/>
        </w:pBdr>
        <w:spacing w:line="240" w:lineRule="auto"/>
        <w:ind w:left="0" w:hanging="2"/>
        <w:rPr>
          <w:rFonts w:ascii="Arial" w:eastAsia="Arial" w:hAnsi="Arial" w:cs="Arial"/>
          <w:color w:val="FF0000"/>
          <w:sz w:val="20"/>
          <w:szCs w:val="20"/>
        </w:rPr>
      </w:pPr>
    </w:p>
    <w:p w14:paraId="0000004E" w14:textId="77777777" w:rsidR="00E7648D" w:rsidRDefault="005B5BBA">
      <w:pPr>
        <w:pBdr>
          <w:top w:val="nil"/>
          <w:left w:val="nil"/>
          <w:bottom w:val="nil"/>
          <w:right w:val="nil"/>
          <w:between w:val="nil"/>
        </w:pBdr>
        <w:spacing w:line="240" w:lineRule="auto"/>
        <w:ind w:left="0" w:hanging="2"/>
        <w:rPr>
          <w:rFonts w:ascii="Arial" w:eastAsia="Arial" w:hAnsi="Arial" w:cs="Arial"/>
          <w:color w:val="FF0000"/>
          <w:sz w:val="20"/>
          <w:szCs w:val="20"/>
        </w:rPr>
      </w:pPr>
      <w:r>
        <w:rPr>
          <w:rFonts w:ascii="Arial" w:eastAsia="Arial" w:hAnsi="Arial" w:cs="Arial"/>
          <w:color w:val="FF0000"/>
          <w:sz w:val="20"/>
          <w:szCs w:val="20"/>
        </w:rPr>
        <w:t>In any event, where in the Kerberos is used, as one key is linked with one pair of Client and Server is shared between client and TGS. In such a case, when the key n</w:t>
      </w:r>
      <w:r>
        <w:rPr>
          <w:rFonts w:ascii="Arial" w:eastAsia="Arial" w:hAnsi="Arial" w:cs="Arial"/>
          <w:color w:val="FF0000"/>
          <w:sz w:val="20"/>
          <w:szCs w:val="20"/>
        </w:rPr>
        <w:t>eeds to be revoked, the update doesn’t need to notify all parties as the KDC/TGS takes care of it.. Hence in that case, OCSP is not required.</w:t>
      </w:r>
    </w:p>
    <w:p w14:paraId="0000004F" w14:textId="77777777" w:rsidR="00E7648D" w:rsidRDefault="00E7648D">
      <w:pPr>
        <w:pBdr>
          <w:top w:val="nil"/>
          <w:left w:val="nil"/>
          <w:bottom w:val="nil"/>
          <w:right w:val="nil"/>
          <w:between w:val="nil"/>
        </w:pBdr>
        <w:spacing w:line="240" w:lineRule="auto"/>
        <w:ind w:left="0" w:hanging="2"/>
        <w:rPr>
          <w:rFonts w:ascii="Arial" w:eastAsia="Arial" w:hAnsi="Arial" w:cs="Arial"/>
          <w:color w:val="000000"/>
        </w:rPr>
      </w:pPr>
    </w:p>
    <w:p w14:paraId="00000050" w14:textId="77777777" w:rsidR="00E7648D" w:rsidRDefault="005B5BBA">
      <w:pPr>
        <w:numPr>
          <w:ilvl w:val="0"/>
          <w:numId w:val="1"/>
        </w:num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(5 points) Explain the reason that we include a nonce or a timestamp in the message layout of cryptographic proto</w:t>
      </w:r>
      <w:r>
        <w:rPr>
          <w:rFonts w:ascii="Arial" w:eastAsia="Arial" w:hAnsi="Arial" w:cs="Arial"/>
          <w:color w:val="000000"/>
          <w:sz w:val="20"/>
          <w:szCs w:val="20"/>
        </w:rPr>
        <w:t>cols.  Briefly, what are the advantages and or disadvantages of each of the two approaches (timestamps or nonces).</w:t>
      </w:r>
    </w:p>
    <w:p w14:paraId="00000051" w14:textId="77777777" w:rsidR="00E7648D" w:rsidRDefault="005B5BBA">
      <w:pPr>
        <w:pBdr>
          <w:top w:val="nil"/>
          <w:left w:val="nil"/>
          <w:bottom w:val="nil"/>
          <w:right w:val="nil"/>
          <w:between w:val="nil"/>
        </w:pBdr>
        <w:spacing w:line="240" w:lineRule="auto"/>
        <w:ind w:left="0" w:hanging="2"/>
        <w:rPr>
          <w:rFonts w:ascii="Arial" w:eastAsia="Arial" w:hAnsi="Arial" w:cs="Arial"/>
          <w:color w:val="FF0000"/>
          <w:sz w:val="20"/>
          <w:szCs w:val="20"/>
        </w:rPr>
      </w:pPr>
      <w:r>
        <w:rPr>
          <w:rFonts w:ascii="Arial" w:eastAsia="Arial" w:hAnsi="Arial" w:cs="Arial"/>
          <w:color w:val="FF0000"/>
          <w:sz w:val="20"/>
          <w:szCs w:val="20"/>
        </w:rPr>
        <w:t>We typically include non</w:t>
      </w:r>
      <w:r>
        <w:rPr>
          <w:rFonts w:ascii="Arial" w:eastAsia="Arial" w:hAnsi="Arial" w:cs="Arial"/>
          <w:color w:val="FF0000"/>
          <w:sz w:val="20"/>
          <w:szCs w:val="20"/>
        </w:rPr>
        <w:t>ce or a timestamp as a randomizing factor in our cryptographic protocol system. A nonce or a timestamp is generally a</w:t>
      </w:r>
      <w:r>
        <w:rPr>
          <w:rFonts w:ascii="Arial" w:eastAsia="Arial" w:hAnsi="Arial" w:cs="Arial"/>
          <w:color w:val="FF0000"/>
          <w:sz w:val="20"/>
          <w:szCs w:val="20"/>
        </w:rPr>
        <w:t xml:space="preserve"> random number/present factor (similar to IV (Initialization Vector)) that might be used to differentiate the similar requests with similar data coming with some factor. This nonce or a timestamp will act as a differentiating factor here. These timestamps </w:t>
      </w:r>
      <w:r>
        <w:rPr>
          <w:rFonts w:ascii="Arial" w:eastAsia="Arial" w:hAnsi="Arial" w:cs="Arial"/>
          <w:color w:val="FF0000"/>
          <w:sz w:val="20"/>
          <w:szCs w:val="20"/>
        </w:rPr>
        <w:t>or nonces are implemented in order to make sure that our system doesn’t undergo replay attack wherein we can send similar requests and make the system interpret that our latest requests are from the past and bypass in this way. Some systems like Kerberos o</w:t>
      </w:r>
      <w:r>
        <w:rPr>
          <w:rFonts w:ascii="Arial" w:eastAsia="Arial" w:hAnsi="Arial" w:cs="Arial"/>
          <w:color w:val="FF0000"/>
          <w:sz w:val="20"/>
          <w:szCs w:val="20"/>
        </w:rPr>
        <w:t xml:space="preserve">r Needham Schroder where in these timestamps or nonces are used, it is integrated into the ticket wherein our data or request is hashed in these cryptographic protocols. </w:t>
      </w:r>
    </w:p>
    <w:p w14:paraId="00000052" w14:textId="77777777" w:rsidR="00E7648D" w:rsidRDefault="00E7648D">
      <w:pPr>
        <w:pBdr>
          <w:top w:val="nil"/>
          <w:left w:val="nil"/>
          <w:bottom w:val="nil"/>
          <w:right w:val="nil"/>
          <w:between w:val="nil"/>
        </w:pBdr>
        <w:spacing w:line="240" w:lineRule="auto"/>
        <w:ind w:left="0" w:hanging="2"/>
        <w:rPr>
          <w:rFonts w:ascii="Arial" w:eastAsia="Arial" w:hAnsi="Arial" w:cs="Arial"/>
          <w:color w:val="FF0000"/>
          <w:sz w:val="20"/>
          <w:szCs w:val="20"/>
        </w:rPr>
      </w:pPr>
    </w:p>
    <w:p w14:paraId="00000053" w14:textId="77777777" w:rsidR="00E7648D" w:rsidRDefault="005B5BBA">
      <w:pPr>
        <w:ind w:left="0" w:hanging="2"/>
        <w:rPr>
          <w:rFonts w:ascii="Arial" w:eastAsia="Arial" w:hAnsi="Arial" w:cs="Arial"/>
          <w:color w:val="FF0000"/>
          <w:sz w:val="20"/>
          <w:szCs w:val="20"/>
        </w:rPr>
      </w:pPr>
      <w:r>
        <w:rPr>
          <w:rFonts w:ascii="Arial" w:eastAsia="Arial" w:hAnsi="Arial" w:cs="Arial"/>
          <w:color w:val="FF0000"/>
          <w:sz w:val="20"/>
          <w:szCs w:val="20"/>
        </w:rPr>
        <w:t xml:space="preserve">Advantages: The requirements on the TGS/server side to authenticate the requests are stringent in that sense, so the TGS/server precisely looks for the nonce data and doesn’t authorize until it knows it's authentic. </w:t>
      </w:r>
    </w:p>
    <w:p w14:paraId="00000054" w14:textId="77777777" w:rsidR="00E7648D" w:rsidRDefault="00E7648D">
      <w:pPr>
        <w:ind w:left="0" w:hanging="2"/>
        <w:rPr>
          <w:rFonts w:ascii="Arial" w:eastAsia="Arial" w:hAnsi="Arial" w:cs="Arial"/>
          <w:color w:val="FF0000"/>
          <w:sz w:val="20"/>
          <w:szCs w:val="20"/>
        </w:rPr>
      </w:pPr>
    </w:p>
    <w:p w14:paraId="00000055" w14:textId="77777777" w:rsidR="00E7648D" w:rsidRDefault="005B5BBA">
      <w:pPr>
        <w:ind w:left="0" w:hanging="2"/>
        <w:rPr>
          <w:rFonts w:ascii="Arial" w:eastAsia="Arial" w:hAnsi="Arial" w:cs="Arial"/>
          <w:color w:val="FF0000"/>
          <w:sz w:val="20"/>
          <w:szCs w:val="20"/>
        </w:rPr>
      </w:pPr>
      <w:r>
        <w:rPr>
          <w:rFonts w:ascii="Arial" w:eastAsia="Arial" w:hAnsi="Arial" w:cs="Arial"/>
          <w:color w:val="FF0000"/>
          <w:sz w:val="20"/>
          <w:szCs w:val="20"/>
        </w:rPr>
        <w:t>Disadvantages: Delayed requests due to</w:t>
      </w:r>
      <w:r>
        <w:rPr>
          <w:rFonts w:ascii="Arial" w:eastAsia="Arial" w:hAnsi="Arial" w:cs="Arial"/>
          <w:color w:val="FF0000"/>
          <w:sz w:val="20"/>
          <w:szCs w:val="20"/>
        </w:rPr>
        <w:t xml:space="preserve"> network traffic, packet losses, low significance in time testing can lead to replicating or guessing the timestamps. </w:t>
      </w:r>
    </w:p>
    <w:p w14:paraId="00000056" w14:textId="77777777" w:rsidR="00E7648D" w:rsidRDefault="00E7648D">
      <w:pPr>
        <w:pBdr>
          <w:top w:val="nil"/>
          <w:left w:val="nil"/>
          <w:bottom w:val="nil"/>
          <w:right w:val="nil"/>
          <w:between w:val="nil"/>
        </w:pBdr>
        <w:spacing w:line="240" w:lineRule="auto"/>
        <w:ind w:left="0" w:hanging="2"/>
        <w:rPr>
          <w:rFonts w:ascii="Arial" w:eastAsia="Arial" w:hAnsi="Arial" w:cs="Arial"/>
          <w:color w:val="FF0000"/>
          <w:sz w:val="20"/>
          <w:szCs w:val="20"/>
        </w:rPr>
      </w:pPr>
    </w:p>
    <w:p w14:paraId="00000057" w14:textId="77777777" w:rsidR="00E7648D" w:rsidRDefault="00E7648D">
      <w:pPr>
        <w:pBdr>
          <w:top w:val="nil"/>
          <w:left w:val="nil"/>
          <w:bottom w:val="nil"/>
          <w:right w:val="nil"/>
          <w:between w:val="nil"/>
        </w:pBdr>
        <w:spacing w:line="240" w:lineRule="auto"/>
        <w:ind w:left="0" w:hanging="2"/>
        <w:rPr>
          <w:rFonts w:ascii="Arial" w:eastAsia="Arial" w:hAnsi="Arial" w:cs="Arial"/>
          <w:color w:val="000000"/>
        </w:rPr>
      </w:pPr>
    </w:p>
    <w:p w14:paraId="00000058" w14:textId="77777777" w:rsidR="00E7648D" w:rsidRDefault="005B5BBA">
      <w:pPr>
        <w:numPr>
          <w:ilvl w:val="0"/>
          <w:numId w:val="1"/>
        </w:num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(5 points) While a magnetic stripe credit card is technically a physical object, thus might be considered “something” you have, when us</w:t>
      </w:r>
      <w:r>
        <w:rPr>
          <w:rFonts w:ascii="Arial" w:eastAsia="Arial" w:hAnsi="Arial" w:cs="Arial"/>
          <w:color w:val="000000"/>
          <w:sz w:val="20"/>
          <w:szCs w:val="20"/>
        </w:rPr>
        <w:t xml:space="preserve">ed for authentication, it exhibits the same problems and operates in a manner similar to “something you know”.  Discuss in a couple of sentences why it is closer to something you know.  Be sure to include in your discussion why attacks on such a method by </w:t>
      </w:r>
      <w:r>
        <w:rPr>
          <w:rFonts w:ascii="Arial" w:eastAsia="Arial" w:hAnsi="Arial" w:cs="Arial"/>
          <w:color w:val="000000"/>
          <w:sz w:val="20"/>
          <w:szCs w:val="20"/>
        </w:rPr>
        <w:t>an adversary is the same as an attack on “something you know”.</w:t>
      </w:r>
    </w:p>
    <w:p w14:paraId="00000059" w14:textId="77777777" w:rsidR="00E7648D" w:rsidRDefault="00E7648D">
      <w:pPr>
        <w:pBdr>
          <w:top w:val="nil"/>
          <w:left w:val="nil"/>
          <w:bottom w:val="nil"/>
          <w:right w:val="nil"/>
          <w:between w:val="nil"/>
        </w:pBdr>
        <w:spacing w:line="240" w:lineRule="auto"/>
        <w:ind w:left="0" w:hanging="2"/>
        <w:rPr>
          <w:rFonts w:ascii="Arial" w:eastAsia="Arial" w:hAnsi="Arial" w:cs="Arial"/>
          <w:color w:val="FF0000"/>
          <w:sz w:val="20"/>
          <w:szCs w:val="20"/>
        </w:rPr>
      </w:pPr>
    </w:p>
    <w:p w14:paraId="0000005A" w14:textId="77777777" w:rsidR="00E7648D" w:rsidRDefault="005B5BBA">
      <w:pPr>
        <w:pBdr>
          <w:top w:val="nil"/>
          <w:left w:val="nil"/>
          <w:bottom w:val="nil"/>
          <w:right w:val="nil"/>
          <w:between w:val="nil"/>
        </w:pBdr>
        <w:spacing w:line="240" w:lineRule="auto"/>
        <w:ind w:left="0" w:hanging="2"/>
        <w:rPr>
          <w:rFonts w:ascii="Arial" w:eastAsia="Arial" w:hAnsi="Arial" w:cs="Arial"/>
          <w:color w:val="FF0000"/>
          <w:sz w:val="20"/>
          <w:szCs w:val="20"/>
        </w:rPr>
      </w:pPr>
      <w:r>
        <w:rPr>
          <w:rFonts w:ascii="Arial" w:eastAsia="Arial" w:hAnsi="Arial" w:cs="Arial"/>
          <w:color w:val="FF0000"/>
          <w:sz w:val="20"/>
          <w:szCs w:val="20"/>
        </w:rPr>
        <w:t>I feel that it is closer to something you know because the magnetic stripe credit card has internal RFIDs which are authenticating the access/transaction. The key is checked internally and the</w:t>
      </w:r>
      <w:r>
        <w:rPr>
          <w:rFonts w:ascii="Arial" w:eastAsia="Arial" w:hAnsi="Arial" w:cs="Arial"/>
          <w:color w:val="FF0000"/>
          <w:sz w:val="20"/>
          <w:szCs w:val="20"/>
        </w:rPr>
        <w:t xml:space="preserve"> key never leaves the card. It is similar to encryption key or password; we know that only we know and doesn’t leave us. </w:t>
      </w:r>
    </w:p>
    <w:p w14:paraId="0000005B" w14:textId="77777777" w:rsidR="00E7648D" w:rsidRDefault="005B5BBA">
      <w:pPr>
        <w:pBdr>
          <w:top w:val="nil"/>
          <w:left w:val="nil"/>
          <w:bottom w:val="nil"/>
          <w:right w:val="nil"/>
          <w:between w:val="nil"/>
        </w:pBdr>
        <w:spacing w:line="240" w:lineRule="auto"/>
        <w:ind w:left="0" w:hanging="2"/>
        <w:rPr>
          <w:rFonts w:ascii="Arial" w:eastAsia="Arial" w:hAnsi="Arial" w:cs="Arial"/>
          <w:color w:val="FF0000"/>
          <w:sz w:val="20"/>
          <w:szCs w:val="20"/>
        </w:rPr>
      </w:pPr>
      <w:r>
        <w:rPr>
          <w:rFonts w:ascii="Arial" w:eastAsia="Arial" w:hAnsi="Arial" w:cs="Arial"/>
          <w:color w:val="FF0000"/>
          <w:sz w:val="20"/>
          <w:szCs w:val="20"/>
        </w:rPr>
        <w:t>Attack Scenario: Let’s say that if the key stripe is used for transaction and the adversary by some means actually has the access to t</w:t>
      </w:r>
      <w:r>
        <w:rPr>
          <w:rFonts w:ascii="Arial" w:eastAsia="Arial" w:hAnsi="Arial" w:cs="Arial"/>
          <w:color w:val="FF0000"/>
          <w:sz w:val="20"/>
          <w:szCs w:val="20"/>
        </w:rPr>
        <w:t>he key, then the stipe could be read by an adversary who can impersonate user into some reader that user isn’t authorized to in any event.</w:t>
      </w:r>
    </w:p>
    <w:p w14:paraId="0000005C" w14:textId="77777777" w:rsidR="00E7648D" w:rsidRDefault="00E7648D">
      <w:pPr>
        <w:pBdr>
          <w:top w:val="nil"/>
          <w:left w:val="nil"/>
          <w:bottom w:val="nil"/>
          <w:right w:val="nil"/>
          <w:between w:val="nil"/>
        </w:pBdr>
        <w:spacing w:line="240" w:lineRule="auto"/>
        <w:ind w:left="0" w:hanging="2"/>
        <w:rPr>
          <w:rFonts w:ascii="Arial" w:eastAsia="Arial" w:hAnsi="Arial" w:cs="Arial"/>
          <w:color w:val="000000"/>
        </w:rPr>
      </w:pPr>
    </w:p>
    <w:p w14:paraId="0000005D" w14:textId="77777777" w:rsidR="00E7648D" w:rsidRDefault="005B5BBA">
      <w:pPr>
        <w:numPr>
          <w:ilvl w:val="0"/>
          <w:numId w:val="1"/>
        </w:num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lastRenderedPageBreak/>
        <w:t>(5 points) When connecting to a website using SSL or TLS, where do we obtain the public key belonging to the certification authority (CA) that issued a server’s certificate?  What would happen if we had an incorrect public key for the CA, or if we accepted</w:t>
      </w:r>
      <w:r>
        <w:rPr>
          <w:rFonts w:ascii="Arial" w:eastAsia="Arial" w:hAnsi="Arial" w:cs="Arial"/>
          <w:color w:val="000000"/>
          <w:sz w:val="20"/>
          <w:szCs w:val="20"/>
        </w:rPr>
        <w:t xml:space="preserve"> the public key of a CA that is not worthy of our trust?</w:t>
      </w:r>
    </w:p>
    <w:p w14:paraId="0000005E" w14:textId="77777777" w:rsidR="00E7648D" w:rsidRDefault="00E7648D">
      <w:pPr>
        <w:pBdr>
          <w:top w:val="nil"/>
          <w:left w:val="nil"/>
          <w:bottom w:val="nil"/>
          <w:right w:val="nil"/>
          <w:between w:val="nil"/>
        </w:pBdr>
        <w:spacing w:line="240" w:lineRule="auto"/>
        <w:ind w:left="0" w:hanging="2"/>
        <w:rPr>
          <w:rFonts w:ascii="Arial" w:eastAsia="Arial" w:hAnsi="Arial" w:cs="Arial"/>
          <w:color w:val="FF0000"/>
          <w:sz w:val="20"/>
          <w:szCs w:val="20"/>
        </w:rPr>
      </w:pPr>
    </w:p>
    <w:p w14:paraId="0000005F" w14:textId="77777777" w:rsidR="00E7648D" w:rsidRDefault="005B5BBA">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FF0000"/>
          <w:sz w:val="20"/>
          <w:szCs w:val="20"/>
        </w:rPr>
        <w:t>We receive the server's certificate, which contains the public key of the CA that certified the certificate, when we connect to a website using SSl or TLS. Verification cannot be done properly if th</w:t>
      </w:r>
      <w:r>
        <w:rPr>
          <w:rFonts w:ascii="Arial" w:eastAsia="Arial" w:hAnsi="Arial" w:cs="Arial"/>
          <w:color w:val="FF0000"/>
          <w:sz w:val="20"/>
          <w:szCs w:val="20"/>
        </w:rPr>
        <w:t>ere is an invalid public key present. If we use a key from an unreliable CA, it can lead us to a fake website that steals information since it seems real.</w:t>
      </w:r>
    </w:p>
    <w:p w14:paraId="00000060" w14:textId="77777777" w:rsidR="00E7648D" w:rsidRDefault="00E7648D">
      <w:pPr>
        <w:pBdr>
          <w:top w:val="nil"/>
          <w:left w:val="nil"/>
          <w:bottom w:val="nil"/>
          <w:right w:val="nil"/>
          <w:between w:val="nil"/>
        </w:pBdr>
        <w:spacing w:line="240" w:lineRule="auto"/>
        <w:ind w:left="0" w:hanging="2"/>
        <w:rPr>
          <w:rFonts w:ascii="Arial" w:eastAsia="Arial" w:hAnsi="Arial" w:cs="Arial"/>
          <w:color w:val="000000"/>
        </w:rPr>
      </w:pPr>
    </w:p>
    <w:p w14:paraId="00000061" w14:textId="77777777" w:rsidR="00E7648D" w:rsidRDefault="005B5BBA">
      <w:pPr>
        <w:numPr>
          <w:ilvl w:val="0"/>
          <w:numId w:val="1"/>
        </w:num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(10 points) End to End Encryption – End-to-end encryption depends on our trust that we are using the correct public key for the intended recipient of our message.  What is the implication of relying on the intermediate transmission infrastructure (such as </w:t>
      </w:r>
      <w:r>
        <w:rPr>
          <w:rFonts w:ascii="Arial" w:eastAsia="Arial" w:hAnsi="Arial" w:cs="Arial"/>
          <w:color w:val="000000"/>
          <w:sz w:val="20"/>
          <w:szCs w:val="20"/>
        </w:rPr>
        <w:t>the What’s App message service) to provide us with this public key?  What kinds of attacks are enabled by such reliance?</w:t>
      </w:r>
    </w:p>
    <w:p w14:paraId="00000062" w14:textId="77777777" w:rsidR="00E7648D" w:rsidRDefault="00E7648D">
      <w:pPr>
        <w:pBdr>
          <w:top w:val="nil"/>
          <w:left w:val="nil"/>
          <w:bottom w:val="nil"/>
          <w:right w:val="nil"/>
          <w:between w:val="nil"/>
        </w:pBdr>
        <w:spacing w:line="240" w:lineRule="auto"/>
        <w:ind w:left="0" w:hanging="2"/>
        <w:rPr>
          <w:rFonts w:ascii="Arial" w:eastAsia="Arial" w:hAnsi="Arial" w:cs="Arial"/>
          <w:color w:val="000000"/>
          <w:sz w:val="20"/>
          <w:szCs w:val="20"/>
        </w:rPr>
      </w:pPr>
    </w:p>
    <w:p w14:paraId="00000063" w14:textId="77777777" w:rsidR="00E7648D" w:rsidRDefault="005B5BBA">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FF0000"/>
          <w:sz w:val="20"/>
          <w:szCs w:val="20"/>
        </w:rPr>
        <w:t>If the database is compromised, we are vulnerable to a Man-in-the-Middle attack. If we know the attacker's public key, we will believe</w:t>
      </w:r>
      <w:r>
        <w:rPr>
          <w:rFonts w:ascii="Arial" w:eastAsia="Arial" w:hAnsi="Arial" w:cs="Arial"/>
          <w:color w:val="FF0000"/>
          <w:sz w:val="20"/>
          <w:szCs w:val="20"/>
        </w:rPr>
        <w:t xml:space="preserve"> that we are speaking with them while actually speaking with the attacker via a legal Whatsapp application.</w:t>
      </w:r>
    </w:p>
    <w:p w14:paraId="00000064" w14:textId="77777777" w:rsidR="00E7648D" w:rsidRDefault="00E7648D">
      <w:pPr>
        <w:pBdr>
          <w:top w:val="nil"/>
          <w:left w:val="nil"/>
          <w:bottom w:val="nil"/>
          <w:right w:val="nil"/>
          <w:between w:val="nil"/>
        </w:pBdr>
        <w:spacing w:line="240" w:lineRule="auto"/>
        <w:ind w:left="0" w:hanging="2"/>
        <w:rPr>
          <w:rFonts w:ascii="GulimChe" w:eastAsia="GulimChe" w:hAnsi="GulimChe" w:cs="GulimChe"/>
          <w:color w:val="000000"/>
          <w:sz w:val="20"/>
          <w:szCs w:val="20"/>
        </w:rPr>
      </w:pPr>
    </w:p>
    <w:p w14:paraId="00000065" w14:textId="77777777" w:rsidR="00E7648D" w:rsidRDefault="00E7648D">
      <w:pPr>
        <w:pBdr>
          <w:top w:val="nil"/>
          <w:left w:val="nil"/>
          <w:bottom w:val="nil"/>
          <w:right w:val="nil"/>
          <w:between w:val="nil"/>
        </w:pBdr>
        <w:spacing w:line="240" w:lineRule="auto"/>
        <w:ind w:left="0" w:hanging="2"/>
        <w:rPr>
          <w:rFonts w:ascii="GulimChe" w:eastAsia="GulimChe" w:hAnsi="GulimChe" w:cs="GulimChe"/>
          <w:color w:val="000000"/>
          <w:sz w:val="20"/>
          <w:szCs w:val="20"/>
        </w:rPr>
      </w:pPr>
    </w:p>
    <w:p w14:paraId="00000066" w14:textId="77777777" w:rsidR="00E7648D" w:rsidRDefault="00E7648D">
      <w:pPr>
        <w:pBdr>
          <w:top w:val="nil"/>
          <w:left w:val="nil"/>
          <w:bottom w:val="nil"/>
          <w:right w:val="nil"/>
          <w:between w:val="nil"/>
        </w:pBdr>
        <w:spacing w:line="240" w:lineRule="auto"/>
        <w:ind w:left="0" w:hanging="2"/>
        <w:rPr>
          <w:rFonts w:ascii="GulimChe" w:eastAsia="GulimChe" w:hAnsi="GulimChe" w:cs="GulimChe"/>
          <w:color w:val="000000"/>
          <w:sz w:val="20"/>
          <w:szCs w:val="20"/>
        </w:rPr>
      </w:pPr>
    </w:p>
    <w:p w14:paraId="00000067" w14:textId="77777777" w:rsidR="00E7648D" w:rsidRDefault="00E7648D">
      <w:pPr>
        <w:pBdr>
          <w:top w:val="nil"/>
          <w:left w:val="nil"/>
          <w:bottom w:val="nil"/>
          <w:right w:val="nil"/>
          <w:between w:val="nil"/>
        </w:pBdr>
        <w:spacing w:line="240" w:lineRule="auto"/>
        <w:ind w:left="0" w:hanging="2"/>
        <w:rPr>
          <w:rFonts w:ascii="GulimChe" w:eastAsia="GulimChe" w:hAnsi="GulimChe" w:cs="GulimChe"/>
          <w:color w:val="000000"/>
          <w:sz w:val="20"/>
          <w:szCs w:val="20"/>
        </w:rPr>
      </w:pPr>
    </w:p>
    <w:p w14:paraId="00000068" w14:textId="77777777" w:rsidR="00E7648D" w:rsidRDefault="00E7648D">
      <w:pPr>
        <w:pBdr>
          <w:top w:val="nil"/>
          <w:left w:val="nil"/>
          <w:bottom w:val="nil"/>
          <w:right w:val="nil"/>
          <w:between w:val="nil"/>
        </w:pBdr>
        <w:spacing w:line="240" w:lineRule="auto"/>
        <w:ind w:left="0" w:hanging="2"/>
        <w:rPr>
          <w:rFonts w:ascii="GulimChe" w:eastAsia="GulimChe" w:hAnsi="GulimChe" w:cs="GulimChe"/>
          <w:color w:val="000000"/>
          <w:sz w:val="20"/>
          <w:szCs w:val="20"/>
        </w:rPr>
      </w:pPr>
    </w:p>
    <w:p w14:paraId="00000069" w14:textId="77777777" w:rsidR="00E7648D" w:rsidRDefault="00E7648D">
      <w:pPr>
        <w:pBdr>
          <w:top w:val="nil"/>
          <w:left w:val="nil"/>
          <w:bottom w:val="nil"/>
          <w:right w:val="nil"/>
          <w:between w:val="nil"/>
        </w:pBdr>
        <w:spacing w:line="240" w:lineRule="auto"/>
        <w:ind w:left="0" w:hanging="2"/>
        <w:rPr>
          <w:rFonts w:ascii="GulimChe" w:eastAsia="GulimChe" w:hAnsi="GulimChe" w:cs="GulimChe"/>
          <w:color w:val="000000"/>
          <w:sz w:val="20"/>
          <w:szCs w:val="20"/>
        </w:rPr>
      </w:pPr>
    </w:p>
    <w:p w14:paraId="0000006A" w14:textId="77777777" w:rsidR="00E7648D" w:rsidRDefault="00E7648D">
      <w:pPr>
        <w:pBdr>
          <w:top w:val="nil"/>
          <w:left w:val="nil"/>
          <w:bottom w:val="nil"/>
          <w:right w:val="nil"/>
          <w:between w:val="nil"/>
        </w:pBdr>
        <w:spacing w:line="240" w:lineRule="auto"/>
        <w:ind w:left="0" w:hanging="2"/>
        <w:rPr>
          <w:rFonts w:ascii="GulimChe" w:eastAsia="GulimChe" w:hAnsi="GulimChe" w:cs="GulimChe"/>
          <w:color w:val="000000"/>
          <w:sz w:val="20"/>
          <w:szCs w:val="20"/>
        </w:rPr>
      </w:pPr>
    </w:p>
    <w:p w14:paraId="0000006B" w14:textId="77777777" w:rsidR="00E7648D" w:rsidRDefault="00E7648D">
      <w:pPr>
        <w:pBdr>
          <w:top w:val="nil"/>
          <w:left w:val="nil"/>
          <w:bottom w:val="nil"/>
          <w:right w:val="nil"/>
          <w:between w:val="nil"/>
        </w:pBdr>
        <w:spacing w:line="240" w:lineRule="auto"/>
        <w:ind w:left="0" w:hanging="2"/>
        <w:rPr>
          <w:rFonts w:ascii="GulimChe" w:eastAsia="GulimChe" w:hAnsi="GulimChe" w:cs="GulimChe"/>
          <w:color w:val="000000"/>
          <w:sz w:val="20"/>
          <w:szCs w:val="20"/>
        </w:rPr>
      </w:pPr>
    </w:p>
    <w:p w14:paraId="0000006C" w14:textId="77777777" w:rsidR="00E7648D" w:rsidRDefault="00E7648D">
      <w:pPr>
        <w:pBdr>
          <w:top w:val="nil"/>
          <w:left w:val="nil"/>
          <w:bottom w:val="nil"/>
          <w:right w:val="nil"/>
          <w:between w:val="nil"/>
        </w:pBdr>
        <w:spacing w:line="240" w:lineRule="auto"/>
        <w:ind w:left="0" w:hanging="2"/>
        <w:rPr>
          <w:rFonts w:ascii="GulimChe" w:eastAsia="GulimChe" w:hAnsi="GulimChe" w:cs="GulimChe"/>
          <w:color w:val="000000"/>
          <w:sz w:val="20"/>
          <w:szCs w:val="20"/>
        </w:rPr>
      </w:pPr>
    </w:p>
    <w:p w14:paraId="0000006D" w14:textId="77777777" w:rsidR="00E7648D" w:rsidRDefault="00E7648D">
      <w:pPr>
        <w:pBdr>
          <w:top w:val="nil"/>
          <w:left w:val="nil"/>
          <w:bottom w:val="nil"/>
          <w:right w:val="nil"/>
          <w:between w:val="nil"/>
        </w:pBdr>
        <w:spacing w:line="240" w:lineRule="auto"/>
        <w:ind w:left="0" w:hanging="2"/>
        <w:rPr>
          <w:rFonts w:ascii="GulimChe" w:eastAsia="GulimChe" w:hAnsi="GulimChe" w:cs="GulimChe"/>
          <w:color w:val="000000"/>
          <w:sz w:val="20"/>
          <w:szCs w:val="20"/>
        </w:rPr>
      </w:pPr>
    </w:p>
    <w:p w14:paraId="0000006E" w14:textId="77777777" w:rsidR="00E7648D" w:rsidRDefault="00E7648D">
      <w:pPr>
        <w:pBdr>
          <w:top w:val="nil"/>
          <w:left w:val="nil"/>
          <w:bottom w:val="nil"/>
          <w:right w:val="nil"/>
          <w:between w:val="nil"/>
        </w:pBdr>
        <w:spacing w:line="240" w:lineRule="auto"/>
        <w:ind w:left="0" w:hanging="2"/>
        <w:rPr>
          <w:rFonts w:ascii="GulimChe" w:eastAsia="GulimChe" w:hAnsi="GulimChe" w:cs="GulimChe"/>
          <w:color w:val="000000"/>
          <w:sz w:val="20"/>
          <w:szCs w:val="20"/>
        </w:rPr>
      </w:pPr>
    </w:p>
    <w:p w14:paraId="0000006F" w14:textId="77777777" w:rsidR="00E7648D" w:rsidRDefault="00E7648D">
      <w:pPr>
        <w:pBdr>
          <w:top w:val="nil"/>
          <w:left w:val="nil"/>
          <w:bottom w:val="nil"/>
          <w:right w:val="nil"/>
          <w:between w:val="nil"/>
        </w:pBdr>
        <w:spacing w:line="240" w:lineRule="auto"/>
        <w:ind w:left="0" w:hanging="2"/>
        <w:rPr>
          <w:rFonts w:ascii="GulimChe" w:eastAsia="GulimChe" w:hAnsi="GulimChe" w:cs="GulimChe"/>
          <w:color w:val="000000"/>
          <w:sz w:val="20"/>
          <w:szCs w:val="20"/>
        </w:rPr>
      </w:pPr>
    </w:p>
    <w:p w14:paraId="00000070" w14:textId="77777777" w:rsidR="00E7648D" w:rsidRDefault="00E7648D">
      <w:pPr>
        <w:pBdr>
          <w:top w:val="nil"/>
          <w:left w:val="nil"/>
          <w:bottom w:val="nil"/>
          <w:right w:val="nil"/>
          <w:between w:val="nil"/>
        </w:pBdr>
        <w:spacing w:line="240" w:lineRule="auto"/>
        <w:ind w:left="0" w:hanging="2"/>
        <w:rPr>
          <w:rFonts w:ascii="GulimChe" w:eastAsia="GulimChe" w:hAnsi="GulimChe" w:cs="GulimChe"/>
          <w:color w:val="000000"/>
          <w:sz w:val="20"/>
          <w:szCs w:val="20"/>
        </w:rPr>
      </w:pPr>
    </w:p>
    <w:p w14:paraId="00000071" w14:textId="77777777" w:rsidR="00E7648D" w:rsidRDefault="00E7648D">
      <w:pPr>
        <w:pBdr>
          <w:top w:val="nil"/>
          <w:left w:val="nil"/>
          <w:bottom w:val="nil"/>
          <w:right w:val="nil"/>
          <w:between w:val="nil"/>
        </w:pBdr>
        <w:spacing w:line="240" w:lineRule="auto"/>
        <w:ind w:left="0" w:hanging="2"/>
        <w:rPr>
          <w:rFonts w:ascii="GulimChe" w:eastAsia="GulimChe" w:hAnsi="GulimChe" w:cs="GulimChe"/>
          <w:color w:val="000000"/>
          <w:sz w:val="20"/>
          <w:szCs w:val="20"/>
        </w:rPr>
      </w:pPr>
    </w:p>
    <w:p w14:paraId="00000072" w14:textId="77777777" w:rsidR="00E7648D" w:rsidRDefault="00E7648D">
      <w:pPr>
        <w:pBdr>
          <w:top w:val="nil"/>
          <w:left w:val="nil"/>
          <w:bottom w:val="nil"/>
          <w:right w:val="nil"/>
          <w:between w:val="nil"/>
        </w:pBdr>
        <w:spacing w:line="240" w:lineRule="auto"/>
        <w:ind w:left="0" w:hanging="2"/>
        <w:rPr>
          <w:rFonts w:ascii="GulimChe" w:eastAsia="GulimChe" w:hAnsi="GulimChe" w:cs="GulimChe"/>
          <w:color w:val="000000"/>
          <w:sz w:val="20"/>
          <w:szCs w:val="20"/>
        </w:rPr>
      </w:pPr>
    </w:p>
    <w:p w14:paraId="00000073" w14:textId="77777777" w:rsidR="00E7648D" w:rsidRDefault="00E7648D">
      <w:pPr>
        <w:pBdr>
          <w:top w:val="nil"/>
          <w:left w:val="nil"/>
          <w:bottom w:val="nil"/>
          <w:right w:val="nil"/>
          <w:between w:val="nil"/>
        </w:pBdr>
        <w:spacing w:line="240" w:lineRule="auto"/>
        <w:ind w:left="0" w:hanging="2"/>
        <w:rPr>
          <w:rFonts w:ascii="GulimChe" w:eastAsia="GulimChe" w:hAnsi="GulimChe" w:cs="GulimChe"/>
          <w:color w:val="000000"/>
          <w:sz w:val="20"/>
          <w:szCs w:val="20"/>
        </w:rPr>
      </w:pPr>
    </w:p>
    <w:p w14:paraId="00000074" w14:textId="77777777" w:rsidR="00E7648D" w:rsidRDefault="00E7648D">
      <w:pPr>
        <w:pBdr>
          <w:top w:val="nil"/>
          <w:left w:val="nil"/>
          <w:bottom w:val="nil"/>
          <w:right w:val="nil"/>
          <w:between w:val="nil"/>
        </w:pBdr>
        <w:spacing w:line="240" w:lineRule="auto"/>
        <w:ind w:left="0" w:hanging="2"/>
        <w:rPr>
          <w:rFonts w:ascii="GulimChe" w:eastAsia="GulimChe" w:hAnsi="GulimChe" w:cs="GulimChe"/>
          <w:color w:val="000000"/>
          <w:sz w:val="20"/>
          <w:szCs w:val="20"/>
        </w:rPr>
      </w:pPr>
    </w:p>
    <w:p w14:paraId="00000075" w14:textId="77777777" w:rsidR="00E7648D" w:rsidRDefault="00E7648D">
      <w:pPr>
        <w:pBdr>
          <w:top w:val="nil"/>
          <w:left w:val="nil"/>
          <w:bottom w:val="nil"/>
          <w:right w:val="nil"/>
          <w:between w:val="nil"/>
        </w:pBdr>
        <w:spacing w:line="240" w:lineRule="auto"/>
        <w:ind w:left="0" w:hanging="2"/>
        <w:rPr>
          <w:rFonts w:ascii="GulimChe" w:eastAsia="GulimChe" w:hAnsi="GulimChe" w:cs="GulimChe"/>
          <w:color w:val="000000"/>
          <w:sz w:val="20"/>
          <w:szCs w:val="20"/>
        </w:rPr>
      </w:pPr>
    </w:p>
    <w:p w14:paraId="00000076" w14:textId="77777777" w:rsidR="00E7648D" w:rsidRDefault="005B5BBA">
      <w:pPr>
        <w:numPr>
          <w:ilvl w:val="0"/>
          <w:numId w:val="2"/>
        </w:numPr>
        <w:pBdr>
          <w:top w:val="nil"/>
          <w:left w:val="nil"/>
          <w:bottom w:val="nil"/>
          <w:right w:val="nil"/>
          <w:between w:val="nil"/>
        </w:pBdr>
        <w:spacing w:line="240" w:lineRule="auto"/>
        <w:ind w:left="0" w:hanging="2"/>
        <w:rPr>
          <w:rFonts w:ascii="GulimChe" w:eastAsia="GulimChe" w:hAnsi="GulimChe" w:cs="GulimChe"/>
          <w:color w:val="000000"/>
          <w:sz w:val="20"/>
          <w:szCs w:val="20"/>
        </w:rPr>
      </w:pPr>
      <w:r>
        <w:rPr>
          <w:rFonts w:ascii="GulimChe" w:eastAsia="GulimChe" w:hAnsi="GulimChe" w:cs="GulimChe"/>
          <w:b/>
          <w:color w:val="000000"/>
          <w:sz w:val="20"/>
          <w:szCs w:val="20"/>
        </w:rPr>
        <w:t>(35 points) Los Angeles Unified School District</w:t>
      </w:r>
    </w:p>
    <w:p w14:paraId="00000077" w14:textId="77777777" w:rsidR="00E7648D" w:rsidRDefault="00E7648D">
      <w:pPr>
        <w:pBdr>
          <w:top w:val="nil"/>
          <w:left w:val="nil"/>
          <w:bottom w:val="nil"/>
          <w:right w:val="nil"/>
          <w:between w:val="nil"/>
        </w:pBdr>
        <w:spacing w:line="240" w:lineRule="auto"/>
        <w:ind w:left="0" w:hanging="2"/>
        <w:rPr>
          <w:rFonts w:ascii="GulimChe" w:eastAsia="GulimChe" w:hAnsi="GulimChe" w:cs="GulimChe"/>
          <w:color w:val="000000"/>
          <w:sz w:val="20"/>
          <w:szCs w:val="20"/>
        </w:rPr>
      </w:pPr>
    </w:p>
    <w:p w14:paraId="00000078" w14:textId="77777777" w:rsidR="00E7648D" w:rsidRDefault="00E7648D">
      <w:pPr>
        <w:pBdr>
          <w:top w:val="nil"/>
          <w:left w:val="nil"/>
          <w:bottom w:val="nil"/>
          <w:right w:val="nil"/>
          <w:between w:val="nil"/>
        </w:pBdr>
        <w:spacing w:line="240" w:lineRule="auto"/>
        <w:ind w:left="0" w:hanging="2"/>
        <w:rPr>
          <w:rFonts w:ascii="Arial" w:eastAsia="Arial" w:hAnsi="Arial" w:cs="Arial"/>
          <w:color w:val="000000"/>
          <w:sz w:val="20"/>
          <w:szCs w:val="20"/>
        </w:rPr>
      </w:pPr>
    </w:p>
    <w:p w14:paraId="00000079" w14:textId="77777777" w:rsidR="00E7648D" w:rsidRDefault="005B5BBA">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You have been hired by the Los Angeles Unified School district to advise them on changes needed in their system to prevent recurrence of the major system breach that occurred at the end of August. The greatest consequence of the August attack was the resul</w:t>
      </w:r>
      <w:r>
        <w:rPr>
          <w:rFonts w:ascii="Arial" w:eastAsia="Arial" w:hAnsi="Arial" w:cs="Arial"/>
          <w:color w:val="000000"/>
          <w:sz w:val="20"/>
          <w:szCs w:val="20"/>
        </w:rPr>
        <w:t xml:space="preserve">t of Ransomware, an example of malicious code that we will discuss after the mid-term exam.  </w:t>
      </w:r>
    </w:p>
    <w:p w14:paraId="0000007A" w14:textId="77777777" w:rsidR="00E7648D" w:rsidRDefault="00E7648D">
      <w:pPr>
        <w:pBdr>
          <w:top w:val="nil"/>
          <w:left w:val="nil"/>
          <w:bottom w:val="nil"/>
          <w:right w:val="nil"/>
          <w:between w:val="nil"/>
        </w:pBdr>
        <w:spacing w:line="240" w:lineRule="auto"/>
        <w:ind w:left="0" w:hanging="2"/>
        <w:rPr>
          <w:rFonts w:ascii="Arial" w:eastAsia="Arial" w:hAnsi="Arial" w:cs="Arial"/>
          <w:color w:val="000000"/>
          <w:sz w:val="20"/>
          <w:szCs w:val="20"/>
        </w:rPr>
      </w:pPr>
    </w:p>
    <w:p w14:paraId="0000007B" w14:textId="77777777" w:rsidR="00E7648D" w:rsidRDefault="005B5BBA">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I will explain here some of the background information regarding ransomware that will help you to better understand this question.  Ransomware is a form of subve</w:t>
      </w:r>
      <w:r>
        <w:rPr>
          <w:rFonts w:ascii="Arial" w:eastAsia="Arial" w:hAnsi="Arial" w:cs="Arial"/>
          <w:color w:val="000000"/>
          <w:sz w:val="20"/>
          <w:szCs w:val="20"/>
        </w:rPr>
        <w:t>rsion, and the installation of ransomware requires the ability to make changes to programs and software already running on a system.  Therefore, ransomware can only be installed within a system, if the adversary is able to gain access to modify such progra</w:t>
      </w:r>
      <w:r>
        <w:rPr>
          <w:rFonts w:ascii="Arial" w:eastAsia="Arial" w:hAnsi="Arial" w:cs="Arial"/>
          <w:color w:val="000000"/>
          <w:sz w:val="20"/>
          <w:szCs w:val="20"/>
        </w:rPr>
        <w:t xml:space="preserve">ms.  The ransomware itself may modify files (often by encrypting them) or otherwise disable a computer system.  A ransom is then demanded to provide the encryption key needed to recover the files or the system.  In an alternate form of ransomware, data is </w:t>
      </w:r>
      <w:r>
        <w:rPr>
          <w:rFonts w:ascii="Arial" w:eastAsia="Arial" w:hAnsi="Arial" w:cs="Arial"/>
          <w:color w:val="000000"/>
          <w:sz w:val="20"/>
          <w:szCs w:val="20"/>
        </w:rPr>
        <w:t>read and exported from the system (called exfiltration), and the criminals demand a ransom in order to keep them from  publishing the stolen data.</w:t>
      </w:r>
    </w:p>
    <w:p w14:paraId="0000007C" w14:textId="77777777" w:rsidR="00E7648D" w:rsidRDefault="00E7648D">
      <w:pPr>
        <w:pBdr>
          <w:top w:val="nil"/>
          <w:left w:val="nil"/>
          <w:bottom w:val="nil"/>
          <w:right w:val="nil"/>
          <w:between w:val="nil"/>
        </w:pBdr>
        <w:spacing w:line="240" w:lineRule="auto"/>
        <w:ind w:left="0" w:hanging="2"/>
        <w:rPr>
          <w:rFonts w:ascii="Arial" w:eastAsia="Arial" w:hAnsi="Arial" w:cs="Arial"/>
          <w:color w:val="000000"/>
          <w:sz w:val="20"/>
          <w:szCs w:val="20"/>
        </w:rPr>
      </w:pPr>
    </w:p>
    <w:p w14:paraId="0000007D" w14:textId="77777777" w:rsidR="00E7648D" w:rsidRDefault="005B5BBA">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lastRenderedPageBreak/>
        <w:t>This question is NOT about the functioning of ransomware.  Rather it is focused on technologies that we disc</w:t>
      </w:r>
      <w:r>
        <w:rPr>
          <w:rFonts w:ascii="Arial" w:eastAsia="Arial" w:hAnsi="Arial" w:cs="Arial"/>
          <w:color w:val="000000"/>
          <w:sz w:val="20"/>
          <w:szCs w:val="20"/>
        </w:rPr>
        <w:t>ussed in the first half of the semester that could make it more difficult for a criminal to install ransomware on LAUSD’s systems, or technology that would make it more difficult for ransomware, once installed, to cause significant damage to LAUSD’s operat</w:t>
      </w:r>
      <w:r>
        <w:rPr>
          <w:rFonts w:ascii="Arial" w:eastAsia="Arial" w:hAnsi="Arial" w:cs="Arial"/>
          <w:color w:val="000000"/>
          <w:sz w:val="20"/>
          <w:szCs w:val="20"/>
        </w:rPr>
        <w:t>ions.</w:t>
      </w:r>
    </w:p>
    <w:p w14:paraId="0000007E" w14:textId="77777777" w:rsidR="00E7648D" w:rsidRDefault="00E7648D">
      <w:pPr>
        <w:pBdr>
          <w:top w:val="nil"/>
          <w:left w:val="nil"/>
          <w:bottom w:val="nil"/>
          <w:right w:val="nil"/>
          <w:between w:val="nil"/>
        </w:pBdr>
        <w:spacing w:line="240" w:lineRule="auto"/>
        <w:ind w:left="0" w:hanging="2"/>
        <w:rPr>
          <w:rFonts w:ascii="Arial" w:eastAsia="Arial" w:hAnsi="Arial" w:cs="Arial"/>
          <w:color w:val="000000"/>
          <w:sz w:val="20"/>
          <w:szCs w:val="20"/>
        </w:rPr>
      </w:pPr>
    </w:p>
    <w:p w14:paraId="0000007F" w14:textId="77777777" w:rsidR="00E7648D" w:rsidRDefault="005B5BBA">
      <w:pPr>
        <w:numPr>
          <w:ilvl w:val="1"/>
          <w:numId w:val="3"/>
        </w:num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(15 points) General Approach of the attack – Briefly describe (at least three sentences each) three different approaches by which an adversary might compromise or get into the LAUSD system.  By three different approaches, please cover at least one approach</w:t>
      </w:r>
      <w:r>
        <w:rPr>
          <w:rFonts w:ascii="Arial" w:eastAsia="Arial" w:hAnsi="Arial" w:cs="Arial"/>
          <w:color w:val="000000"/>
          <w:sz w:val="20"/>
          <w:szCs w:val="20"/>
        </w:rPr>
        <w:t xml:space="preserve"> that compromises or exploits lack of strong capabilities in each of the following areas a) Authentication, b) Cryptography, c) Policy or authorization.  </w:t>
      </w:r>
    </w:p>
    <w:p w14:paraId="00000080" w14:textId="77777777" w:rsidR="00E7648D" w:rsidRDefault="00E7648D">
      <w:pPr>
        <w:pBdr>
          <w:top w:val="nil"/>
          <w:left w:val="nil"/>
          <w:bottom w:val="nil"/>
          <w:right w:val="nil"/>
          <w:between w:val="nil"/>
        </w:pBdr>
        <w:spacing w:line="240" w:lineRule="auto"/>
        <w:ind w:left="0" w:hanging="2"/>
        <w:rPr>
          <w:rFonts w:ascii="Arial" w:eastAsia="Arial" w:hAnsi="Arial" w:cs="Arial"/>
          <w:color w:val="000000"/>
          <w:sz w:val="20"/>
          <w:szCs w:val="20"/>
        </w:rPr>
      </w:pPr>
    </w:p>
    <w:p w14:paraId="00000081" w14:textId="77777777" w:rsidR="00E7648D" w:rsidRDefault="005B5BBA">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sz w:val="20"/>
          <w:szCs w:val="20"/>
        </w:rPr>
        <w:t>In at</w:t>
      </w:r>
      <w:r>
        <w:rPr>
          <w:rFonts w:ascii="Arial" w:eastAsia="Arial" w:hAnsi="Arial" w:cs="Arial"/>
          <w:color w:val="000000"/>
          <w:sz w:val="20"/>
          <w:szCs w:val="20"/>
        </w:rPr>
        <w:t xml:space="preserve"> least three sentences each (at least 9 sentences total), describe the capability that is missi</w:t>
      </w:r>
      <w:r>
        <w:rPr>
          <w:rFonts w:ascii="Arial" w:eastAsia="Arial" w:hAnsi="Arial" w:cs="Arial"/>
          <w:color w:val="000000"/>
          <w:sz w:val="20"/>
          <w:szCs w:val="20"/>
        </w:rPr>
        <w:t>ng or weak, the action taken by the adversary, and the impact of the action on the system.</w:t>
      </w:r>
    </w:p>
    <w:p w14:paraId="00000082" w14:textId="77777777" w:rsidR="00E7648D" w:rsidRDefault="00E7648D">
      <w:pPr>
        <w:pBdr>
          <w:top w:val="nil"/>
          <w:left w:val="nil"/>
          <w:bottom w:val="nil"/>
          <w:right w:val="nil"/>
          <w:between w:val="nil"/>
        </w:pBdr>
        <w:spacing w:line="240" w:lineRule="auto"/>
        <w:ind w:left="0" w:hanging="2"/>
        <w:rPr>
          <w:rFonts w:ascii="Arial" w:eastAsia="Arial" w:hAnsi="Arial" w:cs="Arial"/>
          <w:color w:val="000000"/>
          <w:sz w:val="20"/>
          <w:szCs w:val="20"/>
        </w:rPr>
      </w:pPr>
    </w:p>
    <w:p w14:paraId="00000083" w14:textId="77777777" w:rsidR="00E7648D" w:rsidRDefault="005B5BBA">
      <w:p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Note that I realize this is intentionally vague.  What you should do is think about the techniques we covered in the Cryptography lecture, in the Authorization lect</w:t>
      </w:r>
      <w:r>
        <w:rPr>
          <w:rFonts w:ascii="Arial" w:eastAsia="Arial" w:hAnsi="Arial" w:cs="Arial"/>
          <w:color w:val="000000"/>
          <w:sz w:val="20"/>
          <w:szCs w:val="20"/>
        </w:rPr>
        <w:t>ure, and the identity management lectures and explain how an adversary might get into the system or make changes to the system if appropriate measures were not taken.</w:t>
      </w:r>
    </w:p>
    <w:p w14:paraId="00000084" w14:textId="77777777" w:rsidR="00E7648D" w:rsidRDefault="00E7648D">
      <w:pPr>
        <w:pBdr>
          <w:top w:val="nil"/>
          <w:left w:val="nil"/>
          <w:bottom w:val="nil"/>
          <w:right w:val="nil"/>
          <w:between w:val="nil"/>
        </w:pBdr>
        <w:spacing w:line="240" w:lineRule="auto"/>
        <w:ind w:left="0" w:hanging="2"/>
        <w:rPr>
          <w:rFonts w:ascii="Arial" w:eastAsia="Arial" w:hAnsi="Arial" w:cs="Arial"/>
          <w:sz w:val="20"/>
          <w:szCs w:val="20"/>
        </w:rPr>
      </w:pPr>
    </w:p>
    <w:p w14:paraId="00000085" w14:textId="77777777" w:rsidR="00E7648D" w:rsidRDefault="005B5BBA">
      <w:pPr>
        <w:pBdr>
          <w:top w:val="nil"/>
          <w:left w:val="nil"/>
          <w:bottom w:val="nil"/>
          <w:right w:val="nil"/>
          <w:between w:val="nil"/>
        </w:pBdr>
        <w:spacing w:line="240" w:lineRule="auto"/>
        <w:ind w:left="0" w:hanging="2"/>
        <w:rPr>
          <w:rFonts w:ascii="Arial" w:eastAsia="Arial" w:hAnsi="Arial" w:cs="Arial"/>
          <w:color w:val="FF0000"/>
          <w:sz w:val="20"/>
          <w:szCs w:val="20"/>
        </w:rPr>
      </w:pPr>
      <w:r>
        <w:rPr>
          <w:rFonts w:ascii="Arial" w:eastAsia="Arial" w:hAnsi="Arial" w:cs="Arial"/>
          <w:color w:val="FF0000"/>
          <w:sz w:val="20"/>
          <w:szCs w:val="20"/>
        </w:rPr>
        <w:t>Some of the different approaches that compromises or exploits lack of strong capabilitie</w:t>
      </w:r>
      <w:r>
        <w:rPr>
          <w:rFonts w:ascii="Arial" w:eastAsia="Arial" w:hAnsi="Arial" w:cs="Arial"/>
          <w:color w:val="FF0000"/>
          <w:sz w:val="20"/>
          <w:szCs w:val="20"/>
        </w:rPr>
        <w:t xml:space="preserve">s would be something like: </w:t>
      </w:r>
    </w:p>
    <w:p w14:paraId="00000086" w14:textId="77777777" w:rsidR="00E7648D" w:rsidRDefault="005B5BBA">
      <w:pPr>
        <w:pBdr>
          <w:top w:val="nil"/>
          <w:left w:val="nil"/>
          <w:bottom w:val="nil"/>
          <w:right w:val="nil"/>
          <w:between w:val="nil"/>
        </w:pBdr>
        <w:spacing w:line="240" w:lineRule="auto"/>
        <w:ind w:left="0" w:hanging="2"/>
        <w:rPr>
          <w:rFonts w:ascii="Arial" w:eastAsia="Arial" w:hAnsi="Arial" w:cs="Arial"/>
          <w:b/>
          <w:color w:val="FF0000"/>
          <w:sz w:val="20"/>
          <w:szCs w:val="20"/>
        </w:rPr>
      </w:pPr>
      <w:r>
        <w:rPr>
          <w:rFonts w:ascii="Arial" w:eastAsia="Arial" w:hAnsi="Arial" w:cs="Arial"/>
          <w:b/>
          <w:color w:val="FF0000"/>
          <w:sz w:val="20"/>
          <w:szCs w:val="20"/>
        </w:rPr>
        <w:t>Authentication:</w:t>
      </w:r>
    </w:p>
    <w:p w14:paraId="00000087" w14:textId="77777777" w:rsidR="00E7648D" w:rsidRDefault="005B5BBA">
      <w:pPr>
        <w:pBdr>
          <w:top w:val="nil"/>
          <w:left w:val="nil"/>
          <w:bottom w:val="nil"/>
          <w:right w:val="nil"/>
          <w:between w:val="nil"/>
        </w:pBdr>
        <w:spacing w:line="240" w:lineRule="auto"/>
        <w:ind w:left="0" w:hanging="2"/>
        <w:rPr>
          <w:rFonts w:ascii="Arial" w:eastAsia="Arial" w:hAnsi="Arial" w:cs="Arial"/>
          <w:color w:val="FF0000"/>
          <w:sz w:val="20"/>
          <w:szCs w:val="20"/>
        </w:rPr>
      </w:pPr>
      <w:r>
        <w:rPr>
          <w:rFonts w:ascii="Arial" w:eastAsia="Arial" w:hAnsi="Arial" w:cs="Arial"/>
          <w:color w:val="FF0000"/>
          <w:sz w:val="20"/>
          <w:szCs w:val="20"/>
        </w:rPr>
        <w:t>- If there is a weak authentication system (which can be brute forced easily) or if the authentication system is using insecure versions protocols, then our system can be exploited.</w:t>
      </w:r>
    </w:p>
    <w:p w14:paraId="00000088" w14:textId="77777777" w:rsidR="00E7648D" w:rsidRDefault="005B5BBA">
      <w:pPr>
        <w:pBdr>
          <w:top w:val="nil"/>
          <w:left w:val="nil"/>
          <w:bottom w:val="nil"/>
          <w:right w:val="nil"/>
          <w:between w:val="nil"/>
        </w:pBdr>
        <w:spacing w:line="240" w:lineRule="auto"/>
        <w:ind w:left="0" w:hanging="2"/>
        <w:rPr>
          <w:rFonts w:ascii="Arial" w:eastAsia="Arial" w:hAnsi="Arial" w:cs="Arial"/>
          <w:color w:val="FF0000"/>
          <w:sz w:val="20"/>
          <w:szCs w:val="20"/>
        </w:rPr>
      </w:pPr>
      <w:r>
        <w:rPr>
          <w:rFonts w:ascii="Arial" w:eastAsia="Arial" w:hAnsi="Arial" w:cs="Arial"/>
          <w:color w:val="FF0000"/>
          <w:sz w:val="20"/>
          <w:szCs w:val="20"/>
        </w:rPr>
        <w:t>- Using deprecated versions of protocols and not using upto authentication</w:t>
      </w:r>
      <w:r>
        <w:rPr>
          <w:rFonts w:ascii="Arial" w:eastAsia="Arial" w:hAnsi="Arial" w:cs="Arial"/>
          <w:color w:val="FF0000"/>
          <w:sz w:val="20"/>
          <w:szCs w:val="20"/>
        </w:rPr>
        <w:t xml:space="preserve"> protocols can affect the exploitation levels of our system.</w:t>
      </w:r>
    </w:p>
    <w:p w14:paraId="00000089" w14:textId="77777777" w:rsidR="00E7648D" w:rsidRDefault="005B5BBA">
      <w:pPr>
        <w:pBdr>
          <w:top w:val="nil"/>
          <w:left w:val="nil"/>
          <w:bottom w:val="nil"/>
          <w:right w:val="nil"/>
          <w:between w:val="nil"/>
        </w:pBdr>
        <w:spacing w:line="240" w:lineRule="auto"/>
        <w:ind w:left="0" w:hanging="2"/>
        <w:rPr>
          <w:rFonts w:ascii="Arial" w:eastAsia="Arial" w:hAnsi="Arial" w:cs="Arial"/>
          <w:color w:val="FF0000"/>
          <w:sz w:val="20"/>
          <w:szCs w:val="20"/>
        </w:rPr>
      </w:pPr>
      <w:r>
        <w:rPr>
          <w:rFonts w:ascii="Arial" w:eastAsia="Arial" w:hAnsi="Arial" w:cs="Arial"/>
          <w:color w:val="FF0000"/>
          <w:sz w:val="20"/>
          <w:szCs w:val="20"/>
        </w:rPr>
        <w:t>- Lack of awareness induces weak passwords, or putting passwords on notes on PCs, etc. can adversely affect us as well.</w:t>
      </w:r>
    </w:p>
    <w:p w14:paraId="0000008A" w14:textId="77777777" w:rsidR="00E7648D" w:rsidRDefault="005B5BBA">
      <w:pPr>
        <w:pBdr>
          <w:top w:val="nil"/>
          <w:left w:val="nil"/>
          <w:bottom w:val="nil"/>
          <w:right w:val="nil"/>
          <w:between w:val="nil"/>
        </w:pBdr>
        <w:spacing w:line="240" w:lineRule="auto"/>
        <w:ind w:left="0" w:hanging="2"/>
        <w:rPr>
          <w:rFonts w:ascii="Arial" w:eastAsia="Arial" w:hAnsi="Arial" w:cs="Arial"/>
          <w:color w:val="FF0000"/>
          <w:sz w:val="20"/>
          <w:szCs w:val="20"/>
        </w:rPr>
      </w:pPr>
      <w:r>
        <w:rPr>
          <w:rFonts w:ascii="Arial" w:eastAsia="Arial" w:hAnsi="Arial" w:cs="Arial"/>
          <w:color w:val="FF0000"/>
          <w:sz w:val="20"/>
          <w:szCs w:val="20"/>
        </w:rPr>
        <w:t>- If our randomizing factor generator (say TGS is compromised), then our re</w:t>
      </w:r>
      <w:r>
        <w:rPr>
          <w:rFonts w:ascii="Arial" w:eastAsia="Arial" w:hAnsi="Arial" w:cs="Arial"/>
          <w:color w:val="FF0000"/>
          <w:sz w:val="20"/>
          <w:szCs w:val="20"/>
        </w:rPr>
        <w:t xml:space="preserve">quests might be altered and using the integrity-less requests our systems can be affected. </w:t>
      </w:r>
    </w:p>
    <w:p w14:paraId="0000008B" w14:textId="77777777" w:rsidR="00E7648D" w:rsidRDefault="005B5BBA">
      <w:pPr>
        <w:pBdr>
          <w:top w:val="nil"/>
          <w:left w:val="nil"/>
          <w:bottom w:val="nil"/>
          <w:right w:val="nil"/>
          <w:between w:val="nil"/>
        </w:pBdr>
        <w:spacing w:line="240" w:lineRule="auto"/>
        <w:ind w:left="0" w:hanging="2"/>
        <w:rPr>
          <w:rFonts w:ascii="Arial" w:eastAsia="Arial" w:hAnsi="Arial" w:cs="Arial"/>
          <w:color w:val="FF0000"/>
          <w:sz w:val="20"/>
          <w:szCs w:val="20"/>
        </w:rPr>
      </w:pPr>
      <w:r>
        <w:rPr>
          <w:rFonts w:ascii="Arial" w:eastAsia="Arial" w:hAnsi="Arial" w:cs="Arial"/>
          <w:color w:val="FF0000"/>
          <w:sz w:val="20"/>
          <w:szCs w:val="20"/>
        </w:rPr>
        <w:t>- If our private keys are stored in an insecure manner, they can be used to impersonate and infiltrate into the system and exploit and access all the data.</w:t>
      </w:r>
    </w:p>
    <w:p w14:paraId="0000008C" w14:textId="77777777" w:rsidR="00E7648D" w:rsidRDefault="005B5BBA">
      <w:pPr>
        <w:pBdr>
          <w:top w:val="nil"/>
          <w:left w:val="nil"/>
          <w:bottom w:val="nil"/>
          <w:right w:val="nil"/>
          <w:between w:val="nil"/>
        </w:pBdr>
        <w:spacing w:line="240" w:lineRule="auto"/>
        <w:ind w:left="0" w:hanging="2"/>
        <w:rPr>
          <w:rFonts w:ascii="Arial" w:eastAsia="Arial" w:hAnsi="Arial" w:cs="Arial"/>
          <w:b/>
          <w:color w:val="FF0000"/>
          <w:sz w:val="20"/>
          <w:szCs w:val="20"/>
        </w:rPr>
      </w:pPr>
      <w:r>
        <w:rPr>
          <w:rFonts w:ascii="Arial" w:eastAsia="Arial" w:hAnsi="Arial" w:cs="Arial"/>
          <w:b/>
          <w:color w:val="FF0000"/>
          <w:sz w:val="20"/>
          <w:szCs w:val="20"/>
        </w:rPr>
        <w:t>Cryptogr</w:t>
      </w:r>
      <w:r>
        <w:rPr>
          <w:rFonts w:ascii="Arial" w:eastAsia="Arial" w:hAnsi="Arial" w:cs="Arial"/>
          <w:b/>
          <w:color w:val="FF0000"/>
          <w:sz w:val="20"/>
          <w:szCs w:val="20"/>
        </w:rPr>
        <w:t>aphy:</w:t>
      </w:r>
    </w:p>
    <w:p w14:paraId="0000008D" w14:textId="77777777" w:rsidR="00E7648D" w:rsidRDefault="005B5BBA">
      <w:pPr>
        <w:pBdr>
          <w:top w:val="nil"/>
          <w:left w:val="nil"/>
          <w:bottom w:val="nil"/>
          <w:right w:val="nil"/>
          <w:between w:val="nil"/>
        </w:pBdr>
        <w:spacing w:line="240" w:lineRule="auto"/>
        <w:ind w:left="0" w:hanging="2"/>
        <w:rPr>
          <w:rFonts w:ascii="Arial" w:eastAsia="Arial" w:hAnsi="Arial" w:cs="Arial"/>
          <w:color w:val="FF0000"/>
          <w:sz w:val="20"/>
          <w:szCs w:val="20"/>
        </w:rPr>
      </w:pPr>
      <w:r>
        <w:rPr>
          <w:rFonts w:ascii="Arial" w:eastAsia="Arial" w:hAnsi="Arial" w:cs="Arial"/>
          <w:color w:val="FF0000"/>
          <w:sz w:val="20"/>
          <w:szCs w:val="20"/>
        </w:rPr>
        <w:t xml:space="preserve">- Usage of weak hash functions which have frequent collisions can be reverse engineered. </w:t>
      </w:r>
    </w:p>
    <w:p w14:paraId="0000008E" w14:textId="77777777" w:rsidR="00E7648D" w:rsidRDefault="005B5BBA">
      <w:pPr>
        <w:pBdr>
          <w:top w:val="nil"/>
          <w:left w:val="nil"/>
          <w:bottom w:val="nil"/>
          <w:right w:val="nil"/>
          <w:between w:val="nil"/>
        </w:pBdr>
        <w:spacing w:line="240" w:lineRule="auto"/>
        <w:ind w:left="0" w:hanging="2"/>
        <w:rPr>
          <w:rFonts w:ascii="Arial" w:eastAsia="Arial" w:hAnsi="Arial" w:cs="Arial"/>
          <w:color w:val="FF0000"/>
          <w:sz w:val="20"/>
          <w:szCs w:val="20"/>
        </w:rPr>
      </w:pPr>
      <w:r>
        <w:rPr>
          <w:rFonts w:ascii="Arial" w:eastAsia="Arial" w:hAnsi="Arial" w:cs="Arial"/>
          <w:color w:val="FF0000"/>
          <w:sz w:val="20"/>
          <w:szCs w:val="20"/>
        </w:rPr>
        <w:t>- If the key space is sparse, then the cryptanalysis is harder but if the key space is dense, then with the increasing computational technology, we can find the</w:t>
      </w:r>
      <w:r>
        <w:rPr>
          <w:rFonts w:ascii="Arial" w:eastAsia="Arial" w:hAnsi="Arial" w:cs="Arial"/>
          <w:color w:val="FF0000"/>
          <w:sz w:val="20"/>
          <w:szCs w:val="20"/>
        </w:rPr>
        <w:t xml:space="preserve"> key by trial and error.</w:t>
      </w:r>
    </w:p>
    <w:p w14:paraId="0000008F" w14:textId="77777777" w:rsidR="00E7648D" w:rsidRDefault="005B5BBA">
      <w:pPr>
        <w:pBdr>
          <w:top w:val="nil"/>
          <w:left w:val="nil"/>
          <w:bottom w:val="nil"/>
          <w:right w:val="nil"/>
          <w:between w:val="nil"/>
        </w:pBdr>
        <w:spacing w:line="240" w:lineRule="auto"/>
        <w:ind w:left="0" w:hanging="2"/>
        <w:rPr>
          <w:rFonts w:ascii="Arial" w:eastAsia="Arial" w:hAnsi="Arial" w:cs="Arial"/>
          <w:b/>
          <w:color w:val="FF0000"/>
          <w:sz w:val="20"/>
          <w:szCs w:val="20"/>
        </w:rPr>
      </w:pPr>
      <w:r>
        <w:rPr>
          <w:rFonts w:ascii="Arial" w:eastAsia="Arial" w:hAnsi="Arial" w:cs="Arial"/>
          <w:color w:val="FF0000"/>
          <w:sz w:val="20"/>
          <w:szCs w:val="20"/>
        </w:rPr>
        <w:t>- Usage of old or weakness proven cryptographic algorithms like DES</w:t>
      </w:r>
      <w:r>
        <w:rPr>
          <w:rFonts w:ascii="Arial" w:eastAsia="Arial" w:hAnsi="Arial" w:cs="Arial"/>
          <w:b/>
          <w:color w:val="FF0000"/>
          <w:sz w:val="20"/>
          <w:szCs w:val="20"/>
        </w:rPr>
        <w:t xml:space="preserve"> </w:t>
      </w:r>
    </w:p>
    <w:p w14:paraId="00000090" w14:textId="77777777" w:rsidR="00E7648D" w:rsidRDefault="005B5BBA">
      <w:pPr>
        <w:pBdr>
          <w:top w:val="nil"/>
          <w:left w:val="nil"/>
          <w:bottom w:val="nil"/>
          <w:right w:val="nil"/>
          <w:between w:val="nil"/>
        </w:pBdr>
        <w:spacing w:line="240" w:lineRule="auto"/>
        <w:ind w:left="0" w:hanging="2"/>
        <w:rPr>
          <w:rFonts w:ascii="Arial" w:eastAsia="Arial" w:hAnsi="Arial" w:cs="Arial"/>
          <w:b/>
          <w:color w:val="FF0000"/>
          <w:sz w:val="20"/>
          <w:szCs w:val="20"/>
        </w:rPr>
      </w:pPr>
      <w:r>
        <w:rPr>
          <w:rFonts w:ascii="Arial" w:eastAsia="Arial" w:hAnsi="Arial" w:cs="Arial"/>
          <w:b/>
          <w:color w:val="FF0000"/>
          <w:sz w:val="20"/>
          <w:szCs w:val="20"/>
        </w:rPr>
        <w:t>Policy or authorization:</w:t>
      </w:r>
    </w:p>
    <w:p w14:paraId="00000091" w14:textId="77777777" w:rsidR="00E7648D" w:rsidRDefault="005B5BBA">
      <w:pPr>
        <w:pBdr>
          <w:top w:val="nil"/>
          <w:left w:val="nil"/>
          <w:bottom w:val="nil"/>
          <w:right w:val="nil"/>
          <w:between w:val="nil"/>
        </w:pBdr>
        <w:spacing w:line="240" w:lineRule="auto"/>
        <w:ind w:left="0" w:hanging="2"/>
        <w:rPr>
          <w:rFonts w:ascii="Arial" w:eastAsia="Arial" w:hAnsi="Arial" w:cs="Arial"/>
          <w:color w:val="FF0000"/>
          <w:sz w:val="20"/>
          <w:szCs w:val="20"/>
        </w:rPr>
      </w:pPr>
      <w:r>
        <w:rPr>
          <w:rFonts w:ascii="Arial" w:eastAsia="Arial" w:hAnsi="Arial" w:cs="Arial"/>
          <w:color w:val="FF0000"/>
          <w:sz w:val="20"/>
          <w:szCs w:val="20"/>
        </w:rPr>
        <w:t>If access is not restricted to need to know basis (violation of BLP)</w:t>
      </w:r>
    </w:p>
    <w:p w14:paraId="00000092" w14:textId="77777777" w:rsidR="00E7648D" w:rsidRDefault="005B5BBA">
      <w:pPr>
        <w:pBdr>
          <w:top w:val="nil"/>
          <w:left w:val="nil"/>
          <w:bottom w:val="nil"/>
          <w:right w:val="nil"/>
          <w:between w:val="nil"/>
        </w:pBdr>
        <w:spacing w:line="240" w:lineRule="auto"/>
        <w:ind w:left="0" w:hanging="2"/>
        <w:rPr>
          <w:rFonts w:ascii="Arial" w:eastAsia="Arial" w:hAnsi="Arial" w:cs="Arial"/>
          <w:color w:val="FF0000"/>
          <w:sz w:val="20"/>
          <w:szCs w:val="20"/>
        </w:rPr>
      </w:pPr>
      <w:r>
        <w:rPr>
          <w:rFonts w:ascii="Arial" w:eastAsia="Arial" w:hAnsi="Arial" w:cs="Arial"/>
          <w:color w:val="FF0000"/>
          <w:sz w:val="20"/>
          <w:szCs w:val="20"/>
        </w:rPr>
        <w:t xml:space="preserve">- If highly critical data’s access is with lower clearance users, then privilege is at stake. </w:t>
      </w:r>
    </w:p>
    <w:p w14:paraId="00000093" w14:textId="77777777" w:rsidR="00E7648D" w:rsidRDefault="005B5BBA">
      <w:pPr>
        <w:pBdr>
          <w:top w:val="nil"/>
          <w:left w:val="nil"/>
          <w:bottom w:val="nil"/>
          <w:right w:val="nil"/>
          <w:between w:val="nil"/>
        </w:pBdr>
        <w:spacing w:line="240" w:lineRule="auto"/>
        <w:ind w:left="0" w:hanging="2"/>
        <w:rPr>
          <w:rFonts w:ascii="Arial" w:eastAsia="Arial" w:hAnsi="Arial" w:cs="Arial"/>
          <w:color w:val="FF0000"/>
          <w:sz w:val="20"/>
          <w:szCs w:val="20"/>
        </w:rPr>
      </w:pPr>
      <w:r>
        <w:rPr>
          <w:rFonts w:ascii="Arial" w:eastAsia="Arial" w:hAnsi="Arial" w:cs="Arial"/>
          <w:color w:val="FF0000"/>
          <w:sz w:val="20"/>
          <w:szCs w:val="20"/>
        </w:rPr>
        <w:t>- If the required compliance like HIPAA, not revealing student data in public records is violated, then there is a huge impact on the organization in terms of le</w:t>
      </w:r>
      <w:r>
        <w:rPr>
          <w:rFonts w:ascii="Arial" w:eastAsia="Arial" w:hAnsi="Arial" w:cs="Arial"/>
          <w:color w:val="FF0000"/>
          <w:sz w:val="20"/>
          <w:szCs w:val="20"/>
        </w:rPr>
        <w:t>galities.</w:t>
      </w:r>
    </w:p>
    <w:p w14:paraId="00000094" w14:textId="77777777" w:rsidR="00E7648D" w:rsidRDefault="005B5BBA">
      <w:pPr>
        <w:pBdr>
          <w:top w:val="nil"/>
          <w:left w:val="nil"/>
          <w:bottom w:val="nil"/>
          <w:right w:val="nil"/>
          <w:between w:val="nil"/>
        </w:pBdr>
        <w:spacing w:line="240" w:lineRule="auto"/>
        <w:ind w:left="0" w:hanging="2"/>
        <w:rPr>
          <w:rFonts w:ascii="Arial" w:eastAsia="Arial" w:hAnsi="Arial" w:cs="Arial"/>
          <w:color w:val="FF0000"/>
          <w:sz w:val="20"/>
          <w:szCs w:val="20"/>
        </w:rPr>
      </w:pPr>
      <w:r>
        <w:rPr>
          <w:rFonts w:ascii="Arial" w:eastAsia="Arial" w:hAnsi="Arial" w:cs="Arial"/>
          <w:color w:val="FF0000"/>
          <w:sz w:val="20"/>
          <w:szCs w:val="20"/>
        </w:rPr>
        <w:t>- The access policies and corresponding mechanisms (like DAC, MAC) are not correctly implemented or have logic flaw, then the information flow can be misdirected.</w:t>
      </w:r>
    </w:p>
    <w:p w14:paraId="00000095" w14:textId="77777777" w:rsidR="00E7648D" w:rsidRDefault="00E7648D">
      <w:pPr>
        <w:pBdr>
          <w:top w:val="nil"/>
          <w:left w:val="nil"/>
          <w:bottom w:val="nil"/>
          <w:right w:val="nil"/>
          <w:between w:val="nil"/>
        </w:pBdr>
        <w:spacing w:line="240" w:lineRule="auto"/>
        <w:ind w:left="0" w:hanging="2"/>
        <w:rPr>
          <w:rFonts w:ascii="Arial" w:eastAsia="Arial" w:hAnsi="Arial" w:cs="Arial"/>
          <w:color w:val="000000"/>
          <w:sz w:val="20"/>
          <w:szCs w:val="20"/>
        </w:rPr>
      </w:pPr>
    </w:p>
    <w:p w14:paraId="00000096" w14:textId="77777777" w:rsidR="00E7648D" w:rsidRDefault="005B5BBA">
      <w:pPr>
        <w:numPr>
          <w:ilvl w:val="1"/>
          <w:numId w:val="3"/>
        </w:num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(10 points) Policy and access control – Make some suggestions to LAUSD regarding t</w:t>
      </w:r>
      <w:r>
        <w:rPr>
          <w:rFonts w:ascii="Arial" w:eastAsia="Arial" w:hAnsi="Arial" w:cs="Arial"/>
          <w:color w:val="000000"/>
          <w:sz w:val="20"/>
          <w:szCs w:val="20"/>
        </w:rPr>
        <w:t>he policies that should be applied for access (read, write, ability to login, etc) to systems and data maintained in the LAUSD systems.  Please suggest which policy model(s) should be used to manage access to different kinds of data.  (You may want  to imp</w:t>
      </w:r>
      <w:r>
        <w:rPr>
          <w:rFonts w:ascii="Arial" w:eastAsia="Arial" w:hAnsi="Arial" w:cs="Arial"/>
          <w:color w:val="000000"/>
          <w:sz w:val="20"/>
          <w:szCs w:val="20"/>
        </w:rPr>
        <w:t>lement more than one model that applies to certain data).  For each model that you recommend, explain the reason for applying the model.</w:t>
      </w:r>
    </w:p>
    <w:p w14:paraId="00000097" w14:textId="77777777" w:rsidR="00E7648D" w:rsidRDefault="00E7648D">
      <w:pPr>
        <w:pBdr>
          <w:top w:val="nil"/>
          <w:left w:val="nil"/>
          <w:bottom w:val="nil"/>
          <w:right w:val="nil"/>
          <w:between w:val="nil"/>
        </w:pBdr>
        <w:spacing w:line="240" w:lineRule="auto"/>
        <w:ind w:left="0" w:hanging="2"/>
        <w:rPr>
          <w:rFonts w:ascii="Arial" w:eastAsia="Arial" w:hAnsi="Arial" w:cs="Arial"/>
          <w:sz w:val="20"/>
          <w:szCs w:val="20"/>
        </w:rPr>
      </w:pPr>
    </w:p>
    <w:p w14:paraId="00000098" w14:textId="77777777" w:rsidR="00E7648D" w:rsidRDefault="005B5BBA">
      <w:pPr>
        <w:pBdr>
          <w:top w:val="nil"/>
          <w:left w:val="nil"/>
          <w:bottom w:val="nil"/>
          <w:right w:val="nil"/>
          <w:between w:val="nil"/>
        </w:pBdr>
        <w:spacing w:line="240" w:lineRule="auto"/>
        <w:ind w:left="0" w:hanging="2"/>
        <w:rPr>
          <w:rFonts w:ascii="Arial" w:eastAsia="Arial" w:hAnsi="Arial" w:cs="Arial"/>
          <w:color w:val="FF0000"/>
          <w:sz w:val="20"/>
          <w:szCs w:val="20"/>
        </w:rPr>
      </w:pPr>
      <w:r>
        <w:rPr>
          <w:rFonts w:ascii="Arial" w:eastAsia="Arial" w:hAnsi="Arial" w:cs="Arial"/>
          <w:color w:val="FF0000"/>
          <w:sz w:val="20"/>
          <w:szCs w:val="20"/>
        </w:rPr>
        <w:t>In such complex organizations, it is safer to implement MAC policies as they allow higher assurance in general. Some o</w:t>
      </w:r>
      <w:r>
        <w:rPr>
          <w:rFonts w:ascii="Arial" w:eastAsia="Arial" w:hAnsi="Arial" w:cs="Arial"/>
          <w:color w:val="FF0000"/>
          <w:sz w:val="20"/>
          <w:szCs w:val="20"/>
        </w:rPr>
        <w:t>f those would be as follows:</w:t>
      </w:r>
    </w:p>
    <w:p w14:paraId="00000099" w14:textId="77777777" w:rsidR="00E7648D" w:rsidRDefault="00E7648D">
      <w:pPr>
        <w:ind w:left="0" w:hanging="2"/>
        <w:rPr>
          <w:rFonts w:ascii="Arial" w:eastAsia="Arial" w:hAnsi="Arial" w:cs="Arial"/>
          <w:color w:val="FF0000"/>
          <w:sz w:val="20"/>
          <w:szCs w:val="20"/>
        </w:rPr>
      </w:pPr>
    </w:p>
    <w:p w14:paraId="0000009A" w14:textId="77777777" w:rsidR="00E7648D" w:rsidRDefault="005B5BBA">
      <w:pPr>
        <w:ind w:left="0" w:hanging="2"/>
        <w:rPr>
          <w:rFonts w:ascii="Arial" w:eastAsia="Arial" w:hAnsi="Arial" w:cs="Arial"/>
          <w:color w:val="FF0000"/>
          <w:sz w:val="20"/>
          <w:szCs w:val="20"/>
        </w:rPr>
      </w:pPr>
      <w:r>
        <w:rPr>
          <w:rFonts w:ascii="Arial" w:eastAsia="Arial" w:hAnsi="Arial" w:cs="Arial"/>
          <w:color w:val="FF0000"/>
          <w:sz w:val="20"/>
          <w:szCs w:val="20"/>
        </w:rPr>
        <w:lastRenderedPageBreak/>
        <w:t>Biba: This might be used to maintain the integrity of the system. This can be done via a no write-up feature of this model wherein it will not grant the subjects with low clearance to spread exploits to high critical data Biba has no read-down i.e. it enfo</w:t>
      </w:r>
      <w:r>
        <w:rPr>
          <w:rFonts w:ascii="Arial" w:eastAsia="Arial" w:hAnsi="Arial" w:cs="Arial"/>
          <w:color w:val="FF0000"/>
          <w:sz w:val="20"/>
          <w:szCs w:val="20"/>
        </w:rPr>
        <w:t xml:space="preserve">rces read up since users with higher security clearance are more trusted. </w:t>
      </w:r>
    </w:p>
    <w:p w14:paraId="0000009B" w14:textId="77777777" w:rsidR="00E7648D" w:rsidRDefault="00E7648D">
      <w:pPr>
        <w:ind w:left="0" w:hanging="2"/>
        <w:rPr>
          <w:rFonts w:ascii="Arial" w:eastAsia="Arial" w:hAnsi="Arial" w:cs="Arial"/>
          <w:color w:val="FF0000"/>
          <w:sz w:val="20"/>
          <w:szCs w:val="20"/>
        </w:rPr>
      </w:pPr>
    </w:p>
    <w:p w14:paraId="0000009C" w14:textId="77777777" w:rsidR="00E7648D" w:rsidRDefault="005B5BBA">
      <w:pPr>
        <w:ind w:left="0" w:hanging="2"/>
        <w:rPr>
          <w:rFonts w:ascii="Arial" w:eastAsia="Arial" w:hAnsi="Arial" w:cs="Arial"/>
          <w:color w:val="FF0000"/>
          <w:sz w:val="20"/>
          <w:szCs w:val="20"/>
        </w:rPr>
      </w:pPr>
      <w:r>
        <w:rPr>
          <w:rFonts w:ascii="Arial" w:eastAsia="Arial" w:hAnsi="Arial" w:cs="Arial"/>
          <w:color w:val="FF0000"/>
          <w:sz w:val="20"/>
          <w:szCs w:val="20"/>
        </w:rPr>
        <w:t>Bell-LaPadula Model: Critical data’s confidentiality can be maintained by implementing the no-read up feature of BLP model. In this way, the people with lower assurance won’t be ab</w:t>
      </w:r>
      <w:r>
        <w:rPr>
          <w:rFonts w:ascii="Arial" w:eastAsia="Arial" w:hAnsi="Arial" w:cs="Arial"/>
          <w:color w:val="FF0000"/>
          <w:sz w:val="20"/>
          <w:szCs w:val="20"/>
        </w:rPr>
        <w:t>le to access highly critical data. The No write-down feature of BLP model will ensure that if an exploit affects a system then it cannot declassify critical data maintaining the confidentiality of the system.</w:t>
      </w:r>
    </w:p>
    <w:p w14:paraId="0000009D" w14:textId="77777777" w:rsidR="00E7648D" w:rsidRDefault="00E7648D">
      <w:pPr>
        <w:pBdr>
          <w:top w:val="nil"/>
          <w:left w:val="nil"/>
          <w:bottom w:val="nil"/>
          <w:right w:val="nil"/>
          <w:between w:val="nil"/>
        </w:pBdr>
        <w:spacing w:line="240" w:lineRule="auto"/>
        <w:ind w:left="0" w:hanging="2"/>
        <w:rPr>
          <w:rFonts w:ascii="Arial" w:eastAsia="Arial" w:hAnsi="Arial" w:cs="Arial"/>
          <w:color w:val="FF0000"/>
          <w:sz w:val="20"/>
          <w:szCs w:val="20"/>
        </w:rPr>
      </w:pPr>
    </w:p>
    <w:p w14:paraId="0000009E" w14:textId="77777777" w:rsidR="00E7648D" w:rsidRDefault="005B5BBA">
      <w:pPr>
        <w:pBdr>
          <w:top w:val="nil"/>
          <w:left w:val="nil"/>
          <w:bottom w:val="nil"/>
          <w:right w:val="nil"/>
          <w:between w:val="nil"/>
        </w:pBdr>
        <w:spacing w:line="240" w:lineRule="auto"/>
        <w:ind w:left="0" w:hanging="2"/>
        <w:rPr>
          <w:rFonts w:ascii="Arial" w:eastAsia="Arial" w:hAnsi="Arial" w:cs="Arial"/>
          <w:color w:val="FF0000"/>
          <w:sz w:val="20"/>
          <w:szCs w:val="20"/>
        </w:rPr>
      </w:pPr>
      <w:r>
        <w:rPr>
          <w:rFonts w:ascii="Arial" w:eastAsia="Arial" w:hAnsi="Arial" w:cs="Arial"/>
          <w:color w:val="FF0000"/>
          <w:sz w:val="20"/>
          <w:szCs w:val="20"/>
        </w:rPr>
        <w:t>DAC policies might be also used but on Non tri</w:t>
      </w:r>
      <w:r>
        <w:rPr>
          <w:rFonts w:ascii="Arial" w:eastAsia="Arial" w:hAnsi="Arial" w:cs="Arial"/>
          <w:color w:val="FF0000"/>
          <w:sz w:val="20"/>
          <w:szCs w:val="20"/>
        </w:rPr>
        <w:t>vial data like class assignments, marks of students, etc. (requires confidentiality but not as much critical as students’ personal details, non public records)</w:t>
      </w:r>
    </w:p>
    <w:p w14:paraId="0000009F" w14:textId="77777777" w:rsidR="00E7648D" w:rsidRDefault="00E7648D">
      <w:pPr>
        <w:pBdr>
          <w:top w:val="nil"/>
          <w:left w:val="nil"/>
          <w:bottom w:val="nil"/>
          <w:right w:val="nil"/>
          <w:between w:val="nil"/>
        </w:pBdr>
        <w:spacing w:line="240" w:lineRule="auto"/>
        <w:ind w:left="0" w:hanging="2"/>
        <w:rPr>
          <w:rFonts w:ascii="Arial" w:eastAsia="Arial" w:hAnsi="Arial" w:cs="Arial"/>
          <w:color w:val="000000"/>
          <w:sz w:val="20"/>
          <w:szCs w:val="20"/>
        </w:rPr>
      </w:pPr>
    </w:p>
    <w:p w14:paraId="000000A0" w14:textId="77777777" w:rsidR="00E7648D" w:rsidRDefault="00E7648D">
      <w:pPr>
        <w:pBdr>
          <w:top w:val="nil"/>
          <w:left w:val="nil"/>
          <w:bottom w:val="nil"/>
          <w:right w:val="nil"/>
          <w:between w:val="nil"/>
        </w:pBdr>
        <w:spacing w:line="240" w:lineRule="auto"/>
        <w:ind w:left="0" w:hanging="2"/>
        <w:rPr>
          <w:rFonts w:ascii="Arial" w:eastAsia="Arial" w:hAnsi="Arial" w:cs="Arial"/>
          <w:color w:val="000000"/>
          <w:sz w:val="20"/>
          <w:szCs w:val="20"/>
        </w:rPr>
      </w:pPr>
    </w:p>
    <w:p w14:paraId="000000A1" w14:textId="77777777" w:rsidR="00E7648D" w:rsidRDefault="005B5BBA">
      <w:pPr>
        <w:numPr>
          <w:ilvl w:val="1"/>
          <w:numId w:val="3"/>
        </w:numPr>
        <w:pBdr>
          <w:top w:val="nil"/>
          <w:left w:val="nil"/>
          <w:bottom w:val="nil"/>
          <w:right w:val="nil"/>
          <w:between w:val="nil"/>
        </w:pBdr>
        <w:spacing w:line="240" w:lineRule="auto"/>
        <w:ind w:left="0" w:hanging="2"/>
        <w:rPr>
          <w:rFonts w:ascii="Arial" w:eastAsia="Arial" w:hAnsi="Arial" w:cs="Arial"/>
          <w:color w:val="000000"/>
          <w:sz w:val="20"/>
          <w:szCs w:val="20"/>
        </w:rPr>
      </w:pPr>
      <w:r>
        <w:rPr>
          <w:rFonts w:ascii="Arial" w:eastAsia="Arial" w:hAnsi="Arial" w:cs="Arial"/>
          <w:color w:val="000000"/>
          <w:sz w:val="20"/>
          <w:szCs w:val="20"/>
        </w:rPr>
        <w:t>(10 points) Authentication – A system such as that used by LAUSD has many types of users, including students, parents, teachers, district and school administrators, and system administration staff.  These different classes of users may have different resou</w:t>
      </w:r>
      <w:r>
        <w:rPr>
          <w:rFonts w:ascii="Arial" w:eastAsia="Arial" w:hAnsi="Arial" w:cs="Arial"/>
          <w:color w:val="000000"/>
          <w:sz w:val="20"/>
          <w:szCs w:val="20"/>
        </w:rPr>
        <w:t xml:space="preserve">rces available for their use, and certainly the degree of risk associated with different classes of users may vary.  For this part of the question, you are asked to discuss the various forms and technologies available for authentication as we discussed in </w:t>
      </w:r>
      <w:r>
        <w:rPr>
          <w:rFonts w:ascii="Arial" w:eastAsia="Arial" w:hAnsi="Arial" w:cs="Arial"/>
          <w:color w:val="000000"/>
          <w:sz w:val="20"/>
          <w:szCs w:val="20"/>
        </w:rPr>
        <w:t>lecture 4 and 5 and advise the district on which technologies they should deploy.  Be sure to consider whether the same technologies are required for all users, or varying approaches may be applied depending on the user  Explain the reasons for your recomm</w:t>
      </w:r>
      <w:r>
        <w:rPr>
          <w:rFonts w:ascii="Arial" w:eastAsia="Arial" w:hAnsi="Arial" w:cs="Arial"/>
          <w:color w:val="000000"/>
          <w:sz w:val="20"/>
          <w:szCs w:val="20"/>
        </w:rPr>
        <w:t>endation.  You may refer back to your discussion from parts (a) and (b) when explain your recommendations here in part (c).</w:t>
      </w:r>
    </w:p>
    <w:p w14:paraId="000000A2" w14:textId="77777777" w:rsidR="00E7648D" w:rsidRDefault="00E7648D">
      <w:pPr>
        <w:pBdr>
          <w:top w:val="nil"/>
          <w:left w:val="nil"/>
          <w:bottom w:val="nil"/>
          <w:right w:val="nil"/>
          <w:between w:val="nil"/>
        </w:pBdr>
        <w:spacing w:line="240" w:lineRule="auto"/>
        <w:ind w:left="0" w:hanging="2"/>
        <w:rPr>
          <w:rFonts w:ascii="Arial" w:eastAsia="Arial" w:hAnsi="Arial" w:cs="Arial"/>
          <w:sz w:val="20"/>
          <w:szCs w:val="20"/>
        </w:rPr>
      </w:pPr>
    </w:p>
    <w:p w14:paraId="000000A3" w14:textId="77777777" w:rsidR="00E7648D" w:rsidRDefault="005B5BBA">
      <w:pPr>
        <w:pBdr>
          <w:top w:val="nil"/>
          <w:left w:val="nil"/>
          <w:bottom w:val="nil"/>
          <w:right w:val="nil"/>
          <w:between w:val="nil"/>
        </w:pBdr>
        <w:spacing w:line="240" w:lineRule="auto"/>
        <w:ind w:left="0" w:hanging="2"/>
        <w:rPr>
          <w:rFonts w:ascii="Arial" w:eastAsia="Arial" w:hAnsi="Arial" w:cs="Arial"/>
          <w:color w:val="FF0000"/>
          <w:sz w:val="20"/>
          <w:szCs w:val="20"/>
        </w:rPr>
      </w:pPr>
      <w:r>
        <w:rPr>
          <w:rFonts w:ascii="Arial" w:eastAsia="Arial" w:hAnsi="Arial" w:cs="Arial"/>
          <w:color w:val="FF0000"/>
          <w:sz w:val="20"/>
          <w:szCs w:val="20"/>
        </w:rPr>
        <w:t>Some of the authentication techniques here might be:</w:t>
      </w:r>
    </w:p>
    <w:p w14:paraId="000000A4" w14:textId="77777777" w:rsidR="00E7648D" w:rsidRDefault="00E7648D">
      <w:pPr>
        <w:pBdr>
          <w:top w:val="nil"/>
          <w:left w:val="nil"/>
          <w:bottom w:val="nil"/>
          <w:right w:val="nil"/>
          <w:between w:val="nil"/>
        </w:pBdr>
        <w:spacing w:line="240" w:lineRule="auto"/>
        <w:ind w:left="0" w:hanging="2"/>
        <w:rPr>
          <w:rFonts w:ascii="Arial" w:eastAsia="Arial" w:hAnsi="Arial" w:cs="Arial"/>
          <w:color w:val="FF0000"/>
          <w:sz w:val="20"/>
          <w:szCs w:val="20"/>
        </w:rPr>
      </w:pPr>
    </w:p>
    <w:p w14:paraId="000000A5" w14:textId="77777777" w:rsidR="00E7648D" w:rsidRDefault="005B5BBA">
      <w:pPr>
        <w:ind w:left="0" w:hanging="2"/>
        <w:rPr>
          <w:rFonts w:ascii="Arial" w:eastAsia="Arial" w:hAnsi="Arial" w:cs="Arial"/>
          <w:color w:val="FF0000"/>
          <w:sz w:val="20"/>
          <w:szCs w:val="20"/>
        </w:rPr>
      </w:pPr>
      <w:r>
        <w:rPr>
          <w:rFonts w:ascii="Arial" w:eastAsia="Arial" w:hAnsi="Arial" w:cs="Arial"/>
          <w:color w:val="FF0000"/>
          <w:sz w:val="20"/>
          <w:szCs w:val="20"/>
        </w:rPr>
        <w:t>Something about you: Using face id, fingerprint, biometrics to authenticate subjects into the systems.</w:t>
      </w:r>
    </w:p>
    <w:p w14:paraId="000000A6" w14:textId="77777777" w:rsidR="00E7648D" w:rsidRDefault="005B5BBA">
      <w:pPr>
        <w:ind w:left="0" w:hanging="2"/>
        <w:rPr>
          <w:rFonts w:ascii="Arial" w:eastAsia="Arial" w:hAnsi="Arial" w:cs="Arial"/>
          <w:color w:val="FF0000"/>
          <w:sz w:val="20"/>
          <w:szCs w:val="20"/>
        </w:rPr>
      </w:pPr>
      <w:r>
        <w:rPr>
          <w:rFonts w:ascii="Arial" w:eastAsia="Arial" w:hAnsi="Arial" w:cs="Arial"/>
          <w:color w:val="FF0000"/>
          <w:sz w:val="20"/>
          <w:szCs w:val="20"/>
        </w:rPr>
        <w:t>Something you have: Storage of private keys and using up to date encryption algorithms.</w:t>
      </w:r>
    </w:p>
    <w:p w14:paraId="000000A7" w14:textId="77777777" w:rsidR="00E7648D" w:rsidRDefault="005B5BBA">
      <w:pPr>
        <w:pBdr>
          <w:top w:val="nil"/>
          <w:left w:val="nil"/>
          <w:bottom w:val="nil"/>
          <w:right w:val="nil"/>
          <w:between w:val="nil"/>
        </w:pBdr>
        <w:spacing w:line="240" w:lineRule="auto"/>
        <w:ind w:left="0" w:hanging="2"/>
        <w:rPr>
          <w:rFonts w:ascii="Arial" w:eastAsia="Arial" w:hAnsi="Arial" w:cs="Arial"/>
          <w:color w:val="FF0000"/>
          <w:sz w:val="20"/>
          <w:szCs w:val="20"/>
        </w:rPr>
      </w:pPr>
      <w:r>
        <w:rPr>
          <w:rFonts w:ascii="Arial" w:eastAsia="Arial" w:hAnsi="Arial" w:cs="Arial"/>
          <w:color w:val="FF0000"/>
          <w:sz w:val="20"/>
          <w:szCs w:val="20"/>
        </w:rPr>
        <w:t xml:space="preserve">Something you know: Using systems immune to dictionary and brute </w:t>
      </w:r>
      <w:r>
        <w:rPr>
          <w:rFonts w:ascii="Arial" w:eastAsia="Arial" w:hAnsi="Arial" w:cs="Arial"/>
          <w:color w:val="FF0000"/>
          <w:sz w:val="20"/>
          <w:szCs w:val="20"/>
        </w:rPr>
        <w:t>force attacks.</w:t>
      </w:r>
    </w:p>
    <w:p w14:paraId="000000A8" w14:textId="77777777" w:rsidR="00E7648D" w:rsidRDefault="005B5BBA">
      <w:pPr>
        <w:pBdr>
          <w:top w:val="nil"/>
          <w:left w:val="nil"/>
          <w:bottom w:val="nil"/>
          <w:right w:val="nil"/>
          <w:between w:val="nil"/>
        </w:pBdr>
        <w:spacing w:line="240" w:lineRule="auto"/>
        <w:ind w:left="0" w:hanging="2"/>
        <w:rPr>
          <w:rFonts w:ascii="Arial" w:eastAsia="Arial" w:hAnsi="Arial" w:cs="Arial"/>
          <w:color w:val="FF0000"/>
          <w:sz w:val="20"/>
          <w:szCs w:val="20"/>
        </w:rPr>
      </w:pPr>
      <w:r>
        <w:rPr>
          <w:rFonts w:ascii="Arial" w:eastAsia="Arial" w:hAnsi="Arial" w:cs="Arial"/>
          <w:color w:val="FF0000"/>
          <w:sz w:val="20"/>
          <w:szCs w:val="20"/>
        </w:rPr>
        <w:t>Sys Admins should only use OTPs or encryption based authentication and not biometrics only. Since they have access to sensitive data. Moreover, they should be forced to use techniques like MFA.</w:t>
      </w:r>
    </w:p>
    <w:p w14:paraId="000000A9" w14:textId="77777777" w:rsidR="00E7648D" w:rsidRDefault="00E7648D">
      <w:pPr>
        <w:pBdr>
          <w:top w:val="nil"/>
          <w:left w:val="nil"/>
          <w:bottom w:val="nil"/>
          <w:right w:val="nil"/>
          <w:between w:val="nil"/>
        </w:pBdr>
        <w:spacing w:line="240" w:lineRule="auto"/>
        <w:ind w:left="0" w:hanging="2"/>
        <w:rPr>
          <w:rFonts w:ascii="Arial" w:eastAsia="Arial" w:hAnsi="Arial" w:cs="Arial"/>
          <w:sz w:val="20"/>
          <w:szCs w:val="20"/>
        </w:rPr>
      </w:pPr>
    </w:p>
    <w:p w14:paraId="000000AA" w14:textId="77777777" w:rsidR="00E7648D" w:rsidRDefault="00E7648D">
      <w:pPr>
        <w:pBdr>
          <w:top w:val="nil"/>
          <w:left w:val="nil"/>
          <w:bottom w:val="nil"/>
          <w:right w:val="nil"/>
          <w:between w:val="nil"/>
        </w:pBdr>
        <w:spacing w:line="240" w:lineRule="auto"/>
        <w:ind w:left="0" w:hanging="2"/>
        <w:rPr>
          <w:rFonts w:ascii="Arial" w:eastAsia="Arial" w:hAnsi="Arial" w:cs="Arial"/>
          <w:color w:val="000000"/>
          <w:sz w:val="20"/>
          <w:szCs w:val="20"/>
        </w:rPr>
      </w:pPr>
    </w:p>
    <w:p w14:paraId="000000AB" w14:textId="77777777" w:rsidR="00E7648D" w:rsidRDefault="00E7648D">
      <w:pPr>
        <w:pBdr>
          <w:top w:val="nil"/>
          <w:left w:val="nil"/>
          <w:bottom w:val="nil"/>
          <w:right w:val="nil"/>
          <w:between w:val="nil"/>
        </w:pBdr>
        <w:spacing w:line="240" w:lineRule="auto"/>
        <w:ind w:left="0" w:hanging="2"/>
        <w:rPr>
          <w:rFonts w:ascii="Arial" w:eastAsia="Arial" w:hAnsi="Arial" w:cs="Arial"/>
          <w:color w:val="000000"/>
          <w:sz w:val="20"/>
          <w:szCs w:val="20"/>
        </w:rPr>
      </w:pPr>
    </w:p>
    <w:p w14:paraId="000000AC" w14:textId="77777777" w:rsidR="00E7648D" w:rsidRDefault="00E7648D">
      <w:pPr>
        <w:pBdr>
          <w:top w:val="nil"/>
          <w:left w:val="nil"/>
          <w:bottom w:val="nil"/>
          <w:right w:val="nil"/>
          <w:between w:val="nil"/>
        </w:pBdr>
        <w:spacing w:line="240" w:lineRule="auto"/>
        <w:ind w:left="0" w:hanging="2"/>
        <w:rPr>
          <w:rFonts w:ascii="Arial" w:eastAsia="Arial" w:hAnsi="Arial" w:cs="Arial"/>
          <w:color w:val="000000"/>
          <w:sz w:val="20"/>
          <w:szCs w:val="20"/>
        </w:rPr>
      </w:pPr>
    </w:p>
    <w:p w14:paraId="000000AD" w14:textId="77777777" w:rsidR="00E7648D" w:rsidRDefault="00E7648D">
      <w:pPr>
        <w:pBdr>
          <w:top w:val="nil"/>
          <w:left w:val="nil"/>
          <w:bottom w:val="nil"/>
          <w:right w:val="nil"/>
          <w:between w:val="nil"/>
        </w:pBdr>
        <w:spacing w:line="240" w:lineRule="auto"/>
        <w:ind w:left="0" w:hanging="2"/>
        <w:rPr>
          <w:rFonts w:ascii="Arial" w:eastAsia="Arial" w:hAnsi="Arial" w:cs="Arial"/>
          <w:color w:val="000000"/>
          <w:sz w:val="20"/>
          <w:szCs w:val="20"/>
        </w:rPr>
      </w:pPr>
    </w:p>
    <w:sectPr w:rsidR="00E7648D">
      <w:headerReference w:type="default" r:id="rId8"/>
      <w:footerReference w:type="even" r:id="rId9"/>
      <w:footerReference w:type="default" r:id="rId10"/>
      <w:pgSz w:w="12240" w:h="15840"/>
      <w:pgMar w:top="1440" w:right="1319" w:bottom="1440" w:left="1319"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0E031" w14:textId="77777777" w:rsidR="005B5BBA" w:rsidRDefault="005B5BBA">
      <w:pPr>
        <w:spacing w:line="240" w:lineRule="auto"/>
        <w:ind w:left="0" w:hanging="2"/>
      </w:pPr>
      <w:r>
        <w:separator/>
      </w:r>
    </w:p>
  </w:endnote>
  <w:endnote w:type="continuationSeparator" w:id="0">
    <w:p w14:paraId="091F5CCD" w14:textId="77777777" w:rsidR="005B5BBA" w:rsidRDefault="005B5BB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ulimChe">
    <w:charset w:val="81"/>
    <w:family w:val="modern"/>
    <w:pitch w:val="fixed"/>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F" w14:textId="77777777" w:rsidR="00E7648D" w:rsidRDefault="005B5BBA">
    <w:pPr>
      <w:pBdr>
        <w:top w:val="nil"/>
        <w:left w:val="nil"/>
        <w:bottom w:val="nil"/>
        <w:right w:val="nil"/>
        <w:between w:val="nil"/>
      </w:pBdr>
      <w:tabs>
        <w:tab w:val="center" w:pos="4419"/>
        <w:tab w:val="right" w:pos="8838"/>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0B0" w14:textId="77777777" w:rsidR="00E7648D" w:rsidRDefault="00E7648D">
    <w:pPr>
      <w:pBdr>
        <w:top w:val="nil"/>
        <w:left w:val="nil"/>
        <w:bottom w:val="nil"/>
        <w:right w:val="nil"/>
        <w:between w:val="nil"/>
      </w:pBdr>
      <w:tabs>
        <w:tab w:val="center" w:pos="4419"/>
        <w:tab w:val="right" w:pos="8838"/>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1" w14:textId="5A6BE413" w:rsidR="00E7648D" w:rsidRDefault="005B5BBA">
    <w:pPr>
      <w:pBdr>
        <w:top w:val="nil"/>
        <w:left w:val="nil"/>
        <w:bottom w:val="nil"/>
        <w:right w:val="nil"/>
        <w:between w:val="nil"/>
      </w:pBdr>
      <w:tabs>
        <w:tab w:val="center" w:pos="4419"/>
        <w:tab w:val="right" w:pos="8838"/>
      </w:tabs>
      <w:spacing w:line="240" w:lineRule="auto"/>
      <w:ind w:left="0" w:hanging="2"/>
      <w:jc w:val="center"/>
      <w:rPr>
        <w:color w:val="000000"/>
      </w:rPr>
    </w:pPr>
    <w:r>
      <w:rPr>
        <w:color w:val="000000"/>
      </w:rPr>
      <w:fldChar w:fldCharType="begin"/>
    </w:r>
    <w:r>
      <w:rPr>
        <w:color w:val="000000"/>
      </w:rPr>
      <w:instrText>PAGE</w:instrText>
    </w:r>
    <w:r>
      <w:rPr>
        <w:color w:val="000000"/>
      </w:rPr>
      <w:fldChar w:fldCharType="separate"/>
    </w:r>
    <w:r w:rsidR="00174D04">
      <w:rPr>
        <w:noProof/>
        <w:color w:val="000000"/>
      </w:rPr>
      <w:t>1</w:t>
    </w:r>
    <w:r>
      <w:rPr>
        <w:color w:val="000000"/>
      </w:rPr>
      <w:fldChar w:fldCharType="end"/>
    </w:r>
  </w:p>
  <w:p w14:paraId="000000B2" w14:textId="77777777" w:rsidR="00E7648D" w:rsidRDefault="00E7648D">
    <w:pPr>
      <w:pBdr>
        <w:top w:val="nil"/>
        <w:left w:val="nil"/>
        <w:bottom w:val="nil"/>
        <w:right w:val="nil"/>
        <w:between w:val="nil"/>
      </w:pBdr>
      <w:tabs>
        <w:tab w:val="center" w:pos="4419"/>
        <w:tab w:val="right" w:pos="8838"/>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019EF" w14:textId="77777777" w:rsidR="005B5BBA" w:rsidRDefault="005B5BBA">
      <w:pPr>
        <w:spacing w:line="240" w:lineRule="auto"/>
        <w:ind w:left="0" w:hanging="2"/>
      </w:pPr>
      <w:r>
        <w:separator/>
      </w:r>
    </w:p>
  </w:footnote>
  <w:footnote w:type="continuationSeparator" w:id="0">
    <w:p w14:paraId="7827F5FC" w14:textId="77777777" w:rsidR="005B5BBA" w:rsidRDefault="005B5BBA">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AE" w14:textId="77777777" w:rsidR="00E7648D" w:rsidRDefault="005B5BBA">
    <w:pPr>
      <w:pBdr>
        <w:top w:val="nil"/>
        <w:left w:val="nil"/>
        <w:bottom w:val="nil"/>
        <w:right w:val="nil"/>
        <w:between w:val="nil"/>
      </w:pBdr>
      <w:tabs>
        <w:tab w:val="center" w:pos="4419"/>
        <w:tab w:val="right" w:pos="8838"/>
      </w:tabs>
      <w:spacing w:line="240" w:lineRule="auto"/>
      <w:ind w:left="0" w:hanging="2"/>
      <w:rPr>
        <w:color w:val="000000"/>
      </w:rPr>
    </w:pPr>
    <w:r>
      <w:rPr>
        <w:b/>
        <w:color w:val="000000"/>
      </w:rPr>
      <w:t xml:space="preserve">Name:      </w:t>
    </w:r>
    <w:r>
      <w:rPr>
        <w:b/>
      </w:rPr>
      <w:t>Rishit Saiya</w:t>
    </w:r>
    <w:r>
      <w:rPr>
        <w:b/>
        <w:color w:val="000000"/>
      </w:rPr>
      <w:tab/>
    </w:r>
    <w:r>
      <w:rPr>
        <w:color w:val="000000"/>
      </w:rPr>
      <w:tab/>
      <w:t xml:space="preserve">                  </w:t>
    </w:r>
    <w:r>
      <w:rPr>
        <w:noProof/>
      </w:rPr>
      <mc:AlternateContent>
        <mc:Choice Requires="wps">
          <w:drawing>
            <wp:anchor distT="0" distB="0" distL="114300" distR="114300" simplePos="0" relativeHeight="251658240" behindDoc="0" locked="0" layoutInCell="1" hidden="0" allowOverlap="1">
              <wp:simplePos x="0" y="0"/>
              <wp:positionH relativeFrom="column">
                <wp:posOffset>571500</wp:posOffset>
              </wp:positionH>
              <wp:positionV relativeFrom="paragraph">
                <wp:posOffset>165100</wp:posOffset>
              </wp:positionV>
              <wp:extent cx="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488750" y="3780000"/>
                        <a:ext cx="17145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571500</wp:posOffset>
              </wp:positionH>
              <wp:positionV relativeFrom="paragraph">
                <wp:posOffset>165100</wp:posOffset>
              </wp:positionV>
              <wp:extent cx="0"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11C75"/>
    <w:multiLevelType w:val="multilevel"/>
    <w:tmpl w:val="FBBCDF78"/>
    <w:lvl w:ilvl="0">
      <w:start w:val="1"/>
      <w:numFmt w:val="lowerLetter"/>
      <w:lvlText w:val="%1."/>
      <w:lvlJc w:val="left"/>
      <w:pPr>
        <w:ind w:left="108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52332A5A"/>
    <w:multiLevelType w:val="multilevel"/>
    <w:tmpl w:val="CEECAE8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690E0C96"/>
    <w:multiLevelType w:val="multilevel"/>
    <w:tmpl w:val="07A217CA"/>
    <w:lvl w:ilvl="0">
      <w:start w:val="1"/>
      <w:numFmt w:val="decimal"/>
      <w:lvlText w:val="%1."/>
      <w:lvlJc w:val="left"/>
      <w:pPr>
        <w:ind w:left="1800" w:hanging="360"/>
      </w:pPr>
      <w:rPr>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abstractNum w:abstractNumId="3" w15:restartNumberingAfterBreak="0">
    <w:nsid w:val="71F91D9E"/>
    <w:multiLevelType w:val="multilevel"/>
    <w:tmpl w:val="EA1CBB42"/>
    <w:lvl w:ilvl="0">
      <w:start w:val="1"/>
      <w:numFmt w:val="lowerLetter"/>
      <w:lvlText w:val="%1)"/>
      <w:lvlJc w:val="left"/>
      <w:pPr>
        <w:ind w:left="1800" w:hanging="360"/>
      </w:pPr>
      <w:rPr>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48D"/>
    <w:rsid w:val="00174D04"/>
    <w:rsid w:val="005B5BBA"/>
    <w:rsid w:val="00E764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ECC1D"/>
  <w15:docId w15:val="{ECFFA4BD-48D0-4983-A387-75777681F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zh-CN"/>
    </w:rPr>
  </w:style>
  <w:style w:type="paragraph" w:styleId="Heading1">
    <w:name w:val="heading 1"/>
    <w:basedOn w:val="Normal"/>
    <w:uiPriority w:val="9"/>
    <w:qFormat/>
    <w:pPr>
      <w:spacing w:before="100" w:beforeAutospacing="1" w:after="100" w:afterAutospacing="1"/>
    </w:pPr>
    <w:rPr>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PlainText">
    <w:name w:val="Plain Text"/>
    <w:basedOn w:val="Normal"/>
    <w:rPr>
      <w:rFonts w:ascii="Courier New" w:hAnsi="Courier New" w:cs="Courier New"/>
      <w:sz w:val="20"/>
      <w:szCs w:val="20"/>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pPr>
      <w:tabs>
        <w:tab w:val="center" w:pos="4419"/>
        <w:tab w:val="right" w:pos="8838"/>
      </w:tabs>
    </w:pPr>
  </w:style>
  <w:style w:type="paragraph" w:styleId="Footer">
    <w:name w:val="footer"/>
    <w:basedOn w:val="Normal"/>
    <w:pPr>
      <w:tabs>
        <w:tab w:val="center" w:pos="4419"/>
        <w:tab w:val="right" w:pos="8838"/>
      </w:tabs>
    </w:pPr>
  </w:style>
  <w:style w:type="character" w:styleId="PageNumber">
    <w:name w:val="page number"/>
    <w:basedOn w:val="DefaultParagraphFont"/>
    <w:rPr>
      <w:w w:val="100"/>
      <w:position w:val="-1"/>
      <w:effect w:val="none"/>
      <w:vertAlign w:val="baseline"/>
      <w:cs w:val="0"/>
      <w:em w:val="none"/>
    </w:rPr>
  </w:style>
  <w:style w:type="table" w:styleId="TableElegant">
    <w:name w:val="Table Elegant"/>
    <w:basedOn w:val="TableNormal"/>
    <w:pPr>
      <w:suppressAutoHyphens/>
      <w:spacing w:line="1" w:lineRule="atLeast"/>
      <w:ind w:leftChars="-1" w:left="-1" w:hangingChars="1" w:hanging="1"/>
      <w:textDirection w:val="btLr"/>
      <w:textAlignment w:val="top"/>
      <w:outlineLvl w:val="0"/>
    </w:pPr>
    <w:rPr>
      <w:position w:val="-1"/>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style>
  <w:style w:type="paragraph" w:styleId="ListParagraph">
    <w:name w:val="List Paragraph"/>
    <w:basedOn w:val="Normal"/>
    <w:pPr>
      <w:ind w:left="720"/>
    </w:pPr>
  </w:style>
  <w:style w:type="character" w:styleId="Hyperlink">
    <w:name w:val="Hyperlink"/>
    <w:qFormat/>
    <w:rPr>
      <w:color w:val="0000FF"/>
      <w:w w:val="100"/>
      <w:position w:val="-1"/>
      <w:u w:val="single"/>
      <w:effect w:val="none"/>
      <w:vertAlign w:val="baseline"/>
      <w:cs w:val="0"/>
      <w:em w:val="none"/>
    </w:rPr>
  </w:style>
  <w:style w:type="character" w:customStyle="1" w:styleId="Heading1Char">
    <w:name w:val="Heading 1 Char"/>
    <w:rPr>
      <w:b/>
      <w:bCs/>
      <w:w w:val="100"/>
      <w:kern w:val="36"/>
      <w:position w:val="-1"/>
      <w:sz w:val="48"/>
      <w:szCs w:val="48"/>
      <w:effect w:val="none"/>
      <w:vertAlign w:val="baseline"/>
      <w:cs w:val="0"/>
      <w:em w:val="none"/>
    </w:rPr>
  </w:style>
  <w:style w:type="character" w:customStyle="1" w:styleId="post-meta-infos">
    <w:name w:val="post-meta-infos"/>
    <w:basedOn w:val="DefaultParagraphFont"/>
    <w:rPr>
      <w:w w:val="100"/>
      <w:position w:val="-1"/>
      <w:effect w:val="none"/>
      <w:vertAlign w:val="baseline"/>
      <w:cs w:val="0"/>
      <w:em w:val="none"/>
    </w:rPr>
  </w:style>
  <w:style w:type="character" w:customStyle="1" w:styleId="blog-author">
    <w:name w:val="blog-author"/>
    <w:basedOn w:val="DefaultParagraphFont"/>
    <w:rPr>
      <w:w w:val="100"/>
      <w:position w:val="-1"/>
      <w:effect w:val="none"/>
      <w:vertAlign w:val="baseline"/>
      <w:cs w:val="0"/>
      <w:em w:val="none"/>
    </w:rPr>
  </w:style>
  <w:style w:type="character" w:customStyle="1" w:styleId="fn">
    <w:name w:val="fn"/>
    <w:basedOn w:val="DefaultParagraphFont"/>
    <w:rPr>
      <w:w w:val="100"/>
      <w:position w:val="-1"/>
      <w:effect w:val="none"/>
      <w:vertAlign w:val="baseline"/>
      <w:cs w:val="0"/>
      <w:em w:val="none"/>
    </w:rPr>
  </w:style>
  <w:style w:type="paragraph" w:styleId="NormalWeb">
    <w:name w:val="Normal (Web)"/>
    <w:basedOn w:val="Normal"/>
    <w:qFormat/>
    <w:pPr>
      <w:spacing w:before="100" w:beforeAutospacing="1" w:after="100" w:afterAutospacing="1"/>
    </w:pPr>
  </w:style>
  <w:style w:type="character" w:styleId="Emphasis">
    <w:name w:val="Emphasis"/>
    <w:rPr>
      <w:i/>
      <w:iCs/>
      <w:w w:val="100"/>
      <w:position w:val="-1"/>
      <w:effect w:val="none"/>
      <w:vertAlign w:val="baseline"/>
      <w:cs w:val="0"/>
      <w:em w:val="none"/>
    </w:rPr>
  </w:style>
  <w:style w:type="character" w:customStyle="1" w:styleId="blog-tags">
    <w:name w:val="blog-tags"/>
    <w:basedOn w:val="DefaultParagraphFont"/>
    <w:rPr>
      <w:w w:val="100"/>
      <w:position w:val="-1"/>
      <w:effect w:val="none"/>
      <w:vertAlign w:val="baseline"/>
      <w:cs w:val="0"/>
      <w:em w:val="none"/>
    </w:rPr>
  </w:style>
  <w:style w:type="character" w:styleId="Strong">
    <w:name w:val="Strong"/>
    <w:rPr>
      <w:b/>
      <w:bCs/>
      <w:w w:val="100"/>
      <w:position w:val="-1"/>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oS41REXBVpB7S1d2TNlBabD/pQ==">AMUW2mUf+2ER7PTZgw1uZg+fmWEyISXbg1iBZ4AZitBm4uXDXtkzTlJFmilh4Sb5u7Cz2vWhcQdWopbQ5A2oqak8Xm5vZ3JUtWTABtoUpnnhuAyTiGozeyM=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2485</Words>
  <Characters>14169</Characters>
  <Application>Microsoft Office Word</Application>
  <DocSecurity>0</DocSecurity>
  <Lines>118</Lines>
  <Paragraphs>33</Paragraphs>
  <ScaleCrop>false</ScaleCrop>
  <Company/>
  <LinksUpToDate>false</LinksUpToDate>
  <CharactersWithSpaces>16621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Rishit Saiya</cp:lastModifiedBy>
  <cp:revision>2</cp:revision>
  <dcterms:created xsi:type="dcterms:W3CDTF">2019-10-10T16:46:00Z</dcterms:created>
  <dcterms:modified xsi:type="dcterms:W3CDTF">2022-10-07T17:48:00Z</dcterms:modified>
</cp:coreProperties>
</file>