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WebPage Download Program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Program takes object tree as input. Object tree shows dependency of various objects to be downloaded. It also has variables max_connections, max_tcp_per_domain and  max_objects_per_connections.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Initially we group all the objects to be downloaded as per the domain name. Then for each domain name we have a queue which contains the objects to be downloaded. We enqueue the objects which have no dependency issue.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Depending on max_objects_per_connections, we launch GET request of the objects in the queue for each domain.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observed that for most of the http_response objects, server didn’t not send us content length. So we used transfer-encoding: chunked size to calculate how big the data is for each objects. As per the protocol, server sends us zero size chunk denoting completion of data.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b) Library Used: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Socket library in node.js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c) Page Load Time: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Our page load time is better compared to the browser. We have implemented pipelining in our programs as can be noted by max_objects_per_connections. If this parameter is 1 it implies no pipelining.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Time with pipelining - 12 s (nytimes)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Time without pipelining - 8 s (nytimes)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is better compared to our browser which was 50 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d) Pipelining with maximum 2 parallel objects per connection, along with 5 max connections per domain, with round robin scheduling across connections gives best page load time (7-8 secs for nytimes). More than 2 parallel objects result in extraneous/unexpected outputs from some servers, which corrupts object files.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e) There are two important pieces of information that can help us: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Provind object sizes in the parent object itself so that we can queue objects efficiently among different connections (i.e.: for two queues, [1mb,1mb], [1kb, 1kb] is worse than [1mb, 1kb], [1mb, 1kb]. but we cannot optimize this in present case.</w:t>
        <w:br w:type="textWrapping"/>
        <w:t xml:space="preserve">Not using chunked encoding can also help, as we can atleast know the size once we receive header (a lot of servers didnt send a content length and relied on chunked encoding)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Automatically send responses for dependencies of an object in the response of the object itself. However, it can result in inefficient use of cache by browsers.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