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bookmarkStart w:id="0" w:name="_GoBack"/>
      <w:bookmarkEnd w:id="0"/>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273F5">
        <w:rPr>
          <w:b/>
          <w:sz w:val="28"/>
          <w:szCs w:val="28"/>
        </w:rPr>
        <w:t>Semester 2014-2015 I</w:t>
      </w:r>
    </w:p>
    <w:p w:rsidR="005355AF" w:rsidRPr="005355AF" w:rsidRDefault="005355AF" w:rsidP="005355AF">
      <w:pPr>
        <w:spacing w:after="0" w:line="240" w:lineRule="auto"/>
        <w:rPr>
          <w:sz w:val="24"/>
          <w:szCs w:val="24"/>
        </w:rPr>
      </w:pPr>
    </w:p>
    <w:p w:rsidR="00E35EAC" w:rsidRDefault="00344781" w:rsidP="00E35EAC">
      <w:pPr>
        <w:numPr>
          <w:ilvl w:val="0"/>
          <w:numId w:val="1"/>
        </w:numPr>
        <w:spacing w:after="0" w:line="240" w:lineRule="auto"/>
        <w:ind w:left="737" w:hanging="357"/>
        <w:rPr>
          <w:sz w:val="24"/>
          <w:szCs w:val="24"/>
        </w:rPr>
      </w:pPr>
      <w:r>
        <w:rPr>
          <w:sz w:val="24"/>
          <w:szCs w:val="24"/>
        </w:rPr>
        <w:t xml:space="preserve">We have the following topology: a sender communicating to a receiver via a series of </w:t>
      </w:r>
      <w:r w:rsidR="00020450">
        <w:rPr>
          <w:sz w:val="24"/>
          <w:szCs w:val="24"/>
        </w:rPr>
        <w:t xml:space="preserve">two </w:t>
      </w:r>
      <w:r>
        <w:rPr>
          <w:sz w:val="24"/>
          <w:szCs w:val="24"/>
        </w:rPr>
        <w:t xml:space="preserve">routers. </w:t>
      </w:r>
      <w:r w:rsidR="004754DD">
        <w:rPr>
          <w:sz w:val="24"/>
          <w:szCs w:val="24"/>
        </w:rPr>
        <w:t>Packets are of size s, the transit l</w:t>
      </w:r>
      <w:r w:rsidR="0093489A">
        <w:rPr>
          <w:sz w:val="24"/>
          <w:szCs w:val="24"/>
        </w:rPr>
        <w:t>inks have a transmission rate of</w:t>
      </w:r>
      <w:r w:rsidR="004754DD">
        <w:rPr>
          <w:sz w:val="24"/>
          <w:szCs w:val="24"/>
        </w:rPr>
        <w:t xml:space="preserve"> r, </w:t>
      </w:r>
      <w:r w:rsidR="0093489A">
        <w:rPr>
          <w:sz w:val="24"/>
          <w:szCs w:val="24"/>
        </w:rPr>
        <w:t xml:space="preserve">while </w:t>
      </w:r>
      <w:r w:rsidR="004754DD">
        <w:rPr>
          <w:sz w:val="24"/>
          <w:szCs w:val="24"/>
        </w:rPr>
        <w:t xml:space="preserve">the </w:t>
      </w:r>
      <w:r w:rsidR="00C65839">
        <w:rPr>
          <w:sz w:val="24"/>
          <w:szCs w:val="24"/>
        </w:rPr>
        <w:t xml:space="preserve">access link </w:t>
      </w:r>
      <w:r w:rsidR="0093489A">
        <w:rPr>
          <w:sz w:val="24"/>
          <w:szCs w:val="24"/>
        </w:rPr>
        <w:t xml:space="preserve">operates </w:t>
      </w:r>
      <w:r w:rsidR="00C65839">
        <w:rPr>
          <w:sz w:val="24"/>
          <w:szCs w:val="24"/>
        </w:rPr>
        <w:t>at half the rate of the transit links</w:t>
      </w:r>
      <w:r>
        <w:rPr>
          <w:sz w:val="24"/>
          <w:szCs w:val="24"/>
        </w:rPr>
        <w:t>.</w:t>
      </w:r>
      <w:r w:rsidR="009D56BC">
        <w:rPr>
          <w:sz w:val="24"/>
          <w:szCs w:val="24"/>
        </w:rPr>
        <w:t xml:space="preserve"> The round trip propagation delay is 4s</w:t>
      </w:r>
      <w:r w:rsidR="00110048">
        <w:rPr>
          <w:sz w:val="24"/>
          <w:szCs w:val="24"/>
        </w:rPr>
        <w:t>/r, hence within an RTT of 8s/r</w:t>
      </w:r>
      <w:r w:rsidR="009D56BC">
        <w:rPr>
          <w:sz w:val="24"/>
          <w:szCs w:val="24"/>
        </w:rPr>
        <w:t xml:space="preserve"> the access link can </w:t>
      </w:r>
      <w:r w:rsidR="008B2A19">
        <w:rPr>
          <w:sz w:val="24"/>
          <w:szCs w:val="24"/>
        </w:rPr>
        <w:t xml:space="preserve">just about </w:t>
      </w:r>
      <w:r w:rsidR="009D56BC">
        <w:rPr>
          <w:sz w:val="24"/>
          <w:szCs w:val="24"/>
        </w:rPr>
        <w:t>support a window size of 4</w:t>
      </w:r>
      <w:r w:rsidR="00110048">
        <w:rPr>
          <w:sz w:val="24"/>
          <w:szCs w:val="24"/>
        </w:rPr>
        <w:t xml:space="preserve"> packets</w:t>
      </w:r>
      <w:r w:rsidR="009D56BC">
        <w:rPr>
          <w:sz w:val="24"/>
          <w:szCs w:val="24"/>
        </w:rPr>
        <w:t>.</w:t>
      </w:r>
      <w:r w:rsidR="008B2A19">
        <w:rPr>
          <w:sz w:val="24"/>
          <w:szCs w:val="24"/>
        </w:rPr>
        <w:t xml:space="preserve"> Ignore acknowledgement sizes.</w:t>
      </w:r>
    </w:p>
    <w:p w:rsidR="00745CDA" w:rsidRDefault="00745CDA" w:rsidP="00745CDA">
      <w:pPr>
        <w:spacing w:after="0" w:line="240" w:lineRule="auto"/>
        <w:ind w:left="737"/>
        <w:rPr>
          <w:b/>
          <w:sz w:val="24"/>
          <w:szCs w:val="24"/>
        </w:rPr>
      </w:pPr>
    </w:p>
    <w:p w:rsidR="00745CDA" w:rsidRDefault="00AE48E0" w:rsidP="00745CDA">
      <w:pPr>
        <w:spacing w:after="0" w:line="240" w:lineRule="auto"/>
        <w:ind w:left="737"/>
        <w:rPr>
          <w:b/>
          <w:sz w:val="24"/>
          <w:szCs w:val="24"/>
        </w:rPr>
      </w:pPr>
      <w:r w:rsidRPr="00D23CF3">
        <w:rPr>
          <w:b/>
          <w:noProof/>
          <w:sz w:val="24"/>
          <w:szCs w:val="24"/>
          <w:lang w:eastAsia="en-IN"/>
        </w:rPr>
        <mc:AlternateContent>
          <mc:Choice Requires="wpg">
            <w:drawing>
              <wp:inline distT="0" distB="0" distL="0" distR="0">
                <wp:extent cx="4848225" cy="2762250"/>
                <wp:effectExtent l="0" t="0" r="0" b="3810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4848225" cy="2762250"/>
                          <a:chOff x="71438" y="857250"/>
                          <a:chExt cx="6607175" cy="3857625"/>
                        </a:xfrm>
                      </wpg:grpSpPr>
                      <wps:wsp>
                        <wps:cNvPr id="8" name="TextBox 65"/>
                        <wps:cNvSpPr txBox="1">
                          <a:spLocks noChangeArrowheads="1"/>
                        </wps:cNvSpPr>
                        <wps:spPr bwMode="auto">
                          <a:xfrm>
                            <a:off x="822325" y="857250"/>
                            <a:ext cx="762000"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wps:txbx>
                        <wps:bodyPr wrap="none">
                          <a:spAutoFit/>
                        </wps:bodyPr>
                      </wps:wsp>
                      <wps:wsp>
                        <wps:cNvPr id="9" name="Straight Connector 9"/>
                        <wps:cNvCnPr/>
                        <wps:spPr>
                          <a:xfrm>
                            <a:off x="2393950"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393950"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rot="5400000">
                            <a:off x="3036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rot="5400000">
                            <a:off x="296545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28940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8225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27511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a:off x="26797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5400000">
                            <a:off x="26082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3251200"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Straight Arrow Connector 19"/>
                        <wps:cNvCnPr>
                          <a:stCxn id="8" idx="3"/>
                        </wps:cNvCnPr>
                        <wps:spPr>
                          <a:xfrm flipV="1">
                            <a:off x="1584325" y="1000125"/>
                            <a:ext cx="1023938"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36950" y="1000125"/>
                            <a:ext cx="596900"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965575"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965575"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5400000">
                            <a:off x="46085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45370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5400000">
                            <a:off x="44656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rot="5400000">
                            <a:off x="43942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43227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rot="5400000">
                            <a:off x="425132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rot="5400000">
                            <a:off x="4179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22825"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Straight Arrow Connector 31"/>
                        <wps:cNvCnPr/>
                        <wps:spPr>
                          <a:xfrm flipV="1">
                            <a:off x="5156200" y="1000125"/>
                            <a:ext cx="595313"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65"/>
                        <wps:cNvSpPr txBox="1">
                          <a:spLocks noChangeArrowheads="1"/>
                        </wps:cNvSpPr>
                        <wps:spPr bwMode="auto">
                          <a:xfrm>
                            <a:off x="5786438" y="857250"/>
                            <a:ext cx="892175"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wps:txbx>
                        <wps:bodyPr wrap="none">
                          <a:spAutoFit/>
                        </wps:bodyPr>
                      </wps:wsp>
                      <wps:wsp>
                        <wps:cNvPr id="33" name="TextBox 65"/>
                        <wps:cNvSpPr txBox="1">
                          <a:spLocks noChangeArrowheads="1"/>
                        </wps:cNvSpPr>
                        <wps:spPr bwMode="auto">
                          <a:xfrm>
                            <a:off x="1536700" y="1406525"/>
                            <a:ext cx="1082675"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wps:txbx>
                        <wps:bodyPr wrap="none">
                          <a:spAutoFit/>
                        </wps:bodyPr>
                      </wps:wsp>
                      <wps:wsp>
                        <wps:cNvPr id="34" name="TextBox 65"/>
                        <wps:cNvSpPr txBox="1">
                          <a:spLocks noChangeArrowheads="1"/>
                        </wps:cNvSpPr>
                        <wps:spPr bwMode="auto">
                          <a:xfrm>
                            <a:off x="3251200" y="1428750"/>
                            <a:ext cx="1044575"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35" name="Straight Connector 35"/>
                        <wps:cNvCnPr/>
                        <wps:spPr>
                          <a:xfrm rot="16200000" flipH="1">
                            <a:off x="214313"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rot="16200000" flipH="1">
                            <a:off x="1785938"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rot="16200000" flipH="1">
                            <a:off x="3321844" y="3464719"/>
                            <a:ext cx="23574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rot="16200000" flipH="1">
                            <a:off x="4857750" y="3500438"/>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Parallelogram 39"/>
                        <wps:cNvSpPr/>
                        <wps:spPr>
                          <a:xfrm rot="5400000">
                            <a:off x="1928813" y="1857375"/>
                            <a:ext cx="428625"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Parallelogram 40"/>
                        <wps:cNvSpPr/>
                        <wps:spPr>
                          <a:xfrm rot="5400000">
                            <a:off x="3571876" y="221456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1" name="Parallelogram 41"/>
                        <wps:cNvSpPr/>
                        <wps:spPr>
                          <a:xfrm rot="5400000">
                            <a:off x="5143501" y="250031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2" name="Right Brace 42"/>
                        <wps:cNvSpPr/>
                        <wps:spPr>
                          <a:xfrm flipH="1">
                            <a:off x="1071563" y="2428875"/>
                            <a:ext cx="142875" cy="35718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3" name="Right Brace 43"/>
                        <wps:cNvSpPr/>
                        <wps:spPr>
                          <a:xfrm>
                            <a:off x="4572000" y="292893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4" name="Right Brace 44"/>
                        <wps:cNvSpPr/>
                        <wps:spPr>
                          <a:xfrm flipH="1">
                            <a:off x="428625" y="2428875"/>
                            <a:ext cx="142875" cy="1357313"/>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5" name="TextBox 65"/>
                        <wps:cNvSpPr txBox="1">
                          <a:spLocks noChangeArrowheads="1"/>
                        </wps:cNvSpPr>
                        <wps:spPr bwMode="auto">
                          <a:xfrm>
                            <a:off x="660400" y="2478088"/>
                            <a:ext cx="482600"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wps:txbx>
                        <wps:bodyPr wrap="none">
                          <a:spAutoFit/>
                        </wps:bodyPr>
                      </wps:wsp>
                      <wps:wsp>
                        <wps:cNvPr id="46" name="TextBox 65"/>
                        <wps:cNvSpPr txBox="1">
                          <a:spLocks noChangeArrowheads="1"/>
                        </wps:cNvSpPr>
                        <wps:spPr bwMode="auto">
                          <a:xfrm>
                            <a:off x="4714875" y="2857500"/>
                            <a:ext cx="384175"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47" name="TextBox 65"/>
                        <wps:cNvSpPr txBox="1">
                          <a:spLocks noChangeArrowheads="1"/>
                        </wps:cNvSpPr>
                        <wps:spPr bwMode="auto">
                          <a:xfrm>
                            <a:off x="71438" y="3071813"/>
                            <a:ext cx="482600"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wps:txbx>
                        <wps:bodyPr wrap="none">
                          <a:spAutoFit/>
                        </wps:bodyPr>
                      </wps:wsp>
                      <wps:wsp>
                        <wps:cNvPr id="48" name="Parallelogram 48"/>
                        <wps:cNvSpPr/>
                        <wps:spPr>
                          <a:xfrm rot="5400000">
                            <a:off x="1928813" y="2214563"/>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9" name="Parallelogram 49"/>
                        <wps:cNvSpPr/>
                        <wps:spPr>
                          <a:xfrm rot="5400000">
                            <a:off x="1928813" y="2571750"/>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0" name="Parallelogram 50"/>
                        <wps:cNvSpPr/>
                        <wps:spPr>
                          <a:xfrm rot="5400000">
                            <a:off x="1928813" y="2928938"/>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1" name="TextBox 65"/>
                        <wps:cNvSpPr txBox="1">
                          <a:spLocks noChangeArrowheads="1"/>
                        </wps:cNvSpPr>
                        <wps:spPr bwMode="auto">
                          <a:xfrm>
                            <a:off x="4957763" y="1428750"/>
                            <a:ext cx="1042987"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52" name="Right Brace 52"/>
                        <wps:cNvSpPr/>
                        <wps:spPr>
                          <a:xfrm>
                            <a:off x="6143625" y="321468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53" name="TextBox 65"/>
                        <wps:cNvSpPr txBox="1">
                          <a:spLocks noChangeArrowheads="1"/>
                        </wps:cNvSpPr>
                        <wps:spPr bwMode="auto">
                          <a:xfrm>
                            <a:off x="6286500" y="3143250"/>
                            <a:ext cx="384175" cy="307975"/>
                          </a:xfrm>
                          <a:prstGeom prst="rect">
                            <a:avLst/>
                          </a:prstGeom>
                          <a:noFill/>
                          <a:ln w="9525">
                            <a:noFill/>
                            <a:miter lim="800000"/>
                            <a:headEnd/>
                            <a:tailEnd/>
                          </a:ln>
                        </wps:spPr>
                        <wps:txbx>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54" name="Straight Connector 54"/>
                        <wps:cNvCnPr/>
                        <wps:spPr>
                          <a:xfrm rot="10800000" flipV="1">
                            <a:off x="1357313" y="3429000"/>
                            <a:ext cx="471487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 o:spid="_x0000_s1026" style="width:381.75pt;height:217.5pt;mso-position-horizontal-relative:char;mso-position-vertical-relative:line" coordorigin="714,8572" coordsize="66071,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">
                <v:shapetype id="_x0000_t202" coordsize="21600,21600" o:spt="202" path="m,l,21600r21600,l21600,xe">
                  <v:stroke joinstyle="miter"/>
                  <v:path gradientshapeok="t" o:connecttype="rect"/>
                </v:shapetype>
                <v:shape id="TextBox 65" o:spid="_x0000_s1027" type="#_x0000_t202" style="position:absolute;left:8223;top:8572;width:7620;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v:textbox>
                </v:shape>
                <v:line id="Straight Connector 9" o:spid="_x0000_s1028" style="position:absolute;visibility:visible;mso-wrap-style:square" from="23939,8572" to="31797,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29" style="position:absolute;visibility:visible;mso-wrap-style:square" from="23939,11430" to="3179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30" style="position:absolute;rotation:90;visibility:visible;mso-wrap-style:square" from="30368,10001" to="332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RI4sEAAADbAAAADwAAAGRycy9kb3ducmV2LnhtbESPT4vCMBDF7wv7HcII3jTVgy7VtCxC&#10;wZPgv/vYjE3ZZlKarG399GZB2NsM7/3evNnmg23EgzpfO1awmCcgiEuna64UXM7F7AuED8gaG8ek&#10;YCQPefb5scVUu56P9DiFSsQQ9ikqMCG0qZS+NGTRz11LHLW76yyGuHaV1B32Mdw2cpkkK2mx5njB&#10;YEs7Q+XP6dcqIF/2xdWMzfN2TzhCt/FQrJWaTobvDYhAQ/g3v+m9jvUX8Pd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jiwQAAANsAAAAPAAAAAAAAAAAAAAAA&#10;AKECAABkcnMvZG93bnJldi54bWxQSwUGAAAAAAQABAD5AAAAjwMAAAAA&#10;" strokecolor="#5b9bd5 [3204]" strokeweight=".5pt">
                  <v:stroke joinstyle="miter"/>
                </v:line>
                <v:line id="Straight Connector 12" o:spid="_x0000_s1031" style="position:absolute;rotation:90;visibility:visible;mso-wrap-style:square" from="29654,10001" to="3251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WlcEAAADbAAAADwAAAGRycy9kb3ducmV2LnhtbESPT4vCMBDF7wt+hzCCtzVdDyrVtCwL&#10;BU+C/+5jMzZlm0lpom399EZY2NsM7/3evNnmg23EgzpfO1bwNU9AEJdO11wpOJ+KzzUIH5A1No5J&#10;wUge8mzyscVUu54P9DiGSsQQ9ikqMCG0qZS+NGTRz11LHLWb6yyGuHaV1B32Mdw2cpEkS2mx5njB&#10;YEs/hsrf490qIF/2xcWMzfN6SzhC13FfrJSaTYfvDYhAQ/g3/9E7Hesv4P1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taVwQAAANsAAAAPAAAAAAAAAAAAAAAA&#10;AKECAABkcnMvZG93bnJldi54bWxQSwUGAAAAAAQABAD5AAAAjwMAAAAA&#10;" strokecolor="#5b9bd5 [3204]" strokeweight=".5pt">
                  <v:stroke joinstyle="miter"/>
                </v:line>
                <v:line id="Straight Connector 13" o:spid="_x0000_s1032" style="position:absolute;rotation:90;visibility:visible;mso-wrap-style:square" from="28939,10001" to="317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zDsEAAADbAAAADwAAAGRycy9kb3ducmV2LnhtbESPT4vCMBDF74LfIYzgzaYq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2nMOwQAAANsAAAAPAAAAAAAAAAAAAAAA&#10;AKECAABkcnMvZG93bnJldi54bWxQSwUGAAAAAAQABAD5AAAAjwMAAAAA&#10;" strokecolor="#5b9bd5 [3204]" strokeweight=".5pt">
                  <v:stroke joinstyle="miter"/>
                </v:line>
                <v:line id="Straight Connector 14" o:spid="_x0000_s1033" style="position:absolute;rotation:90;visibility:visible;mso-wrap-style:square" from="28225,10001" to="3108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sEAAADbAAAADwAAAGRycy9kb3ducmV2LnhtbESPT4vCMBDF74LfIYzgzaaK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t6wQAAANsAAAAPAAAAAAAAAAAAAAAA&#10;AKECAABkcnMvZG93bnJldi54bWxQSwUGAAAAAAQABAD5AAAAjwMAAAAA&#10;" strokecolor="#5b9bd5 [3204]" strokeweight=".5pt">
                  <v:stroke joinstyle="miter"/>
                </v:line>
                <v:line id="Straight Connector 15" o:spid="_x0000_s1034" style="position:absolute;rotation:90;visibility:visible;mso-wrap-style:square" from="27511,10001" to="3036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O4cEAAADbAAAADwAAAGRycy9kb3ducmV2LnhtbESPT4vCMBDF74LfIYzgzaYKrk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07hwQAAANsAAAAPAAAAAAAAAAAAAAAA&#10;AKECAABkcnMvZG93bnJldi54bWxQSwUGAAAAAAQABAD5AAAAjwMAAAAA&#10;" strokecolor="#5b9bd5 [3204]" strokeweight=".5pt">
                  <v:stroke joinstyle="miter"/>
                </v:line>
                <v:line id="Straight Connector 16" o:spid="_x0000_s1035" style="position:absolute;rotation:90;visibility:visible;mso-wrap-style:square" from="26796,10001" to="2965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QlsAAAADbAAAADwAAAGRycy9kb3ducmV2LnhtbESPQYvCMBCF7wv+hzCCtzXVgy7VtIhQ&#10;8CSou/exGZtiMylNtK2/3iws7G2G9743b7b5YBvxpM7XjhUs5gkI4tLpmisF35fi8wuED8gaG8ek&#10;YCQPeTb52GKqXc8nep5DJWII+xQVmBDaVEpfGrLo564ljtrNdRZDXLtK6g77GG4buUySlbRYc7xg&#10;sKW9ofJ+flgF5Mu++DFj87reEo7QdTwWa6Vm02G3ARFoCP/mP/qgY/0V/P4SB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t0JbAAAAA2wAAAA8AAAAAAAAAAAAAAAAA&#10;oQIAAGRycy9kb3ducmV2LnhtbFBLBQYAAAAABAAEAPkAAACOAwAAAAA=&#10;" strokecolor="#5b9bd5 [3204]" strokeweight=".5pt">
                  <v:stroke joinstyle="miter"/>
                </v:line>
                <v:line id="Straight Connector 17" o:spid="_x0000_s1036" style="position:absolute;rotation:90;visibility:visible;mso-wrap-style:square" from="26082,10001" to="28940,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1DcEAAADbAAAADwAAAGRycy9kb3ducmV2LnhtbESPQWvCQBCF70L/wzIFb82mHrREVymF&#10;QE+C2t4nu2M2NDsbsluT+OtdQfA2w3vfmzeb3ehacaE+NJ4VvGc5CGLtTcO1gp9T+fYBIkRkg61n&#10;UjBRgN32ZbbBwviBD3Q5xlqkEA4FKrAxdoWUQVtyGDLfESft7HuHMa19LU2PQwp3rVzk+VI6bDhd&#10;sNjRlyX9d/x3Cijoofy1U3utzjknqJr25Uqp+ev4uQYRaYxP84P+Nqn+Cu6/pAH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XUNwQAAANsAAAAPAAAAAAAAAAAAAAAA&#10;AKECAABkcnMvZG93bnJldi54bWxQSwUGAAAAAAQABAD5AAAAjwMAAAAA&#10;" strokecolor="#5b9bd5 [3204]" strokeweight=".5pt">
                  <v:stroke joinstyle="miter"/>
                </v:line>
                <v:oval id="Oval 18" o:spid="_x0000_s1037" style="position:absolute;left:32512;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UlsQA&#10;AADbAAAADwAAAGRycy9kb3ducmV2LnhtbESPvW7DMAyE9wB5B4EBusVyOxStGyUICgTI0A75GTIy&#10;Ems7kSjDUh23Tx8OBbqRuOPdx8VqDF4N1Kc2soHHogRFbKNruTZwPGzmL6BSRnboI5OBH0qwWk4n&#10;C6xcvPGOhn2ulYRwqtBAk3NXaZ1sQwFTETti0b5iHzDL2tfa9XiT8OD1U1k+64AtS0ODHb03ZK/7&#10;72DAumN9+bj+Dvls/eng/Gvk9tOYh9m4fgOVacz/5r/rrRN8gZV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ulJbEAAAA2wAAAA8AAAAAAAAAAAAAAAAAmAIAAGRycy9k&#10;b3ducmV2LnhtbFBLBQYAAAAABAAEAPUAAACJAwAAAAA=&#10;" filled="f" strokecolor="#1f4d78 [1604]" strokeweight="1pt">
                  <v:stroke joinstyle="miter"/>
                </v:oval>
                <v:shapetype id="_x0000_t32" coordsize="21600,21600" o:spt="32" o:oned="t" path="m,l21600,21600e" filled="f">
                  <v:path arrowok="t" fillok="f" o:connecttype="none"/>
                  <o:lock v:ext="edit" shapetype="t"/>
                </v:shapetype>
                <v:shape id="Straight Arrow Connector 19" o:spid="_x0000_s1038" type="#_x0000_t32" style="position:absolute;left:15843;top:10001;width:1023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GCsIAAADbAAAADwAAAGRycy9kb3ducmV2LnhtbERPyWrDMBC9B/oPYgq9hFpuDiV1LIcm&#10;EAj0UOoESm+DNbFMrJGxFC9/XxUKuc3jrZNvJ9uKgXrfOFbwkqQgiCunG64VnE+H5zUIH5A1to5J&#10;wUwetsXDIsdMu5G/aChDLWII+wwVmBC6TEpfGbLoE9cRR+7ieoshwr6WuscxhttWrtL0VVpsODYY&#10;7GhvqLqWN6tg52quPiyan899d2ValuP3blbq6XF634AINIW7+N991HH+G/z9E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2GCsIAAADbAAAADwAAAAAAAAAAAAAA&#10;AAChAgAAZHJzL2Rvd25yZXYueG1sUEsFBgAAAAAEAAQA+QAAAJADAAAAAA==&#10;" strokecolor="#5b9bd5 [3204]" strokeweight=".5pt">
                  <v:stroke endarrow="open" joinstyle="miter"/>
                </v:shape>
                <v:shape id="Straight Arrow Connector 20" o:spid="_x0000_s1039" type="#_x0000_t32" style="position:absolute;left:35369;top:10001;width:596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m+UqvgAAANsAAAAPAAAAAAAAAAAAAAAAAKEC&#10;AABkcnMvZG93bnJldi54bWxQSwUGAAAAAAQABAD5AAAAjAMAAAAA&#10;" strokecolor="#5b9bd5 [3204]" strokeweight=".5pt">
                  <v:stroke endarrow="open" joinstyle="miter"/>
                </v:shape>
                <v:line id="Straight Connector 21" o:spid="_x0000_s1040" style="position:absolute;visibility:visible;mso-wrap-style:square" from="39655,8572" to="4751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41" style="position:absolute;visibility:visible;mso-wrap-style:square" from="39655,11430" to="4751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2" style="position:absolute;rotation:90;visibility:visible;mso-wrap-style:square" from="46084,10001" to="4894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a5s8AAAADbAAAADwAAAGRycy9kb3ducmV2LnhtbESPT4vCMBTE74LfITzBm01XQa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2ubPAAAAA2wAAAA8AAAAAAAAAAAAAAAAA&#10;oQIAAGRycy9kb3ducmV2LnhtbFBLBQYAAAAABAAEAPkAAACOAwAAAAA=&#10;" strokecolor="#5b9bd5 [3204]" strokeweight=".5pt">
                  <v:stroke joinstyle="miter"/>
                </v:line>
                <v:line id="Straight Connector 24" o:spid="_x0000_s1043" style="position:absolute;rotation:90;visibility:visible;mso-wrap-style:square" from="45370,10001" to="4822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hx8AAAADbAAAADwAAAGRycy9kb3ducmV2LnhtbESPT4vCMBTE74LfITzBm01XRK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fIcfAAAAA2wAAAA8AAAAAAAAAAAAAAAAA&#10;oQIAAGRycy9kb3ducmV2LnhtbFBLBQYAAAAABAAEAPkAAACOAwAAAAA=&#10;" strokecolor="#5b9bd5 [3204]" strokeweight=".5pt">
                  <v:stroke joinstyle="miter"/>
                </v:line>
                <v:line id="Straight Connector 25" o:spid="_x0000_s1044" style="position:absolute;rotation:90;visibility:visible;mso-wrap-style:square" from="44656,10001" to="4751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EXMEAAADbAAAADwAAAGRycy9kb3ducmV2LnhtbESPW4vCMBSE3wX/QziCbzZdwQtdoyxC&#10;YZ8WvL0fm2NTtjkpTbTt/vqNIPg4zHwzzGbX21o8qPWVYwUfSQqCuHC64lLB+ZTP1iB8QNZYOyYF&#10;A3nYbcejDWbadXygxzGUIpawz1CBCaHJpPSFIYs+cQ1x9G6utRiibEupW+xiua3lPE2X0mLFccFg&#10;Q3tDxe/xbhWQL7r8Yob673pLOULX4SdfKTWd9F+fIAL14R1+0d9awXwBzy/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4RcwQAAANsAAAAPAAAAAAAAAAAAAAAA&#10;AKECAABkcnMvZG93bnJldi54bWxQSwUGAAAAAAQABAD5AAAAjwMAAAAA&#10;" strokecolor="#5b9bd5 [3204]" strokeweight=".5pt">
                  <v:stroke joinstyle="miter"/>
                </v:line>
                <v:line id="Straight Connector 26" o:spid="_x0000_s1045" style="position:absolute;rotation:90;visibility:visible;mso-wrap-style:square" from="43941,10001" to="4679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aK8EAAADbAAAADwAAAGRycy9kb3ducmV2LnhtbESPQWvCQBSE74L/YXmCt2ajh1RSVymF&#10;QE+Fpnp/yT6zodm3IbuapL/eFQoeh5lvhtkfJ9uJGw2+daxgk6QgiGunW24UnH6Klx0IH5A1do5J&#10;wUwejoflYo+5diN/060MjYgl7HNUYELocyl9bciiT1xPHL2LGyyGKIdG6gHHWG47uU3TTFpsOS4Y&#10;7OnDUP1bXq0C8vVYnM3c/VWXlCNUzV/Fq1Lr1fT+BiLQFJ7hf/pTK9hm8PgSf4A8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RorwQAAANsAAAAPAAAAAAAAAAAAAAAA&#10;AKECAABkcnMvZG93bnJldi54bWxQSwUGAAAAAAQABAD5AAAAjwMAAAAA&#10;" strokecolor="#5b9bd5 [3204]" strokeweight=".5pt">
                  <v:stroke joinstyle="miter"/>
                </v:line>
                <v:line id="Straight Connector 27" o:spid="_x0000_s1046" style="position:absolute;rotation:90;visibility:visible;mso-wrap-style:square" from="43227,10001" to="46085,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sMAAAADbAAAADwAAAGRycy9kb3ducmV2LnhtbESPQYvCMBSE74L/IbwFb5quB5WuaVkW&#10;Cp4EXb0/m2dTtnkpTbStv94ICx6HmW+G2eaDbcSdOl87VvC5SEAQl07XXCk4/RbzDQgfkDU2jknB&#10;SB7ybDrZYqpdzwe6H0MlYgn7FBWYENpUSl8asugXriWO3tV1FkOUXSV1h30st41cJslKWqw5Lhhs&#10;6cdQ+Xe8WQXky744m7F5XK4JR+gy7ou1UrOP4fsLRKAhvMP/9E4rWK7h9S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Nv7DAAAAA2wAAAA8AAAAAAAAAAAAAAAAA&#10;oQIAAGRycy9kb3ducmV2LnhtbFBLBQYAAAAABAAEAPkAAACOAwAAAAA=&#10;" strokecolor="#5b9bd5 [3204]" strokeweight=".5pt">
                  <v:stroke joinstyle="miter"/>
                </v:line>
                <v:line id="Straight Connector 28" o:spid="_x0000_s1047" style="position:absolute;rotation:90;visibility:visible;mso-wrap-style:square" from="42513,10001" to="45371,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rwr4AAADbAAAADwAAAGRycy9kb3ducmV2LnhtbERPTWvCQBC9C/6HZYTedKOHtqTZiAiB&#10;ngq17X3MjtnQ7GzIribpr+8cBI+P913sJ9+pGw2xDWxgu8lAEdfBttwY+P6q1q+gYkK22AUmAzNF&#10;2JfLRYG5DSN/0u2UGiUhHHM04FLqc61j7chj3ISeWLhLGDwmgUOj7YCjhPtO77LsWXtsWRoc9nR0&#10;VP+ert4AxXqsftzc/Z0vGYvpPH9UL8Y8rabDG6hEU3qI7+53a2AnY+WL/ABd/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EivCvgAAANsAAAAPAAAAAAAAAAAAAAAAAKEC&#10;AABkcnMvZG93bnJldi54bWxQSwUGAAAAAAQABAD5AAAAjAMAAAAA&#10;" strokecolor="#5b9bd5 [3204]" strokeweight=".5pt">
                  <v:stroke joinstyle="miter"/>
                </v:line>
                <v:line id="Straight Connector 29" o:spid="_x0000_s1048" style="position:absolute;rotation:90;visibility:visible;mso-wrap-style:square" from="41798,10001" to="4465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OWcEAAADbAAAADwAAAGRycy9kb3ducmV2LnhtbESPzYvCMBTE74L/Q3iCN5uuBz+6RlmE&#10;wp4W/Lo/m2dTtnkpTbTt/vUbQfA4zPxmmM2ut7V4UOsrxwo+khQEceF0xaWC8ymfrUD4gKyxdkwK&#10;BvKw245HG8y06/hAj2MoRSxhn6ECE0KTSekLQxZ94hri6N1cazFE2ZZSt9jFclvLeZoupMWK44LB&#10;hvaGit/j3SogX3T5xQz13/WWcoSuw0++VGo66b8+QQTqwzv8or+1gvkanl/iD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o5ZwQAAANsAAAAPAAAAAAAAAAAAAAAA&#10;AKECAABkcnMvZG93bnJldi54bWxQSwUGAAAAAAQABAD5AAAAjwMAAAAA&#10;" strokecolor="#5b9bd5 [3204]" strokeweight=".5pt">
                  <v:stroke joinstyle="miter"/>
                </v:line>
                <v:oval id="Oval 30" o:spid="_x0000_s1049" style="position:absolute;left:48228;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3E8MAA&#10;AADbAAAADwAAAGRycy9kb3ducmV2LnhtbERPy4rCMBTdC/5DuMLsNFVB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3E8MAAAADbAAAADwAAAAAAAAAAAAAAAACYAgAAZHJzL2Rvd25y&#10;ZXYueG1sUEsFBgAAAAAEAAQA9QAAAIUDAAAAAA==&#10;" filled="f" strokecolor="#1f4d78 [1604]" strokeweight="1pt">
                  <v:stroke joinstyle="miter"/>
                </v:oval>
                <v:shape id="Straight Arrow Connector 31" o:spid="_x0000_s1050" type="#_x0000_t32" style="position:absolute;left:51562;top:10001;width:5953;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7WbMEAAADbAAAADwAAAGRycy9kb3ducmV2LnhtbESPQYvCMBSE74L/ITzBi6ypC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tZswQAAANsAAAAPAAAAAAAAAAAAAAAA&#10;AKECAABkcnMvZG93bnJldi54bWxQSwUGAAAAAAQABAD5AAAAjwMAAAAA&#10;" strokecolor="#5b9bd5 [3204]" strokeweight=".5pt">
                  <v:stroke endarrow="open" joinstyle="miter"/>
                </v:shape>
                <v:shape id="TextBox 65" o:spid="_x0000_s1051" type="#_x0000_t202" style="position:absolute;left:57864;top:8572;width:8922;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v:textbox>
                </v:shape>
                <v:shape id="TextBox 65" o:spid="_x0000_s1052" type="#_x0000_t202" style="position:absolute;left:15367;top:14065;width:10826;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v:textbox>
                </v:shape>
                <v:shape id="TextBox 65" o:spid="_x0000_s1053" type="#_x0000_t202" style="position:absolute;left:32512;top:14287;width:10445;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line id="Straight Connector 35" o:spid="_x0000_s1054" style="position:absolute;rotation:90;flip:x;visibility:visible;mso-wrap-style:square" from="2143,34290" to="25003,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IO8UAAADbAAAADwAAAGRycy9kb3ducmV2LnhtbESPT2vCQBTE74LfYXlCL6IbLS2Suooo&#10;9g/2olHw+Mi+Jmmzb8PuGtNv3y0IHoeZ+Q0zX3amFi05X1lWMBknIIhzqysuFByz7WgGwgdkjbVl&#10;UvBLHpaLfm+OqbZX3lN7CIWIEPYpKihDaFIpfV6SQT+2DXH0vqwzGKJ0hdQOrxFuajlNkmdpsOK4&#10;UGJD65Lyn8PFKDhn2+9WfmRD507JZvd2yfl1+qnUw6BbvYAI1IV7+NZ+1woen+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1IO8UAAADbAAAADwAAAAAAAAAA&#10;AAAAAAChAgAAZHJzL2Rvd25yZXYueG1sUEsFBgAAAAAEAAQA+QAAAJMDAAAAAA==&#10;" strokecolor="#5b9bd5 [3204]" strokeweight=".5pt">
                  <v:stroke joinstyle="miter"/>
                </v:line>
                <v:line id="Straight Connector 36" o:spid="_x0000_s1055" style="position:absolute;rotation:90;flip:x;visibility:visible;mso-wrap-style:square" from="17859,34290" to="4071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TMUAAADbAAAADwAAAGRycy9kb3ducmV2LnhtbESPQWvCQBSE74X+h+UVehHdqCAlukqp&#10;WC16aaLQ4yP7mqTNvg27a4z/visIPQ4z8w2zWPWmER05X1tWMB4lIIgLq2suFRzzzfAFhA/IGhvL&#10;pOBKHlbLx4cFptpe+JO6LJQiQtinqKAKoU2l9EVFBv3ItsTR+7bOYIjSlVI7vES4aeQkSWbSYM1x&#10;ocKW3ioqfrOzUfCVb346+ZEPnDsl6/32XPD75KDU81P/OgcRqA//4Xt7pxVMZ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WTMUAAADbAAAADwAAAAAAAAAA&#10;AAAAAAChAgAAZHJzL2Rvd25yZXYueG1sUEsFBgAAAAAEAAQA+QAAAJMDAAAAAA==&#10;" strokecolor="#5b9bd5 [3204]" strokeweight=".5pt">
                  <v:stroke joinstyle="miter"/>
                </v:line>
                <v:line id="Straight Connector 37" o:spid="_x0000_s1056" style="position:absolute;rotation:90;flip:x;visibility:visible;mso-wrap-style:square" from="33218,34647" to="56792,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z18UAAADbAAAADwAAAGRycy9kb3ducmV2LnhtbESPT2vCQBTE74LfYXlCL6IbLbSSuooo&#10;9g/2olHw+Mi+Jmmzb8PuGtNv3y0IHoeZ+Q0zX3amFi05X1lWMBknIIhzqysuFByz7WgGwgdkjbVl&#10;UvBLHpaLfm+OqbZX3lN7CIWIEPYpKihDaFIpfV6SQT+2DXH0vqwzGKJ0hdQOrxFuajlNkidpsOK4&#10;UGJD65Lyn8PFKDhn2+9WfmRD507JZvd2yfl1+qnUw6BbvYAI1IV7+NZ+1woen+H/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Nz18UAAADbAAAADwAAAAAAAAAA&#10;AAAAAAChAgAAZHJzL2Rvd25yZXYueG1sUEsFBgAAAAAEAAQA+QAAAJMDAAAAAA==&#10;" strokecolor="#5b9bd5 [3204]" strokeweight=".5pt">
                  <v:stroke joinstyle="miter"/>
                </v:line>
                <v:line id="Straight Connector 38" o:spid="_x0000_s1057" style="position:absolute;rotation:90;flip:x;visibility:visible;mso-wrap-style:square" from="48577,35004" to="72865,3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npcIAAADbAAAADwAAAGRycy9kb3ducmV2LnhtbERPz2vCMBS+C/sfwhvsImuqgoxqKmPi&#10;NtHL7IQdH81b2615KUms9b83B8Hjx/d7uRpMK3pyvrGsYJKkIIhLqxuuFHwXm+cXED4ga2wtk4IL&#10;eVjlD6MlZtqe+Yv6Q6hEDGGfoYI6hC6T0pc1GfSJ7Ygj92udwRChq6R2eI7hppXTNJ1Lgw3Hhho7&#10;equp/D+cjIKfYvPXy20xdu6Yrncfp5Lfp3ulnh6H1wWIQEO4i2/uT61gFsfGL/EH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npcIAAADbAAAADwAAAAAAAAAAAAAA&#10;AAChAgAAZHJzL2Rvd25yZXYueG1sUEsFBgAAAAAEAAQA+QAAAJADAAAAAA==&#10;" strokecolor="#5b9bd5 [3204]" strokeweight=".5pt">
                  <v:stroke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9" o:spid="_x0000_s1058" type="#_x0000_t7" style="position:absolute;left:19287;top:18574;width:428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7VsQA&#10;AADbAAAADwAAAGRycy9kb3ducmV2LnhtbESPQWvCQBSE7wX/w/IEb3XTClrTrKJVsXhSk0KPj+xr&#10;Es2+DdlV03/fLQgeh5n5hknmnanFlVpXWVbwMoxAEOdWV1woyNLN8xsI55E11pZJwS85mM96TwnG&#10;2t74QNejL0SAsItRQel9E0vp8pIMuqFtiIP3Y1uDPsi2kLrFW4CbWr5G0VgarDgslNjQR0n5+Xgx&#10;Cr7qyX7NlGWTU7TcHr73qd1NV0oN+t3iHYSnzj/C9/anVjCawv+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e1bEAAAA2wAAAA8AAAAAAAAAAAAAAAAAmAIAAGRycy9k&#10;b3ducmV2LnhtbFBLBQYAAAAABAAEAPUAAACJAwAAAAA=&#10;" fillcolor="#5b9bd5 [3204]" strokecolor="#1f4d78 [1604]" strokeweight="1pt"/>
                <v:shape id="Parallelogram 40" o:spid="_x0000_s1059" type="#_x0000_t7" style="position:absolute;left:35718;top:22146;width:285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htsIA&#10;AADbAAAADwAAAGRycy9kb3ducmV2LnhtbERPy2rCQBTdC/2H4Ra604lFTBsdQ1sriisfKbi8ZK5J&#10;2sydkBmT9O87C6HLw3kv08HUoqPWVZYVTCcRCOLc6ooLBdl5M34B4TyyxtoyKfglB+nqYbTERNue&#10;j9SdfCFCCLsEFZTeN4mULi/JoJvYhjhwV9sa9AG2hdQt9iHc1PI5iubSYMWhocSGPkrKf043o+Cr&#10;jg+fTFkWf0fv2+PlcLb717VST4/D2wKEp8H/i+/unVYwC+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G2wgAAANsAAAAPAAAAAAAAAAAAAAAAAJgCAABkcnMvZG93&#10;bnJldi54bWxQSwUGAAAAAAQABAD1AAAAhwMAAAAA&#10;" fillcolor="#5b9bd5 [3204]" strokecolor="#1f4d78 [1604]" strokeweight="1pt"/>
                <v:shape id="Parallelogram 41" o:spid="_x0000_s1060" type="#_x0000_t7" style="position:absolute;left:51434;top:25003;width:2858;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ELcUA&#10;AADbAAAADwAAAGRycy9kb3ducmV2LnhtbESPW2vCQBSE3wv+h+UU+lY3luIlZpXexOKTMRF8PGRP&#10;k9js2ZDdavz3rlDwcZiZb5hk2ZtGnKhztWUFo2EEgriwuuZSQZ6tnqcgnEfW2FgmBRdysFwMHhKM&#10;tT1zSqedL0WAsItRQeV9G0vpiooMuqFtiYP3YzuDPsiulLrDc4CbRr5E0VgarDksVNjSR0XF7+7P&#10;KNg3k+0XU55PjtH7Oj1sM7uZfSr19Ni/zUF46v09/N/+1gpeR3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AQtxQAAANsAAAAPAAAAAAAAAAAAAAAAAJgCAABkcnMv&#10;ZG93bnJldi54bWxQSwUGAAAAAAQABAD1AAAAigMAAAAA&#10;" fillcolor="#5b9bd5 [3204]" strokecolor="#1f4d78 [1604]"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61" type="#_x0000_t88" style="position:absolute;left:10715;top:24288;width:1429;height:357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oS8MA&#10;AADbAAAADwAAAGRycy9kb3ducmV2LnhtbESPQWsCMRSE74X+h/AEbzVxFSlbo0hL0UuRaHt/bJ67&#10;q5uXZRN17a83hYLHYWa+YebL3jXiQl2oPWsYjxQI4sLbmksN3/vPl1cQISJbbDyThhsFWC6en+aY&#10;W39lQ5ddLEWCcMhRQxVjm0sZioochpFviZN38J3DmGRXStvhNcFdIzOlZtJhzWmhwpbeKypOu7PT&#10;oJTa/pi1OX18TaaH2dGY7Nf1Wg8H/eoNRKQ+PsL/7Y3VMM3g7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xoS8MAAADbAAAADwAAAAAAAAAAAAAAAACYAgAAZHJzL2Rv&#10;d25yZXYueG1sUEsFBgAAAAAEAAQA9QAAAIgDAAAAAA==&#10;" adj="720" strokecolor="black [3213]" strokeweight=".5pt">
                  <v:stroke joinstyle="miter"/>
                </v:shape>
                <v:shape id="Right Brace 43" o:spid="_x0000_s1062" type="#_x0000_t88" style="position:absolute;left:45720;top:29289;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Tv8YA&#10;AADbAAAADwAAAGRycy9kb3ducmV2LnhtbESPW2vCQBSE3wv+h+UIfasbLxWJrlIqorQP8RLBx0P2&#10;mASzZ0N2a9J/3y0IPg4z8w2zWHWmEndqXGlZwXAQgSDOrC45V5CeNm8zEM4ja6wsk4JfcrBa9l4W&#10;GGvb8oHuR5+LAGEXo4LC+zqW0mUFGXQDWxMH72obgz7IJpe6wTbATSVHUTSVBksOCwXW9FlQdjv+&#10;GAVf+21yPe/rtk0mPr2sv9M0eY+Ueu13H3MQnjr/DD/aO61gMob/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Tv8YAAADbAAAADwAAAAAAAAAAAAAAAACYAgAAZHJz&#10;L2Rvd25yZXYueG1sUEsFBgAAAAAEAAQA9QAAAIsDAAAAAA==&#10;" strokecolor="black [3213]" strokeweight=".5pt">
                  <v:stroke joinstyle="miter"/>
                </v:shape>
                <v:shape id="Right Brace 44" o:spid="_x0000_s1063" type="#_x0000_t88" style="position:absolute;left:4286;top:24288;width:1429;height:1357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wg8QA&#10;AADbAAAADwAAAGRycy9kb3ducmV2LnhtbESPT2sCMRTE7wW/Q3iCN81apNTVKK4ibU/FPwePz81z&#10;s7h52W5STb99UxB6HGbmN8x8GW0jbtT52rGC8SgDQVw6XXOl4HjYDl9B+ICssXFMCn7Iw3LRe5pj&#10;rt2dd3Tbh0okCPscFZgQ2lxKXxqy6EeuJU7exXUWQ5JdJXWH9wS3jXzOshdpsea0YLCltaHyuv+2&#10;CjYf5k0X089rK0/xa1VtingeF0oN+nE1AxEohv/wo/2uFUw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8IPEAAAA2wAAAA8AAAAAAAAAAAAAAAAAmAIAAGRycy9k&#10;b3ducmV2LnhtbFBLBQYAAAAABAAEAPUAAACJAwAAAAA=&#10;" adj="189" strokecolor="black [3213]" strokeweight=".5pt">
                  <v:stroke joinstyle="miter"/>
                </v:shape>
                <v:shape id="TextBox 65" o:spid="_x0000_s1064" type="#_x0000_t202" style="position:absolute;left:6604;top:24780;width:4826;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v:textbox>
                </v:shape>
                <v:shape id="TextBox 65" o:spid="_x0000_s1065" type="#_x0000_t202" style="position:absolute;left:47148;top:28575;width:3842;height:30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shape id="TextBox 65" o:spid="_x0000_s1066" type="#_x0000_t202" style="position:absolute;left:714;top:30718;width:4826;height:30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v:textbox>
                </v:shape>
                <v:shape id="Parallelogram 48" o:spid="_x0000_s1067" type="#_x0000_t7" style="position:absolute;left:19288;top:22145;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IMb8A&#10;AADbAAAADwAAAGRycy9kb3ducmV2LnhtbERPz2vCMBS+D/wfwht403QiIp1RRkHYTXQqHh/NW1PW&#10;vJQka6p/vTkMdvz4fm92o+3EQD60jhW8zQsQxLXTLTcKzl/72RpEiMgaO8ek4E4BdtvJywZL7RIf&#10;aTjFRuQQDiUqMDH2pZShNmQxzF1PnLlv5y3GDH0jtceUw20nF0WxkhZbzg0Ge6oM1T+nX6vAV9dV&#10;dVveLg9v6muSx0NKZlBq+jp+vIOINMZ/8Z/7UytY5rH5S/4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lkgxvwAAANsAAAAPAAAAAAAAAAAAAAAAAJgCAABkcnMvZG93bnJl&#10;di54bWxQSwUGAAAAAAQABAD1AAAAhAMAAAAA&#10;" fillcolor="#d8d8d8 [2732]" strokecolor="#1f4d78 [1604]" strokeweight="1pt"/>
                <v:shape id="Parallelogram 49" o:spid="_x0000_s1068" type="#_x0000_t7" style="position:absolute;left:19288;top:25717;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tqsMA&#10;AADbAAAADwAAAGRycy9kb3ducmV2LnhtbESPQWsCMRSE74X+h/AK3mq2IlK3RpGFQm9FW8XjY/O6&#10;Wdy8LEncrP31jSD0OMzMN8xqM9pODORD61jBy7QAQVw73XKj4Pvr/fkVRIjIGjvHpOBKATbrx4cV&#10;ltol3tGwj43IEA4lKjAx9qWUoTZkMUxdT5y9H+ctxix9I7XHlOG2k7OiWEiLLecFgz1Vhurz/mIV&#10;+Oq4qE7z0+HXm/qY5O4zJTMoNXkat28gIo3xP3xvf2gF8yXcvu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tqsMAAADbAAAADwAAAAAAAAAAAAAAAACYAgAAZHJzL2Rv&#10;d25yZXYueG1sUEsFBgAAAAAEAAQA9QAAAIgDAAAAAA==&#10;" fillcolor="#d8d8d8 [2732]" strokecolor="#1f4d78 [1604]" strokeweight="1pt"/>
                <v:shape id="Parallelogram 50" o:spid="_x0000_s1069" type="#_x0000_t7" style="position:absolute;left:19288;top:29289;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S6sAA&#10;AADbAAAADwAAAGRycy9kb3ducmV2LnhtbERPz2vCMBS+D/wfwhO8zdThZHRGGQXBm+g28fho3pqy&#10;5qUkWVP965eD4PHj+73ejrYTA/nQOlawmBcgiGunW24UfH3unt9AhIissXNMCq4UYLuZPK2x1C7x&#10;kYZTbEQO4VCiAhNjX0oZakMWw9z1xJn7cd5izNA3UntMOdx28qUoVtJiy7nBYE+Vofr39GcV+Oq8&#10;qi7Ly/fNm/qc5PGQkhmUmk3Hj3cQkcb4EN/de63gNa/PX/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nS6sAAAADbAAAADwAAAAAAAAAAAAAAAACYAgAAZHJzL2Rvd25y&#10;ZXYueG1sUEsFBgAAAAAEAAQA9QAAAIUDAAAAAA==&#10;" fillcolor="#d8d8d8 [2732]" strokecolor="#1f4d78 [1604]" strokeweight="1pt"/>
                <v:shape id="TextBox 65" o:spid="_x0000_s1070" type="#_x0000_t202" style="position:absolute;left:49577;top:14287;width:10430;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shape id="Right Brace 52" o:spid="_x0000_s1071" type="#_x0000_t88" style="position:absolute;left:61436;top:32146;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g+cUA&#10;AADbAAAADwAAAGRycy9kb3ducmV2LnhtbESPT2vCQBTE7wW/w/KE3upG0SLRVcRSFD3EPxE8PrLP&#10;JJh9G7Jbk377rlDwOMzMb5j5sjOVeFDjSssKhoMIBHFmdcm5gvT8/TEF4TyyxsoyKfglB8tF722O&#10;sbYtH+lx8rkIEHYxKii8r2MpXVaQQTewNXHwbrYx6INscqkbbAPcVHIURZ/SYMlhocCa1gVl99OP&#10;UbA7bJLb5VC3bTL26fVrn6bJJFLqvd+tZiA8df4V/m9vtYLJCJ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CD5xQAAANsAAAAPAAAAAAAAAAAAAAAAAJgCAABkcnMv&#10;ZG93bnJldi54bWxQSwUGAAAAAAQABAD1AAAAigMAAAAA&#10;" strokecolor="black [3213]" strokeweight=".5pt">
                  <v:stroke joinstyle="miter"/>
                </v:shape>
                <v:shape id="TextBox 65" o:spid="_x0000_s1072" type="#_x0000_t202" style="position:absolute;left:62865;top:31432;width:3841;height:30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AE48E0" w:rsidRDefault="00AE48E0" w:rsidP="00AE48E0">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line id="Straight Connector 54" o:spid="_x0000_s1073" style="position:absolute;rotation:180;flip:y;visibility:visible;mso-wrap-style:square" from="13573,34290" to="6072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9cUAAADbAAAADwAAAGRycy9kb3ducmV2LnhtbESPQWvCQBSE70L/w/IK3nRjsUWiq0iL&#10;1tZLo156e8m+ZkOzb0N2Nem/dwWhx2FmvmEWq97W4kKtrxwrmIwTEMSF0xWXCk7HzWgGwgdkjbVj&#10;UvBHHlbLh8ECU+06zuhyCKWIEPYpKjAhNKmUvjBk0Y9dQxy9H9daDFG2pdQtdhFua/mUJC/SYsVx&#10;wWBDr4aK38PZKnjL3Udismy38e57+9m95/v8a6/U8LFfz0EE6sN/+N7eaQXP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y9cUAAADbAAAADwAAAAAAAAAA&#10;AAAAAAChAgAAZHJzL2Rvd25yZXYueG1sUEsFBgAAAAAEAAQA+QAAAJMDAAAAAA==&#10;" strokecolor="#5b9bd5 [3204]" strokeweight=".5pt">
                  <v:stroke joinstyle="miter"/>
                </v:line>
                <w10:anchorlock/>
              </v:group>
            </w:pict>
          </mc:Fallback>
        </mc:AlternateContent>
      </w:r>
    </w:p>
    <w:p w:rsidR="001633DB" w:rsidRDefault="001633DB" w:rsidP="00745CDA">
      <w:pPr>
        <w:spacing w:after="0" w:line="240" w:lineRule="auto"/>
        <w:ind w:left="737"/>
        <w:rPr>
          <w:sz w:val="24"/>
          <w:szCs w:val="24"/>
        </w:rPr>
      </w:pPr>
    </w:p>
    <w:p w:rsidR="00745CDA" w:rsidRDefault="00344781" w:rsidP="00745CDA">
      <w:pPr>
        <w:spacing w:after="0" w:line="240" w:lineRule="auto"/>
        <w:ind w:left="737"/>
        <w:rPr>
          <w:sz w:val="24"/>
          <w:szCs w:val="24"/>
        </w:rPr>
      </w:pPr>
      <w:r w:rsidRPr="00344781">
        <w:rPr>
          <w:sz w:val="24"/>
          <w:szCs w:val="24"/>
        </w:rPr>
        <w:t>Consider th</w:t>
      </w:r>
      <w:r>
        <w:rPr>
          <w:sz w:val="24"/>
          <w:szCs w:val="24"/>
        </w:rPr>
        <w:t>e following packet trace</w:t>
      </w:r>
      <w:r w:rsidR="008B2A19">
        <w:rPr>
          <w:sz w:val="24"/>
          <w:szCs w:val="24"/>
        </w:rPr>
        <w:t xml:space="preserve"> at the sender</w:t>
      </w:r>
      <w:r w:rsidR="00DF4BCB">
        <w:rPr>
          <w:sz w:val="24"/>
          <w:szCs w:val="24"/>
        </w:rPr>
        <w:t xml:space="preserve"> using a transport protocol similar to TCP</w:t>
      </w:r>
      <w:r w:rsidR="001633DB">
        <w:rPr>
          <w:sz w:val="24"/>
          <w:szCs w:val="24"/>
        </w:rPr>
        <w:t>. The y-axis indi</w:t>
      </w:r>
      <w:r w:rsidR="00924C55">
        <w:rPr>
          <w:sz w:val="24"/>
          <w:szCs w:val="24"/>
        </w:rPr>
        <w:t>cates sequence numbers in bytes – long vertical rectangles are packets and</w:t>
      </w:r>
      <w:r w:rsidR="001633DB">
        <w:rPr>
          <w:sz w:val="24"/>
          <w:szCs w:val="24"/>
        </w:rPr>
        <w:t xml:space="preserve"> </w:t>
      </w:r>
      <w:r w:rsidR="00924C55">
        <w:rPr>
          <w:sz w:val="24"/>
          <w:szCs w:val="24"/>
        </w:rPr>
        <w:t xml:space="preserve">each packet is 100 bytes long, thus </w:t>
      </w:r>
      <w:r w:rsidR="001633DB">
        <w:rPr>
          <w:sz w:val="24"/>
          <w:szCs w:val="24"/>
        </w:rPr>
        <w:t xml:space="preserve">the first packet contains data from sequence number 0 to 99, the second packet from </w:t>
      </w:r>
      <w:r w:rsidR="00924C55">
        <w:rPr>
          <w:sz w:val="24"/>
          <w:szCs w:val="24"/>
        </w:rPr>
        <w:t>sequence number 100 to 199, etc</w:t>
      </w:r>
      <w:r w:rsidR="001633DB">
        <w:rPr>
          <w:sz w:val="24"/>
          <w:szCs w:val="24"/>
        </w:rPr>
        <w:t xml:space="preserve">. The x-axis </w:t>
      </w:r>
      <w:r w:rsidR="00924C55">
        <w:rPr>
          <w:sz w:val="24"/>
          <w:szCs w:val="24"/>
        </w:rPr>
        <w:t xml:space="preserve">indicates </w:t>
      </w:r>
      <w:r w:rsidR="001633DB">
        <w:rPr>
          <w:sz w:val="24"/>
          <w:szCs w:val="24"/>
        </w:rPr>
        <w:t>time</w:t>
      </w:r>
      <w:r w:rsidR="008B2A19">
        <w:rPr>
          <w:sz w:val="24"/>
          <w:szCs w:val="24"/>
        </w:rPr>
        <w:t xml:space="preserve"> in units of s/r</w:t>
      </w:r>
      <w:r w:rsidR="001633DB">
        <w:rPr>
          <w:sz w:val="24"/>
          <w:szCs w:val="24"/>
        </w:rPr>
        <w:t xml:space="preserve">. </w:t>
      </w:r>
      <w:r w:rsidR="00924C55">
        <w:rPr>
          <w:sz w:val="24"/>
          <w:szCs w:val="24"/>
        </w:rPr>
        <w:t>T</w:t>
      </w:r>
      <w:r w:rsidR="001633DB">
        <w:rPr>
          <w:sz w:val="24"/>
          <w:szCs w:val="24"/>
        </w:rPr>
        <w:t>he small stu</w:t>
      </w:r>
      <w:r w:rsidR="004E6E8E">
        <w:rPr>
          <w:sz w:val="24"/>
          <w:szCs w:val="24"/>
        </w:rPr>
        <w:t xml:space="preserve">bs are acknowledgement numbers – thus, the stub at time 9 </w:t>
      </w:r>
      <w:r w:rsidR="00FC693C">
        <w:rPr>
          <w:sz w:val="24"/>
          <w:szCs w:val="24"/>
        </w:rPr>
        <w:t xml:space="preserve">(after one RTT) </w:t>
      </w:r>
      <w:r w:rsidR="004E6E8E">
        <w:rPr>
          <w:sz w:val="24"/>
          <w:szCs w:val="24"/>
        </w:rPr>
        <w:t>is the cumulative acknowledgement for the first packet</w:t>
      </w:r>
      <w:r w:rsidR="008B2A19">
        <w:rPr>
          <w:sz w:val="24"/>
          <w:szCs w:val="24"/>
        </w:rPr>
        <w:t xml:space="preserve"> with sequence number 0 to 99</w:t>
      </w:r>
      <w:r w:rsidR="004E6E8E">
        <w:rPr>
          <w:sz w:val="24"/>
          <w:szCs w:val="24"/>
        </w:rPr>
        <w:t xml:space="preserve">, </w:t>
      </w:r>
      <w:r w:rsidR="008B2A19">
        <w:rPr>
          <w:sz w:val="24"/>
          <w:szCs w:val="24"/>
        </w:rPr>
        <w:t>the stub at time unit 11 is the cumulative acknowledgement for the second packet, etc</w:t>
      </w:r>
      <w:r w:rsidR="004E6E8E">
        <w:rPr>
          <w:sz w:val="24"/>
          <w:szCs w:val="24"/>
        </w:rPr>
        <w:t xml:space="preserve">. </w:t>
      </w:r>
    </w:p>
    <w:p w:rsidR="008B2A19" w:rsidRDefault="008B2A19" w:rsidP="00745CDA">
      <w:pPr>
        <w:spacing w:after="0" w:line="240" w:lineRule="auto"/>
        <w:ind w:left="737"/>
        <w:rPr>
          <w:sz w:val="24"/>
          <w:szCs w:val="24"/>
        </w:rPr>
      </w:pPr>
    </w:p>
    <w:p w:rsidR="008B2A19" w:rsidRDefault="00282B83" w:rsidP="00745CDA">
      <w:pPr>
        <w:spacing w:after="0" w:line="240" w:lineRule="auto"/>
        <w:ind w:left="737"/>
        <w:rPr>
          <w:sz w:val="24"/>
          <w:szCs w:val="24"/>
        </w:rPr>
      </w:pPr>
      <w:r>
        <w:rPr>
          <w:sz w:val="24"/>
          <w:szCs w:val="24"/>
        </w:rPr>
        <w:t xml:space="preserve">Assume the </w:t>
      </w:r>
      <w:r w:rsidR="00EE5FBB">
        <w:rPr>
          <w:sz w:val="24"/>
          <w:szCs w:val="24"/>
        </w:rPr>
        <w:t xml:space="preserve">congestion </w:t>
      </w:r>
      <w:r>
        <w:rPr>
          <w:sz w:val="24"/>
          <w:szCs w:val="24"/>
        </w:rPr>
        <w:t>window size to be fixed and greater than 4</w:t>
      </w:r>
      <w:r w:rsidR="00B76608">
        <w:rPr>
          <w:sz w:val="24"/>
          <w:szCs w:val="24"/>
        </w:rPr>
        <w:t xml:space="preserve"> </w:t>
      </w:r>
      <w:r w:rsidR="00A51182">
        <w:rPr>
          <w:sz w:val="24"/>
          <w:szCs w:val="24"/>
        </w:rPr>
        <w:t xml:space="preserve">packets </w:t>
      </w:r>
      <w:r w:rsidR="00B76608">
        <w:rPr>
          <w:sz w:val="24"/>
          <w:szCs w:val="24"/>
        </w:rPr>
        <w:t xml:space="preserve">– this implies that the sender will try to push out a packet </w:t>
      </w:r>
      <w:r w:rsidR="00BB4093">
        <w:rPr>
          <w:sz w:val="24"/>
          <w:szCs w:val="24"/>
        </w:rPr>
        <w:t>every 2 time units, which is the</w:t>
      </w:r>
      <w:r w:rsidR="001D606F">
        <w:rPr>
          <w:sz w:val="24"/>
          <w:szCs w:val="24"/>
        </w:rPr>
        <w:t xml:space="preserve"> maximum</w:t>
      </w:r>
      <w:r w:rsidR="00BB4093">
        <w:rPr>
          <w:sz w:val="24"/>
          <w:szCs w:val="24"/>
        </w:rPr>
        <w:t xml:space="preserve"> transmission rate its access link allows</w:t>
      </w:r>
      <w:r w:rsidR="00B76608">
        <w:rPr>
          <w:sz w:val="24"/>
          <w:szCs w:val="24"/>
        </w:rPr>
        <w:t>.</w:t>
      </w:r>
    </w:p>
    <w:p w:rsidR="00A0391B" w:rsidRDefault="00A0391B" w:rsidP="00745CDA">
      <w:pPr>
        <w:spacing w:after="0" w:line="240" w:lineRule="auto"/>
        <w:ind w:left="737"/>
        <w:rPr>
          <w:sz w:val="24"/>
          <w:szCs w:val="24"/>
        </w:rPr>
      </w:pPr>
    </w:p>
    <w:p w:rsidR="00A0391B" w:rsidRDefault="00A0391B" w:rsidP="00745CDA">
      <w:pPr>
        <w:spacing w:after="0" w:line="240" w:lineRule="auto"/>
        <w:ind w:left="737"/>
        <w:rPr>
          <w:sz w:val="24"/>
          <w:szCs w:val="24"/>
        </w:rPr>
      </w:pPr>
      <w:r>
        <w:rPr>
          <w:sz w:val="24"/>
          <w:szCs w:val="24"/>
        </w:rPr>
        <w:t>Also assume for simplicity that no acknowledgements are lost</w:t>
      </w:r>
      <w:r w:rsidR="000A6183">
        <w:rPr>
          <w:sz w:val="24"/>
          <w:szCs w:val="24"/>
        </w:rPr>
        <w:t xml:space="preserve"> and no reordering occurs</w:t>
      </w:r>
      <w:r>
        <w:rPr>
          <w:sz w:val="24"/>
          <w:szCs w:val="24"/>
        </w:rPr>
        <w:t>.</w:t>
      </w:r>
    </w:p>
    <w:p w:rsidR="00A0391B" w:rsidRDefault="00A0391B" w:rsidP="00745CDA">
      <w:pPr>
        <w:spacing w:after="0" w:line="240" w:lineRule="auto"/>
        <w:ind w:left="737"/>
        <w:rPr>
          <w:sz w:val="24"/>
          <w:szCs w:val="24"/>
        </w:rPr>
      </w:pPr>
    </w:p>
    <w:p w:rsidR="00A0391B" w:rsidRPr="00344781" w:rsidRDefault="00A0391B" w:rsidP="00745CDA">
      <w:pPr>
        <w:spacing w:after="0" w:line="240" w:lineRule="auto"/>
        <w:ind w:left="737"/>
        <w:rPr>
          <w:sz w:val="24"/>
          <w:szCs w:val="24"/>
        </w:rPr>
      </w:pPr>
      <w:r>
        <w:rPr>
          <w:sz w:val="24"/>
          <w:szCs w:val="24"/>
        </w:rPr>
        <w:t xml:space="preserve">Now </w:t>
      </w:r>
      <w:r w:rsidR="00A379E6">
        <w:rPr>
          <w:sz w:val="24"/>
          <w:szCs w:val="24"/>
        </w:rPr>
        <w:t xml:space="preserve">explain the packet trace below. </w:t>
      </w:r>
    </w:p>
    <w:p w:rsidR="00745CDA" w:rsidRDefault="00745CDA" w:rsidP="00745CDA">
      <w:pPr>
        <w:spacing w:after="0" w:line="240" w:lineRule="auto"/>
        <w:ind w:left="737"/>
        <w:rPr>
          <w:b/>
          <w:sz w:val="24"/>
          <w:szCs w:val="24"/>
        </w:rPr>
      </w:pPr>
    </w:p>
    <w:p w:rsidR="00A0391B" w:rsidRDefault="00A0391B" w:rsidP="00745CDA">
      <w:pPr>
        <w:spacing w:after="0" w:line="240" w:lineRule="auto"/>
        <w:ind w:left="737"/>
        <w:rPr>
          <w:b/>
          <w:sz w:val="24"/>
          <w:szCs w:val="24"/>
        </w:rPr>
      </w:pPr>
    </w:p>
    <w:p w:rsidR="00745CDA" w:rsidRDefault="00AE48E0" w:rsidP="00745CDA">
      <w:pPr>
        <w:spacing w:after="0" w:line="240" w:lineRule="auto"/>
        <w:ind w:left="737"/>
        <w:rPr>
          <w:b/>
          <w:sz w:val="24"/>
          <w:szCs w:val="24"/>
        </w:rPr>
      </w:pPr>
      <w:r w:rsidRPr="002C2281">
        <w:rPr>
          <w:noProof/>
          <w:lang w:eastAsia="en-IN"/>
        </w:rPr>
        <w:lastRenderedPageBreak/>
        <w:drawing>
          <wp:inline distT="0" distB="0" distL="0" distR="0">
            <wp:extent cx="5724525" cy="2857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A0391B" w:rsidRDefault="00A0391B" w:rsidP="00745CDA">
      <w:pPr>
        <w:spacing w:after="0" w:line="240" w:lineRule="auto"/>
        <w:ind w:left="737"/>
        <w:rPr>
          <w:b/>
          <w:sz w:val="24"/>
          <w:szCs w:val="24"/>
        </w:rPr>
      </w:pPr>
    </w:p>
    <w:p w:rsidR="002C20C8" w:rsidRPr="00A379E6" w:rsidRDefault="006D0634" w:rsidP="00B3425E">
      <w:pPr>
        <w:numPr>
          <w:ilvl w:val="2"/>
          <w:numId w:val="1"/>
        </w:numPr>
        <w:spacing w:after="0" w:line="240" w:lineRule="auto"/>
        <w:rPr>
          <w:sz w:val="24"/>
          <w:szCs w:val="24"/>
        </w:rPr>
      </w:pPr>
      <w:r w:rsidRPr="00A379E6">
        <w:rPr>
          <w:sz w:val="24"/>
          <w:szCs w:val="24"/>
        </w:rPr>
        <w:t xml:space="preserve">Packet 300-399 seems to have been lost. </w:t>
      </w:r>
      <w:r w:rsidR="002C20C8" w:rsidRPr="00A379E6">
        <w:rPr>
          <w:sz w:val="24"/>
          <w:szCs w:val="24"/>
        </w:rPr>
        <w:t>What triggers the retransmission of the lost packet?</w:t>
      </w:r>
    </w:p>
    <w:p w:rsidR="00D809AC" w:rsidRDefault="00D809AC" w:rsidP="002C20C8">
      <w:pPr>
        <w:spacing w:after="0" w:line="240" w:lineRule="auto"/>
        <w:ind w:left="1040"/>
        <w:rPr>
          <w:sz w:val="24"/>
          <w:szCs w:val="24"/>
        </w:rPr>
      </w:pPr>
    </w:p>
    <w:p w:rsidR="00A0391B" w:rsidRDefault="00A0391B" w:rsidP="00A0391B">
      <w:pPr>
        <w:numPr>
          <w:ilvl w:val="2"/>
          <w:numId w:val="1"/>
        </w:numPr>
        <w:spacing w:after="0" w:line="240" w:lineRule="auto"/>
        <w:rPr>
          <w:sz w:val="24"/>
          <w:szCs w:val="24"/>
        </w:rPr>
      </w:pPr>
      <w:r>
        <w:rPr>
          <w:sz w:val="24"/>
          <w:szCs w:val="24"/>
        </w:rPr>
        <w:t>The acknowledgement received at time 21 was generated at the receipt of which packet</w:t>
      </w:r>
      <w:r w:rsidR="00110048">
        <w:rPr>
          <w:sz w:val="24"/>
          <w:szCs w:val="24"/>
        </w:rPr>
        <w:t xml:space="preserve"> at the receiver</w:t>
      </w:r>
      <w:r>
        <w:rPr>
          <w:sz w:val="24"/>
          <w:szCs w:val="24"/>
        </w:rPr>
        <w:t>?</w:t>
      </w:r>
    </w:p>
    <w:p w:rsidR="00A0391B" w:rsidRDefault="00A0391B" w:rsidP="00A0391B">
      <w:pPr>
        <w:spacing w:after="0" w:line="240" w:lineRule="auto"/>
        <w:ind w:left="1040"/>
        <w:rPr>
          <w:sz w:val="24"/>
          <w:szCs w:val="24"/>
        </w:rPr>
      </w:pPr>
    </w:p>
    <w:p w:rsidR="00CF14B8" w:rsidRDefault="00CF14B8" w:rsidP="00A0391B">
      <w:pPr>
        <w:numPr>
          <w:ilvl w:val="2"/>
          <w:numId w:val="1"/>
        </w:numPr>
        <w:spacing w:after="0" w:line="240" w:lineRule="auto"/>
        <w:rPr>
          <w:sz w:val="24"/>
          <w:szCs w:val="24"/>
        </w:rPr>
      </w:pPr>
      <w:r>
        <w:rPr>
          <w:sz w:val="24"/>
          <w:szCs w:val="24"/>
        </w:rPr>
        <w:t xml:space="preserve">Why is the acknowledgement at time 21 still referring to the lost packet even though it </w:t>
      </w:r>
      <w:r w:rsidR="00A379E6">
        <w:rPr>
          <w:sz w:val="24"/>
          <w:szCs w:val="24"/>
        </w:rPr>
        <w:t>has been retransmitted?</w:t>
      </w:r>
    </w:p>
    <w:p w:rsidR="00CF14B8" w:rsidRDefault="00CF14B8" w:rsidP="00CF14B8">
      <w:pPr>
        <w:spacing w:after="0" w:line="240" w:lineRule="auto"/>
        <w:ind w:left="1040"/>
        <w:rPr>
          <w:sz w:val="24"/>
          <w:szCs w:val="24"/>
        </w:rPr>
      </w:pPr>
    </w:p>
    <w:p w:rsidR="006D0634" w:rsidRDefault="006D0634" w:rsidP="00A0391B">
      <w:pPr>
        <w:numPr>
          <w:ilvl w:val="2"/>
          <w:numId w:val="1"/>
        </w:numPr>
        <w:spacing w:after="0" w:line="240" w:lineRule="auto"/>
        <w:rPr>
          <w:sz w:val="24"/>
          <w:szCs w:val="24"/>
        </w:rPr>
      </w:pPr>
      <w:r>
        <w:rPr>
          <w:sz w:val="24"/>
          <w:szCs w:val="24"/>
        </w:rPr>
        <w:t xml:space="preserve">Why is the lost packet again </w:t>
      </w:r>
      <w:r w:rsidR="00A379E6">
        <w:rPr>
          <w:sz w:val="24"/>
          <w:szCs w:val="24"/>
        </w:rPr>
        <w:t>retransmitted at time 25?</w:t>
      </w:r>
      <w:r w:rsidR="00A379E6">
        <w:rPr>
          <w:sz w:val="24"/>
          <w:szCs w:val="24"/>
        </w:rPr>
        <w:tab/>
      </w:r>
    </w:p>
    <w:p w:rsidR="006D0634" w:rsidRDefault="006D0634" w:rsidP="006D0634">
      <w:pPr>
        <w:spacing w:after="0" w:line="240" w:lineRule="auto"/>
        <w:ind w:left="1040"/>
        <w:rPr>
          <w:sz w:val="24"/>
          <w:szCs w:val="24"/>
        </w:rPr>
      </w:pPr>
    </w:p>
    <w:p w:rsidR="00A0391B" w:rsidRDefault="0023367C" w:rsidP="00A0391B">
      <w:pPr>
        <w:numPr>
          <w:ilvl w:val="2"/>
          <w:numId w:val="1"/>
        </w:numPr>
        <w:spacing w:after="0" w:line="240" w:lineRule="auto"/>
        <w:rPr>
          <w:sz w:val="24"/>
          <w:szCs w:val="24"/>
        </w:rPr>
      </w:pPr>
      <w:r>
        <w:rPr>
          <w:sz w:val="24"/>
          <w:szCs w:val="24"/>
        </w:rPr>
        <w:t>Why is there a sudden jump in the acknowledgement number at time 27?</w:t>
      </w:r>
      <w:r w:rsidR="00B52CA8">
        <w:rPr>
          <w:sz w:val="24"/>
          <w:szCs w:val="24"/>
        </w:rPr>
        <w:t xml:space="preserve"> The acknowledgement was generated at th</w:t>
      </w:r>
      <w:r w:rsidR="00A379E6">
        <w:rPr>
          <w:sz w:val="24"/>
          <w:szCs w:val="24"/>
        </w:rPr>
        <w:t>e receipt of which packet?</w:t>
      </w:r>
    </w:p>
    <w:p w:rsidR="00A0391B" w:rsidRDefault="00A0391B" w:rsidP="00A0391B">
      <w:pPr>
        <w:spacing w:after="0" w:line="240" w:lineRule="auto"/>
        <w:ind w:left="737"/>
        <w:rPr>
          <w:sz w:val="24"/>
          <w:szCs w:val="24"/>
        </w:rPr>
      </w:pPr>
    </w:p>
    <w:p w:rsidR="00A0391B" w:rsidRDefault="00A0391B" w:rsidP="00A0391B">
      <w:pPr>
        <w:spacing w:after="0" w:line="240" w:lineRule="auto"/>
        <w:ind w:left="737"/>
        <w:rPr>
          <w:sz w:val="24"/>
          <w:szCs w:val="24"/>
        </w:rPr>
      </w:pPr>
    </w:p>
    <w:p w:rsidR="007C0B49" w:rsidRDefault="007C0B49" w:rsidP="00A0391B">
      <w:pPr>
        <w:spacing w:after="0" w:line="240" w:lineRule="auto"/>
        <w:ind w:left="737"/>
        <w:rPr>
          <w:sz w:val="24"/>
          <w:szCs w:val="24"/>
        </w:rPr>
      </w:pPr>
    </w:p>
    <w:p w:rsidR="00D809AC" w:rsidRDefault="00D809AC" w:rsidP="00A0391B">
      <w:pPr>
        <w:spacing w:after="0" w:line="240" w:lineRule="auto"/>
        <w:ind w:left="737"/>
        <w:rPr>
          <w:sz w:val="24"/>
          <w:szCs w:val="24"/>
        </w:rPr>
      </w:pPr>
    </w:p>
    <w:p w:rsidR="000A6183" w:rsidRDefault="000A6183"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FA3543" w:rsidRDefault="003F0D5C" w:rsidP="00B04227">
      <w:pPr>
        <w:numPr>
          <w:ilvl w:val="0"/>
          <w:numId w:val="1"/>
        </w:numPr>
        <w:spacing w:after="0" w:line="240" w:lineRule="auto"/>
        <w:ind w:left="737" w:hanging="357"/>
        <w:rPr>
          <w:sz w:val="24"/>
          <w:szCs w:val="24"/>
        </w:rPr>
      </w:pPr>
      <w:r>
        <w:rPr>
          <w:sz w:val="24"/>
          <w:szCs w:val="24"/>
        </w:rPr>
        <w:lastRenderedPageBreak/>
        <w:t xml:space="preserve">In another variant, the initial </w:t>
      </w:r>
      <w:r w:rsidR="0042641B">
        <w:rPr>
          <w:sz w:val="24"/>
          <w:szCs w:val="24"/>
        </w:rPr>
        <w:t xml:space="preserve">congestion </w:t>
      </w:r>
      <w:r>
        <w:rPr>
          <w:sz w:val="24"/>
          <w:szCs w:val="24"/>
        </w:rPr>
        <w:t xml:space="preserve">window size is </w:t>
      </w:r>
      <w:r w:rsidR="00181610">
        <w:rPr>
          <w:sz w:val="24"/>
          <w:szCs w:val="24"/>
        </w:rPr>
        <w:t>started at 4 packets, and t</w:t>
      </w:r>
      <w:r w:rsidR="005507A0">
        <w:rPr>
          <w:sz w:val="24"/>
          <w:szCs w:val="24"/>
        </w:rPr>
        <w:t xml:space="preserve">he window </w:t>
      </w:r>
      <w:r w:rsidR="00181610">
        <w:rPr>
          <w:sz w:val="24"/>
          <w:szCs w:val="24"/>
        </w:rPr>
        <w:t xml:space="preserve">is </w:t>
      </w:r>
      <w:r w:rsidR="005507A0">
        <w:rPr>
          <w:sz w:val="24"/>
          <w:szCs w:val="24"/>
        </w:rPr>
        <w:t>incremented</w:t>
      </w:r>
      <w:r>
        <w:rPr>
          <w:sz w:val="24"/>
          <w:szCs w:val="24"/>
        </w:rPr>
        <w:t xml:space="preserve"> </w:t>
      </w:r>
      <w:r w:rsidR="00707980">
        <w:rPr>
          <w:sz w:val="24"/>
          <w:szCs w:val="24"/>
        </w:rPr>
        <w:t xml:space="preserve">fractionally by (1 / </w:t>
      </w:r>
      <w:r w:rsidR="00AE4CA2">
        <w:rPr>
          <w:sz w:val="24"/>
          <w:szCs w:val="24"/>
        </w:rPr>
        <w:t>int(</w:t>
      </w:r>
      <w:r w:rsidR="00707980">
        <w:rPr>
          <w:sz w:val="24"/>
          <w:szCs w:val="24"/>
        </w:rPr>
        <w:t xml:space="preserve">current window </w:t>
      </w:r>
      <w:r w:rsidR="005507A0">
        <w:rPr>
          <w:sz w:val="24"/>
          <w:szCs w:val="24"/>
        </w:rPr>
        <w:t>size</w:t>
      </w:r>
      <w:r w:rsidR="00707980">
        <w:rPr>
          <w:sz w:val="24"/>
          <w:szCs w:val="24"/>
        </w:rPr>
        <w:t>)</w:t>
      </w:r>
      <w:r w:rsidR="00AE4CA2">
        <w:rPr>
          <w:sz w:val="24"/>
          <w:szCs w:val="24"/>
        </w:rPr>
        <w:t>)</w:t>
      </w:r>
      <w:r w:rsidR="005507A0">
        <w:rPr>
          <w:sz w:val="24"/>
          <w:szCs w:val="24"/>
        </w:rPr>
        <w:t xml:space="preserve"> </w:t>
      </w:r>
      <w:r w:rsidR="00707980">
        <w:rPr>
          <w:sz w:val="24"/>
          <w:szCs w:val="24"/>
        </w:rPr>
        <w:t>upo</w:t>
      </w:r>
      <w:r w:rsidR="00181610">
        <w:rPr>
          <w:sz w:val="24"/>
          <w:szCs w:val="24"/>
        </w:rPr>
        <w:t xml:space="preserve">n receiving an acknowledgement. Thus, a window size of 4 will increment to 5 </w:t>
      </w:r>
      <w:r w:rsidR="00251733">
        <w:rPr>
          <w:sz w:val="24"/>
          <w:szCs w:val="24"/>
        </w:rPr>
        <w:t>after having received 4</w:t>
      </w:r>
      <w:r w:rsidR="00181610">
        <w:rPr>
          <w:sz w:val="24"/>
          <w:szCs w:val="24"/>
        </w:rPr>
        <w:t xml:space="preserve"> acknowledgements</w:t>
      </w:r>
      <w:r w:rsidR="00985CC6">
        <w:rPr>
          <w:sz w:val="24"/>
          <w:szCs w:val="24"/>
        </w:rPr>
        <w:t xml:space="preserve"> (4.25 after the first ack, 4.5 after the second ack, 4.75 after the third, and 5 after the fourth ack)</w:t>
      </w:r>
      <w:r w:rsidR="00181610">
        <w:rPr>
          <w:sz w:val="24"/>
          <w:szCs w:val="24"/>
        </w:rPr>
        <w:t xml:space="preserve">. </w:t>
      </w:r>
      <w:r w:rsidR="00856718">
        <w:rPr>
          <w:sz w:val="24"/>
          <w:szCs w:val="24"/>
        </w:rPr>
        <w:t xml:space="preserve">Note that </w:t>
      </w:r>
      <w:r w:rsidR="00707980">
        <w:rPr>
          <w:sz w:val="24"/>
          <w:szCs w:val="24"/>
        </w:rPr>
        <w:t xml:space="preserve">packets are dispatched only </w:t>
      </w:r>
      <w:r w:rsidR="006D57B2">
        <w:rPr>
          <w:sz w:val="24"/>
          <w:szCs w:val="24"/>
        </w:rPr>
        <w:t xml:space="preserve">if </w:t>
      </w:r>
      <w:r w:rsidR="00707980">
        <w:rPr>
          <w:sz w:val="24"/>
          <w:szCs w:val="24"/>
        </w:rPr>
        <w:t>they can be accommodated fully within the window</w:t>
      </w:r>
      <w:r w:rsidR="00856718">
        <w:rPr>
          <w:sz w:val="24"/>
          <w:szCs w:val="24"/>
        </w:rPr>
        <w:t xml:space="preserve">, ie. </w:t>
      </w:r>
      <w:r w:rsidR="00FA3543">
        <w:rPr>
          <w:sz w:val="24"/>
          <w:szCs w:val="24"/>
        </w:rPr>
        <w:t xml:space="preserve">even with a </w:t>
      </w:r>
      <w:r w:rsidR="00856718">
        <w:rPr>
          <w:sz w:val="24"/>
          <w:szCs w:val="24"/>
        </w:rPr>
        <w:t xml:space="preserve">window </w:t>
      </w:r>
      <w:r w:rsidR="00FA3543">
        <w:rPr>
          <w:sz w:val="24"/>
          <w:szCs w:val="24"/>
        </w:rPr>
        <w:t xml:space="preserve">of </w:t>
      </w:r>
      <w:r w:rsidR="00856718">
        <w:rPr>
          <w:sz w:val="24"/>
          <w:szCs w:val="24"/>
        </w:rPr>
        <w:t>4</w:t>
      </w:r>
      <w:r w:rsidR="004365BF">
        <w:rPr>
          <w:sz w:val="24"/>
          <w:szCs w:val="24"/>
        </w:rPr>
        <w:t>.</w:t>
      </w:r>
      <w:r w:rsidR="00FA3543">
        <w:rPr>
          <w:sz w:val="24"/>
          <w:szCs w:val="24"/>
        </w:rPr>
        <w:t>7</w:t>
      </w:r>
      <w:r w:rsidR="004365BF">
        <w:rPr>
          <w:sz w:val="24"/>
          <w:szCs w:val="24"/>
        </w:rPr>
        <w:t xml:space="preserve">5 only </w:t>
      </w:r>
      <w:r w:rsidR="00856718">
        <w:rPr>
          <w:sz w:val="24"/>
          <w:szCs w:val="24"/>
        </w:rPr>
        <w:t>four</w:t>
      </w:r>
      <w:r w:rsidR="004365BF">
        <w:rPr>
          <w:sz w:val="24"/>
          <w:szCs w:val="24"/>
        </w:rPr>
        <w:t xml:space="preserve"> outstanding packets will be allowed</w:t>
      </w:r>
      <w:r w:rsidR="00707980">
        <w:rPr>
          <w:sz w:val="24"/>
          <w:szCs w:val="24"/>
        </w:rPr>
        <w:t>.</w:t>
      </w:r>
      <w:r w:rsidR="00DF7162">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ack will not increment the window, ie. if the window is 5 </w:t>
      </w:r>
      <w:r w:rsidR="00BC6134">
        <w:rPr>
          <w:sz w:val="24"/>
          <w:szCs w:val="24"/>
        </w:rPr>
        <w:t>when</w:t>
      </w:r>
      <w:r w:rsidR="00D61A51">
        <w:rPr>
          <w:sz w:val="24"/>
          <w:szCs w:val="24"/>
        </w:rPr>
        <w:t xml:space="preserve"> </w:t>
      </w:r>
      <w:r w:rsidR="00A83470">
        <w:rPr>
          <w:sz w:val="24"/>
          <w:szCs w:val="24"/>
        </w:rPr>
        <w:t xml:space="preserve">the third dup ack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1 / int(2.5)</w:t>
      </w:r>
      <w:r w:rsidR="00322730">
        <w:rPr>
          <w:sz w:val="24"/>
          <w:szCs w:val="24"/>
        </w:rPr>
        <w:t xml:space="preserve"> increment</w:t>
      </w:r>
      <w:r w:rsidR="00CC7D2C">
        <w:rPr>
          <w:sz w:val="24"/>
          <w:szCs w:val="24"/>
        </w:rPr>
        <w:t xml:space="preserve"> for this ack</w:t>
      </w:r>
      <w:r w:rsidR="00066587">
        <w:rPr>
          <w:sz w:val="24"/>
          <w:szCs w:val="24"/>
        </w:rPr>
        <w:t xml:space="preserve"> as is done for other acks</w:t>
      </w:r>
      <w:r w:rsidR="000D4DE5">
        <w:rPr>
          <w:sz w:val="24"/>
          <w:szCs w:val="24"/>
        </w:rPr>
        <w:t xml:space="preserve">. </w:t>
      </w:r>
      <w:r w:rsidR="00322730">
        <w:rPr>
          <w:sz w:val="24"/>
          <w:szCs w:val="24"/>
        </w:rPr>
        <w:t xml:space="preserve">Also note that </w:t>
      </w:r>
      <w:r w:rsidR="008E2D55">
        <w:rPr>
          <w:sz w:val="24"/>
          <w:szCs w:val="24"/>
        </w:rPr>
        <w:t xml:space="preserve">the event of a triple dup ack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04227"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1D751D" w:rsidRDefault="001D751D" w:rsidP="00745CDA">
      <w:pPr>
        <w:spacing w:after="0" w:line="240" w:lineRule="auto"/>
        <w:ind w:left="737"/>
        <w:rPr>
          <w:sz w:val="24"/>
          <w:szCs w:val="24"/>
        </w:rPr>
      </w:pPr>
    </w:p>
    <w:p w:rsidR="00B04227" w:rsidRDefault="00AE48E0" w:rsidP="00B04227">
      <w:pPr>
        <w:spacing w:after="0" w:line="240" w:lineRule="auto"/>
        <w:ind w:left="737"/>
        <w:rPr>
          <w:sz w:val="24"/>
          <w:szCs w:val="24"/>
        </w:rPr>
      </w:pPr>
      <w:r w:rsidRPr="006D09B8">
        <w:rPr>
          <w:noProof/>
          <w:lang w:eastAsia="en-IN"/>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3B35D4">
      <w:pPr>
        <w:numPr>
          <w:ilvl w:val="2"/>
          <w:numId w:val="1"/>
        </w:numPr>
        <w:spacing w:after="0" w:line="240" w:lineRule="auto"/>
        <w:rPr>
          <w:sz w:val="24"/>
          <w:szCs w:val="24"/>
        </w:rPr>
      </w:pPr>
      <w:r>
        <w:rPr>
          <w:sz w:val="24"/>
          <w:szCs w:val="24"/>
        </w:rPr>
        <w:t>What i</w:t>
      </w:r>
      <w:r w:rsidR="00707980">
        <w:rPr>
          <w:sz w:val="24"/>
          <w:szCs w:val="24"/>
        </w:rPr>
        <w:t>s the window size at time 17</w:t>
      </w:r>
      <w:r>
        <w:rPr>
          <w:sz w:val="24"/>
          <w:szCs w:val="24"/>
        </w:rPr>
        <w:t>?</w:t>
      </w:r>
    </w:p>
    <w:p w:rsidR="00811FE8" w:rsidRDefault="00811FE8" w:rsidP="00206243">
      <w:pPr>
        <w:spacing w:after="0" w:line="240" w:lineRule="auto"/>
        <w:ind w:left="1040"/>
        <w:rPr>
          <w:sz w:val="24"/>
          <w:szCs w:val="24"/>
        </w:rPr>
      </w:pPr>
    </w:p>
    <w:p w:rsidR="00787097" w:rsidRPr="00304252" w:rsidRDefault="00707980" w:rsidP="00304252">
      <w:pPr>
        <w:numPr>
          <w:ilvl w:val="2"/>
          <w:numId w:val="1"/>
        </w:numPr>
        <w:spacing w:after="0" w:line="240" w:lineRule="auto"/>
        <w:rPr>
          <w:sz w:val="24"/>
          <w:szCs w:val="24"/>
        </w:rPr>
      </w:pPr>
      <w:r>
        <w:rPr>
          <w:sz w:val="24"/>
          <w:szCs w:val="24"/>
        </w:rPr>
        <w:t>What is the window size at time 19? Why is no packet pushed out at time 19</w:t>
      </w:r>
      <w:r w:rsidR="00206243">
        <w:rPr>
          <w:sz w:val="24"/>
          <w:szCs w:val="24"/>
        </w:rPr>
        <w:t>?</w:t>
      </w:r>
      <w:r w:rsidR="00304252">
        <w:rPr>
          <w:sz w:val="24"/>
          <w:szCs w:val="24"/>
        </w:rPr>
        <w:t xml:space="preserve"> </w:t>
      </w:r>
      <w:r w:rsidR="00787097" w:rsidRPr="00304252">
        <w:rPr>
          <w:sz w:val="24"/>
          <w:szCs w:val="24"/>
        </w:rPr>
        <w:t>W</w:t>
      </w:r>
      <w:r w:rsidRPr="00304252">
        <w:rPr>
          <w:sz w:val="24"/>
          <w:szCs w:val="24"/>
        </w:rPr>
        <w:t>hat is the window size at time 2</w:t>
      </w:r>
      <w:r w:rsidR="0013797D" w:rsidRPr="00304252">
        <w:rPr>
          <w:sz w:val="24"/>
          <w:szCs w:val="24"/>
        </w:rPr>
        <w:t>1</w:t>
      </w:r>
      <w:r w:rsidR="00787097" w:rsidRPr="00304252">
        <w:rPr>
          <w:sz w:val="24"/>
          <w:szCs w:val="24"/>
        </w:rPr>
        <w:t>?</w:t>
      </w:r>
      <w:r w:rsidR="00811FE8" w:rsidRPr="00304252">
        <w:rPr>
          <w:sz w:val="24"/>
          <w:szCs w:val="24"/>
        </w:rPr>
        <w:t xml:space="preserve"> What is the outstanding data estimated by the sender at time 21?</w:t>
      </w:r>
    </w:p>
    <w:p w:rsidR="00787097" w:rsidRDefault="00787097" w:rsidP="00787097">
      <w:pPr>
        <w:spacing w:after="0" w:line="240" w:lineRule="auto"/>
        <w:ind w:left="1040"/>
        <w:rPr>
          <w:sz w:val="24"/>
          <w:szCs w:val="24"/>
        </w:rPr>
      </w:pPr>
    </w:p>
    <w:p w:rsidR="00811FE8" w:rsidRDefault="00811FE8" w:rsidP="00811FE8">
      <w:pPr>
        <w:numPr>
          <w:ilvl w:val="2"/>
          <w:numId w:val="1"/>
        </w:numPr>
        <w:spacing w:after="0" w:line="240" w:lineRule="auto"/>
        <w:rPr>
          <w:sz w:val="24"/>
          <w:szCs w:val="24"/>
        </w:rPr>
      </w:pPr>
      <w:r>
        <w:rPr>
          <w:sz w:val="24"/>
          <w:szCs w:val="24"/>
        </w:rPr>
        <w:t>Why i</w:t>
      </w:r>
      <w:r w:rsidR="00D64258">
        <w:rPr>
          <w:sz w:val="24"/>
          <w:szCs w:val="24"/>
        </w:rPr>
        <w:t>s a packet pushed out at time 23</w:t>
      </w:r>
      <w:r>
        <w:rPr>
          <w:sz w:val="24"/>
          <w:szCs w:val="24"/>
        </w:rPr>
        <w:t xml:space="preserve"> even though no ack is rec</w:t>
      </w:r>
      <w:r w:rsidR="00304252">
        <w:rPr>
          <w:sz w:val="24"/>
          <w:szCs w:val="24"/>
        </w:rPr>
        <w:t>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Pr>
          <w:sz w:val="24"/>
          <w:szCs w:val="24"/>
        </w:rPr>
        <w:t xml:space="preserve">What is the window size </w:t>
      </w:r>
      <w:r w:rsidR="00D64258">
        <w:rPr>
          <w:sz w:val="24"/>
          <w:szCs w:val="24"/>
        </w:rPr>
        <w:t>at time 31</w:t>
      </w:r>
      <w:r w:rsidR="000C10C7">
        <w:rPr>
          <w:sz w:val="24"/>
          <w:szCs w:val="24"/>
        </w:rPr>
        <w:t>?</w:t>
      </w:r>
    </w:p>
    <w:p w:rsidR="001D751D" w:rsidRPr="009460F3" w:rsidRDefault="00076F94" w:rsidP="00745CDA">
      <w:pPr>
        <w:numPr>
          <w:ilvl w:val="0"/>
          <w:numId w:val="1"/>
        </w:numPr>
        <w:spacing w:after="0" w:line="240" w:lineRule="auto"/>
        <w:ind w:left="737" w:hanging="357"/>
        <w:rPr>
          <w:sz w:val="24"/>
          <w:szCs w:val="24"/>
        </w:rPr>
      </w:pPr>
      <w:r w:rsidRPr="009460F3">
        <w:rPr>
          <w:sz w:val="24"/>
          <w:szCs w:val="24"/>
        </w:rPr>
        <w:lastRenderedPageBreak/>
        <w:t xml:space="preserve">Now consider a different scenario where the </w:t>
      </w:r>
      <w:r w:rsidR="00C65D34" w:rsidRPr="009460F3">
        <w:rPr>
          <w:sz w:val="24"/>
          <w:szCs w:val="24"/>
        </w:rPr>
        <w:t xml:space="preserve">access link is </w:t>
      </w:r>
      <w:r w:rsidR="000C25DB">
        <w:rPr>
          <w:sz w:val="24"/>
          <w:szCs w:val="24"/>
        </w:rPr>
        <w:t xml:space="preserve">very </w:t>
      </w:r>
      <w:r w:rsidR="005B4767" w:rsidRPr="009460F3">
        <w:rPr>
          <w:sz w:val="24"/>
          <w:szCs w:val="24"/>
        </w:rPr>
        <w:t>fast</w:t>
      </w:r>
      <w:r w:rsidR="00C65D34" w:rsidRPr="009460F3">
        <w:rPr>
          <w:sz w:val="24"/>
          <w:szCs w:val="24"/>
        </w:rPr>
        <w:t xml:space="preserve"> but the next link is slower.</w:t>
      </w:r>
    </w:p>
    <w:p w:rsidR="00EA358C" w:rsidRDefault="00AE48E0" w:rsidP="00745CDA">
      <w:pPr>
        <w:spacing w:after="0" w:line="240" w:lineRule="auto"/>
        <w:ind w:left="737"/>
        <w:rPr>
          <w:sz w:val="24"/>
          <w:szCs w:val="24"/>
        </w:rPr>
      </w:pPr>
      <w:r w:rsidRPr="002C2281">
        <w:rPr>
          <w:noProof/>
          <w:lang w:eastAsia="en-IN"/>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and it is incremented by 1 / int(congestion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AE48E0" w:rsidP="00745CDA">
      <w:pPr>
        <w:spacing w:after="0" w:line="240" w:lineRule="auto"/>
        <w:ind w:left="737"/>
        <w:rPr>
          <w:sz w:val="24"/>
          <w:szCs w:val="24"/>
        </w:rPr>
      </w:pPr>
      <w:r w:rsidRPr="006D09B8">
        <w:rPr>
          <w:noProof/>
          <w:lang w:eastAsia="en-IN"/>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Default="00126020" w:rsidP="00304252">
      <w:pPr>
        <w:numPr>
          <w:ilvl w:val="2"/>
          <w:numId w:val="1"/>
        </w:numPr>
        <w:spacing w:after="0" w:line="240" w:lineRule="auto"/>
        <w:rPr>
          <w:sz w:val="24"/>
          <w:szCs w:val="24"/>
        </w:rPr>
      </w:pPr>
      <w:r>
        <w:rPr>
          <w:sz w:val="24"/>
          <w:szCs w:val="24"/>
        </w:rPr>
        <w:t>What is</w:t>
      </w:r>
      <w:r w:rsidR="00304252">
        <w:rPr>
          <w:sz w:val="24"/>
          <w:szCs w:val="24"/>
        </w:rPr>
        <w:t xml:space="preserve"> the RTT in this case? </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7523D0" w:rsidP="007523D0">
      <w:pPr>
        <w:spacing w:after="0" w:line="240" w:lineRule="auto"/>
        <w:ind w:left="1040"/>
        <w:rPr>
          <w:sz w:val="24"/>
          <w:szCs w:val="24"/>
        </w:rPr>
      </w:pPr>
    </w:p>
    <w:p w:rsidR="00CE5B99" w:rsidRDefault="00626B8A" w:rsidP="00AE7D6C">
      <w:pPr>
        <w:numPr>
          <w:ilvl w:val="2"/>
          <w:numId w:val="1"/>
        </w:numPr>
        <w:spacing w:after="0" w:line="240" w:lineRule="auto"/>
        <w:rPr>
          <w:sz w:val="24"/>
          <w:szCs w:val="24"/>
        </w:rPr>
      </w:pPr>
      <w:r>
        <w:rPr>
          <w:sz w:val="24"/>
          <w:szCs w:val="24"/>
        </w:rPr>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ack?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AE7D6C" w:rsidRDefault="00AE7D6C" w:rsidP="00AE7D6C">
      <w:pPr>
        <w:spacing w:after="0" w:line="240" w:lineRule="auto"/>
        <w:ind w:left="1040"/>
        <w:rPr>
          <w:sz w:val="24"/>
          <w:szCs w:val="24"/>
        </w:rPr>
      </w:pPr>
    </w:p>
    <w:p w:rsidR="00765593" w:rsidRDefault="00765593"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7A5FED" w:rsidRDefault="007E3CB9" w:rsidP="007A5FED">
      <w:pPr>
        <w:numPr>
          <w:ilvl w:val="0"/>
          <w:numId w:val="1"/>
        </w:numPr>
        <w:spacing w:after="0" w:line="240" w:lineRule="auto"/>
        <w:ind w:left="737" w:hanging="357"/>
        <w:rPr>
          <w:sz w:val="24"/>
          <w:szCs w:val="24"/>
        </w:rPr>
      </w:pPr>
      <w:r>
        <w:rPr>
          <w:sz w:val="24"/>
          <w:szCs w:val="24"/>
        </w:rPr>
        <w:lastRenderedPageBreak/>
        <w:t>Consider now a scenario where the buffer size at</w:t>
      </w:r>
      <w:r w:rsidR="00BC3EB9">
        <w:rPr>
          <w:sz w:val="24"/>
          <w:szCs w:val="24"/>
        </w:rPr>
        <w:t xml:space="preserve"> the first router is very large so that no drops occur.</w:t>
      </w:r>
      <w:r w:rsidR="001F24BD">
        <w:rPr>
          <w:sz w:val="24"/>
          <w:szCs w:val="24"/>
        </w:rPr>
        <w:t xml:space="preserve"> Answer the following questions:</w:t>
      </w:r>
    </w:p>
    <w:p w:rsidR="007A5FED" w:rsidRPr="00866B92" w:rsidRDefault="007A5FED" w:rsidP="007A5FED">
      <w:pPr>
        <w:spacing w:after="0" w:line="240" w:lineRule="auto"/>
        <w:ind w:left="737"/>
        <w:rPr>
          <w:sz w:val="24"/>
          <w:szCs w:val="24"/>
        </w:rPr>
      </w:pPr>
    </w:p>
    <w:p w:rsidR="007A5FED" w:rsidRDefault="00AE48E0" w:rsidP="00745CDA">
      <w:pPr>
        <w:spacing w:after="0" w:line="240" w:lineRule="auto"/>
        <w:ind w:left="737"/>
        <w:rPr>
          <w:sz w:val="24"/>
          <w:szCs w:val="24"/>
        </w:rPr>
      </w:pPr>
      <w:r w:rsidRPr="002C2281">
        <w:rPr>
          <w:noProof/>
          <w:lang w:eastAsia="en-IN"/>
        </w:rPr>
        <w:drawing>
          <wp:inline distT="0" distB="0" distL="0" distR="0">
            <wp:extent cx="5734050" cy="2847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1F24BD" w:rsidRDefault="001F24BD" w:rsidP="001F24BD">
      <w:pPr>
        <w:spacing w:after="0" w:line="240" w:lineRule="auto"/>
        <w:ind w:left="1040"/>
        <w:rPr>
          <w:sz w:val="24"/>
          <w:szCs w:val="24"/>
        </w:rPr>
      </w:pPr>
    </w:p>
    <w:p w:rsidR="001F24BD" w:rsidRDefault="00D310C4" w:rsidP="001F24BD">
      <w:pPr>
        <w:numPr>
          <w:ilvl w:val="2"/>
          <w:numId w:val="1"/>
        </w:numPr>
        <w:spacing w:after="0" w:line="240" w:lineRule="auto"/>
        <w:rPr>
          <w:sz w:val="24"/>
          <w:szCs w:val="24"/>
        </w:rPr>
      </w:pPr>
      <w:r>
        <w:rPr>
          <w:sz w:val="24"/>
          <w:szCs w:val="24"/>
        </w:rPr>
        <w:t>What is the round trip time clocked for the first packet</w:t>
      </w:r>
      <w:r w:rsidR="0094404A">
        <w:rPr>
          <w:sz w:val="24"/>
          <w:szCs w:val="24"/>
        </w:rPr>
        <w:t xml:space="preserve">? </w:t>
      </w:r>
      <w:r>
        <w:rPr>
          <w:sz w:val="24"/>
          <w:szCs w:val="24"/>
        </w:rPr>
        <w:t>For the fifth packet? For the eighth packet?</w:t>
      </w:r>
      <w:r w:rsidR="00816728">
        <w:rPr>
          <w:sz w:val="24"/>
          <w:szCs w:val="24"/>
        </w:rPr>
        <w:tab/>
      </w:r>
    </w:p>
    <w:p w:rsidR="001F24BD" w:rsidRDefault="001F24BD" w:rsidP="001F24BD">
      <w:pPr>
        <w:spacing w:after="0" w:line="240" w:lineRule="auto"/>
        <w:ind w:left="1040"/>
        <w:rPr>
          <w:sz w:val="24"/>
          <w:szCs w:val="24"/>
        </w:rPr>
      </w:pPr>
    </w:p>
    <w:p w:rsidR="001F24BD" w:rsidRDefault="001F24BD" w:rsidP="001F24BD">
      <w:pPr>
        <w:numPr>
          <w:ilvl w:val="2"/>
          <w:numId w:val="1"/>
        </w:numPr>
        <w:spacing w:after="0" w:line="240" w:lineRule="auto"/>
        <w:rPr>
          <w:sz w:val="24"/>
          <w:szCs w:val="24"/>
        </w:rPr>
      </w:pPr>
      <w:r>
        <w:rPr>
          <w:sz w:val="24"/>
          <w:szCs w:val="24"/>
        </w:rPr>
        <w:t xml:space="preserve">When is the window size </w:t>
      </w:r>
      <w:r w:rsidR="00D310C4">
        <w:rPr>
          <w:sz w:val="24"/>
          <w:szCs w:val="24"/>
        </w:rPr>
        <w:t>increased</w:t>
      </w:r>
      <w:r w:rsidR="00FC320F">
        <w:rPr>
          <w:sz w:val="24"/>
          <w:szCs w:val="24"/>
        </w:rPr>
        <w:t xml:space="preserve"> to 9</w:t>
      </w:r>
      <w:r>
        <w:rPr>
          <w:sz w:val="24"/>
          <w:szCs w:val="24"/>
        </w:rPr>
        <w:t>?</w:t>
      </w:r>
      <w:r w:rsidR="00D310C4">
        <w:rPr>
          <w:sz w:val="24"/>
          <w:szCs w:val="24"/>
        </w:rPr>
        <w:t xml:space="preserve"> </w:t>
      </w:r>
    </w:p>
    <w:p w:rsidR="00D310C4" w:rsidRDefault="00D310C4" w:rsidP="00D310C4">
      <w:pPr>
        <w:spacing w:after="0" w:line="240" w:lineRule="auto"/>
        <w:ind w:left="1040"/>
        <w:rPr>
          <w:sz w:val="24"/>
          <w:szCs w:val="24"/>
        </w:rPr>
      </w:pPr>
    </w:p>
    <w:p w:rsidR="006702FF" w:rsidRDefault="002C49A2" w:rsidP="00D35605">
      <w:pPr>
        <w:numPr>
          <w:ilvl w:val="2"/>
          <w:numId w:val="1"/>
        </w:numPr>
        <w:spacing w:after="0" w:line="240" w:lineRule="auto"/>
        <w:rPr>
          <w:sz w:val="24"/>
          <w:szCs w:val="24"/>
        </w:rPr>
      </w:pPr>
      <w:r>
        <w:rPr>
          <w:sz w:val="24"/>
          <w:szCs w:val="24"/>
        </w:rPr>
        <w:t xml:space="preserve">Since </w:t>
      </w:r>
      <w:r w:rsidR="007A32A1">
        <w:rPr>
          <w:sz w:val="24"/>
          <w:szCs w:val="24"/>
        </w:rPr>
        <w:t>the buffers are assumed to be large enough, there will be no drops and the window size will keep increasing</w:t>
      </w:r>
      <w:r w:rsidR="00F4682A">
        <w:rPr>
          <w:sz w:val="24"/>
          <w:szCs w:val="24"/>
        </w:rPr>
        <w:t xml:space="preserve"> each time a </w:t>
      </w:r>
      <w:r w:rsidR="007D2A5F">
        <w:rPr>
          <w:sz w:val="24"/>
          <w:szCs w:val="24"/>
        </w:rPr>
        <w:t>complete</w:t>
      </w:r>
      <w:r w:rsidR="00F4682A">
        <w:rPr>
          <w:sz w:val="24"/>
          <w:szCs w:val="24"/>
        </w:rPr>
        <w:t xml:space="preserve"> round of acknowledgments for the </w:t>
      </w:r>
      <w:r w:rsidR="007D2A5F">
        <w:rPr>
          <w:sz w:val="24"/>
          <w:szCs w:val="24"/>
        </w:rPr>
        <w:t xml:space="preserve">current </w:t>
      </w:r>
      <w:r w:rsidR="00F4682A">
        <w:rPr>
          <w:sz w:val="24"/>
          <w:szCs w:val="24"/>
        </w:rPr>
        <w:t>window are received</w:t>
      </w:r>
      <w:r w:rsidR="007A32A1">
        <w:rPr>
          <w:sz w:val="24"/>
          <w:szCs w:val="24"/>
        </w:rPr>
        <w:t xml:space="preserve">. </w:t>
      </w:r>
      <w:r w:rsidR="00D35605">
        <w:rPr>
          <w:sz w:val="24"/>
          <w:szCs w:val="24"/>
        </w:rPr>
        <w:t xml:space="preserve">What is the </w:t>
      </w:r>
      <w:r w:rsidR="006D12DC" w:rsidRPr="00D35605">
        <w:rPr>
          <w:sz w:val="24"/>
          <w:szCs w:val="24"/>
        </w:rPr>
        <w:t xml:space="preserve">problem </w:t>
      </w:r>
      <w:r w:rsidR="001F5CB4" w:rsidRPr="00D35605">
        <w:rPr>
          <w:sz w:val="24"/>
          <w:szCs w:val="24"/>
        </w:rPr>
        <w:t xml:space="preserve">with such a scenario? </w:t>
      </w:r>
    </w:p>
    <w:p w:rsidR="00D35605" w:rsidRDefault="00D35605" w:rsidP="00D35605">
      <w:pPr>
        <w:spacing w:after="0" w:line="240" w:lineRule="auto"/>
        <w:ind w:left="1040"/>
        <w:rPr>
          <w:sz w:val="24"/>
          <w:szCs w:val="24"/>
        </w:rPr>
      </w:pPr>
    </w:p>
    <w:p w:rsidR="00D35605" w:rsidRPr="00D35605" w:rsidRDefault="002C49A2" w:rsidP="00D35605">
      <w:pPr>
        <w:numPr>
          <w:ilvl w:val="2"/>
          <w:numId w:val="1"/>
        </w:numPr>
        <w:spacing w:after="0" w:line="240" w:lineRule="auto"/>
        <w:rPr>
          <w:sz w:val="24"/>
          <w:szCs w:val="24"/>
        </w:rPr>
      </w:pPr>
      <w:r>
        <w:rPr>
          <w:sz w:val="24"/>
          <w:szCs w:val="24"/>
        </w:rPr>
        <w:t xml:space="preserve">Suggest a method to trigger a </w:t>
      </w:r>
      <w:r w:rsidR="00D35605">
        <w:rPr>
          <w:sz w:val="24"/>
          <w:szCs w:val="24"/>
        </w:rPr>
        <w:t xml:space="preserve">window size </w:t>
      </w:r>
      <w:r>
        <w:rPr>
          <w:sz w:val="24"/>
          <w:szCs w:val="24"/>
        </w:rPr>
        <w:t xml:space="preserve">reduction </w:t>
      </w:r>
      <w:r w:rsidR="00B11744">
        <w:rPr>
          <w:sz w:val="24"/>
          <w:szCs w:val="24"/>
        </w:rPr>
        <w:t xml:space="preserve">in such a scenario, </w:t>
      </w:r>
      <w:r>
        <w:rPr>
          <w:sz w:val="24"/>
          <w:szCs w:val="24"/>
        </w:rPr>
        <w:t>without witne</w:t>
      </w:r>
      <w:r w:rsidR="00816728">
        <w:rPr>
          <w:sz w:val="24"/>
          <w:szCs w:val="24"/>
        </w:rPr>
        <w:t>ssing any loss events.</w:t>
      </w: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F42746" w:rsidRDefault="00E7523A" w:rsidP="00F42746">
      <w:pPr>
        <w:numPr>
          <w:ilvl w:val="0"/>
          <w:numId w:val="1"/>
        </w:numPr>
        <w:spacing w:after="0" w:line="240" w:lineRule="auto"/>
        <w:ind w:left="357" w:hanging="357"/>
        <w:rPr>
          <w:sz w:val="24"/>
          <w:szCs w:val="24"/>
        </w:rPr>
      </w:pPr>
      <w:r>
        <w:rPr>
          <w:sz w:val="24"/>
          <w:szCs w:val="24"/>
        </w:rPr>
        <w:br w:type="page"/>
      </w:r>
      <w:r w:rsidR="00F42746">
        <w:rPr>
          <w:sz w:val="24"/>
          <w:szCs w:val="24"/>
        </w:rPr>
        <w:lastRenderedPageBreak/>
        <w:t xml:space="preserve">Show that in a steady state TCP connection working in the congestion avoidance phase, the throughput ~ 1.22 x </w:t>
      </w:r>
      <w:r w:rsidR="00551C5C">
        <w:rPr>
          <w:sz w:val="24"/>
          <w:szCs w:val="24"/>
        </w:rPr>
        <w:t>MSS</w:t>
      </w:r>
      <w:r w:rsidR="00F42746">
        <w:rPr>
          <w:sz w:val="24"/>
          <w:szCs w:val="24"/>
        </w:rPr>
        <w:tab/>
      </w:r>
      <w:r w:rsidR="00F42746">
        <w:rPr>
          <w:sz w:val="24"/>
          <w:szCs w:val="24"/>
        </w:rPr>
        <w:tab/>
        <w:t>where RTT is the round trip time, MSS is the</w:t>
      </w:r>
    </w:p>
    <w:p w:rsidR="00F42746" w:rsidRDefault="00F42746" w:rsidP="00F42746">
      <w:pPr>
        <w:spacing w:after="0" w:line="240" w:lineRule="auto"/>
        <w:ind w:left="1440"/>
        <w:rPr>
          <w:sz w:val="24"/>
          <w:szCs w:val="24"/>
        </w:rPr>
      </w:pPr>
      <w:r>
        <w:rPr>
          <w:sz w:val="24"/>
          <w:szCs w:val="24"/>
        </w:rPr>
        <w:t xml:space="preserve">          ------</w:t>
      </w:r>
      <w:r w:rsidR="008E1141">
        <w:rPr>
          <w:sz w:val="24"/>
          <w:szCs w:val="24"/>
        </w:rPr>
        <w:t>----</w:t>
      </w:r>
      <w:r>
        <w:rPr>
          <w:sz w:val="24"/>
          <w:szCs w:val="24"/>
        </w:rPr>
        <w:t>--------</w:t>
      </w:r>
      <w:r>
        <w:rPr>
          <w:sz w:val="24"/>
          <w:szCs w:val="24"/>
        </w:rPr>
        <w:tab/>
      </w:r>
      <w:r>
        <w:rPr>
          <w:sz w:val="24"/>
          <w:szCs w:val="24"/>
        </w:rPr>
        <w:tab/>
        <w:t>maximum segment size, and L is the loss rate</w:t>
      </w:r>
    </w:p>
    <w:p w:rsidR="00F42746" w:rsidRPr="00F42746" w:rsidRDefault="00F42746" w:rsidP="00F42746">
      <w:pPr>
        <w:spacing w:after="0" w:line="240" w:lineRule="auto"/>
        <w:ind w:left="1440"/>
        <w:rPr>
          <w:sz w:val="24"/>
          <w:szCs w:val="24"/>
        </w:rPr>
      </w:pPr>
      <w:r>
        <w:rPr>
          <w:sz w:val="24"/>
          <w:szCs w:val="24"/>
        </w:rPr>
        <w:t xml:space="preserve">          </w:t>
      </w:r>
      <w:r w:rsidR="00551C5C">
        <w:rPr>
          <w:sz w:val="24"/>
          <w:szCs w:val="24"/>
        </w:rPr>
        <w:t>RTT</w:t>
      </w:r>
      <w:r>
        <w:rPr>
          <w:sz w:val="24"/>
          <w:szCs w:val="24"/>
        </w:rPr>
        <w:t xml:space="preserve"> x sqrt (L)</w:t>
      </w:r>
    </w:p>
    <w:p w:rsidR="00F42746" w:rsidRDefault="00F42746" w:rsidP="00F42746">
      <w:pPr>
        <w:spacing w:after="0" w:line="240" w:lineRule="auto"/>
        <w:ind w:left="357"/>
        <w:rPr>
          <w:sz w:val="24"/>
          <w:szCs w:val="24"/>
        </w:rPr>
      </w:pPr>
    </w:p>
    <w:p w:rsidR="00E50BFE" w:rsidRDefault="00E50BFE" w:rsidP="00F42746">
      <w:pPr>
        <w:spacing w:after="0" w:line="240" w:lineRule="auto"/>
        <w:ind w:left="357"/>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F42746">
      <w:pPr>
        <w:spacing w:after="0" w:line="240" w:lineRule="auto"/>
        <w:ind w:left="357"/>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551C5C" w:rsidRDefault="00551C5C" w:rsidP="00F42746">
      <w:pPr>
        <w:spacing w:after="0" w:line="240" w:lineRule="auto"/>
        <w:ind w:left="357"/>
        <w:rPr>
          <w:sz w:val="24"/>
          <w:szCs w:val="24"/>
        </w:rPr>
      </w:pPr>
    </w:p>
    <w:p w:rsidR="00551C5C" w:rsidRDefault="00551C5C" w:rsidP="00F42746">
      <w:pPr>
        <w:spacing w:after="0" w:line="240" w:lineRule="auto"/>
        <w:ind w:left="357"/>
        <w:rPr>
          <w:sz w:val="24"/>
          <w:szCs w:val="24"/>
        </w:rPr>
      </w:pPr>
    </w:p>
    <w:p w:rsidR="00081C5B" w:rsidRDefault="008E1141" w:rsidP="000E3293">
      <w:pPr>
        <w:numPr>
          <w:ilvl w:val="0"/>
          <w:numId w:val="1"/>
        </w:numPr>
        <w:spacing w:after="0" w:line="240" w:lineRule="auto"/>
        <w:ind w:left="357" w:hanging="357"/>
        <w:rPr>
          <w:sz w:val="24"/>
          <w:szCs w:val="24"/>
        </w:rPr>
      </w:pPr>
      <w:r>
        <w:rPr>
          <w:sz w:val="24"/>
          <w:szCs w:val="24"/>
        </w:rPr>
        <w:t>Two TCP flows are running through the same bottleneck router through a shared buffer, and competing with each other</w:t>
      </w:r>
      <w:r w:rsidR="000E3293">
        <w:rPr>
          <w:sz w:val="24"/>
          <w:szCs w:val="24"/>
        </w:rPr>
        <w:t>.</w:t>
      </w:r>
      <w:r>
        <w:rPr>
          <w:sz w:val="24"/>
          <w:szCs w:val="24"/>
        </w:rPr>
        <w:t xml:space="preserve"> When the buffer gets congested, it drops a packet each from both the flows, and both the flows halve their windows simultaneously. </w:t>
      </w:r>
      <w:r w:rsidR="00F000D0">
        <w:rPr>
          <w:sz w:val="24"/>
          <w:szCs w:val="24"/>
        </w:rPr>
        <w:t xml:space="preserve">The RTT of the first flow is half the RTT of the second flow. Show that the first flow settles at twice the bandwidth of the second flow at steady state. </w:t>
      </w:r>
    </w:p>
    <w:p w:rsidR="00081C5B" w:rsidRDefault="00081C5B" w:rsidP="00081C5B">
      <w:pPr>
        <w:spacing w:after="0" w:line="240" w:lineRule="auto"/>
        <w:ind w:left="357"/>
        <w:rPr>
          <w:sz w:val="24"/>
          <w:szCs w:val="24"/>
        </w:rPr>
      </w:pPr>
    </w:p>
    <w:p w:rsidR="000E3293" w:rsidRDefault="00081C5B" w:rsidP="00081C5B">
      <w:pPr>
        <w:spacing w:after="0" w:line="240" w:lineRule="auto"/>
        <w:ind w:left="357"/>
        <w:rPr>
          <w:sz w:val="24"/>
          <w:szCs w:val="24"/>
        </w:rPr>
      </w:pPr>
      <w:r>
        <w:rPr>
          <w:sz w:val="24"/>
          <w:szCs w:val="24"/>
        </w:rPr>
        <w:t xml:space="preserve">Hint: </w:t>
      </w:r>
      <w:r w:rsidR="006B4AD3">
        <w:rPr>
          <w:sz w:val="24"/>
          <w:szCs w:val="24"/>
        </w:rPr>
        <w:t xml:space="preserve">Start with </w:t>
      </w:r>
      <w:r w:rsidR="00551C5C">
        <w:rPr>
          <w:sz w:val="24"/>
          <w:szCs w:val="24"/>
        </w:rPr>
        <w:t>writing recursive equations for the window size</w:t>
      </w:r>
      <w:r w:rsidR="00743A1F">
        <w:rPr>
          <w:sz w:val="24"/>
          <w:szCs w:val="24"/>
        </w:rPr>
        <w:t>s</w:t>
      </w:r>
      <w:r w:rsidR="00551C5C">
        <w:rPr>
          <w:sz w:val="24"/>
          <w:szCs w:val="24"/>
        </w:rPr>
        <w:t xml:space="preserve"> of each flow in terms of the i</w:t>
      </w:r>
      <w:r w:rsidR="00551C5C" w:rsidRPr="00551C5C">
        <w:rPr>
          <w:sz w:val="24"/>
          <w:szCs w:val="24"/>
          <w:vertAlign w:val="superscript"/>
        </w:rPr>
        <w:t>th</w:t>
      </w:r>
      <w:r w:rsidR="00551C5C">
        <w:rPr>
          <w:sz w:val="24"/>
          <w:szCs w:val="24"/>
        </w:rPr>
        <w:t xml:space="preserve"> congestion event.</w:t>
      </w:r>
    </w:p>
    <w:p w:rsidR="00551C5C" w:rsidRDefault="00551C5C" w:rsidP="00081C5B">
      <w:pPr>
        <w:spacing w:after="0" w:line="240" w:lineRule="auto"/>
        <w:ind w:left="357"/>
        <w:rPr>
          <w:sz w:val="24"/>
          <w:szCs w:val="24"/>
        </w:rPr>
      </w:pPr>
    </w:p>
    <w:p w:rsidR="00551C5C" w:rsidRDefault="00551C5C" w:rsidP="00081C5B">
      <w:pPr>
        <w:spacing w:after="0" w:line="240" w:lineRule="auto"/>
        <w:ind w:left="357"/>
        <w:rPr>
          <w:sz w:val="24"/>
          <w:szCs w:val="24"/>
        </w:rPr>
      </w:pPr>
      <w:r>
        <w:rPr>
          <w:sz w:val="24"/>
          <w:szCs w:val="24"/>
        </w:rPr>
        <w:t>W</w:t>
      </w:r>
      <w:r w:rsidRPr="00551C5C">
        <w:rPr>
          <w:sz w:val="24"/>
          <w:szCs w:val="24"/>
          <w:vertAlign w:val="superscript"/>
        </w:rPr>
        <w:t>1</w:t>
      </w:r>
      <w:r w:rsidRPr="00551C5C">
        <w:rPr>
          <w:sz w:val="24"/>
          <w:szCs w:val="24"/>
          <w:vertAlign w:val="subscript"/>
        </w:rPr>
        <w:t>i+1</w:t>
      </w:r>
      <w:r>
        <w:rPr>
          <w:sz w:val="24"/>
          <w:szCs w:val="24"/>
        </w:rPr>
        <w:t xml:space="preserve"> = (</w:t>
      </w:r>
      <w:r w:rsidR="00582608">
        <w:rPr>
          <w:sz w:val="24"/>
          <w:szCs w:val="24"/>
        </w:rPr>
        <w:t xml:space="preserve"> </w:t>
      </w:r>
      <w:r>
        <w:rPr>
          <w:sz w:val="24"/>
          <w:szCs w:val="24"/>
        </w:rPr>
        <w:t>W</w:t>
      </w:r>
      <w:r w:rsidRPr="00551C5C">
        <w:rPr>
          <w:sz w:val="24"/>
          <w:szCs w:val="24"/>
          <w:vertAlign w:val="superscript"/>
        </w:rPr>
        <w:t>1</w:t>
      </w:r>
      <w:r w:rsidRPr="00551C5C">
        <w:rPr>
          <w:sz w:val="24"/>
          <w:szCs w:val="24"/>
          <w:vertAlign w:val="subscript"/>
        </w:rPr>
        <w:t>i</w:t>
      </w:r>
      <w:r>
        <w:rPr>
          <w:sz w:val="24"/>
          <w:szCs w:val="24"/>
        </w:rPr>
        <w:t xml:space="preserve"> + T</w:t>
      </w:r>
      <w:r w:rsidR="00582608">
        <w:rPr>
          <w:sz w:val="24"/>
          <w:szCs w:val="24"/>
        </w:rPr>
        <w:t xml:space="preserve"> ) / 2</w:t>
      </w:r>
    </w:p>
    <w:p w:rsidR="00582608" w:rsidRDefault="00582608" w:rsidP="00081C5B">
      <w:pPr>
        <w:spacing w:after="0" w:line="240" w:lineRule="auto"/>
        <w:ind w:left="357"/>
        <w:rPr>
          <w:sz w:val="24"/>
          <w:szCs w:val="24"/>
        </w:rPr>
      </w:pPr>
      <w:r>
        <w:rPr>
          <w:sz w:val="24"/>
          <w:szCs w:val="24"/>
        </w:rPr>
        <w:t>W</w:t>
      </w:r>
      <w:r w:rsidRPr="00582608">
        <w:rPr>
          <w:sz w:val="24"/>
          <w:szCs w:val="24"/>
          <w:vertAlign w:val="superscript"/>
        </w:rPr>
        <w:t>2</w:t>
      </w:r>
      <w:r w:rsidRPr="00582608">
        <w:rPr>
          <w:sz w:val="24"/>
          <w:szCs w:val="24"/>
          <w:vertAlign w:val="subscript"/>
        </w:rPr>
        <w:t>i+1</w:t>
      </w:r>
      <w:r>
        <w:rPr>
          <w:sz w:val="24"/>
          <w:szCs w:val="24"/>
        </w:rPr>
        <w:t xml:space="preserve"> = ( W</w:t>
      </w:r>
      <w:r w:rsidRPr="00582608">
        <w:rPr>
          <w:sz w:val="24"/>
          <w:szCs w:val="24"/>
          <w:vertAlign w:val="superscript"/>
        </w:rPr>
        <w:t>2</w:t>
      </w:r>
      <w:r w:rsidRPr="00582608">
        <w:rPr>
          <w:sz w:val="24"/>
          <w:szCs w:val="24"/>
          <w:vertAlign w:val="subscript"/>
        </w:rPr>
        <w:t>i</w:t>
      </w:r>
      <w:r>
        <w:rPr>
          <w:sz w:val="24"/>
          <w:szCs w:val="24"/>
        </w:rPr>
        <w:t xml:space="preserve"> + T/2 ) / 2</w:t>
      </w:r>
    </w:p>
    <w:p w:rsidR="00081C5B" w:rsidRDefault="00081C5B" w:rsidP="00081C5B">
      <w:pPr>
        <w:spacing w:after="0" w:line="240" w:lineRule="auto"/>
        <w:ind w:left="357"/>
        <w:rPr>
          <w:sz w:val="24"/>
          <w:szCs w:val="24"/>
        </w:rPr>
      </w:pPr>
    </w:p>
    <w:p w:rsidR="00081C5B" w:rsidRDefault="003363E5" w:rsidP="00081C5B">
      <w:pPr>
        <w:spacing w:after="0" w:line="240" w:lineRule="auto"/>
        <w:ind w:left="357"/>
        <w:rPr>
          <w:sz w:val="24"/>
          <w:szCs w:val="24"/>
        </w:rPr>
      </w:pPr>
      <w:r>
        <w:rPr>
          <w:sz w:val="24"/>
          <w:szCs w:val="24"/>
        </w:rPr>
        <w:t xml:space="preserve">Where T is the number of transmission rounds between two consecutive loss events in which a window size amount of data is dispatched. </w:t>
      </w:r>
    </w:p>
    <w:p w:rsidR="003363E5" w:rsidRDefault="003363E5" w:rsidP="00081C5B">
      <w:pPr>
        <w:spacing w:after="0" w:line="240" w:lineRule="auto"/>
        <w:ind w:left="357"/>
        <w:rPr>
          <w:sz w:val="24"/>
          <w:szCs w:val="24"/>
        </w:rPr>
      </w:pP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AFA" w:rsidRDefault="00771AFA" w:rsidP="0039029E">
      <w:pPr>
        <w:spacing w:after="0" w:line="240" w:lineRule="auto"/>
      </w:pPr>
      <w:r>
        <w:separator/>
      </w:r>
    </w:p>
  </w:endnote>
  <w:endnote w:type="continuationSeparator" w:id="0">
    <w:p w:rsidR="00771AFA" w:rsidRDefault="00771AFA"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AE48E0" w:rsidRPr="00AE48E0">
      <w:rPr>
        <w:b/>
        <w:noProof/>
      </w:rPr>
      <w:t>3</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AFA" w:rsidRDefault="00771AFA" w:rsidP="0039029E">
      <w:pPr>
        <w:spacing w:after="0" w:line="240" w:lineRule="auto"/>
      </w:pPr>
      <w:r>
        <w:separator/>
      </w:r>
    </w:p>
  </w:footnote>
  <w:footnote w:type="continuationSeparator" w:id="0">
    <w:p w:rsidR="00771AFA" w:rsidRDefault="00771AFA"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1"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4"/>
  </w:num>
  <w:num w:numId="5">
    <w:abstractNumId w:val="8"/>
  </w:num>
  <w:num w:numId="6">
    <w:abstractNumId w:val="11"/>
  </w:num>
  <w:num w:numId="7">
    <w:abstractNumId w:val="13"/>
  </w:num>
  <w:num w:numId="8">
    <w:abstractNumId w:val="0"/>
  </w:num>
  <w:num w:numId="9">
    <w:abstractNumId w:val="1"/>
  </w:num>
  <w:num w:numId="10">
    <w:abstractNumId w:val="6"/>
  </w:num>
  <w:num w:numId="11">
    <w:abstractNumId w:val="7"/>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1AFA"/>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8E0"/>
    <w:rsid w:val="00AE4CA2"/>
    <w:rsid w:val="00AE7D6C"/>
    <w:rsid w:val="00AF2185"/>
    <w:rsid w:val="00AF24F3"/>
    <w:rsid w:val="00B036E4"/>
    <w:rsid w:val="00B04227"/>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E16F6-D2A1-4B19-9A34-D9D98CE1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AE48E0"/>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2</cp:revision>
  <cp:lastPrinted>2011-09-03T07:38:00Z</cp:lastPrinted>
  <dcterms:created xsi:type="dcterms:W3CDTF">2015-11-09T16:54:00Z</dcterms:created>
  <dcterms:modified xsi:type="dcterms:W3CDTF">2015-11-09T16:54:00Z</dcterms:modified>
</cp:coreProperties>
</file>