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Use-Case Flow: Place Book Reservation/Hold</w:t>
      </w:r>
    </w:p>
    <w:p>
      <w:pPr>
        <w:spacing w:after="0"/>
      </w:pPr>
      <w:r>
        <w:rPr>
          <w:b/>
          <w:bCs/>
          <w:sz w:val="20"/>
          <w:szCs w:val="20"/>
        </w:rPr>
        <w:t xml:space="preserve">Use Case Name: 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Place Book Reservation/Hold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Actors: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Primary: Student Member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Supporting: System (Notification Service), Campus SSO / Auth Server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Preconditions: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Student Member is authenticated via Campus SSO.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Member's outstanding fines do not exceed ₹500.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book (by ISBN) exists in the catalog and its status is “On Loan” or “Fully Reserved”.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Member has fewer than 5 currently active reservations.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Postconditions: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Success: A new reservation is created, appended to the FIFO queue at the next position, and status/queue position is visible to the member.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Failure: No reservation is created; system state is unchanged; member sees a specific error message.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Main Success Scenario:</w:t>
      </w:r>
    </w:p>
    <w:p>
      <w:pPr>
        <w:spacing w:after="40"/>
      </w:pPr>
      <w:r>
        <w:rPr>
          <w:b w:val="false"/>
          <w:bCs w:val="false"/>
          <w:sz w:val="20"/>
          <w:szCs w:val="20"/>
        </w:rPr>
        <w:t xml:space="preserve">1. Student Member searches for a book by ISBN, title, or author and selects a title showing status “On Loan” or “Reserved.”</w:t>
      </w:r>
    </w:p>
    <w:p>
      <w:pPr>
        <w:spacing w:after="40"/>
      </w:pPr>
      <w:r>
        <w:rPr>
          <w:b w:val="false"/>
          <w:bCs w:val="false"/>
          <w:sz w:val="20"/>
          <w:szCs w:val="20"/>
        </w:rPr>
        <w:t xml:space="preserve">2. Student Member selects “Place Reservation/Hold” on the book’s detail page.</w:t>
      </w:r>
    </w:p>
    <w:p>
      <w:pPr>
        <w:spacing w:after="40"/>
      </w:pPr>
      <w:r>
        <w:rPr>
          <w:b w:val="false"/>
          <w:bCs w:val="false"/>
          <w:sz w:val="20"/>
          <w:szCs w:val="20"/>
        </w:rPr>
        <w:t xml:space="preserve">3. System verifies the member is authenticated via Campus SSO; if not, the member is redirected to log in and returns to this flow on success.</w:t>
      </w:r>
    </w:p>
    <w:p>
      <w:pPr>
        <w:spacing w:after="40"/>
      </w:pPr>
      <w:r>
        <w:rPr>
          <w:b w:val="false"/>
          <w:bCs w:val="false"/>
          <w:sz w:val="20"/>
          <w:szCs w:val="20"/>
        </w:rPr>
        <w:t xml:space="preserve">4. System checks the member’s account for outstanding fines (&lt; ₹500) and active reservation count (&lt; 5).</w:t>
      </w:r>
    </w:p>
    <w:p>
      <w:pPr>
        <w:spacing w:after="40"/>
      </w:pPr>
      <w:r>
        <w:rPr>
          <w:b w:val="false"/>
          <w:bCs w:val="false"/>
          <w:sz w:val="20"/>
          <w:szCs w:val="20"/>
        </w:rPr>
        <w:t xml:space="preserve">5. System checks that the member does not already hold an active reservation for the same ISBN.</w:t>
      </w:r>
    </w:p>
    <w:p>
      <w:pPr>
        <w:spacing w:after="40"/>
      </w:pPr>
      <w:r>
        <w:rPr>
          <w:b w:val="false"/>
          <w:bCs w:val="false"/>
          <w:sz w:val="20"/>
          <w:szCs w:val="20"/>
        </w:rPr>
        <w:t xml:space="preserve">6. System creates a reservation record with a unique reservation ID, timestamp, and queue position (current queue length + 1).</w:t>
      </w:r>
    </w:p>
    <w:p>
      <w:pPr>
        <w:spacing w:after="40"/>
      </w:pPr>
      <w:r>
        <w:rPr>
          <w:b w:val="false"/>
          <w:bCs w:val="false"/>
          <w:sz w:val="20"/>
          <w:szCs w:val="20"/>
        </w:rPr>
        <w:t xml:space="preserve">7. System updates the book’s availability display to reflect the member’s queue position.</w:t>
      </w:r>
    </w:p>
    <w:p>
      <w:pPr>
        <w:spacing w:after="40"/>
      </w:pPr>
      <w:r>
        <w:rPr>
          <w:b w:val="false"/>
          <w:bCs w:val="false"/>
          <w:sz w:val="20"/>
          <w:szCs w:val="20"/>
        </w:rPr>
        <w:t xml:space="preserve">8. System displays a confirmation screen showing reservation ID, book title, and queue position.</w:t>
      </w:r>
    </w:p>
    <w:p>
      <w:pPr>
        <w:spacing w:after="40"/>
      </w:pPr>
      <w:r>
        <w:rPr>
          <w:b w:val="false"/>
          <w:bCs w:val="false"/>
          <w:sz w:val="20"/>
          <w:szCs w:val="20"/>
        </w:rPr>
        <w:t xml:space="preserve">9. System logs the transaction for audit purposes.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10. Use case ends successfully.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Alternate Flow:</w:t>
      </w:r>
    </w:p>
    <w:p>
      <w:pPr>
        <w:spacing w:after="40"/>
      </w:pPr>
      <w:r>
        <w:rPr>
          <w:b/>
          <w:bCs/>
          <w:sz w:val="20"/>
          <w:szCs w:val="20"/>
        </w:rPr>
        <w:t xml:space="preserve">4a. Maximum Reservation Limit Reached</w:t>
      </w:r>
    </w:p>
    <w:p>
      <w:pPr>
        <w:spacing w:after="40"/>
      </w:pPr>
      <w:r>
        <w:rPr>
          <w:b w:val="false"/>
          <w:bCs w:val="false"/>
          <w:sz w:val="20"/>
          <w:szCs w:val="20"/>
        </w:rPr>
        <w:t xml:space="preserve">Trigger: At Step 4, the system detects the member already has 5 active reservations.</w:t>
      </w:r>
    </w:p>
    <w:p>
      <w:pPr>
        <w:spacing w:after="40"/>
      </w:pPr>
      <w:r>
        <w:rPr>
          <w:b w:val="false"/>
          <w:bCs w:val="false"/>
          <w:sz w:val="20"/>
          <w:szCs w:val="20"/>
        </w:rPr>
        <w:t xml:space="preserve">4a1. System halts the reservation process; no reservation record is created.</w:t>
      </w:r>
    </w:p>
    <w:p>
      <w:pPr>
        <w:spacing w:after="40"/>
      </w:pPr>
      <w:r>
        <w:rPr>
          <w:b w:val="false"/>
          <w:bCs w:val="false"/>
          <w:sz w:val="20"/>
          <w:szCs w:val="20"/>
        </w:rPr>
        <w:t xml:space="preserve">4a2. System displays: “You have reached the maximum limit of 5 active reservations. Please cancel an existing reservation or wait for a hold to be fulfilled.”</w:t>
      </w:r>
    </w:p>
    <w:p>
      <w:pPr>
        <w:spacing w:after="40"/>
      </w:pPr>
      <w:r>
        <w:rPr>
          <w:b w:val="false"/>
          <w:bCs w:val="false"/>
          <w:sz w:val="20"/>
          <w:szCs w:val="20"/>
        </w:rPr>
        <w:t xml:space="preserve">4a3. System presents the member’s active reservations with an option to cancel one.</w:t>
      </w:r>
    </w:p>
    <w:p>
      <w:pPr>
        <w:spacing w:after="40"/>
      </w:pPr>
      <w:r>
        <w:rPr>
          <w:b w:val="false"/>
          <w:bCs w:val="false"/>
          <w:sz w:val="20"/>
          <w:szCs w:val="20"/>
        </w:rPr>
        <w:t xml:space="preserve">4a4. If the member cancels a reservation, the flow returns to Step 2 for the original book.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4a5. If the member does not cancel, the use case ends (failure postcondition).</w:t>
      </w:r>
    </w:p>
    <w:p>
      <w:pPr>
        <w:spacing w:after="80"/>
      </w:pPr>
      <w:r>
        <w:rPr>
          <w:b w:val="false"/>
          <w:bCs w:val="false"/>
          <w:sz w:val="18"/>
          <w:szCs w:val="18"/>
        </w:rPr>
        <w:t xml:space="preserve">Related Requirements: FR-002, FR-003, FR-004, NFR-002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2026-08-25T05:34:13.188Z</dcterms:created>
  <dcterms:modified xsi:type="dcterms:W3CDTF">2026-08-25T05:34:13.188Z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