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3A1F" w14:textId="77777777" w:rsidR="00FF1749" w:rsidRDefault="00000000">
      <w:pPr>
        <w:spacing w:after="100"/>
        <w:jc w:val="center"/>
      </w:pPr>
      <w:r>
        <w:rPr>
          <w:b/>
          <w:bCs/>
          <w:sz w:val="36"/>
          <w:szCs w:val="36"/>
        </w:rPr>
        <w:t>Software Requirements Specification</w:t>
      </w:r>
    </w:p>
    <w:p w14:paraId="4C08ABDA" w14:textId="198F2A3E" w:rsidR="00FF1749" w:rsidRDefault="00FF1749">
      <w:pPr>
        <w:spacing w:after="100"/>
        <w:jc w:val="center"/>
      </w:pPr>
    </w:p>
    <w:p w14:paraId="03B595F4" w14:textId="77777777" w:rsidR="00FF1749" w:rsidRDefault="00000000">
      <w:pPr>
        <w:spacing w:after="500"/>
        <w:jc w:val="center"/>
      </w:pPr>
      <w:r>
        <w:rPr>
          <w:b/>
          <w:bCs/>
          <w:sz w:val="30"/>
          <w:szCs w:val="30"/>
        </w:rPr>
        <w:t>Electronics Store Inventory Management System</w:t>
      </w:r>
    </w:p>
    <w:p w14:paraId="68465741" w14:textId="77777777" w:rsidR="00FF1749" w:rsidRDefault="00FF1749">
      <w:pPr>
        <w:spacing w:after="200"/>
      </w:pP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999"/>
        <w:gridCol w:w="6361"/>
      </w:tblGrid>
      <w:tr w:rsidR="00FF1749" w14:paraId="3C20AFAD" w14:textId="77777777" w:rsidTr="00003D80">
        <w:trPr>
          <w:tblHeader/>
        </w:trPr>
        <w:tc>
          <w:tcPr>
            <w:tcW w:w="29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8E397E" w14:textId="77777777" w:rsidR="00FF1749" w:rsidRDefault="00000000">
            <w:pPr>
              <w:jc w:val="center"/>
            </w:pPr>
            <w:r>
              <w:rPr>
                <w:b/>
                <w:bCs/>
                <w:sz w:val="20"/>
                <w:szCs w:val="20"/>
              </w:rPr>
              <w:t>Field</w:t>
            </w:r>
          </w:p>
        </w:tc>
        <w:tc>
          <w:tcPr>
            <w:tcW w:w="636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44091A9" w14:textId="77777777" w:rsidR="00FF1749" w:rsidRDefault="00000000">
            <w:pPr>
              <w:jc w:val="center"/>
            </w:pPr>
            <w:r>
              <w:rPr>
                <w:b/>
                <w:bCs/>
                <w:sz w:val="20"/>
                <w:szCs w:val="20"/>
              </w:rPr>
              <w:t>Entry</w:t>
            </w:r>
          </w:p>
        </w:tc>
      </w:tr>
      <w:tr w:rsidR="00FF1749" w14:paraId="0B726B9B"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4D004AED" w14:textId="77777777" w:rsidR="00FF1749" w:rsidRDefault="00000000">
            <w:r>
              <w:rPr>
                <w:sz w:val="20"/>
                <w:szCs w:val="20"/>
              </w:rPr>
              <w:t>Project Title</w:t>
            </w:r>
          </w:p>
        </w:tc>
        <w:tc>
          <w:tcPr>
            <w:tcW w:w="6361" w:type="dxa"/>
            <w:tcBorders>
              <w:top w:val="single" w:sz="4" w:space="0" w:color="808080"/>
              <w:left w:val="single" w:sz="4" w:space="0" w:color="808080"/>
              <w:bottom w:val="single" w:sz="4" w:space="0" w:color="808080"/>
              <w:right w:val="single" w:sz="4" w:space="0" w:color="808080"/>
            </w:tcBorders>
            <w:vAlign w:val="center"/>
          </w:tcPr>
          <w:p w14:paraId="1F474017" w14:textId="77777777" w:rsidR="00FF1749" w:rsidRDefault="00000000">
            <w:r>
              <w:rPr>
                <w:sz w:val="20"/>
                <w:szCs w:val="20"/>
              </w:rPr>
              <w:t>Electronics Store Inventory Management System</w:t>
            </w:r>
          </w:p>
        </w:tc>
      </w:tr>
      <w:tr w:rsidR="00FF1749" w14:paraId="577AC05F"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3F96C418" w14:textId="77777777" w:rsidR="00FF1749" w:rsidRDefault="00000000">
            <w:r>
              <w:rPr>
                <w:sz w:val="20"/>
                <w:szCs w:val="20"/>
              </w:rPr>
              <w:t>Group Number</w:t>
            </w:r>
          </w:p>
        </w:tc>
        <w:tc>
          <w:tcPr>
            <w:tcW w:w="6361" w:type="dxa"/>
            <w:tcBorders>
              <w:top w:val="single" w:sz="4" w:space="0" w:color="808080"/>
              <w:left w:val="single" w:sz="4" w:space="0" w:color="808080"/>
              <w:bottom w:val="single" w:sz="4" w:space="0" w:color="808080"/>
              <w:right w:val="single" w:sz="4" w:space="0" w:color="808080"/>
            </w:tcBorders>
            <w:vAlign w:val="center"/>
          </w:tcPr>
          <w:p w14:paraId="15ED9BB2" w14:textId="28B6127F" w:rsidR="00FF1749" w:rsidRDefault="00003D80">
            <w:r>
              <w:t>Team 8</w:t>
            </w:r>
          </w:p>
        </w:tc>
      </w:tr>
      <w:tr w:rsidR="00FF1749" w14:paraId="65A2D5F0"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1B32EC02" w14:textId="77777777" w:rsidR="00FF1749" w:rsidRDefault="00000000">
            <w:r>
              <w:rPr>
                <w:sz w:val="20"/>
                <w:szCs w:val="20"/>
              </w:rPr>
              <w:t>Project ID</w:t>
            </w:r>
          </w:p>
        </w:tc>
        <w:tc>
          <w:tcPr>
            <w:tcW w:w="6361" w:type="dxa"/>
            <w:tcBorders>
              <w:top w:val="single" w:sz="4" w:space="0" w:color="808080"/>
              <w:left w:val="single" w:sz="4" w:space="0" w:color="808080"/>
              <w:bottom w:val="single" w:sz="4" w:space="0" w:color="808080"/>
              <w:right w:val="single" w:sz="4" w:space="0" w:color="808080"/>
            </w:tcBorders>
            <w:vAlign w:val="center"/>
          </w:tcPr>
          <w:p w14:paraId="0B94C6FF" w14:textId="4C2AB6CC" w:rsidR="00FF1749" w:rsidRDefault="00003D80">
            <w:r>
              <w:t>Team 8</w:t>
            </w:r>
          </w:p>
        </w:tc>
      </w:tr>
      <w:tr w:rsidR="00FF1749" w14:paraId="430BE90D"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23B64404" w14:textId="77777777" w:rsidR="00FF1749" w:rsidRDefault="00000000">
            <w:r>
              <w:rPr>
                <w:sz w:val="20"/>
                <w:szCs w:val="20"/>
              </w:rPr>
              <w:t>Technology Stack</w:t>
            </w:r>
          </w:p>
        </w:tc>
        <w:tc>
          <w:tcPr>
            <w:tcW w:w="6361" w:type="dxa"/>
            <w:tcBorders>
              <w:top w:val="single" w:sz="4" w:space="0" w:color="808080"/>
              <w:left w:val="single" w:sz="4" w:space="0" w:color="808080"/>
              <w:bottom w:val="single" w:sz="4" w:space="0" w:color="808080"/>
              <w:right w:val="single" w:sz="4" w:space="0" w:color="808080"/>
            </w:tcBorders>
            <w:vAlign w:val="center"/>
          </w:tcPr>
          <w:p w14:paraId="225C1E87" w14:textId="77777777" w:rsidR="00FF1749" w:rsidRDefault="00000000">
            <w:r>
              <w:rPr>
                <w:sz w:val="20"/>
                <w:szCs w:val="20"/>
              </w:rPr>
              <w:t>Python (Django), PostgreSQL</w:t>
            </w:r>
          </w:p>
        </w:tc>
      </w:tr>
      <w:tr w:rsidR="00FF1749" w14:paraId="50BD21C1"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3AF8608E" w14:textId="77777777" w:rsidR="00FF1749" w:rsidRDefault="00000000">
            <w:r>
              <w:rPr>
                <w:sz w:val="20"/>
                <w:szCs w:val="20"/>
              </w:rPr>
              <w:t>Development Methodology</w:t>
            </w:r>
          </w:p>
        </w:tc>
        <w:tc>
          <w:tcPr>
            <w:tcW w:w="6361" w:type="dxa"/>
            <w:tcBorders>
              <w:top w:val="single" w:sz="4" w:space="0" w:color="808080"/>
              <w:left w:val="single" w:sz="4" w:space="0" w:color="808080"/>
              <w:bottom w:val="single" w:sz="4" w:space="0" w:color="808080"/>
              <w:right w:val="single" w:sz="4" w:space="0" w:color="808080"/>
            </w:tcBorders>
            <w:vAlign w:val="center"/>
          </w:tcPr>
          <w:p w14:paraId="659CF057" w14:textId="77777777" w:rsidR="00FF1749" w:rsidRDefault="00000000">
            <w:r>
              <w:rPr>
                <w:sz w:val="20"/>
                <w:szCs w:val="20"/>
              </w:rPr>
              <w:t>Agile</w:t>
            </w:r>
          </w:p>
        </w:tc>
      </w:tr>
      <w:tr w:rsidR="00FF1749" w14:paraId="75F5838E"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02C4D564" w14:textId="77777777" w:rsidR="00FF1749" w:rsidRDefault="00000000">
            <w:r>
              <w:rPr>
                <w:sz w:val="20"/>
                <w:szCs w:val="20"/>
              </w:rPr>
              <w:t>Version</w:t>
            </w:r>
          </w:p>
        </w:tc>
        <w:tc>
          <w:tcPr>
            <w:tcW w:w="6361" w:type="dxa"/>
            <w:tcBorders>
              <w:top w:val="single" w:sz="4" w:space="0" w:color="808080"/>
              <w:left w:val="single" w:sz="4" w:space="0" w:color="808080"/>
              <w:bottom w:val="single" w:sz="4" w:space="0" w:color="808080"/>
              <w:right w:val="single" w:sz="4" w:space="0" w:color="808080"/>
            </w:tcBorders>
            <w:vAlign w:val="center"/>
          </w:tcPr>
          <w:p w14:paraId="543AFC7F" w14:textId="77777777" w:rsidR="00FF1749" w:rsidRDefault="00000000">
            <w:r>
              <w:rPr>
                <w:sz w:val="20"/>
                <w:szCs w:val="20"/>
              </w:rPr>
              <w:t>1.0 (Approved)</w:t>
            </w:r>
          </w:p>
        </w:tc>
      </w:tr>
      <w:tr w:rsidR="00FF1749" w14:paraId="45A325CA" w14:textId="77777777" w:rsidTr="00003D80">
        <w:tc>
          <w:tcPr>
            <w:tcW w:w="2999" w:type="dxa"/>
            <w:tcBorders>
              <w:top w:val="single" w:sz="4" w:space="0" w:color="808080"/>
              <w:left w:val="single" w:sz="4" w:space="0" w:color="808080"/>
              <w:bottom w:val="single" w:sz="4" w:space="0" w:color="808080"/>
              <w:right w:val="single" w:sz="4" w:space="0" w:color="808080"/>
            </w:tcBorders>
            <w:vAlign w:val="center"/>
          </w:tcPr>
          <w:p w14:paraId="30EF9036" w14:textId="77777777" w:rsidR="00FF1749" w:rsidRDefault="00000000">
            <w:r>
              <w:rPr>
                <w:sz w:val="20"/>
                <w:szCs w:val="20"/>
              </w:rPr>
              <w:t>Date Created</w:t>
            </w:r>
          </w:p>
        </w:tc>
        <w:tc>
          <w:tcPr>
            <w:tcW w:w="6361" w:type="dxa"/>
            <w:tcBorders>
              <w:top w:val="single" w:sz="4" w:space="0" w:color="808080"/>
              <w:left w:val="single" w:sz="4" w:space="0" w:color="808080"/>
              <w:bottom w:val="single" w:sz="4" w:space="0" w:color="808080"/>
              <w:right w:val="single" w:sz="4" w:space="0" w:color="808080"/>
            </w:tcBorders>
            <w:vAlign w:val="center"/>
          </w:tcPr>
          <w:p w14:paraId="717C38FD" w14:textId="652488CD" w:rsidR="00FF1749" w:rsidRDefault="00003D80">
            <w:r>
              <w:rPr>
                <w:sz w:val="20"/>
                <w:szCs w:val="20"/>
              </w:rPr>
              <w:t>6/09/2026</w:t>
            </w:r>
          </w:p>
        </w:tc>
      </w:tr>
    </w:tbl>
    <w:p w14:paraId="4E3F033F" w14:textId="77777777" w:rsidR="00003D80" w:rsidRDefault="00003D80"/>
    <w:p w14:paraId="74BB1D91" w14:textId="77777777" w:rsidR="00003D80" w:rsidRDefault="00003D80" w:rsidP="00003D80">
      <w:pPr>
        <w:spacing w:after="300"/>
        <w:rPr>
          <w:sz w:val="20"/>
          <w:szCs w:val="20"/>
        </w:rPr>
      </w:pPr>
    </w:p>
    <w:p w14:paraId="18630EB4" w14:textId="672E4287" w:rsidR="00003D80" w:rsidRPr="00003D80" w:rsidRDefault="00003D80" w:rsidP="00003D80">
      <w:pPr>
        <w:spacing w:after="300"/>
        <w:rPr>
          <w:sz w:val="20"/>
          <w:szCs w:val="20"/>
        </w:rPr>
      </w:pPr>
      <w:r w:rsidRPr="00003D80">
        <w:rPr>
          <w:sz w:val="20"/>
          <w:szCs w:val="20"/>
        </w:rPr>
        <w:t>Team details:</w:t>
      </w:r>
    </w:p>
    <w:p w14:paraId="2B37C830" w14:textId="77777777" w:rsidR="00003D80" w:rsidRPr="00003D80" w:rsidRDefault="00003D80" w:rsidP="00003D80">
      <w:pPr>
        <w:rPr>
          <w:color w:val="000000" w:themeColor="text1"/>
          <w:sz w:val="20"/>
          <w:szCs w:val="20"/>
        </w:rPr>
      </w:pPr>
      <w:r w:rsidRPr="00003D80">
        <w:rPr>
          <w:color w:val="000000" w:themeColor="text1"/>
          <w:sz w:val="20"/>
          <w:szCs w:val="20"/>
        </w:rPr>
        <w:t>1)   Samiksha B N – PES1UG24CS413</w:t>
      </w:r>
    </w:p>
    <w:p w14:paraId="1607A724" w14:textId="77777777" w:rsidR="00003D80" w:rsidRPr="00003D80" w:rsidRDefault="00003D80" w:rsidP="00003D80">
      <w:pPr>
        <w:rPr>
          <w:color w:val="000000" w:themeColor="text1"/>
          <w:sz w:val="20"/>
          <w:szCs w:val="20"/>
        </w:rPr>
      </w:pPr>
      <w:r w:rsidRPr="00003D80">
        <w:rPr>
          <w:color w:val="000000" w:themeColor="text1"/>
          <w:sz w:val="20"/>
          <w:szCs w:val="20"/>
        </w:rPr>
        <w:t>2)   Roopa Sreedhar A- PES1UG24CS386</w:t>
      </w:r>
    </w:p>
    <w:p w14:paraId="3EA3D16A" w14:textId="77777777" w:rsidR="00003D80" w:rsidRPr="00003D80" w:rsidRDefault="00003D80" w:rsidP="00003D80">
      <w:pPr>
        <w:rPr>
          <w:color w:val="000000" w:themeColor="text1"/>
          <w:sz w:val="20"/>
          <w:szCs w:val="20"/>
        </w:rPr>
      </w:pPr>
      <w:r w:rsidRPr="00003D80">
        <w:rPr>
          <w:color w:val="000000" w:themeColor="text1"/>
          <w:sz w:val="20"/>
          <w:szCs w:val="20"/>
        </w:rPr>
        <w:t xml:space="preserve">3)   </w:t>
      </w:r>
      <w:proofErr w:type="spellStart"/>
      <w:r w:rsidRPr="00003D80">
        <w:rPr>
          <w:color w:val="000000" w:themeColor="text1"/>
          <w:sz w:val="20"/>
          <w:szCs w:val="20"/>
        </w:rPr>
        <w:t>Rishitth</w:t>
      </w:r>
      <w:proofErr w:type="spellEnd"/>
      <w:r w:rsidRPr="00003D80">
        <w:rPr>
          <w:color w:val="000000" w:themeColor="text1"/>
          <w:sz w:val="20"/>
          <w:szCs w:val="20"/>
        </w:rPr>
        <w:t xml:space="preserve"> G R – PES1UG24CS376</w:t>
      </w:r>
    </w:p>
    <w:p w14:paraId="2DA5B855" w14:textId="77777777" w:rsidR="00003D80" w:rsidRPr="00003D80" w:rsidRDefault="00003D80" w:rsidP="00003D80">
      <w:pPr>
        <w:rPr>
          <w:color w:val="000000" w:themeColor="text1"/>
          <w:sz w:val="20"/>
          <w:szCs w:val="20"/>
        </w:rPr>
      </w:pPr>
      <w:r w:rsidRPr="00003D80">
        <w:rPr>
          <w:color w:val="000000" w:themeColor="text1"/>
          <w:sz w:val="20"/>
          <w:szCs w:val="20"/>
        </w:rPr>
        <w:t xml:space="preserve">4)   </w:t>
      </w:r>
      <w:proofErr w:type="spellStart"/>
      <w:r w:rsidRPr="00003D80">
        <w:rPr>
          <w:color w:val="000000" w:themeColor="text1"/>
          <w:sz w:val="20"/>
          <w:szCs w:val="20"/>
        </w:rPr>
        <w:t>Sakthevel</w:t>
      </w:r>
      <w:proofErr w:type="spellEnd"/>
      <w:r w:rsidRPr="00003D80">
        <w:rPr>
          <w:color w:val="000000" w:themeColor="text1"/>
          <w:sz w:val="20"/>
          <w:szCs w:val="20"/>
        </w:rPr>
        <w:t xml:space="preserve"> Saravanan – PES1UG24CS405</w:t>
      </w:r>
    </w:p>
    <w:p w14:paraId="1EED952B" w14:textId="45A10B65" w:rsidR="00FF1749" w:rsidRPr="00003D80" w:rsidRDefault="00000000">
      <w:pPr>
        <w:rPr>
          <w:sz w:val="20"/>
          <w:szCs w:val="20"/>
        </w:rPr>
      </w:pPr>
      <w:r w:rsidRPr="00003D80">
        <w:rPr>
          <w:sz w:val="20"/>
          <w:szCs w:val="20"/>
        </w:rPr>
        <w:br w:type="page"/>
      </w:r>
    </w:p>
    <w:p w14:paraId="1B8063D9" w14:textId="77777777" w:rsidR="00FF1749" w:rsidRDefault="00000000">
      <w:pPr>
        <w:pStyle w:val="Heading1"/>
        <w:spacing w:before="0"/>
      </w:pPr>
      <w:bookmarkStart w:id="0" w:name="__RefHeading___Toc1660_3382503177"/>
      <w:bookmarkEnd w:id="0"/>
      <w:r>
        <w:rPr>
          <w:rFonts w:ascii="Calibri" w:eastAsia="Calibri" w:hAnsi="Calibri" w:cs="Calibri"/>
        </w:rPr>
        <w:lastRenderedPageBreak/>
        <w:t>Table of Contents</w:t>
      </w:r>
    </w:p>
    <w:sdt>
      <w:sdtPr>
        <w:id w:val="92751204"/>
        <w:docPartObj>
          <w:docPartGallery w:val="Table of Contents"/>
          <w:docPartUnique/>
        </w:docPartObj>
      </w:sdtPr>
      <w:sdtContent>
        <w:p w14:paraId="27832B6A" w14:textId="77777777" w:rsidR="00FF1749" w:rsidRDefault="00000000">
          <w:pPr>
            <w:pStyle w:val="TOC1"/>
            <w:tabs>
              <w:tab w:val="clear" w:pos="9360"/>
              <w:tab w:val="right" w:leader="dot" w:pos="9359"/>
            </w:tabs>
          </w:pPr>
          <w:r>
            <w:fldChar w:fldCharType="begin"/>
          </w:r>
          <w:r>
            <w:rPr>
              <w:rStyle w:val="IndexLink"/>
            </w:rPr>
            <w:instrText xml:space="preserve"> TOC \o "1-3" \h</w:instrText>
          </w:r>
          <w:r>
            <w:rPr>
              <w:rStyle w:val="IndexLink"/>
            </w:rPr>
            <w:fldChar w:fldCharType="separate"/>
          </w:r>
          <w:hyperlink w:anchor="__RefHeading___Toc1660_3382503177">
            <w:r>
              <w:rPr>
                <w:rStyle w:val="IndexLink"/>
              </w:rPr>
              <w:t>Table of Contents</w:t>
            </w:r>
            <w:r>
              <w:rPr>
                <w:rStyle w:val="IndexLink"/>
              </w:rPr>
              <w:tab/>
              <w:t>2</w:t>
            </w:r>
          </w:hyperlink>
        </w:p>
        <w:p w14:paraId="6E254218" w14:textId="77777777" w:rsidR="00FF1749" w:rsidRDefault="00000000">
          <w:pPr>
            <w:pStyle w:val="TOC1"/>
            <w:tabs>
              <w:tab w:val="clear" w:pos="9360"/>
              <w:tab w:val="right" w:leader="dot" w:pos="9359"/>
            </w:tabs>
          </w:pPr>
          <w:hyperlink w:anchor="__RefHeading___Toc1662_3382503177">
            <w:r>
              <w:rPr>
                <w:rStyle w:val="IndexLink"/>
              </w:rPr>
              <w:t>Revision History</w:t>
            </w:r>
            <w:r>
              <w:rPr>
                <w:rStyle w:val="IndexLink"/>
              </w:rPr>
              <w:tab/>
              <w:t>4</w:t>
            </w:r>
          </w:hyperlink>
        </w:p>
        <w:p w14:paraId="26658297" w14:textId="77777777" w:rsidR="00FF1749" w:rsidRDefault="00000000">
          <w:pPr>
            <w:pStyle w:val="TOC1"/>
            <w:tabs>
              <w:tab w:val="clear" w:pos="9360"/>
              <w:tab w:val="right" w:leader="dot" w:pos="9359"/>
            </w:tabs>
          </w:pPr>
          <w:hyperlink w:anchor="__RefHeading___Toc1664_3382503177">
            <w:r>
              <w:rPr>
                <w:rStyle w:val="IndexLink"/>
              </w:rPr>
              <w:t>1. Introduction</w:t>
            </w:r>
            <w:r>
              <w:rPr>
                <w:rStyle w:val="IndexLink"/>
              </w:rPr>
              <w:tab/>
              <w:t>4</w:t>
            </w:r>
          </w:hyperlink>
        </w:p>
        <w:p w14:paraId="1F4F95AD" w14:textId="77777777" w:rsidR="00FF1749" w:rsidRDefault="00000000">
          <w:pPr>
            <w:pStyle w:val="TOC2"/>
            <w:tabs>
              <w:tab w:val="clear" w:pos="9077"/>
              <w:tab w:val="right" w:leader="dot" w:pos="9359"/>
            </w:tabs>
          </w:pPr>
          <w:hyperlink w:anchor="__RefHeading___Toc1666_3382503177">
            <w:r>
              <w:rPr>
                <w:rStyle w:val="IndexLink"/>
              </w:rPr>
              <w:t>1.1 Purpose</w:t>
            </w:r>
            <w:r>
              <w:rPr>
                <w:rStyle w:val="IndexLink"/>
              </w:rPr>
              <w:tab/>
              <w:t>4</w:t>
            </w:r>
          </w:hyperlink>
        </w:p>
        <w:p w14:paraId="4B2DD7E0" w14:textId="77777777" w:rsidR="00FF1749" w:rsidRDefault="00000000">
          <w:pPr>
            <w:pStyle w:val="TOC2"/>
            <w:tabs>
              <w:tab w:val="clear" w:pos="9077"/>
              <w:tab w:val="right" w:leader="dot" w:pos="9359"/>
            </w:tabs>
          </w:pPr>
          <w:hyperlink w:anchor="__RefHeading___Toc1668_3382503177">
            <w:r>
              <w:rPr>
                <w:rStyle w:val="IndexLink"/>
              </w:rPr>
              <w:t>1.2 Intended Audience and Reading Suggestions</w:t>
            </w:r>
            <w:r>
              <w:rPr>
                <w:rStyle w:val="IndexLink"/>
              </w:rPr>
              <w:tab/>
              <w:t>4</w:t>
            </w:r>
          </w:hyperlink>
        </w:p>
        <w:p w14:paraId="38BF97E6" w14:textId="77777777" w:rsidR="00FF1749" w:rsidRDefault="00000000">
          <w:pPr>
            <w:pStyle w:val="TOC2"/>
            <w:tabs>
              <w:tab w:val="clear" w:pos="9077"/>
              <w:tab w:val="right" w:leader="dot" w:pos="9359"/>
            </w:tabs>
          </w:pPr>
          <w:hyperlink w:anchor="__RefHeading___Toc1670_3382503177">
            <w:r>
              <w:rPr>
                <w:rStyle w:val="IndexLink"/>
              </w:rPr>
              <w:t>1.3 Product Scope</w:t>
            </w:r>
            <w:r>
              <w:rPr>
                <w:rStyle w:val="IndexLink"/>
              </w:rPr>
              <w:tab/>
              <w:t>4</w:t>
            </w:r>
          </w:hyperlink>
        </w:p>
        <w:p w14:paraId="29331F22" w14:textId="77777777" w:rsidR="00FF1749" w:rsidRDefault="00000000">
          <w:pPr>
            <w:pStyle w:val="TOC2"/>
            <w:tabs>
              <w:tab w:val="clear" w:pos="9077"/>
              <w:tab w:val="right" w:leader="dot" w:pos="9359"/>
            </w:tabs>
          </w:pPr>
          <w:hyperlink w:anchor="__RefHeading___Toc1672_3382503177">
            <w:r>
              <w:rPr>
                <w:rStyle w:val="IndexLink"/>
              </w:rPr>
              <w:t>1.4 References</w:t>
            </w:r>
            <w:r>
              <w:rPr>
                <w:rStyle w:val="IndexLink"/>
              </w:rPr>
              <w:tab/>
              <w:t>5</w:t>
            </w:r>
          </w:hyperlink>
        </w:p>
        <w:p w14:paraId="293E2741" w14:textId="77777777" w:rsidR="00FF1749" w:rsidRDefault="00000000">
          <w:pPr>
            <w:pStyle w:val="TOC1"/>
            <w:tabs>
              <w:tab w:val="clear" w:pos="9360"/>
              <w:tab w:val="right" w:leader="dot" w:pos="9359"/>
            </w:tabs>
          </w:pPr>
          <w:hyperlink w:anchor="__RefHeading___Toc1674_3382503177">
            <w:r>
              <w:rPr>
                <w:rStyle w:val="IndexLink"/>
              </w:rPr>
              <w:t>2. Overall Description</w:t>
            </w:r>
            <w:r>
              <w:rPr>
                <w:rStyle w:val="IndexLink"/>
              </w:rPr>
              <w:tab/>
              <w:t>5</w:t>
            </w:r>
          </w:hyperlink>
        </w:p>
        <w:p w14:paraId="5074C287" w14:textId="77777777" w:rsidR="00FF1749" w:rsidRDefault="00000000">
          <w:pPr>
            <w:pStyle w:val="TOC2"/>
            <w:tabs>
              <w:tab w:val="clear" w:pos="9077"/>
              <w:tab w:val="right" w:leader="dot" w:pos="9359"/>
            </w:tabs>
          </w:pPr>
          <w:hyperlink w:anchor="__RefHeading___Toc1676_3382503177">
            <w:r>
              <w:rPr>
                <w:rStyle w:val="IndexLink"/>
              </w:rPr>
              <w:t>2.1 Product Perspective</w:t>
            </w:r>
            <w:r>
              <w:rPr>
                <w:rStyle w:val="IndexLink"/>
              </w:rPr>
              <w:tab/>
              <w:t>5</w:t>
            </w:r>
          </w:hyperlink>
        </w:p>
        <w:p w14:paraId="2A578DAF" w14:textId="77777777" w:rsidR="00FF1749" w:rsidRDefault="00000000">
          <w:pPr>
            <w:pStyle w:val="TOC2"/>
            <w:tabs>
              <w:tab w:val="clear" w:pos="9077"/>
              <w:tab w:val="right" w:leader="dot" w:pos="9359"/>
            </w:tabs>
          </w:pPr>
          <w:hyperlink w:anchor="__RefHeading___Toc1678_3382503177">
            <w:r>
              <w:rPr>
                <w:rStyle w:val="IndexLink"/>
              </w:rPr>
              <w:t>2.2 Product Functions</w:t>
            </w:r>
            <w:r>
              <w:rPr>
                <w:rStyle w:val="IndexLink"/>
              </w:rPr>
              <w:tab/>
              <w:t>5</w:t>
            </w:r>
          </w:hyperlink>
        </w:p>
        <w:p w14:paraId="7BE347D7" w14:textId="77777777" w:rsidR="00FF1749" w:rsidRDefault="00000000">
          <w:pPr>
            <w:pStyle w:val="TOC2"/>
            <w:tabs>
              <w:tab w:val="clear" w:pos="9077"/>
              <w:tab w:val="right" w:leader="dot" w:pos="9359"/>
            </w:tabs>
          </w:pPr>
          <w:hyperlink w:anchor="__RefHeading___Toc1680_3382503177">
            <w:r>
              <w:rPr>
                <w:rStyle w:val="IndexLink"/>
              </w:rPr>
              <w:t>2.3 User Classes and Characteristics</w:t>
            </w:r>
            <w:r>
              <w:rPr>
                <w:rStyle w:val="IndexLink"/>
              </w:rPr>
              <w:tab/>
              <w:t>5</w:t>
            </w:r>
          </w:hyperlink>
        </w:p>
        <w:p w14:paraId="5947F811" w14:textId="77777777" w:rsidR="00FF1749" w:rsidRDefault="00000000">
          <w:pPr>
            <w:pStyle w:val="TOC2"/>
            <w:tabs>
              <w:tab w:val="clear" w:pos="9077"/>
              <w:tab w:val="right" w:leader="dot" w:pos="9359"/>
            </w:tabs>
          </w:pPr>
          <w:hyperlink w:anchor="__RefHeading___Toc1682_3382503177">
            <w:r>
              <w:rPr>
                <w:rStyle w:val="IndexLink"/>
              </w:rPr>
              <w:t>2.4 Operating Environment</w:t>
            </w:r>
            <w:r>
              <w:rPr>
                <w:rStyle w:val="IndexLink"/>
              </w:rPr>
              <w:tab/>
              <w:t>6</w:t>
            </w:r>
          </w:hyperlink>
        </w:p>
        <w:p w14:paraId="390492D8" w14:textId="77777777" w:rsidR="00FF1749" w:rsidRDefault="00000000">
          <w:pPr>
            <w:pStyle w:val="TOC2"/>
            <w:tabs>
              <w:tab w:val="clear" w:pos="9077"/>
              <w:tab w:val="right" w:leader="dot" w:pos="9359"/>
            </w:tabs>
          </w:pPr>
          <w:hyperlink w:anchor="__RefHeading___Toc1684_3382503177">
            <w:r>
              <w:rPr>
                <w:rStyle w:val="IndexLink"/>
              </w:rPr>
              <w:t>2.5 Design and Implementation Constraints</w:t>
            </w:r>
            <w:r>
              <w:rPr>
                <w:rStyle w:val="IndexLink"/>
              </w:rPr>
              <w:tab/>
              <w:t>6</w:t>
            </w:r>
          </w:hyperlink>
        </w:p>
        <w:p w14:paraId="7F824D2B" w14:textId="77777777" w:rsidR="00FF1749" w:rsidRDefault="00000000">
          <w:pPr>
            <w:pStyle w:val="TOC2"/>
            <w:tabs>
              <w:tab w:val="clear" w:pos="9077"/>
              <w:tab w:val="right" w:leader="dot" w:pos="9359"/>
            </w:tabs>
          </w:pPr>
          <w:hyperlink w:anchor="__RefHeading___Toc1686_3382503177">
            <w:r>
              <w:rPr>
                <w:rStyle w:val="IndexLink"/>
              </w:rPr>
              <w:t>2.6 Assumptions and Dependencies</w:t>
            </w:r>
            <w:r>
              <w:rPr>
                <w:rStyle w:val="IndexLink"/>
              </w:rPr>
              <w:tab/>
              <w:t>6</w:t>
            </w:r>
          </w:hyperlink>
        </w:p>
        <w:p w14:paraId="44D76F9E" w14:textId="77777777" w:rsidR="00FF1749" w:rsidRDefault="00000000">
          <w:pPr>
            <w:pStyle w:val="TOC1"/>
            <w:tabs>
              <w:tab w:val="clear" w:pos="9360"/>
              <w:tab w:val="right" w:leader="dot" w:pos="9359"/>
            </w:tabs>
          </w:pPr>
          <w:hyperlink w:anchor="__RefHeading___Toc1688_3382503177">
            <w:r>
              <w:rPr>
                <w:rStyle w:val="IndexLink"/>
              </w:rPr>
              <w:t>3. External Interface Requirements</w:t>
            </w:r>
            <w:r>
              <w:rPr>
                <w:rStyle w:val="IndexLink"/>
              </w:rPr>
              <w:tab/>
              <w:t>6</w:t>
            </w:r>
          </w:hyperlink>
        </w:p>
        <w:p w14:paraId="17E1EA20" w14:textId="77777777" w:rsidR="00FF1749" w:rsidRDefault="00000000">
          <w:pPr>
            <w:pStyle w:val="TOC2"/>
            <w:tabs>
              <w:tab w:val="clear" w:pos="9077"/>
              <w:tab w:val="right" w:leader="dot" w:pos="9359"/>
            </w:tabs>
          </w:pPr>
          <w:hyperlink w:anchor="__RefHeading___Toc1690_3382503177">
            <w:r>
              <w:rPr>
                <w:rStyle w:val="IndexLink"/>
              </w:rPr>
              <w:t>3.1 User Interfaces</w:t>
            </w:r>
            <w:r>
              <w:rPr>
                <w:rStyle w:val="IndexLink"/>
              </w:rPr>
              <w:tab/>
              <w:t>6</w:t>
            </w:r>
          </w:hyperlink>
        </w:p>
        <w:p w14:paraId="50DF8C6A" w14:textId="77777777" w:rsidR="00FF1749" w:rsidRDefault="00000000">
          <w:pPr>
            <w:pStyle w:val="TOC2"/>
            <w:tabs>
              <w:tab w:val="clear" w:pos="9077"/>
              <w:tab w:val="right" w:leader="dot" w:pos="9359"/>
            </w:tabs>
          </w:pPr>
          <w:hyperlink w:anchor="__RefHeading___Toc1692_3382503177">
            <w:r>
              <w:rPr>
                <w:rStyle w:val="IndexLink"/>
              </w:rPr>
              <w:t>3.2 Software Interfaces</w:t>
            </w:r>
            <w:r>
              <w:rPr>
                <w:rStyle w:val="IndexLink"/>
              </w:rPr>
              <w:tab/>
              <w:t>6</w:t>
            </w:r>
          </w:hyperlink>
        </w:p>
        <w:p w14:paraId="2B1AA097" w14:textId="77777777" w:rsidR="00FF1749" w:rsidRDefault="00000000">
          <w:pPr>
            <w:pStyle w:val="TOC2"/>
            <w:tabs>
              <w:tab w:val="clear" w:pos="9077"/>
              <w:tab w:val="right" w:leader="dot" w:pos="9359"/>
            </w:tabs>
          </w:pPr>
          <w:hyperlink w:anchor="__RefHeading___Toc1694_3382503177">
            <w:r>
              <w:rPr>
                <w:rStyle w:val="IndexLink"/>
              </w:rPr>
              <w:t>3.3 Communications Interfaces</w:t>
            </w:r>
            <w:r>
              <w:rPr>
                <w:rStyle w:val="IndexLink"/>
              </w:rPr>
              <w:tab/>
              <w:t>7</w:t>
            </w:r>
          </w:hyperlink>
        </w:p>
        <w:p w14:paraId="378F91C7" w14:textId="77777777" w:rsidR="00FF1749" w:rsidRDefault="00000000">
          <w:pPr>
            <w:pStyle w:val="TOC1"/>
            <w:tabs>
              <w:tab w:val="clear" w:pos="9360"/>
              <w:tab w:val="right" w:leader="dot" w:pos="9359"/>
            </w:tabs>
          </w:pPr>
          <w:hyperlink w:anchor="__RefHeading___Toc1696_3382503177">
            <w:r>
              <w:rPr>
                <w:rStyle w:val="IndexLink"/>
              </w:rPr>
              <w:t>4. Analysis Models</w:t>
            </w:r>
            <w:r>
              <w:rPr>
                <w:rStyle w:val="IndexLink"/>
              </w:rPr>
              <w:tab/>
              <w:t>7</w:t>
            </w:r>
          </w:hyperlink>
        </w:p>
        <w:p w14:paraId="19D85FBA" w14:textId="77777777" w:rsidR="00FF1749" w:rsidRDefault="00000000">
          <w:pPr>
            <w:pStyle w:val="TOC2"/>
            <w:tabs>
              <w:tab w:val="clear" w:pos="9077"/>
              <w:tab w:val="right" w:leader="dot" w:pos="9359"/>
            </w:tabs>
          </w:pPr>
          <w:hyperlink w:anchor="__RefHeading___Toc1698_3382503177">
            <w:r>
              <w:rPr>
                <w:rStyle w:val="IndexLink"/>
              </w:rPr>
              <w:t>4.1 Validation Specification – Initial Planning</w:t>
            </w:r>
            <w:r>
              <w:rPr>
                <w:rStyle w:val="IndexLink"/>
              </w:rPr>
              <w:tab/>
              <w:t>8</w:t>
            </w:r>
          </w:hyperlink>
        </w:p>
        <w:p w14:paraId="1CDD33A5" w14:textId="77777777" w:rsidR="00FF1749" w:rsidRDefault="00000000">
          <w:pPr>
            <w:pStyle w:val="TOC2"/>
            <w:tabs>
              <w:tab w:val="clear" w:pos="9077"/>
              <w:tab w:val="right" w:leader="dot" w:pos="9359"/>
            </w:tabs>
          </w:pPr>
          <w:hyperlink w:anchor="__RefHeading___Toc1700_3382503177">
            <w:r>
              <w:rPr>
                <w:rStyle w:val="IndexLink"/>
              </w:rPr>
              <w:t>4.2 Project Plan</w:t>
            </w:r>
            <w:r>
              <w:rPr>
                <w:rStyle w:val="IndexLink"/>
              </w:rPr>
              <w:tab/>
              <w:t>9</w:t>
            </w:r>
          </w:hyperlink>
        </w:p>
        <w:p w14:paraId="6D1308F2" w14:textId="77777777" w:rsidR="00FF1749" w:rsidRDefault="00000000">
          <w:pPr>
            <w:pStyle w:val="TOC2"/>
            <w:tabs>
              <w:tab w:val="clear" w:pos="9077"/>
              <w:tab w:val="right" w:leader="dot" w:pos="9359"/>
            </w:tabs>
          </w:pPr>
          <w:hyperlink w:anchor="__RefHeading___Toc1702_3382503177">
            <w:r>
              <w:rPr>
                <w:rStyle w:val="IndexLink"/>
              </w:rPr>
              <w:t>4.3 Tool Stack</w:t>
            </w:r>
            <w:r>
              <w:rPr>
                <w:rStyle w:val="IndexLink"/>
              </w:rPr>
              <w:tab/>
              <w:t>9</w:t>
            </w:r>
          </w:hyperlink>
        </w:p>
        <w:p w14:paraId="0E4B1B1C" w14:textId="77777777" w:rsidR="00FF1749" w:rsidRDefault="00000000">
          <w:pPr>
            <w:pStyle w:val="TOC1"/>
            <w:tabs>
              <w:tab w:val="clear" w:pos="9360"/>
              <w:tab w:val="right" w:leader="dot" w:pos="9359"/>
            </w:tabs>
          </w:pPr>
          <w:hyperlink w:anchor="__RefHeading___Toc1704_3382503177">
            <w:r>
              <w:rPr>
                <w:rStyle w:val="IndexLink"/>
              </w:rPr>
              <w:t>5. System Features</w:t>
            </w:r>
            <w:r>
              <w:rPr>
                <w:rStyle w:val="IndexLink"/>
              </w:rPr>
              <w:tab/>
              <w:t>10</w:t>
            </w:r>
          </w:hyperlink>
        </w:p>
        <w:p w14:paraId="725BC9ED" w14:textId="77777777" w:rsidR="00FF1749" w:rsidRDefault="00000000">
          <w:pPr>
            <w:pStyle w:val="TOC2"/>
            <w:tabs>
              <w:tab w:val="clear" w:pos="9077"/>
              <w:tab w:val="right" w:leader="dot" w:pos="9359"/>
            </w:tabs>
          </w:pPr>
          <w:hyperlink w:anchor="__RefHeading___Toc1706_3382503177">
            <w:r>
              <w:rPr>
                <w:rStyle w:val="IndexLink"/>
              </w:rPr>
              <w:t>5.1 User Authentication &amp; Role Management (Owner: Member 1)</w:t>
            </w:r>
            <w:r>
              <w:rPr>
                <w:rStyle w:val="IndexLink"/>
              </w:rPr>
              <w:tab/>
              <w:t>10</w:t>
            </w:r>
          </w:hyperlink>
        </w:p>
        <w:p w14:paraId="465E713F" w14:textId="77777777" w:rsidR="00FF1749" w:rsidRDefault="00000000">
          <w:pPr>
            <w:pStyle w:val="TOC3"/>
            <w:tabs>
              <w:tab w:val="clear" w:pos="8793"/>
              <w:tab w:val="right" w:leader="dot" w:pos="9359"/>
            </w:tabs>
          </w:pPr>
          <w:hyperlink w:anchor="__RefHeading___Toc1708_3382503177">
            <w:r>
              <w:rPr>
                <w:rStyle w:val="IndexLink"/>
              </w:rPr>
              <w:t>5.1.1 Description and Priority</w:t>
            </w:r>
            <w:r>
              <w:rPr>
                <w:rStyle w:val="IndexLink"/>
              </w:rPr>
              <w:tab/>
              <w:t>10</w:t>
            </w:r>
          </w:hyperlink>
        </w:p>
        <w:p w14:paraId="302B6A4F" w14:textId="77777777" w:rsidR="00FF1749" w:rsidRDefault="00000000">
          <w:pPr>
            <w:pStyle w:val="TOC3"/>
            <w:tabs>
              <w:tab w:val="clear" w:pos="8793"/>
              <w:tab w:val="right" w:leader="dot" w:pos="9359"/>
            </w:tabs>
          </w:pPr>
          <w:hyperlink w:anchor="__RefHeading___Toc1710_3382503177">
            <w:r>
              <w:rPr>
                <w:rStyle w:val="IndexLink"/>
              </w:rPr>
              <w:t>5.1.2 Stimulus/Response Sequences</w:t>
            </w:r>
            <w:r>
              <w:rPr>
                <w:rStyle w:val="IndexLink"/>
              </w:rPr>
              <w:tab/>
              <w:t>10</w:t>
            </w:r>
          </w:hyperlink>
        </w:p>
        <w:p w14:paraId="0C9A2C2C" w14:textId="77777777" w:rsidR="00FF1749" w:rsidRDefault="00000000">
          <w:pPr>
            <w:pStyle w:val="TOC3"/>
            <w:tabs>
              <w:tab w:val="clear" w:pos="8793"/>
              <w:tab w:val="right" w:leader="dot" w:pos="9359"/>
            </w:tabs>
          </w:pPr>
          <w:hyperlink w:anchor="__RefHeading___Toc1712_3382503177">
            <w:r>
              <w:rPr>
                <w:rStyle w:val="IndexLink"/>
              </w:rPr>
              <w:t>5.1.3 Functional Requirements</w:t>
            </w:r>
            <w:r>
              <w:rPr>
                <w:rStyle w:val="IndexLink"/>
              </w:rPr>
              <w:tab/>
              <w:t>10</w:t>
            </w:r>
          </w:hyperlink>
        </w:p>
        <w:p w14:paraId="119D54CD" w14:textId="77777777" w:rsidR="00FF1749" w:rsidRDefault="00000000">
          <w:pPr>
            <w:pStyle w:val="TOC2"/>
            <w:tabs>
              <w:tab w:val="clear" w:pos="9077"/>
              <w:tab w:val="right" w:leader="dot" w:pos="9359"/>
            </w:tabs>
          </w:pPr>
          <w:hyperlink w:anchor="__RefHeading___Toc1714_3382503177">
            <w:r>
              <w:rPr>
                <w:rStyle w:val="IndexLink"/>
              </w:rPr>
              <w:t>5.2 Product &amp; Inventory Catalog Management (Owner: Member 2)</w:t>
            </w:r>
            <w:r>
              <w:rPr>
                <w:rStyle w:val="IndexLink"/>
              </w:rPr>
              <w:tab/>
              <w:t>10</w:t>
            </w:r>
          </w:hyperlink>
        </w:p>
        <w:p w14:paraId="5BCAF485" w14:textId="77777777" w:rsidR="00FF1749" w:rsidRDefault="00000000">
          <w:pPr>
            <w:pStyle w:val="TOC3"/>
            <w:tabs>
              <w:tab w:val="clear" w:pos="8793"/>
              <w:tab w:val="right" w:leader="dot" w:pos="9359"/>
            </w:tabs>
          </w:pPr>
          <w:hyperlink w:anchor="__RefHeading___Toc1716_3382503177">
            <w:r>
              <w:rPr>
                <w:rStyle w:val="IndexLink"/>
              </w:rPr>
              <w:t>5.2.1 Description and Priority</w:t>
            </w:r>
            <w:r>
              <w:rPr>
                <w:rStyle w:val="IndexLink"/>
              </w:rPr>
              <w:tab/>
              <w:t>10</w:t>
            </w:r>
          </w:hyperlink>
        </w:p>
        <w:p w14:paraId="14136710" w14:textId="77777777" w:rsidR="00FF1749" w:rsidRDefault="00000000">
          <w:pPr>
            <w:pStyle w:val="TOC3"/>
            <w:tabs>
              <w:tab w:val="clear" w:pos="8793"/>
              <w:tab w:val="right" w:leader="dot" w:pos="9359"/>
            </w:tabs>
          </w:pPr>
          <w:hyperlink w:anchor="__RefHeading___Toc1718_3382503177">
            <w:r>
              <w:rPr>
                <w:rStyle w:val="IndexLink"/>
              </w:rPr>
              <w:t>5.2.2 Stimulus/Response Sequences</w:t>
            </w:r>
            <w:r>
              <w:rPr>
                <w:rStyle w:val="IndexLink"/>
              </w:rPr>
              <w:tab/>
              <w:t>10</w:t>
            </w:r>
          </w:hyperlink>
        </w:p>
        <w:p w14:paraId="476594FF" w14:textId="77777777" w:rsidR="00FF1749" w:rsidRDefault="00000000">
          <w:pPr>
            <w:pStyle w:val="TOC3"/>
            <w:tabs>
              <w:tab w:val="clear" w:pos="8793"/>
              <w:tab w:val="right" w:leader="dot" w:pos="9359"/>
            </w:tabs>
          </w:pPr>
          <w:hyperlink w:anchor="__RefHeading___Toc1720_3382503177">
            <w:r>
              <w:rPr>
                <w:rStyle w:val="IndexLink"/>
              </w:rPr>
              <w:t>5.2.3 Functional Requirements</w:t>
            </w:r>
            <w:r>
              <w:rPr>
                <w:rStyle w:val="IndexLink"/>
              </w:rPr>
              <w:tab/>
              <w:t>10</w:t>
            </w:r>
          </w:hyperlink>
        </w:p>
        <w:p w14:paraId="1F11DFB8" w14:textId="77777777" w:rsidR="00FF1749" w:rsidRDefault="00000000">
          <w:pPr>
            <w:pStyle w:val="TOC2"/>
            <w:tabs>
              <w:tab w:val="clear" w:pos="9077"/>
              <w:tab w:val="right" w:leader="dot" w:pos="9359"/>
            </w:tabs>
          </w:pPr>
          <w:hyperlink w:anchor="__RefHeading___Toc1722_3382503177">
            <w:r>
              <w:rPr>
                <w:rStyle w:val="IndexLink"/>
              </w:rPr>
              <w:t>5.3 Purchase &amp; Sales Order Handling – Stock In/Out (Owner: Member 3)</w:t>
            </w:r>
            <w:r>
              <w:rPr>
                <w:rStyle w:val="IndexLink"/>
              </w:rPr>
              <w:tab/>
              <w:t>11</w:t>
            </w:r>
          </w:hyperlink>
        </w:p>
        <w:p w14:paraId="0BC04A99" w14:textId="77777777" w:rsidR="00FF1749" w:rsidRDefault="00000000">
          <w:pPr>
            <w:pStyle w:val="TOC3"/>
            <w:tabs>
              <w:tab w:val="clear" w:pos="8793"/>
              <w:tab w:val="right" w:leader="dot" w:pos="9359"/>
            </w:tabs>
          </w:pPr>
          <w:hyperlink w:anchor="__RefHeading___Toc1724_3382503177">
            <w:r>
              <w:rPr>
                <w:rStyle w:val="IndexLink"/>
              </w:rPr>
              <w:t>5.3.1 Description and Priority</w:t>
            </w:r>
            <w:r>
              <w:rPr>
                <w:rStyle w:val="IndexLink"/>
              </w:rPr>
              <w:tab/>
              <w:t>11</w:t>
            </w:r>
          </w:hyperlink>
        </w:p>
        <w:p w14:paraId="6AFA7E43" w14:textId="77777777" w:rsidR="00FF1749" w:rsidRDefault="00000000">
          <w:pPr>
            <w:pStyle w:val="TOC3"/>
            <w:tabs>
              <w:tab w:val="clear" w:pos="8793"/>
              <w:tab w:val="right" w:leader="dot" w:pos="9359"/>
            </w:tabs>
          </w:pPr>
          <w:hyperlink w:anchor="__RefHeading___Toc1726_3382503177">
            <w:r>
              <w:rPr>
                <w:rStyle w:val="IndexLink"/>
              </w:rPr>
              <w:t>5.3.2 Stimulus/Response Sequences</w:t>
            </w:r>
            <w:r>
              <w:rPr>
                <w:rStyle w:val="IndexLink"/>
              </w:rPr>
              <w:tab/>
              <w:t>11</w:t>
            </w:r>
          </w:hyperlink>
        </w:p>
        <w:p w14:paraId="26CAB066" w14:textId="77777777" w:rsidR="00FF1749" w:rsidRDefault="00000000">
          <w:pPr>
            <w:pStyle w:val="TOC3"/>
            <w:tabs>
              <w:tab w:val="clear" w:pos="8793"/>
              <w:tab w:val="right" w:leader="dot" w:pos="9359"/>
            </w:tabs>
          </w:pPr>
          <w:hyperlink w:anchor="__RefHeading___Toc1728_3382503177">
            <w:r>
              <w:rPr>
                <w:rStyle w:val="IndexLink"/>
              </w:rPr>
              <w:t>5.3.3 Functional Requirements</w:t>
            </w:r>
            <w:r>
              <w:rPr>
                <w:rStyle w:val="IndexLink"/>
              </w:rPr>
              <w:tab/>
              <w:t>11</w:t>
            </w:r>
          </w:hyperlink>
        </w:p>
        <w:p w14:paraId="48DE0DCC" w14:textId="77777777" w:rsidR="00FF1749" w:rsidRDefault="00000000">
          <w:pPr>
            <w:pStyle w:val="TOC2"/>
            <w:tabs>
              <w:tab w:val="clear" w:pos="9077"/>
              <w:tab w:val="right" w:leader="dot" w:pos="9359"/>
            </w:tabs>
          </w:pPr>
          <w:hyperlink w:anchor="__RefHeading___Toc1730_3382503177">
            <w:r>
              <w:rPr>
                <w:rStyle w:val="IndexLink"/>
              </w:rPr>
              <w:t>5.4 Supplier Management &amp; Reporting (Owner: Member 4)</w:t>
            </w:r>
            <w:r>
              <w:rPr>
                <w:rStyle w:val="IndexLink"/>
              </w:rPr>
              <w:tab/>
              <w:t>12</w:t>
            </w:r>
          </w:hyperlink>
        </w:p>
        <w:p w14:paraId="09C435A9" w14:textId="77777777" w:rsidR="00FF1749" w:rsidRDefault="00000000">
          <w:pPr>
            <w:pStyle w:val="TOC3"/>
            <w:tabs>
              <w:tab w:val="clear" w:pos="8793"/>
              <w:tab w:val="right" w:leader="dot" w:pos="9359"/>
            </w:tabs>
          </w:pPr>
          <w:hyperlink w:anchor="__RefHeading___Toc1732_3382503177">
            <w:r>
              <w:rPr>
                <w:rStyle w:val="IndexLink"/>
              </w:rPr>
              <w:t>5.4.1 Description and Priority</w:t>
            </w:r>
            <w:r>
              <w:rPr>
                <w:rStyle w:val="IndexLink"/>
              </w:rPr>
              <w:tab/>
              <w:t>12</w:t>
            </w:r>
          </w:hyperlink>
        </w:p>
        <w:p w14:paraId="474B531C" w14:textId="77777777" w:rsidR="00FF1749" w:rsidRDefault="00000000">
          <w:pPr>
            <w:pStyle w:val="TOC3"/>
            <w:tabs>
              <w:tab w:val="clear" w:pos="8793"/>
              <w:tab w:val="right" w:leader="dot" w:pos="9359"/>
            </w:tabs>
          </w:pPr>
          <w:hyperlink w:anchor="__RefHeading___Toc1734_3382503177">
            <w:r>
              <w:rPr>
                <w:rStyle w:val="IndexLink"/>
              </w:rPr>
              <w:t>5.4.2 Stimulus/Response Sequences</w:t>
            </w:r>
            <w:r>
              <w:rPr>
                <w:rStyle w:val="IndexLink"/>
              </w:rPr>
              <w:tab/>
              <w:t>12</w:t>
            </w:r>
          </w:hyperlink>
        </w:p>
        <w:p w14:paraId="2FC03449" w14:textId="77777777" w:rsidR="00FF1749" w:rsidRDefault="00000000">
          <w:pPr>
            <w:pStyle w:val="TOC3"/>
            <w:tabs>
              <w:tab w:val="clear" w:pos="8793"/>
              <w:tab w:val="right" w:leader="dot" w:pos="9359"/>
            </w:tabs>
          </w:pPr>
          <w:hyperlink w:anchor="__RefHeading___Toc1736_3382503177">
            <w:r>
              <w:rPr>
                <w:rStyle w:val="IndexLink"/>
              </w:rPr>
              <w:t>5.4.3 Functional Requirements</w:t>
            </w:r>
            <w:r>
              <w:rPr>
                <w:rStyle w:val="IndexLink"/>
              </w:rPr>
              <w:tab/>
              <w:t>12</w:t>
            </w:r>
          </w:hyperlink>
        </w:p>
        <w:p w14:paraId="7BA2A98F" w14:textId="77777777" w:rsidR="00FF1749" w:rsidRDefault="00000000">
          <w:pPr>
            <w:pStyle w:val="TOC1"/>
            <w:tabs>
              <w:tab w:val="clear" w:pos="9360"/>
              <w:tab w:val="right" w:leader="dot" w:pos="9359"/>
            </w:tabs>
          </w:pPr>
          <w:hyperlink w:anchor="__RefHeading___Toc1738_3382503177">
            <w:r>
              <w:rPr>
                <w:rStyle w:val="IndexLink"/>
              </w:rPr>
              <w:t>6. Other Nonfunctional Requirements</w:t>
            </w:r>
            <w:r>
              <w:rPr>
                <w:rStyle w:val="IndexLink"/>
              </w:rPr>
              <w:tab/>
              <w:t>12</w:t>
            </w:r>
          </w:hyperlink>
        </w:p>
        <w:p w14:paraId="2A4FD95F" w14:textId="77777777" w:rsidR="00FF1749" w:rsidRDefault="00000000">
          <w:pPr>
            <w:pStyle w:val="TOC2"/>
            <w:tabs>
              <w:tab w:val="clear" w:pos="9077"/>
              <w:tab w:val="right" w:leader="dot" w:pos="9359"/>
            </w:tabs>
          </w:pPr>
          <w:hyperlink w:anchor="__RefHeading___Toc1740_3382503177">
            <w:r>
              <w:rPr>
                <w:rStyle w:val="IndexLink"/>
              </w:rPr>
              <w:t>6.1 Performance Requirements</w:t>
            </w:r>
            <w:r>
              <w:rPr>
                <w:rStyle w:val="IndexLink"/>
              </w:rPr>
              <w:tab/>
              <w:t>12</w:t>
            </w:r>
          </w:hyperlink>
        </w:p>
        <w:p w14:paraId="5452E641" w14:textId="77777777" w:rsidR="00FF1749" w:rsidRDefault="00000000">
          <w:pPr>
            <w:pStyle w:val="TOC2"/>
            <w:tabs>
              <w:tab w:val="clear" w:pos="9077"/>
              <w:tab w:val="right" w:leader="dot" w:pos="9359"/>
            </w:tabs>
          </w:pPr>
          <w:hyperlink w:anchor="__RefHeading___Toc1742_3382503177">
            <w:r>
              <w:rPr>
                <w:rStyle w:val="IndexLink"/>
              </w:rPr>
              <w:t>6.2 Safety Requirements</w:t>
            </w:r>
            <w:r>
              <w:rPr>
                <w:rStyle w:val="IndexLink"/>
              </w:rPr>
              <w:tab/>
              <w:t>13</w:t>
            </w:r>
          </w:hyperlink>
        </w:p>
        <w:p w14:paraId="0B58362A" w14:textId="77777777" w:rsidR="00FF1749" w:rsidRDefault="00000000">
          <w:pPr>
            <w:pStyle w:val="TOC2"/>
            <w:tabs>
              <w:tab w:val="clear" w:pos="9077"/>
              <w:tab w:val="right" w:leader="dot" w:pos="9359"/>
            </w:tabs>
          </w:pPr>
          <w:hyperlink w:anchor="__RefHeading___Toc1744_3382503177">
            <w:r>
              <w:rPr>
                <w:rStyle w:val="IndexLink"/>
              </w:rPr>
              <w:t>6.3 Security Requirements</w:t>
            </w:r>
            <w:r>
              <w:rPr>
                <w:rStyle w:val="IndexLink"/>
              </w:rPr>
              <w:tab/>
              <w:t>13</w:t>
            </w:r>
          </w:hyperlink>
        </w:p>
        <w:p w14:paraId="5222A7F9" w14:textId="77777777" w:rsidR="00FF1749" w:rsidRDefault="00000000">
          <w:pPr>
            <w:pStyle w:val="TOC2"/>
            <w:tabs>
              <w:tab w:val="clear" w:pos="9077"/>
              <w:tab w:val="right" w:leader="dot" w:pos="9359"/>
            </w:tabs>
          </w:pPr>
          <w:hyperlink w:anchor="__RefHeading___Toc1746_3382503177">
            <w:r>
              <w:rPr>
                <w:rStyle w:val="IndexLink"/>
              </w:rPr>
              <w:t>6.4 Software Quality Attributes</w:t>
            </w:r>
            <w:r>
              <w:rPr>
                <w:rStyle w:val="IndexLink"/>
              </w:rPr>
              <w:tab/>
              <w:t>13</w:t>
            </w:r>
          </w:hyperlink>
        </w:p>
        <w:p w14:paraId="1692D693" w14:textId="77777777" w:rsidR="00FF1749" w:rsidRDefault="00000000">
          <w:pPr>
            <w:pStyle w:val="TOC2"/>
            <w:tabs>
              <w:tab w:val="clear" w:pos="9077"/>
              <w:tab w:val="right" w:leader="dot" w:pos="9359"/>
            </w:tabs>
          </w:pPr>
          <w:hyperlink w:anchor="__RefHeading___Toc1748_3382503177">
            <w:r>
              <w:rPr>
                <w:rStyle w:val="IndexLink"/>
              </w:rPr>
              <w:t>6.5 Business Rules</w:t>
            </w:r>
            <w:r>
              <w:rPr>
                <w:rStyle w:val="IndexLink"/>
              </w:rPr>
              <w:tab/>
              <w:t>13</w:t>
            </w:r>
          </w:hyperlink>
        </w:p>
        <w:p w14:paraId="1A3E7416" w14:textId="77777777" w:rsidR="00FF1749" w:rsidRDefault="00000000">
          <w:pPr>
            <w:pStyle w:val="TOC1"/>
            <w:tabs>
              <w:tab w:val="clear" w:pos="9360"/>
              <w:tab w:val="right" w:leader="dot" w:pos="9359"/>
            </w:tabs>
          </w:pPr>
          <w:hyperlink w:anchor="__RefHeading___Toc1750_3382503177">
            <w:r>
              <w:rPr>
                <w:rStyle w:val="IndexLink"/>
              </w:rPr>
              <w:t>7. Other Requirements</w:t>
            </w:r>
            <w:r>
              <w:rPr>
                <w:rStyle w:val="IndexLink"/>
              </w:rPr>
              <w:tab/>
              <w:t>14</w:t>
            </w:r>
          </w:hyperlink>
        </w:p>
        <w:p w14:paraId="68F829AF" w14:textId="77777777" w:rsidR="00FF1749" w:rsidRDefault="00000000">
          <w:pPr>
            <w:pStyle w:val="TOC1"/>
            <w:tabs>
              <w:tab w:val="clear" w:pos="9360"/>
              <w:tab w:val="right" w:leader="dot" w:pos="9359"/>
            </w:tabs>
          </w:pPr>
          <w:hyperlink w:anchor="__RefHeading___Toc1752_3382503177">
            <w:r>
              <w:rPr>
                <w:rStyle w:val="IndexLink"/>
              </w:rPr>
              <w:t>Appendix A: Glossary</w:t>
            </w:r>
            <w:r>
              <w:rPr>
                <w:rStyle w:val="IndexLink"/>
              </w:rPr>
              <w:tab/>
              <w:t>14</w:t>
            </w:r>
          </w:hyperlink>
        </w:p>
        <w:p w14:paraId="13641989" w14:textId="77777777" w:rsidR="00FF1749" w:rsidRDefault="00000000">
          <w:pPr>
            <w:pStyle w:val="TOC1"/>
            <w:tabs>
              <w:tab w:val="clear" w:pos="9360"/>
              <w:tab w:val="right" w:leader="dot" w:pos="9359"/>
            </w:tabs>
          </w:pPr>
          <w:hyperlink w:anchor="__RefHeading___Toc1754_3382503177">
            <w:r>
              <w:rPr>
                <w:rStyle w:val="IndexLink"/>
              </w:rPr>
              <w:t>Appendix B: Field Layouts</w:t>
            </w:r>
            <w:r>
              <w:rPr>
                <w:rStyle w:val="IndexLink"/>
              </w:rPr>
              <w:tab/>
              <w:t>14</w:t>
            </w:r>
          </w:hyperlink>
        </w:p>
        <w:p w14:paraId="02345306" w14:textId="77777777" w:rsidR="00FF1749" w:rsidRDefault="00000000">
          <w:pPr>
            <w:pStyle w:val="TOC1"/>
            <w:tabs>
              <w:tab w:val="clear" w:pos="9360"/>
              <w:tab w:val="right" w:leader="dot" w:pos="9359"/>
            </w:tabs>
          </w:pPr>
          <w:hyperlink w:anchor="__RefHeading___Toc1756_3382503177">
            <w:r>
              <w:rPr>
                <w:rStyle w:val="IndexLink"/>
              </w:rPr>
              <w:t>Appendix C: Requirement Traceability Matrix</w:t>
            </w:r>
            <w:r>
              <w:rPr>
                <w:rStyle w:val="IndexLink"/>
              </w:rPr>
              <w:tab/>
              <w:t>15</w:t>
            </w:r>
          </w:hyperlink>
          <w:r>
            <w:rPr>
              <w:rStyle w:val="IndexLink"/>
            </w:rPr>
            <w:fldChar w:fldCharType="end"/>
          </w:r>
        </w:p>
      </w:sdtContent>
    </w:sdt>
    <w:p w14:paraId="2C61ADC6" w14:textId="77777777" w:rsidR="00FF1749" w:rsidRDefault="00FF1749"/>
    <w:p w14:paraId="3A545F4C" w14:textId="77777777" w:rsidR="00FF1749" w:rsidRDefault="00000000">
      <w:r>
        <w:br w:type="page"/>
      </w:r>
    </w:p>
    <w:p w14:paraId="51D8B356" w14:textId="77777777" w:rsidR="00FF1749" w:rsidRDefault="00000000">
      <w:pPr>
        <w:pStyle w:val="Heading1"/>
        <w:spacing w:before="0" w:after="160"/>
      </w:pPr>
      <w:bookmarkStart w:id="1" w:name="__RefHeading___Toc1662_3382503177"/>
      <w:bookmarkEnd w:id="1"/>
      <w:r>
        <w:rPr>
          <w:rFonts w:ascii="Calibri" w:eastAsia="Calibri" w:hAnsi="Calibri" w:cs="Calibri"/>
        </w:rPr>
        <w:lastRenderedPageBreak/>
        <w:t>Revision History</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001"/>
        <w:gridCol w:w="1800"/>
        <w:gridCol w:w="4159"/>
        <w:gridCol w:w="1400"/>
      </w:tblGrid>
      <w:tr w:rsidR="00FF1749" w14:paraId="555612FD" w14:textId="77777777">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164C416" w14:textId="77777777" w:rsidR="00FF1749" w:rsidRDefault="00000000">
            <w:pPr>
              <w:jc w:val="center"/>
            </w:pPr>
            <w:r>
              <w:rPr>
                <w:b/>
                <w:bCs/>
                <w:sz w:val="20"/>
                <w:szCs w:val="20"/>
              </w:rPr>
              <w:t>Name</w:t>
            </w:r>
          </w:p>
        </w:tc>
        <w:tc>
          <w:tcPr>
            <w:tcW w:w="18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1C32B4E" w14:textId="77777777" w:rsidR="00FF1749" w:rsidRDefault="00000000">
            <w:pPr>
              <w:jc w:val="center"/>
            </w:pPr>
            <w:r>
              <w:rPr>
                <w:b/>
                <w:bCs/>
                <w:sz w:val="20"/>
                <w:szCs w:val="20"/>
              </w:rPr>
              <w:t>Date</w:t>
            </w:r>
          </w:p>
        </w:tc>
        <w:tc>
          <w:tcPr>
            <w:tcW w:w="415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761025E" w14:textId="77777777" w:rsidR="00FF1749" w:rsidRDefault="00000000">
            <w:pPr>
              <w:jc w:val="center"/>
            </w:pPr>
            <w:r>
              <w:rPr>
                <w:b/>
                <w:bCs/>
                <w:sz w:val="20"/>
                <w:szCs w:val="20"/>
              </w:rPr>
              <w:t>Reason For Changes</w:t>
            </w:r>
          </w:p>
        </w:tc>
        <w:tc>
          <w:tcPr>
            <w:tcW w:w="14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FA48383" w14:textId="77777777" w:rsidR="00FF1749" w:rsidRDefault="00000000">
            <w:pPr>
              <w:jc w:val="center"/>
            </w:pPr>
            <w:r>
              <w:rPr>
                <w:b/>
                <w:bCs/>
                <w:sz w:val="20"/>
                <w:szCs w:val="20"/>
              </w:rPr>
              <w:t>Version</w:t>
            </w:r>
          </w:p>
        </w:tc>
      </w:tr>
      <w:tr w:rsidR="00FF1749" w14:paraId="65B0B19D" w14:textId="77777777">
        <w:tc>
          <w:tcPr>
            <w:tcW w:w="2000" w:type="dxa"/>
            <w:tcBorders>
              <w:top w:val="single" w:sz="4" w:space="0" w:color="808080"/>
              <w:left w:val="single" w:sz="4" w:space="0" w:color="808080"/>
              <w:bottom w:val="single" w:sz="4" w:space="0" w:color="808080"/>
              <w:right w:val="single" w:sz="4" w:space="0" w:color="808080"/>
            </w:tcBorders>
            <w:vAlign w:val="center"/>
          </w:tcPr>
          <w:p w14:paraId="622366A9" w14:textId="219E220E" w:rsidR="00FF1749" w:rsidRDefault="00000000">
            <w:r>
              <w:rPr>
                <w:sz w:val="20"/>
                <w:szCs w:val="20"/>
              </w:rPr>
              <w:t>Team</w:t>
            </w:r>
            <w:r w:rsidR="00003D80">
              <w:rPr>
                <w:sz w:val="20"/>
                <w:szCs w:val="20"/>
              </w:rPr>
              <w:t xml:space="preserve"> 8 </w:t>
            </w:r>
          </w:p>
        </w:tc>
        <w:tc>
          <w:tcPr>
            <w:tcW w:w="1800" w:type="dxa"/>
            <w:tcBorders>
              <w:top w:val="single" w:sz="4" w:space="0" w:color="808080"/>
              <w:left w:val="single" w:sz="4" w:space="0" w:color="808080"/>
              <w:bottom w:val="single" w:sz="4" w:space="0" w:color="808080"/>
              <w:right w:val="single" w:sz="4" w:space="0" w:color="808080"/>
            </w:tcBorders>
            <w:vAlign w:val="center"/>
          </w:tcPr>
          <w:p w14:paraId="03265563" w14:textId="003AB8B6" w:rsidR="00FF1749" w:rsidRPr="00003D80" w:rsidRDefault="00003D80">
            <w:pPr>
              <w:rPr>
                <w:sz w:val="20"/>
                <w:szCs w:val="20"/>
              </w:rPr>
            </w:pPr>
            <w:r w:rsidRPr="00003D80">
              <w:rPr>
                <w:sz w:val="20"/>
                <w:szCs w:val="20"/>
              </w:rPr>
              <w:t>6/09/2026</w:t>
            </w:r>
          </w:p>
        </w:tc>
        <w:tc>
          <w:tcPr>
            <w:tcW w:w="4159" w:type="dxa"/>
            <w:tcBorders>
              <w:top w:val="single" w:sz="4" w:space="0" w:color="808080"/>
              <w:left w:val="single" w:sz="4" w:space="0" w:color="808080"/>
              <w:bottom w:val="single" w:sz="4" w:space="0" w:color="808080"/>
              <w:right w:val="single" w:sz="4" w:space="0" w:color="808080"/>
            </w:tcBorders>
            <w:vAlign w:val="center"/>
          </w:tcPr>
          <w:p w14:paraId="70A67155" w14:textId="77777777" w:rsidR="00FF1749" w:rsidRDefault="00000000">
            <w:r>
              <w:rPr>
                <w:sz w:val="20"/>
                <w:szCs w:val="20"/>
              </w:rPr>
              <w:t>Initial draft</w:t>
            </w:r>
          </w:p>
        </w:tc>
        <w:tc>
          <w:tcPr>
            <w:tcW w:w="1400" w:type="dxa"/>
            <w:tcBorders>
              <w:top w:val="single" w:sz="4" w:space="0" w:color="808080"/>
              <w:left w:val="single" w:sz="4" w:space="0" w:color="808080"/>
              <w:bottom w:val="single" w:sz="4" w:space="0" w:color="808080"/>
              <w:right w:val="single" w:sz="4" w:space="0" w:color="808080"/>
            </w:tcBorders>
            <w:vAlign w:val="center"/>
          </w:tcPr>
          <w:p w14:paraId="3C56B6D4" w14:textId="77777777" w:rsidR="00FF1749" w:rsidRDefault="00000000">
            <w:r>
              <w:rPr>
                <w:sz w:val="20"/>
                <w:szCs w:val="20"/>
              </w:rPr>
              <w:t>1.0</w:t>
            </w:r>
          </w:p>
        </w:tc>
      </w:tr>
    </w:tbl>
    <w:p w14:paraId="469AC2A1" w14:textId="77777777" w:rsidR="00FF1749" w:rsidRDefault="00FF1749">
      <w:pPr>
        <w:spacing w:after="200"/>
      </w:pPr>
    </w:p>
    <w:p w14:paraId="3A297839" w14:textId="77777777" w:rsidR="00FF1749" w:rsidRDefault="00000000">
      <w:pPr>
        <w:pStyle w:val="Heading1"/>
        <w:spacing w:before="280" w:after="160"/>
      </w:pPr>
      <w:bookmarkStart w:id="2" w:name="__RefHeading___Toc1664_3382503177"/>
      <w:bookmarkEnd w:id="2"/>
      <w:r>
        <w:rPr>
          <w:rFonts w:ascii="Calibri" w:eastAsia="Calibri" w:hAnsi="Calibri" w:cs="Calibri"/>
        </w:rPr>
        <w:t>1. Introduction</w:t>
      </w:r>
    </w:p>
    <w:p w14:paraId="63F60576" w14:textId="77777777" w:rsidR="00FF1749" w:rsidRDefault="00000000">
      <w:pPr>
        <w:pStyle w:val="Heading2"/>
        <w:spacing w:before="280" w:after="160"/>
      </w:pPr>
      <w:bookmarkStart w:id="3" w:name="__RefHeading___Toc1666_3382503177"/>
      <w:bookmarkEnd w:id="3"/>
      <w:r>
        <w:rPr>
          <w:rFonts w:ascii="Calibri" w:eastAsia="Calibri" w:hAnsi="Calibri" w:cs="Calibri"/>
        </w:rPr>
        <w:t>1.1 Purpose</w:t>
      </w:r>
    </w:p>
    <w:p w14:paraId="703C6924" w14:textId="77777777" w:rsidR="00FF1749" w:rsidRDefault="00000000">
      <w:pPr>
        <w:spacing w:after="160"/>
      </w:pPr>
      <w:r>
        <w:t>This Software Requirements Specification (SRS) defines the functional and non-functional requirements for the Electronics Store Inventory Management System (ESIMS), Version 1.0. The system digitizes stock tracking, purchase and sales recording, supplier management and low-stock alerting for a retail electronics store. This document covers the complete system as a single deliverable; no subsystem is scoped separately.</w:t>
      </w:r>
    </w:p>
    <w:p w14:paraId="589A6BC9" w14:textId="77777777" w:rsidR="00FF1749" w:rsidRDefault="00000000">
      <w:pPr>
        <w:pStyle w:val="Heading2"/>
        <w:spacing w:before="280" w:after="160"/>
      </w:pPr>
      <w:bookmarkStart w:id="4" w:name="__RefHeading___Toc1668_3382503177"/>
      <w:bookmarkEnd w:id="4"/>
      <w:r>
        <w:rPr>
          <w:rFonts w:ascii="Calibri" w:eastAsia="Calibri" w:hAnsi="Calibri" w:cs="Calibri"/>
        </w:rPr>
        <w:t>1.2 Intended Audience and Reading Suggestions</w:t>
      </w:r>
    </w:p>
    <w:p w14:paraId="3725D277" w14:textId="77777777" w:rsidR="00FF1749" w:rsidRDefault="00000000">
      <w:pPr>
        <w:spacing w:after="160"/>
      </w:pPr>
      <w:r>
        <w:t>This document is intended for the development team (all four members), the course faculty/evaluators, and any reviewer assessing the project's requirements coverage. Developers should read Sections 3–6 closely before implementation; evaluators may use Section 5 (System Features) and Appendix C (Traceability Matrix) to verify coverage. The document is organized following the standard SRS structure: overall description, interfaces, analysis models, system features, non-functional requirements, and appendices.</w:t>
      </w:r>
    </w:p>
    <w:p w14:paraId="4107EDE8" w14:textId="77777777" w:rsidR="00FF1749" w:rsidRDefault="00000000">
      <w:pPr>
        <w:pStyle w:val="Heading2"/>
        <w:spacing w:before="280" w:after="160"/>
      </w:pPr>
      <w:bookmarkStart w:id="5" w:name="__RefHeading___Toc1670_3382503177"/>
      <w:bookmarkEnd w:id="5"/>
      <w:r>
        <w:rPr>
          <w:rFonts w:ascii="Calibri" w:eastAsia="Calibri" w:hAnsi="Calibri" w:cs="Calibri"/>
        </w:rPr>
        <w:t>1.3 Product Scope</w:t>
      </w:r>
    </w:p>
    <w:p w14:paraId="683EAC7A" w14:textId="77777777" w:rsidR="00FF1749" w:rsidRDefault="00000000">
      <w:pPr>
        <w:spacing w:after="160"/>
      </w:pPr>
      <w:r>
        <w:t>Electronics stores handle a large number of SKUs across categories such as mobiles, accessories, appliances and components, and struggle to track stock levels manually. This leads to overselling, stockouts, delayed reordering, and no visibility into which products are moving fastest. ESIMS provides a digital platform for managing the product catalog, recording purchase (stock-in) and sales (stock-out) transactions, tracking supplier information, generating low-stock alerts, and producing basic operational reports for store staff and administrators.</w:t>
      </w:r>
    </w:p>
    <w:p w14:paraId="476BC44C" w14:textId="77777777" w:rsidR="00FF1749" w:rsidRDefault="00000000">
      <w:pPr>
        <w:spacing w:after="160"/>
      </w:pPr>
      <w:r>
        <w:rPr>
          <w:b/>
          <w:bCs/>
        </w:rPr>
        <w:t>In Scope / Out of Scope</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4681"/>
        <w:gridCol w:w="4679"/>
      </w:tblGrid>
      <w:tr w:rsidR="00FF1749" w14:paraId="255DD19C"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C567ABE" w14:textId="77777777" w:rsidR="00FF1749" w:rsidRDefault="00000000">
            <w:pPr>
              <w:jc w:val="center"/>
            </w:pPr>
            <w:r>
              <w:rPr>
                <w:b/>
                <w:bCs/>
                <w:sz w:val="20"/>
                <w:szCs w:val="20"/>
              </w:rPr>
              <w:t>In Scope</w:t>
            </w:r>
          </w:p>
        </w:tc>
        <w:tc>
          <w:tcPr>
            <w:tcW w:w="467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CAF8A69" w14:textId="77777777" w:rsidR="00FF1749" w:rsidRDefault="00000000">
            <w:pPr>
              <w:jc w:val="center"/>
            </w:pPr>
            <w:r>
              <w:rPr>
                <w:b/>
                <w:bCs/>
                <w:sz w:val="20"/>
                <w:szCs w:val="20"/>
              </w:rPr>
              <w:t>Out of Scope</w:t>
            </w:r>
          </w:p>
        </w:tc>
      </w:tr>
      <w:tr w:rsidR="00FF1749" w14:paraId="13AC42C3"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1B3F2411" w14:textId="77777777" w:rsidR="00FF1749" w:rsidRDefault="00000000">
            <w:r>
              <w:rPr>
                <w:sz w:val="20"/>
                <w:szCs w:val="20"/>
              </w:rPr>
              <w:t>Staff / Admin login and role-based access</w:t>
            </w:r>
          </w:p>
        </w:tc>
        <w:tc>
          <w:tcPr>
            <w:tcW w:w="4679" w:type="dxa"/>
            <w:tcBorders>
              <w:top w:val="single" w:sz="4" w:space="0" w:color="808080"/>
              <w:left w:val="single" w:sz="4" w:space="0" w:color="808080"/>
              <w:bottom w:val="single" w:sz="4" w:space="0" w:color="808080"/>
              <w:right w:val="single" w:sz="4" w:space="0" w:color="808080"/>
            </w:tcBorders>
            <w:vAlign w:val="center"/>
          </w:tcPr>
          <w:p w14:paraId="60576436" w14:textId="77777777" w:rsidR="00FF1749" w:rsidRDefault="00000000">
            <w:r>
              <w:rPr>
                <w:sz w:val="20"/>
                <w:szCs w:val="20"/>
              </w:rPr>
              <w:t>Barcode / QR hardware scanner integration</w:t>
            </w:r>
          </w:p>
        </w:tc>
      </w:tr>
      <w:tr w:rsidR="00FF1749" w14:paraId="1381B797"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5289EFD5" w14:textId="77777777" w:rsidR="00FF1749" w:rsidRDefault="00000000">
            <w:r>
              <w:rPr>
                <w:sz w:val="20"/>
                <w:szCs w:val="20"/>
              </w:rPr>
              <w:t>Product and category management</w:t>
            </w:r>
          </w:p>
        </w:tc>
        <w:tc>
          <w:tcPr>
            <w:tcW w:w="4679" w:type="dxa"/>
            <w:tcBorders>
              <w:top w:val="single" w:sz="4" w:space="0" w:color="808080"/>
              <w:left w:val="single" w:sz="4" w:space="0" w:color="808080"/>
              <w:bottom w:val="single" w:sz="4" w:space="0" w:color="808080"/>
              <w:right w:val="single" w:sz="4" w:space="0" w:color="808080"/>
            </w:tcBorders>
            <w:vAlign w:val="center"/>
          </w:tcPr>
          <w:p w14:paraId="10C292AD" w14:textId="77777777" w:rsidR="00FF1749" w:rsidRDefault="00000000">
            <w:r>
              <w:rPr>
                <w:sz w:val="20"/>
                <w:szCs w:val="20"/>
              </w:rPr>
              <w:t>Multi-store / warehouse transfer management</w:t>
            </w:r>
          </w:p>
        </w:tc>
      </w:tr>
      <w:tr w:rsidR="00FF1749" w14:paraId="12F2DB44"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726CCCEE" w14:textId="77777777" w:rsidR="00FF1749" w:rsidRDefault="00000000">
            <w:r>
              <w:rPr>
                <w:sz w:val="20"/>
                <w:szCs w:val="20"/>
              </w:rPr>
              <w:t>Stock-in (purchase) recording</w:t>
            </w:r>
          </w:p>
        </w:tc>
        <w:tc>
          <w:tcPr>
            <w:tcW w:w="4679" w:type="dxa"/>
            <w:tcBorders>
              <w:top w:val="single" w:sz="4" w:space="0" w:color="808080"/>
              <w:left w:val="single" w:sz="4" w:space="0" w:color="808080"/>
              <w:bottom w:val="single" w:sz="4" w:space="0" w:color="808080"/>
              <w:right w:val="single" w:sz="4" w:space="0" w:color="808080"/>
            </w:tcBorders>
            <w:vAlign w:val="center"/>
          </w:tcPr>
          <w:p w14:paraId="52FEC5B0" w14:textId="77777777" w:rsidR="00FF1749" w:rsidRDefault="00000000">
            <w:r>
              <w:rPr>
                <w:sz w:val="20"/>
                <w:szCs w:val="20"/>
              </w:rPr>
              <w:t>Point-of-sale hardware integration</w:t>
            </w:r>
          </w:p>
        </w:tc>
      </w:tr>
      <w:tr w:rsidR="00FF1749" w14:paraId="2EF09619"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09D26984" w14:textId="77777777" w:rsidR="00FF1749" w:rsidRDefault="00000000">
            <w:r>
              <w:rPr>
                <w:sz w:val="20"/>
                <w:szCs w:val="20"/>
              </w:rPr>
              <w:t>Stock-out (sales) recording</w:t>
            </w:r>
          </w:p>
        </w:tc>
        <w:tc>
          <w:tcPr>
            <w:tcW w:w="4679" w:type="dxa"/>
            <w:tcBorders>
              <w:top w:val="single" w:sz="4" w:space="0" w:color="808080"/>
              <w:left w:val="single" w:sz="4" w:space="0" w:color="808080"/>
              <w:bottom w:val="single" w:sz="4" w:space="0" w:color="808080"/>
              <w:right w:val="single" w:sz="4" w:space="0" w:color="808080"/>
            </w:tcBorders>
            <w:vAlign w:val="center"/>
          </w:tcPr>
          <w:p w14:paraId="6826AE10" w14:textId="77777777" w:rsidR="00FF1749" w:rsidRDefault="00000000">
            <w:r>
              <w:rPr>
                <w:sz w:val="20"/>
                <w:szCs w:val="20"/>
              </w:rPr>
              <w:t>Online customer-facing storefront</w:t>
            </w:r>
          </w:p>
        </w:tc>
      </w:tr>
      <w:tr w:rsidR="00FF1749" w14:paraId="7D82A7A8"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5EBB0157" w14:textId="77777777" w:rsidR="00FF1749" w:rsidRDefault="00000000">
            <w:r>
              <w:rPr>
                <w:sz w:val="20"/>
                <w:szCs w:val="20"/>
              </w:rPr>
              <w:t>Low-stock threshold alerts</w:t>
            </w:r>
          </w:p>
        </w:tc>
        <w:tc>
          <w:tcPr>
            <w:tcW w:w="4679" w:type="dxa"/>
            <w:tcBorders>
              <w:top w:val="single" w:sz="4" w:space="0" w:color="808080"/>
              <w:left w:val="single" w:sz="4" w:space="0" w:color="808080"/>
              <w:bottom w:val="single" w:sz="4" w:space="0" w:color="808080"/>
              <w:right w:val="single" w:sz="4" w:space="0" w:color="808080"/>
            </w:tcBorders>
            <w:vAlign w:val="center"/>
          </w:tcPr>
          <w:p w14:paraId="472F52A7" w14:textId="77777777" w:rsidR="00FF1749" w:rsidRDefault="00000000">
            <w:r>
              <w:rPr>
                <w:sz w:val="20"/>
                <w:szCs w:val="20"/>
              </w:rPr>
              <w:t>Payment gateway integration</w:t>
            </w:r>
          </w:p>
        </w:tc>
      </w:tr>
      <w:tr w:rsidR="00FF1749" w14:paraId="02C23870"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1866D3D1" w14:textId="77777777" w:rsidR="00FF1749" w:rsidRDefault="00000000">
            <w:r>
              <w:rPr>
                <w:sz w:val="20"/>
                <w:szCs w:val="20"/>
              </w:rPr>
              <w:t>Supplier management</w:t>
            </w:r>
          </w:p>
        </w:tc>
        <w:tc>
          <w:tcPr>
            <w:tcW w:w="4679" w:type="dxa"/>
            <w:tcBorders>
              <w:top w:val="single" w:sz="4" w:space="0" w:color="808080"/>
              <w:left w:val="single" w:sz="4" w:space="0" w:color="808080"/>
              <w:bottom w:val="single" w:sz="4" w:space="0" w:color="808080"/>
              <w:right w:val="single" w:sz="4" w:space="0" w:color="808080"/>
            </w:tcBorders>
            <w:vAlign w:val="center"/>
          </w:tcPr>
          <w:p w14:paraId="3BD8AF19" w14:textId="77777777" w:rsidR="00FF1749" w:rsidRDefault="00000000">
            <w:r>
              <w:rPr>
                <w:sz w:val="20"/>
                <w:szCs w:val="20"/>
              </w:rPr>
              <w:t>Accounting / ERP system integration</w:t>
            </w:r>
          </w:p>
        </w:tc>
      </w:tr>
      <w:tr w:rsidR="00FF1749" w14:paraId="0094E027"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6FFBD8CE" w14:textId="77777777" w:rsidR="00FF1749" w:rsidRDefault="00000000">
            <w:r>
              <w:rPr>
                <w:sz w:val="20"/>
                <w:szCs w:val="20"/>
              </w:rPr>
              <w:t>Inventory and sales reporting</w:t>
            </w:r>
          </w:p>
        </w:tc>
        <w:tc>
          <w:tcPr>
            <w:tcW w:w="4679" w:type="dxa"/>
            <w:tcBorders>
              <w:top w:val="single" w:sz="4" w:space="0" w:color="808080"/>
              <w:left w:val="single" w:sz="4" w:space="0" w:color="808080"/>
              <w:bottom w:val="single" w:sz="4" w:space="0" w:color="808080"/>
              <w:right w:val="single" w:sz="4" w:space="0" w:color="808080"/>
            </w:tcBorders>
            <w:vAlign w:val="center"/>
          </w:tcPr>
          <w:p w14:paraId="2BB958EA" w14:textId="77777777" w:rsidR="00FF1749" w:rsidRDefault="00000000">
            <w:r>
              <w:rPr>
                <w:sz w:val="20"/>
                <w:szCs w:val="20"/>
              </w:rPr>
              <w:t>AI-based demand forecasting</w:t>
            </w:r>
          </w:p>
        </w:tc>
      </w:tr>
      <w:tr w:rsidR="00FF1749" w14:paraId="586EF600"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6A67F528" w14:textId="77777777" w:rsidR="00FF1749" w:rsidRDefault="00000000">
            <w:r>
              <w:rPr>
                <w:sz w:val="20"/>
                <w:szCs w:val="20"/>
              </w:rPr>
              <w:lastRenderedPageBreak/>
              <w:t>Search and filter inventory</w:t>
            </w:r>
          </w:p>
        </w:tc>
        <w:tc>
          <w:tcPr>
            <w:tcW w:w="4679" w:type="dxa"/>
            <w:tcBorders>
              <w:top w:val="single" w:sz="4" w:space="0" w:color="808080"/>
              <w:left w:val="single" w:sz="4" w:space="0" w:color="808080"/>
              <w:bottom w:val="single" w:sz="4" w:space="0" w:color="808080"/>
              <w:right w:val="single" w:sz="4" w:space="0" w:color="808080"/>
            </w:tcBorders>
            <w:vAlign w:val="center"/>
          </w:tcPr>
          <w:p w14:paraId="3134FA31" w14:textId="77777777" w:rsidR="00FF1749" w:rsidRDefault="00000000">
            <w:r>
              <w:rPr>
                <w:sz w:val="20"/>
                <w:szCs w:val="20"/>
              </w:rPr>
              <w:t>Multi-currency / multi-branch enterprise deployment</w:t>
            </w:r>
          </w:p>
        </w:tc>
      </w:tr>
    </w:tbl>
    <w:p w14:paraId="33E053CA" w14:textId="77777777" w:rsidR="00FF1749" w:rsidRDefault="00FF1749">
      <w:pPr>
        <w:spacing w:after="200"/>
      </w:pPr>
    </w:p>
    <w:p w14:paraId="3FFB348A" w14:textId="77777777" w:rsidR="00FF1749" w:rsidRDefault="00000000">
      <w:pPr>
        <w:pStyle w:val="Heading2"/>
        <w:spacing w:before="280" w:after="160"/>
      </w:pPr>
      <w:bookmarkStart w:id="6" w:name="__RefHeading___Toc1672_3382503177"/>
      <w:bookmarkEnd w:id="6"/>
      <w:r>
        <w:rPr>
          <w:rFonts w:ascii="Calibri" w:eastAsia="Calibri" w:hAnsi="Calibri" w:cs="Calibri"/>
        </w:rPr>
        <w:t>1.4 References</w:t>
      </w:r>
    </w:p>
    <w:p w14:paraId="231B68E7" w14:textId="77777777" w:rsidR="00FF1749" w:rsidRDefault="00000000">
      <w:pPr>
        <w:spacing w:after="160"/>
      </w:pPr>
      <w:r>
        <w:t>• PES University – Jackfruit Mini-Project: Software Engineering Project Guidelines 2026 (UE24CS341A).</w:t>
      </w:r>
    </w:p>
    <w:p w14:paraId="6D94266E" w14:textId="77777777" w:rsidR="00FF1749" w:rsidRDefault="00000000">
      <w:pPr>
        <w:spacing w:after="160"/>
      </w:pPr>
      <w:r>
        <w:t>• PES University – SE Level 3 Mini-Project Student Submission Guide (Coffee Kiosk Exemplar).</w:t>
      </w:r>
    </w:p>
    <w:p w14:paraId="679332DC" w14:textId="77777777" w:rsidR="00FF1749" w:rsidRDefault="00000000">
      <w:pPr>
        <w:spacing w:after="160"/>
      </w:pPr>
      <w:r>
        <w:t>• Approved Project Synopsis – Electronics Store Inventory Management System, v1.0.</w:t>
      </w:r>
    </w:p>
    <w:p w14:paraId="15130727" w14:textId="77777777" w:rsidR="00FF1749" w:rsidRDefault="00000000">
      <w:pPr>
        <w:pStyle w:val="Heading1"/>
        <w:spacing w:before="280" w:after="160"/>
      </w:pPr>
      <w:bookmarkStart w:id="7" w:name="__RefHeading___Toc1674_3382503177"/>
      <w:bookmarkEnd w:id="7"/>
      <w:r>
        <w:rPr>
          <w:rFonts w:ascii="Calibri" w:eastAsia="Calibri" w:hAnsi="Calibri" w:cs="Calibri"/>
        </w:rPr>
        <w:t>2. Overall Description</w:t>
      </w:r>
    </w:p>
    <w:p w14:paraId="160625DB" w14:textId="77777777" w:rsidR="00FF1749" w:rsidRDefault="00000000">
      <w:pPr>
        <w:pStyle w:val="Heading2"/>
        <w:spacing w:before="280" w:after="160"/>
      </w:pPr>
      <w:bookmarkStart w:id="8" w:name="__RefHeading___Toc1676_3382503177"/>
      <w:bookmarkEnd w:id="8"/>
      <w:r>
        <w:rPr>
          <w:rFonts w:ascii="Calibri" w:eastAsia="Calibri" w:hAnsi="Calibri" w:cs="Calibri"/>
        </w:rPr>
        <w:t>2.1 Product Perspective</w:t>
      </w:r>
    </w:p>
    <w:p w14:paraId="04E70F5D" w14:textId="77777777" w:rsidR="00FF1749" w:rsidRDefault="00000000">
      <w:pPr>
        <w:spacing w:after="160"/>
      </w:pPr>
      <w:r>
        <w:t>ESIMS is a new, self-contained web application; it does not replace an existing system. It is a single Django-based application with a server-rendered (or API-backed) frontend, a relational database, and role-based access for two internal user classes: Staff and Administrator. The system does not integrate with any external e-commerce or payment platform in this version.</w:t>
      </w:r>
    </w:p>
    <w:p w14:paraId="2F451D3B" w14:textId="77777777" w:rsidR="00FF1749" w:rsidRDefault="00000000">
      <w:pPr>
        <w:pStyle w:val="Heading2"/>
        <w:spacing w:before="280" w:after="160"/>
      </w:pPr>
      <w:bookmarkStart w:id="9" w:name="__RefHeading___Toc1678_3382503177"/>
      <w:bookmarkEnd w:id="9"/>
      <w:r>
        <w:rPr>
          <w:rFonts w:ascii="Calibri" w:eastAsia="Calibri" w:hAnsi="Calibri" w:cs="Calibri"/>
        </w:rPr>
        <w:t>2.2 Product Functions</w:t>
      </w:r>
    </w:p>
    <w:p w14:paraId="097F2DFD" w14:textId="77777777" w:rsidR="00FF1749" w:rsidRDefault="00000000">
      <w:pPr>
        <w:spacing w:after="160"/>
      </w:pPr>
      <w:r>
        <w:t>• User authentication and role-based access control (Staff / Administrator).</w:t>
      </w:r>
    </w:p>
    <w:p w14:paraId="6F13F64F" w14:textId="77777777" w:rsidR="00FF1749" w:rsidRDefault="00000000">
      <w:pPr>
        <w:spacing w:after="160"/>
      </w:pPr>
      <w:r>
        <w:t>• Product and category catalog management (create, edit, disable).</w:t>
      </w:r>
    </w:p>
    <w:p w14:paraId="6BDD25C3" w14:textId="77777777" w:rsidR="00FF1749" w:rsidRDefault="00000000">
      <w:pPr>
        <w:spacing w:after="160"/>
      </w:pPr>
      <w:r>
        <w:t>• Stock-in (purchase entry) and stock-out (sales entry) transaction recording.</w:t>
      </w:r>
    </w:p>
    <w:p w14:paraId="1DFEADCA" w14:textId="77777777" w:rsidR="00FF1749" w:rsidRDefault="00000000">
      <w:pPr>
        <w:spacing w:after="160"/>
      </w:pPr>
      <w:r>
        <w:t>• Automatic low-stock alert generation based on a configurable reorder threshold.</w:t>
      </w:r>
    </w:p>
    <w:p w14:paraId="4E5DF347" w14:textId="77777777" w:rsidR="00FF1749" w:rsidRDefault="00000000">
      <w:pPr>
        <w:spacing w:after="160"/>
      </w:pPr>
      <w:r>
        <w:t>• Supplier record management.</w:t>
      </w:r>
    </w:p>
    <w:p w14:paraId="054ABCEB" w14:textId="77777777" w:rsidR="00FF1749" w:rsidRDefault="00000000">
      <w:pPr>
        <w:spacing w:after="160"/>
      </w:pPr>
      <w:r>
        <w:t>• Inventory and sales reporting (stock value, top-selling items, low-stock list).</w:t>
      </w:r>
    </w:p>
    <w:p w14:paraId="1F3E39D9" w14:textId="77777777" w:rsidR="00FF1749" w:rsidRDefault="00000000">
      <w:pPr>
        <w:spacing w:after="160"/>
      </w:pPr>
      <w:r>
        <w:t>• Search and filter across the product catalog.</w:t>
      </w:r>
    </w:p>
    <w:p w14:paraId="313DEF55" w14:textId="77777777" w:rsidR="00FF1749" w:rsidRDefault="00000000">
      <w:pPr>
        <w:pStyle w:val="Heading2"/>
        <w:spacing w:before="280" w:after="160"/>
      </w:pPr>
      <w:bookmarkStart w:id="10" w:name="__RefHeading___Toc1680_3382503177"/>
      <w:bookmarkEnd w:id="10"/>
      <w:r>
        <w:rPr>
          <w:rFonts w:ascii="Calibri" w:eastAsia="Calibri" w:hAnsi="Calibri" w:cs="Calibri"/>
        </w:rPr>
        <w:t>2.3 User Classes and Characteristics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160"/>
        <w:gridCol w:w="3999"/>
        <w:gridCol w:w="3201"/>
      </w:tblGrid>
      <w:tr w:rsidR="00FF1749" w14:paraId="2AB48C3C"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0135DE1" w14:textId="77777777" w:rsidR="00FF1749" w:rsidRDefault="00000000">
            <w:pPr>
              <w:jc w:val="center"/>
            </w:pPr>
            <w:r>
              <w:rPr>
                <w:b/>
                <w:bCs/>
                <w:sz w:val="20"/>
                <w:szCs w:val="20"/>
              </w:rPr>
              <w:t>User Class</w:t>
            </w:r>
          </w:p>
        </w:tc>
        <w:tc>
          <w:tcPr>
            <w:tcW w:w="39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055DF2" w14:textId="77777777" w:rsidR="00FF1749" w:rsidRDefault="00000000">
            <w:pPr>
              <w:jc w:val="center"/>
            </w:pPr>
            <w:r>
              <w:rPr>
                <w:b/>
                <w:bCs/>
                <w:sz w:val="20"/>
                <w:szCs w:val="20"/>
              </w:rPr>
              <w:t>Privileges</w:t>
            </w:r>
          </w:p>
        </w:tc>
        <w:tc>
          <w:tcPr>
            <w:tcW w:w="32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F20B9E" w14:textId="77777777" w:rsidR="00FF1749" w:rsidRDefault="00000000">
            <w:pPr>
              <w:jc w:val="center"/>
            </w:pPr>
            <w:r>
              <w:rPr>
                <w:b/>
                <w:bCs/>
                <w:sz w:val="20"/>
                <w:szCs w:val="20"/>
              </w:rPr>
              <w:t>Characteristics</w:t>
            </w:r>
          </w:p>
        </w:tc>
      </w:tr>
      <w:tr w:rsidR="00FF1749" w14:paraId="501E9EF7" w14:textId="77777777">
        <w:tc>
          <w:tcPr>
            <w:tcW w:w="2160" w:type="dxa"/>
            <w:tcBorders>
              <w:top w:val="single" w:sz="4" w:space="0" w:color="808080"/>
              <w:left w:val="single" w:sz="4" w:space="0" w:color="808080"/>
              <w:bottom w:val="single" w:sz="4" w:space="0" w:color="808080"/>
              <w:right w:val="single" w:sz="4" w:space="0" w:color="808080"/>
            </w:tcBorders>
            <w:vAlign w:val="center"/>
          </w:tcPr>
          <w:p w14:paraId="6B74997C" w14:textId="77777777" w:rsidR="00FF1749" w:rsidRDefault="00000000">
            <w:r>
              <w:rPr>
                <w:sz w:val="20"/>
                <w:szCs w:val="20"/>
              </w:rPr>
              <w:t>Staff</w:t>
            </w:r>
          </w:p>
        </w:tc>
        <w:tc>
          <w:tcPr>
            <w:tcW w:w="3999" w:type="dxa"/>
            <w:tcBorders>
              <w:top w:val="single" w:sz="4" w:space="0" w:color="808080"/>
              <w:left w:val="single" w:sz="4" w:space="0" w:color="808080"/>
              <w:bottom w:val="single" w:sz="4" w:space="0" w:color="808080"/>
              <w:right w:val="single" w:sz="4" w:space="0" w:color="808080"/>
            </w:tcBorders>
            <w:vAlign w:val="center"/>
          </w:tcPr>
          <w:p w14:paraId="73311305" w14:textId="77777777" w:rsidR="00FF1749" w:rsidRDefault="00000000">
            <w:r>
              <w:rPr>
                <w:sz w:val="20"/>
                <w:szCs w:val="20"/>
              </w:rPr>
              <w:t>Login; browse/search catalog; record stock-in and stock-out transactions; view low-stock alerts</w:t>
            </w:r>
          </w:p>
        </w:tc>
        <w:tc>
          <w:tcPr>
            <w:tcW w:w="3201" w:type="dxa"/>
            <w:tcBorders>
              <w:top w:val="single" w:sz="4" w:space="0" w:color="808080"/>
              <w:left w:val="single" w:sz="4" w:space="0" w:color="808080"/>
              <w:bottom w:val="single" w:sz="4" w:space="0" w:color="808080"/>
              <w:right w:val="single" w:sz="4" w:space="0" w:color="808080"/>
            </w:tcBorders>
            <w:vAlign w:val="center"/>
          </w:tcPr>
          <w:p w14:paraId="3CB39317" w14:textId="77777777" w:rsidR="00FF1749" w:rsidRDefault="00000000">
            <w:r>
              <w:rPr>
                <w:sz w:val="20"/>
                <w:szCs w:val="20"/>
              </w:rPr>
              <w:t>Non-technical to moderately technical; frequent daily use during business hours</w:t>
            </w:r>
          </w:p>
        </w:tc>
      </w:tr>
      <w:tr w:rsidR="00FF1749" w14:paraId="151A92E4" w14:textId="77777777">
        <w:tc>
          <w:tcPr>
            <w:tcW w:w="2160" w:type="dxa"/>
            <w:tcBorders>
              <w:top w:val="single" w:sz="4" w:space="0" w:color="808080"/>
              <w:left w:val="single" w:sz="4" w:space="0" w:color="808080"/>
              <w:bottom w:val="single" w:sz="4" w:space="0" w:color="808080"/>
              <w:right w:val="single" w:sz="4" w:space="0" w:color="808080"/>
            </w:tcBorders>
            <w:vAlign w:val="center"/>
          </w:tcPr>
          <w:p w14:paraId="41C539C1" w14:textId="77777777" w:rsidR="00FF1749" w:rsidRDefault="00000000">
            <w:r>
              <w:rPr>
                <w:sz w:val="20"/>
                <w:szCs w:val="20"/>
              </w:rPr>
              <w:t>Administrator</w:t>
            </w:r>
          </w:p>
        </w:tc>
        <w:tc>
          <w:tcPr>
            <w:tcW w:w="3999" w:type="dxa"/>
            <w:tcBorders>
              <w:top w:val="single" w:sz="4" w:space="0" w:color="808080"/>
              <w:left w:val="single" w:sz="4" w:space="0" w:color="808080"/>
              <w:bottom w:val="single" w:sz="4" w:space="0" w:color="808080"/>
              <w:right w:val="single" w:sz="4" w:space="0" w:color="808080"/>
            </w:tcBorders>
            <w:vAlign w:val="center"/>
          </w:tcPr>
          <w:p w14:paraId="46457AA7" w14:textId="77777777" w:rsidR="00FF1749" w:rsidRDefault="00000000">
            <w:r>
              <w:rPr>
                <w:sz w:val="20"/>
                <w:szCs w:val="20"/>
              </w:rPr>
              <w:t>All Staff privileges, plus: manage products/categories, manage suppliers, manage staff accounts, view reports</w:t>
            </w:r>
          </w:p>
        </w:tc>
        <w:tc>
          <w:tcPr>
            <w:tcW w:w="3201" w:type="dxa"/>
            <w:tcBorders>
              <w:top w:val="single" w:sz="4" w:space="0" w:color="808080"/>
              <w:left w:val="single" w:sz="4" w:space="0" w:color="808080"/>
              <w:bottom w:val="single" w:sz="4" w:space="0" w:color="808080"/>
              <w:right w:val="single" w:sz="4" w:space="0" w:color="808080"/>
            </w:tcBorders>
            <w:vAlign w:val="center"/>
          </w:tcPr>
          <w:p w14:paraId="727F34D4" w14:textId="77777777" w:rsidR="00FF1749" w:rsidRDefault="00000000">
            <w:r>
              <w:rPr>
                <w:sz w:val="20"/>
                <w:szCs w:val="20"/>
              </w:rPr>
              <w:t>Higher privilege; trained user; less frequent but higher-impact use</w:t>
            </w:r>
          </w:p>
        </w:tc>
      </w:tr>
    </w:tbl>
    <w:p w14:paraId="378201A1" w14:textId="77777777" w:rsidR="00FF1749" w:rsidRDefault="00FF1749">
      <w:pPr>
        <w:spacing w:after="200"/>
      </w:pPr>
    </w:p>
    <w:p w14:paraId="11855E4C" w14:textId="77777777" w:rsidR="00FF1749" w:rsidRDefault="00000000">
      <w:pPr>
        <w:pStyle w:val="Heading2"/>
        <w:spacing w:before="280" w:after="160"/>
      </w:pPr>
      <w:bookmarkStart w:id="11" w:name="__RefHeading___Toc1682_3382503177"/>
      <w:bookmarkEnd w:id="11"/>
      <w:r>
        <w:rPr>
          <w:rFonts w:ascii="Calibri" w:eastAsia="Calibri" w:hAnsi="Calibri" w:cs="Calibri"/>
        </w:rPr>
        <w:lastRenderedPageBreak/>
        <w:t>2.4 Operating Environment</w:t>
      </w:r>
    </w:p>
    <w:p w14:paraId="447F5729" w14:textId="77777777" w:rsidR="00FF1749" w:rsidRDefault="00000000">
      <w:pPr>
        <w:spacing w:after="160"/>
      </w:pPr>
      <w:r>
        <w:t>The system runs as a Django web application deployed on a Linux server, backed by a PostgreSQL database. It is accessed through a standard modern web browser (Chrome, Edge, Firefox) on desktop devices used at the store counter/back office. No native mobile application is planned for this version.</w:t>
      </w:r>
    </w:p>
    <w:p w14:paraId="643F99A8" w14:textId="77777777" w:rsidR="00FF1749" w:rsidRDefault="00000000">
      <w:pPr>
        <w:pStyle w:val="Heading2"/>
        <w:spacing w:before="280" w:after="160"/>
      </w:pPr>
      <w:bookmarkStart w:id="12" w:name="__RefHeading___Toc1684_3382503177"/>
      <w:bookmarkEnd w:id="12"/>
      <w:r>
        <w:rPr>
          <w:rFonts w:ascii="Calibri" w:eastAsia="Calibri" w:hAnsi="Calibri" w:cs="Calibri"/>
        </w:rPr>
        <w:t>2.5 Design and Implementation Constraints</w:t>
      </w:r>
    </w:p>
    <w:p w14:paraId="76F6B318" w14:textId="77777777" w:rsidR="00FF1749" w:rsidRDefault="00000000">
      <w:pPr>
        <w:spacing w:after="160"/>
      </w:pPr>
      <w:r>
        <w:t>• Must be implemented using Python (Django) with a relational database (PostgreSQL/SQLite).</w:t>
      </w:r>
    </w:p>
    <w:p w14:paraId="7141A397" w14:textId="77777777" w:rsidR="00FF1749" w:rsidRDefault="00000000">
      <w:pPr>
        <w:spacing w:after="160"/>
      </w:pPr>
      <w:r>
        <w:t>• Must follow Agile methodology with sprint-wise delivery, tracked via GitHub Projects.</w:t>
      </w:r>
    </w:p>
    <w:p w14:paraId="7E2DCC11" w14:textId="77777777" w:rsidR="00FF1749" w:rsidRDefault="00000000">
      <w:pPr>
        <w:spacing w:after="160"/>
      </w:pPr>
      <w:r>
        <w:t>• Must use Git/GitHub for version control with individual, attributable commits per member.</w:t>
      </w:r>
    </w:p>
    <w:p w14:paraId="3DFA9DE3" w14:textId="77777777" w:rsidR="00FF1749" w:rsidRDefault="00000000">
      <w:pPr>
        <w:spacing w:after="160"/>
      </w:pPr>
      <w:r>
        <w:t>• Must include automated unit tests and a CI pipeline (GitHub Actions).</w:t>
      </w:r>
    </w:p>
    <w:p w14:paraId="5287F517" w14:textId="77777777" w:rsidR="00FF1749" w:rsidRDefault="00000000">
      <w:pPr>
        <w:spacing w:after="160"/>
      </w:pPr>
      <w:r>
        <w:t>• Passwords must be hashed; plaintext storage of credentials is not permitted.</w:t>
      </w:r>
    </w:p>
    <w:p w14:paraId="44D25536" w14:textId="77777777" w:rsidR="00FF1749" w:rsidRDefault="00000000">
      <w:pPr>
        <w:pStyle w:val="Heading2"/>
        <w:spacing w:before="280" w:after="160"/>
      </w:pPr>
      <w:bookmarkStart w:id="13" w:name="__RefHeading___Toc1686_3382503177"/>
      <w:bookmarkEnd w:id="13"/>
      <w:r>
        <w:rPr>
          <w:rFonts w:ascii="Calibri" w:eastAsia="Calibri" w:hAnsi="Calibri" w:cs="Calibri"/>
        </w:rPr>
        <w:t>2.6 Assumptions and Dependencies</w:t>
      </w:r>
    </w:p>
    <w:p w14:paraId="541BDAFF" w14:textId="77777777" w:rsidR="00FF1749" w:rsidRDefault="00000000">
      <w:pPr>
        <w:spacing w:after="160"/>
      </w:pPr>
      <w:r>
        <w:t>• It is assumed the store has a single physical location (no multi-branch stock transfer in v1.0).</w:t>
      </w:r>
    </w:p>
    <w:p w14:paraId="4BAD556F" w14:textId="77777777" w:rsidR="00FF1749" w:rsidRDefault="00000000">
      <w:pPr>
        <w:spacing w:after="160"/>
      </w:pPr>
      <w:r>
        <w:t>• It is assumed Staff and Administrator accounts are created internally; there is no public self-registration.</w:t>
      </w:r>
    </w:p>
    <w:p w14:paraId="53B35346" w14:textId="77777777" w:rsidR="00FF1749" w:rsidRDefault="00000000">
      <w:pPr>
        <w:spacing w:after="160"/>
      </w:pPr>
      <w:r>
        <w:t>• The system depends on Django's built-in authentication framework for session/user management.</w:t>
      </w:r>
    </w:p>
    <w:p w14:paraId="218E7701" w14:textId="77777777" w:rsidR="00FF1749" w:rsidRDefault="00000000">
      <w:pPr>
        <w:spacing w:after="160"/>
      </w:pPr>
      <w:r>
        <w:t>• It is assumed reorder thresholds are set per product by an Administrator and do not change automatically.</w:t>
      </w:r>
    </w:p>
    <w:p w14:paraId="71781B48" w14:textId="77777777" w:rsidR="00FF1749" w:rsidRDefault="00000000">
      <w:pPr>
        <w:pStyle w:val="Heading1"/>
        <w:spacing w:before="280" w:after="160"/>
      </w:pPr>
      <w:bookmarkStart w:id="14" w:name="__RefHeading___Toc1688_3382503177"/>
      <w:bookmarkEnd w:id="14"/>
      <w:r>
        <w:rPr>
          <w:rFonts w:ascii="Calibri" w:eastAsia="Calibri" w:hAnsi="Calibri" w:cs="Calibri"/>
        </w:rPr>
        <w:t>3. External Interface Requirements</w:t>
      </w:r>
    </w:p>
    <w:p w14:paraId="27BB82A8" w14:textId="77777777" w:rsidR="00FF1749" w:rsidRDefault="00000000">
      <w:pPr>
        <w:pStyle w:val="Heading2"/>
        <w:spacing w:before="280" w:after="160"/>
      </w:pPr>
      <w:bookmarkStart w:id="15" w:name="__RefHeading___Toc1690_3382503177"/>
      <w:bookmarkEnd w:id="15"/>
      <w:r>
        <w:rPr>
          <w:rFonts w:ascii="Calibri" w:eastAsia="Calibri" w:hAnsi="Calibri" w:cs="Calibri"/>
        </w:rPr>
        <w:t>3.1 User Interfaces</w:t>
      </w:r>
    </w:p>
    <w:p w14:paraId="5F903747" w14:textId="77777777" w:rsidR="00FF1749" w:rsidRDefault="00000000">
      <w:pPr>
        <w:spacing w:after="160"/>
      </w:pPr>
      <w:r>
        <w:t>The system provides a web-based interface with two role-driven views: a Staff view (catalog browsing, stock-in/stock-out forms, alerts) and an Administrator view (all Staff screens plus product/category/supplier/user management and reports). Standard elements include a persistent navigation bar, a dashboard summarizing low-stock items, form validation messages, and confirmation dialogs for destructive actions (e.g., disabling a product).</w:t>
      </w:r>
    </w:p>
    <w:p w14:paraId="3AA58D3D" w14:textId="77777777" w:rsidR="00FF1749" w:rsidRDefault="00000000">
      <w:pPr>
        <w:pStyle w:val="Heading2"/>
        <w:spacing w:before="280" w:after="160"/>
      </w:pPr>
      <w:bookmarkStart w:id="16" w:name="__RefHeading___Toc1692_3382503177"/>
      <w:bookmarkEnd w:id="16"/>
      <w:r>
        <w:rPr>
          <w:rFonts w:ascii="Calibri" w:eastAsia="Calibri" w:hAnsi="Calibri" w:cs="Calibri"/>
        </w:rPr>
        <w:t>3.2 Software Interfaces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3159"/>
        <w:gridCol w:w="2200"/>
        <w:gridCol w:w="4001"/>
      </w:tblGrid>
      <w:tr w:rsidR="00FF1749" w14:paraId="48FC536E" w14:textId="77777777">
        <w:trPr>
          <w:tblHeader/>
        </w:trPr>
        <w:tc>
          <w:tcPr>
            <w:tcW w:w="315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282CF5" w14:textId="77777777" w:rsidR="00FF1749" w:rsidRDefault="00000000">
            <w:pPr>
              <w:jc w:val="center"/>
            </w:pPr>
            <w:r>
              <w:rPr>
                <w:b/>
                <w:bCs/>
                <w:sz w:val="20"/>
                <w:szCs w:val="20"/>
              </w:rPr>
              <w:t>Component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C519E01" w14:textId="77777777" w:rsidR="00FF1749" w:rsidRDefault="00000000">
            <w:pPr>
              <w:jc w:val="center"/>
            </w:pPr>
            <w:r>
              <w:rPr>
                <w:b/>
                <w:bCs/>
                <w:sz w:val="20"/>
                <w:szCs w:val="20"/>
              </w:rPr>
              <w:t>Version / Type</w:t>
            </w:r>
          </w:p>
        </w:tc>
        <w:tc>
          <w:tcPr>
            <w:tcW w:w="40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274E86" w14:textId="77777777" w:rsidR="00FF1749" w:rsidRDefault="00000000">
            <w:pPr>
              <w:jc w:val="center"/>
            </w:pPr>
            <w:r>
              <w:rPr>
                <w:b/>
                <w:bCs/>
                <w:sz w:val="20"/>
                <w:szCs w:val="20"/>
              </w:rPr>
              <w:t>Purpose</w:t>
            </w:r>
          </w:p>
        </w:tc>
      </w:tr>
      <w:tr w:rsidR="00FF1749" w14:paraId="28012CB6" w14:textId="77777777">
        <w:tc>
          <w:tcPr>
            <w:tcW w:w="3159" w:type="dxa"/>
            <w:tcBorders>
              <w:top w:val="single" w:sz="4" w:space="0" w:color="808080"/>
              <w:left w:val="single" w:sz="4" w:space="0" w:color="808080"/>
              <w:bottom w:val="single" w:sz="4" w:space="0" w:color="808080"/>
              <w:right w:val="single" w:sz="4" w:space="0" w:color="808080"/>
            </w:tcBorders>
            <w:vAlign w:val="center"/>
          </w:tcPr>
          <w:p w14:paraId="13197A41" w14:textId="77777777" w:rsidR="00FF1749" w:rsidRDefault="00000000">
            <w:r>
              <w:rPr>
                <w:sz w:val="20"/>
                <w:szCs w:val="20"/>
              </w:rPr>
              <w:t>Django</w:t>
            </w:r>
          </w:p>
        </w:tc>
        <w:tc>
          <w:tcPr>
            <w:tcW w:w="2200" w:type="dxa"/>
            <w:tcBorders>
              <w:top w:val="single" w:sz="4" w:space="0" w:color="808080"/>
              <w:left w:val="single" w:sz="4" w:space="0" w:color="808080"/>
              <w:bottom w:val="single" w:sz="4" w:space="0" w:color="808080"/>
              <w:right w:val="single" w:sz="4" w:space="0" w:color="808080"/>
            </w:tcBorders>
            <w:vAlign w:val="center"/>
          </w:tcPr>
          <w:p w14:paraId="5373DA8A" w14:textId="77777777" w:rsidR="00FF1749" w:rsidRDefault="00000000">
            <w:r>
              <w:rPr>
                <w:sz w:val="20"/>
                <w:szCs w:val="20"/>
              </w:rPr>
              <w:t>5.x</w:t>
            </w:r>
          </w:p>
        </w:tc>
        <w:tc>
          <w:tcPr>
            <w:tcW w:w="4001" w:type="dxa"/>
            <w:tcBorders>
              <w:top w:val="single" w:sz="4" w:space="0" w:color="808080"/>
              <w:left w:val="single" w:sz="4" w:space="0" w:color="808080"/>
              <w:bottom w:val="single" w:sz="4" w:space="0" w:color="808080"/>
              <w:right w:val="single" w:sz="4" w:space="0" w:color="808080"/>
            </w:tcBorders>
            <w:vAlign w:val="center"/>
          </w:tcPr>
          <w:p w14:paraId="1E93D28D" w14:textId="77777777" w:rsidR="00FF1749" w:rsidRDefault="00000000">
            <w:r>
              <w:rPr>
                <w:sz w:val="20"/>
                <w:szCs w:val="20"/>
              </w:rPr>
              <w:t>Backend web framework, ORM, authentication</w:t>
            </w:r>
          </w:p>
        </w:tc>
      </w:tr>
      <w:tr w:rsidR="00FF1749" w14:paraId="0BF5B5D7" w14:textId="77777777">
        <w:tc>
          <w:tcPr>
            <w:tcW w:w="3159" w:type="dxa"/>
            <w:tcBorders>
              <w:top w:val="single" w:sz="4" w:space="0" w:color="808080"/>
              <w:left w:val="single" w:sz="4" w:space="0" w:color="808080"/>
              <w:bottom w:val="single" w:sz="4" w:space="0" w:color="808080"/>
              <w:right w:val="single" w:sz="4" w:space="0" w:color="808080"/>
            </w:tcBorders>
            <w:vAlign w:val="center"/>
          </w:tcPr>
          <w:p w14:paraId="501D1284" w14:textId="77777777" w:rsidR="00FF1749" w:rsidRDefault="00000000">
            <w:r>
              <w:rPr>
                <w:sz w:val="20"/>
                <w:szCs w:val="20"/>
              </w:rPr>
              <w:t>PostgreSQL</w:t>
            </w:r>
          </w:p>
        </w:tc>
        <w:tc>
          <w:tcPr>
            <w:tcW w:w="2200" w:type="dxa"/>
            <w:tcBorders>
              <w:top w:val="single" w:sz="4" w:space="0" w:color="808080"/>
              <w:left w:val="single" w:sz="4" w:space="0" w:color="808080"/>
              <w:bottom w:val="single" w:sz="4" w:space="0" w:color="808080"/>
              <w:right w:val="single" w:sz="4" w:space="0" w:color="808080"/>
            </w:tcBorders>
            <w:vAlign w:val="center"/>
          </w:tcPr>
          <w:p w14:paraId="065C27FA" w14:textId="77777777" w:rsidR="00FF1749" w:rsidRDefault="00000000">
            <w:r>
              <w:rPr>
                <w:sz w:val="20"/>
                <w:szCs w:val="20"/>
              </w:rPr>
              <w:t>15.x</w:t>
            </w:r>
          </w:p>
        </w:tc>
        <w:tc>
          <w:tcPr>
            <w:tcW w:w="4001" w:type="dxa"/>
            <w:tcBorders>
              <w:top w:val="single" w:sz="4" w:space="0" w:color="808080"/>
              <w:left w:val="single" w:sz="4" w:space="0" w:color="808080"/>
              <w:bottom w:val="single" w:sz="4" w:space="0" w:color="808080"/>
              <w:right w:val="single" w:sz="4" w:space="0" w:color="808080"/>
            </w:tcBorders>
            <w:vAlign w:val="center"/>
          </w:tcPr>
          <w:p w14:paraId="18764304" w14:textId="77777777" w:rsidR="00FF1749" w:rsidRDefault="00000000">
            <w:r>
              <w:rPr>
                <w:sz w:val="20"/>
                <w:szCs w:val="20"/>
              </w:rPr>
              <w:t>Primary relational data store</w:t>
            </w:r>
          </w:p>
        </w:tc>
      </w:tr>
      <w:tr w:rsidR="00FF1749" w14:paraId="2DBCF745" w14:textId="77777777">
        <w:tc>
          <w:tcPr>
            <w:tcW w:w="3159" w:type="dxa"/>
            <w:tcBorders>
              <w:top w:val="single" w:sz="4" w:space="0" w:color="808080"/>
              <w:left w:val="single" w:sz="4" w:space="0" w:color="808080"/>
              <w:bottom w:val="single" w:sz="4" w:space="0" w:color="808080"/>
              <w:right w:val="single" w:sz="4" w:space="0" w:color="808080"/>
            </w:tcBorders>
            <w:vAlign w:val="center"/>
          </w:tcPr>
          <w:p w14:paraId="6C4DB439" w14:textId="77777777" w:rsidR="00FF1749" w:rsidRDefault="00000000">
            <w:r>
              <w:rPr>
                <w:sz w:val="20"/>
                <w:szCs w:val="20"/>
              </w:rPr>
              <w:t>Django Templates + Bootstrap</w:t>
            </w:r>
          </w:p>
        </w:tc>
        <w:tc>
          <w:tcPr>
            <w:tcW w:w="2200" w:type="dxa"/>
            <w:tcBorders>
              <w:top w:val="single" w:sz="4" w:space="0" w:color="808080"/>
              <w:left w:val="single" w:sz="4" w:space="0" w:color="808080"/>
              <w:bottom w:val="single" w:sz="4" w:space="0" w:color="808080"/>
              <w:right w:val="single" w:sz="4" w:space="0" w:color="808080"/>
            </w:tcBorders>
            <w:vAlign w:val="center"/>
          </w:tcPr>
          <w:p w14:paraId="7C07D49B" w14:textId="77777777" w:rsidR="00FF1749" w:rsidRDefault="00000000">
            <w:r>
              <w:rPr>
                <w:sz w:val="20"/>
                <w:szCs w:val="20"/>
              </w:rPr>
              <w:t>Bootstrap 5</w:t>
            </w:r>
          </w:p>
        </w:tc>
        <w:tc>
          <w:tcPr>
            <w:tcW w:w="4001" w:type="dxa"/>
            <w:tcBorders>
              <w:top w:val="single" w:sz="4" w:space="0" w:color="808080"/>
              <w:left w:val="single" w:sz="4" w:space="0" w:color="808080"/>
              <w:bottom w:val="single" w:sz="4" w:space="0" w:color="808080"/>
              <w:right w:val="single" w:sz="4" w:space="0" w:color="808080"/>
            </w:tcBorders>
            <w:vAlign w:val="center"/>
          </w:tcPr>
          <w:p w14:paraId="53743FB5" w14:textId="77777777" w:rsidR="00FF1749" w:rsidRDefault="00000000">
            <w:r>
              <w:rPr>
                <w:sz w:val="20"/>
                <w:szCs w:val="20"/>
              </w:rPr>
              <w:t>Server-rendered UI</w:t>
            </w:r>
          </w:p>
        </w:tc>
      </w:tr>
      <w:tr w:rsidR="00FF1749" w14:paraId="4AF10E27" w14:textId="77777777">
        <w:tc>
          <w:tcPr>
            <w:tcW w:w="3159" w:type="dxa"/>
            <w:tcBorders>
              <w:top w:val="single" w:sz="4" w:space="0" w:color="808080"/>
              <w:left w:val="single" w:sz="4" w:space="0" w:color="808080"/>
              <w:bottom w:val="single" w:sz="4" w:space="0" w:color="808080"/>
              <w:right w:val="single" w:sz="4" w:space="0" w:color="808080"/>
            </w:tcBorders>
            <w:vAlign w:val="center"/>
          </w:tcPr>
          <w:p w14:paraId="4566D6DA" w14:textId="77777777" w:rsidR="00FF1749" w:rsidRDefault="00000000">
            <w:r>
              <w:rPr>
                <w:sz w:val="20"/>
                <w:szCs w:val="20"/>
              </w:rPr>
              <w:t>Django REST Framework (optional)</w:t>
            </w:r>
          </w:p>
        </w:tc>
        <w:tc>
          <w:tcPr>
            <w:tcW w:w="2200" w:type="dxa"/>
            <w:tcBorders>
              <w:top w:val="single" w:sz="4" w:space="0" w:color="808080"/>
              <w:left w:val="single" w:sz="4" w:space="0" w:color="808080"/>
              <w:bottom w:val="single" w:sz="4" w:space="0" w:color="808080"/>
              <w:right w:val="single" w:sz="4" w:space="0" w:color="808080"/>
            </w:tcBorders>
            <w:vAlign w:val="center"/>
          </w:tcPr>
          <w:p w14:paraId="154D394C" w14:textId="77777777" w:rsidR="00FF1749" w:rsidRDefault="00000000">
            <w:r>
              <w:rPr>
                <w:sz w:val="20"/>
                <w:szCs w:val="20"/>
              </w:rPr>
              <w:t>3.x</w:t>
            </w:r>
          </w:p>
        </w:tc>
        <w:tc>
          <w:tcPr>
            <w:tcW w:w="4001" w:type="dxa"/>
            <w:tcBorders>
              <w:top w:val="single" w:sz="4" w:space="0" w:color="808080"/>
              <w:left w:val="single" w:sz="4" w:space="0" w:color="808080"/>
              <w:bottom w:val="single" w:sz="4" w:space="0" w:color="808080"/>
              <w:right w:val="single" w:sz="4" w:space="0" w:color="808080"/>
            </w:tcBorders>
            <w:vAlign w:val="center"/>
          </w:tcPr>
          <w:p w14:paraId="4E9BD2C1" w14:textId="77777777" w:rsidR="00FF1749" w:rsidRDefault="00000000">
            <w:r>
              <w:rPr>
                <w:sz w:val="20"/>
                <w:szCs w:val="20"/>
              </w:rPr>
              <w:t>API layer if a decoupled frontend is used</w:t>
            </w:r>
          </w:p>
        </w:tc>
      </w:tr>
    </w:tbl>
    <w:p w14:paraId="1CB8D86B" w14:textId="77777777" w:rsidR="00FF1749" w:rsidRDefault="00FF1749">
      <w:pPr>
        <w:spacing w:after="200"/>
      </w:pPr>
    </w:p>
    <w:p w14:paraId="7A534A13" w14:textId="77777777" w:rsidR="00FF1749" w:rsidRDefault="00000000">
      <w:pPr>
        <w:pStyle w:val="Heading2"/>
        <w:spacing w:before="280" w:after="160"/>
      </w:pPr>
      <w:bookmarkStart w:id="17" w:name="__RefHeading___Toc1694_3382503177"/>
      <w:bookmarkEnd w:id="17"/>
      <w:r>
        <w:rPr>
          <w:rFonts w:ascii="Calibri" w:eastAsia="Calibri" w:hAnsi="Calibri" w:cs="Calibri"/>
        </w:rPr>
        <w:lastRenderedPageBreak/>
        <w:t>3.3 Communications Interfaces</w:t>
      </w:r>
    </w:p>
    <w:p w14:paraId="684DA67F" w14:textId="77777777" w:rsidR="00FF1749" w:rsidRDefault="00000000">
      <w:pPr>
        <w:spacing w:after="160"/>
      </w:pPr>
      <w:r>
        <w:t>All client-server communication occurs over HTTPS. The system uses standard HTTP request/response cycles for form submissions and page loads; if a REST API is used, JSON is the data-interchange format. No email/SMS notification channel is included in this version; low-stock alerts are surfaced in-app only.</w:t>
      </w:r>
    </w:p>
    <w:p w14:paraId="05F9500D" w14:textId="77777777" w:rsidR="00FF1749" w:rsidRDefault="00000000">
      <w:pPr>
        <w:pStyle w:val="Heading1"/>
        <w:spacing w:before="280" w:after="160"/>
      </w:pPr>
      <w:bookmarkStart w:id="18" w:name="__RefHeading___Toc1696_3382503177"/>
      <w:bookmarkEnd w:id="18"/>
      <w:r>
        <w:rPr>
          <w:rFonts w:ascii="Calibri" w:eastAsia="Calibri" w:hAnsi="Calibri" w:cs="Calibri"/>
        </w:rPr>
        <w:t>4. Analysis Models</w:t>
      </w:r>
    </w:p>
    <w:p w14:paraId="4880A424" w14:textId="77777777" w:rsidR="00FF1749" w:rsidRDefault="00000000">
      <w:pPr>
        <w:spacing w:after="160"/>
      </w:pPr>
      <w:r>
        <w:t xml:space="preserve">The primary analysis model at this stage is the use case model below, covering all actors and major interactions. An Entity-Relationship model (Product, Category, Supplier, </w:t>
      </w:r>
      <w:proofErr w:type="spellStart"/>
      <w:r>
        <w:t>StockTransaction</w:t>
      </w:r>
      <w:proofErr w:type="spellEnd"/>
      <w:r>
        <w:t>, User) will be developed in the Design phase and referenced from the Requirement Traceability Matrix (Appendix C).</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300"/>
        <w:gridCol w:w="2500"/>
        <w:gridCol w:w="1599"/>
        <w:gridCol w:w="1900"/>
        <w:gridCol w:w="2061"/>
      </w:tblGrid>
      <w:tr w:rsidR="00FF1749" w14:paraId="42645E01"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A25D35F" w14:textId="77777777" w:rsidR="00FF1749" w:rsidRDefault="00000000">
            <w:pPr>
              <w:jc w:val="center"/>
            </w:pPr>
            <w:r>
              <w:rPr>
                <w:b/>
                <w:bCs/>
                <w:sz w:val="20"/>
                <w:szCs w:val="20"/>
              </w:rPr>
              <w:t>Use Case ID</w:t>
            </w:r>
          </w:p>
        </w:tc>
        <w:tc>
          <w:tcPr>
            <w:tcW w:w="2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82A9244" w14:textId="77777777" w:rsidR="00FF1749" w:rsidRDefault="00000000">
            <w:pPr>
              <w:jc w:val="center"/>
            </w:pPr>
            <w:r>
              <w:rPr>
                <w:b/>
                <w:bCs/>
                <w:sz w:val="20"/>
                <w:szCs w:val="20"/>
              </w:rPr>
              <w:t>Use Case</w:t>
            </w:r>
          </w:p>
        </w:tc>
        <w:tc>
          <w:tcPr>
            <w:tcW w:w="15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43A21BB" w14:textId="77777777" w:rsidR="00FF1749" w:rsidRDefault="00000000">
            <w:pPr>
              <w:jc w:val="center"/>
            </w:pPr>
            <w:r>
              <w:rPr>
                <w:b/>
                <w:bCs/>
                <w:sz w:val="20"/>
                <w:szCs w:val="20"/>
              </w:rPr>
              <w:t>Primary Actor</w:t>
            </w:r>
          </w:p>
        </w:tc>
        <w:tc>
          <w:tcPr>
            <w:tcW w:w="19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2CD369" w14:textId="77777777" w:rsidR="00FF1749" w:rsidRDefault="00000000">
            <w:pPr>
              <w:jc w:val="center"/>
            </w:pPr>
            <w:r>
              <w:rPr>
                <w:b/>
                <w:bCs/>
                <w:sz w:val="20"/>
                <w:szCs w:val="20"/>
              </w:rPr>
              <w:t>Precondition</w:t>
            </w:r>
          </w:p>
        </w:tc>
        <w:tc>
          <w:tcPr>
            <w:tcW w:w="206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3B719C5" w14:textId="77777777" w:rsidR="00FF1749" w:rsidRDefault="00000000">
            <w:pPr>
              <w:jc w:val="center"/>
            </w:pPr>
            <w:r>
              <w:rPr>
                <w:b/>
                <w:bCs/>
                <w:sz w:val="20"/>
                <w:szCs w:val="20"/>
              </w:rPr>
              <w:t>Outcome</w:t>
            </w:r>
          </w:p>
        </w:tc>
      </w:tr>
      <w:tr w:rsidR="00FF1749" w14:paraId="5F027838"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1F771220" w14:textId="77777777" w:rsidR="00FF1749" w:rsidRDefault="00000000">
            <w:r>
              <w:rPr>
                <w:sz w:val="20"/>
                <w:szCs w:val="20"/>
              </w:rPr>
              <w:t>UC-01</w:t>
            </w:r>
          </w:p>
        </w:tc>
        <w:tc>
          <w:tcPr>
            <w:tcW w:w="2500" w:type="dxa"/>
            <w:tcBorders>
              <w:top w:val="single" w:sz="4" w:space="0" w:color="808080"/>
              <w:left w:val="single" w:sz="4" w:space="0" w:color="808080"/>
              <w:bottom w:val="single" w:sz="4" w:space="0" w:color="808080"/>
              <w:right w:val="single" w:sz="4" w:space="0" w:color="808080"/>
            </w:tcBorders>
            <w:vAlign w:val="center"/>
          </w:tcPr>
          <w:p w14:paraId="35FF0D39" w14:textId="77777777" w:rsidR="00FF1749" w:rsidRDefault="00000000">
            <w:r>
              <w:rPr>
                <w:sz w:val="20"/>
                <w:szCs w:val="20"/>
              </w:rPr>
              <w:t>Login</w:t>
            </w:r>
          </w:p>
        </w:tc>
        <w:tc>
          <w:tcPr>
            <w:tcW w:w="1599" w:type="dxa"/>
            <w:tcBorders>
              <w:top w:val="single" w:sz="4" w:space="0" w:color="808080"/>
              <w:left w:val="single" w:sz="4" w:space="0" w:color="808080"/>
              <w:bottom w:val="single" w:sz="4" w:space="0" w:color="808080"/>
              <w:right w:val="single" w:sz="4" w:space="0" w:color="808080"/>
            </w:tcBorders>
            <w:vAlign w:val="center"/>
          </w:tcPr>
          <w:p w14:paraId="14AB1502" w14:textId="77777777" w:rsidR="00FF1749" w:rsidRDefault="00000000">
            <w:r>
              <w:rPr>
                <w:sz w:val="20"/>
                <w:szCs w:val="20"/>
              </w:rPr>
              <w:t>Staff / Admin</w:t>
            </w:r>
          </w:p>
        </w:tc>
        <w:tc>
          <w:tcPr>
            <w:tcW w:w="1900" w:type="dxa"/>
            <w:tcBorders>
              <w:top w:val="single" w:sz="4" w:space="0" w:color="808080"/>
              <w:left w:val="single" w:sz="4" w:space="0" w:color="808080"/>
              <w:bottom w:val="single" w:sz="4" w:space="0" w:color="808080"/>
              <w:right w:val="single" w:sz="4" w:space="0" w:color="808080"/>
            </w:tcBorders>
            <w:vAlign w:val="center"/>
          </w:tcPr>
          <w:p w14:paraId="0251A447" w14:textId="77777777" w:rsidR="00FF1749" w:rsidRDefault="00000000">
            <w:r>
              <w:rPr>
                <w:sz w:val="20"/>
                <w:szCs w:val="20"/>
              </w:rPr>
              <w:t>Valid account exists</w:t>
            </w:r>
          </w:p>
        </w:tc>
        <w:tc>
          <w:tcPr>
            <w:tcW w:w="2061" w:type="dxa"/>
            <w:tcBorders>
              <w:top w:val="single" w:sz="4" w:space="0" w:color="808080"/>
              <w:left w:val="single" w:sz="4" w:space="0" w:color="808080"/>
              <w:bottom w:val="single" w:sz="4" w:space="0" w:color="808080"/>
              <w:right w:val="single" w:sz="4" w:space="0" w:color="808080"/>
            </w:tcBorders>
            <w:vAlign w:val="center"/>
          </w:tcPr>
          <w:p w14:paraId="1117F443" w14:textId="77777777" w:rsidR="00FF1749" w:rsidRDefault="00000000">
            <w:r>
              <w:rPr>
                <w:sz w:val="20"/>
                <w:szCs w:val="20"/>
              </w:rPr>
              <w:t>Authenticated session</w:t>
            </w:r>
          </w:p>
        </w:tc>
      </w:tr>
      <w:tr w:rsidR="00FF1749" w14:paraId="57486051"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7CCAF0EE" w14:textId="77777777" w:rsidR="00FF1749" w:rsidRDefault="00000000">
            <w:r>
              <w:rPr>
                <w:sz w:val="20"/>
                <w:szCs w:val="20"/>
              </w:rPr>
              <w:t>UC-02</w:t>
            </w:r>
          </w:p>
        </w:tc>
        <w:tc>
          <w:tcPr>
            <w:tcW w:w="2500" w:type="dxa"/>
            <w:tcBorders>
              <w:top w:val="single" w:sz="4" w:space="0" w:color="808080"/>
              <w:left w:val="single" w:sz="4" w:space="0" w:color="808080"/>
              <w:bottom w:val="single" w:sz="4" w:space="0" w:color="808080"/>
              <w:right w:val="single" w:sz="4" w:space="0" w:color="808080"/>
            </w:tcBorders>
            <w:vAlign w:val="center"/>
          </w:tcPr>
          <w:p w14:paraId="1089CC94" w14:textId="77777777" w:rsidR="00FF1749" w:rsidRDefault="00000000">
            <w:r>
              <w:rPr>
                <w:sz w:val="20"/>
                <w:szCs w:val="20"/>
              </w:rPr>
              <w:t>Manage Product Catalog</w:t>
            </w:r>
          </w:p>
        </w:tc>
        <w:tc>
          <w:tcPr>
            <w:tcW w:w="1599" w:type="dxa"/>
            <w:tcBorders>
              <w:top w:val="single" w:sz="4" w:space="0" w:color="808080"/>
              <w:left w:val="single" w:sz="4" w:space="0" w:color="808080"/>
              <w:bottom w:val="single" w:sz="4" w:space="0" w:color="808080"/>
              <w:right w:val="single" w:sz="4" w:space="0" w:color="808080"/>
            </w:tcBorders>
            <w:vAlign w:val="center"/>
          </w:tcPr>
          <w:p w14:paraId="117A15D2" w14:textId="77777777" w:rsidR="00FF1749" w:rsidRDefault="00000000">
            <w:r>
              <w:rPr>
                <w:sz w:val="20"/>
                <w:szCs w:val="20"/>
              </w:rPr>
              <w:t>Administrator</w:t>
            </w:r>
          </w:p>
        </w:tc>
        <w:tc>
          <w:tcPr>
            <w:tcW w:w="1900" w:type="dxa"/>
            <w:tcBorders>
              <w:top w:val="single" w:sz="4" w:space="0" w:color="808080"/>
              <w:left w:val="single" w:sz="4" w:space="0" w:color="808080"/>
              <w:bottom w:val="single" w:sz="4" w:space="0" w:color="808080"/>
              <w:right w:val="single" w:sz="4" w:space="0" w:color="808080"/>
            </w:tcBorders>
            <w:vAlign w:val="center"/>
          </w:tcPr>
          <w:p w14:paraId="13A3DAC8" w14:textId="77777777" w:rsidR="00FF1749" w:rsidRDefault="00000000">
            <w:r>
              <w:rPr>
                <w:sz w:val="20"/>
                <w:szCs w:val="20"/>
              </w:rPr>
              <w:t>Admin authenticated</w:t>
            </w:r>
          </w:p>
        </w:tc>
        <w:tc>
          <w:tcPr>
            <w:tcW w:w="2061" w:type="dxa"/>
            <w:tcBorders>
              <w:top w:val="single" w:sz="4" w:space="0" w:color="808080"/>
              <w:left w:val="single" w:sz="4" w:space="0" w:color="808080"/>
              <w:bottom w:val="single" w:sz="4" w:space="0" w:color="808080"/>
              <w:right w:val="single" w:sz="4" w:space="0" w:color="808080"/>
            </w:tcBorders>
            <w:vAlign w:val="center"/>
          </w:tcPr>
          <w:p w14:paraId="100CD4B2" w14:textId="77777777" w:rsidR="00FF1749" w:rsidRDefault="00000000">
            <w:r>
              <w:rPr>
                <w:sz w:val="20"/>
                <w:szCs w:val="20"/>
              </w:rPr>
              <w:t>Product created/updated/disabled</w:t>
            </w:r>
          </w:p>
        </w:tc>
      </w:tr>
      <w:tr w:rsidR="00FF1749" w14:paraId="34D3C7E3"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0EA3F159" w14:textId="77777777" w:rsidR="00FF1749" w:rsidRDefault="00000000">
            <w:r>
              <w:rPr>
                <w:sz w:val="20"/>
                <w:szCs w:val="20"/>
              </w:rPr>
              <w:t>UC-03</w:t>
            </w:r>
          </w:p>
        </w:tc>
        <w:tc>
          <w:tcPr>
            <w:tcW w:w="2500" w:type="dxa"/>
            <w:tcBorders>
              <w:top w:val="single" w:sz="4" w:space="0" w:color="808080"/>
              <w:left w:val="single" w:sz="4" w:space="0" w:color="808080"/>
              <w:bottom w:val="single" w:sz="4" w:space="0" w:color="808080"/>
              <w:right w:val="single" w:sz="4" w:space="0" w:color="808080"/>
            </w:tcBorders>
            <w:vAlign w:val="center"/>
          </w:tcPr>
          <w:p w14:paraId="426EA8B7" w14:textId="77777777" w:rsidR="00FF1749" w:rsidRDefault="00000000">
            <w:r>
              <w:rPr>
                <w:sz w:val="20"/>
                <w:szCs w:val="20"/>
              </w:rPr>
              <w:t>Manage Categories</w:t>
            </w:r>
          </w:p>
        </w:tc>
        <w:tc>
          <w:tcPr>
            <w:tcW w:w="1599" w:type="dxa"/>
            <w:tcBorders>
              <w:top w:val="single" w:sz="4" w:space="0" w:color="808080"/>
              <w:left w:val="single" w:sz="4" w:space="0" w:color="808080"/>
              <w:bottom w:val="single" w:sz="4" w:space="0" w:color="808080"/>
              <w:right w:val="single" w:sz="4" w:space="0" w:color="808080"/>
            </w:tcBorders>
            <w:vAlign w:val="center"/>
          </w:tcPr>
          <w:p w14:paraId="2A4B55F7" w14:textId="77777777" w:rsidR="00FF1749" w:rsidRDefault="00000000">
            <w:r>
              <w:rPr>
                <w:sz w:val="20"/>
                <w:szCs w:val="20"/>
              </w:rPr>
              <w:t>Administrator</w:t>
            </w:r>
          </w:p>
        </w:tc>
        <w:tc>
          <w:tcPr>
            <w:tcW w:w="1900" w:type="dxa"/>
            <w:tcBorders>
              <w:top w:val="single" w:sz="4" w:space="0" w:color="808080"/>
              <w:left w:val="single" w:sz="4" w:space="0" w:color="808080"/>
              <w:bottom w:val="single" w:sz="4" w:space="0" w:color="808080"/>
              <w:right w:val="single" w:sz="4" w:space="0" w:color="808080"/>
            </w:tcBorders>
            <w:vAlign w:val="center"/>
          </w:tcPr>
          <w:p w14:paraId="272DA446" w14:textId="77777777" w:rsidR="00FF1749" w:rsidRDefault="00000000">
            <w:r>
              <w:rPr>
                <w:sz w:val="20"/>
                <w:szCs w:val="20"/>
              </w:rPr>
              <w:t>Admin authenticated</w:t>
            </w:r>
          </w:p>
        </w:tc>
        <w:tc>
          <w:tcPr>
            <w:tcW w:w="2061" w:type="dxa"/>
            <w:tcBorders>
              <w:top w:val="single" w:sz="4" w:space="0" w:color="808080"/>
              <w:left w:val="single" w:sz="4" w:space="0" w:color="808080"/>
              <w:bottom w:val="single" w:sz="4" w:space="0" w:color="808080"/>
              <w:right w:val="single" w:sz="4" w:space="0" w:color="808080"/>
            </w:tcBorders>
            <w:vAlign w:val="center"/>
          </w:tcPr>
          <w:p w14:paraId="1D03C61B" w14:textId="77777777" w:rsidR="00FF1749" w:rsidRDefault="00000000">
            <w:r>
              <w:rPr>
                <w:sz w:val="20"/>
                <w:szCs w:val="20"/>
              </w:rPr>
              <w:t>Category created/updated</w:t>
            </w:r>
          </w:p>
        </w:tc>
      </w:tr>
      <w:tr w:rsidR="00FF1749" w14:paraId="31FDBB35"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3BA80D48" w14:textId="77777777" w:rsidR="00FF1749" w:rsidRDefault="00000000">
            <w:r>
              <w:rPr>
                <w:sz w:val="20"/>
                <w:szCs w:val="20"/>
              </w:rPr>
              <w:t>UC-04</w:t>
            </w:r>
          </w:p>
        </w:tc>
        <w:tc>
          <w:tcPr>
            <w:tcW w:w="2500" w:type="dxa"/>
            <w:tcBorders>
              <w:top w:val="single" w:sz="4" w:space="0" w:color="808080"/>
              <w:left w:val="single" w:sz="4" w:space="0" w:color="808080"/>
              <w:bottom w:val="single" w:sz="4" w:space="0" w:color="808080"/>
              <w:right w:val="single" w:sz="4" w:space="0" w:color="808080"/>
            </w:tcBorders>
            <w:vAlign w:val="center"/>
          </w:tcPr>
          <w:p w14:paraId="39125760" w14:textId="77777777" w:rsidR="00FF1749" w:rsidRDefault="00000000">
            <w:r>
              <w:rPr>
                <w:sz w:val="20"/>
                <w:szCs w:val="20"/>
              </w:rPr>
              <w:t>Record Stock-In (Purchase)</w:t>
            </w:r>
          </w:p>
        </w:tc>
        <w:tc>
          <w:tcPr>
            <w:tcW w:w="1599" w:type="dxa"/>
            <w:tcBorders>
              <w:top w:val="single" w:sz="4" w:space="0" w:color="808080"/>
              <w:left w:val="single" w:sz="4" w:space="0" w:color="808080"/>
              <w:bottom w:val="single" w:sz="4" w:space="0" w:color="808080"/>
              <w:right w:val="single" w:sz="4" w:space="0" w:color="808080"/>
            </w:tcBorders>
            <w:vAlign w:val="center"/>
          </w:tcPr>
          <w:p w14:paraId="0FAEDE03" w14:textId="77777777" w:rsidR="00FF1749" w:rsidRDefault="00000000">
            <w:r>
              <w:rPr>
                <w:sz w:val="20"/>
                <w:szCs w:val="20"/>
              </w:rPr>
              <w:t>Staff</w:t>
            </w:r>
          </w:p>
        </w:tc>
        <w:tc>
          <w:tcPr>
            <w:tcW w:w="1900" w:type="dxa"/>
            <w:tcBorders>
              <w:top w:val="single" w:sz="4" w:space="0" w:color="808080"/>
              <w:left w:val="single" w:sz="4" w:space="0" w:color="808080"/>
              <w:bottom w:val="single" w:sz="4" w:space="0" w:color="808080"/>
              <w:right w:val="single" w:sz="4" w:space="0" w:color="808080"/>
            </w:tcBorders>
            <w:vAlign w:val="center"/>
          </w:tcPr>
          <w:p w14:paraId="4287CE4A" w14:textId="77777777" w:rsidR="00FF1749" w:rsidRDefault="00000000">
            <w:r>
              <w:rPr>
                <w:sz w:val="20"/>
                <w:szCs w:val="20"/>
              </w:rPr>
              <w:t>Logged in; valid supplier</w:t>
            </w:r>
          </w:p>
        </w:tc>
        <w:tc>
          <w:tcPr>
            <w:tcW w:w="2061" w:type="dxa"/>
            <w:tcBorders>
              <w:top w:val="single" w:sz="4" w:space="0" w:color="808080"/>
              <w:left w:val="single" w:sz="4" w:space="0" w:color="808080"/>
              <w:bottom w:val="single" w:sz="4" w:space="0" w:color="808080"/>
              <w:right w:val="single" w:sz="4" w:space="0" w:color="808080"/>
            </w:tcBorders>
            <w:vAlign w:val="center"/>
          </w:tcPr>
          <w:p w14:paraId="6F01C55F" w14:textId="77777777" w:rsidR="00FF1749" w:rsidRDefault="00000000">
            <w:r>
              <w:rPr>
                <w:sz w:val="20"/>
                <w:szCs w:val="20"/>
              </w:rPr>
              <w:t>Stock quantity increased</w:t>
            </w:r>
          </w:p>
        </w:tc>
      </w:tr>
      <w:tr w:rsidR="00FF1749" w14:paraId="3E67095F"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6E03B718" w14:textId="77777777" w:rsidR="00FF1749" w:rsidRDefault="00000000">
            <w:r>
              <w:rPr>
                <w:sz w:val="20"/>
                <w:szCs w:val="20"/>
              </w:rPr>
              <w:t>UC-05</w:t>
            </w:r>
          </w:p>
        </w:tc>
        <w:tc>
          <w:tcPr>
            <w:tcW w:w="2500" w:type="dxa"/>
            <w:tcBorders>
              <w:top w:val="single" w:sz="4" w:space="0" w:color="808080"/>
              <w:left w:val="single" w:sz="4" w:space="0" w:color="808080"/>
              <w:bottom w:val="single" w:sz="4" w:space="0" w:color="808080"/>
              <w:right w:val="single" w:sz="4" w:space="0" w:color="808080"/>
            </w:tcBorders>
            <w:vAlign w:val="center"/>
          </w:tcPr>
          <w:p w14:paraId="1F940191" w14:textId="77777777" w:rsidR="00FF1749" w:rsidRDefault="00000000">
            <w:r>
              <w:rPr>
                <w:sz w:val="20"/>
                <w:szCs w:val="20"/>
              </w:rPr>
              <w:t>Record Stock-Out (Sale)</w:t>
            </w:r>
          </w:p>
        </w:tc>
        <w:tc>
          <w:tcPr>
            <w:tcW w:w="1599" w:type="dxa"/>
            <w:tcBorders>
              <w:top w:val="single" w:sz="4" w:space="0" w:color="808080"/>
              <w:left w:val="single" w:sz="4" w:space="0" w:color="808080"/>
              <w:bottom w:val="single" w:sz="4" w:space="0" w:color="808080"/>
              <w:right w:val="single" w:sz="4" w:space="0" w:color="808080"/>
            </w:tcBorders>
            <w:vAlign w:val="center"/>
          </w:tcPr>
          <w:p w14:paraId="0C0CD63F" w14:textId="77777777" w:rsidR="00FF1749" w:rsidRDefault="00000000">
            <w:r>
              <w:rPr>
                <w:sz w:val="20"/>
                <w:szCs w:val="20"/>
              </w:rPr>
              <w:t>Staff</w:t>
            </w:r>
          </w:p>
        </w:tc>
        <w:tc>
          <w:tcPr>
            <w:tcW w:w="1900" w:type="dxa"/>
            <w:tcBorders>
              <w:top w:val="single" w:sz="4" w:space="0" w:color="808080"/>
              <w:left w:val="single" w:sz="4" w:space="0" w:color="808080"/>
              <w:bottom w:val="single" w:sz="4" w:space="0" w:color="808080"/>
              <w:right w:val="single" w:sz="4" w:space="0" w:color="808080"/>
            </w:tcBorders>
            <w:vAlign w:val="center"/>
          </w:tcPr>
          <w:p w14:paraId="6383D5B3" w14:textId="77777777" w:rsidR="00FF1749" w:rsidRDefault="00000000">
            <w:r>
              <w:rPr>
                <w:sz w:val="20"/>
                <w:szCs w:val="20"/>
              </w:rPr>
              <w:t>Logged in; sufficient stock</w:t>
            </w:r>
          </w:p>
        </w:tc>
        <w:tc>
          <w:tcPr>
            <w:tcW w:w="2061" w:type="dxa"/>
            <w:tcBorders>
              <w:top w:val="single" w:sz="4" w:space="0" w:color="808080"/>
              <w:left w:val="single" w:sz="4" w:space="0" w:color="808080"/>
              <w:bottom w:val="single" w:sz="4" w:space="0" w:color="808080"/>
              <w:right w:val="single" w:sz="4" w:space="0" w:color="808080"/>
            </w:tcBorders>
            <w:vAlign w:val="center"/>
          </w:tcPr>
          <w:p w14:paraId="53AA1150" w14:textId="77777777" w:rsidR="00FF1749" w:rsidRDefault="00000000">
            <w:r>
              <w:rPr>
                <w:sz w:val="20"/>
                <w:szCs w:val="20"/>
              </w:rPr>
              <w:t>Stock quantity decreased</w:t>
            </w:r>
          </w:p>
        </w:tc>
      </w:tr>
      <w:tr w:rsidR="00FF1749" w14:paraId="2AFBE515"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11DF5D27" w14:textId="77777777" w:rsidR="00FF1749" w:rsidRDefault="00000000">
            <w:r>
              <w:rPr>
                <w:sz w:val="20"/>
                <w:szCs w:val="20"/>
              </w:rPr>
              <w:t>UC-06</w:t>
            </w:r>
          </w:p>
        </w:tc>
        <w:tc>
          <w:tcPr>
            <w:tcW w:w="2500" w:type="dxa"/>
            <w:tcBorders>
              <w:top w:val="single" w:sz="4" w:space="0" w:color="808080"/>
              <w:left w:val="single" w:sz="4" w:space="0" w:color="808080"/>
              <w:bottom w:val="single" w:sz="4" w:space="0" w:color="808080"/>
              <w:right w:val="single" w:sz="4" w:space="0" w:color="808080"/>
            </w:tcBorders>
            <w:vAlign w:val="center"/>
          </w:tcPr>
          <w:p w14:paraId="41055A43" w14:textId="77777777" w:rsidR="00FF1749" w:rsidRDefault="00000000">
            <w:r>
              <w:rPr>
                <w:sz w:val="20"/>
                <w:szCs w:val="20"/>
              </w:rPr>
              <w:t>Search / Browse Inventory</w:t>
            </w:r>
          </w:p>
        </w:tc>
        <w:tc>
          <w:tcPr>
            <w:tcW w:w="1599" w:type="dxa"/>
            <w:tcBorders>
              <w:top w:val="single" w:sz="4" w:space="0" w:color="808080"/>
              <w:left w:val="single" w:sz="4" w:space="0" w:color="808080"/>
              <w:bottom w:val="single" w:sz="4" w:space="0" w:color="808080"/>
              <w:right w:val="single" w:sz="4" w:space="0" w:color="808080"/>
            </w:tcBorders>
            <w:vAlign w:val="center"/>
          </w:tcPr>
          <w:p w14:paraId="0564A5EB" w14:textId="77777777" w:rsidR="00FF1749" w:rsidRDefault="00000000">
            <w:r>
              <w:rPr>
                <w:sz w:val="20"/>
                <w:szCs w:val="20"/>
              </w:rPr>
              <w:t>Staff / Admin</w:t>
            </w:r>
          </w:p>
        </w:tc>
        <w:tc>
          <w:tcPr>
            <w:tcW w:w="1900" w:type="dxa"/>
            <w:tcBorders>
              <w:top w:val="single" w:sz="4" w:space="0" w:color="808080"/>
              <w:left w:val="single" w:sz="4" w:space="0" w:color="808080"/>
              <w:bottom w:val="single" w:sz="4" w:space="0" w:color="808080"/>
              <w:right w:val="single" w:sz="4" w:space="0" w:color="808080"/>
            </w:tcBorders>
            <w:vAlign w:val="center"/>
          </w:tcPr>
          <w:p w14:paraId="013DD93A" w14:textId="77777777" w:rsidR="00FF1749" w:rsidRDefault="00000000">
            <w:r>
              <w:rPr>
                <w:sz w:val="20"/>
                <w:szCs w:val="20"/>
              </w:rPr>
              <w:t>Logged in</w:t>
            </w:r>
          </w:p>
        </w:tc>
        <w:tc>
          <w:tcPr>
            <w:tcW w:w="2061" w:type="dxa"/>
            <w:tcBorders>
              <w:top w:val="single" w:sz="4" w:space="0" w:color="808080"/>
              <w:left w:val="single" w:sz="4" w:space="0" w:color="808080"/>
              <w:bottom w:val="single" w:sz="4" w:space="0" w:color="808080"/>
              <w:right w:val="single" w:sz="4" w:space="0" w:color="808080"/>
            </w:tcBorders>
            <w:vAlign w:val="center"/>
          </w:tcPr>
          <w:p w14:paraId="3CC34A08" w14:textId="77777777" w:rsidR="00FF1749" w:rsidRDefault="00000000">
            <w:r>
              <w:rPr>
                <w:sz w:val="20"/>
                <w:szCs w:val="20"/>
              </w:rPr>
              <w:t>Matching products displayed</w:t>
            </w:r>
          </w:p>
        </w:tc>
      </w:tr>
      <w:tr w:rsidR="00FF1749" w14:paraId="0D4F9188"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1C902335" w14:textId="77777777" w:rsidR="00FF1749" w:rsidRDefault="00000000">
            <w:r>
              <w:rPr>
                <w:sz w:val="20"/>
                <w:szCs w:val="20"/>
              </w:rPr>
              <w:t>UC-07</w:t>
            </w:r>
          </w:p>
        </w:tc>
        <w:tc>
          <w:tcPr>
            <w:tcW w:w="2500" w:type="dxa"/>
            <w:tcBorders>
              <w:top w:val="single" w:sz="4" w:space="0" w:color="808080"/>
              <w:left w:val="single" w:sz="4" w:space="0" w:color="808080"/>
              <w:bottom w:val="single" w:sz="4" w:space="0" w:color="808080"/>
              <w:right w:val="single" w:sz="4" w:space="0" w:color="808080"/>
            </w:tcBorders>
            <w:vAlign w:val="center"/>
          </w:tcPr>
          <w:p w14:paraId="60A37428" w14:textId="77777777" w:rsidR="00FF1749" w:rsidRDefault="00000000">
            <w:r>
              <w:rPr>
                <w:sz w:val="20"/>
                <w:szCs w:val="20"/>
              </w:rPr>
              <w:t>View Low-Stock Alerts</w:t>
            </w:r>
          </w:p>
        </w:tc>
        <w:tc>
          <w:tcPr>
            <w:tcW w:w="1599" w:type="dxa"/>
            <w:tcBorders>
              <w:top w:val="single" w:sz="4" w:space="0" w:color="808080"/>
              <w:left w:val="single" w:sz="4" w:space="0" w:color="808080"/>
              <w:bottom w:val="single" w:sz="4" w:space="0" w:color="808080"/>
              <w:right w:val="single" w:sz="4" w:space="0" w:color="808080"/>
            </w:tcBorders>
            <w:vAlign w:val="center"/>
          </w:tcPr>
          <w:p w14:paraId="79ABFC71" w14:textId="77777777" w:rsidR="00FF1749" w:rsidRDefault="00000000">
            <w:r>
              <w:rPr>
                <w:sz w:val="20"/>
                <w:szCs w:val="20"/>
              </w:rPr>
              <w:t>Staff / Admin</w:t>
            </w:r>
          </w:p>
        </w:tc>
        <w:tc>
          <w:tcPr>
            <w:tcW w:w="1900" w:type="dxa"/>
            <w:tcBorders>
              <w:top w:val="single" w:sz="4" w:space="0" w:color="808080"/>
              <w:left w:val="single" w:sz="4" w:space="0" w:color="808080"/>
              <w:bottom w:val="single" w:sz="4" w:space="0" w:color="808080"/>
              <w:right w:val="single" w:sz="4" w:space="0" w:color="808080"/>
            </w:tcBorders>
            <w:vAlign w:val="center"/>
          </w:tcPr>
          <w:p w14:paraId="56007A0E" w14:textId="77777777" w:rsidR="00FF1749" w:rsidRDefault="00000000">
            <w:r>
              <w:rPr>
                <w:sz w:val="20"/>
                <w:szCs w:val="20"/>
              </w:rPr>
              <w:t>Logged in</w:t>
            </w:r>
          </w:p>
        </w:tc>
        <w:tc>
          <w:tcPr>
            <w:tcW w:w="2061" w:type="dxa"/>
            <w:tcBorders>
              <w:top w:val="single" w:sz="4" w:space="0" w:color="808080"/>
              <w:left w:val="single" w:sz="4" w:space="0" w:color="808080"/>
              <w:bottom w:val="single" w:sz="4" w:space="0" w:color="808080"/>
              <w:right w:val="single" w:sz="4" w:space="0" w:color="808080"/>
            </w:tcBorders>
            <w:vAlign w:val="center"/>
          </w:tcPr>
          <w:p w14:paraId="6B57406D" w14:textId="77777777" w:rsidR="00FF1749" w:rsidRDefault="00000000">
            <w:r>
              <w:rPr>
                <w:sz w:val="20"/>
                <w:szCs w:val="20"/>
              </w:rPr>
              <w:t>Alert list displayed</w:t>
            </w:r>
          </w:p>
        </w:tc>
      </w:tr>
      <w:tr w:rsidR="00FF1749" w14:paraId="7AFDF645"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408ED2AB" w14:textId="77777777" w:rsidR="00FF1749" w:rsidRDefault="00000000">
            <w:r>
              <w:rPr>
                <w:sz w:val="20"/>
                <w:szCs w:val="20"/>
              </w:rPr>
              <w:t>UC-08</w:t>
            </w:r>
          </w:p>
        </w:tc>
        <w:tc>
          <w:tcPr>
            <w:tcW w:w="2500" w:type="dxa"/>
            <w:tcBorders>
              <w:top w:val="single" w:sz="4" w:space="0" w:color="808080"/>
              <w:left w:val="single" w:sz="4" w:space="0" w:color="808080"/>
              <w:bottom w:val="single" w:sz="4" w:space="0" w:color="808080"/>
              <w:right w:val="single" w:sz="4" w:space="0" w:color="808080"/>
            </w:tcBorders>
            <w:vAlign w:val="center"/>
          </w:tcPr>
          <w:p w14:paraId="4234AFCE" w14:textId="77777777" w:rsidR="00FF1749" w:rsidRDefault="00000000">
            <w:r>
              <w:rPr>
                <w:sz w:val="20"/>
                <w:szCs w:val="20"/>
              </w:rPr>
              <w:t>Manage Suppliers</w:t>
            </w:r>
          </w:p>
        </w:tc>
        <w:tc>
          <w:tcPr>
            <w:tcW w:w="1599" w:type="dxa"/>
            <w:tcBorders>
              <w:top w:val="single" w:sz="4" w:space="0" w:color="808080"/>
              <w:left w:val="single" w:sz="4" w:space="0" w:color="808080"/>
              <w:bottom w:val="single" w:sz="4" w:space="0" w:color="808080"/>
              <w:right w:val="single" w:sz="4" w:space="0" w:color="808080"/>
            </w:tcBorders>
            <w:vAlign w:val="center"/>
          </w:tcPr>
          <w:p w14:paraId="7A4948D3" w14:textId="77777777" w:rsidR="00FF1749" w:rsidRDefault="00000000">
            <w:r>
              <w:rPr>
                <w:sz w:val="20"/>
                <w:szCs w:val="20"/>
              </w:rPr>
              <w:t>Administrator</w:t>
            </w:r>
          </w:p>
        </w:tc>
        <w:tc>
          <w:tcPr>
            <w:tcW w:w="1900" w:type="dxa"/>
            <w:tcBorders>
              <w:top w:val="single" w:sz="4" w:space="0" w:color="808080"/>
              <w:left w:val="single" w:sz="4" w:space="0" w:color="808080"/>
              <w:bottom w:val="single" w:sz="4" w:space="0" w:color="808080"/>
              <w:right w:val="single" w:sz="4" w:space="0" w:color="808080"/>
            </w:tcBorders>
            <w:vAlign w:val="center"/>
          </w:tcPr>
          <w:p w14:paraId="687BC26F" w14:textId="77777777" w:rsidR="00FF1749" w:rsidRDefault="00000000">
            <w:r>
              <w:rPr>
                <w:sz w:val="20"/>
                <w:szCs w:val="20"/>
              </w:rPr>
              <w:t>Admin authenticated</w:t>
            </w:r>
          </w:p>
        </w:tc>
        <w:tc>
          <w:tcPr>
            <w:tcW w:w="2061" w:type="dxa"/>
            <w:tcBorders>
              <w:top w:val="single" w:sz="4" w:space="0" w:color="808080"/>
              <w:left w:val="single" w:sz="4" w:space="0" w:color="808080"/>
              <w:bottom w:val="single" w:sz="4" w:space="0" w:color="808080"/>
              <w:right w:val="single" w:sz="4" w:space="0" w:color="808080"/>
            </w:tcBorders>
            <w:vAlign w:val="center"/>
          </w:tcPr>
          <w:p w14:paraId="6EDEF8DC" w14:textId="77777777" w:rsidR="00FF1749" w:rsidRDefault="00000000">
            <w:r>
              <w:rPr>
                <w:sz w:val="20"/>
                <w:szCs w:val="20"/>
              </w:rPr>
              <w:t>Supplier created/updated/removed</w:t>
            </w:r>
          </w:p>
        </w:tc>
      </w:tr>
      <w:tr w:rsidR="00FF1749" w14:paraId="38251336"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7BDDBA10" w14:textId="77777777" w:rsidR="00FF1749" w:rsidRDefault="00000000">
            <w:r>
              <w:rPr>
                <w:sz w:val="20"/>
                <w:szCs w:val="20"/>
              </w:rPr>
              <w:t>UC-09</w:t>
            </w:r>
          </w:p>
        </w:tc>
        <w:tc>
          <w:tcPr>
            <w:tcW w:w="2500" w:type="dxa"/>
            <w:tcBorders>
              <w:top w:val="single" w:sz="4" w:space="0" w:color="808080"/>
              <w:left w:val="single" w:sz="4" w:space="0" w:color="808080"/>
              <w:bottom w:val="single" w:sz="4" w:space="0" w:color="808080"/>
              <w:right w:val="single" w:sz="4" w:space="0" w:color="808080"/>
            </w:tcBorders>
            <w:vAlign w:val="center"/>
          </w:tcPr>
          <w:p w14:paraId="0437E18A" w14:textId="77777777" w:rsidR="00FF1749" w:rsidRDefault="00000000">
            <w:r>
              <w:rPr>
                <w:sz w:val="20"/>
                <w:szCs w:val="20"/>
              </w:rPr>
              <w:t>Generate Reports</w:t>
            </w:r>
          </w:p>
        </w:tc>
        <w:tc>
          <w:tcPr>
            <w:tcW w:w="1599" w:type="dxa"/>
            <w:tcBorders>
              <w:top w:val="single" w:sz="4" w:space="0" w:color="808080"/>
              <w:left w:val="single" w:sz="4" w:space="0" w:color="808080"/>
              <w:bottom w:val="single" w:sz="4" w:space="0" w:color="808080"/>
              <w:right w:val="single" w:sz="4" w:space="0" w:color="808080"/>
            </w:tcBorders>
            <w:vAlign w:val="center"/>
          </w:tcPr>
          <w:p w14:paraId="6ED429FF" w14:textId="77777777" w:rsidR="00FF1749" w:rsidRDefault="00000000">
            <w:r>
              <w:rPr>
                <w:sz w:val="20"/>
                <w:szCs w:val="20"/>
              </w:rPr>
              <w:t>Administrator</w:t>
            </w:r>
          </w:p>
        </w:tc>
        <w:tc>
          <w:tcPr>
            <w:tcW w:w="1900" w:type="dxa"/>
            <w:tcBorders>
              <w:top w:val="single" w:sz="4" w:space="0" w:color="808080"/>
              <w:left w:val="single" w:sz="4" w:space="0" w:color="808080"/>
              <w:bottom w:val="single" w:sz="4" w:space="0" w:color="808080"/>
              <w:right w:val="single" w:sz="4" w:space="0" w:color="808080"/>
            </w:tcBorders>
            <w:vAlign w:val="center"/>
          </w:tcPr>
          <w:p w14:paraId="5C5C04AF" w14:textId="77777777" w:rsidR="00FF1749" w:rsidRDefault="00000000">
            <w:r>
              <w:rPr>
                <w:sz w:val="20"/>
                <w:szCs w:val="20"/>
              </w:rPr>
              <w:t>Admin authenticated</w:t>
            </w:r>
          </w:p>
        </w:tc>
        <w:tc>
          <w:tcPr>
            <w:tcW w:w="2061" w:type="dxa"/>
            <w:tcBorders>
              <w:top w:val="single" w:sz="4" w:space="0" w:color="808080"/>
              <w:left w:val="single" w:sz="4" w:space="0" w:color="808080"/>
              <w:bottom w:val="single" w:sz="4" w:space="0" w:color="808080"/>
              <w:right w:val="single" w:sz="4" w:space="0" w:color="808080"/>
            </w:tcBorders>
            <w:vAlign w:val="center"/>
          </w:tcPr>
          <w:p w14:paraId="512CA0E3" w14:textId="77777777" w:rsidR="00FF1749" w:rsidRDefault="00000000">
            <w:r>
              <w:rPr>
                <w:sz w:val="20"/>
                <w:szCs w:val="20"/>
              </w:rPr>
              <w:t>Report displayed/exported</w:t>
            </w:r>
          </w:p>
        </w:tc>
      </w:tr>
      <w:tr w:rsidR="00FF1749" w14:paraId="3F6B2736"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015EC3EE" w14:textId="77777777" w:rsidR="00FF1749" w:rsidRDefault="00000000">
            <w:r>
              <w:rPr>
                <w:sz w:val="20"/>
                <w:szCs w:val="20"/>
              </w:rPr>
              <w:t>UC-10</w:t>
            </w:r>
          </w:p>
        </w:tc>
        <w:tc>
          <w:tcPr>
            <w:tcW w:w="2500" w:type="dxa"/>
            <w:tcBorders>
              <w:top w:val="single" w:sz="4" w:space="0" w:color="808080"/>
              <w:left w:val="single" w:sz="4" w:space="0" w:color="808080"/>
              <w:bottom w:val="single" w:sz="4" w:space="0" w:color="808080"/>
              <w:right w:val="single" w:sz="4" w:space="0" w:color="808080"/>
            </w:tcBorders>
            <w:vAlign w:val="center"/>
          </w:tcPr>
          <w:p w14:paraId="2B8F359D" w14:textId="77777777" w:rsidR="00FF1749" w:rsidRDefault="00000000">
            <w:r>
              <w:rPr>
                <w:sz w:val="20"/>
                <w:szCs w:val="20"/>
              </w:rPr>
              <w:t>Manage Staff Accounts</w:t>
            </w:r>
          </w:p>
        </w:tc>
        <w:tc>
          <w:tcPr>
            <w:tcW w:w="1599" w:type="dxa"/>
            <w:tcBorders>
              <w:top w:val="single" w:sz="4" w:space="0" w:color="808080"/>
              <w:left w:val="single" w:sz="4" w:space="0" w:color="808080"/>
              <w:bottom w:val="single" w:sz="4" w:space="0" w:color="808080"/>
              <w:right w:val="single" w:sz="4" w:space="0" w:color="808080"/>
            </w:tcBorders>
            <w:vAlign w:val="center"/>
          </w:tcPr>
          <w:p w14:paraId="30088BB3" w14:textId="77777777" w:rsidR="00FF1749" w:rsidRDefault="00000000">
            <w:r>
              <w:rPr>
                <w:sz w:val="20"/>
                <w:szCs w:val="20"/>
              </w:rPr>
              <w:t>Administrator</w:t>
            </w:r>
          </w:p>
        </w:tc>
        <w:tc>
          <w:tcPr>
            <w:tcW w:w="1900" w:type="dxa"/>
            <w:tcBorders>
              <w:top w:val="single" w:sz="4" w:space="0" w:color="808080"/>
              <w:left w:val="single" w:sz="4" w:space="0" w:color="808080"/>
              <w:bottom w:val="single" w:sz="4" w:space="0" w:color="808080"/>
              <w:right w:val="single" w:sz="4" w:space="0" w:color="808080"/>
            </w:tcBorders>
            <w:vAlign w:val="center"/>
          </w:tcPr>
          <w:p w14:paraId="52E411D4" w14:textId="77777777" w:rsidR="00FF1749" w:rsidRDefault="00000000">
            <w:r>
              <w:rPr>
                <w:sz w:val="20"/>
                <w:szCs w:val="20"/>
              </w:rPr>
              <w:t>Admin authenticated</w:t>
            </w:r>
          </w:p>
        </w:tc>
        <w:tc>
          <w:tcPr>
            <w:tcW w:w="2061" w:type="dxa"/>
            <w:tcBorders>
              <w:top w:val="single" w:sz="4" w:space="0" w:color="808080"/>
              <w:left w:val="single" w:sz="4" w:space="0" w:color="808080"/>
              <w:bottom w:val="single" w:sz="4" w:space="0" w:color="808080"/>
              <w:right w:val="single" w:sz="4" w:space="0" w:color="808080"/>
            </w:tcBorders>
            <w:vAlign w:val="center"/>
          </w:tcPr>
          <w:p w14:paraId="128CD244" w14:textId="77777777" w:rsidR="00FF1749" w:rsidRDefault="00000000">
            <w:r>
              <w:rPr>
                <w:sz w:val="20"/>
                <w:szCs w:val="20"/>
              </w:rPr>
              <w:t>Staff account created/deactivated</w:t>
            </w:r>
          </w:p>
        </w:tc>
      </w:tr>
    </w:tbl>
    <w:p w14:paraId="0CCC186A" w14:textId="77777777" w:rsidR="00FF1749" w:rsidRDefault="00FF1749">
      <w:pPr>
        <w:spacing w:after="200"/>
      </w:pPr>
    </w:p>
    <w:p w14:paraId="0CD14D2A" w14:textId="77777777" w:rsidR="00FF1749" w:rsidRDefault="00000000">
      <w:pPr>
        <w:spacing w:after="160"/>
      </w:pPr>
      <w:r>
        <w:rPr>
          <w:b/>
          <w:bCs/>
        </w:rPr>
        <w:t>Use Case Diagram</w:t>
      </w:r>
    </w:p>
    <w:p w14:paraId="5489EFA4" w14:textId="77777777" w:rsidR="00FF1749" w:rsidRDefault="00000000">
      <w:pPr>
        <w:spacing w:before="200" w:after="200"/>
        <w:jc w:val="center"/>
      </w:pPr>
      <w:r>
        <w:rPr>
          <w:noProof/>
        </w:rPr>
        <w:lastRenderedPageBreak/>
        <w:drawing>
          <wp:inline distT="0" distB="0" distL="0" distR="0" wp14:anchorId="0C5092CB" wp14:editId="0A1C3344">
            <wp:extent cx="5486400" cy="51625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486400" cy="5162550"/>
                    </a:xfrm>
                    <a:prstGeom prst="rect">
                      <a:avLst/>
                    </a:prstGeom>
                  </pic:spPr>
                </pic:pic>
              </a:graphicData>
            </a:graphic>
          </wp:inline>
        </w:drawing>
      </w:r>
    </w:p>
    <w:p w14:paraId="4ABB46F0" w14:textId="77777777" w:rsidR="00FF1749" w:rsidRDefault="00FF1749">
      <w:pPr>
        <w:spacing w:after="200"/>
      </w:pPr>
    </w:p>
    <w:p w14:paraId="0D9D2F4C" w14:textId="77777777" w:rsidR="00FF1749" w:rsidRDefault="00000000">
      <w:pPr>
        <w:pStyle w:val="Heading2"/>
        <w:spacing w:before="280" w:after="160"/>
      </w:pPr>
      <w:bookmarkStart w:id="19" w:name="__RefHeading___Toc1698_3382503177"/>
      <w:bookmarkEnd w:id="19"/>
      <w:r>
        <w:rPr>
          <w:rFonts w:ascii="Calibri" w:eastAsia="Calibri" w:hAnsi="Calibri" w:cs="Calibri"/>
        </w:rPr>
        <w:t>4.1 Validation Specification – Initial Planning</w:t>
      </w:r>
    </w:p>
    <w:p w14:paraId="622C1C5F" w14:textId="77777777" w:rsidR="00FF1749" w:rsidRDefault="00000000">
      <w:pPr>
        <w:spacing w:after="160"/>
      </w:pPr>
      <w:r>
        <w:t>At the requirements stage, the validation specification is planning-focused. It explains how functional, security and non-functional requirements will eventually be validated, including planned penetration/security testing. This stage is not the final test report.</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199"/>
        <w:gridCol w:w="3800"/>
        <w:gridCol w:w="3361"/>
      </w:tblGrid>
      <w:tr w:rsidR="00FF1749" w14:paraId="2C179022" w14:textId="77777777">
        <w:trPr>
          <w:tblHeader/>
        </w:trPr>
        <w:tc>
          <w:tcPr>
            <w:tcW w:w="21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495754" w14:textId="77777777" w:rsidR="00FF1749" w:rsidRDefault="00000000">
            <w:pPr>
              <w:jc w:val="center"/>
            </w:pPr>
            <w:r>
              <w:rPr>
                <w:b/>
                <w:bCs/>
                <w:sz w:val="20"/>
                <w:szCs w:val="20"/>
              </w:rPr>
              <w:t>Requirement Category</w:t>
            </w:r>
          </w:p>
        </w:tc>
        <w:tc>
          <w:tcPr>
            <w:tcW w:w="38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A82429" w14:textId="77777777" w:rsidR="00FF1749" w:rsidRDefault="00000000">
            <w:pPr>
              <w:jc w:val="center"/>
            </w:pPr>
            <w:r>
              <w:rPr>
                <w:b/>
                <w:bCs/>
                <w:sz w:val="20"/>
                <w:szCs w:val="20"/>
              </w:rPr>
              <w:t>Planned Validation</w:t>
            </w:r>
          </w:p>
        </w:tc>
        <w:tc>
          <w:tcPr>
            <w:tcW w:w="336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E7FE8ED" w14:textId="77777777" w:rsidR="00FF1749" w:rsidRDefault="00000000">
            <w:pPr>
              <w:jc w:val="center"/>
            </w:pPr>
            <w:r>
              <w:rPr>
                <w:b/>
                <w:bCs/>
                <w:sz w:val="20"/>
                <w:szCs w:val="20"/>
              </w:rPr>
              <w:t>Example</w:t>
            </w:r>
          </w:p>
        </w:tc>
      </w:tr>
      <w:tr w:rsidR="00FF1749" w14:paraId="50918742"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1F013F7F" w14:textId="77777777" w:rsidR="00FF1749" w:rsidRDefault="00000000">
            <w:r>
              <w:rPr>
                <w:sz w:val="20"/>
                <w:szCs w:val="20"/>
              </w:rPr>
              <w:t>Functional</w:t>
            </w:r>
          </w:p>
        </w:tc>
        <w:tc>
          <w:tcPr>
            <w:tcW w:w="3800" w:type="dxa"/>
            <w:tcBorders>
              <w:top w:val="single" w:sz="4" w:space="0" w:color="808080"/>
              <w:left w:val="single" w:sz="4" w:space="0" w:color="808080"/>
              <w:bottom w:val="single" w:sz="4" w:space="0" w:color="808080"/>
              <w:right w:val="single" w:sz="4" w:space="0" w:color="808080"/>
            </w:tcBorders>
            <w:vAlign w:val="center"/>
          </w:tcPr>
          <w:p w14:paraId="0DEDA822" w14:textId="77777777" w:rsidR="00FF1749" w:rsidRDefault="00000000">
            <w:r>
              <w:rPr>
                <w:sz w:val="20"/>
                <w:szCs w:val="20"/>
              </w:rPr>
              <w:t>Black-box functional tests</w:t>
            </w:r>
          </w:p>
        </w:tc>
        <w:tc>
          <w:tcPr>
            <w:tcW w:w="3361" w:type="dxa"/>
            <w:tcBorders>
              <w:top w:val="single" w:sz="4" w:space="0" w:color="808080"/>
              <w:left w:val="single" w:sz="4" w:space="0" w:color="808080"/>
              <w:bottom w:val="single" w:sz="4" w:space="0" w:color="808080"/>
              <w:right w:val="single" w:sz="4" w:space="0" w:color="808080"/>
            </w:tcBorders>
            <w:vAlign w:val="center"/>
          </w:tcPr>
          <w:p w14:paraId="7157CE48" w14:textId="77777777" w:rsidR="00FF1749" w:rsidRDefault="00000000">
            <w:r>
              <w:rPr>
                <w:sz w:val="20"/>
                <w:szCs w:val="20"/>
              </w:rPr>
              <w:t>Valid/invalid stock-out transaction</w:t>
            </w:r>
          </w:p>
        </w:tc>
      </w:tr>
      <w:tr w:rsidR="00FF1749" w14:paraId="2BC928F0"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79FEC66A" w14:textId="77777777" w:rsidR="00FF1749" w:rsidRDefault="00000000">
            <w:r>
              <w:rPr>
                <w:sz w:val="20"/>
                <w:szCs w:val="20"/>
              </w:rPr>
              <w:t>Security</w:t>
            </w:r>
          </w:p>
        </w:tc>
        <w:tc>
          <w:tcPr>
            <w:tcW w:w="3800" w:type="dxa"/>
            <w:tcBorders>
              <w:top w:val="single" w:sz="4" w:space="0" w:color="808080"/>
              <w:left w:val="single" w:sz="4" w:space="0" w:color="808080"/>
              <w:bottom w:val="single" w:sz="4" w:space="0" w:color="808080"/>
              <w:right w:val="single" w:sz="4" w:space="0" w:color="808080"/>
            </w:tcBorders>
            <w:vAlign w:val="center"/>
          </w:tcPr>
          <w:p w14:paraId="3E0ECFBD" w14:textId="77777777" w:rsidR="00FF1749" w:rsidRDefault="00000000">
            <w:r>
              <w:rPr>
                <w:sz w:val="20"/>
                <w:szCs w:val="20"/>
              </w:rPr>
              <w:t>Authentication/authorization + security testing</w:t>
            </w:r>
          </w:p>
        </w:tc>
        <w:tc>
          <w:tcPr>
            <w:tcW w:w="3361" w:type="dxa"/>
            <w:tcBorders>
              <w:top w:val="single" w:sz="4" w:space="0" w:color="808080"/>
              <w:left w:val="single" w:sz="4" w:space="0" w:color="808080"/>
              <w:bottom w:val="single" w:sz="4" w:space="0" w:color="808080"/>
              <w:right w:val="single" w:sz="4" w:space="0" w:color="808080"/>
            </w:tcBorders>
            <w:vAlign w:val="center"/>
          </w:tcPr>
          <w:p w14:paraId="5944499E" w14:textId="77777777" w:rsidR="00FF1749" w:rsidRDefault="00000000">
            <w:r>
              <w:rPr>
                <w:sz w:val="20"/>
                <w:szCs w:val="20"/>
              </w:rPr>
              <w:t xml:space="preserve">Staff account attempts </w:t>
            </w:r>
            <w:proofErr w:type="spellStart"/>
            <w:r>
              <w:rPr>
                <w:sz w:val="20"/>
                <w:szCs w:val="20"/>
              </w:rPr>
              <w:t>an</w:t>
            </w:r>
            <w:proofErr w:type="spellEnd"/>
            <w:r>
              <w:rPr>
                <w:sz w:val="20"/>
                <w:szCs w:val="20"/>
              </w:rPr>
              <w:t xml:space="preserve"> admin-only endpoint</w:t>
            </w:r>
          </w:p>
        </w:tc>
      </w:tr>
      <w:tr w:rsidR="00FF1749" w14:paraId="0C260DE7"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5F34404C" w14:textId="77777777" w:rsidR="00FF1749" w:rsidRDefault="00000000">
            <w:r>
              <w:rPr>
                <w:sz w:val="20"/>
                <w:szCs w:val="20"/>
              </w:rPr>
              <w:t>Performance</w:t>
            </w:r>
          </w:p>
        </w:tc>
        <w:tc>
          <w:tcPr>
            <w:tcW w:w="3800" w:type="dxa"/>
            <w:tcBorders>
              <w:top w:val="single" w:sz="4" w:space="0" w:color="808080"/>
              <w:left w:val="single" w:sz="4" w:space="0" w:color="808080"/>
              <w:bottom w:val="single" w:sz="4" w:space="0" w:color="808080"/>
              <w:right w:val="single" w:sz="4" w:space="0" w:color="808080"/>
            </w:tcBorders>
            <w:vAlign w:val="center"/>
          </w:tcPr>
          <w:p w14:paraId="72939DE4" w14:textId="77777777" w:rsidR="00FF1749" w:rsidRDefault="00000000">
            <w:r>
              <w:rPr>
                <w:sz w:val="20"/>
                <w:szCs w:val="20"/>
              </w:rPr>
              <w:t>Load/response-time test</w:t>
            </w:r>
          </w:p>
        </w:tc>
        <w:tc>
          <w:tcPr>
            <w:tcW w:w="3361" w:type="dxa"/>
            <w:tcBorders>
              <w:top w:val="single" w:sz="4" w:space="0" w:color="808080"/>
              <w:left w:val="single" w:sz="4" w:space="0" w:color="808080"/>
              <w:bottom w:val="single" w:sz="4" w:space="0" w:color="808080"/>
              <w:right w:val="single" w:sz="4" w:space="0" w:color="808080"/>
            </w:tcBorders>
            <w:vAlign w:val="center"/>
          </w:tcPr>
          <w:p w14:paraId="241D1E74" w14:textId="77777777" w:rsidR="00FF1749" w:rsidRDefault="00000000">
            <w:r>
              <w:rPr>
                <w:sz w:val="20"/>
                <w:szCs w:val="20"/>
              </w:rPr>
              <w:t>Concurrent catalog search requests</w:t>
            </w:r>
          </w:p>
        </w:tc>
      </w:tr>
      <w:tr w:rsidR="00FF1749" w14:paraId="37A092BA"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2AF00E84" w14:textId="77777777" w:rsidR="00FF1749" w:rsidRDefault="00000000">
            <w:r>
              <w:rPr>
                <w:sz w:val="20"/>
                <w:szCs w:val="20"/>
              </w:rPr>
              <w:t>Usability</w:t>
            </w:r>
          </w:p>
        </w:tc>
        <w:tc>
          <w:tcPr>
            <w:tcW w:w="3800" w:type="dxa"/>
            <w:tcBorders>
              <w:top w:val="single" w:sz="4" w:space="0" w:color="808080"/>
              <w:left w:val="single" w:sz="4" w:space="0" w:color="808080"/>
              <w:bottom w:val="single" w:sz="4" w:space="0" w:color="808080"/>
              <w:right w:val="single" w:sz="4" w:space="0" w:color="808080"/>
            </w:tcBorders>
            <w:vAlign w:val="center"/>
          </w:tcPr>
          <w:p w14:paraId="5669AF40" w14:textId="77777777" w:rsidR="00FF1749" w:rsidRDefault="00000000">
            <w:r>
              <w:rPr>
                <w:sz w:val="20"/>
                <w:szCs w:val="20"/>
              </w:rPr>
              <w:t>Task-based walkthrough</w:t>
            </w:r>
          </w:p>
        </w:tc>
        <w:tc>
          <w:tcPr>
            <w:tcW w:w="3361" w:type="dxa"/>
            <w:tcBorders>
              <w:top w:val="single" w:sz="4" w:space="0" w:color="808080"/>
              <w:left w:val="single" w:sz="4" w:space="0" w:color="808080"/>
              <w:bottom w:val="single" w:sz="4" w:space="0" w:color="808080"/>
              <w:right w:val="single" w:sz="4" w:space="0" w:color="808080"/>
            </w:tcBorders>
            <w:vAlign w:val="center"/>
          </w:tcPr>
          <w:p w14:paraId="2F75072A" w14:textId="77777777" w:rsidR="00FF1749" w:rsidRDefault="00000000">
            <w:r>
              <w:rPr>
                <w:sz w:val="20"/>
                <w:szCs w:val="20"/>
              </w:rPr>
              <w:t>Staff completes a stock-in transaction in ≤4 steps</w:t>
            </w:r>
          </w:p>
        </w:tc>
      </w:tr>
      <w:tr w:rsidR="00FF1749" w14:paraId="72B45975"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2629B374" w14:textId="77777777" w:rsidR="00FF1749" w:rsidRDefault="00000000">
            <w:r>
              <w:rPr>
                <w:sz w:val="20"/>
                <w:szCs w:val="20"/>
              </w:rPr>
              <w:lastRenderedPageBreak/>
              <w:t>Reliability</w:t>
            </w:r>
          </w:p>
        </w:tc>
        <w:tc>
          <w:tcPr>
            <w:tcW w:w="3800" w:type="dxa"/>
            <w:tcBorders>
              <w:top w:val="single" w:sz="4" w:space="0" w:color="808080"/>
              <w:left w:val="single" w:sz="4" w:space="0" w:color="808080"/>
              <w:bottom w:val="single" w:sz="4" w:space="0" w:color="808080"/>
              <w:right w:val="single" w:sz="4" w:space="0" w:color="808080"/>
            </w:tcBorders>
            <w:vAlign w:val="center"/>
          </w:tcPr>
          <w:p w14:paraId="28D6205D" w14:textId="77777777" w:rsidR="00FF1749" w:rsidRDefault="00000000">
            <w:r>
              <w:rPr>
                <w:sz w:val="20"/>
                <w:szCs w:val="20"/>
              </w:rPr>
              <w:t>Failure/retry scenarios</w:t>
            </w:r>
          </w:p>
        </w:tc>
        <w:tc>
          <w:tcPr>
            <w:tcW w:w="3361" w:type="dxa"/>
            <w:tcBorders>
              <w:top w:val="single" w:sz="4" w:space="0" w:color="808080"/>
              <w:left w:val="single" w:sz="4" w:space="0" w:color="808080"/>
              <w:bottom w:val="single" w:sz="4" w:space="0" w:color="808080"/>
              <w:right w:val="single" w:sz="4" w:space="0" w:color="808080"/>
            </w:tcBorders>
            <w:vAlign w:val="center"/>
          </w:tcPr>
          <w:p w14:paraId="39A4649B" w14:textId="77777777" w:rsidR="00FF1749" w:rsidRDefault="00000000">
            <w:r>
              <w:rPr>
                <w:sz w:val="20"/>
                <w:szCs w:val="20"/>
              </w:rPr>
              <w:t>Duplicate stock-out on form double-submission</w:t>
            </w:r>
          </w:p>
        </w:tc>
      </w:tr>
      <w:tr w:rsidR="00FF1749" w14:paraId="4CAC8F2E" w14:textId="77777777">
        <w:tc>
          <w:tcPr>
            <w:tcW w:w="2199" w:type="dxa"/>
            <w:tcBorders>
              <w:top w:val="single" w:sz="4" w:space="0" w:color="808080"/>
              <w:left w:val="single" w:sz="4" w:space="0" w:color="808080"/>
              <w:bottom w:val="single" w:sz="4" w:space="0" w:color="808080"/>
              <w:right w:val="single" w:sz="4" w:space="0" w:color="808080"/>
            </w:tcBorders>
            <w:vAlign w:val="center"/>
          </w:tcPr>
          <w:p w14:paraId="0BD8E4D4" w14:textId="77777777" w:rsidR="00FF1749" w:rsidRDefault="00000000">
            <w:r>
              <w:rPr>
                <w:sz w:val="20"/>
                <w:szCs w:val="20"/>
              </w:rPr>
              <w:t>Unit</w:t>
            </w:r>
          </w:p>
        </w:tc>
        <w:tc>
          <w:tcPr>
            <w:tcW w:w="3800" w:type="dxa"/>
            <w:tcBorders>
              <w:top w:val="single" w:sz="4" w:space="0" w:color="808080"/>
              <w:left w:val="single" w:sz="4" w:space="0" w:color="808080"/>
              <w:bottom w:val="single" w:sz="4" w:space="0" w:color="808080"/>
              <w:right w:val="single" w:sz="4" w:space="0" w:color="808080"/>
            </w:tcBorders>
            <w:vAlign w:val="center"/>
          </w:tcPr>
          <w:p w14:paraId="1ACF4E4B" w14:textId="77777777" w:rsidR="00FF1749" w:rsidRDefault="00000000">
            <w:r>
              <w:rPr>
                <w:sz w:val="20"/>
                <w:szCs w:val="20"/>
              </w:rPr>
              <w:t>Automated unit tests + coverage</w:t>
            </w:r>
          </w:p>
        </w:tc>
        <w:tc>
          <w:tcPr>
            <w:tcW w:w="3361" w:type="dxa"/>
            <w:tcBorders>
              <w:top w:val="single" w:sz="4" w:space="0" w:color="808080"/>
              <w:left w:val="single" w:sz="4" w:space="0" w:color="808080"/>
              <w:bottom w:val="single" w:sz="4" w:space="0" w:color="808080"/>
              <w:right w:val="single" w:sz="4" w:space="0" w:color="808080"/>
            </w:tcBorders>
            <w:vAlign w:val="center"/>
          </w:tcPr>
          <w:p w14:paraId="1DFB4C58" w14:textId="77777777" w:rsidR="00FF1749" w:rsidRDefault="00000000">
            <w:r>
              <w:rPr>
                <w:sz w:val="20"/>
                <w:szCs w:val="20"/>
              </w:rPr>
              <w:t>Stock quantity and low-stock threshold calculation</w:t>
            </w:r>
          </w:p>
        </w:tc>
      </w:tr>
    </w:tbl>
    <w:p w14:paraId="12FDAEEE" w14:textId="77777777" w:rsidR="00FF1749" w:rsidRDefault="00FF1749">
      <w:pPr>
        <w:spacing w:after="200"/>
      </w:pPr>
    </w:p>
    <w:p w14:paraId="292CA46C" w14:textId="77777777" w:rsidR="00FF1749" w:rsidRDefault="00000000">
      <w:pPr>
        <w:pStyle w:val="Heading2"/>
        <w:spacing w:before="280" w:after="160"/>
      </w:pPr>
      <w:bookmarkStart w:id="20" w:name="__RefHeading___Toc1700_3382503177"/>
      <w:bookmarkEnd w:id="20"/>
      <w:r>
        <w:rPr>
          <w:rFonts w:ascii="Calibri" w:eastAsia="Calibri" w:hAnsi="Calibri" w:cs="Calibri"/>
        </w:rPr>
        <w:t>4.2 Project Plan</w:t>
      </w:r>
    </w:p>
    <w:p w14:paraId="30AC9369" w14:textId="77777777" w:rsidR="00FF1749" w:rsidRDefault="00000000">
      <w:pPr>
        <w:spacing w:after="160"/>
      </w:pPr>
      <w:r>
        <w:t>The project plan identifies and justifies the lifecycle, identifies tools, classifies reuse/build components, and breaks work down into a detailed work breakdown structure (WBS) with effort estimates per member.</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199"/>
        <w:gridCol w:w="3201"/>
        <w:gridCol w:w="999"/>
        <w:gridCol w:w="1800"/>
        <w:gridCol w:w="2161"/>
      </w:tblGrid>
      <w:tr w:rsidR="00FF1749" w14:paraId="53FE6537" w14:textId="77777777">
        <w:trPr>
          <w:tblHeader/>
        </w:trPr>
        <w:tc>
          <w:tcPr>
            <w:tcW w:w="11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9FE441" w14:textId="77777777" w:rsidR="00FF1749" w:rsidRDefault="00000000">
            <w:pPr>
              <w:jc w:val="center"/>
            </w:pPr>
            <w:r>
              <w:rPr>
                <w:b/>
                <w:bCs/>
                <w:sz w:val="20"/>
                <w:szCs w:val="20"/>
              </w:rPr>
              <w:t>Work Package</w:t>
            </w:r>
          </w:p>
        </w:tc>
        <w:tc>
          <w:tcPr>
            <w:tcW w:w="32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C048BE5" w14:textId="77777777" w:rsidR="00FF1749" w:rsidRDefault="00000000">
            <w:pPr>
              <w:jc w:val="center"/>
            </w:pPr>
            <w:r>
              <w:rPr>
                <w:b/>
                <w:bCs/>
                <w:sz w:val="20"/>
                <w:szCs w:val="20"/>
              </w:rPr>
              <w:t>Tasks</w:t>
            </w:r>
          </w:p>
        </w:tc>
        <w:tc>
          <w:tcPr>
            <w:tcW w:w="9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577BAD0" w14:textId="77777777" w:rsidR="00FF1749" w:rsidRDefault="00000000">
            <w:pPr>
              <w:jc w:val="center"/>
            </w:pPr>
            <w:r>
              <w:rPr>
                <w:b/>
                <w:bCs/>
                <w:sz w:val="20"/>
                <w:szCs w:val="20"/>
              </w:rPr>
              <w:t>Owner</w:t>
            </w:r>
          </w:p>
        </w:tc>
        <w:tc>
          <w:tcPr>
            <w:tcW w:w="18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D46A9AE" w14:textId="77777777" w:rsidR="00FF1749" w:rsidRDefault="00000000">
            <w:pPr>
              <w:jc w:val="center"/>
            </w:pPr>
            <w:r>
              <w:rPr>
                <w:b/>
                <w:bCs/>
                <w:sz w:val="20"/>
                <w:szCs w:val="20"/>
              </w:rPr>
              <w:t>Estimated Effort (person-days)</w:t>
            </w:r>
          </w:p>
        </w:tc>
        <w:tc>
          <w:tcPr>
            <w:tcW w:w="216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AE87C89" w14:textId="77777777" w:rsidR="00FF1749" w:rsidRDefault="00000000">
            <w:pPr>
              <w:jc w:val="center"/>
            </w:pPr>
            <w:r>
              <w:rPr>
                <w:b/>
                <w:bCs/>
                <w:sz w:val="20"/>
                <w:szCs w:val="20"/>
              </w:rPr>
              <w:t>Output</w:t>
            </w:r>
          </w:p>
        </w:tc>
      </w:tr>
      <w:tr w:rsidR="00FF1749" w14:paraId="01B54B0E"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617DD9D4" w14:textId="77777777" w:rsidR="00FF1749" w:rsidRDefault="00000000">
            <w:r>
              <w:rPr>
                <w:sz w:val="20"/>
                <w:szCs w:val="20"/>
              </w:rPr>
              <w:t>WP1</w:t>
            </w:r>
          </w:p>
        </w:tc>
        <w:tc>
          <w:tcPr>
            <w:tcW w:w="3201" w:type="dxa"/>
            <w:tcBorders>
              <w:top w:val="single" w:sz="4" w:space="0" w:color="808080"/>
              <w:left w:val="single" w:sz="4" w:space="0" w:color="808080"/>
              <w:bottom w:val="single" w:sz="4" w:space="0" w:color="808080"/>
              <w:right w:val="single" w:sz="4" w:space="0" w:color="808080"/>
            </w:tcBorders>
            <w:vAlign w:val="center"/>
          </w:tcPr>
          <w:p w14:paraId="341A749B" w14:textId="77777777" w:rsidR="00FF1749" w:rsidRDefault="00000000">
            <w:r>
              <w:rPr>
                <w:sz w:val="20"/>
                <w:szCs w:val="20"/>
              </w:rPr>
              <w:t>Requirements + use cases</w:t>
            </w:r>
          </w:p>
        </w:tc>
        <w:tc>
          <w:tcPr>
            <w:tcW w:w="999" w:type="dxa"/>
            <w:tcBorders>
              <w:top w:val="single" w:sz="4" w:space="0" w:color="808080"/>
              <w:left w:val="single" w:sz="4" w:space="0" w:color="808080"/>
              <w:bottom w:val="single" w:sz="4" w:space="0" w:color="808080"/>
              <w:right w:val="single" w:sz="4" w:space="0" w:color="808080"/>
            </w:tcBorders>
            <w:vAlign w:val="center"/>
          </w:tcPr>
          <w:p w14:paraId="75F828EF" w14:textId="77777777" w:rsidR="00FF1749" w:rsidRDefault="00000000">
            <w:r>
              <w:rPr>
                <w:sz w:val="20"/>
                <w:szCs w:val="20"/>
              </w:rPr>
              <w:t>All</w:t>
            </w:r>
          </w:p>
        </w:tc>
        <w:tc>
          <w:tcPr>
            <w:tcW w:w="1800" w:type="dxa"/>
            <w:tcBorders>
              <w:top w:val="single" w:sz="4" w:space="0" w:color="808080"/>
              <w:left w:val="single" w:sz="4" w:space="0" w:color="808080"/>
              <w:bottom w:val="single" w:sz="4" w:space="0" w:color="808080"/>
              <w:right w:val="single" w:sz="4" w:space="0" w:color="808080"/>
            </w:tcBorders>
            <w:vAlign w:val="center"/>
          </w:tcPr>
          <w:p w14:paraId="4C4755BB" w14:textId="77777777" w:rsidR="00FF1749" w:rsidRDefault="00000000">
            <w:r>
              <w:rPr>
                <w:sz w:val="20"/>
                <w:szCs w:val="20"/>
              </w:rPr>
              <w:t>4</w:t>
            </w:r>
          </w:p>
        </w:tc>
        <w:tc>
          <w:tcPr>
            <w:tcW w:w="2161" w:type="dxa"/>
            <w:tcBorders>
              <w:top w:val="single" w:sz="4" w:space="0" w:color="808080"/>
              <w:left w:val="single" w:sz="4" w:space="0" w:color="808080"/>
              <w:bottom w:val="single" w:sz="4" w:space="0" w:color="808080"/>
              <w:right w:val="single" w:sz="4" w:space="0" w:color="808080"/>
            </w:tcBorders>
            <w:vAlign w:val="center"/>
          </w:tcPr>
          <w:p w14:paraId="67B0B8FA" w14:textId="77777777" w:rsidR="00FF1749" w:rsidRDefault="00000000">
            <w:r>
              <w:rPr>
                <w:sz w:val="20"/>
                <w:szCs w:val="20"/>
              </w:rPr>
              <w:t>SRS</w:t>
            </w:r>
          </w:p>
        </w:tc>
      </w:tr>
      <w:tr w:rsidR="00FF1749" w14:paraId="761305E4"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230D11B5" w14:textId="77777777" w:rsidR="00FF1749" w:rsidRDefault="00000000">
            <w:r>
              <w:rPr>
                <w:sz w:val="20"/>
                <w:szCs w:val="20"/>
              </w:rPr>
              <w:t>WP2</w:t>
            </w:r>
          </w:p>
        </w:tc>
        <w:tc>
          <w:tcPr>
            <w:tcW w:w="3201" w:type="dxa"/>
            <w:tcBorders>
              <w:top w:val="single" w:sz="4" w:space="0" w:color="808080"/>
              <w:left w:val="single" w:sz="4" w:space="0" w:color="808080"/>
              <w:bottom w:val="single" w:sz="4" w:space="0" w:color="808080"/>
              <w:right w:val="single" w:sz="4" w:space="0" w:color="808080"/>
            </w:tcBorders>
            <w:vAlign w:val="center"/>
          </w:tcPr>
          <w:p w14:paraId="476D1A62" w14:textId="77777777" w:rsidR="00FF1749" w:rsidRDefault="00000000">
            <w:r>
              <w:rPr>
                <w:sz w:val="20"/>
                <w:szCs w:val="20"/>
              </w:rPr>
              <w:t>Architecture + UML</w:t>
            </w:r>
          </w:p>
        </w:tc>
        <w:tc>
          <w:tcPr>
            <w:tcW w:w="999" w:type="dxa"/>
            <w:tcBorders>
              <w:top w:val="single" w:sz="4" w:space="0" w:color="808080"/>
              <w:left w:val="single" w:sz="4" w:space="0" w:color="808080"/>
              <w:bottom w:val="single" w:sz="4" w:space="0" w:color="808080"/>
              <w:right w:val="single" w:sz="4" w:space="0" w:color="808080"/>
            </w:tcBorders>
            <w:vAlign w:val="center"/>
          </w:tcPr>
          <w:p w14:paraId="3F99F2F9" w14:textId="77777777" w:rsidR="00FF1749" w:rsidRDefault="00000000">
            <w:r>
              <w:rPr>
                <w:sz w:val="20"/>
                <w:szCs w:val="20"/>
              </w:rPr>
              <w:t>M1/M2</w:t>
            </w:r>
          </w:p>
        </w:tc>
        <w:tc>
          <w:tcPr>
            <w:tcW w:w="1800" w:type="dxa"/>
            <w:tcBorders>
              <w:top w:val="single" w:sz="4" w:space="0" w:color="808080"/>
              <w:left w:val="single" w:sz="4" w:space="0" w:color="808080"/>
              <w:bottom w:val="single" w:sz="4" w:space="0" w:color="808080"/>
              <w:right w:val="single" w:sz="4" w:space="0" w:color="808080"/>
            </w:tcBorders>
            <w:vAlign w:val="center"/>
          </w:tcPr>
          <w:p w14:paraId="100B1E57" w14:textId="77777777" w:rsidR="00FF1749" w:rsidRDefault="00000000">
            <w:r>
              <w:rPr>
                <w:sz w:val="20"/>
                <w:szCs w:val="20"/>
              </w:rPr>
              <w:t>4</w:t>
            </w:r>
          </w:p>
        </w:tc>
        <w:tc>
          <w:tcPr>
            <w:tcW w:w="2161" w:type="dxa"/>
            <w:tcBorders>
              <w:top w:val="single" w:sz="4" w:space="0" w:color="808080"/>
              <w:left w:val="single" w:sz="4" w:space="0" w:color="808080"/>
              <w:bottom w:val="single" w:sz="4" w:space="0" w:color="808080"/>
              <w:right w:val="single" w:sz="4" w:space="0" w:color="808080"/>
            </w:tcBorders>
            <w:vAlign w:val="center"/>
          </w:tcPr>
          <w:p w14:paraId="1597A7F4" w14:textId="77777777" w:rsidR="00FF1749" w:rsidRDefault="00000000">
            <w:r>
              <w:rPr>
                <w:sz w:val="20"/>
                <w:szCs w:val="20"/>
              </w:rPr>
              <w:t>Architecture/Design</w:t>
            </w:r>
          </w:p>
        </w:tc>
      </w:tr>
      <w:tr w:rsidR="00FF1749" w14:paraId="4AFD73A6"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52D5FC41" w14:textId="77777777" w:rsidR="00FF1749" w:rsidRDefault="00000000">
            <w:r>
              <w:rPr>
                <w:sz w:val="20"/>
                <w:szCs w:val="20"/>
              </w:rPr>
              <w:t>WP3</w:t>
            </w:r>
          </w:p>
        </w:tc>
        <w:tc>
          <w:tcPr>
            <w:tcW w:w="3201" w:type="dxa"/>
            <w:tcBorders>
              <w:top w:val="single" w:sz="4" w:space="0" w:color="808080"/>
              <w:left w:val="single" w:sz="4" w:space="0" w:color="808080"/>
              <w:bottom w:val="single" w:sz="4" w:space="0" w:color="808080"/>
              <w:right w:val="single" w:sz="4" w:space="0" w:color="808080"/>
            </w:tcBorders>
            <w:vAlign w:val="center"/>
          </w:tcPr>
          <w:p w14:paraId="763B3056" w14:textId="77777777" w:rsidR="00FF1749" w:rsidRDefault="00000000">
            <w:r>
              <w:rPr>
                <w:sz w:val="20"/>
                <w:szCs w:val="20"/>
              </w:rPr>
              <w:t>Auth &amp; Role Management module</w:t>
            </w:r>
          </w:p>
        </w:tc>
        <w:tc>
          <w:tcPr>
            <w:tcW w:w="999" w:type="dxa"/>
            <w:tcBorders>
              <w:top w:val="single" w:sz="4" w:space="0" w:color="808080"/>
              <w:left w:val="single" w:sz="4" w:space="0" w:color="808080"/>
              <w:bottom w:val="single" w:sz="4" w:space="0" w:color="808080"/>
              <w:right w:val="single" w:sz="4" w:space="0" w:color="808080"/>
            </w:tcBorders>
            <w:vAlign w:val="center"/>
          </w:tcPr>
          <w:p w14:paraId="57BA5491" w14:textId="77777777" w:rsidR="00FF1749" w:rsidRDefault="00000000">
            <w:r>
              <w:rPr>
                <w:sz w:val="20"/>
                <w:szCs w:val="20"/>
              </w:rPr>
              <w:t>M1</w:t>
            </w:r>
          </w:p>
        </w:tc>
        <w:tc>
          <w:tcPr>
            <w:tcW w:w="1800" w:type="dxa"/>
            <w:tcBorders>
              <w:top w:val="single" w:sz="4" w:space="0" w:color="808080"/>
              <w:left w:val="single" w:sz="4" w:space="0" w:color="808080"/>
              <w:bottom w:val="single" w:sz="4" w:space="0" w:color="808080"/>
              <w:right w:val="single" w:sz="4" w:space="0" w:color="808080"/>
            </w:tcBorders>
            <w:vAlign w:val="center"/>
          </w:tcPr>
          <w:p w14:paraId="224B2C4C" w14:textId="77777777" w:rsidR="00FF1749" w:rsidRDefault="00000000">
            <w:r>
              <w:rPr>
                <w:sz w:val="20"/>
                <w:szCs w:val="20"/>
              </w:rPr>
              <w:t>6</w:t>
            </w:r>
          </w:p>
        </w:tc>
        <w:tc>
          <w:tcPr>
            <w:tcW w:w="2161" w:type="dxa"/>
            <w:tcBorders>
              <w:top w:val="single" w:sz="4" w:space="0" w:color="808080"/>
              <w:left w:val="single" w:sz="4" w:space="0" w:color="808080"/>
              <w:bottom w:val="single" w:sz="4" w:space="0" w:color="808080"/>
              <w:right w:val="single" w:sz="4" w:space="0" w:color="808080"/>
            </w:tcBorders>
            <w:vAlign w:val="center"/>
          </w:tcPr>
          <w:p w14:paraId="38EF2F7C" w14:textId="77777777" w:rsidR="00FF1749" w:rsidRDefault="00000000">
            <w:r>
              <w:rPr>
                <w:sz w:val="20"/>
                <w:szCs w:val="20"/>
              </w:rPr>
              <w:t>Working feature</w:t>
            </w:r>
          </w:p>
        </w:tc>
      </w:tr>
      <w:tr w:rsidR="00FF1749" w14:paraId="00F1DA46"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784A8BB5" w14:textId="77777777" w:rsidR="00FF1749" w:rsidRDefault="00000000">
            <w:r>
              <w:rPr>
                <w:sz w:val="20"/>
                <w:szCs w:val="20"/>
              </w:rPr>
              <w:t>WP4</w:t>
            </w:r>
          </w:p>
        </w:tc>
        <w:tc>
          <w:tcPr>
            <w:tcW w:w="3201" w:type="dxa"/>
            <w:tcBorders>
              <w:top w:val="single" w:sz="4" w:space="0" w:color="808080"/>
              <w:left w:val="single" w:sz="4" w:space="0" w:color="808080"/>
              <w:bottom w:val="single" w:sz="4" w:space="0" w:color="808080"/>
              <w:right w:val="single" w:sz="4" w:space="0" w:color="808080"/>
            </w:tcBorders>
            <w:vAlign w:val="center"/>
          </w:tcPr>
          <w:p w14:paraId="5EDE87E0" w14:textId="77777777" w:rsidR="00FF1749" w:rsidRDefault="00000000">
            <w:r>
              <w:rPr>
                <w:sz w:val="20"/>
                <w:szCs w:val="20"/>
              </w:rPr>
              <w:t>Product &amp; Inventory Catalog module</w:t>
            </w:r>
          </w:p>
        </w:tc>
        <w:tc>
          <w:tcPr>
            <w:tcW w:w="999" w:type="dxa"/>
            <w:tcBorders>
              <w:top w:val="single" w:sz="4" w:space="0" w:color="808080"/>
              <w:left w:val="single" w:sz="4" w:space="0" w:color="808080"/>
              <w:bottom w:val="single" w:sz="4" w:space="0" w:color="808080"/>
              <w:right w:val="single" w:sz="4" w:space="0" w:color="808080"/>
            </w:tcBorders>
            <w:vAlign w:val="center"/>
          </w:tcPr>
          <w:p w14:paraId="1A0F9696" w14:textId="77777777" w:rsidR="00FF1749" w:rsidRDefault="00000000">
            <w:r>
              <w:rPr>
                <w:sz w:val="20"/>
                <w:szCs w:val="20"/>
              </w:rPr>
              <w:t>M2</w:t>
            </w:r>
          </w:p>
        </w:tc>
        <w:tc>
          <w:tcPr>
            <w:tcW w:w="1800" w:type="dxa"/>
            <w:tcBorders>
              <w:top w:val="single" w:sz="4" w:space="0" w:color="808080"/>
              <w:left w:val="single" w:sz="4" w:space="0" w:color="808080"/>
              <w:bottom w:val="single" w:sz="4" w:space="0" w:color="808080"/>
              <w:right w:val="single" w:sz="4" w:space="0" w:color="808080"/>
            </w:tcBorders>
            <w:vAlign w:val="center"/>
          </w:tcPr>
          <w:p w14:paraId="6310B5C8" w14:textId="77777777" w:rsidR="00FF1749" w:rsidRDefault="00000000">
            <w:r>
              <w:rPr>
                <w:sz w:val="20"/>
                <w:szCs w:val="20"/>
              </w:rPr>
              <w:t>6</w:t>
            </w:r>
          </w:p>
        </w:tc>
        <w:tc>
          <w:tcPr>
            <w:tcW w:w="2161" w:type="dxa"/>
            <w:tcBorders>
              <w:top w:val="single" w:sz="4" w:space="0" w:color="808080"/>
              <w:left w:val="single" w:sz="4" w:space="0" w:color="808080"/>
              <w:bottom w:val="single" w:sz="4" w:space="0" w:color="808080"/>
              <w:right w:val="single" w:sz="4" w:space="0" w:color="808080"/>
            </w:tcBorders>
            <w:vAlign w:val="center"/>
          </w:tcPr>
          <w:p w14:paraId="131AA9D4" w14:textId="77777777" w:rsidR="00FF1749" w:rsidRDefault="00000000">
            <w:r>
              <w:rPr>
                <w:sz w:val="20"/>
                <w:szCs w:val="20"/>
              </w:rPr>
              <w:t>Working feature</w:t>
            </w:r>
          </w:p>
        </w:tc>
      </w:tr>
      <w:tr w:rsidR="00FF1749" w14:paraId="0DFDB1EF"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594F6201" w14:textId="77777777" w:rsidR="00FF1749" w:rsidRDefault="00000000">
            <w:r>
              <w:rPr>
                <w:sz w:val="20"/>
                <w:szCs w:val="20"/>
              </w:rPr>
              <w:t>WP5</w:t>
            </w:r>
          </w:p>
        </w:tc>
        <w:tc>
          <w:tcPr>
            <w:tcW w:w="3201" w:type="dxa"/>
            <w:tcBorders>
              <w:top w:val="single" w:sz="4" w:space="0" w:color="808080"/>
              <w:left w:val="single" w:sz="4" w:space="0" w:color="808080"/>
              <w:bottom w:val="single" w:sz="4" w:space="0" w:color="808080"/>
              <w:right w:val="single" w:sz="4" w:space="0" w:color="808080"/>
            </w:tcBorders>
            <w:vAlign w:val="center"/>
          </w:tcPr>
          <w:p w14:paraId="556FB181" w14:textId="77777777" w:rsidR="00FF1749" w:rsidRDefault="00000000">
            <w:r>
              <w:rPr>
                <w:sz w:val="20"/>
                <w:szCs w:val="20"/>
              </w:rPr>
              <w:t>Stock In/Out module</w:t>
            </w:r>
          </w:p>
        </w:tc>
        <w:tc>
          <w:tcPr>
            <w:tcW w:w="999" w:type="dxa"/>
            <w:tcBorders>
              <w:top w:val="single" w:sz="4" w:space="0" w:color="808080"/>
              <w:left w:val="single" w:sz="4" w:space="0" w:color="808080"/>
              <w:bottom w:val="single" w:sz="4" w:space="0" w:color="808080"/>
              <w:right w:val="single" w:sz="4" w:space="0" w:color="808080"/>
            </w:tcBorders>
            <w:vAlign w:val="center"/>
          </w:tcPr>
          <w:p w14:paraId="38F991CF" w14:textId="77777777" w:rsidR="00FF1749" w:rsidRDefault="00000000">
            <w:r>
              <w:rPr>
                <w:sz w:val="20"/>
                <w:szCs w:val="20"/>
              </w:rPr>
              <w:t>M3</w:t>
            </w:r>
          </w:p>
        </w:tc>
        <w:tc>
          <w:tcPr>
            <w:tcW w:w="1800" w:type="dxa"/>
            <w:tcBorders>
              <w:top w:val="single" w:sz="4" w:space="0" w:color="808080"/>
              <w:left w:val="single" w:sz="4" w:space="0" w:color="808080"/>
              <w:bottom w:val="single" w:sz="4" w:space="0" w:color="808080"/>
              <w:right w:val="single" w:sz="4" w:space="0" w:color="808080"/>
            </w:tcBorders>
            <w:vAlign w:val="center"/>
          </w:tcPr>
          <w:p w14:paraId="595B73E9" w14:textId="77777777" w:rsidR="00FF1749" w:rsidRDefault="00000000">
            <w:r>
              <w:rPr>
                <w:sz w:val="20"/>
                <w:szCs w:val="20"/>
              </w:rPr>
              <w:t>7</w:t>
            </w:r>
          </w:p>
        </w:tc>
        <w:tc>
          <w:tcPr>
            <w:tcW w:w="2161" w:type="dxa"/>
            <w:tcBorders>
              <w:top w:val="single" w:sz="4" w:space="0" w:color="808080"/>
              <w:left w:val="single" w:sz="4" w:space="0" w:color="808080"/>
              <w:bottom w:val="single" w:sz="4" w:space="0" w:color="808080"/>
              <w:right w:val="single" w:sz="4" w:space="0" w:color="808080"/>
            </w:tcBorders>
            <w:vAlign w:val="center"/>
          </w:tcPr>
          <w:p w14:paraId="247A96F3" w14:textId="77777777" w:rsidR="00FF1749" w:rsidRDefault="00000000">
            <w:r>
              <w:rPr>
                <w:sz w:val="20"/>
                <w:szCs w:val="20"/>
              </w:rPr>
              <w:t>Working feature</w:t>
            </w:r>
          </w:p>
        </w:tc>
      </w:tr>
      <w:tr w:rsidR="00FF1749" w14:paraId="1F6A1BAF"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589FE681" w14:textId="77777777" w:rsidR="00FF1749" w:rsidRDefault="00000000">
            <w:r>
              <w:rPr>
                <w:sz w:val="20"/>
                <w:szCs w:val="20"/>
              </w:rPr>
              <w:t>WP6</w:t>
            </w:r>
          </w:p>
        </w:tc>
        <w:tc>
          <w:tcPr>
            <w:tcW w:w="3201" w:type="dxa"/>
            <w:tcBorders>
              <w:top w:val="single" w:sz="4" w:space="0" w:color="808080"/>
              <w:left w:val="single" w:sz="4" w:space="0" w:color="808080"/>
              <w:bottom w:val="single" w:sz="4" w:space="0" w:color="808080"/>
              <w:right w:val="single" w:sz="4" w:space="0" w:color="808080"/>
            </w:tcBorders>
            <w:vAlign w:val="center"/>
          </w:tcPr>
          <w:p w14:paraId="095AC40D" w14:textId="77777777" w:rsidR="00FF1749" w:rsidRDefault="00000000">
            <w:r>
              <w:rPr>
                <w:sz w:val="20"/>
                <w:szCs w:val="20"/>
              </w:rPr>
              <w:t>Supplier Management &amp; Reporting module</w:t>
            </w:r>
          </w:p>
        </w:tc>
        <w:tc>
          <w:tcPr>
            <w:tcW w:w="999" w:type="dxa"/>
            <w:tcBorders>
              <w:top w:val="single" w:sz="4" w:space="0" w:color="808080"/>
              <w:left w:val="single" w:sz="4" w:space="0" w:color="808080"/>
              <w:bottom w:val="single" w:sz="4" w:space="0" w:color="808080"/>
              <w:right w:val="single" w:sz="4" w:space="0" w:color="808080"/>
            </w:tcBorders>
            <w:vAlign w:val="center"/>
          </w:tcPr>
          <w:p w14:paraId="7A1FCA63" w14:textId="77777777" w:rsidR="00FF1749" w:rsidRDefault="00000000">
            <w:r>
              <w:rPr>
                <w:sz w:val="20"/>
                <w:szCs w:val="20"/>
              </w:rPr>
              <w:t>M4</w:t>
            </w:r>
          </w:p>
        </w:tc>
        <w:tc>
          <w:tcPr>
            <w:tcW w:w="1800" w:type="dxa"/>
            <w:tcBorders>
              <w:top w:val="single" w:sz="4" w:space="0" w:color="808080"/>
              <w:left w:val="single" w:sz="4" w:space="0" w:color="808080"/>
              <w:bottom w:val="single" w:sz="4" w:space="0" w:color="808080"/>
              <w:right w:val="single" w:sz="4" w:space="0" w:color="808080"/>
            </w:tcBorders>
            <w:vAlign w:val="center"/>
          </w:tcPr>
          <w:p w14:paraId="30A4237D" w14:textId="77777777" w:rsidR="00FF1749" w:rsidRDefault="00000000">
            <w:r>
              <w:rPr>
                <w:sz w:val="20"/>
                <w:szCs w:val="20"/>
              </w:rPr>
              <w:t>7</w:t>
            </w:r>
          </w:p>
        </w:tc>
        <w:tc>
          <w:tcPr>
            <w:tcW w:w="2161" w:type="dxa"/>
            <w:tcBorders>
              <w:top w:val="single" w:sz="4" w:space="0" w:color="808080"/>
              <w:left w:val="single" w:sz="4" w:space="0" w:color="808080"/>
              <w:bottom w:val="single" w:sz="4" w:space="0" w:color="808080"/>
              <w:right w:val="single" w:sz="4" w:space="0" w:color="808080"/>
            </w:tcBorders>
            <w:vAlign w:val="center"/>
          </w:tcPr>
          <w:p w14:paraId="23F23F10" w14:textId="77777777" w:rsidR="00FF1749" w:rsidRDefault="00000000">
            <w:r>
              <w:rPr>
                <w:sz w:val="20"/>
                <w:szCs w:val="20"/>
              </w:rPr>
              <w:t>Working feature</w:t>
            </w:r>
          </w:p>
        </w:tc>
      </w:tr>
      <w:tr w:rsidR="00FF1749" w14:paraId="57914C30"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44B4DE5E" w14:textId="77777777" w:rsidR="00FF1749" w:rsidRDefault="00000000">
            <w:r>
              <w:rPr>
                <w:sz w:val="20"/>
                <w:szCs w:val="20"/>
              </w:rPr>
              <w:t>WP7</w:t>
            </w:r>
          </w:p>
        </w:tc>
        <w:tc>
          <w:tcPr>
            <w:tcW w:w="3201" w:type="dxa"/>
            <w:tcBorders>
              <w:top w:val="single" w:sz="4" w:space="0" w:color="808080"/>
              <w:left w:val="single" w:sz="4" w:space="0" w:color="808080"/>
              <w:bottom w:val="single" w:sz="4" w:space="0" w:color="808080"/>
              <w:right w:val="single" w:sz="4" w:space="0" w:color="808080"/>
            </w:tcBorders>
            <w:vAlign w:val="center"/>
          </w:tcPr>
          <w:p w14:paraId="69C39529" w14:textId="77777777" w:rsidR="00FF1749" w:rsidRDefault="00000000">
            <w:r>
              <w:rPr>
                <w:sz w:val="20"/>
                <w:szCs w:val="20"/>
              </w:rPr>
              <w:t>Testing + CI/CD + security</w:t>
            </w:r>
          </w:p>
        </w:tc>
        <w:tc>
          <w:tcPr>
            <w:tcW w:w="999" w:type="dxa"/>
            <w:tcBorders>
              <w:top w:val="single" w:sz="4" w:space="0" w:color="808080"/>
              <w:left w:val="single" w:sz="4" w:space="0" w:color="808080"/>
              <w:bottom w:val="single" w:sz="4" w:space="0" w:color="808080"/>
              <w:right w:val="single" w:sz="4" w:space="0" w:color="808080"/>
            </w:tcBorders>
            <w:vAlign w:val="center"/>
          </w:tcPr>
          <w:p w14:paraId="0F3E3E02" w14:textId="77777777" w:rsidR="00FF1749" w:rsidRDefault="00000000">
            <w:r>
              <w:rPr>
                <w:sz w:val="20"/>
                <w:szCs w:val="20"/>
              </w:rPr>
              <w:t>All</w:t>
            </w:r>
          </w:p>
        </w:tc>
        <w:tc>
          <w:tcPr>
            <w:tcW w:w="1800" w:type="dxa"/>
            <w:tcBorders>
              <w:top w:val="single" w:sz="4" w:space="0" w:color="808080"/>
              <w:left w:val="single" w:sz="4" w:space="0" w:color="808080"/>
              <w:bottom w:val="single" w:sz="4" w:space="0" w:color="808080"/>
              <w:right w:val="single" w:sz="4" w:space="0" w:color="808080"/>
            </w:tcBorders>
            <w:vAlign w:val="center"/>
          </w:tcPr>
          <w:p w14:paraId="61DD8CB8" w14:textId="77777777" w:rsidR="00FF1749" w:rsidRDefault="00000000">
            <w:r>
              <w:rPr>
                <w:sz w:val="20"/>
                <w:szCs w:val="20"/>
              </w:rPr>
              <w:t>6</w:t>
            </w:r>
          </w:p>
        </w:tc>
        <w:tc>
          <w:tcPr>
            <w:tcW w:w="2161" w:type="dxa"/>
            <w:tcBorders>
              <w:top w:val="single" w:sz="4" w:space="0" w:color="808080"/>
              <w:left w:val="single" w:sz="4" w:space="0" w:color="808080"/>
              <w:bottom w:val="single" w:sz="4" w:space="0" w:color="808080"/>
              <w:right w:val="single" w:sz="4" w:space="0" w:color="808080"/>
            </w:tcBorders>
            <w:vAlign w:val="center"/>
          </w:tcPr>
          <w:p w14:paraId="0B6C5F51" w14:textId="77777777" w:rsidR="00FF1749" w:rsidRDefault="00000000">
            <w:r>
              <w:rPr>
                <w:sz w:val="20"/>
                <w:szCs w:val="20"/>
              </w:rPr>
              <w:t>Test/validation evidence</w:t>
            </w:r>
          </w:p>
        </w:tc>
      </w:tr>
      <w:tr w:rsidR="00FF1749" w14:paraId="25D6C3F2" w14:textId="77777777">
        <w:tc>
          <w:tcPr>
            <w:tcW w:w="1199" w:type="dxa"/>
            <w:tcBorders>
              <w:top w:val="single" w:sz="4" w:space="0" w:color="808080"/>
              <w:left w:val="single" w:sz="4" w:space="0" w:color="808080"/>
              <w:bottom w:val="single" w:sz="4" w:space="0" w:color="808080"/>
              <w:right w:val="single" w:sz="4" w:space="0" w:color="808080"/>
            </w:tcBorders>
            <w:vAlign w:val="center"/>
          </w:tcPr>
          <w:p w14:paraId="7C24BC41" w14:textId="77777777" w:rsidR="00FF1749" w:rsidRDefault="00000000">
            <w:r>
              <w:rPr>
                <w:sz w:val="20"/>
                <w:szCs w:val="20"/>
              </w:rPr>
              <w:t>WP8</w:t>
            </w:r>
          </w:p>
        </w:tc>
        <w:tc>
          <w:tcPr>
            <w:tcW w:w="3201" w:type="dxa"/>
            <w:tcBorders>
              <w:top w:val="single" w:sz="4" w:space="0" w:color="808080"/>
              <w:left w:val="single" w:sz="4" w:space="0" w:color="808080"/>
              <w:bottom w:val="single" w:sz="4" w:space="0" w:color="808080"/>
              <w:right w:val="single" w:sz="4" w:space="0" w:color="808080"/>
            </w:tcBorders>
            <w:vAlign w:val="center"/>
          </w:tcPr>
          <w:p w14:paraId="2856FC41" w14:textId="77777777" w:rsidR="00FF1749" w:rsidRDefault="00000000">
            <w:r>
              <w:rPr>
                <w:sz w:val="20"/>
                <w:szCs w:val="20"/>
              </w:rPr>
              <w:t>Final validation + report</w:t>
            </w:r>
          </w:p>
        </w:tc>
        <w:tc>
          <w:tcPr>
            <w:tcW w:w="999" w:type="dxa"/>
            <w:tcBorders>
              <w:top w:val="single" w:sz="4" w:space="0" w:color="808080"/>
              <w:left w:val="single" w:sz="4" w:space="0" w:color="808080"/>
              <w:bottom w:val="single" w:sz="4" w:space="0" w:color="808080"/>
              <w:right w:val="single" w:sz="4" w:space="0" w:color="808080"/>
            </w:tcBorders>
            <w:vAlign w:val="center"/>
          </w:tcPr>
          <w:p w14:paraId="2C182028" w14:textId="77777777" w:rsidR="00FF1749" w:rsidRDefault="00000000">
            <w:r>
              <w:rPr>
                <w:sz w:val="20"/>
                <w:szCs w:val="20"/>
              </w:rPr>
              <w:t>All</w:t>
            </w:r>
          </w:p>
        </w:tc>
        <w:tc>
          <w:tcPr>
            <w:tcW w:w="1800" w:type="dxa"/>
            <w:tcBorders>
              <w:top w:val="single" w:sz="4" w:space="0" w:color="808080"/>
              <w:left w:val="single" w:sz="4" w:space="0" w:color="808080"/>
              <w:bottom w:val="single" w:sz="4" w:space="0" w:color="808080"/>
              <w:right w:val="single" w:sz="4" w:space="0" w:color="808080"/>
            </w:tcBorders>
            <w:vAlign w:val="center"/>
          </w:tcPr>
          <w:p w14:paraId="34967081" w14:textId="77777777" w:rsidR="00FF1749" w:rsidRDefault="00000000">
            <w:r>
              <w:rPr>
                <w:sz w:val="20"/>
                <w:szCs w:val="20"/>
              </w:rPr>
              <w:t>4</w:t>
            </w:r>
          </w:p>
        </w:tc>
        <w:tc>
          <w:tcPr>
            <w:tcW w:w="2161" w:type="dxa"/>
            <w:tcBorders>
              <w:top w:val="single" w:sz="4" w:space="0" w:color="808080"/>
              <w:left w:val="single" w:sz="4" w:space="0" w:color="808080"/>
              <w:bottom w:val="single" w:sz="4" w:space="0" w:color="808080"/>
              <w:right w:val="single" w:sz="4" w:space="0" w:color="808080"/>
            </w:tcBorders>
            <w:vAlign w:val="center"/>
          </w:tcPr>
          <w:p w14:paraId="0A66D3C4" w14:textId="77777777" w:rsidR="00FF1749" w:rsidRDefault="00000000">
            <w:r>
              <w:rPr>
                <w:sz w:val="20"/>
                <w:szCs w:val="20"/>
              </w:rPr>
              <w:t>Final report</w:t>
            </w:r>
          </w:p>
        </w:tc>
      </w:tr>
    </w:tbl>
    <w:p w14:paraId="3B27E82A" w14:textId="77777777" w:rsidR="00FF1749" w:rsidRDefault="00FF1749">
      <w:pPr>
        <w:spacing w:after="200"/>
      </w:pPr>
    </w:p>
    <w:p w14:paraId="05027784" w14:textId="77777777" w:rsidR="00FF1749" w:rsidRDefault="00000000">
      <w:pPr>
        <w:pStyle w:val="Heading2"/>
        <w:spacing w:before="280" w:after="160"/>
      </w:pPr>
      <w:bookmarkStart w:id="21" w:name="__RefHeading___Toc1702_3382503177"/>
      <w:bookmarkEnd w:id="21"/>
      <w:r>
        <w:rPr>
          <w:rFonts w:ascii="Calibri" w:eastAsia="Calibri" w:hAnsi="Calibri" w:cs="Calibri"/>
        </w:rPr>
        <w:t>4.3 Tool Stack</w:t>
      </w:r>
    </w:p>
    <w:p w14:paraId="4AAFB7C7" w14:textId="77777777" w:rsidR="00FF1749" w:rsidRDefault="00000000">
      <w:pPr>
        <w:spacing w:after="160"/>
      </w:pPr>
      <w:r>
        <w:t>The following tools are used across the project lifecycle for version control, Agile planning, CI/CD, containerization, testing and design.</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359"/>
        <w:gridCol w:w="3401"/>
        <w:gridCol w:w="3600"/>
      </w:tblGrid>
      <w:tr w:rsidR="00FF1749" w14:paraId="183DA526" w14:textId="77777777">
        <w:trPr>
          <w:tblHeader/>
        </w:trPr>
        <w:tc>
          <w:tcPr>
            <w:tcW w:w="235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2A294E" w14:textId="77777777" w:rsidR="00FF1749" w:rsidRDefault="00000000">
            <w:pPr>
              <w:jc w:val="center"/>
            </w:pPr>
            <w:r>
              <w:rPr>
                <w:b/>
                <w:bCs/>
                <w:sz w:val="20"/>
                <w:szCs w:val="20"/>
              </w:rPr>
              <w:t>Activity</w:t>
            </w:r>
          </w:p>
        </w:tc>
        <w:tc>
          <w:tcPr>
            <w:tcW w:w="34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67F7146" w14:textId="77777777" w:rsidR="00FF1749" w:rsidRDefault="00000000">
            <w:pPr>
              <w:jc w:val="center"/>
            </w:pPr>
            <w:r>
              <w:rPr>
                <w:b/>
                <w:bCs/>
                <w:sz w:val="20"/>
                <w:szCs w:val="20"/>
              </w:rPr>
              <w:t>Recommended/Example Tool</w:t>
            </w:r>
          </w:p>
        </w:tc>
        <w:tc>
          <w:tcPr>
            <w:tcW w:w="36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295F66" w14:textId="77777777" w:rsidR="00FF1749" w:rsidRDefault="00000000">
            <w:pPr>
              <w:jc w:val="center"/>
            </w:pPr>
            <w:r>
              <w:rPr>
                <w:b/>
                <w:bCs/>
                <w:sz w:val="20"/>
                <w:szCs w:val="20"/>
              </w:rPr>
              <w:t>Evidence to Submit</w:t>
            </w:r>
          </w:p>
        </w:tc>
      </w:tr>
      <w:tr w:rsidR="00FF1749" w14:paraId="1D3F77F8"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0FF55529" w14:textId="77777777" w:rsidR="00FF1749" w:rsidRDefault="00000000">
            <w:r>
              <w:rPr>
                <w:sz w:val="20"/>
                <w:szCs w:val="20"/>
              </w:rPr>
              <w:t>Version control</w:t>
            </w:r>
          </w:p>
        </w:tc>
        <w:tc>
          <w:tcPr>
            <w:tcW w:w="3401" w:type="dxa"/>
            <w:tcBorders>
              <w:top w:val="single" w:sz="4" w:space="0" w:color="808080"/>
              <w:left w:val="single" w:sz="4" w:space="0" w:color="808080"/>
              <w:bottom w:val="single" w:sz="4" w:space="0" w:color="808080"/>
              <w:right w:val="single" w:sz="4" w:space="0" w:color="808080"/>
            </w:tcBorders>
            <w:vAlign w:val="center"/>
          </w:tcPr>
          <w:p w14:paraId="51D0BBC4" w14:textId="77777777" w:rsidR="00FF1749" w:rsidRDefault="00000000">
            <w:r>
              <w:rPr>
                <w:sz w:val="20"/>
                <w:szCs w:val="20"/>
              </w:rPr>
              <w:t>Git + GitHub</w:t>
            </w:r>
          </w:p>
        </w:tc>
        <w:tc>
          <w:tcPr>
            <w:tcW w:w="3600" w:type="dxa"/>
            <w:tcBorders>
              <w:top w:val="single" w:sz="4" w:space="0" w:color="808080"/>
              <w:left w:val="single" w:sz="4" w:space="0" w:color="808080"/>
              <w:bottom w:val="single" w:sz="4" w:space="0" w:color="808080"/>
              <w:right w:val="single" w:sz="4" w:space="0" w:color="808080"/>
            </w:tcBorders>
            <w:vAlign w:val="center"/>
          </w:tcPr>
          <w:p w14:paraId="4FC03F0B" w14:textId="77777777" w:rsidR="00FF1749" w:rsidRDefault="00000000">
            <w:r>
              <w:rPr>
                <w:sz w:val="20"/>
                <w:szCs w:val="20"/>
              </w:rPr>
              <w:t>Repository URL, commit history</w:t>
            </w:r>
          </w:p>
        </w:tc>
      </w:tr>
      <w:tr w:rsidR="00FF1749" w14:paraId="24C5579E"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26EA18F2" w14:textId="77777777" w:rsidR="00FF1749" w:rsidRDefault="00000000">
            <w:r>
              <w:rPr>
                <w:sz w:val="20"/>
                <w:szCs w:val="20"/>
              </w:rPr>
              <w:t>Agile planning</w:t>
            </w:r>
          </w:p>
        </w:tc>
        <w:tc>
          <w:tcPr>
            <w:tcW w:w="3401" w:type="dxa"/>
            <w:tcBorders>
              <w:top w:val="single" w:sz="4" w:space="0" w:color="808080"/>
              <w:left w:val="single" w:sz="4" w:space="0" w:color="808080"/>
              <w:bottom w:val="single" w:sz="4" w:space="0" w:color="808080"/>
              <w:right w:val="single" w:sz="4" w:space="0" w:color="808080"/>
            </w:tcBorders>
            <w:vAlign w:val="center"/>
          </w:tcPr>
          <w:p w14:paraId="7DCBCA10" w14:textId="77777777" w:rsidR="00FF1749" w:rsidRDefault="00000000">
            <w:r>
              <w:rPr>
                <w:sz w:val="20"/>
                <w:szCs w:val="20"/>
              </w:rPr>
              <w:t>Jira / GitHub Projects</w:t>
            </w:r>
          </w:p>
        </w:tc>
        <w:tc>
          <w:tcPr>
            <w:tcW w:w="3600" w:type="dxa"/>
            <w:tcBorders>
              <w:top w:val="single" w:sz="4" w:space="0" w:color="808080"/>
              <w:left w:val="single" w:sz="4" w:space="0" w:color="808080"/>
              <w:bottom w:val="single" w:sz="4" w:space="0" w:color="808080"/>
              <w:right w:val="single" w:sz="4" w:space="0" w:color="808080"/>
            </w:tcBorders>
            <w:vAlign w:val="center"/>
          </w:tcPr>
          <w:p w14:paraId="0E13B2F7" w14:textId="77777777" w:rsidR="00FF1749" w:rsidRDefault="00000000">
            <w:r>
              <w:rPr>
                <w:sz w:val="20"/>
                <w:szCs w:val="20"/>
              </w:rPr>
              <w:t>Backlog, user stories, sprint board</w:t>
            </w:r>
          </w:p>
        </w:tc>
      </w:tr>
      <w:tr w:rsidR="00FF1749" w14:paraId="78494EBC"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41BF107B" w14:textId="77777777" w:rsidR="00FF1749" w:rsidRDefault="00000000">
            <w:r>
              <w:rPr>
                <w:sz w:val="20"/>
                <w:szCs w:val="20"/>
              </w:rPr>
              <w:t>CI/CD</w:t>
            </w:r>
          </w:p>
        </w:tc>
        <w:tc>
          <w:tcPr>
            <w:tcW w:w="3401" w:type="dxa"/>
            <w:tcBorders>
              <w:top w:val="single" w:sz="4" w:space="0" w:color="808080"/>
              <w:left w:val="single" w:sz="4" w:space="0" w:color="808080"/>
              <w:bottom w:val="single" w:sz="4" w:space="0" w:color="808080"/>
              <w:right w:val="single" w:sz="4" w:space="0" w:color="808080"/>
            </w:tcBorders>
            <w:vAlign w:val="center"/>
          </w:tcPr>
          <w:p w14:paraId="59E80E7B" w14:textId="77777777" w:rsidR="00FF1749" w:rsidRDefault="00000000">
            <w:r>
              <w:rPr>
                <w:sz w:val="20"/>
                <w:szCs w:val="20"/>
              </w:rPr>
              <w:t>GitHub Actions</w:t>
            </w:r>
          </w:p>
        </w:tc>
        <w:tc>
          <w:tcPr>
            <w:tcW w:w="3600" w:type="dxa"/>
            <w:tcBorders>
              <w:top w:val="single" w:sz="4" w:space="0" w:color="808080"/>
              <w:left w:val="single" w:sz="4" w:space="0" w:color="808080"/>
              <w:bottom w:val="single" w:sz="4" w:space="0" w:color="808080"/>
              <w:right w:val="single" w:sz="4" w:space="0" w:color="808080"/>
            </w:tcBorders>
            <w:vAlign w:val="center"/>
          </w:tcPr>
          <w:p w14:paraId="36806FAF" w14:textId="77777777" w:rsidR="00FF1749" w:rsidRDefault="00000000">
            <w:r>
              <w:rPr>
                <w:sz w:val="20"/>
                <w:szCs w:val="20"/>
              </w:rPr>
              <w:t>Pipeline screenshot/log</w:t>
            </w:r>
          </w:p>
        </w:tc>
      </w:tr>
      <w:tr w:rsidR="00FF1749" w14:paraId="7CB88C6A"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2F5E6B0C" w14:textId="77777777" w:rsidR="00FF1749" w:rsidRDefault="00000000">
            <w:r>
              <w:rPr>
                <w:sz w:val="20"/>
                <w:szCs w:val="20"/>
              </w:rPr>
              <w:t>Containerization</w:t>
            </w:r>
          </w:p>
        </w:tc>
        <w:tc>
          <w:tcPr>
            <w:tcW w:w="3401" w:type="dxa"/>
            <w:tcBorders>
              <w:top w:val="single" w:sz="4" w:space="0" w:color="808080"/>
              <w:left w:val="single" w:sz="4" w:space="0" w:color="808080"/>
              <w:bottom w:val="single" w:sz="4" w:space="0" w:color="808080"/>
              <w:right w:val="single" w:sz="4" w:space="0" w:color="808080"/>
            </w:tcBorders>
            <w:vAlign w:val="center"/>
          </w:tcPr>
          <w:p w14:paraId="543D82CD" w14:textId="77777777" w:rsidR="00FF1749" w:rsidRDefault="00000000">
            <w:r>
              <w:rPr>
                <w:sz w:val="20"/>
                <w:szCs w:val="20"/>
              </w:rPr>
              <w:t>Docker</w:t>
            </w:r>
          </w:p>
        </w:tc>
        <w:tc>
          <w:tcPr>
            <w:tcW w:w="3600" w:type="dxa"/>
            <w:tcBorders>
              <w:top w:val="single" w:sz="4" w:space="0" w:color="808080"/>
              <w:left w:val="single" w:sz="4" w:space="0" w:color="808080"/>
              <w:bottom w:val="single" w:sz="4" w:space="0" w:color="808080"/>
              <w:right w:val="single" w:sz="4" w:space="0" w:color="808080"/>
            </w:tcBorders>
            <w:vAlign w:val="center"/>
          </w:tcPr>
          <w:p w14:paraId="56CFCB56" w14:textId="77777777" w:rsidR="00FF1749" w:rsidRDefault="00000000">
            <w:proofErr w:type="spellStart"/>
            <w:r>
              <w:rPr>
                <w:sz w:val="20"/>
                <w:szCs w:val="20"/>
              </w:rPr>
              <w:t>Dockerfile</w:t>
            </w:r>
            <w:proofErr w:type="spellEnd"/>
            <w:r>
              <w:rPr>
                <w:sz w:val="20"/>
                <w:szCs w:val="20"/>
              </w:rPr>
              <w:t xml:space="preserve"> + build/run evidence</w:t>
            </w:r>
          </w:p>
        </w:tc>
      </w:tr>
      <w:tr w:rsidR="00FF1749" w14:paraId="56F57548"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4EEFA71B" w14:textId="77777777" w:rsidR="00FF1749" w:rsidRDefault="00000000">
            <w:r>
              <w:rPr>
                <w:sz w:val="20"/>
                <w:szCs w:val="20"/>
              </w:rPr>
              <w:t>Testing</w:t>
            </w:r>
          </w:p>
        </w:tc>
        <w:tc>
          <w:tcPr>
            <w:tcW w:w="3401" w:type="dxa"/>
            <w:tcBorders>
              <w:top w:val="single" w:sz="4" w:space="0" w:color="808080"/>
              <w:left w:val="single" w:sz="4" w:space="0" w:color="808080"/>
              <w:bottom w:val="single" w:sz="4" w:space="0" w:color="808080"/>
              <w:right w:val="single" w:sz="4" w:space="0" w:color="808080"/>
            </w:tcBorders>
            <w:vAlign w:val="center"/>
          </w:tcPr>
          <w:p w14:paraId="5AEAA686" w14:textId="77777777" w:rsidR="00FF1749" w:rsidRDefault="00000000">
            <w:r>
              <w:rPr>
                <w:sz w:val="20"/>
                <w:szCs w:val="20"/>
              </w:rPr>
              <w:t xml:space="preserve">Django test framework / </w:t>
            </w:r>
            <w:proofErr w:type="spellStart"/>
            <w:r>
              <w:rPr>
                <w:sz w:val="20"/>
                <w:szCs w:val="20"/>
              </w:rPr>
              <w:t>pytest</w:t>
            </w:r>
            <w:proofErr w:type="spellEnd"/>
          </w:p>
        </w:tc>
        <w:tc>
          <w:tcPr>
            <w:tcW w:w="3600" w:type="dxa"/>
            <w:tcBorders>
              <w:top w:val="single" w:sz="4" w:space="0" w:color="808080"/>
              <w:left w:val="single" w:sz="4" w:space="0" w:color="808080"/>
              <w:bottom w:val="single" w:sz="4" w:space="0" w:color="808080"/>
              <w:right w:val="single" w:sz="4" w:space="0" w:color="808080"/>
            </w:tcBorders>
            <w:vAlign w:val="center"/>
          </w:tcPr>
          <w:p w14:paraId="77035C36" w14:textId="77777777" w:rsidR="00FF1749" w:rsidRDefault="00000000">
            <w:r>
              <w:rPr>
                <w:sz w:val="20"/>
                <w:szCs w:val="20"/>
              </w:rPr>
              <w:t>Test results</w:t>
            </w:r>
          </w:p>
        </w:tc>
      </w:tr>
      <w:tr w:rsidR="00FF1749" w14:paraId="777785C2"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21A13A21" w14:textId="77777777" w:rsidR="00FF1749" w:rsidRDefault="00000000">
            <w:r>
              <w:rPr>
                <w:sz w:val="20"/>
                <w:szCs w:val="20"/>
              </w:rPr>
              <w:t>Static analysis</w:t>
            </w:r>
          </w:p>
        </w:tc>
        <w:tc>
          <w:tcPr>
            <w:tcW w:w="3401" w:type="dxa"/>
            <w:tcBorders>
              <w:top w:val="single" w:sz="4" w:space="0" w:color="808080"/>
              <w:left w:val="single" w:sz="4" w:space="0" w:color="808080"/>
              <w:bottom w:val="single" w:sz="4" w:space="0" w:color="808080"/>
              <w:right w:val="single" w:sz="4" w:space="0" w:color="808080"/>
            </w:tcBorders>
            <w:vAlign w:val="center"/>
          </w:tcPr>
          <w:p w14:paraId="413FB7D7" w14:textId="77777777" w:rsidR="00FF1749" w:rsidRDefault="00000000">
            <w:r>
              <w:rPr>
                <w:sz w:val="20"/>
                <w:szCs w:val="20"/>
              </w:rPr>
              <w:t>SonarQube or similar</w:t>
            </w:r>
          </w:p>
        </w:tc>
        <w:tc>
          <w:tcPr>
            <w:tcW w:w="3600" w:type="dxa"/>
            <w:tcBorders>
              <w:top w:val="single" w:sz="4" w:space="0" w:color="808080"/>
              <w:left w:val="single" w:sz="4" w:space="0" w:color="808080"/>
              <w:bottom w:val="single" w:sz="4" w:space="0" w:color="808080"/>
              <w:right w:val="single" w:sz="4" w:space="0" w:color="808080"/>
            </w:tcBorders>
            <w:vAlign w:val="center"/>
          </w:tcPr>
          <w:p w14:paraId="447C8141" w14:textId="77777777" w:rsidR="00FF1749" w:rsidRDefault="00000000">
            <w:r>
              <w:rPr>
                <w:sz w:val="20"/>
                <w:szCs w:val="20"/>
              </w:rPr>
              <w:t>Analysis report</w:t>
            </w:r>
          </w:p>
        </w:tc>
      </w:tr>
      <w:tr w:rsidR="00FF1749" w14:paraId="4A9DCD87"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3F5359F0" w14:textId="77777777" w:rsidR="00FF1749" w:rsidRDefault="00000000">
            <w:r>
              <w:rPr>
                <w:sz w:val="20"/>
                <w:szCs w:val="20"/>
              </w:rPr>
              <w:t>API testing</w:t>
            </w:r>
          </w:p>
        </w:tc>
        <w:tc>
          <w:tcPr>
            <w:tcW w:w="3401" w:type="dxa"/>
            <w:tcBorders>
              <w:top w:val="single" w:sz="4" w:space="0" w:color="808080"/>
              <w:left w:val="single" w:sz="4" w:space="0" w:color="808080"/>
              <w:bottom w:val="single" w:sz="4" w:space="0" w:color="808080"/>
              <w:right w:val="single" w:sz="4" w:space="0" w:color="808080"/>
            </w:tcBorders>
            <w:vAlign w:val="center"/>
          </w:tcPr>
          <w:p w14:paraId="7BAE2CC4" w14:textId="77777777" w:rsidR="00FF1749" w:rsidRDefault="00000000">
            <w:r>
              <w:rPr>
                <w:sz w:val="20"/>
                <w:szCs w:val="20"/>
              </w:rPr>
              <w:t>Postman / similar</w:t>
            </w:r>
          </w:p>
        </w:tc>
        <w:tc>
          <w:tcPr>
            <w:tcW w:w="3600" w:type="dxa"/>
            <w:tcBorders>
              <w:top w:val="single" w:sz="4" w:space="0" w:color="808080"/>
              <w:left w:val="single" w:sz="4" w:space="0" w:color="808080"/>
              <w:bottom w:val="single" w:sz="4" w:space="0" w:color="808080"/>
              <w:right w:val="single" w:sz="4" w:space="0" w:color="808080"/>
            </w:tcBorders>
            <w:vAlign w:val="center"/>
          </w:tcPr>
          <w:p w14:paraId="63F86093" w14:textId="77777777" w:rsidR="00FF1749" w:rsidRDefault="00000000">
            <w:r>
              <w:rPr>
                <w:sz w:val="20"/>
                <w:szCs w:val="20"/>
              </w:rPr>
              <w:t>Collection/results</w:t>
            </w:r>
          </w:p>
        </w:tc>
      </w:tr>
      <w:tr w:rsidR="00FF1749" w14:paraId="59A8FCD4" w14:textId="77777777">
        <w:tc>
          <w:tcPr>
            <w:tcW w:w="2359" w:type="dxa"/>
            <w:tcBorders>
              <w:top w:val="single" w:sz="4" w:space="0" w:color="808080"/>
              <w:left w:val="single" w:sz="4" w:space="0" w:color="808080"/>
              <w:bottom w:val="single" w:sz="4" w:space="0" w:color="808080"/>
              <w:right w:val="single" w:sz="4" w:space="0" w:color="808080"/>
            </w:tcBorders>
            <w:vAlign w:val="center"/>
          </w:tcPr>
          <w:p w14:paraId="22E2A3FD" w14:textId="77777777" w:rsidR="00FF1749" w:rsidRDefault="00000000">
            <w:r>
              <w:rPr>
                <w:sz w:val="20"/>
                <w:szCs w:val="20"/>
              </w:rPr>
              <w:t>Design</w:t>
            </w:r>
          </w:p>
        </w:tc>
        <w:tc>
          <w:tcPr>
            <w:tcW w:w="3401" w:type="dxa"/>
            <w:tcBorders>
              <w:top w:val="single" w:sz="4" w:space="0" w:color="808080"/>
              <w:left w:val="single" w:sz="4" w:space="0" w:color="808080"/>
              <w:bottom w:val="single" w:sz="4" w:space="0" w:color="808080"/>
              <w:right w:val="single" w:sz="4" w:space="0" w:color="808080"/>
            </w:tcBorders>
            <w:vAlign w:val="center"/>
          </w:tcPr>
          <w:p w14:paraId="6BB9E29F" w14:textId="77777777" w:rsidR="00FF1749" w:rsidRDefault="00000000">
            <w:r>
              <w:rPr>
                <w:sz w:val="20"/>
                <w:szCs w:val="20"/>
              </w:rPr>
              <w:t xml:space="preserve">Draw.io / </w:t>
            </w:r>
            <w:proofErr w:type="spellStart"/>
            <w:r>
              <w:rPr>
                <w:sz w:val="20"/>
                <w:szCs w:val="20"/>
              </w:rPr>
              <w:t>StarUML</w:t>
            </w:r>
            <w:proofErr w:type="spellEnd"/>
            <w:r>
              <w:rPr>
                <w:sz w:val="20"/>
                <w:szCs w:val="20"/>
              </w:rPr>
              <w:t xml:space="preserve"> / </w:t>
            </w:r>
            <w:proofErr w:type="spellStart"/>
            <w:r>
              <w:rPr>
                <w:sz w:val="20"/>
                <w:szCs w:val="20"/>
              </w:rPr>
              <w:t>PlantUML</w:t>
            </w:r>
            <w:proofErr w:type="spellEnd"/>
          </w:p>
        </w:tc>
        <w:tc>
          <w:tcPr>
            <w:tcW w:w="3600" w:type="dxa"/>
            <w:tcBorders>
              <w:top w:val="single" w:sz="4" w:space="0" w:color="808080"/>
              <w:left w:val="single" w:sz="4" w:space="0" w:color="808080"/>
              <w:bottom w:val="single" w:sz="4" w:space="0" w:color="808080"/>
              <w:right w:val="single" w:sz="4" w:space="0" w:color="808080"/>
            </w:tcBorders>
            <w:vAlign w:val="center"/>
          </w:tcPr>
          <w:p w14:paraId="5537D310" w14:textId="77777777" w:rsidR="00FF1749" w:rsidRDefault="00000000">
            <w:r>
              <w:rPr>
                <w:sz w:val="20"/>
                <w:szCs w:val="20"/>
              </w:rPr>
              <w:t>UML diagrams</w:t>
            </w:r>
          </w:p>
        </w:tc>
      </w:tr>
    </w:tbl>
    <w:p w14:paraId="42F8400F" w14:textId="77777777" w:rsidR="00FF1749" w:rsidRDefault="00FF1749">
      <w:pPr>
        <w:spacing w:after="200"/>
      </w:pPr>
    </w:p>
    <w:p w14:paraId="48BE60A2" w14:textId="77777777" w:rsidR="00FF1749" w:rsidRDefault="00000000">
      <w:pPr>
        <w:pStyle w:val="Heading1"/>
        <w:spacing w:before="280" w:after="160"/>
      </w:pPr>
      <w:bookmarkStart w:id="22" w:name="__RefHeading___Toc1704_3382503177"/>
      <w:bookmarkEnd w:id="22"/>
      <w:r>
        <w:rPr>
          <w:rFonts w:ascii="Calibri" w:eastAsia="Calibri" w:hAnsi="Calibri" w:cs="Calibri"/>
        </w:rPr>
        <w:t>5. System Features</w:t>
      </w:r>
    </w:p>
    <w:p w14:paraId="4A8DF0E1" w14:textId="77777777" w:rsidR="00FF1749" w:rsidRDefault="00000000">
      <w:pPr>
        <w:spacing w:after="160"/>
      </w:pPr>
      <w:r>
        <w:t>Features are organized by module, each corresponding to one team member's functional ownership as defined in the project Synopsis.</w:t>
      </w:r>
    </w:p>
    <w:p w14:paraId="425ED343" w14:textId="5D4EF4FB" w:rsidR="00FF1749" w:rsidRDefault="00000000">
      <w:pPr>
        <w:pStyle w:val="Heading2"/>
        <w:spacing w:before="280" w:after="160"/>
      </w:pPr>
      <w:bookmarkStart w:id="23" w:name="__RefHeading___Toc1706_3382503177"/>
      <w:bookmarkEnd w:id="23"/>
      <w:r>
        <w:rPr>
          <w:rFonts w:ascii="Calibri" w:eastAsia="Calibri" w:hAnsi="Calibri" w:cs="Calibri"/>
        </w:rPr>
        <w:t>5.1 User Authentication &amp; Role Management (Owner</w:t>
      </w:r>
      <w:r w:rsidR="00003D80">
        <w:rPr>
          <w:rFonts w:ascii="Calibri" w:eastAsia="Calibri" w:hAnsi="Calibri" w:cs="Calibri"/>
        </w:rPr>
        <w:t xml:space="preserve">: </w:t>
      </w:r>
      <w:r>
        <w:rPr>
          <w:rFonts w:ascii="Calibri" w:eastAsia="Calibri" w:hAnsi="Calibri" w:cs="Calibri"/>
        </w:rPr>
        <w:t xml:space="preserve"> Member 1</w:t>
      </w:r>
      <w:r w:rsidR="00003D80">
        <w:rPr>
          <w:rFonts w:ascii="Calibri" w:eastAsia="Calibri" w:hAnsi="Calibri" w:cs="Calibri"/>
        </w:rPr>
        <w:t>- Roopa Sreedhar A</w:t>
      </w:r>
      <w:r>
        <w:rPr>
          <w:rFonts w:ascii="Calibri" w:eastAsia="Calibri" w:hAnsi="Calibri" w:cs="Calibri"/>
        </w:rPr>
        <w:t>)</w:t>
      </w:r>
    </w:p>
    <w:p w14:paraId="4ADB7DEB" w14:textId="77777777" w:rsidR="00FF1749" w:rsidRDefault="00000000">
      <w:pPr>
        <w:pStyle w:val="Heading3"/>
        <w:spacing w:before="280" w:after="160"/>
      </w:pPr>
      <w:bookmarkStart w:id="24" w:name="__RefHeading___Toc1708_3382503177"/>
      <w:bookmarkEnd w:id="24"/>
      <w:r>
        <w:rPr>
          <w:rFonts w:ascii="Calibri" w:eastAsia="Calibri" w:hAnsi="Calibri" w:cs="Calibri"/>
        </w:rPr>
        <w:t>5.1.1 Description and Priority</w:t>
      </w:r>
    </w:p>
    <w:p w14:paraId="617A6C46" w14:textId="77777777" w:rsidR="00FF1749" w:rsidRDefault="00000000">
      <w:pPr>
        <w:spacing w:after="160"/>
      </w:pPr>
      <w:r>
        <w:t>Provides secure login and role-based access control distinguishing Staff from Administrator users. Priority: High.</w:t>
      </w:r>
    </w:p>
    <w:p w14:paraId="30989358" w14:textId="77777777" w:rsidR="00FF1749" w:rsidRDefault="00000000">
      <w:pPr>
        <w:pStyle w:val="Heading3"/>
        <w:spacing w:before="280" w:after="160"/>
      </w:pPr>
      <w:bookmarkStart w:id="25" w:name="__RefHeading___Toc1710_3382503177"/>
      <w:bookmarkEnd w:id="25"/>
      <w:r>
        <w:rPr>
          <w:rFonts w:ascii="Calibri" w:eastAsia="Calibri" w:hAnsi="Calibri" w:cs="Calibri"/>
        </w:rPr>
        <w:t>5.1.2 Stimulus/Response Sequences</w:t>
      </w:r>
    </w:p>
    <w:p w14:paraId="68596F9B" w14:textId="77777777" w:rsidR="00FF1749" w:rsidRDefault="00000000">
      <w:pPr>
        <w:spacing w:after="160"/>
      </w:pPr>
      <w:r>
        <w:t>User submits login credentials → system validates and creates a session, or returns an error. User navigates to a restricted page → system checks role and grants or denies access.</w:t>
      </w:r>
    </w:p>
    <w:p w14:paraId="4A1B88F1" w14:textId="77777777" w:rsidR="00FF1749" w:rsidRDefault="00000000">
      <w:pPr>
        <w:pStyle w:val="Heading3"/>
        <w:spacing w:before="280" w:after="160"/>
      </w:pPr>
      <w:bookmarkStart w:id="26" w:name="__RefHeading___Toc1712_3382503177"/>
      <w:bookmarkEnd w:id="26"/>
      <w:r>
        <w:rPr>
          <w:rFonts w:ascii="Calibri" w:eastAsia="Calibri" w:hAnsi="Calibri" w:cs="Calibri"/>
        </w:rPr>
        <w:t>5.1.3 Functional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99"/>
        <w:gridCol w:w="5401"/>
        <w:gridCol w:w="1360"/>
        <w:gridCol w:w="1500"/>
      </w:tblGrid>
      <w:tr w:rsidR="00FF1749" w14:paraId="667639FD" w14:textId="77777777">
        <w:trPr>
          <w:tblHeader/>
        </w:trPr>
        <w:tc>
          <w:tcPr>
            <w:tcW w:w="10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D615427" w14:textId="77777777" w:rsidR="00FF1749" w:rsidRDefault="00000000">
            <w:pPr>
              <w:jc w:val="center"/>
            </w:pPr>
            <w:r>
              <w:rPr>
                <w:b/>
                <w:bCs/>
                <w:sz w:val="20"/>
                <w:szCs w:val="20"/>
              </w:rPr>
              <w:t>ID</w:t>
            </w:r>
          </w:p>
        </w:tc>
        <w:tc>
          <w:tcPr>
            <w:tcW w:w="54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9E62466" w14:textId="77777777" w:rsidR="00FF1749" w:rsidRDefault="00000000">
            <w:pPr>
              <w:jc w:val="center"/>
            </w:pPr>
            <w:r>
              <w:rPr>
                <w:b/>
                <w:bCs/>
                <w:sz w:val="20"/>
                <w:szCs w:val="20"/>
              </w:rPr>
              <w:t>Requirement</w:t>
            </w:r>
          </w:p>
        </w:tc>
        <w:tc>
          <w:tcPr>
            <w:tcW w:w="13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D0F3ACA" w14:textId="77777777" w:rsidR="00FF1749" w:rsidRDefault="00000000">
            <w:pPr>
              <w:jc w:val="center"/>
            </w:pPr>
            <w:r>
              <w:rPr>
                <w:b/>
                <w:bCs/>
                <w:sz w:val="20"/>
                <w:szCs w:val="20"/>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C4F3A23" w14:textId="77777777" w:rsidR="00FF1749" w:rsidRDefault="00000000">
            <w:pPr>
              <w:jc w:val="center"/>
            </w:pPr>
            <w:r>
              <w:rPr>
                <w:b/>
                <w:bCs/>
                <w:sz w:val="20"/>
                <w:szCs w:val="20"/>
              </w:rPr>
              <w:t>Verification</w:t>
            </w:r>
          </w:p>
        </w:tc>
      </w:tr>
      <w:tr w:rsidR="00FF1749" w14:paraId="3CCF7931"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609B809D" w14:textId="77777777" w:rsidR="00FF1749" w:rsidRDefault="00000000">
            <w:r>
              <w:rPr>
                <w:sz w:val="20"/>
                <w:szCs w:val="20"/>
              </w:rPr>
              <w:t>FR-001</w:t>
            </w:r>
          </w:p>
        </w:tc>
        <w:tc>
          <w:tcPr>
            <w:tcW w:w="5400" w:type="dxa"/>
            <w:tcBorders>
              <w:top w:val="single" w:sz="4" w:space="0" w:color="808080"/>
              <w:left w:val="single" w:sz="4" w:space="0" w:color="808080"/>
              <w:bottom w:val="single" w:sz="4" w:space="0" w:color="808080"/>
              <w:right w:val="single" w:sz="4" w:space="0" w:color="808080"/>
            </w:tcBorders>
            <w:vAlign w:val="center"/>
          </w:tcPr>
          <w:p w14:paraId="48A201D8" w14:textId="77777777" w:rsidR="00FF1749" w:rsidRDefault="00000000">
            <w:r>
              <w:rPr>
                <w:sz w:val="20"/>
                <w:szCs w:val="20"/>
              </w:rPr>
              <w:t>The system shall allow a user to log in using a unique username/email and password.</w:t>
            </w:r>
          </w:p>
        </w:tc>
        <w:tc>
          <w:tcPr>
            <w:tcW w:w="1360" w:type="dxa"/>
            <w:tcBorders>
              <w:top w:val="single" w:sz="4" w:space="0" w:color="808080"/>
              <w:left w:val="single" w:sz="4" w:space="0" w:color="808080"/>
              <w:bottom w:val="single" w:sz="4" w:space="0" w:color="808080"/>
              <w:right w:val="single" w:sz="4" w:space="0" w:color="808080"/>
            </w:tcBorders>
            <w:vAlign w:val="center"/>
          </w:tcPr>
          <w:p w14:paraId="0A2D8A26"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10197CA5" w14:textId="77777777" w:rsidR="00FF1749" w:rsidRDefault="00000000">
            <w:r>
              <w:rPr>
                <w:sz w:val="20"/>
                <w:szCs w:val="20"/>
              </w:rPr>
              <w:t>Functional test</w:t>
            </w:r>
          </w:p>
        </w:tc>
      </w:tr>
      <w:tr w:rsidR="00FF1749" w14:paraId="3BADFC20"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7E692FED" w14:textId="77777777" w:rsidR="00FF1749" w:rsidRDefault="00000000">
            <w:r>
              <w:rPr>
                <w:sz w:val="20"/>
                <w:szCs w:val="20"/>
              </w:rPr>
              <w:t>FR-002</w:t>
            </w:r>
          </w:p>
        </w:tc>
        <w:tc>
          <w:tcPr>
            <w:tcW w:w="5400" w:type="dxa"/>
            <w:tcBorders>
              <w:top w:val="single" w:sz="4" w:space="0" w:color="808080"/>
              <w:left w:val="single" w:sz="4" w:space="0" w:color="808080"/>
              <w:bottom w:val="single" w:sz="4" w:space="0" w:color="808080"/>
              <w:right w:val="single" w:sz="4" w:space="0" w:color="808080"/>
            </w:tcBorders>
            <w:vAlign w:val="center"/>
          </w:tcPr>
          <w:p w14:paraId="2460A337" w14:textId="77777777" w:rsidR="00FF1749" w:rsidRDefault="00000000">
            <w:r>
              <w:rPr>
                <w:sz w:val="20"/>
                <w:szCs w:val="20"/>
              </w:rPr>
              <w:t>The system shall restrict access to each feature based on the user's assigned role (Staff or Administrator).</w:t>
            </w:r>
          </w:p>
        </w:tc>
        <w:tc>
          <w:tcPr>
            <w:tcW w:w="1360" w:type="dxa"/>
            <w:tcBorders>
              <w:top w:val="single" w:sz="4" w:space="0" w:color="808080"/>
              <w:left w:val="single" w:sz="4" w:space="0" w:color="808080"/>
              <w:bottom w:val="single" w:sz="4" w:space="0" w:color="808080"/>
              <w:right w:val="single" w:sz="4" w:space="0" w:color="808080"/>
            </w:tcBorders>
            <w:vAlign w:val="center"/>
          </w:tcPr>
          <w:p w14:paraId="2A62423C"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1693B5B1" w14:textId="77777777" w:rsidR="00FF1749" w:rsidRDefault="00000000">
            <w:r>
              <w:rPr>
                <w:sz w:val="20"/>
                <w:szCs w:val="20"/>
              </w:rPr>
              <w:t>Authorization test</w:t>
            </w:r>
          </w:p>
        </w:tc>
      </w:tr>
      <w:tr w:rsidR="00FF1749" w14:paraId="7309F78C"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1CAE33A4" w14:textId="77777777" w:rsidR="00FF1749" w:rsidRDefault="00000000">
            <w:r>
              <w:rPr>
                <w:sz w:val="20"/>
                <w:szCs w:val="20"/>
              </w:rPr>
              <w:t>FR-003</w:t>
            </w:r>
          </w:p>
        </w:tc>
        <w:tc>
          <w:tcPr>
            <w:tcW w:w="5400" w:type="dxa"/>
            <w:tcBorders>
              <w:top w:val="single" w:sz="4" w:space="0" w:color="808080"/>
              <w:left w:val="single" w:sz="4" w:space="0" w:color="808080"/>
              <w:bottom w:val="single" w:sz="4" w:space="0" w:color="808080"/>
              <w:right w:val="single" w:sz="4" w:space="0" w:color="808080"/>
            </w:tcBorders>
            <w:vAlign w:val="center"/>
          </w:tcPr>
          <w:p w14:paraId="61FFD026" w14:textId="77777777" w:rsidR="00FF1749" w:rsidRDefault="00000000">
            <w:r>
              <w:rPr>
                <w:sz w:val="20"/>
                <w:szCs w:val="20"/>
              </w:rPr>
              <w:t>The system shall allow an Administrator to create, edit, and deactivate Staff accounts.</w:t>
            </w:r>
          </w:p>
        </w:tc>
        <w:tc>
          <w:tcPr>
            <w:tcW w:w="1360" w:type="dxa"/>
            <w:tcBorders>
              <w:top w:val="single" w:sz="4" w:space="0" w:color="808080"/>
              <w:left w:val="single" w:sz="4" w:space="0" w:color="808080"/>
              <w:bottom w:val="single" w:sz="4" w:space="0" w:color="808080"/>
              <w:right w:val="single" w:sz="4" w:space="0" w:color="808080"/>
            </w:tcBorders>
            <w:vAlign w:val="center"/>
          </w:tcPr>
          <w:p w14:paraId="2DE13D23"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34F340CE" w14:textId="77777777" w:rsidR="00FF1749" w:rsidRDefault="00000000">
            <w:r>
              <w:rPr>
                <w:sz w:val="20"/>
                <w:szCs w:val="20"/>
              </w:rPr>
              <w:t>Functional test</w:t>
            </w:r>
          </w:p>
        </w:tc>
      </w:tr>
      <w:tr w:rsidR="00FF1749" w14:paraId="68205D83"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606AB875" w14:textId="77777777" w:rsidR="00FF1749" w:rsidRDefault="00000000">
            <w:r>
              <w:rPr>
                <w:sz w:val="20"/>
                <w:szCs w:val="20"/>
              </w:rPr>
              <w:t>FR-004</w:t>
            </w:r>
          </w:p>
        </w:tc>
        <w:tc>
          <w:tcPr>
            <w:tcW w:w="5400" w:type="dxa"/>
            <w:tcBorders>
              <w:top w:val="single" w:sz="4" w:space="0" w:color="808080"/>
              <w:left w:val="single" w:sz="4" w:space="0" w:color="808080"/>
              <w:bottom w:val="single" w:sz="4" w:space="0" w:color="808080"/>
              <w:right w:val="single" w:sz="4" w:space="0" w:color="808080"/>
            </w:tcBorders>
            <w:vAlign w:val="center"/>
          </w:tcPr>
          <w:p w14:paraId="7933516B" w14:textId="77777777" w:rsidR="00FF1749" w:rsidRDefault="00000000">
            <w:r>
              <w:rPr>
                <w:sz w:val="20"/>
                <w:szCs w:val="20"/>
              </w:rPr>
              <w:t>The system shall terminate a user's session after a configurable period of inactivity.</w:t>
            </w:r>
          </w:p>
        </w:tc>
        <w:tc>
          <w:tcPr>
            <w:tcW w:w="1360" w:type="dxa"/>
            <w:tcBorders>
              <w:top w:val="single" w:sz="4" w:space="0" w:color="808080"/>
              <w:left w:val="single" w:sz="4" w:space="0" w:color="808080"/>
              <w:bottom w:val="single" w:sz="4" w:space="0" w:color="808080"/>
              <w:right w:val="single" w:sz="4" w:space="0" w:color="808080"/>
            </w:tcBorders>
            <w:vAlign w:val="center"/>
          </w:tcPr>
          <w:p w14:paraId="40C76BCF" w14:textId="77777777" w:rsidR="00FF1749" w:rsidRDefault="00000000">
            <w:r>
              <w:rPr>
                <w:sz w:val="20"/>
                <w:szCs w:val="20"/>
              </w:rPr>
              <w:t>Medium</w:t>
            </w:r>
          </w:p>
        </w:tc>
        <w:tc>
          <w:tcPr>
            <w:tcW w:w="1500" w:type="dxa"/>
            <w:tcBorders>
              <w:top w:val="single" w:sz="4" w:space="0" w:color="808080"/>
              <w:left w:val="single" w:sz="4" w:space="0" w:color="808080"/>
              <w:bottom w:val="single" w:sz="4" w:space="0" w:color="808080"/>
              <w:right w:val="single" w:sz="4" w:space="0" w:color="808080"/>
            </w:tcBorders>
            <w:vAlign w:val="center"/>
          </w:tcPr>
          <w:p w14:paraId="3D7FBA71" w14:textId="77777777" w:rsidR="00FF1749" w:rsidRDefault="00000000">
            <w:r>
              <w:rPr>
                <w:sz w:val="20"/>
                <w:szCs w:val="20"/>
              </w:rPr>
              <w:t>Security test</w:t>
            </w:r>
          </w:p>
        </w:tc>
      </w:tr>
    </w:tbl>
    <w:p w14:paraId="3CB049F9" w14:textId="77777777" w:rsidR="00FF1749" w:rsidRDefault="00FF1749">
      <w:pPr>
        <w:spacing w:after="200"/>
      </w:pPr>
    </w:p>
    <w:p w14:paraId="5212B810" w14:textId="35555C1B" w:rsidR="00FF1749" w:rsidRDefault="00000000">
      <w:pPr>
        <w:pStyle w:val="Heading2"/>
        <w:spacing w:before="280" w:after="160"/>
      </w:pPr>
      <w:bookmarkStart w:id="27" w:name="__RefHeading___Toc1714_3382503177"/>
      <w:bookmarkEnd w:id="27"/>
      <w:r>
        <w:rPr>
          <w:rFonts w:ascii="Calibri" w:eastAsia="Calibri" w:hAnsi="Calibri" w:cs="Calibri"/>
        </w:rPr>
        <w:t>5.2 Product &amp; Inventory Catalog Management (Owner: Member 2</w:t>
      </w:r>
      <w:r w:rsidR="00003D80">
        <w:rPr>
          <w:rFonts w:ascii="Calibri" w:eastAsia="Calibri" w:hAnsi="Calibri" w:cs="Calibri"/>
        </w:rPr>
        <w:t xml:space="preserve">- </w:t>
      </w:r>
      <w:proofErr w:type="spellStart"/>
      <w:r w:rsidR="00003D80">
        <w:rPr>
          <w:rFonts w:ascii="Calibri" w:eastAsia="Calibri" w:hAnsi="Calibri" w:cs="Calibri"/>
        </w:rPr>
        <w:t>Sakthevel</w:t>
      </w:r>
      <w:proofErr w:type="spellEnd"/>
      <w:r w:rsidR="00003D80">
        <w:rPr>
          <w:rFonts w:ascii="Calibri" w:eastAsia="Calibri" w:hAnsi="Calibri" w:cs="Calibri"/>
        </w:rPr>
        <w:t xml:space="preserve"> </w:t>
      </w:r>
      <w:proofErr w:type="gramStart"/>
      <w:r w:rsidR="00003D80">
        <w:rPr>
          <w:rFonts w:ascii="Calibri" w:eastAsia="Calibri" w:hAnsi="Calibri" w:cs="Calibri"/>
        </w:rPr>
        <w:t xml:space="preserve">Saravanan </w:t>
      </w:r>
      <w:r>
        <w:rPr>
          <w:rFonts w:ascii="Calibri" w:eastAsia="Calibri" w:hAnsi="Calibri" w:cs="Calibri"/>
        </w:rPr>
        <w:t>)</w:t>
      </w:r>
      <w:proofErr w:type="gramEnd"/>
    </w:p>
    <w:p w14:paraId="332C1927" w14:textId="77777777" w:rsidR="00FF1749" w:rsidRDefault="00000000">
      <w:pPr>
        <w:pStyle w:val="Heading3"/>
        <w:spacing w:before="280" w:after="160"/>
      </w:pPr>
      <w:bookmarkStart w:id="28" w:name="__RefHeading___Toc1716_3382503177"/>
      <w:bookmarkEnd w:id="28"/>
      <w:r>
        <w:rPr>
          <w:rFonts w:ascii="Calibri" w:eastAsia="Calibri" w:hAnsi="Calibri" w:cs="Calibri"/>
        </w:rPr>
        <w:t>5.2.1 Description and Priority</w:t>
      </w:r>
    </w:p>
    <w:p w14:paraId="3DCDB0C1" w14:textId="77777777" w:rsidR="00FF1749" w:rsidRDefault="00000000">
      <w:pPr>
        <w:spacing w:after="160"/>
      </w:pPr>
      <w:r>
        <w:t>Allows authorized users to maintain the product catalog and view live stock levels. Priority: High.</w:t>
      </w:r>
    </w:p>
    <w:p w14:paraId="1702AFD0" w14:textId="77777777" w:rsidR="00FF1749" w:rsidRDefault="00000000">
      <w:pPr>
        <w:pStyle w:val="Heading3"/>
        <w:spacing w:before="280" w:after="160"/>
      </w:pPr>
      <w:bookmarkStart w:id="29" w:name="__RefHeading___Toc1718_3382503177"/>
      <w:bookmarkEnd w:id="29"/>
      <w:r>
        <w:rPr>
          <w:rFonts w:ascii="Calibri" w:eastAsia="Calibri" w:hAnsi="Calibri" w:cs="Calibri"/>
        </w:rPr>
        <w:t>5.2.2 Stimulus/Response Sequences</w:t>
      </w:r>
    </w:p>
    <w:p w14:paraId="5D1F6DEA" w14:textId="77777777" w:rsidR="00FF1749" w:rsidRDefault="00000000">
      <w:pPr>
        <w:spacing w:after="160"/>
      </w:pPr>
      <w:r>
        <w:t>Admin submits a new product form → system validates and creates the product record. User enters a search term → system returns matching products with current stock.</w:t>
      </w:r>
    </w:p>
    <w:p w14:paraId="19C8A26C" w14:textId="77777777" w:rsidR="00FF1749" w:rsidRDefault="00000000">
      <w:pPr>
        <w:pStyle w:val="Heading3"/>
        <w:spacing w:before="280" w:after="160"/>
      </w:pPr>
      <w:bookmarkStart w:id="30" w:name="__RefHeading___Toc1720_3382503177"/>
      <w:bookmarkEnd w:id="30"/>
      <w:r>
        <w:rPr>
          <w:rFonts w:ascii="Calibri" w:eastAsia="Calibri" w:hAnsi="Calibri" w:cs="Calibri"/>
        </w:rPr>
        <w:t>5.2.3 Functional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99"/>
        <w:gridCol w:w="5401"/>
        <w:gridCol w:w="1360"/>
        <w:gridCol w:w="1500"/>
      </w:tblGrid>
      <w:tr w:rsidR="00FF1749" w14:paraId="164A02BB" w14:textId="77777777">
        <w:trPr>
          <w:tblHeader/>
        </w:trPr>
        <w:tc>
          <w:tcPr>
            <w:tcW w:w="10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10BB8BD" w14:textId="77777777" w:rsidR="00FF1749" w:rsidRDefault="00000000">
            <w:pPr>
              <w:jc w:val="center"/>
            </w:pPr>
            <w:r>
              <w:rPr>
                <w:b/>
                <w:bCs/>
                <w:sz w:val="20"/>
                <w:szCs w:val="20"/>
              </w:rPr>
              <w:t>ID</w:t>
            </w:r>
          </w:p>
        </w:tc>
        <w:tc>
          <w:tcPr>
            <w:tcW w:w="54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9BB0AA4" w14:textId="77777777" w:rsidR="00FF1749" w:rsidRDefault="00000000">
            <w:pPr>
              <w:jc w:val="center"/>
            </w:pPr>
            <w:r>
              <w:rPr>
                <w:b/>
                <w:bCs/>
                <w:sz w:val="20"/>
                <w:szCs w:val="20"/>
              </w:rPr>
              <w:t>Requirement</w:t>
            </w:r>
          </w:p>
        </w:tc>
        <w:tc>
          <w:tcPr>
            <w:tcW w:w="13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7942992" w14:textId="77777777" w:rsidR="00FF1749" w:rsidRDefault="00000000">
            <w:pPr>
              <w:jc w:val="center"/>
            </w:pPr>
            <w:r>
              <w:rPr>
                <w:b/>
                <w:bCs/>
                <w:sz w:val="20"/>
                <w:szCs w:val="20"/>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2A0B8069" w14:textId="77777777" w:rsidR="00FF1749" w:rsidRDefault="00000000">
            <w:pPr>
              <w:jc w:val="center"/>
            </w:pPr>
            <w:r>
              <w:rPr>
                <w:b/>
                <w:bCs/>
                <w:sz w:val="20"/>
                <w:szCs w:val="20"/>
              </w:rPr>
              <w:t>Verification</w:t>
            </w:r>
          </w:p>
        </w:tc>
      </w:tr>
      <w:tr w:rsidR="00FF1749" w14:paraId="26B63459"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30577775" w14:textId="77777777" w:rsidR="00FF1749" w:rsidRDefault="00000000">
            <w:r>
              <w:rPr>
                <w:sz w:val="20"/>
                <w:szCs w:val="20"/>
              </w:rPr>
              <w:lastRenderedPageBreak/>
              <w:t>FR-005</w:t>
            </w:r>
          </w:p>
        </w:tc>
        <w:tc>
          <w:tcPr>
            <w:tcW w:w="5400" w:type="dxa"/>
            <w:tcBorders>
              <w:top w:val="single" w:sz="4" w:space="0" w:color="808080"/>
              <w:left w:val="single" w:sz="4" w:space="0" w:color="808080"/>
              <w:bottom w:val="single" w:sz="4" w:space="0" w:color="808080"/>
              <w:right w:val="single" w:sz="4" w:space="0" w:color="808080"/>
            </w:tcBorders>
            <w:vAlign w:val="center"/>
          </w:tcPr>
          <w:p w14:paraId="268E8DD6" w14:textId="77777777" w:rsidR="00FF1749" w:rsidRDefault="00000000">
            <w:r>
              <w:rPr>
                <w:sz w:val="20"/>
                <w:szCs w:val="20"/>
              </w:rPr>
              <w:t>The system shall allow an authorized user to add a new product with name, category, SKU, price and initial stock quantity.</w:t>
            </w:r>
          </w:p>
        </w:tc>
        <w:tc>
          <w:tcPr>
            <w:tcW w:w="1360" w:type="dxa"/>
            <w:tcBorders>
              <w:top w:val="single" w:sz="4" w:space="0" w:color="808080"/>
              <w:left w:val="single" w:sz="4" w:space="0" w:color="808080"/>
              <w:bottom w:val="single" w:sz="4" w:space="0" w:color="808080"/>
              <w:right w:val="single" w:sz="4" w:space="0" w:color="808080"/>
            </w:tcBorders>
            <w:vAlign w:val="center"/>
          </w:tcPr>
          <w:p w14:paraId="45E40569"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57B06F99" w14:textId="77777777" w:rsidR="00FF1749" w:rsidRDefault="00000000">
            <w:r>
              <w:rPr>
                <w:sz w:val="20"/>
                <w:szCs w:val="20"/>
              </w:rPr>
              <w:t>Functional test</w:t>
            </w:r>
          </w:p>
        </w:tc>
      </w:tr>
      <w:tr w:rsidR="00FF1749" w14:paraId="2AF8289E"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37030629" w14:textId="77777777" w:rsidR="00FF1749" w:rsidRDefault="00000000">
            <w:r>
              <w:rPr>
                <w:sz w:val="20"/>
                <w:szCs w:val="20"/>
              </w:rPr>
              <w:t>FR-006</w:t>
            </w:r>
          </w:p>
        </w:tc>
        <w:tc>
          <w:tcPr>
            <w:tcW w:w="5400" w:type="dxa"/>
            <w:tcBorders>
              <w:top w:val="single" w:sz="4" w:space="0" w:color="808080"/>
              <w:left w:val="single" w:sz="4" w:space="0" w:color="808080"/>
              <w:bottom w:val="single" w:sz="4" w:space="0" w:color="808080"/>
              <w:right w:val="single" w:sz="4" w:space="0" w:color="808080"/>
            </w:tcBorders>
            <w:vAlign w:val="center"/>
          </w:tcPr>
          <w:p w14:paraId="0A1025D8" w14:textId="77777777" w:rsidR="00FF1749" w:rsidRDefault="00000000">
            <w:r>
              <w:rPr>
                <w:sz w:val="20"/>
                <w:szCs w:val="20"/>
              </w:rPr>
              <w:t>The system shall allow an authorized user to edit product details including price and category.</w:t>
            </w:r>
          </w:p>
        </w:tc>
        <w:tc>
          <w:tcPr>
            <w:tcW w:w="1360" w:type="dxa"/>
            <w:tcBorders>
              <w:top w:val="single" w:sz="4" w:space="0" w:color="808080"/>
              <w:left w:val="single" w:sz="4" w:space="0" w:color="808080"/>
              <w:bottom w:val="single" w:sz="4" w:space="0" w:color="808080"/>
              <w:right w:val="single" w:sz="4" w:space="0" w:color="808080"/>
            </w:tcBorders>
            <w:vAlign w:val="center"/>
          </w:tcPr>
          <w:p w14:paraId="288885DE"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18846A8C" w14:textId="77777777" w:rsidR="00FF1749" w:rsidRDefault="00000000">
            <w:r>
              <w:rPr>
                <w:sz w:val="20"/>
                <w:szCs w:val="20"/>
              </w:rPr>
              <w:t>Functional test</w:t>
            </w:r>
          </w:p>
        </w:tc>
      </w:tr>
      <w:tr w:rsidR="00FF1749" w14:paraId="77EEF141"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0D3B123D" w14:textId="77777777" w:rsidR="00FF1749" w:rsidRDefault="00000000">
            <w:r>
              <w:rPr>
                <w:sz w:val="20"/>
                <w:szCs w:val="20"/>
              </w:rPr>
              <w:t>FR-007</w:t>
            </w:r>
          </w:p>
        </w:tc>
        <w:tc>
          <w:tcPr>
            <w:tcW w:w="5400" w:type="dxa"/>
            <w:tcBorders>
              <w:top w:val="single" w:sz="4" w:space="0" w:color="808080"/>
              <w:left w:val="single" w:sz="4" w:space="0" w:color="808080"/>
              <w:bottom w:val="single" w:sz="4" w:space="0" w:color="808080"/>
              <w:right w:val="single" w:sz="4" w:space="0" w:color="808080"/>
            </w:tcBorders>
            <w:vAlign w:val="center"/>
          </w:tcPr>
          <w:p w14:paraId="2E3763A9" w14:textId="77777777" w:rsidR="00FF1749" w:rsidRDefault="00000000">
            <w:r>
              <w:rPr>
                <w:sz w:val="20"/>
                <w:szCs w:val="20"/>
              </w:rPr>
              <w:t>The system shall allow an Administrator to disable a product without deleting its historical transaction records.</w:t>
            </w:r>
          </w:p>
        </w:tc>
        <w:tc>
          <w:tcPr>
            <w:tcW w:w="1360" w:type="dxa"/>
            <w:tcBorders>
              <w:top w:val="single" w:sz="4" w:space="0" w:color="808080"/>
              <w:left w:val="single" w:sz="4" w:space="0" w:color="808080"/>
              <w:bottom w:val="single" w:sz="4" w:space="0" w:color="808080"/>
              <w:right w:val="single" w:sz="4" w:space="0" w:color="808080"/>
            </w:tcBorders>
            <w:vAlign w:val="center"/>
          </w:tcPr>
          <w:p w14:paraId="1DF71866" w14:textId="77777777" w:rsidR="00FF1749" w:rsidRDefault="00000000">
            <w:r>
              <w:rPr>
                <w:sz w:val="20"/>
                <w:szCs w:val="20"/>
              </w:rPr>
              <w:t>Medium</w:t>
            </w:r>
          </w:p>
        </w:tc>
        <w:tc>
          <w:tcPr>
            <w:tcW w:w="1500" w:type="dxa"/>
            <w:tcBorders>
              <w:top w:val="single" w:sz="4" w:space="0" w:color="808080"/>
              <w:left w:val="single" w:sz="4" w:space="0" w:color="808080"/>
              <w:bottom w:val="single" w:sz="4" w:space="0" w:color="808080"/>
              <w:right w:val="single" w:sz="4" w:space="0" w:color="808080"/>
            </w:tcBorders>
            <w:vAlign w:val="center"/>
          </w:tcPr>
          <w:p w14:paraId="2B6FB7E7" w14:textId="77777777" w:rsidR="00FF1749" w:rsidRDefault="00000000">
            <w:r>
              <w:rPr>
                <w:sz w:val="20"/>
                <w:szCs w:val="20"/>
              </w:rPr>
              <w:t>Functional test</w:t>
            </w:r>
          </w:p>
        </w:tc>
      </w:tr>
      <w:tr w:rsidR="00FF1749" w14:paraId="005090E3"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24AA50BD" w14:textId="77777777" w:rsidR="00FF1749" w:rsidRDefault="00000000">
            <w:r>
              <w:rPr>
                <w:sz w:val="20"/>
                <w:szCs w:val="20"/>
              </w:rPr>
              <w:t>FR-008</w:t>
            </w:r>
          </w:p>
        </w:tc>
        <w:tc>
          <w:tcPr>
            <w:tcW w:w="5400" w:type="dxa"/>
            <w:tcBorders>
              <w:top w:val="single" w:sz="4" w:space="0" w:color="808080"/>
              <w:left w:val="single" w:sz="4" w:space="0" w:color="808080"/>
              <w:bottom w:val="single" w:sz="4" w:space="0" w:color="808080"/>
              <w:right w:val="single" w:sz="4" w:space="0" w:color="808080"/>
            </w:tcBorders>
            <w:vAlign w:val="center"/>
          </w:tcPr>
          <w:p w14:paraId="34E81B88" w14:textId="77777777" w:rsidR="00FF1749" w:rsidRDefault="00000000">
            <w:r>
              <w:rPr>
                <w:sz w:val="20"/>
                <w:szCs w:val="20"/>
              </w:rPr>
              <w:t>The system shall allow users to search and filter products by name, category, or SKU.</w:t>
            </w:r>
          </w:p>
        </w:tc>
        <w:tc>
          <w:tcPr>
            <w:tcW w:w="1360" w:type="dxa"/>
            <w:tcBorders>
              <w:top w:val="single" w:sz="4" w:space="0" w:color="808080"/>
              <w:left w:val="single" w:sz="4" w:space="0" w:color="808080"/>
              <w:bottom w:val="single" w:sz="4" w:space="0" w:color="808080"/>
              <w:right w:val="single" w:sz="4" w:space="0" w:color="808080"/>
            </w:tcBorders>
            <w:vAlign w:val="center"/>
          </w:tcPr>
          <w:p w14:paraId="47750513"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6F508D7B" w14:textId="77777777" w:rsidR="00FF1749" w:rsidRDefault="00000000">
            <w:r>
              <w:rPr>
                <w:sz w:val="20"/>
                <w:szCs w:val="20"/>
              </w:rPr>
              <w:t>Functional test</w:t>
            </w:r>
          </w:p>
        </w:tc>
      </w:tr>
      <w:tr w:rsidR="00FF1749" w14:paraId="04C944E4"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2DD308D7" w14:textId="77777777" w:rsidR="00FF1749" w:rsidRDefault="00000000">
            <w:r>
              <w:rPr>
                <w:sz w:val="20"/>
                <w:szCs w:val="20"/>
              </w:rPr>
              <w:t>FR-009</w:t>
            </w:r>
          </w:p>
        </w:tc>
        <w:tc>
          <w:tcPr>
            <w:tcW w:w="5400" w:type="dxa"/>
            <w:tcBorders>
              <w:top w:val="single" w:sz="4" w:space="0" w:color="808080"/>
              <w:left w:val="single" w:sz="4" w:space="0" w:color="808080"/>
              <w:bottom w:val="single" w:sz="4" w:space="0" w:color="808080"/>
              <w:right w:val="single" w:sz="4" w:space="0" w:color="808080"/>
            </w:tcBorders>
            <w:vAlign w:val="center"/>
          </w:tcPr>
          <w:p w14:paraId="1406F8AD" w14:textId="77777777" w:rsidR="00FF1749" w:rsidRDefault="00000000">
            <w:r>
              <w:rPr>
                <w:sz w:val="20"/>
                <w:szCs w:val="20"/>
              </w:rPr>
              <w:t>The system shall display the current stock quantity for each product in real time.</w:t>
            </w:r>
          </w:p>
        </w:tc>
        <w:tc>
          <w:tcPr>
            <w:tcW w:w="1360" w:type="dxa"/>
            <w:tcBorders>
              <w:top w:val="single" w:sz="4" w:space="0" w:color="808080"/>
              <w:left w:val="single" w:sz="4" w:space="0" w:color="808080"/>
              <w:bottom w:val="single" w:sz="4" w:space="0" w:color="808080"/>
              <w:right w:val="single" w:sz="4" w:space="0" w:color="808080"/>
            </w:tcBorders>
            <w:vAlign w:val="center"/>
          </w:tcPr>
          <w:p w14:paraId="6A7EBB2B"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1ADF54EA" w14:textId="77777777" w:rsidR="00FF1749" w:rsidRDefault="00000000">
            <w:r>
              <w:rPr>
                <w:sz w:val="20"/>
                <w:szCs w:val="20"/>
              </w:rPr>
              <w:t>System test</w:t>
            </w:r>
          </w:p>
        </w:tc>
      </w:tr>
    </w:tbl>
    <w:p w14:paraId="386494ED" w14:textId="77777777" w:rsidR="00FF1749" w:rsidRDefault="00FF1749">
      <w:pPr>
        <w:spacing w:after="200"/>
      </w:pPr>
    </w:p>
    <w:p w14:paraId="05B2277C" w14:textId="675C22DB" w:rsidR="00FF1749" w:rsidRDefault="00000000">
      <w:pPr>
        <w:pStyle w:val="Heading2"/>
        <w:spacing w:before="280" w:after="160"/>
      </w:pPr>
      <w:bookmarkStart w:id="31" w:name="__RefHeading___Toc1722_3382503177"/>
      <w:bookmarkEnd w:id="31"/>
      <w:r>
        <w:rPr>
          <w:rFonts w:ascii="Calibri" w:eastAsia="Calibri" w:hAnsi="Calibri" w:cs="Calibri"/>
        </w:rPr>
        <w:t>5.3 Purchase &amp; Sales Order Handling – Stock In/Out (Owner: Member 3</w:t>
      </w:r>
      <w:r w:rsidR="00003D80">
        <w:rPr>
          <w:rFonts w:ascii="Calibri" w:eastAsia="Calibri" w:hAnsi="Calibri" w:cs="Calibri"/>
        </w:rPr>
        <w:t xml:space="preserve"> – Samiksha B N</w:t>
      </w:r>
      <w:r>
        <w:rPr>
          <w:rFonts w:ascii="Calibri" w:eastAsia="Calibri" w:hAnsi="Calibri" w:cs="Calibri"/>
        </w:rPr>
        <w:t>)</w:t>
      </w:r>
    </w:p>
    <w:p w14:paraId="1EA17C4B" w14:textId="77777777" w:rsidR="00FF1749" w:rsidRDefault="00000000">
      <w:pPr>
        <w:pStyle w:val="Heading3"/>
        <w:spacing w:before="280" w:after="160"/>
      </w:pPr>
      <w:bookmarkStart w:id="32" w:name="__RefHeading___Toc1724_3382503177"/>
      <w:bookmarkEnd w:id="32"/>
      <w:r>
        <w:rPr>
          <w:rFonts w:ascii="Calibri" w:eastAsia="Calibri" w:hAnsi="Calibri" w:cs="Calibri"/>
        </w:rPr>
        <w:t>5.3.1 Description and Priority</w:t>
      </w:r>
    </w:p>
    <w:p w14:paraId="3429FE39" w14:textId="77777777" w:rsidR="00FF1749" w:rsidRDefault="00000000">
      <w:pPr>
        <w:spacing w:after="160"/>
      </w:pPr>
      <w:r>
        <w:t>Core transactional module: records purchases (stock-in) and sales (stock-out), keeping stock counts accurate and consistent. Priority: High.</w:t>
      </w:r>
    </w:p>
    <w:p w14:paraId="4A0A944B" w14:textId="77777777" w:rsidR="00FF1749" w:rsidRDefault="00000000">
      <w:pPr>
        <w:pStyle w:val="Heading3"/>
        <w:spacing w:before="280" w:after="160"/>
      </w:pPr>
      <w:bookmarkStart w:id="33" w:name="__RefHeading___Toc1726_3382503177"/>
      <w:bookmarkEnd w:id="33"/>
      <w:r>
        <w:rPr>
          <w:rFonts w:ascii="Calibri" w:eastAsia="Calibri" w:hAnsi="Calibri" w:cs="Calibri"/>
        </w:rPr>
        <w:t>5.3.2 Stimulus/Response Sequences</w:t>
      </w:r>
    </w:p>
    <w:p w14:paraId="12E7D4F2" w14:textId="77777777" w:rsidR="00FF1749" w:rsidRDefault="00000000">
      <w:pPr>
        <w:spacing w:after="160"/>
      </w:pPr>
      <w:r>
        <w:t>Staff submits a stock-in form against a supplier → system increases stock and logs the transaction. Staff submits a stock-out form → system validates available quantity, decreases stock, and logs the transaction, or rejects it if insufficient stock is available.</w:t>
      </w:r>
    </w:p>
    <w:p w14:paraId="62E0F744" w14:textId="77777777" w:rsidR="00FF1749" w:rsidRDefault="00000000">
      <w:pPr>
        <w:pStyle w:val="Heading3"/>
        <w:spacing w:before="280" w:after="160"/>
      </w:pPr>
      <w:bookmarkStart w:id="34" w:name="__RefHeading___Toc1728_3382503177"/>
      <w:bookmarkEnd w:id="34"/>
      <w:r>
        <w:rPr>
          <w:rFonts w:ascii="Calibri" w:eastAsia="Calibri" w:hAnsi="Calibri" w:cs="Calibri"/>
        </w:rPr>
        <w:t>5.3.3 Functional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99"/>
        <w:gridCol w:w="5401"/>
        <w:gridCol w:w="1360"/>
        <w:gridCol w:w="1500"/>
      </w:tblGrid>
      <w:tr w:rsidR="00FF1749" w14:paraId="30CE9483" w14:textId="77777777">
        <w:trPr>
          <w:tblHeader/>
        </w:trPr>
        <w:tc>
          <w:tcPr>
            <w:tcW w:w="10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7AE41C" w14:textId="77777777" w:rsidR="00FF1749" w:rsidRDefault="00000000">
            <w:pPr>
              <w:jc w:val="center"/>
            </w:pPr>
            <w:r>
              <w:rPr>
                <w:b/>
                <w:bCs/>
                <w:sz w:val="20"/>
                <w:szCs w:val="20"/>
              </w:rPr>
              <w:t>ID</w:t>
            </w:r>
          </w:p>
        </w:tc>
        <w:tc>
          <w:tcPr>
            <w:tcW w:w="54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48E0267" w14:textId="77777777" w:rsidR="00FF1749" w:rsidRDefault="00000000">
            <w:pPr>
              <w:jc w:val="center"/>
            </w:pPr>
            <w:r>
              <w:rPr>
                <w:b/>
                <w:bCs/>
                <w:sz w:val="20"/>
                <w:szCs w:val="20"/>
              </w:rPr>
              <w:t>Requirement</w:t>
            </w:r>
          </w:p>
        </w:tc>
        <w:tc>
          <w:tcPr>
            <w:tcW w:w="13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6FF098D" w14:textId="77777777" w:rsidR="00FF1749" w:rsidRDefault="00000000">
            <w:pPr>
              <w:jc w:val="center"/>
            </w:pPr>
            <w:r>
              <w:rPr>
                <w:b/>
                <w:bCs/>
                <w:sz w:val="20"/>
                <w:szCs w:val="20"/>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11E41C8" w14:textId="77777777" w:rsidR="00FF1749" w:rsidRDefault="00000000">
            <w:pPr>
              <w:jc w:val="center"/>
            </w:pPr>
            <w:r>
              <w:rPr>
                <w:b/>
                <w:bCs/>
                <w:sz w:val="20"/>
                <w:szCs w:val="20"/>
              </w:rPr>
              <w:t>Verification</w:t>
            </w:r>
          </w:p>
        </w:tc>
      </w:tr>
      <w:tr w:rsidR="00FF1749" w14:paraId="6BC9EFE2"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00242D00" w14:textId="77777777" w:rsidR="00FF1749" w:rsidRDefault="00000000">
            <w:r>
              <w:rPr>
                <w:sz w:val="20"/>
                <w:szCs w:val="20"/>
              </w:rPr>
              <w:t>FR-010</w:t>
            </w:r>
          </w:p>
        </w:tc>
        <w:tc>
          <w:tcPr>
            <w:tcW w:w="5400" w:type="dxa"/>
            <w:tcBorders>
              <w:top w:val="single" w:sz="4" w:space="0" w:color="808080"/>
              <w:left w:val="single" w:sz="4" w:space="0" w:color="808080"/>
              <w:bottom w:val="single" w:sz="4" w:space="0" w:color="808080"/>
              <w:right w:val="single" w:sz="4" w:space="0" w:color="808080"/>
            </w:tcBorders>
            <w:vAlign w:val="center"/>
          </w:tcPr>
          <w:p w14:paraId="06DF1073" w14:textId="77777777" w:rsidR="00FF1749" w:rsidRDefault="00000000">
            <w:r>
              <w:rPr>
                <w:sz w:val="20"/>
                <w:szCs w:val="20"/>
              </w:rPr>
              <w:t>The system shall allow a Staff member to record a stock-in (purchase) transaction against a registered supplier, increasing product stock.</w:t>
            </w:r>
          </w:p>
        </w:tc>
        <w:tc>
          <w:tcPr>
            <w:tcW w:w="1360" w:type="dxa"/>
            <w:tcBorders>
              <w:top w:val="single" w:sz="4" w:space="0" w:color="808080"/>
              <w:left w:val="single" w:sz="4" w:space="0" w:color="808080"/>
              <w:bottom w:val="single" w:sz="4" w:space="0" w:color="808080"/>
              <w:right w:val="single" w:sz="4" w:space="0" w:color="808080"/>
            </w:tcBorders>
            <w:vAlign w:val="center"/>
          </w:tcPr>
          <w:p w14:paraId="3686CF24"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6CC5653E" w14:textId="77777777" w:rsidR="00FF1749" w:rsidRDefault="00000000">
            <w:r>
              <w:rPr>
                <w:sz w:val="20"/>
                <w:szCs w:val="20"/>
              </w:rPr>
              <w:t>Functional test</w:t>
            </w:r>
          </w:p>
        </w:tc>
      </w:tr>
      <w:tr w:rsidR="00FF1749" w14:paraId="2972748E"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3D04B4C0" w14:textId="77777777" w:rsidR="00FF1749" w:rsidRDefault="00000000">
            <w:r>
              <w:rPr>
                <w:sz w:val="20"/>
                <w:szCs w:val="20"/>
              </w:rPr>
              <w:t>FR-011</w:t>
            </w:r>
          </w:p>
        </w:tc>
        <w:tc>
          <w:tcPr>
            <w:tcW w:w="5400" w:type="dxa"/>
            <w:tcBorders>
              <w:top w:val="single" w:sz="4" w:space="0" w:color="808080"/>
              <w:left w:val="single" w:sz="4" w:space="0" w:color="808080"/>
              <w:bottom w:val="single" w:sz="4" w:space="0" w:color="808080"/>
              <w:right w:val="single" w:sz="4" w:space="0" w:color="808080"/>
            </w:tcBorders>
            <w:vAlign w:val="center"/>
          </w:tcPr>
          <w:p w14:paraId="78970921" w14:textId="77777777" w:rsidR="00FF1749" w:rsidRDefault="00000000">
            <w:r>
              <w:rPr>
                <w:sz w:val="20"/>
                <w:szCs w:val="20"/>
              </w:rPr>
              <w:t>The system shall allow a Staff member to record a stock-out (sale) transaction, decreasing product stock.</w:t>
            </w:r>
          </w:p>
        </w:tc>
        <w:tc>
          <w:tcPr>
            <w:tcW w:w="1360" w:type="dxa"/>
            <w:tcBorders>
              <w:top w:val="single" w:sz="4" w:space="0" w:color="808080"/>
              <w:left w:val="single" w:sz="4" w:space="0" w:color="808080"/>
              <w:bottom w:val="single" w:sz="4" w:space="0" w:color="808080"/>
              <w:right w:val="single" w:sz="4" w:space="0" w:color="808080"/>
            </w:tcBorders>
            <w:vAlign w:val="center"/>
          </w:tcPr>
          <w:p w14:paraId="55463FF5"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03107558" w14:textId="77777777" w:rsidR="00FF1749" w:rsidRDefault="00000000">
            <w:r>
              <w:rPr>
                <w:sz w:val="20"/>
                <w:szCs w:val="20"/>
              </w:rPr>
              <w:t>Functional test</w:t>
            </w:r>
          </w:p>
        </w:tc>
      </w:tr>
      <w:tr w:rsidR="00FF1749" w14:paraId="37E909C1"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26EE3F49" w14:textId="77777777" w:rsidR="00FF1749" w:rsidRDefault="00000000">
            <w:r>
              <w:rPr>
                <w:sz w:val="20"/>
                <w:szCs w:val="20"/>
              </w:rPr>
              <w:t>FR-012</w:t>
            </w:r>
          </w:p>
        </w:tc>
        <w:tc>
          <w:tcPr>
            <w:tcW w:w="5400" w:type="dxa"/>
            <w:tcBorders>
              <w:top w:val="single" w:sz="4" w:space="0" w:color="808080"/>
              <w:left w:val="single" w:sz="4" w:space="0" w:color="808080"/>
              <w:bottom w:val="single" w:sz="4" w:space="0" w:color="808080"/>
              <w:right w:val="single" w:sz="4" w:space="0" w:color="808080"/>
            </w:tcBorders>
            <w:vAlign w:val="center"/>
          </w:tcPr>
          <w:p w14:paraId="1CFE99E1" w14:textId="77777777" w:rsidR="00FF1749" w:rsidRDefault="00000000">
            <w:r>
              <w:rPr>
                <w:sz w:val="20"/>
                <w:szCs w:val="20"/>
              </w:rPr>
              <w:t>The system shall reject a stock-out transaction that would reduce stock below zero.</w:t>
            </w:r>
          </w:p>
        </w:tc>
        <w:tc>
          <w:tcPr>
            <w:tcW w:w="1360" w:type="dxa"/>
            <w:tcBorders>
              <w:top w:val="single" w:sz="4" w:space="0" w:color="808080"/>
              <w:left w:val="single" w:sz="4" w:space="0" w:color="808080"/>
              <w:bottom w:val="single" w:sz="4" w:space="0" w:color="808080"/>
              <w:right w:val="single" w:sz="4" w:space="0" w:color="808080"/>
            </w:tcBorders>
            <w:vAlign w:val="center"/>
          </w:tcPr>
          <w:p w14:paraId="6E6215B7"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43E80A89" w14:textId="77777777" w:rsidR="00FF1749" w:rsidRDefault="00000000">
            <w:r>
              <w:rPr>
                <w:sz w:val="20"/>
                <w:szCs w:val="20"/>
              </w:rPr>
              <w:t>Negative test</w:t>
            </w:r>
          </w:p>
        </w:tc>
      </w:tr>
      <w:tr w:rsidR="00FF1749" w14:paraId="02F6C30E"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0227FEBE" w14:textId="77777777" w:rsidR="00FF1749" w:rsidRDefault="00000000">
            <w:r>
              <w:rPr>
                <w:sz w:val="20"/>
                <w:szCs w:val="20"/>
              </w:rPr>
              <w:t>FR-013</w:t>
            </w:r>
          </w:p>
        </w:tc>
        <w:tc>
          <w:tcPr>
            <w:tcW w:w="5400" w:type="dxa"/>
            <w:tcBorders>
              <w:top w:val="single" w:sz="4" w:space="0" w:color="808080"/>
              <w:left w:val="single" w:sz="4" w:space="0" w:color="808080"/>
              <w:bottom w:val="single" w:sz="4" w:space="0" w:color="808080"/>
              <w:right w:val="single" w:sz="4" w:space="0" w:color="808080"/>
            </w:tcBorders>
            <w:vAlign w:val="center"/>
          </w:tcPr>
          <w:p w14:paraId="53647964" w14:textId="77777777" w:rsidR="00FF1749" w:rsidRDefault="00000000">
            <w:r>
              <w:rPr>
                <w:sz w:val="20"/>
                <w:szCs w:val="20"/>
              </w:rPr>
              <w:t>The system shall assign a unique transaction ID to every stock-in and stock-out record.</w:t>
            </w:r>
          </w:p>
        </w:tc>
        <w:tc>
          <w:tcPr>
            <w:tcW w:w="1360" w:type="dxa"/>
            <w:tcBorders>
              <w:top w:val="single" w:sz="4" w:space="0" w:color="808080"/>
              <w:left w:val="single" w:sz="4" w:space="0" w:color="808080"/>
              <w:bottom w:val="single" w:sz="4" w:space="0" w:color="808080"/>
              <w:right w:val="single" w:sz="4" w:space="0" w:color="808080"/>
            </w:tcBorders>
            <w:vAlign w:val="center"/>
          </w:tcPr>
          <w:p w14:paraId="5091DE47"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07091852" w14:textId="77777777" w:rsidR="00FF1749" w:rsidRDefault="00000000">
            <w:r>
              <w:rPr>
                <w:sz w:val="20"/>
                <w:szCs w:val="20"/>
              </w:rPr>
              <w:t>Integration test</w:t>
            </w:r>
          </w:p>
        </w:tc>
      </w:tr>
      <w:tr w:rsidR="00FF1749" w14:paraId="0908C82E"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4FA5AB94" w14:textId="77777777" w:rsidR="00FF1749" w:rsidRDefault="00000000">
            <w:r>
              <w:rPr>
                <w:sz w:val="20"/>
                <w:szCs w:val="20"/>
              </w:rPr>
              <w:t>FR-014</w:t>
            </w:r>
          </w:p>
        </w:tc>
        <w:tc>
          <w:tcPr>
            <w:tcW w:w="5400" w:type="dxa"/>
            <w:tcBorders>
              <w:top w:val="single" w:sz="4" w:space="0" w:color="808080"/>
              <w:left w:val="single" w:sz="4" w:space="0" w:color="808080"/>
              <w:bottom w:val="single" w:sz="4" w:space="0" w:color="808080"/>
              <w:right w:val="single" w:sz="4" w:space="0" w:color="808080"/>
            </w:tcBorders>
            <w:vAlign w:val="center"/>
          </w:tcPr>
          <w:p w14:paraId="21B42F27" w14:textId="77777777" w:rsidR="00FF1749" w:rsidRDefault="00000000">
            <w:r>
              <w:rPr>
                <w:sz w:val="20"/>
                <w:szCs w:val="20"/>
              </w:rPr>
              <w:t>The system shall maintain an audit trail (user, timestamp, quantity) for every stock transaction.</w:t>
            </w:r>
          </w:p>
        </w:tc>
        <w:tc>
          <w:tcPr>
            <w:tcW w:w="1360" w:type="dxa"/>
            <w:tcBorders>
              <w:top w:val="single" w:sz="4" w:space="0" w:color="808080"/>
              <w:left w:val="single" w:sz="4" w:space="0" w:color="808080"/>
              <w:bottom w:val="single" w:sz="4" w:space="0" w:color="808080"/>
              <w:right w:val="single" w:sz="4" w:space="0" w:color="808080"/>
            </w:tcBorders>
            <w:vAlign w:val="center"/>
          </w:tcPr>
          <w:p w14:paraId="1881A23E"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4039EB68" w14:textId="77777777" w:rsidR="00FF1749" w:rsidRDefault="00000000">
            <w:r>
              <w:rPr>
                <w:sz w:val="20"/>
                <w:szCs w:val="20"/>
              </w:rPr>
              <w:t>System test</w:t>
            </w:r>
          </w:p>
        </w:tc>
      </w:tr>
    </w:tbl>
    <w:p w14:paraId="30F4468F" w14:textId="77777777" w:rsidR="00FF1749" w:rsidRDefault="00FF1749">
      <w:pPr>
        <w:spacing w:after="200"/>
      </w:pPr>
    </w:p>
    <w:p w14:paraId="2643981E" w14:textId="484CFF52" w:rsidR="00FF1749" w:rsidRDefault="00000000">
      <w:pPr>
        <w:pStyle w:val="Heading2"/>
        <w:spacing w:before="280" w:after="160"/>
      </w:pPr>
      <w:bookmarkStart w:id="35" w:name="__RefHeading___Toc1730_3382503177"/>
      <w:bookmarkEnd w:id="35"/>
      <w:r>
        <w:rPr>
          <w:rFonts w:ascii="Calibri" w:eastAsia="Calibri" w:hAnsi="Calibri" w:cs="Calibri"/>
        </w:rPr>
        <w:lastRenderedPageBreak/>
        <w:t>5.4 Supplier Management &amp; Reporting (Owner: Member 4</w:t>
      </w:r>
      <w:r w:rsidR="00003D80">
        <w:rPr>
          <w:rFonts w:ascii="Calibri" w:eastAsia="Calibri" w:hAnsi="Calibri" w:cs="Calibri"/>
        </w:rPr>
        <w:t xml:space="preserve">- </w:t>
      </w:r>
      <w:proofErr w:type="spellStart"/>
      <w:r w:rsidR="00003D80">
        <w:rPr>
          <w:rFonts w:ascii="Calibri" w:eastAsia="Calibri" w:hAnsi="Calibri" w:cs="Calibri"/>
        </w:rPr>
        <w:t>Rishitth</w:t>
      </w:r>
      <w:proofErr w:type="spellEnd"/>
      <w:r w:rsidR="00003D80">
        <w:rPr>
          <w:rFonts w:ascii="Calibri" w:eastAsia="Calibri" w:hAnsi="Calibri" w:cs="Calibri"/>
        </w:rPr>
        <w:t xml:space="preserve"> G R</w:t>
      </w:r>
      <w:r>
        <w:rPr>
          <w:rFonts w:ascii="Calibri" w:eastAsia="Calibri" w:hAnsi="Calibri" w:cs="Calibri"/>
        </w:rPr>
        <w:t>)</w:t>
      </w:r>
    </w:p>
    <w:p w14:paraId="0A2F8B45" w14:textId="77777777" w:rsidR="00FF1749" w:rsidRDefault="00000000">
      <w:pPr>
        <w:pStyle w:val="Heading3"/>
        <w:spacing w:before="280" w:after="160"/>
      </w:pPr>
      <w:bookmarkStart w:id="36" w:name="__RefHeading___Toc1732_3382503177"/>
      <w:bookmarkEnd w:id="36"/>
      <w:r>
        <w:rPr>
          <w:rFonts w:ascii="Calibri" w:eastAsia="Calibri" w:hAnsi="Calibri" w:cs="Calibri"/>
        </w:rPr>
        <w:t>5.4.1 Description and Priority</w:t>
      </w:r>
    </w:p>
    <w:p w14:paraId="5CFE9DC5" w14:textId="0A473626" w:rsidR="00FF1749" w:rsidRDefault="00000000">
      <w:pPr>
        <w:spacing w:after="160"/>
      </w:pPr>
      <w:r>
        <w:t>Maintains supplier records, generates low-stock alerts, and produces operational reports for the Administrator. Priority: Medium</w:t>
      </w:r>
      <w:r w:rsidR="00003D80">
        <w:t>-</w:t>
      </w:r>
      <w:r>
        <w:t>High.</w:t>
      </w:r>
    </w:p>
    <w:p w14:paraId="2EF78840" w14:textId="77777777" w:rsidR="00FF1749" w:rsidRDefault="00000000">
      <w:pPr>
        <w:pStyle w:val="Heading3"/>
        <w:spacing w:before="280" w:after="160"/>
      </w:pPr>
      <w:bookmarkStart w:id="37" w:name="__RefHeading___Toc1734_3382503177"/>
      <w:bookmarkEnd w:id="37"/>
      <w:r>
        <w:rPr>
          <w:rFonts w:ascii="Calibri" w:eastAsia="Calibri" w:hAnsi="Calibri" w:cs="Calibri"/>
        </w:rPr>
        <w:t>5.4.2 Stimulus/Response Sequences</w:t>
      </w:r>
    </w:p>
    <w:p w14:paraId="6932D87D" w14:textId="77777777" w:rsidR="00FF1749" w:rsidRDefault="00000000">
      <w:pPr>
        <w:spacing w:after="160"/>
      </w:pPr>
      <w:r>
        <w:t>Stock level drops below reorder threshold → system generates a low-stock alert automatically. Admin requests a report for a date range → system computes and displays aggregated stock/sales data.</w:t>
      </w:r>
    </w:p>
    <w:p w14:paraId="5EA81A0F" w14:textId="77777777" w:rsidR="00FF1749" w:rsidRDefault="00000000">
      <w:pPr>
        <w:pStyle w:val="Heading3"/>
        <w:spacing w:before="280" w:after="160"/>
      </w:pPr>
      <w:bookmarkStart w:id="38" w:name="__RefHeading___Toc1736_3382503177"/>
      <w:bookmarkEnd w:id="38"/>
      <w:r>
        <w:rPr>
          <w:rFonts w:ascii="Calibri" w:eastAsia="Calibri" w:hAnsi="Calibri" w:cs="Calibri"/>
        </w:rPr>
        <w:t>5.4.3 Functional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99"/>
        <w:gridCol w:w="5401"/>
        <w:gridCol w:w="1360"/>
        <w:gridCol w:w="1500"/>
      </w:tblGrid>
      <w:tr w:rsidR="00FF1749" w14:paraId="0679EA43" w14:textId="77777777">
        <w:trPr>
          <w:tblHeader/>
        </w:trPr>
        <w:tc>
          <w:tcPr>
            <w:tcW w:w="10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1FCABCE" w14:textId="77777777" w:rsidR="00FF1749" w:rsidRDefault="00000000">
            <w:pPr>
              <w:jc w:val="center"/>
            </w:pPr>
            <w:r>
              <w:rPr>
                <w:b/>
                <w:bCs/>
                <w:sz w:val="20"/>
                <w:szCs w:val="20"/>
              </w:rPr>
              <w:t>ID</w:t>
            </w:r>
          </w:p>
        </w:tc>
        <w:tc>
          <w:tcPr>
            <w:tcW w:w="54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557EF6E" w14:textId="77777777" w:rsidR="00FF1749" w:rsidRDefault="00000000">
            <w:pPr>
              <w:jc w:val="center"/>
            </w:pPr>
            <w:r>
              <w:rPr>
                <w:b/>
                <w:bCs/>
                <w:sz w:val="20"/>
                <w:szCs w:val="20"/>
              </w:rPr>
              <w:t>Requirement</w:t>
            </w:r>
          </w:p>
        </w:tc>
        <w:tc>
          <w:tcPr>
            <w:tcW w:w="13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9891087" w14:textId="77777777" w:rsidR="00FF1749" w:rsidRDefault="00000000">
            <w:pPr>
              <w:jc w:val="center"/>
            </w:pPr>
            <w:r>
              <w:rPr>
                <w:b/>
                <w:bCs/>
                <w:sz w:val="20"/>
                <w:szCs w:val="20"/>
              </w:rPr>
              <w:t>Priority</w:t>
            </w:r>
          </w:p>
        </w:tc>
        <w:tc>
          <w:tcPr>
            <w:tcW w:w="1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A4BBC0C" w14:textId="77777777" w:rsidR="00FF1749" w:rsidRDefault="00000000">
            <w:pPr>
              <w:jc w:val="center"/>
            </w:pPr>
            <w:r>
              <w:rPr>
                <w:b/>
                <w:bCs/>
                <w:sz w:val="20"/>
                <w:szCs w:val="20"/>
              </w:rPr>
              <w:t>Verification</w:t>
            </w:r>
          </w:p>
        </w:tc>
      </w:tr>
      <w:tr w:rsidR="00FF1749" w14:paraId="0176ADE2"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0E1CADE9" w14:textId="77777777" w:rsidR="00FF1749" w:rsidRDefault="00000000">
            <w:r>
              <w:rPr>
                <w:sz w:val="20"/>
                <w:szCs w:val="20"/>
              </w:rPr>
              <w:t>FR-015</w:t>
            </w:r>
          </w:p>
        </w:tc>
        <w:tc>
          <w:tcPr>
            <w:tcW w:w="5400" w:type="dxa"/>
            <w:tcBorders>
              <w:top w:val="single" w:sz="4" w:space="0" w:color="808080"/>
              <w:left w:val="single" w:sz="4" w:space="0" w:color="808080"/>
              <w:bottom w:val="single" w:sz="4" w:space="0" w:color="808080"/>
              <w:right w:val="single" w:sz="4" w:space="0" w:color="808080"/>
            </w:tcBorders>
            <w:vAlign w:val="center"/>
          </w:tcPr>
          <w:p w14:paraId="7D488581" w14:textId="77777777" w:rsidR="00FF1749" w:rsidRDefault="00000000">
            <w:r>
              <w:rPr>
                <w:sz w:val="20"/>
                <w:szCs w:val="20"/>
              </w:rPr>
              <w:t>The system shall allow an Administrator to add, edit, and remove supplier records.</w:t>
            </w:r>
          </w:p>
        </w:tc>
        <w:tc>
          <w:tcPr>
            <w:tcW w:w="1360" w:type="dxa"/>
            <w:tcBorders>
              <w:top w:val="single" w:sz="4" w:space="0" w:color="808080"/>
              <w:left w:val="single" w:sz="4" w:space="0" w:color="808080"/>
              <w:bottom w:val="single" w:sz="4" w:space="0" w:color="808080"/>
              <w:right w:val="single" w:sz="4" w:space="0" w:color="808080"/>
            </w:tcBorders>
            <w:vAlign w:val="center"/>
          </w:tcPr>
          <w:p w14:paraId="6236991A" w14:textId="77777777" w:rsidR="00FF1749" w:rsidRDefault="00000000">
            <w:r>
              <w:rPr>
                <w:sz w:val="20"/>
                <w:szCs w:val="20"/>
              </w:rPr>
              <w:t>Medium</w:t>
            </w:r>
          </w:p>
        </w:tc>
        <w:tc>
          <w:tcPr>
            <w:tcW w:w="1500" w:type="dxa"/>
            <w:tcBorders>
              <w:top w:val="single" w:sz="4" w:space="0" w:color="808080"/>
              <w:left w:val="single" w:sz="4" w:space="0" w:color="808080"/>
              <w:bottom w:val="single" w:sz="4" w:space="0" w:color="808080"/>
              <w:right w:val="single" w:sz="4" w:space="0" w:color="808080"/>
            </w:tcBorders>
            <w:vAlign w:val="center"/>
          </w:tcPr>
          <w:p w14:paraId="639C625E" w14:textId="77777777" w:rsidR="00FF1749" w:rsidRDefault="00000000">
            <w:r>
              <w:rPr>
                <w:sz w:val="20"/>
                <w:szCs w:val="20"/>
              </w:rPr>
              <w:t>Functional test</w:t>
            </w:r>
          </w:p>
        </w:tc>
      </w:tr>
      <w:tr w:rsidR="00FF1749" w14:paraId="2BD1F9AF"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40F962A3" w14:textId="77777777" w:rsidR="00FF1749" w:rsidRDefault="00000000">
            <w:r>
              <w:rPr>
                <w:sz w:val="20"/>
                <w:szCs w:val="20"/>
              </w:rPr>
              <w:t>FR-016</w:t>
            </w:r>
          </w:p>
        </w:tc>
        <w:tc>
          <w:tcPr>
            <w:tcW w:w="5400" w:type="dxa"/>
            <w:tcBorders>
              <w:top w:val="single" w:sz="4" w:space="0" w:color="808080"/>
              <w:left w:val="single" w:sz="4" w:space="0" w:color="808080"/>
              <w:bottom w:val="single" w:sz="4" w:space="0" w:color="808080"/>
              <w:right w:val="single" w:sz="4" w:space="0" w:color="808080"/>
            </w:tcBorders>
            <w:vAlign w:val="center"/>
          </w:tcPr>
          <w:p w14:paraId="3A49CF26" w14:textId="77777777" w:rsidR="00FF1749" w:rsidRDefault="00000000">
            <w:r>
              <w:rPr>
                <w:sz w:val="20"/>
                <w:szCs w:val="20"/>
              </w:rPr>
              <w:t>The system shall associate each stock-in transaction with a registered supplier.</w:t>
            </w:r>
          </w:p>
        </w:tc>
        <w:tc>
          <w:tcPr>
            <w:tcW w:w="1360" w:type="dxa"/>
            <w:tcBorders>
              <w:top w:val="single" w:sz="4" w:space="0" w:color="808080"/>
              <w:left w:val="single" w:sz="4" w:space="0" w:color="808080"/>
              <w:bottom w:val="single" w:sz="4" w:space="0" w:color="808080"/>
              <w:right w:val="single" w:sz="4" w:space="0" w:color="808080"/>
            </w:tcBorders>
            <w:vAlign w:val="center"/>
          </w:tcPr>
          <w:p w14:paraId="3C9CB222"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626A8735" w14:textId="77777777" w:rsidR="00FF1749" w:rsidRDefault="00000000">
            <w:r>
              <w:rPr>
                <w:sz w:val="20"/>
                <w:szCs w:val="20"/>
              </w:rPr>
              <w:t>Integration test</w:t>
            </w:r>
          </w:p>
        </w:tc>
      </w:tr>
      <w:tr w:rsidR="00FF1749" w14:paraId="79E9CDA6"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31648AF6" w14:textId="77777777" w:rsidR="00FF1749" w:rsidRDefault="00000000">
            <w:r>
              <w:rPr>
                <w:sz w:val="20"/>
                <w:szCs w:val="20"/>
              </w:rPr>
              <w:t>FR-017</w:t>
            </w:r>
          </w:p>
        </w:tc>
        <w:tc>
          <w:tcPr>
            <w:tcW w:w="5400" w:type="dxa"/>
            <w:tcBorders>
              <w:top w:val="single" w:sz="4" w:space="0" w:color="808080"/>
              <w:left w:val="single" w:sz="4" w:space="0" w:color="808080"/>
              <w:bottom w:val="single" w:sz="4" w:space="0" w:color="808080"/>
              <w:right w:val="single" w:sz="4" w:space="0" w:color="808080"/>
            </w:tcBorders>
            <w:vAlign w:val="center"/>
          </w:tcPr>
          <w:p w14:paraId="7933D7C8" w14:textId="77777777" w:rsidR="00FF1749" w:rsidRDefault="00000000">
            <w:r>
              <w:rPr>
                <w:sz w:val="20"/>
                <w:szCs w:val="20"/>
              </w:rPr>
              <w:t>The system shall generate a low-stock alert when a product's quantity falls below its configured reorder threshold.</w:t>
            </w:r>
          </w:p>
        </w:tc>
        <w:tc>
          <w:tcPr>
            <w:tcW w:w="1360" w:type="dxa"/>
            <w:tcBorders>
              <w:top w:val="single" w:sz="4" w:space="0" w:color="808080"/>
              <w:left w:val="single" w:sz="4" w:space="0" w:color="808080"/>
              <w:bottom w:val="single" w:sz="4" w:space="0" w:color="808080"/>
              <w:right w:val="single" w:sz="4" w:space="0" w:color="808080"/>
            </w:tcBorders>
            <w:vAlign w:val="center"/>
          </w:tcPr>
          <w:p w14:paraId="54E9FA62" w14:textId="77777777" w:rsidR="00FF1749" w:rsidRDefault="00000000">
            <w:r>
              <w:rPr>
                <w:sz w:val="20"/>
                <w:szCs w:val="20"/>
              </w:rPr>
              <w:t>High</w:t>
            </w:r>
          </w:p>
        </w:tc>
        <w:tc>
          <w:tcPr>
            <w:tcW w:w="1500" w:type="dxa"/>
            <w:tcBorders>
              <w:top w:val="single" w:sz="4" w:space="0" w:color="808080"/>
              <w:left w:val="single" w:sz="4" w:space="0" w:color="808080"/>
              <w:bottom w:val="single" w:sz="4" w:space="0" w:color="808080"/>
              <w:right w:val="single" w:sz="4" w:space="0" w:color="808080"/>
            </w:tcBorders>
            <w:vAlign w:val="center"/>
          </w:tcPr>
          <w:p w14:paraId="2F375CA4" w14:textId="77777777" w:rsidR="00FF1749" w:rsidRDefault="00000000">
            <w:r>
              <w:rPr>
                <w:sz w:val="20"/>
                <w:szCs w:val="20"/>
              </w:rPr>
              <w:t>System test</w:t>
            </w:r>
          </w:p>
        </w:tc>
      </w:tr>
      <w:tr w:rsidR="00FF1749" w14:paraId="04D418F5"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198363DA" w14:textId="77777777" w:rsidR="00FF1749" w:rsidRDefault="00000000">
            <w:r>
              <w:rPr>
                <w:sz w:val="20"/>
                <w:szCs w:val="20"/>
              </w:rPr>
              <w:t>FR-018</w:t>
            </w:r>
          </w:p>
        </w:tc>
        <w:tc>
          <w:tcPr>
            <w:tcW w:w="5400" w:type="dxa"/>
            <w:tcBorders>
              <w:top w:val="single" w:sz="4" w:space="0" w:color="808080"/>
              <w:left w:val="single" w:sz="4" w:space="0" w:color="808080"/>
              <w:bottom w:val="single" w:sz="4" w:space="0" w:color="808080"/>
              <w:right w:val="single" w:sz="4" w:space="0" w:color="808080"/>
            </w:tcBorders>
            <w:vAlign w:val="center"/>
          </w:tcPr>
          <w:p w14:paraId="609A5020" w14:textId="77777777" w:rsidR="00FF1749" w:rsidRDefault="00000000">
            <w:r>
              <w:rPr>
                <w:sz w:val="20"/>
                <w:szCs w:val="20"/>
              </w:rPr>
              <w:t>The system shall generate a stock/sales report for a specified date range.</w:t>
            </w:r>
          </w:p>
        </w:tc>
        <w:tc>
          <w:tcPr>
            <w:tcW w:w="1360" w:type="dxa"/>
            <w:tcBorders>
              <w:top w:val="single" w:sz="4" w:space="0" w:color="808080"/>
              <w:left w:val="single" w:sz="4" w:space="0" w:color="808080"/>
              <w:bottom w:val="single" w:sz="4" w:space="0" w:color="808080"/>
              <w:right w:val="single" w:sz="4" w:space="0" w:color="808080"/>
            </w:tcBorders>
            <w:vAlign w:val="center"/>
          </w:tcPr>
          <w:p w14:paraId="1B00C2BB" w14:textId="77777777" w:rsidR="00FF1749" w:rsidRDefault="00000000">
            <w:r>
              <w:rPr>
                <w:sz w:val="20"/>
                <w:szCs w:val="20"/>
              </w:rPr>
              <w:t>Medium</w:t>
            </w:r>
          </w:p>
        </w:tc>
        <w:tc>
          <w:tcPr>
            <w:tcW w:w="1500" w:type="dxa"/>
            <w:tcBorders>
              <w:top w:val="single" w:sz="4" w:space="0" w:color="808080"/>
              <w:left w:val="single" w:sz="4" w:space="0" w:color="808080"/>
              <w:bottom w:val="single" w:sz="4" w:space="0" w:color="808080"/>
              <w:right w:val="single" w:sz="4" w:space="0" w:color="808080"/>
            </w:tcBorders>
            <w:vAlign w:val="center"/>
          </w:tcPr>
          <w:p w14:paraId="073B3104" w14:textId="77777777" w:rsidR="00FF1749" w:rsidRDefault="00000000">
            <w:r>
              <w:rPr>
                <w:sz w:val="20"/>
                <w:szCs w:val="20"/>
              </w:rPr>
              <w:t>Functional test</w:t>
            </w:r>
          </w:p>
        </w:tc>
      </w:tr>
      <w:tr w:rsidR="00FF1749" w14:paraId="795558B4"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57CE32D0" w14:textId="77777777" w:rsidR="00FF1749" w:rsidRDefault="00000000">
            <w:r>
              <w:rPr>
                <w:sz w:val="20"/>
                <w:szCs w:val="20"/>
              </w:rPr>
              <w:t>FR-019</w:t>
            </w:r>
          </w:p>
        </w:tc>
        <w:tc>
          <w:tcPr>
            <w:tcW w:w="5400" w:type="dxa"/>
            <w:tcBorders>
              <w:top w:val="single" w:sz="4" w:space="0" w:color="808080"/>
              <w:left w:val="single" w:sz="4" w:space="0" w:color="808080"/>
              <w:bottom w:val="single" w:sz="4" w:space="0" w:color="808080"/>
              <w:right w:val="single" w:sz="4" w:space="0" w:color="808080"/>
            </w:tcBorders>
            <w:vAlign w:val="center"/>
          </w:tcPr>
          <w:p w14:paraId="1C803E2A" w14:textId="77777777" w:rsidR="00FF1749" w:rsidRDefault="00000000">
            <w:r>
              <w:rPr>
                <w:sz w:val="20"/>
                <w:szCs w:val="20"/>
              </w:rPr>
              <w:t>The system shall display the top-selling products based on recorded sales transactions.</w:t>
            </w:r>
          </w:p>
        </w:tc>
        <w:tc>
          <w:tcPr>
            <w:tcW w:w="1360" w:type="dxa"/>
            <w:tcBorders>
              <w:top w:val="single" w:sz="4" w:space="0" w:color="808080"/>
              <w:left w:val="single" w:sz="4" w:space="0" w:color="808080"/>
              <w:bottom w:val="single" w:sz="4" w:space="0" w:color="808080"/>
              <w:right w:val="single" w:sz="4" w:space="0" w:color="808080"/>
            </w:tcBorders>
            <w:vAlign w:val="center"/>
          </w:tcPr>
          <w:p w14:paraId="7EDD9A9C" w14:textId="77777777" w:rsidR="00FF1749" w:rsidRDefault="00000000">
            <w:r>
              <w:rPr>
                <w:sz w:val="20"/>
                <w:szCs w:val="20"/>
              </w:rPr>
              <w:t>Low</w:t>
            </w:r>
          </w:p>
        </w:tc>
        <w:tc>
          <w:tcPr>
            <w:tcW w:w="1500" w:type="dxa"/>
            <w:tcBorders>
              <w:top w:val="single" w:sz="4" w:space="0" w:color="808080"/>
              <w:left w:val="single" w:sz="4" w:space="0" w:color="808080"/>
              <w:bottom w:val="single" w:sz="4" w:space="0" w:color="808080"/>
              <w:right w:val="single" w:sz="4" w:space="0" w:color="808080"/>
            </w:tcBorders>
            <w:vAlign w:val="center"/>
          </w:tcPr>
          <w:p w14:paraId="16814C35" w14:textId="77777777" w:rsidR="00FF1749" w:rsidRDefault="00000000">
            <w:r>
              <w:rPr>
                <w:sz w:val="20"/>
                <w:szCs w:val="20"/>
              </w:rPr>
              <w:t>Functional test</w:t>
            </w:r>
          </w:p>
        </w:tc>
      </w:tr>
    </w:tbl>
    <w:p w14:paraId="5A38EE38" w14:textId="77777777" w:rsidR="00FF1749" w:rsidRDefault="00FF1749">
      <w:pPr>
        <w:spacing w:after="200"/>
      </w:pPr>
    </w:p>
    <w:p w14:paraId="5517CBDC" w14:textId="68F50CDE" w:rsidR="00FF1749" w:rsidRDefault="00FF1749">
      <w:pPr>
        <w:spacing w:after="160"/>
      </w:pPr>
    </w:p>
    <w:p w14:paraId="0CF497E2" w14:textId="77777777" w:rsidR="00FF1749" w:rsidRDefault="00000000">
      <w:pPr>
        <w:pStyle w:val="Heading1"/>
        <w:spacing w:before="280" w:after="160"/>
      </w:pPr>
      <w:bookmarkStart w:id="39" w:name="__RefHeading___Toc1738_3382503177"/>
      <w:bookmarkEnd w:id="39"/>
      <w:r>
        <w:rPr>
          <w:rFonts w:ascii="Calibri" w:eastAsia="Calibri" w:hAnsi="Calibri" w:cs="Calibri"/>
        </w:rPr>
        <w:t>6. Other Nonfunctional Requirements</w:t>
      </w:r>
    </w:p>
    <w:p w14:paraId="1E736E3A" w14:textId="77777777" w:rsidR="00FF1749" w:rsidRDefault="00000000">
      <w:pPr>
        <w:pStyle w:val="Heading2"/>
        <w:spacing w:before="280" w:after="160"/>
      </w:pPr>
      <w:bookmarkStart w:id="40" w:name="__RefHeading___Toc1740_3382503177"/>
      <w:bookmarkEnd w:id="40"/>
      <w:r>
        <w:rPr>
          <w:rFonts w:ascii="Calibri" w:eastAsia="Calibri" w:hAnsi="Calibri" w:cs="Calibri"/>
        </w:rPr>
        <w:t>6.1 Performance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99"/>
        <w:gridCol w:w="1501"/>
        <w:gridCol w:w="5161"/>
        <w:gridCol w:w="1599"/>
      </w:tblGrid>
      <w:tr w:rsidR="00FF1749" w14:paraId="6B55E9F6" w14:textId="77777777">
        <w:trPr>
          <w:tblHeader/>
        </w:trPr>
        <w:tc>
          <w:tcPr>
            <w:tcW w:w="10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D587898" w14:textId="77777777" w:rsidR="00FF1749" w:rsidRDefault="00000000">
            <w:pPr>
              <w:jc w:val="center"/>
            </w:pPr>
            <w:r>
              <w:rPr>
                <w:b/>
                <w:bCs/>
                <w:sz w:val="20"/>
                <w:szCs w:val="20"/>
              </w:rPr>
              <w:t>ID</w:t>
            </w:r>
          </w:p>
        </w:tc>
        <w:tc>
          <w:tcPr>
            <w:tcW w:w="15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6172AAC" w14:textId="77777777" w:rsidR="00FF1749" w:rsidRDefault="00000000">
            <w:pPr>
              <w:jc w:val="center"/>
            </w:pPr>
            <w:r>
              <w:rPr>
                <w:b/>
                <w:bCs/>
                <w:sz w:val="20"/>
                <w:szCs w:val="20"/>
              </w:rPr>
              <w:t>Category</w:t>
            </w:r>
          </w:p>
        </w:tc>
        <w:tc>
          <w:tcPr>
            <w:tcW w:w="51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CCDEF3" w14:textId="77777777" w:rsidR="00FF1749" w:rsidRDefault="00000000">
            <w:pPr>
              <w:jc w:val="center"/>
            </w:pPr>
            <w:r>
              <w:rPr>
                <w:b/>
                <w:bCs/>
                <w:sz w:val="20"/>
                <w:szCs w:val="20"/>
              </w:rPr>
              <w:t>Measurable Requirement</w:t>
            </w:r>
          </w:p>
        </w:tc>
        <w:tc>
          <w:tcPr>
            <w:tcW w:w="15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B9201A5" w14:textId="77777777" w:rsidR="00FF1749" w:rsidRDefault="00000000">
            <w:pPr>
              <w:jc w:val="center"/>
            </w:pPr>
            <w:r>
              <w:rPr>
                <w:b/>
                <w:bCs/>
                <w:sz w:val="20"/>
                <w:szCs w:val="20"/>
              </w:rPr>
              <w:t>Verification</w:t>
            </w:r>
          </w:p>
        </w:tc>
      </w:tr>
      <w:tr w:rsidR="00FF1749" w14:paraId="0FA145E1"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59FD6618" w14:textId="77777777" w:rsidR="00FF1749" w:rsidRDefault="00000000">
            <w:r>
              <w:rPr>
                <w:sz w:val="20"/>
                <w:szCs w:val="20"/>
              </w:rPr>
              <w:t>NFR-001</w:t>
            </w:r>
          </w:p>
        </w:tc>
        <w:tc>
          <w:tcPr>
            <w:tcW w:w="1501" w:type="dxa"/>
            <w:tcBorders>
              <w:top w:val="single" w:sz="4" w:space="0" w:color="808080"/>
              <w:left w:val="single" w:sz="4" w:space="0" w:color="808080"/>
              <w:bottom w:val="single" w:sz="4" w:space="0" w:color="808080"/>
              <w:right w:val="single" w:sz="4" w:space="0" w:color="808080"/>
            </w:tcBorders>
            <w:vAlign w:val="center"/>
          </w:tcPr>
          <w:p w14:paraId="69429DED" w14:textId="77777777" w:rsidR="00FF1749" w:rsidRDefault="00000000">
            <w:r>
              <w:rPr>
                <w:sz w:val="20"/>
                <w:szCs w:val="20"/>
              </w:rPr>
              <w:t>Performance</w:t>
            </w:r>
          </w:p>
        </w:tc>
        <w:tc>
          <w:tcPr>
            <w:tcW w:w="5160" w:type="dxa"/>
            <w:tcBorders>
              <w:top w:val="single" w:sz="4" w:space="0" w:color="808080"/>
              <w:left w:val="single" w:sz="4" w:space="0" w:color="808080"/>
              <w:bottom w:val="single" w:sz="4" w:space="0" w:color="808080"/>
              <w:right w:val="single" w:sz="4" w:space="0" w:color="808080"/>
            </w:tcBorders>
            <w:vAlign w:val="center"/>
          </w:tcPr>
          <w:p w14:paraId="3BB18CED" w14:textId="77777777" w:rsidR="00FF1749" w:rsidRDefault="00000000">
            <w:r>
              <w:rPr>
                <w:sz w:val="20"/>
                <w:szCs w:val="20"/>
              </w:rPr>
              <w:t>95% of catalog search requests shall receive a response within 2 seconds under normal load.</w:t>
            </w:r>
          </w:p>
        </w:tc>
        <w:tc>
          <w:tcPr>
            <w:tcW w:w="1599" w:type="dxa"/>
            <w:tcBorders>
              <w:top w:val="single" w:sz="4" w:space="0" w:color="808080"/>
              <w:left w:val="single" w:sz="4" w:space="0" w:color="808080"/>
              <w:bottom w:val="single" w:sz="4" w:space="0" w:color="808080"/>
              <w:right w:val="single" w:sz="4" w:space="0" w:color="808080"/>
            </w:tcBorders>
            <w:vAlign w:val="center"/>
          </w:tcPr>
          <w:p w14:paraId="2578354B" w14:textId="77777777" w:rsidR="00FF1749" w:rsidRDefault="00000000">
            <w:r>
              <w:rPr>
                <w:sz w:val="20"/>
                <w:szCs w:val="20"/>
              </w:rPr>
              <w:t>Performance test</w:t>
            </w:r>
          </w:p>
        </w:tc>
      </w:tr>
      <w:tr w:rsidR="00FF1749" w14:paraId="0E4D271C"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39029517" w14:textId="77777777" w:rsidR="00FF1749" w:rsidRDefault="00000000">
            <w:r>
              <w:rPr>
                <w:sz w:val="20"/>
                <w:szCs w:val="20"/>
              </w:rPr>
              <w:t>NFR-002</w:t>
            </w:r>
          </w:p>
        </w:tc>
        <w:tc>
          <w:tcPr>
            <w:tcW w:w="1501" w:type="dxa"/>
            <w:tcBorders>
              <w:top w:val="single" w:sz="4" w:space="0" w:color="808080"/>
              <w:left w:val="single" w:sz="4" w:space="0" w:color="808080"/>
              <w:bottom w:val="single" w:sz="4" w:space="0" w:color="808080"/>
              <w:right w:val="single" w:sz="4" w:space="0" w:color="808080"/>
            </w:tcBorders>
            <w:vAlign w:val="center"/>
          </w:tcPr>
          <w:p w14:paraId="331E70B8" w14:textId="77777777" w:rsidR="00FF1749" w:rsidRDefault="00000000">
            <w:r>
              <w:rPr>
                <w:sz w:val="20"/>
                <w:szCs w:val="20"/>
              </w:rPr>
              <w:t>Availability</w:t>
            </w:r>
          </w:p>
        </w:tc>
        <w:tc>
          <w:tcPr>
            <w:tcW w:w="5160" w:type="dxa"/>
            <w:tcBorders>
              <w:top w:val="single" w:sz="4" w:space="0" w:color="808080"/>
              <w:left w:val="single" w:sz="4" w:space="0" w:color="808080"/>
              <w:bottom w:val="single" w:sz="4" w:space="0" w:color="808080"/>
              <w:right w:val="single" w:sz="4" w:space="0" w:color="808080"/>
            </w:tcBorders>
            <w:vAlign w:val="center"/>
          </w:tcPr>
          <w:p w14:paraId="31D702C2" w14:textId="77777777" w:rsidR="00FF1749" w:rsidRDefault="00000000">
            <w:r>
              <w:rPr>
                <w:sz w:val="20"/>
                <w:szCs w:val="20"/>
              </w:rPr>
              <w:t>The application shall be available at least 99% during defined business hours, excluding planned maintenance.</w:t>
            </w:r>
          </w:p>
        </w:tc>
        <w:tc>
          <w:tcPr>
            <w:tcW w:w="1599" w:type="dxa"/>
            <w:tcBorders>
              <w:top w:val="single" w:sz="4" w:space="0" w:color="808080"/>
              <w:left w:val="single" w:sz="4" w:space="0" w:color="808080"/>
              <w:bottom w:val="single" w:sz="4" w:space="0" w:color="808080"/>
              <w:right w:val="single" w:sz="4" w:space="0" w:color="808080"/>
            </w:tcBorders>
            <w:vAlign w:val="center"/>
          </w:tcPr>
          <w:p w14:paraId="2091A3FF" w14:textId="77777777" w:rsidR="00FF1749" w:rsidRDefault="00000000">
            <w:r>
              <w:rPr>
                <w:sz w:val="20"/>
                <w:szCs w:val="20"/>
              </w:rPr>
              <w:t>Operational review</w:t>
            </w:r>
          </w:p>
        </w:tc>
      </w:tr>
      <w:tr w:rsidR="00FF1749" w14:paraId="3DBFD15E"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40E21CDC" w14:textId="77777777" w:rsidR="00FF1749" w:rsidRDefault="00000000">
            <w:r>
              <w:rPr>
                <w:sz w:val="20"/>
                <w:szCs w:val="20"/>
              </w:rPr>
              <w:t>NFR-003</w:t>
            </w:r>
          </w:p>
        </w:tc>
        <w:tc>
          <w:tcPr>
            <w:tcW w:w="1501" w:type="dxa"/>
            <w:tcBorders>
              <w:top w:val="single" w:sz="4" w:space="0" w:color="808080"/>
              <w:left w:val="single" w:sz="4" w:space="0" w:color="808080"/>
              <w:bottom w:val="single" w:sz="4" w:space="0" w:color="808080"/>
              <w:right w:val="single" w:sz="4" w:space="0" w:color="808080"/>
            </w:tcBorders>
            <w:vAlign w:val="center"/>
          </w:tcPr>
          <w:p w14:paraId="3D7A0CE6" w14:textId="77777777" w:rsidR="00FF1749" w:rsidRDefault="00000000">
            <w:r>
              <w:rPr>
                <w:sz w:val="20"/>
                <w:szCs w:val="20"/>
              </w:rPr>
              <w:t>Usability</w:t>
            </w:r>
          </w:p>
        </w:tc>
        <w:tc>
          <w:tcPr>
            <w:tcW w:w="5160" w:type="dxa"/>
            <w:tcBorders>
              <w:top w:val="single" w:sz="4" w:space="0" w:color="808080"/>
              <w:left w:val="single" w:sz="4" w:space="0" w:color="808080"/>
              <w:bottom w:val="single" w:sz="4" w:space="0" w:color="808080"/>
              <w:right w:val="single" w:sz="4" w:space="0" w:color="808080"/>
            </w:tcBorders>
            <w:vAlign w:val="center"/>
          </w:tcPr>
          <w:p w14:paraId="0E4D9964" w14:textId="77777777" w:rsidR="00FF1749" w:rsidRDefault="00000000">
            <w:r>
              <w:rPr>
                <w:sz w:val="20"/>
                <w:szCs w:val="20"/>
              </w:rPr>
              <w:t>A Staff member shall be able to complete a stock-in or stock-out transaction in no more than 4 screens/steps.</w:t>
            </w:r>
          </w:p>
        </w:tc>
        <w:tc>
          <w:tcPr>
            <w:tcW w:w="1599" w:type="dxa"/>
            <w:tcBorders>
              <w:top w:val="single" w:sz="4" w:space="0" w:color="808080"/>
              <w:left w:val="single" w:sz="4" w:space="0" w:color="808080"/>
              <w:bottom w:val="single" w:sz="4" w:space="0" w:color="808080"/>
              <w:right w:val="single" w:sz="4" w:space="0" w:color="808080"/>
            </w:tcBorders>
            <w:vAlign w:val="center"/>
          </w:tcPr>
          <w:p w14:paraId="52024FE4" w14:textId="77777777" w:rsidR="00FF1749" w:rsidRDefault="00000000">
            <w:r>
              <w:rPr>
                <w:sz w:val="20"/>
                <w:szCs w:val="20"/>
              </w:rPr>
              <w:t>Usability walkthrough</w:t>
            </w:r>
          </w:p>
        </w:tc>
      </w:tr>
      <w:tr w:rsidR="00FF1749" w14:paraId="186AAF86"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02CFE070" w14:textId="77777777" w:rsidR="00FF1749" w:rsidRDefault="00000000">
            <w:r>
              <w:rPr>
                <w:sz w:val="20"/>
                <w:szCs w:val="20"/>
              </w:rPr>
              <w:t>NFR-004</w:t>
            </w:r>
          </w:p>
        </w:tc>
        <w:tc>
          <w:tcPr>
            <w:tcW w:w="1501" w:type="dxa"/>
            <w:tcBorders>
              <w:top w:val="single" w:sz="4" w:space="0" w:color="808080"/>
              <w:left w:val="single" w:sz="4" w:space="0" w:color="808080"/>
              <w:bottom w:val="single" w:sz="4" w:space="0" w:color="808080"/>
              <w:right w:val="single" w:sz="4" w:space="0" w:color="808080"/>
            </w:tcBorders>
            <w:vAlign w:val="center"/>
          </w:tcPr>
          <w:p w14:paraId="7BE1E1A1" w14:textId="77777777" w:rsidR="00FF1749" w:rsidRDefault="00000000">
            <w:r>
              <w:rPr>
                <w:sz w:val="20"/>
                <w:szCs w:val="20"/>
              </w:rPr>
              <w:t>Reliability</w:t>
            </w:r>
          </w:p>
        </w:tc>
        <w:tc>
          <w:tcPr>
            <w:tcW w:w="5160" w:type="dxa"/>
            <w:tcBorders>
              <w:top w:val="single" w:sz="4" w:space="0" w:color="808080"/>
              <w:left w:val="single" w:sz="4" w:space="0" w:color="808080"/>
              <w:bottom w:val="single" w:sz="4" w:space="0" w:color="808080"/>
              <w:right w:val="single" w:sz="4" w:space="0" w:color="808080"/>
            </w:tcBorders>
            <w:vAlign w:val="center"/>
          </w:tcPr>
          <w:p w14:paraId="2399DF7E" w14:textId="77777777" w:rsidR="00FF1749" w:rsidRDefault="00000000">
            <w:r>
              <w:rPr>
                <w:sz w:val="20"/>
                <w:szCs w:val="20"/>
              </w:rPr>
              <w:t>A stock transaction shall not be recorded twice if a user double-submits the same form.</w:t>
            </w:r>
          </w:p>
        </w:tc>
        <w:tc>
          <w:tcPr>
            <w:tcW w:w="1599" w:type="dxa"/>
            <w:tcBorders>
              <w:top w:val="single" w:sz="4" w:space="0" w:color="808080"/>
              <w:left w:val="single" w:sz="4" w:space="0" w:color="808080"/>
              <w:bottom w:val="single" w:sz="4" w:space="0" w:color="808080"/>
              <w:right w:val="single" w:sz="4" w:space="0" w:color="808080"/>
            </w:tcBorders>
            <w:vAlign w:val="center"/>
          </w:tcPr>
          <w:p w14:paraId="611FB4DF" w14:textId="77777777" w:rsidR="00FF1749" w:rsidRDefault="00000000">
            <w:r>
              <w:rPr>
                <w:sz w:val="20"/>
                <w:szCs w:val="20"/>
              </w:rPr>
              <w:t>Negative/integration test</w:t>
            </w:r>
          </w:p>
        </w:tc>
      </w:tr>
      <w:tr w:rsidR="00FF1749" w14:paraId="15D3A180"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4FDC595B" w14:textId="77777777" w:rsidR="00FF1749" w:rsidRDefault="00000000">
            <w:r>
              <w:rPr>
                <w:sz w:val="20"/>
                <w:szCs w:val="20"/>
              </w:rPr>
              <w:t>NFR-005</w:t>
            </w:r>
          </w:p>
        </w:tc>
        <w:tc>
          <w:tcPr>
            <w:tcW w:w="1501" w:type="dxa"/>
            <w:tcBorders>
              <w:top w:val="single" w:sz="4" w:space="0" w:color="808080"/>
              <w:left w:val="single" w:sz="4" w:space="0" w:color="808080"/>
              <w:bottom w:val="single" w:sz="4" w:space="0" w:color="808080"/>
              <w:right w:val="single" w:sz="4" w:space="0" w:color="808080"/>
            </w:tcBorders>
            <w:vAlign w:val="center"/>
          </w:tcPr>
          <w:p w14:paraId="535CE24E" w14:textId="77777777" w:rsidR="00FF1749" w:rsidRDefault="00000000">
            <w:r>
              <w:rPr>
                <w:sz w:val="20"/>
                <w:szCs w:val="20"/>
              </w:rPr>
              <w:t>Maintainability</w:t>
            </w:r>
          </w:p>
        </w:tc>
        <w:tc>
          <w:tcPr>
            <w:tcW w:w="5160" w:type="dxa"/>
            <w:tcBorders>
              <w:top w:val="single" w:sz="4" w:space="0" w:color="808080"/>
              <w:left w:val="single" w:sz="4" w:space="0" w:color="808080"/>
              <w:bottom w:val="single" w:sz="4" w:space="0" w:color="808080"/>
              <w:right w:val="single" w:sz="4" w:space="0" w:color="808080"/>
            </w:tcBorders>
            <w:vAlign w:val="center"/>
          </w:tcPr>
          <w:p w14:paraId="2D62B9E8" w14:textId="77777777" w:rsidR="00FF1749" w:rsidRDefault="00000000">
            <w:r>
              <w:rPr>
                <w:sz w:val="20"/>
                <w:szCs w:val="20"/>
              </w:rPr>
              <w:t>Business logic shall be separated into distinct Django apps/modules with automated unit tests.</w:t>
            </w:r>
          </w:p>
        </w:tc>
        <w:tc>
          <w:tcPr>
            <w:tcW w:w="1599" w:type="dxa"/>
            <w:tcBorders>
              <w:top w:val="single" w:sz="4" w:space="0" w:color="808080"/>
              <w:left w:val="single" w:sz="4" w:space="0" w:color="808080"/>
              <w:bottom w:val="single" w:sz="4" w:space="0" w:color="808080"/>
              <w:right w:val="single" w:sz="4" w:space="0" w:color="808080"/>
            </w:tcBorders>
            <w:vAlign w:val="center"/>
          </w:tcPr>
          <w:p w14:paraId="3F82BE84" w14:textId="77777777" w:rsidR="00FF1749" w:rsidRDefault="00000000">
            <w:r>
              <w:rPr>
                <w:sz w:val="20"/>
                <w:szCs w:val="20"/>
              </w:rPr>
              <w:t>Code review</w:t>
            </w:r>
          </w:p>
        </w:tc>
      </w:tr>
      <w:tr w:rsidR="00FF1749" w14:paraId="4539D5B0" w14:textId="77777777">
        <w:tc>
          <w:tcPr>
            <w:tcW w:w="1099" w:type="dxa"/>
            <w:tcBorders>
              <w:top w:val="single" w:sz="4" w:space="0" w:color="808080"/>
              <w:left w:val="single" w:sz="4" w:space="0" w:color="808080"/>
              <w:bottom w:val="single" w:sz="4" w:space="0" w:color="808080"/>
              <w:right w:val="single" w:sz="4" w:space="0" w:color="808080"/>
            </w:tcBorders>
            <w:vAlign w:val="center"/>
          </w:tcPr>
          <w:p w14:paraId="72E77347" w14:textId="77777777" w:rsidR="00FF1749" w:rsidRDefault="00000000">
            <w:r>
              <w:rPr>
                <w:sz w:val="20"/>
                <w:szCs w:val="20"/>
              </w:rPr>
              <w:lastRenderedPageBreak/>
              <w:t>NFR-006</w:t>
            </w:r>
          </w:p>
        </w:tc>
        <w:tc>
          <w:tcPr>
            <w:tcW w:w="1501" w:type="dxa"/>
            <w:tcBorders>
              <w:top w:val="single" w:sz="4" w:space="0" w:color="808080"/>
              <w:left w:val="single" w:sz="4" w:space="0" w:color="808080"/>
              <w:bottom w:val="single" w:sz="4" w:space="0" w:color="808080"/>
              <w:right w:val="single" w:sz="4" w:space="0" w:color="808080"/>
            </w:tcBorders>
            <w:vAlign w:val="center"/>
          </w:tcPr>
          <w:p w14:paraId="343E6B72" w14:textId="77777777" w:rsidR="00FF1749" w:rsidRDefault="00000000">
            <w:r>
              <w:rPr>
                <w:sz w:val="20"/>
                <w:szCs w:val="20"/>
              </w:rPr>
              <w:t>Testability</w:t>
            </w:r>
          </w:p>
        </w:tc>
        <w:tc>
          <w:tcPr>
            <w:tcW w:w="5160" w:type="dxa"/>
            <w:tcBorders>
              <w:top w:val="single" w:sz="4" w:space="0" w:color="808080"/>
              <w:left w:val="single" w:sz="4" w:space="0" w:color="808080"/>
              <w:bottom w:val="single" w:sz="4" w:space="0" w:color="808080"/>
              <w:right w:val="single" w:sz="4" w:space="0" w:color="808080"/>
            </w:tcBorders>
            <w:vAlign w:val="center"/>
          </w:tcPr>
          <w:p w14:paraId="59ACC99B" w14:textId="77777777" w:rsidR="00FF1749" w:rsidRDefault="00000000">
            <w:r>
              <w:rPr>
                <w:sz w:val="20"/>
                <w:szCs w:val="20"/>
              </w:rPr>
              <w:t>Core services (stock calculation, alert generation) shall be testable independent of the UI layer.</w:t>
            </w:r>
          </w:p>
        </w:tc>
        <w:tc>
          <w:tcPr>
            <w:tcW w:w="1599" w:type="dxa"/>
            <w:tcBorders>
              <w:top w:val="single" w:sz="4" w:space="0" w:color="808080"/>
              <w:left w:val="single" w:sz="4" w:space="0" w:color="808080"/>
              <w:bottom w:val="single" w:sz="4" w:space="0" w:color="808080"/>
              <w:right w:val="single" w:sz="4" w:space="0" w:color="808080"/>
            </w:tcBorders>
            <w:vAlign w:val="center"/>
          </w:tcPr>
          <w:p w14:paraId="54BF2D4D" w14:textId="77777777" w:rsidR="00FF1749" w:rsidRDefault="00000000">
            <w:r>
              <w:rPr>
                <w:sz w:val="20"/>
                <w:szCs w:val="20"/>
              </w:rPr>
              <w:t>Unit/integration test</w:t>
            </w:r>
          </w:p>
        </w:tc>
      </w:tr>
    </w:tbl>
    <w:p w14:paraId="56C79E4C" w14:textId="77777777" w:rsidR="00FF1749" w:rsidRDefault="00FF1749">
      <w:pPr>
        <w:spacing w:after="200"/>
      </w:pPr>
    </w:p>
    <w:p w14:paraId="4310AFE3" w14:textId="77777777" w:rsidR="00FF1749" w:rsidRDefault="00000000">
      <w:pPr>
        <w:pStyle w:val="Heading2"/>
        <w:spacing w:before="280" w:after="160"/>
      </w:pPr>
      <w:bookmarkStart w:id="41" w:name="__RefHeading___Toc1742_3382503177"/>
      <w:bookmarkEnd w:id="41"/>
      <w:r>
        <w:rPr>
          <w:rFonts w:ascii="Calibri" w:eastAsia="Calibri" w:hAnsi="Calibri" w:cs="Calibri"/>
        </w:rPr>
        <w:t>6.2 Safety Requirements</w:t>
      </w:r>
    </w:p>
    <w:p w14:paraId="72386EFA" w14:textId="77777777" w:rsidR="00FF1749" w:rsidRDefault="00000000">
      <w:pPr>
        <w:spacing w:after="160"/>
      </w:pPr>
      <w:r>
        <w:t>As ESIMS is an internal business application with no physical or life-safety impact, no dedicated safety certifications apply. The primary safety-adjacent concern is data integrity: the system shall never allow stock counts to become negative or transactions to be silently lost.</w:t>
      </w:r>
    </w:p>
    <w:p w14:paraId="7A067303" w14:textId="77777777" w:rsidR="00FF1749" w:rsidRDefault="00000000">
      <w:pPr>
        <w:pStyle w:val="Heading2"/>
        <w:spacing w:before="280" w:after="160"/>
      </w:pPr>
      <w:bookmarkStart w:id="42" w:name="__RefHeading___Toc1744_3382503177"/>
      <w:bookmarkEnd w:id="42"/>
      <w:r>
        <w:rPr>
          <w:rFonts w:ascii="Calibri" w:eastAsia="Calibri" w:hAnsi="Calibri" w:cs="Calibri"/>
        </w:rPr>
        <w:t>6.3 Security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300"/>
        <w:gridCol w:w="5860"/>
        <w:gridCol w:w="2200"/>
      </w:tblGrid>
      <w:tr w:rsidR="00FF1749" w14:paraId="0D06C236" w14:textId="77777777">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4774694" w14:textId="77777777" w:rsidR="00FF1749" w:rsidRDefault="00000000">
            <w:pPr>
              <w:jc w:val="center"/>
            </w:pPr>
            <w:r>
              <w:rPr>
                <w:b/>
                <w:bCs/>
                <w:sz w:val="20"/>
                <w:szCs w:val="20"/>
              </w:rPr>
              <w:t>ID</w:t>
            </w:r>
          </w:p>
        </w:tc>
        <w:tc>
          <w:tcPr>
            <w:tcW w:w="58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EDB8BC8" w14:textId="77777777" w:rsidR="00FF1749" w:rsidRDefault="00000000">
            <w:pPr>
              <w:jc w:val="center"/>
            </w:pPr>
            <w:r>
              <w:rPr>
                <w:b/>
                <w:bCs/>
                <w:sz w:val="20"/>
                <w:szCs w:val="20"/>
              </w:rPr>
              <w:t>Security Requirement</w:t>
            </w:r>
          </w:p>
        </w:tc>
        <w:tc>
          <w:tcPr>
            <w:tcW w:w="22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78E66B3" w14:textId="77777777" w:rsidR="00FF1749" w:rsidRDefault="00000000">
            <w:pPr>
              <w:jc w:val="center"/>
            </w:pPr>
            <w:r>
              <w:rPr>
                <w:b/>
                <w:bCs/>
                <w:sz w:val="20"/>
                <w:szCs w:val="20"/>
              </w:rPr>
              <w:t>Validation Approach</w:t>
            </w:r>
          </w:p>
        </w:tc>
      </w:tr>
      <w:tr w:rsidR="00FF1749" w14:paraId="1C54A21B"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57555BA5" w14:textId="77777777" w:rsidR="00FF1749" w:rsidRDefault="00000000">
            <w:r>
              <w:rPr>
                <w:sz w:val="20"/>
                <w:szCs w:val="20"/>
              </w:rPr>
              <w:t>SEC-001</w:t>
            </w:r>
          </w:p>
        </w:tc>
        <w:tc>
          <w:tcPr>
            <w:tcW w:w="5860" w:type="dxa"/>
            <w:tcBorders>
              <w:top w:val="single" w:sz="4" w:space="0" w:color="808080"/>
              <w:left w:val="single" w:sz="4" w:space="0" w:color="808080"/>
              <w:bottom w:val="single" w:sz="4" w:space="0" w:color="808080"/>
              <w:right w:val="single" w:sz="4" w:space="0" w:color="808080"/>
            </w:tcBorders>
            <w:vAlign w:val="center"/>
          </w:tcPr>
          <w:p w14:paraId="00A9B478" w14:textId="77777777" w:rsidR="00FF1749" w:rsidRDefault="00000000">
            <w:r>
              <w:rPr>
                <w:sz w:val="20"/>
                <w:szCs w:val="20"/>
              </w:rPr>
              <w:t>Passwords shall not be stored in plaintext (hashed using Django's default password hasher).</w:t>
            </w:r>
          </w:p>
        </w:tc>
        <w:tc>
          <w:tcPr>
            <w:tcW w:w="2200" w:type="dxa"/>
            <w:tcBorders>
              <w:top w:val="single" w:sz="4" w:space="0" w:color="808080"/>
              <w:left w:val="single" w:sz="4" w:space="0" w:color="808080"/>
              <w:bottom w:val="single" w:sz="4" w:space="0" w:color="808080"/>
              <w:right w:val="single" w:sz="4" w:space="0" w:color="808080"/>
            </w:tcBorders>
            <w:vAlign w:val="center"/>
          </w:tcPr>
          <w:p w14:paraId="097D05D0" w14:textId="77777777" w:rsidR="00FF1749" w:rsidRDefault="00000000">
            <w:r>
              <w:rPr>
                <w:sz w:val="20"/>
                <w:szCs w:val="20"/>
              </w:rPr>
              <w:t>Code/configuration review</w:t>
            </w:r>
          </w:p>
        </w:tc>
      </w:tr>
      <w:tr w:rsidR="00FF1749" w14:paraId="33F5F929"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75DBA4DC" w14:textId="77777777" w:rsidR="00FF1749" w:rsidRDefault="00000000">
            <w:r>
              <w:rPr>
                <w:sz w:val="20"/>
                <w:szCs w:val="20"/>
              </w:rPr>
              <w:t>SEC-002</w:t>
            </w:r>
          </w:p>
        </w:tc>
        <w:tc>
          <w:tcPr>
            <w:tcW w:w="5860" w:type="dxa"/>
            <w:tcBorders>
              <w:top w:val="single" w:sz="4" w:space="0" w:color="808080"/>
              <w:left w:val="single" w:sz="4" w:space="0" w:color="808080"/>
              <w:bottom w:val="single" w:sz="4" w:space="0" w:color="808080"/>
              <w:right w:val="single" w:sz="4" w:space="0" w:color="808080"/>
            </w:tcBorders>
            <w:vAlign w:val="center"/>
          </w:tcPr>
          <w:p w14:paraId="06507337" w14:textId="77777777" w:rsidR="00FF1749" w:rsidRDefault="00000000">
            <w:r>
              <w:rPr>
                <w:sz w:val="20"/>
                <w:szCs w:val="20"/>
              </w:rPr>
              <w:t>Role-based access shall prevent Staff accounts from accessing Administrator-only functions.</w:t>
            </w:r>
          </w:p>
        </w:tc>
        <w:tc>
          <w:tcPr>
            <w:tcW w:w="2200" w:type="dxa"/>
            <w:tcBorders>
              <w:top w:val="single" w:sz="4" w:space="0" w:color="808080"/>
              <w:left w:val="single" w:sz="4" w:space="0" w:color="808080"/>
              <w:bottom w:val="single" w:sz="4" w:space="0" w:color="808080"/>
              <w:right w:val="single" w:sz="4" w:space="0" w:color="808080"/>
            </w:tcBorders>
            <w:vAlign w:val="center"/>
          </w:tcPr>
          <w:p w14:paraId="5760B469" w14:textId="77777777" w:rsidR="00FF1749" w:rsidRDefault="00000000">
            <w:r>
              <w:rPr>
                <w:sz w:val="20"/>
                <w:szCs w:val="20"/>
              </w:rPr>
              <w:t>Authorization tests</w:t>
            </w:r>
          </w:p>
        </w:tc>
      </w:tr>
      <w:tr w:rsidR="00FF1749" w14:paraId="18564831"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7E646BA3" w14:textId="77777777" w:rsidR="00FF1749" w:rsidRDefault="00000000">
            <w:r>
              <w:rPr>
                <w:sz w:val="20"/>
                <w:szCs w:val="20"/>
              </w:rPr>
              <w:t>SEC-003</w:t>
            </w:r>
          </w:p>
        </w:tc>
        <w:tc>
          <w:tcPr>
            <w:tcW w:w="5860" w:type="dxa"/>
            <w:tcBorders>
              <w:top w:val="single" w:sz="4" w:space="0" w:color="808080"/>
              <w:left w:val="single" w:sz="4" w:space="0" w:color="808080"/>
              <w:bottom w:val="single" w:sz="4" w:space="0" w:color="808080"/>
              <w:right w:val="single" w:sz="4" w:space="0" w:color="808080"/>
            </w:tcBorders>
            <w:vAlign w:val="center"/>
          </w:tcPr>
          <w:p w14:paraId="6D8252EF" w14:textId="77777777" w:rsidR="00FF1749" w:rsidRDefault="00000000">
            <w:r>
              <w:rPr>
                <w:sz w:val="20"/>
                <w:szCs w:val="20"/>
              </w:rPr>
              <w:t>The system shall validate and sanitize all user-supplied input before processing (e.g., stock quantity fields).</w:t>
            </w:r>
          </w:p>
        </w:tc>
        <w:tc>
          <w:tcPr>
            <w:tcW w:w="2200" w:type="dxa"/>
            <w:tcBorders>
              <w:top w:val="single" w:sz="4" w:space="0" w:color="808080"/>
              <w:left w:val="single" w:sz="4" w:space="0" w:color="808080"/>
              <w:bottom w:val="single" w:sz="4" w:space="0" w:color="808080"/>
              <w:right w:val="single" w:sz="4" w:space="0" w:color="808080"/>
            </w:tcBorders>
            <w:vAlign w:val="center"/>
          </w:tcPr>
          <w:p w14:paraId="3BB48B71" w14:textId="77777777" w:rsidR="00FF1749" w:rsidRDefault="00000000">
            <w:r>
              <w:rPr>
                <w:sz w:val="20"/>
                <w:szCs w:val="20"/>
              </w:rPr>
              <w:t>Negative/security tests</w:t>
            </w:r>
          </w:p>
        </w:tc>
      </w:tr>
      <w:tr w:rsidR="00FF1749" w14:paraId="1EB51951"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411C46FC" w14:textId="77777777" w:rsidR="00FF1749" w:rsidRDefault="00000000">
            <w:r>
              <w:rPr>
                <w:sz w:val="20"/>
                <w:szCs w:val="20"/>
              </w:rPr>
              <w:t>SEC-004</w:t>
            </w:r>
          </w:p>
        </w:tc>
        <w:tc>
          <w:tcPr>
            <w:tcW w:w="5860" w:type="dxa"/>
            <w:tcBorders>
              <w:top w:val="single" w:sz="4" w:space="0" w:color="808080"/>
              <w:left w:val="single" w:sz="4" w:space="0" w:color="808080"/>
              <w:bottom w:val="single" w:sz="4" w:space="0" w:color="808080"/>
              <w:right w:val="single" w:sz="4" w:space="0" w:color="808080"/>
            </w:tcBorders>
            <w:vAlign w:val="center"/>
          </w:tcPr>
          <w:p w14:paraId="74DBFA73" w14:textId="77777777" w:rsidR="00FF1749" w:rsidRDefault="00000000">
            <w:r>
              <w:rPr>
                <w:sz w:val="20"/>
                <w:szCs w:val="20"/>
              </w:rPr>
              <w:t>Authenticated sessions shall expire after a defined period of inactivity.</w:t>
            </w:r>
          </w:p>
        </w:tc>
        <w:tc>
          <w:tcPr>
            <w:tcW w:w="2200" w:type="dxa"/>
            <w:tcBorders>
              <w:top w:val="single" w:sz="4" w:space="0" w:color="808080"/>
              <w:left w:val="single" w:sz="4" w:space="0" w:color="808080"/>
              <w:bottom w:val="single" w:sz="4" w:space="0" w:color="808080"/>
              <w:right w:val="single" w:sz="4" w:space="0" w:color="808080"/>
            </w:tcBorders>
            <w:vAlign w:val="center"/>
          </w:tcPr>
          <w:p w14:paraId="362403DE" w14:textId="77777777" w:rsidR="00FF1749" w:rsidRDefault="00000000">
            <w:r>
              <w:rPr>
                <w:sz w:val="20"/>
                <w:szCs w:val="20"/>
              </w:rPr>
              <w:t>Security test</w:t>
            </w:r>
          </w:p>
        </w:tc>
      </w:tr>
      <w:tr w:rsidR="00FF1749" w14:paraId="04ADF203"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2498FEB6" w14:textId="77777777" w:rsidR="00FF1749" w:rsidRDefault="00000000">
            <w:r>
              <w:rPr>
                <w:sz w:val="20"/>
                <w:szCs w:val="20"/>
              </w:rPr>
              <w:t>SEC-005</w:t>
            </w:r>
          </w:p>
        </w:tc>
        <w:tc>
          <w:tcPr>
            <w:tcW w:w="5860" w:type="dxa"/>
            <w:tcBorders>
              <w:top w:val="single" w:sz="4" w:space="0" w:color="808080"/>
              <w:left w:val="single" w:sz="4" w:space="0" w:color="808080"/>
              <w:bottom w:val="single" w:sz="4" w:space="0" w:color="808080"/>
              <w:right w:val="single" w:sz="4" w:space="0" w:color="808080"/>
            </w:tcBorders>
            <w:vAlign w:val="center"/>
          </w:tcPr>
          <w:p w14:paraId="1C704E22" w14:textId="77777777" w:rsidR="00FF1749" w:rsidRDefault="00000000">
            <w:r>
              <w:rPr>
                <w:sz w:val="20"/>
                <w:szCs w:val="20"/>
              </w:rPr>
              <w:t>Sensitive supplier and pricing data shall not be exposed to unauthenticated users.</w:t>
            </w:r>
          </w:p>
        </w:tc>
        <w:tc>
          <w:tcPr>
            <w:tcW w:w="2200" w:type="dxa"/>
            <w:tcBorders>
              <w:top w:val="single" w:sz="4" w:space="0" w:color="808080"/>
              <w:left w:val="single" w:sz="4" w:space="0" w:color="808080"/>
              <w:bottom w:val="single" w:sz="4" w:space="0" w:color="808080"/>
              <w:right w:val="single" w:sz="4" w:space="0" w:color="808080"/>
            </w:tcBorders>
            <w:vAlign w:val="center"/>
          </w:tcPr>
          <w:p w14:paraId="1B7222CE" w14:textId="77777777" w:rsidR="00FF1749" w:rsidRDefault="00000000">
            <w:r>
              <w:rPr>
                <w:sz w:val="20"/>
                <w:szCs w:val="20"/>
              </w:rPr>
              <w:t>Design review</w:t>
            </w:r>
          </w:p>
        </w:tc>
      </w:tr>
      <w:tr w:rsidR="00FF1749" w14:paraId="16265C0F" w14:textId="77777777">
        <w:tc>
          <w:tcPr>
            <w:tcW w:w="1300" w:type="dxa"/>
            <w:tcBorders>
              <w:top w:val="single" w:sz="4" w:space="0" w:color="808080"/>
              <w:left w:val="single" w:sz="4" w:space="0" w:color="808080"/>
              <w:bottom w:val="single" w:sz="4" w:space="0" w:color="808080"/>
              <w:right w:val="single" w:sz="4" w:space="0" w:color="808080"/>
            </w:tcBorders>
            <w:vAlign w:val="center"/>
          </w:tcPr>
          <w:p w14:paraId="202A00E8" w14:textId="77777777" w:rsidR="00FF1749" w:rsidRDefault="00000000">
            <w:r>
              <w:rPr>
                <w:sz w:val="20"/>
                <w:szCs w:val="20"/>
              </w:rPr>
              <w:t>SEC-006</w:t>
            </w:r>
          </w:p>
        </w:tc>
        <w:tc>
          <w:tcPr>
            <w:tcW w:w="5860" w:type="dxa"/>
            <w:tcBorders>
              <w:top w:val="single" w:sz="4" w:space="0" w:color="808080"/>
              <w:left w:val="single" w:sz="4" w:space="0" w:color="808080"/>
              <w:bottom w:val="single" w:sz="4" w:space="0" w:color="808080"/>
              <w:right w:val="single" w:sz="4" w:space="0" w:color="808080"/>
            </w:tcBorders>
            <w:vAlign w:val="center"/>
          </w:tcPr>
          <w:p w14:paraId="06719761" w14:textId="77777777" w:rsidR="00FF1749" w:rsidRDefault="00000000">
            <w:r>
              <w:rPr>
                <w:sz w:val="20"/>
                <w:szCs w:val="20"/>
              </w:rPr>
              <w:t>Security-relevant events (failed logins, unauthorized access attempts) shall be logged.</w:t>
            </w:r>
          </w:p>
        </w:tc>
        <w:tc>
          <w:tcPr>
            <w:tcW w:w="2200" w:type="dxa"/>
            <w:tcBorders>
              <w:top w:val="single" w:sz="4" w:space="0" w:color="808080"/>
              <w:left w:val="single" w:sz="4" w:space="0" w:color="808080"/>
              <w:bottom w:val="single" w:sz="4" w:space="0" w:color="808080"/>
              <w:right w:val="single" w:sz="4" w:space="0" w:color="808080"/>
            </w:tcBorders>
            <w:vAlign w:val="center"/>
          </w:tcPr>
          <w:p w14:paraId="4EC92893" w14:textId="77777777" w:rsidR="00FF1749" w:rsidRDefault="00000000">
            <w:r>
              <w:rPr>
                <w:sz w:val="20"/>
                <w:szCs w:val="20"/>
              </w:rPr>
              <w:t>System test</w:t>
            </w:r>
          </w:p>
        </w:tc>
      </w:tr>
    </w:tbl>
    <w:p w14:paraId="58A657F5" w14:textId="77777777" w:rsidR="00FF1749" w:rsidRDefault="00FF1749">
      <w:pPr>
        <w:spacing w:after="200"/>
      </w:pPr>
    </w:p>
    <w:p w14:paraId="008927CD" w14:textId="77777777" w:rsidR="00FF1749" w:rsidRDefault="00000000">
      <w:pPr>
        <w:pStyle w:val="Heading2"/>
        <w:spacing w:before="280" w:after="160"/>
      </w:pPr>
      <w:bookmarkStart w:id="43" w:name="__RefHeading___Toc1746_3382503177"/>
      <w:bookmarkEnd w:id="43"/>
      <w:r>
        <w:rPr>
          <w:rFonts w:ascii="Calibri" w:eastAsia="Calibri" w:hAnsi="Calibri" w:cs="Calibri"/>
        </w:rPr>
        <w:t>6.4 Software Quality Attributes</w:t>
      </w:r>
    </w:p>
    <w:p w14:paraId="28C89620" w14:textId="77777777" w:rsidR="00FF1749" w:rsidRDefault="00000000">
      <w:pPr>
        <w:spacing w:after="160"/>
      </w:pPr>
      <w:r>
        <w:t>• Maintainability: modules (auth, catalog, transactions, suppliers/reports) shall be loosely coupled Django apps.</w:t>
      </w:r>
    </w:p>
    <w:p w14:paraId="32341B60" w14:textId="77777777" w:rsidR="00FF1749" w:rsidRDefault="00000000">
      <w:pPr>
        <w:spacing w:after="160"/>
      </w:pPr>
      <w:r>
        <w:t>• Reusability: stock calculation logic shall be implemented as reusable service functions, not duplicated across views.</w:t>
      </w:r>
    </w:p>
    <w:p w14:paraId="140AF760" w14:textId="77777777" w:rsidR="00FF1749" w:rsidRDefault="00000000">
      <w:pPr>
        <w:spacing w:after="160"/>
      </w:pPr>
      <w:r>
        <w:t>• Robustness: the system shall handle invalid or missing form input gracefully with clear error messages.</w:t>
      </w:r>
    </w:p>
    <w:p w14:paraId="03C0D045" w14:textId="77777777" w:rsidR="00FF1749" w:rsidRDefault="00000000">
      <w:pPr>
        <w:spacing w:after="160"/>
      </w:pPr>
      <w:r>
        <w:t>• Usability: the interface shall favor consistency – the same layout and action patterns across catalog, stock, and supplier screens.</w:t>
      </w:r>
    </w:p>
    <w:p w14:paraId="17028D3F" w14:textId="77777777" w:rsidR="00FF1749" w:rsidRDefault="00000000">
      <w:pPr>
        <w:pStyle w:val="Heading2"/>
        <w:spacing w:before="280" w:after="160"/>
      </w:pPr>
      <w:bookmarkStart w:id="44" w:name="__RefHeading___Toc1748_3382503177"/>
      <w:bookmarkEnd w:id="44"/>
      <w:r>
        <w:rPr>
          <w:rFonts w:ascii="Calibri" w:eastAsia="Calibri" w:hAnsi="Calibri" w:cs="Calibri"/>
        </w:rPr>
        <w:t>6.5 Business Rules</w:t>
      </w:r>
    </w:p>
    <w:p w14:paraId="57F15F1F" w14:textId="77777777" w:rsidR="00FF1749" w:rsidRDefault="00000000">
      <w:pPr>
        <w:spacing w:after="160"/>
      </w:pPr>
      <w:r>
        <w:t>• Only products marked "active" can be included in a new stock-out (sale) transaction.</w:t>
      </w:r>
    </w:p>
    <w:p w14:paraId="61DB176B" w14:textId="77777777" w:rsidR="00FF1749" w:rsidRDefault="00000000">
      <w:pPr>
        <w:spacing w:after="160"/>
      </w:pPr>
      <w:r>
        <w:t>• A stock-out transaction cannot exceed the currently available stock quantity for a product.</w:t>
      </w:r>
    </w:p>
    <w:p w14:paraId="2D1E3C4A" w14:textId="77777777" w:rsidR="00FF1749" w:rsidRDefault="00000000">
      <w:pPr>
        <w:spacing w:after="160"/>
      </w:pPr>
      <w:r>
        <w:t>• Only Administrators can add, edit, or remove suppliers and categories.</w:t>
      </w:r>
    </w:p>
    <w:p w14:paraId="7BFBA33E" w14:textId="77777777" w:rsidR="00FF1749" w:rsidRDefault="00000000">
      <w:pPr>
        <w:spacing w:after="160"/>
      </w:pPr>
      <w:r>
        <w:lastRenderedPageBreak/>
        <w:t>• Only Administrators can deactivate a product or a Staff account.</w:t>
      </w:r>
    </w:p>
    <w:p w14:paraId="7FB282D9" w14:textId="77777777" w:rsidR="00FF1749" w:rsidRDefault="00000000">
      <w:pPr>
        <w:spacing w:after="160"/>
      </w:pPr>
      <w:r>
        <w:t>• Every stock transaction must be linked to a valid, active product.</w:t>
      </w:r>
    </w:p>
    <w:p w14:paraId="7E52AC73" w14:textId="77777777" w:rsidR="00FF1749" w:rsidRDefault="00000000">
      <w:pPr>
        <w:spacing w:after="160"/>
      </w:pPr>
      <w:r>
        <w:t>• A low-stock alert is generated automatically and cannot be manually suppressed by Staff.</w:t>
      </w:r>
    </w:p>
    <w:p w14:paraId="44AEAE17" w14:textId="77777777" w:rsidR="00FF1749" w:rsidRDefault="00000000">
      <w:pPr>
        <w:pStyle w:val="Heading1"/>
        <w:spacing w:before="280" w:after="160"/>
      </w:pPr>
      <w:bookmarkStart w:id="45" w:name="__RefHeading___Toc1750_3382503177"/>
      <w:bookmarkEnd w:id="45"/>
      <w:r>
        <w:rPr>
          <w:rFonts w:ascii="Calibri" w:eastAsia="Calibri" w:hAnsi="Calibri" w:cs="Calibri"/>
        </w:rPr>
        <w:t>7. Other Requirements</w:t>
      </w:r>
    </w:p>
    <w:p w14:paraId="7C597AFF" w14:textId="77777777" w:rsidR="00FF1749" w:rsidRDefault="00000000">
      <w:pPr>
        <w:spacing w:after="160"/>
      </w:pPr>
      <w:r>
        <w:t>• Database requirements: all stock transactions must be retained indefinitely for audit purposes (no hard deletes); products are soft-deleted (disabled) rather than removed.</w:t>
      </w:r>
    </w:p>
    <w:p w14:paraId="0FD09641" w14:textId="77777777" w:rsidR="00FF1749" w:rsidRDefault="00000000">
      <w:pPr>
        <w:spacing w:after="160"/>
      </w:pPr>
      <w:r>
        <w:t>• Legal/compliance: no personally identifiable customer data is collected in this version, limiting data-protection scope to staff account credentials.</w:t>
      </w:r>
    </w:p>
    <w:p w14:paraId="5020FAC7" w14:textId="77777777" w:rsidR="00FF1749" w:rsidRDefault="00000000">
      <w:pPr>
        <w:spacing w:after="160"/>
      </w:pPr>
      <w:r>
        <w:t>• Reuse objectives: Django's built-in admin, auth, and ORM are reused wherever possible instead of custom-built equivalents.</w:t>
      </w:r>
    </w:p>
    <w:p w14:paraId="1C4182DB" w14:textId="77777777" w:rsidR="00FF1749" w:rsidRDefault="00000000">
      <w:pPr>
        <w:spacing w:after="160"/>
      </w:pPr>
      <w:r>
        <w:t>• Localization: currency is assumed to be INR (₹) for this version; no multi-currency support is required.</w:t>
      </w:r>
    </w:p>
    <w:p w14:paraId="1845C7E1" w14:textId="77777777" w:rsidR="00FF1749" w:rsidRDefault="00000000">
      <w:pPr>
        <w:pStyle w:val="Heading1"/>
        <w:spacing w:before="280" w:after="160"/>
      </w:pPr>
      <w:bookmarkStart w:id="46" w:name="__RefHeading___Toc1752_3382503177"/>
      <w:bookmarkEnd w:id="46"/>
      <w:r>
        <w:rPr>
          <w:rFonts w:ascii="Calibri" w:eastAsia="Calibri" w:hAnsi="Calibri" w:cs="Calibri"/>
        </w:rPr>
        <w:t>Appendix A: Glossary</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2399"/>
        <w:gridCol w:w="6961"/>
      </w:tblGrid>
      <w:tr w:rsidR="00FF1749" w14:paraId="3260F6B4" w14:textId="77777777">
        <w:trPr>
          <w:tblHeader/>
        </w:trPr>
        <w:tc>
          <w:tcPr>
            <w:tcW w:w="23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811BEAE" w14:textId="77777777" w:rsidR="00FF1749" w:rsidRDefault="00000000">
            <w:pPr>
              <w:jc w:val="center"/>
            </w:pPr>
            <w:r>
              <w:rPr>
                <w:b/>
                <w:bCs/>
                <w:sz w:val="20"/>
                <w:szCs w:val="20"/>
              </w:rPr>
              <w:t>Term</w:t>
            </w:r>
          </w:p>
        </w:tc>
        <w:tc>
          <w:tcPr>
            <w:tcW w:w="696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BCCFF09" w14:textId="77777777" w:rsidR="00FF1749" w:rsidRDefault="00000000">
            <w:pPr>
              <w:jc w:val="center"/>
            </w:pPr>
            <w:r>
              <w:rPr>
                <w:b/>
                <w:bCs/>
                <w:sz w:val="20"/>
                <w:szCs w:val="20"/>
              </w:rPr>
              <w:t>Definition</w:t>
            </w:r>
          </w:p>
        </w:tc>
      </w:tr>
      <w:tr w:rsidR="00FF1749" w14:paraId="39A46622"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4CE529BD" w14:textId="77777777" w:rsidR="00FF1749" w:rsidRDefault="00000000">
            <w:r>
              <w:rPr>
                <w:sz w:val="20"/>
                <w:szCs w:val="20"/>
              </w:rPr>
              <w:t>SKU</w:t>
            </w:r>
          </w:p>
        </w:tc>
        <w:tc>
          <w:tcPr>
            <w:tcW w:w="6960" w:type="dxa"/>
            <w:tcBorders>
              <w:top w:val="single" w:sz="4" w:space="0" w:color="808080"/>
              <w:left w:val="single" w:sz="4" w:space="0" w:color="808080"/>
              <w:bottom w:val="single" w:sz="4" w:space="0" w:color="808080"/>
              <w:right w:val="single" w:sz="4" w:space="0" w:color="808080"/>
            </w:tcBorders>
            <w:vAlign w:val="center"/>
          </w:tcPr>
          <w:p w14:paraId="0E7F030B" w14:textId="77777777" w:rsidR="00FF1749" w:rsidRDefault="00000000">
            <w:r>
              <w:rPr>
                <w:sz w:val="20"/>
                <w:szCs w:val="20"/>
              </w:rPr>
              <w:t>Stock Keeping Unit – a unique identifier for a distinct product/variant.</w:t>
            </w:r>
          </w:p>
        </w:tc>
      </w:tr>
      <w:tr w:rsidR="00FF1749" w14:paraId="06D9BA0F"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72EEF579" w14:textId="77777777" w:rsidR="00FF1749" w:rsidRDefault="00000000">
            <w:r>
              <w:rPr>
                <w:sz w:val="20"/>
                <w:szCs w:val="20"/>
              </w:rPr>
              <w:t>Stock-in</w:t>
            </w:r>
          </w:p>
        </w:tc>
        <w:tc>
          <w:tcPr>
            <w:tcW w:w="6960" w:type="dxa"/>
            <w:tcBorders>
              <w:top w:val="single" w:sz="4" w:space="0" w:color="808080"/>
              <w:left w:val="single" w:sz="4" w:space="0" w:color="808080"/>
              <w:bottom w:val="single" w:sz="4" w:space="0" w:color="808080"/>
              <w:right w:val="single" w:sz="4" w:space="0" w:color="808080"/>
            </w:tcBorders>
            <w:vAlign w:val="center"/>
          </w:tcPr>
          <w:p w14:paraId="544C1BF7" w14:textId="77777777" w:rsidR="00FF1749" w:rsidRDefault="00000000">
            <w:r>
              <w:rPr>
                <w:sz w:val="20"/>
                <w:szCs w:val="20"/>
              </w:rPr>
              <w:t>A transaction that increases a product's recorded stock quantity (a purchase from a supplier).</w:t>
            </w:r>
          </w:p>
        </w:tc>
      </w:tr>
      <w:tr w:rsidR="00FF1749" w14:paraId="6D3E0EF2"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69C3976E" w14:textId="77777777" w:rsidR="00FF1749" w:rsidRDefault="00000000">
            <w:r>
              <w:rPr>
                <w:sz w:val="20"/>
                <w:szCs w:val="20"/>
              </w:rPr>
              <w:t>Stock-out</w:t>
            </w:r>
          </w:p>
        </w:tc>
        <w:tc>
          <w:tcPr>
            <w:tcW w:w="6960" w:type="dxa"/>
            <w:tcBorders>
              <w:top w:val="single" w:sz="4" w:space="0" w:color="808080"/>
              <w:left w:val="single" w:sz="4" w:space="0" w:color="808080"/>
              <w:bottom w:val="single" w:sz="4" w:space="0" w:color="808080"/>
              <w:right w:val="single" w:sz="4" w:space="0" w:color="808080"/>
            </w:tcBorders>
            <w:vAlign w:val="center"/>
          </w:tcPr>
          <w:p w14:paraId="0F9549D4" w14:textId="77777777" w:rsidR="00FF1749" w:rsidRDefault="00000000">
            <w:r>
              <w:rPr>
                <w:sz w:val="20"/>
                <w:szCs w:val="20"/>
              </w:rPr>
              <w:t>A transaction that decreases a product's recorded stock quantity (a sale).</w:t>
            </w:r>
          </w:p>
        </w:tc>
      </w:tr>
      <w:tr w:rsidR="00FF1749" w14:paraId="3DBF7E2E"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00D05E51" w14:textId="77777777" w:rsidR="00FF1749" w:rsidRDefault="00000000">
            <w:r>
              <w:rPr>
                <w:sz w:val="20"/>
                <w:szCs w:val="20"/>
              </w:rPr>
              <w:t>Reorder threshold</w:t>
            </w:r>
          </w:p>
        </w:tc>
        <w:tc>
          <w:tcPr>
            <w:tcW w:w="6960" w:type="dxa"/>
            <w:tcBorders>
              <w:top w:val="single" w:sz="4" w:space="0" w:color="808080"/>
              <w:left w:val="single" w:sz="4" w:space="0" w:color="808080"/>
              <w:bottom w:val="single" w:sz="4" w:space="0" w:color="808080"/>
              <w:right w:val="single" w:sz="4" w:space="0" w:color="808080"/>
            </w:tcBorders>
            <w:vAlign w:val="center"/>
          </w:tcPr>
          <w:p w14:paraId="54BEFB67" w14:textId="77777777" w:rsidR="00FF1749" w:rsidRDefault="00000000">
            <w:r>
              <w:rPr>
                <w:sz w:val="20"/>
                <w:szCs w:val="20"/>
              </w:rPr>
              <w:t>The minimum stock quantity below which a low-stock alert is triggered.</w:t>
            </w:r>
          </w:p>
        </w:tc>
      </w:tr>
      <w:tr w:rsidR="00FF1749" w14:paraId="43E62E41"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76586EE5" w14:textId="77777777" w:rsidR="00FF1749" w:rsidRDefault="00000000">
            <w:r>
              <w:rPr>
                <w:sz w:val="20"/>
                <w:szCs w:val="20"/>
              </w:rPr>
              <w:t>RBAC</w:t>
            </w:r>
          </w:p>
        </w:tc>
        <w:tc>
          <w:tcPr>
            <w:tcW w:w="6960" w:type="dxa"/>
            <w:tcBorders>
              <w:top w:val="single" w:sz="4" w:space="0" w:color="808080"/>
              <w:left w:val="single" w:sz="4" w:space="0" w:color="808080"/>
              <w:bottom w:val="single" w:sz="4" w:space="0" w:color="808080"/>
              <w:right w:val="single" w:sz="4" w:space="0" w:color="808080"/>
            </w:tcBorders>
            <w:vAlign w:val="center"/>
          </w:tcPr>
          <w:p w14:paraId="39A32C45" w14:textId="77777777" w:rsidR="00FF1749" w:rsidRDefault="00000000">
            <w:r>
              <w:rPr>
                <w:sz w:val="20"/>
                <w:szCs w:val="20"/>
              </w:rPr>
              <w:t>Role-Based Access Control – restricting system functions based on a user's assigned role.</w:t>
            </w:r>
          </w:p>
        </w:tc>
      </w:tr>
      <w:tr w:rsidR="00FF1749" w14:paraId="1B56FFDC"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70894F9F" w14:textId="77777777" w:rsidR="00FF1749" w:rsidRDefault="00000000">
            <w:r>
              <w:rPr>
                <w:sz w:val="20"/>
                <w:szCs w:val="20"/>
              </w:rPr>
              <w:t>Administrator</w:t>
            </w:r>
          </w:p>
        </w:tc>
        <w:tc>
          <w:tcPr>
            <w:tcW w:w="6960" w:type="dxa"/>
            <w:tcBorders>
              <w:top w:val="single" w:sz="4" w:space="0" w:color="808080"/>
              <w:left w:val="single" w:sz="4" w:space="0" w:color="808080"/>
              <w:bottom w:val="single" w:sz="4" w:space="0" w:color="808080"/>
              <w:right w:val="single" w:sz="4" w:space="0" w:color="808080"/>
            </w:tcBorders>
            <w:vAlign w:val="center"/>
          </w:tcPr>
          <w:p w14:paraId="5EC0890F" w14:textId="77777777" w:rsidR="00FF1749" w:rsidRDefault="00000000">
            <w:r>
              <w:rPr>
                <w:sz w:val="20"/>
                <w:szCs w:val="20"/>
              </w:rPr>
              <w:t>A user role with full privileges, including catalog, supplier and staff-account management.</w:t>
            </w:r>
          </w:p>
        </w:tc>
      </w:tr>
      <w:tr w:rsidR="00FF1749" w14:paraId="3113BDF6" w14:textId="77777777">
        <w:tc>
          <w:tcPr>
            <w:tcW w:w="2399" w:type="dxa"/>
            <w:tcBorders>
              <w:top w:val="single" w:sz="4" w:space="0" w:color="808080"/>
              <w:left w:val="single" w:sz="4" w:space="0" w:color="808080"/>
              <w:bottom w:val="single" w:sz="4" w:space="0" w:color="808080"/>
              <w:right w:val="single" w:sz="4" w:space="0" w:color="808080"/>
            </w:tcBorders>
            <w:vAlign w:val="center"/>
          </w:tcPr>
          <w:p w14:paraId="73A2549D" w14:textId="77777777" w:rsidR="00FF1749" w:rsidRDefault="00000000">
            <w:r>
              <w:rPr>
                <w:sz w:val="20"/>
                <w:szCs w:val="20"/>
              </w:rPr>
              <w:t>Staff</w:t>
            </w:r>
          </w:p>
        </w:tc>
        <w:tc>
          <w:tcPr>
            <w:tcW w:w="6960" w:type="dxa"/>
            <w:tcBorders>
              <w:top w:val="single" w:sz="4" w:space="0" w:color="808080"/>
              <w:left w:val="single" w:sz="4" w:space="0" w:color="808080"/>
              <w:bottom w:val="single" w:sz="4" w:space="0" w:color="808080"/>
              <w:right w:val="single" w:sz="4" w:space="0" w:color="808080"/>
            </w:tcBorders>
            <w:vAlign w:val="center"/>
          </w:tcPr>
          <w:p w14:paraId="359505FE" w14:textId="77777777" w:rsidR="00FF1749" w:rsidRDefault="00000000">
            <w:r>
              <w:rPr>
                <w:sz w:val="20"/>
                <w:szCs w:val="20"/>
              </w:rPr>
              <w:t>A user role limited to day-to-day catalog viewing and stock transaction recording.</w:t>
            </w:r>
          </w:p>
        </w:tc>
      </w:tr>
    </w:tbl>
    <w:p w14:paraId="5D6B544B" w14:textId="77777777" w:rsidR="00FF1749" w:rsidRDefault="00000000">
      <w:pPr>
        <w:pStyle w:val="Heading1"/>
        <w:spacing w:before="280" w:after="160"/>
      </w:pPr>
      <w:bookmarkStart w:id="47" w:name="__RefHeading___Toc1754_3382503177"/>
      <w:bookmarkEnd w:id="47"/>
      <w:r>
        <w:rPr>
          <w:rFonts w:ascii="Calibri" w:eastAsia="Calibri" w:hAnsi="Calibri" w:cs="Calibri"/>
        </w:rPr>
        <w:t>Appendix B: Field Layouts</w:t>
      </w:r>
    </w:p>
    <w:p w14:paraId="798D977C" w14:textId="77777777" w:rsidR="00FF1749" w:rsidRDefault="00000000">
      <w:pPr>
        <w:spacing w:after="160"/>
      </w:pPr>
      <w:r>
        <w:t>Sample field layout for the Product entity:</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900"/>
        <w:gridCol w:w="899"/>
        <w:gridCol w:w="1500"/>
        <w:gridCol w:w="3961"/>
        <w:gridCol w:w="1100"/>
      </w:tblGrid>
      <w:tr w:rsidR="00FF1749" w14:paraId="2C74B4B8"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F972DF" w14:textId="77777777" w:rsidR="00FF1749" w:rsidRDefault="00000000">
            <w:pPr>
              <w:jc w:val="center"/>
            </w:pPr>
            <w:r>
              <w:rPr>
                <w:b/>
                <w:bCs/>
                <w:sz w:val="20"/>
                <w:szCs w:val="20"/>
              </w:rPr>
              <w:t>Field</w:t>
            </w:r>
          </w:p>
        </w:tc>
        <w:tc>
          <w:tcPr>
            <w:tcW w:w="8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47B8B48C" w14:textId="77777777" w:rsidR="00FF1749" w:rsidRDefault="00000000">
            <w:pPr>
              <w:jc w:val="center"/>
            </w:pPr>
            <w:r>
              <w:rPr>
                <w:b/>
                <w:bCs/>
                <w:sz w:val="20"/>
                <w:szCs w:val="20"/>
              </w:rPr>
              <w:t>Length</w:t>
            </w:r>
          </w:p>
        </w:tc>
        <w:tc>
          <w:tcPr>
            <w:tcW w:w="15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3F3290B" w14:textId="77777777" w:rsidR="00FF1749" w:rsidRDefault="00000000">
            <w:pPr>
              <w:jc w:val="center"/>
            </w:pPr>
            <w:r>
              <w:rPr>
                <w:b/>
                <w:bCs/>
                <w:sz w:val="20"/>
                <w:szCs w:val="20"/>
              </w:rPr>
              <w:t>Data Type</w:t>
            </w:r>
          </w:p>
        </w:tc>
        <w:tc>
          <w:tcPr>
            <w:tcW w:w="396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27A37BA" w14:textId="77777777" w:rsidR="00FF1749" w:rsidRDefault="00000000">
            <w:pPr>
              <w:jc w:val="center"/>
            </w:pPr>
            <w:r>
              <w:rPr>
                <w:b/>
                <w:bCs/>
                <w:sz w:val="20"/>
                <w:szCs w:val="20"/>
              </w:rPr>
              <w:t>Description</w:t>
            </w:r>
          </w:p>
        </w:tc>
        <w:tc>
          <w:tcPr>
            <w:tcW w:w="11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5B8C544" w14:textId="77777777" w:rsidR="00FF1749" w:rsidRDefault="00000000">
            <w:pPr>
              <w:jc w:val="center"/>
            </w:pPr>
            <w:r>
              <w:rPr>
                <w:b/>
                <w:bCs/>
                <w:sz w:val="20"/>
                <w:szCs w:val="20"/>
              </w:rPr>
              <w:t>Mandatory</w:t>
            </w:r>
          </w:p>
        </w:tc>
      </w:tr>
      <w:tr w:rsidR="00FF1749" w14:paraId="600A5CB7"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1445C9B8" w14:textId="77777777" w:rsidR="00FF1749" w:rsidRDefault="00000000">
            <w:proofErr w:type="spellStart"/>
            <w:r>
              <w:rPr>
                <w:sz w:val="20"/>
                <w:szCs w:val="20"/>
              </w:rPr>
              <w:t>product_id</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54584746" w14:textId="77777777" w:rsidR="00FF1749" w:rsidRDefault="00000000">
            <w:r>
              <w:rPr>
                <w:sz w:val="20"/>
                <w:szCs w:val="20"/>
              </w:rPr>
              <w:t>36</w:t>
            </w:r>
          </w:p>
        </w:tc>
        <w:tc>
          <w:tcPr>
            <w:tcW w:w="1500" w:type="dxa"/>
            <w:tcBorders>
              <w:top w:val="single" w:sz="4" w:space="0" w:color="808080"/>
              <w:left w:val="single" w:sz="4" w:space="0" w:color="808080"/>
              <w:bottom w:val="single" w:sz="4" w:space="0" w:color="808080"/>
              <w:right w:val="single" w:sz="4" w:space="0" w:color="808080"/>
            </w:tcBorders>
            <w:vAlign w:val="center"/>
          </w:tcPr>
          <w:p w14:paraId="59B32171" w14:textId="77777777" w:rsidR="00FF1749" w:rsidRDefault="00000000">
            <w:r>
              <w:rPr>
                <w:sz w:val="20"/>
                <w:szCs w:val="20"/>
              </w:rPr>
              <w:t>UUID/String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4816E429" w14:textId="77777777" w:rsidR="00FF1749" w:rsidRDefault="00000000">
            <w:r>
              <w:rPr>
                <w:sz w:val="20"/>
                <w:szCs w:val="20"/>
              </w:rPr>
              <w:t>Unique product identifier</w:t>
            </w:r>
          </w:p>
        </w:tc>
        <w:tc>
          <w:tcPr>
            <w:tcW w:w="1100" w:type="dxa"/>
            <w:tcBorders>
              <w:top w:val="single" w:sz="4" w:space="0" w:color="808080"/>
              <w:left w:val="single" w:sz="4" w:space="0" w:color="808080"/>
              <w:bottom w:val="single" w:sz="4" w:space="0" w:color="808080"/>
              <w:right w:val="single" w:sz="4" w:space="0" w:color="808080"/>
            </w:tcBorders>
            <w:vAlign w:val="center"/>
          </w:tcPr>
          <w:p w14:paraId="313BD941" w14:textId="77777777" w:rsidR="00FF1749" w:rsidRDefault="00000000">
            <w:r>
              <w:rPr>
                <w:sz w:val="20"/>
                <w:szCs w:val="20"/>
              </w:rPr>
              <w:t>Y</w:t>
            </w:r>
          </w:p>
        </w:tc>
      </w:tr>
      <w:tr w:rsidR="00FF1749" w14:paraId="56371F15"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0893CAF9" w14:textId="77777777" w:rsidR="00FF1749" w:rsidRDefault="00000000">
            <w:proofErr w:type="spellStart"/>
            <w:r>
              <w:rPr>
                <w:sz w:val="20"/>
                <w:szCs w:val="20"/>
              </w:rPr>
              <w:t>sku</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28DE7AEA" w14:textId="77777777" w:rsidR="00FF1749" w:rsidRDefault="00000000">
            <w:r>
              <w:rPr>
                <w:sz w:val="20"/>
                <w:szCs w:val="20"/>
              </w:rPr>
              <w:t>50</w:t>
            </w:r>
          </w:p>
        </w:tc>
        <w:tc>
          <w:tcPr>
            <w:tcW w:w="1500" w:type="dxa"/>
            <w:tcBorders>
              <w:top w:val="single" w:sz="4" w:space="0" w:color="808080"/>
              <w:left w:val="single" w:sz="4" w:space="0" w:color="808080"/>
              <w:bottom w:val="single" w:sz="4" w:space="0" w:color="808080"/>
              <w:right w:val="single" w:sz="4" w:space="0" w:color="808080"/>
            </w:tcBorders>
            <w:vAlign w:val="center"/>
          </w:tcPr>
          <w:p w14:paraId="7A1E2F48" w14:textId="77777777" w:rsidR="00FF1749" w:rsidRDefault="00000000">
            <w:r>
              <w:rPr>
                <w:sz w:val="20"/>
                <w:szCs w:val="20"/>
              </w:rPr>
              <w:t>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7308D9E9" w14:textId="77777777" w:rsidR="00FF1749" w:rsidRDefault="00000000">
            <w:r>
              <w:rPr>
                <w:sz w:val="20"/>
                <w:szCs w:val="20"/>
              </w:rPr>
              <w:t>Stock Keeping Unit code</w:t>
            </w:r>
          </w:p>
        </w:tc>
        <w:tc>
          <w:tcPr>
            <w:tcW w:w="1100" w:type="dxa"/>
            <w:tcBorders>
              <w:top w:val="single" w:sz="4" w:space="0" w:color="808080"/>
              <w:left w:val="single" w:sz="4" w:space="0" w:color="808080"/>
              <w:bottom w:val="single" w:sz="4" w:space="0" w:color="808080"/>
              <w:right w:val="single" w:sz="4" w:space="0" w:color="808080"/>
            </w:tcBorders>
            <w:vAlign w:val="center"/>
          </w:tcPr>
          <w:p w14:paraId="359CAA1E" w14:textId="77777777" w:rsidR="00FF1749" w:rsidRDefault="00000000">
            <w:r>
              <w:rPr>
                <w:sz w:val="20"/>
                <w:szCs w:val="20"/>
              </w:rPr>
              <w:t>Y</w:t>
            </w:r>
          </w:p>
        </w:tc>
      </w:tr>
      <w:tr w:rsidR="00FF1749" w14:paraId="3FD2BDA9"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1BB04ED5" w14:textId="77777777" w:rsidR="00FF1749" w:rsidRDefault="00000000">
            <w:proofErr w:type="spellStart"/>
            <w:r>
              <w:rPr>
                <w:sz w:val="20"/>
                <w:szCs w:val="20"/>
              </w:rPr>
              <w:t>product_name</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55CD11ED" w14:textId="77777777" w:rsidR="00FF1749" w:rsidRDefault="00000000">
            <w:r>
              <w:rPr>
                <w:sz w:val="20"/>
                <w:szCs w:val="20"/>
              </w:rPr>
              <w:t>150</w:t>
            </w:r>
          </w:p>
        </w:tc>
        <w:tc>
          <w:tcPr>
            <w:tcW w:w="1500" w:type="dxa"/>
            <w:tcBorders>
              <w:top w:val="single" w:sz="4" w:space="0" w:color="808080"/>
              <w:left w:val="single" w:sz="4" w:space="0" w:color="808080"/>
              <w:bottom w:val="single" w:sz="4" w:space="0" w:color="808080"/>
              <w:right w:val="single" w:sz="4" w:space="0" w:color="808080"/>
            </w:tcBorders>
            <w:vAlign w:val="center"/>
          </w:tcPr>
          <w:p w14:paraId="3735950E" w14:textId="77777777" w:rsidR="00FF1749" w:rsidRDefault="00000000">
            <w:r>
              <w:rPr>
                <w:sz w:val="20"/>
                <w:szCs w:val="20"/>
              </w:rPr>
              <w:t>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1DA3F967" w14:textId="77777777" w:rsidR="00FF1749" w:rsidRDefault="00000000">
            <w:r>
              <w:rPr>
                <w:sz w:val="20"/>
                <w:szCs w:val="20"/>
              </w:rPr>
              <w:t>Display name of the product</w:t>
            </w:r>
          </w:p>
        </w:tc>
        <w:tc>
          <w:tcPr>
            <w:tcW w:w="1100" w:type="dxa"/>
            <w:tcBorders>
              <w:top w:val="single" w:sz="4" w:space="0" w:color="808080"/>
              <w:left w:val="single" w:sz="4" w:space="0" w:color="808080"/>
              <w:bottom w:val="single" w:sz="4" w:space="0" w:color="808080"/>
              <w:right w:val="single" w:sz="4" w:space="0" w:color="808080"/>
            </w:tcBorders>
            <w:vAlign w:val="center"/>
          </w:tcPr>
          <w:p w14:paraId="36A3AA8D" w14:textId="77777777" w:rsidR="00FF1749" w:rsidRDefault="00000000">
            <w:r>
              <w:rPr>
                <w:sz w:val="20"/>
                <w:szCs w:val="20"/>
              </w:rPr>
              <w:t>Y</w:t>
            </w:r>
          </w:p>
        </w:tc>
      </w:tr>
      <w:tr w:rsidR="00FF1749" w14:paraId="72FA800A"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12C2DF74" w14:textId="77777777" w:rsidR="00FF1749" w:rsidRDefault="00000000">
            <w:proofErr w:type="spellStart"/>
            <w:r>
              <w:rPr>
                <w:sz w:val="20"/>
                <w:szCs w:val="20"/>
              </w:rPr>
              <w:t>category_id</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59031D8F" w14:textId="77777777" w:rsidR="00FF1749" w:rsidRDefault="00000000">
            <w:r>
              <w:rPr>
                <w:sz w:val="20"/>
                <w:szCs w:val="20"/>
              </w:rPr>
              <w:t>36</w:t>
            </w:r>
          </w:p>
        </w:tc>
        <w:tc>
          <w:tcPr>
            <w:tcW w:w="1500" w:type="dxa"/>
            <w:tcBorders>
              <w:top w:val="single" w:sz="4" w:space="0" w:color="808080"/>
              <w:left w:val="single" w:sz="4" w:space="0" w:color="808080"/>
              <w:bottom w:val="single" w:sz="4" w:space="0" w:color="808080"/>
              <w:right w:val="single" w:sz="4" w:space="0" w:color="808080"/>
            </w:tcBorders>
            <w:vAlign w:val="center"/>
          </w:tcPr>
          <w:p w14:paraId="6791EE88" w14:textId="77777777" w:rsidR="00FF1749" w:rsidRDefault="00000000">
            <w:r>
              <w:rPr>
                <w:sz w:val="20"/>
                <w:szCs w:val="20"/>
              </w:rPr>
              <w:t>UUID/String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6478D3B6" w14:textId="77777777" w:rsidR="00FF1749" w:rsidRDefault="00000000">
            <w:r>
              <w:rPr>
                <w:sz w:val="20"/>
                <w:szCs w:val="20"/>
              </w:rPr>
              <w:t>Reference to product category</w:t>
            </w:r>
          </w:p>
        </w:tc>
        <w:tc>
          <w:tcPr>
            <w:tcW w:w="1100" w:type="dxa"/>
            <w:tcBorders>
              <w:top w:val="single" w:sz="4" w:space="0" w:color="808080"/>
              <w:left w:val="single" w:sz="4" w:space="0" w:color="808080"/>
              <w:bottom w:val="single" w:sz="4" w:space="0" w:color="808080"/>
              <w:right w:val="single" w:sz="4" w:space="0" w:color="808080"/>
            </w:tcBorders>
            <w:vAlign w:val="center"/>
          </w:tcPr>
          <w:p w14:paraId="0A5ED412" w14:textId="77777777" w:rsidR="00FF1749" w:rsidRDefault="00000000">
            <w:r>
              <w:rPr>
                <w:sz w:val="20"/>
                <w:szCs w:val="20"/>
              </w:rPr>
              <w:t>Y</w:t>
            </w:r>
          </w:p>
        </w:tc>
      </w:tr>
      <w:tr w:rsidR="00FF1749" w14:paraId="7A53500B"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0F0F071B" w14:textId="77777777" w:rsidR="00FF1749" w:rsidRDefault="00000000">
            <w:r>
              <w:rPr>
                <w:sz w:val="20"/>
                <w:szCs w:val="20"/>
              </w:rPr>
              <w:t>price</w:t>
            </w:r>
          </w:p>
        </w:tc>
        <w:tc>
          <w:tcPr>
            <w:tcW w:w="899" w:type="dxa"/>
            <w:tcBorders>
              <w:top w:val="single" w:sz="4" w:space="0" w:color="808080"/>
              <w:left w:val="single" w:sz="4" w:space="0" w:color="808080"/>
              <w:bottom w:val="single" w:sz="4" w:space="0" w:color="808080"/>
              <w:right w:val="single" w:sz="4" w:space="0" w:color="808080"/>
            </w:tcBorders>
            <w:vAlign w:val="center"/>
          </w:tcPr>
          <w:p w14:paraId="4E9059DE" w14:textId="77777777" w:rsidR="00FF1749" w:rsidRDefault="00000000">
            <w:r>
              <w:rPr>
                <w:sz w:val="20"/>
                <w:szCs w:val="20"/>
              </w:rPr>
              <w:t>10,2</w:t>
            </w:r>
          </w:p>
        </w:tc>
        <w:tc>
          <w:tcPr>
            <w:tcW w:w="1500" w:type="dxa"/>
            <w:tcBorders>
              <w:top w:val="single" w:sz="4" w:space="0" w:color="808080"/>
              <w:left w:val="single" w:sz="4" w:space="0" w:color="808080"/>
              <w:bottom w:val="single" w:sz="4" w:space="0" w:color="808080"/>
              <w:right w:val="single" w:sz="4" w:space="0" w:color="808080"/>
            </w:tcBorders>
            <w:vAlign w:val="center"/>
          </w:tcPr>
          <w:p w14:paraId="12D4894B" w14:textId="77777777" w:rsidR="00FF1749" w:rsidRDefault="00000000">
            <w:r>
              <w:rPr>
                <w:sz w:val="20"/>
                <w:szCs w:val="20"/>
              </w:rPr>
              <w:t>Decimal</w:t>
            </w:r>
          </w:p>
        </w:tc>
        <w:tc>
          <w:tcPr>
            <w:tcW w:w="3961" w:type="dxa"/>
            <w:tcBorders>
              <w:top w:val="single" w:sz="4" w:space="0" w:color="808080"/>
              <w:left w:val="single" w:sz="4" w:space="0" w:color="808080"/>
              <w:bottom w:val="single" w:sz="4" w:space="0" w:color="808080"/>
              <w:right w:val="single" w:sz="4" w:space="0" w:color="808080"/>
            </w:tcBorders>
            <w:vAlign w:val="center"/>
          </w:tcPr>
          <w:p w14:paraId="7EA3CE72" w14:textId="77777777" w:rsidR="00FF1749" w:rsidRDefault="00000000">
            <w:r>
              <w:rPr>
                <w:sz w:val="20"/>
                <w:szCs w:val="20"/>
              </w:rPr>
              <w:t>Current selling price</w:t>
            </w:r>
          </w:p>
        </w:tc>
        <w:tc>
          <w:tcPr>
            <w:tcW w:w="1100" w:type="dxa"/>
            <w:tcBorders>
              <w:top w:val="single" w:sz="4" w:space="0" w:color="808080"/>
              <w:left w:val="single" w:sz="4" w:space="0" w:color="808080"/>
              <w:bottom w:val="single" w:sz="4" w:space="0" w:color="808080"/>
              <w:right w:val="single" w:sz="4" w:space="0" w:color="808080"/>
            </w:tcBorders>
            <w:vAlign w:val="center"/>
          </w:tcPr>
          <w:p w14:paraId="6D33E133" w14:textId="77777777" w:rsidR="00FF1749" w:rsidRDefault="00000000">
            <w:r>
              <w:rPr>
                <w:sz w:val="20"/>
                <w:szCs w:val="20"/>
              </w:rPr>
              <w:t>Y</w:t>
            </w:r>
          </w:p>
        </w:tc>
      </w:tr>
      <w:tr w:rsidR="00FF1749" w14:paraId="7F6C7954"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6932B333" w14:textId="77777777" w:rsidR="00FF1749" w:rsidRDefault="00000000">
            <w:proofErr w:type="spellStart"/>
            <w:r>
              <w:rPr>
                <w:sz w:val="20"/>
                <w:szCs w:val="20"/>
              </w:rPr>
              <w:t>quantity_in_stock</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59119972" w14:textId="77777777" w:rsidR="00FF1749" w:rsidRDefault="00000000">
            <w:r>
              <w:rPr>
                <w:sz w:val="20"/>
                <w:szCs w:val="20"/>
              </w:rPr>
              <w:t>10</w:t>
            </w:r>
          </w:p>
        </w:tc>
        <w:tc>
          <w:tcPr>
            <w:tcW w:w="1500" w:type="dxa"/>
            <w:tcBorders>
              <w:top w:val="single" w:sz="4" w:space="0" w:color="808080"/>
              <w:left w:val="single" w:sz="4" w:space="0" w:color="808080"/>
              <w:bottom w:val="single" w:sz="4" w:space="0" w:color="808080"/>
              <w:right w:val="single" w:sz="4" w:space="0" w:color="808080"/>
            </w:tcBorders>
            <w:vAlign w:val="center"/>
          </w:tcPr>
          <w:p w14:paraId="1338962A" w14:textId="77777777" w:rsidR="00FF1749" w:rsidRDefault="00000000">
            <w:r>
              <w:rPr>
                <w:sz w:val="20"/>
                <w:szCs w:val="20"/>
              </w:rPr>
              <w:t>Integer</w:t>
            </w:r>
          </w:p>
        </w:tc>
        <w:tc>
          <w:tcPr>
            <w:tcW w:w="3961" w:type="dxa"/>
            <w:tcBorders>
              <w:top w:val="single" w:sz="4" w:space="0" w:color="808080"/>
              <w:left w:val="single" w:sz="4" w:space="0" w:color="808080"/>
              <w:bottom w:val="single" w:sz="4" w:space="0" w:color="808080"/>
              <w:right w:val="single" w:sz="4" w:space="0" w:color="808080"/>
            </w:tcBorders>
            <w:vAlign w:val="center"/>
          </w:tcPr>
          <w:p w14:paraId="7CE5845F" w14:textId="77777777" w:rsidR="00FF1749" w:rsidRDefault="00000000">
            <w:r>
              <w:rPr>
                <w:sz w:val="20"/>
                <w:szCs w:val="20"/>
              </w:rPr>
              <w:t>Current available stock quantity</w:t>
            </w:r>
          </w:p>
        </w:tc>
        <w:tc>
          <w:tcPr>
            <w:tcW w:w="1100" w:type="dxa"/>
            <w:tcBorders>
              <w:top w:val="single" w:sz="4" w:space="0" w:color="808080"/>
              <w:left w:val="single" w:sz="4" w:space="0" w:color="808080"/>
              <w:bottom w:val="single" w:sz="4" w:space="0" w:color="808080"/>
              <w:right w:val="single" w:sz="4" w:space="0" w:color="808080"/>
            </w:tcBorders>
            <w:vAlign w:val="center"/>
          </w:tcPr>
          <w:p w14:paraId="0C143CC8" w14:textId="77777777" w:rsidR="00FF1749" w:rsidRDefault="00000000">
            <w:r>
              <w:rPr>
                <w:sz w:val="20"/>
                <w:szCs w:val="20"/>
              </w:rPr>
              <w:t>Y</w:t>
            </w:r>
          </w:p>
        </w:tc>
      </w:tr>
      <w:tr w:rsidR="00FF1749" w14:paraId="028A64FB"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7F777FF3" w14:textId="77777777" w:rsidR="00FF1749" w:rsidRDefault="00000000">
            <w:proofErr w:type="spellStart"/>
            <w:r>
              <w:rPr>
                <w:sz w:val="20"/>
                <w:szCs w:val="20"/>
              </w:rPr>
              <w:lastRenderedPageBreak/>
              <w:t>reorder_threshold</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267497F9" w14:textId="77777777" w:rsidR="00FF1749" w:rsidRDefault="00000000">
            <w:r>
              <w:rPr>
                <w:sz w:val="20"/>
                <w:szCs w:val="20"/>
              </w:rPr>
              <w:t>10</w:t>
            </w:r>
          </w:p>
        </w:tc>
        <w:tc>
          <w:tcPr>
            <w:tcW w:w="1500" w:type="dxa"/>
            <w:tcBorders>
              <w:top w:val="single" w:sz="4" w:space="0" w:color="808080"/>
              <w:left w:val="single" w:sz="4" w:space="0" w:color="808080"/>
              <w:bottom w:val="single" w:sz="4" w:space="0" w:color="808080"/>
              <w:right w:val="single" w:sz="4" w:space="0" w:color="808080"/>
            </w:tcBorders>
            <w:vAlign w:val="center"/>
          </w:tcPr>
          <w:p w14:paraId="61F6E753" w14:textId="77777777" w:rsidR="00FF1749" w:rsidRDefault="00000000">
            <w:r>
              <w:rPr>
                <w:sz w:val="20"/>
                <w:szCs w:val="20"/>
              </w:rPr>
              <w:t>Integer</w:t>
            </w:r>
          </w:p>
        </w:tc>
        <w:tc>
          <w:tcPr>
            <w:tcW w:w="3961" w:type="dxa"/>
            <w:tcBorders>
              <w:top w:val="single" w:sz="4" w:space="0" w:color="808080"/>
              <w:left w:val="single" w:sz="4" w:space="0" w:color="808080"/>
              <w:bottom w:val="single" w:sz="4" w:space="0" w:color="808080"/>
              <w:right w:val="single" w:sz="4" w:space="0" w:color="808080"/>
            </w:tcBorders>
            <w:vAlign w:val="center"/>
          </w:tcPr>
          <w:p w14:paraId="58153A03" w14:textId="77777777" w:rsidR="00FF1749" w:rsidRDefault="00000000">
            <w:r>
              <w:rPr>
                <w:sz w:val="20"/>
                <w:szCs w:val="20"/>
              </w:rPr>
              <w:t xml:space="preserve">Minimum quantity before a low-stock alert </w:t>
            </w:r>
            <w:proofErr w:type="gramStart"/>
            <w:r>
              <w:rPr>
                <w:sz w:val="20"/>
                <w:szCs w:val="20"/>
              </w:rPr>
              <w:t>fires</w:t>
            </w:r>
            <w:proofErr w:type="gramEnd"/>
          </w:p>
        </w:tc>
        <w:tc>
          <w:tcPr>
            <w:tcW w:w="1100" w:type="dxa"/>
            <w:tcBorders>
              <w:top w:val="single" w:sz="4" w:space="0" w:color="808080"/>
              <w:left w:val="single" w:sz="4" w:space="0" w:color="808080"/>
              <w:bottom w:val="single" w:sz="4" w:space="0" w:color="808080"/>
              <w:right w:val="single" w:sz="4" w:space="0" w:color="808080"/>
            </w:tcBorders>
            <w:vAlign w:val="center"/>
          </w:tcPr>
          <w:p w14:paraId="415F5D48" w14:textId="77777777" w:rsidR="00FF1749" w:rsidRDefault="00000000">
            <w:r>
              <w:rPr>
                <w:sz w:val="20"/>
                <w:szCs w:val="20"/>
              </w:rPr>
              <w:t>Y</w:t>
            </w:r>
          </w:p>
        </w:tc>
      </w:tr>
      <w:tr w:rsidR="00FF1749" w14:paraId="3B3C9ABE"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1250B226" w14:textId="77777777" w:rsidR="00FF1749" w:rsidRDefault="00000000">
            <w:proofErr w:type="spellStart"/>
            <w:r>
              <w:rPr>
                <w:sz w:val="20"/>
                <w:szCs w:val="20"/>
              </w:rPr>
              <w:t>supplier_id</w:t>
            </w:r>
            <w:proofErr w:type="spellEnd"/>
          </w:p>
        </w:tc>
        <w:tc>
          <w:tcPr>
            <w:tcW w:w="899" w:type="dxa"/>
            <w:tcBorders>
              <w:top w:val="single" w:sz="4" w:space="0" w:color="808080"/>
              <w:left w:val="single" w:sz="4" w:space="0" w:color="808080"/>
              <w:bottom w:val="single" w:sz="4" w:space="0" w:color="808080"/>
              <w:right w:val="single" w:sz="4" w:space="0" w:color="808080"/>
            </w:tcBorders>
            <w:vAlign w:val="center"/>
          </w:tcPr>
          <w:p w14:paraId="3CCF21CA" w14:textId="77777777" w:rsidR="00FF1749" w:rsidRDefault="00000000">
            <w:r>
              <w:rPr>
                <w:sz w:val="20"/>
                <w:szCs w:val="20"/>
              </w:rPr>
              <w:t>36</w:t>
            </w:r>
          </w:p>
        </w:tc>
        <w:tc>
          <w:tcPr>
            <w:tcW w:w="1500" w:type="dxa"/>
            <w:tcBorders>
              <w:top w:val="single" w:sz="4" w:space="0" w:color="808080"/>
              <w:left w:val="single" w:sz="4" w:space="0" w:color="808080"/>
              <w:bottom w:val="single" w:sz="4" w:space="0" w:color="808080"/>
              <w:right w:val="single" w:sz="4" w:space="0" w:color="808080"/>
            </w:tcBorders>
            <w:vAlign w:val="center"/>
          </w:tcPr>
          <w:p w14:paraId="715025E3" w14:textId="77777777" w:rsidR="00FF1749" w:rsidRDefault="00000000">
            <w:r>
              <w:rPr>
                <w:sz w:val="20"/>
                <w:szCs w:val="20"/>
              </w:rPr>
              <w:t>UUID/String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2ACA57B3" w14:textId="77777777" w:rsidR="00FF1749" w:rsidRDefault="00000000">
            <w:r>
              <w:rPr>
                <w:sz w:val="20"/>
                <w:szCs w:val="20"/>
              </w:rPr>
              <w:t>Reference to the associated supplier</w:t>
            </w:r>
          </w:p>
        </w:tc>
        <w:tc>
          <w:tcPr>
            <w:tcW w:w="1100" w:type="dxa"/>
            <w:tcBorders>
              <w:top w:val="single" w:sz="4" w:space="0" w:color="808080"/>
              <w:left w:val="single" w:sz="4" w:space="0" w:color="808080"/>
              <w:bottom w:val="single" w:sz="4" w:space="0" w:color="808080"/>
              <w:right w:val="single" w:sz="4" w:space="0" w:color="808080"/>
            </w:tcBorders>
            <w:vAlign w:val="center"/>
          </w:tcPr>
          <w:p w14:paraId="2F932699" w14:textId="77777777" w:rsidR="00FF1749" w:rsidRDefault="00000000">
            <w:r>
              <w:rPr>
                <w:sz w:val="20"/>
                <w:szCs w:val="20"/>
              </w:rPr>
              <w:t>N</w:t>
            </w:r>
          </w:p>
        </w:tc>
      </w:tr>
      <w:tr w:rsidR="00FF1749" w14:paraId="02086A81" w14:textId="77777777">
        <w:tc>
          <w:tcPr>
            <w:tcW w:w="1900" w:type="dxa"/>
            <w:tcBorders>
              <w:top w:val="single" w:sz="4" w:space="0" w:color="808080"/>
              <w:left w:val="single" w:sz="4" w:space="0" w:color="808080"/>
              <w:bottom w:val="single" w:sz="4" w:space="0" w:color="808080"/>
              <w:right w:val="single" w:sz="4" w:space="0" w:color="808080"/>
            </w:tcBorders>
            <w:vAlign w:val="center"/>
          </w:tcPr>
          <w:p w14:paraId="1F0938BA" w14:textId="77777777" w:rsidR="00FF1749" w:rsidRDefault="00000000">
            <w:r>
              <w:rPr>
                <w:sz w:val="20"/>
                <w:szCs w:val="20"/>
              </w:rPr>
              <w:t>status</w:t>
            </w:r>
          </w:p>
        </w:tc>
        <w:tc>
          <w:tcPr>
            <w:tcW w:w="899" w:type="dxa"/>
            <w:tcBorders>
              <w:top w:val="single" w:sz="4" w:space="0" w:color="808080"/>
              <w:left w:val="single" w:sz="4" w:space="0" w:color="808080"/>
              <w:bottom w:val="single" w:sz="4" w:space="0" w:color="808080"/>
              <w:right w:val="single" w:sz="4" w:space="0" w:color="808080"/>
            </w:tcBorders>
            <w:vAlign w:val="center"/>
          </w:tcPr>
          <w:p w14:paraId="3FD1F8E8" w14:textId="77777777" w:rsidR="00FF1749" w:rsidRDefault="00000000">
            <w:r>
              <w:rPr>
                <w:sz w:val="20"/>
                <w:szCs w:val="20"/>
              </w:rPr>
              <w:t>20</w:t>
            </w:r>
          </w:p>
        </w:tc>
        <w:tc>
          <w:tcPr>
            <w:tcW w:w="1500" w:type="dxa"/>
            <w:tcBorders>
              <w:top w:val="single" w:sz="4" w:space="0" w:color="808080"/>
              <w:left w:val="single" w:sz="4" w:space="0" w:color="808080"/>
              <w:bottom w:val="single" w:sz="4" w:space="0" w:color="808080"/>
              <w:right w:val="single" w:sz="4" w:space="0" w:color="808080"/>
            </w:tcBorders>
            <w:vAlign w:val="center"/>
          </w:tcPr>
          <w:p w14:paraId="7546C51A" w14:textId="77777777" w:rsidR="00FF1749" w:rsidRDefault="00000000">
            <w:r>
              <w:rPr>
                <w:sz w:val="20"/>
                <w:szCs w:val="20"/>
              </w:rPr>
              <w:t>Enum/String</w:t>
            </w:r>
          </w:p>
        </w:tc>
        <w:tc>
          <w:tcPr>
            <w:tcW w:w="3961" w:type="dxa"/>
            <w:tcBorders>
              <w:top w:val="single" w:sz="4" w:space="0" w:color="808080"/>
              <w:left w:val="single" w:sz="4" w:space="0" w:color="808080"/>
              <w:bottom w:val="single" w:sz="4" w:space="0" w:color="808080"/>
              <w:right w:val="single" w:sz="4" w:space="0" w:color="808080"/>
            </w:tcBorders>
            <w:vAlign w:val="center"/>
          </w:tcPr>
          <w:p w14:paraId="37047B12" w14:textId="77777777" w:rsidR="00FF1749" w:rsidRDefault="00000000">
            <w:r>
              <w:rPr>
                <w:sz w:val="20"/>
                <w:szCs w:val="20"/>
              </w:rPr>
              <w:t>active / disabled</w:t>
            </w:r>
          </w:p>
        </w:tc>
        <w:tc>
          <w:tcPr>
            <w:tcW w:w="1100" w:type="dxa"/>
            <w:tcBorders>
              <w:top w:val="single" w:sz="4" w:space="0" w:color="808080"/>
              <w:left w:val="single" w:sz="4" w:space="0" w:color="808080"/>
              <w:bottom w:val="single" w:sz="4" w:space="0" w:color="808080"/>
              <w:right w:val="single" w:sz="4" w:space="0" w:color="808080"/>
            </w:tcBorders>
            <w:vAlign w:val="center"/>
          </w:tcPr>
          <w:p w14:paraId="41F2287F" w14:textId="77777777" w:rsidR="00FF1749" w:rsidRDefault="00000000">
            <w:r>
              <w:rPr>
                <w:sz w:val="20"/>
                <w:szCs w:val="20"/>
              </w:rPr>
              <w:t>Y</w:t>
            </w:r>
          </w:p>
        </w:tc>
      </w:tr>
    </w:tbl>
    <w:p w14:paraId="17EA8C97" w14:textId="77777777" w:rsidR="00FF1749" w:rsidRDefault="00FF1749">
      <w:pPr>
        <w:spacing w:after="200"/>
      </w:pPr>
    </w:p>
    <w:p w14:paraId="1C203967" w14:textId="77777777" w:rsidR="00FF1749" w:rsidRDefault="00000000">
      <w:pPr>
        <w:spacing w:after="160"/>
      </w:pPr>
      <w:r>
        <w:t>Sample report field requirements:</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4681"/>
        <w:gridCol w:w="4679"/>
      </w:tblGrid>
      <w:tr w:rsidR="00FF1749" w14:paraId="28227A3B" w14:textId="77777777">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1B46E5E8" w14:textId="77777777" w:rsidR="00FF1749" w:rsidRDefault="00000000">
            <w:pPr>
              <w:jc w:val="center"/>
            </w:pPr>
            <w:r>
              <w:rPr>
                <w:b/>
                <w:bCs/>
                <w:sz w:val="20"/>
                <w:szCs w:val="20"/>
              </w:rPr>
              <w:t>Stock Report</w:t>
            </w:r>
          </w:p>
        </w:tc>
        <w:tc>
          <w:tcPr>
            <w:tcW w:w="467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9EEC5AF" w14:textId="77777777" w:rsidR="00FF1749" w:rsidRDefault="00000000">
            <w:pPr>
              <w:jc w:val="center"/>
            </w:pPr>
            <w:r>
              <w:rPr>
                <w:b/>
                <w:bCs/>
                <w:sz w:val="20"/>
                <w:szCs w:val="20"/>
              </w:rPr>
              <w:t>Sales Report</w:t>
            </w:r>
          </w:p>
        </w:tc>
      </w:tr>
      <w:tr w:rsidR="00FF1749" w14:paraId="69D6DF83"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4DB7F0FD" w14:textId="77777777" w:rsidR="00FF1749" w:rsidRDefault="00000000">
            <w:r>
              <w:rPr>
                <w:sz w:val="20"/>
                <w:szCs w:val="20"/>
              </w:rPr>
              <w:t>Product Name</w:t>
            </w:r>
          </w:p>
        </w:tc>
        <w:tc>
          <w:tcPr>
            <w:tcW w:w="4679" w:type="dxa"/>
            <w:tcBorders>
              <w:top w:val="single" w:sz="4" w:space="0" w:color="808080"/>
              <w:left w:val="single" w:sz="4" w:space="0" w:color="808080"/>
              <w:bottom w:val="single" w:sz="4" w:space="0" w:color="808080"/>
              <w:right w:val="single" w:sz="4" w:space="0" w:color="808080"/>
            </w:tcBorders>
            <w:vAlign w:val="center"/>
          </w:tcPr>
          <w:p w14:paraId="24A505A9" w14:textId="77777777" w:rsidR="00FF1749" w:rsidRDefault="00000000">
            <w:r>
              <w:rPr>
                <w:sz w:val="20"/>
                <w:szCs w:val="20"/>
              </w:rPr>
              <w:t>Transaction Reference Number</w:t>
            </w:r>
          </w:p>
        </w:tc>
      </w:tr>
      <w:tr w:rsidR="00FF1749" w14:paraId="713A9FB6"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73498A7D" w14:textId="77777777" w:rsidR="00FF1749" w:rsidRDefault="00000000">
            <w:r>
              <w:rPr>
                <w:sz w:val="20"/>
                <w:szCs w:val="20"/>
              </w:rPr>
              <w:t>SKU</w:t>
            </w:r>
          </w:p>
        </w:tc>
        <w:tc>
          <w:tcPr>
            <w:tcW w:w="4679" w:type="dxa"/>
            <w:tcBorders>
              <w:top w:val="single" w:sz="4" w:space="0" w:color="808080"/>
              <w:left w:val="single" w:sz="4" w:space="0" w:color="808080"/>
              <w:bottom w:val="single" w:sz="4" w:space="0" w:color="808080"/>
              <w:right w:val="single" w:sz="4" w:space="0" w:color="808080"/>
            </w:tcBorders>
            <w:vAlign w:val="center"/>
          </w:tcPr>
          <w:p w14:paraId="6752DECF" w14:textId="77777777" w:rsidR="00FF1749" w:rsidRDefault="00000000">
            <w:r>
              <w:rPr>
                <w:sz w:val="20"/>
                <w:szCs w:val="20"/>
              </w:rPr>
              <w:t>Product Name</w:t>
            </w:r>
          </w:p>
        </w:tc>
      </w:tr>
      <w:tr w:rsidR="00FF1749" w14:paraId="79A4ECCB"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710DF443" w14:textId="77777777" w:rsidR="00FF1749" w:rsidRDefault="00000000">
            <w:r>
              <w:rPr>
                <w:sz w:val="20"/>
                <w:szCs w:val="20"/>
              </w:rPr>
              <w:t>Category</w:t>
            </w:r>
          </w:p>
        </w:tc>
        <w:tc>
          <w:tcPr>
            <w:tcW w:w="4679" w:type="dxa"/>
            <w:tcBorders>
              <w:top w:val="single" w:sz="4" w:space="0" w:color="808080"/>
              <w:left w:val="single" w:sz="4" w:space="0" w:color="808080"/>
              <w:bottom w:val="single" w:sz="4" w:space="0" w:color="808080"/>
              <w:right w:val="single" w:sz="4" w:space="0" w:color="808080"/>
            </w:tcBorders>
            <w:vAlign w:val="center"/>
          </w:tcPr>
          <w:p w14:paraId="3F60A4F4" w14:textId="77777777" w:rsidR="00FF1749" w:rsidRDefault="00000000">
            <w:r>
              <w:rPr>
                <w:sz w:val="20"/>
                <w:szCs w:val="20"/>
              </w:rPr>
              <w:t>Quantity Sold</w:t>
            </w:r>
          </w:p>
        </w:tc>
      </w:tr>
      <w:tr w:rsidR="00FF1749" w14:paraId="16431BE5"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471D24E0" w14:textId="77777777" w:rsidR="00FF1749" w:rsidRDefault="00000000">
            <w:r>
              <w:rPr>
                <w:sz w:val="20"/>
                <w:szCs w:val="20"/>
              </w:rPr>
              <w:t>Current Stock</w:t>
            </w:r>
          </w:p>
        </w:tc>
        <w:tc>
          <w:tcPr>
            <w:tcW w:w="4679" w:type="dxa"/>
            <w:tcBorders>
              <w:top w:val="single" w:sz="4" w:space="0" w:color="808080"/>
              <w:left w:val="single" w:sz="4" w:space="0" w:color="808080"/>
              <w:bottom w:val="single" w:sz="4" w:space="0" w:color="808080"/>
              <w:right w:val="single" w:sz="4" w:space="0" w:color="808080"/>
            </w:tcBorders>
            <w:vAlign w:val="center"/>
          </w:tcPr>
          <w:p w14:paraId="441C8C67" w14:textId="77777777" w:rsidR="00FF1749" w:rsidRDefault="00000000">
            <w:r>
              <w:rPr>
                <w:sz w:val="20"/>
                <w:szCs w:val="20"/>
              </w:rPr>
              <w:t>Sale Amount</w:t>
            </w:r>
          </w:p>
        </w:tc>
      </w:tr>
      <w:tr w:rsidR="00FF1749" w14:paraId="6BBB5C8B"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2791D6D1" w14:textId="77777777" w:rsidR="00FF1749" w:rsidRDefault="00000000">
            <w:r>
              <w:rPr>
                <w:sz w:val="20"/>
                <w:szCs w:val="20"/>
              </w:rPr>
              <w:t>Reorder Threshold</w:t>
            </w:r>
          </w:p>
        </w:tc>
        <w:tc>
          <w:tcPr>
            <w:tcW w:w="4679" w:type="dxa"/>
            <w:tcBorders>
              <w:top w:val="single" w:sz="4" w:space="0" w:color="808080"/>
              <w:left w:val="single" w:sz="4" w:space="0" w:color="808080"/>
              <w:bottom w:val="single" w:sz="4" w:space="0" w:color="808080"/>
              <w:right w:val="single" w:sz="4" w:space="0" w:color="808080"/>
            </w:tcBorders>
            <w:vAlign w:val="center"/>
          </w:tcPr>
          <w:p w14:paraId="20EAD35D" w14:textId="77777777" w:rsidR="00FF1749" w:rsidRDefault="00000000">
            <w:r>
              <w:rPr>
                <w:sz w:val="20"/>
                <w:szCs w:val="20"/>
              </w:rPr>
              <w:t>Transaction Date</w:t>
            </w:r>
          </w:p>
        </w:tc>
      </w:tr>
      <w:tr w:rsidR="00FF1749" w14:paraId="40D53820" w14:textId="77777777">
        <w:tc>
          <w:tcPr>
            <w:tcW w:w="4680" w:type="dxa"/>
            <w:tcBorders>
              <w:top w:val="single" w:sz="4" w:space="0" w:color="808080"/>
              <w:left w:val="single" w:sz="4" w:space="0" w:color="808080"/>
              <w:bottom w:val="single" w:sz="4" w:space="0" w:color="808080"/>
              <w:right w:val="single" w:sz="4" w:space="0" w:color="808080"/>
            </w:tcBorders>
            <w:vAlign w:val="center"/>
          </w:tcPr>
          <w:p w14:paraId="0DDA1E76" w14:textId="77777777" w:rsidR="00FF1749" w:rsidRDefault="00000000">
            <w:r>
              <w:rPr>
                <w:sz w:val="20"/>
                <w:szCs w:val="20"/>
              </w:rPr>
              <w:t>Stock Value (Qty × Price)</w:t>
            </w:r>
          </w:p>
        </w:tc>
        <w:tc>
          <w:tcPr>
            <w:tcW w:w="4679" w:type="dxa"/>
            <w:tcBorders>
              <w:top w:val="single" w:sz="4" w:space="0" w:color="808080"/>
              <w:left w:val="single" w:sz="4" w:space="0" w:color="808080"/>
              <w:bottom w:val="single" w:sz="4" w:space="0" w:color="808080"/>
              <w:right w:val="single" w:sz="4" w:space="0" w:color="808080"/>
            </w:tcBorders>
            <w:vAlign w:val="center"/>
          </w:tcPr>
          <w:p w14:paraId="03CF3FF4" w14:textId="77777777" w:rsidR="00FF1749" w:rsidRDefault="00000000">
            <w:r>
              <w:rPr>
                <w:sz w:val="20"/>
                <w:szCs w:val="20"/>
              </w:rPr>
              <w:t>Staff Member</w:t>
            </w:r>
          </w:p>
        </w:tc>
      </w:tr>
    </w:tbl>
    <w:p w14:paraId="4ED6FE36" w14:textId="77777777" w:rsidR="00FF1749" w:rsidRDefault="00000000">
      <w:pPr>
        <w:pStyle w:val="Heading1"/>
        <w:spacing w:before="280" w:after="160"/>
      </w:pPr>
      <w:bookmarkStart w:id="48" w:name="__RefHeading___Toc1756_3382503177"/>
      <w:bookmarkEnd w:id="48"/>
      <w:r>
        <w:rPr>
          <w:rFonts w:ascii="Calibri" w:eastAsia="Calibri" w:hAnsi="Calibri" w:cs="Calibri"/>
        </w:rPr>
        <w:t>Appendix C: Requirement Traceability Matrix</w:t>
      </w:r>
    </w:p>
    <w:p w14:paraId="28E34E9C" w14:textId="77777777" w:rsidR="00FF1749" w:rsidRDefault="00000000">
      <w:pPr>
        <w:spacing w:after="160"/>
      </w:pPr>
      <w:r>
        <w:t>Architecture and design references will be finalized during the Design phase (Deliverable 3); the entries below show the planned mapping to be completed once modules are implemented.</w:t>
      </w:r>
    </w:p>
    <w:tbl>
      <w:tblPr>
        <w:tblW w:w="9360" w:type="dxa"/>
        <w:tblLayout w:type="fixed"/>
        <w:tblCellMar>
          <w:top w:w="60" w:type="dxa"/>
          <w:left w:w="100" w:type="dxa"/>
          <w:bottom w:w="60" w:type="dxa"/>
          <w:right w:w="100" w:type="dxa"/>
        </w:tblCellMar>
        <w:tblLook w:val="0000" w:firstRow="0" w:lastRow="0" w:firstColumn="0" w:lastColumn="0" w:noHBand="0" w:noVBand="0"/>
      </w:tblPr>
      <w:tblGrid>
        <w:gridCol w:w="1000"/>
        <w:gridCol w:w="1900"/>
        <w:gridCol w:w="1501"/>
        <w:gridCol w:w="999"/>
        <w:gridCol w:w="1700"/>
        <w:gridCol w:w="1231"/>
        <w:gridCol w:w="1029"/>
      </w:tblGrid>
      <w:tr w:rsidR="00FF1749" w14:paraId="3D2A93E8" w14:textId="77777777">
        <w:trPr>
          <w:tblHeader/>
        </w:trPr>
        <w:tc>
          <w:tcPr>
            <w:tcW w:w="9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334B8D37" w14:textId="77777777" w:rsidR="00FF1749" w:rsidRDefault="00000000">
            <w:pPr>
              <w:jc w:val="center"/>
            </w:pPr>
            <w:r>
              <w:rPr>
                <w:b/>
                <w:bCs/>
                <w:sz w:val="20"/>
                <w:szCs w:val="20"/>
              </w:rPr>
              <w:t>Req ID</w:t>
            </w:r>
          </w:p>
        </w:tc>
        <w:tc>
          <w:tcPr>
            <w:tcW w:w="19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747548F3" w14:textId="77777777" w:rsidR="00FF1749" w:rsidRDefault="00000000">
            <w:pPr>
              <w:jc w:val="center"/>
            </w:pPr>
            <w:r>
              <w:rPr>
                <w:b/>
                <w:bCs/>
                <w:sz w:val="20"/>
                <w:szCs w:val="20"/>
              </w:rPr>
              <w:t>Brief Description</w:t>
            </w:r>
          </w:p>
        </w:tc>
        <w:tc>
          <w:tcPr>
            <w:tcW w:w="150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27C878A" w14:textId="77777777" w:rsidR="00FF1749" w:rsidRDefault="00000000">
            <w:pPr>
              <w:jc w:val="center"/>
            </w:pPr>
            <w:r>
              <w:rPr>
                <w:b/>
                <w:bCs/>
                <w:sz w:val="20"/>
                <w:szCs w:val="20"/>
              </w:rPr>
              <w:t>Architecture Ref</w:t>
            </w:r>
          </w:p>
        </w:tc>
        <w:tc>
          <w:tcPr>
            <w:tcW w:w="99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0E689D51" w14:textId="77777777" w:rsidR="00FF1749" w:rsidRDefault="00000000">
            <w:pPr>
              <w:jc w:val="center"/>
            </w:pPr>
            <w:r>
              <w:rPr>
                <w:b/>
                <w:bCs/>
                <w:sz w:val="20"/>
                <w:szCs w:val="20"/>
              </w:rPr>
              <w:t>Design Ref</w:t>
            </w:r>
          </w:p>
        </w:tc>
        <w:tc>
          <w:tcPr>
            <w:tcW w:w="1700"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E67DA48" w14:textId="77777777" w:rsidR="00FF1749" w:rsidRDefault="00000000">
            <w:pPr>
              <w:jc w:val="center"/>
            </w:pPr>
            <w:r>
              <w:rPr>
                <w:b/>
                <w:bCs/>
                <w:sz w:val="20"/>
                <w:szCs w:val="20"/>
              </w:rPr>
              <w:t>Code/File Ref</w:t>
            </w:r>
          </w:p>
        </w:tc>
        <w:tc>
          <w:tcPr>
            <w:tcW w:w="1231"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512DDC4A" w14:textId="77777777" w:rsidR="00FF1749" w:rsidRDefault="00000000">
            <w:pPr>
              <w:jc w:val="center"/>
            </w:pPr>
            <w:r>
              <w:rPr>
                <w:b/>
                <w:bCs/>
                <w:sz w:val="20"/>
                <w:szCs w:val="20"/>
              </w:rPr>
              <w:t>Test Case ID</w:t>
            </w:r>
          </w:p>
        </w:tc>
        <w:tc>
          <w:tcPr>
            <w:tcW w:w="1029" w:type="dxa"/>
            <w:tcBorders>
              <w:top w:val="single" w:sz="4" w:space="0" w:color="808080"/>
              <w:left w:val="single" w:sz="4" w:space="0" w:color="808080"/>
              <w:bottom w:val="single" w:sz="4" w:space="0" w:color="808080"/>
              <w:right w:val="single" w:sz="4" w:space="0" w:color="808080"/>
            </w:tcBorders>
            <w:shd w:val="clear" w:color="auto" w:fill="FFFFFF"/>
            <w:vAlign w:val="center"/>
          </w:tcPr>
          <w:p w14:paraId="6768DE71" w14:textId="77777777" w:rsidR="00FF1749" w:rsidRDefault="00000000">
            <w:pPr>
              <w:jc w:val="center"/>
            </w:pPr>
            <w:r>
              <w:rPr>
                <w:b/>
                <w:bCs/>
                <w:sz w:val="20"/>
                <w:szCs w:val="20"/>
              </w:rPr>
              <w:t>System Test ID</w:t>
            </w:r>
          </w:p>
        </w:tc>
      </w:tr>
      <w:tr w:rsidR="00FF1749" w14:paraId="5FD25217"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2578F29D" w14:textId="77777777" w:rsidR="00FF1749" w:rsidRDefault="00000000">
            <w:r>
              <w:rPr>
                <w:sz w:val="20"/>
                <w:szCs w:val="20"/>
              </w:rPr>
              <w:t>FR-001</w:t>
            </w:r>
          </w:p>
        </w:tc>
        <w:tc>
          <w:tcPr>
            <w:tcW w:w="1900" w:type="dxa"/>
            <w:tcBorders>
              <w:top w:val="single" w:sz="4" w:space="0" w:color="808080"/>
              <w:left w:val="single" w:sz="4" w:space="0" w:color="808080"/>
              <w:bottom w:val="single" w:sz="4" w:space="0" w:color="808080"/>
              <w:right w:val="single" w:sz="4" w:space="0" w:color="808080"/>
            </w:tcBorders>
            <w:vAlign w:val="center"/>
          </w:tcPr>
          <w:p w14:paraId="2C0047E1" w14:textId="77777777" w:rsidR="00FF1749" w:rsidRDefault="00000000">
            <w:r>
              <w:rPr>
                <w:sz w:val="20"/>
                <w:szCs w:val="20"/>
              </w:rPr>
              <w:t>User login</w:t>
            </w:r>
          </w:p>
        </w:tc>
        <w:tc>
          <w:tcPr>
            <w:tcW w:w="1501" w:type="dxa"/>
            <w:tcBorders>
              <w:top w:val="single" w:sz="4" w:space="0" w:color="808080"/>
              <w:left w:val="single" w:sz="4" w:space="0" w:color="808080"/>
              <w:bottom w:val="single" w:sz="4" w:space="0" w:color="808080"/>
              <w:right w:val="single" w:sz="4" w:space="0" w:color="808080"/>
            </w:tcBorders>
            <w:vAlign w:val="center"/>
          </w:tcPr>
          <w:p w14:paraId="21D24A39" w14:textId="77777777" w:rsidR="00FF1749" w:rsidRDefault="00000000">
            <w:r>
              <w:rPr>
                <w:sz w:val="20"/>
                <w:szCs w:val="20"/>
              </w:rPr>
              <w:t>AUTH-01</w:t>
            </w:r>
          </w:p>
        </w:tc>
        <w:tc>
          <w:tcPr>
            <w:tcW w:w="999" w:type="dxa"/>
            <w:tcBorders>
              <w:top w:val="single" w:sz="4" w:space="0" w:color="808080"/>
              <w:left w:val="single" w:sz="4" w:space="0" w:color="808080"/>
              <w:bottom w:val="single" w:sz="4" w:space="0" w:color="808080"/>
              <w:right w:val="single" w:sz="4" w:space="0" w:color="808080"/>
            </w:tcBorders>
            <w:vAlign w:val="center"/>
          </w:tcPr>
          <w:p w14:paraId="1B762B20"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1F6129DE" w14:textId="77777777" w:rsidR="00FF1749" w:rsidRDefault="00000000">
            <w:r>
              <w:rPr>
                <w:sz w:val="20"/>
                <w:szCs w:val="20"/>
              </w:rPr>
              <w:t>auth_</w:t>
            </w:r>
            <w:proofErr w:type="gramStart"/>
            <w:r>
              <w:rPr>
                <w:sz w:val="20"/>
                <w:szCs w:val="20"/>
              </w:rPr>
              <w:t>service.*</w:t>
            </w:r>
            <w:proofErr w:type="gramEnd"/>
          </w:p>
        </w:tc>
        <w:tc>
          <w:tcPr>
            <w:tcW w:w="1231" w:type="dxa"/>
            <w:tcBorders>
              <w:top w:val="single" w:sz="4" w:space="0" w:color="808080"/>
              <w:left w:val="single" w:sz="4" w:space="0" w:color="808080"/>
              <w:bottom w:val="single" w:sz="4" w:space="0" w:color="808080"/>
              <w:right w:val="single" w:sz="4" w:space="0" w:color="808080"/>
            </w:tcBorders>
            <w:vAlign w:val="center"/>
          </w:tcPr>
          <w:p w14:paraId="6D8FE8CF" w14:textId="77777777" w:rsidR="00FF1749" w:rsidRDefault="00000000">
            <w:r>
              <w:rPr>
                <w:sz w:val="20"/>
                <w:szCs w:val="20"/>
              </w:rPr>
              <w:t>UT-AUTH-01</w:t>
            </w:r>
          </w:p>
        </w:tc>
        <w:tc>
          <w:tcPr>
            <w:tcW w:w="1029" w:type="dxa"/>
            <w:tcBorders>
              <w:top w:val="single" w:sz="4" w:space="0" w:color="808080"/>
              <w:left w:val="single" w:sz="4" w:space="0" w:color="808080"/>
              <w:bottom w:val="single" w:sz="4" w:space="0" w:color="808080"/>
              <w:right w:val="single" w:sz="4" w:space="0" w:color="808080"/>
            </w:tcBorders>
            <w:vAlign w:val="center"/>
          </w:tcPr>
          <w:p w14:paraId="44E3521F" w14:textId="77777777" w:rsidR="00FF1749" w:rsidRDefault="00000000">
            <w:r>
              <w:rPr>
                <w:sz w:val="20"/>
                <w:szCs w:val="20"/>
              </w:rPr>
              <w:t>ST-AUTH-01</w:t>
            </w:r>
          </w:p>
        </w:tc>
      </w:tr>
      <w:tr w:rsidR="00FF1749" w14:paraId="58FF61F3"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22A42C9A" w14:textId="77777777" w:rsidR="00FF1749" w:rsidRDefault="00000000">
            <w:r>
              <w:rPr>
                <w:sz w:val="20"/>
                <w:szCs w:val="20"/>
              </w:rPr>
              <w:t>FR-005</w:t>
            </w:r>
          </w:p>
        </w:tc>
        <w:tc>
          <w:tcPr>
            <w:tcW w:w="1900" w:type="dxa"/>
            <w:tcBorders>
              <w:top w:val="single" w:sz="4" w:space="0" w:color="808080"/>
              <w:left w:val="single" w:sz="4" w:space="0" w:color="808080"/>
              <w:bottom w:val="single" w:sz="4" w:space="0" w:color="808080"/>
              <w:right w:val="single" w:sz="4" w:space="0" w:color="808080"/>
            </w:tcBorders>
            <w:vAlign w:val="center"/>
          </w:tcPr>
          <w:p w14:paraId="0F4FC72C" w14:textId="77777777" w:rsidR="00FF1749" w:rsidRDefault="00000000">
            <w:r>
              <w:rPr>
                <w:sz w:val="20"/>
                <w:szCs w:val="20"/>
              </w:rPr>
              <w:t>Add product</w:t>
            </w:r>
          </w:p>
        </w:tc>
        <w:tc>
          <w:tcPr>
            <w:tcW w:w="1501" w:type="dxa"/>
            <w:tcBorders>
              <w:top w:val="single" w:sz="4" w:space="0" w:color="808080"/>
              <w:left w:val="single" w:sz="4" w:space="0" w:color="808080"/>
              <w:bottom w:val="single" w:sz="4" w:space="0" w:color="808080"/>
              <w:right w:val="single" w:sz="4" w:space="0" w:color="808080"/>
            </w:tcBorders>
            <w:vAlign w:val="center"/>
          </w:tcPr>
          <w:p w14:paraId="02989172" w14:textId="77777777" w:rsidR="00FF1749" w:rsidRDefault="00000000">
            <w:r>
              <w:rPr>
                <w:sz w:val="20"/>
                <w:szCs w:val="20"/>
              </w:rPr>
              <w:t>CATALOG-01</w:t>
            </w:r>
          </w:p>
        </w:tc>
        <w:tc>
          <w:tcPr>
            <w:tcW w:w="999" w:type="dxa"/>
            <w:tcBorders>
              <w:top w:val="single" w:sz="4" w:space="0" w:color="808080"/>
              <w:left w:val="single" w:sz="4" w:space="0" w:color="808080"/>
              <w:bottom w:val="single" w:sz="4" w:space="0" w:color="808080"/>
              <w:right w:val="single" w:sz="4" w:space="0" w:color="808080"/>
            </w:tcBorders>
            <w:vAlign w:val="center"/>
          </w:tcPr>
          <w:p w14:paraId="32106734"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3A5416DA" w14:textId="77777777" w:rsidR="00FF1749" w:rsidRDefault="00000000">
            <w:r>
              <w:rPr>
                <w:sz w:val="20"/>
                <w:szCs w:val="20"/>
              </w:rPr>
              <w:t>catalog_</w:t>
            </w:r>
            <w:proofErr w:type="gramStart"/>
            <w:r>
              <w:rPr>
                <w:sz w:val="20"/>
                <w:szCs w:val="20"/>
              </w:rPr>
              <w:t>service.*</w:t>
            </w:r>
            <w:proofErr w:type="gramEnd"/>
          </w:p>
        </w:tc>
        <w:tc>
          <w:tcPr>
            <w:tcW w:w="1231" w:type="dxa"/>
            <w:tcBorders>
              <w:top w:val="single" w:sz="4" w:space="0" w:color="808080"/>
              <w:left w:val="single" w:sz="4" w:space="0" w:color="808080"/>
              <w:bottom w:val="single" w:sz="4" w:space="0" w:color="808080"/>
              <w:right w:val="single" w:sz="4" w:space="0" w:color="808080"/>
            </w:tcBorders>
            <w:vAlign w:val="center"/>
          </w:tcPr>
          <w:p w14:paraId="46FD7553" w14:textId="77777777" w:rsidR="00FF1749" w:rsidRDefault="00000000">
            <w:r>
              <w:rPr>
                <w:sz w:val="20"/>
                <w:szCs w:val="20"/>
              </w:rPr>
              <w:t>UT-CAT-01</w:t>
            </w:r>
          </w:p>
        </w:tc>
        <w:tc>
          <w:tcPr>
            <w:tcW w:w="1029" w:type="dxa"/>
            <w:tcBorders>
              <w:top w:val="single" w:sz="4" w:space="0" w:color="808080"/>
              <w:left w:val="single" w:sz="4" w:space="0" w:color="808080"/>
              <w:bottom w:val="single" w:sz="4" w:space="0" w:color="808080"/>
              <w:right w:val="single" w:sz="4" w:space="0" w:color="808080"/>
            </w:tcBorders>
            <w:vAlign w:val="center"/>
          </w:tcPr>
          <w:p w14:paraId="048AB99D" w14:textId="77777777" w:rsidR="00FF1749" w:rsidRDefault="00000000">
            <w:r>
              <w:rPr>
                <w:sz w:val="20"/>
                <w:szCs w:val="20"/>
              </w:rPr>
              <w:t>ST-CAT-01</w:t>
            </w:r>
          </w:p>
        </w:tc>
      </w:tr>
      <w:tr w:rsidR="00FF1749" w14:paraId="54A2F467"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585D7DAB" w14:textId="77777777" w:rsidR="00FF1749" w:rsidRDefault="00000000">
            <w:r>
              <w:rPr>
                <w:sz w:val="20"/>
                <w:szCs w:val="20"/>
              </w:rPr>
              <w:t>FR-010</w:t>
            </w:r>
          </w:p>
        </w:tc>
        <w:tc>
          <w:tcPr>
            <w:tcW w:w="1900" w:type="dxa"/>
            <w:tcBorders>
              <w:top w:val="single" w:sz="4" w:space="0" w:color="808080"/>
              <w:left w:val="single" w:sz="4" w:space="0" w:color="808080"/>
              <w:bottom w:val="single" w:sz="4" w:space="0" w:color="808080"/>
              <w:right w:val="single" w:sz="4" w:space="0" w:color="808080"/>
            </w:tcBorders>
            <w:vAlign w:val="center"/>
          </w:tcPr>
          <w:p w14:paraId="15AAF386" w14:textId="77777777" w:rsidR="00FF1749" w:rsidRDefault="00000000">
            <w:r>
              <w:rPr>
                <w:sz w:val="20"/>
                <w:szCs w:val="20"/>
              </w:rPr>
              <w:t>Record stock-in</w:t>
            </w:r>
          </w:p>
        </w:tc>
        <w:tc>
          <w:tcPr>
            <w:tcW w:w="1501" w:type="dxa"/>
            <w:tcBorders>
              <w:top w:val="single" w:sz="4" w:space="0" w:color="808080"/>
              <w:left w:val="single" w:sz="4" w:space="0" w:color="808080"/>
              <w:bottom w:val="single" w:sz="4" w:space="0" w:color="808080"/>
              <w:right w:val="single" w:sz="4" w:space="0" w:color="808080"/>
            </w:tcBorders>
            <w:vAlign w:val="center"/>
          </w:tcPr>
          <w:p w14:paraId="5A4D0C75" w14:textId="77777777" w:rsidR="00FF1749" w:rsidRDefault="00000000">
            <w:r>
              <w:rPr>
                <w:sz w:val="20"/>
                <w:szCs w:val="20"/>
              </w:rPr>
              <w:t>STOCK-01</w:t>
            </w:r>
          </w:p>
        </w:tc>
        <w:tc>
          <w:tcPr>
            <w:tcW w:w="999" w:type="dxa"/>
            <w:tcBorders>
              <w:top w:val="single" w:sz="4" w:space="0" w:color="808080"/>
              <w:left w:val="single" w:sz="4" w:space="0" w:color="808080"/>
              <w:bottom w:val="single" w:sz="4" w:space="0" w:color="808080"/>
              <w:right w:val="single" w:sz="4" w:space="0" w:color="808080"/>
            </w:tcBorders>
            <w:vAlign w:val="center"/>
          </w:tcPr>
          <w:p w14:paraId="58E3C7DC"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35771738" w14:textId="77777777" w:rsidR="00FF1749" w:rsidRDefault="00000000">
            <w:r>
              <w:rPr>
                <w:sz w:val="20"/>
                <w:szCs w:val="20"/>
              </w:rPr>
              <w:t>stock_</w:t>
            </w:r>
            <w:proofErr w:type="gramStart"/>
            <w:r>
              <w:rPr>
                <w:sz w:val="20"/>
                <w:szCs w:val="20"/>
              </w:rPr>
              <w:t>service.*</w:t>
            </w:r>
            <w:proofErr w:type="gramEnd"/>
          </w:p>
        </w:tc>
        <w:tc>
          <w:tcPr>
            <w:tcW w:w="1231" w:type="dxa"/>
            <w:tcBorders>
              <w:top w:val="single" w:sz="4" w:space="0" w:color="808080"/>
              <w:left w:val="single" w:sz="4" w:space="0" w:color="808080"/>
              <w:bottom w:val="single" w:sz="4" w:space="0" w:color="808080"/>
              <w:right w:val="single" w:sz="4" w:space="0" w:color="808080"/>
            </w:tcBorders>
            <w:vAlign w:val="center"/>
          </w:tcPr>
          <w:p w14:paraId="34C28015" w14:textId="77777777" w:rsidR="00FF1749" w:rsidRDefault="00000000">
            <w:r>
              <w:rPr>
                <w:sz w:val="20"/>
                <w:szCs w:val="20"/>
              </w:rPr>
              <w:t>IT-STOCK-01</w:t>
            </w:r>
          </w:p>
        </w:tc>
        <w:tc>
          <w:tcPr>
            <w:tcW w:w="1029" w:type="dxa"/>
            <w:tcBorders>
              <w:top w:val="single" w:sz="4" w:space="0" w:color="808080"/>
              <w:left w:val="single" w:sz="4" w:space="0" w:color="808080"/>
              <w:bottom w:val="single" w:sz="4" w:space="0" w:color="808080"/>
              <w:right w:val="single" w:sz="4" w:space="0" w:color="808080"/>
            </w:tcBorders>
            <w:vAlign w:val="center"/>
          </w:tcPr>
          <w:p w14:paraId="24B87D12" w14:textId="77777777" w:rsidR="00FF1749" w:rsidRDefault="00000000">
            <w:r>
              <w:rPr>
                <w:sz w:val="20"/>
                <w:szCs w:val="20"/>
              </w:rPr>
              <w:t>ST-STOCK-01</w:t>
            </w:r>
          </w:p>
        </w:tc>
      </w:tr>
      <w:tr w:rsidR="00FF1749" w14:paraId="027F6AA2"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0A86FD98" w14:textId="77777777" w:rsidR="00FF1749" w:rsidRDefault="00000000">
            <w:r>
              <w:rPr>
                <w:sz w:val="20"/>
                <w:szCs w:val="20"/>
              </w:rPr>
              <w:t>FR-012</w:t>
            </w:r>
          </w:p>
        </w:tc>
        <w:tc>
          <w:tcPr>
            <w:tcW w:w="1900" w:type="dxa"/>
            <w:tcBorders>
              <w:top w:val="single" w:sz="4" w:space="0" w:color="808080"/>
              <w:left w:val="single" w:sz="4" w:space="0" w:color="808080"/>
              <w:bottom w:val="single" w:sz="4" w:space="0" w:color="808080"/>
              <w:right w:val="single" w:sz="4" w:space="0" w:color="808080"/>
            </w:tcBorders>
            <w:vAlign w:val="center"/>
          </w:tcPr>
          <w:p w14:paraId="77BB7274" w14:textId="77777777" w:rsidR="00FF1749" w:rsidRDefault="00000000">
            <w:r>
              <w:rPr>
                <w:sz w:val="20"/>
                <w:szCs w:val="20"/>
              </w:rPr>
              <w:t>Reject over-sale</w:t>
            </w:r>
          </w:p>
        </w:tc>
        <w:tc>
          <w:tcPr>
            <w:tcW w:w="1501" w:type="dxa"/>
            <w:tcBorders>
              <w:top w:val="single" w:sz="4" w:space="0" w:color="808080"/>
              <w:left w:val="single" w:sz="4" w:space="0" w:color="808080"/>
              <w:bottom w:val="single" w:sz="4" w:space="0" w:color="808080"/>
              <w:right w:val="single" w:sz="4" w:space="0" w:color="808080"/>
            </w:tcBorders>
            <w:vAlign w:val="center"/>
          </w:tcPr>
          <w:p w14:paraId="6D22BBDB" w14:textId="77777777" w:rsidR="00FF1749" w:rsidRDefault="00000000">
            <w:r>
              <w:rPr>
                <w:sz w:val="20"/>
                <w:szCs w:val="20"/>
              </w:rPr>
              <w:t>STOCK-02</w:t>
            </w:r>
          </w:p>
        </w:tc>
        <w:tc>
          <w:tcPr>
            <w:tcW w:w="999" w:type="dxa"/>
            <w:tcBorders>
              <w:top w:val="single" w:sz="4" w:space="0" w:color="808080"/>
              <w:left w:val="single" w:sz="4" w:space="0" w:color="808080"/>
              <w:bottom w:val="single" w:sz="4" w:space="0" w:color="808080"/>
              <w:right w:val="single" w:sz="4" w:space="0" w:color="808080"/>
            </w:tcBorders>
            <w:vAlign w:val="center"/>
          </w:tcPr>
          <w:p w14:paraId="688DBA2A"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202BD5F8" w14:textId="77777777" w:rsidR="00FF1749" w:rsidRDefault="00000000">
            <w:r>
              <w:rPr>
                <w:sz w:val="20"/>
                <w:szCs w:val="20"/>
              </w:rPr>
              <w:t>stock_</w:t>
            </w:r>
            <w:proofErr w:type="gramStart"/>
            <w:r>
              <w:rPr>
                <w:sz w:val="20"/>
                <w:szCs w:val="20"/>
              </w:rPr>
              <w:t>service.*</w:t>
            </w:r>
            <w:proofErr w:type="gramEnd"/>
          </w:p>
        </w:tc>
        <w:tc>
          <w:tcPr>
            <w:tcW w:w="1231" w:type="dxa"/>
            <w:tcBorders>
              <w:top w:val="single" w:sz="4" w:space="0" w:color="808080"/>
              <w:left w:val="single" w:sz="4" w:space="0" w:color="808080"/>
              <w:bottom w:val="single" w:sz="4" w:space="0" w:color="808080"/>
              <w:right w:val="single" w:sz="4" w:space="0" w:color="808080"/>
            </w:tcBorders>
            <w:vAlign w:val="center"/>
          </w:tcPr>
          <w:p w14:paraId="4CBC5679" w14:textId="77777777" w:rsidR="00FF1749" w:rsidRDefault="00000000">
            <w:r>
              <w:rPr>
                <w:sz w:val="20"/>
                <w:szCs w:val="20"/>
              </w:rPr>
              <w:t>UT-STOCK-02</w:t>
            </w:r>
          </w:p>
        </w:tc>
        <w:tc>
          <w:tcPr>
            <w:tcW w:w="1029" w:type="dxa"/>
            <w:tcBorders>
              <w:top w:val="single" w:sz="4" w:space="0" w:color="808080"/>
              <w:left w:val="single" w:sz="4" w:space="0" w:color="808080"/>
              <w:bottom w:val="single" w:sz="4" w:space="0" w:color="808080"/>
              <w:right w:val="single" w:sz="4" w:space="0" w:color="808080"/>
            </w:tcBorders>
            <w:vAlign w:val="center"/>
          </w:tcPr>
          <w:p w14:paraId="704E2F74" w14:textId="77777777" w:rsidR="00FF1749" w:rsidRDefault="00000000">
            <w:r>
              <w:rPr>
                <w:sz w:val="20"/>
                <w:szCs w:val="20"/>
              </w:rPr>
              <w:t>ST-STOCK-02</w:t>
            </w:r>
          </w:p>
        </w:tc>
      </w:tr>
      <w:tr w:rsidR="00FF1749" w14:paraId="7DF1F2DC"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6D2A7522" w14:textId="77777777" w:rsidR="00FF1749" w:rsidRDefault="00000000">
            <w:r>
              <w:rPr>
                <w:sz w:val="20"/>
                <w:szCs w:val="20"/>
              </w:rPr>
              <w:t>FR-017</w:t>
            </w:r>
          </w:p>
        </w:tc>
        <w:tc>
          <w:tcPr>
            <w:tcW w:w="1900" w:type="dxa"/>
            <w:tcBorders>
              <w:top w:val="single" w:sz="4" w:space="0" w:color="808080"/>
              <w:left w:val="single" w:sz="4" w:space="0" w:color="808080"/>
              <w:bottom w:val="single" w:sz="4" w:space="0" w:color="808080"/>
              <w:right w:val="single" w:sz="4" w:space="0" w:color="808080"/>
            </w:tcBorders>
            <w:vAlign w:val="center"/>
          </w:tcPr>
          <w:p w14:paraId="10DC809C" w14:textId="77777777" w:rsidR="00FF1749" w:rsidRDefault="00000000">
            <w:r>
              <w:rPr>
                <w:sz w:val="20"/>
                <w:szCs w:val="20"/>
              </w:rPr>
              <w:t>Low-stock alert</w:t>
            </w:r>
          </w:p>
        </w:tc>
        <w:tc>
          <w:tcPr>
            <w:tcW w:w="1501" w:type="dxa"/>
            <w:tcBorders>
              <w:top w:val="single" w:sz="4" w:space="0" w:color="808080"/>
              <w:left w:val="single" w:sz="4" w:space="0" w:color="808080"/>
              <w:bottom w:val="single" w:sz="4" w:space="0" w:color="808080"/>
              <w:right w:val="single" w:sz="4" w:space="0" w:color="808080"/>
            </w:tcBorders>
            <w:vAlign w:val="center"/>
          </w:tcPr>
          <w:p w14:paraId="763E9066" w14:textId="77777777" w:rsidR="00FF1749" w:rsidRDefault="00000000">
            <w:r>
              <w:rPr>
                <w:sz w:val="20"/>
                <w:szCs w:val="20"/>
              </w:rPr>
              <w:t>REPORT-01</w:t>
            </w:r>
          </w:p>
        </w:tc>
        <w:tc>
          <w:tcPr>
            <w:tcW w:w="999" w:type="dxa"/>
            <w:tcBorders>
              <w:top w:val="single" w:sz="4" w:space="0" w:color="808080"/>
              <w:left w:val="single" w:sz="4" w:space="0" w:color="808080"/>
              <w:bottom w:val="single" w:sz="4" w:space="0" w:color="808080"/>
              <w:right w:val="single" w:sz="4" w:space="0" w:color="808080"/>
            </w:tcBorders>
            <w:vAlign w:val="center"/>
          </w:tcPr>
          <w:p w14:paraId="59368DF1"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1CF03E2E" w14:textId="77777777" w:rsidR="00FF1749" w:rsidRDefault="00000000">
            <w:r>
              <w:rPr>
                <w:sz w:val="20"/>
                <w:szCs w:val="20"/>
              </w:rPr>
              <w:t>alert_</w:t>
            </w:r>
            <w:proofErr w:type="gramStart"/>
            <w:r>
              <w:rPr>
                <w:sz w:val="20"/>
                <w:szCs w:val="20"/>
              </w:rPr>
              <w:t>service.*</w:t>
            </w:r>
            <w:proofErr w:type="gramEnd"/>
          </w:p>
        </w:tc>
        <w:tc>
          <w:tcPr>
            <w:tcW w:w="1231" w:type="dxa"/>
            <w:tcBorders>
              <w:top w:val="single" w:sz="4" w:space="0" w:color="808080"/>
              <w:left w:val="single" w:sz="4" w:space="0" w:color="808080"/>
              <w:bottom w:val="single" w:sz="4" w:space="0" w:color="808080"/>
              <w:right w:val="single" w:sz="4" w:space="0" w:color="808080"/>
            </w:tcBorders>
            <w:vAlign w:val="center"/>
          </w:tcPr>
          <w:p w14:paraId="478E2634" w14:textId="77777777" w:rsidR="00FF1749" w:rsidRDefault="00000000">
            <w:r>
              <w:rPr>
                <w:sz w:val="20"/>
                <w:szCs w:val="20"/>
              </w:rPr>
              <w:t>UT-ALERT-01</w:t>
            </w:r>
          </w:p>
        </w:tc>
        <w:tc>
          <w:tcPr>
            <w:tcW w:w="1029" w:type="dxa"/>
            <w:tcBorders>
              <w:top w:val="single" w:sz="4" w:space="0" w:color="808080"/>
              <w:left w:val="single" w:sz="4" w:space="0" w:color="808080"/>
              <w:bottom w:val="single" w:sz="4" w:space="0" w:color="808080"/>
              <w:right w:val="single" w:sz="4" w:space="0" w:color="808080"/>
            </w:tcBorders>
            <w:vAlign w:val="center"/>
          </w:tcPr>
          <w:p w14:paraId="335C7B46" w14:textId="77777777" w:rsidR="00FF1749" w:rsidRDefault="00000000">
            <w:r>
              <w:rPr>
                <w:sz w:val="20"/>
                <w:szCs w:val="20"/>
              </w:rPr>
              <w:t>ST-ALERT-01</w:t>
            </w:r>
          </w:p>
        </w:tc>
      </w:tr>
      <w:tr w:rsidR="00FF1749" w14:paraId="2832EA6E"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45FED83C" w14:textId="77777777" w:rsidR="00FF1749" w:rsidRDefault="00000000">
            <w:r>
              <w:rPr>
                <w:sz w:val="20"/>
                <w:szCs w:val="20"/>
              </w:rPr>
              <w:t>SEC-002</w:t>
            </w:r>
          </w:p>
        </w:tc>
        <w:tc>
          <w:tcPr>
            <w:tcW w:w="1900" w:type="dxa"/>
            <w:tcBorders>
              <w:top w:val="single" w:sz="4" w:space="0" w:color="808080"/>
              <w:left w:val="single" w:sz="4" w:space="0" w:color="808080"/>
              <w:bottom w:val="single" w:sz="4" w:space="0" w:color="808080"/>
              <w:right w:val="single" w:sz="4" w:space="0" w:color="808080"/>
            </w:tcBorders>
            <w:vAlign w:val="center"/>
          </w:tcPr>
          <w:p w14:paraId="5CBA4871" w14:textId="77777777" w:rsidR="00FF1749" w:rsidRDefault="00000000">
            <w:r>
              <w:rPr>
                <w:sz w:val="20"/>
                <w:szCs w:val="20"/>
              </w:rPr>
              <w:t>Role-based access</w:t>
            </w:r>
          </w:p>
        </w:tc>
        <w:tc>
          <w:tcPr>
            <w:tcW w:w="1501" w:type="dxa"/>
            <w:tcBorders>
              <w:top w:val="single" w:sz="4" w:space="0" w:color="808080"/>
              <w:left w:val="single" w:sz="4" w:space="0" w:color="808080"/>
              <w:bottom w:val="single" w:sz="4" w:space="0" w:color="808080"/>
              <w:right w:val="single" w:sz="4" w:space="0" w:color="808080"/>
            </w:tcBorders>
            <w:vAlign w:val="center"/>
          </w:tcPr>
          <w:p w14:paraId="7179FE4D" w14:textId="77777777" w:rsidR="00FF1749" w:rsidRDefault="00000000">
            <w:r>
              <w:rPr>
                <w:sz w:val="20"/>
                <w:szCs w:val="20"/>
              </w:rPr>
              <w:t>AUTH-02</w:t>
            </w:r>
          </w:p>
        </w:tc>
        <w:tc>
          <w:tcPr>
            <w:tcW w:w="999" w:type="dxa"/>
            <w:tcBorders>
              <w:top w:val="single" w:sz="4" w:space="0" w:color="808080"/>
              <w:left w:val="single" w:sz="4" w:space="0" w:color="808080"/>
              <w:bottom w:val="single" w:sz="4" w:space="0" w:color="808080"/>
              <w:right w:val="single" w:sz="4" w:space="0" w:color="808080"/>
            </w:tcBorders>
            <w:vAlign w:val="center"/>
          </w:tcPr>
          <w:p w14:paraId="701DB559"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3EC30E65" w14:textId="77777777" w:rsidR="00FF1749" w:rsidRDefault="00000000">
            <w:r>
              <w:rPr>
                <w:sz w:val="20"/>
                <w:szCs w:val="20"/>
              </w:rPr>
              <w:t>middleware/auth.*</w:t>
            </w:r>
          </w:p>
        </w:tc>
        <w:tc>
          <w:tcPr>
            <w:tcW w:w="1231" w:type="dxa"/>
            <w:tcBorders>
              <w:top w:val="single" w:sz="4" w:space="0" w:color="808080"/>
              <w:left w:val="single" w:sz="4" w:space="0" w:color="808080"/>
              <w:bottom w:val="single" w:sz="4" w:space="0" w:color="808080"/>
              <w:right w:val="single" w:sz="4" w:space="0" w:color="808080"/>
            </w:tcBorders>
            <w:vAlign w:val="center"/>
          </w:tcPr>
          <w:p w14:paraId="5C0C044B" w14:textId="77777777" w:rsidR="00FF1749" w:rsidRDefault="00000000">
            <w:r>
              <w:rPr>
                <w:sz w:val="20"/>
                <w:szCs w:val="20"/>
              </w:rPr>
              <w:t>UT-SEC-01</w:t>
            </w:r>
          </w:p>
        </w:tc>
        <w:tc>
          <w:tcPr>
            <w:tcW w:w="1029" w:type="dxa"/>
            <w:tcBorders>
              <w:top w:val="single" w:sz="4" w:space="0" w:color="808080"/>
              <w:left w:val="single" w:sz="4" w:space="0" w:color="808080"/>
              <w:bottom w:val="single" w:sz="4" w:space="0" w:color="808080"/>
              <w:right w:val="single" w:sz="4" w:space="0" w:color="808080"/>
            </w:tcBorders>
            <w:vAlign w:val="center"/>
          </w:tcPr>
          <w:p w14:paraId="540D95A6" w14:textId="77777777" w:rsidR="00FF1749" w:rsidRDefault="00000000">
            <w:r>
              <w:rPr>
                <w:sz w:val="20"/>
                <w:szCs w:val="20"/>
              </w:rPr>
              <w:t>ST-SEC-01</w:t>
            </w:r>
          </w:p>
        </w:tc>
      </w:tr>
      <w:tr w:rsidR="00FF1749" w14:paraId="33D4CD53" w14:textId="77777777">
        <w:tc>
          <w:tcPr>
            <w:tcW w:w="999" w:type="dxa"/>
            <w:tcBorders>
              <w:top w:val="single" w:sz="4" w:space="0" w:color="808080"/>
              <w:left w:val="single" w:sz="4" w:space="0" w:color="808080"/>
              <w:bottom w:val="single" w:sz="4" w:space="0" w:color="808080"/>
              <w:right w:val="single" w:sz="4" w:space="0" w:color="808080"/>
            </w:tcBorders>
            <w:vAlign w:val="center"/>
          </w:tcPr>
          <w:p w14:paraId="445851BB" w14:textId="77777777" w:rsidR="00FF1749" w:rsidRDefault="00000000">
            <w:r>
              <w:rPr>
                <w:sz w:val="20"/>
                <w:szCs w:val="20"/>
              </w:rPr>
              <w:t>NFR-001</w:t>
            </w:r>
          </w:p>
        </w:tc>
        <w:tc>
          <w:tcPr>
            <w:tcW w:w="1900" w:type="dxa"/>
            <w:tcBorders>
              <w:top w:val="single" w:sz="4" w:space="0" w:color="808080"/>
              <w:left w:val="single" w:sz="4" w:space="0" w:color="808080"/>
              <w:bottom w:val="single" w:sz="4" w:space="0" w:color="808080"/>
              <w:right w:val="single" w:sz="4" w:space="0" w:color="808080"/>
            </w:tcBorders>
            <w:vAlign w:val="center"/>
          </w:tcPr>
          <w:p w14:paraId="0B444FA0" w14:textId="77777777" w:rsidR="00FF1749" w:rsidRDefault="00000000">
            <w:r>
              <w:rPr>
                <w:sz w:val="20"/>
                <w:szCs w:val="20"/>
              </w:rPr>
              <w:t>Search response time</w:t>
            </w:r>
          </w:p>
        </w:tc>
        <w:tc>
          <w:tcPr>
            <w:tcW w:w="1501" w:type="dxa"/>
            <w:tcBorders>
              <w:top w:val="single" w:sz="4" w:space="0" w:color="808080"/>
              <w:left w:val="single" w:sz="4" w:space="0" w:color="808080"/>
              <w:bottom w:val="single" w:sz="4" w:space="0" w:color="808080"/>
              <w:right w:val="single" w:sz="4" w:space="0" w:color="808080"/>
            </w:tcBorders>
            <w:vAlign w:val="center"/>
          </w:tcPr>
          <w:p w14:paraId="56AF54B0" w14:textId="77777777" w:rsidR="00FF1749" w:rsidRDefault="00000000">
            <w:r>
              <w:rPr>
                <w:sz w:val="20"/>
                <w:szCs w:val="20"/>
              </w:rPr>
              <w:t>API layer</w:t>
            </w:r>
          </w:p>
        </w:tc>
        <w:tc>
          <w:tcPr>
            <w:tcW w:w="999" w:type="dxa"/>
            <w:tcBorders>
              <w:top w:val="single" w:sz="4" w:space="0" w:color="808080"/>
              <w:left w:val="single" w:sz="4" w:space="0" w:color="808080"/>
              <w:bottom w:val="single" w:sz="4" w:space="0" w:color="808080"/>
              <w:right w:val="single" w:sz="4" w:space="0" w:color="808080"/>
            </w:tcBorders>
            <w:vAlign w:val="center"/>
          </w:tcPr>
          <w:p w14:paraId="1F50BA2F" w14:textId="77777777" w:rsidR="00FF1749" w:rsidRDefault="00000000">
            <w:r>
              <w:rPr>
                <w:sz w:val="20"/>
                <w:szCs w:val="20"/>
              </w:rPr>
              <w:t>TBD</w:t>
            </w:r>
          </w:p>
        </w:tc>
        <w:tc>
          <w:tcPr>
            <w:tcW w:w="1700" w:type="dxa"/>
            <w:tcBorders>
              <w:top w:val="single" w:sz="4" w:space="0" w:color="808080"/>
              <w:left w:val="single" w:sz="4" w:space="0" w:color="808080"/>
              <w:bottom w:val="single" w:sz="4" w:space="0" w:color="808080"/>
              <w:right w:val="single" w:sz="4" w:space="0" w:color="808080"/>
            </w:tcBorders>
            <w:vAlign w:val="center"/>
          </w:tcPr>
          <w:p w14:paraId="7703532B" w14:textId="77777777" w:rsidR="00FF1749" w:rsidRDefault="00000000">
            <w:r>
              <w:rPr>
                <w:sz w:val="20"/>
                <w:szCs w:val="20"/>
              </w:rPr>
              <w:t>deployment config</w:t>
            </w:r>
          </w:p>
        </w:tc>
        <w:tc>
          <w:tcPr>
            <w:tcW w:w="1231" w:type="dxa"/>
            <w:tcBorders>
              <w:top w:val="single" w:sz="4" w:space="0" w:color="808080"/>
              <w:left w:val="single" w:sz="4" w:space="0" w:color="808080"/>
              <w:bottom w:val="single" w:sz="4" w:space="0" w:color="808080"/>
              <w:right w:val="single" w:sz="4" w:space="0" w:color="808080"/>
            </w:tcBorders>
            <w:vAlign w:val="center"/>
          </w:tcPr>
          <w:p w14:paraId="559A9E5E" w14:textId="77777777" w:rsidR="00FF1749" w:rsidRDefault="00000000">
            <w:r>
              <w:rPr>
                <w:sz w:val="20"/>
                <w:szCs w:val="20"/>
              </w:rPr>
              <w:t>PERF-01</w:t>
            </w:r>
          </w:p>
        </w:tc>
        <w:tc>
          <w:tcPr>
            <w:tcW w:w="1029" w:type="dxa"/>
            <w:tcBorders>
              <w:top w:val="single" w:sz="4" w:space="0" w:color="808080"/>
              <w:left w:val="single" w:sz="4" w:space="0" w:color="808080"/>
              <w:bottom w:val="single" w:sz="4" w:space="0" w:color="808080"/>
              <w:right w:val="single" w:sz="4" w:space="0" w:color="808080"/>
            </w:tcBorders>
            <w:vAlign w:val="center"/>
          </w:tcPr>
          <w:p w14:paraId="27BA5ED5" w14:textId="77777777" w:rsidR="00FF1749" w:rsidRDefault="00000000">
            <w:r>
              <w:rPr>
                <w:sz w:val="20"/>
                <w:szCs w:val="20"/>
              </w:rPr>
              <w:t>ST-PERF-01</w:t>
            </w:r>
          </w:p>
        </w:tc>
      </w:tr>
    </w:tbl>
    <w:p w14:paraId="05D5A89F" w14:textId="77777777" w:rsidR="00FF1749" w:rsidRDefault="00FF1749">
      <w:pPr>
        <w:spacing w:after="200"/>
      </w:pPr>
    </w:p>
    <w:p w14:paraId="70B28977" w14:textId="1BFBA247" w:rsidR="00FF1749" w:rsidRDefault="00FF1749">
      <w:pPr>
        <w:spacing w:after="160"/>
      </w:pPr>
    </w:p>
    <w:sectPr w:rsidR="00FF1749">
      <w:headerReference w:type="default" r:id="rId7"/>
      <w:footerReference w:type="default" r:id="rId8"/>
      <w:headerReference w:type="first" r:id="rId9"/>
      <w:footerReference w:type="first" r:id="rId10"/>
      <w:pgSz w:w="12240" w:h="15840"/>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F5FF" w14:textId="77777777" w:rsidR="002E63A8" w:rsidRDefault="002E63A8">
      <w:r>
        <w:separator/>
      </w:r>
    </w:p>
  </w:endnote>
  <w:endnote w:type="continuationSeparator" w:id="0">
    <w:p w14:paraId="3637DF5D" w14:textId="77777777" w:rsidR="002E63A8" w:rsidRDefault="002E6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0CC83" w14:textId="77777777" w:rsidR="00FF1749" w:rsidRDefault="00000000">
    <w:pPr>
      <w:jc w:val="center"/>
    </w:pPr>
    <w:r>
      <w:rPr>
        <w:sz w:val="16"/>
        <w:szCs w:val="16"/>
      </w:rPr>
      <w:t xml:space="preserve">Page </w:t>
    </w:r>
    <w:r>
      <w:fldChar w:fldCharType="begin"/>
    </w:r>
    <w:r>
      <w:instrText xml:space="preserve"> PAGE </w:instrText>
    </w:r>
    <w:r>
      <w:fldChar w:fldCharType="separate"/>
    </w:r>
    <w:r>
      <w:t>16</w:t>
    </w:r>
    <w:r>
      <w:fldChar w:fldCharType="end"/>
    </w:r>
    <w:r>
      <w:rPr>
        <w:sz w:val="16"/>
        <w:szCs w:val="16"/>
      </w:rPr>
      <w:t xml:space="preserve"> of </w:t>
    </w:r>
    <w:fldSimple w:instr=" NUMPAGES ">
      <w: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E6DD" w14:textId="77777777" w:rsidR="00FF1749" w:rsidRDefault="00000000">
    <w:pPr>
      <w:jc w:val="center"/>
    </w:pPr>
    <w:r>
      <w:rPr>
        <w:sz w:val="16"/>
        <w:szCs w:val="16"/>
      </w:rPr>
      <w:t xml:space="preserve">Page </w:t>
    </w:r>
    <w:r>
      <w:fldChar w:fldCharType="begin"/>
    </w:r>
    <w:r>
      <w:instrText xml:space="preserve"> PAGE </w:instrText>
    </w:r>
    <w:r>
      <w:fldChar w:fldCharType="separate"/>
    </w:r>
    <w:r>
      <w:t>16</w:t>
    </w:r>
    <w:r>
      <w:fldChar w:fldCharType="end"/>
    </w:r>
    <w:r>
      <w:rPr>
        <w:sz w:val="16"/>
        <w:szCs w:val="16"/>
      </w:rPr>
      <w:t xml:space="preserve"> of </w:t>
    </w:r>
    <w:fldSimple w:instr=" NUMPAGES ">
      <w:r>
        <w:t>16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A63D" w14:textId="77777777" w:rsidR="002E63A8" w:rsidRDefault="002E63A8">
      <w:r>
        <w:separator/>
      </w:r>
    </w:p>
  </w:footnote>
  <w:footnote w:type="continuationSeparator" w:id="0">
    <w:p w14:paraId="1855847E" w14:textId="77777777" w:rsidR="002E63A8" w:rsidRDefault="002E6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6ED3E" w14:textId="6A27F281" w:rsidR="00FF1749" w:rsidRDefault="00FF1749">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F814" w14:textId="77777777" w:rsidR="00FF1749" w:rsidRDefault="00000000">
    <w:pPr>
      <w:jc w:val="center"/>
    </w:pPr>
    <w:r>
      <w:rPr>
        <w:color w:val="808080"/>
        <w:sz w:val="16"/>
        <w:szCs w:val="16"/>
      </w:rPr>
      <w:t>PES UNIVERSITY, BANGALORE — Department of Computer Science and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F1749"/>
    <w:rsid w:val="00003D80"/>
    <w:rsid w:val="001A4E17"/>
    <w:rsid w:val="002E63A8"/>
    <w:rsid w:val="00FF174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B8B8D"/>
  <w15:docId w15:val="{87C8DABB-720F-4DBD-81AF-812D8D4D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80"/>
      <w:outlineLvl w:val="0"/>
    </w:pPr>
    <w:rPr>
      <w:b/>
      <w:bCs/>
      <w:color w:val="1F3864"/>
      <w:sz w:val="30"/>
      <w:szCs w:val="30"/>
    </w:rPr>
  </w:style>
  <w:style w:type="paragraph" w:styleId="Heading2">
    <w:name w:val="heading 2"/>
    <w:basedOn w:val="Heading"/>
    <w:uiPriority w:val="9"/>
    <w:unhideWhenUsed/>
    <w:qFormat/>
    <w:pPr>
      <w:spacing w:before="260" w:after="140"/>
      <w:outlineLvl w:val="1"/>
    </w:pPr>
    <w:rPr>
      <w:b/>
      <w:bCs/>
      <w:color w:val="2E5395"/>
      <w:sz w:val="26"/>
      <w:szCs w:val="26"/>
    </w:rPr>
  </w:style>
  <w:style w:type="paragraph" w:styleId="Heading3">
    <w:name w:val="heading 3"/>
    <w:basedOn w:val="Heading"/>
    <w:uiPriority w:val="9"/>
    <w:unhideWhenUsed/>
    <w:qFormat/>
    <w:pPr>
      <w:spacing w:before="200"/>
      <w:outlineLvl w:val="2"/>
    </w:pPr>
    <w:rPr>
      <w:b/>
      <w:bCs/>
      <w:i/>
      <w:iCs/>
      <w:color w:val="2E5395"/>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pPr>
      <w:tabs>
        <w:tab w:val="right" w:leader="dot" w:pos="9360"/>
      </w:tabs>
    </w:pPr>
  </w:style>
  <w:style w:type="paragraph" w:styleId="TOC2">
    <w:name w:val="toc 2"/>
    <w:basedOn w:val="Index"/>
    <w:pPr>
      <w:tabs>
        <w:tab w:val="right" w:leader="dot" w:pos="9077"/>
      </w:tabs>
      <w:ind w:left="283"/>
    </w:pPr>
  </w:style>
  <w:style w:type="paragraph" w:styleId="TOC3">
    <w:name w:val="toc 3"/>
    <w:basedOn w:val="Index"/>
    <w:pPr>
      <w:tabs>
        <w:tab w:val="right" w:leader="dot" w:pos="8793"/>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3784</Words>
  <Characters>21572</Characters>
  <Application>Microsoft Office Word</Application>
  <DocSecurity>0</DocSecurity>
  <Lines>179</Lines>
  <Paragraphs>50</Paragraphs>
  <ScaleCrop>false</ScaleCrop>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Electronics Store Inventory Management System - SRS</dc:title>
  <dc:subject/>
  <dc:creator>ESIMS Team</dc:creator>
  <dc:description/>
  <cp:lastModifiedBy>samikshabudigere@gmail.com</cp:lastModifiedBy>
  <cp:revision>3</cp:revision>
  <dcterms:created xsi:type="dcterms:W3CDTF">2026-09-07T11:01:00Z</dcterms:created>
  <dcterms:modified xsi:type="dcterms:W3CDTF">2026-09-07T11:13:00Z</dcterms:modified>
  <dc:language>en-US</dc:language>
</cp:coreProperties>
</file>