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32D2" w14:textId="77777777" w:rsidR="00FF70A1" w:rsidRPr="00FF70A1" w:rsidRDefault="00FF70A1" w:rsidP="00C90293">
      <w:pPr>
        <w:jc w:val="center"/>
        <w:rPr>
          <w:rFonts w:ascii="Segoe UI Variable Display Semib" w:hAnsi="Segoe UI Variable Display Semib"/>
          <w:b/>
          <w:bCs/>
          <w:sz w:val="36"/>
          <w:szCs w:val="36"/>
        </w:rPr>
      </w:pPr>
      <w:r w:rsidRPr="00FF70A1">
        <w:rPr>
          <w:rFonts w:ascii="Segoe UI Variable Display Semib" w:hAnsi="Segoe UI Variable Display Semib"/>
          <w:b/>
          <w:bCs/>
          <w:sz w:val="36"/>
          <w:szCs w:val="36"/>
        </w:rPr>
        <w:t>Task 2: Superstore Sales Analysis</w:t>
      </w:r>
    </w:p>
    <w:p w14:paraId="59015A8F" w14:textId="16DCEF98" w:rsidR="00FF70A1" w:rsidRDefault="00FF70A1" w:rsidP="00C90293">
      <w:pPr>
        <w:jc w:val="center"/>
        <w:rPr>
          <w:b/>
          <w:bCs/>
          <w:sz w:val="28"/>
          <w:szCs w:val="28"/>
        </w:rPr>
      </w:pPr>
      <w:r w:rsidRPr="00FF70A1">
        <w:rPr>
          <w:b/>
          <w:bCs/>
          <w:sz w:val="28"/>
          <w:szCs w:val="28"/>
        </w:rPr>
        <w:t>Intern</w:t>
      </w:r>
      <w:r w:rsidR="006B46C7">
        <w:rPr>
          <w:b/>
          <w:bCs/>
          <w:sz w:val="28"/>
          <w:szCs w:val="28"/>
        </w:rPr>
        <w:t xml:space="preserve"> </w:t>
      </w:r>
      <w:r w:rsidRPr="00FF70A1">
        <w:rPr>
          <w:b/>
          <w:bCs/>
          <w:sz w:val="28"/>
          <w:szCs w:val="28"/>
        </w:rPr>
        <w:t xml:space="preserve">Spark Data Analytics Internship | </w:t>
      </w:r>
      <w:proofErr w:type="spellStart"/>
      <w:r w:rsidRPr="00FF70A1">
        <w:rPr>
          <w:b/>
          <w:bCs/>
          <w:sz w:val="28"/>
          <w:szCs w:val="28"/>
        </w:rPr>
        <w:t>Alfido</w:t>
      </w:r>
      <w:proofErr w:type="spellEnd"/>
      <w:r w:rsidRPr="00FF70A1">
        <w:rPr>
          <w:b/>
          <w:bCs/>
          <w:sz w:val="28"/>
          <w:szCs w:val="28"/>
        </w:rPr>
        <w:t xml:space="preserve"> Tech</w:t>
      </w:r>
    </w:p>
    <w:p w14:paraId="0BEED92E" w14:textId="77777777" w:rsidR="00FF70A1" w:rsidRDefault="00FF70A1" w:rsidP="00C90293">
      <w:pPr>
        <w:jc w:val="both"/>
        <w:rPr>
          <w:sz w:val="28"/>
          <w:szCs w:val="28"/>
        </w:rPr>
      </w:pPr>
    </w:p>
    <w:p w14:paraId="283DA317" w14:textId="534B9C19" w:rsidR="006B46C7" w:rsidRPr="006B46C7" w:rsidRDefault="006B46C7" w:rsidP="00C90293">
      <w:pPr>
        <w:jc w:val="both"/>
        <w:rPr>
          <w:rFonts w:ascii="Times New Roman" w:hAnsi="Times New Roman" w:cs="Times New Roman"/>
          <w:sz w:val="28"/>
          <w:szCs w:val="28"/>
        </w:rPr>
      </w:pPr>
      <w:r w:rsidRPr="006B46C7">
        <w:rPr>
          <w:rFonts w:ascii="Times New Roman" w:hAnsi="Times New Roman" w:cs="Times New Roman"/>
          <w:b/>
          <w:bCs/>
          <w:sz w:val="28"/>
          <w:szCs w:val="28"/>
        </w:rPr>
        <w:t>Goal</w:t>
      </w:r>
      <w:r w:rsidRPr="006B46C7">
        <w:rPr>
          <w:rFonts w:ascii="Times New Roman" w:hAnsi="Times New Roman" w:cs="Times New Roman"/>
          <w:sz w:val="28"/>
          <w:szCs w:val="28"/>
        </w:rPr>
        <w:t xml:space="preserve">- </w:t>
      </w:r>
      <w:r w:rsidRPr="006B46C7">
        <w:rPr>
          <w:rFonts w:ascii="Times New Roman" w:hAnsi="Times New Roman" w:cs="Times New Roman"/>
          <w:sz w:val="28"/>
          <w:szCs w:val="28"/>
        </w:rPr>
        <w:t>Analy</w:t>
      </w:r>
      <w:r w:rsidRPr="006B46C7">
        <w:rPr>
          <w:rFonts w:ascii="Times New Roman" w:hAnsi="Times New Roman" w:cs="Times New Roman"/>
          <w:sz w:val="28"/>
          <w:szCs w:val="28"/>
        </w:rPr>
        <w:t>s</w:t>
      </w:r>
      <w:r w:rsidRPr="006B46C7">
        <w:rPr>
          <w:rFonts w:ascii="Times New Roman" w:hAnsi="Times New Roman" w:cs="Times New Roman"/>
          <w:sz w:val="28"/>
          <w:szCs w:val="28"/>
        </w:rPr>
        <w:t>e sales performance across regions, categories and time. Identify best/worst performing products and seasonality patterns.</w:t>
      </w:r>
    </w:p>
    <w:p w14:paraId="58C4C7C0" w14:textId="77777777" w:rsidR="00C90293" w:rsidRPr="006B46C7" w:rsidRDefault="00C90293" w:rsidP="00C902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AD7EE7" w14:textId="77777777" w:rsidR="006B46C7" w:rsidRPr="006B46C7" w:rsidRDefault="006B46C7" w:rsidP="00C90293">
      <w:pPr>
        <w:jc w:val="both"/>
        <w:rPr>
          <w:rFonts w:ascii="Times New Roman" w:hAnsi="Times New Roman" w:cs="Times New Roman"/>
          <w:sz w:val="28"/>
          <w:szCs w:val="28"/>
        </w:rPr>
      </w:pPr>
      <w:r w:rsidRPr="006B46C7">
        <w:rPr>
          <w:rFonts w:ascii="Times New Roman" w:hAnsi="Times New Roman" w:cs="Times New Roman"/>
          <w:b/>
          <w:bCs/>
          <w:sz w:val="28"/>
          <w:szCs w:val="28"/>
        </w:rPr>
        <w:t>Key Insights</w:t>
      </w:r>
    </w:p>
    <w:p w14:paraId="376DCC87" w14:textId="6C200838" w:rsidR="006B46C7" w:rsidRPr="006B46C7" w:rsidRDefault="006B46C7" w:rsidP="00C902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</w:rPr>
        <w:t xml:space="preserve">The </w:t>
      </w:r>
      <w:r w:rsidRPr="006B46C7">
        <w:rPr>
          <w:rFonts w:ascii="Times New Roman" w:hAnsi="Times New Roman" w:cs="Times New Roman"/>
          <w:b/>
          <w:bCs/>
        </w:rPr>
        <w:t>West region</w:t>
      </w:r>
      <w:r w:rsidRPr="006B46C7">
        <w:rPr>
          <w:rFonts w:ascii="Times New Roman" w:hAnsi="Times New Roman" w:cs="Times New Roman"/>
        </w:rPr>
        <w:t xml:space="preserve"> is the strongest performing region and contributes the highest share of total sales. </w:t>
      </w:r>
    </w:p>
    <w:p w14:paraId="0A4C32AF" w14:textId="3F4CFF7A" w:rsidR="006B46C7" w:rsidRPr="006B46C7" w:rsidRDefault="006B46C7" w:rsidP="00C902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</w:rPr>
        <w:t xml:space="preserve">The </w:t>
      </w:r>
      <w:r w:rsidRPr="006B46C7">
        <w:rPr>
          <w:rFonts w:ascii="Times New Roman" w:hAnsi="Times New Roman" w:cs="Times New Roman"/>
          <w:b/>
          <w:bCs/>
        </w:rPr>
        <w:t>Technology</w:t>
      </w:r>
      <w:r w:rsidRPr="006B46C7">
        <w:rPr>
          <w:rFonts w:ascii="Times New Roman" w:hAnsi="Times New Roman" w:cs="Times New Roman"/>
        </w:rPr>
        <w:t xml:space="preserve"> category is the top revenue generator, significantly outperforming Furniture and Office Supplies. </w:t>
      </w:r>
    </w:p>
    <w:p w14:paraId="28411CAC" w14:textId="191006AE" w:rsidR="006B46C7" w:rsidRPr="006B46C7" w:rsidRDefault="006B46C7" w:rsidP="00C902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</w:rPr>
        <w:t xml:space="preserve">The product </w:t>
      </w:r>
      <w:r w:rsidRPr="006B46C7">
        <w:rPr>
          <w:rFonts w:ascii="Times New Roman" w:hAnsi="Times New Roman" w:cs="Times New Roman"/>
          <w:b/>
          <w:bCs/>
        </w:rPr>
        <w:t>“Canon image</w:t>
      </w:r>
      <w:r w:rsidRPr="006B46C7">
        <w:rPr>
          <w:rFonts w:ascii="Times New Roman" w:hAnsi="Times New Roman" w:cs="Times New Roman"/>
          <w:b/>
          <w:bCs/>
        </w:rPr>
        <w:t xml:space="preserve"> </w:t>
      </w:r>
      <w:r w:rsidRPr="006B46C7">
        <w:rPr>
          <w:rFonts w:ascii="Times New Roman" w:hAnsi="Times New Roman" w:cs="Times New Roman"/>
          <w:b/>
          <w:bCs/>
        </w:rPr>
        <w:t>CLASS 2200 Advanced Copier”</w:t>
      </w:r>
      <w:r w:rsidRPr="006B46C7">
        <w:rPr>
          <w:rFonts w:ascii="Times New Roman" w:hAnsi="Times New Roman" w:cs="Times New Roman"/>
        </w:rPr>
        <w:t xml:space="preserve"> is the clear best-seller and should be treated as a flagship product. </w:t>
      </w:r>
    </w:p>
    <w:p w14:paraId="64F5B5B1" w14:textId="78B52430" w:rsidR="006B46C7" w:rsidRPr="006B46C7" w:rsidRDefault="006B46C7" w:rsidP="00C902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</w:rPr>
        <w:t xml:space="preserve">Several products show consistently low sales, indicating possible issues with demand, pricing, or visibility. </w:t>
      </w:r>
    </w:p>
    <w:p w14:paraId="072F43FE" w14:textId="428C3D14" w:rsidR="006B46C7" w:rsidRPr="006B46C7" w:rsidRDefault="006B46C7" w:rsidP="00C90293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</w:rPr>
        <w:t xml:space="preserve">Clear seasonality exists — sales reach their peak in </w:t>
      </w:r>
      <w:r w:rsidRPr="006B46C7">
        <w:rPr>
          <w:rFonts w:ascii="Times New Roman" w:hAnsi="Times New Roman" w:cs="Times New Roman"/>
          <w:b/>
          <w:bCs/>
        </w:rPr>
        <w:t>November</w:t>
      </w:r>
      <w:r w:rsidRPr="006B46C7">
        <w:rPr>
          <w:rFonts w:ascii="Times New Roman" w:hAnsi="Times New Roman" w:cs="Times New Roman"/>
        </w:rPr>
        <w:t>, suggesting strong year-end buying behavio</w:t>
      </w:r>
      <w:r w:rsidRPr="006B46C7">
        <w:rPr>
          <w:rFonts w:ascii="Times New Roman" w:hAnsi="Times New Roman" w:cs="Times New Roman"/>
        </w:rPr>
        <w:t>u</w:t>
      </w:r>
      <w:r w:rsidRPr="006B46C7">
        <w:rPr>
          <w:rFonts w:ascii="Times New Roman" w:hAnsi="Times New Roman" w:cs="Times New Roman"/>
        </w:rPr>
        <w:t>r.</w:t>
      </w:r>
    </w:p>
    <w:p w14:paraId="3B5020D2" w14:textId="77777777" w:rsidR="006B46C7" w:rsidRPr="006B46C7" w:rsidRDefault="006B46C7" w:rsidP="00C90293">
      <w:pPr>
        <w:jc w:val="both"/>
        <w:rPr>
          <w:rFonts w:ascii="Times New Roman" w:hAnsi="Times New Roman" w:cs="Times New Roman"/>
          <w:sz w:val="28"/>
          <w:szCs w:val="28"/>
        </w:rPr>
      </w:pPr>
      <w:r w:rsidRPr="006B46C7">
        <w:rPr>
          <w:rFonts w:ascii="Times New Roman" w:hAnsi="Times New Roman" w:cs="Times New Roman"/>
        </w:rPr>
        <w:pict w14:anchorId="10FB530B">
          <v:rect id="_x0000_i1096" style="width:0;height:1.5pt" o:hralign="center" o:hrstd="t" o:hr="t" fillcolor="#a0a0a0" stroked="f"/>
        </w:pict>
      </w:r>
    </w:p>
    <w:p w14:paraId="067DBED8" w14:textId="77777777" w:rsidR="00C90293" w:rsidRDefault="00C90293" w:rsidP="00C902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CE0BEC" w14:textId="10722839" w:rsidR="00C90293" w:rsidRPr="00C90293" w:rsidRDefault="006B46C7" w:rsidP="00C902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46C7">
        <w:rPr>
          <w:rFonts w:ascii="Times New Roman" w:hAnsi="Times New Roman" w:cs="Times New Roman"/>
          <w:b/>
          <w:bCs/>
          <w:sz w:val="28"/>
          <w:szCs w:val="28"/>
        </w:rPr>
        <w:t>Key KPIs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685"/>
      </w:tblGrid>
      <w:tr w:rsidR="006B46C7" w:rsidRPr="00C90293" w14:paraId="18618A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00CEC5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0921C7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6B46C7" w:rsidRPr="00C90293" w14:paraId="4FB95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E42C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63B27181" w14:textId="35D78219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$</w:t>
            </w: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2,261,536.78</w:t>
            </w:r>
          </w:p>
        </w:tc>
      </w:tr>
      <w:tr w:rsidR="006B46C7" w:rsidRPr="00C90293" w14:paraId="49BA4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80C8B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5F75EAB7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4,922</w:t>
            </w:r>
          </w:p>
        </w:tc>
      </w:tr>
      <w:tr w:rsidR="006B46C7" w:rsidRPr="00C90293" w14:paraId="26785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9A8A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08A469B7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$459.48</w:t>
            </w:r>
          </w:p>
        </w:tc>
      </w:tr>
      <w:tr w:rsidR="006B46C7" w:rsidRPr="00C90293" w14:paraId="50F88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641A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69392976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Not available</w:t>
            </w:r>
          </w:p>
        </w:tc>
      </w:tr>
      <w:tr w:rsidR="006B46C7" w:rsidRPr="00C90293" w14:paraId="1194C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5E5B2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Conversion Metrics</w:t>
            </w:r>
          </w:p>
        </w:tc>
        <w:tc>
          <w:tcPr>
            <w:tcW w:w="0" w:type="auto"/>
            <w:vAlign w:val="center"/>
            <w:hideMark/>
          </w:tcPr>
          <w:p w14:paraId="0B09C9F0" w14:textId="77777777" w:rsidR="006B46C7" w:rsidRPr="00C90293" w:rsidRDefault="006B46C7" w:rsidP="00C9029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0293">
              <w:rPr>
                <w:rFonts w:ascii="Times New Roman" w:hAnsi="Times New Roman" w:cs="Times New Roman"/>
                <w:sz w:val="28"/>
                <w:szCs w:val="28"/>
              </w:rPr>
              <w:t>Not available</w:t>
            </w:r>
          </w:p>
        </w:tc>
      </w:tr>
    </w:tbl>
    <w:p w14:paraId="34666BCE" w14:textId="77777777" w:rsidR="00C90293" w:rsidRDefault="00C90293" w:rsidP="00C902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51530E" w14:textId="77777777" w:rsidR="00C90293" w:rsidRDefault="00C90293" w:rsidP="00C902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78041E" w14:textId="77777777" w:rsidR="00C90293" w:rsidRDefault="00C90293" w:rsidP="00C9029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F32B73" w14:textId="60EC0B3D" w:rsidR="006B46C7" w:rsidRPr="006B46C7" w:rsidRDefault="006B46C7" w:rsidP="00C9029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46C7">
        <w:rPr>
          <w:rFonts w:ascii="Times New Roman" w:hAnsi="Times New Roman" w:cs="Times New Roman"/>
          <w:sz w:val="28"/>
          <w:szCs w:val="28"/>
        </w:rPr>
        <w:lastRenderedPageBreak/>
        <w:br/>
      </w:r>
      <w:r w:rsidRPr="006B46C7">
        <w:rPr>
          <w:rFonts w:ascii="Times New Roman" w:hAnsi="Times New Roman" w:cs="Times New Roman"/>
          <w:b/>
          <w:bCs/>
          <w:sz w:val="28"/>
          <w:szCs w:val="28"/>
        </w:rPr>
        <w:t xml:space="preserve">Tactical Recommendations for </w:t>
      </w:r>
      <w:proofErr w:type="spellStart"/>
      <w:r w:rsidRPr="006B46C7">
        <w:rPr>
          <w:rFonts w:ascii="Times New Roman" w:hAnsi="Times New Roman" w:cs="Times New Roman"/>
          <w:b/>
          <w:bCs/>
          <w:sz w:val="28"/>
          <w:szCs w:val="28"/>
        </w:rPr>
        <w:t>Alfido</w:t>
      </w:r>
      <w:proofErr w:type="spellEnd"/>
      <w:r w:rsidRPr="006B46C7">
        <w:rPr>
          <w:rFonts w:ascii="Times New Roman" w:hAnsi="Times New Roman" w:cs="Times New Roman"/>
          <w:b/>
          <w:bCs/>
          <w:sz w:val="28"/>
          <w:szCs w:val="28"/>
        </w:rPr>
        <w:t xml:space="preserve"> Tech</w:t>
      </w:r>
    </w:p>
    <w:p w14:paraId="34480940" w14:textId="77777777" w:rsidR="006B46C7" w:rsidRPr="006B46C7" w:rsidRDefault="006B46C7" w:rsidP="00C9029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  <w:b/>
          <w:bCs/>
        </w:rPr>
        <w:t>Double down on the West region</w:t>
      </w:r>
      <w:r w:rsidRPr="006B46C7">
        <w:rPr>
          <w:rFonts w:ascii="Times New Roman" w:hAnsi="Times New Roman" w:cs="Times New Roman"/>
        </w:rPr>
        <w:t xml:space="preserve"> Allocate higher marketing budget and inventory to the West region since it already delivers the highest sales.</w:t>
      </w:r>
    </w:p>
    <w:p w14:paraId="4A97AA1A" w14:textId="77777777" w:rsidR="006B46C7" w:rsidRPr="006B46C7" w:rsidRDefault="006B46C7" w:rsidP="00C9029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  <w:b/>
          <w:bCs/>
        </w:rPr>
        <w:t>Prioritize the Technology category</w:t>
      </w:r>
      <w:r w:rsidRPr="006B46C7">
        <w:rPr>
          <w:rFonts w:ascii="Times New Roman" w:hAnsi="Times New Roman" w:cs="Times New Roman"/>
        </w:rPr>
        <w:t xml:space="preserve"> Increase promotions, bundles, and visibility for Technology products as they contribute the maximum revenue.</w:t>
      </w:r>
    </w:p>
    <w:p w14:paraId="376576B8" w14:textId="39289C3E" w:rsidR="006B46C7" w:rsidRPr="006B46C7" w:rsidRDefault="006B46C7" w:rsidP="00C9029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  <w:b/>
          <w:bCs/>
        </w:rPr>
        <w:t>Push the top-selling product harder</w:t>
      </w:r>
      <w:r w:rsidRPr="006B46C7">
        <w:rPr>
          <w:rFonts w:ascii="Times New Roman" w:hAnsi="Times New Roman" w:cs="Times New Roman"/>
        </w:rPr>
        <w:t xml:space="preserve"> Create special campaigns and featured listings for the “Canon image</w:t>
      </w:r>
      <w:r w:rsidRPr="006B46C7">
        <w:rPr>
          <w:rFonts w:ascii="Times New Roman" w:hAnsi="Times New Roman" w:cs="Times New Roman"/>
        </w:rPr>
        <w:t xml:space="preserve"> </w:t>
      </w:r>
      <w:r w:rsidRPr="006B46C7">
        <w:rPr>
          <w:rFonts w:ascii="Times New Roman" w:hAnsi="Times New Roman" w:cs="Times New Roman"/>
        </w:rPr>
        <w:t>CLASS 2200 Advanced Copier” to maximize its performance.</w:t>
      </w:r>
    </w:p>
    <w:p w14:paraId="4A88516D" w14:textId="782278C5" w:rsidR="006B46C7" w:rsidRPr="006B46C7" w:rsidRDefault="006B46C7" w:rsidP="00C9029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  <w:b/>
          <w:bCs/>
        </w:rPr>
        <w:t>Review underperforming products</w:t>
      </w:r>
      <w:r w:rsidRPr="006B46C7">
        <w:rPr>
          <w:rFonts w:ascii="Times New Roman" w:hAnsi="Times New Roman" w:cs="Times New Roman"/>
        </w:rPr>
        <w:t xml:space="preserve"> Analy</w:t>
      </w:r>
      <w:r w:rsidRPr="006B46C7">
        <w:rPr>
          <w:rFonts w:ascii="Times New Roman" w:hAnsi="Times New Roman" w:cs="Times New Roman"/>
        </w:rPr>
        <w:t>s</w:t>
      </w:r>
      <w:r w:rsidRPr="006B46C7">
        <w:rPr>
          <w:rFonts w:ascii="Times New Roman" w:hAnsi="Times New Roman" w:cs="Times New Roman"/>
        </w:rPr>
        <w:t>e the lowest-selling products and either improve their pricing/marketing or phase them out to free up resources.</w:t>
      </w:r>
    </w:p>
    <w:p w14:paraId="6AA8A19B" w14:textId="77777777" w:rsidR="006B46C7" w:rsidRPr="006B46C7" w:rsidRDefault="006B46C7" w:rsidP="00C90293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B46C7">
        <w:rPr>
          <w:rFonts w:ascii="Times New Roman" w:hAnsi="Times New Roman" w:cs="Times New Roman"/>
          <w:b/>
          <w:bCs/>
        </w:rPr>
        <w:t>Plan inventory &amp; promotions for November</w:t>
      </w:r>
      <w:r w:rsidRPr="006B46C7">
        <w:rPr>
          <w:rFonts w:ascii="Times New Roman" w:hAnsi="Times New Roman" w:cs="Times New Roman"/>
        </w:rPr>
        <w:t xml:space="preserve"> Stock up and launch targeted campaigns before November to fully capitalize on the peak sales period.</w:t>
      </w:r>
    </w:p>
    <w:p w14:paraId="624C9D6F" w14:textId="77777777" w:rsidR="006B46C7" w:rsidRPr="006B46C7" w:rsidRDefault="006B46C7" w:rsidP="006B46C7">
      <w:pPr>
        <w:rPr>
          <w:sz w:val="28"/>
          <w:szCs w:val="28"/>
        </w:rPr>
      </w:pPr>
      <w:r w:rsidRPr="006B46C7">
        <w:rPr>
          <w:sz w:val="28"/>
          <w:szCs w:val="28"/>
        </w:rPr>
        <w:pict w14:anchorId="728004E0">
          <v:rect id="_x0000_i1104" style="width:0;height:1.5pt" o:hralign="center" o:hrstd="t" o:hr="t" fillcolor="#a0a0a0" stroked="f"/>
        </w:pict>
      </w:r>
    </w:p>
    <w:sectPr w:rsidR="006B46C7" w:rsidRPr="006B4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67AE5" w14:textId="77777777" w:rsidR="006D69C5" w:rsidRDefault="006D69C5" w:rsidP="00FF70A1">
      <w:pPr>
        <w:spacing w:after="0" w:line="240" w:lineRule="auto"/>
      </w:pPr>
      <w:r>
        <w:separator/>
      </w:r>
    </w:p>
  </w:endnote>
  <w:endnote w:type="continuationSeparator" w:id="0">
    <w:p w14:paraId="4D094F76" w14:textId="77777777" w:rsidR="006D69C5" w:rsidRDefault="006D69C5" w:rsidP="00FF70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FBEAE" w14:textId="77777777" w:rsidR="006D69C5" w:rsidRDefault="006D69C5" w:rsidP="00FF70A1">
      <w:pPr>
        <w:spacing w:after="0" w:line="240" w:lineRule="auto"/>
      </w:pPr>
      <w:r>
        <w:separator/>
      </w:r>
    </w:p>
  </w:footnote>
  <w:footnote w:type="continuationSeparator" w:id="0">
    <w:p w14:paraId="501AFD1E" w14:textId="77777777" w:rsidR="006D69C5" w:rsidRDefault="006D69C5" w:rsidP="00FF70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065D"/>
    <w:multiLevelType w:val="multilevel"/>
    <w:tmpl w:val="B7E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C6233"/>
    <w:multiLevelType w:val="hybridMultilevel"/>
    <w:tmpl w:val="E916783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644D43"/>
    <w:multiLevelType w:val="multilevel"/>
    <w:tmpl w:val="7EBC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5413F5"/>
    <w:multiLevelType w:val="multilevel"/>
    <w:tmpl w:val="93387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12668C"/>
    <w:multiLevelType w:val="hybridMultilevel"/>
    <w:tmpl w:val="C63A4E2E"/>
    <w:lvl w:ilvl="0" w:tplc="D982CE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7402E"/>
    <w:multiLevelType w:val="multilevel"/>
    <w:tmpl w:val="DD48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396D4B"/>
    <w:multiLevelType w:val="multilevel"/>
    <w:tmpl w:val="3600F5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72964648">
    <w:abstractNumId w:val="2"/>
  </w:num>
  <w:num w:numId="2" w16cid:durableId="742292890">
    <w:abstractNumId w:val="5"/>
  </w:num>
  <w:num w:numId="3" w16cid:durableId="634682282">
    <w:abstractNumId w:val="0"/>
  </w:num>
  <w:num w:numId="4" w16cid:durableId="1232305340">
    <w:abstractNumId w:val="6"/>
  </w:num>
  <w:num w:numId="5" w16cid:durableId="100733049">
    <w:abstractNumId w:val="3"/>
  </w:num>
  <w:num w:numId="6" w16cid:durableId="845629067">
    <w:abstractNumId w:val="1"/>
  </w:num>
  <w:num w:numId="7" w16cid:durableId="393428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A1"/>
    <w:rsid w:val="004E5CD4"/>
    <w:rsid w:val="006B46C7"/>
    <w:rsid w:val="006D69C5"/>
    <w:rsid w:val="006E0C64"/>
    <w:rsid w:val="00A00EF5"/>
    <w:rsid w:val="00C90293"/>
    <w:rsid w:val="00DB0F4B"/>
    <w:rsid w:val="00DE54B9"/>
    <w:rsid w:val="00FF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18741"/>
  <w15:chartTrackingRefBased/>
  <w15:docId w15:val="{8248A974-4043-45CF-81AA-F341D22AA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0A1"/>
  </w:style>
  <w:style w:type="paragraph" w:styleId="Footer">
    <w:name w:val="footer"/>
    <w:basedOn w:val="Normal"/>
    <w:link w:val="FooterChar"/>
    <w:uiPriority w:val="99"/>
    <w:unhideWhenUsed/>
    <w:rsid w:val="00FF70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0A1"/>
  </w:style>
  <w:style w:type="paragraph" w:styleId="NormalWeb">
    <w:name w:val="Normal (Web)"/>
    <w:basedOn w:val="Normal"/>
    <w:uiPriority w:val="99"/>
    <w:semiHidden/>
    <w:unhideWhenUsed/>
    <w:rsid w:val="006B46C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Sarana Rishmi</dc:creator>
  <cp:keywords/>
  <dc:description/>
  <cp:lastModifiedBy>Sarana Rishmi</cp:lastModifiedBy>
  <cp:revision>1</cp:revision>
  <dcterms:created xsi:type="dcterms:W3CDTF">2026-08-07T09:48:00Z</dcterms:created>
  <dcterms:modified xsi:type="dcterms:W3CDTF">2026-08-07T10:12:00Z</dcterms:modified>
</cp:coreProperties>
</file>