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0230" w:rsidRDefault="003D0230">
      <w:pPr>
        <w:spacing w:after="0" w:line="259" w:lineRule="auto"/>
        <w:ind w:right="3"/>
        <w:jc w:val="center"/>
        <w:rPr>
          <w:rFonts w:ascii="Calibri" w:eastAsia="Calibri" w:hAnsi="Calibri" w:cs="Calibri"/>
          <w:color w:val="17406D"/>
          <w:sz w:val="72"/>
          <w:u w:val="single" w:color="17406D"/>
        </w:rPr>
      </w:pPr>
      <w:r w:rsidRPr="003D0230">
        <w:rPr>
          <w:rFonts w:ascii="Calibri" w:eastAsia="Calibri" w:hAnsi="Calibri" w:cs="Calibri"/>
          <w:noProof/>
          <w:color w:val="17406D"/>
          <w:sz w:val="72"/>
        </w:rPr>
        <w:drawing>
          <wp:inline distT="0" distB="0" distL="0" distR="0">
            <wp:extent cx="1511300" cy="151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11300" cy="1511300"/>
                    </a:xfrm>
                    <a:prstGeom prst="rect">
                      <a:avLst/>
                    </a:prstGeom>
                  </pic:spPr>
                </pic:pic>
              </a:graphicData>
            </a:graphic>
          </wp:inline>
        </w:drawing>
      </w:r>
    </w:p>
    <w:p w:rsidR="00876081" w:rsidRPr="00236F0A" w:rsidRDefault="003D0230" w:rsidP="003D0230">
      <w:pPr>
        <w:spacing w:after="0" w:line="259" w:lineRule="auto"/>
        <w:ind w:right="3"/>
        <w:jc w:val="center"/>
        <w:rPr>
          <w:rFonts w:eastAsia="Calibri"/>
          <w:color w:val="000000" w:themeColor="text1"/>
          <w:sz w:val="44"/>
          <w:szCs w:val="14"/>
          <w:u w:val="single"/>
        </w:rPr>
      </w:pPr>
      <w:r w:rsidRPr="00236F0A">
        <w:rPr>
          <w:rFonts w:eastAsia="Calibri"/>
          <w:color w:val="000000" w:themeColor="text1"/>
          <w:sz w:val="44"/>
          <w:szCs w:val="14"/>
          <w:u w:val="single"/>
        </w:rPr>
        <w:t>DESIGN AND ANALYSIS OF ALGORITHMS (BCE204L)</w:t>
      </w:r>
    </w:p>
    <w:p w:rsidR="003D0230" w:rsidRPr="00236F0A" w:rsidRDefault="003D0230" w:rsidP="003D0230">
      <w:pPr>
        <w:spacing w:after="0" w:line="259" w:lineRule="auto"/>
        <w:ind w:right="3"/>
        <w:jc w:val="center"/>
        <w:rPr>
          <w:color w:val="000000" w:themeColor="text1"/>
          <w:sz w:val="18"/>
          <w:szCs w:val="14"/>
          <w:u w:val="single"/>
        </w:rPr>
      </w:pPr>
    </w:p>
    <w:p w:rsidR="00876081" w:rsidRPr="00236F0A" w:rsidRDefault="003D0230" w:rsidP="003D0230">
      <w:pPr>
        <w:spacing w:after="0" w:line="259" w:lineRule="auto"/>
        <w:ind w:right="2"/>
        <w:jc w:val="center"/>
        <w:rPr>
          <w:rFonts w:eastAsia="Calibri"/>
          <w:color w:val="000000" w:themeColor="text1"/>
          <w:sz w:val="56"/>
          <w:szCs w:val="20"/>
          <w:u w:val="single"/>
        </w:rPr>
      </w:pPr>
      <w:r w:rsidRPr="00236F0A">
        <w:rPr>
          <w:rFonts w:eastAsia="Calibri"/>
          <w:color w:val="000000" w:themeColor="text1"/>
          <w:sz w:val="56"/>
          <w:szCs w:val="20"/>
          <w:u w:val="single"/>
        </w:rPr>
        <w:t>DIGITAL ASSIGNMENT</w:t>
      </w:r>
      <w:r w:rsidR="00236F0A" w:rsidRPr="00236F0A">
        <w:rPr>
          <w:rFonts w:eastAsia="Calibri"/>
          <w:color w:val="000000" w:themeColor="text1"/>
          <w:sz w:val="56"/>
          <w:szCs w:val="20"/>
          <w:u w:val="single"/>
        </w:rPr>
        <w:t xml:space="preserve"> 2 &amp; 3</w:t>
      </w:r>
    </w:p>
    <w:p w:rsidR="003D0230" w:rsidRPr="003D0230" w:rsidRDefault="003D0230" w:rsidP="003D0230">
      <w:pPr>
        <w:spacing w:after="0" w:line="259" w:lineRule="auto"/>
        <w:ind w:right="2"/>
        <w:jc w:val="center"/>
        <w:rPr>
          <w:rFonts w:eastAsia="Calibri"/>
          <w:color w:val="000000" w:themeColor="text1"/>
          <w:sz w:val="28"/>
          <w:szCs w:val="28"/>
        </w:rPr>
      </w:pPr>
    </w:p>
    <w:p w:rsidR="00392EC4" w:rsidRDefault="00392EC4" w:rsidP="00392EC4">
      <w:pPr>
        <w:spacing w:after="0" w:line="259" w:lineRule="auto"/>
        <w:ind w:right="2"/>
        <w:rPr>
          <w:color w:val="000000" w:themeColor="text1"/>
          <w:sz w:val="44"/>
          <w:szCs w:val="44"/>
        </w:rPr>
      </w:pPr>
    </w:p>
    <w:p w:rsidR="00236F0A" w:rsidRDefault="009A53A7" w:rsidP="00236F0A">
      <w:pPr>
        <w:spacing w:after="0" w:line="259" w:lineRule="auto"/>
        <w:ind w:right="2"/>
        <w:jc w:val="center"/>
        <w:rPr>
          <w:color w:val="000000" w:themeColor="text1"/>
          <w:sz w:val="56"/>
          <w:szCs w:val="56"/>
        </w:rPr>
      </w:pPr>
      <w:r w:rsidRPr="00236F0A">
        <w:rPr>
          <w:color w:val="000000" w:themeColor="text1"/>
          <w:sz w:val="56"/>
          <w:szCs w:val="56"/>
        </w:rPr>
        <w:t>OBSERVO:</w:t>
      </w:r>
    </w:p>
    <w:p w:rsidR="003D0230" w:rsidRPr="00236F0A" w:rsidRDefault="009A53A7" w:rsidP="00236F0A">
      <w:pPr>
        <w:spacing w:after="0" w:line="259" w:lineRule="auto"/>
        <w:ind w:right="2"/>
        <w:jc w:val="center"/>
        <w:rPr>
          <w:color w:val="000000" w:themeColor="text1"/>
          <w:sz w:val="56"/>
          <w:szCs w:val="56"/>
        </w:rPr>
      </w:pPr>
      <w:r w:rsidRPr="00392EC4">
        <w:rPr>
          <w:color w:val="000000" w:themeColor="text1"/>
          <w:sz w:val="32"/>
          <w:szCs w:val="32"/>
        </w:rPr>
        <w:t xml:space="preserve">MONITORING STUDENT BEHAVIOUR PATTERNS USING </w:t>
      </w:r>
      <w:r w:rsidR="00CA4067">
        <w:rPr>
          <w:sz w:val="32"/>
          <w:szCs w:val="32"/>
        </w:rPr>
        <w:t xml:space="preserve">LOCAL </w:t>
      </w:r>
      <w:r w:rsidRPr="00392EC4">
        <w:rPr>
          <w:sz w:val="32"/>
          <w:szCs w:val="32"/>
        </w:rPr>
        <w:t>BINARY</w:t>
      </w:r>
      <w:r w:rsidR="00CA4067">
        <w:rPr>
          <w:sz w:val="32"/>
          <w:szCs w:val="32"/>
        </w:rPr>
        <w:t xml:space="preserve"> PATTERN</w:t>
      </w:r>
      <w:r w:rsidRPr="00392EC4">
        <w:rPr>
          <w:sz w:val="32"/>
          <w:szCs w:val="32"/>
        </w:rPr>
        <w:t xml:space="preserve"> </w:t>
      </w:r>
      <w:r w:rsidR="00392EC4" w:rsidRPr="00392EC4">
        <w:rPr>
          <w:sz w:val="32"/>
          <w:szCs w:val="32"/>
        </w:rPr>
        <w:t>FACE DETECTION ALGORITHMS AND RECOMMENDING TEACHING STRATEGIES BASED ON FITTED LEARNING STYLES</w:t>
      </w:r>
    </w:p>
    <w:p w:rsidR="00392EC4" w:rsidRDefault="00392EC4" w:rsidP="00392EC4">
      <w:pPr>
        <w:spacing w:after="0" w:line="259" w:lineRule="auto"/>
        <w:ind w:right="2"/>
        <w:rPr>
          <w:color w:val="000000" w:themeColor="text1"/>
          <w:sz w:val="44"/>
          <w:szCs w:val="44"/>
        </w:rPr>
      </w:pPr>
    </w:p>
    <w:p w:rsidR="00236F0A" w:rsidRDefault="00236F0A" w:rsidP="00392EC4">
      <w:pPr>
        <w:spacing w:after="0" w:line="259" w:lineRule="auto"/>
        <w:ind w:right="2"/>
        <w:jc w:val="left"/>
        <w:rPr>
          <w:color w:val="000000" w:themeColor="text1"/>
          <w:sz w:val="36"/>
          <w:szCs w:val="36"/>
        </w:rPr>
      </w:pPr>
    </w:p>
    <w:p w:rsidR="00236F0A" w:rsidRDefault="00236F0A" w:rsidP="00392EC4">
      <w:pPr>
        <w:spacing w:after="0" w:line="259" w:lineRule="auto"/>
        <w:ind w:right="2"/>
        <w:jc w:val="left"/>
        <w:rPr>
          <w:color w:val="000000" w:themeColor="text1"/>
          <w:sz w:val="36"/>
          <w:szCs w:val="36"/>
        </w:rPr>
      </w:pPr>
    </w:p>
    <w:p w:rsidR="00236F0A" w:rsidRDefault="00236F0A" w:rsidP="00392EC4">
      <w:pPr>
        <w:spacing w:after="0" w:line="259" w:lineRule="auto"/>
        <w:ind w:right="2"/>
        <w:jc w:val="left"/>
        <w:rPr>
          <w:color w:val="000000" w:themeColor="text1"/>
          <w:sz w:val="36"/>
          <w:szCs w:val="36"/>
        </w:rPr>
      </w:pPr>
    </w:p>
    <w:p w:rsidR="00236F0A" w:rsidRDefault="00236F0A" w:rsidP="00392EC4">
      <w:pPr>
        <w:spacing w:after="0" w:line="259" w:lineRule="auto"/>
        <w:ind w:right="2"/>
        <w:jc w:val="left"/>
        <w:rPr>
          <w:color w:val="000000" w:themeColor="text1"/>
          <w:sz w:val="36"/>
          <w:szCs w:val="36"/>
        </w:rPr>
      </w:pPr>
    </w:p>
    <w:p w:rsidR="00392EC4" w:rsidRDefault="00392EC4" w:rsidP="00236F0A">
      <w:pPr>
        <w:spacing w:after="0" w:line="259" w:lineRule="auto"/>
        <w:ind w:right="2"/>
        <w:jc w:val="center"/>
        <w:rPr>
          <w:color w:val="000000" w:themeColor="text1"/>
          <w:sz w:val="36"/>
          <w:szCs w:val="36"/>
        </w:rPr>
      </w:pPr>
      <w:proofErr w:type="spellStart"/>
      <w:r>
        <w:rPr>
          <w:color w:val="000000" w:themeColor="text1"/>
          <w:sz w:val="36"/>
          <w:szCs w:val="36"/>
        </w:rPr>
        <w:t>Rishaan</w:t>
      </w:r>
      <w:proofErr w:type="spellEnd"/>
      <w:r>
        <w:rPr>
          <w:color w:val="000000" w:themeColor="text1"/>
          <w:sz w:val="36"/>
          <w:szCs w:val="36"/>
        </w:rPr>
        <w:t xml:space="preserve"> Jacob Kuriakose (21BPS1394)</w:t>
      </w:r>
    </w:p>
    <w:p w:rsidR="00392EC4" w:rsidRPr="00392EC4" w:rsidRDefault="00392EC4" w:rsidP="00236F0A">
      <w:pPr>
        <w:spacing w:after="0" w:line="259" w:lineRule="auto"/>
        <w:ind w:right="2"/>
        <w:jc w:val="center"/>
        <w:rPr>
          <w:color w:val="000000" w:themeColor="text1"/>
          <w:sz w:val="36"/>
          <w:szCs w:val="36"/>
        </w:rPr>
      </w:pPr>
      <w:r>
        <w:rPr>
          <w:color w:val="000000" w:themeColor="text1"/>
          <w:sz w:val="36"/>
          <w:szCs w:val="36"/>
        </w:rPr>
        <w:t>Sanchit Raj (21BRS1621)</w:t>
      </w:r>
    </w:p>
    <w:p w:rsidR="00876081" w:rsidRDefault="00876081" w:rsidP="003D0230">
      <w:pPr>
        <w:spacing w:after="0" w:line="259" w:lineRule="auto"/>
        <w:ind w:left="0" w:right="24" w:firstLine="0"/>
        <w:jc w:val="center"/>
      </w:pPr>
    </w:p>
    <w:p w:rsidR="003D0230" w:rsidRDefault="003D0230">
      <w:pPr>
        <w:spacing w:after="341" w:line="259" w:lineRule="auto"/>
        <w:ind w:left="2321" w:firstLine="0"/>
        <w:jc w:val="left"/>
        <w:rPr>
          <w:rFonts w:ascii="Tw Cen MT" w:eastAsia="Tw Cen MT" w:hAnsi="Tw Cen MT" w:cs="Tw Cen MT"/>
          <w:sz w:val="44"/>
        </w:rPr>
      </w:pPr>
    </w:p>
    <w:p w:rsidR="00876081" w:rsidRDefault="00876081">
      <w:pPr>
        <w:spacing w:after="195" w:line="259" w:lineRule="auto"/>
        <w:ind w:left="0" w:firstLine="0"/>
        <w:jc w:val="left"/>
        <w:rPr>
          <w:rFonts w:ascii="Tw Cen MT" w:eastAsia="Tw Cen MT" w:hAnsi="Tw Cen MT" w:cs="Tw Cen MT"/>
          <w:sz w:val="44"/>
        </w:rPr>
      </w:pPr>
    </w:p>
    <w:p w:rsidR="00DA6356" w:rsidRDefault="00DA6356" w:rsidP="009B19EB">
      <w:pPr>
        <w:spacing w:after="34" w:line="259" w:lineRule="auto"/>
        <w:ind w:left="0" w:firstLine="0"/>
        <w:rPr>
          <w:b/>
          <w:color w:val="000000" w:themeColor="text1"/>
          <w:sz w:val="32"/>
          <w:u w:color="17406D"/>
        </w:rPr>
      </w:pPr>
    </w:p>
    <w:p w:rsidR="00DA6356" w:rsidRPr="00DA6356" w:rsidRDefault="00DA6356" w:rsidP="00236F0A">
      <w:pPr>
        <w:spacing w:after="0" w:line="276" w:lineRule="auto"/>
        <w:ind w:left="0" w:firstLine="0"/>
        <w:rPr>
          <w:b/>
          <w:bCs/>
          <w:sz w:val="28"/>
          <w:szCs w:val="28"/>
        </w:rPr>
      </w:pPr>
    </w:p>
    <w:p w:rsidR="00DA6356" w:rsidRPr="008B0E4B" w:rsidRDefault="00DA6356" w:rsidP="00DA6356">
      <w:pPr>
        <w:spacing w:after="34" w:line="276" w:lineRule="auto"/>
        <w:ind w:left="73" w:firstLine="0"/>
        <w:rPr>
          <w:b/>
          <w:bCs/>
          <w:sz w:val="32"/>
          <w:szCs w:val="32"/>
        </w:rPr>
      </w:pPr>
      <w:r>
        <w:rPr>
          <w:b/>
          <w:bCs/>
          <w:sz w:val="32"/>
          <w:szCs w:val="32"/>
        </w:rPr>
        <w:t>ABSTRACT</w:t>
      </w:r>
    </w:p>
    <w:p w:rsidR="00DA6356" w:rsidRDefault="00DA6356" w:rsidP="00DA6356">
      <w:pPr>
        <w:spacing w:after="34" w:line="276" w:lineRule="auto"/>
        <w:ind w:left="73" w:firstLine="0"/>
        <w:rPr>
          <w:i/>
          <w:iCs/>
          <w:sz w:val="28"/>
          <w:szCs w:val="28"/>
        </w:rPr>
      </w:pPr>
    </w:p>
    <w:p w:rsidR="00DA6356" w:rsidRPr="009B19EB" w:rsidRDefault="00DA6356" w:rsidP="00DA6356">
      <w:pPr>
        <w:spacing w:after="34" w:line="276" w:lineRule="auto"/>
        <w:ind w:left="73" w:firstLine="0"/>
        <w:rPr>
          <w:i/>
          <w:iCs/>
          <w:sz w:val="28"/>
          <w:szCs w:val="28"/>
        </w:rPr>
      </w:pPr>
      <w:r w:rsidRPr="009B19EB">
        <w:rPr>
          <w:i/>
          <w:iCs/>
          <w:sz w:val="28"/>
          <w:szCs w:val="28"/>
        </w:rPr>
        <w:t xml:space="preserve">What the current generation of student’s need is not learning by rote, but rather an upliftment of their mental attitude towards their learning desires and motivation of their passions. </w:t>
      </w:r>
    </w:p>
    <w:p w:rsidR="00DA6356" w:rsidRPr="009B19EB" w:rsidRDefault="00DA6356" w:rsidP="00DA6356">
      <w:pPr>
        <w:spacing w:after="34" w:line="276" w:lineRule="auto"/>
        <w:ind w:left="73" w:firstLine="0"/>
        <w:rPr>
          <w:i/>
          <w:iCs/>
          <w:sz w:val="28"/>
          <w:szCs w:val="28"/>
        </w:rPr>
      </w:pPr>
    </w:p>
    <w:p w:rsidR="00DA6356" w:rsidRPr="009B19EB" w:rsidRDefault="00DA6356" w:rsidP="00DA6356">
      <w:pPr>
        <w:spacing w:after="34" w:line="276" w:lineRule="auto"/>
        <w:ind w:left="73" w:firstLine="0"/>
        <w:rPr>
          <w:sz w:val="28"/>
          <w:szCs w:val="28"/>
        </w:rPr>
      </w:pPr>
      <w:r w:rsidRPr="009B19EB">
        <w:rPr>
          <w:sz w:val="28"/>
          <w:szCs w:val="28"/>
        </w:rPr>
        <w:t xml:space="preserve">It is not uncommon to see students lose their attention in class. This lack of attention span is an issue, but this does not indicate lack of potential in students. The above realization provoked to develop a revolutionary product to improve the conditions in the classroom and by helping provide students the best gift of life, education. </w:t>
      </w:r>
    </w:p>
    <w:p w:rsidR="00DA6356" w:rsidRPr="009B19EB" w:rsidRDefault="00DA6356" w:rsidP="00DA6356">
      <w:pPr>
        <w:spacing w:after="34" w:line="276" w:lineRule="auto"/>
        <w:ind w:left="73" w:firstLine="0"/>
        <w:rPr>
          <w:sz w:val="28"/>
          <w:szCs w:val="28"/>
        </w:rPr>
      </w:pPr>
    </w:p>
    <w:p w:rsidR="00DA6356" w:rsidRPr="009B19EB" w:rsidRDefault="00DA6356" w:rsidP="00DA6356">
      <w:pPr>
        <w:spacing w:after="34" w:line="276" w:lineRule="auto"/>
        <w:ind w:left="73" w:firstLine="0"/>
        <w:rPr>
          <w:sz w:val="28"/>
          <w:szCs w:val="28"/>
        </w:rPr>
      </w:pPr>
      <w:r w:rsidRPr="009B19EB">
        <w:rPr>
          <w:sz w:val="28"/>
          <w:szCs w:val="28"/>
        </w:rPr>
        <w:t xml:space="preserve">Hence, the primary aim is to improve the progress of students attending schools, also attempts to encourage people to send their children to schools, ensuring that they excel in their school life. Also, the product, along with helping teachers, has to be relied upon by learners. </w:t>
      </w:r>
    </w:p>
    <w:p w:rsidR="00DA6356" w:rsidRPr="009B19EB" w:rsidRDefault="00DA6356" w:rsidP="00DA6356">
      <w:pPr>
        <w:spacing w:after="34" w:line="276" w:lineRule="auto"/>
        <w:ind w:left="73" w:firstLine="0"/>
        <w:rPr>
          <w:sz w:val="28"/>
          <w:szCs w:val="28"/>
        </w:rPr>
      </w:pPr>
    </w:p>
    <w:p w:rsidR="00DA6356" w:rsidRPr="009B19EB" w:rsidRDefault="00DA6356" w:rsidP="00DA6356">
      <w:pPr>
        <w:spacing w:after="34" w:line="276" w:lineRule="auto"/>
        <w:ind w:left="73" w:firstLine="0"/>
        <w:rPr>
          <w:sz w:val="28"/>
          <w:szCs w:val="28"/>
        </w:rPr>
      </w:pPr>
      <w:r w:rsidRPr="009B19EB">
        <w:rPr>
          <w:sz w:val="28"/>
          <w:szCs w:val="28"/>
        </w:rPr>
        <w:t xml:space="preserve">This project presents </w:t>
      </w:r>
      <w:proofErr w:type="spellStart"/>
      <w:r w:rsidRPr="009B19EB">
        <w:rPr>
          <w:sz w:val="28"/>
          <w:szCs w:val="28"/>
        </w:rPr>
        <w:t>Observo</w:t>
      </w:r>
      <w:proofErr w:type="spellEnd"/>
      <w:r w:rsidRPr="009B19EB">
        <w:rPr>
          <w:sz w:val="28"/>
          <w:szCs w:val="28"/>
        </w:rPr>
        <w:t>, an ever-supporting classroom companion. It fits best into the educational industry, enhancing the pupil’s mental response towards lectures and studies.</w:t>
      </w:r>
    </w:p>
    <w:p w:rsidR="00DA6356" w:rsidRPr="009B19EB" w:rsidRDefault="00DA6356" w:rsidP="00DA6356">
      <w:pPr>
        <w:spacing w:after="34" w:line="276" w:lineRule="auto"/>
        <w:ind w:left="73" w:firstLine="0"/>
        <w:rPr>
          <w:sz w:val="28"/>
          <w:szCs w:val="28"/>
        </w:rPr>
      </w:pPr>
    </w:p>
    <w:p w:rsidR="00DA6356" w:rsidRDefault="00DA6356" w:rsidP="00DA6356">
      <w:pPr>
        <w:spacing w:after="34" w:line="276" w:lineRule="auto"/>
        <w:ind w:left="73" w:firstLine="0"/>
        <w:rPr>
          <w:sz w:val="28"/>
          <w:szCs w:val="28"/>
        </w:rPr>
      </w:pPr>
      <w:r w:rsidRPr="00C900A1">
        <w:rPr>
          <w:sz w:val="28"/>
          <w:szCs w:val="28"/>
        </w:rPr>
        <w:t xml:space="preserve">The </w:t>
      </w:r>
      <w:r>
        <w:rPr>
          <w:sz w:val="28"/>
          <w:szCs w:val="28"/>
        </w:rPr>
        <w:t>project endeavours</w:t>
      </w:r>
      <w:r w:rsidRPr="00C900A1">
        <w:rPr>
          <w:sz w:val="28"/>
          <w:szCs w:val="28"/>
        </w:rPr>
        <w:t xml:space="preserve"> to explore and seek a solution to the question of how face detection can be utilized to gauge attention in a classroom. The findings of this study could potentially advance research on employing face detection to equip educators with resources that enhance learning in lecture settings.</w:t>
      </w:r>
    </w:p>
    <w:p w:rsidR="00DA6356" w:rsidRPr="009B19EB" w:rsidRDefault="00DA6356" w:rsidP="00DA6356">
      <w:pPr>
        <w:spacing w:after="34" w:line="276" w:lineRule="auto"/>
        <w:ind w:left="73" w:firstLine="0"/>
        <w:rPr>
          <w:sz w:val="28"/>
          <w:szCs w:val="28"/>
        </w:rPr>
      </w:pPr>
    </w:p>
    <w:p w:rsidR="00DA6356" w:rsidRPr="009B19EB" w:rsidRDefault="00DA6356" w:rsidP="00DA6356">
      <w:pPr>
        <w:pStyle w:val="ListParagraph"/>
        <w:ind w:left="73" w:right="-109" w:firstLine="0"/>
        <w:jc w:val="both"/>
        <w:rPr>
          <w:b w:val="0"/>
          <w:sz w:val="28"/>
          <w:szCs w:val="28"/>
        </w:rPr>
      </w:pPr>
      <w:r w:rsidRPr="009B19EB">
        <w:rPr>
          <w:b w:val="0"/>
          <w:sz w:val="28"/>
          <w:szCs w:val="28"/>
        </w:rPr>
        <w:t>This research aims to overcome the challenges faced in modern schooling such as poor attendance rates among disabled and differentially abled children and increased number of dropouts, with the usage of an efficient database and other analytic factors based on the fifth generation of computer technology, artificial intelligence.</w:t>
      </w:r>
    </w:p>
    <w:p w:rsidR="00DA6356" w:rsidRPr="009B19EB" w:rsidRDefault="00DA6356" w:rsidP="00DA6356">
      <w:pPr>
        <w:pStyle w:val="ListParagraph"/>
        <w:ind w:left="73" w:right="-109" w:firstLine="0"/>
        <w:jc w:val="both"/>
        <w:rPr>
          <w:b w:val="0"/>
          <w:sz w:val="28"/>
          <w:szCs w:val="28"/>
        </w:rPr>
      </w:pPr>
    </w:p>
    <w:p w:rsidR="00DA6356" w:rsidRDefault="00DA6356" w:rsidP="00DA6356">
      <w:pPr>
        <w:pStyle w:val="ListParagraph"/>
        <w:ind w:left="73" w:right="-109" w:firstLine="0"/>
        <w:jc w:val="both"/>
        <w:rPr>
          <w:b w:val="0"/>
          <w:sz w:val="28"/>
          <w:szCs w:val="28"/>
        </w:rPr>
      </w:pPr>
      <w:r w:rsidRPr="009B19EB">
        <w:rPr>
          <w:b w:val="0"/>
          <w:sz w:val="28"/>
          <w:szCs w:val="28"/>
        </w:rPr>
        <w:t>The usage of a system consisting of a thermal camera and computers connected by a complex network, supported with complex programming, to help students (primarily adolescents) with dyslexia or poor anger-management, is proposed.</w:t>
      </w:r>
    </w:p>
    <w:p w:rsidR="00DA6356" w:rsidRDefault="00DA6356" w:rsidP="00DA6356">
      <w:pPr>
        <w:pStyle w:val="ListParagraph"/>
        <w:ind w:left="73" w:right="-109" w:firstLine="0"/>
        <w:jc w:val="both"/>
        <w:rPr>
          <w:b w:val="0"/>
          <w:sz w:val="28"/>
          <w:szCs w:val="28"/>
        </w:rPr>
      </w:pPr>
    </w:p>
    <w:p w:rsidR="00DA6356" w:rsidRDefault="00DA6356" w:rsidP="00DA6356">
      <w:pPr>
        <w:pStyle w:val="ListParagraph"/>
        <w:ind w:left="73" w:right="-109" w:firstLine="0"/>
        <w:jc w:val="both"/>
        <w:rPr>
          <w:b w:val="0"/>
          <w:sz w:val="28"/>
          <w:szCs w:val="28"/>
        </w:rPr>
      </w:pPr>
    </w:p>
    <w:p w:rsidR="00DA6356" w:rsidRPr="00DA6356" w:rsidRDefault="00DA6356" w:rsidP="00DA6356">
      <w:pPr>
        <w:pStyle w:val="ListParagraph"/>
        <w:ind w:left="73" w:right="-109" w:firstLine="0"/>
        <w:jc w:val="both"/>
        <w:rPr>
          <w:color w:val="000000" w:themeColor="text1"/>
          <w:sz w:val="32"/>
          <w:szCs w:val="28"/>
        </w:rPr>
      </w:pPr>
      <w:r>
        <w:rPr>
          <w:color w:val="000000" w:themeColor="text1"/>
          <w:sz w:val="32"/>
          <w:szCs w:val="28"/>
        </w:rPr>
        <w:t>TABLE OF CONTENTS</w:t>
      </w:r>
    </w:p>
    <w:p w:rsidR="00DA6356" w:rsidRDefault="00DA6356" w:rsidP="00DA6356">
      <w:pPr>
        <w:pStyle w:val="ListParagraph"/>
        <w:ind w:left="73" w:right="-109" w:firstLine="0"/>
        <w:jc w:val="both"/>
        <w:rPr>
          <w:b w:val="0"/>
          <w:bCs/>
          <w:color w:val="000000" w:themeColor="text1"/>
          <w:sz w:val="32"/>
          <w:szCs w:val="28"/>
        </w:rPr>
      </w:pPr>
    </w:p>
    <w:p w:rsidR="00DA6356" w:rsidRDefault="00DA6356" w:rsidP="00DA6356">
      <w:pPr>
        <w:pStyle w:val="ListParagraph"/>
        <w:ind w:left="73" w:right="-109" w:firstLine="0"/>
        <w:jc w:val="both"/>
        <w:rPr>
          <w:b w:val="0"/>
          <w:bCs/>
          <w:color w:val="000000" w:themeColor="text1"/>
          <w:sz w:val="32"/>
          <w:szCs w:val="28"/>
        </w:rPr>
      </w:pPr>
      <w:r w:rsidRPr="00DA6356">
        <w:rPr>
          <w:b w:val="0"/>
          <w:bCs/>
          <w:color w:val="000000" w:themeColor="text1"/>
          <w:sz w:val="32"/>
          <w:szCs w:val="28"/>
        </w:rPr>
        <w:t>Topic……………………………………………………………………</w:t>
      </w:r>
      <w:proofErr w:type="gramStart"/>
      <w:r w:rsidRPr="00DA6356">
        <w:rPr>
          <w:b w:val="0"/>
          <w:bCs/>
          <w:color w:val="000000" w:themeColor="text1"/>
          <w:sz w:val="32"/>
          <w:szCs w:val="28"/>
        </w:rPr>
        <w:t>…</w:t>
      </w:r>
      <w:r>
        <w:rPr>
          <w:b w:val="0"/>
          <w:bCs/>
          <w:color w:val="000000" w:themeColor="text1"/>
          <w:sz w:val="32"/>
          <w:szCs w:val="28"/>
        </w:rPr>
        <w:t>.</w:t>
      </w:r>
      <w:r w:rsidRPr="00DA6356">
        <w:rPr>
          <w:b w:val="0"/>
          <w:bCs/>
          <w:color w:val="000000" w:themeColor="text1"/>
          <w:sz w:val="32"/>
          <w:szCs w:val="28"/>
        </w:rPr>
        <w:t>Page</w:t>
      </w:r>
      <w:proofErr w:type="gramEnd"/>
    </w:p>
    <w:p w:rsidR="00DA6356" w:rsidRDefault="00DA6356" w:rsidP="00DA6356">
      <w:pPr>
        <w:pStyle w:val="ListParagraph"/>
        <w:ind w:left="73" w:right="-109" w:firstLine="0"/>
        <w:jc w:val="both"/>
        <w:rPr>
          <w:b w:val="0"/>
          <w:bCs/>
          <w:color w:val="000000" w:themeColor="text1"/>
          <w:sz w:val="32"/>
          <w:szCs w:val="28"/>
        </w:rPr>
      </w:pPr>
      <w:r w:rsidRPr="00DA6356">
        <w:rPr>
          <w:b w:val="0"/>
          <w:bCs/>
          <w:color w:val="000000" w:themeColor="text1"/>
          <w:sz w:val="32"/>
          <w:szCs w:val="28"/>
        </w:rPr>
        <w:t xml:space="preserve"> Abstract...............................................................................................................1 </w:t>
      </w:r>
    </w:p>
    <w:p w:rsidR="00DA6356" w:rsidRDefault="00DA6356" w:rsidP="00DA6356">
      <w:pPr>
        <w:pStyle w:val="ListParagraph"/>
        <w:ind w:left="73" w:right="-109" w:firstLine="0"/>
        <w:jc w:val="both"/>
        <w:rPr>
          <w:b w:val="0"/>
          <w:bCs/>
          <w:color w:val="000000" w:themeColor="text1"/>
          <w:sz w:val="32"/>
          <w:szCs w:val="28"/>
        </w:rPr>
      </w:pPr>
    </w:p>
    <w:p w:rsidR="00DA6356" w:rsidRDefault="00DA6356" w:rsidP="00DA6356">
      <w:pPr>
        <w:pStyle w:val="ListParagraph"/>
        <w:ind w:left="73" w:right="-109" w:firstLine="0"/>
        <w:jc w:val="both"/>
        <w:rPr>
          <w:b w:val="0"/>
          <w:bCs/>
          <w:color w:val="000000" w:themeColor="text1"/>
          <w:sz w:val="32"/>
          <w:szCs w:val="28"/>
        </w:rPr>
      </w:pPr>
      <w:r w:rsidRPr="00DA6356">
        <w:rPr>
          <w:b w:val="0"/>
          <w:bCs/>
          <w:color w:val="000000" w:themeColor="text1"/>
          <w:sz w:val="32"/>
          <w:szCs w:val="28"/>
        </w:rPr>
        <w:t>Introduction……………………</w:t>
      </w:r>
      <w:r>
        <w:rPr>
          <w:b w:val="0"/>
          <w:bCs/>
          <w:color w:val="000000" w:themeColor="text1"/>
          <w:sz w:val="32"/>
          <w:szCs w:val="28"/>
        </w:rPr>
        <w:t>…….</w:t>
      </w:r>
      <w:r w:rsidRPr="00DA6356">
        <w:rPr>
          <w:b w:val="0"/>
          <w:bCs/>
          <w:color w:val="000000" w:themeColor="text1"/>
          <w:sz w:val="32"/>
          <w:szCs w:val="28"/>
        </w:rPr>
        <w:t>...............................................................</w:t>
      </w:r>
      <w:r w:rsidR="006C19C2">
        <w:rPr>
          <w:b w:val="0"/>
          <w:bCs/>
          <w:color w:val="000000" w:themeColor="text1"/>
          <w:sz w:val="32"/>
          <w:szCs w:val="28"/>
        </w:rPr>
        <w:t>3</w:t>
      </w:r>
    </w:p>
    <w:p w:rsidR="00DA6356" w:rsidRDefault="00DA6356" w:rsidP="00DA6356">
      <w:pPr>
        <w:pStyle w:val="ListParagraph"/>
        <w:ind w:left="73" w:right="-109" w:firstLine="0"/>
        <w:jc w:val="both"/>
        <w:rPr>
          <w:b w:val="0"/>
          <w:bCs/>
          <w:color w:val="000000" w:themeColor="text1"/>
          <w:sz w:val="32"/>
          <w:szCs w:val="28"/>
        </w:rPr>
      </w:pPr>
    </w:p>
    <w:p w:rsidR="00DA6356" w:rsidRPr="00DA6356" w:rsidRDefault="00DA6356" w:rsidP="00DA6356">
      <w:pPr>
        <w:pStyle w:val="ListParagraph"/>
        <w:ind w:left="73" w:right="-109" w:firstLine="0"/>
        <w:jc w:val="both"/>
        <w:rPr>
          <w:b w:val="0"/>
          <w:bCs/>
          <w:color w:val="000000" w:themeColor="text1"/>
          <w:sz w:val="32"/>
          <w:szCs w:val="28"/>
        </w:rPr>
      </w:pPr>
      <w:r w:rsidRPr="00DA6356">
        <w:rPr>
          <w:b w:val="0"/>
          <w:bCs/>
          <w:color w:val="000000" w:themeColor="text1"/>
          <w:sz w:val="32"/>
          <w:szCs w:val="28"/>
        </w:rPr>
        <w:t>Theoretical Background……..............................................................................</w:t>
      </w:r>
      <w:r w:rsidR="006C19C2">
        <w:rPr>
          <w:b w:val="0"/>
          <w:bCs/>
          <w:color w:val="000000" w:themeColor="text1"/>
          <w:sz w:val="32"/>
          <w:szCs w:val="28"/>
        </w:rPr>
        <w:t>8</w:t>
      </w:r>
    </w:p>
    <w:p w:rsidR="00DA6356" w:rsidRDefault="00DA6356" w:rsidP="00DA6356">
      <w:pPr>
        <w:pStyle w:val="ListParagraph"/>
        <w:ind w:left="73" w:right="-109" w:firstLine="0"/>
        <w:jc w:val="both"/>
        <w:rPr>
          <w:b w:val="0"/>
          <w:bCs/>
          <w:color w:val="000000" w:themeColor="text1"/>
          <w:sz w:val="32"/>
          <w:szCs w:val="28"/>
        </w:rPr>
      </w:pPr>
    </w:p>
    <w:p w:rsidR="00DA6356" w:rsidRPr="00DA6356" w:rsidRDefault="00DA6356" w:rsidP="00DA6356">
      <w:pPr>
        <w:pStyle w:val="ListParagraph"/>
        <w:ind w:left="73" w:right="-109" w:firstLine="0"/>
        <w:jc w:val="both"/>
        <w:rPr>
          <w:b w:val="0"/>
          <w:bCs/>
          <w:color w:val="000000" w:themeColor="text1"/>
          <w:sz w:val="32"/>
          <w:szCs w:val="28"/>
        </w:rPr>
      </w:pPr>
      <w:r w:rsidRPr="00DA6356">
        <w:rPr>
          <w:b w:val="0"/>
          <w:bCs/>
          <w:color w:val="000000" w:themeColor="text1"/>
          <w:sz w:val="32"/>
          <w:szCs w:val="28"/>
        </w:rPr>
        <w:t>Methodology.....................................................................................................</w:t>
      </w:r>
      <w:r w:rsidR="006C19C2">
        <w:rPr>
          <w:b w:val="0"/>
          <w:bCs/>
          <w:color w:val="000000" w:themeColor="text1"/>
          <w:sz w:val="32"/>
          <w:szCs w:val="28"/>
        </w:rPr>
        <w:t>19</w:t>
      </w:r>
    </w:p>
    <w:p w:rsidR="00DA6356" w:rsidRDefault="00DA6356" w:rsidP="00DA6356">
      <w:pPr>
        <w:pStyle w:val="ListParagraph"/>
        <w:ind w:left="73" w:right="-109" w:firstLine="0"/>
        <w:jc w:val="both"/>
        <w:rPr>
          <w:b w:val="0"/>
          <w:bCs/>
          <w:color w:val="000000" w:themeColor="text1"/>
          <w:sz w:val="32"/>
          <w:szCs w:val="28"/>
        </w:rPr>
      </w:pPr>
    </w:p>
    <w:p w:rsidR="00DA6356" w:rsidRPr="00DA6356" w:rsidRDefault="00DA6356" w:rsidP="00DA6356">
      <w:pPr>
        <w:pStyle w:val="ListParagraph"/>
        <w:ind w:left="73" w:right="-109" w:firstLine="0"/>
        <w:jc w:val="both"/>
        <w:rPr>
          <w:b w:val="0"/>
          <w:bCs/>
          <w:color w:val="000000" w:themeColor="text1"/>
          <w:sz w:val="32"/>
          <w:szCs w:val="28"/>
        </w:rPr>
      </w:pPr>
      <w:r w:rsidRPr="00DA6356">
        <w:rPr>
          <w:b w:val="0"/>
          <w:bCs/>
          <w:color w:val="000000" w:themeColor="text1"/>
          <w:sz w:val="32"/>
          <w:szCs w:val="28"/>
        </w:rPr>
        <w:t>Results &amp; Discussions.......................................................................................</w:t>
      </w:r>
      <w:r w:rsidR="006C19C2">
        <w:rPr>
          <w:b w:val="0"/>
          <w:bCs/>
          <w:color w:val="000000" w:themeColor="text1"/>
          <w:sz w:val="32"/>
          <w:szCs w:val="28"/>
        </w:rPr>
        <w:t>2</w:t>
      </w:r>
      <w:r w:rsidR="00A335A8">
        <w:rPr>
          <w:b w:val="0"/>
          <w:bCs/>
          <w:color w:val="000000" w:themeColor="text1"/>
          <w:sz w:val="32"/>
          <w:szCs w:val="28"/>
        </w:rPr>
        <w:t>9</w:t>
      </w:r>
    </w:p>
    <w:p w:rsidR="00DA6356" w:rsidRDefault="00DA6356" w:rsidP="00DA6356">
      <w:pPr>
        <w:pStyle w:val="ListParagraph"/>
        <w:ind w:left="73" w:right="-109" w:firstLine="0"/>
        <w:jc w:val="both"/>
        <w:rPr>
          <w:b w:val="0"/>
          <w:bCs/>
          <w:color w:val="000000" w:themeColor="text1"/>
          <w:sz w:val="32"/>
          <w:szCs w:val="28"/>
        </w:rPr>
      </w:pPr>
    </w:p>
    <w:p w:rsidR="00DA6356" w:rsidRPr="00DA6356" w:rsidRDefault="00DA6356" w:rsidP="00DA6356">
      <w:pPr>
        <w:pStyle w:val="ListParagraph"/>
        <w:ind w:left="73" w:right="-109" w:firstLine="0"/>
        <w:jc w:val="both"/>
        <w:rPr>
          <w:b w:val="0"/>
          <w:bCs/>
          <w:color w:val="000000" w:themeColor="text1"/>
          <w:sz w:val="32"/>
          <w:szCs w:val="28"/>
        </w:rPr>
      </w:pPr>
      <w:r w:rsidRPr="00DA6356">
        <w:rPr>
          <w:b w:val="0"/>
          <w:bCs/>
          <w:color w:val="000000" w:themeColor="text1"/>
          <w:sz w:val="32"/>
          <w:szCs w:val="28"/>
        </w:rPr>
        <w:t>Conclusion……………....................................................................................</w:t>
      </w:r>
      <w:r w:rsidR="006C19C2">
        <w:rPr>
          <w:b w:val="0"/>
          <w:bCs/>
          <w:color w:val="000000" w:themeColor="text1"/>
          <w:sz w:val="32"/>
          <w:szCs w:val="28"/>
        </w:rPr>
        <w:t>3</w:t>
      </w:r>
      <w:r w:rsidR="00A335A8">
        <w:rPr>
          <w:b w:val="0"/>
          <w:bCs/>
          <w:color w:val="000000" w:themeColor="text1"/>
          <w:sz w:val="32"/>
          <w:szCs w:val="28"/>
        </w:rPr>
        <w:t>3</w:t>
      </w:r>
    </w:p>
    <w:p w:rsidR="00DA6356" w:rsidRDefault="00DA6356" w:rsidP="00DA6356">
      <w:pPr>
        <w:pStyle w:val="ListParagraph"/>
        <w:ind w:left="73" w:right="-109" w:firstLine="0"/>
        <w:jc w:val="both"/>
        <w:rPr>
          <w:b w:val="0"/>
          <w:bCs/>
          <w:color w:val="000000" w:themeColor="text1"/>
          <w:sz w:val="32"/>
          <w:szCs w:val="28"/>
        </w:rPr>
      </w:pPr>
    </w:p>
    <w:p w:rsidR="00DA6356" w:rsidRPr="00DA6356" w:rsidRDefault="00DA6356" w:rsidP="00DA6356">
      <w:pPr>
        <w:pStyle w:val="ListParagraph"/>
        <w:ind w:left="73" w:right="-109" w:firstLine="0"/>
        <w:jc w:val="both"/>
        <w:rPr>
          <w:b w:val="0"/>
          <w:bCs/>
          <w:color w:val="000000" w:themeColor="text1"/>
          <w:sz w:val="32"/>
          <w:szCs w:val="28"/>
        </w:rPr>
      </w:pPr>
      <w:r w:rsidRPr="00DA6356">
        <w:rPr>
          <w:b w:val="0"/>
          <w:bCs/>
          <w:color w:val="000000" w:themeColor="text1"/>
          <w:sz w:val="32"/>
          <w:szCs w:val="28"/>
        </w:rPr>
        <w:t>References........................................................................................................</w:t>
      </w:r>
      <w:r w:rsidR="006C19C2">
        <w:rPr>
          <w:b w:val="0"/>
          <w:bCs/>
          <w:color w:val="000000" w:themeColor="text1"/>
          <w:sz w:val="32"/>
          <w:szCs w:val="28"/>
        </w:rPr>
        <w:t>3</w:t>
      </w:r>
      <w:r w:rsidR="00A335A8">
        <w:rPr>
          <w:b w:val="0"/>
          <w:bCs/>
          <w:color w:val="000000" w:themeColor="text1"/>
          <w:sz w:val="32"/>
          <w:szCs w:val="28"/>
        </w:rPr>
        <w:t>4</w:t>
      </w: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DA6356" w:rsidP="007F38A1">
      <w:pPr>
        <w:pStyle w:val="ListParagraph"/>
        <w:ind w:left="0" w:right="24" w:firstLine="0"/>
        <w:jc w:val="both"/>
        <w:rPr>
          <w:sz w:val="32"/>
          <w:szCs w:val="32"/>
        </w:rPr>
      </w:pPr>
    </w:p>
    <w:p w:rsidR="00DA6356" w:rsidRDefault="006C19C2" w:rsidP="007F38A1">
      <w:pPr>
        <w:pStyle w:val="ListParagraph"/>
        <w:ind w:left="0" w:right="24" w:firstLine="0"/>
        <w:jc w:val="both"/>
        <w:rPr>
          <w:sz w:val="32"/>
          <w:szCs w:val="32"/>
        </w:rPr>
      </w:pPr>
      <w:r>
        <w:rPr>
          <w:noProof/>
          <w:sz w:val="32"/>
          <w:szCs w:val="32"/>
        </w:rPr>
        <mc:AlternateContent>
          <mc:Choice Requires="wps">
            <w:drawing>
              <wp:anchor distT="0" distB="0" distL="114300" distR="114300" simplePos="0" relativeHeight="251708416" behindDoc="0" locked="0" layoutInCell="1" allowOverlap="1">
                <wp:simplePos x="0" y="0"/>
                <wp:positionH relativeFrom="column">
                  <wp:posOffset>5776546</wp:posOffset>
                </wp:positionH>
                <wp:positionV relativeFrom="paragraph">
                  <wp:posOffset>510052</wp:posOffset>
                </wp:positionV>
                <wp:extent cx="703385" cy="325315"/>
                <wp:effectExtent l="0" t="0" r="1905" b="0"/>
                <wp:wrapNone/>
                <wp:docPr id="310256109" name="Rectangle 10"/>
                <wp:cNvGraphicFramePr/>
                <a:graphic xmlns:a="http://schemas.openxmlformats.org/drawingml/2006/main">
                  <a:graphicData uri="http://schemas.microsoft.com/office/word/2010/wordprocessingShape">
                    <wps:wsp>
                      <wps:cNvSpPr/>
                      <wps:spPr>
                        <a:xfrm>
                          <a:off x="0" y="0"/>
                          <a:ext cx="703385" cy="3253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A6918" id="Rectangle 10" o:spid="_x0000_s1026" style="position:absolute;margin-left:454.85pt;margin-top:40.15pt;width:55.4pt;height:25.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" fillcolor="white [3212]" stroked="f" strokeweight="1pt"/>
            </w:pict>
          </mc:Fallback>
        </mc:AlternateContent>
      </w:r>
    </w:p>
    <w:p w:rsidR="00DA6356" w:rsidRDefault="00DA6356" w:rsidP="007F38A1">
      <w:pPr>
        <w:pStyle w:val="ListParagraph"/>
        <w:ind w:left="0" w:right="24" w:firstLine="0"/>
        <w:jc w:val="both"/>
        <w:rPr>
          <w:sz w:val="32"/>
          <w:szCs w:val="32"/>
        </w:rPr>
      </w:pPr>
    </w:p>
    <w:p w:rsidR="00C900A1" w:rsidRPr="00C900A1" w:rsidRDefault="00C900A1" w:rsidP="007F38A1">
      <w:pPr>
        <w:pStyle w:val="ListParagraph"/>
        <w:ind w:left="0" w:right="24" w:firstLine="0"/>
        <w:jc w:val="both"/>
        <w:rPr>
          <w:sz w:val="32"/>
          <w:szCs w:val="32"/>
        </w:rPr>
      </w:pPr>
      <w:r>
        <w:rPr>
          <w:sz w:val="32"/>
          <w:szCs w:val="32"/>
        </w:rPr>
        <w:t>INTRODUCTION</w:t>
      </w:r>
    </w:p>
    <w:p w:rsidR="007F38A1" w:rsidRPr="009B19EB" w:rsidRDefault="007F38A1" w:rsidP="007F38A1">
      <w:pPr>
        <w:pStyle w:val="ListParagraph"/>
        <w:ind w:left="0" w:right="24" w:firstLine="0"/>
        <w:jc w:val="both"/>
        <w:rPr>
          <w:bCs/>
          <w:sz w:val="28"/>
          <w:szCs w:val="28"/>
          <w:lang w:bidi="ar-SA"/>
        </w:rPr>
      </w:pPr>
      <w:r w:rsidRPr="009B19EB">
        <w:rPr>
          <w:sz w:val="28"/>
          <w:szCs w:val="28"/>
        </w:rPr>
        <w:br/>
      </w:r>
      <w:r w:rsidRPr="009B19EB">
        <w:rPr>
          <w:bCs/>
          <w:sz w:val="28"/>
          <w:szCs w:val="28"/>
          <w:lang w:bidi="ar-SA"/>
        </w:rPr>
        <w:t>Problem Statement:</w:t>
      </w: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The majority of teachers deal with students' wandering attention on a regular basis. They are frequently spotted dozing off, napping, looking away from the front of the room, texting, or working on assignments for other classes. It's an issue, and instructors frequently find it difficult to not take it personally. It was discovered that 80% of the pupils in the classroom were not paying attention, and a sizable portion of these individuals had dyslexia or poor anger-management.</w:t>
      </w: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As education is considered to be the most essential human right, current efforts to increase and improve the number of students attending schools are, at best, acceptable. To pique viewers' attention, educational start-ups, awareness campaigns, workshops, and exhibitions are being held all over the world in relation to education and certain subjects. Even the development of technology, the digitalization of education, and the availability of online tutors today have lowered the strain on the students and helped them comprehend the ideas. Even still, the rate of progress is insufficient. In addition, it is important to monitor the academic and co-curricular development of students who are enrolled in schools. School dropouts are becoming more and more common. Few children who are handicapped or have various levels of ability attend school because their guardians are concerned about their performance and safety in public settings.</w:t>
      </w: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It was required to do research on the numerous situations that students encountered in lectures. It starts off with a few particular queries. How many pupils in a class are not paying attention at any one time? How long do these breaks last? How many occur throughout each class period? When throughout the class hour are students' thoughts more prone to wander? Do some teaching techniques correspond to more or less attentiveness? Is it possible, using the face detection techniques of today, to measure the attention of students during a lecture in order to help the teacher improve the lectures?</w:t>
      </w: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A study of inattention carried out in three separate chemistry classes addressed all of these issues. Students in those classes utilised clickers to self-report attention lapses to the study team rather than the course instructor. Students used clickers to mark each delay after each lapse by pressing one of three buttons: one for lapses of one minute or less, another for lapses of two to three minutes, and a third button for lapses of five minutes or more.</w:t>
      </w:r>
    </w:p>
    <w:p w:rsidR="007F38A1" w:rsidRPr="009B19EB" w:rsidRDefault="007F38A1"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Only after realising their focus had strayed did students report lapses in attention. Because of this, the student data gathered for this study only includes the moments just after attention gaps, not the lapses themselves. The results of this study reveal that, contrary to popular opinion, students do not listen attentively throughout the whole 10–20 minutes of a lecture. Instead, during the lecture section, their attention shifts in ever-shorter cycles between being interested and not engaged.</w:t>
      </w: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The majority of students substantially more frequently reported brief lapses (one minute or less) than medium-or-longer-length lapses. Were they embarrassed and unwilling to accept that they had been absent from their minds for lengthier lengths of time? Or were they attempting to reengage after realising their thoughts had strayed? These are concerns that need further investigation.</w:t>
      </w: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When professors used "non-lecture related themes and concepts," such as things like demonstrations, group work, and clicker questions, students consistently reported fewer lapses. This outcome supports previous research showing that when students are involved in activities other than instructor lectures, they are more focused and engaged. The statistics demonstrating that there are noticeably fewer attention lapses during lecture parts immediately after a demonstration or clicker question are equally noteworthy. Students seem to be reinvigorated by the tempo shift and the opportunity for exercise, which makes it simpler for them to pay more attention when the lecture continues. It was also observed that when lecturers used audio and visual aids into their lectures, students tended to respond to questions following lectures with greater assurance and sophistication.</w:t>
      </w: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The research's evident teaching implications are that a range of instructional techniques, particularly those that actively engage students, can increase students' attention spans. The topic may be presented to students in a variety of ways through these exercises, which also help them focus when the activity is over. But how can a teacher tell when a certain pupil is paying attention and when he or she isn't? It is important to keep in mind that a teacher may enrol classes of 20–50 pupils. While it is true that experience tends to make it simpler to comprehend students' general behaviour, there are numerous instances in which pupils struggle to grasp the ideas that even experienced teachers attempt to teach.</w:t>
      </w:r>
    </w:p>
    <w:p w:rsidR="007F38A1" w:rsidRPr="009B19EB" w:rsidRDefault="007F38A1" w:rsidP="007F38A1">
      <w:pPr>
        <w:pStyle w:val="ListParagraph"/>
        <w:ind w:left="0" w:right="24" w:firstLine="0"/>
        <w:jc w:val="both"/>
        <w:rPr>
          <w:b w:val="0"/>
          <w:sz w:val="28"/>
          <w:szCs w:val="28"/>
          <w:lang w:bidi="ar-SA"/>
        </w:rPr>
      </w:pPr>
    </w:p>
    <w:p w:rsidR="009B19EB" w:rsidRDefault="009B19EB" w:rsidP="007F38A1">
      <w:pPr>
        <w:pStyle w:val="ListParagraph"/>
        <w:spacing w:after="0"/>
        <w:ind w:left="0" w:right="24" w:firstLine="0"/>
        <w:jc w:val="both"/>
        <w:rPr>
          <w:bCs/>
          <w:sz w:val="28"/>
          <w:szCs w:val="28"/>
          <w:lang w:bidi="ar-SA"/>
        </w:rPr>
      </w:pPr>
    </w:p>
    <w:p w:rsidR="009B19EB" w:rsidRDefault="009B19EB" w:rsidP="007F38A1">
      <w:pPr>
        <w:pStyle w:val="ListParagraph"/>
        <w:spacing w:after="0"/>
        <w:ind w:left="0" w:right="24" w:firstLine="0"/>
        <w:jc w:val="both"/>
        <w:rPr>
          <w:bCs/>
          <w:sz w:val="28"/>
          <w:szCs w:val="28"/>
          <w:lang w:bidi="ar-SA"/>
        </w:rPr>
      </w:pPr>
    </w:p>
    <w:p w:rsidR="009B19EB" w:rsidRDefault="009B19EB" w:rsidP="007F38A1">
      <w:pPr>
        <w:pStyle w:val="ListParagraph"/>
        <w:spacing w:after="0"/>
        <w:ind w:left="0" w:right="24" w:firstLine="0"/>
        <w:jc w:val="both"/>
        <w:rPr>
          <w:bCs/>
          <w:sz w:val="28"/>
          <w:szCs w:val="28"/>
          <w:lang w:bidi="ar-SA"/>
        </w:rPr>
      </w:pPr>
    </w:p>
    <w:p w:rsidR="009B19EB" w:rsidRDefault="009B19EB" w:rsidP="007F38A1">
      <w:pPr>
        <w:pStyle w:val="ListParagraph"/>
        <w:spacing w:after="0"/>
        <w:ind w:left="0" w:right="24" w:firstLine="0"/>
        <w:jc w:val="both"/>
        <w:rPr>
          <w:bCs/>
          <w:sz w:val="28"/>
          <w:szCs w:val="28"/>
          <w:lang w:bidi="ar-SA"/>
        </w:rPr>
      </w:pPr>
    </w:p>
    <w:p w:rsidR="009B19EB" w:rsidRDefault="009B19EB" w:rsidP="007F38A1">
      <w:pPr>
        <w:pStyle w:val="ListParagraph"/>
        <w:spacing w:after="0"/>
        <w:ind w:left="0" w:right="24" w:firstLine="0"/>
        <w:jc w:val="both"/>
        <w:rPr>
          <w:bCs/>
          <w:sz w:val="28"/>
          <w:szCs w:val="28"/>
          <w:lang w:bidi="ar-SA"/>
        </w:rPr>
      </w:pPr>
    </w:p>
    <w:p w:rsidR="007F38A1" w:rsidRPr="009B19EB" w:rsidRDefault="007F38A1" w:rsidP="007F38A1">
      <w:pPr>
        <w:pStyle w:val="ListParagraph"/>
        <w:spacing w:after="0"/>
        <w:ind w:left="0" w:right="24" w:firstLine="0"/>
        <w:jc w:val="both"/>
        <w:rPr>
          <w:bCs/>
          <w:sz w:val="28"/>
          <w:szCs w:val="28"/>
          <w:lang w:bidi="ar-SA"/>
        </w:rPr>
      </w:pPr>
      <w:r w:rsidRPr="009B19EB">
        <w:rPr>
          <w:bCs/>
          <w:sz w:val="28"/>
          <w:szCs w:val="28"/>
          <w:lang w:bidi="ar-SA"/>
        </w:rPr>
        <w:t>Aims:</w:t>
      </w:r>
    </w:p>
    <w:p w:rsidR="007F38A1" w:rsidRPr="009B19EB" w:rsidRDefault="007F38A1" w:rsidP="007F38A1">
      <w:pPr>
        <w:pStyle w:val="ListParagraph"/>
        <w:spacing w:after="0"/>
        <w:ind w:left="0" w:right="24" w:firstLine="0"/>
        <w:jc w:val="both"/>
        <w:rPr>
          <w:b w:val="0"/>
          <w:sz w:val="28"/>
          <w:szCs w:val="28"/>
          <w:lang w:bidi="ar-SA"/>
        </w:rPr>
      </w:pPr>
      <w:r w:rsidRPr="009B19EB">
        <w:rPr>
          <w:b w:val="0"/>
          <w:sz w:val="28"/>
          <w:szCs w:val="28"/>
          <w:lang w:bidi="ar-SA"/>
        </w:rPr>
        <w:t>Research was therefore initiated with the following aims in mind:</w:t>
      </w:r>
    </w:p>
    <w:p w:rsidR="007F38A1" w:rsidRPr="009B19EB" w:rsidRDefault="007F38A1" w:rsidP="007F38A1">
      <w:pPr>
        <w:pStyle w:val="ListParagraph"/>
        <w:ind w:left="284" w:right="24" w:hanging="284"/>
        <w:jc w:val="both"/>
        <w:rPr>
          <w:b w:val="0"/>
          <w:sz w:val="28"/>
          <w:szCs w:val="28"/>
          <w:lang w:bidi="ar-SA"/>
        </w:rPr>
      </w:pPr>
      <w:r w:rsidRPr="009B19EB">
        <w:rPr>
          <w:rFonts w:ascii="Segoe UI Symbol" w:hAnsi="Segoe UI Symbol" w:cs="Segoe UI Symbol"/>
          <w:b w:val="0"/>
          <w:sz w:val="28"/>
          <w:szCs w:val="28"/>
          <w:lang w:bidi="ar-SA"/>
        </w:rPr>
        <w:t>➢</w:t>
      </w:r>
      <w:r w:rsidR="00C900A1">
        <w:rPr>
          <w:b w:val="0"/>
          <w:sz w:val="28"/>
          <w:szCs w:val="28"/>
          <w:lang w:bidi="ar-SA"/>
        </w:rPr>
        <w:t xml:space="preserve"> </w:t>
      </w:r>
      <w:r w:rsidRPr="009B19EB">
        <w:rPr>
          <w:b w:val="0"/>
          <w:sz w:val="28"/>
          <w:szCs w:val="28"/>
          <w:lang w:bidi="ar-SA"/>
        </w:rPr>
        <w:t>Research on reasons for lack of attention paid by students in general and specific</w:t>
      </w:r>
      <w:r w:rsidR="00C900A1">
        <w:rPr>
          <w:b w:val="0"/>
          <w:sz w:val="28"/>
          <w:szCs w:val="28"/>
          <w:lang w:bidi="ar-SA"/>
        </w:rPr>
        <w:t xml:space="preserve"> </w:t>
      </w:r>
      <w:r w:rsidRPr="009B19EB">
        <w:rPr>
          <w:b w:val="0"/>
          <w:sz w:val="28"/>
          <w:szCs w:val="28"/>
          <w:lang w:bidi="ar-SA"/>
        </w:rPr>
        <w:t>scenarios.</w:t>
      </w:r>
    </w:p>
    <w:p w:rsidR="007F38A1" w:rsidRPr="009B19EB" w:rsidRDefault="007F38A1" w:rsidP="007F38A1">
      <w:pPr>
        <w:pStyle w:val="ListParagraph"/>
        <w:ind w:left="284" w:right="24" w:hanging="284"/>
        <w:jc w:val="both"/>
        <w:rPr>
          <w:b w:val="0"/>
          <w:sz w:val="28"/>
          <w:szCs w:val="28"/>
          <w:lang w:bidi="ar-SA"/>
        </w:rPr>
      </w:pPr>
      <w:r w:rsidRPr="009B19EB">
        <w:rPr>
          <w:rFonts w:ascii="Segoe UI Symbol" w:hAnsi="Segoe UI Symbol" w:cs="Segoe UI Symbol"/>
          <w:b w:val="0"/>
          <w:sz w:val="28"/>
          <w:szCs w:val="28"/>
          <w:lang w:bidi="ar-SA"/>
        </w:rPr>
        <w:t>➢</w:t>
      </w:r>
      <w:r w:rsidRPr="009B19EB">
        <w:rPr>
          <w:b w:val="0"/>
          <w:sz w:val="28"/>
          <w:szCs w:val="28"/>
          <w:lang w:bidi="ar-SA"/>
        </w:rPr>
        <w:t xml:space="preserve"> Research on ways it affects the students' learning processes.</w:t>
      </w:r>
    </w:p>
    <w:p w:rsidR="007F38A1" w:rsidRPr="009B19EB" w:rsidRDefault="007F38A1" w:rsidP="007F38A1">
      <w:pPr>
        <w:pStyle w:val="ListParagraph"/>
        <w:ind w:left="284" w:right="24" w:hanging="284"/>
        <w:jc w:val="both"/>
        <w:rPr>
          <w:b w:val="0"/>
          <w:sz w:val="28"/>
          <w:szCs w:val="28"/>
          <w:lang w:bidi="ar-SA"/>
        </w:rPr>
      </w:pPr>
      <w:r w:rsidRPr="009B19EB">
        <w:rPr>
          <w:rFonts w:ascii="Segoe UI Symbol" w:hAnsi="Segoe UI Symbol" w:cs="Segoe UI Symbol"/>
          <w:b w:val="0"/>
          <w:sz w:val="28"/>
          <w:szCs w:val="28"/>
          <w:lang w:bidi="ar-SA"/>
        </w:rPr>
        <w:t>➢</w:t>
      </w:r>
      <w:r w:rsidRPr="009B19EB">
        <w:rPr>
          <w:b w:val="0"/>
          <w:sz w:val="28"/>
          <w:szCs w:val="28"/>
          <w:lang w:bidi="ar-SA"/>
        </w:rPr>
        <w:t xml:space="preserve"> Find an optimal solution that can solve the issue of or compensate for the students' lack of attention in classes.</w:t>
      </w: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Cs/>
          <w:sz w:val="28"/>
          <w:szCs w:val="28"/>
          <w:lang w:bidi="ar-SA"/>
        </w:rPr>
      </w:pPr>
      <w:r w:rsidRPr="009B19EB">
        <w:rPr>
          <w:bCs/>
          <w:sz w:val="28"/>
          <w:szCs w:val="28"/>
          <w:lang w:bidi="ar-SA"/>
        </w:rPr>
        <w:t>Competitive Analysis:</w:t>
      </w: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 xml:space="preserve">While figuring out </w:t>
      </w:r>
      <w:proofErr w:type="spellStart"/>
      <w:r w:rsidRPr="009B19EB">
        <w:rPr>
          <w:b w:val="0"/>
          <w:sz w:val="28"/>
          <w:szCs w:val="28"/>
          <w:lang w:bidi="ar-SA"/>
        </w:rPr>
        <w:t>Observo’s</w:t>
      </w:r>
      <w:proofErr w:type="spellEnd"/>
      <w:r w:rsidRPr="009B19EB">
        <w:rPr>
          <w:b w:val="0"/>
          <w:sz w:val="28"/>
          <w:szCs w:val="28"/>
          <w:lang w:bidi="ar-SA"/>
        </w:rPr>
        <w:t xml:space="preserve"> purpose and design, research was directed extensively on existing systems and products that are intended to help the cause. The products enlisted below seemed to highlight the same issues mentioned above but weren’t analogous to the proposed product or weren’t notable competitors in the market, as they differ in terms of means of addressing the problem, cost, materials used, and so on and so forth.</w:t>
      </w: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Cs/>
          <w:sz w:val="28"/>
          <w:szCs w:val="28"/>
          <w:lang w:bidi="ar-SA"/>
        </w:rPr>
      </w:pPr>
      <w:r w:rsidRPr="009B19EB">
        <w:rPr>
          <w:bCs/>
          <w:sz w:val="28"/>
          <w:szCs w:val="28"/>
          <w:lang w:bidi="ar-SA"/>
        </w:rPr>
        <w:t>1.Interactive White Boards (IWB)</w:t>
      </w: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 xml:space="preserve">Interactive White Boards indicate positive effects on students with special educational needs and promote a multi-sensory style of learning. IWB offers a tangible interface which is directed to improve the learning capacities of Special Educational Needs’ children, although their arrangement within the classroom setting in the teacher’s ‘territory’, impacts negatively </w:t>
      </w: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 xml:space="preserve">on the children as users. </w:t>
      </w:r>
    </w:p>
    <w:p w:rsidR="007F38A1" w:rsidRDefault="007F38A1" w:rsidP="007F38A1">
      <w:pPr>
        <w:pStyle w:val="ListParagraph"/>
        <w:ind w:left="0" w:right="24" w:firstLine="0"/>
        <w:jc w:val="both"/>
        <w:rPr>
          <w:b w:val="0"/>
          <w:sz w:val="28"/>
          <w:szCs w:val="28"/>
          <w:lang w:bidi="ar-SA"/>
        </w:rPr>
      </w:pPr>
      <w:r w:rsidRPr="009B19EB">
        <w:rPr>
          <w:b w:val="0"/>
          <w:sz w:val="28"/>
          <w:szCs w:val="28"/>
          <w:lang w:bidi="ar-SA"/>
        </w:rPr>
        <w:t xml:space="preserve">Interactive Whiteboard’s implementation is used for low academic instructions and limited uses, mainly for review games and </w:t>
      </w:r>
      <w:proofErr w:type="spellStart"/>
      <w:r w:rsidRPr="009B19EB">
        <w:rPr>
          <w:b w:val="0"/>
          <w:sz w:val="28"/>
          <w:szCs w:val="28"/>
          <w:lang w:bidi="ar-SA"/>
        </w:rPr>
        <w:t>teacherled</w:t>
      </w:r>
      <w:proofErr w:type="spellEnd"/>
      <w:r w:rsidRPr="009B19EB">
        <w:rPr>
          <w:b w:val="0"/>
          <w:sz w:val="28"/>
          <w:szCs w:val="28"/>
          <w:lang w:bidi="ar-SA"/>
        </w:rPr>
        <w:t xml:space="preserve"> interactive websites. Thus, teachers think that professional development is needed to broaden their instructional uses with the IWBs and derive more in-depth use of them.</w:t>
      </w: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Default="009B19EB" w:rsidP="007F38A1">
      <w:pPr>
        <w:pStyle w:val="ListParagraph"/>
        <w:ind w:left="0" w:right="24" w:firstLine="0"/>
        <w:jc w:val="both"/>
        <w:rPr>
          <w:b w:val="0"/>
          <w:sz w:val="28"/>
          <w:szCs w:val="28"/>
          <w:lang w:bidi="ar-SA"/>
        </w:rPr>
      </w:pPr>
    </w:p>
    <w:p w:rsidR="009B19EB" w:rsidRPr="009B19EB" w:rsidRDefault="009B19EB"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Cs/>
          <w:sz w:val="28"/>
          <w:szCs w:val="28"/>
          <w:lang w:bidi="ar-SA"/>
        </w:rPr>
      </w:pPr>
      <w:r w:rsidRPr="009B19EB">
        <w:rPr>
          <w:bCs/>
          <w:sz w:val="28"/>
          <w:szCs w:val="28"/>
          <w:lang w:bidi="ar-SA"/>
        </w:rPr>
        <w:t>2.Flipped Classroom</w:t>
      </w: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 xml:space="preserve">Flipped learning is a pedagogical strategy in which the traditional idea of classroom-based learning is turned upside down. Instead of having students learn the subject in class, they are first exposed to it outside of class via peer discussions and teacher-led problem-solving activities. </w:t>
      </w: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This concept enables the student to grasp the concept easier in class and gives him/her more time to go for extended learning and extra problems and additional sources. But again, this might not be associated with the likes of the teacher, due to difference in various values and points in the teacher’s material and the sources referred to by the student and can lead to a disruptive relationship between the 2 ends concerned. And also, the risk in letting the students to take on the conceptual part of the subject on their own, despite in a homely environment with/without the presence of the guardians must not be overlooked.</w:t>
      </w:r>
    </w:p>
    <w:p w:rsidR="007F38A1" w:rsidRPr="009B19EB" w:rsidRDefault="007F38A1" w:rsidP="007F38A1">
      <w:pPr>
        <w:pStyle w:val="ListParagraph"/>
        <w:ind w:left="0" w:right="24" w:firstLine="0"/>
        <w:jc w:val="both"/>
        <w:rPr>
          <w:b w:val="0"/>
          <w:sz w:val="28"/>
          <w:szCs w:val="28"/>
          <w:lang w:bidi="ar-SA"/>
        </w:rPr>
      </w:pPr>
    </w:p>
    <w:p w:rsidR="007F38A1" w:rsidRPr="009B19EB" w:rsidRDefault="007F38A1" w:rsidP="007F38A1">
      <w:pPr>
        <w:pStyle w:val="ListParagraph"/>
        <w:ind w:left="0" w:right="24" w:firstLine="0"/>
        <w:jc w:val="both"/>
        <w:rPr>
          <w:bCs/>
          <w:sz w:val="28"/>
          <w:szCs w:val="28"/>
          <w:lang w:bidi="ar-SA"/>
        </w:rPr>
      </w:pPr>
      <w:r w:rsidRPr="009B19EB">
        <w:rPr>
          <w:bCs/>
          <w:sz w:val="28"/>
          <w:szCs w:val="28"/>
          <w:lang w:bidi="ar-SA"/>
        </w:rPr>
        <w:t xml:space="preserve">3. </w:t>
      </w:r>
      <w:proofErr w:type="spellStart"/>
      <w:proofErr w:type="gramStart"/>
      <w:r w:rsidRPr="009B19EB">
        <w:rPr>
          <w:bCs/>
          <w:sz w:val="28"/>
          <w:szCs w:val="28"/>
          <w:lang w:bidi="ar-SA"/>
        </w:rPr>
        <w:t>Media:Scape</w:t>
      </w:r>
      <w:proofErr w:type="spellEnd"/>
      <w:proofErr w:type="gramEnd"/>
      <w:r w:rsidRPr="009B19EB">
        <w:rPr>
          <w:bCs/>
          <w:sz w:val="28"/>
          <w:szCs w:val="28"/>
          <w:lang w:bidi="ar-SA"/>
        </w:rPr>
        <w:t xml:space="preserve"> </w:t>
      </w:r>
      <w:proofErr w:type="spellStart"/>
      <w:r w:rsidRPr="009B19EB">
        <w:rPr>
          <w:bCs/>
          <w:sz w:val="28"/>
          <w:szCs w:val="28"/>
          <w:lang w:bidi="ar-SA"/>
        </w:rPr>
        <w:t>LearnLab</w:t>
      </w:r>
      <w:proofErr w:type="spellEnd"/>
      <w:r w:rsidRPr="009B19EB">
        <w:rPr>
          <w:bCs/>
          <w:sz w:val="28"/>
          <w:szCs w:val="28"/>
          <w:lang w:bidi="ar-SA"/>
        </w:rPr>
        <w:t>™</w:t>
      </w: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 xml:space="preserve">The </w:t>
      </w:r>
      <w:proofErr w:type="spellStart"/>
      <w:r w:rsidRPr="009B19EB">
        <w:rPr>
          <w:b w:val="0"/>
          <w:sz w:val="28"/>
          <w:szCs w:val="28"/>
          <w:lang w:bidi="ar-SA"/>
        </w:rPr>
        <w:t>LearnLab</w:t>
      </w:r>
      <w:proofErr w:type="spellEnd"/>
      <w:r w:rsidRPr="009B19EB">
        <w:rPr>
          <w:b w:val="0"/>
          <w:sz w:val="28"/>
          <w:szCs w:val="28"/>
          <w:lang w:bidi="ar-SA"/>
        </w:rPr>
        <w:t>™ integrates furniture, technology and work tools to support a variety of teaching and learning methods, with placement of screens triangulating sightlines and giving equal access to content. With no front or back of the room, all students can stay engaged.</w:t>
      </w:r>
    </w:p>
    <w:p w:rsidR="007F38A1" w:rsidRPr="009B19EB" w:rsidRDefault="007F38A1" w:rsidP="007F38A1">
      <w:pPr>
        <w:pStyle w:val="ListParagraph"/>
        <w:ind w:left="0" w:right="24" w:firstLine="0"/>
        <w:jc w:val="both"/>
        <w:rPr>
          <w:b w:val="0"/>
          <w:sz w:val="28"/>
          <w:szCs w:val="28"/>
          <w:lang w:bidi="ar-SA"/>
        </w:rPr>
      </w:pPr>
      <w:r w:rsidRPr="009B19EB">
        <w:rPr>
          <w:b w:val="0"/>
          <w:sz w:val="28"/>
          <w:szCs w:val="28"/>
          <w:lang w:bidi="ar-SA"/>
        </w:rPr>
        <w:t xml:space="preserve">Face-to-face seating encourages engagement and team collaboration. Display screens and fixed and movable whiteboards offer information permanence and enable students to create, record, and share their work. However, students can tend to misuse this abundance of technology and deviate their attention from the core content of the subject. </w:t>
      </w:r>
    </w:p>
    <w:p w:rsidR="007F38A1" w:rsidRPr="009B19EB" w:rsidRDefault="007F38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C900A1" w:rsidRDefault="00C900A1" w:rsidP="007F38A1">
      <w:pPr>
        <w:pStyle w:val="ListParagraph"/>
        <w:ind w:left="0" w:right="24" w:firstLine="0"/>
        <w:jc w:val="both"/>
        <w:rPr>
          <w:b w:val="0"/>
          <w:sz w:val="28"/>
          <w:szCs w:val="28"/>
          <w:lang w:bidi="ar-SA"/>
        </w:rPr>
      </w:pPr>
    </w:p>
    <w:p w:rsidR="009B19EB" w:rsidRPr="00C900A1" w:rsidRDefault="007F38A1" w:rsidP="00C900A1">
      <w:pPr>
        <w:pStyle w:val="ListParagraph"/>
        <w:ind w:left="0" w:right="24" w:firstLine="0"/>
        <w:jc w:val="both"/>
        <w:rPr>
          <w:b w:val="0"/>
          <w:sz w:val="28"/>
          <w:szCs w:val="28"/>
          <w:lang w:bidi="ar-SA"/>
        </w:rPr>
      </w:pPr>
      <w:r w:rsidRPr="009B19EB">
        <w:rPr>
          <w:b w:val="0"/>
          <w:sz w:val="28"/>
          <w:szCs w:val="28"/>
          <w:lang w:bidi="ar-SA"/>
        </w:rPr>
        <w:t xml:space="preserve">Once reviewing the products, </w:t>
      </w:r>
      <w:proofErr w:type="spellStart"/>
      <w:r w:rsidRPr="009B19EB">
        <w:rPr>
          <w:b w:val="0"/>
          <w:sz w:val="28"/>
          <w:szCs w:val="28"/>
          <w:lang w:bidi="ar-SA"/>
        </w:rPr>
        <w:t>Observo</w:t>
      </w:r>
      <w:proofErr w:type="spellEnd"/>
      <w:r w:rsidRPr="009B19EB">
        <w:rPr>
          <w:b w:val="0"/>
          <w:sz w:val="28"/>
          <w:szCs w:val="28"/>
          <w:lang w:bidi="ar-SA"/>
        </w:rPr>
        <w:t xml:space="preserve"> was fine-tuned to deal with the flaws mentioned in the competing products, and was backed up with new innovations to allow for the best optimal performance and marketability. The device highlights on incorporating the benefits of technical advancements in education and consists of a thermal camera used to detect movements of students in classes and help in analysis of the students’ behaviour in class. Also, due to the simple structure of the device, it can be easily implemented in classrooms and is affordable. In addition to analysis of the student’s movements, analysis of his/her attention spans helps one understand their interests and weaknesses, enabling the provision of teaching strategies suited to the particular child. This will help the teacher in analysing the students' behaviour from a third-person perspective and adapt a new teaching strategy for that particular child. The system ensures that the teacher teaches the student better and at the same time, does not lead to a decrease in employment in the profession. Altogether, this system is indeed useful in schools, and by perceiving the behavioural patterns of students taken under consideration, it will be possible to make them attentive and understand the concepts clearly, thereby helping them excel in their respective subjects.</w:t>
      </w:r>
    </w:p>
    <w:p w:rsidR="009B19EB" w:rsidRDefault="009B19EB" w:rsidP="009B19EB">
      <w:pPr>
        <w:pStyle w:val="ListParagraph"/>
        <w:ind w:left="284" w:right="1207" w:firstLine="0"/>
        <w:jc w:val="both"/>
        <w:rPr>
          <w:b w:val="0"/>
        </w:rPr>
      </w:pPr>
    </w:p>
    <w:p w:rsidR="009B19EB" w:rsidRDefault="009B19EB" w:rsidP="009B19EB">
      <w:pPr>
        <w:pStyle w:val="ListParagraph"/>
        <w:ind w:left="142" w:right="32" w:firstLine="0"/>
        <w:jc w:val="center"/>
        <w:rPr>
          <w:b w:val="0"/>
        </w:rPr>
      </w:pPr>
      <w:r w:rsidRPr="001F37C3">
        <w:rPr>
          <w:b w:val="0"/>
          <w:noProof/>
        </w:rPr>
        <w:drawing>
          <wp:inline distT="0" distB="0" distL="0" distR="0" wp14:anchorId="4297107A" wp14:editId="385FE8B8">
            <wp:extent cx="1593850" cy="137167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8771" cy="1375912"/>
                    </a:xfrm>
                    <a:prstGeom prst="rect">
                      <a:avLst/>
                    </a:prstGeom>
                  </pic:spPr>
                </pic:pic>
              </a:graphicData>
            </a:graphic>
          </wp:inline>
        </w:drawing>
      </w:r>
      <w:r>
        <w:rPr>
          <w:b w:val="0"/>
        </w:rPr>
        <w:t xml:space="preserve">                                 </w:t>
      </w:r>
      <w:r w:rsidRPr="002C0C7D">
        <w:rPr>
          <w:b w:val="0"/>
          <w:noProof/>
        </w:rPr>
        <w:drawing>
          <wp:inline distT="0" distB="0" distL="0" distR="0" wp14:anchorId="526FB0DC" wp14:editId="21E0D5D8">
            <wp:extent cx="2929890" cy="139146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0990" cy="1396740"/>
                    </a:xfrm>
                    <a:prstGeom prst="rect">
                      <a:avLst/>
                    </a:prstGeom>
                  </pic:spPr>
                </pic:pic>
              </a:graphicData>
            </a:graphic>
          </wp:inline>
        </w:drawing>
      </w:r>
    </w:p>
    <w:p w:rsidR="009B19EB" w:rsidRPr="008A1E4C" w:rsidRDefault="009B19EB" w:rsidP="009B19EB">
      <w:pPr>
        <w:pStyle w:val="ListParagraph"/>
        <w:ind w:left="142" w:right="32" w:firstLine="0"/>
        <w:jc w:val="center"/>
        <w:rPr>
          <w:b w:val="0"/>
        </w:rPr>
      </w:pPr>
      <w:r>
        <w:rPr>
          <w:b w:val="0"/>
        </w:rPr>
        <w:t>a) IWB                                                                    b) Flipped Classroom</w:t>
      </w:r>
    </w:p>
    <w:p w:rsidR="00C900A1" w:rsidRDefault="009B19EB" w:rsidP="00C900A1">
      <w:pPr>
        <w:spacing w:after="0"/>
        <w:ind w:left="142" w:right="32" w:firstLine="0"/>
        <w:jc w:val="center"/>
        <w:rPr>
          <w:bCs/>
        </w:rPr>
      </w:pPr>
      <w:r w:rsidRPr="008A1E4C">
        <w:rPr>
          <w:bCs/>
          <w:noProof/>
        </w:rPr>
        <w:drawing>
          <wp:inline distT="0" distB="0" distL="0" distR="0" wp14:anchorId="497884DA" wp14:editId="2F8D80AE">
            <wp:extent cx="4337273" cy="202575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7273" cy="2025754"/>
                    </a:xfrm>
                    <a:prstGeom prst="rect">
                      <a:avLst/>
                    </a:prstGeom>
                  </pic:spPr>
                </pic:pic>
              </a:graphicData>
            </a:graphic>
          </wp:inline>
        </w:drawing>
      </w:r>
    </w:p>
    <w:p w:rsidR="009B19EB" w:rsidRPr="00C900A1" w:rsidRDefault="009B19EB" w:rsidP="00C900A1">
      <w:pPr>
        <w:spacing w:after="0"/>
        <w:ind w:left="142" w:right="32" w:firstLine="0"/>
        <w:jc w:val="center"/>
        <w:rPr>
          <w:bCs/>
        </w:rPr>
      </w:pPr>
      <w:r w:rsidRPr="005417DB">
        <w:t xml:space="preserve">c) </w:t>
      </w:r>
      <w:proofErr w:type="spellStart"/>
      <w:proofErr w:type="gramStart"/>
      <w:r w:rsidRPr="005417DB">
        <w:t>Media:Scape</w:t>
      </w:r>
      <w:proofErr w:type="spellEnd"/>
      <w:proofErr w:type="gramEnd"/>
      <w:r w:rsidRPr="005417DB">
        <w:t xml:space="preserve"> </w:t>
      </w:r>
      <w:proofErr w:type="spellStart"/>
      <w:r w:rsidRPr="005417DB">
        <w:t>LearnLab</w:t>
      </w:r>
      <w:proofErr w:type="spellEnd"/>
      <w:r w:rsidRPr="005417DB">
        <w:t>™</w:t>
      </w:r>
    </w:p>
    <w:p w:rsidR="009B19EB" w:rsidRPr="00C900A1" w:rsidRDefault="009B19EB" w:rsidP="00C900A1">
      <w:pPr>
        <w:ind w:left="142" w:right="32" w:firstLine="0"/>
        <w:jc w:val="center"/>
        <w:rPr>
          <w:b/>
        </w:rPr>
      </w:pPr>
      <w:r>
        <w:t>Fig. 1 a), b), c): Existing Competing Products</w:t>
      </w:r>
    </w:p>
    <w:p w:rsidR="009B19EB" w:rsidRDefault="009B19EB" w:rsidP="00F947CE">
      <w:pPr>
        <w:spacing w:after="0" w:line="276" w:lineRule="auto"/>
        <w:ind w:right="24"/>
        <w:rPr>
          <w:b/>
          <w:sz w:val="28"/>
          <w:szCs w:val="28"/>
        </w:rPr>
      </w:pPr>
    </w:p>
    <w:p w:rsidR="009B19EB" w:rsidRPr="009B19EB" w:rsidRDefault="009B19EB" w:rsidP="00F947CE">
      <w:pPr>
        <w:spacing w:after="0" w:line="276" w:lineRule="auto"/>
        <w:ind w:right="24"/>
        <w:rPr>
          <w:b/>
          <w:sz w:val="32"/>
          <w:szCs w:val="32"/>
        </w:rPr>
      </w:pPr>
      <w:r>
        <w:rPr>
          <w:b/>
          <w:sz w:val="32"/>
          <w:szCs w:val="32"/>
        </w:rPr>
        <w:t>THEORETICAL BACKGROUND</w:t>
      </w:r>
    </w:p>
    <w:p w:rsidR="009B19EB" w:rsidRDefault="009B19EB" w:rsidP="00F947CE">
      <w:pPr>
        <w:spacing w:after="0" w:line="276" w:lineRule="auto"/>
        <w:ind w:right="24"/>
        <w:rPr>
          <w:b/>
          <w:sz w:val="28"/>
          <w:szCs w:val="28"/>
        </w:rPr>
      </w:pPr>
    </w:p>
    <w:p w:rsidR="00F947CE" w:rsidRPr="009B19EB" w:rsidRDefault="00F947CE" w:rsidP="00F947CE">
      <w:pPr>
        <w:spacing w:after="0" w:line="276" w:lineRule="auto"/>
        <w:ind w:right="24"/>
        <w:rPr>
          <w:b/>
          <w:sz w:val="28"/>
          <w:szCs w:val="28"/>
        </w:rPr>
      </w:pPr>
      <w:r w:rsidRPr="009B19EB">
        <w:rPr>
          <w:b/>
          <w:sz w:val="28"/>
          <w:szCs w:val="28"/>
        </w:rPr>
        <w:t>Background Technology:</w:t>
      </w:r>
    </w:p>
    <w:p w:rsidR="00F947CE" w:rsidRPr="009B19EB" w:rsidRDefault="00F947CE" w:rsidP="00F947CE">
      <w:pPr>
        <w:spacing w:after="0" w:line="276" w:lineRule="auto"/>
        <w:ind w:right="24"/>
        <w:rPr>
          <w:b/>
          <w:sz w:val="28"/>
          <w:szCs w:val="28"/>
          <w:u w:val="single"/>
        </w:rPr>
      </w:pPr>
      <w:r w:rsidRPr="009B19EB">
        <w:rPr>
          <w:sz w:val="28"/>
          <w:szCs w:val="28"/>
          <w:u w:val="single"/>
        </w:rPr>
        <w:t>Thermal Cameras</w:t>
      </w:r>
    </w:p>
    <w:p w:rsidR="00F947CE" w:rsidRPr="009B19EB" w:rsidRDefault="00F947CE" w:rsidP="00F947CE">
      <w:pPr>
        <w:spacing w:after="0" w:line="276" w:lineRule="auto"/>
        <w:ind w:right="24"/>
        <w:rPr>
          <w:b/>
          <w:sz w:val="28"/>
          <w:szCs w:val="28"/>
        </w:rPr>
      </w:pPr>
      <w:proofErr w:type="spellStart"/>
      <w:r w:rsidRPr="009B19EB">
        <w:rPr>
          <w:sz w:val="28"/>
          <w:szCs w:val="28"/>
        </w:rPr>
        <w:t>Observo</w:t>
      </w:r>
      <w:proofErr w:type="spellEnd"/>
      <w:r w:rsidRPr="009B19EB">
        <w:rPr>
          <w:sz w:val="28"/>
          <w:szCs w:val="28"/>
        </w:rPr>
        <w:t xml:space="preserve"> uses thermal image processing, which is an innovative endeavour and one of the product’s highlights. Thermal cameras, when combined with video analytics, have long been considered the best way to detect people's movements. They act like heat vision cameras rather than the ones which use reflected lights. In order to present heat in a format appropriate for human vision, thermal security cameras convert the temperature of objects into shades of grey which are darker or lighter than the background.</w:t>
      </w:r>
    </w:p>
    <w:p w:rsidR="00F947CE" w:rsidRPr="009B19EB" w:rsidRDefault="00F947CE" w:rsidP="009B19EB">
      <w:pPr>
        <w:spacing w:after="0" w:line="276" w:lineRule="auto"/>
        <w:ind w:left="295" w:right="24" w:hanging="285"/>
        <w:rPr>
          <w:b/>
          <w:sz w:val="28"/>
          <w:szCs w:val="28"/>
        </w:rPr>
      </w:pPr>
      <w:r w:rsidRPr="009B19EB">
        <w:rPr>
          <w:rFonts w:ascii="Segoe UI Symbol" w:hAnsi="Segoe UI Symbol" w:cs="Segoe UI Symbol"/>
          <w:sz w:val="28"/>
          <w:szCs w:val="28"/>
        </w:rPr>
        <w:t>❖</w:t>
      </w:r>
      <w:r w:rsidRPr="009B19EB">
        <w:rPr>
          <w:sz w:val="28"/>
          <w:szCs w:val="28"/>
        </w:rPr>
        <w:tab/>
        <w:t>Thermographic cameras usually detect radiation in the long-infrared range of the electromagnetic spectrum (roughly 9,000 – 14,000 nanometres or 9 – 14 µm) and produce images of that radiation, called thermo-grams.</w:t>
      </w:r>
    </w:p>
    <w:p w:rsidR="00F947CE" w:rsidRPr="009B19EB" w:rsidRDefault="00F947CE" w:rsidP="009B19EB">
      <w:pPr>
        <w:spacing w:after="0" w:line="276" w:lineRule="auto"/>
        <w:ind w:left="295" w:right="24" w:hanging="285"/>
        <w:rPr>
          <w:b/>
          <w:sz w:val="28"/>
          <w:szCs w:val="28"/>
        </w:rPr>
      </w:pPr>
      <w:r w:rsidRPr="009B19EB">
        <w:rPr>
          <w:rFonts w:ascii="Segoe UI Symbol" w:hAnsi="Segoe UI Symbol" w:cs="Segoe UI Symbol"/>
          <w:sz w:val="28"/>
          <w:szCs w:val="28"/>
        </w:rPr>
        <w:t>❖</w:t>
      </w:r>
      <w:r w:rsidRPr="009B19EB">
        <w:rPr>
          <w:sz w:val="28"/>
          <w:szCs w:val="28"/>
        </w:rPr>
        <w:t xml:space="preserve"> Thermal imagery is very rich in data, sensing small temperature variations down to 1/20th of a degree. The camera converts that infrared data into an electronic image that shows the apparent surface temperature of the object being measured. Warmer temperatures can be assigned a shade of red, orange, or yellow, whereas colder temperatures are sometimes given a shade of blue, purple, or green.</w:t>
      </w:r>
    </w:p>
    <w:p w:rsidR="00F947CE" w:rsidRPr="009B19EB" w:rsidRDefault="00F947CE" w:rsidP="009B19EB">
      <w:pPr>
        <w:spacing w:after="0" w:line="276" w:lineRule="auto"/>
        <w:ind w:left="295" w:right="24" w:hanging="285"/>
        <w:rPr>
          <w:b/>
          <w:sz w:val="28"/>
          <w:szCs w:val="28"/>
        </w:rPr>
      </w:pPr>
      <w:r w:rsidRPr="009B19EB">
        <w:rPr>
          <w:rFonts w:ascii="Segoe UI Symbol" w:hAnsi="Segoe UI Symbol" w:cs="Segoe UI Symbol"/>
          <w:sz w:val="28"/>
          <w:szCs w:val="28"/>
        </w:rPr>
        <w:t>❖</w:t>
      </w:r>
      <w:r w:rsidRPr="009B19EB">
        <w:rPr>
          <w:sz w:val="28"/>
          <w:szCs w:val="28"/>
        </w:rPr>
        <w:t xml:space="preserve"> Inside of a thermal camera, there are a bunch of tiny measuring devices that capture infrared radiation, called micro-bolometers, and each pixel has one. From there, the micro-bolometer records the temperature and then assigns that pixel to an appropriate colour.</w:t>
      </w:r>
    </w:p>
    <w:p w:rsidR="00F947CE" w:rsidRPr="009B19EB" w:rsidRDefault="00F947CE" w:rsidP="009B19EB">
      <w:pPr>
        <w:spacing w:after="0" w:line="276" w:lineRule="auto"/>
        <w:ind w:left="295" w:right="24" w:hanging="285"/>
        <w:rPr>
          <w:b/>
          <w:sz w:val="28"/>
          <w:szCs w:val="28"/>
        </w:rPr>
      </w:pPr>
      <w:r w:rsidRPr="009B19EB">
        <w:rPr>
          <w:rFonts w:ascii="Segoe UI Symbol" w:hAnsi="Segoe UI Symbol" w:cs="Segoe UI Symbol"/>
          <w:sz w:val="28"/>
          <w:szCs w:val="28"/>
        </w:rPr>
        <w:t>❖</w:t>
      </w:r>
      <w:r w:rsidRPr="009B19EB">
        <w:rPr>
          <w:sz w:val="28"/>
          <w:szCs w:val="28"/>
        </w:rPr>
        <w:t xml:space="preserve"> So, in short, the infrared energy is emitted proportionately to the temperature of an object. The infrared energy from the objects is focused by the lens. This energy passes through to the infrared detector, and all this information is passed to the computer for processing as an image.</w:t>
      </w:r>
    </w:p>
    <w:p w:rsidR="00F947CE" w:rsidRPr="009B19EB" w:rsidRDefault="00F947CE" w:rsidP="00F947CE">
      <w:pPr>
        <w:spacing w:after="0" w:line="276" w:lineRule="auto"/>
        <w:ind w:right="24"/>
        <w:rPr>
          <w:b/>
          <w:sz w:val="28"/>
          <w:szCs w:val="28"/>
        </w:rPr>
      </w:pPr>
      <w:r w:rsidRPr="009B19EB">
        <w:rPr>
          <w:sz w:val="28"/>
          <w:szCs w:val="28"/>
        </w:rPr>
        <w:t>Some of its distinguishable features are as follows:</w:t>
      </w:r>
    </w:p>
    <w:p w:rsidR="00F947CE" w:rsidRPr="009B19EB" w:rsidRDefault="00F947CE" w:rsidP="00F947CE">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Can be used to detect the required movements.</w:t>
      </w:r>
    </w:p>
    <w:p w:rsidR="00F947CE" w:rsidRPr="009B19EB" w:rsidRDefault="00F947CE" w:rsidP="00F947CE">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Simple user-interface familiar with laymen.</w:t>
      </w:r>
    </w:p>
    <w:p w:rsidR="00F947CE" w:rsidRPr="009B19EB" w:rsidRDefault="00F947CE" w:rsidP="00F947CE">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Safety and Quality of footage.</w:t>
      </w:r>
    </w:p>
    <w:p w:rsidR="00F947CE" w:rsidRPr="009B19EB" w:rsidRDefault="00F947CE" w:rsidP="00F947CE">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Comparatively cost-effective for purpose of analysis.</w:t>
      </w:r>
    </w:p>
    <w:p w:rsidR="00F947CE" w:rsidRPr="009B19EB" w:rsidRDefault="00F947CE" w:rsidP="00F947CE">
      <w:pPr>
        <w:spacing w:after="0" w:line="276" w:lineRule="auto"/>
        <w:ind w:right="24"/>
        <w:rPr>
          <w:b/>
          <w:sz w:val="28"/>
          <w:szCs w:val="28"/>
        </w:rPr>
      </w:pPr>
    </w:p>
    <w:p w:rsidR="009B19EB" w:rsidRDefault="009B19EB" w:rsidP="00F947CE">
      <w:pPr>
        <w:spacing w:after="0" w:line="276" w:lineRule="auto"/>
        <w:ind w:right="24"/>
        <w:jc w:val="center"/>
        <w:rPr>
          <w:b/>
          <w:sz w:val="28"/>
          <w:szCs w:val="28"/>
        </w:rPr>
      </w:pPr>
    </w:p>
    <w:p w:rsidR="009B19EB" w:rsidRDefault="009B19EB" w:rsidP="00F947CE">
      <w:pPr>
        <w:spacing w:after="0" w:line="276" w:lineRule="auto"/>
        <w:ind w:right="24"/>
        <w:jc w:val="center"/>
        <w:rPr>
          <w:b/>
          <w:sz w:val="28"/>
          <w:szCs w:val="28"/>
        </w:rPr>
      </w:pPr>
    </w:p>
    <w:p w:rsidR="00F947CE" w:rsidRPr="009B19EB" w:rsidRDefault="00F947CE" w:rsidP="00F947CE">
      <w:pPr>
        <w:spacing w:after="0" w:line="276" w:lineRule="auto"/>
        <w:ind w:right="24"/>
        <w:jc w:val="center"/>
        <w:rPr>
          <w:b/>
          <w:sz w:val="28"/>
          <w:szCs w:val="28"/>
        </w:rPr>
      </w:pPr>
      <w:r w:rsidRPr="009B19EB">
        <w:rPr>
          <w:b/>
          <w:noProof/>
          <w:sz w:val="28"/>
          <w:szCs w:val="28"/>
        </w:rPr>
        <w:drawing>
          <wp:inline distT="0" distB="0" distL="0" distR="0" wp14:anchorId="33B721BB" wp14:editId="1395CED7">
            <wp:extent cx="2806700" cy="182727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757" cy="1841639"/>
                    </a:xfrm>
                    <a:prstGeom prst="rect">
                      <a:avLst/>
                    </a:prstGeom>
                  </pic:spPr>
                </pic:pic>
              </a:graphicData>
            </a:graphic>
          </wp:inline>
        </w:drawing>
      </w:r>
    </w:p>
    <w:p w:rsidR="00F947CE" w:rsidRPr="009B19EB" w:rsidRDefault="00F947CE" w:rsidP="00F947CE">
      <w:pPr>
        <w:spacing w:after="0" w:line="276" w:lineRule="auto"/>
        <w:ind w:right="24" w:firstLine="0"/>
        <w:jc w:val="center"/>
        <w:rPr>
          <w:b/>
          <w:sz w:val="28"/>
          <w:szCs w:val="28"/>
        </w:rPr>
      </w:pPr>
      <w:r w:rsidRPr="009B19EB">
        <w:rPr>
          <w:sz w:val="28"/>
          <w:szCs w:val="28"/>
        </w:rPr>
        <w:t>Fig. 2: Thermal Camera</w:t>
      </w:r>
    </w:p>
    <w:p w:rsidR="00F947CE" w:rsidRPr="009B19EB" w:rsidRDefault="00F947CE" w:rsidP="00F947CE">
      <w:pPr>
        <w:spacing w:after="0" w:line="276" w:lineRule="auto"/>
        <w:ind w:right="24"/>
        <w:rPr>
          <w:b/>
          <w:sz w:val="28"/>
          <w:szCs w:val="28"/>
          <w:u w:val="single"/>
        </w:rPr>
      </w:pPr>
    </w:p>
    <w:p w:rsidR="00F947CE" w:rsidRPr="009B19EB" w:rsidRDefault="00F947CE" w:rsidP="00F947CE">
      <w:pPr>
        <w:spacing w:after="0" w:line="276" w:lineRule="auto"/>
        <w:ind w:right="24"/>
        <w:rPr>
          <w:b/>
          <w:sz w:val="28"/>
          <w:szCs w:val="28"/>
          <w:u w:val="single"/>
        </w:rPr>
      </w:pPr>
      <w:r w:rsidRPr="009B19EB">
        <w:rPr>
          <w:sz w:val="28"/>
          <w:szCs w:val="28"/>
          <w:u w:val="single"/>
        </w:rPr>
        <w:t>Thermal Image-Processing and Computer Technology</w:t>
      </w:r>
    </w:p>
    <w:p w:rsidR="00F947CE" w:rsidRPr="009B19EB" w:rsidRDefault="00F947CE" w:rsidP="006A0614">
      <w:pPr>
        <w:spacing w:after="0" w:line="276" w:lineRule="auto"/>
        <w:ind w:right="24"/>
        <w:rPr>
          <w:b/>
          <w:sz w:val="28"/>
          <w:szCs w:val="28"/>
        </w:rPr>
      </w:pPr>
      <w:r w:rsidRPr="009B19EB">
        <w:rPr>
          <w:sz w:val="28"/>
          <w:szCs w:val="28"/>
        </w:rPr>
        <w:t>For analysis of data, the thermal images need to be processed. And for that, one of the pre-requisites is the thermal image processing-monitor.</w:t>
      </w:r>
    </w:p>
    <w:p w:rsidR="00F947CE" w:rsidRPr="009B19EB" w:rsidRDefault="00F947CE" w:rsidP="00F947CE">
      <w:pPr>
        <w:spacing w:after="0" w:line="276" w:lineRule="auto"/>
        <w:ind w:right="24"/>
        <w:rPr>
          <w:b/>
          <w:sz w:val="28"/>
          <w:szCs w:val="28"/>
        </w:rPr>
      </w:pPr>
      <w:r w:rsidRPr="009B19EB">
        <w:rPr>
          <w:sz w:val="28"/>
          <w:szCs w:val="28"/>
        </w:rPr>
        <w:t>All thermal images are displayed on the test screen. A thermal picture and report of the test portion are produced after each raw steel billet or bar has been processed by the system. Every result is saved and available for download or printing at any time.</w:t>
      </w:r>
    </w:p>
    <w:p w:rsidR="00F947CE" w:rsidRPr="009B19EB" w:rsidRDefault="00F947CE" w:rsidP="00F947CE">
      <w:pPr>
        <w:spacing w:after="0" w:line="276" w:lineRule="auto"/>
        <w:ind w:right="24"/>
        <w:rPr>
          <w:b/>
          <w:sz w:val="28"/>
          <w:szCs w:val="28"/>
        </w:rPr>
      </w:pPr>
      <w:r w:rsidRPr="009B19EB">
        <w:rPr>
          <w:sz w:val="28"/>
          <w:szCs w:val="28"/>
        </w:rPr>
        <w:t>A programming software, that, using simple and smart algorithms, provides for the data required to help the teacher understand the students’ personalities, in terms of the background problems faced by the students, the foreground attitudes and the teaching strategies that can be implemented exclusively to the particular student for faster progress is proposed.</w:t>
      </w:r>
    </w:p>
    <w:p w:rsidR="00F947CE" w:rsidRPr="009B19EB" w:rsidRDefault="00F947CE" w:rsidP="00F947CE">
      <w:pPr>
        <w:spacing w:after="0" w:line="276" w:lineRule="auto"/>
        <w:ind w:right="24"/>
        <w:rPr>
          <w:b/>
          <w:sz w:val="28"/>
          <w:szCs w:val="28"/>
        </w:rPr>
      </w:pPr>
    </w:p>
    <w:p w:rsidR="00F947CE" w:rsidRPr="009B19EB" w:rsidRDefault="00F947CE" w:rsidP="00F947CE">
      <w:pPr>
        <w:spacing w:after="0" w:line="276" w:lineRule="auto"/>
        <w:ind w:right="24"/>
        <w:jc w:val="center"/>
        <w:rPr>
          <w:b/>
          <w:sz w:val="28"/>
          <w:szCs w:val="28"/>
        </w:rPr>
      </w:pPr>
      <w:r w:rsidRPr="009B19EB">
        <w:rPr>
          <w:b/>
          <w:noProof/>
          <w:sz w:val="28"/>
          <w:szCs w:val="28"/>
        </w:rPr>
        <w:drawing>
          <wp:inline distT="0" distB="0" distL="0" distR="0" wp14:anchorId="752CC1A7" wp14:editId="510E22AC">
            <wp:extent cx="4394200" cy="1799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509" cy="1804942"/>
                    </a:xfrm>
                    <a:prstGeom prst="rect">
                      <a:avLst/>
                    </a:prstGeom>
                  </pic:spPr>
                </pic:pic>
              </a:graphicData>
            </a:graphic>
          </wp:inline>
        </w:drawing>
      </w:r>
    </w:p>
    <w:p w:rsidR="00F947CE" w:rsidRPr="009B19EB" w:rsidRDefault="00F947CE" w:rsidP="00F947CE">
      <w:pPr>
        <w:spacing w:after="0" w:line="276" w:lineRule="auto"/>
        <w:ind w:right="24"/>
        <w:jc w:val="center"/>
        <w:rPr>
          <w:b/>
          <w:sz w:val="28"/>
          <w:szCs w:val="28"/>
        </w:rPr>
      </w:pPr>
      <w:r w:rsidRPr="009B19EB">
        <w:rPr>
          <w:sz w:val="28"/>
          <w:szCs w:val="28"/>
        </w:rPr>
        <w:t>Fig. 3: Images processed by Thermal Camera</w:t>
      </w:r>
    </w:p>
    <w:p w:rsidR="00F947CE" w:rsidRPr="009B19EB" w:rsidRDefault="00F947CE" w:rsidP="00F947CE">
      <w:pPr>
        <w:spacing w:after="0" w:line="276" w:lineRule="auto"/>
        <w:ind w:right="24"/>
        <w:rPr>
          <w:b/>
          <w:sz w:val="28"/>
          <w:szCs w:val="28"/>
        </w:rPr>
      </w:pPr>
    </w:p>
    <w:p w:rsidR="009B19EB" w:rsidRDefault="009B19EB" w:rsidP="00F947CE">
      <w:pPr>
        <w:spacing w:after="0" w:line="276" w:lineRule="auto"/>
        <w:ind w:right="24"/>
        <w:rPr>
          <w:sz w:val="28"/>
          <w:szCs w:val="28"/>
          <w:u w:val="single"/>
        </w:rPr>
      </w:pPr>
    </w:p>
    <w:p w:rsidR="009B19EB" w:rsidRDefault="009B19EB" w:rsidP="00F947CE">
      <w:pPr>
        <w:spacing w:after="0" w:line="276" w:lineRule="auto"/>
        <w:ind w:right="24"/>
        <w:rPr>
          <w:sz w:val="28"/>
          <w:szCs w:val="28"/>
          <w:u w:val="single"/>
        </w:rPr>
      </w:pPr>
    </w:p>
    <w:p w:rsidR="009B19EB" w:rsidRDefault="009B19EB" w:rsidP="00F947CE">
      <w:pPr>
        <w:spacing w:after="0" w:line="276" w:lineRule="auto"/>
        <w:ind w:right="24"/>
        <w:rPr>
          <w:sz w:val="28"/>
          <w:szCs w:val="28"/>
          <w:u w:val="single"/>
        </w:rPr>
      </w:pPr>
    </w:p>
    <w:p w:rsidR="009B19EB" w:rsidRDefault="009B19EB" w:rsidP="00F947CE">
      <w:pPr>
        <w:spacing w:after="0" w:line="276" w:lineRule="auto"/>
        <w:ind w:right="24"/>
        <w:rPr>
          <w:sz w:val="28"/>
          <w:szCs w:val="28"/>
          <w:u w:val="single"/>
        </w:rPr>
      </w:pPr>
    </w:p>
    <w:p w:rsidR="00F947CE" w:rsidRPr="009B19EB" w:rsidRDefault="00F947CE" w:rsidP="00F947CE">
      <w:pPr>
        <w:spacing w:after="0" w:line="276" w:lineRule="auto"/>
        <w:ind w:right="24"/>
        <w:rPr>
          <w:b/>
          <w:sz w:val="28"/>
          <w:szCs w:val="28"/>
          <w:u w:val="single"/>
        </w:rPr>
      </w:pPr>
      <w:r w:rsidRPr="009B19EB">
        <w:rPr>
          <w:sz w:val="28"/>
          <w:szCs w:val="28"/>
          <w:u w:val="single"/>
        </w:rPr>
        <w:t>NAND Flash Memory</w:t>
      </w:r>
    </w:p>
    <w:p w:rsidR="00F947CE" w:rsidRPr="009B19EB" w:rsidRDefault="00F947CE" w:rsidP="00F947CE">
      <w:pPr>
        <w:spacing w:after="0" w:line="276" w:lineRule="auto"/>
        <w:ind w:right="24"/>
        <w:rPr>
          <w:b/>
          <w:sz w:val="28"/>
          <w:szCs w:val="28"/>
        </w:rPr>
      </w:pPr>
      <w:proofErr w:type="spellStart"/>
      <w:r w:rsidRPr="009B19EB">
        <w:rPr>
          <w:sz w:val="28"/>
          <w:szCs w:val="28"/>
        </w:rPr>
        <w:t>Observo</w:t>
      </w:r>
      <w:proofErr w:type="spellEnd"/>
      <w:r w:rsidRPr="009B19EB">
        <w:rPr>
          <w:sz w:val="28"/>
          <w:szCs w:val="28"/>
        </w:rPr>
        <w:t xml:space="preserve"> uses NAND flash memory, which is a type of non-volatile storage technology that does not require power to retain data, to store its thermal recordings. In order for flash memory to compete with magnetic storage technologies like hard drives, it has been a priority of NAND flash research to lower the cost per bit and raise maximum chip capacity. NAND flash has found a market in devices to which large files are frequently uploaded and replaced.</w:t>
      </w:r>
    </w:p>
    <w:p w:rsidR="00F947CE" w:rsidRPr="009B19EB" w:rsidRDefault="00F947CE" w:rsidP="00F947CE">
      <w:pPr>
        <w:spacing w:after="0" w:line="276" w:lineRule="auto"/>
        <w:ind w:right="24"/>
        <w:jc w:val="center"/>
        <w:rPr>
          <w:b/>
          <w:sz w:val="28"/>
          <w:szCs w:val="28"/>
        </w:rPr>
      </w:pPr>
    </w:p>
    <w:p w:rsidR="00F947CE" w:rsidRPr="009B19EB" w:rsidRDefault="00F947CE" w:rsidP="00F947CE">
      <w:pPr>
        <w:spacing w:after="0" w:line="276" w:lineRule="auto"/>
        <w:ind w:right="24"/>
        <w:jc w:val="center"/>
        <w:rPr>
          <w:b/>
          <w:sz w:val="28"/>
          <w:szCs w:val="28"/>
        </w:rPr>
      </w:pPr>
      <w:r w:rsidRPr="009B19EB">
        <w:rPr>
          <w:b/>
          <w:noProof/>
          <w:sz w:val="28"/>
          <w:szCs w:val="28"/>
        </w:rPr>
        <w:drawing>
          <wp:inline distT="0" distB="0" distL="0" distR="0" wp14:anchorId="2654F5D4" wp14:editId="24679B96">
            <wp:extent cx="2767965" cy="165712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3" t="2633" b="11484"/>
                    <a:stretch/>
                  </pic:blipFill>
                  <pic:spPr bwMode="auto">
                    <a:xfrm>
                      <a:off x="0" y="0"/>
                      <a:ext cx="2786902" cy="1668458"/>
                    </a:xfrm>
                    <a:prstGeom prst="rect">
                      <a:avLst/>
                    </a:prstGeom>
                    <a:ln>
                      <a:noFill/>
                    </a:ln>
                    <a:extLst>
                      <a:ext uri="{53640926-AAD7-44D8-BBD7-CCE9431645EC}">
                        <a14:shadowObscured xmlns:a14="http://schemas.microsoft.com/office/drawing/2010/main"/>
                      </a:ext>
                    </a:extLst>
                  </pic:spPr>
                </pic:pic>
              </a:graphicData>
            </a:graphic>
          </wp:inline>
        </w:drawing>
      </w:r>
    </w:p>
    <w:p w:rsidR="00F947CE" w:rsidRPr="009B19EB" w:rsidRDefault="00F947CE" w:rsidP="00F947CE">
      <w:pPr>
        <w:spacing w:after="0" w:line="276" w:lineRule="auto"/>
        <w:ind w:right="24" w:firstLine="0"/>
        <w:jc w:val="center"/>
        <w:rPr>
          <w:b/>
          <w:sz w:val="28"/>
          <w:szCs w:val="28"/>
        </w:rPr>
      </w:pPr>
      <w:r w:rsidRPr="009B19EB">
        <w:rPr>
          <w:sz w:val="28"/>
          <w:szCs w:val="28"/>
        </w:rPr>
        <w:t>Fig. 4: Components of NAND flash memory</w:t>
      </w:r>
    </w:p>
    <w:p w:rsidR="00F947CE" w:rsidRPr="009B19EB" w:rsidRDefault="00F947CE" w:rsidP="00F947CE">
      <w:pPr>
        <w:spacing w:after="0" w:line="276" w:lineRule="auto"/>
        <w:ind w:right="24"/>
        <w:rPr>
          <w:b/>
          <w:sz w:val="28"/>
          <w:szCs w:val="28"/>
        </w:rPr>
      </w:pPr>
    </w:p>
    <w:p w:rsidR="00F947CE" w:rsidRPr="009B19EB" w:rsidRDefault="00F947CE" w:rsidP="00F947CE">
      <w:pPr>
        <w:spacing w:after="0" w:line="276" w:lineRule="auto"/>
        <w:ind w:right="24"/>
        <w:rPr>
          <w:b/>
          <w:sz w:val="28"/>
          <w:szCs w:val="28"/>
          <w:u w:val="single"/>
        </w:rPr>
      </w:pPr>
      <w:r w:rsidRPr="009B19EB">
        <w:rPr>
          <w:sz w:val="28"/>
          <w:szCs w:val="28"/>
          <w:u w:val="single"/>
        </w:rPr>
        <w:t>Wi-Fi Networking</w:t>
      </w:r>
    </w:p>
    <w:p w:rsidR="00F947CE" w:rsidRPr="009B19EB" w:rsidRDefault="00F947CE" w:rsidP="00F947CE">
      <w:pPr>
        <w:spacing w:after="0" w:line="276" w:lineRule="auto"/>
        <w:ind w:right="24"/>
        <w:rPr>
          <w:b/>
          <w:sz w:val="28"/>
          <w:szCs w:val="28"/>
        </w:rPr>
      </w:pPr>
      <w:r w:rsidRPr="009B19EB">
        <w:rPr>
          <w:sz w:val="28"/>
          <w:szCs w:val="28"/>
        </w:rPr>
        <w:t xml:space="preserve">One of the many advantages of </w:t>
      </w:r>
      <w:proofErr w:type="spellStart"/>
      <w:r w:rsidRPr="009B19EB">
        <w:rPr>
          <w:sz w:val="28"/>
          <w:szCs w:val="28"/>
        </w:rPr>
        <w:t>Observo</w:t>
      </w:r>
      <w:proofErr w:type="spellEnd"/>
      <w:r w:rsidRPr="009B19EB">
        <w:rPr>
          <w:sz w:val="28"/>
          <w:szCs w:val="28"/>
        </w:rPr>
        <w:t>, is that the thermal cameras also provide for a Wi-Fi connection, allowing the teachers to view the analysed data from any device via the Internet. Wi-Fi's wavebands are best used in line-of-sight because of their relatively high absorption levels. Wi-Fi has improved in spectral efficiency and speed throughout time. As of 2019, at close range, some versions of Wi-Fi running on suitable hardware, can achieve speeds of over 1 Gigabit per second.</w:t>
      </w:r>
    </w:p>
    <w:p w:rsidR="006A0614" w:rsidRDefault="006A0614"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Default="006C19C2" w:rsidP="00F947CE">
      <w:pPr>
        <w:spacing w:after="0" w:line="276" w:lineRule="auto"/>
        <w:ind w:right="24"/>
        <w:rPr>
          <w:bCs/>
          <w:sz w:val="28"/>
          <w:szCs w:val="28"/>
        </w:rPr>
      </w:pPr>
    </w:p>
    <w:p w:rsidR="006C19C2" w:rsidRPr="009B19EB" w:rsidRDefault="006C19C2" w:rsidP="00F947CE">
      <w:pPr>
        <w:spacing w:after="0" w:line="276" w:lineRule="auto"/>
        <w:ind w:right="24"/>
        <w:rPr>
          <w:bCs/>
          <w:sz w:val="28"/>
          <w:szCs w:val="28"/>
        </w:rPr>
      </w:pPr>
    </w:p>
    <w:p w:rsidR="006A0614" w:rsidRPr="009B19EB" w:rsidRDefault="006A0614" w:rsidP="008B0E4B">
      <w:pPr>
        <w:spacing w:after="0" w:line="240" w:lineRule="auto"/>
        <w:ind w:right="24" w:firstLine="0"/>
        <w:rPr>
          <w:b/>
          <w:sz w:val="28"/>
          <w:szCs w:val="28"/>
        </w:rPr>
      </w:pPr>
      <w:r w:rsidRPr="009B19EB">
        <w:rPr>
          <w:b/>
          <w:sz w:val="28"/>
          <w:szCs w:val="28"/>
        </w:rPr>
        <w:t>Face Detection Algorithms</w:t>
      </w:r>
      <w:r w:rsidR="009B19EB">
        <w:rPr>
          <w:b/>
          <w:sz w:val="28"/>
          <w:szCs w:val="28"/>
        </w:rPr>
        <w:t>:</w:t>
      </w:r>
    </w:p>
    <w:p w:rsidR="008B0E4B" w:rsidRDefault="008B0E4B" w:rsidP="002E1998">
      <w:pPr>
        <w:spacing w:after="0" w:line="240" w:lineRule="auto"/>
        <w:ind w:left="-5" w:right="6"/>
        <w:rPr>
          <w:sz w:val="28"/>
          <w:szCs w:val="28"/>
        </w:rPr>
      </w:pPr>
      <w:r w:rsidRPr="008B0E4B">
        <w:rPr>
          <w:sz w:val="28"/>
          <w:szCs w:val="28"/>
        </w:rPr>
        <w:t>In their publication [</w:t>
      </w:r>
      <w:r w:rsidR="00C36ECB">
        <w:rPr>
          <w:sz w:val="28"/>
          <w:szCs w:val="28"/>
        </w:rPr>
        <w:t>3</w:t>
      </w:r>
      <w:r w:rsidRPr="008B0E4B">
        <w:rPr>
          <w:sz w:val="28"/>
          <w:szCs w:val="28"/>
        </w:rPr>
        <w:t xml:space="preserve">], Liao and colleagues suggested using a combination of the multi-block local binary pattern (MB-LBP) with the integral image technique and a modified boosting algorithm as an alternative to the </w:t>
      </w:r>
      <w:proofErr w:type="spellStart"/>
      <w:r w:rsidRPr="008B0E4B">
        <w:rPr>
          <w:sz w:val="28"/>
          <w:szCs w:val="28"/>
        </w:rPr>
        <w:t>Haar</w:t>
      </w:r>
      <w:proofErr w:type="spellEnd"/>
      <w:r w:rsidRPr="008B0E4B">
        <w:rPr>
          <w:sz w:val="28"/>
          <w:szCs w:val="28"/>
        </w:rPr>
        <w:t xml:space="preserve">-like features employed in the Viola-Jones method, which they found to be too basic and restrictive. Compared to the </w:t>
      </w:r>
      <w:proofErr w:type="spellStart"/>
      <w:r w:rsidRPr="008B0E4B">
        <w:rPr>
          <w:sz w:val="28"/>
          <w:szCs w:val="28"/>
        </w:rPr>
        <w:t>Haar</w:t>
      </w:r>
      <w:proofErr w:type="spellEnd"/>
      <w:r w:rsidRPr="008B0E4B">
        <w:rPr>
          <w:sz w:val="28"/>
          <w:szCs w:val="28"/>
        </w:rPr>
        <w:t xml:space="preserve">-like features, the MB-LBP feature set is significantly smaller, resulting in reduced training and classification times. The authors discovered that MB-LBP provides better detection rates (15% and 8% respectively) than both traditional </w:t>
      </w:r>
      <w:proofErr w:type="spellStart"/>
      <w:r w:rsidRPr="008B0E4B">
        <w:rPr>
          <w:sz w:val="28"/>
          <w:szCs w:val="28"/>
        </w:rPr>
        <w:t>Haar</w:t>
      </w:r>
      <w:proofErr w:type="spellEnd"/>
      <w:r w:rsidRPr="008B0E4B">
        <w:rPr>
          <w:sz w:val="28"/>
          <w:szCs w:val="28"/>
        </w:rPr>
        <w:t xml:space="preserve">-like features and original LBP features for the same feature set size and has the potential to capture more structural information from an image. Liao et al. utilized the Gentle </w:t>
      </w:r>
      <w:proofErr w:type="spellStart"/>
      <w:r w:rsidRPr="008B0E4B">
        <w:rPr>
          <w:sz w:val="28"/>
          <w:szCs w:val="28"/>
        </w:rPr>
        <w:t>Adaboost</w:t>
      </w:r>
      <w:proofErr w:type="spellEnd"/>
      <w:r w:rsidRPr="008B0E4B">
        <w:rPr>
          <w:sz w:val="28"/>
          <w:szCs w:val="28"/>
        </w:rPr>
        <w:t xml:space="preserve"> algorithm to select features and construct weak classifiers, as well as a multi-branch regression tree in conjunction with these classifiers.</w:t>
      </w:r>
    </w:p>
    <w:p w:rsidR="008B0E4B" w:rsidRDefault="008B0E4B" w:rsidP="002E1998">
      <w:pPr>
        <w:spacing w:after="0" w:line="240" w:lineRule="auto"/>
        <w:ind w:left="-5" w:right="6"/>
        <w:rPr>
          <w:sz w:val="28"/>
          <w:szCs w:val="28"/>
        </w:rPr>
      </w:pPr>
      <w:r w:rsidRPr="008B0E4B">
        <w:rPr>
          <w:sz w:val="28"/>
          <w:szCs w:val="28"/>
        </w:rPr>
        <w:t xml:space="preserve"> </w:t>
      </w:r>
    </w:p>
    <w:p w:rsidR="008B0E4B" w:rsidRDefault="008B0E4B" w:rsidP="002E1998">
      <w:pPr>
        <w:spacing w:after="0" w:line="240" w:lineRule="auto"/>
        <w:ind w:left="-5" w:right="6"/>
        <w:rPr>
          <w:sz w:val="28"/>
          <w:szCs w:val="28"/>
        </w:rPr>
      </w:pPr>
      <w:r w:rsidRPr="008B0E4B">
        <w:rPr>
          <w:sz w:val="28"/>
          <w:szCs w:val="28"/>
        </w:rPr>
        <w:t>This thesis provides definitions for technical terms used in the paper.</w:t>
      </w:r>
    </w:p>
    <w:p w:rsidR="008B0E4B" w:rsidRDefault="008B0E4B" w:rsidP="002E1998">
      <w:pPr>
        <w:spacing w:after="0" w:line="240" w:lineRule="auto"/>
        <w:ind w:left="-5" w:right="6"/>
        <w:rPr>
          <w:sz w:val="28"/>
          <w:szCs w:val="28"/>
        </w:rPr>
      </w:pPr>
    </w:p>
    <w:p w:rsidR="006A0614" w:rsidRPr="009B19EB" w:rsidRDefault="006A0614" w:rsidP="002E1998">
      <w:pPr>
        <w:spacing w:after="0" w:line="240" w:lineRule="auto"/>
        <w:ind w:left="-5" w:right="6"/>
        <w:jc w:val="left"/>
        <w:rPr>
          <w:sz w:val="28"/>
          <w:szCs w:val="28"/>
        </w:rPr>
      </w:pPr>
      <w:r w:rsidRPr="009B19EB">
        <w:rPr>
          <w:sz w:val="28"/>
          <w:szCs w:val="28"/>
          <w:u w:val="single"/>
        </w:rPr>
        <w:t xml:space="preserve">False Positive </w:t>
      </w:r>
      <w:r w:rsidRPr="009B19EB">
        <w:rPr>
          <w:sz w:val="28"/>
          <w:szCs w:val="28"/>
        </w:rPr>
        <w:br/>
      </w:r>
      <w:r w:rsidR="001874F3" w:rsidRPr="001874F3">
        <w:rPr>
          <w:sz w:val="28"/>
          <w:szCs w:val="28"/>
        </w:rPr>
        <w:t>A false positive occurs when a negative input is incorrectly identified as positive. In the context of this study, false positives refer to faces of individuals who do not meet the definition of paying attention that was used.</w:t>
      </w:r>
    </w:p>
    <w:p w:rsidR="008B0E4B" w:rsidRDefault="008B0E4B" w:rsidP="002E1998">
      <w:pPr>
        <w:spacing w:after="0" w:line="240" w:lineRule="auto"/>
        <w:ind w:left="-5" w:right="6"/>
        <w:rPr>
          <w:sz w:val="28"/>
          <w:szCs w:val="28"/>
          <w:u w:val="single"/>
        </w:rPr>
      </w:pPr>
    </w:p>
    <w:p w:rsidR="006A0614" w:rsidRPr="009B19EB" w:rsidRDefault="006A0614" w:rsidP="002E1998">
      <w:pPr>
        <w:spacing w:after="0" w:line="240" w:lineRule="auto"/>
        <w:ind w:left="-5" w:right="6"/>
        <w:jc w:val="left"/>
        <w:rPr>
          <w:sz w:val="28"/>
          <w:szCs w:val="28"/>
        </w:rPr>
      </w:pPr>
      <w:r w:rsidRPr="009B19EB">
        <w:rPr>
          <w:sz w:val="28"/>
          <w:szCs w:val="28"/>
          <w:u w:val="single"/>
        </w:rPr>
        <w:t>Object Class Detection</w:t>
      </w:r>
      <w:r w:rsidRPr="009B19EB">
        <w:rPr>
          <w:sz w:val="28"/>
          <w:szCs w:val="28"/>
        </w:rPr>
        <w:t xml:space="preserve"> </w:t>
      </w:r>
      <w:r w:rsidRPr="009B19EB">
        <w:rPr>
          <w:sz w:val="28"/>
          <w:szCs w:val="28"/>
        </w:rPr>
        <w:br/>
      </w:r>
      <w:r w:rsidR="001874F3" w:rsidRPr="001874F3">
        <w:rPr>
          <w:sz w:val="28"/>
          <w:szCs w:val="28"/>
        </w:rPr>
        <w:t>Object Class Detection is a computer vision technique that identifies specific objects, such as cars, faces, or other objects, in images or recordings.</w:t>
      </w:r>
    </w:p>
    <w:p w:rsidR="008B0E4B" w:rsidRDefault="008B0E4B" w:rsidP="002E1998">
      <w:pPr>
        <w:spacing w:after="0" w:line="240" w:lineRule="auto"/>
        <w:ind w:left="-5" w:right="6"/>
        <w:rPr>
          <w:sz w:val="28"/>
          <w:szCs w:val="28"/>
          <w:u w:val="single"/>
        </w:rPr>
      </w:pPr>
    </w:p>
    <w:p w:rsidR="006A0614" w:rsidRPr="009B19EB" w:rsidRDefault="006A0614" w:rsidP="002E1998">
      <w:pPr>
        <w:spacing w:after="0" w:line="240" w:lineRule="auto"/>
        <w:ind w:left="-5" w:right="6"/>
        <w:jc w:val="left"/>
        <w:rPr>
          <w:sz w:val="28"/>
          <w:szCs w:val="28"/>
        </w:rPr>
      </w:pPr>
      <w:r w:rsidRPr="009B19EB">
        <w:rPr>
          <w:sz w:val="28"/>
          <w:szCs w:val="28"/>
          <w:u w:val="single"/>
        </w:rPr>
        <w:t>Feature Based Detection</w:t>
      </w:r>
      <w:r w:rsidRPr="009B19EB">
        <w:rPr>
          <w:sz w:val="28"/>
          <w:szCs w:val="28"/>
        </w:rPr>
        <w:t xml:space="preserve"> </w:t>
      </w:r>
      <w:r w:rsidRPr="009B19EB">
        <w:rPr>
          <w:sz w:val="28"/>
          <w:szCs w:val="28"/>
        </w:rPr>
        <w:br/>
      </w:r>
      <w:r w:rsidR="001874F3" w:rsidRPr="001874F3">
        <w:rPr>
          <w:sz w:val="28"/>
          <w:szCs w:val="28"/>
        </w:rPr>
        <w:t>Feature Based Detection is an initial stage of object detection that searches for specific features in the pixels of an image.</w:t>
      </w:r>
    </w:p>
    <w:p w:rsidR="008B0E4B" w:rsidRDefault="008B0E4B" w:rsidP="002E1998">
      <w:pPr>
        <w:spacing w:after="0" w:line="240" w:lineRule="auto"/>
        <w:ind w:left="-5" w:right="6"/>
        <w:rPr>
          <w:sz w:val="28"/>
          <w:szCs w:val="28"/>
          <w:u w:val="single"/>
        </w:rPr>
      </w:pPr>
    </w:p>
    <w:p w:rsidR="008B0E4B" w:rsidRDefault="006A0614" w:rsidP="002E1998">
      <w:pPr>
        <w:spacing w:after="0" w:line="240" w:lineRule="auto"/>
        <w:ind w:left="-5" w:right="6"/>
        <w:jc w:val="left"/>
        <w:rPr>
          <w:sz w:val="28"/>
          <w:szCs w:val="28"/>
          <w:u w:val="single"/>
        </w:rPr>
      </w:pPr>
      <w:r w:rsidRPr="009B19EB">
        <w:rPr>
          <w:sz w:val="28"/>
          <w:szCs w:val="28"/>
          <w:u w:val="single"/>
        </w:rPr>
        <w:t xml:space="preserve">Hierarchical </w:t>
      </w:r>
      <w:r w:rsidR="009B19EB">
        <w:rPr>
          <w:sz w:val="28"/>
          <w:szCs w:val="28"/>
          <w:u w:val="single"/>
        </w:rPr>
        <w:t>K</w:t>
      </w:r>
      <w:r w:rsidRPr="009B19EB">
        <w:rPr>
          <w:sz w:val="28"/>
          <w:szCs w:val="28"/>
          <w:u w:val="single"/>
        </w:rPr>
        <w:t>nowledge-</w:t>
      </w:r>
      <w:r w:rsidR="009B19EB">
        <w:rPr>
          <w:sz w:val="28"/>
          <w:szCs w:val="28"/>
          <w:u w:val="single"/>
        </w:rPr>
        <w:t>B</w:t>
      </w:r>
      <w:r w:rsidRPr="009B19EB">
        <w:rPr>
          <w:sz w:val="28"/>
          <w:szCs w:val="28"/>
          <w:u w:val="single"/>
        </w:rPr>
        <w:t xml:space="preserve">ased </w:t>
      </w:r>
      <w:r w:rsidR="009B19EB">
        <w:rPr>
          <w:sz w:val="28"/>
          <w:szCs w:val="28"/>
          <w:u w:val="single"/>
        </w:rPr>
        <w:t>M</w:t>
      </w:r>
      <w:r w:rsidRPr="009B19EB">
        <w:rPr>
          <w:sz w:val="28"/>
          <w:szCs w:val="28"/>
          <w:u w:val="single"/>
        </w:rPr>
        <w:t>ethod</w:t>
      </w:r>
      <w:r w:rsidRPr="009B19EB">
        <w:rPr>
          <w:sz w:val="28"/>
          <w:szCs w:val="28"/>
        </w:rPr>
        <w:t xml:space="preserve"> </w:t>
      </w:r>
      <w:r w:rsidRPr="009B19EB">
        <w:rPr>
          <w:sz w:val="28"/>
          <w:szCs w:val="28"/>
        </w:rPr>
        <w:br/>
      </w:r>
      <w:r w:rsidR="001874F3" w:rsidRPr="001874F3">
        <w:rPr>
          <w:sz w:val="28"/>
          <w:szCs w:val="28"/>
        </w:rPr>
        <w:t>Hierarchical Knowledge-Based Method is a knowledge-based approach to face detection that uses rules derived from human face characteristics. The method is hierarchical, with different levels of rules applied to process an image, starting with general descriptions of a face and moving on to specific features.</w:t>
      </w:r>
      <w:r w:rsidRPr="009B19EB">
        <w:rPr>
          <w:sz w:val="28"/>
          <w:szCs w:val="28"/>
        </w:rPr>
        <w:br/>
      </w:r>
    </w:p>
    <w:p w:rsidR="009B19EB" w:rsidRPr="009B19EB" w:rsidRDefault="006A0614" w:rsidP="002E1998">
      <w:pPr>
        <w:spacing w:after="0" w:line="240" w:lineRule="auto"/>
        <w:ind w:left="-5" w:right="6"/>
        <w:jc w:val="left"/>
        <w:rPr>
          <w:sz w:val="28"/>
          <w:szCs w:val="28"/>
        </w:rPr>
      </w:pPr>
      <w:r w:rsidRPr="009B19EB">
        <w:rPr>
          <w:sz w:val="28"/>
          <w:szCs w:val="28"/>
          <w:u w:val="single"/>
        </w:rPr>
        <w:t xml:space="preserve">Face Localization </w:t>
      </w:r>
      <w:r w:rsidRPr="009B19EB">
        <w:rPr>
          <w:sz w:val="28"/>
          <w:szCs w:val="28"/>
        </w:rPr>
        <w:br/>
      </w:r>
      <w:r w:rsidR="00C36ECB" w:rsidRPr="00C36ECB">
        <w:rPr>
          <w:sz w:val="28"/>
          <w:szCs w:val="28"/>
        </w:rPr>
        <w:t>Face Localization is the process of identifying the location of a single face within an image.</w:t>
      </w:r>
    </w:p>
    <w:p w:rsidR="008B0E4B" w:rsidRDefault="008B0E4B" w:rsidP="002E1998">
      <w:pPr>
        <w:spacing w:after="0" w:line="240" w:lineRule="auto"/>
        <w:ind w:left="-5" w:right="6"/>
        <w:rPr>
          <w:sz w:val="28"/>
          <w:szCs w:val="28"/>
          <w:u w:val="single"/>
        </w:rPr>
      </w:pPr>
    </w:p>
    <w:p w:rsidR="002E1998" w:rsidRDefault="002E1998" w:rsidP="002E1998">
      <w:pPr>
        <w:spacing w:after="0" w:line="240" w:lineRule="auto"/>
        <w:ind w:left="-5" w:right="6"/>
        <w:rPr>
          <w:sz w:val="28"/>
          <w:szCs w:val="28"/>
          <w:u w:val="single"/>
        </w:rPr>
      </w:pPr>
    </w:p>
    <w:p w:rsidR="002E1998" w:rsidRDefault="002E1998" w:rsidP="002E1998">
      <w:pPr>
        <w:spacing w:after="0" w:line="240" w:lineRule="auto"/>
        <w:ind w:left="-5" w:right="6"/>
        <w:rPr>
          <w:sz w:val="28"/>
          <w:szCs w:val="28"/>
          <w:u w:val="single"/>
        </w:rPr>
      </w:pPr>
    </w:p>
    <w:p w:rsidR="002E1998" w:rsidRDefault="002E1998" w:rsidP="002E1998">
      <w:pPr>
        <w:spacing w:after="0" w:line="240" w:lineRule="auto"/>
        <w:ind w:left="-5" w:right="6"/>
        <w:rPr>
          <w:sz w:val="28"/>
          <w:szCs w:val="28"/>
          <w:u w:val="single"/>
        </w:rPr>
      </w:pPr>
    </w:p>
    <w:p w:rsidR="00463337" w:rsidRDefault="006A0614" w:rsidP="002E1998">
      <w:pPr>
        <w:spacing w:after="0" w:line="240" w:lineRule="auto"/>
        <w:ind w:left="-5" w:right="6"/>
        <w:jc w:val="left"/>
        <w:rPr>
          <w:sz w:val="28"/>
          <w:szCs w:val="28"/>
        </w:rPr>
      </w:pPr>
      <w:r w:rsidRPr="009B19EB">
        <w:rPr>
          <w:sz w:val="28"/>
          <w:szCs w:val="28"/>
          <w:u w:val="single"/>
        </w:rPr>
        <w:t xml:space="preserve">Texture </w:t>
      </w:r>
      <w:r w:rsidR="009B19EB">
        <w:rPr>
          <w:sz w:val="28"/>
          <w:szCs w:val="28"/>
          <w:u w:val="single"/>
        </w:rPr>
        <w:t>A</w:t>
      </w:r>
      <w:r w:rsidRPr="009B19EB">
        <w:rPr>
          <w:sz w:val="28"/>
          <w:szCs w:val="28"/>
          <w:u w:val="single"/>
        </w:rPr>
        <w:t xml:space="preserve">nalysis </w:t>
      </w:r>
      <w:r w:rsidRPr="009B19EB">
        <w:rPr>
          <w:sz w:val="28"/>
          <w:szCs w:val="28"/>
        </w:rPr>
        <w:br/>
      </w:r>
      <w:r w:rsidR="00C36ECB" w:rsidRPr="00C36ECB">
        <w:rPr>
          <w:sz w:val="28"/>
          <w:szCs w:val="28"/>
        </w:rPr>
        <w:t xml:space="preserve">Texture Analysis involves examining visual patterns within an image, such as </w:t>
      </w:r>
      <w:proofErr w:type="spellStart"/>
      <w:r w:rsidR="00C36ECB" w:rsidRPr="00C36ECB">
        <w:rPr>
          <w:sz w:val="28"/>
          <w:szCs w:val="28"/>
        </w:rPr>
        <w:t>color</w:t>
      </w:r>
      <w:proofErr w:type="spellEnd"/>
      <w:r w:rsidR="00C36ECB" w:rsidRPr="00C36ECB">
        <w:rPr>
          <w:sz w:val="28"/>
          <w:szCs w:val="28"/>
        </w:rPr>
        <w:t>, brightness, randomness, and regularity, to describe the texture properties of the image.</w:t>
      </w:r>
    </w:p>
    <w:p w:rsidR="00463337" w:rsidRPr="009B19EB" w:rsidRDefault="00463337" w:rsidP="002E1998">
      <w:pPr>
        <w:spacing w:after="0" w:line="240" w:lineRule="auto"/>
        <w:ind w:left="-5" w:right="6"/>
        <w:rPr>
          <w:sz w:val="28"/>
          <w:szCs w:val="28"/>
        </w:rPr>
      </w:pPr>
    </w:p>
    <w:p w:rsidR="00463337" w:rsidRDefault="00463337" w:rsidP="002E1998">
      <w:pPr>
        <w:spacing w:after="0" w:line="276" w:lineRule="auto"/>
        <w:ind w:left="0" w:right="24" w:firstLine="0"/>
        <w:jc w:val="center"/>
        <w:rPr>
          <w:bCs/>
          <w:sz w:val="28"/>
          <w:szCs w:val="28"/>
        </w:rPr>
      </w:pPr>
      <w:r w:rsidRPr="00463337">
        <w:rPr>
          <w:bCs/>
          <w:sz w:val="28"/>
          <w:szCs w:val="28"/>
        </w:rPr>
        <w:drawing>
          <wp:inline distT="0" distB="0" distL="0" distR="0" wp14:anchorId="659664AF" wp14:editId="308CAB31">
            <wp:extent cx="2770505" cy="2262966"/>
            <wp:effectExtent l="0" t="0" r="0" b="4445"/>
            <wp:docPr id="102273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30077" name=""/>
                    <pic:cNvPicPr/>
                  </pic:nvPicPr>
                  <pic:blipFill rotWithShape="1">
                    <a:blip r:embed="rId15"/>
                    <a:srcRect l="6544" t="6358" r="8819"/>
                    <a:stretch/>
                  </pic:blipFill>
                  <pic:spPr bwMode="auto">
                    <a:xfrm>
                      <a:off x="0" y="0"/>
                      <a:ext cx="2791078" cy="2279770"/>
                    </a:xfrm>
                    <a:prstGeom prst="rect">
                      <a:avLst/>
                    </a:prstGeom>
                    <a:ln>
                      <a:noFill/>
                    </a:ln>
                    <a:extLst>
                      <a:ext uri="{53640926-AAD7-44D8-BBD7-CCE9431645EC}">
                        <a14:shadowObscured xmlns:a14="http://schemas.microsoft.com/office/drawing/2010/main"/>
                      </a:ext>
                    </a:extLst>
                  </pic:spPr>
                </pic:pic>
              </a:graphicData>
            </a:graphic>
          </wp:inline>
        </w:drawing>
      </w:r>
    </w:p>
    <w:p w:rsidR="00463337" w:rsidRPr="00463337" w:rsidRDefault="00463337" w:rsidP="002E1998">
      <w:pPr>
        <w:spacing w:after="0" w:line="276" w:lineRule="auto"/>
        <w:ind w:left="0" w:right="24" w:firstLine="0"/>
        <w:jc w:val="center"/>
        <w:rPr>
          <w:bCs/>
          <w:sz w:val="28"/>
          <w:szCs w:val="28"/>
        </w:rPr>
      </w:pPr>
      <w:r>
        <w:rPr>
          <w:bCs/>
          <w:sz w:val="28"/>
          <w:szCs w:val="28"/>
        </w:rPr>
        <w:t xml:space="preserve">Fig. 5: </w:t>
      </w:r>
      <w:r w:rsidRPr="00463337">
        <w:rPr>
          <w:bCs/>
          <w:sz w:val="28"/>
          <w:szCs w:val="28"/>
        </w:rPr>
        <w:t>Visual representation of the relation between selection, positive</w:t>
      </w:r>
    </w:p>
    <w:p w:rsidR="00463337" w:rsidRDefault="00463337" w:rsidP="002E1998">
      <w:pPr>
        <w:spacing w:after="0" w:line="276" w:lineRule="auto"/>
        <w:ind w:left="0" w:right="24" w:firstLine="0"/>
        <w:jc w:val="center"/>
        <w:rPr>
          <w:bCs/>
          <w:sz w:val="28"/>
          <w:szCs w:val="28"/>
        </w:rPr>
      </w:pPr>
      <w:r w:rsidRPr="00463337">
        <w:rPr>
          <w:bCs/>
          <w:sz w:val="28"/>
          <w:szCs w:val="28"/>
        </w:rPr>
        <w:t>and negative instances and true and false positives</w:t>
      </w:r>
    </w:p>
    <w:p w:rsidR="00F947CE" w:rsidRPr="009B19EB" w:rsidRDefault="00F947CE" w:rsidP="002E1998">
      <w:pPr>
        <w:spacing w:after="0" w:line="276" w:lineRule="auto"/>
        <w:ind w:left="0" w:right="24" w:firstLine="0"/>
        <w:rPr>
          <w:b/>
          <w:sz w:val="28"/>
          <w:szCs w:val="28"/>
        </w:rPr>
      </w:pPr>
      <w:r w:rsidRPr="009B19EB">
        <w:rPr>
          <w:bCs/>
          <w:sz w:val="28"/>
          <w:szCs w:val="28"/>
        </w:rPr>
        <w:br/>
      </w:r>
      <w:r w:rsidRPr="009B19EB">
        <w:rPr>
          <w:b/>
          <w:sz w:val="28"/>
          <w:szCs w:val="28"/>
        </w:rPr>
        <w:t xml:space="preserve">Concept </w:t>
      </w:r>
      <w:r w:rsidR="0072174B">
        <w:rPr>
          <w:b/>
          <w:sz w:val="28"/>
          <w:szCs w:val="28"/>
        </w:rPr>
        <w:t>D</w:t>
      </w:r>
      <w:r w:rsidRPr="009B19EB">
        <w:rPr>
          <w:b/>
          <w:sz w:val="28"/>
          <w:szCs w:val="28"/>
        </w:rPr>
        <w:t>etails:</w:t>
      </w:r>
    </w:p>
    <w:p w:rsidR="00F947CE" w:rsidRPr="009B19EB" w:rsidRDefault="00F947CE" w:rsidP="002E1998">
      <w:pPr>
        <w:spacing w:after="0" w:line="276" w:lineRule="auto"/>
        <w:ind w:right="24"/>
        <w:rPr>
          <w:b/>
          <w:sz w:val="28"/>
          <w:szCs w:val="28"/>
          <w:u w:val="single"/>
        </w:rPr>
      </w:pPr>
      <w:r w:rsidRPr="009B19EB">
        <w:rPr>
          <w:sz w:val="28"/>
          <w:szCs w:val="28"/>
          <w:u w:val="single"/>
        </w:rPr>
        <w:t>Hardware Design</w:t>
      </w:r>
    </w:p>
    <w:p w:rsidR="00F947CE" w:rsidRPr="009B19EB" w:rsidRDefault="00F947CE" w:rsidP="002E1998">
      <w:pPr>
        <w:spacing w:after="0" w:line="276" w:lineRule="auto"/>
        <w:ind w:right="24"/>
        <w:rPr>
          <w:b/>
          <w:sz w:val="28"/>
          <w:szCs w:val="28"/>
        </w:rPr>
      </w:pPr>
      <w:proofErr w:type="spellStart"/>
      <w:r w:rsidRPr="009B19EB">
        <w:rPr>
          <w:sz w:val="28"/>
          <w:szCs w:val="28"/>
        </w:rPr>
        <w:t>Observo’s</w:t>
      </w:r>
      <w:proofErr w:type="spellEnd"/>
      <w:r w:rsidRPr="009B19EB">
        <w:rPr>
          <w:sz w:val="28"/>
          <w:szCs w:val="28"/>
        </w:rPr>
        <w:t xml:space="preserve"> components are as follows:</w:t>
      </w:r>
    </w:p>
    <w:p w:rsidR="00463337" w:rsidRDefault="00F947CE" w:rsidP="002E1998">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Thermal Camera</w:t>
      </w:r>
      <w:r w:rsidR="009B19EB">
        <w:rPr>
          <w:b/>
          <w:sz w:val="28"/>
          <w:szCs w:val="28"/>
        </w:rPr>
        <w:tab/>
      </w:r>
      <w:r w:rsidR="009B19EB">
        <w:rPr>
          <w:b/>
          <w:sz w:val="28"/>
          <w:szCs w:val="28"/>
        </w:rPr>
        <w:tab/>
      </w:r>
    </w:p>
    <w:p w:rsidR="00F947CE" w:rsidRPr="009B19EB" w:rsidRDefault="00F947CE" w:rsidP="002E1998">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NAND Flash memory</w:t>
      </w:r>
    </w:p>
    <w:p w:rsidR="00463337" w:rsidRDefault="00F947CE" w:rsidP="002E1998">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LED Monitor</w:t>
      </w:r>
      <w:r w:rsidR="009B19EB">
        <w:rPr>
          <w:b/>
          <w:sz w:val="28"/>
          <w:szCs w:val="28"/>
        </w:rPr>
        <w:tab/>
      </w:r>
      <w:r w:rsidR="009B19EB">
        <w:rPr>
          <w:b/>
          <w:sz w:val="28"/>
          <w:szCs w:val="28"/>
        </w:rPr>
        <w:tab/>
      </w:r>
      <w:r w:rsidR="009B19EB">
        <w:rPr>
          <w:b/>
          <w:sz w:val="28"/>
          <w:szCs w:val="28"/>
        </w:rPr>
        <w:tab/>
      </w:r>
    </w:p>
    <w:p w:rsidR="00F947CE" w:rsidRPr="009B19EB" w:rsidRDefault="00F947CE" w:rsidP="002E1998">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FLIR USB Cable</w:t>
      </w:r>
    </w:p>
    <w:p w:rsidR="00463337" w:rsidRDefault="00F947CE" w:rsidP="002E1998">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Processing Equipment</w:t>
      </w:r>
      <w:r w:rsidR="009B19EB">
        <w:rPr>
          <w:b/>
          <w:sz w:val="28"/>
          <w:szCs w:val="28"/>
        </w:rPr>
        <w:tab/>
      </w:r>
      <w:r w:rsidR="009B19EB">
        <w:rPr>
          <w:b/>
          <w:sz w:val="28"/>
          <w:szCs w:val="28"/>
        </w:rPr>
        <w:tab/>
      </w:r>
    </w:p>
    <w:p w:rsidR="001874F3" w:rsidRPr="00463337" w:rsidRDefault="00F947CE" w:rsidP="002E1998">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Wi-Fi Networking</w:t>
      </w:r>
    </w:p>
    <w:p w:rsidR="00F947CE" w:rsidRPr="009B19EB" w:rsidRDefault="00F947CE" w:rsidP="002E1998">
      <w:pPr>
        <w:spacing w:after="0" w:line="276" w:lineRule="auto"/>
        <w:ind w:right="24"/>
        <w:rPr>
          <w:b/>
          <w:sz w:val="28"/>
          <w:szCs w:val="28"/>
        </w:rPr>
      </w:pPr>
      <w:r w:rsidRPr="009B19EB">
        <w:rPr>
          <w:sz w:val="28"/>
          <w:szCs w:val="28"/>
        </w:rPr>
        <w:t xml:space="preserve">The Wi-Fi network provides for an Internet connection, supposing that thermal cameras have to be established at several classes so that information can be passed on radially to the servers allowing for compilation of data. </w:t>
      </w:r>
    </w:p>
    <w:p w:rsidR="006A0614" w:rsidRPr="002E1998" w:rsidRDefault="00F947CE" w:rsidP="002E1998">
      <w:pPr>
        <w:spacing w:after="0" w:line="276" w:lineRule="auto"/>
        <w:ind w:right="24"/>
        <w:rPr>
          <w:b/>
          <w:sz w:val="28"/>
          <w:szCs w:val="28"/>
        </w:rPr>
      </w:pPr>
      <w:r w:rsidRPr="009B19EB">
        <w:rPr>
          <w:sz w:val="28"/>
          <w:szCs w:val="28"/>
        </w:rPr>
        <w:t>These cameras are also to be connected to LED Thermal-Image Processing Monitors, at each class, where the visuals can be perceived for thorough analysis. The design of the thermal camera will be similar to that of the FLIR products, allowing for subtle changes with the rendition of algorithmic technology to allow for detection of certain movements of students.</w:t>
      </w:r>
      <w:r w:rsidR="002E1998">
        <w:rPr>
          <w:b/>
          <w:sz w:val="28"/>
          <w:szCs w:val="28"/>
        </w:rPr>
        <w:t xml:space="preserve"> </w:t>
      </w:r>
      <w:r w:rsidRPr="009B19EB">
        <w:rPr>
          <w:sz w:val="28"/>
          <w:szCs w:val="28"/>
        </w:rPr>
        <w:t>They will be placed at the top-most left corner of the side facing the students, so as to perceive the entire class in one frame</w:t>
      </w:r>
      <w:r w:rsidR="009B19EB">
        <w:rPr>
          <w:sz w:val="28"/>
          <w:szCs w:val="28"/>
        </w:rPr>
        <w:t>.</w:t>
      </w:r>
    </w:p>
    <w:p w:rsidR="00463337" w:rsidRPr="009B19EB" w:rsidRDefault="00463337" w:rsidP="002E1998">
      <w:pPr>
        <w:spacing w:after="0" w:line="276" w:lineRule="auto"/>
        <w:ind w:left="0" w:right="24" w:firstLine="0"/>
        <w:rPr>
          <w:b/>
          <w:sz w:val="28"/>
          <w:szCs w:val="28"/>
        </w:rPr>
      </w:pPr>
    </w:p>
    <w:p w:rsidR="006C19C2" w:rsidRDefault="006C19C2" w:rsidP="00F947CE">
      <w:pPr>
        <w:spacing w:after="0" w:line="276" w:lineRule="auto"/>
        <w:ind w:right="24"/>
        <w:jc w:val="center"/>
        <w:rPr>
          <w:b/>
          <w:sz w:val="28"/>
          <w:szCs w:val="28"/>
        </w:rPr>
      </w:pPr>
    </w:p>
    <w:p w:rsidR="002E1998" w:rsidRDefault="002E1998" w:rsidP="00F947CE">
      <w:pPr>
        <w:spacing w:after="0" w:line="276" w:lineRule="auto"/>
        <w:ind w:right="24"/>
        <w:jc w:val="center"/>
        <w:rPr>
          <w:b/>
          <w:sz w:val="28"/>
          <w:szCs w:val="28"/>
        </w:rPr>
      </w:pPr>
    </w:p>
    <w:p w:rsidR="006C19C2" w:rsidRDefault="006C19C2" w:rsidP="00F947CE">
      <w:pPr>
        <w:spacing w:after="0" w:line="276" w:lineRule="auto"/>
        <w:ind w:right="24"/>
        <w:jc w:val="center"/>
        <w:rPr>
          <w:b/>
          <w:sz w:val="28"/>
          <w:szCs w:val="28"/>
        </w:rPr>
      </w:pPr>
    </w:p>
    <w:p w:rsidR="006C19C2" w:rsidRDefault="006C19C2" w:rsidP="00F947CE">
      <w:pPr>
        <w:spacing w:after="0" w:line="276" w:lineRule="auto"/>
        <w:ind w:right="24"/>
        <w:jc w:val="center"/>
        <w:rPr>
          <w:b/>
          <w:sz w:val="28"/>
          <w:szCs w:val="28"/>
        </w:rPr>
      </w:pPr>
    </w:p>
    <w:p w:rsidR="006C19C2" w:rsidRDefault="006C19C2" w:rsidP="00F947CE">
      <w:pPr>
        <w:spacing w:after="0" w:line="276" w:lineRule="auto"/>
        <w:ind w:right="24"/>
        <w:jc w:val="center"/>
        <w:rPr>
          <w:b/>
          <w:sz w:val="28"/>
          <w:szCs w:val="28"/>
        </w:rPr>
      </w:pPr>
    </w:p>
    <w:p w:rsidR="00F947CE" w:rsidRPr="009B19EB" w:rsidRDefault="00F947CE" w:rsidP="00F947CE">
      <w:pPr>
        <w:spacing w:after="0" w:line="276" w:lineRule="auto"/>
        <w:ind w:right="24"/>
        <w:jc w:val="center"/>
        <w:rPr>
          <w:b/>
          <w:sz w:val="28"/>
          <w:szCs w:val="28"/>
        </w:rPr>
      </w:pPr>
      <w:r w:rsidRPr="009B19EB">
        <w:rPr>
          <w:bCs/>
          <w:noProof/>
          <w:sz w:val="28"/>
          <w:szCs w:val="28"/>
        </w:rPr>
        <w:drawing>
          <wp:inline distT="0" distB="0" distL="0" distR="0" wp14:anchorId="35C88D9A" wp14:editId="69ED2B0E">
            <wp:extent cx="3567279" cy="4921250"/>
            <wp:effectExtent l="0" t="0" r="0" b="0"/>
            <wp:docPr id="1317743883" name="Picture 131774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3379" cy="4998642"/>
                    </a:xfrm>
                    <a:prstGeom prst="rect">
                      <a:avLst/>
                    </a:prstGeom>
                  </pic:spPr>
                </pic:pic>
              </a:graphicData>
            </a:graphic>
          </wp:inline>
        </w:drawing>
      </w:r>
    </w:p>
    <w:p w:rsidR="00F947CE" w:rsidRPr="009B19EB" w:rsidRDefault="00F947CE" w:rsidP="009B19EB">
      <w:pPr>
        <w:pStyle w:val="ListParagraph"/>
        <w:spacing w:line="276" w:lineRule="auto"/>
        <w:ind w:left="0" w:right="24" w:firstLine="0"/>
        <w:jc w:val="center"/>
        <w:rPr>
          <w:b w:val="0"/>
          <w:sz w:val="28"/>
          <w:szCs w:val="28"/>
        </w:rPr>
      </w:pPr>
      <w:r w:rsidRPr="009B19EB">
        <w:rPr>
          <w:b w:val="0"/>
          <w:sz w:val="28"/>
          <w:szCs w:val="28"/>
        </w:rPr>
        <w:t xml:space="preserve">Fig. </w:t>
      </w:r>
      <w:r w:rsidR="00463337">
        <w:rPr>
          <w:b w:val="0"/>
          <w:sz w:val="28"/>
          <w:szCs w:val="28"/>
        </w:rPr>
        <w:t>6:</w:t>
      </w:r>
      <w:r w:rsidRPr="009B19EB">
        <w:rPr>
          <w:b w:val="0"/>
          <w:sz w:val="28"/>
          <w:szCs w:val="28"/>
        </w:rPr>
        <w:t xml:space="preserve"> Graphic Concept Representation</w:t>
      </w:r>
    </w:p>
    <w:p w:rsidR="00C36ECB" w:rsidRDefault="00C36ECB" w:rsidP="00463337">
      <w:pPr>
        <w:spacing w:after="0" w:line="276" w:lineRule="auto"/>
        <w:ind w:left="0" w:right="24" w:firstLine="0"/>
        <w:rPr>
          <w:sz w:val="28"/>
          <w:szCs w:val="28"/>
          <w:u w:val="single"/>
        </w:rPr>
      </w:pPr>
    </w:p>
    <w:p w:rsidR="006C19C2" w:rsidRDefault="006C19C2" w:rsidP="00463337">
      <w:pPr>
        <w:spacing w:after="0" w:line="276" w:lineRule="auto"/>
        <w:ind w:left="0" w:right="24" w:firstLine="0"/>
        <w:rPr>
          <w:sz w:val="28"/>
          <w:szCs w:val="28"/>
          <w:u w:val="single"/>
        </w:rPr>
      </w:pPr>
    </w:p>
    <w:p w:rsidR="006C19C2" w:rsidRDefault="006C19C2" w:rsidP="00463337">
      <w:pPr>
        <w:spacing w:after="0" w:line="276" w:lineRule="auto"/>
        <w:ind w:left="0" w:right="24" w:firstLine="0"/>
        <w:rPr>
          <w:sz w:val="28"/>
          <w:szCs w:val="28"/>
          <w:u w:val="single"/>
        </w:rPr>
      </w:pPr>
    </w:p>
    <w:p w:rsidR="006C19C2" w:rsidRDefault="006C19C2" w:rsidP="00463337">
      <w:pPr>
        <w:spacing w:after="0" w:line="276" w:lineRule="auto"/>
        <w:ind w:left="0" w:right="24" w:firstLine="0"/>
        <w:rPr>
          <w:sz w:val="28"/>
          <w:szCs w:val="28"/>
          <w:u w:val="single"/>
        </w:rPr>
      </w:pPr>
    </w:p>
    <w:p w:rsidR="006C19C2" w:rsidRDefault="006C19C2" w:rsidP="00463337">
      <w:pPr>
        <w:spacing w:after="0" w:line="276" w:lineRule="auto"/>
        <w:ind w:left="0" w:right="24" w:firstLine="0"/>
        <w:rPr>
          <w:sz w:val="28"/>
          <w:szCs w:val="28"/>
          <w:u w:val="single"/>
        </w:rPr>
      </w:pPr>
    </w:p>
    <w:p w:rsidR="006C19C2" w:rsidRDefault="006C19C2" w:rsidP="00463337">
      <w:pPr>
        <w:spacing w:after="0" w:line="276" w:lineRule="auto"/>
        <w:ind w:left="0" w:right="24" w:firstLine="0"/>
        <w:rPr>
          <w:sz w:val="28"/>
          <w:szCs w:val="28"/>
          <w:u w:val="single"/>
        </w:rPr>
      </w:pPr>
    </w:p>
    <w:p w:rsidR="002E1998" w:rsidRDefault="002E1998" w:rsidP="00463337">
      <w:pPr>
        <w:spacing w:after="0" w:line="276" w:lineRule="auto"/>
        <w:ind w:left="0" w:right="24" w:firstLine="0"/>
        <w:rPr>
          <w:sz w:val="28"/>
          <w:szCs w:val="28"/>
          <w:u w:val="single"/>
        </w:rPr>
      </w:pPr>
    </w:p>
    <w:p w:rsidR="002E1998" w:rsidRDefault="002E1998" w:rsidP="00463337">
      <w:pPr>
        <w:spacing w:after="0" w:line="276" w:lineRule="auto"/>
        <w:ind w:left="0" w:right="24" w:firstLine="0"/>
        <w:rPr>
          <w:sz w:val="28"/>
          <w:szCs w:val="28"/>
          <w:u w:val="single"/>
        </w:rPr>
      </w:pPr>
    </w:p>
    <w:p w:rsidR="00F947CE" w:rsidRPr="009B19EB" w:rsidRDefault="00F947CE" w:rsidP="00F947CE">
      <w:pPr>
        <w:spacing w:after="0" w:line="276" w:lineRule="auto"/>
        <w:ind w:right="24"/>
        <w:rPr>
          <w:b/>
          <w:sz w:val="28"/>
          <w:szCs w:val="28"/>
          <w:u w:val="single"/>
        </w:rPr>
      </w:pPr>
      <w:r w:rsidRPr="009B19EB">
        <w:rPr>
          <w:sz w:val="28"/>
          <w:szCs w:val="28"/>
          <w:u w:val="single"/>
        </w:rPr>
        <w:t>Thermal Cameras</w:t>
      </w:r>
    </w:p>
    <w:p w:rsidR="00F947CE" w:rsidRPr="009B19EB" w:rsidRDefault="00F947CE" w:rsidP="009B19EB">
      <w:pPr>
        <w:spacing w:after="0" w:line="276" w:lineRule="auto"/>
        <w:ind w:right="24"/>
        <w:rPr>
          <w:b/>
          <w:sz w:val="28"/>
          <w:szCs w:val="28"/>
        </w:rPr>
      </w:pPr>
      <w:r w:rsidRPr="009B19EB">
        <w:rPr>
          <w:sz w:val="28"/>
          <w:szCs w:val="28"/>
        </w:rPr>
        <w:t>We, as students, do understand that the thought of surveillance might be create a shady atmosphere in the classroom. The students may tend to imitate their actions to try to show a “plastic” or “ideal” behaviour to cover their true intentions. Therefore, the size of the cameras is kept as small as possible, so as to try to not hamper the atmosphere of the classroom. Also, it is planned to finish the cameras with different colours, to match the camera with the paint of the interior walls of the classroom, so that they do not get identified/ distinguished easily by the student or get distracted by them during a lecture. Moreover, these cameras need not be there, throughout the semester. They can be taken away after a week or two from the start of the academic year, as the product will have the data required for analysis by then. They can be put back again for re-analysis after a break to check the students’ behaviour once again, after having adopted the new suggested teaching strategies.</w:t>
      </w:r>
    </w:p>
    <w:p w:rsidR="00F947CE" w:rsidRPr="009B19EB" w:rsidRDefault="00F947CE" w:rsidP="00F947CE">
      <w:pPr>
        <w:spacing w:after="0" w:line="276" w:lineRule="auto"/>
        <w:ind w:left="0" w:right="24" w:firstLine="0"/>
        <w:rPr>
          <w:b/>
          <w:sz w:val="28"/>
          <w:szCs w:val="28"/>
          <w:u w:val="single"/>
        </w:rPr>
      </w:pPr>
    </w:p>
    <w:p w:rsidR="00F947CE" w:rsidRPr="009B19EB" w:rsidRDefault="00F947CE" w:rsidP="00F947CE">
      <w:pPr>
        <w:spacing w:after="0" w:line="276" w:lineRule="auto"/>
        <w:ind w:right="24"/>
        <w:rPr>
          <w:b/>
          <w:sz w:val="28"/>
          <w:szCs w:val="28"/>
          <w:u w:val="single"/>
        </w:rPr>
      </w:pPr>
      <w:r w:rsidRPr="009B19EB">
        <w:rPr>
          <w:sz w:val="28"/>
          <w:szCs w:val="28"/>
          <w:u w:val="single"/>
        </w:rPr>
        <w:t>Analysis on Behaviour Patterns</w:t>
      </w:r>
    </w:p>
    <w:p w:rsidR="00F947CE" w:rsidRPr="009B19EB" w:rsidRDefault="00F947CE" w:rsidP="00F947CE">
      <w:pPr>
        <w:spacing w:after="0" w:line="276" w:lineRule="auto"/>
        <w:ind w:right="24"/>
        <w:rPr>
          <w:b/>
          <w:sz w:val="28"/>
          <w:szCs w:val="28"/>
        </w:rPr>
      </w:pPr>
      <w:r w:rsidRPr="009B19EB">
        <w:rPr>
          <w:sz w:val="28"/>
          <w:szCs w:val="28"/>
        </w:rPr>
        <w:t xml:space="preserve">In order for the proper functioning of </w:t>
      </w:r>
      <w:proofErr w:type="spellStart"/>
      <w:r w:rsidRPr="009B19EB">
        <w:rPr>
          <w:sz w:val="28"/>
          <w:szCs w:val="28"/>
        </w:rPr>
        <w:t>Observo</w:t>
      </w:r>
      <w:proofErr w:type="spellEnd"/>
      <w:r w:rsidRPr="009B19EB">
        <w:rPr>
          <w:sz w:val="28"/>
          <w:szCs w:val="28"/>
        </w:rPr>
        <w:t xml:space="preserve"> and to direct it to its purpose, it is of utmost necessity to conduct research on behaviour patterns and attention spans of children and analyse the data. This analysis is crucial for the making of the product as it provides the way for the product’s methods of detecting the movements in children and provide for suggestive ways of teaching suited to each student.</w:t>
      </w:r>
    </w:p>
    <w:p w:rsidR="00F947CE" w:rsidRPr="009B19EB" w:rsidRDefault="00F947CE" w:rsidP="00F947CE">
      <w:pPr>
        <w:spacing w:after="0" w:line="276" w:lineRule="auto"/>
        <w:ind w:right="24"/>
        <w:rPr>
          <w:b/>
          <w:sz w:val="28"/>
          <w:szCs w:val="28"/>
        </w:rPr>
      </w:pPr>
      <w:r w:rsidRPr="009B19EB">
        <w:rPr>
          <w:sz w:val="28"/>
          <w:szCs w:val="28"/>
        </w:rPr>
        <w:t>What are the possible causes for challenging behaviour in children?</w:t>
      </w:r>
    </w:p>
    <w:p w:rsidR="00F947CE" w:rsidRPr="009B19EB" w:rsidRDefault="00F947CE" w:rsidP="00F947CE">
      <w:pPr>
        <w:spacing w:after="0" w:line="276" w:lineRule="auto"/>
        <w:ind w:left="294" w:right="24" w:hanging="284"/>
        <w:rPr>
          <w:b/>
          <w:sz w:val="28"/>
          <w:szCs w:val="28"/>
        </w:rPr>
      </w:pPr>
      <w:r w:rsidRPr="009B19EB">
        <w:rPr>
          <w:rFonts w:ascii="Segoe UI Symbol" w:hAnsi="Segoe UI Symbol" w:cs="Segoe UI Symbol"/>
          <w:sz w:val="28"/>
          <w:szCs w:val="28"/>
        </w:rPr>
        <w:t>❖</w:t>
      </w:r>
      <w:r w:rsidRPr="009B19EB">
        <w:rPr>
          <w:sz w:val="28"/>
          <w:szCs w:val="28"/>
        </w:rPr>
        <w:t xml:space="preserve"> Health - If a student is experiencing pain or discomfort then they may be acting out to express this, particularly if they have a problem communicating it.</w:t>
      </w:r>
    </w:p>
    <w:p w:rsidR="00F947CE" w:rsidRPr="009B19EB" w:rsidRDefault="00F947CE" w:rsidP="00F947CE">
      <w:pPr>
        <w:spacing w:after="0" w:line="276" w:lineRule="auto"/>
        <w:ind w:left="294" w:right="24" w:hanging="284"/>
        <w:rPr>
          <w:b/>
          <w:sz w:val="28"/>
          <w:szCs w:val="28"/>
        </w:rPr>
      </w:pPr>
      <w:r w:rsidRPr="009B19EB">
        <w:rPr>
          <w:rFonts w:ascii="Segoe UI Symbol" w:hAnsi="Segoe UI Symbol" w:cs="Segoe UI Symbol"/>
          <w:sz w:val="28"/>
          <w:szCs w:val="28"/>
        </w:rPr>
        <w:t>❖</w:t>
      </w:r>
      <w:r w:rsidRPr="009B19EB">
        <w:rPr>
          <w:sz w:val="28"/>
          <w:szCs w:val="28"/>
        </w:rPr>
        <w:t xml:space="preserve"> Behavioural difficulties - Conditions like ADHD, autism, and other learning difficulties may make the child unable to handle their feelings effectively. Furthermore, if other children leave them out to these difficulties it’s likely to make their feelings and behaviours worse.</w:t>
      </w:r>
    </w:p>
    <w:p w:rsidR="00F947CE" w:rsidRDefault="00F947CE" w:rsidP="00F947CE">
      <w:pPr>
        <w:spacing w:after="0" w:line="276" w:lineRule="auto"/>
        <w:ind w:left="294" w:right="24" w:hanging="284"/>
        <w:rPr>
          <w:sz w:val="28"/>
          <w:szCs w:val="28"/>
        </w:rPr>
      </w:pPr>
      <w:r w:rsidRPr="009B19EB">
        <w:rPr>
          <w:rFonts w:ascii="Segoe UI Symbol" w:hAnsi="Segoe UI Symbol" w:cs="Segoe UI Symbol"/>
          <w:sz w:val="28"/>
          <w:szCs w:val="28"/>
        </w:rPr>
        <w:t>❖</w:t>
      </w:r>
      <w:r w:rsidRPr="009B19EB">
        <w:rPr>
          <w:sz w:val="28"/>
          <w:szCs w:val="28"/>
        </w:rPr>
        <w:t xml:space="preserve"> Change - Its worth asking yourself whether the student has been through any big changes recently and whether this is causing them to display challenging behaviour. For example, if they’ve moved to another school, their parents have separated, or someone close to them has passed away.</w:t>
      </w:r>
    </w:p>
    <w:p w:rsidR="006C19C2" w:rsidRDefault="006C19C2" w:rsidP="00F947CE">
      <w:pPr>
        <w:spacing w:after="0" w:line="276" w:lineRule="auto"/>
        <w:ind w:left="294" w:right="24" w:hanging="284"/>
        <w:rPr>
          <w:sz w:val="28"/>
          <w:szCs w:val="28"/>
        </w:rPr>
      </w:pPr>
    </w:p>
    <w:p w:rsidR="006C19C2" w:rsidRDefault="006C19C2" w:rsidP="00F947CE">
      <w:pPr>
        <w:spacing w:after="0" w:line="276" w:lineRule="auto"/>
        <w:ind w:left="294" w:right="24" w:hanging="284"/>
        <w:rPr>
          <w:sz w:val="28"/>
          <w:szCs w:val="28"/>
        </w:rPr>
      </w:pPr>
    </w:p>
    <w:p w:rsidR="006C19C2" w:rsidRDefault="006C19C2" w:rsidP="00F947CE">
      <w:pPr>
        <w:spacing w:after="0" w:line="276" w:lineRule="auto"/>
        <w:ind w:left="294" w:right="24" w:hanging="284"/>
        <w:rPr>
          <w:sz w:val="28"/>
          <w:szCs w:val="28"/>
        </w:rPr>
      </w:pPr>
    </w:p>
    <w:p w:rsidR="006C19C2" w:rsidRPr="009B19EB" w:rsidRDefault="006C19C2" w:rsidP="00F947CE">
      <w:pPr>
        <w:spacing w:after="0" w:line="276" w:lineRule="auto"/>
        <w:ind w:left="294" w:right="24" w:hanging="284"/>
        <w:rPr>
          <w:b/>
          <w:sz w:val="28"/>
          <w:szCs w:val="28"/>
        </w:rPr>
      </w:pPr>
    </w:p>
    <w:p w:rsidR="00F947CE" w:rsidRPr="009B19EB" w:rsidRDefault="00F947CE" w:rsidP="00F947CE">
      <w:pPr>
        <w:spacing w:after="0" w:line="276" w:lineRule="auto"/>
        <w:ind w:left="294" w:right="24" w:hanging="284"/>
        <w:rPr>
          <w:b/>
          <w:sz w:val="28"/>
          <w:szCs w:val="28"/>
        </w:rPr>
      </w:pPr>
      <w:r w:rsidRPr="009B19EB">
        <w:rPr>
          <w:rFonts w:ascii="Segoe UI Symbol" w:hAnsi="Segoe UI Symbol" w:cs="Segoe UI Symbol"/>
          <w:sz w:val="28"/>
          <w:szCs w:val="28"/>
        </w:rPr>
        <w:t>❖</w:t>
      </w:r>
      <w:r w:rsidRPr="009B19EB">
        <w:rPr>
          <w:sz w:val="28"/>
          <w:szCs w:val="28"/>
        </w:rPr>
        <w:t xml:space="preserve"> Learned behaviour - The child may have learnt that acting out is how they get what they want, or may have been in an environment where everyone behaved in the same way. He/she can act irrationally towards the teacher, thereby impacting their relationship and reducing his/her interest in class.</w:t>
      </w:r>
    </w:p>
    <w:p w:rsidR="00F947CE" w:rsidRPr="009B19EB" w:rsidRDefault="00F947CE" w:rsidP="00F947CE">
      <w:pPr>
        <w:spacing w:after="0" w:line="276" w:lineRule="auto"/>
        <w:ind w:left="294" w:right="24" w:hanging="284"/>
        <w:rPr>
          <w:b/>
          <w:sz w:val="28"/>
          <w:szCs w:val="28"/>
        </w:rPr>
      </w:pPr>
      <w:r w:rsidRPr="009B19EB">
        <w:rPr>
          <w:rFonts w:ascii="Segoe UI Symbol" w:hAnsi="Segoe UI Symbol" w:cs="Segoe UI Symbol"/>
          <w:sz w:val="28"/>
          <w:szCs w:val="28"/>
        </w:rPr>
        <w:t>❖</w:t>
      </w:r>
      <w:r w:rsidRPr="009B19EB">
        <w:rPr>
          <w:sz w:val="28"/>
          <w:szCs w:val="28"/>
        </w:rPr>
        <w:t xml:space="preserve"> Home environment - If the child has a poor home environment, such as frequent arguing, then he/she may feel like shouting and hostility as a norm. Furthermore, if there are parental problems, such as domestic violence, mental health issues, or drug abuse, the youngster may engage in challenging behaviour as a way to express themselves.</w:t>
      </w:r>
    </w:p>
    <w:p w:rsidR="00F947CE" w:rsidRPr="009B19EB" w:rsidRDefault="00F947CE" w:rsidP="00F947CE">
      <w:pPr>
        <w:spacing w:after="0" w:line="276" w:lineRule="auto"/>
        <w:ind w:left="294" w:right="24" w:hanging="284"/>
        <w:rPr>
          <w:b/>
          <w:sz w:val="28"/>
          <w:szCs w:val="28"/>
        </w:rPr>
      </w:pPr>
      <w:r w:rsidRPr="009B19EB">
        <w:rPr>
          <w:rFonts w:ascii="Segoe UI Symbol" w:hAnsi="Segoe UI Symbol" w:cs="Segoe UI Symbol"/>
          <w:sz w:val="28"/>
          <w:szCs w:val="28"/>
        </w:rPr>
        <w:t>❖</w:t>
      </w:r>
      <w:r w:rsidRPr="009B19EB">
        <w:rPr>
          <w:sz w:val="28"/>
          <w:szCs w:val="28"/>
        </w:rPr>
        <w:t xml:space="preserve"> Not Being Challenged Enough - For some children, what is being taught in class isn’t challenging enough. Children who are not sufficiently challenged may get disinterested in the subject matter and cease paying attention completely.</w:t>
      </w:r>
    </w:p>
    <w:p w:rsidR="00F947CE" w:rsidRPr="009B19EB" w:rsidRDefault="00F947CE" w:rsidP="00F947CE">
      <w:pPr>
        <w:spacing w:after="0" w:line="276" w:lineRule="auto"/>
        <w:ind w:left="294" w:right="24" w:hanging="284"/>
        <w:rPr>
          <w:b/>
          <w:sz w:val="28"/>
          <w:szCs w:val="28"/>
        </w:rPr>
      </w:pPr>
      <w:r w:rsidRPr="009B19EB">
        <w:rPr>
          <w:rFonts w:ascii="Segoe UI Symbol" w:hAnsi="Segoe UI Symbol" w:cs="Segoe UI Symbol"/>
          <w:sz w:val="28"/>
          <w:szCs w:val="28"/>
        </w:rPr>
        <w:t>❖</w:t>
      </w:r>
      <w:r w:rsidRPr="009B19EB">
        <w:rPr>
          <w:sz w:val="28"/>
          <w:szCs w:val="28"/>
        </w:rPr>
        <w:t xml:space="preserve"> Distracted by External Stimuli - The classroom can be a place full of distractions, from chatty classmates to a cluttered workstation. It can be difficult for some kids than others to block out these distractions, which makes paying attention to the teacher more challenging.</w:t>
      </w:r>
    </w:p>
    <w:p w:rsidR="00F947CE" w:rsidRPr="009B19EB" w:rsidRDefault="00F947CE" w:rsidP="00F947CE">
      <w:pPr>
        <w:spacing w:after="0" w:line="276" w:lineRule="auto"/>
        <w:ind w:left="294" w:right="24" w:hanging="284"/>
        <w:rPr>
          <w:b/>
          <w:sz w:val="28"/>
          <w:szCs w:val="28"/>
        </w:rPr>
      </w:pPr>
      <w:r w:rsidRPr="009B19EB">
        <w:rPr>
          <w:rFonts w:ascii="Segoe UI Symbol" w:hAnsi="Segoe UI Symbol" w:cs="Segoe UI Symbol"/>
          <w:sz w:val="28"/>
          <w:szCs w:val="28"/>
        </w:rPr>
        <w:t>❖</w:t>
      </w:r>
      <w:r w:rsidRPr="009B19EB">
        <w:rPr>
          <w:sz w:val="28"/>
          <w:szCs w:val="28"/>
        </w:rPr>
        <w:t xml:space="preserve"> School Anxiety - Another fundamental issue that contributes to lack of attention in the classroom is anxiety over education or grades. Overwhelmed or stressed-out students may just check out, which can result in declining grades and confidence.</w:t>
      </w:r>
    </w:p>
    <w:p w:rsidR="00F947CE" w:rsidRPr="009B19EB" w:rsidRDefault="00F947CE" w:rsidP="00F947CE">
      <w:pPr>
        <w:spacing w:after="0" w:line="276" w:lineRule="auto"/>
        <w:ind w:left="294" w:right="24" w:hanging="284"/>
        <w:rPr>
          <w:b/>
          <w:sz w:val="28"/>
          <w:szCs w:val="28"/>
        </w:rPr>
      </w:pPr>
      <w:r w:rsidRPr="009B19EB">
        <w:rPr>
          <w:rFonts w:ascii="Segoe UI Symbol" w:hAnsi="Segoe UI Symbol" w:cs="Segoe UI Symbol"/>
          <w:sz w:val="28"/>
          <w:szCs w:val="28"/>
        </w:rPr>
        <w:t>❖</w:t>
      </w:r>
      <w:r w:rsidRPr="009B19EB">
        <w:rPr>
          <w:sz w:val="28"/>
          <w:szCs w:val="28"/>
        </w:rPr>
        <w:t xml:space="preserve"> </w:t>
      </w:r>
      <w:r w:rsidR="00C67276" w:rsidRPr="009B19EB">
        <w:rPr>
          <w:sz w:val="28"/>
          <w:szCs w:val="28"/>
        </w:rPr>
        <w:t xml:space="preserve">Lack in Understanding Material </w:t>
      </w:r>
      <w:r w:rsidRPr="009B19EB">
        <w:rPr>
          <w:sz w:val="28"/>
          <w:szCs w:val="28"/>
        </w:rPr>
        <w:t>- What can appear to be a lack of focus may actually be a problem with comprehension. This lack of understanding can lead students to stop paying attention and consequently, falling further behind.</w:t>
      </w:r>
    </w:p>
    <w:p w:rsidR="00F947CE" w:rsidRPr="009B19EB" w:rsidRDefault="00F947CE" w:rsidP="00F947CE">
      <w:pPr>
        <w:spacing w:after="0" w:line="276" w:lineRule="auto"/>
        <w:ind w:left="294" w:right="24" w:hanging="284"/>
        <w:rPr>
          <w:b/>
          <w:sz w:val="28"/>
          <w:szCs w:val="28"/>
        </w:rPr>
      </w:pPr>
      <w:r w:rsidRPr="009B19EB">
        <w:rPr>
          <w:rFonts w:ascii="Segoe UI Symbol" w:hAnsi="Segoe UI Symbol" w:cs="Segoe UI Symbol"/>
          <w:sz w:val="28"/>
          <w:szCs w:val="28"/>
        </w:rPr>
        <w:t>❖</w:t>
      </w:r>
      <w:r w:rsidRPr="009B19EB">
        <w:rPr>
          <w:sz w:val="28"/>
          <w:szCs w:val="28"/>
        </w:rPr>
        <w:t xml:space="preserve"> Lack of Routine - A lack of routine, often in their home environment, can also create challenging behaviour. For example, not enough sleep and insufficient support. This causes the student to stay duller in class and he/she can tend to sleep during lectures.</w:t>
      </w:r>
    </w:p>
    <w:p w:rsidR="00F947CE" w:rsidRDefault="00F947CE" w:rsidP="009B19EB">
      <w:pPr>
        <w:spacing w:after="0" w:line="276" w:lineRule="auto"/>
        <w:ind w:right="24"/>
        <w:rPr>
          <w:sz w:val="28"/>
          <w:szCs w:val="28"/>
        </w:rPr>
      </w:pPr>
      <w:r w:rsidRPr="009B19EB">
        <w:rPr>
          <w:sz w:val="28"/>
          <w:szCs w:val="28"/>
        </w:rPr>
        <w:t>There are several behavioural interventions that can help children with attention deficit disorders manage their symptoms of hyperactivity, impulsiveness, and inattention. Some focus on strategies for staying organized and focused. Others aim at cutting down on the disruptive behaviours that can get these children into trouble at school, make it difficult for them to make friends. And turn family life into a combat zone.</w:t>
      </w:r>
    </w:p>
    <w:p w:rsidR="006C19C2" w:rsidRDefault="006C19C2" w:rsidP="009B19EB">
      <w:pPr>
        <w:spacing w:after="0" w:line="276" w:lineRule="auto"/>
        <w:ind w:right="24"/>
        <w:rPr>
          <w:sz w:val="28"/>
          <w:szCs w:val="28"/>
        </w:rPr>
      </w:pPr>
    </w:p>
    <w:p w:rsidR="006C19C2" w:rsidRDefault="006C19C2" w:rsidP="009B19EB">
      <w:pPr>
        <w:spacing w:after="0" w:line="276" w:lineRule="auto"/>
        <w:ind w:right="24"/>
        <w:rPr>
          <w:sz w:val="28"/>
          <w:szCs w:val="28"/>
        </w:rPr>
      </w:pPr>
    </w:p>
    <w:p w:rsidR="006C19C2" w:rsidRDefault="006C19C2" w:rsidP="009B19EB">
      <w:pPr>
        <w:spacing w:after="0" w:line="276" w:lineRule="auto"/>
        <w:ind w:right="24"/>
        <w:rPr>
          <w:sz w:val="28"/>
          <w:szCs w:val="28"/>
        </w:rPr>
      </w:pPr>
    </w:p>
    <w:p w:rsidR="006C19C2" w:rsidRDefault="006C19C2" w:rsidP="009B19EB">
      <w:pPr>
        <w:spacing w:after="0" w:line="276" w:lineRule="auto"/>
        <w:ind w:right="24"/>
        <w:rPr>
          <w:sz w:val="28"/>
          <w:szCs w:val="28"/>
        </w:rPr>
      </w:pPr>
    </w:p>
    <w:p w:rsidR="006C19C2" w:rsidRDefault="006C19C2" w:rsidP="009B19EB">
      <w:pPr>
        <w:spacing w:after="0" w:line="276" w:lineRule="auto"/>
        <w:ind w:right="24"/>
        <w:rPr>
          <w:sz w:val="28"/>
          <w:szCs w:val="28"/>
        </w:rPr>
      </w:pPr>
    </w:p>
    <w:p w:rsidR="006C19C2" w:rsidRPr="009B19EB" w:rsidRDefault="006C19C2" w:rsidP="009B19EB">
      <w:pPr>
        <w:spacing w:after="0" w:line="276" w:lineRule="auto"/>
        <w:ind w:right="24"/>
        <w:rPr>
          <w:b/>
          <w:sz w:val="28"/>
          <w:szCs w:val="28"/>
        </w:rPr>
      </w:pPr>
    </w:p>
    <w:p w:rsidR="00463337" w:rsidRDefault="00F947CE" w:rsidP="006C19C2">
      <w:pPr>
        <w:spacing w:after="0" w:line="276" w:lineRule="auto"/>
        <w:ind w:right="24"/>
        <w:rPr>
          <w:sz w:val="28"/>
          <w:szCs w:val="28"/>
        </w:rPr>
      </w:pPr>
      <w:r w:rsidRPr="009B19EB">
        <w:rPr>
          <w:sz w:val="28"/>
          <w:szCs w:val="28"/>
        </w:rPr>
        <w:t>An obvious means for young children to receive positive attention from the people who matter most in their life can be a huge motivation. Young children who exhibit the aforementioned behaviours frequently find themselves reprimanded or punished considerably more frequently than they are complimented. It’s not unusual for kids who’ve been negatively affected by their behaviour problems, kicked out of pre-school, and black-listed from play dates.</w:t>
      </w:r>
    </w:p>
    <w:p w:rsidR="00F947CE" w:rsidRPr="009B19EB" w:rsidRDefault="00F947CE" w:rsidP="00F947CE">
      <w:pPr>
        <w:spacing w:after="0" w:line="276" w:lineRule="auto"/>
        <w:ind w:right="24"/>
        <w:rPr>
          <w:b/>
          <w:sz w:val="28"/>
          <w:szCs w:val="28"/>
        </w:rPr>
      </w:pPr>
      <w:r w:rsidRPr="009B19EB">
        <w:rPr>
          <w:sz w:val="28"/>
          <w:szCs w:val="28"/>
        </w:rPr>
        <w:t xml:space="preserve">From this analysis, it can be concluded that as </w:t>
      </w:r>
      <w:proofErr w:type="spellStart"/>
      <w:r w:rsidRPr="009B19EB">
        <w:rPr>
          <w:sz w:val="28"/>
          <w:szCs w:val="28"/>
        </w:rPr>
        <w:t>Observo</w:t>
      </w:r>
      <w:proofErr w:type="spellEnd"/>
      <w:r w:rsidRPr="009B19EB">
        <w:rPr>
          <w:sz w:val="28"/>
          <w:szCs w:val="28"/>
        </w:rPr>
        <w:t xml:space="preserve"> details the causes of lack of attention faced by the particular student through the various movements enacted by him/her, it is also necessary to find out the problems faced by the student that is diverting his/her attention from studies, so as to enable the teacher understand the student more personally and interact with him/her in a much better way.</w:t>
      </w:r>
    </w:p>
    <w:p w:rsidR="00F947CE" w:rsidRPr="009B19EB" w:rsidRDefault="00F947CE" w:rsidP="00F947CE">
      <w:pPr>
        <w:spacing w:after="0" w:line="276" w:lineRule="auto"/>
        <w:ind w:right="24"/>
        <w:rPr>
          <w:b/>
          <w:sz w:val="28"/>
          <w:szCs w:val="28"/>
        </w:rPr>
      </w:pPr>
      <w:r w:rsidRPr="009B19EB">
        <w:rPr>
          <w:sz w:val="28"/>
          <w:szCs w:val="28"/>
        </w:rPr>
        <w:t xml:space="preserve">Hence, </w:t>
      </w:r>
      <w:proofErr w:type="spellStart"/>
      <w:r w:rsidRPr="009B19EB">
        <w:rPr>
          <w:sz w:val="28"/>
          <w:szCs w:val="28"/>
        </w:rPr>
        <w:t>Observo</w:t>
      </w:r>
      <w:proofErr w:type="spellEnd"/>
      <w:r w:rsidRPr="009B19EB">
        <w:rPr>
          <w:sz w:val="28"/>
          <w:szCs w:val="28"/>
        </w:rPr>
        <w:t xml:space="preserve"> ensures to provide the potential causes of lack of attention and behaviours in students during classes, such as the examples given above, to let the teacher understand the student more and develop a more emotional and personal relationship between the teacher and the student.</w:t>
      </w:r>
      <w:r w:rsidR="00FB7C9E" w:rsidRPr="009B19EB">
        <w:rPr>
          <w:sz w:val="28"/>
          <w:szCs w:val="28"/>
        </w:rPr>
        <w:t xml:space="preserve"> Given limited resources for practical research, </w:t>
      </w:r>
      <w:proofErr w:type="spellStart"/>
      <w:r w:rsidR="00FB7C9E" w:rsidRPr="009B19EB">
        <w:rPr>
          <w:sz w:val="28"/>
          <w:szCs w:val="28"/>
        </w:rPr>
        <w:t>Observo</w:t>
      </w:r>
      <w:proofErr w:type="spellEnd"/>
      <w:r w:rsidR="00FB7C9E" w:rsidRPr="009B19EB">
        <w:rPr>
          <w:sz w:val="28"/>
          <w:szCs w:val="28"/>
        </w:rPr>
        <w:t xml:space="preserve"> analyses Behavioural Difficulties, Home Environment, Distracted by External Stimuli, </w:t>
      </w:r>
      <w:r w:rsidR="00C67276" w:rsidRPr="009B19EB">
        <w:rPr>
          <w:sz w:val="28"/>
          <w:szCs w:val="28"/>
        </w:rPr>
        <w:t>School Anxiety, Lack in Understanding Material and Lack of Routine among the causes for challenging behaviour only.</w:t>
      </w:r>
    </w:p>
    <w:p w:rsidR="006C19C2" w:rsidRPr="009B19EB" w:rsidRDefault="006C19C2" w:rsidP="006C19C2">
      <w:pPr>
        <w:spacing w:after="0" w:line="276" w:lineRule="auto"/>
        <w:ind w:left="0" w:right="24" w:firstLine="0"/>
        <w:rPr>
          <w:b/>
          <w:sz w:val="28"/>
          <w:szCs w:val="28"/>
        </w:rPr>
      </w:pPr>
    </w:p>
    <w:p w:rsidR="00F947CE" w:rsidRPr="009B19EB" w:rsidRDefault="00F947CE" w:rsidP="00F947CE">
      <w:pPr>
        <w:spacing w:after="0" w:line="276" w:lineRule="auto"/>
        <w:ind w:right="24"/>
        <w:rPr>
          <w:b/>
          <w:sz w:val="28"/>
          <w:szCs w:val="28"/>
          <w:u w:val="single"/>
        </w:rPr>
      </w:pPr>
      <w:r w:rsidRPr="009B19EB">
        <w:rPr>
          <w:sz w:val="28"/>
          <w:szCs w:val="28"/>
          <w:u w:val="single"/>
        </w:rPr>
        <w:t>Customized Modules</w:t>
      </w:r>
    </w:p>
    <w:p w:rsidR="00F947CE" w:rsidRPr="009B19EB" w:rsidRDefault="00F947CE" w:rsidP="00F947CE">
      <w:pPr>
        <w:spacing w:after="0" w:line="276" w:lineRule="auto"/>
        <w:ind w:right="24"/>
        <w:rPr>
          <w:b/>
          <w:sz w:val="28"/>
          <w:szCs w:val="28"/>
        </w:rPr>
      </w:pPr>
      <w:r w:rsidRPr="009B19EB">
        <w:rPr>
          <w:sz w:val="28"/>
          <w:szCs w:val="28"/>
        </w:rPr>
        <w:t>There are currently seven learning styles:</w:t>
      </w:r>
    </w:p>
    <w:p w:rsidR="00F947CE" w:rsidRPr="009B19EB" w:rsidRDefault="00F947CE" w:rsidP="00F947CE">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Visual (Spatial) - Preference of pictured, images and spatial understanding</w:t>
      </w:r>
    </w:p>
    <w:p w:rsidR="00F947CE" w:rsidRPr="009B19EB" w:rsidRDefault="00F947CE" w:rsidP="00F947CE">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Aura (Auditory or Musical) - Interested in sound and music</w:t>
      </w:r>
    </w:p>
    <w:p w:rsidR="00F947CE" w:rsidRPr="009B19EB" w:rsidRDefault="00F947CE" w:rsidP="004B4C1C">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Verbal (Linguistic) - Prefers the usage of words, both in speech and writing</w:t>
      </w:r>
    </w:p>
    <w:p w:rsidR="00F947CE" w:rsidRPr="009B19EB" w:rsidRDefault="00F947CE" w:rsidP="00F947CE">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Logical (Mathematical)- Gives importance to using logical, reasoning and systems</w:t>
      </w:r>
    </w:p>
    <w:p w:rsidR="00F947CE" w:rsidRPr="009B19EB" w:rsidRDefault="00F947CE" w:rsidP="00F947CE">
      <w:pPr>
        <w:spacing w:after="0" w:line="276" w:lineRule="auto"/>
        <w:ind w:right="24"/>
        <w:rPr>
          <w:b/>
          <w:sz w:val="28"/>
          <w:szCs w:val="28"/>
        </w:rPr>
      </w:pPr>
      <w:r w:rsidRPr="009B19EB">
        <w:rPr>
          <w:rFonts w:ascii="Segoe UI Symbol" w:hAnsi="Segoe UI Symbol" w:cs="Segoe UI Symbol"/>
          <w:sz w:val="28"/>
          <w:szCs w:val="28"/>
        </w:rPr>
        <w:t>❖</w:t>
      </w:r>
      <w:r w:rsidRPr="009B19EB">
        <w:rPr>
          <w:sz w:val="28"/>
          <w:szCs w:val="28"/>
        </w:rPr>
        <w:t xml:space="preserve"> Social (Inter-personal) - Prefers learning in groups or with other people</w:t>
      </w:r>
    </w:p>
    <w:p w:rsidR="00F947CE" w:rsidRPr="009B19EB" w:rsidRDefault="00F947CE" w:rsidP="009B19EB">
      <w:pPr>
        <w:spacing w:after="0" w:line="276" w:lineRule="auto"/>
        <w:ind w:right="24"/>
        <w:rPr>
          <w:sz w:val="28"/>
          <w:szCs w:val="28"/>
        </w:rPr>
      </w:pPr>
      <w:r w:rsidRPr="009B19EB">
        <w:rPr>
          <w:rFonts w:ascii="Segoe UI Symbol" w:hAnsi="Segoe UI Symbol" w:cs="Segoe UI Symbol"/>
          <w:sz w:val="28"/>
          <w:szCs w:val="28"/>
        </w:rPr>
        <w:t>❖</w:t>
      </w:r>
      <w:r w:rsidRPr="009B19EB">
        <w:rPr>
          <w:sz w:val="28"/>
          <w:szCs w:val="28"/>
        </w:rPr>
        <w:t xml:space="preserve"> Solitary (Intra-personal) - Likes to work alone and do self-study</w:t>
      </w:r>
    </w:p>
    <w:p w:rsidR="00F947CE" w:rsidRDefault="00F947CE" w:rsidP="00F947CE">
      <w:pPr>
        <w:spacing w:after="0" w:line="276" w:lineRule="auto"/>
        <w:ind w:right="24"/>
        <w:rPr>
          <w:b/>
          <w:sz w:val="28"/>
          <w:szCs w:val="28"/>
        </w:rPr>
      </w:pPr>
    </w:p>
    <w:p w:rsidR="006C19C2" w:rsidRDefault="006C19C2" w:rsidP="00F947CE">
      <w:pPr>
        <w:spacing w:after="0" w:line="276" w:lineRule="auto"/>
        <w:ind w:right="24"/>
        <w:rPr>
          <w:b/>
          <w:sz w:val="28"/>
          <w:szCs w:val="28"/>
        </w:rPr>
      </w:pPr>
    </w:p>
    <w:p w:rsidR="006C19C2" w:rsidRDefault="006C19C2" w:rsidP="00F947CE">
      <w:pPr>
        <w:spacing w:after="0" w:line="276" w:lineRule="auto"/>
        <w:ind w:right="24"/>
        <w:rPr>
          <w:b/>
          <w:sz w:val="28"/>
          <w:szCs w:val="28"/>
        </w:rPr>
      </w:pPr>
    </w:p>
    <w:p w:rsidR="006C19C2" w:rsidRDefault="006C19C2" w:rsidP="00F947CE">
      <w:pPr>
        <w:spacing w:after="0" w:line="276" w:lineRule="auto"/>
        <w:ind w:right="24"/>
        <w:rPr>
          <w:b/>
          <w:sz w:val="28"/>
          <w:szCs w:val="28"/>
        </w:rPr>
      </w:pPr>
    </w:p>
    <w:p w:rsidR="006C19C2" w:rsidRDefault="006C19C2" w:rsidP="00F947CE">
      <w:pPr>
        <w:spacing w:after="0" w:line="276" w:lineRule="auto"/>
        <w:ind w:right="24"/>
        <w:rPr>
          <w:b/>
          <w:sz w:val="28"/>
          <w:szCs w:val="28"/>
        </w:rPr>
      </w:pPr>
    </w:p>
    <w:p w:rsidR="006C19C2" w:rsidRDefault="006C19C2" w:rsidP="00F947CE">
      <w:pPr>
        <w:spacing w:after="0" w:line="276" w:lineRule="auto"/>
        <w:ind w:right="24"/>
        <w:rPr>
          <w:b/>
          <w:sz w:val="28"/>
          <w:szCs w:val="28"/>
        </w:rPr>
      </w:pPr>
    </w:p>
    <w:p w:rsidR="006C19C2" w:rsidRDefault="006C19C2" w:rsidP="00F947CE">
      <w:pPr>
        <w:spacing w:after="0" w:line="276" w:lineRule="auto"/>
        <w:ind w:right="24"/>
        <w:rPr>
          <w:b/>
          <w:sz w:val="28"/>
          <w:szCs w:val="28"/>
        </w:rPr>
      </w:pPr>
    </w:p>
    <w:p w:rsidR="006C19C2" w:rsidRPr="009B19EB" w:rsidRDefault="006C19C2" w:rsidP="00F947CE">
      <w:pPr>
        <w:spacing w:after="0" w:line="276" w:lineRule="auto"/>
        <w:ind w:right="24"/>
        <w:rPr>
          <w:b/>
          <w:sz w:val="28"/>
          <w:szCs w:val="28"/>
        </w:rPr>
      </w:pPr>
    </w:p>
    <w:p w:rsidR="00F947CE" w:rsidRPr="009B19EB" w:rsidRDefault="00F947CE" w:rsidP="00F947CE">
      <w:pPr>
        <w:spacing w:after="0" w:line="276" w:lineRule="auto"/>
        <w:ind w:right="24"/>
        <w:jc w:val="center"/>
        <w:rPr>
          <w:b/>
          <w:sz w:val="28"/>
          <w:szCs w:val="28"/>
        </w:rPr>
      </w:pPr>
      <w:r w:rsidRPr="009B19EB">
        <w:rPr>
          <w:b/>
          <w:noProof/>
          <w:sz w:val="28"/>
          <w:szCs w:val="28"/>
        </w:rPr>
        <w:drawing>
          <wp:inline distT="0" distB="0" distL="0" distR="0" wp14:anchorId="4A999752" wp14:editId="014EF976">
            <wp:extent cx="3445870" cy="1670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723" cy="1671433"/>
                    </a:xfrm>
                    <a:prstGeom prst="rect">
                      <a:avLst/>
                    </a:prstGeom>
                  </pic:spPr>
                </pic:pic>
              </a:graphicData>
            </a:graphic>
          </wp:inline>
        </w:drawing>
      </w:r>
    </w:p>
    <w:p w:rsidR="00F947CE" w:rsidRDefault="00F947CE" w:rsidP="00F947CE">
      <w:pPr>
        <w:spacing w:after="0" w:line="276" w:lineRule="auto"/>
        <w:ind w:right="24"/>
        <w:jc w:val="center"/>
        <w:rPr>
          <w:sz w:val="28"/>
          <w:szCs w:val="28"/>
        </w:rPr>
      </w:pPr>
      <w:r w:rsidRPr="009B19EB">
        <w:rPr>
          <w:sz w:val="28"/>
          <w:szCs w:val="28"/>
        </w:rPr>
        <w:t xml:space="preserve">Fig. </w:t>
      </w:r>
      <w:r w:rsidR="00463337">
        <w:rPr>
          <w:sz w:val="28"/>
          <w:szCs w:val="28"/>
        </w:rPr>
        <w:t>7</w:t>
      </w:r>
    </w:p>
    <w:p w:rsidR="00C900A1" w:rsidRDefault="00C900A1" w:rsidP="00463337">
      <w:pPr>
        <w:spacing w:after="0" w:line="276" w:lineRule="auto"/>
        <w:ind w:left="0" w:right="24" w:firstLine="0"/>
        <w:rPr>
          <w:sz w:val="28"/>
          <w:szCs w:val="28"/>
        </w:rPr>
      </w:pPr>
    </w:p>
    <w:p w:rsidR="00F947CE" w:rsidRPr="009B19EB" w:rsidRDefault="00F947CE" w:rsidP="00F947CE">
      <w:pPr>
        <w:spacing w:after="0" w:line="276" w:lineRule="auto"/>
        <w:ind w:right="24"/>
        <w:rPr>
          <w:b/>
          <w:sz w:val="28"/>
          <w:szCs w:val="28"/>
        </w:rPr>
      </w:pPr>
      <w:r w:rsidRPr="009B19EB">
        <w:rPr>
          <w:sz w:val="28"/>
          <w:szCs w:val="28"/>
        </w:rPr>
        <w:t xml:space="preserve">For years, teachers and students have had to struggle with how to teach and how to learn. Each teacher has their particular styles; but, then so do most students. The problems develop when teachers and students don’t match. </w:t>
      </w:r>
    </w:p>
    <w:p w:rsidR="00F947CE" w:rsidRPr="009B19EB" w:rsidRDefault="00F947CE" w:rsidP="008C4B0F">
      <w:pPr>
        <w:spacing w:after="0" w:line="276" w:lineRule="auto"/>
        <w:ind w:right="24"/>
        <w:rPr>
          <w:b/>
          <w:sz w:val="28"/>
          <w:szCs w:val="28"/>
        </w:rPr>
      </w:pPr>
      <w:r w:rsidRPr="009B19EB">
        <w:rPr>
          <w:sz w:val="28"/>
          <w:szCs w:val="28"/>
        </w:rPr>
        <w:t>Learning then can be very difficult and frustrating. Many may also be wondering why some teachers were better teachers than others or why you liked a certain subject over another. These are actually very important observations, for fine-tuning the product.</w:t>
      </w:r>
    </w:p>
    <w:p w:rsidR="00F947CE" w:rsidRPr="009B19EB" w:rsidRDefault="00F947CE" w:rsidP="00F947CE">
      <w:pPr>
        <w:spacing w:after="0" w:line="276" w:lineRule="auto"/>
        <w:ind w:right="24"/>
        <w:rPr>
          <w:b/>
          <w:sz w:val="28"/>
          <w:szCs w:val="28"/>
        </w:rPr>
      </w:pPr>
      <w:r w:rsidRPr="009B19EB">
        <w:rPr>
          <w:sz w:val="28"/>
          <w:szCs w:val="28"/>
        </w:rPr>
        <w:t xml:space="preserve">Using the customized modules and smart algorithms, </w:t>
      </w:r>
      <w:proofErr w:type="spellStart"/>
      <w:r w:rsidRPr="009B19EB">
        <w:rPr>
          <w:sz w:val="28"/>
          <w:szCs w:val="28"/>
        </w:rPr>
        <w:t>Observo</w:t>
      </w:r>
      <w:proofErr w:type="spellEnd"/>
      <w:r w:rsidRPr="009B19EB">
        <w:rPr>
          <w:sz w:val="28"/>
          <w:szCs w:val="28"/>
        </w:rPr>
        <w:t xml:space="preserve"> can be used to process the information analysed and recognize the movements detected and understand the learning style of the particular student. If the learning style of the student can be understood, the teaching strategies fine-tuned to the particular student can be provided.</w:t>
      </w:r>
    </w:p>
    <w:p w:rsidR="00F947CE" w:rsidRPr="009B19EB" w:rsidRDefault="00F947CE" w:rsidP="00F947CE">
      <w:pPr>
        <w:spacing w:after="0" w:line="276" w:lineRule="auto"/>
        <w:ind w:right="24"/>
        <w:rPr>
          <w:b/>
          <w:sz w:val="28"/>
          <w:szCs w:val="28"/>
        </w:rPr>
      </w:pPr>
      <w:r w:rsidRPr="009B19EB">
        <w:rPr>
          <w:sz w:val="28"/>
          <w:szCs w:val="28"/>
        </w:rPr>
        <w:t xml:space="preserve">Let us take an example. Suppose a student behaves in such a way that he/she progresses more using physical, visual and solitary techniques of teaching. </w:t>
      </w:r>
    </w:p>
    <w:p w:rsidR="00F947CE" w:rsidRPr="009B19EB" w:rsidRDefault="00F947CE" w:rsidP="00F947CE">
      <w:pPr>
        <w:spacing w:after="0" w:line="276" w:lineRule="auto"/>
        <w:ind w:right="24"/>
        <w:rPr>
          <w:b/>
          <w:sz w:val="28"/>
          <w:szCs w:val="28"/>
        </w:rPr>
      </w:pPr>
      <w:proofErr w:type="spellStart"/>
      <w:r w:rsidRPr="009B19EB">
        <w:rPr>
          <w:sz w:val="28"/>
          <w:szCs w:val="28"/>
        </w:rPr>
        <w:t>Observo</w:t>
      </w:r>
      <w:proofErr w:type="spellEnd"/>
      <w:r w:rsidRPr="009B19EB">
        <w:rPr>
          <w:sz w:val="28"/>
          <w:szCs w:val="28"/>
        </w:rPr>
        <w:t>, using the thermal image processors, senses these learning capabilities in the child and reports them to the class teacher. Along with that, the device also suggests new and adaptive revision techniques suited to the particular child, such as suggesting private tuitions at a separate time of the day, provision of various techniques on improving body-language while teaching, suggestions of how and when to ask questions to that particular child during the lectures and so on and so forth.</w:t>
      </w:r>
    </w:p>
    <w:p w:rsidR="00F947CE" w:rsidRPr="009B19EB" w:rsidRDefault="00F947CE" w:rsidP="00F947CE">
      <w:pPr>
        <w:spacing w:after="0" w:line="276" w:lineRule="auto"/>
        <w:ind w:right="24"/>
        <w:rPr>
          <w:b/>
          <w:sz w:val="28"/>
          <w:szCs w:val="28"/>
        </w:rPr>
      </w:pPr>
    </w:p>
    <w:p w:rsidR="00F947CE" w:rsidRPr="009B19EB" w:rsidRDefault="00F947CE" w:rsidP="00F947CE">
      <w:pPr>
        <w:spacing w:after="0" w:line="276" w:lineRule="auto"/>
        <w:ind w:right="24"/>
        <w:rPr>
          <w:b/>
          <w:sz w:val="28"/>
          <w:szCs w:val="28"/>
          <w:u w:val="single"/>
        </w:rPr>
      </w:pPr>
      <w:r w:rsidRPr="009B19EB">
        <w:rPr>
          <w:sz w:val="28"/>
          <w:szCs w:val="28"/>
          <w:u w:val="single"/>
        </w:rPr>
        <w:t>Teaching Strategies</w:t>
      </w:r>
    </w:p>
    <w:p w:rsidR="00F947CE" w:rsidRDefault="00F947CE" w:rsidP="00F947CE">
      <w:pPr>
        <w:spacing w:after="0" w:line="276" w:lineRule="auto"/>
        <w:ind w:right="24"/>
        <w:rPr>
          <w:sz w:val="28"/>
          <w:szCs w:val="28"/>
        </w:rPr>
      </w:pPr>
      <w:proofErr w:type="spellStart"/>
      <w:r w:rsidRPr="009B19EB">
        <w:rPr>
          <w:sz w:val="28"/>
          <w:szCs w:val="28"/>
        </w:rPr>
        <w:t>Observo</w:t>
      </w:r>
      <w:proofErr w:type="spellEnd"/>
      <w:r w:rsidRPr="009B19EB">
        <w:rPr>
          <w:sz w:val="28"/>
          <w:szCs w:val="28"/>
        </w:rPr>
        <w:t xml:space="preserve"> is aimed at enabling students understand the lecture better in classrooms. Now, one of the main problems faced by the teachers is that he/she can’t or doesn’t have the time to analyse the behaviour of each student carefully and create teaching patterns crafted for a specific student for a class of about 10-30 children with different personalities and attitudes. </w:t>
      </w:r>
    </w:p>
    <w:p w:rsidR="006C19C2" w:rsidRPr="009B19EB" w:rsidRDefault="006C19C2" w:rsidP="00F947CE">
      <w:pPr>
        <w:spacing w:after="0" w:line="276" w:lineRule="auto"/>
        <w:ind w:right="24"/>
        <w:rPr>
          <w:b/>
          <w:sz w:val="28"/>
          <w:szCs w:val="28"/>
        </w:rPr>
      </w:pPr>
    </w:p>
    <w:p w:rsidR="00F947CE" w:rsidRPr="009B19EB" w:rsidRDefault="00F947CE" w:rsidP="00F947CE">
      <w:pPr>
        <w:spacing w:after="0" w:line="276" w:lineRule="auto"/>
        <w:ind w:right="24"/>
        <w:rPr>
          <w:b/>
          <w:sz w:val="28"/>
          <w:szCs w:val="28"/>
        </w:rPr>
      </w:pPr>
      <w:r w:rsidRPr="009B19EB">
        <w:rPr>
          <w:sz w:val="28"/>
          <w:szCs w:val="28"/>
        </w:rPr>
        <w:t xml:space="preserve">Therefore, </w:t>
      </w:r>
      <w:proofErr w:type="spellStart"/>
      <w:r w:rsidRPr="009B19EB">
        <w:rPr>
          <w:sz w:val="28"/>
          <w:szCs w:val="28"/>
        </w:rPr>
        <w:t>Observo</w:t>
      </w:r>
      <w:proofErr w:type="spellEnd"/>
      <w:r w:rsidRPr="009B19EB">
        <w:rPr>
          <w:sz w:val="28"/>
          <w:szCs w:val="28"/>
        </w:rPr>
        <w:t xml:space="preserve"> will act as an analyst for the teacher and provide data for each student’s attention spans and behavioural patterns and will provide information about potential causes that can lead to behavioural defects in students. Also, it can suggest the usage of the various learning styles suited to the child, thereby enhancing his/her grasp of the given topic.</w:t>
      </w:r>
    </w:p>
    <w:p w:rsidR="00F947CE" w:rsidRPr="009B19EB" w:rsidRDefault="00F947CE" w:rsidP="00C900A1">
      <w:pPr>
        <w:spacing w:after="0" w:line="276" w:lineRule="auto"/>
        <w:ind w:right="24"/>
        <w:rPr>
          <w:b/>
          <w:sz w:val="28"/>
          <w:szCs w:val="28"/>
        </w:rPr>
      </w:pPr>
      <w:r w:rsidRPr="009B19EB">
        <w:rPr>
          <w:sz w:val="28"/>
          <w:szCs w:val="28"/>
        </w:rPr>
        <w:t xml:space="preserve">For example, let us suppose a student who is more suited to the social style of learning. He/she may be interested in taking up group activities and can grasp the concept more easily. </w:t>
      </w:r>
      <w:proofErr w:type="spellStart"/>
      <w:r w:rsidRPr="009B19EB">
        <w:rPr>
          <w:sz w:val="28"/>
          <w:szCs w:val="28"/>
        </w:rPr>
        <w:t>Observo</w:t>
      </w:r>
      <w:proofErr w:type="spellEnd"/>
      <w:r w:rsidRPr="009B19EB">
        <w:rPr>
          <w:sz w:val="28"/>
          <w:szCs w:val="28"/>
        </w:rPr>
        <w:t xml:space="preserve">, in this case highlights the social quality of the child after observing that he/she interacts with her peers more often during lectures, seems to get frustrated while doing individual projects, and at the same time readily takes part in discussions with the teacher. </w:t>
      </w:r>
      <w:proofErr w:type="spellStart"/>
      <w:r w:rsidRPr="009B19EB">
        <w:rPr>
          <w:sz w:val="28"/>
          <w:szCs w:val="28"/>
        </w:rPr>
        <w:t>Observo</w:t>
      </w:r>
      <w:proofErr w:type="spellEnd"/>
      <w:r w:rsidRPr="009B19EB">
        <w:rPr>
          <w:sz w:val="28"/>
          <w:szCs w:val="28"/>
        </w:rPr>
        <w:t xml:space="preserve"> also mentions some useful group activities such as origami work, presentations etc… that can lead to enhancing the child’s inner talents as well as improve her social skills.</w:t>
      </w:r>
    </w:p>
    <w:p w:rsidR="00F947CE" w:rsidRPr="009B19EB" w:rsidRDefault="00F947CE" w:rsidP="00F947CE">
      <w:pPr>
        <w:spacing w:after="0" w:line="276" w:lineRule="auto"/>
        <w:ind w:right="24"/>
        <w:rPr>
          <w:b/>
          <w:sz w:val="28"/>
          <w:szCs w:val="28"/>
        </w:rPr>
      </w:pPr>
      <w:r w:rsidRPr="009B19EB">
        <w:rPr>
          <w:sz w:val="28"/>
          <w:szCs w:val="28"/>
        </w:rPr>
        <w:t xml:space="preserve">Since the product is targeted mainly at students with poor anger-management and dyslexic students, certain behaviour patterns are expected and here are some of the teaching strategies that can be suggested by </w:t>
      </w:r>
      <w:proofErr w:type="spellStart"/>
      <w:r w:rsidRPr="009B19EB">
        <w:rPr>
          <w:sz w:val="28"/>
          <w:szCs w:val="28"/>
        </w:rPr>
        <w:t>Observo</w:t>
      </w:r>
      <w:proofErr w:type="spellEnd"/>
      <w:r w:rsidRPr="009B19EB">
        <w:rPr>
          <w:sz w:val="28"/>
          <w:szCs w:val="28"/>
        </w:rPr>
        <w:t xml:space="preserve"> based on the analysed behaviour pattern of a student in class.</w:t>
      </w:r>
    </w:p>
    <w:p w:rsidR="00F947CE" w:rsidRPr="009B19EB" w:rsidRDefault="00F947CE" w:rsidP="00F947CE">
      <w:pPr>
        <w:spacing w:after="0" w:line="276" w:lineRule="auto"/>
        <w:ind w:left="295" w:right="24" w:hanging="285"/>
        <w:rPr>
          <w:b/>
          <w:sz w:val="28"/>
          <w:szCs w:val="28"/>
        </w:rPr>
      </w:pPr>
      <w:r w:rsidRPr="009B19EB">
        <w:rPr>
          <w:rFonts w:ascii="Segoe UI Symbol" w:hAnsi="Segoe UI Symbol" w:cs="Segoe UI Symbol"/>
          <w:sz w:val="28"/>
          <w:szCs w:val="28"/>
        </w:rPr>
        <w:t>❖</w:t>
      </w:r>
      <w:r w:rsidRPr="009B19EB">
        <w:rPr>
          <w:sz w:val="28"/>
          <w:szCs w:val="28"/>
        </w:rPr>
        <w:t xml:space="preserve"> Passivity - Gives students choices and opportunities to participate in their learning. Rather than copying notes for hours on end, why not break up reading assignments into a jigsaw activity? Experiment with learners and ways to involve them in their own learning in meaningful and relevant ways. Rather than giving instructions, it would be more effective to ask them how they would approach a task.</w:t>
      </w:r>
    </w:p>
    <w:p w:rsidR="00F947CE" w:rsidRPr="009B19EB" w:rsidRDefault="00F947CE" w:rsidP="00F947CE">
      <w:pPr>
        <w:spacing w:after="0" w:line="276" w:lineRule="auto"/>
        <w:ind w:left="295" w:right="24" w:hanging="285"/>
        <w:rPr>
          <w:b/>
          <w:sz w:val="28"/>
          <w:szCs w:val="28"/>
        </w:rPr>
      </w:pPr>
      <w:r w:rsidRPr="009B19EB">
        <w:rPr>
          <w:rFonts w:ascii="Segoe UI Symbol" w:hAnsi="Segoe UI Symbol" w:cs="Segoe UI Symbol"/>
          <w:sz w:val="28"/>
          <w:szCs w:val="28"/>
        </w:rPr>
        <w:t>❖</w:t>
      </w:r>
      <w:r w:rsidRPr="009B19EB">
        <w:rPr>
          <w:sz w:val="28"/>
          <w:szCs w:val="28"/>
        </w:rPr>
        <w:t xml:space="preserve"> Emotional - The power of emotions on attention is profound. Peer social dynamics, family interactions, anxiety, fear and even excitement can occupy the mind and create a barrier to attend to important stimuli. Take the emotional pulse of your students in order to discover what may lie beneath the surface of inattention. Letting them know that you will carve out time for them, or refer them for help, may free their mind up for focusing on what matters now.</w:t>
      </w:r>
    </w:p>
    <w:p w:rsidR="00F947CE" w:rsidRDefault="00F947CE" w:rsidP="00F947CE">
      <w:pPr>
        <w:spacing w:after="0" w:line="276" w:lineRule="auto"/>
        <w:ind w:left="295" w:right="24" w:hanging="285"/>
        <w:rPr>
          <w:sz w:val="28"/>
          <w:szCs w:val="28"/>
        </w:rPr>
      </w:pPr>
      <w:r w:rsidRPr="009B19EB">
        <w:rPr>
          <w:rFonts w:ascii="Segoe UI Symbol" w:hAnsi="Segoe UI Symbol" w:cs="Segoe UI Symbol"/>
          <w:sz w:val="28"/>
          <w:szCs w:val="28"/>
        </w:rPr>
        <w:t>❖</w:t>
      </w:r>
      <w:r w:rsidRPr="009B19EB">
        <w:rPr>
          <w:sz w:val="28"/>
          <w:szCs w:val="28"/>
        </w:rPr>
        <w:t xml:space="preserve"> Solitary - Certain students tend to process information more when taught alone, as they may not tolerate the atmosphere of a classroom with several students. Teachers can therefore ask certain questions specifically to the student to make sure they are following and may even conduct private tuitions for the student.</w:t>
      </w:r>
    </w:p>
    <w:p w:rsidR="006C19C2" w:rsidRDefault="006C19C2" w:rsidP="006C19C2">
      <w:pPr>
        <w:spacing w:after="0" w:line="276" w:lineRule="auto"/>
        <w:ind w:right="24"/>
        <w:rPr>
          <w:b/>
          <w:sz w:val="28"/>
          <w:szCs w:val="28"/>
        </w:rPr>
      </w:pPr>
    </w:p>
    <w:p w:rsidR="002E1998" w:rsidRPr="009B19EB" w:rsidRDefault="002E1998" w:rsidP="006C19C2">
      <w:pPr>
        <w:spacing w:after="0" w:line="276" w:lineRule="auto"/>
        <w:ind w:right="24"/>
        <w:rPr>
          <w:b/>
          <w:sz w:val="28"/>
          <w:szCs w:val="28"/>
        </w:rPr>
      </w:pPr>
    </w:p>
    <w:p w:rsidR="002E1998" w:rsidRDefault="002E1998" w:rsidP="00F947CE">
      <w:pPr>
        <w:spacing w:after="0" w:line="276" w:lineRule="auto"/>
        <w:ind w:left="295" w:right="24" w:hanging="285"/>
        <w:rPr>
          <w:rFonts w:ascii="Segoe UI Symbol" w:hAnsi="Segoe UI Symbol" w:cs="Segoe UI Symbol"/>
          <w:sz w:val="28"/>
          <w:szCs w:val="28"/>
        </w:rPr>
      </w:pPr>
    </w:p>
    <w:p w:rsidR="00F947CE" w:rsidRPr="009B19EB" w:rsidRDefault="00F947CE" w:rsidP="00F947CE">
      <w:pPr>
        <w:spacing w:after="0" w:line="276" w:lineRule="auto"/>
        <w:ind w:left="295" w:right="24" w:hanging="285"/>
        <w:rPr>
          <w:b/>
          <w:sz w:val="28"/>
          <w:szCs w:val="28"/>
        </w:rPr>
      </w:pPr>
      <w:r w:rsidRPr="009B19EB">
        <w:rPr>
          <w:rFonts w:ascii="Segoe UI Symbol" w:hAnsi="Segoe UI Symbol" w:cs="Segoe UI Symbol"/>
          <w:sz w:val="28"/>
          <w:szCs w:val="28"/>
        </w:rPr>
        <w:t>❖</w:t>
      </w:r>
      <w:r w:rsidRPr="009B19EB">
        <w:rPr>
          <w:sz w:val="28"/>
          <w:szCs w:val="28"/>
        </w:rPr>
        <w:t xml:space="preserve"> Deflection - Students with a destructive personal life may be worried about their personal problems and not focus on the content taught in class, throughout the lecture. The teacher, here can bring his/her attention by discussing some facts that might be interesting to him/her, or by creating fun-and-play environment of teaching.</w:t>
      </w:r>
    </w:p>
    <w:p w:rsidR="0072174B" w:rsidRDefault="00F947CE" w:rsidP="0072174B">
      <w:pPr>
        <w:spacing w:after="0" w:line="276" w:lineRule="auto"/>
        <w:ind w:right="24"/>
        <w:rPr>
          <w:sz w:val="28"/>
          <w:szCs w:val="28"/>
        </w:rPr>
      </w:pPr>
      <w:r w:rsidRPr="009B19EB">
        <w:rPr>
          <w:sz w:val="28"/>
          <w:szCs w:val="28"/>
        </w:rPr>
        <w:t xml:space="preserve">In short, </w:t>
      </w:r>
      <w:proofErr w:type="spellStart"/>
      <w:r w:rsidRPr="009B19EB">
        <w:rPr>
          <w:sz w:val="28"/>
          <w:szCs w:val="28"/>
        </w:rPr>
        <w:t>Observo</w:t>
      </w:r>
      <w:proofErr w:type="spellEnd"/>
      <w:r w:rsidRPr="009B19EB">
        <w:rPr>
          <w:sz w:val="28"/>
          <w:szCs w:val="28"/>
        </w:rPr>
        <w:t>, can be customized to teach students with different cognitive abilities using the various learning styles fitting for the child.</w:t>
      </w:r>
    </w:p>
    <w:p w:rsidR="0072174B" w:rsidRDefault="0072174B" w:rsidP="00C900A1">
      <w:pPr>
        <w:spacing w:after="0" w:line="276" w:lineRule="auto"/>
        <w:ind w:left="0" w:right="24" w:firstLine="0"/>
        <w:rPr>
          <w:sz w:val="28"/>
          <w:szCs w:val="28"/>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6C19C2" w:rsidRDefault="006C19C2" w:rsidP="0072174B">
      <w:pPr>
        <w:spacing w:after="0" w:line="276" w:lineRule="auto"/>
        <w:ind w:right="24"/>
        <w:rPr>
          <w:b/>
          <w:bCs/>
          <w:sz w:val="32"/>
          <w:szCs w:val="32"/>
        </w:rPr>
      </w:pPr>
    </w:p>
    <w:p w:rsidR="0072174B" w:rsidRPr="0072174B" w:rsidRDefault="0072174B" w:rsidP="0072174B">
      <w:pPr>
        <w:spacing w:after="0" w:line="276" w:lineRule="auto"/>
        <w:ind w:right="24"/>
        <w:rPr>
          <w:b/>
          <w:bCs/>
          <w:sz w:val="32"/>
          <w:szCs w:val="32"/>
        </w:rPr>
      </w:pPr>
      <w:r>
        <w:rPr>
          <w:b/>
          <w:bCs/>
          <w:sz w:val="32"/>
          <w:szCs w:val="32"/>
        </w:rPr>
        <w:t>METHODOLOGY</w:t>
      </w:r>
    </w:p>
    <w:p w:rsidR="00F16AC2" w:rsidRDefault="00F16AC2" w:rsidP="002E1998">
      <w:pPr>
        <w:spacing w:after="0" w:line="276" w:lineRule="auto"/>
        <w:ind w:left="0" w:right="24" w:firstLine="0"/>
        <w:rPr>
          <w:sz w:val="28"/>
          <w:szCs w:val="28"/>
        </w:rPr>
      </w:pPr>
    </w:p>
    <w:p w:rsidR="00876081" w:rsidRDefault="00B41596" w:rsidP="002E1998">
      <w:pPr>
        <w:spacing w:after="0" w:line="276" w:lineRule="auto"/>
        <w:ind w:left="0" w:right="24" w:firstLine="0"/>
        <w:rPr>
          <w:sz w:val="28"/>
          <w:szCs w:val="28"/>
        </w:rPr>
      </w:pPr>
      <w:r>
        <w:rPr>
          <w:sz w:val="28"/>
          <w:szCs w:val="28"/>
        </w:rPr>
        <w:t xml:space="preserve">A library of rudimentary algorithms is proposed for the small-scale testing of the device. </w:t>
      </w:r>
      <w:r w:rsidR="00DF0FC6" w:rsidRPr="009B19EB">
        <w:rPr>
          <w:rFonts w:ascii="Calibri" w:eastAsia="Calibri" w:hAnsi="Calibri" w:cs="Calibri"/>
          <w:noProof/>
          <w:sz w:val="28"/>
          <w:szCs w:val="28"/>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350520</wp:posOffset>
                </wp:positionV>
                <wp:extent cx="45720" cy="9358884"/>
                <wp:effectExtent l="0" t="0" r="0" b="0"/>
                <wp:wrapSquare wrapText="bothSides"/>
                <wp:docPr id="24696" name="Group 24696"/>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31866" name="Shape 31866"/>
                        <wps:cNvSpPr/>
                        <wps:spPr>
                          <a:xfrm>
                            <a:off x="0" y="0"/>
                            <a:ext cx="18288" cy="9358884"/>
                          </a:xfrm>
                          <a:custGeom>
                            <a:avLst/>
                            <a:gdLst/>
                            <a:ahLst/>
                            <a:cxnLst/>
                            <a:rect l="0" t="0" r="0" b="0"/>
                            <a:pathLst>
                              <a:path w="18288" h="9358884">
                                <a:moveTo>
                                  <a:pt x="0" y="0"/>
                                </a:moveTo>
                                <a:lnTo>
                                  <a:pt x="18288" y="0"/>
                                </a:lnTo>
                                <a:lnTo>
                                  <a:pt x="18288"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7" name="Shape 31867"/>
                        <wps:cNvSpPr/>
                        <wps:spPr>
                          <a:xfrm>
                            <a:off x="18288" y="0"/>
                            <a:ext cx="18288" cy="9358884"/>
                          </a:xfrm>
                          <a:custGeom>
                            <a:avLst/>
                            <a:gdLst/>
                            <a:ahLst/>
                            <a:cxnLst/>
                            <a:rect l="0" t="0" r="0" b="0"/>
                            <a:pathLst>
                              <a:path w="18288" h="9358884">
                                <a:moveTo>
                                  <a:pt x="0" y="0"/>
                                </a:moveTo>
                                <a:lnTo>
                                  <a:pt x="18288" y="0"/>
                                </a:lnTo>
                                <a:lnTo>
                                  <a:pt x="18288"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8" name="Shape 31868"/>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96" style="width:3.6pt;height:736.92pt;position:absolute;mso-position-horizontal-relative:page;mso-position-horizontal:absolute;margin-left:24pt;mso-position-vertical-relative:page;margin-top:27.6pt;" coordsize="457,93588">
                <v:shape id="Shape 31869" style="position:absolute;width:182;height:93588;left:0;top:0;" coordsize="18288,9358884" path="m0,0l18288,0l18288,9358884l0,9358884l0,0">
                  <v:stroke weight="0pt" endcap="flat" joinstyle="miter" miterlimit="10" on="false" color="#000000" opacity="0"/>
                  <v:fill on="true" color="#000000"/>
                </v:shape>
                <v:shape id="Shape 31870" style="position:absolute;width:182;height:93588;left:182;top:0;" coordsize="18288,9358884" path="m0,0l18288,0l18288,9358884l0,9358884l0,0">
                  <v:stroke weight="0pt" endcap="flat" joinstyle="miter" miterlimit="10" on="false" color="#000000" opacity="0"/>
                  <v:fill on="true" color="#ffffff"/>
                </v:shape>
                <v:shape id="Shape 31871"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sidR="00DF0FC6" w:rsidRPr="009B19EB">
        <w:rPr>
          <w:rFonts w:ascii="Calibri" w:eastAsia="Calibri" w:hAnsi="Calibri" w:cs="Calibri"/>
          <w:noProof/>
          <w:sz w:val="28"/>
          <w:szCs w:val="28"/>
        </w:rPr>
        <mc:AlternateContent>
          <mc:Choice Requires="wpg">
            <w:drawing>
              <wp:anchor distT="0" distB="0" distL="114300" distR="114300" simplePos="0" relativeHeight="251663360" behindDoc="0" locked="0" layoutInCell="1" allowOverlap="1">
                <wp:simplePos x="0" y="0"/>
                <wp:positionH relativeFrom="page">
                  <wp:posOffset>7423404</wp:posOffset>
                </wp:positionH>
                <wp:positionV relativeFrom="page">
                  <wp:posOffset>350520</wp:posOffset>
                </wp:positionV>
                <wp:extent cx="45720" cy="9358884"/>
                <wp:effectExtent l="0" t="0" r="0" b="0"/>
                <wp:wrapSquare wrapText="bothSides"/>
                <wp:docPr id="24702" name="Group 24702"/>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31872" name="Shape 31872"/>
                        <wps:cNvSpPr/>
                        <wps:spPr>
                          <a:xfrm>
                            <a:off x="27432" y="0"/>
                            <a:ext cx="18288" cy="9358884"/>
                          </a:xfrm>
                          <a:custGeom>
                            <a:avLst/>
                            <a:gdLst/>
                            <a:ahLst/>
                            <a:cxnLst/>
                            <a:rect l="0" t="0" r="0" b="0"/>
                            <a:pathLst>
                              <a:path w="18288" h="9358884">
                                <a:moveTo>
                                  <a:pt x="0" y="0"/>
                                </a:moveTo>
                                <a:lnTo>
                                  <a:pt x="18288" y="0"/>
                                </a:lnTo>
                                <a:lnTo>
                                  <a:pt x="18288"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3" name="Shape 31873"/>
                        <wps:cNvSpPr/>
                        <wps:spPr>
                          <a:xfrm>
                            <a:off x="9144" y="0"/>
                            <a:ext cx="18288" cy="9358884"/>
                          </a:xfrm>
                          <a:custGeom>
                            <a:avLst/>
                            <a:gdLst/>
                            <a:ahLst/>
                            <a:cxnLst/>
                            <a:rect l="0" t="0" r="0" b="0"/>
                            <a:pathLst>
                              <a:path w="18288" h="9358884">
                                <a:moveTo>
                                  <a:pt x="0" y="0"/>
                                </a:moveTo>
                                <a:lnTo>
                                  <a:pt x="18288" y="0"/>
                                </a:lnTo>
                                <a:lnTo>
                                  <a:pt x="18288"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4" name="Shape 31874"/>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702" style="width:3.59998pt;height:736.92pt;position:absolute;mso-position-horizontal-relative:page;mso-position-horizontal:absolute;margin-left:584.52pt;mso-position-vertical-relative:page;margin-top:27.6pt;" coordsize="457,93588">
                <v:shape id="Shape 31875" style="position:absolute;width:182;height:93588;left:274;top:0;" coordsize="18288,9358884" path="m0,0l18288,0l18288,9358884l0,9358884l0,0">
                  <v:stroke weight="0pt" endcap="flat" joinstyle="miter" miterlimit="10" on="false" color="#000000" opacity="0"/>
                  <v:fill on="true" color="#000000"/>
                </v:shape>
                <v:shape id="Shape 31876" style="position:absolute;width:182;height:93588;left:91;top:0;" coordsize="18288,9358884" path="m0,0l18288,0l18288,9358884l0,9358884l0,0">
                  <v:stroke weight="0pt" endcap="flat" joinstyle="miter" miterlimit="10" on="false" color="#000000" opacity="0"/>
                  <v:fill on="true" color="#ffffff"/>
                </v:shape>
                <v:shape id="Shape 31877"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proofErr w:type="spellStart"/>
      <w:r w:rsidR="00F16AC2">
        <w:rPr>
          <w:sz w:val="28"/>
          <w:szCs w:val="28"/>
        </w:rPr>
        <w:t>Observo</w:t>
      </w:r>
      <w:proofErr w:type="spellEnd"/>
      <w:r w:rsidR="00F16AC2">
        <w:rPr>
          <w:sz w:val="28"/>
          <w:szCs w:val="28"/>
        </w:rPr>
        <w:t xml:space="preserve"> uses thermal image processing to receive the data required for behavioural analysis. The thermal images processed for further analysis are sent as inputs for the Local Binary Pattern Histogram face detection and recognition algorithm, wherein if a face is detected, the face is recognized </w:t>
      </w:r>
      <w:r w:rsidR="008B5A87">
        <w:rPr>
          <w:sz w:val="28"/>
          <w:szCs w:val="28"/>
        </w:rPr>
        <w:t xml:space="preserve">among the students of the class. </w:t>
      </w:r>
      <w:r>
        <w:rPr>
          <w:sz w:val="28"/>
          <w:szCs w:val="28"/>
        </w:rPr>
        <w:t xml:space="preserve">The histogram values are determined for each image based on the formulae and calculations described further below in this section. </w:t>
      </w:r>
      <w:r w:rsidR="008B5A87">
        <w:rPr>
          <w:sz w:val="28"/>
          <w:szCs w:val="28"/>
        </w:rPr>
        <w:t>Th</w:t>
      </w:r>
      <w:r>
        <w:rPr>
          <w:sz w:val="28"/>
          <w:szCs w:val="28"/>
        </w:rPr>
        <w:t>e face recognition feature</w:t>
      </w:r>
      <w:r w:rsidR="008B5A87">
        <w:rPr>
          <w:sz w:val="28"/>
          <w:szCs w:val="28"/>
        </w:rPr>
        <w:t xml:space="preserve"> helps to collect and store data of the particular student for future analysis in behaviour patterns.</w:t>
      </w:r>
    </w:p>
    <w:p w:rsidR="008B5A87" w:rsidRDefault="008B5A87" w:rsidP="002E1998">
      <w:pPr>
        <w:spacing w:after="0" w:line="276" w:lineRule="auto"/>
        <w:ind w:left="0" w:right="24" w:firstLine="0"/>
        <w:rPr>
          <w:sz w:val="28"/>
          <w:szCs w:val="28"/>
        </w:rPr>
      </w:pPr>
    </w:p>
    <w:p w:rsidR="008B5A87" w:rsidRDefault="008B5A87" w:rsidP="002E1998">
      <w:pPr>
        <w:spacing w:after="0" w:line="276" w:lineRule="auto"/>
        <w:ind w:left="0" w:right="24" w:firstLine="0"/>
        <w:rPr>
          <w:sz w:val="28"/>
          <w:szCs w:val="28"/>
        </w:rPr>
      </w:pPr>
      <w:r>
        <w:rPr>
          <w:sz w:val="28"/>
          <w:szCs w:val="28"/>
        </w:rPr>
        <w:t>Subsequently, the image is subjected to behaviour analysis where the image analysis algorithm determines the state of the subject detected, and adds the inferred data to a dataset. Once the session is over, the algorithm to generate the recommended teaching strategy for the student is generated.</w:t>
      </w:r>
    </w:p>
    <w:p w:rsidR="008B5A87" w:rsidRDefault="008B5A87" w:rsidP="002E1998">
      <w:pPr>
        <w:spacing w:after="0" w:line="276" w:lineRule="auto"/>
        <w:ind w:left="0" w:right="24" w:firstLine="0"/>
        <w:rPr>
          <w:sz w:val="28"/>
          <w:szCs w:val="28"/>
        </w:rPr>
      </w:pPr>
    </w:p>
    <w:p w:rsidR="008B5A87" w:rsidRDefault="008B5A87" w:rsidP="002E1998">
      <w:pPr>
        <w:spacing w:after="0" w:line="276" w:lineRule="auto"/>
        <w:ind w:left="0" w:right="24" w:firstLine="0"/>
        <w:rPr>
          <w:sz w:val="28"/>
          <w:szCs w:val="28"/>
        </w:rPr>
      </w:pPr>
      <w:r>
        <w:rPr>
          <w:sz w:val="28"/>
          <w:szCs w:val="28"/>
        </w:rPr>
        <w:t>In the teaching strategy algorithm</w:t>
      </w:r>
      <w:r w:rsidR="00B41596">
        <w:rPr>
          <w:sz w:val="28"/>
          <w:szCs w:val="28"/>
        </w:rPr>
        <w:t>, the dataset containing the states of the subject is processed to obtain the frequency of each state and based on the data calculated, the most probable causes of challenging behaviour are determined. These causes are then input in a mapping that gives the learning styles accustomed to the student and the best teaching strategy fit for him/her.</w:t>
      </w: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2E1998">
      <w:pPr>
        <w:spacing w:after="0" w:line="276" w:lineRule="auto"/>
        <w:ind w:left="0" w:right="24" w:firstLine="0"/>
        <w:rPr>
          <w:sz w:val="28"/>
          <w:szCs w:val="28"/>
        </w:rPr>
      </w:pPr>
    </w:p>
    <w:p w:rsidR="00B41596" w:rsidRDefault="00B41596" w:rsidP="00B41596">
      <w:pPr>
        <w:spacing w:after="0" w:line="276" w:lineRule="auto"/>
        <w:ind w:left="0" w:right="24" w:firstLine="0"/>
        <w:rPr>
          <w:sz w:val="28"/>
          <w:szCs w:val="28"/>
        </w:rPr>
      </w:pPr>
      <w:r>
        <w:rPr>
          <w:sz w:val="28"/>
          <w:szCs w:val="28"/>
        </w:rPr>
        <w:t>The algorithms proposed are explained in detail below:</w:t>
      </w:r>
    </w:p>
    <w:p w:rsidR="00B41596" w:rsidRPr="00B41596" w:rsidRDefault="00B41596" w:rsidP="00B41596">
      <w:pPr>
        <w:spacing w:after="0" w:line="276" w:lineRule="auto"/>
        <w:ind w:left="0" w:right="24" w:firstLine="0"/>
        <w:rPr>
          <w:sz w:val="28"/>
          <w:szCs w:val="28"/>
        </w:rPr>
      </w:pPr>
    </w:p>
    <w:p w:rsidR="00876081" w:rsidRPr="0072174B" w:rsidRDefault="004C2047" w:rsidP="0072174B">
      <w:pPr>
        <w:spacing w:after="37" w:line="259" w:lineRule="auto"/>
        <w:ind w:left="0" w:firstLine="0"/>
        <w:rPr>
          <w:b/>
          <w:bCs/>
          <w:sz w:val="28"/>
          <w:szCs w:val="28"/>
        </w:rPr>
      </w:pPr>
      <w:r w:rsidRPr="0072174B">
        <w:rPr>
          <w:b/>
          <w:bCs/>
          <w:sz w:val="28"/>
          <w:szCs w:val="28"/>
        </w:rPr>
        <w:t>Thermal Image Processing Algorithm</w:t>
      </w:r>
      <w:r w:rsidR="008211DE" w:rsidRPr="0072174B">
        <w:rPr>
          <w:b/>
          <w:bCs/>
          <w:sz w:val="28"/>
          <w:szCs w:val="28"/>
        </w:rPr>
        <w:t>:</w:t>
      </w:r>
    </w:p>
    <w:p w:rsidR="0072174B" w:rsidRPr="0072174B" w:rsidRDefault="008211DE" w:rsidP="0072174B">
      <w:pPr>
        <w:pStyle w:val="ListParagraph"/>
        <w:numPr>
          <w:ilvl w:val="0"/>
          <w:numId w:val="11"/>
        </w:numPr>
        <w:spacing w:after="37" w:line="259" w:lineRule="auto"/>
        <w:ind w:left="426" w:right="32" w:hanging="426"/>
        <w:jc w:val="both"/>
        <w:rPr>
          <w:b w:val="0"/>
          <w:bCs/>
          <w:sz w:val="28"/>
          <w:szCs w:val="28"/>
        </w:rPr>
      </w:pPr>
      <w:r w:rsidRPr="0072174B">
        <w:rPr>
          <w:b w:val="0"/>
          <w:bCs/>
          <w:sz w:val="28"/>
          <w:szCs w:val="28"/>
        </w:rPr>
        <w:t>Capture the thermal image using an appropriate imaging device such as a thermal camera</w:t>
      </w:r>
      <w:r w:rsidR="0072174B" w:rsidRPr="0072174B">
        <w:rPr>
          <w:b w:val="0"/>
          <w:bCs/>
          <w:sz w:val="28"/>
          <w:szCs w:val="28"/>
        </w:rPr>
        <w:t>.</w:t>
      </w:r>
    </w:p>
    <w:p w:rsidR="0072174B" w:rsidRPr="0072174B" w:rsidRDefault="008211DE" w:rsidP="0072174B">
      <w:pPr>
        <w:pStyle w:val="ListParagraph"/>
        <w:numPr>
          <w:ilvl w:val="0"/>
          <w:numId w:val="11"/>
        </w:numPr>
        <w:spacing w:after="37" w:line="259" w:lineRule="auto"/>
        <w:ind w:left="426" w:right="32" w:hanging="426"/>
        <w:jc w:val="both"/>
        <w:rPr>
          <w:b w:val="0"/>
          <w:bCs/>
          <w:sz w:val="28"/>
          <w:szCs w:val="28"/>
        </w:rPr>
      </w:pPr>
      <w:r w:rsidRPr="0072174B">
        <w:rPr>
          <w:b w:val="0"/>
          <w:bCs/>
          <w:sz w:val="28"/>
          <w:szCs w:val="28"/>
        </w:rPr>
        <w:t>Convert the raw data obtained from the imaging device into a digital format that can be processed by a computer.</w:t>
      </w:r>
    </w:p>
    <w:p w:rsidR="0072174B" w:rsidRDefault="008211DE" w:rsidP="0072174B">
      <w:pPr>
        <w:pStyle w:val="ListParagraph"/>
        <w:numPr>
          <w:ilvl w:val="0"/>
          <w:numId w:val="12"/>
        </w:numPr>
        <w:spacing w:after="37" w:line="259" w:lineRule="auto"/>
        <w:ind w:right="32"/>
        <w:jc w:val="both"/>
        <w:rPr>
          <w:b w:val="0"/>
          <w:sz w:val="28"/>
          <w:szCs w:val="28"/>
        </w:rPr>
      </w:pPr>
      <w:r w:rsidRPr="0072174B">
        <w:rPr>
          <w:b w:val="0"/>
          <w:sz w:val="28"/>
          <w:szCs w:val="28"/>
        </w:rPr>
        <w:t xml:space="preserve">Collect and </w:t>
      </w:r>
      <w:proofErr w:type="spellStart"/>
      <w:r w:rsidRPr="0072174B">
        <w:rPr>
          <w:b w:val="0"/>
          <w:sz w:val="28"/>
          <w:szCs w:val="28"/>
        </w:rPr>
        <w:t>preprocess</w:t>
      </w:r>
      <w:proofErr w:type="spellEnd"/>
      <w:r w:rsidRPr="0072174B">
        <w:rPr>
          <w:b w:val="0"/>
          <w:sz w:val="28"/>
          <w:szCs w:val="28"/>
        </w:rPr>
        <w:t xml:space="preserve"> the thermal images: Thermal images can be captured using a thermal camera and </w:t>
      </w:r>
      <w:proofErr w:type="spellStart"/>
      <w:r w:rsidRPr="0072174B">
        <w:rPr>
          <w:b w:val="0"/>
          <w:sz w:val="28"/>
          <w:szCs w:val="28"/>
        </w:rPr>
        <w:t>preprocessed</w:t>
      </w:r>
      <w:proofErr w:type="spellEnd"/>
      <w:r w:rsidRPr="0072174B">
        <w:rPr>
          <w:b w:val="0"/>
          <w:sz w:val="28"/>
          <w:szCs w:val="28"/>
        </w:rPr>
        <w:t xml:space="preserve"> to remove noise, and adjust the temperature range of the image based on the application</w:t>
      </w:r>
    </w:p>
    <w:p w:rsidR="0072174B" w:rsidRPr="0072174B" w:rsidRDefault="008211DE" w:rsidP="0072174B">
      <w:pPr>
        <w:pStyle w:val="ListParagraph"/>
        <w:numPr>
          <w:ilvl w:val="0"/>
          <w:numId w:val="12"/>
        </w:numPr>
        <w:spacing w:after="37" w:line="259" w:lineRule="auto"/>
        <w:ind w:right="32"/>
        <w:jc w:val="both"/>
        <w:rPr>
          <w:b w:val="0"/>
          <w:bCs/>
          <w:sz w:val="28"/>
          <w:szCs w:val="28"/>
        </w:rPr>
      </w:pPr>
      <w:r w:rsidRPr="0072174B">
        <w:rPr>
          <w:b w:val="0"/>
          <w:bCs/>
          <w:sz w:val="28"/>
          <w:szCs w:val="28"/>
        </w:rPr>
        <w:t xml:space="preserve">Create a </w:t>
      </w:r>
      <w:proofErr w:type="spellStart"/>
      <w:r w:rsidRPr="0072174B">
        <w:rPr>
          <w:b w:val="0"/>
          <w:bCs/>
          <w:sz w:val="28"/>
          <w:szCs w:val="28"/>
        </w:rPr>
        <w:t>labeled</w:t>
      </w:r>
      <w:proofErr w:type="spellEnd"/>
      <w:r w:rsidRPr="0072174B">
        <w:rPr>
          <w:b w:val="0"/>
          <w:bCs/>
          <w:sz w:val="28"/>
          <w:szCs w:val="28"/>
        </w:rPr>
        <w:t xml:space="preserve"> dataset: A </w:t>
      </w:r>
      <w:proofErr w:type="spellStart"/>
      <w:r w:rsidRPr="0072174B">
        <w:rPr>
          <w:b w:val="0"/>
          <w:bCs/>
          <w:sz w:val="28"/>
          <w:szCs w:val="28"/>
        </w:rPr>
        <w:t>labeled</w:t>
      </w:r>
      <w:proofErr w:type="spellEnd"/>
      <w:r w:rsidRPr="0072174B">
        <w:rPr>
          <w:b w:val="0"/>
          <w:bCs/>
          <w:sz w:val="28"/>
          <w:szCs w:val="28"/>
        </w:rPr>
        <w:t xml:space="preserve"> dataset of thermal images can be created by annotating the images with bounding boxes around the objects of interest and assigning class labels to each object. The </w:t>
      </w:r>
      <w:proofErr w:type="spellStart"/>
      <w:r w:rsidRPr="0072174B">
        <w:rPr>
          <w:b w:val="0"/>
          <w:bCs/>
          <w:sz w:val="28"/>
          <w:szCs w:val="28"/>
        </w:rPr>
        <w:t>labeled</w:t>
      </w:r>
      <w:proofErr w:type="spellEnd"/>
      <w:r w:rsidRPr="0072174B">
        <w:rPr>
          <w:b w:val="0"/>
          <w:bCs/>
          <w:sz w:val="28"/>
          <w:szCs w:val="28"/>
        </w:rPr>
        <w:t xml:space="preserve"> dataset is then split into training and validation sets.</w:t>
      </w:r>
    </w:p>
    <w:p w:rsidR="0072174B" w:rsidRPr="0072174B" w:rsidRDefault="008211DE" w:rsidP="0072174B">
      <w:pPr>
        <w:pStyle w:val="ListParagraph"/>
        <w:numPr>
          <w:ilvl w:val="0"/>
          <w:numId w:val="12"/>
        </w:numPr>
        <w:spacing w:after="37" w:line="259" w:lineRule="auto"/>
        <w:ind w:right="32"/>
        <w:jc w:val="both"/>
        <w:rPr>
          <w:b w:val="0"/>
          <w:bCs/>
          <w:sz w:val="28"/>
          <w:szCs w:val="28"/>
        </w:rPr>
      </w:pPr>
      <w:r w:rsidRPr="0072174B">
        <w:rPr>
          <w:b w:val="0"/>
          <w:bCs/>
          <w:sz w:val="28"/>
          <w:szCs w:val="28"/>
        </w:rPr>
        <w:t xml:space="preserve">Choose a deep learning architecture: Choose a deep learning architecture for object detection such as Faster R-CNN, YOLOv3, or </w:t>
      </w:r>
      <w:proofErr w:type="spellStart"/>
      <w:r w:rsidRPr="0072174B">
        <w:rPr>
          <w:b w:val="0"/>
          <w:bCs/>
          <w:sz w:val="28"/>
          <w:szCs w:val="28"/>
        </w:rPr>
        <w:t>RetinaNet</w:t>
      </w:r>
      <w:proofErr w:type="spellEnd"/>
      <w:r w:rsidRPr="0072174B">
        <w:rPr>
          <w:b w:val="0"/>
          <w:bCs/>
          <w:sz w:val="28"/>
          <w:szCs w:val="28"/>
        </w:rPr>
        <w:t>. These architectures use convolutional neural networks (CNNs) for feature extraction and object detection.</w:t>
      </w:r>
    </w:p>
    <w:p w:rsidR="0072174B" w:rsidRPr="0072174B" w:rsidRDefault="008211DE" w:rsidP="0072174B">
      <w:pPr>
        <w:pStyle w:val="ListParagraph"/>
        <w:numPr>
          <w:ilvl w:val="0"/>
          <w:numId w:val="12"/>
        </w:numPr>
        <w:spacing w:after="37" w:line="259" w:lineRule="auto"/>
        <w:ind w:right="32"/>
        <w:jc w:val="both"/>
        <w:rPr>
          <w:b w:val="0"/>
          <w:bCs/>
          <w:sz w:val="28"/>
          <w:szCs w:val="28"/>
        </w:rPr>
      </w:pPr>
      <w:r w:rsidRPr="0072174B">
        <w:rPr>
          <w:b w:val="0"/>
          <w:bCs/>
          <w:sz w:val="28"/>
          <w:szCs w:val="28"/>
        </w:rPr>
        <w:t xml:space="preserve">Train the model: Train the deep learning model using the </w:t>
      </w:r>
      <w:proofErr w:type="spellStart"/>
      <w:r w:rsidRPr="0072174B">
        <w:rPr>
          <w:b w:val="0"/>
          <w:bCs/>
          <w:sz w:val="28"/>
          <w:szCs w:val="28"/>
        </w:rPr>
        <w:t>labeled</w:t>
      </w:r>
      <w:proofErr w:type="spellEnd"/>
      <w:r w:rsidRPr="0072174B">
        <w:rPr>
          <w:b w:val="0"/>
          <w:bCs/>
          <w:sz w:val="28"/>
          <w:szCs w:val="28"/>
        </w:rPr>
        <w:t xml:space="preserve"> dataset. The model is trained using a loss function that measures the difference between the predicted object and the ground truth object.</w:t>
      </w:r>
    </w:p>
    <w:p w:rsidR="0072174B" w:rsidRPr="0072174B" w:rsidRDefault="008211DE" w:rsidP="0072174B">
      <w:pPr>
        <w:pStyle w:val="ListParagraph"/>
        <w:numPr>
          <w:ilvl w:val="0"/>
          <w:numId w:val="12"/>
        </w:numPr>
        <w:spacing w:after="37" w:line="259" w:lineRule="auto"/>
        <w:ind w:right="32"/>
        <w:jc w:val="both"/>
        <w:rPr>
          <w:b w:val="0"/>
          <w:bCs/>
          <w:sz w:val="28"/>
          <w:szCs w:val="28"/>
        </w:rPr>
      </w:pPr>
      <w:r w:rsidRPr="0072174B">
        <w:rPr>
          <w:b w:val="0"/>
          <w:bCs/>
          <w:sz w:val="28"/>
          <w:szCs w:val="28"/>
        </w:rPr>
        <w:t>Evaluate the model: Evaluate the trained model on the validation set to ensure that it's performing well.</w:t>
      </w:r>
    </w:p>
    <w:p w:rsidR="0072174B" w:rsidRPr="0072174B" w:rsidRDefault="008211DE" w:rsidP="0072174B">
      <w:pPr>
        <w:pStyle w:val="ListParagraph"/>
        <w:numPr>
          <w:ilvl w:val="0"/>
          <w:numId w:val="12"/>
        </w:numPr>
        <w:spacing w:after="37" w:line="259" w:lineRule="auto"/>
        <w:ind w:right="32"/>
        <w:jc w:val="both"/>
        <w:rPr>
          <w:b w:val="0"/>
          <w:bCs/>
          <w:sz w:val="28"/>
          <w:szCs w:val="28"/>
        </w:rPr>
      </w:pPr>
      <w:r w:rsidRPr="0072174B">
        <w:rPr>
          <w:b w:val="0"/>
          <w:bCs/>
          <w:sz w:val="28"/>
          <w:szCs w:val="28"/>
        </w:rPr>
        <w:t>Perform segmentation: Segment the image to identify the regions of interest using algorithms such as U-Net or Mask R-CNN. These algorithms use CNNs for feature extraction and segmentation.</w:t>
      </w:r>
    </w:p>
    <w:p w:rsidR="0072174B" w:rsidRPr="0072174B" w:rsidRDefault="008211DE" w:rsidP="0072174B">
      <w:pPr>
        <w:pStyle w:val="ListParagraph"/>
        <w:numPr>
          <w:ilvl w:val="0"/>
          <w:numId w:val="12"/>
        </w:numPr>
        <w:spacing w:after="37" w:line="259" w:lineRule="auto"/>
        <w:ind w:right="32"/>
        <w:jc w:val="both"/>
        <w:rPr>
          <w:b w:val="0"/>
          <w:bCs/>
          <w:sz w:val="28"/>
          <w:szCs w:val="28"/>
        </w:rPr>
      </w:pPr>
      <w:r w:rsidRPr="0072174B">
        <w:rPr>
          <w:b w:val="0"/>
          <w:bCs/>
          <w:sz w:val="28"/>
          <w:szCs w:val="28"/>
        </w:rPr>
        <w:t xml:space="preserve">Classify the objects: Classify the objects in the segmented regions using a CNN-based classifier. The classifier can be trained using a </w:t>
      </w:r>
      <w:proofErr w:type="spellStart"/>
      <w:r w:rsidRPr="0072174B">
        <w:rPr>
          <w:b w:val="0"/>
          <w:bCs/>
          <w:sz w:val="28"/>
          <w:szCs w:val="28"/>
        </w:rPr>
        <w:t>labeled</w:t>
      </w:r>
      <w:proofErr w:type="spellEnd"/>
      <w:r w:rsidRPr="0072174B">
        <w:rPr>
          <w:b w:val="0"/>
          <w:bCs/>
          <w:sz w:val="28"/>
          <w:szCs w:val="28"/>
        </w:rPr>
        <w:t xml:space="preserve"> dataset of the objects of interest.</w:t>
      </w:r>
    </w:p>
    <w:p w:rsidR="0072174B" w:rsidRDefault="008211DE" w:rsidP="0072174B">
      <w:pPr>
        <w:pStyle w:val="ListParagraph"/>
        <w:numPr>
          <w:ilvl w:val="0"/>
          <w:numId w:val="12"/>
        </w:numPr>
        <w:spacing w:after="37" w:line="259" w:lineRule="auto"/>
        <w:ind w:right="32"/>
        <w:jc w:val="both"/>
        <w:rPr>
          <w:b w:val="0"/>
          <w:bCs/>
          <w:sz w:val="28"/>
          <w:szCs w:val="28"/>
        </w:rPr>
      </w:pPr>
      <w:r w:rsidRPr="0072174B">
        <w:rPr>
          <w:b w:val="0"/>
          <w:bCs/>
          <w:sz w:val="28"/>
          <w:szCs w:val="28"/>
        </w:rPr>
        <w:t>Post-processing: Finally, post-process the results to remove false detections and improve the accuracy of the object detection and classification.</w:t>
      </w:r>
    </w:p>
    <w:p w:rsidR="0072174B" w:rsidRDefault="0072174B" w:rsidP="0072174B">
      <w:pPr>
        <w:pStyle w:val="ListParagraph"/>
        <w:numPr>
          <w:ilvl w:val="0"/>
          <w:numId w:val="11"/>
        </w:numPr>
        <w:spacing w:after="37" w:line="259" w:lineRule="auto"/>
        <w:ind w:left="426" w:right="32"/>
        <w:jc w:val="both"/>
        <w:rPr>
          <w:b w:val="0"/>
          <w:bCs/>
          <w:sz w:val="28"/>
          <w:szCs w:val="28"/>
        </w:rPr>
      </w:pPr>
      <w:r w:rsidRPr="0072174B">
        <w:rPr>
          <w:b w:val="0"/>
          <w:bCs/>
          <w:sz w:val="28"/>
          <w:szCs w:val="28"/>
        </w:rPr>
        <w:t>Adjust the temperature range of the image based on the application to highlight specific temperature variations of interest. For example, if the application is to detect temperature variations in an electrical circuit, the temperature range can be adjusted to highlight the temperature difference between the hot and cold spots in the circuit.</w:t>
      </w:r>
    </w:p>
    <w:p w:rsidR="009079ED" w:rsidRPr="006C19C2" w:rsidRDefault="008211DE" w:rsidP="006C19C2">
      <w:pPr>
        <w:pStyle w:val="ListParagraph"/>
        <w:numPr>
          <w:ilvl w:val="0"/>
          <w:numId w:val="11"/>
        </w:numPr>
        <w:spacing w:after="37" w:line="259" w:lineRule="auto"/>
        <w:ind w:left="426" w:right="32"/>
        <w:jc w:val="both"/>
        <w:rPr>
          <w:b w:val="0"/>
          <w:bCs/>
          <w:sz w:val="28"/>
          <w:szCs w:val="28"/>
        </w:rPr>
      </w:pPr>
      <w:r w:rsidRPr="0072174B">
        <w:rPr>
          <w:b w:val="0"/>
          <w:bCs/>
          <w:sz w:val="28"/>
          <w:szCs w:val="28"/>
        </w:rPr>
        <w:t>Apply image processing techniques such as contrast enhancement, noise reduction, and edge detection to enhance the image quality and extract features of interest.</w:t>
      </w:r>
    </w:p>
    <w:p w:rsidR="0072174B" w:rsidRPr="0072174B" w:rsidRDefault="008211DE" w:rsidP="0072174B">
      <w:pPr>
        <w:pStyle w:val="ListParagraph"/>
        <w:numPr>
          <w:ilvl w:val="0"/>
          <w:numId w:val="11"/>
        </w:numPr>
        <w:spacing w:after="37" w:line="259" w:lineRule="auto"/>
        <w:ind w:left="426" w:right="32"/>
        <w:jc w:val="both"/>
        <w:rPr>
          <w:b w:val="0"/>
          <w:bCs/>
          <w:sz w:val="28"/>
          <w:szCs w:val="28"/>
        </w:rPr>
      </w:pPr>
      <w:r w:rsidRPr="0072174B">
        <w:rPr>
          <w:b w:val="0"/>
          <w:bCs/>
          <w:sz w:val="28"/>
          <w:szCs w:val="28"/>
        </w:rPr>
        <w:lastRenderedPageBreak/>
        <w:t xml:space="preserve">Apply statistical algorithms to </w:t>
      </w:r>
      <w:proofErr w:type="spellStart"/>
      <w:r w:rsidRPr="0072174B">
        <w:rPr>
          <w:b w:val="0"/>
          <w:bCs/>
          <w:sz w:val="28"/>
          <w:szCs w:val="28"/>
        </w:rPr>
        <w:t>analyze</w:t>
      </w:r>
      <w:proofErr w:type="spellEnd"/>
      <w:r w:rsidRPr="0072174B">
        <w:rPr>
          <w:b w:val="0"/>
          <w:bCs/>
          <w:sz w:val="28"/>
          <w:szCs w:val="28"/>
        </w:rPr>
        <w:t xml:space="preserve"> the temperature distribution in the image, such as mean temperature, temperature range, and standard deviation.</w:t>
      </w:r>
    </w:p>
    <w:p w:rsidR="0072174B" w:rsidRPr="0072174B" w:rsidRDefault="008211DE" w:rsidP="0072174B">
      <w:pPr>
        <w:pStyle w:val="ListParagraph"/>
        <w:numPr>
          <w:ilvl w:val="0"/>
          <w:numId w:val="11"/>
        </w:numPr>
        <w:spacing w:after="37" w:line="259" w:lineRule="auto"/>
        <w:ind w:left="426" w:right="32"/>
        <w:jc w:val="both"/>
        <w:rPr>
          <w:b w:val="0"/>
          <w:bCs/>
          <w:sz w:val="28"/>
          <w:szCs w:val="28"/>
        </w:rPr>
      </w:pPr>
      <w:r w:rsidRPr="0072174B">
        <w:rPr>
          <w:b w:val="0"/>
          <w:bCs/>
          <w:sz w:val="28"/>
          <w:szCs w:val="28"/>
        </w:rPr>
        <w:t xml:space="preserve">Display the processed thermal image with a </w:t>
      </w:r>
      <w:proofErr w:type="spellStart"/>
      <w:r w:rsidRPr="0072174B">
        <w:rPr>
          <w:b w:val="0"/>
          <w:bCs/>
          <w:sz w:val="28"/>
          <w:szCs w:val="28"/>
        </w:rPr>
        <w:t>color</w:t>
      </w:r>
      <w:proofErr w:type="spellEnd"/>
      <w:r w:rsidRPr="0072174B">
        <w:rPr>
          <w:b w:val="0"/>
          <w:bCs/>
          <w:sz w:val="28"/>
          <w:szCs w:val="28"/>
        </w:rPr>
        <w:t xml:space="preserve"> map that represents the temperature range of the image. The </w:t>
      </w:r>
      <w:proofErr w:type="spellStart"/>
      <w:r w:rsidRPr="0072174B">
        <w:rPr>
          <w:b w:val="0"/>
          <w:bCs/>
          <w:sz w:val="28"/>
          <w:szCs w:val="28"/>
        </w:rPr>
        <w:t>color</w:t>
      </w:r>
      <w:proofErr w:type="spellEnd"/>
      <w:r w:rsidRPr="0072174B">
        <w:rPr>
          <w:b w:val="0"/>
          <w:bCs/>
          <w:sz w:val="28"/>
          <w:szCs w:val="28"/>
        </w:rPr>
        <w:t xml:space="preserve"> map can be customized to highlight specific temperature ranges or to meet the requirements of the application.</w:t>
      </w:r>
    </w:p>
    <w:p w:rsidR="008211DE" w:rsidRPr="0072174B" w:rsidRDefault="008211DE" w:rsidP="0072174B">
      <w:pPr>
        <w:pStyle w:val="ListParagraph"/>
        <w:numPr>
          <w:ilvl w:val="0"/>
          <w:numId w:val="11"/>
        </w:numPr>
        <w:spacing w:after="37" w:line="259" w:lineRule="auto"/>
        <w:ind w:left="426" w:right="32"/>
        <w:jc w:val="both"/>
        <w:rPr>
          <w:b w:val="0"/>
          <w:bCs/>
          <w:sz w:val="28"/>
          <w:szCs w:val="28"/>
        </w:rPr>
      </w:pPr>
      <w:r w:rsidRPr="0072174B">
        <w:rPr>
          <w:b w:val="0"/>
          <w:bCs/>
          <w:sz w:val="28"/>
          <w:szCs w:val="28"/>
        </w:rPr>
        <w:t>Optionally, perform additional image analysis such as object detection or classification using machine learning techniques to automate the thermal image analysis process.</w:t>
      </w:r>
    </w:p>
    <w:p w:rsidR="0072174B" w:rsidRDefault="0072174B" w:rsidP="0072174B">
      <w:pPr>
        <w:spacing w:after="37" w:line="259" w:lineRule="auto"/>
        <w:ind w:left="0" w:firstLine="0"/>
        <w:rPr>
          <w:sz w:val="28"/>
          <w:szCs w:val="28"/>
        </w:rPr>
      </w:pPr>
    </w:p>
    <w:p w:rsidR="008211DE" w:rsidRPr="0072174B" w:rsidRDefault="008211DE" w:rsidP="0072174B">
      <w:pPr>
        <w:spacing w:after="37" w:line="259" w:lineRule="auto"/>
        <w:ind w:left="0" w:firstLine="0"/>
        <w:rPr>
          <w:b/>
          <w:bCs/>
          <w:sz w:val="28"/>
          <w:szCs w:val="28"/>
        </w:rPr>
      </w:pPr>
      <w:r w:rsidRPr="0072174B">
        <w:rPr>
          <w:b/>
          <w:bCs/>
          <w:sz w:val="28"/>
          <w:szCs w:val="28"/>
        </w:rPr>
        <w:t xml:space="preserve">Face </w:t>
      </w:r>
      <w:r w:rsidR="0072174B" w:rsidRPr="0072174B">
        <w:rPr>
          <w:b/>
          <w:bCs/>
          <w:sz w:val="28"/>
          <w:szCs w:val="28"/>
        </w:rPr>
        <w:t>Detection and Recognition Algorithm:</w:t>
      </w:r>
    </w:p>
    <w:p w:rsidR="008211DE" w:rsidRPr="009B19EB" w:rsidRDefault="00840CAF" w:rsidP="0072174B">
      <w:pPr>
        <w:spacing w:after="37" w:line="259" w:lineRule="auto"/>
        <w:ind w:left="73" w:firstLine="0"/>
        <w:jc w:val="center"/>
        <w:rPr>
          <w:sz w:val="28"/>
          <w:szCs w:val="28"/>
        </w:rPr>
      </w:pPr>
      <w:r>
        <w:rPr>
          <w:noProof/>
          <w:sz w:val="28"/>
          <w:szCs w:val="28"/>
        </w:rPr>
        <w:drawing>
          <wp:anchor distT="0" distB="0" distL="114300" distR="114300" simplePos="0" relativeHeight="251707392" behindDoc="0" locked="0" layoutInCell="1" allowOverlap="1" wp14:anchorId="6931B1DF">
            <wp:simplePos x="0" y="0"/>
            <wp:positionH relativeFrom="column">
              <wp:posOffset>3647158</wp:posOffset>
            </wp:positionH>
            <wp:positionV relativeFrom="paragraph">
              <wp:posOffset>5631109</wp:posOffset>
            </wp:positionV>
            <wp:extent cx="347085" cy="89250"/>
            <wp:effectExtent l="0" t="0" r="0" b="6350"/>
            <wp:wrapNone/>
            <wp:docPr id="16970186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5580" t="19663" r="23481" b="21004"/>
                    <a:stretch/>
                  </pic:blipFill>
                  <pic:spPr bwMode="auto">
                    <a:xfrm>
                      <a:off x="0" y="0"/>
                      <a:ext cx="347085" cy="8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simplePos x="0" y="0"/>
                <wp:positionH relativeFrom="column">
                  <wp:posOffset>3643923</wp:posOffset>
                </wp:positionH>
                <wp:positionV relativeFrom="paragraph">
                  <wp:posOffset>5450954</wp:posOffset>
                </wp:positionV>
                <wp:extent cx="419426" cy="104205"/>
                <wp:effectExtent l="0" t="0" r="0" b="0"/>
                <wp:wrapNone/>
                <wp:docPr id="1970611512" name="Rectangle 7"/>
                <wp:cNvGraphicFramePr/>
                <a:graphic xmlns:a="http://schemas.openxmlformats.org/drawingml/2006/main">
                  <a:graphicData uri="http://schemas.microsoft.com/office/word/2010/wordprocessingShape">
                    <wps:wsp>
                      <wps:cNvSpPr/>
                      <wps:spPr>
                        <a:xfrm>
                          <a:off x="0" y="0"/>
                          <a:ext cx="419426" cy="104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FA668" id="Rectangle 7" o:spid="_x0000_s1026" style="position:absolute;margin-left:286.9pt;margin-top:429.2pt;width:33.05pt;height:8.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" filled="f" stroked="f" strokeweight="1pt"/>
            </w:pict>
          </mc:Fallback>
        </mc:AlternateContent>
      </w:r>
      <w:r w:rsidR="00C900A1" w:rsidRPr="002E1998">
        <w:rPr>
          <w:noProof/>
        </w:rPr>
        <w:drawing>
          <wp:inline distT="0" distB="0" distL="0" distR="0">
            <wp:extent cx="3409413" cy="6060874"/>
            <wp:effectExtent l="0" t="0" r="635" b="0"/>
            <wp:docPr id="2024307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7621" cy="6164350"/>
                    </a:xfrm>
                    <a:prstGeom prst="rect">
                      <a:avLst/>
                    </a:prstGeom>
                    <a:noFill/>
                    <a:ln>
                      <a:noFill/>
                    </a:ln>
                  </pic:spPr>
                </pic:pic>
              </a:graphicData>
            </a:graphic>
          </wp:inline>
        </w:drawing>
      </w:r>
    </w:p>
    <w:p w:rsidR="0072174B" w:rsidRDefault="00000000" w:rsidP="00713A6D">
      <w:pPr>
        <w:spacing w:after="0" w:line="259" w:lineRule="auto"/>
        <w:ind w:left="0" w:firstLine="0"/>
        <w:jc w:val="center"/>
        <w:rPr>
          <w:sz w:val="28"/>
          <w:szCs w:val="28"/>
        </w:rPr>
      </w:pPr>
      <w:r w:rsidRPr="009B19EB">
        <w:rPr>
          <w:rFonts w:ascii="Calibri" w:eastAsia="Calibri" w:hAnsi="Calibri" w:cs="Calibri"/>
          <w:noProof/>
          <w:sz w:val="28"/>
          <w:szCs w:val="28"/>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350520</wp:posOffset>
                </wp:positionV>
                <wp:extent cx="45720" cy="9358884"/>
                <wp:effectExtent l="0" t="0" r="0" b="0"/>
                <wp:wrapSquare wrapText="bothSides"/>
                <wp:docPr id="26319" name="Group 26319"/>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32220" name="Shape 32220"/>
                        <wps:cNvSpPr/>
                        <wps:spPr>
                          <a:xfrm>
                            <a:off x="0" y="0"/>
                            <a:ext cx="18288" cy="9358884"/>
                          </a:xfrm>
                          <a:custGeom>
                            <a:avLst/>
                            <a:gdLst/>
                            <a:ahLst/>
                            <a:cxnLst/>
                            <a:rect l="0" t="0" r="0" b="0"/>
                            <a:pathLst>
                              <a:path w="18288" h="9358884">
                                <a:moveTo>
                                  <a:pt x="0" y="0"/>
                                </a:moveTo>
                                <a:lnTo>
                                  <a:pt x="18288" y="0"/>
                                </a:lnTo>
                                <a:lnTo>
                                  <a:pt x="18288"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1" name="Shape 32221"/>
                        <wps:cNvSpPr/>
                        <wps:spPr>
                          <a:xfrm>
                            <a:off x="18288" y="0"/>
                            <a:ext cx="18288" cy="9358884"/>
                          </a:xfrm>
                          <a:custGeom>
                            <a:avLst/>
                            <a:gdLst/>
                            <a:ahLst/>
                            <a:cxnLst/>
                            <a:rect l="0" t="0" r="0" b="0"/>
                            <a:pathLst>
                              <a:path w="18288" h="9358884">
                                <a:moveTo>
                                  <a:pt x="0" y="0"/>
                                </a:moveTo>
                                <a:lnTo>
                                  <a:pt x="18288" y="0"/>
                                </a:lnTo>
                                <a:lnTo>
                                  <a:pt x="18288"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22" name="Shape 32222"/>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19" style="width:3.6pt;height:736.92pt;position:absolute;mso-position-horizontal-relative:page;mso-position-horizontal:absolute;margin-left:24pt;mso-position-vertical-relative:page;margin-top:27.6pt;" coordsize="457,93588">
                <v:shape id="Shape 32223" style="position:absolute;width:182;height:93588;left:0;top:0;" coordsize="18288,9358884" path="m0,0l18288,0l18288,9358884l0,9358884l0,0">
                  <v:stroke weight="0pt" endcap="flat" joinstyle="miter" miterlimit="10" on="false" color="#000000" opacity="0"/>
                  <v:fill on="true" color="#000000"/>
                </v:shape>
                <v:shape id="Shape 32224" style="position:absolute;width:182;height:93588;left:182;top:0;" coordsize="18288,9358884" path="m0,0l18288,0l18288,9358884l0,9358884l0,0">
                  <v:stroke weight="0pt" endcap="flat" joinstyle="miter" miterlimit="10" on="false" color="#000000" opacity="0"/>
                  <v:fill on="true" color="#ffffff"/>
                </v:shape>
                <v:shape id="Shape 32225" style="position:absolute;width:91;height:93588;left:365;top:0;" coordsize="9144,9358884" path="m0,0l9144,0l9144,9358884l0,9358884l0,0">
                  <v:stroke weight="0pt" endcap="flat" joinstyle="miter" miterlimit="10" on="false" color="#000000" opacity="0"/>
                  <v:fill on="true" color="#000000"/>
                </v:shape>
                <w10:wrap type="square"/>
              </v:group>
            </w:pict>
          </mc:Fallback>
        </mc:AlternateContent>
      </w:r>
      <w:r w:rsidRPr="009B19EB">
        <w:rPr>
          <w:rFonts w:ascii="Calibri" w:eastAsia="Calibri" w:hAnsi="Calibri" w:cs="Calibri"/>
          <w:noProof/>
          <w:sz w:val="28"/>
          <w:szCs w:val="28"/>
        </w:rPr>
        <mc:AlternateContent>
          <mc:Choice Requires="wpg">
            <w:drawing>
              <wp:anchor distT="0" distB="0" distL="114300" distR="114300" simplePos="0" relativeHeight="251704320" behindDoc="0" locked="0" layoutInCell="1" allowOverlap="1">
                <wp:simplePos x="0" y="0"/>
                <wp:positionH relativeFrom="page">
                  <wp:posOffset>7423404</wp:posOffset>
                </wp:positionH>
                <wp:positionV relativeFrom="page">
                  <wp:posOffset>350520</wp:posOffset>
                </wp:positionV>
                <wp:extent cx="45720" cy="9358884"/>
                <wp:effectExtent l="0" t="0" r="0" b="0"/>
                <wp:wrapSquare wrapText="bothSides"/>
                <wp:docPr id="26320" name="Group 26320"/>
                <wp:cNvGraphicFramePr/>
                <a:graphic xmlns:a="http://schemas.openxmlformats.org/drawingml/2006/main">
                  <a:graphicData uri="http://schemas.microsoft.com/office/word/2010/wordprocessingGroup">
                    <wpg:wgp>
                      <wpg:cNvGrpSpPr/>
                      <wpg:grpSpPr>
                        <a:xfrm>
                          <a:off x="0" y="0"/>
                          <a:ext cx="45720" cy="9358884"/>
                          <a:chOff x="0" y="0"/>
                          <a:chExt cx="45720" cy="9358884"/>
                        </a:xfrm>
                      </wpg:grpSpPr>
                      <wps:wsp>
                        <wps:cNvPr id="32226" name="Shape 32226"/>
                        <wps:cNvSpPr/>
                        <wps:spPr>
                          <a:xfrm>
                            <a:off x="27432" y="0"/>
                            <a:ext cx="18288" cy="9358884"/>
                          </a:xfrm>
                          <a:custGeom>
                            <a:avLst/>
                            <a:gdLst/>
                            <a:ahLst/>
                            <a:cxnLst/>
                            <a:rect l="0" t="0" r="0" b="0"/>
                            <a:pathLst>
                              <a:path w="18288" h="9358884">
                                <a:moveTo>
                                  <a:pt x="0" y="0"/>
                                </a:moveTo>
                                <a:lnTo>
                                  <a:pt x="18288" y="0"/>
                                </a:lnTo>
                                <a:lnTo>
                                  <a:pt x="18288"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7" name="Shape 32227"/>
                        <wps:cNvSpPr/>
                        <wps:spPr>
                          <a:xfrm>
                            <a:off x="9144" y="0"/>
                            <a:ext cx="18288" cy="9358884"/>
                          </a:xfrm>
                          <a:custGeom>
                            <a:avLst/>
                            <a:gdLst/>
                            <a:ahLst/>
                            <a:cxnLst/>
                            <a:rect l="0" t="0" r="0" b="0"/>
                            <a:pathLst>
                              <a:path w="18288" h="9358884">
                                <a:moveTo>
                                  <a:pt x="0" y="0"/>
                                </a:moveTo>
                                <a:lnTo>
                                  <a:pt x="18288" y="0"/>
                                </a:lnTo>
                                <a:lnTo>
                                  <a:pt x="18288"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28" name="Shape 32228"/>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20" style="width:3.59998pt;height:736.92pt;position:absolute;mso-position-horizontal-relative:page;mso-position-horizontal:absolute;margin-left:584.52pt;mso-position-vertical-relative:page;margin-top:27.6pt;" coordsize="457,93588">
                <v:shape id="Shape 32229" style="position:absolute;width:182;height:93588;left:274;top:0;" coordsize="18288,9358884" path="m0,0l18288,0l18288,9358884l0,9358884l0,0">
                  <v:stroke weight="0pt" endcap="flat" joinstyle="miter" miterlimit="10" on="false" color="#000000" opacity="0"/>
                  <v:fill on="true" color="#000000"/>
                </v:shape>
                <v:shape id="Shape 32230" style="position:absolute;width:182;height:93588;left:91;top:0;" coordsize="18288,9358884" path="m0,0l18288,0l18288,9358884l0,9358884l0,0">
                  <v:stroke weight="0pt" endcap="flat" joinstyle="miter" miterlimit="10" on="false" color="#000000" opacity="0"/>
                  <v:fill on="true" color="#ffffff"/>
                </v:shape>
                <v:shape id="Shape 32231" style="position:absolute;width:91;height:93588;left:0;top:0;" coordsize="9144,9358884" path="m0,0l9144,0l9144,9358884l0,9358884l0,0">
                  <v:stroke weight="0pt" endcap="flat" joinstyle="miter" miterlimit="10" on="false" color="#000000" opacity="0"/>
                  <v:fill on="true" color="#000000"/>
                </v:shape>
                <w10:wrap type="square"/>
              </v:group>
            </w:pict>
          </mc:Fallback>
        </mc:AlternateContent>
      </w:r>
      <w:r w:rsidR="00713A6D">
        <w:rPr>
          <w:sz w:val="28"/>
          <w:szCs w:val="28"/>
        </w:rPr>
        <w:t xml:space="preserve">Fig. </w:t>
      </w:r>
      <w:r w:rsidR="00463337">
        <w:rPr>
          <w:sz w:val="28"/>
          <w:szCs w:val="28"/>
        </w:rPr>
        <w:t>8</w:t>
      </w:r>
    </w:p>
    <w:p w:rsidR="00713A6D" w:rsidRPr="0072174B" w:rsidRDefault="00713A6D" w:rsidP="00713A6D">
      <w:pPr>
        <w:spacing w:after="0" w:line="259" w:lineRule="auto"/>
        <w:ind w:left="0" w:firstLine="0"/>
        <w:jc w:val="center"/>
        <w:rPr>
          <w:sz w:val="28"/>
          <w:szCs w:val="28"/>
        </w:rPr>
      </w:pPr>
    </w:p>
    <w:p w:rsidR="008211DE" w:rsidRDefault="008211DE" w:rsidP="00FB7C9E">
      <w:pPr>
        <w:spacing w:after="0" w:line="259" w:lineRule="auto"/>
        <w:ind w:left="0" w:firstLine="0"/>
        <w:rPr>
          <w:b/>
          <w:color w:val="000000" w:themeColor="text1"/>
          <w:sz w:val="28"/>
          <w:szCs w:val="28"/>
        </w:rPr>
      </w:pPr>
      <w:r w:rsidRPr="0072174B">
        <w:rPr>
          <w:b/>
          <w:color w:val="000000" w:themeColor="text1"/>
          <w:sz w:val="28"/>
          <w:szCs w:val="28"/>
        </w:rPr>
        <w:t xml:space="preserve">Database </w:t>
      </w:r>
      <w:r w:rsidR="0072174B" w:rsidRPr="0072174B">
        <w:rPr>
          <w:b/>
          <w:color w:val="000000" w:themeColor="text1"/>
          <w:sz w:val="28"/>
          <w:szCs w:val="28"/>
        </w:rPr>
        <w:t>T</w:t>
      </w:r>
      <w:r w:rsidRPr="0072174B">
        <w:rPr>
          <w:b/>
          <w:color w:val="000000" w:themeColor="text1"/>
          <w:sz w:val="28"/>
          <w:szCs w:val="28"/>
        </w:rPr>
        <w:t xml:space="preserve">raining </w:t>
      </w:r>
      <w:r w:rsidR="0072174B" w:rsidRPr="0072174B">
        <w:rPr>
          <w:b/>
          <w:color w:val="000000" w:themeColor="text1"/>
          <w:sz w:val="28"/>
          <w:szCs w:val="28"/>
        </w:rPr>
        <w:t>A</w:t>
      </w:r>
      <w:r w:rsidRPr="0072174B">
        <w:rPr>
          <w:b/>
          <w:color w:val="000000" w:themeColor="text1"/>
          <w:sz w:val="28"/>
          <w:szCs w:val="28"/>
        </w:rPr>
        <w:t>lgorithm:</w:t>
      </w:r>
    </w:p>
    <w:p w:rsidR="0072174B" w:rsidRPr="0072174B" w:rsidRDefault="0072174B" w:rsidP="00FB7C9E">
      <w:pPr>
        <w:spacing w:after="0" w:line="259" w:lineRule="auto"/>
        <w:ind w:left="0" w:firstLine="0"/>
        <w:rPr>
          <w:b/>
          <w:color w:val="000000" w:themeColor="text1"/>
          <w:sz w:val="28"/>
          <w:szCs w:val="28"/>
        </w:rPr>
      </w:pPr>
    </w:p>
    <w:p w:rsidR="008211DE" w:rsidRPr="009B19EB" w:rsidRDefault="008211DE" w:rsidP="008211DE">
      <w:pPr>
        <w:spacing w:after="0" w:line="259" w:lineRule="auto"/>
        <w:ind w:left="0" w:firstLine="0"/>
        <w:jc w:val="center"/>
        <w:rPr>
          <w:bCs/>
          <w:color w:val="000000" w:themeColor="text1"/>
          <w:sz w:val="28"/>
          <w:szCs w:val="28"/>
        </w:rPr>
      </w:pPr>
      <w:r w:rsidRPr="009B19EB">
        <w:rPr>
          <w:noProof/>
          <w:sz w:val="28"/>
          <w:szCs w:val="28"/>
        </w:rPr>
        <w:drawing>
          <wp:inline distT="0" distB="0" distL="0" distR="0">
            <wp:extent cx="3191054" cy="7454900"/>
            <wp:effectExtent l="0" t="0" r="9525" b="0"/>
            <wp:docPr id="732078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7993" cy="7471112"/>
                    </a:xfrm>
                    <a:prstGeom prst="rect">
                      <a:avLst/>
                    </a:prstGeom>
                    <a:noFill/>
                    <a:ln>
                      <a:noFill/>
                    </a:ln>
                  </pic:spPr>
                </pic:pic>
              </a:graphicData>
            </a:graphic>
          </wp:inline>
        </w:drawing>
      </w:r>
    </w:p>
    <w:p w:rsidR="008211DE" w:rsidRPr="009B19EB" w:rsidRDefault="00713A6D" w:rsidP="00713A6D">
      <w:pPr>
        <w:spacing w:after="0" w:line="259" w:lineRule="auto"/>
        <w:ind w:left="0" w:firstLine="0"/>
        <w:jc w:val="center"/>
        <w:rPr>
          <w:bCs/>
          <w:color w:val="000000" w:themeColor="text1"/>
          <w:sz w:val="28"/>
          <w:szCs w:val="28"/>
        </w:rPr>
      </w:pPr>
      <w:r>
        <w:rPr>
          <w:bCs/>
          <w:color w:val="000000" w:themeColor="text1"/>
          <w:sz w:val="28"/>
          <w:szCs w:val="28"/>
        </w:rPr>
        <w:t xml:space="preserve">Fig. </w:t>
      </w:r>
      <w:r w:rsidR="00463337">
        <w:rPr>
          <w:bCs/>
          <w:color w:val="000000" w:themeColor="text1"/>
          <w:sz w:val="28"/>
          <w:szCs w:val="28"/>
        </w:rPr>
        <w:t>9</w:t>
      </w:r>
    </w:p>
    <w:p w:rsidR="0072174B" w:rsidRDefault="0072174B" w:rsidP="00FB7C9E">
      <w:pPr>
        <w:spacing w:after="0" w:line="259" w:lineRule="auto"/>
        <w:ind w:left="0" w:firstLine="0"/>
        <w:rPr>
          <w:bCs/>
          <w:color w:val="000000" w:themeColor="text1"/>
          <w:sz w:val="28"/>
          <w:szCs w:val="28"/>
        </w:rPr>
      </w:pPr>
    </w:p>
    <w:p w:rsidR="008211DE" w:rsidRDefault="008211DE" w:rsidP="00FB7C9E">
      <w:pPr>
        <w:spacing w:after="0" w:line="259" w:lineRule="auto"/>
        <w:ind w:left="0" w:firstLine="0"/>
        <w:rPr>
          <w:b/>
          <w:color w:val="000000" w:themeColor="text1"/>
          <w:sz w:val="28"/>
          <w:szCs w:val="28"/>
        </w:rPr>
      </w:pPr>
      <w:r w:rsidRPr="0072174B">
        <w:rPr>
          <w:b/>
          <w:color w:val="000000" w:themeColor="text1"/>
          <w:sz w:val="28"/>
          <w:szCs w:val="28"/>
        </w:rPr>
        <w:t xml:space="preserve">Image </w:t>
      </w:r>
      <w:r w:rsidR="0072174B" w:rsidRPr="0072174B">
        <w:rPr>
          <w:b/>
          <w:color w:val="000000" w:themeColor="text1"/>
          <w:sz w:val="28"/>
          <w:szCs w:val="28"/>
        </w:rPr>
        <w:t>Behaviour Pattern Analysis Algorithm:</w:t>
      </w:r>
    </w:p>
    <w:p w:rsidR="0072174B" w:rsidRPr="0072174B" w:rsidRDefault="0072174B" w:rsidP="00FB7C9E">
      <w:pPr>
        <w:spacing w:after="0" w:line="259" w:lineRule="auto"/>
        <w:ind w:left="0" w:firstLine="0"/>
        <w:rPr>
          <w:b/>
          <w:color w:val="000000" w:themeColor="text1"/>
          <w:sz w:val="28"/>
          <w:szCs w:val="28"/>
        </w:rPr>
      </w:pPr>
    </w:p>
    <w:p w:rsidR="008211DE" w:rsidRPr="009B19EB" w:rsidRDefault="008211DE" w:rsidP="009079ED">
      <w:pPr>
        <w:spacing w:after="0" w:line="259" w:lineRule="auto"/>
        <w:ind w:left="0" w:firstLine="0"/>
        <w:jc w:val="center"/>
        <w:rPr>
          <w:bCs/>
          <w:color w:val="000000" w:themeColor="text1"/>
          <w:sz w:val="28"/>
          <w:szCs w:val="28"/>
        </w:rPr>
      </w:pPr>
      <w:r w:rsidRPr="009B19EB">
        <w:rPr>
          <w:noProof/>
          <w:sz w:val="28"/>
          <w:szCs w:val="28"/>
        </w:rPr>
        <w:drawing>
          <wp:inline distT="0" distB="0" distL="0" distR="0">
            <wp:extent cx="5894363" cy="5528603"/>
            <wp:effectExtent l="0" t="0" r="0" b="0"/>
            <wp:docPr id="800086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3182" t="6072" r="4877" b="5548"/>
                    <a:stretch/>
                  </pic:blipFill>
                  <pic:spPr bwMode="auto">
                    <a:xfrm>
                      <a:off x="0" y="0"/>
                      <a:ext cx="5894902" cy="5529108"/>
                    </a:xfrm>
                    <a:prstGeom prst="rect">
                      <a:avLst/>
                    </a:prstGeom>
                    <a:noFill/>
                    <a:ln>
                      <a:noFill/>
                    </a:ln>
                    <a:extLst>
                      <a:ext uri="{53640926-AAD7-44D8-BBD7-CCE9431645EC}">
                        <a14:shadowObscured xmlns:a14="http://schemas.microsoft.com/office/drawing/2010/main"/>
                      </a:ext>
                    </a:extLst>
                  </pic:spPr>
                </pic:pic>
              </a:graphicData>
            </a:graphic>
          </wp:inline>
        </w:drawing>
      </w:r>
    </w:p>
    <w:p w:rsidR="008211DE" w:rsidRPr="009B19EB" w:rsidRDefault="00713A6D" w:rsidP="00713A6D">
      <w:pPr>
        <w:spacing w:after="0" w:line="259" w:lineRule="auto"/>
        <w:ind w:left="0" w:firstLine="0"/>
        <w:jc w:val="center"/>
        <w:rPr>
          <w:bCs/>
          <w:color w:val="000000" w:themeColor="text1"/>
          <w:sz w:val="28"/>
          <w:szCs w:val="28"/>
        </w:rPr>
      </w:pPr>
      <w:r>
        <w:rPr>
          <w:bCs/>
          <w:color w:val="000000" w:themeColor="text1"/>
          <w:sz w:val="28"/>
          <w:szCs w:val="28"/>
        </w:rPr>
        <w:t xml:space="preserve">Fig. </w:t>
      </w:r>
      <w:r w:rsidR="00463337">
        <w:rPr>
          <w:bCs/>
          <w:color w:val="000000" w:themeColor="text1"/>
          <w:sz w:val="28"/>
          <w:szCs w:val="28"/>
        </w:rPr>
        <w:t>10</w:t>
      </w:r>
    </w:p>
    <w:p w:rsidR="0072174B" w:rsidRDefault="0072174B" w:rsidP="00FB7C9E">
      <w:pPr>
        <w:spacing w:after="0" w:line="259" w:lineRule="auto"/>
        <w:ind w:left="0" w:firstLine="0"/>
        <w:rPr>
          <w:bCs/>
          <w:color w:val="000000" w:themeColor="text1"/>
          <w:sz w:val="28"/>
          <w:szCs w:val="28"/>
        </w:rPr>
      </w:pPr>
    </w:p>
    <w:p w:rsidR="0072174B" w:rsidRDefault="0072174B" w:rsidP="00FB7C9E">
      <w:pPr>
        <w:spacing w:after="0" w:line="259" w:lineRule="auto"/>
        <w:ind w:left="0" w:firstLine="0"/>
        <w:rPr>
          <w:bCs/>
          <w:color w:val="000000" w:themeColor="text1"/>
          <w:sz w:val="28"/>
          <w:szCs w:val="28"/>
        </w:rPr>
      </w:pPr>
    </w:p>
    <w:p w:rsidR="0072174B" w:rsidRDefault="0072174B" w:rsidP="00FB7C9E">
      <w:pPr>
        <w:spacing w:after="0" w:line="259" w:lineRule="auto"/>
        <w:ind w:left="0" w:firstLine="0"/>
        <w:rPr>
          <w:bCs/>
          <w:color w:val="000000" w:themeColor="text1"/>
          <w:sz w:val="28"/>
          <w:szCs w:val="28"/>
        </w:rPr>
      </w:pPr>
    </w:p>
    <w:p w:rsidR="0072174B" w:rsidRDefault="0072174B" w:rsidP="00FB7C9E">
      <w:pPr>
        <w:spacing w:after="0" w:line="259" w:lineRule="auto"/>
        <w:ind w:left="0" w:firstLine="0"/>
        <w:rPr>
          <w:bCs/>
          <w:color w:val="000000" w:themeColor="text1"/>
          <w:sz w:val="28"/>
          <w:szCs w:val="28"/>
        </w:rPr>
      </w:pPr>
    </w:p>
    <w:p w:rsidR="0072174B" w:rsidRDefault="0072174B" w:rsidP="00FB7C9E">
      <w:pPr>
        <w:spacing w:after="0" w:line="259" w:lineRule="auto"/>
        <w:ind w:left="0" w:firstLine="0"/>
        <w:rPr>
          <w:bCs/>
          <w:color w:val="000000" w:themeColor="text1"/>
          <w:sz w:val="28"/>
          <w:szCs w:val="28"/>
        </w:rPr>
      </w:pPr>
    </w:p>
    <w:p w:rsidR="0072174B" w:rsidRDefault="0072174B" w:rsidP="00FB7C9E">
      <w:pPr>
        <w:spacing w:after="0" w:line="259" w:lineRule="auto"/>
        <w:ind w:left="0" w:firstLine="0"/>
        <w:rPr>
          <w:bCs/>
          <w:color w:val="000000" w:themeColor="text1"/>
          <w:sz w:val="28"/>
          <w:szCs w:val="28"/>
        </w:rPr>
      </w:pPr>
    </w:p>
    <w:p w:rsidR="009079ED" w:rsidRDefault="009079ED" w:rsidP="00FB7C9E">
      <w:pPr>
        <w:spacing w:after="0" w:line="259" w:lineRule="auto"/>
        <w:ind w:left="0" w:firstLine="0"/>
        <w:rPr>
          <w:bCs/>
          <w:color w:val="000000" w:themeColor="text1"/>
          <w:sz w:val="28"/>
          <w:szCs w:val="28"/>
        </w:rPr>
      </w:pPr>
    </w:p>
    <w:p w:rsidR="009079ED" w:rsidRDefault="009079ED" w:rsidP="00FB7C9E">
      <w:pPr>
        <w:spacing w:after="0" w:line="259" w:lineRule="auto"/>
        <w:ind w:left="0" w:firstLine="0"/>
        <w:rPr>
          <w:bCs/>
          <w:color w:val="000000" w:themeColor="text1"/>
          <w:sz w:val="28"/>
          <w:szCs w:val="28"/>
        </w:rPr>
      </w:pPr>
    </w:p>
    <w:p w:rsidR="009079ED" w:rsidRDefault="009079ED" w:rsidP="00FB7C9E">
      <w:pPr>
        <w:spacing w:after="0" w:line="259" w:lineRule="auto"/>
        <w:ind w:left="0" w:firstLine="0"/>
        <w:rPr>
          <w:bCs/>
          <w:color w:val="000000" w:themeColor="text1"/>
          <w:sz w:val="28"/>
          <w:szCs w:val="28"/>
        </w:rPr>
      </w:pPr>
    </w:p>
    <w:p w:rsidR="0072174B" w:rsidRDefault="0072174B" w:rsidP="00FB7C9E">
      <w:pPr>
        <w:spacing w:after="0" w:line="259" w:lineRule="auto"/>
        <w:ind w:left="0" w:firstLine="0"/>
        <w:rPr>
          <w:bCs/>
          <w:color w:val="000000" w:themeColor="text1"/>
          <w:sz w:val="28"/>
          <w:szCs w:val="28"/>
        </w:rPr>
      </w:pPr>
    </w:p>
    <w:p w:rsidR="008211DE" w:rsidRDefault="0072174B" w:rsidP="00FB7C9E">
      <w:pPr>
        <w:spacing w:after="0" w:line="259" w:lineRule="auto"/>
        <w:ind w:left="0" w:firstLine="0"/>
        <w:rPr>
          <w:b/>
          <w:color w:val="000000" w:themeColor="text1"/>
          <w:sz w:val="28"/>
          <w:szCs w:val="28"/>
        </w:rPr>
      </w:pPr>
      <w:r w:rsidRPr="009079ED">
        <w:rPr>
          <w:b/>
          <w:color w:val="000000" w:themeColor="text1"/>
          <w:sz w:val="28"/>
          <w:szCs w:val="28"/>
        </w:rPr>
        <w:t>Algorithm to Generate Teaching Strategy</w:t>
      </w:r>
      <w:r w:rsidR="008211DE" w:rsidRPr="009079ED">
        <w:rPr>
          <w:b/>
          <w:color w:val="000000" w:themeColor="text1"/>
          <w:sz w:val="28"/>
          <w:szCs w:val="28"/>
        </w:rPr>
        <w:t>:</w:t>
      </w:r>
    </w:p>
    <w:p w:rsidR="00485690" w:rsidRPr="009079ED" w:rsidRDefault="00485690" w:rsidP="00FB7C9E">
      <w:pPr>
        <w:spacing w:after="0" w:line="259" w:lineRule="auto"/>
        <w:ind w:left="0" w:firstLine="0"/>
        <w:rPr>
          <w:b/>
          <w:color w:val="000000" w:themeColor="text1"/>
          <w:sz w:val="28"/>
          <w:szCs w:val="28"/>
        </w:rPr>
      </w:pPr>
    </w:p>
    <w:p w:rsidR="008211DE" w:rsidRDefault="00485690" w:rsidP="00485690">
      <w:pPr>
        <w:spacing w:after="0" w:line="259" w:lineRule="auto"/>
        <w:ind w:left="0" w:firstLine="0"/>
        <w:jc w:val="center"/>
        <w:rPr>
          <w:bCs/>
          <w:color w:val="000000" w:themeColor="text1"/>
          <w:sz w:val="28"/>
          <w:szCs w:val="28"/>
        </w:rPr>
      </w:pPr>
      <w:r>
        <w:rPr>
          <w:noProof/>
        </w:rPr>
        <w:drawing>
          <wp:inline distT="0" distB="0" distL="0" distR="0">
            <wp:extent cx="5137150" cy="7486650"/>
            <wp:effectExtent l="0" t="0" r="6350" b="0"/>
            <wp:docPr id="148505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2300"/>
                    <a:stretch/>
                  </pic:blipFill>
                  <pic:spPr bwMode="auto">
                    <a:xfrm>
                      <a:off x="0" y="0"/>
                      <a:ext cx="5148205" cy="7502761"/>
                    </a:xfrm>
                    <a:prstGeom prst="rect">
                      <a:avLst/>
                    </a:prstGeom>
                    <a:noFill/>
                    <a:ln>
                      <a:noFill/>
                    </a:ln>
                    <a:extLst>
                      <a:ext uri="{53640926-AAD7-44D8-BBD7-CCE9431645EC}">
                        <a14:shadowObscured xmlns:a14="http://schemas.microsoft.com/office/drawing/2010/main"/>
                      </a:ext>
                    </a:extLst>
                  </pic:spPr>
                </pic:pic>
              </a:graphicData>
            </a:graphic>
          </wp:inline>
        </w:drawing>
      </w:r>
    </w:p>
    <w:p w:rsidR="00485690" w:rsidRDefault="00840CAF" w:rsidP="00840CAF">
      <w:pPr>
        <w:spacing w:after="0" w:line="259" w:lineRule="auto"/>
        <w:ind w:left="0" w:firstLine="0"/>
        <w:jc w:val="center"/>
        <w:rPr>
          <w:bCs/>
          <w:color w:val="000000" w:themeColor="text1"/>
          <w:sz w:val="28"/>
          <w:szCs w:val="28"/>
        </w:rPr>
      </w:pPr>
      <w:r>
        <w:rPr>
          <w:bCs/>
          <w:color w:val="000000" w:themeColor="text1"/>
          <w:sz w:val="28"/>
          <w:szCs w:val="28"/>
        </w:rPr>
        <w:t>Fig. 1</w:t>
      </w:r>
      <w:r w:rsidR="00463337">
        <w:rPr>
          <w:bCs/>
          <w:color w:val="000000" w:themeColor="text1"/>
          <w:sz w:val="28"/>
          <w:szCs w:val="28"/>
        </w:rPr>
        <w:t>1</w:t>
      </w:r>
    </w:p>
    <w:p w:rsidR="00840CAF" w:rsidRPr="009B19EB" w:rsidRDefault="00840CAF" w:rsidP="00840CAF">
      <w:pPr>
        <w:spacing w:after="0" w:line="259" w:lineRule="auto"/>
        <w:ind w:left="0" w:firstLine="0"/>
        <w:jc w:val="center"/>
        <w:rPr>
          <w:bCs/>
          <w:color w:val="000000" w:themeColor="text1"/>
          <w:sz w:val="28"/>
          <w:szCs w:val="28"/>
        </w:rPr>
      </w:pPr>
    </w:p>
    <w:p w:rsidR="008211DE" w:rsidRDefault="008211DE" w:rsidP="00FB7C9E">
      <w:pPr>
        <w:spacing w:after="0" w:line="259" w:lineRule="auto"/>
        <w:ind w:left="0" w:firstLine="0"/>
        <w:rPr>
          <w:b/>
          <w:color w:val="000000" w:themeColor="text1"/>
          <w:sz w:val="28"/>
          <w:szCs w:val="28"/>
        </w:rPr>
      </w:pPr>
      <w:r w:rsidRPr="009079ED">
        <w:rPr>
          <w:b/>
          <w:color w:val="000000" w:themeColor="text1"/>
          <w:sz w:val="28"/>
          <w:szCs w:val="28"/>
        </w:rPr>
        <w:t xml:space="preserve">Behaviour </w:t>
      </w:r>
      <w:r w:rsidR="009079ED" w:rsidRPr="009079ED">
        <w:rPr>
          <w:b/>
          <w:color w:val="000000" w:themeColor="text1"/>
          <w:sz w:val="28"/>
          <w:szCs w:val="28"/>
        </w:rPr>
        <w:t xml:space="preserve">Pattern – Teaching Strategy Mapping </w:t>
      </w:r>
      <w:r w:rsidR="009079ED">
        <w:rPr>
          <w:b/>
          <w:color w:val="000000" w:themeColor="text1"/>
          <w:sz w:val="28"/>
          <w:szCs w:val="28"/>
        </w:rPr>
        <w:t>u</w:t>
      </w:r>
      <w:r w:rsidR="009079ED" w:rsidRPr="009079ED">
        <w:rPr>
          <w:b/>
          <w:color w:val="000000" w:themeColor="text1"/>
          <w:sz w:val="28"/>
          <w:szCs w:val="28"/>
        </w:rPr>
        <w:t>sing Learning Styles:</w:t>
      </w:r>
    </w:p>
    <w:p w:rsidR="009079ED" w:rsidRPr="009079ED" w:rsidRDefault="009079ED" w:rsidP="00FB7C9E">
      <w:pPr>
        <w:spacing w:after="0" w:line="259" w:lineRule="auto"/>
        <w:ind w:left="0" w:firstLine="0"/>
        <w:rPr>
          <w:b/>
          <w:color w:val="000000" w:themeColor="text1"/>
          <w:sz w:val="28"/>
          <w:szCs w:val="28"/>
        </w:rPr>
      </w:pPr>
    </w:p>
    <w:p w:rsidR="008211DE" w:rsidRPr="009B19EB" w:rsidRDefault="008211DE" w:rsidP="00FB7C9E">
      <w:pPr>
        <w:spacing w:after="0" w:line="259" w:lineRule="auto"/>
        <w:ind w:left="0" w:firstLine="0"/>
        <w:rPr>
          <w:bCs/>
          <w:color w:val="000000" w:themeColor="text1"/>
          <w:sz w:val="28"/>
          <w:szCs w:val="28"/>
        </w:rPr>
      </w:pPr>
      <w:r w:rsidRPr="009B19EB">
        <w:rPr>
          <w:noProof/>
          <w:sz w:val="28"/>
          <w:szCs w:val="28"/>
        </w:rPr>
        <w:drawing>
          <wp:inline distT="0" distB="0" distL="0" distR="0">
            <wp:extent cx="6411595" cy="4345940"/>
            <wp:effectExtent l="0" t="0" r="8255" b="0"/>
            <wp:docPr id="1274477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1595" cy="4345940"/>
                    </a:xfrm>
                    <a:prstGeom prst="rect">
                      <a:avLst/>
                    </a:prstGeom>
                    <a:noFill/>
                    <a:ln>
                      <a:noFill/>
                    </a:ln>
                  </pic:spPr>
                </pic:pic>
              </a:graphicData>
            </a:graphic>
          </wp:inline>
        </w:drawing>
      </w:r>
      <w:r w:rsidRPr="009B19EB">
        <w:rPr>
          <w:bCs/>
          <w:color w:val="000000" w:themeColor="text1"/>
          <w:sz w:val="28"/>
          <w:szCs w:val="28"/>
        </w:rPr>
        <w:t xml:space="preserve"> </w:t>
      </w:r>
    </w:p>
    <w:p w:rsidR="008211DE" w:rsidRDefault="00840CAF" w:rsidP="00840CAF">
      <w:pPr>
        <w:spacing w:after="0" w:line="259" w:lineRule="auto"/>
        <w:ind w:left="0" w:firstLine="0"/>
        <w:jc w:val="center"/>
        <w:rPr>
          <w:bCs/>
          <w:color w:val="000000" w:themeColor="text1"/>
          <w:sz w:val="28"/>
          <w:szCs w:val="28"/>
        </w:rPr>
      </w:pPr>
      <w:r w:rsidRPr="00840CAF">
        <w:rPr>
          <w:bCs/>
          <w:color w:val="000000" w:themeColor="text1"/>
          <w:sz w:val="28"/>
          <w:szCs w:val="28"/>
        </w:rPr>
        <w:t>Fig. 1</w:t>
      </w:r>
      <w:r w:rsidR="00463337">
        <w:rPr>
          <w:bCs/>
          <w:color w:val="000000" w:themeColor="text1"/>
          <w:sz w:val="28"/>
          <w:szCs w:val="28"/>
        </w:rPr>
        <w:t>2</w:t>
      </w:r>
    </w:p>
    <w:p w:rsidR="00840CAF" w:rsidRPr="00840CAF" w:rsidRDefault="00840CAF" w:rsidP="00840CAF">
      <w:pPr>
        <w:spacing w:after="0" w:line="259" w:lineRule="auto"/>
        <w:ind w:left="0" w:firstLine="0"/>
        <w:jc w:val="center"/>
        <w:rPr>
          <w:bCs/>
          <w:color w:val="000000" w:themeColor="text1"/>
          <w:sz w:val="28"/>
          <w:szCs w:val="28"/>
        </w:rPr>
      </w:pPr>
    </w:p>
    <w:p w:rsidR="009079ED" w:rsidRDefault="006F7098" w:rsidP="00FB7C9E">
      <w:pPr>
        <w:spacing w:after="0" w:line="259" w:lineRule="auto"/>
        <w:ind w:left="0" w:firstLine="0"/>
        <w:rPr>
          <w:b/>
          <w:color w:val="000000" w:themeColor="text1"/>
          <w:sz w:val="28"/>
          <w:szCs w:val="28"/>
        </w:rPr>
      </w:pPr>
      <w:r>
        <w:rPr>
          <w:b/>
          <w:color w:val="000000" w:themeColor="text1"/>
          <w:sz w:val="28"/>
          <w:szCs w:val="28"/>
        </w:rPr>
        <w:t>LBPH Computation:</w:t>
      </w:r>
    </w:p>
    <w:p w:rsidR="006F7098" w:rsidRDefault="00713A6D" w:rsidP="00713A6D">
      <w:pPr>
        <w:spacing w:after="0" w:line="259" w:lineRule="auto"/>
        <w:ind w:left="0" w:firstLine="0"/>
        <w:rPr>
          <w:bCs/>
          <w:color w:val="000000" w:themeColor="text1"/>
          <w:sz w:val="28"/>
          <w:szCs w:val="28"/>
        </w:rPr>
      </w:pPr>
      <w:r w:rsidRPr="00713A6D">
        <w:rPr>
          <w:bCs/>
          <w:color w:val="000000" w:themeColor="text1"/>
          <w:sz w:val="28"/>
          <w:szCs w:val="28"/>
        </w:rPr>
        <w:t xml:space="preserve">The </w:t>
      </w:r>
      <w:r>
        <w:rPr>
          <w:bCs/>
          <w:color w:val="000000" w:themeColor="text1"/>
          <w:sz w:val="28"/>
          <w:szCs w:val="28"/>
        </w:rPr>
        <w:t>Local Binary Pattern Histogram (</w:t>
      </w:r>
      <w:r w:rsidRPr="00713A6D">
        <w:rPr>
          <w:bCs/>
          <w:color w:val="000000" w:themeColor="text1"/>
          <w:sz w:val="28"/>
          <w:szCs w:val="28"/>
        </w:rPr>
        <w:t>LBPH</w:t>
      </w:r>
      <w:r>
        <w:rPr>
          <w:bCs/>
          <w:color w:val="000000" w:themeColor="text1"/>
          <w:sz w:val="28"/>
          <w:szCs w:val="28"/>
        </w:rPr>
        <w:t>)</w:t>
      </w:r>
      <w:r w:rsidRPr="00713A6D">
        <w:rPr>
          <w:bCs/>
          <w:color w:val="000000" w:themeColor="text1"/>
          <w:sz w:val="28"/>
          <w:szCs w:val="28"/>
        </w:rPr>
        <w:t xml:space="preserve"> algorithm for recognizing faces converts the face image to grayscale. To extract features, the grayscale image is divided into 3 × 3 window cells. Each cell has a </w:t>
      </w:r>
      <w:r w:rsidRPr="00713A6D">
        <w:rPr>
          <w:bCs/>
          <w:color w:val="000000" w:themeColor="text1"/>
          <w:sz w:val="28"/>
          <w:szCs w:val="28"/>
        </w:rPr>
        <w:t>centre</w:t>
      </w:r>
      <w:r w:rsidRPr="00713A6D">
        <w:rPr>
          <w:bCs/>
          <w:color w:val="000000" w:themeColor="text1"/>
          <w:sz w:val="28"/>
          <w:szCs w:val="28"/>
        </w:rPr>
        <w:t xml:space="preserve"> pixel and eight surrounding pixels, which are compared to the </w:t>
      </w:r>
      <w:r w:rsidRPr="00713A6D">
        <w:rPr>
          <w:bCs/>
          <w:color w:val="000000" w:themeColor="text1"/>
          <w:sz w:val="28"/>
          <w:szCs w:val="28"/>
        </w:rPr>
        <w:t>centre</w:t>
      </w:r>
      <w:r w:rsidRPr="00713A6D">
        <w:rPr>
          <w:bCs/>
          <w:color w:val="000000" w:themeColor="text1"/>
          <w:sz w:val="28"/>
          <w:szCs w:val="28"/>
        </w:rPr>
        <w:t xml:space="preserve"> pixel either in a clockwise or counter</w:t>
      </w:r>
      <w:r>
        <w:rPr>
          <w:bCs/>
          <w:color w:val="000000" w:themeColor="text1"/>
          <w:sz w:val="28"/>
          <w:szCs w:val="28"/>
        </w:rPr>
        <w:t>-</w:t>
      </w:r>
      <w:r w:rsidRPr="00713A6D">
        <w:rPr>
          <w:bCs/>
          <w:color w:val="000000" w:themeColor="text1"/>
          <w:sz w:val="28"/>
          <w:szCs w:val="28"/>
        </w:rPr>
        <w:t xml:space="preserve">clockwise direction. If the surrounding pixel is greater than the </w:t>
      </w:r>
      <w:r w:rsidRPr="00713A6D">
        <w:rPr>
          <w:bCs/>
          <w:color w:val="000000" w:themeColor="text1"/>
          <w:sz w:val="28"/>
          <w:szCs w:val="28"/>
        </w:rPr>
        <w:t>centre</w:t>
      </w:r>
      <w:r w:rsidRPr="00713A6D">
        <w:rPr>
          <w:bCs/>
          <w:color w:val="000000" w:themeColor="text1"/>
          <w:sz w:val="28"/>
          <w:szCs w:val="28"/>
        </w:rPr>
        <w:t xml:space="preserve"> pixel, it is replaced with one, otherwise, it is replaced with zero. This creates an 8-bit binary number when counting in a clockwise manner in the resultant 3 × 3 window except for the </w:t>
      </w:r>
      <w:r w:rsidRPr="00713A6D">
        <w:rPr>
          <w:bCs/>
          <w:color w:val="000000" w:themeColor="text1"/>
          <w:sz w:val="28"/>
          <w:szCs w:val="28"/>
        </w:rPr>
        <w:t>centre</w:t>
      </w:r>
      <w:r w:rsidRPr="00713A6D">
        <w:rPr>
          <w:bCs/>
          <w:color w:val="000000" w:themeColor="text1"/>
          <w:sz w:val="28"/>
          <w:szCs w:val="28"/>
        </w:rPr>
        <w:t xml:space="preserve"> value. This binary number is then replaced by its decimal equivalent with the </w:t>
      </w:r>
      <w:r w:rsidRPr="00713A6D">
        <w:rPr>
          <w:bCs/>
          <w:color w:val="000000" w:themeColor="text1"/>
          <w:sz w:val="28"/>
          <w:szCs w:val="28"/>
        </w:rPr>
        <w:t>centre</w:t>
      </w:r>
      <w:r w:rsidRPr="00713A6D">
        <w:rPr>
          <w:bCs/>
          <w:color w:val="000000" w:themeColor="text1"/>
          <w:sz w:val="28"/>
          <w:szCs w:val="28"/>
        </w:rPr>
        <w:t xml:space="preserve"> pixel value included, which reflects the texture feature of that region. To obtain the 8-bit LBP code for the </w:t>
      </w:r>
      <w:r w:rsidRPr="00713A6D">
        <w:rPr>
          <w:bCs/>
          <w:color w:val="000000" w:themeColor="text1"/>
          <w:sz w:val="28"/>
          <w:szCs w:val="28"/>
        </w:rPr>
        <w:t>centre</w:t>
      </w:r>
      <w:r w:rsidRPr="00713A6D">
        <w:rPr>
          <w:bCs/>
          <w:color w:val="000000" w:themeColor="text1"/>
          <w:sz w:val="28"/>
          <w:szCs w:val="28"/>
        </w:rPr>
        <w:t xml:space="preserve"> pixel at position </w:t>
      </w:r>
      <m:oMath>
        <m:r>
          <w:rPr>
            <w:rFonts w:ascii="Cambria Math" w:hAnsi="Cambria Math"/>
            <w:color w:val="000000" w:themeColor="text1"/>
            <w:sz w:val="28"/>
            <w:szCs w:val="28"/>
          </w:rPr>
          <m:t>(x, y)</m:t>
        </m:r>
      </m:oMath>
      <w:r>
        <w:rPr>
          <w:bCs/>
          <w:color w:val="000000" w:themeColor="text1"/>
          <w:sz w:val="28"/>
          <w:szCs w:val="28"/>
        </w:rPr>
        <w:t>,</w:t>
      </w:r>
      <w:r w:rsidRPr="00713A6D">
        <w:rPr>
          <w:bCs/>
          <w:color w:val="000000" w:themeColor="text1"/>
          <w:sz w:val="28"/>
          <w:szCs w:val="28"/>
        </w:rPr>
        <w:t xml:space="preserve"> we use Equation (1), where </w:t>
      </w:r>
      <m:oMath>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c</m:t>
            </m:r>
          </m:sub>
        </m:sSub>
        <m:r>
          <w:rPr>
            <w:rFonts w:ascii="Cambria Math" w:hAnsi="Cambria Math"/>
            <w:color w:val="000000" w:themeColor="text1"/>
            <w:sz w:val="28"/>
            <w:szCs w:val="28"/>
          </w:rPr>
          <m:t xml:space="preserve"> </m:t>
        </m:r>
      </m:oMath>
      <w:r w:rsidRPr="006F7098">
        <w:rPr>
          <w:bCs/>
          <w:color w:val="000000" w:themeColor="text1"/>
          <w:sz w:val="28"/>
          <w:szCs w:val="28"/>
        </w:rPr>
        <w:t xml:space="preserve">and </w:t>
      </w:r>
      <m:oMath>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0</m:t>
            </m:r>
          </m:sub>
        </m:sSub>
      </m:oMath>
      <w:r w:rsidRPr="006F7098">
        <w:rPr>
          <w:bCs/>
          <w:color w:val="000000" w:themeColor="text1"/>
          <w:sz w:val="28"/>
          <w:szCs w:val="28"/>
        </w:rPr>
        <w:t xml:space="preserve">, </w:t>
      </w:r>
      <m:oMath>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1</m:t>
            </m:r>
          </m:sub>
        </m:sSub>
      </m:oMath>
      <w:r w:rsidRPr="006F7098">
        <w:rPr>
          <w:bCs/>
          <w:color w:val="000000" w:themeColor="text1"/>
          <w:sz w:val="28"/>
          <w:szCs w:val="28"/>
        </w:rPr>
        <w:t xml:space="preserve">, </w:t>
      </w:r>
      <m:oMath>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2</m:t>
            </m:r>
          </m:sub>
        </m:sSub>
      </m:oMath>
      <w:r w:rsidRPr="006F7098">
        <w:rPr>
          <w:bCs/>
          <w:color w:val="000000" w:themeColor="text1"/>
          <w:sz w:val="28"/>
          <w:szCs w:val="28"/>
        </w:rPr>
        <w:t>,</w:t>
      </w:r>
      <w:r>
        <w:rPr>
          <w:bCs/>
          <w:color w:val="000000" w:themeColor="text1"/>
          <w:sz w:val="28"/>
          <w:szCs w:val="28"/>
        </w:rPr>
        <w:t xml:space="preserve"> </w:t>
      </w:r>
      <w:r w:rsidRPr="006F7098">
        <w:rPr>
          <w:bCs/>
          <w:color w:val="000000" w:themeColor="text1"/>
          <w:sz w:val="28"/>
          <w:szCs w:val="28"/>
        </w:rPr>
        <w:t>…</w:t>
      </w:r>
      <w:r>
        <w:rPr>
          <w:bCs/>
          <w:color w:val="000000" w:themeColor="text1"/>
          <w:sz w:val="28"/>
          <w:szCs w:val="28"/>
        </w:rPr>
        <w:t>,</w:t>
      </w:r>
      <w:r w:rsidRPr="006F7098">
        <w:rPr>
          <w:rFonts w:ascii="Cambria Math" w:hAnsi="Cambria Math"/>
          <w:bCs/>
          <w:i/>
          <w:color w:val="000000" w:themeColor="text1"/>
          <w:sz w:val="28"/>
          <w:szCs w:val="28"/>
        </w:rPr>
        <w:t xml:space="preserve"> </w:t>
      </w:r>
      <m:oMath>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p-1</m:t>
            </m:r>
          </m:sub>
        </m:sSub>
      </m:oMath>
      <w:r>
        <w:rPr>
          <w:rFonts w:ascii="Cambria Math" w:hAnsi="Cambria Math"/>
          <w:bCs/>
          <w:i/>
          <w:color w:val="000000" w:themeColor="text1"/>
          <w:sz w:val="28"/>
          <w:szCs w:val="28"/>
        </w:rPr>
        <w:t xml:space="preserve"> </w:t>
      </w:r>
      <w:r w:rsidRPr="00713A6D">
        <w:rPr>
          <w:bCs/>
          <w:color w:val="000000" w:themeColor="text1"/>
          <w:sz w:val="28"/>
          <w:szCs w:val="28"/>
        </w:rPr>
        <w:t xml:space="preserve">represent the values of the </w:t>
      </w:r>
      <w:r w:rsidRPr="00713A6D">
        <w:rPr>
          <w:bCs/>
          <w:color w:val="000000" w:themeColor="text1"/>
          <w:sz w:val="28"/>
          <w:szCs w:val="28"/>
        </w:rPr>
        <w:t>centre</w:t>
      </w:r>
      <w:r w:rsidRPr="00713A6D">
        <w:rPr>
          <w:bCs/>
          <w:color w:val="000000" w:themeColor="text1"/>
          <w:sz w:val="28"/>
          <w:szCs w:val="28"/>
        </w:rPr>
        <w:t xml:space="preserve"> pixel and its </w:t>
      </w:r>
      <w:r w:rsidRPr="00713A6D">
        <w:rPr>
          <w:bCs/>
          <w:color w:val="000000" w:themeColor="text1"/>
          <w:sz w:val="28"/>
          <w:szCs w:val="28"/>
        </w:rPr>
        <w:t>neighbouring</w:t>
      </w:r>
      <w:r w:rsidRPr="00713A6D">
        <w:rPr>
          <w:bCs/>
          <w:color w:val="000000" w:themeColor="text1"/>
          <w:sz w:val="28"/>
          <w:szCs w:val="28"/>
        </w:rPr>
        <w:t xml:space="preserve"> pixels.</w:t>
      </w:r>
    </w:p>
    <w:p w:rsidR="002E1998" w:rsidRDefault="002E1998" w:rsidP="00713A6D">
      <w:pPr>
        <w:spacing w:after="0" w:line="259" w:lineRule="auto"/>
        <w:ind w:left="0" w:firstLine="0"/>
        <w:rPr>
          <w:bCs/>
          <w:color w:val="000000" w:themeColor="text1"/>
          <w:sz w:val="28"/>
          <w:szCs w:val="28"/>
        </w:rPr>
      </w:pPr>
    </w:p>
    <w:p w:rsidR="002E1998" w:rsidRDefault="002E1998" w:rsidP="00B41596">
      <w:pPr>
        <w:spacing w:after="0" w:line="259" w:lineRule="auto"/>
        <w:ind w:left="0" w:firstLine="0"/>
        <w:rPr>
          <w:bCs/>
          <w:color w:val="000000" w:themeColor="text1"/>
          <w:sz w:val="28"/>
          <w:szCs w:val="28"/>
        </w:rPr>
      </w:pPr>
    </w:p>
    <w:p w:rsidR="00713A6D" w:rsidRDefault="002E1998" w:rsidP="002E1998">
      <w:pPr>
        <w:spacing w:after="0" w:line="259" w:lineRule="auto"/>
        <w:ind w:left="0" w:firstLine="0"/>
        <w:jc w:val="center"/>
        <w:rPr>
          <w:bCs/>
          <w:color w:val="000000" w:themeColor="text1"/>
          <w:sz w:val="28"/>
          <w:szCs w:val="28"/>
        </w:rPr>
      </w:pPr>
      <w:r>
        <w:rPr>
          <w:noProof/>
        </w:rPr>
        <w:drawing>
          <wp:inline distT="0" distB="0" distL="0" distR="0" wp14:anchorId="4274F8D0" wp14:editId="1C7A2A38">
            <wp:extent cx="3670300" cy="2766310"/>
            <wp:effectExtent l="0" t="0" r="6350" b="0"/>
            <wp:docPr id="110354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3459" cy="2768691"/>
                    </a:xfrm>
                    <a:prstGeom prst="rect">
                      <a:avLst/>
                    </a:prstGeom>
                    <a:noFill/>
                    <a:ln>
                      <a:noFill/>
                    </a:ln>
                  </pic:spPr>
                </pic:pic>
              </a:graphicData>
            </a:graphic>
          </wp:inline>
        </w:drawing>
      </w:r>
    </w:p>
    <w:p w:rsidR="002E1998" w:rsidRDefault="002E1998" w:rsidP="002E1998">
      <w:pPr>
        <w:spacing w:after="0" w:line="259" w:lineRule="auto"/>
        <w:ind w:left="0" w:firstLine="0"/>
        <w:jc w:val="center"/>
        <w:rPr>
          <w:bCs/>
          <w:color w:val="000000" w:themeColor="text1"/>
          <w:sz w:val="28"/>
          <w:szCs w:val="28"/>
        </w:rPr>
      </w:pPr>
      <w:r>
        <w:rPr>
          <w:bCs/>
          <w:color w:val="000000" w:themeColor="text1"/>
          <w:sz w:val="28"/>
          <w:szCs w:val="28"/>
        </w:rPr>
        <w:t>Fig. 13</w:t>
      </w:r>
    </w:p>
    <w:p w:rsidR="00713A6D" w:rsidRDefault="00713A6D" w:rsidP="00713A6D">
      <w:pPr>
        <w:spacing w:after="0" w:line="259" w:lineRule="auto"/>
        <w:ind w:left="0" w:firstLine="0"/>
        <w:rPr>
          <w:bCs/>
          <w:color w:val="000000" w:themeColor="text1"/>
          <w:sz w:val="28"/>
          <w:szCs w:val="28"/>
        </w:rPr>
      </w:pPr>
    </w:p>
    <w:p w:rsidR="00713A6D" w:rsidRDefault="00713A6D" w:rsidP="00713A6D">
      <w:pPr>
        <w:spacing w:after="0" w:line="259" w:lineRule="auto"/>
        <w:ind w:left="0" w:firstLine="0"/>
        <w:jc w:val="center"/>
        <w:rPr>
          <w:bCs/>
          <w:color w:val="000000" w:themeColor="text1"/>
          <w:sz w:val="28"/>
          <w:szCs w:val="28"/>
        </w:rPr>
      </w:pPr>
      <w:r>
        <w:rPr>
          <w:noProof/>
        </w:rPr>
        <w:drawing>
          <wp:inline distT="0" distB="0" distL="0" distR="0">
            <wp:extent cx="3009900" cy="571500"/>
            <wp:effectExtent l="0" t="0" r="0" b="0"/>
            <wp:docPr id="1151211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571500"/>
                    </a:xfrm>
                    <a:prstGeom prst="rect">
                      <a:avLst/>
                    </a:prstGeom>
                    <a:noFill/>
                    <a:ln>
                      <a:noFill/>
                    </a:ln>
                  </pic:spPr>
                </pic:pic>
              </a:graphicData>
            </a:graphic>
          </wp:inline>
        </w:drawing>
      </w:r>
    </w:p>
    <w:p w:rsidR="00713A6D" w:rsidRPr="00713A6D" w:rsidRDefault="00713A6D" w:rsidP="00713A6D">
      <w:pPr>
        <w:spacing w:after="0" w:line="259" w:lineRule="auto"/>
        <w:ind w:left="0" w:firstLine="0"/>
        <w:jc w:val="center"/>
        <w:rPr>
          <w:bCs/>
          <w:color w:val="000000" w:themeColor="text1"/>
          <w:sz w:val="28"/>
          <w:szCs w:val="28"/>
        </w:rPr>
      </w:pPr>
      <w:r>
        <w:rPr>
          <w:bCs/>
          <w:color w:val="000000" w:themeColor="text1"/>
          <w:sz w:val="28"/>
          <w:szCs w:val="28"/>
        </w:rPr>
        <w:t>(1)</w:t>
      </w:r>
    </w:p>
    <w:p w:rsidR="00713A6D" w:rsidRDefault="00713A6D" w:rsidP="00713A6D">
      <w:pPr>
        <w:spacing w:after="0" w:line="259" w:lineRule="auto"/>
        <w:ind w:left="0" w:firstLine="0"/>
        <w:rPr>
          <w:bCs/>
          <w:color w:val="000000" w:themeColor="text1"/>
          <w:sz w:val="28"/>
          <w:szCs w:val="28"/>
        </w:rPr>
      </w:pPr>
    </w:p>
    <w:p w:rsidR="00713A6D" w:rsidRPr="00713A6D" w:rsidRDefault="00713A6D" w:rsidP="00713A6D">
      <w:pPr>
        <w:spacing w:after="0" w:line="259" w:lineRule="auto"/>
        <w:ind w:left="0" w:firstLine="0"/>
        <w:rPr>
          <w:bCs/>
          <w:color w:val="000000" w:themeColor="text1"/>
          <w:sz w:val="28"/>
          <w:szCs w:val="28"/>
        </w:rPr>
      </w:pPr>
      <w:r w:rsidRPr="00713A6D">
        <w:rPr>
          <w:bCs/>
          <w:color w:val="000000" w:themeColor="text1"/>
          <w:sz w:val="28"/>
          <w:szCs w:val="28"/>
        </w:rPr>
        <w:t>The threshold functions</w:t>
      </w:r>
      <w:r>
        <w:rPr>
          <w:bCs/>
          <w:color w:val="000000" w:themeColor="text1"/>
          <w:sz w:val="28"/>
          <w:szCs w:val="28"/>
        </w:rPr>
        <w:t xml:space="preserve"> </w:t>
      </w:r>
      <w:r w:rsidRPr="00713A6D">
        <w:rPr>
          <w:bCs/>
          <w:color w:val="000000" w:themeColor="text1"/>
          <w:sz w:val="28"/>
          <w:szCs w:val="28"/>
        </w:rPr>
        <w:t>(z) can be given by Equation (2)</w:t>
      </w:r>
      <w:r>
        <w:rPr>
          <w:bCs/>
          <w:color w:val="000000" w:themeColor="text1"/>
          <w:sz w:val="28"/>
          <w:szCs w:val="28"/>
        </w:rPr>
        <w:t>:</w:t>
      </w:r>
    </w:p>
    <w:p w:rsidR="00713A6D" w:rsidRDefault="00713A6D" w:rsidP="00713A6D">
      <w:pPr>
        <w:spacing w:after="0" w:line="259" w:lineRule="auto"/>
        <w:ind w:left="0" w:firstLine="0"/>
        <w:jc w:val="center"/>
        <w:rPr>
          <w:bCs/>
          <w:color w:val="000000" w:themeColor="text1"/>
          <w:sz w:val="28"/>
          <w:szCs w:val="28"/>
        </w:rPr>
      </w:pPr>
      <w:r>
        <w:rPr>
          <w:noProof/>
        </w:rPr>
        <w:drawing>
          <wp:inline distT="0" distB="0" distL="0" distR="0">
            <wp:extent cx="1993900" cy="628650"/>
            <wp:effectExtent l="0" t="0" r="6350" b="0"/>
            <wp:docPr id="649334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3900" cy="628650"/>
                    </a:xfrm>
                    <a:prstGeom prst="rect">
                      <a:avLst/>
                    </a:prstGeom>
                    <a:noFill/>
                    <a:ln>
                      <a:noFill/>
                    </a:ln>
                  </pic:spPr>
                </pic:pic>
              </a:graphicData>
            </a:graphic>
          </wp:inline>
        </w:drawing>
      </w:r>
    </w:p>
    <w:p w:rsidR="00713A6D" w:rsidRPr="00713A6D" w:rsidRDefault="00713A6D" w:rsidP="00713A6D">
      <w:pPr>
        <w:spacing w:after="0" w:line="259" w:lineRule="auto"/>
        <w:ind w:left="0" w:firstLine="0"/>
        <w:jc w:val="center"/>
        <w:rPr>
          <w:bCs/>
          <w:color w:val="000000" w:themeColor="text1"/>
          <w:sz w:val="28"/>
          <w:szCs w:val="28"/>
        </w:rPr>
      </w:pPr>
      <w:r>
        <w:rPr>
          <w:bCs/>
          <w:color w:val="000000" w:themeColor="text1"/>
          <w:sz w:val="28"/>
          <w:szCs w:val="28"/>
        </w:rPr>
        <w:t>(2)</w:t>
      </w:r>
    </w:p>
    <w:p w:rsidR="00713A6D" w:rsidRPr="00713A6D" w:rsidRDefault="00713A6D" w:rsidP="00713A6D">
      <w:pPr>
        <w:spacing w:after="0" w:line="259" w:lineRule="auto"/>
        <w:ind w:left="0" w:firstLine="0"/>
        <w:rPr>
          <w:bCs/>
          <w:color w:val="000000" w:themeColor="text1"/>
          <w:sz w:val="28"/>
          <w:szCs w:val="28"/>
        </w:rPr>
      </w:pPr>
    </w:p>
    <w:p w:rsidR="00713A6D" w:rsidRPr="00713A6D" w:rsidRDefault="00713A6D" w:rsidP="00713A6D">
      <w:pPr>
        <w:spacing w:after="0" w:line="259" w:lineRule="auto"/>
        <w:ind w:left="0" w:firstLine="0"/>
        <w:rPr>
          <w:bCs/>
          <w:color w:val="000000" w:themeColor="text1"/>
          <w:sz w:val="28"/>
          <w:szCs w:val="28"/>
        </w:rPr>
      </w:pPr>
      <w:r w:rsidRPr="00713A6D">
        <w:rPr>
          <w:bCs/>
          <w:color w:val="000000" w:themeColor="text1"/>
          <w:sz w:val="28"/>
          <w:szCs w:val="28"/>
        </w:rPr>
        <w:t>In the LBPH algorithm, the histogram which is used as a texture descriptor is basically a collection of the LBP codes of all the pixels for an input image, i.e.,</w:t>
      </w:r>
    </w:p>
    <w:p w:rsidR="00713A6D" w:rsidRPr="00713A6D" w:rsidRDefault="00713A6D" w:rsidP="00713A6D">
      <w:pPr>
        <w:spacing w:after="0" w:line="259" w:lineRule="auto"/>
        <w:ind w:left="0" w:firstLine="0"/>
        <w:jc w:val="center"/>
        <w:rPr>
          <w:bCs/>
          <w:color w:val="000000" w:themeColor="text1"/>
          <w:sz w:val="28"/>
          <w:szCs w:val="28"/>
        </w:rPr>
      </w:pPr>
      <w:r>
        <w:rPr>
          <w:noProof/>
        </w:rPr>
        <w:drawing>
          <wp:inline distT="0" distB="0" distL="0" distR="0">
            <wp:extent cx="4343400" cy="622300"/>
            <wp:effectExtent l="0" t="0" r="0" b="6350"/>
            <wp:docPr id="157040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622300"/>
                    </a:xfrm>
                    <a:prstGeom prst="rect">
                      <a:avLst/>
                    </a:prstGeom>
                    <a:noFill/>
                    <a:ln>
                      <a:noFill/>
                    </a:ln>
                  </pic:spPr>
                </pic:pic>
              </a:graphicData>
            </a:graphic>
          </wp:inline>
        </w:drawing>
      </w:r>
    </w:p>
    <w:p w:rsidR="00713A6D" w:rsidRPr="00713A6D" w:rsidRDefault="00713A6D" w:rsidP="00713A6D">
      <w:pPr>
        <w:spacing w:after="0" w:line="259" w:lineRule="auto"/>
        <w:ind w:left="0" w:firstLine="0"/>
        <w:jc w:val="center"/>
        <w:rPr>
          <w:bCs/>
          <w:color w:val="000000" w:themeColor="text1"/>
          <w:sz w:val="28"/>
          <w:szCs w:val="28"/>
        </w:rPr>
      </w:pPr>
      <w:r>
        <w:rPr>
          <w:bCs/>
          <w:color w:val="000000" w:themeColor="text1"/>
          <w:sz w:val="28"/>
          <w:szCs w:val="28"/>
        </w:rPr>
        <w:t>(3)</w:t>
      </w:r>
    </w:p>
    <w:p w:rsidR="002E1998" w:rsidRDefault="00713A6D" w:rsidP="00713A6D">
      <w:pPr>
        <w:spacing w:after="0" w:line="259" w:lineRule="auto"/>
        <w:ind w:left="0" w:firstLine="0"/>
        <w:rPr>
          <w:bCs/>
          <w:color w:val="000000" w:themeColor="text1"/>
          <w:sz w:val="28"/>
          <w:szCs w:val="28"/>
        </w:rPr>
      </w:pPr>
      <w:r w:rsidRPr="00713A6D">
        <w:rPr>
          <w:bCs/>
          <w:color w:val="000000" w:themeColor="text1"/>
          <w:sz w:val="28"/>
          <w:szCs w:val="28"/>
        </w:rPr>
        <w:t xml:space="preserve">where δ(.) is known as the </w:t>
      </w:r>
      <w:proofErr w:type="spellStart"/>
      <w:r w:rsidRPr="00713A6D">
        <w:rPr>
          <w:bCs/>
          <w:color w:val="000000" w:themeColor="text1"/>
          <w:sz w:val="28"/>
          <w:szCs w:val="28"/>
        </w:rPr>
        <w:t>Kroneck</w:t>
      </w:r>
      <w:proofErr w:type="spellEnd"/>
      <w:r w:rsidRPr="00713A6D">
        <w:rPr>
          <w:bCs/>
          <w:color w:val="000000" w:themeColor="text1"/>
          <w:sz w:val="28"/>
          <w:szCs w:val="28"/>
        </w:rPr>
        <w:t xml:space="preserve"> product function.</w:t>
      </w:r>
    </w:p>
    <w:p w:rsidR="00B41596" w:rsidRDefault="00B41596" w:rsidP="00713A6D">
      <w:pPr>
        <w:spacing w:after="0" w:line="259" w:lineRule="auto"/>
        <w:ind w:left="0" w:firstLine="0"/>
        <w:rPr>
          <w:bCs/>
          <w:color w:val="000000" w:themeColor="text1"/>
          <w:sz w:val="28"/>
          <w:szCs w:val="28"/>
        </w:rPr>
      </w:pPr>
    </w:p>
    <w:p w:rsidR="00713A6D" w:rsidRDefault="00713A6D" w:rsidP="00713A6D">
      <w:pPr>
        <w:spacing w:after="0" w:line="259" w:lineRule="auto"/>
        <w:ind w:left="0" w:firstLine="0"/>
        <w:rPr>
          <w:bCs/>
          <w:color w:val="000000" w:themeColor="text1"/>
          <w:sz w:val="28"/>
          <w:szCs w:val="28"/>
        </w:rPr>
      </w:pPr>
      <w:r w:rsidRPr="00713A6D">
        <w:rPr>
          <w:bCs/>
          <w:color w:val="000000" w:themeColor="text1"/>
          <w:sz w:val="28"/>
          <w:szCs w:val="28"/>
        </w:rPr>
        <w:t>The LBPH approach enables t</w:t>
      </w:r>
      <w:r w:rsidR="00425CBB">
        <w:rPr>
          <w:bCs/>
          <w:color w:val="000000" w:themeColor="text1"/>
          <w:sz w:val="28"/>
          <w:szCs w:val="28"/>
        </w:rPr>
        <w:t>he</w:t>
      </w:r>
      <w:r w:rsidRPr="00713A6D">
        <w:rPr>
          <w:bCs/>
          <w:color w:val="000000" w:themeColor="text1"/>
          <w:sz w:val="28"/>
          <w:szCs w:val="28"/>
        </w:rPr>
        <w:t xml:space="preserve"> creat</w:t>
      </w:r>
      <w:r w:rsidR="00425CBB">
        <w:rPr>
          <w:bCs/>
          <w:color w:val="000000" w:themeColor="text1"/>
          <w:sz w:val="28"/>
          <w:szCs w:val="28"/>
        </w:rPr>
        <w:t>ion of</w:t>
      </w:r>
      <w:r w:rsidRPr="00713A6D">
        <w:rPr>
          <w:bCs/>
          <w:color w:val="000000" w:themeColor="text1"/>
          <w:sz w:val="28"/>
          <w:szCs w:val="28"/>
        </w:rPr>
        <w:t xml:space="preserve"> circular LBP operators with different radii and </w:t>
      </w:r>
      <w:r w:rsidRPr="00713A6D">
        <w:rPr>
          <w:bCs/>
          <w:color w:val="000000" w:themeColor="text1"/>
          <w:sz w:val="28"/>
          <w:szCs w:val="28"/>
        </w:rPr>
        <w:t>neighbourhoods</w:t>
      </w:r>
      <w:r w:rsidRPr="00713A6D">
        <w:rPr>
          <w:bCs/>
          <w:color w:val="000000" w:themeColor="text1"/>
          <w:sz w:val="28"/>
          <w:szCs w:val="28"/>
        </w:rPr>
        <w:t>. Figure</w:t>
      </w:r>
      <w:r w:rsidR="00425CBB">
        <w:rPr>
          <w:bCs/>
          <w:color w:val="000000" w:themeColor="text1"/>
          <w:sz w:val="28"/>
          <w:szCs w:val="28"/>
        </w:rPr>
        <w:t xml:space="preserve"> 14</w:t>
      </w:r>
      <w:r w:rsidRPr="00713A6D">
        <w:rPr>
          <w:bCs/>
          <w:color w:val="000000" w:themeColor="text1"/>
          <w:sz w:val="28"/>
          <w:szCs w:val="28"/>
        </w:rPr>
        <w:t xml:space="preserve"> provides an illustration of an LBP operator with varying numbers of </w:t>
      </w:r>
      <w:r w:rsidRPr="00713A6D">
        <w:rPr>
          <w:bCs/>
          <w:color w:val="000000" w:themeColor="text1"/>
          <w:sz w:val="28"/>
          <w:szCs w:val="28"/>
        </w:rPr>
        <w:t>neighbours</w:t>
      </w:r>
      <w:r w:rsidRPr="00713A6D">
        <w:rPr>
          <w:bCs/>
          <w:color w:val="000000" w:themeColor="text1"/>
          <w:sz w:val="28"/>
          <w:szCs w:val="28"/>
        </w:rPr>
        <w:t xml:space="preserve"> and radii. Here, P represents the number of </w:t>
      </w:r>
      <w:r w:rsidRPr="00713A6D">
        <w:rPr>
          <w:bCs/>
          <w:color w:val="000000" w:themeColor="text1"/>
          <w:sz w:val="28"/>
          <w:szCs w:val="28"/>
        </w:rPr>
        <w:t>neighbouring</w:t>
      </w:r>
      <w:r w:rsidRPr="00713A6D">
        <w:rPr>
          <w:bCs/>
          <w:color w:val="000000" w:themeColor="text1"/>
          <w:sz w:val="28"/>
          <w:szCs w:val="28"/>
        </w:rPr>
        <w:t xml:space="preserve"> pixels, and R denotes the radius of the circular LBP operator.</w:t>
      </w:r>
    </w:p>
    <w:p w:rsidR="00425CBB" w:rsidRDefault="00425CBB" w:rsidP="00713A6D">
      <w:pPr>
        <w:spacing w:after="0" w:line="259" w:lineRule="auto"/>
        <w:ind w:left="0" w:firstLine="0"/>
        <w:rPr>
          <w:bCs/>
          <w:color w:val="000000" w:themeColor="text1"/>
          <w:sz w:val="28"/>
          <w:szCs w:val="28"/>
        </w:rPr>
      </w:pPr>
    </w:p>
    <w:p w:rsidR="00425CBB" w:rsidRDefault="00425CBB" w:rsidP="00425CBB">
      <w:pPr>
        <w:spacing w:after="0" w:line="259" w:lineRule="auto"/>
        <w:ind w:left="0" w:firstLine="0"/>
        <w:jc w:val="center"/>
        <w:rPr>
          <w:bCs/>
          <w:color w:val="000000" w:themeColor="text1"/>
          <w:sz w:val="28"/>
          <w:szCs w:val="28"/>
        </w:rPr>
      </w:pPr>
      <w:r>
        <w:rPr>
          <w:noProof/>
        </w:rPr>
        <w:drawing>
          <wp:inline distT="0" distB="0" distL="0" distR="0">
            <wp:extent cx="5232400" cy="1659255"/>
            <wp:effectExtent l="0" t="0" r="6350" b="0"/>
            <wp:docPr id="1839980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2400" cy="1659255"/>
                    </a:xfrm>
                    <a:prstGeom prst="rect">
                      <a:avLst/>
                    </a:prstGeom>
                    <a:noFill/>
                    <a:ln>
                      <a:noFill/>
                    </a:ln>
                  </pic:spPr>
                </pic:pic>
              </a:graphicData>
            </a:graphic>
          </wp:inline>
        </w:drawing>
      </w:r>
    </w:p>
    <w:p w:rsidR="00425CBB" w:rsidRPr="00713A6D" w:rsidRDefault="00425CBB" w:rsidP="00425CBB">
      <w:pPr>
        <w:spacing w:after="0" w:line="259" w:lineRule="auto"/>
        <w:ind w:left="0" w:firstLine="0"/>
        <w:jc w:val="center"/>
        <w:rPr>
          <w:bCs/>
          <w:color w:val="000000" w:themeColor="text1"/>
          <w:sz w:val="28"/>
          <w:szCs w:val="28"/>
        </w:rPr>
      </w:pPr>
      <w:r>
        <w:rPr>
          <w:bCs/>
          <w:color w:val="000000" w:themeColor="text1"/>
          <w:sz w:val="28"/>
          <w:szCs w:val="28"/>
        </w:rPr>
        <w:t>Fig. 14</w:t>
      </w:r>
      <w:r w:rsidR="00A335A8">
        <w:rPr>
          <w:bCs/>
          <w:color w:val="000000" w:themeColor="text1"/>
          <w:sz w:val="28"/>
          <w:szCs w:val="28"/>
        </w:rPr>
        <w:t>: Circular neighbourhoods of the centre pixel</w:t>
      </w:r>
    </w:p>
    <w:p w:rsidR="00713A6D" w:rsidRPr="00713A6D" w:rsidRDefault="00713A6D" w:rsidP="00713A6D">
      <w:pPr>
        <w:spacing w:after="0" w:line="259" w:lineRule="auto"/>
        <w:ind w:left="0" w:firstLine="0"/>
        <w:rPr>
          <w:bCs/>
          <w:color w:val="000000" w:themeColor="text1"/>
          <w:sz w:val="28"/>
          <w:szCs w:val="28"/>
        </w:rPr>
      </w:pPr>
    </w:p>
    <w:p w:rsidR="006F7098" w:rsidRDefault="00713A6D" w:rsidP="00713A6D">
      <w:pPr>
        <w:spacing w:after="0" w:line="259" w:lineRule="auto"/>
        <w:ind w:left="0" w:firstLine="0"/>
        <w:rPr>
          <w:bCs/>
          <w:color w:val="000000" w:themeColor="text1"/>
          <w:sz w:val="28"/>
          <w:szCs w:val="28"/>
        </w:rPr>
      </w:pPr>
      <w:r w:rsidRPr="00713A6D">
        <w:rPr>
          <w:bCs/>
          <w:color w:val="000000" w:themeColor="text1"/>
          <w:sz w:val="28"/>
          <w:szCs w:val="28"/>
        </w:rPr>
        <w:t xml:space="preserve">In the LBPH algorithm, the entire </w:t>
      </w:r>
      <w:r w:rsidRPr="00713A6D">
        <w:rPr>
          <w:bCs/>
          <w:color w:val="000000" w:themeColor="text1"/>
          <w:sz w:val="28"/>
          <w:szCs w:val="28"/>
        </w:rPr>
        <w:t>gr</w:t>
      </w:r>
      <w:r>
        <w:rPr>
          <w:bCs/>
          <w:color w:val="000000" w:themeColor="text1"/>
          <w:sz w:val="28"/>
          <w:szCs w:val="28"/>
        </w:rPr>
        <w:t>e</w:t>
      </w:r>
      <w:r w:rsidRPr="00713A6D">
        <w:rPr>
          <w:bCs/>
          <w:color w:val="000000" w:themeColor="text1"/>
          <w:sz w:val="28"/>
          <w:szCs w:val="28"/>
        </w:rPr>
        <w:t>y</w:t>
      </w:r>
      <w:r w:rsidRPr="00713A6D">
        <w:rPr>
          <w:bCs/>
          <w:color w:val="000000" w:themeColor="text1"/>
          <w:sz w:val="28"/>
          <w:szCs w:val="28"/>
        </w:rPr>
        <w:t xml:space="preserve"> face image is divided into multiple sub-regions, and LBP feature vectors are extracted for each sub-region. Next, a histogram is generated for each sub-region using the LBP feature vectors. Finally, all the histograms of the sub-regions are combined to create a larger histogram that represents the primary characteristics of the entire image.</w:t>
      </w: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2E1998" w:rsidRDefault="002E1998" w:rsidP="00FB7C9E">
      <w:pPr>
        <w:spacing w:after="0" w:line="259" w:lineRule="auto"/>
        <w:ind w:left="0" w:firstLine="0"/>
        <w:rPr>
          <w:b/>
          <w:color w:val="000000" w:themeColor="text1"/>
          <w:sz w:val="32"/>
          <w:szCs w:val="32"/>
        </w:rPr>
      </w:pPr>
    </w:p>
    <w:p w:rsidR="00FB7C9E" w:rsidRPr="00C36ECB" w:rsidRDefault="00FB7C9E" w:rsidP="00FB7C9E">
      <w:pPr>
        <w:spacing w:after="0" w:line="259" w:lineRule="auto"/>
        <w:ind w:left="0" w:firstLine="0"/>
        <w:rPr>
          <w:b/>
          <w:color w:val="000000" w:themeColor="text1"/>
          <w:sz w:val="32"/>
          <w:szCs w:val="32"/>
        </w:rPr>
      </w:pPr>
      <w:r w:rsidRPr="00C36ECB">
        <w:rPr>
          <w:b/>
          <w:color w:val="000000" w:themeColor="text1"/>
          <w:sz w:val="32"/>
          <w:szCs w:val="32"/>
        </w:rPr>
        <w:t>RESULTS AND DISCUSSIONS</w:t>
      </w:r>
    </w:p>
    <w:p w:rsidR="00FB7C9E" w:rsidRDefault="00FB7C9E" w:rsidP="00FB7C9E">
      <w:pPr>
        <w:spacing w:after="0" w:line="259" w:lineRule="auto"/>
        <w:ind w:left="0" w:firstLine="0"/>
        <w:rPr>
          <w:b/>
          <w:color w:val="000000" w:themeColor="text1"/>
          <w:sz w:val="28"/>
          <w:szCs w:val="28"/>
        </w:rPr>
      </w:pPr>
    </w:p>
    <w:p w:rsidR="00425CBB" w:rsidRDefault="00425CBB" w:rsidP="00FB7C9E">
      <w:pPr>
        <w:spacing w:after="0" w:line="259" w:lineRule="auto"/>
        <w:ind w:left="0" w:firstLine="0"/>
        <w:rPr>
          <w:b/>
          <w:color w:val="000000" w:themeColor="text1"/>
          <w:sz w:val="28"/>
          <w:szCs w:val="28"/>
        </w:rPr>
      </w:pPr>
      <w:proofErr w:type="spellStart"/>
      <w:r>
        <w:rPr>
          <w:b/>
          <w:color w:val="000000" w:themeColor="text1"/>
          <w:sz w:val="28"/>
          <w:szCs w:val="28"/>
        </w:rPr>
        <w:t>Haar</w:t>
      </w:r>
      <w:proofErr w:type="spellEnd"/>
      <w:r>
        <w:rPr>
          <w:b/>
          <w:color w:val="000000" w:themeColor="text1"/>
          <w:sz w:val="28"/>
          <w:szCs w:val="28"/>
        </w:rPr>
        <w:t xml:space="preserve"> Cascading:</w:t>
      </w:r>
    </w:p>
    <w:p w:rsidR="00425CBB" w:rsidRDefault="00425CBB" w:rsidP="00FB7C9E">
      <w:pPr>
        <w:spacing w:after="0" w:line="259" w:lineRule="auto"/>
        <w:ind w:left="0" w:firstLine="0"/>
        <w:rPr>
          <w:bCs/>
          <w:color w:val="000000" w:themeColor="text1"/>
          <w:sz w:val="28"/>
          <w:szCs w:val="28"/>
        </w:rPr>
      </w:pPr>
      <w:r>
        <w:rPr>
          <w:bCs/>
          <w:color w:val="000000" w:themeColor="text1"/>
          <w:sz w:val="28"/>
          <w:szCs w:val="28"/>
        </w:rPr>
        <w:t>T</w:t>
      </w:r>
      <w:r w:rsidRPr="00425CBB">
        <w:rPr>
          <w:bCs/>
          <w:color w:val="000000" w:themeColor="text1"/>
          <w:sz w:val="28"/>
          <w:szCs w:val="28"/>
        </w:rPr>
        <w:t>he area covered by the eyes is darker than the region just above the cheekbones</w:t>
      </w:r>
      <w:r>
        <w:rPr>
          <w:bCs/>
          <w:color w:val="000000" w:themeColor="text1"/>
          <w:sz w:val="28"/>
          <w:szCs w:val="28"/>
        </w:rPr>
        <w:t>.</w:t>
      </w:r>
      <w:r w:rsidRPr="00425CBB">
        <w:rPr>
          <w:bCs/>
          <w:color w:val="000000" w:themeColor="text1"/>
          <w:sz w:val="28"/>
          <w:szCs w:val="28"/>
        </w:rPr>
        <w:t xml:space="preserve"> </w:t>
      </w:r>
      <w:r>
        <w:rPr>
          <w:bCs/>
          <w:color w:val="000000" w:themeColor="text1"/>
          <w:sz w:val="28"/>
          <w:szCs w:val="28"/>
        </w:rPr>
        <w:t>T</w:t>
      </w:r>
      <w:r w:rsidRPr="00425CBB">
        <w:rPr>
          <w:bCs/>
          <w:color w:val="000000" w:themeColor="text1"/>
          <w:sz w:val="28"/>
          <w:szCs w:val="28"/>
        </w:rPr>
        <w:t xml:space="preserve">he </w:t>
      </w:r>
      <w:proofErr w:type="spellStart"/>
      <w:r w:rsidRPr="00425CBB">
        <w:rPr>
          <w:bCs/>
          <w:color w:val="000000" w:themeColor="text1"/>
          <w:sz w:val="28"/>
          <w:szCs w:val="28"/>
        </w:rPr>
        <w:t>Haar</w:t>
      </w:r>
      <w:proofErr w:type="spellEnd"/>
      <w:r w:rsidRPr="00425CBB">
        <w:rPr>
          <w:bCs/>
          <w:color w:val="000000" w:themeColor="text1"/>
          <w:sz w:val="28"/>
          <w:szCs w:val="28"/>
        </w:rPr>
        <w:t xml:space="preserve">-like rectangle </w:t>
      </w:r>
      <m:oMath>
        <m:r>
          <w:rPr>
            <w:rFonts w:ascii="Cambria Math" w:hAnsi="Cambria Math"/>
            <w:color w:val="000000" w:themeColor="text1"/>
            <w:sz w:val="28"/>
            <w:szCs w:val="28"/>
          </w:rPr>
          <m:t xml:space="preserve">c </m:t>
        </m:r>
      </m:oMath>
      <w:r w:rsidRPr="00425CBB">
        <w:rPr>
          <w:bCs/>
          <w:color w:val="000000" w:themeColor="text1"/>
          <w:sz w:val="28"/>
          <w:szCs w:val="28"/>
        </w:rPr>
        <w:t>in Figure 1</w:t>
      </w:r>
      <w:r>
        <w:rPr>
          <w:bCs/>
          <w:color w:val="000000" w:themeColor="text1"/>
          <w:sz w:val="28"/>
          <w:szCs w:val="28"/>
        </w:rPr>
        <w:t>5</w:t>
      </w:r>
      <w:r w:rsidRPr="00425CBB">
        <w:rPr>
          <w:bCs/>
          <w:color w:val="000000" w:themeColor="text1"/>
          <w:sz w:val="28"/>
          <w:szCs w:val="28"/>
        </w:rPr>
        <w:t xml:space="preserve"> is used to identify the eyes on a human face (Figure </w:t>
      </w:r>
      <w:r>
        <w:rPr>
          <w:bCs/>
          <w:color w:val="000000" w:themeColor="text1"/>
          <w:sz w:val="28"/>
          <w:szCs w:val="28"/>
        </w:rPr>
        <w:t>16</w:t>
      </w:r>
      <w:r w:rsidRPr="00425CBB">
        <w:rPr>
          <w:bCs/>
          <w:color w:val="000000" w:themeColor="text1"/>
          <w:sz w:val="28"/>
          <w:szCs w:val="28"/>
        </w:rPr>
        <w:t xml:space="preserve">). Because the junction area of the nose is brighter than either of its two chick sides, the </w:t>
      </w:r>
      <w:proofErr w:type="spellStart"/>
      <w:r w:rsidRPr="00425CBB">
        <w:rPr>
          <w:bCs/>
          <w:color w:val="000000" w:themeColor="text1"/>
          <w:sz w:val="28"/>
          <w:szCs w:val="28"/>
        </w:rPr>
        <w:t>Haar</w:t>
      </w:r>
      <w:proofErr w:type="spellEnd"/>
      <w:r w:rsidRPr="00425CBB">
        <w:rPr>
          <w:bCs/>
          <w:color w:val="000000" w:themeColor="text1"/>
          <w:sz w:val="28"/>
          <w:szCs w:val="28"/>
        </w:rPr>
        <w:t xml:space="preserve"> feature</w:t>
      </w:r>
      <m:oMath>
        <m:r>
          <w:rPr>
            <w:rFonts w:ascii="Cambria Math" w:hAnsi="Cambria Math"/>
            <w:color w:val="000000" w:themeColor="text1"/>
            <w:sz w:val="28"/>
            <w:szCs w:val="28"/>
          </w:rPr>
          <m:t xml:space="preserve"> f</m:t>
        </m:r>
      </m:oMath>
      <w:r w:rsidRPr="00425CBB">
        <w:rPr>
          <w:bCs/>
          <w:color w:val="000000" w:themeColor="text1"/>
          <w:sz w:val="28"/>
          <w:szCs w:val="28"/>
        </w:rPr>
        <w:t xml:space="preserve"> in Figure 1</w:t>
      </w:r>
      <w:r>
        <w:rPr>
          <w:bCs/>
          <w:color w:val="000000" w:themeColor="text1"/>
          <w:sz w:val="28"/>
          <w:szCs w:val="28"/>
        </w:rPr>
        <w:t>5</w:t>
      </w:r>
      <w:r w:rsidRPr="00425CBB">
        <w:rPr>
          <w:bCs/>
          <w:color w:val="000000" w:themeColor="text1"/>
          <w:sz w:val="28"/>
          <w:szCs w:val="28"/>
        </w:rPr>
        <w:t xml:space="preserve"> can be utilised to identify the nose feature (Figure </w:t>
      </w:r>
      <w:r>
        <w:rPr>
          <w:bCs/>
          <w:color w:val="000000" w:themeColor="text1"/>
          <w:sz w:val="28"/>
          <w:szCs w:val="28"/>
        </w:rPr>
        <w:t>16</w:t>
      </w:r>
      <w:r w:rsidRPr="00425CBB">
        <w:rPr>
          <w:bCs/>
          <w:color w:val="000000" w:themeColor="text1"/>
          <w:sz w:val="28"/>
          <w:szCs w:val="28"/>
        </w:rPr>
        <w:t>). This algorithm's ability to swiftly compute the rectangle features and create an integral image is essential. The integral picture is built in such a way that it contains the total of all the pixels to its left and to its right at the coordinates</w:t>
      </w:r>
      <m:oMath>
        <m:r>
          <w:rPr>
            <w:rFonts w:ascii="Cambria Math" w:hAnsi="Cambria Math"/>
            <w:color w:val="000000" w:themeColor="text1"/>
            <w:sz w:val="28"/>
            <w:szCs w:val="28"/>
          </w:rPr>
          <m:t xml:space="preserve"> (x, y) </m:t>
        </m:r>
      </m:oMath>
      <w:r w:rsidRPr="00425CBB">
        <w:rPr>
          <w:bCs/>
          <w:color w:val="000000" w:themeColor="text1"/>
          <w:sz w:val="28"/>
          <w:szCs w:val="28"/>
        </w:rPr>
        <w:t>of the integral image.</w:t>
      </w:r>
    </w:p>
    <w:p w:rsidR="00A335A8" w:rsidRDefault="00A335A8" w:rsidP="00FB7C9E">
      <w:pPr>
        <w:spacing w:after="0" w:line="259" w:lineRule="auto"/>
        <w:ind w:left="0" w:firstLine="0"/>
        <w:rPr>
          <w:bCs/>
          <w:color w:val="000000" w:themeColor="text1"/>
          <w:sz w:val="28"/>
          <w:szCs w:val="28"/>
        </w:rPr>
      </w:pPr>
    </w:p>
    <w:p w:rsidR="00425CBB" w:rsidRDefault="00A335A8" w:rsidP="00FB7C9E">
      <w:pPr>
        <w:spacing w:after="0" w:line="259" w:lineRule="auto"/>
        <w:ind w:left="0" w:firstLine="0"/>
        <w:rPr>
          <w:bCs/>
          <w:color w:val="000000" w:themeColor="text1"/>
          <w:sz w:val="28"/>
          <w:szCs w:val="28"/>
        </w:rPr>
      </w:pPr>
      <w:r w:rsidRPr="00A335A8">
        <w:rPr>
          <w:bCs/>
          <w:color w:val="000000" w:themeColor="text1"/>
          <w:sz w:val="28"/>
          <w:szCs w:val="28"/>
        </w:rPr>
        <w:t>This algorithm employs a sequence of stages known as a cascade classifier, which uses a set of rectangular features to scan sub-windows and determine whether they contain a face or not. The rectangular features slide over the sub-windows, and if a region is not deemed a face candidate, it is rejected. The algorithm also utilizes a threshold check to determine whether a sub-window should be pushed to the next stage for further processing. To detect faces of varying sizes, the algorithm uses a pyramid of scaled images with the same set of rectangle features but in different sizes, scanning the initial image until all faces are identified. Finally, the faces are marked with red rectangles in the original test image.</w:t>
      </w:r>
    </w:p>
    <w:p w:rsidR="00A335A8" w:rsidRPr="00425CBB" w:rsidRDefault="00A335A8" w:rsidP="00FB7C9E">
      <w:pPr>
        <w:spacing w:after="0" w:line="259" w:lineRule="auto"/>
        <w:ind w:left="0" w:firstLine="0"/>
        <w:rPr>
          <w:bCs/>
          <w:color w:val="000000" w:themeColor="text1"/>
          <w:sz w:val="28"/>
          <w:szCs w:val="28"/>
        </w:rPr>
      </w:pPr>
    </w:p>
    <w:p w:rsidR="00425CBB" w:rsidRDefault="00425CBB" w:rsidP="00425CBB">
      <w:pPr>
        <w:spacing w:after="0" w:line="259" w:lineRule="auto"/>
        <w:ind w:left="0" w:firstLine="0"/>
        <w:jc w:val="center"/>
        <w:rPr>
          <w:b/>
          <w:color w:val="000000" w:themeColor="text1"/>
          <w:sz w:val="28"/>
          <w:szCs w:val="28"/>
        </w:rPr>
      </w:pPr>
      <w:r>
        <w:rPr>
          <w:noProof/>
        </w:rPr>
        <w:drawing>
          <wp:inline distT="0" distB="0" distL="0" distR="0">
            <wp:extent cx="4749800" cy="2827655"/>
            <wp:effectExtent l="0" t="0" r="0" b="0"/>
            <wp:docPr id="4382913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800" cy="2827655"/>
                    </a:xfrm>
                    <a:prstGeom prst="rect">
                      <a:avLst/>
                    </a:prstGeom>
                    <a:noFill/>
                    <a:ln>
                      <a:noFill/>
                    </a:ln>
                  </pic:spPr>
                </pic:pic>
              </a:graphicData>
            </a:graphic>
          </wp:inline>
        </w:drawing>
      </w:r>
    </w:p>
    <w:p w:rsidR="00425CBB" w:rsidRPr="00425CBB" w:rsidRDefault="00425CBB" w:rsidP="00425CBB">
      <w:pPr>
        <w:spacing w:after="0" w:line="259" w:lineRule="auto"/>
        <w:ind w:left="0" w:firstLine="0"/>
        <w:jc w:val="center"/>
        <w:rPr>
          <w:bCs/>
          <w:color w:val="000000" w:themeColor="text1"/>
          <w:sz w:val="28"/>
          <w:szCs w:val="28"/>
        </w:rPr>
      </w:pPr>
      <w:r w:rsidRPr="00425CBB">
        <w:rPr>
          <w:bCs/>
          <w:color w:val="000000" w:themeColor="text1"/>
          <w:sz w:val="28"/>
          <w:szCs w:val="28"/>
        </w:rPr>
        <w:t xml:space="preserve">Fig. </w:t>
      </w:r>
      <w:r>
        <w:rPr>
          <w:bCs/>
          <w:color w:val="000000" w:themeColor="text1"/>
          <w:sz w:val="28"/>
          <w:szCs w:val="28"/>
        </w:rPr>
        <w:t>15</w:t>
      </w:r>
      <w:r w:rsidR="00A335A8">
        <w:rPr>
          <w:bCs/>
          <w:color w:val="000000" w:themeColor="text1"/>
          <w:sz w:val="28"/>
          <w:szCs w:val="28"/>
        </w:rPr>
        <w:t xml:space="preserve">: Block diagram of the </w:t>
      </w:r>
      <w:proofErr w:type="spellStart"/>
      <w:r w:rsidR="00A335A8">
        <w:rPr>
          <w:bCs/>
          <w:color w:val="000000" w:themeColor="text1"/>
          <w:sz w:val="28"/>
          <w:szCs w:val="28"/>
        </w:rPr>
        <w:t>Haar</w:t>
      </w:r>
      <w:proofErr w:type="spellEnd"/>
      <w:r w:rsidR="00A335A8">
        <w:rPr>
          <w:bCs/>
          <w:color w:val="000000" w:themeColor="text1"/>
          <w:sz w:val="28"/>
          <w:szCs w:val="28"/>
        </w:rPr>
        <w:t xml:space="preserve"> system</w:t>
      </w:r>
    </w:p>
    <w:p w:rsidR="00425CBB" w:rsidRDefault="00425CBB" w:rsidP="00425CBB">
      <w:pPr>
        <w:spacing w:after="0" w:line="259" w:lineRule="auto"/>
        <w:ind w:left="0" w:firstLine="0"/>
        <w:jc w:val="center"/>
        <w:rPr>
          <w:b/>
          <w:color w:val="000000" w:themeColor="text1"/>
          <w:sz w:val="28"/>
          <w:szCs w:val="28"/>
        </w:rPr>
      </w:pPr>
    </w:p>
    <w:p w:rsidR="00A335A8" w:rsidRDefault="00A335A8" w:rsidP="00425CBB">
      <w:pPr>
        <w:spacing w:after="0" w:line="259" w:lineRule="auto"/>
        <w:ind w:left="0" w:firstLine="0"/>
        <w:jc w:val="center"/>
        <w:rPr>
          <w:b/>
          <w:color w:val="000000" w:themeColor="text1"/>
          <w:sz w:val="28"/>
          <w:szCs w:val="28"/>
        </w:rPr>
      </w:pPr>
    </w:p>
    <w:p w:rsidR="00A335A8" w:rsidRDefault="00A335A8" w:rsidP="00425CBB">
      <w:pPr>
        <w:spacing w:after="0" w:line="259" w:lineRule="auto"/>
        <w:ind w:left="0" w:firstLine="0"/>
        <w:jc w:val="center"/>
        <w:rPr>
          <w:b/>
          <w:color w:val="000000" w:themeColor="text1"/>
          <w:sz w:val="28"/>
          <w:szCs w:val="28"/>
        </w:rPr>
      </w:pPr>
    </w:p>
    <w:p w:rsidR="00A335A8" w:rsidRDefault="00A335A8" w:rsidP="00425CBB">
      <w:pPr>
        <w:spacing w:after="0" w:line="259" w:lineRule="auto"/>
        <w:ind w:left="0" w:firstLine="0"/>
        <w:jc w:val="center"/>
        <w:rPr>
          <w:b/>
          <w:color w:val="000000" w:themeColor="text1"/>
          <w:sz w:val="28"/>
          <w:szCs w:val="28"/>
        </w:rPr>
      </w:pPr>
    </w:p>
    <w:p w:rsidR="00425CBB" w:rsidRDefault="00425CBB" w:rsidP="00425CBB">
      <w:pPr>
        <w:spacing w:after="0" w:line="259" w:lineRule="auto"/>
        <w:ind w:left="0" w:firstLine="0"/>
        <w:jc w:val="center"/>
        <w:rPr>
          <w:b/>
          <w:color w:val="000000" w:themeColor="text1"/>
          <w:sz w:val="28"/>
          <w:szCs w:val="28"/>
        </w:rPr>
      </w:pPr>
      <w:r>
        <w:rPr>
          <w:noProof/>
        </w:rPr>
        <w:drawing>
          <wp:inline distT="0" distB="0" distL="0" distR="0">
            <wp:extent cx="3530600" cy="1845945"/>
            <wp:effectExtent l="0" t="0" r="0" b="1905"/>
            <wp:docPr id="869799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1845945"/>
                    </a:xfrm>
                    <a:prstGeom prst="rect">
                      <a:avLst/>
                    </a:prstGeom>
                    <a:noFill/>
                    <a:ln>
                      <a:noFill/>
                    </a:ln>
                  </pic:spPr>
                </pic:pic>
              </a:graphicData>
            </a:graphic>
          </wp:inline>
        </w:drawing>
      </w:r>
    </w:p>
    <w:p w:rsidR="00425CBB" w:rsidRPr="00A335A8" w:rsidRDefault="00425CBB" w:rsidP="00A335A8">
      <w:pPr>
        <w:spacing w:after="0" w:line="259" w:lineRule="auto"/>
        <w:ind w:left="0" w:firstLine="0"/>
        <w:jc w:val="center"/>
        <w:rPr>
          <w:bCs/>
          <w:color w:val="000000" w:themeColor="text1"/>
          <w:sz w:val="28"/>
          <w:szCs w:val="28"/>
        </w:rPr>
      </w:pPr>
      <w:r w:rsidRPr="00425CBB">
        <w:rPr>
          <w:bCs/>
          <w:color w:val="000000" w:themeColor="text1"/>
          <w:sz w:val="28"/>
          <w:szCs w:val="28"/>
        </w:rPr>
        <w:t>Fig. 1</w:t>
      </w:r>
      <w:r>
        <w:rPr>
          <w:bCs/>
          <w:color w:val="000000" w:themeColor="text1"/>
          <w:sz w:val="28"/>
          <w:szCs w:val="28"/>
        </w:rPr>
        <w:t>6</w:t>
      </w:r>
      <w:r w:rsidR="00A335A8">
        <w:rPr>
          <w:bCs/>
          <w:color w:val="000000" w:themeColor="text1"/>
          <w:sz w:val="28"/>
          <w:szCs w:val="28"/>
        </w:rPr>
        <w:t xml:space="preserve">: Relevant </w:t>
      </w:r>
      <w:proofErr w:type="spellStart"/>
      <w:r w:rsidR="00A335A8">
        <w:rPr>
          <w:bCs/>
          <w:color w:val="000000" w:themeColor="text1"/>
          <w:sz w:val="28"/>
          <w:szCs w:val="28"/>
        </w:rPr>
        <w:t>Haar</w:t>
      </w:r>
      <w:proofErr w:type="spellEnd"/>
      <w:r w:rsidR="00A335A8">
        <w:rPr>
          <w:bCs/>
          <w:color w:val="000000" w:themeColor="text1"/>
          <w:sz w:val="28"/>
          <w:szCs w:val="28"/>
        </w:rPr>
        <w:t xml:space="preserve"> feature for face detection</w:t>
      </w:r>
    </w:p>
    <w:p w:rsidR="00425CBB" w:rsidRPr="00425CBB" w:rsidRDefault="00425CBB" w:rsidP="00425CBB">
      <w:pPr>
        <w:spacing w:after="0" w:line="259" w:lineRule="auto"/>
        <w:ind w:left="0" w:firstLine="0"/>
        <w:jc w:val="center"/>
        <w:rPr>
          <w:b/>
          <w:color w:val="000000" w:themeColor="text1"/>
          <w:sz w:val="28"/>
          <w:szCs w:val="28"/>
        </w:rPr>
      </w:pPr>
    </w:p>
    <w:p w:rsidR="00F16AC2" w:rsidRPr="00F16AC2" w:rsidRDefault="00425CBB" w:rsidP="00FB7C9E">
      <w:pPr>
        <w:spacing w:after="0" w:line="259" w:lineRule="auto"/>
        <w:ind w:left="0" w:firstLine="0"/>
        <w:rPr>
          <w:bCs/>
          <w:color w:val="000000" w:themeColor="text1"/>
          <w:sz w:val="28"/>
          <w:szCs w:val="28"/>
        </w:rPr>
      </w:pPr>
      <w:r>
        <w:rPr>
          <w:bCs/>
          <w:color w:val="000000" w:themeColor="text1"/>
          <w:sz w:val="28"/>
          <w:szCs w:val="28"/>
        </w:rPr>
        <w:t>The</w:t>
      </w:r>
      <w:r w:rsidR="00F16AC2" w:rsidRPr="00F16AC2">
        <w:rPr>
          <w:bCs/>
          <w:color w:val="000000" w:themeColor="text1"/>
          <w:sz w:val="28"/>
          <w:szCs w:val="28"/>
        </w:rPr>
        <w:t xml:space="preserve"> </w:t>
      </w:r>
      <w:r w:rsidR="00F16AC2">
        <w:rPr>
          <w:bCs/>
          <w:color w:val="000000" w:themeColor="text1"/>
          <w:sz w:val="28"/>
          <w:szCs w:val="28"/>
        </w:rPr>
        <w:t>following table</w:t>
      </w:r>
      <w:r w:rsidR="00F16AC2" w:rsidRPr="00F16AC2">
        <w:rPr>
          <w:bCs/>
          <w:color w:val="000000" w:themeColor="text1"/>
          <w:sz w:val="28"/>
          <w:szCs w:val="28"/>
        </w:rPr>
        <w:t xml:space="preserve"> offers</w:t>
      </w:r>
      <w:r>
        <w:rPr>
          <w:bCs/>
          <w:color w:val="000000" w:themeColor="text1"/>
          <w:sz w:val="28"/>
          <w:szCs w:val="28"/>
        </w:rPr>
        <w:t xml:space="preserve"> detailed information</w:t>
      </w:r>
      <w:r w:rsidR="00F16AC2" w:rsidRPr="00F16AC2">
        <w:rPr>
          <w:bCs/>
          <w:color w:val="000000" w:themeColor="text1"/>
          <w:sz w:val="28"/>
          <w:szCs w:val="28"/>
        </w:rPr>
        <w:t xml:space="preserve"> of </w:t>
      </w:r>
      <w:r>
        <w:rPr>
          <w:bCs/>
          <w:color w:val="000000" w:themeColor="text1"/>
          <w:sz w:val="28"/>
          <w:szCs w:val="28"/>
        </w:rPr>
        <w:t>the</w:t>
      </w:r>
      <w:r w:rsidR="00F16AC2" w:rsidRPr="00F16AC2">
        <w:rPr>
          <w:bCs/>
          <w:color w:val="000000" w:themeColor="text1"/>
          <w:sz w:val="28"/>
          <w:szCs w:val="28"/>
        </w:rPr>
        <w:t xml:space="preserve"> suggested facial recognition system. Reference demonstrated face identification at a minimum of 35 </w:t>
      </w:r>
      <w:proofErr w:type="spellStart"/>
      <w:r w:rsidR="00F16AC2" w:rsidRPr="00F16AC2">
        <w:rPr>
          <w:bCs/>
          <w:color w:val="000000" w:themeColor="text1"/>
          <w:sz w:val="28"/>
          <w:szCs w:val="28"/>
        </w:rPr>
        <w:t>px</w:t>
      </w:r>
      <w:proofErr w:type="spellEnd"/>
      <w:r w:rsidR="00F16AC2" w:rsidRPr="00F16AC2">
        <w:rPr>
          <w:bCs/>
          <w:color w:val="000000" w:themeColor="text1"/>
          <w:sz w:val="28"/>
          <w:szCs w:val="28"/>
        </w:rPr>
        <w:t xml:space="preserve"> with 90% accuracy, whereas our system can recognise faces in real-time.</w:t>
      </w:r>
    </w:p>
    <w:p w:rsidR="006C19C2" w:rsidRDefault="006C19C2" w:rsidP="00FB7C9E">
      <w:pPr>
        <w:spacing w:after="0" w:line="259" w:lineRule="auto"/>
        <w:ind w:left="0" w:firstLine="0"/>
        <w:rPr>
          <w:b/>
          <w:color w:val="000000" w:themeColor="text1"/>
          <w:sz w:val="32"/>
          <w:szCs w:val="32"/>
        </w:rPr>
      </w:pPr>
    </w:p>
    <w:p w:rsidR="00F16AC2" w:rsidRDefault="00F16AC2" w:rsidP="00F16AC2">
      <w:pPr>
        <w:spacing w:after="0" w:line="259" w:lineRule="auto"/>
        <w:ind w:left="0" w:firstLine="0"/>
        <w:jc w:val="center"/>
        <w:rPr>
          <w:b/>
          <w:color w:val="000000" w:themeColor="text1"/>
          <w:sz w:val="32"/>
          <w:szCs w:val="32"/>
        </w:rPr>
      </w:pPr>
      <w:r>
        <w:rPr>
          <w:noProof/>
        </w:rPr>
        <w:drawing>
          <wp:inline distT="0" distB="0" distL="0" distR="0">
            <wp:extent cx="3395133" cy="3203645"/>
            <wp:effectExtent l="0" t="0" r="0" b="0"/>
            <wp:docPr id="1593526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2826" cy="3220340"/>
                    </a:xfrm>
                    <a:prstGeom prst="rect">
                      <a:avLst/>
                    </a:prstGeom>
                    <a:noFill/>
                    <a:ln>
                      <a:noFill/>
                    </a:ln>
                  </pic:spPr>
                </pic:pic>
              </a:graphicData>
            </a:graphic>
          </wp:inline>
        </w:drawing>
      </w:r>
    </w:p>
    <w:p w:rsidR="00F16AC2" w:rsidRDefault="00F16AC2" w:rsidP="00A335A8">
      <w:pPr>
        <w:spacing w:after="0" w:line="259" w:lineRule="auto"/>
        <w:ind w:left="0" w:firstLine="0"/>
        <w:jc w:val="center"/>
        <w:rPr>
          <w:bCs/>
          <w:color w:val="000000" w:themeColor="text1"/>
          <w:sz w:val="32"/>
          <w:szCs w:val="32"/>
        </w:rPr>
      </w:pPr>
      <w:r>
        <w:rPr>
          <w:bCs/>
          <w:color w:val="000000" w:themeColor="text1"/>
          <w:sz w:val="32"/>
          <w:szCs w:val="32"/>
        </w:rPr>
        <w:t>Fig. 1</w:t>
      </w:r>
      <w:r w:rsidR="00A335A8">
        <w:rPr>
          <w:bCs/>
          <w:color w:val="000000" w:themeColor="text1"/>
          <w:sz w:val="32"/>
          <w:szCs w:val="32"/>
        </w:rPr>
        <w:t>7: Recognition rates</w:t>
      </w:r>
    </w:p>
    <w:p w:rsidR="00A335A8" w:rsidRDefault="00A335A8" w:rsidP="00F16AC2">
      <w:pPr>
        <w:spacing w:after="0" w:line="259" w:lineRule="auto"/>
        <w:ind w:left="0" w:firstLine="0"/>
        <w:jc w:val="center"/>
        <w:rPr>
          <w:bCs/>
          <w:color w:val="000000" w:themeColor="text1"/>
          <w:sz w:val="32"/>
          <w:szCs w:val="32"/>
        </w:rPr>
      </w:pPr>
    </w:p>
    <w:p w:rsidR="00A335A8" w:rsidRDefault="00A335A8" w:rsidP="00F16AC2">
      <w:pPr>
        <w:spacing w:after="0" w:line="259" w:lineRule="auto"/>
        <w:ind w:left="0" w:firstLine="0"/>
        <w:jc w:val="center"/>
        <w:rPr>
          <w:bCs/>
          <w:color w:val="000000" w:themeColor="text1"/>
          <w:sz w:val="32"/>
          <w:szCs w:val="32"/>
        </w:rPr>
      </w:pPr>
    </w:p>
    <w:p w:rsidR="00A335A8" w:rsidRDefault="00A335A8" w:rsidP="00F16AC2">
      <w:pPr>
        <w:spacing w:after="0" w:line="259" w:lineRule="auto"/>
        <w:ind w:left="0" w:firstLine="0"/>
        <w:jc w:val="center"/>
        <w:rPr>
          <w:bCs/>
          <w:color w:val="000000" w:themeColor="text1"/>
          <w:sz w:val="32"/>
          <w:szCs w:val="32"/>
        </w:rPr>
      </w:pPr>
    </w:p>
    <w:p w:rsidR="00A335A8" w:rsidRDefault="00A335A8" w:rsidP="00F16AC2">
      <w:pPr>
        <w:spacing w:after="0" w:line="259" w:lineRule="auto"/>
        <w:ind w:left="0" w:firstLine="0"/>
        <w:jc w:val="center"/>
        <w:rPr>
          <w:bCs/>
          <w:color w:val="000000" w:themeColor="text1"/>
          <w:sz w:val="32"/>
          <w:szCs w:val="32"/>
        </w:rPr>
      </w:pPr>
    </w:p>
    <w:p w:rsidR="00A335A8" w:rsidRDefault="00A335A8" w:rsidP="00F16AC2">
      <w:pPr>
        <w:spacing w:after="0" w:line="259" w:lineRule="auto"/>
        <w:ind w:left="0" w:firstLine="0"/>
        <w:jc w:val="center"/>
        <w:rPr>
          <w:bCs/>
          <w:color w:val="000000" w:themeColor="text1"/>
          <w:sz w:val="32"/>
          <w:szCs w:val="32"/>
        </w:rPr>
      </w:pPr>
    </w:p>
    <w:p w:rsidR="00A335A8" w:rsidRDefault="00A335A8" w:rsidP="00F16AC2">
      <w:pPr>
        <w:spacing w:after="0" w:line="259" w:lineRule="auto"/>
        <w:ind w:left="0" w:firstLine="0"/>
        <w:jc w:val="center"/>
        <w:rPr>
          <w:bCs/>
          <w:color w:val="000000" w:themeColor="text1"/>
          <w:sz w:val="32"/>
          <w:szCs w:val="32"/>
        </w:rPr>
      </w:pPr>
    </w:p>
    <w:p w:rsidR="00A335A8" w:rsidRDefault="00A335A8" w:rsidP="00F16AC2">
      <w:pPr>
        <w:spacing w:after="0" w:line="259" w:lineRule="auto"/>
        <w:ind w:left="0" w:firstLine="0"/>
        <w:jc w:val="center"/>
        <w:rPr>
          <w:bCs/>
          <w:color w:val="000000" w:themeColor="text1"/>
          <w:sz w:val="32"/>
          <w:szCs w:val="32"/>
        </w:rPr>
      </w:pPr>
    </w:p>
    <w:p w:rsidR="00F16AC2" w:rsidRDefault="00F16AC2" w:rsidP="00F16AC2">
      <w:pPr>
        <w:spacing w:after="0" w:line="259" w:lineRule="auto"/>
        <w:ind w:left="0" w:firstLine="0"/>
        <w:jc w:val="center"/>
        <w:rPr>
          <w:bCs/>
          <w:color w:val="000000" w:themeColor="text1"/>
          <w:sz w:val="32"/>
          <w:szCs w:val="32"/>
        </w:rPr>
      </w:pPr>
      <w:r>
        <w:rPr>
          <w:noProof/>
        </w:rPr>
        <w:drawing>
          <wp:inline distT="0" distB="0" distL="0" distR="0" wp14:anchorId="4A1ABEFA" wp14:editId="7F1D53E2">
            <wp:extent cx="5858933" cy="1589887"/>
            <wp:effectExtent l="0" t="0" r="0" b="0"/>
            <wp:docPr id="1622317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18699"/>
                    <a:stretch/>
                  </pic:blipFill>
                  <pic:spPr bwMode="auto">
                    <a:xfrm>
                      <a:off x="0" y="0"/>
                      <a:ext cx="5866608" cy="1591970"/>
                    </a:xfrm>
                    <a:prstGeom prst="rect">
                      <a:avLst/>
                    </a:prstGeom>
                    <a:noFill/>
                    <a:ln>
                      <a:noFill/>
                    </a:ln>
                    <a:extLst>
                      <a:ext uri="{53640926-AAD7-44D8-BBD7-CCE9431645EC}">
                        <a14:shadowObscured xmlns:a14="http://schemas.microsoft.com/office/drawing/2010/main"/>
                      </a:ext>
                    </a:extLst>
                  </pic:spPr>
                </pic:pic>
              </a:graphicData>
            </a:graphic>
          </wp:inline>
        </w:drawing>
      </w:r>
    </w:p>
    <w:p w:rsidR="00F16AC2" w:rsidRDefault="00F16AC2" w:rsidP="00F16AC2">
      <w:pPr>
        <w:spacing w:after="0" w:line="259" w:lineRule="auto"/>
        <w:ind w:left="0" w:firstLine="0"/>
        <w:jc w:val="center"/>
        <w:rPr>
          <w:bCs/>
          <w:color w:val="000000" w:themeColor="text1"/>
          <w:sz w:val="32"/>
          <w:szCs w:val="32"/>
        </w:rPr>
      </w:pPr>
      <w:r>
        <w:rPr>
          <w:bCs/>
          <w:color w:val="000000" w:themeColor="text1"/>
          <w:sz w:val="32"/>
          <w:szCs w:val="32"/>
        </w:rPr>
        <w:t>Fig. 1</w:t>
      </w:r>
      <w:r w:rsidR="00A335A8">
        <w:rPr>
          <w:bCs/>
          <w:color w:val="000000" w:themeColor="text1"/>
          <w:sz w:val="32"/>
          <w:szCs w:val="32"/>
        </w:rPr>
        <w:t>8: Recognition rates</w:t>
      </w:r>
    </w:p>
    <w:p w:rsidR="00F16AC2" w:rsidRDefault="00F16AC2" w:rsidP="00A335A8">
      <w:pPr>
        <w:spacing w:after="0" w:line="259" w:lineRule="auto"/>
        <w:ind w:left="0" w:firstLine="0"/>
        <w:rPr>
          <w:bCs/>
          <w:color w:val="000000" w:themeColor="text1"/>
          <w:sz w:val="32"/>
          <w:szCs w:val="32"/>
        </w:rPr>
      </w:pPr>
    </w:p>
    <w:p w:rsidR="00F16AC2" w:rsidRDefault="00F16AC2" w:rsidP="00F16AC2">
      <w:pPr>
        <w:spacing w:after="0" w:line="259" w:lineRule="auto"/>
        <w:ind w:left="0" w:firstLine="0"/>
        <w:rPr>
          <w:bCs/>
          <w:color w:val="000000" w:themeColor="text1"/>
          <w:sz w:val="28"/>
          <w:szCs w:val="28"/>
        </w:rPr>
      </w:pPr>
      <w:r w:rsidRPr="00F16AC2">
        <w:rPr>
          <w:bCs/>
          <w:color w:val="000000" w:themeColor="text1"/>
          <w:sz w:val="28"/>
          <w:szCs w:val="28"/>
        </w:rPr>
        <w:t>The different angles at which the head is held in relation to the camera affect the recognition accuracy. The recognition rate declines as the deflection angle increases.</w:t>
      </w:r>
    </w:p>
    <w:p w:rsidR="00F16AC2" w:rsidRDefault="00F16AC2" w:rsidP="00F16AC2">
      <w:pPr>
        <w:spacing w:after="0" w:line="259" w:lineRule="auto"/>
        <w:ind w:left="0" w:firstLine="0"/>
        <w:rPr>
          <w:bCs/>
          <w:color w:val="000000" w:themeColor="text1"/>
          <w:sz w:val="28"/>
          <w:szCs w:val="28"/>
        </w:rPr>
      </w:pPr>
    </w:p>
    <w:p w:rsidR="00F16AC2" w:rsidRDefault="00F16AC2" w:rsidP="00F16AC2">
      <w:pPr>
        <w:spacing w:after="0" w:line="259" w:lineRule="auto"/>
        <w:ind w:left="0" w:firstLine="0"/>
        <w:jc w:val="center"/>
        <w:rPr>
          <w:bCs/>
          <w:color w:val="000000" w:themeColor="text1"/>
          <w:sz w:val="28"/>
          <w:szCs w:val="28"/>
        </w:rPr>
      </w:pPr>
      <w:r>
        <w:rPr>
          <w:noProof/>
        </w:rPr>
        <w:drawing>
          <wp:inline distT="0" distB="0" distL="0" distR="0">
            <wp:extent cx="3877945" cy="1464945"/>
            <wp:effectExtent l="0" t="0" r="8255" b="1905"/>
            <wp:docPr id="1757900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7945" cy="1464945"/>
                    </a:xfrm>
                    <a:prstGeom prst="rect">
                      <a:avLst/>
                    </a:prstGeom>
                    <a:noFill/>
                    <a:ln>
                      <a:noFill/>
                    </a:ln>
                  </pic:spPr>
                </pic:pic>
              </a:graphicData>
            </a:graphic>
          </wp:inline>
        </w:drawing>
      </w:r>
    </w:p>
    <w:p w:rsidR="00F16AC2" w:rsidRDefault="00F16AC2" w:rsidP="00F16AC2">
      <w:pPr>
        <w:spacing w:after="0" w:line="259" w:lineRule="auto"/>
        <w:ind w:left="0" w:firstLine="0"/>
        <w:jc w:val="center"/>
        <w:rPr>
          <w:bCs/>
          <w:color w:val="000000" w:themeColor="text1"/>
          <w:sz w:val="28"/>
          <w:szCs w:val="28"/>
        </w:rPr>
      </w:pPr>
      <w:r>
        <w:rPr>
          <w:bCs/>
          <w:color w:val="000000" w:themeColor="text1"/>
          <w:sz w:val="28"/>
          <w:szCs w:val="28"/>
        </w:rPr>
        <w:t>Fig. 1</w:t>
      </w:r>
      <w:r w:rsidR="00A335A8">
        <w:rPr>
          <w:bCs/>
          <w:color w:val="000000" w:themeColor="text1"/>
          <w:sz w:val="28"/>
          <w:szCs w:val="28"/>
        </w:rPr>
        <w:t>9: Face image recognized at different resolutions</w:t>
      </w:r>
    </w:p>
    <w:p w:rsidR="006C19C2" w:rsidRPr="00A335A8" w:rsidRDefault="006C19C2" w:rsidP="00FB7C9E">
      <w:pPr>
        <w:spacing w:after="0" w:line="259" w:lineRule="auto"/>
        <w:ind w:left="0" w:firstLine="0"/>
        <w:rPr>
          <w:bCs/>
          <w:color w:val="000000" w:themeColor="text1"/>
          <w:sz w:val="32"/>
          <w:szCs w:val="32"/>
        </w:rPr>
      </w:pPr>
    </w:p>
    <w:p w:rsidR="00A335A8" w:rsidRPr="00A335A8" w:rsidRDefault="00A335A8" w:rsidP="00A335A8">
      <w:pPr>
        <w:spacing w:after="0" w:line="259" w:lineRule="auto"/>
        <w:ind w:left="0" w:firstLine="0"/>
        <w:rPr>
          <w:bCs/>
          <w:color w:val="000000" w:themeColor="text1"/>
          <w:sz w:val="28"/>
          <w:szCs w:val="28"/>
        </w:rPr>
      </w:pPr>
      <w:r w:rsidRPr="00A335A8">
        <w:rPr>
          <w:bCs/>
          <w:color w:val="000000" w:themeColor="text1"/>
          <w:sz w:val="28"/>
          <w:szCs w:val="28"/>
        </w:rPr>
        <w:t xml:space="preserve">The results of </w:t>
      </w:r>
      <w:r w:rsidRPr="00A335A8">
        <w:rPr>
          <w:bCs/>
          <w:color w:val="000000" w:themeColor="text1"/>
          <w:sz w:val="28"/>
          <w:szCs w:val="28"/>
        </w:rPr>
        <w:t>the</w:t>
      </w:r>
      <w:r w:rsidRPr="00A335A8">
        <w:rPr>
          <w:bCs/>
          <w:color w:val="000000" w:themeColor="text1"/>
          <w:sz w:val="28"/>
          <w:szCs w:val="28"/>
        </w:rPr>
        <w:t xml:space="preserve"> study showed that </w:t>
      </w:r>
      <w:r w:rsidRPr="00A335A8">
        <w:rPr>
          <w:bCs/>
          <w:color w:val="000000" w:themeColor="text1"/>
          <w:sz w:val="28"/>
          <w:szCs w:val="28"/>
        </w:rPr>
        <w:t>behaviour</w:t>
      </w:r>
      <w:r w:rsidRPr="00A335A8">
        <w:rPr>
          <w:bCs/>
          <w:color w:val="000000" w:themeColor="text1"/>
          <w:sz w:val="28"/>
          <w:szCs w:val="28"/>
        </w:rPr>
        <w:t xml:space="preserve"> tracking of students in the classroom using image processing techniques can provide valuable insights into student </w:t>
      </w:r>
      <w:r w:rsidRPr="00A335A8">
        <w:rPr>
          <w:bCs/>
          <w:color w:val="000000" w:themeColor="text1"/>
          <w:sz w:val="28"/>
          <w:szCs w:val="28"/>
        </w:rPr>
        <w:t>behaviour</w:t>
      </w:r>
      <w:r w:rsidRPr="00A335A8">
        <w:rPr>
          <w:bCs/>
          <w:color w:val="000000" w:themeColor="text1"/>
          <w:sz w:val="28"/>
          <w:szCs w:val="28"/>
        </w:rPr>
        <w:t xml:space="preserve"> and can help teachers to better understand and address the needs of their students. The computer vision algorithms used in our study were able to accurately identify various </w:t>
      </w:r>
      <w:r w:rsidRPr="00A335A8">
        <w:rPr>
          <w:bCs/>
          <w:color w:val="000000" w:themeColor="text1"/>
          <w:sz w:val="28"/>
          <w:szCs w:val="28"/>
        </w:rPr>
        <w:t>behavioural</w:t>
      </w:r>
      <w:r w:rsidRPr="00A335A8">
        <w:rPr>
          <w:bCs/>
          <w:color w:val="000000" w:themeColor="text1"/>
          <w:sz w:val="28"/>
          <w:szCs w:val="28"/>
        </w:rPr>
        <w:t xml:space="preserve"> cues such as attentiveness, engagement, and participation.</w:t>
      </w:r>
    </w:p>
    <w:p w:rsidR="00A335A8" w:rsidRPr="00A335A8" w:rsidRDefault="00A335A8" w:rsidP="00A335A8">
      <w:pPr>
        <w:spacing w:after="0" w:line="259" w:lineRule="auto"/>
        <w:ind w:left="0" w:firstLine="0"/>
        <w:rPr>
          <w:bCs/>
          <w:color w:val="000000" w:themeColor="text1"/>
          <w:sz w:val="28"/>
          <w:szCs w:val="28"/>
        </w:rPr>
      </w:pPr>
    </w:p>
    <w:p w:rsidR="006C19C2" w:rsidRPr="00A335A8" w:rsidRDefault="00A335A8" w:rsidP="00A335A8">
      <w:pPr>
        <w:spacing w:after="0" w:line="259" w:lineRule="auto"/>
        <w:ind w:left="0" w:firstLine="0"/>
        <w:rPr>
          <w:bCs/>
          <w:color w:val="000000" w:themeColor="text1"/>
          <w:sz w:val="28"/>
          <w:szCs w:val="28"/>
        </w:rPr>
      </w:pPr>
      <w:r w:rsidRPr="00A335A8">
        <w:rPr>
          <w:bCs/>
          <w:color w:val="000000" w:themeColor="text1"/>
          <w:sz w:val="28"/>
          <w:szCs w:val="28"/>
        </w:rPr>
        <w:t xml:space="preserve">Based on the analysis of the </w:t>
      </w:r>
      <w:r w:rsidRPr="00A335A8">
        <w:rPr>
          <w:bCs/>
          <w:color w:val="000000" w:themeColor="text1"/>
          <w:sz w:val="28"/>
          <w:szCs w:val="28"/>
        </w:rPr>
        <w:t>behavioural</w:t>
      </w:r>
      <w:r w:rsidRPr="00A335A8">
        <w:rPr>
          <w:bCs/>
          <w:color w:val="000000" w:themeColor="text1"/>
          <w:sz w:val="28"/>
          <w:szCs w:val="28"/>
        </w:rPr>
        <w:t xml:space="preserve"> cues, we suggested new teaching styles that can be employed by the teacher to improve student learning outcomes. The suggested teaching styles were well-received by both teachers and students, and led to improved learning outcomes.</w:t>
      </w: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A335A8" w:rsidRPr="00A335A8" w:rsidRDefault="00A335A8" w:rsidP="00A335A8">
      <w:pPr>
        <w:spacing w:after="0" w:line="259" w:lineRule="auto"/>
        <w:ind w:left="0" w:firstLine="0"/>
        <w:rPr>
          <w:bCs/>
          <w:color w:val="000000" w:themeColor="text1"/>
          <w:sz w:val="28"/>
          <w:szCs w:val="28"/>
        </w:rPr>
      </w:pPr>
      <w:r w:rsidRPr="00A335A8">
        <w:rPr>
          <w:bCs/>
          <w:color w:val="000000" w:themeColor="text1"/>
          <w:sz w:val="28"/>
          <w:szCs w:val="28"/>
        </w:rPr>
        <w:t xml:space="preserve">The use of image processing techniques for </w:t>
      </w:r>
      <w:r w:rsidRPr="00A335A8">
        <w:rPr>
          <w:bCs/>
          <w:color w:val="000000" w:themeColor="text1"/>
          <w:sz w:val="28"/>
          <w:szCs w:val="28"/>
        </w:rPr>
        <w:t>behaviour</w:t>
      </w:r>
      <w:r w:rsidRPr="00A335A8">
        <w:rPr>
          <w:bCs/>
          <w:color w:val="000000" w:themeColor="text1"/>
          <w:sz w:val="28"/>
          <w:szCs w:val="28"/>
        </w:rPr>
        <w:t xml:space="preserve"> tracking in the classroom has several advantages over traditional methods such as manual observations. First, it provides a non-intrusive way to track student </w:t>
      </w:r>
      <w:r w:rsidRPr="00A335A8">
        <w:rPr>
          <w:bCs/>
          <w:color w:val="000000" w:themeColor="text1"/>
          <w:sz w:val="28"/>
          <w:szCs w:val="28"/>
        </w:rPr>
        <w:t>behaviour</w:t>
      </w:r>
      <w:r w:rsidRPr="00A335A8">
        <w:rPr>
          <w:bCs/>
          <w:color w:val="000000" w:themeColor="text1"/>
          <w:sz w:val="28"/>
          <w:szCs w:val="28"/>
        </w:rPr>
        <w:t xml:space="preserve"> in real-time, without interrupting the learning process. Second, it is more accurate and less prone to error compared to manual observations. Third, it can provide valuable insights into student </w:t>
      </w:r>
      <w:r w:rsidRPr="00A335A8">
        <w:rPr>
          <w:bCs/>
          <w:color w:val="000000" w:themeColor="text1"/>
          <w:sz w:val="28"/>
          <w:szCs w:val="28"/>
        </w:rPr>
        <w:t>behaviour</w:t>
      </w:r>
      <w:r w:rsidRPr="00A335A8">
        <w:rPr>
          <w:bCs/>
          <w:color w:val="000000" w:themeColor="text1"/>
          <w:sz w:val="28"/>
          <w:szCs w:val="28"/>
        </w:rPr>
        <w:t xml:space="preserve"> that may not be easily observable through manual observations.</w:t>
      </w:r>
    </w:p>
    <w:p w:rsidR="00A335A8" w:rsidRPr="00A335A8" w:rsidRDefault="00A335A8" w:rsidP="00A335A8">
      <w:pPr>
        <w:spacing w:after="0" w:line="259" w:lineRule="auto"/>
        <w:ind w:left="0" w:firstLine="0"/>
        <w:rPr>
          <w:bCs/>
          <w:color w:val="000000" w:themeColor="text1"/>
          <w:sz w:val="28"/>
          <w:szCs w:val="28"/>
        </w:rPr>
      </w:pPr>
    </w:p>
    <w:p w:rsidR="00A335A8" w:rsidRPr="00A335A8" w:rsidRDefault="00A335A8" w:rsidP="00A335A8">
      <w:pPr>
        <w:spacing w:after="0" w:line="259" w:lineRule="auto"/>
        <w:ind w:left="0" w:firstLine="0"/>
        <w:rPr>
          <w:bCs/>
          <w:color w:val="000000" w:themeColor="text1"/>
          <w:sz w:val="28"/>
          <w:szCs w:val="28"/>
        </w:rPr>
      </w:pPr>
      <w:r w:rsidRPr="00A335A8">
        <w:rPr>
          <w:bCs/>
          <w:color w:val="000000" w:themeColor="text1"/>
          <w:sz w:val="28"/>
          <w:szCs w:val="28"/>
        </w:rPr>
        <w:t xml:space="preserve">One limitation of our study is the need for cameras to be placed strategically </w:t>
      </w:r>
      <w:r>
        <w:rPr>
          <w:bCs/>
          <w:color w:val="000000" w:themeColor="text1"/>
          <w:sz w:val="28"/>
          <w:szCs w:val="28"/>
        </w:rPr>
        <w:t>in</w:t>
      </w:r>
      <w:r w:rsidRPr="00A335A8">
        <w:rPr>
          <w:bCs/>
          <w:color w:val="000000" w:themeColor="text1"/>
          <w:sz w:val="28"/>
          <w:szCs w:val="28"/>
        </w:rPr>
        <w:t xml:space="preserve"> the classroom</w:t>
      </w:r>
      <w:r>
        <w:rPr>
          <w:bCs/>
          <w:color w:val="000000" w:themeColor="text1"/>
          <w:sz w:val="28"/>
          <w:szCs w:val="28"/>
        </w:rPr>
        <w:t>s</w:t>
      </w:r>
      <w:r w:rsidRPr="00A335A8">
        <w:rPr>
          <w:bCs/>
          <w:color w:val="000000" w:themeColor="text1"/>
          <w:sz w:val="28"/>
          <w:szCs w:val="28"/>
        </w:rPr>
        <w:t xml:space="preserve"> to capture</w:t>
      </w:r>
      <w:r>
        <w:rPr>
          <w:bCs/>
          <w:color w:val="000000" w:themeColor="text1"/>
          <w:sz w:val="28"/>
          <w:szCs w:val="28"/>
        </w:rPr>
        <w:t xml:space="preserve"> the</w:t>
      </w:r>
      <w:r w:rsidRPr="00A335A8">
        <w:rPr>
          <w:bCs/>
          <w:color w:val="000000" w:themeColor="text1"/>
          <w:sz w:val="28"/>
          <w:szCs w:val="28"/>
        </w:rPr>
        <w:t xml:space="preserve"> images of all students. This may require additional equipment and resources, which may not be feasible in all classroom settings. Additionally, there may be privacy concerns related to the use of cameras in the classroom, which need to be addressed.</w:t>
      </w:r>
    </w:p>
    <w:p w:rsidR="00A335A8" w:rsidRPr="00A335A8" w:rsidRDefault="00A335A8" w:rsidP="00A335A8">
      <w:pPr>
        <w:spacing w:after="0" w:line="259" w:lineRule="auto"/>
        <w:ind w:left="0" w:firstLine="0"/>
        <w:rPr>
          <w:bCs/>
          <w:color w:val="000000" w:themeColor="text1"/>
          <w:sz w:val="28"/>
          <w:szCs w:val="28"/>
        </w:rPr>
      </w:pPr>
    </w:p>
    <w:p w:rsidR="006C19C2" w:rsidRPr="00A335A8" w:rsidRDefault="00A335A8" w:rsidP="00A335A8">
      <w:pPr>
        <w:spacing w:after="0" w:line="259" w:lineRule="auto"/>
        <w:ind w:left="0" w:firstLine="0"/>
        <w:rPr>
          <w:bCs/>
          <w:color w:val="000000" w:themeColor="text1"/>
          <w:sz w:val="28"/>
          <w:szCs w:val="28"/>
        </w:rPr>
      </w:pPr>
      <w:r w:rsidRPr="00A335A8">
        <w:rPr>
          <w:bCs/>
          <w:color w:val="000000" w:themeColor="text1"/>
          <w:sz w:val="28"/>
          <w:szCs w:val="28"/>
        </w:rPr>
        <w:t xml:space="preserve">In conclusion, </w:t>
      </w:r>
      <w:r w:rsidRPr="00A335A8">
        <w:rPr>
          <w:bCs/>
          <w:color w:val="000000" w:themeColor="text1"/>
          <w:sz w:val="28"/>
          <w:szCs w:val="28"/>
        </w:rPr>
        <w:t>behaviour</w:t>
      </w:r>
      <w:r w:rsidRPr="00A335A8">
        <w:rPr>
          <w:bCs/>
          <w:color w:val="000000" w:themeColor="text1"/>
          <w:sz w:val="28"/>
          <w:szCs w:val="28"/>
        </w:rPr>
        <w:t xml:space="preserve"> tracking of students in the classroom using image processing techniques can provide valuable insights into student </w:t>
      </w:r>
      <w:r w:rsidRPr="00A335A8">
        <w:rPr>
          <w:bCs/>
          <w:color w:val="000000" w:themeColor="text1"/>
          <w:sz w:val="28"/>
          <w:szCs w:val="28"/>
        </w:rPr>
        <w:t>behaviour</w:t>
      </w:r>
      <w:r w:rsidRPr="00A335A8">
        <w:rPr>
          <w:bCs/>
          <w:color w:val="000000" w:themeColor="text1"/>
          <w:sz w:val="28"/>
          <w:szCs w:val="28"/>
        </w:rPr>
        <w:t xml:space="preserve"> and can help teachers to better understand and address the needs of their students. While there are some limitations to this approach, we believe that it has the potential to revolutionize the way teachers teach and students learn. Further research in this area is needed to fully explore the potential of this approach and to address any concerns related to privacy and resource requirements.</w:t>
      </w:r>
    </w:p>
    <w:p w:rsidR="006C19C2" w:rsidRDefault="006C19C2"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A335A8" w:rsidRDefault="00A335A8" w:rsidP="00FB7C9E">
      <w:pPr>
        <w:spacing w:after="0" w:line="259" w:lineRule="auto"/>
        <w:ind w:left="0" w:firstLine="0"/>
        <w:rPr>
          <w:b/>
          <w:color w:val="000000" w:themeColor="text1"/>
          <w:sz w:val="32"/>
          <w:szCs w:val="32"/>
        </w:rPr>
      </w:pPr>
    </w:p>
    <w:p w:rsidR="00C67276" w:rsidRPr="00C36ECB" w:rsidRDefault="00C67276" w:rsidP="00FB7C9E">
      <w:pPr>
        <w:spacing w:after="0" w:line="259" w:lineRule="auto"/>
        <w:ind w:left="0" w:firstLine="0"/>
        <w:rPr>
          <w:b/>
          <w:color w:val="000000" w:themeColor="text1"/>
          <w:sz w:val="32"/>
          <w:szCs w:val="32"/>
        </w:rPr>
      </w:pPr>
      <w:r w:rsidRPr="00C36ECB">
        <w:rPr>
          <w:b/>
          <w:color w:val="000000" w:themeColor="text1"/>
          <w:sz w:val="32"/>
          <w:szCs w:val="32"/>
        </w:rPr>
        <w:t>CONCLUSION</w:t>
      </w:r>
    </w:p>
    <w:p w:rsidR="006C19C2" w:rsidRDefault="006C19C2" w:rsidP="00C67276">
      <w:pPr>
        <w:pStyle w:val="ListParagraph"/>
        <w:spacing w:after="0"/>
        <w:ind w:left="0" w:right="32" w:firstLine="0"/>
        <w:jc w:val="both"/>
        <w:rPr>
          <w:b w:val="0"/>
          <w:sz w:val="28"/>
          <w:szCs w:val="28"/>
        </w:rPr>
      </w:pPr>
    </w:p>
    <w:p w:rsidR="00C67276" w:rsidRPr="009B19EB" w:rsidRDefault="00C67276" w:rsidP="00C67276">
      <w:pPr>
        <w:pStyle w:val="ListParagraph"/>
        <w:spacing w:after="0"/>
        <w:ind w:left="0" w:right="32" w:firstLine="0"/>
        <w:jc w:val="both"/>
        <w:rPr>
          <w:b w:val="0"/>
          <w:sz w:val="28"/>
          <w:szCs w:val="28"/>
        </w:rPr>
      </w:pPr>
      <w:proofErr w:type="spellStart"/>
      <w:r w:rsidRPr="009B19EB">
        <w:rPr>
          <w:b w:val="0"/>
          <w:sz w:val="28"/>
          <w:szCs w:val="28"/>
        </w:rPr>
        <w:t>Observo</w:t>
      </w:r>
      <w:proofErr w:type="spellEnd"/>
      <w:r w:rsidRPr="009B19EB">
        <w:rPr>
          <w:b w:val="0"/>
          <w:sz w:val="28"/>
          <w:szCs w:val="28"/>
        </w:rPr>
        <w:t>, by aiming towards providing exclusive teaching to students, not only improves their interest in schools and toward studies, but at the same time, builds up their confidence in institutions. Self-confidence is one of the most crucial parts of education that many students fail to achieve in school. It is important to have self-confidence because one cannot be successful without believing in themselves. This product ensures that such qualities are achieved by the students.</w:t>
      </w:r>
    </w:p>
    <w:p w:rsidR="00C67276" w:rsidRPr="009B19EB" w:rsidRDefault="00C67276" w:rsidP="00C67276">
      <w:pPr>
        <w:pStyle w:val="ListParagraph"/>
        <w:spacing w:after="0"/>
        <w:ind w:left="0" w:right="32" w:firstLine="0"/>
        <w:jc w:val="both"/>
        <w:rPr>
          <w:b w:val="0"/>
          <w:sz w:val="28"/>
          <w:szCs w:val="28"/>
        </w:rPr>
      </w:pPr>
    </w:p>
    <w:p w:rsidR="00C67276" w:rsidRDefault="00C67276" w:rsidP="00C67276">
      <w:pPr>
        <w:pStyle w:val="ListParagraph"/>
        <w:spacing w:after="0"/>
        <w:ind w:left="0" w:right="32" w:firstLine="0"/>
        <w:jc w:val="both"/>
        <w:rPr>
          <w:b w:val="0"/>
          <w:sz w:val="28"/>
          <w:szCs w:val="28"/>
        </w:rPr>
      </w:pPr>
      <w:r w:rsidRPr="009B19EB">
        <w:rPr>
          <w:b w:val="0"/>
          <w:sz w:val="28"/>
          <w:szCs w:val="28"/>
        </w:rPr>
        <w:t>As children become more confident about their performance and that increases their attendance in schools. This also can lead to an increase in families’ interests to send their children to schools, thereby provide good quality primary education to children who don’t go to schools.</w:t>
      </w:r>
    </w:p>
    <w:p w:rsidR="006C19C2" w:rsidRPr="009B19EB" w:rsidRDefault="006C19C2" w:rsidP="00C67276">
      <w:pPr>
        <w:pStyle w:val="ListParagraph"/>
        <w:spacing w:after="0"/>
        <w:ind w:left="0" w:right="32" w:firstLine="0"/>
        <w:jc w:val="both"/>
        <w:rPr>
          <w:b w:val="0"/>
          <w:sz w:val="28"/>
          <w:szCs w:val="28"/>
        </w:rPr>
      </w:pPr>
    </w:p>
    <w:p w:rsidR="00C67276" w:rsidRPr="009B19EB" w:rsidRDefault="00C67276" w:rsidP="00C67276">
      <w:pPr>
        <w:pStyle w:val="ListParagraph"/>
        <w:spacing w:after="0"/>
        <w:ind w:left="0" w:right="32" w:firstLine="0"/>
        <w:jc w:val="both"/>
        <w:rPr>
          <w:b w:val="0"/>
          <w:i/>
          <w:iCs/>
          <w:sz w:val="28"/>
          <w:szCs w:val="28"/>
        </w:rPr>
      </w:pPr>
      <w:proofErr w:type="spellStart"/>
      <w:r w:rsidRPr="009B19EB">
        <w:rPr>
          <w:b w:val="0"/>
          <w:sz w:val="28"/>
          <w:szCs w:val="28"/>
        </w:rPr>
        <w:t>Observo</w:t>
      </w:r>
      <w:proofErr w:type="spellEnd"/>
      <w:r w:rsidRPr="009B19EB">
        <w:rPr>
          <w:b w:val="0"/>
          <w:sz w:val="28"/>
          <w:szCs w:val="28"/>
        </w:rPr>
        <w:t xml:space="preserve">, using its innovative concept of using thermal imagery in education, with the utilization of advanced computer technology and other scientific principles, </w:t>
      </w:r>
      <w:r w:rsidRPr="009B19EB">
        <w:rPr>
          <w:b w:val="0"/>
          <w:i/>
          <w:iCs/>
          <w:sz w:val="28"/>
          <w:szCs w:val="28"/>
        </w:rPr>
        <w:t>redefines ways of imparting knowledge and is every school’s pre-requisite in ensuring academic excellence.</w:t>
      </w:r>
    </w:p>
    <w:p w:rsidR="00C67276" w:rsidRPr="009B19EB" w:rsidRDefault="00C67276" w:rsidP="00FB7C9E">
      <w:pPr>
        <w:spacing w:after="0" w:line="259" w:lineRule="auto"/>
        <w:ind w:left="0" w:firstLine="0"/>
        <w:rPr>
          <w:bCs/>
          <w:color w:val="000000" w:themeColor="text1"/>
          <w:sz w:val="28"/>
          <w:szCs w:val="28"/>
        </w:rPr>
      </w:pPr>
    </w:p>
    <w:p w:rsidR="00FB7C9E" w:rsidRPr="009B19EB" w:rsidRDefault="00FB7C9E" w:rsidP="00FB7C9E">
      <w:pPr>
        <w:spacing w:after="0" w:line="259" w:lineRule="auto"/>
        <w:ind w:left="0" w:firstLine="0"/>
        <w:rPr>
          <w:b/>
          <w:color w:val="000000" w:themeColor="text1"/>
          <w:sz w:val="28"/>
          <w:szCs w:val="28"/>
        </w:rPr>
      </w:pPr>
    </w:p>
    <w:p w:rsidR="00FB7C9E" w:rsidRPr="009B19EB" w:rsidRDefault="00FB7C9E" w:rsidP="00FB7C9E">
      <w:pPr>
        <w:spacing w:after="0" w:line="259" w:lineRule="auto"/>
        <w:ind w:left="0" w:firstLine="0"/>
        <w:rPr>
          <w:b/>
          <w:color w:val="000000" w:themeColor="text1"/>
          <w:sz w:val="28"/>
          <w:szCs w:val="28"/>
        </w:rPr>
      </w:pPr>
    </w:p>
    <w:p w:rsidR="005A2368" w:rsidRDefault="005A2368" w:rsidP="00FB7C9E">
      <w:pPr>
        <w:spacing w:after="0" w:line="259" w:lineRule="auto"/>
        <w:ind w:left="0" w:firstLine="0"/>
        <w:rPr>
          <w:b/>
          <w:color w:val="000000" w:themeColor="text1"/>
          <w:sz w:val="32"/>
          <w:szCs w:val="32"/>
        </w:rPr>
      </w:pPr>
    </w:p>
    <w:p w:rsidR="005A2368" w:rsidRDefault="005A2368"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6C19C2" w:rsidRDefault="006C19C2" w:rsidP="00FB7C9E">
      <w:pPr>
        <w:spacing w:after="0" w:line="259" w:lineRule="auto"/>
        <w:ind w:left="0" w:firstLine="0"/>
        <w:rPr>
          <w:b/>
          <w:color w:val="000000" w:themeColor="text1"/>
          <w:sz w:val="32"/>
          <w:szCs w:val="32"/>
        </w:rPr>
      </w:pPr>
    </w:p>
    <w:p w:rsidR="00FB7C9E" w:rsidRPr="005A2368" w:rsidRDefault="005A2368" w:rsidP="00FB7C9E">
      <w:pPr>
        <w:spacing w:after="0" w:line="259" w:lineRule="auto"/>
        <w:ind w:left="0" w:firstLine="0"/>
        <w:rPr>
          <w:b/>
          <w:color w:val="000000" w:themeColor="text1"/>
          <w:sz w:val="32"/>
          <w:szCs w:val="32"/>
        </w:rPr>
      </w:pPr>
      <w:r w:rsidRPr="005A2368">
        <w:rPr>
          <w:b/>
          <w:color w:val="000000" w:themeColor="text1"/>
          <w:sz w:val="32"/>
          <w:szCs w:val="32"/>
        </w:rPr>
        <w:t>REFERENCES</w:t>
      </w:r>
    </w:p>
    <w:p w:rsidR="00FB7C9E" w:rsidRPr="009B19EB" w:rsidRDefault="00FB7C9E" w:rsidP="00FB7C9E">
      <w:pPr>
        <w:spacing w:after="0" w:line="259" w:lineRule="auto"/>
        <w:ind w:left="0" w:firstLine="0"/>
        <w:rPr>
          <w:b/>
          <w:color w:val="000000" w:themeColor="text1"/>
          <w:sz w:val="28"/>
          <w:szCs w:val="28"/>
        </w:rPr>
      </w:pPr>
    </w:p>
    <w:p w:rsidR="006E72CA" w:rsidRDefault="006E72CA" w:rsidP="00C36ECB">
      <w:pPr>
        <w:pStyle w:val="ListParagraph"/>
        <w:numPr>
          <w:ilvl w:val="0"/>
          <w:numId w:val="14"/>
        </w:numPr>
        <w:spacing w:after="0" w:line="259" w:lineRule="auto"/>
        <w:ind w:right="6"/>
        <w:rPr>
          <w:b w:val="0"/>
          <w:bCs/>
          <w:color w:val="000000" w:themeColor="text1"/>
          <w:sz w:val="28"/>
          <w:szCs w:val="28"/>
        </w:rPr>
      </w:pPr>
      <w:r w:rsidRPr="009079ED">
        <w:rPr>
          <w:b w:val="0"/>
          <w:bCs/>
          <w:color w:val="000000" w:themeColor="text1"/>
          <w:sz w:val="28"/>
          <w:szCs w:val="28"/>
        </w:rPr>
        <w:t>Eriksson, J., &amp; Anna, L. (2015). Measuring Student Attention with Face Detection: Viola-Jones versus Multi-Block Local Binary Pattern using OpenCV.</w:t>
      </w:r>
    </w:p>
    <w:p w:rsidR="008B0E4B" w:rsidRDefault="00C36ECB" w:rsidP="00C36ECB">
      <w:pPr>
        <w:pStyle w:val="ListParagraph"/>
        <w:spacing w:after="0" w:line="259" w:lineRule="auto"/>
        <w:ind w:right="6" w:firstLine="0"/>
        <w:rPr>
          <w:b w:val="0"/>
          <w:bCs/>
          <w:color w:val="000000" w:themeColor="text1"/>
          <w:sz w:val="28"/>
          <w:szCs w:val="28"/>
        </w:rPr>
      </w:pPr>
      <w:hyperlink r:id="rId34" w:history="1">
        <w:r w:rsidRPr="00E976DB">
          <w:rPr>
            <w:rStyle w:val="Hyperlink"/>
            <w:b w:val="0"/>
            <w:bCs/>
            <w:sz w:val="28"/>
            <w:szCs w:val="28"/>
          </w:rPr>
          <w:t>https://www.sem</w:t>
        </w:r>
        <w:r w:rsidRPr="00E976DB">
          <w:rPr>
            <w:rStyle w:val="Hyperlink"/>
            <w:b w:val="0"/>
            <w:bCs/>
            <w:sz w:val="28"/>
            <w:szCs w:val="28"/>
          </w:rPr>
          <w:t>a</w:t>
        </w:r>
        <w:r w:rsidRPr="00E976DB">
          <w:rPr>
            <w:rStyle w:val="Hyperlink"/>
            <w:b w:val="0"/>
            <w:bCs/>
            <w:sz w:val="28"/>
            <w:szCs w:val="28"/>
          </w:rPr>
          <w:t>nticscholar.org/paper/Measuring-Student-Attention-with-Face-Detection%3A-%3A-</w:t>
        </w:r>
        <w:r w:rsidRPr="00E976DB">
          <w:rPr>
            <w:rStyle w:val="Hyperlink"/>
            <w:b w:val="0"/>
            <w:bCs/>
            <w:sz w:val="28"/>
            <w:szCs w:val="28"/>
          </w:rPr>
          <w:t>E</w:t>
        </w:r>
        <w:r w:rsidRPr="00E976DB">
          <w:rPr>
            <w:rStyle w:val="Hyperlink"/>
            <w:b w:val="0"/>
            <w:bCs/>
            <w:sz w:val="28"/>
            <w:szCs w:val="28"/>
          </w:rPr>
          <w:t>riksson-Anna/3beb</w:t>
        </w:r>
        <w:r w:rsidRPr="00E976DB">
          <w:rPr>
            <w:rStyle w:val="Hyperlink"/>
            <w:b w:val="0"/>
            <w:bCs/>
            <w:sz w:val="28"/>
            <w:szCs w:val="28"/>
          </w:rPr>
          <w:t>3</w:t>
        </w:r>
        <w:r w:rsidRPr="00E976DB">
          <w:rPr>
            <w:rStyle w:val="Hyperlink"/>
            <w:b w:val="0"/>
            <w:bCs/>
            <w:sz w:val="28"/>
            <w:szCs w:val="28"/>
          </w:rPr>
          <w:t>6c3eb3e3d99956f3d53ba36396d3d7c0f1a</w:t>
        </w:r>
      </w:hyperlink>
    </w:p>
    <w:p w:rsidR="005A2368" w:rsidRPr="008B0E4B" w:rsidRDefault="005A2368" w:rsidP="008B0E4B">
      <w:pPr>
        <w:spacing w:after="0" w:line="259" w:lineRule="auto"/>
        <w:ind w:left="0" w:right="6" w:firstLine="0"/>
        <w:rPr>
          <w:bCs/>
          <w:color w:val="000000" w:themeColor="text1"/>
          <w:sz w:val="28"/>
          <w:szCs w:val="28"/>
        </w:rPr>
      </w:pPr>
    </w:p>
    <w:p w:rsidR="005A2368" w:rsidRDefault="005A2368" w:rsidP="00C36ECB">
      <w:pPr>
        <w:numPr>
          <w:ilvl w:val="0"/>
          <w:numId w:val="14"/>
        </w:numPr>
        <w:spacing w:after="0" w:line="259" w:lineRule="auto"/>
        <w:ind w:right="6"/>
        <w:rPr>
          <w:rStyle w:val="Hyperlink"/>
          <w:color w:val="000000" w:themeColor="text1"/>
          <w:sz w:val="28"/>
          <w:szCs w:val="28"/>
          <w:u w:val="none"/>
        </w:rPr>
      </w:pPr>
      <w:proofErr w:type="spellStart"/>
      <w:r w:rsidRPr="009B19EB">
        <w:rPr>
          <w:color w:val="000000" w:themeColor="text1"/>
          <w:sz w:val="28"/>
          <w:szCs w:val="28"/>
        </w:rPr>
        <w:t>V</w:t>
      </w:r>
      <w:r w:rsidRPr="009B19EB">
        <w:rPr>
          <w:rStyle w:val="Hyperlink"/>
          <w:color w:val="000000" w:themeColor="text1"/>
          <w:sz w:val="28"/>
          <w:szCs w:val="28"/>
          <w:u w:val="none"/>
        </w:rPr>
        <w:t>ardonne</w:t>
      </w:r>
      <w:proofErr w:type="spellEnd"/>
      <w:r w:rsidRPr="009B19EB">
        <w:rPr>
          <w:rStyle w:val="Hyperlink"/>
          <w:color w:val="000000" w:themeColor="text1"/>
          <w:sz w:val="28"/>
          <w:szCs w:val="28"/>
          <w:u w:val="none"/>
        </w:rPr>
        <w:t xml:space="preserve">. </w:t>
      </w:r>
      <w:r>
        <w:rPr>
          <w:rStyle w:val="Hyperlink"/>
          <w:color w:val="000000" w:themeColor="text1"/>
          <w:sz w:val="28"/>
          <w:szCs w:val="28"/>
          <w:u w:val="none"/>
        </w:rPr>
        <w:t>(</w:t>
      </w:r>
      <w:r w:rsidRPr="009B19EB">
        <w:rPr>
          <w:rStyle w:val="Hyperlink"/>
          <w:color w:val="000000" w:themeColor="text1"/>
          <w:sz w:val="28"/>
          <w:szCs w:val="28"/>
          <w:u w:val="none"/>
        </w:rPr>
        <w:t>2011</w:t>
      </w:r>
      <w:r>
        <w:rPr>
          <w:rStyle w:val="Hyperlink"/>
          <w:color w:val="000000" w:themeColor="text1"/>
          <w:sz w:val="28"/>
          <w:szCs w:val="28"/>
          <w:u w:val="none"/>
        </w:rPr>
        <w:t>)</w:t>
      </w:r>
      <w:r w:rsidRPr="009B19EB">
        <w:rPr>
          <w:rStyle w:val="Hyperlink"/>
          <w:color w:val="000000" w:themeColor="text1"/>
          <w:sz w:val="28"/>
          <w:szCs w:val="28"/>
          <w:u w:val="none"/>
        </w:rPr>
        <w:t>. Algorithms for Image Processin</w:t>
      </w:r>
      <w:r>
        <w:rPr>
          <w:rStyle w:val="Hyperlink"/>
          <w:color w:val="000000" w:themeColor="text1"/>
          <w:sz w:val="28"/>
          <w:szCs w:val="28"/>
          <w:u w:val="none"/>
        </w:rPr>
        <w:t>g</w:t>
      </w:r>
    </w:p>
    <w:p w:rsidR="00C36ECB" w:rsidRPr="00C36ECB" w:rsidRDefault="00C36ECB" w:rsidP="00C36ECB">
      <w:pPr>
        <w:pStyle w:val="ListParagraph"/>
        <w:spacing w:after="0" w:line="259" w:lineRule="auto"/>
        <w:ind w:right="6" w:firstLine="0"/>
        <w:rPr>
          <w:b w:val="0"/>
          <w:bCs/>
          <w:sz w:val="28"/>
          <w:szCs w:val="28"/>
        </w:rPr>
      </w:pPr>
      <w:hyperlink r:id="rId35" w:history="1">
        <w:r w:rsidRPr="00C36ECB">
          <w:rPr>
            <w:rStyle w:val="Hyperlink"/>
            <w:b w:val="0"/>
            <w:bCs/>
            <w:sz w:val="28"/>
            <w:szCs w:val="28"/>
          </w:rPr>
          <w:t>https://www.politesi.polimi.it/bitstream/10589/21133/3/2011_07_Vandone.pdf</w:t>
        </w:r>
      </w:hyperlink>
    </w:p>
    <w:p w:rsidR="00C36ECB" w:rsidRPr="00C36ECB" w:rsidRDefault="00C36ECB" w:rsidP="00C36ECB">
      <w:pPr>
        <w:spacing w:after="0" w:line="259" w:lineRule="auto"/>
        <w:ind w:left="426" w:right="6" w:firstLine="0"/>
        <w:rPr>
          <w:color w:val="000000" w:themeColor="text1"/>
          <w:sz w:val="28"/>
          <w:szCs w:val="28"/>
        </w:rPr>
      </w:pPr>
    </w:p>
    <w:p w:rsidR="00C36ECB" w:rsidRPr="00C36ECB" w:rsidRDefault="00C36ECB" w:rsidP="00C36ECB">
      <w:pPr>
        <w:numPr>
          <w:ilvl w:val="0"/>
          <w:numId w:val="14"/>
        </w:numPr>
        <w:spacing w:after="0" w:line="259" w:lineRule="auto"/>
        <w:ind w:right="6"/>
        <w:rPr>
          <w:color w:val="000000" w:themeColor="text1"/>
          <w:sz w:val="28"/>
          <w:szCs w:val="28"/>
        </w:rPr>
      </w:pPr>
      <w:r w:rsidRPr="00C36ECB">
        <w:rPr>
          <w:color w:val="222222"/>
          <w:sz w:val="28"/>
          <w:szCs w:val="28"/>
          <w:shd w:val="clear" w:color="auto" w:fill="FFFFFF"/>
        </w:rPr>
        <w:t xml:space="preserve">Zhang, L., Chu, R., Xiang, S., Liao, S., &amp; Li, S. Z. (2007). Face detection based on multi-block </w:t>
      </w:r>
      <w:proofErr w:type="spellStart"/>
      <w:r w:rsidRPr="00C36ECB">
        <w:rPr>
          <w:color w:val="222222"/>
          <w:sz w:val="28"/>
          <w:szCs w:val="28"/>
          <w:shd w:val="clear" w:color="auto" w:fill="FFFFFF"/>
        </w:rPr>
        <w:t>lbp</w:t>
      </w:r>
      <w:proofErr w:type="spellEnd"/>
      <w:r w:rsidRPr="00C36ECB">
        <w:rPr>
          <w:color w:val="222222"/>
          <w:sz w:val="28"/>
          <w:szCs w:val="28"/>
          <w:shd w:val="clear" w:color="auto" w:fill="FFFFFF"/>
        </w:rPr>
        <w:t xml:space="preserve"> representation. In </w:t>
      </w:r>
      <w:r w:rsidRPr="00C36ECB">
        <w:rPr>
          <w:i/>
          <w:iCs/>
          <w:color w:val="222222"/>
          <w:sz w:val="28"/>
          <w:szCs w:val="28"/>
          <w:shd w:val="clear" w:color="auto" w:fill="FFFFFF"/>
        </w:rPr>
        <w:t>Advances in Biometrics: International Conference, ICB 2007, Seoul, Korea, August 27-29, 2007. Proceedings</w:t>
      </w:r>
      <w:r w:rsidRPr="00C36ECB">
        <w:rPr>
          <w:color w:val="222222"/>
          <w:sz w:val="28"/>
          <w:szCs w:val="28"/>
          <w:shd w:val="clear" w:color="auto" w:fill="FFFFFF"/>
        </w:rPr>
        <w:t> (pp. 11-18). Springer Berlin Heidelberg.</w:t>
      </w:r>
    </w:p>
    <w:p w:rsidR="00C36ECB" w:rsidRPr="00C36ECB" w:rsidRDefault="00C36ECB" w:rsidP="00C36ECB">
      <w:pPr>
        <w:pStyle w:val="ListParagraph"/>
        <w:spacing w:after="0" w:line="259" w:lineRule="auto"/>
        <w:ind w:right="6" w:firstLine="0"/>
        <w:rPr>
          <w:rStyle w:val="Hyperlink"/>
          <w:b w:val="0"/>
          <w:bCs/>
          <w:color w:val="000000" w:themeColor="text1"/>
          <w:sz w:val="28"/>
          <w:szCs w:val="28"/>
          <w:u w:val="none"/>
        </w:rPr>
      </w:pPr>
      <w:hyperlink r:id="rId36" w:history="1">
        <w:r w:rsidRPr="00E976DB">
          <w:rPr>
            <w:rStyle w:val="Hyperlink"/>
            <w:b w:val="0"/>
            <w:bCs/>
            <w:sz w:val="28"/>
            <w:szCs w:val="28"/>
          </w:rPr>
          <w:t>https://www.researchgate.net/publication/258110612_Face_detection_in_mobile_phones_using_Co-occurrence_of_adjacent_Local_Binary_Patterns</w:t>
        </w:r>
      </w:hyperlink>
    </w:p>
    <w:p w:rsidR="006E72CA" w:rsidRPr="00C36ECB" w:rsidRDefault="006E72CA" w:rsidP="00C36ECB">
      <w:pPr>
        <w:spacing w:after="0" w:line="259" w:lineRule="auto"/>
        <w:ind w:left="0" w:right="6" w:firstLine="0"/>
        <w:rPr>
          <w:bCs/>
          <w:color w:val="000000" w:themeColor="text1"/>
          <w:sz w:val="28"/>
          <w:szCs w:val="28"/>
        </w:rPr>
      </w:pPr>
    </w:p>
    <w:p w:rsidR="006E72CA" w:rsidRPr="006076CE" w:rsidRDefault="006E72CA" w:rsidP="00C36ECB">
      <w:pPr>
        <w:pStyle w:val="ListParagraph"/>
        <w:numPr>
          <w:ilvl w:val="0"/>
          <w:numId w:val="14"/>
        </w:numPr>
        <w:spacing w:after="0" w:line="259" w:lineRule="auto"/>
        <w:ind w:right="6"/>
        <w:rPr>
          <w:b w:val="0"/>
          <w:bCs/>
          <w:color w:val="000000" w:themeColor="text1"/>
          <w:sz w:val="28"/>
          <w:szCs w:val="28"/>
          <w:u w:val="single"/>
        </w:rPr>
      </w:pPr>
      <w:proofErr w:type="spellStart"/>
      <w:r w:rsidRPr="009079ED">
        <w:rPr>
          <w:b w:val="0"/>
          <w:bCs/>
          <w:color w:val="000000" w:themeColor="text1"/>
          <w:sz w:val="28"/>
          <w:szCs w:val="28"/>
          <w:shd w:val="clear" w:color="auto" w:fill="FFFFFF"/>
        </w:rPr>
        <w:t>Harahap</w:t>
      </w:r>
      <w:proofErr w:type="spellEnd"/>
      <w:r w:rsidRPr="009079ED">
        <w:rPr>
          <w:b w:val="0"/>
          <w:bCs/>
          <w:color w:val="000000" w:themeColor="text1"/>
          <w:sz w:val="28"/>
          <w:szCs w:val="28"/>
          <w:shd w:val="clear" w:color="auto" w:fill="FFFFFF"/>
        </w:rPr>
        <w:t xml:space="preserve">, M., </w:t>
      </w:r>
      <w:proofErr w:type="spellStart"/>
      <w:r w:rsidRPr="009079ED">
        <w:rPr>
          <w:b w:val="0"/>
          <w:bCs/>
          <w:color w:val="000000" w:themeColor="text1"/>
          <w:sz w:val="28"/>
          <w:szCs w:val="28"/>
          <w:shd w:val="clear" w:color="auto" w:fill="FFFFFF"/>
        </w:rPr>
        <w:t>Manurung</w:t>
      </w:r>
      <w:proofErr w:type="spellEnd"/>
      <w:r w:rsidRPr="009079ED">
        <w:rPr>
          <w:b w:val="0"/>
          <w:bCs/>
          <w:color w:val="000000" w:themeColor="text1"/>
          <w:sz w:val="28"/>
          <w:szCs w:val="28"/>
          <w:shd w:val="clear" w:color="auto" w:fill="FFFFFF"/>
        </w:rPr>
        <w:t xml:space="preserve">, A., </w:t>
      </w:r>
      <w:proofErr w:type="spellStart"/>
      <w:r w:rsidRPr="009079ED">
        <w:rPr>
          <w:b w:val="0"/>
          <w:bCs/>
          <w:color w:val="000000" w:themeColor="text1"/>
          <w:sz w:val="28"/>
          <w:szCs w:val="28"/>
          <w:shd w:val="clear" w:color="auto" w:fill="FFFFFF"/>
        </w:rPr>
        <w:t>Prakoso</w:t>
      </w:r>
      <w:proofErr w:type="spellEnd"/>
      <w:r w:rsidRPr="009079ED">
        <w:rPr>
          <w:b w:val="0"/>
          <w:bCs/>
          <w:color w:val="000000" w:themeColor="text1"/>
          <w:sz w:val="28"/>
          <w:szCs w:val="28"/>
          <w:shd w:val="clear" w:color="auto" w:fill="FFFFFF"/>
        </w:rPr>
        <w:t xml:space="preserve">, A., &amp; </w:t>
      </w:r>
      <w:proofErr w:type="spellStart"/>
      <w:r w:rsidRPr="009079ED">
        <w:rPr>
          <w:b w:val="0"/>
          <w:bCs/>
          <w:color w:val="000000" w:themeColor="text1"/>
          <w:sz w:val="28"/>
          <w:szCs w:val="28"/>
          <w:shd w:val="clear" w:color="auto" w:fill="FFFFFF"/>
        </w:rPr>
        <w:t>Tambunan</w:t>
      </w:r>
      <w:proofErr w:type="spellEnd"/>
      <w:r w:rsidRPr="009079ED">
        <w:rPr>
          <w:b w:val="0"/>
          <w:bCs/>
          <w:color w:val="000000" w:themeColor="text1"/>
          <w:sz w:val="28"/>
          <w:szCs w:val="28"/>
          <w:shd w:val="clear" w:color="auto" w:fill="FFFFFF"/>
        </w:rPr>
        <w:t xml:space="preserve">, M. F. (2019, July). Face tracking with </w:t>
      </w:r>
      <w:proofErr w:type="spellStart"/>
      <w:r w:rsidRPr="009079ED">
        <w:rPr>
          <w:b w:val="0"/>
          <w:bCs/>
          <w:color w:val="000000" w:themeColor="text1"/>
          <w:sz w:val="28"/>
          <w:szCs w:val="28"/>
          <w:shd w:val="clear" w:color="auto" w:fill="FFFFFF"/>
        </w:rPr>
        <w:t>camshift</w:t>
      </w:r>
      <w:proofErr w:type="spellEnd"/>
      <w:r w:rsidRPr="009079ED">
        <w:rPr>
          <w:b w:val="0"/>
          <w:bCs/>
          <w:color w:val="000000" w:themeColor="text1"/>
          <w:sz w:val="28"/>
          <w:szCs w:val="28"/>
          <w:shd w:val="clear" w:color="auto" w:fill="FFFFFF"/>
        </w:rPr>
        <w:t xml:space="preserve"> algorithm for detecting student movement in a class. In </w:t>
      </w:r>
      <w:r w:rsidRPr="009079ED">
        <w:rPr>
          <w:b w:val="0"/>
          <w:bCs/>
          <w:i/>
          <w:iCs/>
          <w:color w:val="000000" w:themeColor="text1"/>
          <w:sz w:val="28"/>
          <w:szCs w:val="28"/>
          <w:shd w:val="clear" w:color="auto" w:fill="FFFFFF"/>
        </w:rPr>
        <w:t>Journal of Physics: Conference Series</w:t>
      </w:r>
      <w:r w:rsidRPr="009079ED">
        <w:rPr>
          <w:b w:val="0"/>
          <w:bCs/>
          <w:color w:val="000000" w:themeColor="text1"/>
          <w:sz w:val="28"/>
          <w:szCs w:val="28"/>
          <w:shd w:val="clear" w:color="auto" w:fill="FFFFFF"/>
        </w:rPr>
        <w:t> (Vol. 1230, No. 1, p. 012018). IOP Publishing.</w:t>
      </w:r>
    </w:p>
    <w:p w:rsidR="006E72CA" w:rsidRDefault="00C36ECB" w:rsidP="00C36ECB">
      <w:pPr>
        <w:pStyle w:val="ListParagraph"/>
        <w:spacing w:after="0" w:line="259" w:lineRule="auto"/>
        <w:ind w:right="6" w:firstLine="0"/>
        <w:rPr>
          <w:b w:val="0"/>
          <w:bCs/>
          <w:color w:val="000000" w:themeColor="text1"/>
          <w:sz w:val="28"/>
          <w:szCs w:val="28"/>
          <w:u w:val="single"/>
        </w:rPr>
      </w:pPr>
      <w:hyperlink r:id="rId37" w:history="1">
        <w:r w:rsidRPr="00E976DB">
          <w:rPr>
            <w:rStyle w:val="Hyperlink"/>
            <w:b w:val="0"/>
            <w:bCs/>
            <w:sz w:val="28"/>
            <w:szCs w:val="28"/>
          </w:rPr>
          <w:t>https://iopscience.iop.org/article/10.1088/1742-6596/1230/1/012018</w:t>
        </w:r>
      </w:hyperlink>
    </w:p>
    <w:p w:rsidR="006076CE" w:rsidRPr="006076CE" w:rsidRDefault="006076CE" w:rsidP="006076CE">
      <w:pPr>
        <w:pStyle w:val="ListParagraph"/>
        <w:spacing w:after="0" w:line="259" w:lineRule="auto"/>
        <w:ind w:left="426" w:right="6" w:firstLine="0"/>
        <w:rPr>
          <w:b w:val="0"/>
          <w:bCs/>
          <w:color w:val="000000" w:themeColor="text1"/>
          <w:sz w:val="28"/>
          <w:szCs w:val="28"/>
          <w:u w:val="single"/>
        </w:rPr>
      </w:pPr>
    </w:p>
    <w:p w:rsidR="005A2368" w:rsidRPr="005A2368" w:rsidRDefault="006E72CA" w:rsidP="00C36ECB">
      <w:pPr>
        <w:pStyle w:val="ListParagraph"/>
        <w:numPr>
          <w:ilvl w:val="0"/>
          <w:numId w:val="14"/>
        </w:numPr>
        <w:spacing w:after="0" w:line="259" w:lineRule="auto"/>
        <w:ind w:right="6"/>
        <w:rPr>
          <w:b w:val="0"/>
          <w:bCs/>
          <w:color w:val="000000" w:themeColor="text1"/>
          <w:sz w:val="28"/>
          <w:szCs w:val="28"/>
          <w:u w:val="single"/>
        </w:rPr>
      </w:pPr>
      <w:r w:rsidRPr="009079ED">
        <w:rPr>
          <w:b w:val="0"/>
          <w:bCs/>
          <w:color w:val="000000" w:themeColor="text1"/>
          <w:sz w:val="28"/>
          <w:szCs w:val="28"/>
          <w:shd w:val="clear" w:color="auto" w:fill="FFFFFF"/>
        </w:rPr>
        <w:t>Paul, K. C., &amp; Aslan, S. (2021). An improved real-time face recognition system at low resolution based on local binary pattern histogram algorithm and CLAHE. </w:t>
      </w:r>
      <w:proofErr w:type="spellStart"/>
      <w:r w:rsidRPr="009079ED">
        <w:rPr>
          <w:b w:val="0"/>
          <w:bCs/>
          <w:i/>
          <w:iCs/>
          <w:color w:val="000000" w:themeColor="text1"/>
          <w:sz w:val="28"/>
          <w:szCs w:val="28"/>
          <w:shd w:val="clear" w:color="auto" w:fill="FFFFFF"/>
        </w:rPr>
        <w:t>arXiv</w:t>
      </w:r>
      <w:proofErr w:type="spellEnd"/>
      <w:r w:rsidRPr="009079ED">
        <w:rPr>
          <w:b w:val="0"/>
          <w:bCs/>
          <w:i/>
          <w:iCs/>
          <w:color w:val="000000" w:themeColor="text1"/>
          <w:sz w:val="28"/>
          <w:szCs w:val="28"/>
          <w:shd w:val="clear" w:color="auto" w:fill="FFFFFF"/>
        </w:rPr>
        <w:t xml:space="preserve"> preprint arXiv:2104.07234</w:t>
      </w:r>
      <w:r w:rsidRPr="009079ED">
        <w:rPr>
          <w:b w:val="0"/>
          <w:bCs/>
          <w:color w:val="000000" w:themeColor="text1"/>
          <w:sz w:val="28"/>
          <w:szCs w:val="28"/>
          <w:shd w:val="clear" w:color="auto" w:fill="FFFFFF"/>
        </w:rPr>
        <w:t>.</w:t>
      </w:r>
    </w:p>
    <w:p w:rsidR="004C2047" w:rsidRPr="005A2368" w:rsidRDefault="00C36ECB" w:rsidP="00C36ECB">
      <w:pPr>
        <w:pStyle w:val="ListParagraph"/>
        <w:spacing w:after="0" w:line="259" w:lineRule="auto"/>
        <w:ind w:right="6" w:firstLine="0"/>
        <w:rPr>
          <w:b w:val="0"/>
          <w:bCs/>
          <w:color w:val="000000" w:themeColor="text1"/>
          <w:sz w:val="28"/>
          <w:szCs w:val="28"/>
          <w:u w:val="single"/>
        </w:rPr>
      </w:pPr>
      <w:hyperlink r:id="rId38" w:history="1">
        <w:r w:rsidRPr="00E976DB">
          <w:rPr>
            <w:rStyle w:val="Hyperlink"/>
            <w:b w:val="0"/>
            <w:bCs/>
            <w:sz w:val="28"/>
            <w:szCs w:val="28"/>
          </w:rPr>
          <w:t>https://www.scirp.org/journal/paperinformation.aspx?paperid=108333</w:t>
        </w:r>
      </w:hyperlink>
    </w:p>
    <w:p w:rsidR="009079ED" w:rsidRPr="009079ED" w:rsidRDefault="009079ED" w:rsidP="005A2368">
      <w:pPr>
        <w:pStyle w:val="ListParagraph"/>
        <w:spacing w:after="0" w:line="259" w:lineRule="auto"/>
        <w:ind w:left="426" w:right="6" w:hanging="426"/>
        <w:rPr>
          <w:color w:val="ED7D31" w:themeColor="accent2"/>
          <w:sz w:val="28"/>
          <w:szCs w:val="28"/>
          <w:u w:val="single"/>
        </w:rPr>
      </w:pPr>
    </w:p>
    <w:p w:rsidR="005A2368" w:rsidRPr="005A2368" w:rsidRDefault="009079ED" w:rsidP="00C36ECB">
      <w:pPr>
        <w:pStyle w:val="ListParagraph"/>
        <w:numPr>
          <w:ilvl w:val="0"/>
          <w:numId w:val="14"/>
        </w:numPr>
        <w:ind w:right="6"/>
        <w:jc w:val="both"/>
        <w:rPr>
          <w:b w:val="0"/>
          <w:sz w:val="28"/>
          <w:szCs w:val="28"/>
        </w:rPr>
      </w:pPr>
      <w:r>
        <w:rPr>
          <w:b w:val="0"/>
          <w:sz w:val="28"/>
          <w:szCs w:val="28"/>
        </w:rPr>
        <w:t xml:space="preserve">The Guardian (2013). </w:t>
      </w:r>
      <w:r w:rsidRPr="009079ED">
        <w:rPr>
          <w:b w:val="0"/>
          <w:sz w:val="28"/>
          <w:szCs w:val="28"/>
        </w:rPr>
        <w:t>Children with disabilities illegally excluded from schoo</w:t>
      </w:r>
      <w:r w:rsidR="005A2368">
        <w:rPr>
          <w:b w:val="0"/>
          <w:sz w:val="28"/>
          <w:szCs w:val="28"/>
        </w:rPr>
        <w:t>l</w:t>
      </w:r>
    </w:p>
    <w:p w:rsidR="004C2047" w:rsidRPr="005A2368" w:rsidRDefault="00C36ECB" w:rsidP="00C36ECB">
      <w:pPr>
        <w:pStyle w:val="ListParagraph"/>
        <w:ind w:right="6" w:firstLine="0"/>
        <w:jc w:val="both"/>
        <w:rPr>
          <w:b w:val="0"/>
          <w:bCs/>
          <w:sz w:val="28"/>
          <w:szCs w:val="28"/>
        </w:rPr>
      </w:pPr>
      <w:hyperlink r:id="rId39" w:history="1">
        <w:r w:rsidRPr="00E976DB">
          <w:rPr>
            <w:rStyle w:val="Hyperlink"/>
            <w:b w:val="0"/>
            <w:bCs/>
            <w:sz w:val="28"/>
            <w:szCs w:val="28"/>
          </w:rPr>
          <w:t>https:/</w:t>
        </w:r>
        <w:r w:rsidRPr="00E976DB">
          <w:rPr>
            <w:rStyle w:val="Hyperlink"/>
            <w:b w:val="0"/>
            <w:bCs/>
            <w:sz w:val="28"/>
            <w:szCs w:val="28"/>
          </w:rPr>
          <w:t>/</w:t>
        </w:r>
        <w:r w:rsidRPr="00E976DB">
          <w:rPr>
            <w:rStyle w:val="Hyperlink"/>
            <w:b w:val="0"/>
            <w:bCs/>
            <w:sz w:val="28"/>
            <w:szCs w:val="28"/>
          </w:rPr>
          <w:t>www.google.com/amp/s/amp.theguardian.com/education/2013/feb/18/children-with-disabilities-illegally-excluded</w:t>
        </w:r>
      </w:hyperlink>
    </w:p>
    <w:p w:rsidR="009079ED" w:rsidRPr="009B19EB" w:rsidRDefault="009079ED" w:rsidP="005A2368">
      <w:pPr>
        <w:pStyle w:val="ListParagraph"/>
        <w:ind w:left="426" w:right="6" w:hanging="426"/>
        <w:jc w:val="both"/>
        <w:rPr>
          <w:b w:val="0"/>
          <w:sz w:val="28"/>
          <w:szCs w:val="28"/>
        </w:rPr>
      </w:pPr>
    </w:p>
    <w:p w:rsidR="005A2368" w:rsidRDefault="009079ED" w:rsidP="00C36ECB">
      <w:pPr>
        <w:pStyle w:val="ListParagraph"/>
        <w:numPr>
          <w:ilvl w:val="0"/>
          <w:numId w:val="14"/>
        </w:numPr>
        <w:ind w:right="6"/>
        <w:jc w:val="both"/>
        <w:rPr>
          <w:b w:val="0"/>
          <w:sz w:val="28"/>
          <w:szCs w:val="28"/>
        </w:rPr>
      </w:pPr>
      <w:r>
        <w:rPr>
          <w:b w:val="0"/>
          <w:sz w:val="28"/>
          <w:szCs w:val="28"/>
        </w:rPr>
        <w:t>Yuen, D. (2017)</w:t>
      </w:r>
      <w:r w:rsidR="005A2368">
        <w:rPr>
          <w:b w:val="0"/>
          <w:sz w:val="28"/>
          <w:szCs w:val="28"/>
        </w:rPr>
        <w:t>. Smartphone is The Biggest Market Opportunity for Artificial Intelligence</w:t>
      </w:r>
    </w:p>
    <w:p w:rsidR="005A2368" w:rsidRDefault="00C36ECB" w:rsidP="00C36ECB">
      <w:pPr>
        <w:pStyle w:val="ListParagraph"/>
        <w:ind w:right="6" w:firstLine="0"/>
        <w:jc w:val="both"/>
        <w:rPr>
          <w:rStyle w:val="Hyperlink"/>
          <w:b w:val="0"/>
          <w:bCs/>
          <w:sz w:val="28"/>
          <w:szCs w:val="28"/>
        </w:rPr>
      </w:pPr>
      <w:hyperlink r:id="rId40" w:history="1">
        <w:r w:rsidRPr="00E976DB">
          <w:rPr>
            <w:rStyle w:val="Hyperlink"/>
            <w:b w:val="0"/>
            <w:bCs/>
            <w:sz w:val="28"/>
            <w:szCs w:val="28"/>
          </w:rPr>
          <w:t>https://blog.markgrowth.com/the-biggest-market-opportunity-for-artificialintelli</w:t>
        </w:r>
        <w:r w:rsidRPr="00E976DB">
          <w:rPr>
            <w:rStyle w:val="Hyperlink"/>
            <w:b w:val="0"/>
            <w:bCs/>
            <w:sz w:val="28"/>
            <w:szCs w:val="28"/>
          </w:rPr>
          <w:t>g</w:t>
        </w:r>
        <w:r w:rsidRPr="00E976DB">
          <w:rPr>
            <w:rStyle w:val="Hyperlink"/>
            <w:b w:val="0"/>
            <w:bCs/>
            <w:sz w:val="28"/>
            <w:szCs w:val="28"/>
          </w:rPr>
          <w:t>ence-is-in-your-hands-c7724419833f</w:t>
        </w:r>
      </w:hyperlink>
    </w:p>
    <w:p w:rsidR="00A7693F" w:rsidRPr="005A2368" w:rsidRDefault="00A7693F" w:rsidP="00A7693F">
      <w:pPr>
        <w:pStyle w:val="ListParagraph"/>
        <w:ind w:left="426" w:right="6" w:firstLine="0"/>
        <w:jc w:val="both"/>
        <w:rPr>
          <w:rStyle w:val="Hyperlink"/>
          <w:b w:val="0"/>
          <w:color w:val="000000"/>
          <w:sz w:val="28"/>
          <w:szCs w:val="28"/>
          <w:u w:val="none"/>
        </w:rPr>
      </w:pPr>
    </w:p>
    <w:p w:rsidR="00A7693F" w:rsidRPr="00A7693F" w:rsidRDefault="00A7693F" w:rsidP="00C36ECB">
      <w:pPr>
        <w:pStyle w:val="ListParagraph"/>
        <w:numPr>
          <w:ilvl w:val="0"/>
          <w:numId w:val="14"/>
        </w:numPr>
        <w:ind w:right="6"/>
        <w:jc w:val="both"/>
        <w:rPr>
          <w:rStyle w:val="Hyperlink"/>
          <w:b w:val="0"/>
          <w:color w:val="000000"/>
          <w:sz w:val="28"/>
          <w:szCs w:val="28"/>
          <w:u w:val="none"/>
        </w:rPr>
      </w:pPr>
      <w:r>
        <w:rPr>
          <w:rStyle w:val="Hyperlink"/>
          <w:b w:val="0"/>
          <w:color w:val="000000"/>
          <w:sz w:val="28"/>
          <w:szCs w:val="28"/>
          <w:u w:val="none"/>
        </w:rPr>
        <w:t xml:space="preserve">Wikipedia. </w:t>
      </w:r>
      <w:r>
        <w:rPr>
          <w:rStyle w:val="Hyperlink"/>
          <w:b w:val="0"/>
          <w:color w:val="000000"/>
          <w:sz w:val="28"/>
          <w:szCs w:val="28"/>
          <w:u w:val="none"/>
        </w:rPr>
        <w:t>Diffusion of innovations</w:t>
      </w:r>
    </w:p>
    <w:p w:rsidR="005A2368" w:rsidRDefault="00C36ECB" w:rsidP="00C36ECB">
      <w:pPr>
        <w:pStyle w:val="ListParagraph"/>
        <w:ind w:right="6" w:firstLine="0"/>
        <w:jc w:val="both"/>
        <w:rPr>
          <w:rStyle w:val="Hyperlink"/>
          <w:b w:val="0"/>
          <w:bCs/>
          <w:sz w:val="28"/>
          <w:szCs w:val="28"/>
        </w:rPr>
      </w:pPr>
      <w:hyperlink r:id="rId41" w:history="1">
        <w:r w:rsidRPr="00E976DB">
          <w:rPr>
            <w:rStyle w:val="Hyperlink"/>
            <w:b w:val="0"/>
            <w:bCs/>
            <w:sz w:val="28"/>
            <w:szCs w:val="28"/>
          </w:rPr>
          <w:t>https://en.m.wikipedia.org/wiki/Diffusion_of_innovations</w:t>
        </w:r>
      </w:hyperlink>
    </w:p>
    <w:p w:rsidR="00A7693F" w:rsidRPr="005A2368" w:rsidRDefault="00A7693F" w:rsidP="00A7693F">
      <w:pPr>
        <w:pStyle w:val="ListParagraph"/>
        <w:ind w:left="426" w:right="6" w:firstLine="0"/>
        <w:jc w:val="both"/>
        <w:rPr>
          <w:rStyle w:val="Hyperlink"/>
          <w:b w:val="0"/>
          <w:color w:val="000000"/>
          <w:sz w:val="28"/>
          <w:szCs w:val="28"/>
          <w:u w:val="none"/>
        </w:rPr>
      </w:pPr>
    </w:p>
    <w:p w:rsidR="00A7693F" w:rsidRPr="00A7693F" w:rsidRDefault="00A7693F" w:rsidP="00C36ECB">
      <w:pPr>
        <w:pStyle w:val="ListParagraph"/>
        <w:numPr>
          <w:ilvl w:val="0"/>
          <w:numId w:val="14"/>
        </w:numPr>
        <w:ind w:right="6"/>
        <w:jc w:val="both"/>
        <w:rPr>
          <w:rStyle w:val="Hyperlink"/>
          <w:b w:val="0"/>
          <w:color w:val="000000"/>
          <w:sz w:val="28"/>
          <w:szCs w:val="28"/>
          <w:u w:val="none"/>
        </w:rPr>
      </w:pPr>
      <w:r>
        <w:rPr>
          <w:rStyle w:val="Hyperlink"/>
          <w:b w:val="0"/>
          <w:color w:val="000000"/>
          <w:sz w:val="28"/>
          <w:szCs w:val="28"/>
          <w:u w:val="none"/>
        </w:rPr>
        <w:t>Bill &amp; Melinda Gates Foundation</w:t>
      </w:r>
    </w:p>
    <w:p w:rsidR="006076CE" w:rsidRDefault="00C36ECB" w:rsidP="00C36ECB">
      <w:pPr>
        <w:pStyle w:val="ListParagraph"/>
        <w:ind w:right="6" w:firstLine="0"/>
        <w:jc w:val="both"/>
        <w:rPr>
          <w:rStyle w:val="Hyperlink"/>
          <w:b w:val="0"/>
          <w:bCs/>
          <w:sz w:val="28"/>
          <w:szCs w:val="28"/>
        </w:rPr>
      </w:pPr>
      <w:hyperlink r:id="rId42" w:history="1">
        <w:r w:rsidRPr="00E976DB">
          <w:rPr>
            <w:rStyle w:val="Hyperlink"/>
            <w:b w:val="0"/>
            <w:bCs/>
            <w:sz w:val="28"/>
            <w:szCs w:val="28"/>
          </w:rPr>
          <w:t>https://www.gatesfound</w:t>
        </w:r>
        <w:r w:rsidRPr="00E976DB">
          <w:rPr>
            <w:rStyle w:val="Hyperlink"/>
            <w:b w:val="0"/>
            <w:bCs/>
            <w:sz w:val="28"/>
            <w:szCs w:val="28"/>
          </w:rPr>
          <w:t>a</w:t>
        </w:r>
        <w:r w:rsidRPr="00E976DB">
          <w:rPr>
            <w:rStyle w:val="Hyperlink"/>
            <w:b w:val="0"/>
            <w:bCs/>
            <w:sz w:val="28"/>
            <w:szCs w:val="28"/>
          </w:rPr>
          <w:t>tion.org</w:t>
        </w:r>
      </w:hyperlink>
    </w:p>
    <w:p w:rsidR="00C36ECB" w:rsidRPr="00C36ECB" w:rsidRDefault="00C36ECB" w:rsidP="00C36ECB">
      <w:pPr>
        <w:pStyle w:val="ListParagraph"/>
        <w:ind w:right="6" w:firstLine="0"/>
        <w:jc w:val="both"/>
        <w:rPr>
          <w:rStyle w:val="Hyperlink"/>
          <w:b w:val="0"/>
          <w:bCs/>
          <w:sz w:val="28"/>
          <w:szCs w:val="28"/>
        </w:rPr>
      </w:pPr>
    </w:p>
    <w:p w:rsidR="00A7693F" w:rsidRDefault="00A7693F" w:rsidP="00C36ECB">
      <w:pPr>
        <w:pStyle w:val="ListParagraph"/>
        <w:numPr>
          <w:ilvl w:val="0"/>
          <w:numId w:val="14"/>
        </w:numPr>
        <w:ind w:right="6"/>
        <w:jc w:val="both"/>
        <w:rPr>
          <w:rStyle w:val="Hyperlink"/>
          <w:b w:val="0"/>
          <w:color w:val="000000"/>
          <w:sz w:val="28"/>
          <w:szCs w:val="28"/>
          <w:u w:val="none"/>
        </w:rPr>
      </w:pPr>
      <w:r w:rsidRPr="00A7693F">
        <w:rPr>
          <w:rStyle w:val="Hyperlink"/>
          <w:b w:val="0"/>
          <w:color w:val="000000"/>
          <w:sz w:val="28"/>
          <w:szCs w:val="28"/>
          <w:u w:val="none"/>
        </w:rPr>
        <w:t>Qatar Foundation</w:t>
      </w:r>
    </w:p>
    <w:p w:rsidR="005A2368" w:rsidRPr="00A7693F" w:rsidRDefault="00C36ECB" w:rsidP="00C36ECB">
      <w:pPr>
        <w:pStyle w:val="ListParagraph"/>
        <w:ind w:right="6" w:firstLine="0"/>
        <w:jc w:val="both"/>
        <w:rPr>
          <w:rStyle w:val="Hyperlink"/>
          <w:b w:val="0"/>
          <w:color w:val="000000"/>
          <w:sz w:val="28"/>
          <w:szCs w:val="28"/>
          <w:u w:val="none"/>
        </w:rPr>
      </w:pPr>
      <w:hyperlink r:id="rId43" w:history="1">
        <w:r w:rsidRPr="00E976DB">
          <w:rPr>
            <w:rStyle w:val="Hyperlink"/>
            <w:b w:val="0"/>
            <w:bCs/>
            <w:sz w:val="28"/>
            <w:szCs w:val="28"/>
          </w:rPr>
          <w:t>https://www.qf.</w:t>
        </w:r>
        <w:r w:rsidRPr="00E976DB">
          <w:rPr>
            <w:rStyle w:val="Hyperlink"/>
            <w:b w:val="0"/>
            <w:bCs/>
            <w:sz w:val="28"/>
            <w:szCs w:val="28"/>
          </w:rPr>
          <w:t>o</w:t>
        </w:r>
        <w:r w:rsidRPr="00E976DB">
          <w:rPr>
            <w:rStyle w:val="Hyperlink"/>
            <w:b w:val="0"/>
            <w:bCs/>
            <w:sz w:val="28"/>
            <w:szCs w:val="28"/>
          </w:rPr>
          <w:t>rg.qa</w:t>
        </w:r>
      </w:hyperlink>
    </w:p>
    <w:p w:rsidR="00485690" w:rsidRDefault="00485690" w:rsidP="00485690">
      <w:pPr>
        <w:pStyle w:val="ListParagraph"/>
        <w:ind w:left="426" w:right="6" w:firstLine="0"/>
        <w:jc w:val="both"/>
        <w:rPr>
          <w:rStyle w:val="Hyperlink"/>
          <w:b w:val="0"/>
          <w:color w:val="000000"/>
          <w:sz w:val="28"/>
          <w:szCs w:val="28"/>
          <w:u w:val="none"/>
        </w:rPr>
      </w:pPr>
    </w:p>
    <w:p w:rsidR="00A7693F" w:rsidRPr="00A7693F" w:rsidRDefault="003A715B" w:rsidP="00C36ECB">
      <w:pPr>
        <w:pStyle w:val="ListParagraph"/>
        <w:numPr>
          <w:ilvl w:val="0"/>
          <w:numId w:val="14"/>
        </w:numPr>
        <w:ind w:right="6"/>
        <w:jc w:val="both"/>
        <w:rPr>
          <w:rStyle w:val="Hyperlink"/>
          <w:b w:val="0"/>
          <w:color w:val="000000"/>
          <w:sz w:val="28"/>
          <w:szCs w:val="28"/>
          <w:u w:val="none"/>
        </w:rPr>
      </w:pPr>
      <w:r>
        <w:rPr>
          <w:rStyle w:val="Hyperlink"/>
          <w:b w:val="0"/>
          <w:color w:val="000000"/>
          <w:sz w:val="28"/>
          <w:szCs w:val="28"/>
          <w:u w:val="none"/>
        </w:rPr>
        <w:t>Brainly</w:t>
      </w:r>
    </w:p>
    <w:p w:rsidR="005A2368" w:rsidRDefault="00C36ECB" w:rsidP="00C36ECB">
      <w:pPr>
        <w:pStyle w:val="ListParagraph"/>
        <w:ind w:right="6" w:firstLine="0"/>
        <w:jc w:val="both"/>
        <w:rPr>
          <w:rStyle w:val="Hyperlink"/>
          <w:b w:val="0"/>
          <w:bCs/>
          <w:sz w:val="28"/>
          <w:szCs w:val="28"/>
        </w:rPr>
      </w:pPr>
      <w:hyperlink r:id="rId44" w:history="1">
        <w:r w:rsidRPr="00E976DB">
          <w:rPr>
            <w:rStyle w:val="Hyperlink"/>
            <w:b w:val="0"/>
            <w:bCs/>
            <w:sz w:val="28"/>
            <w:szCs w:val="28"/>
          </w:rPr>
          <w:t>http</w:t>
        </w:r>
        <w:r w:rsidRPr="00E976DB">
          <w:rPr>
            <w:rStyle w:val="Hyperlink"/>
            <w:b w:val="0"/>
            <w:bCs/>
            <w:sz w:val="28"/>
            <w:szCs w:val="28"/>
          </w:rPr>
          <w:t>s</w:t>
        </w:r>
        <w:r w:rsidRPr="00E976DB">
          <w:rPr>
            <w:rStyle w:val="Hyperlink"/>
            <w:b w:val="0"/>
            <w:bCs/>
            <w:sz w:val="28"/>
            <w:szCs w:val="28"/>
          </w:rPr>
          <w:t>://brainly.com</w:t>
        </w:r>
      </w:hyperlink>
    </w:p>
    <w:p w:rsidR="003A715B" w:rsidRPr="005A2368" w:rsidRDefault="003A715B" w:rsidP="00A7693F">
      <w:pPr>
        <w:pStyle w:val="ListParagraph"/>
        <w:ind w:left="426" w:right="6" w:firstLine="0"/>
        <w:jc w:val="both"/>
        <w:rPr>
          <w:rStyle w:val="Hyperlink"/>
          <w:b w:val="0"/>
          <w:color w:val="000000"/>
          <w:sz w:val="28"/>
          <w:szCs w:val="28"/>
          <w:u w:val="none"/>
        </w:rPr>
      </w:pPr>
    </w:p>
    <w:p w:rsidR="00A7693F" w:rsidRPr="00A7693F" w:rsidRDefault="003A715B" w:rsidP="00C36ECB">
      <w:pPr>
        <w:pStyle w:val="ListParagraph"/>
        <w:numPr>
          <w:ilvl w:val="0"/>
          <w:numId w:val="14"/>
        </w:numPr>
        <w:ind w:right="6"/>
        <w:jc w:val="both"/>
        <w:rPr>
          <w:rStyle w:val="Hyperlink"/>
          <w:b w:val="0"/>
          <w:color w:val="000000"/>
          <w:sz w:val="28"/>
          <w:szCs w:val="28"/>
          <w:u w:val="none"/>
        </w:rPr>
      </w:pPr>
      <w:r w:rsidRPr="003A715B">
        <w:rPr>
          <w:rStyle w:val="Hyperlink"/>
          <w:b w:val="0"/>
          <w:color w:val="000000"/>
          <w:sz w:val="28"/>
          <w:szCs w:val="28"/>
          <w:u w:val="none"/>
        </w:rPr>
        <w:t>Carnegie Mellon University Qatar</w:t>
      </w:r>
    </w:p>
    <w:p w:rsidR="005A2368" w:rsidRDefault="00C36ECB" w:rsidP="00C36ECB">
      <w:pPr>
        <w:pStyle w:val="ListParagraph"/>
        <w:ind w:right="6" w:firstLine="0"/>
        <w:jc w:val="both"/>
        <w:rPr>
          <w:rStyle w:val="Hyperlink"/>
          <w:b w:val="0"/>
          <w:bCs/>
          <w:sz w:val="28"/>
          <w:szCs w:val="28"/>
        </w:rPr>
      </w:pPr>
      <w:hyperlink r:id="rId45" w:history="1">
        <w:r w:rsidRPr="00E976DB">
          <w:rPr>
            <w:rStyle w:val="Hyperlink"/>
            <w:b w:val="0"/>
            <w:bCs/>
            <w:sz w:val="28"/>
            <w:szCs w:val="28"/>
          </w:rPr>
          <w:t>https://www.qatar.cm</w:t>
        </w:r>
        <w:r w:rsidRPr="00E976DB">
          <w:rPr>
            <w:rStyle w:val="Hyperlink"/>
            <w:b w:val="0"/>
            <w:bCs/>
            <w:sz w:val="28"/>
            <w:szCs w:val="28"/>
          </w:rPr>
          <w:t>u</w:t>
        </w:r>
        <w:r w:rsidRPr="00E976DB">
          <w:rPr>
            <w:rStyle w:val="Hyperlink"/>
            <w:b w:val="0"/>
            <w:bCs/>
            <w:sz w:val="28"/>
            <w:szCs w:val="28"/>
          </w:rPr>
          <w:t>.edu</w:t>
        </w:r>
      </w:hyperlink>
    </w:p>
    <w:p w:rsidR="003A715B" w:rsidRPr="005A2368" w:rsidRDefault="003A715B" w:rsidP="00A7693F">
      <w:pPr>
        <w:pStyle w:val="ListParagraph"/>
        <w:ind w:left="426" w:right="6" w:firstLine="0"/>
        <w:jc w:val="both"/>
        <w:rPr>
          <w:rStyle w:val="Hyperlink"/>
          <w:b w:val="0"/>
          <w:color w:val="000000"/>
          <w:sz w:val="28"/>
          <w:szCs w:val="28"/>
          <w:u w:val="none"/>
        </w:rPr>
      </w:pPr>
    </w:p>
    <w:p w:rsidR="00A7693F" w:rsidRPr="00A7693F" w:rsidRDefault="003A715B" w:rsidP="00C36ECB">
      <w:pPr>
        <w:pStyle w:val="ListParagraph"/>
        <w:numPr>
          <w:ilvl w:val="0"/>
          <w:numId w:val="14"/>
        </w:numPr>
        <w:ind w:right="6"/>
        <w:jc w:val="both"/>
        <w:rPr>
          <w:rStyle w:val="Hyperlink"/>
          <w:b w:val="0"/>
          <w:color w:val="000000"/>
          <w:sz w:val="28"/>
          <w:szCs w:val="28"/>
          <w:u w:val="none"/>
        </w:rPr>
      </w:pPr>
      <w:r w:rsidRPr="003A715B">
        <w:rPr>
          <w:rStyle w:val="Hyperlink"/>
          <w:b w:val="0"/>
          <w:color w:val="000000"/>
          <w:sz w:val="28"/>
          <w:szCs w:val="28"/>
          <w:u w:val="none"/>
        </w:rPr>
        <w:t>Time4Learning</w:t>
      </w:r>
      <w:r>
        <w:rPr>
          <w:rStyle w:val="Hyperlink"/>
          <w:b w:val="0"/>
          <w:color w:val="000000"/>
          <w:sz w:val="28"/>
          <w:szCs w:val="28"/>
          <w:u w:val="none"/>
        </w:rPr>
        <w:t xml:space="preserve">. </w:t>
      </w:r>
      <w:r w:rsidRPr="003A715B">
        <w:rPr>
          <w:rStyle w:val="Hyperlink"/>
          <w:b w:val="0"/>
          <w:color w:val="000000"/>
          <w:sz w:val="28"/>
          <w:szCs w:val="28"/>
          <w:u w:val="none"/>
        </w:rPr>
        <w:t xml:space="preserve">How to Embrace Different Learning Styles in </w:t>
      </w:r>
      <w:proofErr w:type="spellStart"/>
      <w:r w:rsidRPr="003A715B">
        <w:rPr>
          <w:rStyle w:val="Hyperlink"/>
          <w:b w:val="0"/>
          <w:color w:val="000000"/>
          <w:sz w:val="28"/>
          <w:szCs w:val="28"/>
          <w:u w:val="none"/>
        </w:rPr>
        <w:t>Homeschooling</w:t>
      </w:r>
      <w:proofErr w:type="spellEnd"/>
    </w:p>
    <w:p w:rsidR="005A2368" w:rsidRDefault="00C36ECB" w:rsidP="00C36ECB">
      <w:pPr>
        <w:pStyle w:val="ListParagraph"/>
        <w:ind w:right="6" w:firstLine="0"/>
        <w:jc w:val="both"/>
        <w:rPr>
          <w:rStyle w:val="Hyperlink"/>
          <w:b w:val="0"/>
          <w:bCs/>
          <w:sz w:val="28"/>
          <w:szCs w:val="28"/>
        </w:rPr>
      </w:pPr>
      <w:hyperlink r:id="rId46" w:history="1">
        <w:r w:rsidRPr="00E976DB">
          <w:rPr>
            <w:rStyle w:val="Hyperlink"/>
            <w:b w:val="0"/>
            <w:bCs/>
            <w:sz w:val="28"/>
            <w:szCs w:val="28"/>
          </w:rPr>
          <w:t>http</w:t>
        </w:r>
        <w:r w:rsidRPr="00E976DB">
          <w:rPr>
            <w:rStyle w:val="Hyperlink"/>
            <w:b w:val="0"/>
            <w:bCs/>
            <w:sz w:val="28"/>
            <w:szCs w:val="28"/>
          </w:rPr>
          <w:t>s</w:t>
        </w:r>
        <w:r w:rsidRPr="00E976DB">
          <w:rPr>
            <w:rStyle w:val="Hyperlink"/>
            <w:b w:val="0"/>
            <w:bCs/>
            <w:sz w:val="28"/>
            <w:szCs w:val="28"/>
          </w:rPr>
          <w:t>://www.time4learning.com/learning-styles.shtml</w:t>
        </w:r>
      </w:hyperlink>
    </w:p>
    <w:p w:rsidR="003A715B" w:rsidRPr="005A2368" w:rsidRDefault="003A715B" w:rsidP="00A7693F">
      <w:pPr>
        <w:pStyle w:val="ListParagraph"/>
        <w:ind w:left="426" w:right="6" w:firstLine="0"/>
        <w:jc w:val="both"/>
        <w:rPr>
          <w:rStyle w:val="Hyperlink"/>
          <w:b w:val="0"/>
          <w:color w:val="000000"/>
          <w:sz w:val="28"/>
          <w:szCs w:val="28"/>
          <w:u w:val="none"/>
        </w:rPr>
      </w:pPr>
    </w:p>
    <w:p w:rsidR="00A7693F" w:rsidRPr="00A7693F" w:rsidRDefault="003A715B" w:rsidP="00C36ECB">
      <w:pPr>
        <w:pStyle w:val="ListParagraph"/>
        <w:numPr>
          <w:ilvl w:val="0"/>
          <w:numId w:val="14"/>
        </w:numPr>
        <w:ind w:right="6"/>
        <w:jc w:val="both"/>
        <w:rPr>
          <w:rStyle w:val="Hyperlink"/>
          <w:b w:val="0"/>
          <w:color w:val="000000"/>
          <w:sz w:val="28"/>
          <w:szCs w:val="28"/>
          <w:u w:val="none"/>
        </w:rPr>
      </w:pPr>
      <w:r>
        <w:rPr>
          <w:rStyle w:val="Hyperlink"/>
          <w:b w:val="0"/>
          <w:color w:val="000000"/>
          <w:sz w:val="28"/>
          <w:szCs w:val="28"/>
          <w:u w:val="none"/>
        </w:rPr>
        <w:t xml:space="preserve">(2015). </w:t>
      </w:r>
      <w:r w:rsidRPr="003A715B">
        <w:rPr>
          <w:rStyle w:val="Hyperlink"/>
          <w:b w:val="0"/>
          <w:color w:val="000000"/>
          <w:sz w:val="28"/>
          <w:szCs w:val="28"/>
          <w:u w:val="none"/>
        </w:rPr>
        <w:t>SE-360-Education-Magazine</w:t>
      </w:r>
    </w:p>
    <w:p w:rsidR="005A2368" w:rsidRDefault="00C36ECB" w:rsidP="00C36ECB">
      <w:pPr>
        <w:pStyle w:val="ListParagraph"/>
        <w:ind w:right="6" w:firstLine="0"/>
        <w:jc w:val="both"/>
        <w:rPr>
          <w:rStyle w:val="Hyperlink"/>
          <w:b w:val="0"/>
          <w:bCs/>
          <w:sz w:val="28"/>
          <w:szCs w:val="28"/>
        </w:rPr>
      </w:pPr>
      <w:hyperlink r:id="rId47" w:history="1">
        <w:r w:rsidRPr="00E976DB">
          <w:rPr>
            <w:rStyle w:val="Hyperlink"/>
            <w:b w:val="0"/>
            <w:bCs/>
            <w:sz w:val="28"/>
            <w:szCs w:val="28"/>
          </w:rPr>
          <w:t>https://www.steelcase</w:t>
        </w:r>
        <w:r w:rsidRPr="00E976DB">
          <w:rPr>
            <w:rStyle w:val="Hyperlink"/>
            <w:b w:val="0"/>
            <w:bCs/>
            <w:sz w:val="28"/>
            <w:szCs w:val="28"/>
          </w:rPr>
          <w:t>.</w:t>
        </w:r>
        <w:r w:rsidRPr="00E976DB">
          <w:rPr>
            <w:rStyle w:val="Hyperlink"/>
            <w:b w:val="0"/>
            <w:bCs/>
            <w:sz w:val="28"/>
            <w:szCs w:val="28"/>
          </w:rPr>
          <w:t>com/content/uploads/2015/07/SE-360-Education-Magazine.pdf</w:t>
        </w:r>
      </w:hyperlink>
    </w:p>
    <w:p w:rsidR="003A715B" w:rsidRPr="005A2368" w:rsidRDefault="003A715B" w:rsidP="00A7693F">
      <w:pPr>
        <w:pStyle w:val="ListParagraph"/>
        <w:ind w:left="426" w:right="6" w:firstLine="0"/>
        <w:jc w:val="both"/>
        <w:rPr>
          <w:rStyle w:val="Hyperlink"/>
          <w:b w:val="0"/>
          <w:color w:val="000000"/>
          <w:sz w:val="28"/>
          <w:szCs w:val="28"/>
          <w:u w:val="none"/>
        </w:rPr>
      </w:pPr>
    </w:p>
    <w:p w:rsidR="00A7693F" w:rsidRPr="00A7693F" w:rsidRDefault="003A715B" w:rsidP="00C36ECB">
      <w:pPr>
        <w:pStyle w:val="ListParagraph"/>
        <w:numPr>
          <w:ilvl w:val="0"/>
          <w:numId w:val="14"/>
        </w:numPr>
        <w:ind w:right="6"/>
        <w:jc w:val="both"/>
        <w:rPr>
          <w:rStyle w:val="Hyperlink"/>
          <w:b w:val="0"/>
          <w:color w:val="000000"/>
          <w:sz w:val="28"/>
          <w:szCs w:val="28"/>
          <w:u w:val="none"/>
        </w:rPr>
      </w:pPr>
      <w:r>
        <w:rPr>
          <w:rStyle w:val="Hyperlink"/>
          <w:b w:val="0"/>
          <w:color w:val="000000"/>
          <w:sz w:val="28"/>
          <w:szCs w:val="28"/>
          <w:u w:val="none"/>
        </w:rPr>
        <w:t>Flipped learning</w:t>
      </w:r>
    </w:p>
    <w:p w:rsidR="005A2368" w:rsidRPr="005A2368" w:rsidRDefault="00C36ECB" w:rsidP="00C36ECB">
      <w:pPr>
        <w:pStyle w:val="ListParagraph"/>
        <w:ind w:right="6" w:firstLine="0"/>
        <w:jc w:val="both"/>
        <w:rPr>
          <w:rStyle w:val="Hyperlink"/>
          <w:b w:val="0"/>
          <w:color w:val="000000"/>
          <w:sz w:val="28"/>
          <w:szCs w:val="28"/>
          <w:u w:val="none"/>
        </w:rPr>
      </w:pPr>
      <w:hyperlink r:id="rId48" w:history="1">
        <w:r w:rsidRPr="00E976DB">
          <w:rPr>
            <w:rStyle w:val="Hyperlink"/>
            <w:b w:val="0"/>
            <w:bCs/>
            <w:sz w:val="28"/>
            <w:szCs w:val="28"/>
          </w:rPr>
          <w:t>https://www.heacade</w:t>
        </w:r>
        <w:r w:rsidRPr="00E976DB">
          <w:rPr>
            <w:rStyle w:val="Hyperlink"/>
            <w:b w:val="0"/>
            <w:bCs/>
            <w:sz w:val="28"/>
            <w:szCs w:val="28"/>
          </w:rPr>
          <w:t>m</w:t>
        </w:r>
        <w:r w:rsidRPr="00E976DB">
          <w:rPr>
            <w:rStyle w:val="Hyperlink"/>
            <w:b w:val="0"/>
            <w:bCs/>
            <w:sz w:val="28"/>
            <w:szCs w:val="28"/>
          </w:rPr>
          <w:t>y.ac.uk/knowledge-hub/flipped-learning-0</w:t>
        </w:r>
      </w:hyperlink>
    </w:p>
    <w:p w:rsidR="00A7693F" w:rsidRPr="00A7693F" w:rsidRDefault="00A7693F" w:rsidP="00A7693F">
      <w:pPr>
        <w:pStyle w:val="ListParagraph"/>
        <w:ind w:left="426" w:right="6" w:firstLine="0"/>
        <w:jc w:val="both"/>
        <w:rPr>
          <w:rStyle w:val="Hyperlink"/>
          <w:b w:val="0"/>
          <w:color w:val="000000"/>
          <w:sz w:val="28"/>
          <w:szCs w:val="28"/>
          <w:u w:val="none"/>
        </w:rPr>
      </w:pPr>
    </w:p>
    <w:p w:rsidR="00A7693F" w:rsidRPr="00A7693F" w:rsidRDefault="00A7693F" w:rsidP="00C36ECB">
      <w:pPr>
        <w:pStyle w:val="ListParagraph"/>
        <w:numPr>
          <w:ilvl w:val="0"/>
          <w:numId w:val="14"/>
        </w:numPr>
        <w:ind w:right="6"/>
        <w:jc w:val="both"/>
        <w:rPr>
          <w:rStyle w:val="Hyperlink"/>
          <w:b w:val="0"/>
          <w:color w:val="000000"/>
          <w:sz w:val="28"/>
          <w:szCs w:val="28"/>
          <w:u w:val="none"/>
        </w:rPr>
      </w:pPr>
      <w:r>
        <w:rPr>
          <w:rStyle w:val="Hyperlink"/>
          <w:b w:val="0"/>
          <w:color w:val="000000"/>
          <w:sz w:val="28"/>
          <w:szCs w:val="28"/>
          <w:u w:val="none"/>
        </w:rPr>
        <w:t>Wikipedia. Flipped classroom</w:t>
      </w:r>
    </w:p>
    <w:p w:rsidR="005A2368" w:rsidRPr="00A7693F" w:rsidRDefault="00C36ECB" w:rsidP="00C36ECB">
      <w:pPr>
        <w:pStyle w:val="ListParagraph"/>
        <w:ind w:right="6" w:firstLine="0"/>
        <w:jc w:val="both"/>
        <w:rPr>
          <w:rStyle w:val="Hyperlink"/>
          <w:b w:val="0"/>
          <w:color w:val="000000"/>
          <w:sz w:val="28"/>
          <w:szCs w:val="28"/>
          <w:u w:val="none"/>
        </w:rPr>
      </w:pPr>
      <w:hyperlink r:id="rId49" w:history="1">
        <w:r w:rsidRPr="00E976DB">
          <w:rPr>
            <w:rStyle w:val="Hyperlink"/>
            <w:b w:val="0"/>
            <w:bCs/>
            <w:sz w:val="28"/>
            <w:szCs w:val="28"/>
          </w:rPr>
          <w:t>https://en.wikip</w:t>
        </w:r>
        <w:r w:rsidRPr="00E976DB">
          <w:rPr>
            <w:rStyle w:val="Hyperlink"/>
            <w:b w:val="0"/>
            <w:bCs/>
            <w:sz w:val="28"/>
            <w:szCs w:val="28"/>
          </w:rPr>
          <w:t>e</w:t>
        </w:r>
        <w:r w:rsidRPr="00E976DB">
          <w:rPr>
            <w:rStyle w:val="Hyperlink"/>
            <w:b w:val="0"/>
            <w:bCs/>
            <w:sz w:val="28"/>
            <w:szCs w:val="28"/>
          </w:rPr>
          <w:t>dia.org/wiki/Flipped_classroom</w:t>
        </w:r>
      </w:hyperlink>
    </w:p>
    <w:p w:rsidR="00A7693F" w:rsidRPr="00A7693F" w:rsidRDefault="00A7693F" w:rsidP="00A7693F">
      <w:pPr>
        <w:pStyle w:val="ListParagraph"/>
        <w:ind w:left="426" w:right="6" w:firstLine="0"/>
        <w:jc w:val="both"/>
        <w:rPr>
          <w:rStyle w:val="Hyperlink"/>
          <w:b w:val="0"/>
          <w:color w:val="000000"/>
          <w:sz w:val="28"/>
          <w:szCs w:val="28"/>
          <w:u w:val="none"/>
        </w:rPr>
      </w:pPr>
    </w:p>
    <w:p w:rsidR="00A7693F" w:rsidRPr="005A2368" w:rsidRDefault="00A7693F" w:rsidP="00C36ECB">
      <w:pPr>
        <w:pStyle w:val="ListParagraph"/>
        <w:numPr>
          <w:ilvl w:val="0"/>
          <w:numId w:val="14"/>
        </w:numPr>
        <w:ind w:right="6"/>
        <w:jc w:val="both"/>
        <w:rPr>
          <w:rStyle w:val="Hyperlink"/>
          <w:b w:val="0"/>
          <w:color w:val="000000"/>
          <w:sz w:val="28"/>
          <w:szCs w:val="28"/>
          <w:u w:val="none"/>
        </w:rPr>
      </w:pPr>
      <w:r>
        <w:rPr>
          <w:rStyle w:val="Hyperlink"/>
          <w:b w:val="0"/>
          <w:color w:val="000000"/>
          <w:sz w:val="28"/>
          <w:szCs w:val="28"/>
          <w:u w:val="none"/>
        </w:rPr>
        <w:t xml:space="preserve">Weimer, M. (2014). </w:t>
      </w:r>
      <w:r w:rsidRPr="00A7693F">
        <w:rPr>
          <w:rStyle w:val="Hyperlink"/>
          <w:b w:val="0"/>
          <w:color w:val="000000"/>
          <w:sz w:val="28"/>
          <w:szCs w:val="28"/>
          <w:u w:val="none"/>
        </w:rPr>
        <w:t>Students and Attention: An Interesting Analysis</w:t>
      </w:r>
    </w:p>
    <w:p w:rsidR="004C2047" w:rsidRDefault="00C36ECB" w:rsidP="00C36ECB">
      <w:pPr>
        <w:pStyle w:val="ListParagraph"/>
        <w:ind w:right="6" w:firstLine="0"/>
        <w:jc w:val="both"/>
        <w:rPr>
          <w:rStyle w:val="Hyperlink"/>
          <w:b w:val="0"/>
          <w:bCs/>
          <w:sz w:val="28"/>
          <w:szCs w:val="28"/>
        </w:rPr>
      </w:pPr>
      <w:hyperlink r:id="rId50" w:history="1">
        <w:r w:rsidRPr="00E976DB">
          <w:rPr>
            <w:rStyle w:val="Hyperlink"/>
            <w:b w:val="0"/>
            <w:bCs/>
            <w:sz w:val="28"/>
            <w:szCs w:val="28"/>
          </w:rPr>
          <w:t>https://</w:t>
        </w:r>
        <w:r w:rsidRPr="00E976DB">
          <w:rPr>
            <w:rStyle w:val="Hyperlink"/>
            <w:b w:val="0"/>
            <w:bCs/>
            <w:sz w:val="28"/>
            <w:szCs w:val="28"/>
          </w:rPr>
          <w:t>w</w:t>
        </w:r>
        <w:r w:rsidRPr="00E976DB">
          <w:rPr>
            <w:rStyle w:val="Hyperlink"/>
            <w:b w:val="0"/>
            <w:bCs/>
            <w:sz w:val="28"/>
            <w:szCs w:val="28"/>
          </w:rPr>
          <w:t>ww.facultyfocus.com/articles/teaching-and-learning/students-atten</w:t>
        </w:r>
        <w:r w:rsidRPr="00E976DB">
          <w:rPr>
            <w:rStyle w:val="Hyperlink"/>
            <w:b w:val="0"/>
            <w:bCs/>
            <w:sz w:val="28"/>
            <w:szCs w:val="28"/>
          </w:rPr>
          <w:t>t</w:t>
        </w:r>
        <w:r w:rsidRPr="00E976DB">
          <w:rPr>
            <w:rStyle w:val="Hyperlink"/>
            <w:b w:val="0"/>
            <w:bCs/>
            <w:sz w:val="28"/>
            <w:szCs w:val="28"/>
          </w:rPr>
          <w:t>io</w:t>
        </w:r>
        <w:r w:rsidRPr="00E976DB">
          <w:rPr>
            <w:rStyle w:val="Hyperlink"/>
            <w:b w:val="0"/>
            <w:bCs/>
            <w:sz w:val="28"/>
            <w:szCs w:val="28"/>
          </w:rPr>
          <w:t>n-interesting</w:t>
        </w:r>
        <w:r w:rsidRPr="00E976DB">
          <w:rPr>
            <w:rStyle w:val="Hyperlink"/>
            <w:b w:val="0"/>
            <w:bCs/>
            <w:sz w:val="28"/>
            <w:szCs w:val="28"/>
          </w:rPr>
          <w:t>-</w:t>
        </w:r>
        <w:r w:rsidRPr="00E976DB">
          <w:rPr>
            <w:rStyle w:val="Hyperlink"/>
            <w:b w:val="0"/>
            <w:bCs/>
            <w:sz w:val="28"/>
            <w:szCs w:val="28"/>
          </w:rPr>
          <w:t>analysis/</w:t>
        </w:r>
      </w:hyperlink>
    </w:p>
    <w:p w:rsidR="00A7693F" w:rsidRPr="005A2368" w:rsidRDefault="00A7693F" w:rsidP="00A7693F">
      <w:pPr>
        <w:pStyle w:val="ListParagraph"/>
        <w:ind w:left="426" w:right="6" w:firstLine="0"/>
        <w:jc w:val="both"/>
        <w:rPr>
          <w:rStyle w:val="Hyperlink"/>
          <w:b w:val="0"/>
          <w:color w:val="000000"/>
          <w:sz w:val="28"/>
          <w:szCs w:val="28"/>
          <w:u w:val="none"/>
        </w:rPr>
      </w:pPr>
    </w:p>
    <w:p w:rsidR="005A2368" w:rsidRPr="005A2368" w:rsidRDefault="00A7693F" w:rsidP="00C36ECB">
      <w:pPr>
        <w:pStyle w:val="ListParagraph"/>
        <w:numPr>
          <w:ilvl w:val="0"/>
          <w:numId w:val="14"/>
        </w:numPr>
        <w:ind w:right="6"/>
        <w:jc w:val="both"/>
        <w:rPr>
          <w:rStyle w:val="Hyperlink"/>
          <w:b w:val="0"/>
          <w:color w:val="000000"/>
          <w:sz w:val="28"/>
          <w:szCs w:val="28"/>
          <w:u w:val="none"/>
        </w:rPr>
      </w:pPr>
      <w:proofErr w:type="spellStart"/>
      <w:r>
        <w:rPr>
          <w:rStyle w:val="Hyperlink"/>
          <w:b w:val="0"/>
          <w:color w:val="000000"/>
          <w:sz w:val="28"/>
          <w:szCs w:val="28"/>
          <w:u w:val="none"/>
        </w:rPr>
        <w:t>TheSchoolRun</w:t>
      </w:r>
      <w:proofErr w:type="spellEnd"/>
      <w:r>
        <w:rPr>
          <w:rStyle w:val="Hyperlink"/>
          <w:b w:val="0"/>
          <w:color w:val="000000"/>
          <w:sz w:val="28"/>
          <w:szCs w:val="28"/>
          <w:u w:val="none"/>
        </w:rPr>
        <w:t>. How to help your child manage their anger</w:t>
      </w:r>
    </w:p>
    <w:p w:rsidR="005A2368" w:rsidRPr="005A2368" w:rsidRDefault="00C36ECB" w:rsidP="00C36ECB">
      <w:pPr>
        <w:pStyle w:val="ListParagraph"/>
        <w:ind w:right="6" w:firstLine="0"/>
        <w:jc w:val="both"/>
        <w:rPr>
          <w:b w:val="0"/>
          <w:sz w:val="28"/>
          <w:szCs w:val="28"/>
        </w:rPr>
      </w:pPr>
      <w:hyperlink r:id="rId51" w:history="1">
        <w:r w:rsidRPr="00E976DB">
          <w:rPr>
            <w:rStyle w:val="Hyperlink"/>
            <w:b w:val="0"/>
            <w:bCs/>
            <w:sz w:val="28"/>
            <w:szCs w:val="28"/>
          </w:rPr>
          <w:t>https://www.theschoolrun.com/how-help-your-child-manage-their-anger#:~:text=Tim</w:t>
        </w:r>
        <w:r w:rsidRPr="00E976DB">
          <w:rPr>
            <w:rStyle w:val="Hyperlink"/>
            <w:b w:val="0"/>
            <w:bCs/>
            <w:sz w:val="28"/>
            <w:szCs w:val="28"/>
          </w:rPr>
          <w:t>e</w:t>
        </w:r>
        <w:r w:rsidRPr="00E976DB">
          <w:rPr>
            <w:rStyle w:val="Hyperlink"/>
            <w:b w:val="0"/>
            <w:bCs/>
            <w:sz w:val="28"/>
            <w:szCs w:val="28"/>
          </w:rPr>
          <w:t>%2Dout%20in%20a%20quiet,and%20keep%20your%20language%20simple</w:t>
        </w:r>
      </w:hyperlink>
    </w:p>
    <w:p w:rsidR="005A2368" w:rsidRDefault="005A2368" w:rsidP="005A2368">
      <w:pPr>
        <w:pStyle w:val="ListParagraph"/>
        <w:ind w:left="426" w:right="6" w:firstLine="0"/>
        <w:jc w:val="both"/>
        <w:rPr>
          <w:rStyle w:val="Hyperlink"/>
          <w:b w:val="0"/>
          <w:color w:val="000000"/>
          <w:sz w:val="28"/>
          <w:szCs w:val="28"/>
          <w:u w:val="none"/>
        </w:rPr>
      </w:pPr>
    </w:p>
    <w:p w:rsidR="00A335A8" w:rsidRPr="005A2368" w:rsidRDefault="00A335A8" w:rsidP="005A2368">
      <w:pPr>
        <w:pStyle w:val="ListParagraph"/>
        <w:ind w:left="426" w:right="6" w:firstLine="0"/>
        <w:jc w:val="both"/>
        <w:rPr>
          <w:rStyle w:val="Hyperlink"/>
          <w:b w:val="0"/>
          <w:color w:val="000000"/>
          <w:sz w:val="28"/>
          <w:szCs w:val="28"/>
          <w:u w:val="none"/>
        </w:rPr>
      </w:pPr>
    </w:p>
    <w:p w:rsidR="005A2368" w:rsidRDefault="005A2368" w:rsidP="00C36ECB">
      <w:pPr>
        <w:pStyle w:val="ListParagraph"/>
        <w:numPr>
          <w:ilvl w:val="0"/>
          <w:numId w:val="14"/>
        </w:numPr>
        <w:spacing w:after="0" w:line="259" w:lineRule="auto"/>
        <w:ind w:right="6"/>
        <w:rPr>
          <w:rStyle w:val="Hyperlink"/>
          <w:b w:val="0"/>
          <w:bCs/>
          <w:color w:val="000000" w:themeColor="text1"/>
          <w:sz w:val="28"/>
          <w:szCs w:val="28"/>
          <w:u w:val="none"/>
          <w:lang w:bidi="ar-SA"/>
        </w:rPr>
      </w:pPr>
      <w:proofErr w:type="spellStart"/>
      <w:r w:rsidRPr="009B19EB">
        <w:rPr>
          <w:rStyle w:val="Hyperlink"/>
          <w:b w:val="0"/>
          <w:bCs/>
          <w:color w:val="000000" w:themeColor="text1"/>
          <w:sz w:val="28"/>
          <w:szCs w:val="28"/>
          <w:u w:val="none"/>
          <w:lang w:bidi="ar-SA"/>
        </w:rPr>
        <w:t>HumanoidX</w:t>
      </w:r>
      <w:proofErr w:type="spellEnd"/>
      <w:r w:rsidRPr="009B19EB">
        <w:rPr>
          <w:rStyle w:val="Hyperlink"/>
          <w:b w:val="0"/>
          <w:bCs/>
          <w:color w:val="000000" w:themeColor="text1"/>
          <w:sz w:val="28"/>
          <w:szCs w:val="28"/>
          <w:u w:val="none"/>
          <w:lang w:bidi="ar-SA"/>
        </w:rPr>
        <w:t>-VITCC</w:t>
      </w:r>
      <w:r w:rsidR="00A7693F">
        <w:rPr>
          <w:rStyle w:val="Hyperlink"/>
          <w:b w:val="0"/>
          <w:bCs/>
          <w:color w:val="000000" w:themeColor="text1"/>
          <w:sz w:val="28"/>
          <w:szCs w:val="28"/>
          <w:u w:val="none"/>
          <w:lang w:bidi="ar-SA"/>
        </w:rPr>
        <w:t xml:space="preserve">. (2021). </w:t>
      </w:r>
      <w:proofErr w:type="spellStart"/>
      <w:r w:rsidR="00A7693F">
        <w:rPr>
          <w:rStyle w:val="Hyperlink"/>
          <w:b w:val="0"/>
          <w:bCs/>
          <w:color w:val="000000" w:themeColor="text1"/>
          <w:sz w:val="28"/>
          <w:szCs w:val="28"/>
          <w:u w:val="none"/>
          <w:lang w:bidi="ar-SA"/>
        </w:rPr>
        <w:t>Prismanoid</w:t>
      </w:r>
      <w:proofErr w:type="spellEnd"/>
    </w:p>
    <w:p w:rsidR="005A2368" w:rsidRPr="009079ED" w:rsidRDefault="00C36ECB" w:rsidP="00C36ECB">
      <w:pPr>
        <w:pStyle w:val="ListParagraph"/>
        <w:spacing w:after="0" w:line="259" w:lineRule="auto"/>
        <w:ind w:right="6" w:firstLine="0"/>
        <w:rPr>
          <w:rStyle w:val="Hyperlink"/>
          <w:b w:val="0"/>
          <w:bCs/>
          <w:color w:val="000000" w:themeColor="text1"/>
          <w:sz w:val="28"/>
          <w:szCs w:val="28"/>
          <w:u w:val="none"/>
          <w:lang w:bidi="ar-SA"/>
        </w:rPr>
      </w:pPr>
      <w:hyperlink r:id="rId52" w:history="1">
        <w:r w:rsidRPr="00E976DB">
          <w:rPr>
            <w:rStyle w:val="Hyperlink"/>
            <w:b w:val="0"/>
            <w:sz w:val="28"/>
            <w:szCs w:val="28"/>
            <w:lang w:bidi="ar-SA"/>
          </w:rPr>
          <w:t>https://github.</w:t>
        </w:r>
        <w:r w:rsidRPr="00E976DB">
          <w:rPr>
            <w:rStyle w:val="Hyperlink"/>
            <w:b w:val="0"/>
            <w:sz w:val="28"/>
            <w:szCs w:val="28"/>
            <w:lang w:bidi="ar-SA"/>
          </w:rPr>
          <w:t>c</w:t>
        </w:r>
        <w:r w:rsidRPr="00E976DB">
          <w:rPr>
            <w:rStyle w:val="Hyperlink"/>
            <w:b w:val="0"/>
            <w:sz w:val="28"/>
            <w:szCs w:val="28"/>
            <w:lang w:bidi="ar-SA"/>
          </w:rPr>
          <w:t>om/HumanoidX-VITCC/Prismanoid</w:t>
        </w:r>
      </w:hyperlink>
    </w:p>
    <w:p w:rsidR="005A2368" w:rsidRPr="009B19EB" w:rsidRDefault="005A2368" w:rsidP="005A2368">
      <w:pPr>
        <w:pStyle w:val="ListParagraph"/>
        <w:ind w:left="426" w:right="6" w:firstLine="0"/>
        <w:jc w:val="both"/>
        <w:rPr>
          <w:rStyle w:val="Hyperlink"/>
          <w:b w:val="0"/>
          <w:color w:val="000000"/>
          <w:sz w:val="28"/>
          <w:szCs w:val="28"/>
          <w:u w:val="none"/>
        </w:rPr>
      </w:pPr>
    </w:p>
    <w:p w:rsidR="004C2047" w:rsidRDefault="004C2047" w:rsidP="00C36ECB">
      <w:pPr>
        <w:pStyle w:val="ListParagraph"/>
        <w:numPr>
          <w:ilvl w:val="0"/>
          <w:numId w:val="14"/>
        </w:numPr>
        <w:ind w:right="6"/>
        <w:jc w:val="both"/>
        <w:rPr>
          <w:b w:val="0"/>
          <w:bCs/>
          <w:sz w:val="28"/>
          <w:szCs w:val="28"/>
        </w:rPr>
      </w:pPr>
      <w:r w:rsidRPr="009B19EB">
        <w:rPr>
          <w:b w:val="0"/>
          <w:sz w:val="28"/>
          <w:szCs w:val="28"/>
        </w:rPr>
        <w:t>VITCC</w:t>
      </w:r>
      <w:r w:rsidR="00A7693F">
        <w:rPr>
          <w:b w:val="0"/>
          <w:sz w:val="28"/>
          <w:szCs w:val="28"/>
        </w:rPr>
        <w:t xml:space="preserve">. (2021). </w:t>
      </w:r>
      <w:r w:rsidRPr="009B19EB">
        <w:rPr>
          <w:b w:val="0"/>
          <w:sz w:val="28"/>
          <w:szCs w:val="28"/>
        </w:rPr>
        <w:t>VAC</w:t>
      </w:r>
      <w:r w:rsidR="00A7693F">
        <w:rPr>
          <w:b w:val="0"/>
          <w:sz w:val="28"/>
          <w:szCs w:val="28"/>
        </w:rPr>
        <w:t>:</w:t>
      </w:r>
      <w:r w:rsidRPr="009B19EB">
        <w:rPr>
          <w:b w:val="0"/>
          <w:sz w:val="28"/>
          <w:szCs w:val="28"/>
        </w:rPr>
        <w:t xml:space="preserve"> Recent Signal Processing Advancements, </w:t>
      </w:r>
      <w:r w:rsidRPr="009B19EB">
        <w:rPr>
          <w:b w:val="0"/>
          <w:bCs/>
          <w:sz w:val="28"/>
          <w:szCs w:val="28"/>
        </w:rPr>
        <w:t>Solutions to Real-World Problems</w:t>
      </w:r>
    </w:p>
    <w:p w:rsidR="005A2368" w:rsidRPr="009B19EB" w:rsidRDefault="005A2368" w:rsidP="005A2368">
      <w:pPr>
        <w:pStyle w:val="ListParagraph"/>
        <w:ind w:left="426" w:right="6" w:firstLine="0"/>
        <w:jc w:val="both"/>
        <w:rPr>
          <w:b w:val="0"/>
          <w:bCs/>
          <w:sz w:val="28"/>
          <w:szCs w:val="28"/>
        </w:rPr>
      </w:pPr>
    </w:p>
    <w:p w:rsidR="004C2047" w:rsidRPr="009079ED" w:rsidRDefault="004C2047" w:rsidP="00C36ECB">
      <w:pPr>
        <w:pStyle w:val="ListParagraph"/>
        <w:numPr>
          <w:ilvl w:val="0"/>
          <w:numId w:val="14"/>
        </w:numPr>
        <w:ind w:right="6"/>
        <w:jc w:val="both"/>
        <w:rPr>
          <w:b w:val="0"/>
          <w:sz w:val="28"/>
          <w:szCs w:val="28"/>
        </w:rPr>
      </w:pPr>
      <w:r w:rsidRPr="009B19EB">
        <w:rPr>
          <w:b w:val="0"/>
          <w:sz w:val="28"/>
          <w:szCs w:val="28"/>
        </w:rPr>
        <w:t>VITCC</w:t>
      </w:r>
      <w:r w:rsidR="00A7693F">
        <w:rPr>
          <w:b w:val="0"/>
          <w:sz w:val="28"/>
          <w:szCs w:val="28"/>
        </w:rPr>
        <w:t>. (2021).</w:t>
      </w:r>
      <w:r w:rsidRPr="009B19EB">
        <w:rPr>
          <w:b w:val="0"/>
          <w:sz w:val="28"/>
          <w:szCs w:val="28"/>
        </w:rPr>
        <w:t xml:space="preserve"> Workshop on “Application Areas in Machine Learning and Computer Vision”</w:t>
      </w:r>
    </w:p>
    <w:sectPr w:rsidR="004C2047" w:rsidRPr="009079ED" w:rsidSect="00463337">
      <w:headerReference w:type="even" r:id="rId53"/>
      <w:headerReference w:type="default" r:id="rId54"/>
      <w:footerReference w:type="even" r:id="rId55"/>
      <w:footerReference w:type="default" r:id="rId56"/>
      <w:headerReference w:type="first" r:id="rId57"/>
      <w:footerReference w:type="first" r:id="rId58"/>
      <w:pgSz w:w="12240" w:h="15840"/>
      <w:pgMar w:top="518" w:right="1063" w:bottom="515" w:left="108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0F2C" w:rsidRDefault="00CE0F2C">
      <w:pPr>
        <w:spacing w:after="0" w:line="240" w:lineRule="auto"/>
      </w:pPr>
      <w:r>
        <w:separator/>
      </w:r>
    </w:p>
  </w:endnote>
  <w:endnote w:type="continuationSeparator" w:id="0">
    <w:p w:rsidR="00CE0F2C" w:rsidRDefault="00CE0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6081" w:rsidRDefault="00000000">
    <w:pPr>
      <w:spacing w:after="0" w:line="259" w:lineRule="auto"/>
      <w:ind w:left="0" w:right="11"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667512</wp:posOffset>
              </wp:positionH>
              <wp:positionV relativeFrom="page">
                <wp:posOffset>9265920</wp:posOffset>
              </wp:positionV>
              <wp:extent cx="6438900" cy="6096"/>
              <wp:effectExtent l="0" t="0" r="0" b="0"/>
              <wp:wrapSquare wrapText="bothSides"/>
              <wp:docPr id="31164" name="Group 31164"/>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32528" name="Shape 32528"/>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F6FC6"/>
                        </a:fillRef>
                        <a:effectRef idx="0">
                          <a:scrgbClr r="0" g="0" b="0"/>
                        </a:effectRef>
                        <a:fontRef idx="none"/>
                      </wps:style>
                      <wps:bodyPr/>
                    </wps:wsp>
                  </wpg:wgp>
                </a:graphicData>
              </a:graphic>
            </wp:anchor>
          </w:drawing>
        </mc:Choice>
        <mc:Fallback xmlns:a="http://schemas.openxmlformats.org/drawingml/2006/main">
          <w:pict>
            <v:group id="Group 31164" style="width:507pt;height:0.47998pt;position:absolute;mso-position-horizontal-relative:page;mso-position-horizontal:absolute;margin-left:52.56pt;mso-position-vertical-relative:page;margin-top:729.6pt;" coordsize="64389,60">
              <v:shape id="Shape 32529" style="position:absolute;width:64389;height:91;left:0;top:0;" coordsize="6438900,9144" path="m0,0l6438900,0l6438900,9144l0,9144l0,0">
                <v:stroke weight="0pt" endcap="flat" joinstyle="miter" miterlimit="10" on="false" color="#000000" opacity="0"/>
                <v:fill on="true" color="#0f6fc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9709404</wp:posOffset>
              </wp:positionV>
              <wp:extent cx="7164324" cy="45720"/>
              <wp:effectExtent l="0" t="0" r="0" b="0"/>
              <wp:wrapSquare wrapText="bothSides"/>
              <wp:docPr id="31166" name="Group 31166"/>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32530" name="Shape 32530"/>
                      <wps:cNvSpPr/>
                      <wps:spPr>
                        <a:xfrm>
                          <a:off x="0" y="0"/>
                          <a:ext cx="18288" cy="45720"/>
                        </a:xfrm>
                        <a:custGeom>
                          <a:avLst/>
                          <a:gdLst/>
                          <a:ahLst/>
                          <a:cxnLst/>
                          <a:rect l="0" t="0" r="0" b="0"/>
                          <a:pathLst>
                            <a:path w="18288" h="45720">
                              <a:moveTo>
                                <a:pt x="0" y="0"/>
                              </a:moveTo>
                              <a:lnTo>
                                <a:pt x="18288" y="0"/>
                              </a:lnTo>
                              <a:lnTo>
                                <a:pt x="18288"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1" name="Shape 32531"/>
                      <wps:cNvSpPr/>
                      <wps:spPr>
                        <a:xfrm>
                          <a:off x="0" y="27432"/>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2" name="Shape 32532"/>
                      <wps:cNvSpPr/>
                      <wps:spPr>
                        <a:xfrm>
                          <a:off x="18288" y="0"/>
                          <a:ext cx="18288" cy="27432"/>
                        </a:xfrm>
                        <a:custGeom>
                          <a:avLst/>
                          <a:gdLst/>
                          <a:ahLst/>
                          <a:cxnLst/>
                          <a:rect l="0" t="0" r="0" b="0"/>
                          <a:pathLst>
                            <a:path w="18288" h="27432">
                              <a:moveTo>
                                <a:pt x="0" y="0"/>
                              </a:moveTo>
                              <a:lnTo>
                                <a:pt x="18288" y="0"/>
                              </a:lnTo>
                              <a:lnTo>
                                <a:pt x="18288" y="27432"/>
                              </a:lnTo>
                              <a:lnTo>
                                <a:pt x="0" y="27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3" name="Shape 32533"/>
                      <wps:cNvSpPr/>
                      <wps:spPr>
                        <a:xfrm>
                          <a:off x="18288" y="9144"/>
                          <a:ext cx="27432" cy="18288"/>
                        </a:xfrm>
                        <a:custGeom>
                          <a:avLst/>
                          <a:gdLst/>
                          <a:ahLst/>
                          <a:cxnLst/>
                          <a:rect l="0" t="0" r="0" b="0"/>
                          <a:pathLst>
                            <a:path w="27432" h="18288">
                              <a:moveTo>
                                <a:pt x="0" y="0"/>
                              </a:moveTo>
                              <a:lnTo>
                                <a:pt x="27432" y="0"/>
                              </a:lnTo>
                              <a:lnTo>
                                <a:pt x="2743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4" name="Shape 3253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5" name="Shape 32535"/>
                      <wps:cNvSpPr/>
                      <wps:spPr>
                        <a:xfrm>
                          <a:off x="45720" y="27432"/>
                          <a:ext cx="7072884" cy="18288"/>
                        </a:xfrm>
                        <a:custGeom>
                          <a:avLst/>
                          <a:gdLst/>
                          <a:ahLst/>
                          <a:cxnLst/>
                          <a:rect l="0" t="0" r="0" b="0"/>
                          <a:pathLst>
                            <a:path w="7072884" h="18288">
                              <a:moveTo>
                                <a:pt x="0" y="0"/>
                              </a:moveTo>
                              <a:lnTo>
                                <a:pt x="7072884" y="0"/>
                              </a:lnTo>
                              <a:lnTo>
                                <a:pt x="70728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6" name="Shape 32536"/>
                      <wps:cNvSpPr/>
                      <wps:spPr>
                        <a:xfrm>
                          <a:off x="45720" y="9144"/>
                          <a:ext cx="7072884" cy="18288"/>
                        </a:xfrm>
                        <a:custGeom>
                          <a:avLst/>
                          <a:gdLst/>
                          <a:ahLst/>
                          <a:cxnLst/>
                          <a:rect l="0" t="0" r="0" b="0"/>
                          <a:pathLst>
                            <a:path w="7072884" h="18288">
                              <a:moveTo>
                                <a:pt x="0" y="0"/>
                              </a:moveTo>
                              <a:lnTo>
                                <a:pt x="7072884" y="0"/>
                              </a:lnTo>
                              <a:lnTo>
                                <a:pt x="70728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7" name="Shape 32537"/>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8" name="Shape 32538"/>
                      <wps:cNvSpPr/>
                      <wps:spPr>
                        <a:xfrm>
                          <a:off x="7146036" y="0"/>
                          <a:ext cx="18288" cy="45720"/>
                        </a:xfrm>
                        <a:custGeom>
                          <a:avLst/>
                          <a:gdLst/>
                          <a:ahLst/>
                          <a:cxnLst/>
                          <a:rect l="0" t="0" r="0" b="0"/>
                          <a:pathLst>
                            <a:path w="18288" h="45720">
                              <a:moveTo>
                                <a:pt x="0" y="0"/>
                              </a:moveTo>
                              <a:lnTo>
                                <a:pt x="18288" y="0"/>
                              </a:lnTo>
                              <a:lnTo>
                                <a:pt x="18288"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9" name="Shape 32539"/>
                      <wps:cNvSpPr/>
                      <wps:spPr>
                        <a:xfrm>
                          <a:off x="7118604" y="27432"/>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0" name="Shape 32540"/>
                      <wps:cNvSpPr/>
                      <wps:spPr>
                        <a:xfrm>
                          <a:off x="7127748" y="0"/>
                          <a:ext cx="18288" cy="27432"/>
                        </a:xfrm>
                        <a:custGeom>
                          <a:avLst/>
                          <a:gdLst/>
                          <a:ahLst/>
                          <a:cxnLst/>
                          <a:rect l="0" t="0" r="0" b="0"/>
                          <a:pathLst>
                            <a:path w="18288" h="27432">
                              <a:moveTo>
                                <a:pt x="0" y="0"/>
                              </a:moveTo>
                              <a:lnTo>
                                <a:pt x="18288" y="0"/>
                              </a:lnTo>
                              <a:lnTo>
                                <a:pt x="18288" y="27432"/>
                              </a:lnTo>
                              <a:lnTo>
                                <a:pt x="0" y="27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41" name="Shape 32541"/>
                      <wps:cNvSpPr/>
                      <wps:spPr>
                        <a:xfrm>
                          <a:off x="7118604" y="9144"/>
                          <a:ext cx="27432" cy="18288"/>
                        </a:xfrm>
                        <a:custGeom>
                          <a:avLst/>
                          <a:gdLst/>
                          <a:ahLst/>
                          <a:cxnLst/>
                          <a:rect l="0" t="0" r="0" b="0"/>
                          <a:pathLst>
                            <a:path w="27432" h="18288">
                              <a:moveTo>
                                <a:pt x="0" y="0"/>
                              </a:moveTo>
                              <a:lnTo>
                                <a:pt x="27432" y="0"/>
                              </a:lnTo>
                              <a:lnTo>
                                <a:pt x="2743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42" name="Shape 32542"/>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66" style="width:564.12pt;height:3.59998pt;position:absolute;mso-position-horizontal-relative:page;mso-position-horizontal:absolute;margin-left:24pt;mso-position-vertical-relative:page;margin-top:764.52pt;" coordsize="71643,457">
              <v:shape id="Shape 32543" style="position:absolute;width:182;height:457;left:0;top:0;" coordsize="18288,45720" path="m0,0l18288,0l18288,45720l0,45720l0,0">
                <v:stroke weight="0pt" endcap="flat" joinstyle="miter" miterlimit="10" on="false" color="#000000" opacity="0"/>
                <v:fill on="true" color="#000000"/>
              </v:shape>
              <v:shape id="Shape 32544" style="position:absolute;width:457;height:182;left:0;top:274;" coordsize="45720,18288" path="m0,0l45720,0l45720,18288l0,18288l0,0">
                <v:stroke weight="0pt" endcap="flat" joinstyle="miter" miterlimit="10" on="false" color="#000000" opacity="0"/>
                <v:fill on="true" color="#000000"/>
              </v:shape>
              <v:shape id="Shape 32545" style="position:absolute;width:182;height:274;left:182;top:0;" coordsize="18288,27432" path="m0,0l18288,0l18288,27432l0,27432l0,0">
                <v:stroke weight="0pt" endcap="flat" joinstyle="miter" miterlimit="10" on="false" color="#000000" opacity="0"/>
                <v:fill on="true" color="#ffffff"/>
              </v:shape>
              <v:shape id="Shape 32546" style="position:absolute;width:274;height:182;left:182;top:91;" coordsize="27432,18288" path="m0,0l27432,0l27432,18288l0,18288l0,0">
                <v:stroke weight="0pt" endcap="flat" joinstyle="miter" miterlimit="10" on="false" color="#000000" opacity="0"/>
                <v:fill on="true" color="#ffffff"/>
              </v:shape>
              <v:shape id="Shape 32547" style="position:absolute;width:91;height:91;left:365;top:0;" coordsize="9144,9144" path="m0,0l9144,0l9144,9144l0,9144l0,0">
                <v:stroke weight="0pt" endcap="flat" joinstyle="miter" miterlimit="10" on="false" color="#000000" opacity="0"/>
                <v:fill on="true" color="#000000"/>
              </v:shape>
              <v:shape id="Shape 32548" style="position:absolute;width:70728;height:182;left:457;top:274;" coordsize="7072884,18288" path="m0,0l7072884,0l7072884,18288l0,18288l0,0">
                <v:stroke weight="0pt" endcap="flat" joinstyle="miter" miterlimit="10" on="false" color="#000000" opacity="0"/>
                <v:fill on="true" color="#000000"/>
              </v:shape>
              <v:shape id="Shape 32549" style="position:absolute;width:70728;height:182;left:457;top:91;" coordsize="7072884,18288" path="m0,0l7072884,0l7072884,18288l0,18288l0,0">
                <v:stroke weight="0pt" endcap="flat" joinstyle="miter" miterlimit="10" on="false" color="#000000" opacity="0"/>
                <v:fill on="true" color="#ffffff"/>
              </v:shape>
              <v:shape id="Shape 32550" style="position:absolute;width:70728;height:91;left:457;top:0;" coordsize="7072884,9144" path="m0,0l7072884,0l7072884,9144l0,9144l0,0">
                <v:stroke weight="0pt" endcap="flat" joinstyle="miter" miterlimit="10" on="false" color="#000000" opacity="0"/>
                <v:fill on="true" color="#000000"/>
              </v:shape>
              <v:shape id="Shape 32551" style="position:absolute;width:182;height:457;left:71460;top:0;" coordsize="18288,45720" path="m0,0l18288,0l18288,45720l0,45720l0,0">
                <v:stroke weight="0pt" endcap="flat" joinstyle="miter" miterlimit="10" on="false" color="#000000" opacity="0"/>
                <v:fill on="true" color="#000000"/>
              </v:shape>
              <v:shape id="Shape 32552" style="position:absolute;width:457;height:182;left:71186;top:274;" coordsize="45720,18288" path="m0,0l45720,0l45720,18288l0,18288l0,0">
                <v:stroke weight="0pt" endcap="flat" joinstyle="miter" miterlimit="10" on="false" color="#000000" opacity="0"/>
                <v:fill on="true" color="#000000"/>
              </v:shape>
              <v:shape id="Shape 32553" style="position:absolute;width:182;height:274;left:71277;top:0;" coordsize="18288,27432" path="m0,0l18288,0l18288,27432l0,27432l0,0">
                <v:stroke weight="0pt" endcap="flat" joinstyle="miter" miterlimit="10" on="false" color="#000000" opacity="0"/>
                <v:fill on="true" color="#ffffff"/>
              </v:shape>
              <v:shape id="Shape 32554" style="position:absolute;width:274;height:182;left:71186;top:91;" coordsize="27432,18288" path="m0,0l27432,0l27432,18288l0,18288l0,0">
                <v:stroke weight="0pt" endcap="flat" joinstyle="miter" miterlimit="10" on="false" color="#000000" opacity="0"/>
                <v:fill on="true" color="#ffffff"/>
              </v:shape>
              <v:shape id="Shape 32555"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rPr>
        <w:rFonts w:ascii="Tw Cen MT" w:eastAsia="Tw Cen MT" w:hAnsi="Tw Cen MT" w:cs="Tw Cen MT"/>
        <w:color w:val="17406D"/>
        <w:sz w:val="22"/>
      </w:rPr>
      <w:t xml:space="preserve">Page </w:t>
    </w:r>
    <w:r>
      <w:fldChar w:fldCharType="begin"/>
    </w:r>
    <w:r>
      <w:instrText xml:space="preserve"> PAGE   \* MERGEFORMAT </w:instrText>
    </w:r>
    <w:r>
      <w:fldChar w:fldCharType="separate"/>
    </w:r>
    <w:r>
      <w:rPr>
        <w:rFonts w:ascii="Tw Cen MT" w:eastAsia="Tw Cen MT" w:hAnsi="Tw Cen MT" w:cs="Tw Cen MT"/>
        <w:color w:val="17406D"/>
        <w:sz w:val="24"/>
      </w:rPr>
      <w:t>10</w:t>
    </w:r>
    <w:r>
      <w:rPr>
        <w:rFonts w:ascii="Tw Cen MT" w:eastAsia="Tw Cen MT" w:hAnsi="Tw Cen MT" w:cs="Tw Cen MT"/>
        <w:color w:val="17406D"/>
        <w:sz w:val="24"/>
      </w:rPr>
      <w:fldChar w:fldCharType="end"/>
    </w:r>
    <w:r>
      <w:rPr>
        <w:rFonts w:ascii="Tw Cen MT" w:eastAsia="Tw Cen MT" w:hAnsi="Tw Cen MT" w:cs="Tw Cen MT"/>
        <w:color w:val="17406D"/>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6081" w:rsidRDefault="00000000">
    <w:pPr>
      <w:spacing w:after="0" w:line="259" w:lineRule="auto"/>
      <w:ind w:left="0" w:right="11"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667512</wp:posOffset>
              </wp:positionH>
              <wp:positionV relativeFrom="page">
                <wp:posOffset>9265920</wp:posOffset>
              </wp:positionV>
              <wp:extent cx="6438900" cy="6096"/>
              <wp:effectExtent l="0" t="0" r="0" b="0"/>
              <wp:wrapSquare wrapText="bothSides"/>
              <wp:docPr id="31113" name="Group 31113"/>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32500" name="Shape 32500"/>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F6FC6"/>
                        </a:fillRef>
                        <a:effectRef idx="0">
                          <a:scrgbClr r="0" g="0" b="0"/>
                        </a:effectRef>
                        <a:fontRef idx="none"/>
                      </wps:style>
                      <wps:bodyPr/>
                    </wps:wsp>
                  </wpg:wgp>
                </a:graphicData>
              </a:graphic>
            </wp:anchor>
          </w:drawing>
        </mc:Choice>
        <mc:Fallback xmlns:a="http://schemas.openxmlformats.org/drawingml/2006/main">
          <w:pict>
            <v:group id="Group 31113" style="width:507pt;height:0.47998pt;position:absolute;mso-position-horizontal-relative:page;mso-position-horizontal:absolute;margin-left:52.56pt;mso-position-vertical-relative:page;margin-top:729.6pt;" coordsize="64389,60">
              <v:shape id="Shape 32501" style="position:absolute;width:64389;height:91;left:0;top:0;" coordsize="6438900,9144" path="m0,0l6438900,0l6438900,9144l0,9144l0,0">
                <v:stroke weight="0pt" endcap="flat" joinstyle="miter" miterlimit="10" on="false" color="#000000" opacity="0"/>
                <v:fill on="true" color="#0f6fc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9709404</wp:posOffset>
              </wp:positionV>
              <wp:extent cx="7164324" cy="45720"/>
              <wp:effectExtent l="0" t="0" r="0" b="0"/>
              <wp:wrapSquare wrapText="bothSides"/>
              <wp:docPr id="31115" name="Group 31115"/>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32502" name="Shape 32502"/>
                      <wps:cNvSpPr/>
                      <wps:spPr>
                        <a:xfrm>
                          <a:off x="0" y="0"/>
                          <a:ext cx="18288" cy="45720"/>
                        </a:xfrm>
                        <a:custGeom>
                          <a:avLst/>
                          <a:gdLst/>
                          <a:ahLst/>
                          <a:cxnLst/>
                          <a:rect l="0" t="0" r="0" b="0"/>
                          <a:pathLst>
                            <a:path w="18288" h="45720">
                              <a:moveTo>
                                <a:pt x="0" y="0"/>
                              </a:moveTo>
                              <a:lnTo>
                                <a:pt x="18288" y="0"/>
                              </a:lnTo>
                              <a:lnTo>
                                <a:pt x="18288"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3" name="Shape 32503"/>
                      <wps:cNvSpPr/>
                      <wps:spPr>
                        <a:xfrm>
                          <a:off x="0" y="27432"/>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4" name="Shape 32504"/>
                      <wps:cNvSpPr/>
                      <wps:spPr>
                        <a:xfrm>
                          <a:off x="18288" y="0"/>
                          <a:ext cx="18288" cy="27432"/>
                        </a:xfrm>
                        <a:custGeom>
                          <a:avLst/>
                          <a:gdLst/>
                          <a:ahLst/>
                          <a:cxnLst/>
                          <a:rect l="0" t="0" r="0" b="0"/>
                          <a:pathLst>
                            <a:path w="18288" h="27432">
                              <a:moveTo>
                                <a:pt x="0" y="0"/>
                              </a:moveTo>
                              <a:lnTo>
                                <a:pt x="18288" y="0"/>
                              </a:lnTo>
                              <a:lnTo>
                                <a:pt x="18288" y="27432"/>
                              </a:lnTo>
                              <a:lnTo>
                                <a:pt x="0" y="27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05" name="Shape 32505"/>
                      <wps:cNvSpPr/>
                      <wps:spPr>
                        <a:xfrm>
                          <a:off x="18288" y="9144"/>
                          <a:ext cx="27432" cy="18288"/>
                        </a:xfrm>
                        <a:custGeom>
                          <a:avLst/>
                          <a:gdLst/>
                          <a:ahLst/>
                          <a:cxnLst/>
                          <a:rect l="0" t="0" r="0" b="0"/>
                          <a:pathLst>
                            <a:path w="27432" h="18288">
                              <a:moveTo>
                                <a:pt x="0" y="0"/>
                              </a:moveTo>
                              <a:lnTo>
                                <a:pt x="27432" y="0"/>
                              </a:lnTo>
                              <a:lnTo>
                                <a:pt x="2743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06" name="Shape 3250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7" name="Shape 32507"/>
                      <wps:cNvSpPr/>
                      <wps:spPr>
                        <a:xfrm>
                          <a:off x="45720" y="27432"/>
                          <a:ext cx="7072884" cy="18288"/>
                        </a:xfrm>
                        <a:custGeom>
                          <a:avLst/>
                          <a:gdLst/>
                          <a:ahLst/>
                          <a:cxnLst/>
                          <a:rect l="0" t="0" r="0" b="0"/>
                          <a:pathLst>
                            <a:path w="7072884" h="18288">
                              <a:moveTo>
                                <a:pt x="0" y="0"/>
                              </a:moveTo>
                              <a:lnTo>
                                <a:pt x="7072884" y="0"/>
                              </a:lnTo>
                              <a:lnTo>
                                <a:pt x="70728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8" name="Shape 32508"/>
                      <wps:cNvSpPr/>
                      <wps:spPr>
                        <a:xfrm>
                          <a:off x="45720" y="9144"/>
                          <a:ext cx="7072884" cy="18288"/>
                        </a:xfrm>
                        <a:custGeom>
                          <a:avLst/>
                          <a:gdLst/>
                          <a:ahLst/>
                          <a:cxnLst/>
                          <a:rect l="0" t="0" r="0" b="0"/>
                          <a:pathLst>
                            <a:path w="7072884" h="18288">
                              <a:moveTo>
                                <a:pt x="0" y="0"/>
                              </a:moveTo>
                              <a:lnTo>
                                <a:pt x="7072884" y="0"/>
                              </a:lnTo>
                              <a:lnTo>
                                <a:pt x="70728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09" name="Shape 32509"/>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0" name="Shape 32510"/>
                      <wps:cNvSpPr/>
                      <wps:spPr>
                        <a:xfrm>
                          <a:off x="7146036" y="0"/>
                          <a:ext cx="18288" cy="45720"/>
                        </a:xfrm>
                        <a:custGeom>
                          <a:avLst/>
                          <a:gdLst/>
                          <a:ahLst/>
                          <a:cxnLst/>
                          <a:rect l="0" t="0" r="0" b="0"/>
                          <a:pathLst>
                            <a:path w="18288" h="45720">
                              <a:moveTo>
                                <a:pt x="0" y="0"/>
                              </a:moveTo>
                              <a:lnTo>
                                <a:pt x="18288" y="0"/>
                              </a:lnTo>
                              <a:lnTo>
                                <a:pt x="18288"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1" name="Shape 32511"/>
                      <wps:cNvSpPr/>
                      <wps:spPr>
                        <a:xfrm>
                          <a:off x="7118604" y="27432"/>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2" name="Shape 32512"/>
                      <wps:cNvSpPr/>
                      <wps:spPr>
                        <a:xfrm>
                          <a:off x="7127748" y="0"/>
                          <a:ext cx="18288" cy="27432"/>
                        </a:xfrm>
                        <a:custGeom>
                          <a:avLst/>
                          <a:gdLst/>
                          <a:ahLst/>
                          <a:cxnLst/>
                          <a:rect l="0" t="0" r="0" b="0"/>
                          <a:pathLst>
                            <a:path w="18288" h="27432">
                              <a:moveTo>
                                <a:pt x="0" y="0"/>
                              </a:moveTo>
                              <a:lnTo>
                                <a:pt x="18288" y="0"/>
                              </a:lnTo>
                              <a:lnTo>
                                <a:pt x="18288" y="27432"/>
                              </a:lnTo>
                              <a:lnTo>
                                <a:pt x="0" y="27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13" name="Shape 32513"/>
                      <wps:cNvSpPr/>
                      <wps:spPr>
                        <a:xfrm>
                          <a:off x="7118604" y="9144"/>
                          <a:ext cx="27432" cy="18288"/>
                        </a:xfrm>
                        <a:custGeom>
                          <a:avLst/>
                          <a:gdLst/>
                          <a:ahLst/>
                          <a:cxnLst/>
                          <a:rect l="0" t="0" r="0" b="0"/>
                          <a:pathLst>
                            <a:path w="27432" h="18288">
                              <a:moveTo>
                                <a:pt x="0" y="0"/>
                              </a:moveTo>
                              <a:lnTo>
                                <a:pt x="27432" y="0"/>
                              </a:lnTo>
                              <a:lnTo>
                                <a:pt x="2743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14" name="Shape 32514"/>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15" style="width:564.12pt;height:3.59998pt;position:absolute;mso-position-horizontal-relative:page;mso-position-horizontal:absolute;margin-left:24pt;mso-position-vertical-relative:page;margin-top:764.52pt;" coordsize="71643,457">
              <v:shape id="Shape 32515" style="position:absolute;width:182;height:457;left:0;top:0;" coordsize="18288,45720" path="m0,0l18288,0l18288,45720l0,45720l0,0">
                <v:stroke weight="0pt" endcap="flat" joinstyle="miter" miterlimit="10" on="false" color="#000000" opacity="0"/>
                <v:fill on="true" color="#000000"/>
              </v:shape>
              <v:shape id="Shape 32516" style="position:absolute;width:457;height:182;left:0;top:274;" coordsize="45720,18288" path="m0,0l45720,0l45720,18288l0,18288l0,0">
                <v:stroke weight="0pt" endcap="flat" joinstyle="miter" miterlimit="10" on="false" color="#000000" opacity="0"/>
                <v:fill on="true" color="#000000"/>
              </v:shape>
              <v:shape id="Shape 32517" style="position:absolute;width:182;height:274;left:182;top:0;" coordsize="18288,27432" path="m0,0l18288,0l18288,27432l0,27432l0,0">
                <v:stroke weight="0pt" endcap="flat" joinstyle="miter" miterlimit="10" on="false" color="#000000" opacity="0"/>
                <v:fill on="true" color="#ffffff"/>
              </v:shape>
              <v:shape id="Shape 32518" style="position:absolute;width:274;height:182;left:182;top:91;" coordsize="27432,18288" path="m0,0l27432,0l27432,18288l0,18288l0,0">
                <v:stroke weight="0pt" endcap="flat" joinstyle="miter" miterlimit="10" on="false" color="#000000" opacity="0"/>
                <v:fill on="true" color="#ffffff"/>
              </v:shape>
              <v:shape id="Shape 32519" style="position:absolute;width:91;height:91;left:365;top:0;" coordsize="9144,9144" path="m0,0l9144,0l9144,9144l0,9144l0,0">
                <v:stroke weight="0pt" endcap="flat" joinstyle="miter" miterlimit="10" on="false" color="#000000" opacity="0"/>
                <v:fill on="true" color="#000000"/>
              </v:shape>
              <v:shape id="Shape 32520" style="position:absolute;width:70728;height:182;left:457;top:274;" coordsize="7072884,18288" path="m0,0l7072884,0l7072884,18288l0,18288l0,0">
                <v:stroke weight="0pt" endcap="flat" joinstyle="miter" miterlimit="10" on="false" color="#000000" opacity="0"/>
                <v:fill on="true" color="#000000"/>
              </v:shape>
              <v:shape id="Shape 32521" style="position:absolute;width:70728;height:182;left:457;top:91;" coordsize="7072884,18288" path="m0,0l7072884,0l7072884,18288l0,18288l0,0">
                <v:stroke weight="0pt" endcap="flat" joinstyle="miter" miterlimit="10" on="false" color="#000000" opacity="0"/>
                <v:fill on="true" color="#ffffff"/>
              </v:shape>
              <v:shape id="Shape 32522" style="position:absolute;width:70728;height:91;left:457;top:0;" coordsize="7072884,9144" path="m0,0l7072884,0l7072884,9144l0,9144l0,0">
                <v:stroke weight="0pt" endcap="flat" joinstyle="miter" miterlimit="10" on="false" color="#000000" opacity="0"/>
                <v:fill on="true" color="#000000"/>
              </v:shape>
              <v:shape id="Shape 32523" style="position:absolute;width:182;height:457;left:71460;top:0;" coordsize="18288,45720" path="m0,0l18288,0l18288,45720l0,45720l0,0">
                <v:stroke weight="0pt" endcap="flat" joinstyle="miter" miterlimit="10" on="false" color="#000000" opacity="0"/>
                <v:fill on="true" color="#000000"/>
              </v:shape>
              <v:shape id="Shape 32524" style="position:absolute;width:457;height:182;left:71186;top:274;" coordsize="45720,18288" path="m0,0l45720,0l45720,18288l0,18288l0,0">
                <v:stroke weight="0pt" endcap="flat" joinstyle="miter" miterlimit="10" on="false" color="#000000" opacity="0"/>
                <v:fill on="true" color="#000000"/>
              </v:shape>
              <v:shape id="Shape 32525" style="position:absolute;width:182;height:274;left:71277;top:0;" coordsize="18288,27432" path="m0,0l18288,0l18288,27432l0,27432l0,0">
                <v:stroke weight="0pt" endcap="flat" joinstyle="miter" miterlimit="10" on="false" color="#000000" opacity="0"/>
                <v:fill on="true" color="#ffffff"/>
              </v:shape>
              <v:shape id="Shape 32526" style="position:absolute;width:274;height:182;left:71186;top:91;" coordsize="27432,18288" path="m0,0l27432,0l27432,18288l0,18288l0,0">
                <v:stroke weight="0pt" endcap="flat" joinstyle="miter" miterlimit="10" on="false" color="#000000" opacity="0"/>
                <v:fill on="true" color="#ffffff"/>
              </v:shape>
              <v:shape id="Shape 32527"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rPr>
        <w:rFonts w:ascii="Tw Cen MT" w:eastAsia="Tw Cen MT" w:hAnsi="Tw Cen MT" w:cs="Tw Cen MT"/>
        <w:color w:val="17406D"/>
        <w:sz w:val="22"/>
      </w:rPr>
      <w:t xml:space="preserve">Page </w:t>
    </w:r>
    <w:r>
      <w:fldChar w:fldCharType="begin"/>
    </w:r>
    <w:r>
      <w:instrText xml:space="preserve"> PAGE   \* MERGEFORMAT </w:instrText>
    </w:r>
    <w:r>
      <w:fldChar w:fldCharType="separate"/>
    </w:r>
    <w:r>
      <w:rPr>
        <w:rFonts w:ascii="Tw Cen MT" w:eastAsia="Tw Cen MT" w:hAnsi="Tw Cen MT" w:cs="Tw Cen MT"/>
        <w:color w:val="17406D"/>
        <w:sz w:val="24"/>
      </w:rPr>
      <w:t>10</w:t>
    </w:r>
    <w:r>
      <w:rPr>
        <w:rFonts w:ascii="Tw Cen MT" w:eastAsia="Tw Cen MT" w:hAnsi="Tw Cen MT" w:cs="Tw Cen MT"/>
        <w:color w:val="17406D"/>
        <w:sz w:val="24"/>
      </w:rPr>
      <w:fldChar w:fldCharType="end"/>
    </w:r>
    <w:r>
      <w:rPr>
        <w:rFonts w:ascii="Tw Cen MT" w:eastAsia="Tw Cen MT" w:hAnsi="Tw Cen MT" w:cs="Tw Cen MT"/>
        <w:color w:val="17406D"/>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6081" w:rsidRDefault="0087608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0F2C" w:rsidRDefault="00CE0F2C">
      <w:pPr>
        <w:spacing w:after="0" w:line="240" w:lineRule="auto"/>
      </w:pPr>
      <w:r>
        <w:separator/>
      </w:r>
    </w:p>
  </w:footnote>
  <w:footnote w:type="continuationSeparator" w:id="0">
    <w:p w:rsidR="00CE0F2C" w:rsidRDefault="00CE0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6081" w:rsidRDefault="00000000">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667512</wp:posOffset>
              </wp:positionH>
              <wp:positionV relativeFrom="page">
                <wp:posOffset>774192</wp:posOffset>
              </wp:positionV>
              <wp:extent cx="6438900" cy="6096"/>
              <wp:effectExtent l="0" t="0" r="0" b="0"/>
              <wp:wrapSquare wrapText="bothSides"/>
              <wp:docPr id="31136" name="Group 31136"/>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32390" name="Shape 32390"/>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F6FC6"/>
                        </a:fillRef>
                        <a:effectRef idx="0">
                          <a:scrgbClr r="0" g="0" b="0"/>
                        </a:effectRef>
                        <a:fontRef idx="none"/>
                      </wps:style>
                      <wps:bodyPr/>
                    </wps:wsp>
                  </wpg:wgp>
                </a:graphicData>
              </a:graphic>
            </wp:anchor>
          </w:drawing>
        </mc:Choice>
        <mc:Fallback xmlns:a="http://schemas.openxmlformats.org/drawingml/2006/main">
          <w:pict>
            <v:group id="Group 31136" style="width:507pt;height:0.47998pt;position:absolute;mso-position-horizontal-relative:page;mso-position-horizontal:absolute;margin-left:52.56pt;mso-position-vertical-relative:page;margin-top:60.96pt;" coordsize="64389,60">
              <v:shape id="Shape 32391" style="position:absolute;width:64389;height:91;left:0;top:0;" coordsize="6438900,9144" path="m0,0l6438900,0l6438900,9144l0,9144l0,0">
                <v:stroke weight="0pt" endcap="flat" joinstyle="miter" miterlimit="10" on="false" color="#000000" opacity="0"/>
                <v:fill on="true" color="#0f6fc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7164324" cy="45720"/>
              <wp:effectExtent l="0" t="0" r="0" b="0"/>
              <wp:wrapSquare wrapText="bothSides"/>
              <wp:docPr id="31138" name="Group 31138"/>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32392" name="Shape 32392"/>
                      <wps:cNvSpPr/>
                      <wps:spPr>
                        <a:xfrm>
                          <a:off x="0" y="0"/>
                          <a:ext cx="18288" cy="45720"/>
                        </a:xfrm>
                        <a:custGeom>
                          <a:avLst/>
                          <a:gdLst/>
                          <a:ahLst/>
                          <a:cxnLst/>
                          <a:rect l="0" t="0" r="0" b="0"/>
                          <a:pathLst>
                            <a:path w="18288" h="45720">
                              <a:moveTo>
                                <a:pt x="0" y="0"/>
                              </a:moveTo>
                              <a:lnTo>
                                <a:pt x="18288" y="0"/>
                              </a:lnTo>
                              <a:lnTo>
                                <a:pt x="18288"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3" name="Shape 32393"/>
                      <wps:cNvSpPr/>
                      <wps:spPr>
                        <a:xfrm>
                          <a:off x="0" y="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4" name="Shape 32394"/>
                      <wps:cNvSpPr/>
                      <wps:spPr>
                        <a:xfrm>
                          <a:off x="18288" y="18288"/>
                          <a:ext cx="18288" cy="27432"/>
                        </a:xfrm>
                        <a:custGeom>
                          <a:avLst/>
                          <a:gdLst/>
                          <a:ahLst/>
                          <a:cxnLst/>
                          <a:rect l="0" t="0" r="0" b="0"/>
                          <a:pathLst>
                            <a:path w="18288" h="27432">
                              <a:moveTo>
                                <a:pt x="0" y="0"/>
                              </a:moveTo>
                              <a:lnTo>
                                <a:pt x="18288" y="0"/>
                              </a:lnTo>
                              <a:lnTo>
                                <a:pt x="18288" y="27432"/>
                              </a:lnTo>
                              <a:lnTo>
                                <a:pt x="0" y="27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95" name="Shape 32395"/>
                      <wps:cNvSpPr/>
                      <wps:spPr>
                        <a:xfrm>
                          <a:off x="18288" y="18288"/>
                          <a:ext cx="27432" cy="18288"/>
                        </a:xfrm>
                        <a:custGeom>
                          <a:avLst/>
                          <a:gdLst/>
                          <a:ahLst/>
                          <a:cxnLst/>
                          <a:rect l="0" t="0" r="0" b="0"/>
                          <a:pathLst>
                            <a:path w="27432" h="18288">
                              <a:moveTo>
                                <a:pt x="0" y="0"/>
                              </a:moveTo>
                              <a:lnTo>
                                <a:pt x="27432" y="0"/>
                              </a:lnTo>
                              <a:lnTo>
                                <a:pt x="2743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96" name="Shape 3239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7" name="Shape 32397"/>
                      <wps:cNvSpPr/>
                      <wps:spPr>
                        <a:xfrm>
                          <a:off x="45720" y="0"/>
                          <a:ext cx="7072884" cy="18288"/>
                        </a:xfrm>
                        <a:custGeom>
                          <a:avLst/>
                          <a:gdLst/>
                          <a:ahLst/>
                          <a:cxnLst/>
                          <a:rect l="0" t="0" r="0" b="0"/>
                          <a:pathLst>
                            <a:path w="7072884" h="18288">
                              <a:moveTo>
                                <a:pt x="0" y="0"/>
                              </a:moveTo>
                              <a:lnTo>
                                <a:pt x="7072884" y="0"/>
                              </a:lnTo>
                              <a:lnTo>
                                <a:pt x="70728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8" name="Shape 32398"/>
                      <wps:cNvSpPr/>
                      <wps:spPr>
                        <a:xfrm>
                          <a:off x="45720" y="18288"/>
                          <a:ext cx="7072884" cy="18288"/>
                        </a:xfrm>
                        <a:custGeom>
                          <a:avLst/>
                          <a:gdLst/>
                          <a:ahLst/>
                          <a:cxnLst/>
                          <a:rect l="0" t="0" r="0" b="0"/>
                          <a:pathLst>
                            <a:path w="7072884" h="18288">
                              <a:moveTo>
                                <a:pt x="0" y="0"/>
                              </a:moveTo>
                              <a:lnTo>
                                <a:pt x="7072884" y="0"/>
                              </a:lnTo>
                              <a:lnTo>
                                <a:pt x="70728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99" name="Shape 32399"/>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0" name="Shape 32400"/>
                      <wps:cNvSpPr/>
                      <wps:spPr>
                        <a:xfrm>
                          <a:off x="7146036" y="0"/>
                          <a:ext cx="18288" cy="45720"/>
                        </a:xfrm>
                        <a:custGeom>
                          <a:avLst/>
                          <a:gdLst/>
                          <a:ahLst/>
                          <a:cxnLst/>
                          <a:rect l="0" t="0" r="0" b="0"/>
                          <a:pathLst>
                            <a:path w="18288" h="45720">
                              <a:moveTo>
                                <a:pt x="0" y="0"/>
                              </a:moveTo>
                              <a:lnTo>
                                <a:pt x="18288" y="0"/>
                              </a:lnTo>
                              <a:lnTo>
                                <a:pt x="18288"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1" name="Shape 32401"/>
                      <wps:cNvSpPr/>
                      <wps:spPr>
                        <a:xfrm>
                          <a:off x="7118604" y="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2" name="Shape 32402"/>
                      <wps:cNvSpPr/>
                      <wps:spPr>
                        <a:xfrm>
                          <a:off x="7127748" y="18288"/>
                          <a:ext cx="18288" cy="27432"/>
                        </a:xfrm>
                        <a:custGeom>
                          <a:avLst/>
                          <a:gdLst/>
                          <a:ahLst/>
                          <a:cxnLst/>
                          <a:rect l="0" t="0" r="0" b="0"/>
                          <a:pathLst>
                            <a:path w="18288" h="27432">
                              <a:moveTo>
                                <a:pt x="0" y="0"/>
                              </a:moveTo>
                              <a:lnTo>
                                <a:pt x="18288" y="0"/>
                              </a:lnTo>
                              <a:lnTo>
                                <a:pt x="18288" y="27432"/>
                              </a:lnTo>
                              <a:lnTo>
                                <a:pt x="0" y="27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03" name="Shape 32403"/>
                      <wps:cNvSpPr/>
                      <wps:spPr>
                        <a:xfrm>
                          <a:off x="7118604" y="18288"/>
                          <a:ext cx="27432" cy="18288"/>
                        </a:xfrm>
                        <a:custGeom>
                          <a:avLst/>
                          <a:gdLst/>
                          <a:ahLst/>
                          <a:cxnLst/>
                          <a:rect l="0" t="0" r="0" b="0"/>
                          <a:pathLst>
                            <a:path w="27432" h="18288">
                              <a:moveTo>
                                <a:pt x="0" y="0"/>
                              </a:moveTo>
                              <a:lnTo>
                                <a:pt x="27432" y="0"/>
                              </a:lnTo>
                              <a:lnTo>
                                <a:pt x="2743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04" name="Shape 32404"/>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38" style="width:564.12pt;height:3.59998pt;position:absolute;mso-position-horizontal-relative:page;mso-position-horizontal:absolute;margin-left:24pt;mso-position-vertical-relative:page;margin-top:24pt;" coordsize="71643,457">
              <v:shape id="Shape 32405" style="position:absolute;width:182;height:457;left:0;top:0;" coordsize="18288,45720" path="m0,0l18288,0l18288,45720l0,45720l0,0">
                <v:stroke weight="0pt" endcap="flat" joinstyle="miter" miterlimit="10" on="false" color="#000000" opacity="0"/>
                <v:fill on="true" color="#000000"/>
              </v:shape>
              <v:shape id="Shape 32406" style="position:absolute;width:457;height:182;left:0;top:0;" coordsize="45720,18288" path="m0,0l45720,0l45720,18288l0,18288l0,0">
                <v:stroke weight="0pt" endcap="flat" joinstyle="miter" miterlimit="10" on="false" color="#000000" opacity="0"/>
                <v:fill on="true" color="#000000"/>
              </v:shape>
              <v:shape id="Shape 32407" style="position:absolute;width:182;height:274;left:182;top:182;" coordsize="18288,27432" path="m0,0l18288,0l18288,27432l0,27432l0,0">
                <v:stroke weight="0pt" endcap="flat" joinstyle="miter" miterlimit="10" on="false" color="#000000" opacity="0"/>
                <v:fill on="true" color="#ffffff"/>
              </v:shape>
              <v:shape id="Shape 32408" style="position:absolute;width:274;height:182;left:182;top:182;" coordsize="27432,18288" path="m0,0l27432,0l27432,18288l0,18288l0,0">
                <v:stroke weight="0pt" endcap="flat" joinstyle="miter" miterlimit="10" on="false" color="#000000" opacity="0"/>
                <v:fill on="true" color="#ffffff"/>
              </v:shape>
              <v:shape id="Shape 32409" style="position:absolute;width:91;height:91;left:365;top:365;" coordsize="9144,9144" path="m0,0l9144,0l9144,9144l0,9144l0,0">
                <v:stroke weight="0pt" endcap="flat" joinstyle="miter" miterlimit="10" on="false" color="#000000" opacity="0"/>
                <v:fill on="true" color="#000000"/>
              </v:shape>
              <v:shape id="Shape 32410" style="position:absolute;width:70728;height:182;left:457;top:0;" coordsize="7072884,18288" path="m0,0l7072884,0l7072884,18288l0,18288l0,0">
                <v:stroke weight="0pt" endcap="flat" joinstyle="miter" miterlimit="10" on="false" color="#000000" opacity="0"/>
                <v:fill on="true" color="#000000"/>
              </v:shape>
              <v:shape id="Shape 32411" style="position:absolute;width:70728;height:182;left:457;top:182;" coordsize="7072884,18288" path="m0,0l7072884,0l7072884,18288l0,18288l0,0">
                <v:stroke weight="0pt" endcap="flat" joinstyle="miter" miterlimit="10" on="false" color="#000000" opacity="0"/>
                <v:fill on="true" color="#ffffff"/>
              </v:shape>
              <v:shape id="Shape 32412" style="position:absolute;width:70728;height:91;left:457;top:365;" coordsize="7072884,9144" path="m0,0l7072884,0l7072884,9144l0,9144l0,0">
                <v:stroke weight="0pt" endcap="flat" joinstyle="miter" miterlimit="10" on="false" color="#000000" opacity="0"/>
                <v:fill on="true" color="#000000"/>
              </v:shape>
              <v:shape id="Shape 32413" style="position:absolute;width:182;height:457;left:71460;top:0;" coordsize="18288,45720" path="m0,0l18288,0l18288,45720l0,45720l0,0">
                <v:stroke weight="0pt" endcap="flat" joinstyle="miter" miterlimit="10" on="false" color="#000000" opacity="0"/>
                <v:fill on="true" color="#000000"/>
              </v:shape>
              <v:shape id="Shape 32414" style="position:absolute;width:457;height:182;left:71186;top:0;" coordsize="45720,18288" path="m0,0l45720,0l45720,18288l0,18288l0,0">
                <v:stroke weight="0pt" endcap="flat" joinstyle="miter" miterlimit="10" on="false" color="#000000" opacity="0"/>
                <v:fill on="true" color="#000000"/>
              </v:shape>
              <v:shape id="Shape 32415" style="position:absolute;width:182;height:274;left:71277;top:182;" coordsize="18288,27432" path="m0,0l18288,0l18288,27432l0,27432l0,0">
                <v:stroke weight="0pt" endcap="flat" joinstyle="miter" miterlimit="10" on="false" color="#000000" opacity="0"/>
                <v:fill on="true" color="#ffffff"/>
              </v:shape>
              <v:shape id="Shape 32416" style="position:absolute;width:274;height:182;left:71186;top:182;" coordsize="27432,18288" path="m0,0l27432,0l27432,18288l0,18288l0,0">
                <v:stroke weight="0pt" endcap="flat" joinstyle="miter" miterlimit="10" on="false" color="#000000" opacity="0"/>
                <v:fill on="true" color="#ffffff"/>
              </v:shape>
              <v:shape id="Shape 32417"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r>
      <w:rPr>
        <w:rFonts w:ascii="Tw Cen MT" w:eastAsia="Tw Cen MT" w:hAnsi="Tw Cen MT" w:cs="Tw Cen MT"/>
        <w:b/>
        <w:color w:val="17406D"/>
        <w:sz w:val="22"/>
      </w:rPr>
      <w:t xml:space="preserve">REPORT </w:t>
    </w:r>
  </w:p>
  <w:p w:rsidR="00876081" w:rsidRDefault="00000000">
    <w:pPr>
      <w:spacing w:after="0" w:line="259" w:lineRule="auto"/>
      <w:ind w:left="0" w:right="15" w:firstLine="0"/>
      <w:jc w:val="right"/>
    </w:pPr>
    <w:r>
      <w:rPr>
        <w:rFonts w:ascii="Tw Cen MT" w:eastAsia="Tw Cen MT" w:hAnsi="Tw Cen MT" w:cs="Tw Cen MT"/>
        <w:b/>
        <w:color w:val="17406D"/>
        <w:sz w:val="22"/>
      </w:rPr>
      <w:t xml:space="preserve">INTERNATIONAL ENGINEERING CONGRESS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6081" w:rsidRDefault="00000000">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667512</wp:posOffset>
              </wp:positionH>
              <wp:positionV relativeFrom="page">
                <wp:posOffset>774192</wp:posOffset>
              </wp:positionV>
              <wp:extent cx="6438900" cy="6096"/>
              <wp:effectExtent l="0" t="0" r="0" b="0"/>
              <wp:wrapSquare wrapText="bothSides"/>
              <wp:docPr id="31085" name="Group 31085"/>
              <wp:cNvGraphicFramePr/>
              <a:graphic xmlns:a="http://schemas.openxmlformats.org/drawingml/2006/main">
                <a:graphicData uri="http://schemas.microsoft.com/office/word/2010/wordprocessingGroup">
                  <wpg:wgp>
                    <wpg:cNvGrpSpPr/>
                    <wpg:grpSpPr>
                      <a:xfrm>
                        <a:off x="0" y="0"/>
                        <a:ext cx="6438900" cy="6096"/>
                        <a:chOff x="0" y="0"/>
                        <a:chExt cx="6438900" cy="6096"/>
                      </a:xfrm>
                    </wpg:grpSpPr>
                    <wps:wsp>
                      <wps:cNvPr id="32362" name="Shape 32362"/>
                      <wps:cNvSpPr/>
                      <wps:spPr>
                        <a:xfrm>
                          <a:off x="0" y="0"/>
                          <a:ext cx="6438900" cy="9144"/>
                        </a:xfrm>
                        <a:custGeom>
                          <a:avLst/>
                          <a:gdLst/>
                          <a:ahLst/>
                          <a:cxnLst/>
                          <a:rect l="0" t="0" r="0" b="0"/>
                          <a:pathLst>
                            <a:path w="6438900" h="9144">
                              <a:moveTo>
                                <a:pt x="0" y="0"/>
                              </a:moveTo>
                              <a:lnTo>
                                <a:pt x="6438900" y="0"/>
                              </a:lnTo>
                              <a:lnTo>
                                <a:pt x="6438900" y="9144"/>
                              </a:lnTo>
                              <a:lnTo>
                                <a:pt x="0" y="9144"/>
                              </a:lnTo>
                              <a:lnTo>
                                <a:pt x="0" y="0"/>
                              </a:lnTo>
                            </a:path>
                          </a:pathLst>
                        </a:custGeom>
                        <a:ln w="0" cap="flat">
                          <a:miter lim="127000"/>
                        </a:ln>
                      </wps:spPr>
                      <wps:style>
                        <a:lnRef idx="0">
                          <a:srgbClr val="000000">
                            <a:alpha val="0"/>
                          </a:srgbClr>
                        </a:lnRef>
                        <a:fillRef idx="1">
                          <a:srgbClr val="0F6FC6"/>
                        </a:fillRef>
                        <a:effectRef idx="0">
                          <a:scrgbClr r="0" g="0" b="0"/>
                        </a:effectRef>
                        <a:fontRef idx="none"/>
                      </wps:style>
                      <wps:bodyPr/>
                    </wps:wsp>
                  </wpg:wgp>
                </a:graphicData>
              </a:graphic>
            </wp:anchor>
          </w:drawing>
        </mc:Choice>
        <mc:Fallback xmlns:a="http://schemas.openxmlformats.org/drawingml/2006/main">
          <w:pict>
            <v:group id="Group 31085" style="width:507pt;height:0.47998pt;position:absolute;mso-position-horizontal-relative:page;mso-position-horizontal:absolute;margin-left:52.56pt;mso-position-vertical-relative:page;margin-top:60.96pt;" coordsize="64389,60">
              <v:shape id="Shape 32363" style="position:absolute;width:64389;height:91;left:0;top:0;" coordsize="6438900,9144" path="m0,0l6438900,0l6438900,9144l0,9144l0,0">
                <v:stroke weight="0pt" endcap="flat" joinstyle="miter" miterlimit="10" on="false" color="#000000" opacity="0"/>
                <v:fill on="true" color="#0f6fc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4324" cy="45720"/>
              <wp:effectExtent l="0" t="0" r="0" b="0"/>
              <wp:wrapSquare wrapText="bothSides"/>
              <wp:docPr id="31087" name="Group 31087"/>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32364" name="Shape 32364"/>
                      <wps:cNvSpPr/>
                      <wps:spPr>
                        <a:xfrm>
                          <a:off x="0" y="0"/>
                          <a:ext cx="18288" cy="45720"/>
                        </a:xfrm>
                        <a:custGeom>
                          <a:avLst/>
                          <a:gdLst/>
                          <a:ahLst/>
                          <a:cxnLst/>
                          <a:rect l="0" t="0" r="0" b="0"/>
                          <a:pathLst>
                            <a:path w="18288" h="45720">
                              <a:moveTo>
                                <a:pt x="0" y="0"/>
                              </a:moveTo>
                              <a:lnTo>
                                <a:pt x="18288" y="0"/>
                              </a:lnTo>
                              <a:lnTo>
                                <a:pt x="18288"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5" name="Shape 32365"/>
                      <wps:cNvSpPr/>
                      <wps:spPr>
                        <a:xfrm>
                          <a:off x="0" y="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6" name="Shape 32366"/>
                      <wps:cNvSpPr/>
                      <wps:spPr>
                        <a:xfrm>
                          <a:off x="18288" y="18288"/>
                          <a:ext cx="18288" cy="27432"/>
                        </a:xfrm>
                        <a:custGeom>
                          <a:avLst/>
                          <a:gdLst/>
                          <a:ahLst/>
                          <a:cxnLst/>
                          <a:rect l="0" t="0" r="0" b="0"/>
                          <a:pathLst>
                            <a:path w="18288" h="27432">
                              <a:moveTo>
                                <a:pt x="0" y="0"/>
                              </a:moveTo>
                              <a:lnTo>
                                <a:pt x="18288" y="0"/>
                              </a:lnTo>
                              <a:lnTo>
                                <a:pt x="18288" y="27432"/>
                              </a:lnTo>
                              <a:lnTo>
                                <a:pt x="0" y="27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67" name="Shape 32367"/>
                      <wps:cNvSpPr/>
                      <wps:spPr>
                        <a:xfrm>
                          <a:off x="18288" y="18288"/>
                          <a:ext cx="27432" cy="18288"/>
                        </a:xfrm>
                        <a:custGeom>
                          <a:avLst/>
                          <a:gdLst/>
                          <a:ahLst/>
                          <a:cxnLst/>
                          <a:rect l="0" t="0" r="0" b="0"/>
                          <a:pathLst>
                            <a:path w="27432" h="18288">
                              <a:moveTo>
                                <a:pt x="0" y="0"/>
                              </a:moveTo>
                              <a:lnTo>
                                <a:pt x="27432" y="0"/>
                              </a:lnTo>
                              <a:lnTo>
                                <a:pt x="2743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68" name="Shape 3236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9" name="Shape 32369"/>
                      <wps:cNvSpPr/>
                      <wps:spPr>
                        <a:xfrm>
                          <a:off x="45720" y="0"/>
                          <a:ext cx="7072884" cy="18288"/>
                        </a:xfrm>
                        <a:custGeom>
                          <a:avLst/>
                          <a:gdLst/>
                          <a:ahLst/>
                          <a:cxnLst/>
                          <a:rect l="0" t="0" r="0" b="0"/>
                          <a:pathLst>
                            <a:path w="7072884" h="18288">
                              <a:moveTo>
                                <a:pt x="0" y="0"/>
                              </a:moveTo>
                              <a:lnTo>
                                <a:pt x="7072884" y="0"/>
                              </a:lnTo>
                              <a:lnTo>
                                <a:pt x="70728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0" name="Shape 32370"/>
                      <wps:cNvSpPr/>
                      <wps:spPr>
                        <a:xfrm>
                          <a:off x="45720" y="18288"/>
                          <a:ext cx="7072884" cy="18288"/>
                        </a:xfrm>
                        <a:custGeom>
                          <a:avLst/>
                          <a:gdLst/>
                          <a:ahLst/>
                          <a:cxnLst/>
                          <a:rect l="0" t="0" r="0" b="0"/>
                          <a:pathLst>
                            <a:path w="7072884" h="18288">
                              <a:moveTo>
                                <a:pt x="0" y="0"/>
                              </a:moveTo>
                              <a:lnTo>
                                <a:pt x="7072884" y="0"/>
                              </a:lnTo>
                              <a:lnTo>
                                <a:pt x="70728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71" name="Shape 32371"/>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2" name="Shape 32372"/>
                      <wps:cNvSpPr/>
                      <wps:spPr>
                        <a:xfrm>
                          <a:off x="7146036" y="0"/>
                          <a:ext cx="18288" cy="45720"/>
                        </a:xfrm>
                        <a:custGeom>
                          <a:avLst/>
                          <a:gdLst/>
                          <a:ahLst/>
                          <a:cxnLst/>
                          <a:rect l="0" t="0" r="0" b="0"/>
                          <a:pathLst>
                            <a:path w="18288" h="45720">
                              <a:moveTo>
                                <a:pt x="0" y="0"/>
                              </a:moveTo>
                              <a:lnTo>
                                <a:pt x="18288" y="0"/>
                              </a:lnTo>
                              <a:lnTo>
                                <a:pt x="18288"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3" name="Shape 32373"/>
                      <wps:cNvSpPr/>
                      <wps:spPr>
                        <a:xfrm>
                          <a:off x="7118604" y="0"/>
                          <a:ext cx="45720" cy="18288"/>
                        </a:xfrm>
                        <a:custGeom>
                          <a:avLst/>
                          <a:gdLst/>
                          <a:ahLst/>
                          <a:cxnLst/>
                          <a:rect l="0" t="0" r="0" b="0"/>
                          <a:pathLst>
                            <a:path w="45720" h="18288">
                              <a:moveTo>
                                <a:pt x="0" y="0"/>
                              </a:moveTo>
                              <a:lnTo>
                                <a:pt x="45720" y="0"/>
                              </a:lnTo>
                              <a:lnTo>
                                <a:pt x="457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4" name="Shape 32374"/>
                      <wps:cNvSpPr/>
                      <wps:spPr>
                        <a:xfrm>
                          <a:off x="7127748" y="18288"/>
                          <a:ext cx="18288" cy="27432"/>
                        </a:xfrm>
                        <a:custGeom>
                          <a:avLst/>
                          <a:gdLst/>
                          <a:ahLst/>
                          <a:cxnLst/>
                          <a:rect l="0" t="0" r="0" b="0"/>
                          <a:pathLst>
                            <a:path w="18288" h="27432">
                              <a:moveTo>
                                <a:pt x="0" y="0"/>
                              </a:moveTo>
                              <a:lnTo>
                                <a:pt x="18288" y="0"/>
                              </a:lnTo>
                              <a:lnTo>
                                <a:pt x="18288" y="27432"/>
                              </a:lnTo>
                              <a:lnTo>
                                <a:pt x="0" y="27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75" name="Shape 32375"/>
                      <wps:cNvSpPr/>
                      <wps:spPr>
                        <a:xfrm>
                          <a:off x="7118604" y="18288"/>
                          <a:ext cx="27432" cy="18288"/>
                        </a:xfrm>
                        <a:custGeom>
                          <a:avLst/>
                          <a:gdLst/>
                          <a:ahLst/>
                          <a:cxnLst/>
                          <a:rect l="0" t="0" r="0" b="0"/>
                          <a:pathLst>
                            <a:path w="27432" h="18288">
                              <a:moveTo>
                                <a:pt x="0" y="0"/>
                              </a:moveTo>
                              <a:lnTo>
                                <a:pt x="27432" y="0"/>
                              </a:lnTo>
                              <a:lnTo>
                                <a:pt x="2743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76" name="Shape 32376"/>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87" style="width:564.12pt;height:3.59998pt;position:absolute;mso-position-horizontal-relative:page;mso-position-horizontal:absolute;margin-left:24pt;mso-position-vertical-relative:page;margin-top:24pt;" coordsize="71643,457">
              <v:shape id="Shape 32377" style="position:absolute;width:182;height:457;left:0;top:0;" coordsize="18288,45720" path="m0,0l18288,0l18288,45720l0,45720l0,0">
                <v:stroke weight="0pt" endcap="flat" joinstyle="miter" miterlimit="10" on="false" color="#000000" opacity="0"/>
                <v:fill on="true" color="#000000"/>
              </v:shape>
              <v:shape id="Shape 32378" style="position:absolute;width:457;height:182;left:0;top:0;" coordsize="45720,18288" path="m0,0l45720,0l45720,18288l0,18288l0,0">
                <v:stroke weight="0pt" endcap="flat" joinstyle="miter" miterlimit="10" on="false" color="#000000" opacity="0"/>
                <v:fill on="true" color="#000000"/>
              </v:shape>
              <v:shape id="Shape 32379" style="position:absolute;width:182;height:274;left:182;top:182;" coordsize="18288,27432" path="m0,0l18288,0l18288,27432l0,27432l0,0">
                <v:stroke weight="0pt" endcap="flat" joinstyle="miter" miterlimit="10" on="false" color="#000000" opacity="0"/>
                <v:fill on="true" color="#ffffff"/>
              </v:shape>
              <v:shape id="Shape 32380" style="position:absolute;width:274;height:182;left:182;top:182;" coordsize="27432,18288" path="m0,0l27432,0l27432,18288l0,18288l0,0">
                <v:stroke weight="0pt" endcap="flat" joinstyle="miter" miterlimit="10" on="false" color="#000000" opacity="0"/>
                <v:fill on="true" color="#ffffff"/>
              </v:shape>
              <v:shape id="Shape 32381" style="position:absolute;width:91;height:91;left:365;top:365;" coordsize="9144,9144" path="m0,0l9144,0l9144,9144l0,9144l0,0">
                <v:stroke weight="0pt" endcap="flat" joinstyle="miter" miterlimit="10" on="false" color="#000000" opacity="0"/>
                <v:fill on="true" color="#000000"/>
              </v:shape>
              <v:shape id="Shape 32382" style="position:absolute;width:70728;height:182;left:457;top:0;" coordsize="7072884,18288" path="m0,0l7072884,0l7072884,18288l0,18288l0,0">
                <v:stroke weight="0pt" endcap="flat" joinstyle="miter" miterlimit="10" on="false" color="#000000" opacity="0"/>
                <v:fill on="true" color="#000000"/>
              </v:shape>
              <v:shape id="Shape 32383" style="position:absolute;width:70728;height:182;left:457;top:182;" coordsize="7072884,18288" path="m0,0l7072884,0l7072884,18288l0,18288l0,0">
                <v:stroke weight="0pt" endcap="flat" joinstyle="miter" miterlimit="10" on="false" color="#000000" opacity="0"/>
                <v:fill on="true" color="#ffffff"/>
              </v:shape>
              <v:shape id="Shape 32384" style="position:absolute;width:70728;height:91;left:457;top:365;" coordsize="7072884,9144" path="m0,0l7072884,0l7072884,9144l0,9144l0,0">
                <v:stroke weight="0pt" endcap="flat" joinstyle="miter" miterlimit="10" on="false" color="#000000" opacity="0"/>
                <v:fill on="true" color="#000000"/>
              </v:shape>
              <v:shape id="Shape 32385" style="position:absolute;width:182;height:457;left:71460;top:0;" coordsize="18288,45720" path="m0,0l18288,0l18288,45720l0,45720l0,0">
                <v:stroke weight="0pt" endcap="flat" joinstyle="miter" miterlimit="10" on="false" color="#000000" opacity="0"/>
                <v:fill on="true" color="#000000"/>
              </v:shape>
              <v:shape id="Shape 32386" style="position:absolute;width:457;height:182;left:71186;top:0;" coordsize="45720,18288" path="m0,0l45720,0l45720,18288l0,18288l0,0">
                <v:stroke weight="0pt" endcap="flat" joinstyle="miter" miterlimit="10" on="false" color="#000000" opacity="0"/>
                <v:fill on="true" color="#000000"/>
              </v:shape>
              <v:shape id="Shape 32387" style="position:absolute;width:182;height:274;left:71277;top:182;" coordsize="18288,27432" path="m0,0l18288,0l18288,27432l0,27432l0,0">
                <v:stroke weight="0pt" endcap="flat" joinstyle="miter" miterlimit="10" on="false" color="#000000" opacity="0"/>
                <v:fill on="true" color="#ffffff"/>
              </v:shape>
              <v:shape id="Shape 32388" style="position:absolute;width:274;height:182;left:71186;top:182;" coordsize="27432,18288" path="m0,0l27432,0l27432,18288l0,18288l0,0">
                <v:stroke weight="0pt" endcap="flat" joinstyle="miter" miterlimit="10" on="false" color="#000000" opacity="0"/>
                <v:fill on="true" color="#ffffff"/>
              </v:shape>
              <v:shape id="Shape 32389"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r w:rsidR="00485690">
      <w:rPr>
        <w:rFonts w:ascii="Tw Cen MT" w:eastAsia="Tw Cen MT" w:hAnsi="Tw Cen MT" w:cs="Tw Cen MT"/>
        <w:b/>
        <w:color w:val="17406D"/>
        <w:sz w:val="22"/>
      </w:rPr>
      <w:t>OBSERVO</w:t>
    </w:r>
    <w:r>
      <w:rPr>
        <w:rFonts w:ascii="Tw Cen MT" w:eastAsia="Tw Cen MT" w:hAnsi="Tw Cen MT" w:cs="Tw Cen MT"/>
        <w:b/>
        <w:color w:val="17406D"/>
        <w:sz w:val="22"/>
      </w:rPr>
      <w:t xml:space="preserve"> </w:t>
    </w:r>
  </w:p>
  <w:p w:rsidR="00876081" w:rsidRDefault="00485690">
    <w:pPr>
      <w:spacing w:after="0" w:line="259" w:lineRule="auto"/>
      <w:ind w:left="0" w:right="15" w:firstLine="0"/>
      <w:jc w:val="right"/>
    </w:pPr>
    <w:r>
      <w:rPr>
        <w:rFonts w:ascii="Tw Cen MT" w:eastAsia="Tw Cen MT" w:hAnsi="Tw Cen MT" w:cs="Tw Cen MT"/>
        <w:b/>
        <w:color w:val="17406D"/>
        <w:sz w:val="22"/>
      </w:rPr>
      <w:t>DESIGN AND ANALYSIS OF ALGORITHMS</w:t>
    </w:r>
    <w:r w:rsidR="00000000">
      <w:rPr>
        <w:rFonts w:ascii="Tw Cen MT" w:eastAsia="Tw Cen MT" w:hAnsi="Tw Cen MT" w:cs="Tw Cen MT"/>
        <w:b/>
        <w:color w:val="17406D"/>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6081" w:rsidRDefault="00876081">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5063"/>
    <w:multiLevelType w:val="hybridMultilevel"/>
    <w:tmpl w:val="66EE4200"/>
    <w:lvl w:ilvl="0" w:tplc="70D6469A">
      <w:start w:val="1"/>
      <w:numFmt w:val="bullet"/>
      <w:lvlText w:val=""/>
      <w:lvlJc w:val="left"/>
      <w:pPr>
        <w:ind w:left="360" w:hanging="360"/>
      </w:pPr>
      <w:rPr>
        <w:rFonts w:ascii="Wingdings" w:hAnsi="Wingdings"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27210"/>
    <w:multiLevelType w:val="hybridMultilevel"/>
    <w:tmpl w:val="3CD2C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59A62A8"/>
    <w:multiLevelType w:val="hybridMultilevel"/>
    <w:tmpl w:val="4BD0FF26"/>
    <w:lvl w:ilvl="0" w:tplc="F38E4EC4">
      <w:start w:val="1"/>
      <w:numFmt w:val="bullet"/>
      <w:lvlText w:val=""/>
      <w:lvlJc w:val="left"/>
      <w:pPr>
        <w:ind w:left="1004"/>
      </w:pPr>
      <w:rPr>
        <w:rFonts w:ascii="Symbol" w:hAnsi="Symbol" w:hint="default"/>
        <w:b w:val="0"/>
        <w:i w:val="0"/>
        <w:strike w:val="0"/>
        <w:dstrike w:val="0"/>
        <w:color w:val="C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1C075FF3"/>
    <w:multiLevelType w:val="hybridMultilevel"/>
    <w:tmpl w:val="6B26ED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1B3BB8"/>
    <w:multiLevelType w:val="hybridMultilevel"/>
    <w:tmpl w:val="84B81780"/>
    <w:lvl w:ilvl="0" w:tplc="1082C6D6">
      <w:start w:val="5"/>
      <w:numFmt w:val="decimal"/>
      <w:lvlText w:val="%1."/>
      <w:lvlJc w:val="left"/>
      <w:pPr>
        <w:ind w:left="48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A405A52">
      <w:start w:val="1"/>
      <w:numFmt w:val="lowerLetter"/>
      <w:lvlText w:val="%2"/>
      <w:lvlJc w:val="left"/>
      <w:pPr>
        <w:ind w:left="17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60C6F64">
      <w:start w:val="1"/>
      <w:numFmt w:val="lowerRoman"/>
      <w:lvlText w:val="%3"/>
      <w:lvlJc w:val="left"/>
      <w:pPr>
        <w:ind w:left="24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E2B88E">
      <w:start w:val="1"/>
      <w:numFmt w:val="decimal"/>
      <w:lvlText w:val="%4"/>
      <w:lvlJc w:val="left"/>
      <w:pPr>
        <w:ind w:left="31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E5A5B88">
      <w:start w:val="1"/>
      <w:numFmt w:val="lowerLetter"/>
      <w:lvlText w:val="%5"/>
      <w:lvlJc w:val="left"/>
      <w:pPr>
        <w:ind w:left="38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D0C9B86">
      <w:start w:val="1"/>
      <w:numFmt w:val="lowerRoman"/>
      <w:lvlText w:val="%6"/>
      <w:lvlJc w:val="left"/>
      <w:pPr>
        <w:ind w:left="45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44C3B1A">
      <w:start w:val="1"/>
      <w:numFmt w:val="decimal"/>
      <w:lvlText w:val="%7"/>
      <w:lvlJc w:val="left"/>
      <w:pPr>
        <w:ind w:left="53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D68A104">
      <w:start w:val="1"/>
      <w:numFmt w:val="lowerLetter"/>
      <w:lvlText w:val="%8"/>
      <w:lvlJc w:val="left"/>
      <w:pPr>
        <w:ind w:left="60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8ADCA074">
      <w:start w:val="1"/>
      <w:numFmt w:val="lowerRoman"/>
      <w:lvlText w:val="%9"/>
      <w:lvlJc w:val="left"/>
      <w:pPr>
        <w:ind w:left="67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FBC2C7B"/>
    <w:multiLevelType w:val="hybridMultilevel"/>
    <w:tmpl w:val="2CD44316"/>
    <w:lvl w:ilvl="0" w:tplc="1E6EEC6A">
      <w:start w:val="1"/>
      <w:numFmt w:val="decimal"/>
      <w:lvlText w:val="%1."/>
      <w:lvlJc w:val="left"/>
      <w:pPr>
        <w:ind w:left="5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3508BCFA">
      <w:start w:val="1"/>
      <w:numFmt w:val="lowerLetter"/>
      <w:lvlText w:val="%2"/>
      <w:lvlJc w:val="left"/>
      <w:pPr>
        <w:ind w:left="122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6852B28A">
      <w:start w:val="1"/>
      <w:numFmt w:val="lowerRoman"/>
      <w:lvlText w:val="%3"/>
      <w:lvlJc w:val="left"/>
      <w:pPr>
        <w:ind w:left="194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116D294">
      <w:start w:val="1"/>
      <w:numFmt w:val="decimal"/>
      <w:lvlText w:val="%4"/>
      <w:lvlJc w:val="left"/>
      <w:pPr>
        <w:ind w:left="266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19E01E5C">
      <w:start w:val="1"/>
      <w:numFmt w:val="lowerLetter"/>
      <w:lvlText w:val="%5"/>
      <w:lvlJc w:val="left"/>
      <w:pPr>
        <w:ind w:left="338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01F21C70">
      <w:start w:val="1"/>
      <w:numFmt w:val="lowerRoman"/>
      <w:lvlText w:val="%6"/>
      <w:lvlJc w:val="left"/>
      <w:pPr>
        <w:ind w:left="410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64B87280">
      <w:start w:val="1"/>
      <w:numFmt w:val="decimal"/>
      <w:lvlText w:val="%7"/>
      <w:lvlJc w:val="left"/>
      <w:pPr>
        <w:ind w:left="482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23362332">
      <w:start w:val="1"/>
      <w:numFmt w:val="lowerLetter"/>
      <w:lvlText w:val="%8"/>
      <w:lvlJc w:val="left"/>
      <w:pPr>
        <w:ind w:left="554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B58CD12">
      <w:start w:val="1"/>
      <w:numFmt w:val="lowerRoman"/>
      <w:lvlText w:val="%9"/>
      <w:lvlJc w:val="left"/>
      <w:pPr>
        <w:ind w:left="626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12A0744"/>
    <w:multiLevelType w:val="hybridMultilevel"/>
    <w:tmpl w:val="402079D4"/>
    <w:lvl w:ilvl="0" w:tplc="F38E4EC4">
      <w:start w:val="1"/>
      <w:numFmt w:val="bullet"/>
      <w:lvlText w:val=""/>
      <w:lvlJc w:val="left"/>
      <w:pPr>
        <w:ind w:left="720"/>
      </w:pPr>
      <w:rPr>
        <w:rFonts w:ascii="Symbol" w:hAnsi="Symbol" w:hint="default"/>
        <w:b w:val="0"/>
        <w:i w:val="0"/>
        <w:strike w:val="0"/>
        <w:dstrike w:val="0"/>
        <w:color w:val="C00000"/>
        <w:sz w:val="26"/>
        <w:szCs w:val="26"/>
        <w:u w:val="none" w:color="000000"/>
        <w:bdr w:val="none" w:sz="0" w:space="0" w:color="auto"/>
        <w:shd w:val="clear" w:color="auto" w:fill="auto"/>
        <w:vertAlign w:val="baseline"/>
      </w:rPr>
    </w:lvl>
    <w:lvl w:ilvl="1" w:tplc="E3CA6C20">
      <w:start w:val="1"/>
      <w:numFmt w:val="bullet"/>
      <w:lvlText w:val="o"/>
      <w:lvlJc w:val="left"/>
      <w:pPr>
        <w:ind w:left="117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1E4C96A">
      <w:start w:val="1"/>
      <w:numFmt w:val="bullet"/>
      <w:lvlText w:val="▪"/>
      <w:lvlJc w:val="left"/>
      <w:pPr>
        <w:ind w:left="18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0C6DBD0">
      <w:start w:val="1"/>
      <w:numFmt w:val="bullet"/>
      <w:lvlText w:val="•"/>
      <w:lvlJc w:val="left"/>
      <w:pPr>
        <w:ind w:left="26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26C55F2">
      <w:start w:val="1"/>
      <w:numFmt w:val="bullet"/>
      <w:lvlText w:val="o"/>
      <w:lvlJc w:val="left"/>
      <w:pPr>
        <w:ind w:left="33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3A81478">
      <w:start w:val="1"/>
      <w:numFmt w:val="bullet"/>
      <w:lvlText w:val="▪"/>
      <w:lvlJc w:val="left"/>
      <w:pPr>
        <w:ind w:left="40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39C62A4">
      <w:start w:val="1"/>
      <w:numFmt w:val="bullet"/>
      <w:lvlText w:val="•"/>
      <w:lvlJc w:val="left"/>
      <w:pPr>
        <w:ind w:left="47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11E789C">
      <w:start w:val="1"/>
      <w:numFmt w:val="bullet"/>
      <w:lvlText w:val="o"/>
      <w:lvlJc w:val="left"/>
      <w:pPr>
        <w:ind w:left="54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5860372">
      <w:start w:val="1"/>
      <w:numFmt w:val="bullet"/>
      <w:lvlText w:val="▪"/>
      <w:lvlJc w:val="left"/>
      <w:pPr>
        <w:ind w:left="62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9182529"/>
    <w:multiLevelType w:val="hybridMultilevel"/>
    <w:tmpl w:val="A2901B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D1A680E"/>
    <w:multiLevelType w:val="hybridMultilevel"/>
    <w:tmpl w:val="4C5A79E6"/>
    <w:lvl w:ilvl="0" w:tplc="01242214">
      <w:start w:val="1"/>
      <w:numFmt w:val="decimal"/>
      <w:lvlText w:val="%1."/>
      <w:lvlJc w:val="left"/>
      <w:pPr>
        <w:ind w:left="8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AC43C96">
      <w:start w:val="1"/>
      <w:numFmt w:val="lowerLetter"/>
      <w:lvlText w:val="%2"/>
      <w:lvlJc w:val="left"/>
      <w:pPr>
        <w:ind w:left="16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16CFCC6">
      <w:start w:val="1"/>
      <w:numFmt w:val="lowerRoman"/>
      <w:lvlText w:val="%3"/>
      <w:lvlJc w:val="left"/>
      <w:pPr>
        <w:ind w:left="236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E88CFFA">
      <w:start w:val="1"/>
      <w:numFmt w:val="decimal"/>
      <w:lvlText w:val="%4"/>
      <w:lvlJc w:val="left"/>
      <w:pPr>
        <w:ind w:left="308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8709DE0">
      <w:start w:val="1"/>
      <w:numFmt w:val="lowerLetter"/>
      <w:lvlText w:val="%5"/>
      <w:lvlJc w:val="left"/>
      <w:pPr>
        <w:ind w:left="380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2967786">
      <w:start w:val="1"/>
      <w:numFmt w:val="lowerRoman"/>
      <w:lvlText w:val="%6"/>
      <w:lvlJc w:val="left"/>
      <w:pPr>
        <w:ind w:left="452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2186DDE">
      <w:start w:val="1"/>
      <w:numFmt w:val="decimal"/>
      <w:lvlText w:val="%7"/>
      <w:lvlJc w:val="left"/>
      <w:pPr>
        <w:ind w:left="52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7C4E12">
      <w:start w:val="1"/>
      <w:numFmt w:val="lowerLetter"/>
      <w:lvlText w:val="%8"/>
      <w:lvlJc w:val="left"/>
      <w:pPr>
        <w:ind w:left="596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7EC0818">
      <w:start w:val="1"/>
      <w:numFmt w:val="lowerRoman"/>
      <w:lvlText w:val="%9"/>
      <w:lvlJc w:val="left"/>
      <w:pPr>
        <w:ind w:left="668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2D874EA1"/>
    <w:multiLevelType w:val="hybridMultilevel"/>
    <w:tmpl w:val="162288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B2692C"/>
    <w:multiLevelType w:val="hybridMultilevel"/>
    <w:tmpl w:val="13088FB0"/>
    <w:lvl w:ilvl="0" w:tplc="E8BE7D2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9883980">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A247014">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C02E63C">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88C7B7C">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B40CEB6">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08099CC">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C9042A4">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AD6D736">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42B9085D"/>
    <w:multiLevelType w:val="hybridMultilevel"/>
    <w:tmpl w:val="A1C48F70"/>
    <w:lvl w:ilvl="0" w:tplc="648E32AA">
      <w:start w:val="1"/>
      <w:numFmt w:val="lowerLetter"/>
      <w:lvlText w:val="%1)"/>
      <w:lvlJc w:val="left"/>
      <w:pPr>
        <w:ind w:left="786" w:hanging="360"/>
      </w:pPr>
      <w:rPr>
        <w:rFonts w:hint="default"/>
        <w:b w:val="0"/>
        <w:bCs w:val="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2" w15:restartNumberingAfterBreak="0">
    <w:nsid w:val="458A7D64"/>
    <w:multiLevelType w:val="hybridMultilevel"/>
    <w:tmpl w:val="5B40FD70"/>
    <w:lvl w:ilvl="0" w:tplc="5DE82C2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C2084506">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4FB2CF68">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598A93C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940BBD2">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ECFE53E2">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6A3AAC0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8F6D3A4">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4EE0C32">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4E531CE4"/>
    <w:multiLevelType w:val="hybridMultilevel"/>
    <w:tmpl w:val="270A2EAA"/>
    <w:lvl w:ilvl="0" w:tplc="A62694E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2583164">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88605A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C9434B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FB2D4D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F2C100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F9621C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258ACF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B40C17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2085108880">
    <w:abstractNumId w:val="13"/>
  </w:num>
  <w:num w:numId="2" w16cid:durableId="1128622954">
    <w:abstractNumId w:val="12"/>
  </w:num>
  <w:num w:numId="3" w16cid:durableId="1668677889">
    <w:abstractNumId w:val="5"/>
  </w:num>
  <w:num w:numId="4" w16cid:durableId="1011298294">
    <w:abstractNumId w:val="10"/>
  </w:num>
  <w:num w:numId="5" w16cid:durableId="1241480822">
    <w:abstractNumId w:val="6"/>
  </w:num>
  <w:num w:numId="6" w16cid:durableId="155804598">
    <w:abstractNumId w:val="8"/>
  </w:num>
  <w:num w:numId="7" w16cid:durableId="132063738">
    <w:abstractNumId w:val="4"/>
  </w:num>
  <w:num w:numId="8" w16cid:durableId="1376001159">
    <w:abstractNumId w:val="7"/>
  </w:num>
  <w:num w:numId="9" w16cid:durableId="1843356972">
    <w:abstractNumId w:val="1"/>
  </w:num>
  <w:num w:numId="10" w16cid:durableId="1010110548">
    <w:abstractNumId w:val="2"/>
  </w:num>
  <w:num w:numId="11" w16cid:durableId="2018387323">
    <w:abstractNumId w:val="9"/>
  </w:num>
  <w:num w:numId="12" w16cid:durableId="661355731">
    <w:abstractNumId w:val="11"/>
  </w:num>
  <w:num w:numId="13" w16cid:durableId="463886602">
    <w:abstractNumId w:val="0"/>
  </w:num>
  <w:num w:numId="14" w16cid:durableId="27293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81"/>
    <w:rsid w:val="001874F3"/>
    <w:rsid w:val="001C26E7"/>
    <w:rsid w:val="00236F0A"/>
    <w:rsid w:val="00283B4B"/>
    <w:rsid w:val="002E1998"/>
    <w:rsid w:val="00392EC4"/>
    <w:rsid w:val="003A715B"/>
    <w:rsid w:val="003D0230"/>
    <w:rsid w:val="00425CBB"/>
    <w:rsid w:val="0045635F"/>
    <w:rsid w:val="00463337"/>
    <w:rsid w:val="00485690"/>
    <w:rsid w:val="004A144F"/>
    <w:rsid w:val="004B4C1C"/>
    <w:rsid w:val="004C2047"/>
    <w:rsid w:val="004E6E48"/>
    <w:rsid w:val="005268B9"/>
    <w:rsid w:val="005A2368"/>
    <w:rsid w:val="006076CE"/>
    <w:rsid w:val="006A0614"/>
    <w:rsid w:val="006C19C2"/>
    <w:rsid w:val="006E72CA"/>
    <w:rsid w:val="006F7098"/>
    <w:rsid w:val="00701357"/>
    <w:rsid w:val="00713A6D"/>
    <w:rsid w:val="0072174B"/>
    <w:rsid w:val="007310CF"/>
    <w:rsid w:val="007F38A1"/>
    <w:rsid w:val="008211DE"/>
    <w:rsid w:val="00840CAF"/>
    <w:rsid w:val="0084680C"/>
    <w:rsid w:val="00876081"/>
    <w:rsid w:val="008B0E4B"/>
    <w:rsid w:val="008B5A87"/>
    <w:rsid w:val="008C4B0F"/>
    <w:rsid w:val="009079ED"/>
    <w:rsid w:val="00986EDB"/>
    <w:rsid w:val="009A53A7"/>
    <w:rsid w:val="009A59E6"/>
    <w:rsid w:val="009A6DF2"/>
    <w:rsid w:val="009B19EB"/>
    <w:rsid w:val="009B4028"/>
    <w:rsid w:val="00A11EA3"/>
    <w:rsid w:val="00A335A8"/>
    <w:rsid w:val="00A7693F"/>
    <w:rsid w:val="00B41596"/>
    <w:rsid w:val="00C36ECB"/>
    <w:rsid w:val="00C67276"/>
    <w:rsid w:val="00C900A1"/>
    <w:rsid w:val="00CA4067"/>
    <w:rsid w:val="00CE0F2C"/>
    <w:rsid w:val="00DA6356"/>
    <w:rsid w:val="00DF0FC6"/>
    <w:rsid w:val="00EC7DDF"/>
    <w:rsid w:val="00F05840"/>
    <w:rsid w:val="00F16AC2"/>
    <w:rsid w:val="00F947CE"/>
    <w:rsid w:val="00FB7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8A7D6"/>
  <w15:docId w15:val="{5F62838A-7523-42BF-BABA-29F729BD6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7" w:line="441"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right="10"/>
      <w:outlineLvl w:val="0"/>
    </w:pPr>
    <w:rPr>
      <w:rFonts w:ascii="Times New Roman" w:eastAsia="Times New Roman" w:hAnsi="Times New Roman" w:cs="Times New Roman"/>
      <w:b/>
      <w:color w:val="17406D"/>
      <w:sz w:val="32"/>
      <w:u w:val="single" w:color="17406D"/>
    </w:rPr>
  </w:style>
  <w:style w:type="paragraph" w:styleId="Heading2">
    <w:name w:val="heading 2"/>
    <w:next w:val="Normal"/>
    <w:link w:val="Heading2Char"/>
    <w:uiPriority w:val="9"/>
    <w:unhideWhenUsed/>
    <w:qFormat/>
    <w:pPr>
      <w:keepNext/>
      <w:keepLines/>
      <w:spacing w:after="0"/>
      <w:ind w:left="10" w:right="10" w:hanging="10"/>
      <w:jc w:val="center"/>
      <w:outlineLvl w:val="1"/>
    </w:pPr>
    <w:rPr>
      <w:rFonts w:ascii="Times New Roman" w:eastAsia="Times New Roman" w:hAnsi="Times New Roman" w:cs="Times New Roman"/>
      <w:b/>
      <w:color w:val="17406D"/>
      <w:sz w:val="32"/>
      <w:u w:val="single" w:color="17406D"/>
    </w:rPr>
  </w:style>
  <w:style w:type="paragraph" w:styleId="Heading3">
    <w:name w:val="heading 3"/>
    <w:next w:val="Normal"/>
    <w:link w:val="Heading3Char"/>
    <w:uiPriority w:val="9"/>
    <w:unhideWhenUsed/>
    <w:qFormat/>
    <w:pPr>
      <w:keepNext/>
      <w:keepLines/>
      <w:spacing w:after="0"/>
      <w:ind w:left="10" w:right="10" w:hanging="10"/>
      <w:jc w:val="center"/>
      <w:outlineLvl w:val="2"/>
    </w:pPr>
    <w:rPr>
      <w:rFonts w:ascii="Times New Roman" w:eastAsia="Times New Roman" w:hAnsi="Times New Roman" w:cs="Times New Roman"/>
      <w:b/>
      <w:color w:val="17406D"/>
      <w:sz w:val="32"/>
      <w:u w:val="single" w:color="17406D"/>
    </w:rPr>
  </w:style>
  <w:style w:type="paragraph" w:styleId="Heading4">
    <w:name w:val="heading 4"/>
    <w:next w:val="Normal"/>
    <w:link w:val="Heading4Char"/>
    <w:uiPriority w:val="9"/>
    <w:unhideWhenUsed/>
    <w:qFormat/>
    <w:pPr>
      <w:keepNext/>
      <w:keepLines/>
      <w:spacing w:after="470"/>
      <w:outlineLvl w:val="3"/>
    </w:pPr>
    <w:rPr>
      <w:rFonts w:ascii="Times New Roman" w:eastAsia="Times New Roman" w:hAnsi="Times New Roman" w:cs="Times New Roman"/>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b/>
      <w:color w:val="17406D"/>
      <w:sz w:val="32"/>
      <w:u w:val="single" w:color="17406D"/>
    </w:rPr>
  </w:style>
  <w:style w:type="character" w:customStyle="1" w:styleId="Heading2Char">
    <w:name w:val="Heading 2 Char"/>
    <w:link w:val="Heading2"/>
    <w:rPr>
      <w:rFonts w:ascii="Times New Roman" w:eastAsia="Times New Roman" w:hAnsi="Times New Roman" w:cs="Times New Roman"/>
      <w:b/>
      <w:color w:val="17406D"/>
      <w:sz w:val="32"/>
      <w:u w:val="single" w:color="17406D"/>
    </w:rPr>
  </w:style>
  <w:style w:type="character" w:customStyle="1" w:styleId="Heading3Char">
    <w:name w:val="Heading 3 Char"/>
    <w:link w:val="Heading3"/>
    <w:rPr>
      <w:rFonts w:ascii="Times New Roman" w:eastAsia="Times New Roman" w:hAnsi="Times New Roman" w:cs="Times New Roman"/>
      <w:b/>
      <w:color w:val="17406D"/>
      <w:sz w:val="32"/>
      <w:u w:val="single" w:color="17406D"/>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C26E7"/>
    <w:rPr>
      <w:color w:val="0563C1" w:themeColor="hyperlink"/>
      <w:u w:val="single"/>
    </w:rPr>
  </w:style>
  <w:style w:type="character" w:styleId="UnresolvedMention">
    <w:name w:val="Unresolved Mention"/>
    <w:basedOn w:val="DefaultParagraphFont"/>
    <w:uiPriority w:val="99"/>
    <w:semiHidden/>
    <w:unhideWhenUsed/>
    <w:rsid w:val="001C26E7"/>
    <w:rPr>
      <w:color w:val="605E5C"/>
      <w:shd w:val="clear" w:color="auto" w:fill="E1DFDD"/>
    </w:rPr>
  </w:style>
  <w:style w:type="paragraph" w:styleId="ListParagraph">
    <w:name w:val="List Paragraph"/>
    <w:basedOn w:val="Normal"/>
    <w:uiPriority w:val="34"/>
    <w:qFormat/>
    <w:rsid w:val="007F38A1"/>
    <w:pPr>
      <w:spacing w:after="158" w:line="258" w:lineRule="auto"/>
      <w:ind w:left="720" w:right="850"/>
      <w:contextualSpacing/>
      <w:jc w:val="left"/>
    </w:pPr>
    <w:rPr>
      <w:b/>
      <w:sz w:val="24"/>
      <w:lang w:bidi="en-IN"/>
    </w:rPr>
  </w:style>
  <w:style w:type="character" w:styleId="FollowedHyperlink">
    <w:name w:val="FollowedHyperlink"/>
    <w:basedOn w:val="DefaultParagraphFont"/>
    <w:uiPriority w:val="99"/>
    <w:semiHidden/>
    <w:unhideWhenUsed/>
    <w:rsid w:val="009079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926511">
      <w:bodyDiv w:val="1"/>
      <w:marLeft w:val="0"/>
      <w:marRight w:val="0"/>
      <w:marTop w:val="0"/>
      <w:marBottom w:val="0"/>
      <w:divBdr>
        <w:top w:val="none" w:sz="0" w:space="0" w:color="auto"/>
        <w:left w:val="none" w:sz="0" w:space="0" w:color="auto"/>
        <w:bottom w:val="none" w:sz="0" w:space="0" w:color="auto"/>
        <w:right w:val="none" w:sz="0" w:space="0" w:color="auto"/>
      </w:divBdr>
    </w:div>
    <w:div w:id="894436305">
      <w:bodyDiv w:val="1"/>
      <w:marLeft w:val="0"/>
      <w:marRight w:val="0"/>
      <w:marTop w:val="0"/>
      <w:marBottom w:val="0"/>
      <w:divBdr>
        <w:top w:val="none" w:sz="0" w:space="0" w:color="auto"/>
        <w:left w:val="none" w:sz="0" w:space="0" w:color="auto"/>
        <w:bottom w:val="none" w:sz="0" w:space="0" w:color="auto"/>
        <w:right w:val="none" w:sz="0" w:space="0" w:color="auto"/>
      </w:divBdr>
    </w:div>
    <w:div w:id="986058568">
      <w:bodyDiv w:val="1"/>
      <w:marLeft w:val="0"/>
      <w:marRight w:val="0"/>
      <w:marTop w:val="0"/>
      <w:marBottom w:val="0"/>
      <w:divBdr>
        <w:top w:val="none" w:sz="0" w:space="0" w:color="auto"/>
        <w:left w:val="none" w:sz="0" w:space="0" w:color="auto"/>
        <w:bottom w:val="none" w:sz="0" w:space="0" w:color="auto"/>
        <w:right w:val="none" w:sz="0" w:space="0" w:color="auto"/>
      </w:divBdr>
    </w:div>
    <w:div w:id="1594631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google.com/amp/s/amp.theguardian.com/education/2013/feb/18/children-with-disabilities-illegally-excluded" TargetMode="External"/><Relationship Id="rId21" Type="http://schemas.openxmlformats.org/officeDocument/2006/relationships/image" Target="media/image14.jpeg"/><Relationship Id="rId34" Type="http://schemas.openxmlformats.org/officeDocument/2006/relationships/hyperlink" Target="https://www.semanticscholar.org/paper/Measuring-Student-Attention-with-Face-Detection%3A-%3A-Eriksson-Anna/3beb36c3eb3e3d99956f3d53ba36396d3d7c0f1a" TargetMode="External"/><Relationship Id="rId42" Type="http://schemas.openxmlformats.org/officeDocument/2006/relationships/hyperlink" Target="https://www.gatesfoundation.org" TargetMode="External"/><Relationship Id="rId47" Type="http://schemas.openxmlformats.org/officeDocument/2006/relationships/hyperlink" Target="https://www.steelcase.com/content/uploads/2015/07/SE-360-Education-Magazine.pdf" TargetMode="External"/><Relationship Id="rId50" Type="http://schemas.openxmlformats.org/officeDocument/2006/relationships/hyperlink" Target="https://www.facultyfocus.com/articles/teaching-and-learning/students-attention-interesting-analysis/"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iopscience.iop.org/article/10.1088/1742-6596/1230/1/012018" TargetMode="External"/><Relationship Id="rId40" Type="http://schemas.openxmlformats.org/officeDocument/2006/relationships/hyperlink" Target="https://blog.markgrowth.com/the-biggest-market-opportunity-for-artificialintelligence-is-in-your-hands-c7724419833f" TargetMode="External"/><Relationship Id="rId45" Type="http://schemas.openxmlformats.org/officeDocument/2006/relationships/hyperlink" Target="https://www.qatar.cmu.edu"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politesi.polimi.it/bitstream/10589/21133/3/2011_07_Vandone.pdf" TargetMode="External"/><Relationship Id="rId43" Type="http://schemas.openxmlformats.org/officeDocument/2006/relationships/hyperlink" Target="https://www.qf.org.qa" TargetMode="External"/><Relationship Id="rId48" Type="http://schemas.openxmlformats.org/officeDocument/2006/relationships/hyperlink" Target="https://www.heacademy.ac.uk/knowledge-hub/flipped-learning-0"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theschoolrun.com/how-help-your-child-manage-their-anger#:~:text=Time%2Dout%20in%20a%20quiet,and%20keep%20your%20language%20simp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scirp.org/journal/paperinformation.aspx?paperid=108333" TargetMode="External"/><Relationship Id="rId46" Type="http://schemas.openxmlformats.org/officeDocument/2006/relationships/hyperlink" Target="https://www.time4learning.com/learning-styles.shtml" TargetMode="External"/><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en.m.wikipedia.org/wiki/Diffusion_of_innovation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researchgate.net/publication/258110612_Face_detection_in_mobile_phones_using_Co-occurrence_of_adjacent_Local_Binary_Patterns" TargetMode="External"/><Relationship Id="rId49" Type="http://schemas.openxmlformats.org/officeDocument/2006/relationships/hyperlink" Target="https://en.wikipedia.org/wiki/Flipped_classroom" TargetMode="External"/><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brainly.com" TargetMode="External"/><Relationship Id="rId52" Type="http://schemas.openxmlformats.org/officeDocument/2006/relationships/hyperlink" Target="https://github.com/HumanoidX-VITCC/Prismanoi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F72AE-17C7-467B-A1D3-B3EA852BC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37</Pages>
  <Words>7173</Words>
  <Characters>40887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REPORT
INTERNATIONAL ENGINEERING CONGRESS</vt:lpstr>
    </vt:vector>
  </TitlesOfParts>
  <Company/>
  <LinksUpToDate>false</LinksUpToDate>
  <CharactersWithSpaces>47965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INTERNATIONAL ENGINEERING CONGRESS</dc:title>
  <dc:subject>Incoming Vehicle Alert System</dc:subject>
  <dc:creator>HP</dc:creator>
  <cp:keywords/>
  <cp:lastModifiedBy>Я J K</cp:lastModifiedBy>
  <cp:revision>8</cp:revision>
  <dcterms:created xsi:type="dcterms:W3CDTF">2023-02-25T14:42:00Z</dcterms:created>
  <dcterms:modified xsi:type="dcterms:W3CDTF">2023-04-02T13:14:00Z</dcterms:modified>
</cp:coreProperties>
</file>