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11: Whose shirt is that?</w:t>
      </w:r>
    </w:p>
    <w:p>
      <w:r>
        <w:t>Whose shirt is that?</w:t>
      </w:r>
    </w:p>
    <w:p>
      <w:r>
        <w:t>Is this your shirt, Dave?</w:t>
      </w:r>
    </w:p>
    <w:p>
      <w:r>
        <w:t>No, sir. It’s not my shirt.</w:t>
      </w:r>
    </w:p>
    <w:p>
      <w:r>
        <w:t>This is my shirt. My shirt’s blue.</w:t>
      </w:r>
    </w:p>
    <w:p>
      <w:r>
        <w:t>Is this shirt Tim’s?</w:t>
      </w:r>
    </w:p>
    <w:p>
      <w:r>
        <w:t>Perhaps it is, sir. Tim’s shirt is white."</w:t>
      </w:r>
    </w:p>
    <w:p>
      <w:r>
        <w:t>Tim!</w:t>
      </w:r>
    </w:p>
    <w:p>
      <w:r>
        <w:t>Yes, sure?</w:t>
      </w:r>
    </w:p>
    <w:p>
      <w:r>
        <w:t>Is this your shirt?</w:t>
      </w:r>
    </w:p>
    <w:p>
      <w:r>
        <w:t>Yes, sir.</w:t>
      </w:r>
    </w:p>
    <w:p>
      <w:r>
        <w:t>Here you are. Catch!</w:t>
      </w:r>
    </w:p>
    <w:p>
      <w:r>
        <w:t>Thank you, sir.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