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118: Do you like stories?</w:t>
      </w:r>
    </w:p>
    <w:p>
      <w:r>
        <w:t>Do you like stories?</w:t>
      </w:r>
    </w:p>
    <w:p>
      <w:r>
        <w:t>I want to tell you a true story.</w:t>
      </w:r>
    </w:p>
    <w:p>
      <w:r>
        <w:t>It happened to a friend of mine a year ago.</w:t>
      </w:r>
    </w:p>
    <w:p>
      <w:r>
        <w:t>While my friend, George, was reading in bed, two thieves climbed into his kitchen.</w:t>
      </w:r>
    </w:p>
    <w:p>
      <w:r>
        <w:t>After they had entered the house, they went into the dining room.</w:t>
      </w:r>
    </w:p>
    <w:p>
      <w:r>
        <w:t>It was very dark, so they turned on a torch.</w:t>
      </w:r>
    </w:p>
    <w:p>
      <w:r>
        <w:t>Suddenly, they heard a voice behind them.</w:t>
      </w:r>
    </w:p>
    <w:p>
      <w:r>
        <w:t>“What’s up? What’s up?” someone called.</w:t>
      </w:r>
    </w:p>
    <w:p>
      <w:r>
        <w:t>The thieves dropped the torch and ran away as quickly as they could.</w:t>
      </w:r>
    </w:p>
    <w:p>
      <w:r>
        <w:t>George heard the noise and came downstairs quickly.</w:t>
      </w:r>
    </w:p>
    <w:p>
      <w:r>
        <w:t>He turned on the light, but he couldn’t see anyone.</w:t>
      </w:r>
    </w:p>
    <w:p>
      <w:r>
        <w:t>The thieves had already gone.</w:t>
      </w:r>
    </w:p>
    <w:p>
      <w:r>
        <w:t>But George’s parrot, Henry, was still there.</w:t>
      </w:r>
    </w:p>
    <w:p>
      <w:r>
        <w:t>“What's up, George?” he called.</w:t>
      </w:r>
    </w:p>
    <w:p>
      <w:r>
        <w:t>“Nothing, Henry”, George said and smiled.</w:t>
      </w:r>
    </w:p>
    <w:p>
      <w:r>
        <w:t>“Go back to sleep”.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