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134: Are you going to retire, Miss Marsh?</w:t>
      </w:r>
    </w:p>
    <w:p>
      <w:r>
        <w:t>Are you going to retire, Miss Marsh?</w:t>
      </w:r>
    </w:p>
    <w:p>
      <w:r>
        <w:t>I may.</w:t>
      </w:r>
    </w:p>
    <w:p>
      <w:r>
        <w:t>I can’t make up my mind.</w:t>
      </w:r>
    </w:p>
    <w:p>
      <w:r>
        <w:t>I will have to ask my future husband.</w:t>
      </w:r>
    </w:p>
    <w:p>
      <w:r>
        <w:t>He won’t let me make another film.</w:t>
      </w:r>
    </w:p>
    <w:p>
      <w:r>
        <w:t>Your future husband, Miss Marsh?</w:t>
      </w:r>
    </w:p>
    <w:p>
      <w:r>
        <w:t>Yes.</w:t>
      </w:r>
    </w:p>
    <w:p>
      <w:r>
        <w:t>Let me introduce him to you.</w:t>
      </w:r>
    </w:p>
    <w:p>
      <w:r>
        <w:t>His name is Carlos.</w:t>
      </w:r>
    </w:p>
    <w:p>
      <w:r>
        <w:t>We’re going to get married next week.</w:t>
      </w:r>
    </w:p>
    <w:p>
      <w:r>
        <w:t>Look, Liz!</w:t>
      </w:r>
    </w:p>
    <w:p>
      <w:r>
        <w:t>Here’s another report about Karen Marsh.</w:t>
      </w:r>
    </w:p>
    <w:p>
      <w:r>
        <w:t>Karen Marsh: The latest.</w:t>
      </w:r>
    </w:p>
    <w:p>
      <w:r>
        <w:t>At her London hotel today, Miss Marsh told reporters she might retire.</w:t>
      </w:r>
    </w:p>
    <w:p>
      <w:r>
        <w:t>She said she couldn’t make up her mind.</w:t>
      </w:r>
    </w:p>
    <w:p>
      <w:r>
        <w:t>She said she would have to ask her future husband.</w:t>
      </w:r>
    </w:p>
    <w:p>
      <w:r>
        <w:t>She said her future husband would not let her make another film.</w:t>
      </w:r>
    </w:p>
    <w:p>
      <w:r>
        <w:t>Then she introduced us to Carlos and told us they would get married next week.</w:t>
      </w:r>
    </w:p>
    <w:p>
      <w:r>
        <w:t>That’s sensational news, isn’t it, Kate?</w:t>
      </w:r>
    </w:p>
    <w:p>
      <w:r>
        <w:t>It certainly is.</w:t>
      </w:r>
    </w:p>
    <w:p>
      <w:r>
        <w:t>He’ll be her sixth husband.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