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72: The record-holder</w:t>
      </w:r>
    </w:p>
    <w:p>
      <w:r>
        <w:t>The record-holder</w:t>
      </w:r>
    </w:p>
    <w:p>
      <w:r>
        <w:t>Did the boy go where he wanted to?</w:t>
      </w:r>
    </w:p>
    <w:p>
      <w:r>
        <w:t>Children who play truant from school are unimaginative.</w:t>
      </w:r>
    </w:p>
    <w:p>
      <w:r>
        <w:t>A quiet day's fishing, or eight hours in a cinema seeing the same film over and over again, is usually as far as they get.</w:t>
      </w:r>
    </w:p>
    <w:p>
      <w:r>
        <w:t>They have all been put to shame by a boy who, while playing truant, traveled 1,600 miles.</w:t>
      </w:r>
    </w:p>
    <w:p>
      <w:r>
        <w:t>He hitchhiked to Dover and, towards evening, went into a boat to find somewhere to sleep.</w:t>
      </w:r>
    </w:p>
    <w:p>
      <w:r>
        <w:t>When he woke up the next morning, he discovered that the boat had, in the meantime, travelled to Calais.</w:t>
      </w:r>
    </w:p>
    <w:p>
      <w:r>
        <w:t>No one noticed the boy as he crept off.</w:t>
      </w:r>
    </w:p>
    <w:p>
      <w:r>
        <w:t>From there, he hitchhiked to Paris in a lorry.</w:t>
      </w:r>
    </w:p>
    <w:p>
      <w:r>
        <w:t>The driver gave him a few biscuits and a cup of coffee and left him just outside the city.</w:t>
      </w:r>
    </w:p>
    <w:p>
      <w:r>
        <w:t>The next car the boy stopped did not take him into the center of Paris as he hoped it would but to Perpignan on the French-Spanish border.</w:t>
      </w:r>
    </w:p>
    <w:p>
      <w:r>
        <w:t>There he was picked up by a policeman and sent back to England by the local authorities.</w:t>
      </w:r>
    </w:p>
    <w:p>
      <w:r>
        <w:t>He has surely set up a record for the thousands of children who dream of evading school.</w:t>
      </w:r>
    </w:p>
    <w:p>
      <w:r>
        <w:t>A boy who played truant traveled 1,600 miles.</w:t>
      </w:r>
    </w:p>
    <w:p>
      <w:r>
        <w:t>He hitchhiked to Dover, where he slept in a boat, only to find himself in Calais the next morning.</w:t>
      </w:r>
    </w:p>
    <w:p>
      <w:r>
        <w:t>A lorry driver gave him a lift and something to eat, and the boy got off near Paris.</w:t>
      </w:r>
    </w:p>
    <w:p>
      <w:r>
        <w:t>He stopped another car, but instead of being taken to Paris, he was taken to Perpignan on the French-Spanish border.</w:t>
      </w:r>
    </w:p>
    <w:p>
      <w:r>
        <w:t>After being picked up by a policeman, he was sent home by the local authorities.</w:t>
      </w:r>
    </w:p>
    <w:p>
      <w:r>
        <w:t>Children who play truant from school are unimaginative.</w:t>
      </w:r>
    </w:p>
    <w:p>
      <w:r>
        <w:t>They have all been put to shame by a boy who, while playing truant, traveled 1,600 miles.</w:t>
      </w:r>
    </w:p>
    <w:p>
      <w:r>
        <w:t>He hitchhiked to Dover, and towards evening, he went into a boat to find somewhere to sleep.</w:t>
      </w:r>
    </w:p>
    <w:p>
      <w:r>
        <w:t>When he woke up the next morning, he discovered that the boat had, in the meantime, travelled to Calais.</w:t>
      </w:r>
    </w:p>
    <w:p>
      <w:r>
        <w:t>No one noticed the boy as he crept off.</w:t>
      </w:r>
    </w:p>
    <w:p>
      <w:r>
        <w:t>The driver gave him a few biscuits and a cup of coffee before leaving him outside the city.</w:t>
      </w:r>
    </w:p>
    <w:p>
      <w:r>
        <w:t>After making sure that the alarm clock worked, I set it so that it would ring at six o'clock.</w:t>
      </w:r>
    </w:p>
    <w:p>
      <w:r>
        <w:t>I hid the Christmas presents under the desk quickly so that my young daughter would not see them when she entered the room.</w:t>
      </w:r>
    </w:p>
    <w:p>
      <w:r>
        <w:t>Refusing the offer, I explained that I had already been offered a job by another company.</w:t>
      </w:r>
    </w:p>
    <w:p>
      <w:r>
        <w:t>He fought the wolves off for three hours before help arrived.</w:t>
      </w:r>
    </w:p>
    <w:p>
      <w:r>
        <w:t>The climbers not only reached the top of the mountain but also spent the night there.</w:t>
      </w:r>
    </w:p>
    <w:p>
      <w:r>
        <w:t>When a fire broke out in a cinema, several hundred people tried to leave the building, and a number of them were injured.</w:t>
      </w:r>
    </w:p>
    <w:p>
      <w:r>
        <w:t>James Sullivan, whose book on the Antarctic was published recently, will give a lecture at the local library next week.</w:t>
      </w:r>
    </w:p>
    <w:p>
      <w:r>
        <w:t>Although the police searched everywhere, neither the missing boy nor his dog could be found.</w:t>
      </w:r>
    </w:p>
    <w:p>
      <w:r>
        <w:t>In spite of the fact that fares have increased, the railway company is still losing money because the employees have demanded higher wages.</w:t>
      </w:r>
    </w:p>
    <w:p>
      <w:r>
        <w:t>He gave me such a fright that I knocked the teapot over.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