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Delhi AQI Analysis Report</w:t>
      </w:r>
    </w:p>
    <w:p>
      <w:r>
        <w:t xml:space="preserve">This report computes CPCB AQI from pollutant concentrations (PM2.5, PM10, NO2, SO2, CO, O3, NH3) </w:t>
        <w:br/>
        <w:t xml:space="preserve">using only NumPy and Pandas for analysis and Matplotlib for plots. The dataset is January-only; season mapping was treated </w:t>
        <w:br/>
        <w:t>as daypart mapping (Morning=Normal, Afternoon=Hot, Night=Cold).</w:t>
      </w:r>
    </w:p>
    <w:p>
      <w:pPr>
        <w:pStyle w:val="Heading2"/>
      </w:pPr>
      <w:r>
        <w:t>Libraries used</w:t>
      </w:r>
    </w:p>
    <w:p>
      <w:r>
        <w:t>pandas, numpy, matplotlib, python-docx (for this report generation)</w:t>
      </w:r>
    </w:p>
    <w:p>
      <w:pPr>
        <w:pStyle w:val="Heading2"/>
      </w:pPr>
      <w:r>
        <w:t>Key Results</w:t>
      </w:r>
    </w:p>
    <w:p>
      <w:r>
        <w:t>Overall pollutant correlations with AQI (descending):</w:t>
      </w:r>
    </w:p>
    <w:p>
      <w:pPr>
        <w:pStyle w:val="ListBullet"/>
      </w:pPr>
      <w:r>
        <w:t>no2 : 0.3409</w:t>
      </w:r>
    </w:p>
    <w:p>
      <w:pPr>
        <w:pStyle w:val="ListBullet"/>
      </w:pPr>
      <w:r>
        <w:t>pm10 : 0.3210</w:t>
      </w:r>
    </w:p>
    <w:p>
      <w:pPr>
        <w:pStyle w:val="ListBullet"/>
      </w:pPr>
      <w:r>
        <w:t>pm2_5 : 0.3063</w:t>
      </w:r>
    </w:p>
    <w:p>
      <w:pPr>
        <w:pStyle w:val="ListBullet"/>
      </w:pPr>
      <w:r>
        <w:t>co : 0.2921</w:t>
      </w:r>
    </w:p>
    <w:p>
      <w:pPr>
        <w:pStyle w:val="ListBullet"/>
      </w:pPr>
      <w:r>
        <w:t>nh3 : 0.0511</w:t>
      </w:r>
    </w:p>
    <w:p>
      <w:pPr>
        <w:pStyle w:val="ListBullet"/>
      </w:pPr>
      <w:r>
        <w:t>so2 : 0.0009</w:t>
      </w:r>
    </w:p>
    <w:p>
      <w:pPr>
        <w:pStyle w:val="ListBullet"/>
      </w:pPr>
      <w:r>
        <w:t>o3 : -0.4056</w:t>
      </w:r>
    </w:p>
    <w:p/>
    <w:p>
      <w:r>
        <w:t>Average AQI by daypart:</w:t>
      </w:r>
    </w:p>
    <w:p>
      <w:pPr>
        <w:pStyle w:val="ListNumber"/>
      </w:pPr>
      <w:r>
        <w:t>Morning : 423.35</w:t>
      </w:r>
    </w:p>
    <w:p>
      <w:pPr>
        <w:pStyle w:val="ListNumber"/>
      </w:pPr>
      <w:r>
        <w:t>Afternoon : 434.93</w:t>
      </w:r>
    </w:p>
    <w:p>
      <w:pPr>
        <w:pStyle w:val="ListNumber"/>
      </w:pPr>
      <w:r>
        <w:t>Night : 429.30</w:t>
      </w:r>
    </w:p>
    <w:p/>
    <w:p>
      <w:pPr>
        <w:pStyle w:val="Heading2"/>
      </w:pPr>
      <w:r>
        <w:t>Top-3 pollutants by daypart (correlation)</w:t>
      </w:r>
    </w:p>
    <w:p>
      <w:pPr>
        <w:pStyle w:val="Heading3"/>
      </w:pPr>
      <w:r>
        <w:t>Morning</w:t>
      </w:r>
    </w:p>
    <w:p>
      <w:pPr>
        <w:pStyle w:val="ListBullet"/>
      </w:pPr>
      <w:r>
        <w:t>co : 0.8590</w:t>
      </w:r>
    </w:p>
    <w:p>
      <w:pPr>
        <w:pStyle w:val="ListBullet"/>
      </w:pPr>
      <w:r>
        <w:t>nh3 : 0.8257</w:t>
      </w:r>
    </w:p>
    <w:p>
      <w:pPr>
        <w:pStyle w:val="ListBullet"/>
      </w:pPr>
      <w:r>
        <w:t>no2 : 0.8042</w:t>
      </w:r>
    </w:p>
    <w:p>
      <w:pPr>
        <w:pStyle w:val="Heading3"/>
      </w:pPr>
      <w:r>
        <w:t>Afternoon</w:t>
      </w:r>
    </w:p>
    <w:p>
      <w:pPr>
        <w:pStyle w:val="ListBullet"/>
      </w:pPr>
      <w:r>
        <w:t>no2 : -0.0395</w:t>
      </w:r>
    </w:p>
    <w:p>
      <w:pPr>
        <w:pStyle w:val="ListBullet"/>
      </w:pPr>
      <w:r>
        <w:t>co : -0.1110</w:t>
      </w:r>
    </w:p>
    <w:p>
      <w:pPr>
        <w:pStyle w:val="ListBullet"/>
      </w:pPr>
      <w:r>
        <w:t>pm10 : -0.1164</w:t>
      </w:r>
    </w:p>
    <w:p>
      <w:pPr>
        <w:pStyle w:val="Heading3"/>
      </w:pPr>
      <w:r>
        <w:t>Night</w:t>
      </w:r>
    </w:p>
    <w:p>
      <w:pPr>
        <w:pStyle w:val="ListBullet"/>
      </w:pPr>
      <w:r>
        <w:t>pm10 : 0.5275</w:t>
      </w:r>
    </w:p>
    <w:p>
      <w:pPr>
        <w:pStyle w:val="ListBullet"/>
      </w:pPr>
      <w:r>
        <w:t>no2 : 0.4993</w:t>
      </w:r>
    </w:p>
    <w:p>
      <w:pPr>
        <w:pStyle w:val="ListBullet"/>
      </w:pPr>
      <w:r>
        <w:t>pm2_5 : 0.4900</w:t>
      </w:r>
    </w:p>
    <w:p>
      <w:pPr>
        <w:pStyle w:val="Heading2"/>
      </w:pPr>
      <w:r>
        <w:t>Visualizations</w:t>
      </w:r>
    </w:p>
    <w:p>
      <w:r>
        <w:t>Average AQI by Hour of Day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ly_aq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Average AQI by Daypart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ypart_av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Correlation of pollutants with AQI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lutant_corr_with_aq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Conclusion</w:t>
      </w:r>
    </w:p>
    <w:p>
      <w:r>
        <w:t xml:space="preserve">In this January dataset, overall AQI is high throughout the day. Key pollutants associated with AQI </w:t>
        <w:br/>
        <w:t xml:space="preserve">    are NO2, PM10 and PM2.5. CO appears frequently as dominant pollutant in the dataset - please verify units for CO.</w:t>
        <w:br/>
        <w:t xml:space="preserve">    Afternoon shows the highest average AQI (mapped to 'hot' season proxy).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