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79F2D8" w14:textId="14D4F248" w:rsidR="00767515" w:rsidRDefault="00533AB8">
      <w:pPr>
        <w:rPr>
          <w:lang w:val="en-US"/>
        </w:rPr>
      </w:pPr>
      <w:r>
        <w:rPr>
          <w:lang w:val="en-US"/>
        </w:rPr>
        <w:t xml:space="preserve">Questions </w:t>
      </w:r>
    </w:p>
    <w:p w14:paraId="7F2C28C8" w14:textId="24CFF4AC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533AB8">
        <w:rPr>
          <w:rFonts w:ascii="Arial" w:hAnsi="Arial" w:cs="Arial"/>
          <w:color w:val="222222"/>
          <w:shd w:val="clear" w:color="auto" w:fill="FFFFFF"/>
        </w:rPr>
        <w:t>“Walk me through a typical workday from when you start until you finish.”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Follow-ups: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How much of your day is spent at a desk?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How much time is focused work vs meetings/calls?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Do you work from home, office, or both?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When are you usually most focused?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Why ask: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This gives you the context before asking about the problem</w:t>
      </w:r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745E2C94" w14:textId="76BF5294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“Tell me about the last time you had a really busy or focused workday.”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Follow-ups: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were you working on?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long were you at your desk?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Did you take breaks?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not, what happened?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eventually made you stop?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is a VERY important question.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You're asking about a real recent behaviour, not: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“Do you think sitting too long is bad?”</w:t>
      </w:r>
      <w:r>
        <w:rPr>
          <w:rFonts w:ascii="Arial" w:hAnsi="Arial" w:cs="Arial"/>
          <w:color w:val="222222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51BA96BF" w14:textId="12120EE1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3. “How do you normally decide when it's time to take a break?”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them answer first.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 probe: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 you use time?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Finish a task?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Feel discomfort?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Get hungry/thirsty?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Get a notification?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Someone else interrupts you?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 just notice you've been sitting too long?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question can reveal whether time awareness is actually a problem.</w:t>
      </w:r>
    </w:p>
    <w:p w14:paraId="50B6FA67" w14:textId="57C6A4D1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4. “Tell me about the last time you realized you'd been sitting or working much longer than you intended.”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Follow-ups: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were you doing?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Approximately how long had you been sitting?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made you realize it?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did you do afterward?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is much better than asking: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“Do you sit too much?”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Because you're looking for evidence.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05E4CD2D" w14:textId="58EA3C88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5. “What usually prevents you from getting up when you know you should?”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Possible follow-ups: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Deep focus?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Deadline?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Meeting?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Habit?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Laziness/lack of motivation?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 don't notice?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Getting up feels disruptive?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Something else?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Don't read these options out immediately.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them answer first.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4E421258" w14:textId="2D607128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6. “When you do get away from your desk, what do you usually do?”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Follow-ups: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Walk?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Get water?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Coffee?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Bathroom?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Stretch?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Check your phone?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Eat?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Something else?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This helps distinguish restorative breaks from simply switching screens.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5E40952B" w14:textId="63A14DA2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7. “During or after a normal workday, do you notice any physical discomfort or tiredness?”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them describe it.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Where do you notice it?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Neck?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Shoulders?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Wrist?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Hips/legs?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often?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At what point during the day?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do you normally do about it?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40B3C101" w14:textId="7A27416C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8. “Tell me about the most recent time you noticed that discomfort.”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were you doing before it?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did you do afterward?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Did you stop working?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Did you stretch/walk/change position?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Did it affect your productivity?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is useful because frequency + real incident + response is stronger evidence than a general opinion.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6E9C3842" w14:textId="02D21CDE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9. “After spending several hours looking at a screen, what do you notice, if anything, about how your eyes feel?”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them answer naturally.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Follow-ups only if relevant: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Tired?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Dry?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Difficulty focusing?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Headache?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Nothing?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When do you notice it most?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07E5298B" w14:textId="362E126B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10. “Tell me about the last time you felt you needed a break from looking at your screen.”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were you doing?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long had you been working?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made you realize you needed a break?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did you do?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38D39D5C" w14:textId="59717D5B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11. “Do you currently do anything to manage screen or eye comfort?”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Look away?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Walk away?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Adjust brightness?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Eye exercises?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Screen-break reminder?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Nothing?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Why?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282D3F25" w14:textId="0BDD38FC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12. “How do you normally manage drinking water during your workday?”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Keep water nearby?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Drink when thirsty?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Have a routine?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Forget?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Use a reminder?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often do you realize you've gone a long time without drinking?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“Tell me about the last time you realized you hadn't had water for a long time.”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gives you a concrete story.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62D704B7" w14:textId="4BD8FF30" w:rsidR="00533AB8" w:rsidRDefault="00533AB8" w:rsidP="00533AB8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13. “Outside of work, how physically active would you say you are?”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Let them describe it.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“What does a typical week look like for you?”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And: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“How does your desk job affect your activity, fitness, or recovery?”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Follow-ups depend on their answer.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they're fitness-oriented: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does sitting affect your training?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 you do anything during work to complement your training?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 you use a smartwatch/fitness tracker?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does your current fitness routine not solve during your workday?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they're less active: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makes movement difficult during your day?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do you normally do after work?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makes adding movement difficult?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would make a small movement break feel easy?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Don't ask the fitness branch to everyone.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5F517FCF" w14:textId="2FD66C14" w:rsidR="00533AB8" w:rsidRPr="00533AB8" w:rsidRDefault="00533AB8" w:rsidP="00533A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This is one of the strongest parts of your research because you want to understand whether you're solving a problem that people already solve another way.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14. “Have you ever tried anything to help you take breaks, move, stretch, manage screen time, posture, or drink water while working?”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Let them name the tools first.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Then: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“Tell me about the most recent thing you tried.”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Follow: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What problem were you trying to solve?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How did you use it?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What worked?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lastRenderedPageBreak/>
        <w:t>What didn't?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Did you keep using it?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If you stopped, why?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What would you change?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This can reveal TOOL_GAP and REMINDER_FAIL naturally.</w:t>
      </w:r>
      <w:r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</w:p>
    <w:p w14:paraId="7521040E" w14:textId="5B607BCC" w:rsidR="00533AB8" w:rsidRPr="00533AB8" w:rsidRDefault="00533AB8" w:rsidP="00533A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 xml:space="preserve"> “How do you generally feel about reminders or notifications during focused work?”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Then: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“Tell me about a time when a reminder or notification came at a bad moment.”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Follow: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What were you doing?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What did you do with the notification?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Did you dismiss it?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Snooze it?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Follow it?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Did it annoy you?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Then:</w:t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“Would the appropriate time for a break change depending on what you're doing?”</w:t>
      </w:r>
      <w:r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  <w:r>
        <w:rPr>
          <w:rFonts w:ascii="Arial" w:hAnsi="Arial" w:cs="Arial"/>
          <w:color w:val="222222"/>
          <w:shd w:val="clear" w:color="auto" w:fill="FFFFFF"/>
        </w:rPr>
        <w:t>Follow: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Deep work?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Meeting?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Deadline?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Routine task?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Lunch?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End of task?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3A0BBAE4" w14:textId="77777777" w:rsidR="00533AB8" w:rsidRPr="00533AB8" w:rsidRDefault="00533AB8" w:rsidP="00533AB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533AB8">
        <w:rPr>
          <w:rFonts w:ascii="Arial" w:hAnsi="Arial" w:cs="Arial"/>
          <w:color w:val="222222"/>
          <w:shd w:val="clear" w:color="auto" w:fill="FFFFFF"/>
        </w:rPr>
        <w:t>“If you could change one thing about how your workday affects your physical or visual well-being, what would you change?”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Then:</w:t>
      </w:r>
      <w:r>
        <w:rPr>
          <w:rFonts w:ascii="Arial" w:hAnsi="Arial" w:cs="Arial"/>
          <w:color w:val="222222"/>
        </w:rPr>
        <w:br/>
      </w:r>
    </w:p>
    <w:p w14:paraId="0BED3560" w14:textId="77777777" w:rsidR="00533AB8" w:rsidRDefault="00533AB8" w:rsidP="00533AB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533AB8">
        <w:rPr>
          <w:rFonts w:ascii="Arial" w:hAnsi="Arial" w:cs="Arial"/>
          <w:color w:val="222222"/>
          <w:shd w:val="clear" w:color="auto" w:fill="FFFFFF"/>
        </w:rPr>
        <w:t>17. “What would make it easier to maintain healthier habits during work without feeling interrupted?”</w:t>
      </w:r>
      <w:r w:rsidRPr="00533AB8">
        <w:rPr>
          <w:rFonts w:ascii="Arial" w:hAnsi="Arial" w:cs="Arial"/>
          <w:color w:val="222222"/>
        </w:rPr>
        <w:br/>
      </w:r>
      <w:r w:rsidRPr="00533AB8">
        <w:rPr>
          <w:rFonts w:ascii="Arial" w:hAnsi="Arial" w:cs="Arial"/>
          <w:color w:val="222222"/>
          <w:shd w:val="clear" w:color="auto" w:fill="FFFFFF"/>
        </w:rPr>
        <w:t>And: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552764F9" w14:textId="250B7D79" w:rsidR="00533AB8" w:rsidRDefault="00533AB8" w:rsidP="00533AB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533AB8">
        <w:rPr>
          <w:rFonts w:ascii="Arial" w:hAnsi="Arial" w:cs="Arial"/>
          <w:color w:val="222222"/>
          <w:shd w:val="clear" w:color="auto" w:fill="FFFFFF"/>
        </w:rPr>
        <w:t>“What would make you stop using a product designed to help with this?”</w:t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60BAF1C6" w14:textId="77777777" w:rsidR="00533AB8" w:rsidRDefault="00533AB8" w:rsidP="00533AB8">
      <w:pPr>
        <w:spacing w:after="0" w:line="240" w:lineRule="auto"/>
        <w:ind w:left="360"/>
        <w:rPr>
          <w:rFonts w:ascii="Arial" w:hAnsi="Arial" w:cs="Arial"/>
          <w:color w:val="222222"/>
          <w:shd w:val="clear" w:color="auto" w:fill="FFFFFF"/>
        </w:rPr>
      </w:pPr>
    </w:p>
    <w:p w14:paraId="3D0A73BA" w14:textId="77777777" w:rsidR="00533AB8" w:rsidRDefault="00533AB8" w:rsidP="00533AB8">
      <w:pPr>
        <w:spacing w:after="0" w:line="240" w:lineRule="auto"/>
        <w:ind w:left="360"/>
        <w:rPr>
          <w:rFonts w:ascii="Arial" w:hAnsi="Arial" w:cs="Arial"/>
          <w:color w:val="222222"/>
          <w:shd w:val="clear" w:color="auto" w:fill="FFFFFF"/>
        </w:rPr>
      </w:pPr>
    </w:p>
    <w:p w14:paraId="75A9EB9D" w14:textId="4FF28A02" w:rsidR="00533AB8" w:rsidRPr="00533AB8" w:rsidRDefault="00533AB8" w:rsidP="00533AB8">
      <w:pPr>
        <w:spacing w:after="0" w:line="240" w:lineRule="auto"/>
        <w:ind w:left="36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Tell them about your idea 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“I'd like to tell you a concept I'm exploring. Imagine a product that quietly supports desk workers during the workday by suggesting short movement, mobility, hydration and visual-break activities at appropriate moments. I'm interested in your honest reaction—not whether you think it's a good idea.”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 ask: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19. “What's your immediate reaction?”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20. “Which part, if any, would actually be useful to you?”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21. “What would make you ignore or stop using something like this?”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Your goal is to discover: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“Which of these problems are actually painful, frequent, underserved, and important enough for people to change their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behavior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Your interviews should be allowed to conclude: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Movement → very strong problem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Eye comfort → strong problem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Hydration → weak problem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Posture → moderate problem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Stretching → users don't care</w:t>
      </w:r>
    </w:p>
    <w:p w14:paraId="58E4D3ED" w14:textId="77777777" w:rsidR="00533AB8" w:rsidRPr="00533AB8" w:rsidRDefault="00533AB8" w:rsidP="00533A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4850B3" w14:textId="125229FA" w:rsidR="00533AB8" w:rsidRPr="00533AB8" w:rsidRDefault="00533AB8" w:rsidP="00533A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  <w:r w:rsidRPr="00533AB8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br/>
      </w:r>
    </w:p>
    <w:p w14:paraId="6D5FAE91" w14:textId="1F6010AC" w:rsidR="00533AB8" w:rsidRPr="00533AB8" w:rsidRDefault="00533AB8" w:rsidP="00533AB8">
      <w:pPr>
        <w:rPr>
          <w:rFonts w:ascii="Arial" w:hAnsi="Arial" w:cs="Arial"/>
          <w:color w:val="222222"/>
          <w:shd w:val="clear" w:color="auto" w:fill="FFFFFF"/>
        </w:rPr>
      </w:pPr>
      <w:r w:rsidRPr="00533AB8">
        <w:rPr>
          <w:rFonts w:ascii="Arial" w:hAnsi="Arial" w:cs="Arial"/>
          <w:color w:val="222222"/>
          <w:shd w:val="clear" w:color="auto" w:fill="FFFFFF"/>
        </w:rPr>
        <w:br/>
      </w:r>
    </w:p>
    <w:sectPr w:rsidR="00533AB8" w:rsidRPr="0053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CF6AC8"/>
    <w:multiLevelType w:val="hybridMultilevel"/>
    <w:tmpl w:val="4A120C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790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B8"/>
    <w:rsid w:val="00533AB8"/>
    <w:rsid w:val="00767515"/>
    <w:rsid w:val="00806B50"/>
    <w:rsid w:val="00C7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9FC65"/>
  <w15:chartTrackingRefBased/>
  <w15:docId w15:val="{FF2C3AC1-3385-4843-90F6-DDA8C1C3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1</cp:revision>
  <dcterms:created xsi:type="dcterms:W3CDTF">2026-08-20T04:12:00Z</dcterms:created>
  <dcterms:modified xsi:type="dcterms:W3CDTF">2026-08-20T04:20:00Z</dcterms:modified>
</cp:coreProperties>
</file>