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B47" w:rsidRPr="00185026" w:rsidRDefault="00FD1B47" w:rsidP="00FD1B47">
      <w:pPr>
        <w:rPr>
          <w:rFonts w:ascii="Arial" w:hAnsi="Arial" w:cs="Arial"/>
          <w:sz w:val="22"/>
          <w:szCs w:val="22"/>
        </w:rPr>
      </w:pPr>
      <w:r w:rsidRPr="00185026">
        <w:rPr>
          <w:rFonts w:ascii="Arial" w:hAnsi="Arial" w:cs="Arial"/>
          <w:sz w:val="22"/>
          <w:szCs w:val="22"/>
        </w:rPr>
        <w:t>On September 16, 2005, the United States</w:t>
      </w:r>
      <w:r w:rsidR="00E8470C" w:rsidRPr="00185026">
        <w:rPr>
          <w:rFonts w:ascii="Arial" w:hAnsi="Arial" w:cs="Arial"/>
          <w:sz w:val="22"/>
          <w:szCs w:val="22"/>
        </w:rPr>
        <w:t xml:space="preserve"> (U.S.)</w:t>
      </w:r>
      <w:r w:rsidRPr="00185026">
        <w:rPr>
          <w:rFonts w:ascii="Arial" w:hAnsi="Arial" w:cs="Arial"/>
          <w:sz w:val="22"/>
          <w:szCs w:val="22"/>
        </w:rPr>
        <w:t xml:space="preserve">, in cooperation with </w:t>
      </w:r>
      <w:smartTag w:uri="urn:schemas-microsoft-com:office:smarttags" w:element="country-region">
        <w:r w:rsidRPr="00185026">
          <w:rPr>
            <w:rFonts w:ascii="Arial" w:hAnsi="Arial" w:cs="Arial"/>
            <w:sz w:val="22"/>
            <w:szCs w:val="22"/>
          </w:rPr>
          <w:t>Mexico</w:t>
        </w:r>
      </w:smartTag>
      <w:r w:rsidRPr="00185026">
        <w:rPr>
          <w:rFonts w:ascii="Arial" w:hAnsi="Arial" w:cs="Arial"/>
          <w:sz w:val="22"/>
          <w:szCs w:val="22"/>
        </w:rPr>
        <w:t xml:space="preserve"> and </w:t>
      </w:r>
      <w:smartTag w:uri="urn:schemas-microsoft-com:office:smarttags" w:element="country-region">
        <w:r w:rsidRPr="00185026">
          <w:rPr>
            <w:rFonts w:ascii="Arial" w:hAnsi="Arial" w:cs="Arial"/>
            <w:sz w:val="22"/>
            <w:szCs w:val="22"/>
          </w:rPr>
          <w:t>Canada</w:t>
        </w:r>
      </w:smartTag>
      <w:r w:rsidRPr="00185026">
        <w:rPr>
          <w:rFonts w:ascii="Arial" w:hAnsi="Arial" w:cs="Arial"/>
          <w:sz w:val="22"/>
          <w:szCs w:val="22"/>
        </w:rPr>
        <w:t xml:space="preserve">, began enforcement of </w:t>
      </w:r>
      <w:r w:rsidR="0044076B">
        <w:rPr>
          <w:rFonts w:ascii="Arial" w:hAnsi="Arial" w:cs="Arial"/>
          <w:sz w:val="22"/>
          <w:szCs w:val="22"/>
        </w:rPr>
        <w:t xml:space="preserve">international </w:t>
      </w:r>
      <w:proofErr w:type="spellStart"/>
      <w:r w:rsidR="0044076B">
        <w:rPr>
          <w:rFonts w:ascii="Arial" w:hAnsi="Arial" w:cs="Arial"/>
          <w:sz w:val="22"/>
          <w:szCs w:val="22"/>
        </w:rPr>
        <w:t>phytosanitary</w:t>
      </w:r>
      <w:proofErr w:type="spellEnd"/>
      <w:r w:rsidR="0044076B">
        <w:rPr>
          <w:rFonts w:ascii="Arial" w:hAnsi="Arial" w:cs="Arial"/>
          <w:sz w:val="22"/>
          <w:szCs w:val="22"/>
        </w:rPr>
        <w:t xml:space="preserve"> standards </w:t>
      </w:r>
      <w:r w:rsidRPr="00185026">
        <w:rPr>
          <w:rFonts w:ascii="Arial" w:hAnsi="Arial" w:cs="Arial"/>
          <w:sz w:val="22"/>
          <w:szCs w:val="22"/>
        </w:rPr>
        <w:t xml:space="preserve">for regulated wood packaging material (WPM) entering </w:t>
      </w:r>
      <w:smartTag w:uri="urn:schemas-microsoft-com:office:smarttags" w:element="place">
        <w:r w:rsidRPr="00185026">
          <w:rPr>
            <w:rFonts w:ascii="Arial" w:hAnsi="Arial" w:cs="Arial"/>
            <w:sz w:val="22"/>
            <w:szCs w:val="22"/>
          </w:rPr>
          <w:t>North America</w:t>
        </w:r>
      </w:smartTag>
      <w:r w:rsidR="00185026">
        <w:rPr>
          <w:rFonts w:ascii="Arial" w:hAnsi="Arial" w:cs="Arial"/>
          <w:sz w:val="22"/>
          <w:szCs w:val="22"/>
        </w:rPr>
        <w:t xml:space="preserve">.  </w:t>
      </w:r>
      <w:r w:rsidRPr="00185026">
        <w:rPr>
          <w:rFonts w:ascii="Arial" w:hAnsi="Arial" w:cs="Arial"/>
          <w:sz w:val="22"/>
          <w:szCs w:val="22"/>
        </w:rPr>
        <w:t>On February 1, 2006, this enforcement moved to Phase II, with enforced compliance of the regulation requiring exportation of non-compliant WPM</w:t>
      </w:r>
      <w:r w:rsidR="00185026">
        <w:rPr>
          <w:rFonts w:ascii="Arial" w:hAnsi="Arial" w:cs="Arial"/>
          <w:sz w:val="22"/>
          <w:szCs w:val="22"/>
        </w:rPr>
        <w:t xml:space="preserve">.  </w:t>
      </w:r>
      <w:r w:rsidRPr="00185026">
        <w:rPr>
          <w:rFonts w:ascii="Arial" w:hAnsi="Arial" w:cs="Arial"/>
          <w:sz w:val="22"/>
          <w:szCs w:val="22"/>
        </w:rPr>
        <w:t>Full enforcement, Phase III, began July 5, 2006</w:t>
      </w:r>
      <w:r w:rsidR="00185026">
        <w:rPr>
          <w:rFonts w:ascii="Arial" w:hAnsi="Arial" w:cs="Arial"/>
          <w:sz w:val="22"/>
          <w:szCs w:val="22"/>
        </w:rPr>
        <w:t xml:space="preserve">.  </w:t>
      </w:r>
      <w:r w:rsidRPr="00185026">
        <w:rPr>
          <w:rFonts w:ascii="Arial" w:hAnsi="Arial" w:cs="Arial"/>
          <w:sz w:val="22"/>
          <w:szCs w:val="22"/>
        </w:rPr>
        <w:t xml:space="preserve">Enforcement of the </w:t>
      </w:r>
      <w:r w:rsidR="0031658C">
        <w:rPr>
          <w:rFonts w:ascii="Arial" w:hAnsi="Arial" w:cs="Arial"/>
          <w:sz w:val="22"/>
          <w:szCs w:val="22"/>
        </w:rPr>
        <w:t xml:space="preserve">international </w:t>
      </w:r>
      <w:r w:rsidRPr="00185026">
        <w:rPr>
          <w:rFonts w:ascii="Arial" w:hAnsi="Arial" w:cs="Arial"/>
          <w:sz w:val="22"/>
          <w:szCs w:val="22"/>
        </w:rPr>
        <w:t>standard will be conducted in accordance with Customs and Border Protection (CBP) operational guidelines and procedures.</w:t>
      </w:r>
    </w:p>
    <w:p w:rsidR="00FD1B47" w:rsidRPr="00185026" w:rsidRDefault="00FD1B47" w:rsidP="00FD1B47">
      <w:pPr>
        <w:rPr>
          <w:rFonts w:ascii="Arial" w:hAnsi="Arial" w:cs="Arial"/>
          <w:sz w:val="22"/>
          <w:szCs w:val="22"/>
        </w:rPr>
      </w:pPr>
    </w:p>
    <w:p w:rsidR="00FD1B47" w:rsidRPr="00185026" w:rsidRDefault="00FD1B47" w:rsidP="00FD1B47">
      <w:pPr>
        <w:rPr>
          <w:rFonts w:ascii="Arial" w:hAnsi="Arial" w:cs="Arial"/>
          <w:sz w:val="22"/>
          <w:szCs w:val="22"/>
        </w:rPr>
      </w:pPr>
      <w:r w:rsidRPr="00185026">
        <w:rPr>
          <w:rFonts w:ascii="Arial" w:hAnsi="Arial" w:cs="Arial"/>
          <w:sz w:val="22"/>
          <w:szCs w:val="22"/>
        </w:rPr>
        <w:t>On March 9, 2007, a liquidated damages and penalties provision on issues related to WPM went into effect</w:t>
      </w:r>
      <w:r w:rsidR="00185026">
        <w:rPr>
          <w:rFonts w:ascii="Arial" w:hAnsi="Arial" w:cs="Arial"/>
          <w:sz w:val="22"/>
          <w:szCs w:val="22"/>
        </w:rPr>
        <w:t xml:space="preserve">.  </w:t>
      </w:r>
      <w:r w:rsidRPr="00185026">
        <w:rPr>
          <w:rFonts w:ascii="Arial" w:hAnsi="Arial" w:cs="Arial"/>
          <w:sz w:val="22"/>
          <w:szCs w:val="22"/>
        </w:rPr>
        <w:t>Additional questions have been raised, and we would like to address those now.</w:t>
      </w:r>
    </w:p>
    <w:p w:rsidR="002C5F28" w:rsidRPr="00185026" w:rsidRDefault="002C5F28" w:rsidP="00FD1B47">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bCs/>
          <w:sz w:val="22"/>
          <w:szCs w:val="22"/>
        </w:rPr>
      </w:pPr>
    </w:p>
    <w:p w:rsidR="007B7D5D" w:rsidRDefault="007B7D5D" w:rsidP="007B7D5D">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b/>
          <w:bCs/>
          <w:sz w:val="22"/>
          <w:szCs w:val="22"/>
        </w:rPr>
      </w:pPr>
      <w:r>
        <w:rPr>
          <w:rFonts w:ascii="Arial" w:hAnsi="Arial" w:cs="Arial"/>
          <w:b/>
          <w:bCs/>
          <w:sz w:val="22"/>
          <w:szCs w:val="22"/>
        </w:rPr>
        <w:t>Q:</w:t>
      </w:r>
      <w:r>
        <w:rPr>
          <w:rFonts w:ascii="Arial" w:hAnsi="Arial" w:cs="Arial"/>
          <w:b/>
          <w:bCs/>
          <w:sz w:val="22"/>
          <w:szCs w:val="22"/>
        </w:rPr>
        <w:tab/>
        <w:t xml:space="preserve">What is the effective date for liquidated damages and </w:t>
      </w:r>
      <w:r w:rsidR="0044076B">
        <w:rPr>
          <w:rFonts w:ascii="Arial" w:hAnsi="Arial" w:cs="Arial"/>
          <w:b/>
          <w:bCs/>
          <w:sz w:val="22"/>
          <w:szCs w:val="22"/>
        </w:rPr>
        <w:t>penalties under the guidelines?</w:t>
      </w:r>
    </w:p>
    <w:p w:rsidR="007B7D5D" w:rsidRDefault="007B7D5D" w:rsidP="007B7D5D">
      <w:pPr>
        <w:tabs>
          <w:tab w:val="left" w:pos="0"/>
          <w:tab w:val="left" w:pos="720"/>
          <w:tab w:val="left" w:pos="1440"/>
          <w:tab w:val="left" w:pos="2160"/>
          <w:tab w:val="left" w:pos="2880"/>
          <w:tab w:val="left" w:pos="3600"/>
          <w:tab w:val="left" w:pos="4320"/>
        </w:tabs>
        <w:autoSpaceDE w:val="0"/>
        <w:autoSpaceDN w:val="0"/>
        <w:adjustRightInd w:val="0"/>
        <w:spacing w:line="240" w:lineRule="atLeast"/>
        <w:rPr>
          <w:rFonts w:ascii="Arial" w:hAnsi="Arial" w:cs="Arial"/>
          <w:sz w:val="22"/>
          <w:szCs w:val="22"/>
        </w:rPr>
      </w:pPr>
      <w:r>
        <w:rPr>
          <w:rFonts w:ascii="Arial" w:hAnsi="Arial" w:cs="Arial"/>
          <w:b/>
          <w:bCs/>
          <w:sz w:val="22"/>
          <w:szCs w:val="22"/>
        </w:rPr>
        <w:t>A:</w:t>
      </w:r>
      <w:r>
        <w:rPr>
          <w:rFonts w:ascii="Arial" w:hAnsi="Arial" w:cs="Arial"/>
          <w:sz w:val="22"/>
          <w:szCs w:val="22"/>
        </w:rPr>
        <w:tab/>
        <w:t xml:space="preserve">The guidelines will only be applied to shipments that arrive on or after the effective date of March 9, 2007.  Shipments that arrived before March 8, 2007, will not be subject to the new guidelines.  When determining whether a party is subject to penalties based on their prior record for failure to comply with WPM regulations, CBP will only consider </w:t>
      </w:r>
      <w:r w:rsidR="00A86D1B">
        <w:rPr>
          <w:rFonts w:ascii="Arial" w:hAnsi="Arial" w:cs="Arial"/>
          <w:sz w:val="22"/>
          <w:szCs w:val="22"/>
        </w:rPr>
        <w:t xml:space="preserve">an </w:t>
      </w:r>
      <w:r w:rsidR="00A86D1B" w:rsidRPr="00A86D1B">
        <w:rPr>
          <w:rFonts w:ascii="Arial" w:hAnsi="Arial" w:cs="Arial"/>
          <w:sz w:val="22"/>
          <w:szCs w:val="22"/>
        </w:rPr>
        <w:t>Emergency Action Notification (EAN)</w:t>
      </w:r>
      <w:r w:rsidR="00A86D1B">
        <w:rPr>
          <w:rFonts w:ascii="Arial" w:hAnsi="Arial" w:cs="Arial"/>
          <w:sz w:val="22"/>
          <w:szCs w:val="22"/>
        </w:rPr>
        <w:t xml:space="preserve"> </w:t>
      </w:r>
      <w:r>
        <w:rPr>
          <w:rFonts w:ascii="Arial" w:hAnsi="Arial" w:cs="Arial"/>
          <w:sz w:val="22"/>
          <w:szCs w:val="22"/>
        </w:rPr>
        <w:t>received by the party for shipments that arrived on or after March 9, 2007.</w:t>
      </w:r>
    </w:p>
    <w:p w:rsidR="00FD1B47" w:rsidRPr="00185026" w:rsidRDefault="00FD1B47" w:rsidP="00FD1B47">
      <w:pPr>
        <w:rPr>
          <w:rFonts w:ascii="Arial" w:hAnsi="Arial" w:cs="Arial"/>
          <w:sz w:val="22"/>
          <w:szCs w:val="22"/>
        </w:rPr>
      </w:pPr>
    </w:p>
    <w:p w:rsidR="009C6AA5" w:rsidRDefault="009C6AA5" w:rsidP="009C6AA5">
      <w:pPr>
        <w:rPr>
          <w:rFonts w:ascii="Arial" w:hAnsi="Arial" w:cs="Arial"/>
          <w:b/>
          <w:bCs/>
          <w:color w:val="000000"/>
          <w:sz w:val="22"/>
          <w:szCs w:val="22"/>
        </w:rPr>
      </w:pPr>
      <w:r>
        <w:rPr>
          <w:rFonts w:ascii="Arial" w:hAnsi="Arial" w:cs="Arial"/>
          <w:b/>
          <w:bCs/>
          <w:color w:val="000000"/>
          <w:sz w:val="22"/>
          <w:szCs w:val="22"/>
        </w:rPr>
        <w:t>Q:</w:t>
      </w:r>
      <w:r>
        <w:rPr>
          <w:rFonts w:ascii="Arial" w:hAnsi="Arial" w:cs="Arial"/>
          <w:b/>
          <w:bCs/>
          <w:color w:val="000000"/>
          <w:sz w:val="22"/>
          <w:szCs w:val="22"/>
        </w:rPr>
        <w:tab/>
        <w:t>Why is CBP now issuing liquidated damages and penalties for WPM violations?</w:t>
      </w:r>
    </w:p>
    <w:p w:rsidR="0044076B" w:rsidRDefault="009C6AA5" w:rsidP="009C6AA5">
      <w:pPr>
        <w:rPr>
          <w:rFonts w:ascii="Arial" w:hAnsi="Arial" w:cs="Arial"/>
          <w:color w:val="000000"/>
          <w:sz w:val="22"/>
          <w:szCs w:val="22"/>
        </w:rPr>
      </w:pPr>
      <w:r>
        <w:rPr>
          <w:rFonts w:ascii="Arial" w:hAnsi="Arial" w:cs="Arial"/>
          <w:b/>
          <w:bCs/>
          <w:color w:val="000000"/>
          <w:sz w:val="22"/>
          <w:szCs w:val="22"/>
        </w:rPr>
        <w:t>A:</w:t>
      </w:r>
      <w:r>
        <w:rPr>
          <w:rFonts w:ascii="Arial" w:hAnsi="Arial" w:cs="Arial"/>
          <w:b/>
          <w:bCs/>
          <w:color w:val="000000"/>
          <w:sz w:val="22"/>
          <w:szCs w:val="22"/>
        </w:rPr>
        <w:tab/>
      </w:r>
      <w:r>
        <w:rPr>
          <w:rFonts w:ascii="Arial" w:hAnsi="Arial" w:cs="Arial"/>
          <w:color w:val="000000"/>
          <w:sz w:val="22"/>
          <w:szCs w:val="22"/>
        </w:rPr>
        <w:t xml:space="preserve">The regulations set forth in 7 C.F.R. § 319.40 are intended to protect </w:t>
      </w:r>
      <w:smartTag w:uri="urn:schemas-microsoft-com:office:smarttags" w:element="place">
        <w:smartTag w:uri="urn:schemas-microsoft-com:office:smarttags" w:element="country-region">
          <w:r>
            <w:rPr>
              <w:rFonts w:ascii="Arial" w:hAnsi="Arial" w:cs="Arial"/>
              <w:color w:val="000000"/>
              <w:sz w:val="22"/>
              <w:szCs w:val="22"/>
            </w:rPr>
            <w:t>U.S.</w:t>
          </w:r>
        </w:smartTag>
      </w:smartTag>
      <w:r>
        <w:rPr>
          <w:rFonts w:ascii="Arial" w:hAnsi="Arial" w:cs="Arial"/>
          <w:color w:val="000000"/>
          <w:sz w:val="22"/>
          <w:szCs w:val="22"/>
        </w:rPr>
        <w:t xml:space="preserve"> agricultural resources from the introduction of potentially injurious wood-boring pests.  Failure to comply with these regulations poses significant pest risks to </w:t>
      </w:r>
      <w:smartTag w:uri="urn:schemas-microsoft-com:office:smarttags" w:element="place">
        <w:smartTag w:uri="urn:schemas-microsoft-com:office:smarttags" w:element="country-region">
          <w:r>
            <w:rPr>
              <w:rFonts w:ascii="Arial" w:hAnsi="Arial" w:cs="Arial"/>
              <w:color w:val="000000"/>
              <w:sz w:val="22"/>
              <w:szCs w:val="22"/>
            </w:rPr>
            <w:t>U.S.</w:t>
          </w:r>
        </w:smartTag>
      </w:smartTag>
      <w:r>
        <w:rPr>
          <w:rFonts w:ascii="Arial" w:hAnsi="Arial" w:cs="Arial"/>
          <w:color w:val="000000"/>
          <w:sz w:val="22"/>
          <w:szCs w:val="22"/>
        </w:rPr>
        <w:t xml:space="preserve"> agriculture.  This policy provides the means to assess liquidated damages against those who do not comply with the action specified on the EAN for </w:t>
      </w:r>
      <w:r>
        <w:rPr>
          <w:rFonts w:ascii="Arial" w:hAnsi="Arial" w:cs="Arial"/>
          <w:sz w:val="22"/>
          <w:szCs w:val="22"/>
        </w:rPr>
        <w:t>failure to comply with WPM regulations</w:t>
      </w:r>
      <w:r>
        <w:rPr>
          <w:rFonts w:ascii="Arial" w:hAnsi="Arial" w:cs="Arial"/>
          <w:color w:val="000000"/>
          <w:sz w:val="22"/>
          <w:szCs w:val="22"/>
        </w:rPr>
        <w:t xml:space="preserve">. The policy also enables CBP to penalize those documented importers, carriers, or bonded custodians who have made multiple attempts to enter </w:t>
      </w:r>
      <w:proofErr w:type="spellStart"/>
      <w:r>
        <w:rPr>
          <w:rFonts w:ascii="Arial" w:hAnsi="Arial" w:cs="Arial"/>
          <w:color w:val="000000"/>
          <w:sz w:val="22"/>
          <w:szCs w:val="22"/>
        </w:rPr>
        <w:t>violative</w:t>
      </w:r>
      <w:proofErr w:type="spellEnd"/>
      <w:r>
        <w:rPr>
          <w:rFonts w:ascii="Arial" w:hAnsi="Arial" w:cs="Arial"/>
          <w:color w:val="000000"/>
          <w:sz w:val="22"/>
          <w:szCs w:val="22"/>
        </w:rPr>
        <w:t xml:space="preserve"> WPM or who attempt to conceal a WPM violation.</w:t>
      </w:r>
    </w:p>
    <w:p w:rsidR="0044076B" w:rsidRDefault="0044076B" w:rsidP="009C6AA5">
      <w:pPr>
        <w:rPr>
          <w:rFonts w:ascii="Arial" w:hAnsi="Arial" w:cs="Arial"/>
          <w:color w:val="000000"/>
          <w:sz w:val="22"/>
          <w:szCs w:val="22"/>
        </w:rPr>
      </w:pPr>
    </w:p>
    <w:p w:rsidR="009C6AA5" w:rsidRDefault="009C6AA5" w:rsidP="009C6AA5">
      <w:pPr>
        <w:rPr>
          <w:rFonts w:ascii="Arial" w:hAnsi="Arial" w:cs="Arial"/>
          <w:sz w:val="22"/>
          <w:szCs w:val="22"/>
        </w:rPr>
      </w:pPr>
      <w:r>
        <w:rPr>
          <w:rFonts w:ascii="Arial" w:hAnsi="Arial" w:cs="Arial"/>
          <w:b/>
          <w:bCs/>
          <w:sz w:val="22"/>
          <w:szCs w:val="22"/>
        </w:rPr>
        <w:t>Q:</w:t>
      </w:r>
      <w:r>
        <w:rPr>
          <w:rFonts w:ascii="Arial" w:hAnsi="Arial" w:cs="Arial"/>
          <w:b/>
          <w:bCs/>
          <w:sz w:val="22"/>
          <w:szCs w:val="22"/>
        </w:rPr>
        <w:tab/>
        <w:t>When will an EAN be issued?</w:t>
      </w:r>
    </w:p>
    <w:p w:rsidR="009C6AA5" w:rsidRDefault="009C6AA5" w:rsidP="009C6AA5">
      <w:pPr>
        <w:rPr>
          <w:rFonts w:ascii="Arial" w:hAnsi="Arial" w:cs="Arial"/>
          <w:sz w:val="22"/>
          <w:szCs w:val="22"/>
        </w:rPr>
      </w:pPr>
      <w:r>
        <w:rPr>
          <w:rFonts w:ascii="Arial" w:hAnsi="Arial" w:cs="Arial"/>
          <w:b/>
          <w:bCs/>
          <w:sz w:val="22"/>
          <w:szCs w:val="22"/>
        </w:rPr>
        <w:t>A:</w:t>
      </w:r>
      <w:r>
        <w:rPr>
          <w:rFonts w:ascii="Arial" w:hAnsi="Arial" w:cs="Arial"/>
          <w:b/>
          <w:bCs/>
          <w:sz w:val="22"/>
          <w:szCs w:val="22"/>
        </w:rPr>
        <w:tab/>
      </w:r>
      <w:r>
        <w:rPr>
          <w:rFonts w:ascii="Arial" w:hAnsi="Arial" w:cs="Arial"/>
          <w:sz w:val="22"/>
          <w:szCs w:val="22"/>
        </w:rPr>
        <w:t xml:space="preserve">An EAN will be issued when a “WPM violation” is discovered.  A “WPM violation” occurs when WPM entering the </w:t>
      </w:r>
      <w:smartTag w:uri="urn:schemas-microsoft-com:office:smarttags" w:element="place">
        <w:smartTag w:uri="urn:schemas-microsoft-com:office:smarttags" w:element="country-region">
          <w:r>
            <w:rPr>
              <w:rFonts w:ascii="Arial" w:hAnsi="Arial" w:cs="Arial"/>
              <w:sz w:val="22"/>
              <w:szCs w:val="22"/>
            </w:rPr>
            <w:t>U.S.</w:t>
          </w:r>
        </w:smartTag>
      </w:smartTag>
      <w:r>
        <w:rPr>
          <w:rFonts w:ascii="Arial" w:hAnsi="Arial" w:cs="Arial"/>
          <w:sz w:val="22"/>
          <w:szCs w:val="22"/>
        </w:rPr>
        <w:t xml:space="preserve"> does not adhere to the required treatment under the “Guidelines for Regulating Wood Packaging Material in International Trade,” of the International Standards of </w:t>
      </w:r>
      <w:proofErr w:type="spellStart"/>
      <w:r>
        <w:rPr>
          <w:rFonts w:ascii="Arial" w:hAnsi="Arial" w:cs="Arial"/>
          <w:sz w:val="22"/>
          <w:szCs w:val="22"/>
        </w:rPr>
        <w:t>Phytosanitary</w:t>
      </w:r>
      <w:proofErr w:type="spellEnd"/>
      <w:r>
        <w:rPr>
          <w:rFonts w:ascii="Arial" w:hAnsi="Arial" w:cs="Arial"/>
          <w:sz w:val="22"/>
          <w:szCs w:val="22"/>
        </w:rPr>
        <w:t xml:space="preserve"> Measures (ISPM-15), the WPM regulations and any associated amendments, revisions or exemptions identified by the U.S. Department of Agriculture, Animal and Plant Health Inspection Service (APHIS).</w:t>
      </w:r>
    </w:p>
    <w:p w:rsidR="00FD1B47" w:rsidRPr="00185026" w:rsidRDefault="00FD1B47" w:rsidP="00FD1B47">
      <w:pPr>
        <w:rPr>
          <w:rFonts w:ascii="Arial" w:hAnsi="Arial" w:cs="Arial"/>
          <w:sz w:val="22"/>
          <w:szCs w:val="22"/>
        </w:rPr>
      </w:pPr>
    </w:p>
    <w:p w:rsidR="009C6AA5" w:rsidRDefault="009C6AA5" w:rsidP="009C6AA5">
      <w:pPr>
        <w:rPr>
          <w:rFonts w:ascii="Arial" w:hAnsi="Arial" w:cs="Arial"/>
          <w:sz w:val="22"/>
          <w:szCs w:val="22"/>
        </w:rPr>
      </w:pPr>
      <w:r>
        <w:rPr>
          <w:rFonts w:ascii="Arial" w:hAnsi="Arial" w:cs="Arial"/>
          <w:b/>
          <w:bCs/>
          <w:sz w:val="22"/>
          <w:szCs w:val="22"/>
        </w:rPr>
        <w:t>Q:</w:t>
      </w:r>
      <w:r>
        <w:rPr>
          <w:rFonts w:ascii="Arial" w:hAnsi="Arial" w:cs="Arial"/>
          <w:b/>
          <w:bCs/>
          <w:sz w:val="22"/>
          <w:szCs w:val="22"/>
        </w:rPr>
        <w:tab/>
        <w:t>Who will receive an EAN for failure to comply with WPM regulations?</w:t>
      </w:r>
    </w:p>
    <w:p w:rsidR="009C6AA5" w:rsidRDefault="009C6AA5" w:rsidP="009C6AA5">
      <w:pPr>
        <w:rPr>
          <w:rFonts w:ascii="Arial" w:hAnsi="Arial" w:cs="Arial"/>
          <w:sz w:val="22"/>
          <w:szCs w:val="22"/>
        </w:rPr>
      </w:pPr>
      <w:r>
        <w:rPr>
          <w:rFonts w:ascii="Arial" w:hAnsi="Arial" w:cs="Arial"/>
          <w:b/>
          <w:bCs/>
          <w:sz w:val="22"/>
          <w:szCs w:val="22"/>
        </w:rPr>
        <w:t>A:</w:t>
      </w:r>
      <w:r>
        <w:rPr>
          <w:rFonts w:ascii="Arial" w:hAnsi="Arial" w:cs="Arial"/>
          <w:b/>
          <w:bCs/>
          <w:sz w:val="22"/>
          <w:szCs w:val="22"/>
        </w:rPr>
        <w:tab/>
      </w:r>
      <w:r>
        <w:rPr>
          <w:rFonts w:ascii="Arial" w:hAnsi="Arial" w:cs="Arial"/>
          <w:sz w:val="22"/>
          <w:szCs w:val="22"/>
        </w:rPr>
        <w:t xml:space="preserve">The party that is responsible for the WPM </w:t>
      </w:r>
      <w:r w:rsidRPr="009E1BB6">
        <w:rPr>
          <w:rFonts w:ascii="Arial" w:hAnsi="Arial" w:cs="Arial"/>
          <w:sz w:val="22"/>
          <w:szCs w:val="22"/>
        </w:rPr>
        <w:t>(</w:t>
      </w:r>
      <w:r w:rsidRPr="009C6AA5">
        <w:rPr>
          <w:rFonts w:ascii="Arial" w:hAnsi="Arial" w:cs="Arial"/>
          <w:i/>
          <w:sz w:val="22"/>
          <w:szCs w:val="22"/>
        </w:rPr>
        <w:t>i.e.,</w:t>
      </w:r>
      <w:r w:rsidRPr="000D4B56">
        <w:rPr>
          <w:rFonts w:ascii="Arial" w:hAnsi="Arial" w:cs="Arial"/>
          <w:sz w:val="22"/>
          <w:szCs w:val="22"/>
        </w:rPr>
        <w:t xml:space="preserve"> the</w:t>
      </w:r>
      <w:r>
        <w:rPr>
          <w:rFonts w:ascii="Arial" w:hAnsi="Arial" w:cs="Arial"/>
          <w:sz w:val="22"/>
          <w:szCs w:val="22"/>
        </w:rPr>
        <w:t xml:space="preserve"> party whose bond was obligated) at the time that the violation is discovered will receive an EAN.</w:t>
      </w:r>
    </w:p>
    <w:p w:rsidR="00FD1B47" w:rsidRPr="00185026" w:rsidRDefault="00FD1B47" w:rsidP="00FD1B47">
      <w:pPr>
        <w:rPr>
          <w:rFonts w:ascii="Arial" w:hAnsi="Arial" w:cs="Arial"/>
          <w:sz w:val="22"/>
          <w:szCs w:val="22"/>
        </w:rPr>
      </w:pPr>
    </w:p>
    <w:p w:rsidR="009C6AA5" w:rsidRDefault="009C6AA5" w:rsidP="00727833">
      <w:pPr>
        <w:ind w:left="720" w:hanging="720"/>
        <w:rPr>
          <w:rFonts w:ascii="Arial" w:hAnsi="Arial" w:cs="Arial"/>
          <w:b/>
          <w:bCs/>
          <w:color w:val="000000"/>
          <w:sz w:val="22"/>
          <w:szCs w:val="22"/>
        </w:rPr>
      </w:pPr>
      <w:r>
        <w:rPr>
          <w:rFonts w:ascii="Arial" w:hAnsi="Arial" w:cs="Arial"/>
          <w:b/>
          <w:bCs/>
          <w:color w:val="000000"/>
          <w:sz w:val="22"/>
          <w:szCs w:val="22"/>
        </w:rPr>
        <w:t>Q:</w:t>
      </w:r>
      <w:r w:rsidR="00E53DC3">
        <w:rPr>
          <w:rFonts w:ascii="Arial" w:hAnsi="Arial" w:cs="Arial"/>
          <w:b/>
          <w:bCs/>
          <w:color w:val="000000"/>
          <w:sz w:val="22"/>
          <w:szCs w:val="22"/>
        </w:rPr>
        <w:tab/>
      </w:r>
      <w:r>
        <w:rPr>
          <w:rFonts w:ascii="Arial" w:hAnsi="Arial" w:cs="Arial"/>
          <w:b/>
          <w:bCs/>
          <w:color w:val="000000"/>
          <w:sz w:val="22"/>
          <w:szCs w:val="22"/>
        </w:rPr>
        <w:t xml:space="preserve">How long will the violator </w:t>
      </w:r>
      <w:proofErr w:type="gramStart"/>
      <w:r w:rsidRPr="000D4B56">
        <w:rPr>
          <w:rFonts w:ascii="Arial" w:hAnsi="Arial" w:cs="Arial"/>
          <w:b/>
          <w:bCs/>
          <w:sz w:val="22"/>
          <w:szCs w:val="22"/>
        </w:rPr>
        <w:t>be</w:t>
      </w:r>
      <w:proofErr w:type="gramEnd"/>
      <w:r w:rsidRPr="000D4B56">
        <w:rPr>
          <w:rFonts w:ascii="Arial" w:hAnsi="Arial" w:cs="Arial"/>
          <w:b/>
          <w:bCs/>
          <w:sz w:val="22"/>
          <w:szCs w:val="22"/>
        </w:rPr>
        <w:t xml:space="preserve"> given to</w:t>
      </w:r>
      <w:r>
        <w:rPr>
          <w:rFonts w:ascii="Arial" w:hAnsi="Arial" w:cs="Arial"/>
          <w:b/>
          <w:bCs/>
          <w:color w:val="000000"/>
          <w:sz w:val="22"/>
          <w:szCs w:val="22"/>
        </w:rPr>
        <w:t xml:space="preserve"> comply with the EAN for </w:t>
      </w:r>
      <w:r>
        <w:rPr>
          <w:rFonts w:ascii="Arial" w:hAnsi="Arial" w:cs="Arial"/>
          <w:b/>
          <w:bCs/>
          <w:sz w:val="22"/>
          <w:szCs w:val="22"/>
        </w:rPr>
        <w:t>failure to comply with WPM regulation?</w:t>
      </w:r>
    </w:p>
    <w:p w:rsidR="00FD1B47" w:rsidRDefault="009C6AA5" w:rsidP="00FD1B47">
      <w:pPr>
        <w:rPr>
          <w:rFonts w:ascii="Arial" w:hAnsi="Arial" w:cs="Arial"/>
          <w:color w:val="008080"/>
          <w:sz w:val="22"/>
          <w:szCs w:val="22"/>
        </w:rPr>
      </w:pPr>
      <w:r>
        <w:rPr>
          <w:rFonts w:ascii="Arial" w:hAnsi="Arial" w:cs="Arial"/>
          <w:b/>
          <w:bCs/>
          <w:color w:val="000000"/>
          <w:sz w:val="22"/>
          <w:szCs w:val="22"/>
        </w:rPr>
        <w:t>A:</w:t>
      </w:r>
      <w:r w:rsidR="00E53DC3">
        <w:rPr>
          <w:rFonts w:ascii="Arial" w:hAnsi="Arial" w:cs="Arial"/>
          <w:b/>
          <w:bCs/>
          <w:color w:val="000000"/>
          <w:sz w:val="22"/>
          <w:szCs w:val="22"/>
        </w:rPr>
        <w:tab/>
      </w:r>
      <w:r>
        <w:rPr>
          <w:rFonts w:ascii="Arial" w:hAnsi="Arial" w:cs="Arial"/>
          <w:color w:val="000000"/>
          <w:sz w:val="22"/>
          <w:szCs w:val="22"/>
        </w:rPr>
        <w:t>The time frame in which the action must be completed will be specified in Block 17 of the EAN.  CBP will use its discretionary authority to determine a reasonable time for completion of the specified action.</w:t>
      </w:r>
    </w:p>
    <w:p w:rsidR="009C6AA5" w:rsidRDefault="009C6AA5" w:rsidP="00FD1B47">
      <w:pPr>
        <w:rPr>
          <w:rFonts w:ascii="Arial" w:hAnsi="Arial" w:cs="Arial"/>
          <w:color w:val="008080"/>
          <w:sz w:val="22"/>
          <w:szCs w:val="22"/>
        </w:rPr>
      </w:pPr>
    </w:p>
    <w:p w:rsidR="00E53DC3" w:rsidRDefault="00E53DC3" w:rsidP="00727833">
      <w:pPr>
        <w:ind w:left="720" w:hanging="720"/>
        <w:rPr>
          <w:rFonts w:ascii="Arial" w:hAnsi="Arial" w:cs="Arial"/>
          <w:b/>
          <w:bCs/>
          <w:sz w:val="22"/>
          <w:szCs w:val="22"/>
        </w:rPr>
      </w:pPr>
      <w:r>
        <w:rPr>
          <w:rFonts w:ascii="Arial" w:hAnsi="Arial" w:cs="Arial"/>
          <w:b/>
          <w:bCs/>
          <w:sz w:val="22"/>
          <w:szCs w:val="22"/>
        </w:rPr>
        <w:t>Q:</w:t>
      </w:r>
      <w:r>
        <w:rPr>
          <w:rFonts w:ascii="Arial" w:hAnsi="Arial" w:cs="Arial"/>
          <w:b/>
          <w:bCs/>
          <w:sz w:val="22"/>
          <w:szCs w:val="22"/>
        </w:rPr>
        <w:tab/>
        <w:t xml:space="preserve">What happens when </w:t>
      </w:r>
      <w:proofErr w:type="spellStart"/>
      <w:r>
        <w:rPr>
          <w:rFonts w:ascii="Arial" w:hAnsi="Arial" w:cs="Arial"/>
          <w:b/>
          <w:bCs/>
          <w:sz w:val="22"/>
          <w:szCs w:val="22"/>
        </w:rPr>
        <w:t>violative</w:t>
      </w:r>
      <w:proofErr w:type="spellEnd"/>
      <w:r>
        <w:rPr>
          <w:rFonts w:ascii="Arial" w:hAnsi="Arial" w:cs="Arial"/>
          <w:b/>
          <w:bCs/>
          <w:sz w:val="22"/>
          <w:szCs w:val="22"/>
        </w:rPr>
        <w:t xml:space="preserve"> WPM is found with in-transit or in-bond containers or cargo? </w:t>
      </w:r>
    </w:p>
    <w:p w:rsidR="00E53DC3" w:rsidRDefault="00E53DC3" w:rsidP="00E53DC3">
      <w:pPr>
        <w:rPr>
          <w:rFonts w:ascii="Arial" w:hAnsi="Arial" w:cs="Arial"/>
          <w:sz w:val="22"/>
          <w:szCs w:val="22"/>
        </w:rPr>
      </w:pPr>
      <w:r>
        <w:rPr>
          <w:rFonts w:ascii="Arial" w:hAnsi="Arial" w:cs="Arial"/>
          <w:b/>
          <w:bCs/>
          <w:sz w:val="22"/>
          <w:szCs w:val="22"/>
        </w:rPr>
        <w:t>A:</w:t>
      </w:r>
      <w:r>
        <w:rPr>
          <w:rFonts w:ascii="Arial" w:hAnsi="Arial" w:cs="Arial"/>
          <w:b/>
          <w:bCs/>
          <w:sz w:val="22"/>
          <w:szCs w:val="22"/>
        </w:rPr>
        <w:tab/>
      </w:r>
      <w:r>
        <w:rPr>
          <w:rFonts w:ascii="Arial" w:hAnsi="Arial" w:cs="Arial"/>
          <w:sz w:val="22"/>
          <w:szCs w:val="22"/>
        </w:rPr>
        <w:t xml:space="preserve">Shipments that arrive in the </w:t>
      </w:r>
      <w:smartTag w:uri="urn:schemas-microsoft-com:office:smarttags" w:element="country-region">
        <w:r>
          <w:rPr>
            <w:rFonts w:ascii="Arial" w:hAnsi="Arial" w:cs="Arial"/>
            <w:sz w:val="22"/>
            <w:szCs w:val="22"/>
          </w:rPr>
          <w:t>U.S.</w:t>
        </w:r>
      </w:smartTag>
      <w:r>
        <w:rPr>
          <w:rFonts w:ascii="Arial" w:hAnsi="Arial" w:cs="Arial"/>
          <w:sz w:val="22"/>
          <w:szCs w:val="22"/>
        </w:rPr>
        <w:t xml:space="preserve">, or enter the </w:t>
      </w:r>
      <w:smartTag w:uri="urn:schemas-microsoft-com:office:smarttags" w:element="country-region">
        <w:r>
          <w:rPr>
            <w:rFonts w:ascii="Arial" w:hAnsi="Arial" w:cs="Arial"/>
            <w:sz w:val="22"/>
            <w:szCs w:val="22"/>
          </w:rPr>
          <w:t>U.S.</w:t>
        </w:r>
      </w:smartTag>
      <w:r>
        <w:rPr>
          <w:rFonts w:ascii="Arial" w:hAnsi="Arial" w:cs="Arial"/>
          <w:sz w:val="22"/>
          <w:szCs w:val="22"/>
        </w:rPr>
        <w:t xml:space="preserve"> under a bond, or are in-transit through the </w:t>
      </w:r>
      <w:smartTag w:uri="urn:schemas-microsoft-com:office:smarttags" w:element="country-region">
        <w:r>
          <w:rPr>
            <w:rFonts w:ascii="Arial" w:hAnsi="Arial" w:cs="Arial"/>
            <w:sz w:val="22"/>
            <w:szCs w:val="22"/>
          </w:rPr>
          <w:t>U.S.</w:t>
        </w:r>
      </w:smartTag>
      <w:r>
        <w:rPr>
          <w:rFonts w:ascii="Arial" w:hAnsi="Arial" w:cs="Arial"/>
          <w:sz w:val="22"/>
          <w:szCs w:val="22"/>
        </w:rPr>
        <w:t xml:space="preserve"> from foreign must meet all conditions of the bond and adhere to all rules and regulations set forth under </w:t>
      </w:r>
      <w:smartTag w:uri="urn:schemas-microsoft-com:office:smarttags" w:element="place">
        <w:smartTag w:uri="urn:schemas-microsoft-com:office:smarttags" w:element="country-region">
          <w:r>
            <w:rPr>
              <w:rFonts w:ascii="Arial" w:hAnsi="Arial" w:cs="Arial"/>
              <w:sz w:val="22"/>
              <w:szCs w:val="22"/>
            </w:rPr>
            <w:t>U.S.</w:t>
          </w:r>
        </w:smartTag>
      </w:smartTag>
      <w:r>
        <w:rPr>
          <w:rFonts w:ascii="Arial" w:hAnsi="Arial" w:cs="Arial"/>
          <w:sz w:val="22"/>
          <w:szCs w:val="22"/>
        </w:rPr>
        <w:t xml:space="preserve"> laws and regulations. If an in-bond shipment is found to contain </w:t>
      </w:r>
      <w:proofErr w:type="spellStart"/>
      <w:r>
        <w:rPr>
          <w:rFonts w:ascii="Arial" w:hAnsi="Arial" w:cs="Arial"/>
          <w:sz w:val="22"/>
          <w:szCs w:val="22"/>
        </w:rPr>
        <w:t>violative</w:t>
      </w:r>
      <w:proofErr w:type="spellEnd"/>
      <w:r>
        <w:rPr>
          <w:rFonts w:ascii="Arial" w:hAnsi="Arial" w:cs="Arial"/>
          <w:sz w:val="22"/>
          <w:szCs w:val="22"/>
        </w:rPr>
        <w:t xml:space="preserve"> WPM, then the party who is responsible for the merchandise under a bond will be issued an EAN.  Upon receipt of the EAN, it is expected that expeditious action shall be taken to comply with the terms and conditions of the </w:t>
      </w:r>
      <w:r>
        <w:rPr>
          <w:rFonts w:ascii="Arial" w:hAnsi="Arial" w:cs="Arial"/>
          <w:sz w:val="22"/>
          <w:szCs w:val="22"/>
        </w:rPr>
        <w:lastRenderedPageBreak/>
        <w:t xml:space="preserve">notification.  In the event that the recipient is non-compliant with the EAN and there is a failure to export the WPM, then liquidated damages will be assessed. </w:t>
      </w:r>
    </w:p>
    <w:p w:rsidR="00E53DC3" w:rsidRPr="00185026" w:rsidRDefault="00E53DC3" w:rsidP="00E53DC3">
      <w:pPr>
        <w:rPr>
          <w:rFonts w:ascii="Arial" w:hAnsi="Arial" w:cs="Arial"/>
          <w:sz w:val="22"/>
          <w:szCs w:val="22"/>
        </w:rPr>
      </w:pPr>
    </w:p>
    <w:p w:rsidR="009C6AA5" w:rsidRDefault="009C6AA5" w:rsidP="009C6AA5">
      <w:pPr>
        <w:rPr>
          <w:rFonts w:ascii="Arial" w:hAnsi="Arial" w:cs="Arial"/>
          <w:b/>
          <w:bCs/>
          <w:sz w:val="22"/>
          <w:szCs w:val="22"/>
        </w:rPr>
      </w:pPr>
      <w:r>
        <w:rPr>
          <w:rFonts w:ascii="Arial" w:hAnsi="Arial" w:cs="Arial"/>
          <w:b/>
          <w:bCs/>
          <w:sz w:val="22"/>
          <w:szCs w:val="22"/>
        </w:rPr>
        <w:t>Q:</w:t>
      </w:r>
      <w:r w:rsidR="00E53DC3">
        <w:rPr>
          <w:rFonts w:ascii="Arial" w:hAnsi="Arial" w:cs="Arial"/>
          <w:b/>
          <w:bCs/>
          <w:sz w:val="22"/>
          <w:szCs w:val="22"/>
        </w:rPr>
        <w:tab/>
      </w:r>
      <w:r>
        <w:rPr>
          <w:rFonts w:ascii="Arial" w:hAnsi="Arial" w:cs="Arial"/>
          <w:b/>
          <w:bCs/>
          <w:sz w:val="22"/>
          <w:szCs w:val="22"/>
        </w:rPr>
        <w:t>When will liquidated damages be assessed?</w:t>
      </w:r>
    </w:p>
    <w:p w:rsidR="003E1B58" w:rsidRDefault="009C6AA5" w:rsidP="009C6AA5">
      <w:pPr>
        <w:rPr>
          <w:rFonts w:ascii="Arial" w:hAnsi="Arial" w:cs="Arial"/>
          <w:sz w:val="22"/>
          <w:szCs w:val="22"/>
        </w:rPr>
      </w:pPr>
      <w:r>
        <w:rPr>
          <w:rFonts w:ascii="Arial" w:hAnsi="Arial" w:cs="Arial"/>
          <w:b/>
          <w:bCs/>
          <w:sz w:val="22"/>
          <w:szCs w:val="22"/>
        </w:rPr>
        <w:t>A:</w:t>
      </w:r>
      <w:r>
        <w:rPr>
          <w:rFonts w:ascii="Arial" w:hAnsi="Arial" w:cs="Arial"/>
          <w:b/>
          <w:bCs/>
          <w:sz w:val="22"/>
          <w:szCs w:val="22"/>
        </w:rPr>
        <w:tab/>
      </w:r>
      <w:r>
        <w:rPr>
          <w:rFonts w:ascii="Arial" w:hAnsi="Arial" w:cs="Arial"/>
          <w:sz w:val="22"/>
          <w:szCs w:val="22"/>
        </w:rPr>
        <w:t xml:space="preserve">Liquidated damages will be assessed when a party fails to comply with the terms of an EAN.  Therefore, liquidated damages claims shall not be assessed for the mere importation of </w:t>
      </w:r>
      <w:proofErr w:type="spellStart"/>
      <w:r>
        <w:rPr>
          <w:rFonts w:ascii="Arial" w:hAnsi="Arial" w:cs="Arial"/>
          <w:sz w:val="22"/>
          <w:szCs w:val="22"/>
        </w:rPr>
        <w:t>violative</w:t>
      </w:r>
      <w:proofErr w:type="spellEnd"/>
      <w:r>
        <w:rPr>
          <w:rFonts w:ascii="Arial" w:hAnsi="Arial" w:cs="Arial"/>
          <w:sz w:val="22"/>
          <w:szCs w:val="22"/>
        </w:rPr>
        <w:t xml:space="preserve"> WPM, </w:t>
      </w:r>
      <w:r w:rsidRPr="000D4B56">
        <w:rPr>
          <w:rFonts w:ascii="Arial" w:hAnsi="Arial" w:cs="Arial"/>
          <w:sz w:val="22"/>
          <w:szCs w:val="22"/>
        </w:rPr>
        <w:t xml:space="preserve">but will be assessed for non-compliance with the EAN issued as a result of the importation of </w:t>
      </w:r>
      <w:proofErr w:type="spellStart"/>
      <w:r w:rsidRPr="000D4B56">
        <w:rPr>
          <w:rFonts w:ascii="Arial" w:hAnsi="Arial" w:cs="Arial"/>
          <w:sz w:val="22"/>
          <w:szCs w:val="22"/>
        </w:rPr>
        <w:t>violative</w:t>
      </w:r>
      <w:proofErr w:type="spellEnd"/>
      <w:r w:rsidRPr="000D4B56">
        <w:rPr>
          <w:rFonts w:ascii="Arial" w:hAnsi="Arial" w:cs="Arial"/>
          <w:sz w:val="22"/>
          <w:szCs w:val="22"/>
        </w:rPr>
        <w:t xml:space="preserve"> WPM</w:t>
      </w:r>
      <w:r w:rsidR="003E1B58">
        <w:rPr>
          <w:rFonts w:ascii="Arial" w:hAnsi="Arial" w:cs="Arial"/>
          <w:sz w:val="22"/>
          <w:szCs w:val="22"/>
        </w:rPr>
        <w:t>.</w:t>
      </w:r>
    </w:p>
    <w:p w:rsidR="00B052AC" w:rsidRDefault="00B052AC" w:rsidP="00B052AC">
      <w:pPr>
        <w:rPr>
          <w:rFonts w:ascii="Arial" w:hAnsi="Arial" w:cs="Arial"/>
          <w:b/>
          <w:bCs/>
          <w:sz w:val="22"/>
          <w:szCs w:val="22"/>
        </w:rPr>
      </w:pPr>
    </w:p>
    <w:p w:rsidR="009C6AA5" w:rsidRDefault="009C6AA5" w:rsidP="00727833">
      <w:pPr>
        <w:ind w:left="720" w:hanging="720"/>
        <w:rPr>
          <w:rFonts w:ascii="Arial" w:hAnsi="Arial" w:cs="Arial"/>
          <w:b/>
          <w:sz w:val="22"/>
          <w:szCs w:val="22"/>
        </w:rPr>
      </w:pPr>
      <w:r>
        <w:rPr>
          <w:rFonts w:ascii="Arial" w:hAnsi="Arial" w:cs="Arial"/>
          <w:b/>
          <w:bCs/>
          <w:sz w:val="22"/>
          <w:szCs w:val="22"/>
        </w:rPr>
        <w:t>Q:</w:t>
      </w:r>
      <w:r w:rsidR="00E53DC3">
        <w:rPr>
          <w:rFonts w:ascii="Arial" w:hAnsi="Arial" w:cs="Arial"/>
          <w:b/>
          <w:bCs/>
          <w:sz w:val="22"/>
          <w:szCs w:val="22"/>
        </w:rPr>
        <w:tab/>
      </w:r>
      <w:r>
        <w:rPr>
          <w:rFonts w:ascii="Arial" w:hAnsi="Arial" w:cs="Arial"/>
          <w:b/>
          <w:bCs/>
          <w:sz w:val="22"/>
          <w:szCs w:val="22"/>
        </w:rPr>
        <w:t xml:space="preserve">Who will be subject to a liquidated damages claim </w:t>
      </w:r>
      <w:r>
        <w:rPr>
          <w:rFonts w:ascii="Arial" w:hAnsi="Arial" w:cs="Arial"/>
          <w:b/>
          <w:sz w:val="22"/>
          <w:szCs w:val="22"/>
        </w:rPr>
        <w:t>for failure to comply with WPM regulation?</w:t>
      </w:r>
    </w:p>
    <w:p w:rsidR="009C6AA5" w:rsidRDefault="009C6AA5" w:rsidP="009C6AA5">
      <w:pPr>
        <w:rPr>
          <w:rFonts w:ascii="Arial" w:hAnsi="Arial" w:cs="Arial"/>
          <w:sz w:val="22"/>
          <w:szCs w:val="22"/>
        </w:rPr>
      </w:pPr>
      <w:r>
        <w:rPr>
          <w:rFonts w:ascii="Arial" w:hAnsi="Arial" w:cs="Arial"/>
          <w:b/>
          <w:bCs/>
          <w:sz w:val="22"/>
          <w:szCs w:val="22"/>
        </w:rPr>
        <w:t>A:</w:t>
      </w:r>
      <w:r w:rsidR="00E53DC3">
        <w:rPr>
          <w:rFonts w:ascii="Arial" w:hAnsi="Arial" w:cs="Arial"/>
          <w:b/>
          <w:bCs/>
          <w:sz w:val="22"/>
          <w:szCs w:val="22"/>
        </w:rPr>
        <w:tab/>
      </w:r>
      <w:r>
        <w:rPr>
          <w:rFonts w:ascii="Arial" w:hAnsi="Arial" w:cs="Arial"/>
          <w:sz w:val="22"/>
          <w:szCs w:val="22"/>
        </w:rPr>
        <w:t>The party that received the EAN and failed to comply with the terms of the EAN will be subject to a liquidated damages claim.  In the event that a party receives an EAN, but was not responsible for the shipment (their bond was not obligated), it will not be subject to liquidated damages.</w:t>
      </w:r>
    </w:p>
    <w:p w:rsidR="00FD1B47" w:rsidRPr="00185026" w:rsidRDefault="00FD1B47" w:rsidP="00FD1B47">
      <w:pPr>
        <w:rPr>
          <w:rFonts w:ascii="Arial" w:hAnsi="Arial" w:cs="Arial"/>
          <w:sz w:val="22"/>
          <w:szCs w:val="22"/>
        </w:rPr>
      </w:pPr>
    </w:p>
    <w:p w:rsidR="009C6AA5" w:rsidRDefault="009C6AA5" w:rsidP="009C6AA5">
      <w:pPr>
        <w:pStyle w:val="Heading1"/>
        <w:rPr>
          <w:b/>
          <w:bCs/>
          <w:sz w:val="22"/>
          <w:szCs w:val="22"/>
        </w:rPr>
      </w:pPr>
      <w:r>
        <w:rPr>
          <w:b/>
          <w:bCs/>
          <w:sz w:val="22"/>
          <w:szCs w:val="22"/>
        </w:rPr>
        <w:t>Q:</w:t>
      </w:r>
      <w:r w:rsidR="00E53DC3">
        <w:rPr>
          <w:b/>
          <w:bCs/>
          <w:sz w:val="22"/>
          <w:szCs w:val="22"/>
        </w:rPr>
        <w:tab/>
      </w:r>
      <w:r>
        <w:rPr>
          <w:b/>
          <w:bCs/>
          <w:sz w:val="22"/>
          <w:szCs w:val="22"/>
        </w:rPr>
        <w:t>When will penalties be assessed?</w:t>
      </w:r>
    </w:p>
    <w:p w:rsidR="009C6AA5" w:rsidRDefault="009C6AA5" w:rsidP="009C6AA5">
      <w:pPr>
        <w:rPr>
          <w:rFonts w:ascii="Arial" w:hAnsi="Arial" w:cs="Arial"/>
          <w:sz w:val="22"/>
          <w:szCs w:val="22"/>
        </w:rPr>
      </w:pPr>
      <w:r>
        <w:rPr>
          <w:rFonts w:ascii="Arial" w:hAnsi="Arial" w:cs="Arial"/>
          <w:b/>
          <w:bCs/>
          <w:sz w:val="22"/>
          <w:szCs w:val="22"/>
        </w:rPr>
        <w:t>A:</w:t>
      </w:r>
      <w:r w:rsidR="00E53DC3">
        <w:rPr>
          <w:rFonts w:ascii="Arial" w:hAnsi="Arial" w:cs="Arial"/>
          <w:b/>
          <w:bCs/>
          <w:sz w:val="22"/>
          <w:szCs w:val="22"/>
        </w:rPr>
        <w:tab/>
      </w:r>
      <w:r>
        <w:rPr>
          <w:rFonts w:ascii="Arial" w:hAnsi="Arial" w:cs="Arial"/>
          <w:sz w:val="22"/>
          <w:szCs w:val="22"/>
        </w:rPr>
        <w:t>Penalties may be assessed when a party attempts to conceal a “WPM violation” or a party has received five (5) prior EANs in the previous fiscal year, nationally.  Penalties based on a party’s prior history of receiving EANs may be assessed even if the party has complied with past EANs and/or has complied with the EAN that resulted in the penalty.</w:t>
      </w:r>
    </w:p>
    <w:p w:rsidR="009C6AA5" w:rsidRDefault="009C6AA5" w:rsidP="009C6AA5">
      <w:pPr>
        <w:rPr>
          <w:rFonts w:ascii="Arial" w:hAnsi="Arial" w:cs="Arial"/>
          <w:sz w:val="22"/>
          <w:szCs w:val="22"/>
        </w:rPr>
      </w:pPr>
      <w:r>
        <w:rPr>
          <w:rFonts w:ascii="Arial" w:hAnsi="Arial" w:cs="Arial"/>
          <w:sz w:val="22"/>
          <w:szCs w:val="22"/>
        </w:rPr>
        <w:t xml:space="preserve"> </w:t>
      </w:r>
    </w:p>
    <w:p w:rsidR="009C6AA5" w:rsidRDefault="009C6AA5" w:rsidP="00727833">
      <w:pPr>
        <w:pStyle w:val="BodyText"/>
        <w:ind w:left="720" w:hanging="720"/>
        <w:rPr>
          <w:sz w:val="22"/>
          <w:szCs w:val="22"/>
        </w:rPr>
      </w:pPr>
      <w:r>
        <w:rPr>
          <w:sz w:val="22"/>
          <w:szCs w:val="22"/>
        </w:rPr>
        <w:t>Q:</w:t>
      </w:r>
      <w:r w:rsidR="00E53DC3">
        <w:rPr>
          <w:sz w:val="22"/>
          <w:szCs w:val="22"/>
        </w:rPr>
        <w:tab/>
      </w:r>
      <w:r>
        <w:rPr>
          <w:sz w:val="22"/>
          <w:szCs w:val="22"/>
        </w:rPr>
        <w:t xml:space="preserve">Is WPM that remains onboard a vessel subject to potential liquidated damages and penalties? </w:t>
      </w:r>
    </w:p>
    <w:p w:rsidR="009C6AA5" w:rsidRDefault="009C6AA5" w:rsidP="009C6AA5">
      <w:pPr>
        <w:rPr>
          <w:rFonts w:ascii="Arial" w:hAnsi="Arial" w:cs="Arial"/>
          <w:sz w:val="22"/>
          <w:szCs w:val="22"/>
        </w:rPr>
      </w:pPr>
      <w:r>
        <w:rPr>
          <w:rFonts w:ascii="Arial" w:hAnsi="Arial" w:cs="Arial"/>
          <w:b/>
          <w:bCs/>
          <w:sz w:val="22"/>
          <w:szCs w:val="22"/>
        </w:rPr>
        <w:t>A:</w:t>
      </w:r>
      <w:r w:rsidR="00E53DC3">
        <w:rPr>
          <w:rFonts w:ascii="Arial" w:hAnsi="Arial" w:cs="Arial"/>
          <w:b/>
          <w:bCs/>
          <w:sz w:val="22"/>
          <w:szCs w:val="22"/>
        </w:rPr>
        <w:tab/>
      </w:r>
      <w:r>
        <w:rPr>
          <w:rFonts w:ascii="Arial" w:hAnsi="Arial" w:cs="Arial"/>
          <w:sz w:val="22"/>
          <w:szCs w:val="22"/>
        </w:rPr>
        <w:t xml:space="preserve">Unmarked WPM that remains onboard a vessel (seagoing carrier) is not in violation of the ISPM-15 markings standard. However, if the WPM is unladed and found </w:t>
      </w:r>
      <w:proofErr w:type="spellStart"/>
      <w:r>
        <w:rPr>
          <w:rFonts w:ascii="Arial" w:hAnsi="Arial" w:cs="Arial"/>
          <w:sz w:val="22"/>
          <w:szCs w:val="22"/>
        </w:rPr>
        <w:t>violative</w:t>
      </w:r>
      <w:proofErr w:type="spellEnd"/>
      <w:r>
        <w:rPr>
          <w:rFonts w:ascii="Arial" w:hAnsi="Arial" w:cs="Arial"/>
          <w:sz w:val="22"/>
          <w:szCs w:val="22"/>
        </w:rPr>
        <w:t xml:space="preserve">, then the vessel owner or carrier shall be issued an EAN </w:t>
      </w:r>
      <w:r w:rsidRPr="000D4B56">
        <w:rPr>
          <w:rFonts w:ascii="Arial" w:hAnsi="Arial" w:cs="Arial"/>
          <w:sz w:val="22"/>
          <w:szCs w:val="22"/>
        </w:rPr>
        <w:t xml:space="preserve">if it is still responsible </w:t>
      </w:r>
      <w:r>
        <w:rPr>
          <w:rFonts w:ascii="Arial" w:hAnsi="Arial" w:cs="Arial"/>
          <w:sz w:val="22"/>
          <w:szCs w:val="22"/>
        </w:rPr>
        <w:t xml:space="preserve">for the shipment at the time the violation is discovered.  If the recipient does not comply with the terms and conditions of the EAN, it shall be subject to liquidated damages. </w:t>
      </w:r>
    </w:p>
    <w:p w:rsidR="00FD1B47" w:rsidRPr="00185026" w:rsidRDefault="00FD1B47" w:rsidP="00FD1B47">
      <w:pPr>
        <w:rPr>
          <w:rFonts w:ascii="Arial" w:hAnsi="Arial" w:cs="Arial"/>
          <w:sz w:val="22"/>
          <w:szCs w:val="22"/>
        </w:rPr>
      </w:pPr>
    </w:p>
    <w:p w:rsidR="00B052AC" w:rsidRPr="00B6083E" w:rsidRDefault="00B052AC" w:rsidP="0013558C">
      <w:pPr>
        <w:rPr>
          <w:rFonts w:ascii="Arial" w:hAnsi="Arial" w:cs="Arial"/>
          <w:b/>
          <w:i/>
          <w:sz w:val="22"/>
          <w:szCs w:val="22"/>
        </w:rPr>
      </w:pPr>
      <w:r w:rsidRPr="00B6083E">
        <w:rPr>
          <w:rFonts w:ascii="Arial" w:hAnsi="Arial" w:cs="Arial"/>
          <w:b/>
          <w:i/>
          <w:sz w:val="22"/>
          <w:szCs w:val="22"/>
        </w:rPr>
        <w:t>Other Frequently Asked Questions Regarding WPM</w:t>
      </w:r>
    </w:p>
    <w:p w:rsidR="00B052AC" w:rsidRDefault="00B052AC" w:rsidP="0013558C">
      <w:pPr>
        <w:rPr>
          <w:rFonts w:ascii="Arial" w:hAnsi="Arial" w:cs="Arial"/>
          <w:b/>
          <w:sz w:val="22"/>
          <w:szCs w:val="22"/>
        </w:rPr>
      </w:pPr>
    </w:p>
    <w:p w:rsidR="0013558C" w:rsidRPr="00185026" w:rsidRDefault="0013558C" w:rsidP="0013558C">
      <w:pPr>
        <w:rPr>
          <w:rFonts w:ascii="Arial" w:hAnsi="Arial" w:cs="Arial"/>
          <w:b/>
          <w:sz w:val="22"/>
          <w:szCs w:val="22"/>
        </w:rPr>
      </w:pPr>
      <w:r w:rsidRPr="00185026">
        <w:rPr>
          <w:rFonts w:ascii="Arial" w:hAnsi="Arial" w:cs="Arial"/>
          <w:b/>
          <w:sz w:val="22"/>
          <w:szCs w:val="22"/>
        </w:rPr>
        <w:t xml:space="preserve">Q:  </w:t>
      </w:r>
      <w:r w:rsidRPr="00185026">
        <w:rPr>
          <w:rFonts w:ascii="Arial" w:hAnsi="Arial" w:cs="Arial"/>
          <w:b/>
          <w:sz w:val="22"/>
          <w:szCs w:val="22"/>
        </w:rPr>
        <w:tab/>
        <w:t>What is the reason for th</w:t>
      </w:r>
      <w:r w:rsidR="00BE25B7" w:rsidRPr="00185026">
        <w:rPr>
          <w:rFonts w:ascii="Arial" w:hAnsi="Arial" w:cs="Arial"/>
          <w:b/>
          <w:sz w:val="22"/>
          <w:szCs w:val="22"/>
        </w:rPr>
        <w:t xml:space="preserve">e WPM </w:t>
      </w:r>
      <w:r w:rsidRPr="00185026">
        <w:rPr>
          <w:rFonts w:ascii="Arial" w:hAnsi="Arial" w:cs="Arial"/>
          <w:b/>
          <w:sz w:val="22"/>
          <w:szCs w:val="22"/>
        </w:rPr>
        <w:t xml:space="preserve">regulation? </w:t>
      </w:r>
    </w:p>
    <w:p w:rsidR="0013558C" w:rsidRPr="00185026" w:rsidRDefault="0013558C" w:rsidP="0013558C">
      <w:pPr>
        <w:rPr>
          <w:rFonts w:ascii="Arial" w:hAnsi="Arial" w:cs="Arial"/>
          <w:sz w:val="22"/>
          <w:szCs w:val="22"/>
        </w:rPr>
      </w:pPr>
      <w:r w:rsidRPr="00185026">
        <w:rPr>
          <w:rFonts w:ascii="Arial" w:hAnsi="Arial" w:cs="Arial"/>
          <w:b/>
          <w:sz w:val="22"/>
          <w:szCs w:val="22"/>
        </w:rPr>
        <w:t>A:</w:t>
      </w:r>
      <w:r w:rsidRPr="00185026">
        <w:rPr>
          <w:rFonts w:ascii="Arial" w:hAnsi="Arial" w:cs="Arial"/>
          <w:sz w:val="22"/>
          <w:szCs w:val="22"/>
        </w:rPr>
        <w:t xml:space="preserve">  </w:t>
      </w:r>
      <w:r w:rsidRPr="00185026">
        <w:rPr>
          <w:rFonts w:ascii="Arial" w:hAnsi="Arial" w:cs="Arial"/>
          <w:sz w:val="22"/>
          <w:szCs w:val="22"/>
        </w:rPr>
        <w:tab/>
        <w:t>Untreated wood poses a significant risk of introducing plant pests, including pathogens, that can be detrimental to agriculture and to natural, cultivated, and urban forest resources</w:t>
      </w:r>
      <w:r w:rsidR="00185026">
        <w:rPr>
          <w:rFonts w:ascii="Arial" w:hAnsi="Arial" w:cs="Arial"/>
          <w:sz w:val="22"/>
          <w:szCs w:val="22"/>
        </w:rPr>
        <w:t xml:space="preserve">.  </w:t>
      </w:r>
      <w:r w:rsidR="00B240CE">
        <w:rPr>
          <w:rFonts w:ascii="Arial" w:hAnsi="Arial" w:cs="Arial"/>
          <w:sz w:val="22"/>
          <w:szCs w:val="22"/>
        </w:rPr>
        <w:t xml:space="preserve">U.S. </w:t>
      </w:r>
      <w:r w:rsidRPr="00185026">
        <w:rPr>
          <w:rFonts w:ascii="Arial" w:hAnsi="Arial" w:cs="Arial"/>
          <w:sz w:val="22"/>
          <w:szCs w:val="22"/>
        </w:rPr>
        <w:t>Department of Agriculture (USDA) regulations contain provisions to mitigate plant pest risk presented by the importation of such wood</w:t>
      </w:r>
      <w:r w:rsidR="00185026">
        <w:rPr>
          <w:rFonts w:ascii="Arial" w:hAnsi="Arial" w:cs="Arial"/>
          <w:sz w:val="22"/>
          <w:szCs w:val="22"/>
        </w:rPr>
        <w:t xml:space="preserve">.  </w:t>
      </w:r>
      <w:r w:rsidRPr="00185026">
        <w:rPr>
          <w:rFonts w:ascii="Arial" w:hAnsi="Arial" w:cs="Arial"/>
          <w:sz w:val="22"/>
          <w:szCs w:val="22"/>
        </w:rPr>
        <w:t>Because wood packaging materials (WPM) are very often reused, the true origin of any piece of WPM is difficult to determine and, thus, its treatment status cannot be ascertained</w:t>
      </w:r>
      <w:r w:rsidR="00185026">
        <w:rPr>
          <w:rFonts w:ascii="Arial" w:hAnsi="Arial" w:cs="Arial"/>
          <w:sz w:val="22"/>
          <w:szCs w:val="22"/>
        </w:rPr>
        <w:t xml:space="preserve">.  </w:t>
      </w:r>
    </w:p>
    <w:p w:rsidR="0013558C" w:rsidRPr="00185026" w:rsidRDefault="0013558C" w:rsidP="0013558C">
      <w:pPr>
        <w:rPr>
          <w:rFonts w:ascii="Arial" w:hAnsi="Arial" w:cs="Arial"/>
          <w:sz w:val="22"/>
          <w:szCs w:val="22"/>
        </w:rPr>
      </w:pPr>
    </w:p>
    <w:p w:rsidR="0013558C" w:rsidRPr="00185026" w:rsidRDefault="0013558C" w:rsidP="0013558C">
      <w:pPr>
        <w:rPr>
          <w:rFonts w:ascii="Arial" w:hAnsi="Arial" w:cs="Arial"/>
          <w:sz w:val="22"/>
          <w:szCs w:val="22"/>
        </w:rPr>
      </w:pPr>
      <w:r w:rsidRPr="00185026">
        <w:rPr>
          <w:rFonts w:ascii="Arial" w:hAnsi="Arial" w:cs="Arial"/>
          <w:sz w:val="22"/>
          <w:szCs w:val="22"/>
        </w:rPr>
        <w:t xml:space="preserve">Therefore, the USDA amended its regulations to decrease the risk of WPM introducing plant pests into the </w:t>
      </w:r>
      <w:smartTag w:uri="urn:schemas-microsoft-com:office:smarttags" w:element="country-region">
        <w:smartTag w:uri="urn:schemas-microsoft-com:office:smarttags" w:element="place">
          <w:r w:rsidR="00B240CE">
            <w:rPr>
              <w:rFonts w:ascii="Arial" w:hAnsi="Arial" w:cs="Arial"/>
              <w:sz w:val="22"/>
              <w:szCs w:val="22"/>
            </w:rPr>
            <w:t>U.S.</w:t>
          </w:r>
        </w:smartTag>
      </w:smartTag>
      <w:r w:rsidR="00B240CE">
        <w:rPr>
          <w:rFonts w:ascii="Arial" w:hAnsi="Arial" w:cs="Arial"/>
          <w:sz w:val="22"/>
          <w:szCs w:val="22"/>
        </w:rPr>
        <w:t xml:space="preserve"> </w:t>
      </w:r>
      <w:r w:rsidRPr="00185026">
        <w:rPr>
          <w:rFonts w:ascii="Arial" w:hAnsi="Arial" w:cs="Arial"/>
          <w:sz w:val="22"/>
          <w:szCs w:val="22"/>
        </w:rPr>
        <w:t xml:space="preserve">by adopting the international standard for WPM approved by the Interim Commission on </w:t>
      </w:r>
      <w:proofErr w:type="spellStart"/>
      <w:r w:rsidRPr="00185026">
        <w:rPr>
          <w:rFonts w:ascii="Arial" w:hAnsi="Arial" w:cs="Arial"/>
          <w:sz w:val="22"/>
          <w:szCs w:val="22"/>
        </w:rPr>
        <w:t>Phytosanitary</w:t>
      </w:r>
      <w:proofErr w:type="spellEnd"/>
      <w:r w:rsidRPr="00185026">
        <w:rPr>
          <w:rFonts w:ascii="Arial" w:hAnsi="Arial" w:cs="Arial"/>
          <w:sz w:val="22"/>
          <w:szCs w:val="22"/>
        </w:rPr>
        <w:t xml:space="preserve"> Measures of the International Plant Protection Convention (IPPC) on March 15, 2002</w:t>
      </w:r>
      <w:r w:rsidR="00185026">
        <w:rPr>
          <w:rFonts w:ascii="Arial" w:hAnsi="Arial" w:cs="Arial"/>
          <w:sz w:val="22"/>
          <w:szCs w:val="22"/>
        </w:rPr>
        <w:t xml:space="preserve">.  </w:t>
      </w:r>
      <w:r w:rsidRPr="00185026">
        <w:rPr>
          <w:rFonts w:ascii="Arial" w:hAnsi="Arial" w:cs="Arial"/>
          <w:sz w:val="22"/>
          <w:szCs w:val="22"/>
        </w:rPr>
        <w:t xml:space="preserve">By adopting the IPPC Guidelines, the </w:t>
      </w:r>
      <w:smartTag w:uri="urn:schemas-microsoft-com:office:smarttags" w:element="country-region">
        <w:smartTag w:uri="urn:schemas-microsoft-com:office:smarttags" w:element="place">
          <w:r w:rsidR="00B240CE">
            <w:rPr>
              <w:rFonts w:ascii="Arial" w:hAnsi="Arial" w:cs="Arial"/>
              <w:sz w:val="22"/>
              <w:szCs w:val="22"/>
            </w:rPr>
            <w:t>U.S.</w:t>
          </w:r>
        </w:smartTag>
      </w:smartTag>
      <w:r w:rsidR="00B240CE">
        <w:rPr>
          <w:rFonts w:ascii="Arial" w:hAnsi="Arial" w:cs="Arial"/>
          <w:sz w:val="22"/>
          <w:szCs w:val="22"/>
        </w:rPr>
        <w:t xml:space="preserve"> </w:t>
      </w:r>
      <w:r w:rsidRPr="00185026">
        <w:rPr>
          <w:rFonts w:ascii="Arial" w:hAnsi="Arial" w:cs="Arial"/>
          <w:sz w:val="22"/>
          <w:szCs w:val="22"/>
        </w:rPr>
        <w:t>is harmonizing its trade requirements with a host of other countries that have also adopted the guidelines and have, or are preparing to, implement the requirements.</w:t>
      </w:r>
    </w:p>
    <w:p w:rsidR="00BE25B7" w:rsidRPr="00185026" w:rsidRDefault="00BE25B7" w:rsidP="0013558C">
      <w:pPr>
        <w:rPr>
          <w:rFonts w:ascii="Arial" w:hAnsi="Arial" w:cs="Arial"/>
          <w:sz w:val="22"/>
          <w:szCs w:val="22"/>
        </w:rPr>
      </w:pPr>
    </w:p>
    <w:p w:rsidR="0013558C" w:rsidRPr="00185026" w:rsidRDefault="0013558C" w:rsidP="0013558C">
      <w:pPr>
        <w:rPr>
          <w:rFonts w:ascii="Arial" w:hAnsi="Arial" w:cs="Arial"/>
          <w:b/>
          <w:sz w:val="22"/>
          <w:szCs w:val="22"/>
        </w:rPr>
      </w:pPr>
      <w:r w:rsidRPr="00185026">
        <w:rPr>
          <w:rFonts w:ascii="Arial" w:hAnsi="Arial" w:cs="Arial"/>
          <w:b/>
          <w:sz w:val="22"/>
          <w:szCs w:val="22"/>
        </w:rPr>
        <w:t xml:space="preserve">Q:  </w:t>
      </w:r>
      <w:r w:rsidRPr="00185026">
        <w:rPr>
          <w:rFonts w:ascii="Arial" w:hAnsi="Arial" w:cs="Arial"/>
          <w:b/>
          <w:sz w:val="22"/>
          <w:szCs w:val="22"/>
        </w:rPr>
        <w:tab/>
        <w:t>What kinds of WPM are covered by this r</w:t>
      </w:r>
      <w:r w:rsidR="00BE25B7" w:rsidRPr="00185026">
        <w:rPr>
          <w:rFonts w:ascii="Arial" w:hAnsi="Arial" w:cs="Arial"/>
          <w:b/>
          <w:sz w:val="22"/>
          <w:szCs w:val="22"/>
        </w:rPr>
        <w:t>egulation</w:t>
      </w:r>
      <w:r w:rsidRPr="00185026">
        <w:rPr>
          <w:rFonts w:ascii="Arial" w:hAnsi="Arial" w:cs="Arial"/>
          <w:b/>
          <w:sz w:val="22"/>
          <w:szCs w:val="22"/>
        </w:rPr>
        <w:t xml:space="preserve">? </w:t>
      </w:r>
    </w:p>
    <w:p w:rsidR="0013558C" w:rsidRPr="00185026" w:rsidRDefault="0013558C" w:rsidP="0013558C">
      <w:pPr>
        <w:rPr>
          <w:rFonts w:ascii="Arial" w:hAnsi="Arial" w:cs="Arial"/>
          <w:sz w:val="22"/>
          <w:szCs w:val="22"/>
        </w:rPr>
      </w:pPr>
      <w:r w:rsidRPr="00185026">
        <w:rPr>
          <w:rFonts w:ascii="Arial" w:hAnsi="Arial" w:cs="Arial"/>
          <w:b/>
          <w:sz w:val="22"/>
          <w:szCs w:val="22"/>
        </w:rPr>
        <w:t>A:</w:t>
      </w:r>
      <w:r w:rsidRPr="00185026">
        <w:rPr>
          <w:rFonts w:ascii="Arial" w:hAnsi="Arial" w:cs="Arial"/>
          <w:sz w:val="22"/>
          <w:szCs w:val="22"/>
        </w:rPr>
        <w:t xml:space="preserve">  </w:t>
      </w:r>
      <w:r w:rsidRPr="00185026">
        <w:rPr>
          <w:rFonts w:ascii="Arial" w:hAnsi="Arial" w:cs="Arial"/>
          <w:sz w:val="22"/>
          <w:szCs w:val="22"/>
        </w:rPr>
        <w:tab/>
        <w:t>Most wood packaging materials are covered by the new rule including wooden packaging materials such as pallets, crates, boxes, and pieces of wood used to support or brace cargo</w:t>
      </w:r>
      <w:r w:rsidR="00185026">
        <w:rPr>
          <w:rFonts w:ascii="Arial" w:hAnsi="Arial" w:cs="Arial"/>
          <w:sz w:val="22"/>
          <w:szCs w:val="22"/>
        </w:rPr>
        <w:t xml:space="preserve">.  </w:t>
      </w:r>
      <w:r w:rsidRPr="00185026">
        <w:rPr>
          <w:rFonts w:ascii="Arial" w:hAnsi="Arial" w:cs="Arial"/>
          <w:sz w:val="22"/>
          <w:szCs w:val="22"/>
        </w:rPr>
        <w:t>These materials are currently referred to as solid wood packing material (SWPM), which is defined as ‘‘[w]</w:t>
      </w:r>
      <w:proofErr w:type="spellStart"/>
      <w:r w:rsidRPr="00185026">
        <w:rPr>
          <w:rFonts w:ascii="Arial" w:hAnsi="Arial" w:cs="Arial"/>
          <w:sz w:val="22"/>
          <w:szCs w:val="22"/>
        </w:rPr>
        <w:t>ood</w:t>
      </w:r>
      <w:proofErr w:type="spellEnd"/>
      <w:r w:rsidRPr="00185026">
        <w:rPr>
          <w:rFonts w:ascii="Arial" w:hAnsi="Arial" w:cs="Arial"/>
          <w:sz w:val="22"/>
          <w:szCs w:val="22"/>
        </w:rPr>
        <w:t xml:space="preserve"> packing materials other than loose wood packing materials, used or for use with cargo to prevent </w:t>
      </w:r>
      <w:r w:rsidRPr="00185026">
        <w:rPr>
          <w:rFonts w:ascii="Arial" w:hAnsi="Arial" w:cs="Arial"/>
          <w:sz w:val="22"/>
          <w:szCs w:val="22"/>
        </w:rPr>
        <w:lastRenderedPageBreak/>
        <w:t xml:space="preserve">damage, including, but not limited to, </w:t>
      </w:r>
      <w:proofErr w:type="spellStart"/>
      <w:r w:rsidRPr="00185026">
        <w:rPr>
          <w:rFonts w:ascii="Arial" w:hAnsi="Arial" w:cs="Arial"/>
          <w:sz w:val="22"/>
          <w:szCs w:val="22"/>
        </w:rPr>
        <w:t>dunnage</w:t>
      </w:r>
      <w:proofErr w:type="spellEnd"/>
      <w:r w:rsidRPr="00185026">
        <w:rPr>
          <w:rFonts w:ascii="Arial" w:hAnsi="Arial" w:cs="Arial"/>
          <w:sz w:val="22"/>
          <w:szCs w:val="22"/>
        </w:rPr>
        <w:t xml:space="preserve">, crating, pallets, packing blocks, drums, cases, and skids.” </w:t>
      </w:r>
    </w:p>
    <w:p w:rsidR="0013558C" w:rsidRPr="00185026" w:rsidRDefault="0013558C" w:rsidP="0013558C">
      <w:pPr>
        <w:rPr>
          <w:rFonts w:ascii="Arial" w:hAnsi="Arial" w:cs="Arial"/>
          <w:b/>
          <w:sz w:val="22"/>
          <w:szCs w:val="22"/>
        </w:rPr>
      </w:pPr>
    </w:p>
    <w:p w:rsidR="00BE25B7" w:rsidRPr="00185026" w:rsidRDefault="00BE25B7" w:rsidP="00BE25B7">
      <w:pPr>
        <w:rPr>
          <w:rFonts w:ascii="Arial" w:hAnsi="Arial" w:cs="Arial"/>
          <w:b/>
          <w:sz w:val="22"/>
          <w:szCs w:val="22"/>
        </w:rPr>
      </w:pPr>
      <w:r w:rsidRPr="00185026">
        <w:rPr>
          <w:rFonts w:ascii="Arial" w:hAnsi="Arial" w:cs="Arial"/>
          <w:b/>
          <w:sz w:val="22"/>
          <w:szCs w:val="22"/>
        </w:rPr>
        <w:t xml:space="preserve">Q:  </w:t>
      </w:r>
      <w:r w:rsidRPr="00185026">
        <w:rPr>
          <w:rFonts w:ascii="Arial" w:hAnsi="Arial" w:cs="Arial"/>
          <w:b/>
          <w:sz w:val="22"/>
          <w:szCs w:val="22"/>
        </w:rPr>
        <w:tab/>
        <w:t xml:space="preserve">What are the actual treatment and marking requirements? </w:t>
      </w:r>
    </w:p>
    <w:p w:rsidR="00BE25B7" w:rsidRPr="00185026" w:rsidRDefault="00BE25B7" w:rsidP="00BE25B7">
      <w:pPr>
        <w:rPr>
          <w:rFonts w:ascii="Arial" w:hAnsi="Arial" w:cs="Arial"/>
          <w:sz w:val="22"/>
          <w:szCs w:val="22"/>
        </w:rPr>
      </w:pPr>
      <w:r w:rsidRPr="00185026">
        <w:rPr>
          <w:rFonts w:ascii="Arial" w:hAnsi="Arial" w:cs="Arial"/>
          <w:b/>
          <w:sz w:val="22"/>
          <w:szCs w:val="22"/>
        </w:rPr>
        <w:t>A:</w:t>
      </w:r>
      <w:r w:rsidRPr="00185026">
        <w:rPr>
          <w:rFonts w:ascii="Arial" w:hAnsi="Arial" w:cs="Arial"/>
          <w:sz w:val="22"/>
          <w:szCs w:val="22"/>
        </w:rPr>
        <w:t xml:space="preserve">  </w:t>
      </w:r>
      <w:r w:rsidRPr="00185026">
        <w:rPr>
          <w:rFonts w:ascii="Arial" w:hAnsi="Arial" w:cs="Arial"/>
          <w:sz w:val="22"/>
          <w:szCs w:val="22"/>
        </w:rPr>
        <w:tab/>
        <w:t>There are two treatment options, heat treatment or fumigation with methyl bromide</w:t>
      </w:r>
      <w:r w:rsidR="00185026">
        <w:rPr>
          <w:rFonts w:ascii="Arial" w:hAnsi="Arial" w:cs="Arial"/>
          <w:sz w:val="22"/>
          <w:szCs w:val="22"/>
        </w:rPr>
        <w:t xml:space="preserve">.  </w:t>
      </w:r>
      <w:r w:rsidRPr="00185026">
        <w:rPr>
          <w:rFonts w:ascii="Arial" w:hAnsi="Arial" w:cs="Arial"/>
          <w:sz w:val="22"/>
          <w:szCs w:val="22"/>
        </w:rPr>
        <w:t>For heat treatment, WPM must be heat treated to achieve a minimum wood core temperature of 56°C for a minimum of 30 minutes</w:t>
      </w:r>
      <w:r w:rsidR="00185026">
        <w:rPr>
          <w:rFonts w:ascii="Arial" w:hAnsi="Arial" w:cs="Arial"/>
          <w:sz w:val="22"/>
          <w:szCs w:val="22"/>
        </w:rPr>
        <w:t xml:space="preserve">.  </w:t>
      </w:r>
      <w:r w:rsidRPr="00185026">
        <w:rPr>
          <w:rFonts w:ascii="Arial" w:hAnsi="Arial" w:cs="Arial"/>
          <w:sz w:val="22"/>
          <w:szCs w:val="22"/>
        </w:rPr>
        <w:t>For fumigation, the WPM must be fumigated with methyl bromide in an enclosed area for at least 16 hours at the regulated dosage and then must be aerated to reduce the concentration of fumigant below hazardous exposure levels</w:t>
      </w:r>
      <w:r w:rsidR="00185026">
        <w:rPr>
          <w:rFonts w:ascii="Arial" w:hAnsi="Arial" w:cs="Arial"/>
          <w:sz w:val="22"/>
          <w:szCs w:val="22"/>
        </w:rPr>
        <w:t xml:space="preserve">.  </w:t>
      </w:r>
    </w:p>
    <w:p w:rsidR="00BE25B7" w:rsidRPr="00185026" w:rsidRDefault="00BE25B7" w:rsidP="00BE25B7">
      <w:pPr>
        <w:rPr>
          <w:rFonts w:ascii="Arial" w:hAnsi="Arial" w:cs="Arial"/>
          <w:sz w:val="22"/>
          <w:szCs w:val="22"/>
        </w:rPr>
      </w:pPr>
    </w:p>
    <w:p w:rsidR="00BE25B7" w:rsidRPr="00185026" w:rsidRDefault="00BE25B7" w:rsidP="00BE25B7">
      <w:pPr>
        <w:rPr>
          <w:rFonts w:ascii="Arial" w:hAnsi="Arial" w:cs="Arial"/>
          <w:sz w:val="22"/>
          <w:szCs w:val="22"/>
        </w:rPr>
      </w:pPr>
      <w:r w:rsidRPr="00185026">
        <w:rPr>
          <w:rFonts w:ascii="Arial" w:hAnsi="Arial" w:cs="Arial"/>
          <w:sz w:val="22"/>
          <w:szCs w:val="22"/>
        </w:rPr>
        <w:t>After either of these treatments, the WPM must be marked in a visible location on each article, preferably on at least two opposite sides of the article, with a legible and permanent mark, approved by the IPPC, to certify that wood packaging material has been subjected to an approved treatment.</w:t>
      </w:r>
    </w:p>
    <w:p w:rsidR="00BE25B7" w:rsidRPr="00185026" w:rsidRDefault="00BE25B7" w:rsidP="00FD1B47">
      <w:pPr>
        <w:rPr>
          <w:rFonts w:ascii="Arial" w:hAnsi="Arial" w:cs="Arial"/>
          <w:sz w:val="22"/>
          <w:szCs w:val="22"/>
        </w:rPr>
      </w:pPr>
    </w:p>
    <w:p w:rsidR="00BE25B7" w:rsidRPr="00185026" w:rsidRDefault="00BE25B7" w:rsidP="00BE25B7">
      <w:pPr>
        <w:rPr>
          <w:rFonts w:ascii="Arial" w:hAnsi="Arial" w:cs="Arial"/>
          <w:b/>
          <w:sz w:val="22"/>
          <w:szCs w:val="22"/>
        </w:rPr>
      </w:pPr>
      <w:r w:rsidRPr="00185026">
        <w:rPr>
          <w:rFonts w:ascii="Arial" w:hAnsi="Arial" w:cs="Arial"/>
          <w:b/>
          <w:sz w:val="22"/>
          <w:szCs w:val="22"/>
        </w:rPr>
        <w:t xml:space="preserve">Q:  </w:t>
      </w:r>
      <w:r w:rsidRPr="00185026">
        <w:rPr>
          <w:rFonts w:ascii="Arial" w:hAnsi="Arial" w:cs="Arial"/>
          <w:b/>
          <w:sz w:val="22"/>
          <w:szCs w:val="22"/>
        </w:rPr>
        <w:tab/>
        <w:t xml:space="preserve">What does the approved mark look like? </w:t>
      </w:r>
    </w:p>
    <w:p w:rsidR="00BE25B7" w:rsidRPr="00185026" w:rsidRDefault="00BE25B7" w:rsidP="00BE25B7">
      <w:pPr>
        <w:rPr>
          <w:rFonts w:ascii="Arial" w:hAnsi="Arial" w:cs="Arial"/>
          <w:sz w:val="22"/>
          <w:szCs w:val="22"/>
        </w:rPr>
      </w:pPr>
      <w:r w:rsidRPr="00185026">
        <w:rPr>
          <w:rFonts w:ascii="Arial" w:hAnsi="Arial" w:cs="Arial"/>
          <w:b/>
          <w:sz w:val="22"/>
          <w:szCs w:val="22"/>
        </w:rPr>
        <w:t>A:</w:t>
      </w:r>
      <w:r w:rsidRPr="00185026">
        <w:rPr>
          <w:rFonts w:ascii="Arial" w:hAnsi="Arial" w:cs="Arial"/>
          <w:sz w:val="22"/>
          <w:szCs w:val="22"/>
        </w:rPr>
        <w:t xml:space="preserve">  </w:t>
      </w:r>
      <w:r w:rsidRPr="00185026">
        <w:rPr>
          <w:rFonts w:ascii="Arial" w:hAnsi="Arial" w:cs="Arial"/>
          <w:sz w:val="22"/>
          <w:szCs w:val="22"/>
        </w:rPr>
        <w:tab/>
        <w:t>Marks will vary by country and treatment establishment</w:t>
      </w:r>
      <w:r w:rsidR="00185026">
        <w:rPr>
          <w:rFonts w:ascii="Arial" w:hAnsi="Arial" w:cs="Arial"/>
          <w:sz w:val="22"/>
          <w:szCs w:val="22"/>
        </w:rPr>
        <w:t xml:space="preserve">.  </w:t>
      </w:r>
      <w:r w:rsidRPr="00185026">
        <w:rPr>
          <w:rFonts w:ascii="Arial" w:hAnsi="Arial" w:cs="Arial"/>
          <w:sz w:val="22"/>
          <w:szCs w:val="22"/>
        </w:rPr>
        <w:t>Following are some examples</w:t>
      </w:r>
      <w:r w:rsidR="00185026">
        <w:rPr>
          <w:rFonts w:ascii="Arial" w:hAnsi="Arial" w:cs="Arial"/>
          <w:sz w:val="22"/>
          <w:szCs w:val="22"/>
        </w:rPr>
        <w:t xml:space="preserve">.  </w:t>
      </w:r>
      <w:r w:rsidRPr="00185026">
        <w:rPr>
          <w:rFonts w:ascii="Arial" w:hAnsi="Arial" w:cs="Arial"/>
          <w:sz w:val="22"/>
          <w:szCs w:val="22"/>
        </w:rPr>
        <w:t>As you can see, the marks may vary in size, shape, and color</w:t>
      </w:r>
      <w:r w:rsidR="00185026">
        <w:rPr>
          <w:rFonts w:ascii="Arial" w:hAnsi="Arial" w:cs="Arial"/>
          <w:sz w:val="22"/>
          <w:szCs w:val="22"/>
        </w:rPr>
        <w:t xml:space="preserve">.  </w:t>
      </w:r>
      <w:r w:rsidRPr="00185026">
        <w:rPr>
          <w:rFonts w:ascii="Arial" w:hAnsi="Arial" w:cs="Arial"/>
          <w:sz w:val="22"/>
          <w:szCs w:val="22"/>
        </w:rPr>
        <w:t>What the mark must include is the IPPC trademarked graphic symbol, the ISO two-letter country code for the country that produced the wood packaging material, a unique number assigned by the national plant protection agency of that country to the producer of the wood packaging material, and an abbreviation disclosing the type of treatment</w:t>
      </w:r>
      <w:r w:rsidR="00185026">
        <w:rPr>
          <w:rFonts w:ascii="Arial" w:hAnsi="Arial" w:cs="Arial"/>
          <w:sz w:val="22"/>
          <w:szCs w:val="22"/>
        </w:rPr>
        <w:t xml:space="preserve">.  </w:t>
      </w:r>
      <w:r w:rsidRPr="00185026">
        <w:rPr>
          <w:rFonts w:ascii="Arial" w:hAnsi="Arial" w:cs="Arial"/>
          <w:sz w:val="22"/>
          <w:szCs w:val="22"/>
        </w:rPr>
        <w:t>In addition to these four required components, marks may also include other information</w:t>
      </w:r>
      <w:r w:rsidR="00185026">
        <w:rPr>
          <w:rFonts w:ascii="Arial" w:hAnsi="Arial" w:cs="Arial"/>
          <w:sz w:val="22"/>
          <w:szCs w:val="22"/>
        </w:rPr>
        <w:t xml:space="preserve">.  </w:t>
      </w:r>
    </w:p>
    <w:p w:rsidR="00BE25B7" w:rsidRPr="00185026" w:rsidRDefault="00BE25B7" w:rsidP="00BE25B7">
      <w:pPr>
        <w:rPr>
          <w:rFonts w:ascii="Arial" w:hAnsi="Arial" w:cs="Arial"/>
          <w:sz w:val="22"/>
          <w:szCs w:val="22"/>
        </w:rPr>
      </w:pPr>
    </w:p>
    <w:p w:rsidR="00C71520" w:rsidRDefault="00BE25B7" w:rsidP="00BE25B7">
      <w:pPr>
        <w:rPr>
          <w:rFonts w:ascii="Arial" w:hAnsi="Arial" w:cs="Arial"/>
          <w:sz w:val="22"/>
          <w:szCs w:val="22"/>
        </w:rPr>
      </w:pPr>
      <w:r w:rsidRPr="00185026">
        <w:rPr>
          <w:rFonts w:ascii="Arial" w:hAnsi="Arial" w:cs="Arial"/>
          <w:sz w:val="22"/>
          <w:szCs w:val="22"/>
        </w:rPr>
        <w:t>APHIS has stated that they recognize the Guatemalan “TT” and “BM” markings as being valid indicators of treatment type</w:t>
      </w:r>
      <w:r w:rsidR="00185026">
        <w:rPr>
          <w:rFonts w:ascii="Arial" w:hAnsi="Arial" w:cs="Arial"/>
          <w:sz w:val="22"/>
          <w:szCs w:val="22"/>
        </w:rPr>
        <w:t xml:space="preserve">.  </w:t>
      </w:r>
      <w:r w:rsidRPr="00185026">
        <w:rPr>
          <w:rFonts w:ascii="Arial" w:hAnsi="Arial" w:cs="Arial"/>
          <w:sz w:val="22"/>
          <w:szCs w:val="22"/>
        </w:rPr>
        <w:t xml:space="preserve">Based on this, shipments with such markings from </w:t>
      </w:r>
      <w:smartTag w:uri="urn:schemas-microsoft-com:office:smarttags" w:element="place">
        <w:smartTag w:uri="urn:schemas-microsoft-com:office:smarttags" w:element="country-region">
          <w:r w:rsidRPr="00185026">
            <w:rPr>
              <w:rFonts w:ascii="Arial" w:hAnsi="Arial" w:cs="Arial"/>
              <w:sz w:val="22"/>
              <w:szCs w:val="22"/>
            </w:rPr>
            <w:t>Guatemala</w:t>
          </w:r>
        </w:smartTag>
      </w:smartTag>
      <w:r w:rsidRPr="00185026">
        <w:rPr>
          <w:rFonts w:ascii="Arial" w:hAnsi="Arial" w:cs="Arial"/>
          <w:sz w:val="22"/>
          <w:szCs w:val="22"/>
        </w:rPr>
        <w:t xml:space="preserve"> will be considered compliant</w:t>
      </w:r>
      <w:r w:rsidR="00185026">
        <w:rPr>
          <w:rFonts w:ascii="Arial" w:hAnsi="Arial" w:cs="Arial"/>
          <w:sz w:val="22"/>
          <w:szCs w:val="22"/>
        </w:rPr>
        <w:t>.</w:t>
      </w:r>
    </w:p>
    <w:p w:rsidR="00BE25B7" w:rsidRPr="00185026" w:rsidRDefault="00AD7F2E" w:rsidP="00BE25B7">
      <w:pPr>
        <w:rPr>
          <w:rFonts w:ascii="Arial" w:hAnsi="Arial" w:cs="Arial"/>
          <w:sz w:val="22"/>
          <w:szCs w:val="22"/>
        </w:rPr>
      </w:pPr>
      <w:r>
        <w:rPr>
          <w:rFonts w:ascii="Arial" w:hAnsi="Arial" w:cs="Arial"/>
          <w:noProof/>
          <w:sz w:val="22"/>
          <w:szCs w:val="22"/>
        </w:rPr>
        <w:drawing>
          <wp:anchor distT="0" distB="0" distL="114300" distR="114300" simplePos="0" relativeHeight="251657216" behindDoc="0" locked="1" layoutInCell="1" allowOverlap="1">
            <wp:simplePos x="0" y="0"/>
            <wp:positionH relativeFrom="column">
              <wp:posOffset>0</wp:posOffset>
            </wp:positionH>
            <wp:positionV relativeFrom="paragraph">
              <wp:posOffset>213360</wp:posOffset>
            </wp:positionV>
            <wp:extent cx="6172200" cy="4034155"/>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6172200" cy="4034155"/>
                    </a:xfrm>
                    <a:prstGeom prst="rect">
                      <a:avLst/>
                    </a:prstGeom>
                    <a:noFill/>
                    <a:ln w="9525">
                      <a:noFill/>
                      <a:miter lim="800000"/>
                      <a:headEnd/>
                      <a:tailEnd/>
                    </a:ln>
                    <a:effectLst/>
                  </pic:spPr>
                </pic:pic>
              </a:graphicData>
            </a:graphic>
          </wp:anchor>
        </w:drawing>
      </w:r>
    </w:p>
    <w:p w:rsidR="00BE25B7" w:rsidRPr="00185026" w:rsidRDefault="00BE25B7" w:rsidP="00BE25B7">
      <w:pPr>
        <w:rPr>
          <w:rFonts w:ascii="Arial" w:hAnsi="Arial" w:cs="Arial"/>
          <w:sz w:val="22"/>
          <w:szCs w:val="22"/>
        </w:rPr>
      </w:pPr>
    </w:p>
    <w:p w:rsidR="00BE25B7" w:rsidRPr="00185026" w:rsidRDefault="00BE25B7" w:rsidP="00BE25B7">
      <w:pPr>
        <w:rPr>
          <w:rFonts w:ascii="Arial" w:hAnsi="Arial" w:cs="Arial"/>
          <w:sz w:val="22"/>
          <w:szCs w:val="22"/>
        </w:rPr>
      </w:pPr>
    </w:p>
    <w:p w:rsidR="00BE25B7" w:rsidRPr="00185026" w:rsidRDefault="00BE25B7" w:rsidP="00BE25B7">
      <w:pPr>
        <w:rPr>
          <w:rFonts w:ascii="Arial" w:hAnsi="Arial" w:cs="Arial"/>
          <w:sz w:val="22"/>
          <w:szCs w:val="22"/>
        </w:rPr>
      </w:pPr>
    </w:p>
    <w:p w:rsidR="00BE25B7" w:rsidRPr="00185026" w:rsidRDefault="00BE25B7" w:rsidP="00BE25B7">
      <w:pPr>
        <w:rPr>
          <w:rFonts w:ascii="Arial" w:hAnsi="Arial" w:cs="Arial"/>
          <w:sz w:val="22"/>
          <w:szCs w:val="22"/>
        </w:rPr>
      </w:pPr>
    </w:p>
    <w:p w:rsidR="00BE25B7" w:rsidRPr="00185026" w:rsidRDefault="00BE25B7" w:rsidP="00BE25B7">
      <w:pPr>
        <w:rPr>
          <w:rFonts w:ascii="Arial" w:hAnsi="Arial" w:cs="Arial"/>
          <w:sz w:val="22"/>
          <w:szCs w:val="22"/>
        </w:rPr>
      </w:pPr>
    </w:p>
    <w:p w:rsidR="00BE25B7" w:rsidRPr="00185026" w:rsidRDefault="00BE25B7" w:rsidP="00BE25B7">
      <w:pPr>
        <w:rPr>
          <w:rFonts w:ascii="Arial" w:hAnsi="Arial" w:cs="Arial"/>
          <w:sz w:val="22"/>
          <w:szCs w:val="22"/>
        </w:rPr>
      </w:pPr>
    </w:p>
    <w:p w:rsidR="00BE25B7" w:rsidRPr="00185026" w:rsidRDefault="00BE25B7" w:rsidP="00BE25B7">
      <w:pPr>
        <w:rPr>
          <w:rFonts w:ascii="Arial" w:hAnsi="Arial" w:cs="Arial"/>
          <w:sz w:val="22"/>
          <w:szCs w:val="22"/>
        </w:rPr>
      </w:pPr>
    </w:p>
    <w:p w:rsidR="00BE25B7" w:rsidRPr="00185026" w:rsidRDefault="00BE25B7" w:rsidP="00BE25B7">
      <w:pPr>
        <w:rPr>
          <w:rFonts w:ascii="Arial" w:hAnsi="Arial" w:cs="Arial"/>
          <w:sz w:val="22"/>
          <w:szCs w:val="22"/>
        </w:rPr>
      </w:pPr>
    </w:p>
    <w:p w:rsidR="00BE25B7" w:rsidRPr="00185026" w:rsidRDefault="00BE25B7" w:rsidP="00BE25B7">
      <w:pPr>
        <w:rPr>
          <w:rFonts w:ascii="Arial" w:hAnsi="Arial" w:cs="Arial"/>
          <w:sz w:val="22"/>
          <w:szCs w:val="22"/>
        </w:rPr>
      </w:pPr>
    </w:p>
    <w:p w:rsidR="00BE25B7" w:rsidRPr="00185026" w:rsidRDefault="00BE25B7" w:rsidP="00BE25B7">
      <w:pPr>
        <w:rPr>
          <w:rFonts w:ascii="Arial" w:hAnsi="Arial" w:cs="Arial"/>
          <w:sz w:val="22"/>
          <w:szCs w:val="22"/>
        </w:rPr>
      </w:pPr>
    </w:p>
    <w:p w:rsidR="00BE25B7" w:rsidRPr="00185026" w:rsidRDefault="00BE25B7" w:rsidP="00BE25B7">
      <w:pPr>
        <w:rPr>
          <w:rFonts w:ascii="Arial" w:hAnsi="Arial" w:cs="Arial"/>
          <w:sz w:val="22"/>
          <w:szCs w:val="22"/>
        </w:rPr>
      </w:pPr>
    </w:p>
    <w:p w:rsidR="00BE25B7" w:rsidRPr="00185026" w:rsidRDefault="00BE25B7" w:rsidP="00BE25B7">
      <w:pPr>
        <w:rPr>
          <w:rFonts w:ascii="Arial" w:hAnsi="Arial" w:cs="Arial"/>
          <w:sz w:val="22"/>
          <w:szCs w:val="22"/>
        </w:rPr>
      </w:pPr>
    </w:p>
    <w:p w:rsidR="00BE25B7" w:rsidRPr="00185026" w:rsidRDefault="00BE25B7" w:rsidP="00BE25B7">
      <w:pPr>
        <w:rPr>
          <w:rFonts w:ascii="Arial" w:hAnsi="Arial" w:cs="Arial"/>
          <w:sz w:val="22"/>
          <w:szCs w:val="22"/>
        </w:rPr>
      </w:pPr>
    </w:p>
    <w:p w:rsidR="00BE25B7" w:rsidRPr="00185026" w:rsidRDefault="00BE25B7" w:rsidP="00BE25B7">
      <w:pPr>
        <w:rPr>
          <w:rFonts w:ascii="Arial" w:hAnsi="Arial" w:cs="Arial"/>
          <w:sz w:val="22"/>
          <w:szCs w:val="22"/>
        </w:rPr>
      </w:pPr>
    </w:p>
    <w:p w:rsidR="00BE25B7" w:rsidRPr="00185026" w:rsidRDefault="00AD7F2E" w:rsidP="00BE25B7">
      <w:pPr>
        <w:rPr>
          <w:rFonts w:ascii="Arial" w:hAnsi="Arial" w:cs="Arial"/>
          <w:sz w:val="22"/>
          <w:szCs w:val="22"/>
        </w:rPr>
      </w:pPr>
      <w:r>
        <w:rPr>
          <w:rFonts w:ascii="Arial" w:hAnsi="Arial" w:cs="Arial"/>
          <w:b/>
          <w:noProof/>
          <w:sz w:val="22"/>
          <w:szCs w:val="22"/>
        </w:rPr>
        <w:drawing>
          <wp:anchor distT="0" distB="0" distL="114300" distR="114300" simplePos="0" relativeHeight="251658240" behindDoc="0" locked="0" layoutInCell="1" allowOverlap="1">
            <wp:simplePos x="0" y="0"/>
            <wp:positionH relativeFrom="column">
              <wp:posOffset>5257800</wp:posOffset>
            </wp:positionH>
            <wp:positionV relativeFrom="paragraph">
              <wp:posOffset>89535</wp:posOffset>
            </wp:positionV>
            <wp:extent cx="1028700" cy="100457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1028700" cy="1004570"/>
                    </a:xfrm>
                    <a:prstGeom prst="rect">
                      <a:avLst/>
                    </a:prstGeom>
                    <a:noFill/>
                    <a:ln w="9525">
                      <a:noFill/>
                      <a:miter lim="800000"/>
                      <a:headEnd/>
                      <a:tailEnd/>
                    </a:ln>
                    <a:effectLst/>
                  </pic:spPr>
                </pic:pic>
              </a:graphicData>
            </a:graphic>
          </wp:anchor>
        </w:drawing>
      </w:r>
    </w:p>
    <w:p w:rsidR="00BE25B7" w:rsidRPr="00185026" w:rsidRDefault="00BE25B7" w:rsidP="00BE25B7">
      <w:pPr>
        <w:rPr>
          <w:rFonts w:ascii="Arial" w:hAnsi="Arial" w:cs="Arial"/>
          <w:sz w:val="22"/>
          <w:szCs w:val="22"/>
        </w:rPr>
      </w:pPr>
    </w:p>
    <w:p w:rsidR="00BE25B7" w:rsidRPr="00185026" w:rsidRDefault="00BE25B7" w:rsidP="00BE25B7">
      <w:pPr>
        <w:rPr>
          <w:rFonts w:ascii="Arial" w:hAnsi="Arial" w:cs="Arial"/>
          <w:sz w:val="22"/>
          <w:szCs w:val="22"/>
        </w:rPr>
      </w:pPr>
    </w:p>
    <w:p w:rsidR="00BE25B7" w:rsidRPr="00185026" w:rsidRDefault="00BE25B7" w:rsidP="00BE25B7">
      <w:pPr>
        <w:rPr>
          <w:rFonts w:ascii="Arial" w:hAnsi="Arial" w:cs="Arial"/>
          <w:sz w:val="22"/>
          <w:szCs w:val="22"/>
        </w:rPr>
      </w:pPr>
    </w:p>
    <w:p w:rsidR="00BE25B7" w:rsidRPr="00185026" w:rsidRDefault="00BE25B7" w:rsidP="00BE25B7">
      <w:pPr>
        <w:rPr>
          <w:rFonts w:ascii="Arial" w:hAnsi="Arial" w:cs="Arial"/>
          <w:sz w:val="22"/>
          <w:szCs w:val="22"/>
        </w:rPr>
      </w:pPr>
    </w:p>
    <w:p w:rsidR="00BE25B7" w:rsidRPr="00185026" w:rsidRDefault="00BE25B7" w:rsidP="00BE25B7">
      <w:pPr>
        <w:rPr>
          <w:rFonts w:ascii="Arial" w:hAnsi="Arial" w:cs="Arial"/>
          <w:sz w:val="22"/>
          <w:szCs w:val="22"/>
        </w:rPr>
      </w:pPr>
    </w:p>
    <w:p w:rsidR="00C71520" w:rsidRDefault="00C71520" w:rsidP="00715BB7">
      <w:pPr>
        <w:rPr>
          <w:rFonts w:ascii="Arial" w:hAnsi="Arial" w:cs="Arial"/>
          <w:b/>
          <w:sz w:val="22"/>
          <w:szCs w:val="22"/>
        </w:rPr>
      </w:pPr>
    </w:p>
    <w:p w:rsidR="00C71520" w:rsidRDefault="00C71520" w:rsidP="00715BB7">
      <w:pPr>
        <w:rPr>
          <w:rFonts w:ascii="Arial" w:hAnsi="Arial" w:cs="Arial"/>
          <w:b/>
          <w:sz w:val="22"/>
          <w:szCs w:val="22"/>
        </w:rPr>
      </w:pPr>
    </w:p>
    <w:p w:rsidR="00C71520" w:rsidRDefault="00C71520" w:rsidP="00715BB7">
      <w:pPr>
        <w:rPr>
          <w:rFonts w:ascii="Arial" w:hAnsi="Arial" w:cs="Arial"/>
          <w:b/>
          <w:sz w:val="22"/>
          <w:szCs w:val="22"/>
        </w:rPr>
      </w:pPr>
    </w:p>
    <w:p w:rsidR="00C71520" w:rsidRDefault="00C71520" w:rsidP="00715BB7">
      <w:pPr>
        <w:rPr>
          <w:rFonts w:ascii="Arial" w:hAnsi="Arial" w:cs="Arial"/>
          <w:b/>
          <w:sz w:val="22"/>
          <w:szCs w:val="22"/>
        </w:rPr>
      </w:pPr>
    </w:p>
    <w:p w:rsidR="004E4F99" w:rsidRDefault="004E4F99" w:rsidP="00715BB7">
      <w:pPr>
        <w:rPr>
          <w:rFonts w:ascii="Arial" w:hAnsi="Arial" w:cs="Arial"/>
          <w:b/>
          <w:sz w:val="22"/>
          <w:szCs w:val="22"/>
        </w:rPr>
      </w:pPr>
    </w:p>
    <w:p w:rsidR="00715BB7" w:rsidRPr="00185026" w:rsidRDefault="000033C7" w:rsidP="004E4F99">
      <w:pPr>
        <w:pageBreakBefore/>
        <w:rPr>
          <w:rFonts w:ascii="Arial" w:hAnsi="Arial" w:cs="Arial"/>
          <w:b/>
          <w:sz w:val="22"/>
          <w:szCs w:val="22"/>
        </w:rPr>
      </w:pPr>
      <w:r>
        <w:rPr>
          <w:rFonts w:ascii="Arial" w:hAnsi="Arial" w:cs="Arial"/>
          <w:b/>
          <w:sz w:val="22"/>
          <w:szCs w:val="22"/>
        </w:rPr>
        <w:lastRenderedPageBreak/>
        <w:t>Q:</w:t>
      </w:r>
      <w:r>
        <w:rPr>
          <w:rFonts w:ascii="Arial" w:hAnsi="Arial" w:cs="Arial"/>
          <w:b/>
          <w:sz w:val="22"/>
          <w:szCs w:val="22"/>
        </w:rPr>
        <w:tab/>
        <w:t>What will happen when the WPM is marked bu</w:t>
      </w:r>
      <w:r w:rsidR="000B4CAF">
        <w:rPr>
          <w:rFonts w:ascii="Arial" w:hAnsi="Arial" w:cs="Arial"/>
          <w:b/>
          <w:sz w:val="22"/>
          <w:szCs w:val="22"/>
        </w:rPr>
        <w:t>t</w:t>
      </w:r>
      <w:r>
        <w:rPr>
          <w:rFonts w:ascii="Arial" w:hAnsi="Arial" w:cs="Arial"/>
          <w:b/>
          <w:sz w:val="22"/>
          <w:szCs w:val="22"/>
        </w:rPr>
        <w:t xml:space="preserve"> pests are found anyway</w:t>
      </w:r>
      <w:r w:rsidR="00715BB7" w:rsidRPr="00185026">
        <w:rPr>
          <w:rFonts w:ascii="Arial" w:hAnsi="Arial" w:cs="Arial"/>
          <w:b/>
          <w:sz w:val="22"/>
          <w:szCs w:val="22"/>
        </w:rPr>
        <w:t xml:space="preserve">? </w:t>
      </w:r>
    </w:p>
    <w:p w:rsidR="00715BB7" w:rsidRPr="00185026" w:rsidRDefault="00715BB7" w:rsidP="00715BB7">
      <w:pPr>
        <w:rPr>
          <w:rFonts w:ascii="Arial" w:hAnsi="Arial" w:cs="Arial"/>
          <w:sz w:val="22"/>
          <w:szCs w:val="22"/>
        </w:rPr>
      </w:pPr>
      <w:r w:rsidRPr="00185026">
        <w:rPr>
          <w:rFonts w:ascii="Arial" w:hAnsi="Arial" w:cs="Arial"/>
          <w:b/>
          <w:sz w:val="22"/>
          <w:szCs w:val="22"/>
        </w:rPr>
        <w:t>A:</w:t>
      </w:r>
      <w:r w:rsidRPr="00185026">
        <w:rPr>
          <w:rFonts w:ascii="Arial" w:hAnsi="Arial" w:cs="Arial"/>
          <w:sz w:val="22"/>
          <w:szCs w:val="22"/>
        </w:rPr>
        <w:t xml:space="preserve">  </w:t>
      </w:r>
      <w:r w:rsidRPr="00185026">
        <w:rPr>
          <w:rFonts w:ascii="Arial" w:hAnsi="Arial" w:cs="Arial"/>
          <w:sz w:val="22"/>
          <w:szCs w:val="22"/>
        </w:rPr>
        <w:tab/>
        <w:t>The enforcement of the WPM regulation is a separate process from the normal course of pest interdiction duties conducted by CBP Agriculture Specialists</w:t>
      </w:r>
      <w:r w:rsidR="00185026">
        <w:rPr>
          <w:rFonts w:ascii="Arial" w:hAnsi="Arial" w:cs="Arial"/>
          <w:sz w:val="22"/>
          <w:szCs w:val="22"/>
        </w:rPr>
        <w:t xml:space="preserve">.  </w:t>
      </w:r>
      <w:r w:rsidRPr="00185026">
        <w:rPr>
          <w:rFonts w:ascii="Arial" w:hAnsi="Arial" w:cs="Arial"/>
          <w:sz w:val="22"/>
          <w:szCs w:val="22"/>
        </w:rPr>
        <w:t>In every case of discovery of a pest infestation, the protocol associated with safeguarding or eradication of the pest threat will supersede WPM enforcement</w:t>
      </w:r>
      <w:r w:rsidR="00185026">
        <w:rPr>
          <w:rFonts w:ascii="Arial" w:hAnsi="Arial" w:cs="Arial"/>
          <w:sz w:val="22"/>
          <w:szCs w:val="22"/>
        </w:rPr>
        <w:t xml:space="preserve">.  </w:t>
      </w:r>
      <w:r w:rsidRPr="00185026">
        <w:rPr>
          <w:rFonts w:ascii="Arial" w:hAnsi="Arial" w:cs="Arial"/>
          <w:sz w:val="22"/>
          <w:szCs w:val="22"/>
        </w:rPr>
        <w:t>Once a pest threat has been eliminated, the WPM enforcement will be applied</w:t>
      </w:r>
      <w:r w:rsidR="00185026">
        <w:rPr>
          <w:rFonts w:ascii="Arial" w:hAnsi="Arial" w:cs="Arial"/>
          <w:sz w:val="22"/>
          <w:szCs w:val="22"/>
        </w:rPr>
        <w:t xml:space="preserve">.  </w:t>
      </w:r>
    </w:p>
    <w:p w:rsidR="00BE25B7" w:rsidRPr="00185026" w:rsidRDefault="00BE25B7" w:rsidP="00BE25B7">
      <w:pPr>
        <w:rPr>
          <w:rFonts w:ascii="Arial" w:hAnsi="Arial" w:cs="Arial"/>
          <w:sz w:val="22"/>
          <w:szCs w:val="22"/>
        </w:rPr>
      </w:pPr>
    </w:p>
    <w:p w:rsidR="00715BB7" w:rsidRPr="00185026" w:rsidRDefault="00715BB7" w:rsidP="00715BB7">
      <w:pPr>
        <w:rPr>
          <w:rFonts w:ascii="Arial" w:hAnsi="Arial" w:cs="Arial"/>
          <w:b/>
          <w:sz w:val="22"/>
          <w:szCs w:val="22"/>
        </w:rPr>
      </w:pPr>
      <w:r w:rsidRPr="00185026">
        <w:rPr>
          <w:rFonts w:ascii="Arial" w:hAnsi="Arial" w:cs="Arial"/>
          <w:b/>
          <w:sz w:val="22"/>
          <w:szCs w:val="22"/>
        </w:rPr>
        <w:t xml:space="preserve">Q:  </w:t>
      </w:r>
      <w:r w:rsidRPr="00185026">
        <w:rPr>
          <w:rFonts w:ascii="Arial" w:hAnsi="Arial" w:cs="Arial"/>
          <w:b/>
          <w:sz w:val="22"/>
          <w:szCs w:val="22"/>
        </w:rPr>
        <w:tab/>
        <w:t xml:space="preserve">How often does WPM need to be re-treated? </w:t>
      </w:r>
    </w:p>
    <w:p w:rsidR="00715BB7" w:rsidRPr="00185026" w:rsidRDefault="00715BB7" w:rsidP="00715BB7">
      <w:pPr>
        <w:rPr>
          <w:rFonts w:ascii="Arial" w:hAnsi="Arial" w:cs="Arial"/>
          <w:sz w:val="22"/>
          <w:szCs w:val="22"/>
        </w:rPr>
      </w:pPr>
      <w:r w:rsidRPr="00185026">
        <w:rPr>
          <w:rFonts w:ascii="Arial" w:hAnsi="Arial" w:cs="Arial"/>
          <w:b/>
          <w:sz w:val="22"/>
          <w:szCs w:val="22"/>
        </w:rPr>
        <w:t>A:</w:t>
      </w:r>
      <w:r w:rsidRPr="00185026">
        <w:rPr>
          <w:rFonts w:ascii="Arial" w:hAnsi="Arial" w:cs="Arial"/>
          <w:sz w:val="22"/>
          <w:szCs w:val="22"/>
        </w:rPr>
        <w:t xml:space="preserve">  </w:t>
      </w:r>
      <w:r w:rsidRPr="00185026">
        <w:rPr>
          <w:rFonts w:ascii="Arial" w:hAnsi="Arial" w:cs="Arial"/>
          <w:sz w:val="22"/>
          <w:szCs w:val="22"/>
        </w:rPr>
        <w:tab/>
        <w:t>Acceptable treatments (</w:t>
      </w:r>
      <w:r w:rsidRPr="00185026">
        <w:rPr>
          <w:rFonts w:ascii="Arial" w:hAnsi="Arial" w:cs="Arial"/>
          <w:i/>
          <w:sz w:val="22"/>
          <w:szCs w:val="22"/>
        </w:rPr>
        <w:t>i.e.</w:t>
      </w:r>
      <w:r w:rsidRPr="00185026">
        <w:rPr>
          <w:rFonts w:ascii="Arial" w:hAnsi="Arial" w:cs="Arial"/>
          <w:sz w:val="22"/>
          <w:szCs w:val="22"/>
        </w:rPr>
        <w:t>, heat treatment or fumigation with methyl bromide) need only be done once</w:t>
      </w:r>
      <w:r w:rsidR="00185026">
        <w:rPr>
          <w:rFonts w:ascii="Arial" w:hAnsi="Arial" w:cs="Arial"/>
          <w:sz w:val="22"/>
          <w:szCs w:val="22"/>
        </w:rPr>
        <w:t xml:space="preserve">.  </w:t>
      </w:r>
      <w:r w:rsidRPr="00185026">
        <w:rPr>
          <w:rFonts w:ascii="Arial" w:hAnsi="Arial" w:cs="Arial"/>
          <w:sz w:val="22"/>
          <w:szCs w:val="22"/>
        </w:rPr>
        <w:t>Once the WPM are properly treated and marked by an approved treatment facility in any country, the mark will be accepted as proof of compliance for the life of the WPM</w:t>
      </w:r>
      <w:r w:rsidR="00185026">
        <w:rPr>
          <w:rFonts w:ascii="Arial" w:hAnsi="Arial" w:cs="Arial"/>
          <w:sz w:val="22"/>
          <w:szCs w:val="22"/>
        </w:rPr>
        <w:t xml:space="preserve">.  </w:t>
      </w:r>
    </w:p>
    <w:p w:rsidR="00715BB7" w:rsidRPr="00185026" w:rsidRDefault="00715BB7" w:rsidP="00FD1B47">
      <w:pPr>
        <w:rPr>
          <w:rFonts w:ascii="Arial" w:hAnsi="Arial" w:cs="Arial"/>
          <w:sz w:val="22"/>
          <w:szCs w:val="22"/>
        </w:rPr>
      </w:pPr>
    </w:p>
    <w:p w:rsidR="00715BB7" w:rsidRPr="00185026" w:rsidRDefault="00715BB7" w:rsidP="00715BB7">
      <w:pPr>
        <w:rPr>
          <w:rFonts w:ascii="Arial" w:hAnsi="Arial" w:cs="Arial"/>
          <w:b/>
          <w:sz w:val="22"/>
          <w:szCs w:val="22"/>
        </w:rPr>
      </w:pPr>
      <w:r w:rsidRPr="00185026">
        <w:rPr>
          <w:rFonts w:ascii="Arial" w:hAnsi="Arial" w:cs="Arial"/>
          <w:b/>
          <w:sz w:val="22"/>
          <w:szCs w:val="22"/>
        </w:rPr>
        <w:t xml:space="preserve">Q:  </w:t>
      </w:r>
      <w:r w:rsidRPr="00185026">
        <w:rPr>
          <w:rFonts w:ascii="Arial" w:hAnsi="Arial" w:cs="Arial"/>
          <w:b/>
          <w:sz w:val="22"/>
          <w:szCs w:val="22"/>
        </w:rPr>
        <w:tab/>
        <w:t>Are there any invoice or certificate requirements?</w:t>
      </w:r>
    </w:p>
    <w:p w:rsidR="00715BB7" w:rsidRPr="00185026" w:rsidRDefault="00715BB7" w:rsidP="00715BB7">
      <w:pPr>
        <w:rPr>
          <w:rFonts w:ascii="Arial" w:hAnsi="Arial" w:cs="Arial"/>
          <w:sz w:val="22"/>
          <w:szCs w:val="22"/>
        </w:rPr>
      </w:pPr>
      <w:r w:rsidRPr="00185026">
        <w:rPr>
          <w:rFonts w:ascii="Arial" w:hAnsi="Arial" w:cs="Arial"/>
          <w:b/>
          <w:sz w:val="22"/>
          <w:szCs w:val="22"/>
        </w:rPr>
        <w:t>A:</w:t>
      </w:r>
      <w:r w:rsidRPr="00185026">
        <w:rPr>
          <w:rFonts w:ascii="Arial" w:hAnsi="Arial" w:cs="Arial"/>
          <w:sz w:val="22"/>
          <w:szCs w:val="22"/>
        </w:rPr>
        <w:t xml:space="preserve">  </w:t>
      </w:r>
      <w:r w:rsidRPr="00185026">
        <w:rPr>
          <w:rFonts w:ascii="Arial" w:hAnsi="Arial" w:cs="Arial"/>
          <w:sz w:val="22"/>
          <w:szCs w:val="22"/>
        </w:rPr>
        <w:tab/>
        <w:t>Paper certifications of treatment will no longer be required or accepted</w:t>
      </w:r>
      <w:r w:rsidR="00185026">
        <w:rPr>
          <w:rFonts w:ascii="Arial" w:hAnsi="Arial" w:cs="Arial"/>
          <w:sz w:val="22"/>
          <w:szCs w:val="22"/>
        </w:rPr>
        <w:t xml:space="preserve">.  </w:t>
      </w:r>
      <w:r w:rsidRPr="00185026">
        <w:rPr>
          <w:rFonts w:ascii="Arial" w:hAnsi="Arial" w:cs="Arial"/>
          <w:sz w:val="22"/>
          <w:szCs w:val="22"/>
        </w:rPr>
        <w:t xml:space="preserve">Invoice statements are no longer required for importation into the </w:t>
      </w:r>
      <w:smartTag w:uri="urn:schemas-microsoft-com:office:smarttags" w:element="place">
        <w:smartTag w:uri="urn:schemas-microsoft-com:office:smarttags" w:element="country-region">
          <w:r w:rsidRPr="00185026">
            <w:rPr>
              <w:rFonts w:ascii="Arial" w:hAnsi="Arial" w:cs="Arial"/>
              <w:sz w:val="22"/>
              <w:szCs w:val="22"/>
            </w:rPr>
            <w:t>U.S</w:t>
          </w:r>
          <w:r w:rsidR="00185026">
            <w:rPr>
              <w:rFonts w:ascii="Arial" w:hAnsi="Arial" w:cs="Arial"/>
              <w:sz w:val="22"/>
              <w:szCs w:val="22"/>
            </w:rPr>
            <w:t>.</w:t>
          </w:r>
        </w:smartTag>
      </w:smartTag>
      <w:r w:rsidR="00185026">
        <w:rPr>
          <w:rFonts w:ascii="Arial" w:hAnsi="Arial" w:cs="Arial"/>
          <w:sz w:val="22"/>
          <w:szCs w:val="22"/>
        </w:rPr>
        <w:t xml:space="preserve">  </w:t>
      </w:r>
      <w:r w:rsidRPr="00185026">
        <w:rPr>
          <w:rFonts w:ascii="Arial" w:hAnsi="Arial" w:cs="Arial"/>
          <w:sz w:val="22"/>
          <w:szCs w:val="22"/>
        </w:rPr>
        <w:t xml:space="preserve">The only exception is noted above, where non-Canadian merchandise entering directly from </w:t>
      </w:r>
      <w:smartTag w:uri="urn:schemas-microsoft-com:office:smarttags" w:element="place">
        <w:smartTag w:uri="urn:schemas-microsoft-com:office:smarttags" w:element="country-region">
          <w:r w:rsidRPr="00185026">
            <w:rPr>
              <w:rFonts w:ascii="Arial" w:hAnsi="Arial" w:cs="Arial"/>
              <w:sz w:val="22"/>
              <w:szCs w:val="22"/>
            </w:rPr>
            <w:t>Canada</w:t>
          </w:r>
        </w:smartTag>
      </w:smartTag>
      <w:r w:rsidRPr="00185026">
        <w:rPr>
          <w:rFonts w:ascii="Arial" w:hAnsi="Arial" w:cs="Arial"/>
          <w:sz w:val="22"/>
          <w:szCs w:val="22"/>
        </w:rPr>
        <w:t xml:space="preserve"> on Canadian-origin WPM will experience fewer delays at the Canada-U.S</w:t>
      </w:r>
      <w:r w:rsidR="00185026">
        <w:rPr>
          <w:rFonts w:ascii="Arial" w:hAnsi="Arial" w:cs="Arial"/>
          <w:sz w:val="22"/>
          <w:szCs w:val="22"/>
        </w:rPr>
        <w:t xml:space="preserve">. </w:t>
      </w:r>
      <w:r w:rsidRPr="00185026">
        <w:rPr>
          <w:rFonts w:ascii="Arial" w:hAnsi="Arial" w:cs="Arial"/>
          <w:sz w:val="22"/>
          <w:szCs w:val="22"/>
        </w:rPr>
        <w:t>border if entry documents contain a statement as to the origin of the WPM</w:t>
      </w:r>
      <w:r w:rsidR="00185026">
        <w:rPr>
          <w:rFonts w:ascii="Arial" w:hAnsi="Arial" w:cs="Arial"/>
          <w:sz w:val="22"/>
          <w:szCs w:val="22"/>
        </w:rPr>
        <w:t xml:space="preserve">.  </w:t>
      </w:r>
      <w:r w:rsidRPr="00185026">
        <w:rPr>
          <w:rFonts w:ascii="Arial" w:hAnsi="Arial" w:cs="Arial"/>
          <w:sz w:val="22"/>
          <w:szCs w:val="22"/>
        </w:rPr>
        <w:t>Other countries may require or accept certificates, statements, or treatment and marking.</w:t>
      </w:r>
    </w:p>
    <w:p w:rsidR="00715BB7" w:rsidRPr="00185026" w:rsidRDefault="00715BB7" w:rsidP="00715BB7">
      <w:pPr>
        <w:rPr>
          <w:rFonts w:ascii="Arial" w:hAnsi="Arial" w:cs="Arial"/>
          <w:sz w:val="22"/>
          <w:szCs w:val="22"/>
        </w:rPr>
      </w:pPr>
    </w:p>
    <w:p w:rsidR="00715BB7" w:rsidRPr="00185026" w:rsidRDefault="00715BB7" w:rsidP="00715BB7">
      <w:pPr>
        <w:rPr>
          <w:rFonts w:ascii="Arial" w:hAnsi="Arial" w:cs="Arial"/>
          <w:b/>
          <w:sz w:val="22"/>
          <w:szCs w:val="22"/>
        </w:rPr>
      </w:pPr>
      <w:r w:rsidRPr="00185026">
        <w:rPr>
          <w:rFonts w:ascii="Arial" w:hAnsi="Arial" w:cs="Arial"/>
          <w:b/>
          <w:sz w:val="22"/>
          <w:szCs w:val="22"/>
        </w:rPr>
        <w:t>Q</w:t>
      </w:r>
      <w:r w:rsidR="00185026">
        <w:rPr>
          <w:rFonts w:ascii="Arial" w:hAnsi="Arial" w:cs="Arial"/>
          <w:b/>
          <w:sz w:val="22"/>
          <w:szCs w:val="22"/>
        </w:rPr>
        <w:t xml:space="preserve">.  </w:t>
      </w:r>
      <w:r w:rsidRPr="00185026">
        <w:rPr>
          <w:rFonts w:ascii="Arial" w:hAnsi="Arial" w:cs="Arial"/>
          <w:b/>
          <w:sz w:val="22"/>
          <w:szCs w:val="22"/>
        </w:rPr>
        <w:tab/>
        <w:t xml:space="preserve">What about ABI requirements? </w:t>
      </w:r>
    </w:p>
    <w:p w:rsidR="00715BB7" w:rsidRPr="00185026" w:rsidRDefault="00715BB7" w:rsidP="00715BB7">
      <w:pPr>
        <w:rPr>
          <w:rFonts w:ascii="Arial" w:hAnsi="Arial" w:cs="Arial"/>
          <w:sz w:val="22"/>
          <w:szCs w:val="22"/>
        </w:rPr>
      </w:pPr>
      <w:r w:rsidRPr="00185026">
        <w:rPr>
          <w:rFonts w:ascii="Arial" w:hAnsi="Arial" w:cs="Arial"/>
          <w:b/>
          <w:sz w:val="22"/>
          <w:szCs w:val="22"/>
        </w:rPr>
        <w:t>A:</w:t>
      </w:r>
      <w:r w:rsidRPr="00185026">
        <w:rPr>
          <w:rFonts w:ascii="Arial" w:hAnsi="Arial" w:cs="Arial"/>
          <w:sz w:val="22"/>
          <w:szCs w:val="22"/>
        </w:rPr>
        <w:t xml:space="preserve">  </w:t>
      </w:r>
      <w:r w:rsidRPr="00185026">
        <w:rPr>
          <w:rFonts w:ascii="Arial" w:hAnsi="Arial" w:cs="Arial"/>
          <w:sz w:val="22"/>
          <w:szCs w:val="22"/>
        </w:rPr>
        <w:tab/>
        <w:t xml:space="preserve">The formerly required ABI field on SWPM from </w:t>
      </w:r>
      <w:smartTag w:uri="urn:schemas-microsoft-com:office:smarttags" w:element="country-region">
        <w:r w:rsidRPr="00185026">
          <w:rPr>
            <w:rFonts w:ascii="Arial" w:hAnsi="Arial" w:cs="Arial"/>
            <w:sz w:val="22"/>
            <w:szCs w:val="22"/>
          </w:rPr>
          <w:t>China</w:t>
        </w:r>
      </w:smartTag>
      <w:r w:rsidRPr="00185026">
        <w:rPr>
          <w:rFonts w:ascii="Arial" w:hAnsi="Arial" w:cs="Arial"/>
          <w:sz w:val="22"/>
          <w:szCs w:val="22"/>
        </w:rPr>
        <w:t xml:space="preserve"> and </w:t>
      </w:r>
      <w:smartTag w:uri="urn:schemas-microsoft-com:office:smarttags" w:element="place">
        <w:r w:rsidRPr="00185026">
          <w:rPr>
            <w:rFonts w:ascii="Arial" w:hAnsi="Arial" w:cs="Arial"/>
            <w:sz w:val="22"/>
            <w:szCs w:val="22"/>
          </w:rPr>
          <w:t>Hong Kong</w:t>
        </w:r>
      </w:smartTag>
      <w:r w:rsidRPr="00185026">
        <w:rPr>
          <w:rFonts w:ascii="Arial" w:hAnsi="Arial" w:cs="Arial"/>
          <w:sz w:val="22"/>
          <w:szCs w:val="22"/>
        </w:rPr>
        <w:t xml:space="preserve"> is now an optional field</w:t>
      </w:r>
      <w:r w:rsidR="00185026">
        <w:rPr>
          <w:rFonts w:ascii="Arial" w:hAnsi="Arial" w:cs="Arial"/>
          <w:sz w:val="22"/>
          <w:szCs w:val="22"/>
        </w:rPr>
        <w:t xml:space="preserve">.  </w:t>
      </w:r>
      <w:r w:rsidRPr="00185026">
        <w:rPr>
          <w:rFonts w:ascii="Arial" w:hAnsi="Arial" w:cs="Arial"/>
          <w:sz w:val="22"/>
          <w:szCs w:val="22"/>
        </w:rPr>
        <w:t>An ADMIN message was posted on October 5, 2005, under the title “SOLID WOOD PACKING MATERIAL SYSTEM CHANGES FOR CN/HK COMPLETED”</w:t>
      </w:r>
      <w:r w:rsidR="00185026">
        <w:rPr>
          <w:rFonts w:ascii="Arial" w:hAnsi="Arial" w:cs="Arial"/>
          <w:sz w:val="22"/>
          <w:szCs w:val="22"/>
        </w:rPr>
        <w:t xml:space="preserve">.  </w:t>
      </w:r>
      <w:r w:rsidRPr="00185026">
        <w:rPr>
          <w:rFonts w:ascii="Arial" w:hAnsi="Arial" w:cs="Arial"/>
          <w:sz w:val="22"/>
          <w:szCs w:val="22"/>
        </w:rPr>
        <w:t>This ADMIN message explains that the SWPM field was made an optional field to give the trade time to make necessary changes</w:t>
      </w:r>
      <w:r w:rsidR="00185026">
        <w:rPr>
          <w:rFonts w:ascii="Arial" w:hAnsi="Arial" w:cs="Arial"/>
          <w:sz w:val="22"/>
          <w:szCs w:val="22"/>
        </w:rPr>
        <w:t xml:space="preserve">.  </w:t>
      </w:r>
      <w:r w:rsidRPr="00185026">
        <w:rPr>
          <w:rFonts w:ascii="Arial" w:hAnsi="Arial" w:cs="Arial"/>
          <w:sz w:val="22"/>
          <w:szCs w:val="22"/>
        </w:rPr>
        <w:t>It also contains contact information should ABI participants have systems or operational questions on this change.</w:t>
      </w:r>
    </w:p>
    <w:p w:rsidR="00715BB7" w:rsidRPr="00185026" w:rsidRDefault="00715BB7" w:rsidP="00FD1B47">
      <w:pPr>
        <w:rPr>
          <w:rFonts w:ascii="Arial" w:hAnsi="Arial" w:cs="Arial"/>
          <w:sz w:val="22"/>
          <w:szCs w:val="22"/>
        </w:rPr>
      </w:pPr>
    </w:p>
    <w:p w:rsidR="00715BB7" w:rsidRPr="00185026" w:rsidRDefault="00715BB7" w:rsidP="00715BB7">
      <w:pPr>
        <w:rPr>
          <w:rFonts w:ascii="Arial" w:hAnsi="Arial" w:cs="Arial"/>
          <w:b/>
          <w:sz w:val="22"/>
          <w:szCs w:val="22"/>
        </w:rPr>
      </w:pPr>
      <w:r w:rsidRPr="00185026">
        <w:rPr>
          <w:rFonts w:ascii="Arial" w:hAnsi="Arial" w:cs="Arial"/>
          <w:b/>
          <w:sz w:val="22"/>
          <w:szCs w:val="22"/>
        </w:rPr>
        <w:t xml:space="preserve">Q:  </w:t>
      </w:r>
      <w:r w:rsidRPr="00185026">
        <w:rPr>
          <w:rFonts w:ascii="Arial" w:hAnsi="Arial" w:cs="Arial"/>
          <w:b/>
          <w:sz w:val="22"/>
          <w:szCs w:val="22"/>
        </w:rPr>
        <w:tab/>
        <w:t xml:space="preserve">Is there a list of compliant countries and approved fumigators? </w:t>
      </w:r>
    </w:p>
    <w:p w:rsidR="00715BB7" w:rsidRPr="00185026" w:rsidRDefault="00715BB7" w:rsidP="00715BB7">
      <w:pPr>
        <w:rPr>
          <w:rFonts w:ascii="Arial" w:hAnsi="Arial" w:cs="Arial"/>
          <w:sz w:val="22"/>
          <w:szCs w:val="22"/>
        </w:rPr>
      </w:pPr>
      <w:r w:rsidRPr="00185026">
        <w:rPr>
          <w:rFonts w:ascii="Arial" w:hAnsi="Arial" w:cs="Arial"/>
          <w:b/>
          <w:sz w:val="22"/>
          <w:szCs w:val="22"/>
        </w:rPr>
        <w:t>A:</w:t>
      </w:r>
      <w:r w:rsidRPr="00185026">
        <w:rPr>
          <w:rFonts w:ascii="Arial" w:hAnsi="Arial" w:cs="Arial"/>
          <w:sz w:val="22"/>
          <w:szCs w:val="22"/>
        </w:rPr>
        <w:t xml:space="preserve">  </w:t>
      </w:r>
      <w:r w:rsidRPr="00185026">
        <w:rPr>
          <w:rFonts w:ascii="Arial" w:hAnsi="Arial" w:cs="Arial"/>
          <w:sz w:val="22"/>
          <w:szCs w:val="22"/>
        </w:rPr>
        <w:tab/>
        <w:t>There is a list of signatory countries</w:t>
      </w:r>
      <w:r w:rsidR="00185026">
        <w:rPr>
          <w:rFonts w:ascii="Arial" w:hAnsi="Arial" w:cs="Arial"/>
          <w:sz w:val="22"/>
          <w:szCs w:val="22"/>
        </w:rPr>
        <w:t xml:space="preserve">.  </w:t>
      </w:r>
      <w:r w:rsidRPr="00185026">
        <w:rPr>
          <w:rFonts w:ascii="Arial" w:hAnsi="Arial" w:cs="Arial"/>
          <w:sz w:val="22"/>
          <w:szCs w:val="22"/>
        </w:rPr>
        <w:t>Signing the Agreement and being in compliance are not necessarily the same</w:t>
      </w:r>
      <w:r w:rsidR="00185026">
        <w:rPr>
          <w:rFonts w:ascii="Arial" w:hAnsi="Arial" w:cs="Arial"/>
          <w:sz w:val="22"/>
          <w:szCs w:val="22"/>
        </w:rPr>
        <w:t xml:space="preserve">.  </w:t>
      </w:r>
      <w:r w:rsidRPr="00185026">
        <w:rPr>
          <w:rFonts w:ascii="Arial" w:hAnsi="Arial" w:cs="Arial"/>
          <w:sz w:val="22"/>
          <w:szCs w:val="22"/>
        </w:rPr>
        <w:t xml:space="preserve">A list of signature countries is maintained at </w:t>
      </w:r>
      <w:hyperlink r:id="rId7" w:history="1">
        <w:r w:rsidRPr="00185026">
          <w:rPr>
            <w:rStyle w:val="Hyperlink"/>
            <w:rFonts w:ascii="Arial" w:hAnsi="Arial" w:cs="Arial"/>
            <w:sz w:val="22"/>
            <w:szCs w:val="22"/>
          </w:rPr>
          <w:t>http://www.nwpca.com/ExportTreatment/ProgramOverview.htm</w:t>
        </w:r>
      </w:hyperlink>
      <w:r w:rsidRPr="00185026">
        <w:rPr>
          <w:rFonts w:ascii="Arial" w:hAnsi="Arial" w:cs="Arial"/>
          <w:sz w:val="22"/>
          <w:szCs w:val="22"/>
        </w:rPr>
        <w:t>.</w:t>
      </w:r>
    </w:p>
    <w:p w:rsidR="00715BB7" w:rsidRPr="00185026" w:rsidRDefault="00715BB7" w:rsidP="00715BB7">
      <w:pPr>
        <w:rPr>
          <w:rFonts w:ascii="Arial" w:hAnsi="Arial" w:cs="Arial"/>
          <w:sz w:val="22"/>
          <w:szCs w:val="22"/>
        </w:rPr>
      </w:pPr>
    </w:p>
    <w:p w:rsidR="00715BB7" w:rsidRPr="00185026" w:rsidRDefault="00715BB7" w:rsidP="00715BB7">
      <w:pPr>
        <w:rPr>
          <w:rFonts w:ascii="Arial" w:hAnsi="Arial" w:cs="Arial"/>
          <w:sz w:val="22"/>
          <w:szCs w:val="22"/>
        </w:rPr>
      </w:pPr>
      <w:r w:rsidRPr="00185026">
        <w:rPr>
          <w:rFonts w:ascii="Arial" w:hAnsi="Arial" w:cs="Arial"/>
          <w:sz w:val="22"/>
          <w:szCs w:val="22"/>
        </w:rPr>
        <w:t xml:space="preserve">Contact information for international treatment facilities outside the </w:t>
      </w:r>
      <w:smartTag w:uri="urn:schemas-microsoft-com:office:smarttags" w:element="country-region">
        <w:smartTag w:uri="urn:schemas-microsoft-com:office:smarttags" w:element="place">
          <w:r w:rsidR="00B052AC">
            <w:rPr>
              <w:rFonts w:ascii="Arial" w:hAnsi="Arial" w:cs="Arial"/>
              <w:sz w:val="22"/>
              <w:szCs w:val="22"/>
            </w:rPr>
            <w:t>U.S.</w:t>
          </w:r>
        </w:smartTag>
      </w:smartTag>
      <w:r w:rsidRPr="00185026">
        <w:rPr>
          <w:rFonts w:ascii="Arial" w:hAnsi="Arial" w:cs="Arial"/>
          <w:sz w:val="22"/>
          <w:szCs w:val="22"/>
        </w:rPr>
        <w:t xml:space="preserve"> may be requested from the appropriate country’s plant protection agency</w:t>
      </w:r>
      <w:r w:rsidR="00185026">
        <w:rPr>
          <w:rFonts w:ascii="Arial" w:hAnsi="Arial" w:cs="Arial"/>
          <w:sz w:val="22"/>
          <w:szCs w:val="22"/>
        </w:rPr>
        <w:t xml:space="preserve">.  </w:t>
      </w:r>
      <w:r w:rsidRPr="00185026">
        <w:rPr>
          <w:rFonts w:ascii="Arial" w:hAnsi="Arial" w:cs="Arial"/>
          <w:sz w:val="22"/>
          <w:szCs w:val="22"/>
        </w:rPr>
        <w:t>A listing of international plant protection agencies is maintained at the IPPO website</w:t>
      </w:r>
      <w:r w:rsidR="00185026">
        <w:rPr>
          <w:rFonts w:ascii="Arial" w:hAnsi="Arial" w:cs="Arial"/>
          <w:sz w:val="22"/>
          <w:szCs w:val="22"/>
        </w:rPr>
        <w:t xml:space="preserve">.  </w:t>
      </w:r>
      <w:r w:rsidRPr="00185026">
        <w:rPr>
          <w:rFonts w:ascii="Arial" w:hAnsi="Arial" w:cs="Arial"/>
          <w:sz w:val="22"/>
          <w:szCs w:val="22"/>
        </w:rPr>
        <w:t>(</w:t>
      </w:r>
      <w:hyperlink r:id="rId8" w:history="1">
        <w:r w:rsidRPr="00185026">
          <w:rPr>
            <w:rStyle w:val="Hyperlink"/>
            <w:rFonts w:ascii="Arial" w:hAnsi="Arial" w:cs="Arial"/>
            <w:sz w:val="22"/>
            <w:szCs w:val="22"/>
          </w:rPr>
          <w:t>https://www.ippc.int/IPP/En/nppo.jsp</w:t>
        </w:r>
      </w:hyperlink>
      <w:r w:rsidRPr="00185026">
        <w:rPr>
          <w:rFonts w:ascii="Arial" w:hAnsi="Arial" w:cs="Arial"/>
          <w:sz w:val="22"/>
          <w:szCs w:val="22"/>
        </w:rPr>
        <w:t xml:space="preserve">)  </w:t>
      </w:r>
    </w:p>
    <w:p w:rsidR="00715BB7" w:rsidRPr="00185026" w:rsidRDefault="00715BB7" w:rsidP="00715BB7">
      <w:pPr>
        <w:rPr>
          <w:rFonts w:ascii="Arial" w:hAnsi="Arial" w:cs="Arial"/>
          <w:sz w:val="22"/>
          <w:szCs w:val="22"/>
        </w:rPr>
      </w:pPr>
    </w:p>
    <w:p w:rsidR="00715BB7" w:rsidRPr="00185026" w:rsidRDefault="00715BB7" w:rsidP="00715BB7">
      <w:pPr>
        <w:rPr>
          <w:rFonts w:ascii="Arial" w:hAnsi="Arial" w:cs="Arial"/>
          <w:sz w:val="22"/>
          <w:szCs w:val="22"/>
        </w:rPr>
      </w:pPr>
      <w:r w:rsidRPr="00185026">
        <w:rPr>
          <w:rFonts w:ascii="Arial" w:hAnsi="Arial" w:cs="Arial"/>
          <w:sz w:val="22"/>
          <w:szCs w:val="22"/>
        </w:rPr>
        <w:t xml:space="preserve">USDA has designated two entities to manage the treatment programs in the </w:t>
      </w:r>
      <w:smartTag w:uri="urn:schemas-microsoft-com:office:smarttags" w:element="place">
        <w:smartTag w:uri="urn:schemas-microsoft-com:office:smarttags" w:element="country-region">
          <w:r w:rsidRPr="00185026">
            <w:rPr>
              <w:rFonts w:ascii="Arial" w:hAnsi="Arial" w:cs="Arial"/>
              <w:sz w:val="22"/>
              <w:szCs w:val="22"/>
            </w:rPr>
            <w:t>U.S</w:t>
          </w:r>
          <w:r w:rsidR="00185026">
            <w:rPr>
              <w:rFonts w:ascii="Arial" w:hAnsi="Arial" w:cs="Arial"/>
              <w:sz w:val="22"/>
              <w:szCs w:val="22"/>
            </w:rPr>
            <w:t>.</w:t>
          </w:r>
        </w:smartTag>
      </w:smartTag>
      <w:r w:rsidR="00185026">
        <w:rPr>
          <w:rFonts w:ascii="Arial" w:hAnsi="Arial" w:cs="Arial"/>
          <w:sz w:val="22"/>
          <w:szCs w:val="22"/>
        </w:rPr>
        <w:t xml:space="preserve">  </w:t>
      </w:r>
      <w:r w:rsidRPr="00185026">
        <w:rPr>
          <w:rFonts w:ascii="Arial" w:hAnsi="Arial" w:cs="Arial"/>
          <w:sz w:val="22"/>
          <w:szCs w:val="22"/>
        </w:rPr>
        <w:t>The National Wooden Pallet &amp; Container Association (NWPCA) manages the fumigation program and the American Lumber Standards Committee (ALSC) manages the heat treatment program</w:t>
      </w:r>
      <w:r w:rsidR="00185026">
        <w:rPr>
          <w:rFonts w:ascii="Arial" w:hAnsi="Arial" w:cs="Arial"/>
          <w:sz w:val="22"/>
          <w:szCs w:val="22"/>
        </w:rPr>
        <w:t xml:space="preserve">.  </w:t>
      </w:r>
    </w:p>
    <w:p w:rsidR="00715BB7" w:rsidRPr="00185026" w:rsidRDefault="00715BB7" w:rsidP="00715BB7">
      <w:pPr>
        <w:rPr>
          <w:rFonts w:ascii="Arial" w:hAnsi="Arial" w:cs="Arial"/>
          <w:sz w:val="22"/>
          <w:szCs w:val="22"/>
        </w:rPr>
      </w:pPr>
    </w:p>
    <w:p w:rsidR="00715BB7" w:rsidRPr="00185026" w:rsidRDefault="00715BB7" w:rsidP="00715BB7">
      <w:pPr>
        <w:rPr>
          <w:rFonts w:ascii="Arial" w:hAnsi="Arial" w:cs="Arial"/>
          <w:sz w:val="22"/>
          <w:szCs w:val="22"/>
        </w:rPr>
      </w:pPr>
      <w:r w:rsidRPr="00185026">
        <w:rPr>
          <w:rFonts w:ascii="Arial" w:hAnsi="Arial" w:cs="Arial"/>
          <w:sz w:val="22"/>
          <w:szCs w:val="22"/>
        </w:rPr>
        <w:t xml:space="preserve">A list of approved </w:t>
      </w:r>
      <w:smartTag w:uri="urn:schemas-microsoft-com:office:smarttags" w:element="place">
        <w:smartTag w:uri="urn:schemas-microsoft-com:office:smarttags" w:element="country-region">
          <w:r w:rsidRPr="00185026">
            <w:rPr>
              <w:rFonts w:ascii="Arial" w:hAnsi="Arial" w:cs="Arial"/>
              <w:sz w:val="22"/>
              <w:szCs w:val="22"/>
            </w:rPr>
            <w:t>U.S</w:t>
          </w:r>
          <w:r w:rsidR="00185026">
            <w:rPr>
              <w:rFonts w:ascii="Arial" w:hAnsi="Arial" w:cs="Arial"/>
              <w:sz w:val="22"/>
              <w:szCs w:val="22"/>
            </w:rPr>
            <w:t>.</w:t>
          </w:r>
        </w:smartTag>
      </w:smartTag>
      <w:r w:rsidR="00185026">
        <w:rPr>
          <w:rFonts w:ascii="Arial" w:hAnsi="Arial" w:cs="Arial"/>
          <w:sz w:val="22"/>
          <w:szCs w:val="22"/>
        </w:rPr>
        <w:t xml:space="preserve"> </w:t>
      </w:r>
      <w:r w:rsidRPr="00185026">
        <w:rPr>
          <w:rFonts w:ascii="Arial" w:hAnsi="Arial" w:cs="Arial"/>
          <w:sz w:val="22"/>
          <w:szCs w:val="22"/>
        </w:rPr>
        <w:t>fumigators is maintained at the NWPCA website:</w:t>
      </w:r>
    </w:p>
    <w:p w:rsidR="00715BB7" w:rsidRPr="00185026" w:rsidRDefault="00D00B7F" w:rsidP="00715BB7">
      <w:pPr>
        <w:rPr>
          <w:rFonts w:ascii="Arial" w:hAnsi="Arial" w:cs="Arial"/>
          <w:sz w:val="22"/>
          <w:szCs w:val="22"/>
        </w:rPr>
      </w:pPr>
      <w:hyperlink r:id="rId9" w:history="1">
        <w:r w:rsidR="00715BB7" w:rsidRPr="00185026">
          <w:rPr>
            <w:rStyle w:val="Hyperlink"/>
            <w:rFonts w:ascii="Arial" w:hAnsi="Arial" w:cs="Arial"/>
            <w:sz w:val="22"/>
            <w:szCs w:val="22"/>
          </w:rPr>
          <w:t>http://www.nwpca.com/ExportTreatment/ProgramOverview.htm</w:t>
        </w:r>
      </w:hyperlink>
      <w:r w:rsidR="00715BB7" w:rsidRPr="00185026">
        <w:rPr>
          <w:rFonts w:ascii="Arial" w:hAnsi="Arial" w:cs="Arial"/>
          <w:sz w:val="22"/>
          <w:szCs w:val="22"/>
        </w:rPr>
        <w:t xml:space="preserve"> </w:t>
      </w:r>
    </w:p>
    <w:p w:rsidR="00715BB7" w:rsidRPr="00185026" w:rsidRDefault="00715BB7" w:rsidP="00715BB7">
      <w:pPr>
        <w:rPr>
          <w:rFonts w:ascii="Arial" w:hAnsi="Arial" w:cs="Arial"/>
          <w:sz w:val="22"/>
          <w:szCs w:val="22"/>
        </w:rPr>
      </w:pPr>
    </w:p>
    <w:p w:rsidR="00715BB7" w:rsidRPr="00185026" w:rsidRDefault="00715BB7" w:rsidP="00715BB7">
      <w:pPr>
        <w:rPr>
          <w:rFonts w:ascii="Arial" w:hAnsi="Arial" w:cs="Arial"/>
          <w:sz w:val="22"/>
          <w:szCs w:val="22"/>
        </w:rPr>
      </w:pPr>
      <w:r w:rsidRPr="00185026">
        <w:rPr>
          <w:rFonts w:ascii="Arial" w:hAnsi="Arial" w:cs="Arial"/>
          <w:sz w:val="22"/>
          <w:szCs w:val="22"/>
        </w:rPr>
        <w:t xml:space="preserve">A list of approved </w:t>
      </w:r>
      <w:smartTag w:uri="urn:schemas-microsoft-com:office:smarttags" w:element="place">
        <w:smartTag w:uri="urn:schemas-microsoft-com:office:smarttags" w:element="country-region">
          <w:r w:rsidRPr="00185026">
            <w:rPr>
              <w:rFonts w:ascii="Arial" w:hAnsi="Arial" w:cs="Arial"/>
              <w:sz w:val="22"/>
              <w:szCs w:val="22"/>
            </w:rPr>
            <w:t>U.S</w:t>
          </w:r>
          <w:r w:rsidR="00185026">
            <w:rPr>
              <w:rFonts w:ascii="Arial" w:hAnsi="Arial" w:cs="Arial"/>
              <w:sz w:val="22"/>
              <w:szCs w:val="22"/>
            </w:rPr>
            <w:t>.</w:t>
          </w:r>
        </w:smartTag>
      </w:smartTag>
      <w:r w:rsidR="00185026">
        <w:rPr>
          <w:rFonts w:ascii="Arial" w:hAnsi="Arial" w:cs="Arial"/>
          <w:sz w:val="22"/>
          <w:szCs w:val="22"/>
        </w:rPr>
        <w:t xml:space="preserve"> </w:t>
      </w:r>
      <w:r w:rsidRPr="00185026">
        <w:rPr>
          <w:rFonts w:ascii="Arial" w:hAnsi="Arial" w:cs="Arial"/>
          <w:sz w:val="22"/>
          <w:szCs w:val="22"/>
        </w:rPr>
        <w:t xml:space="preserve">heat treatment facilities may be found at the ALSC website: </w:t>
      </w:r>
      <w:hyperlink r:id="rId10" w:history="1">
        <w:r w:rsidRPr="00185026">
          <w:rPr>
            <w:rStyle w:val="Hyperlink"/>
            <w:rFonts w:ascii="Arial" w:hAnsi="Arial" w:cs="Arial"/>
            <w:sz w:val="22"/>
            <w:szCs w:val="22"/>
          </w:rPr>
          <w:t>http://www.alsc.org/WPM_facsimile_mod.htm</w:t>
        </w:r>
      </w:hyperlink>
      <w:r w:rsidRPr="00185026">
        <w:rPr>
          <w:rFonts w:ascii="Arial" w:hAnsi="Arial" w:cs="Arial"/>
          <w:sz w:val="22"/>
          <w:szCs w:val="22"/>
        </w:rPr>
        <w:t xml:space="preserve">  </w:t>
      </w:r>
    </w:p>
    <w:p w:rsidR="00715BB7" w:rsidRPr="00185026" w:rsidRDefault="00715BB7" w:rsidP="00715BB7">
      <w:pPr>
        <w:rPr>
          <w:rFonts w:ascii="Arial" w:hAnsi="Arial" w:cs="Arial"/>
          <w:b/>
          <w:sz w:val="22"/>
          <w:szCs w:val="22"/>
        </w:rPr>
      </w:pPr>
    </w:p>
    <w:p w:rsidR="00715BB7" w:rsidRPr="00185026" w:rsidRDefault="00715BB7" w:rsidP="00715BB7">
      <w:pPr>
        <w:pStyle w:val="BodyText"/>
        <w:rPr>
          <w:rFonts w:cs="Arial"/>
          <w:sz w:val="22"/>
          <w:szCs w:val="22"/>
        </w:rPr>
      </w:pPr>
      <w:r w:rsidRPr="00185026">
        <w:rPr>
          <w:rFonts w:cs="Arial"/>
          <w:sz w:val="22"/>
          <w:szCs w:val="22"/>
        </w:rPr>
        <w:t xml:space="preserve">Q:  </w:t>
      </w:r>
      <w:r w:rsidRPr="00185026">
        <w:rPr>
          <w:rFonts w:cs="Arial"/>
          <w:sz w:val="22"/>
          <w:szCs w:val="22"/>
        </w:rPr>
        <w:tab/>
        <w:t>Is treatment the same for noncompliant WPM in all 137 signatory countries?</w:t>
      </w:r>
    </w:p>
    <w:p w:rsidR="00715BB7" w:rsidRPr="00185026" w:rsidRDefault="00715BB7" w:rsidP="00715BB7">
      <w:pPr>
        <w:rPr>
          <w:rFonts w:ascii="Arial" w:hAnsi="Arial" w:cs="Arial"/>
          <w:sz w:val="22"/>
          <w:szCs w:val="22"/>
        </w:rPr>
      </w:pPr>
      <w:r w:rsidRPr="00185026">
        <w:rPr>
          <w:rFonts w:ascii="Arial" w:hAnsi="Arial" w:cs="Arial"/>
          <w:b/>
          <w:bCs/>
          <w:sz w:val="22"/>
          <w:szCs w:val="22"/>
        </w:rPr>
        <w:t>A:</w:t>
      </w:r>
      <w:r w:rsidRPr="00185026">
        <w:rPr>
          <w:rFonts w:ascii="Arial" w:hAnsi="Arial" w:cs="Arial"/>
          <w:sz w:val="22"/>
          <w:szCs w:val="22"/>
        </w:rPr>
        <w:t xml:space="preserve">  </w:t>
      </w:r>
      <w:r w:rsidRPr="00185026">
        <w:rPr>
          <w:rFonts w:ascii="Arial" w:hAnsi="Arial" w:cs="Arial"/>
          <w:sz w:val="22"/>
          <w:szCs w:val="22"/>
        </w:rPr>
        <w:tab/>
        <w:t>No</w:t>
      </w:r>
      <w:r w:rsidR="00185026">
        <w:rPr>
          <w:rFonts w:ascii="Arial" w:hAnsi="Arial" w:cs="Arial"/>
          <w:sz w:val="22"/>
          <w:szCs w:val="22"/>
        </w:rPr>
        <w:t xml:space="preserve">.  </w:t>
      </w:r>
      <w:r w:rsidRPr="00185026">
        <w:rPr>
          <w:rFonts w:ascii="Arial" w:hAnsi="Arial" w:cs="Arial"/>
          <w:sz w:val="22"/>
          <w:szCs w:val="22"/>
        </w:rPr>
        <w:t xml:space="preserve">For example, fumigation may be allowed in </w:t>
      </w:r>
      <w:smartTag w:uri="urn:schemas-microsoft-com:office:smarttags" w:element="country-region">
        <w:r w:rsidRPr="00185026">
          <w:rPr>
            <w:rFonts w:ascii="Arial" w:hAnsi="Arial" w:cs="Arial"/>
            <w:sz w:val="22"/>
            <w:szCs w:val="22"/>
          </w:rPr>
          <w:t>Mexico</w:t>
        </w:r>
      </w:smartTag>
      <w:r w:rsidRPr="00185026">
        <w:rPr>
          <w:rFonts w:ascii="Arial" w:hAnsi="Arial" w:cs="Arial"/>
          <w:sz w:val="22"/>
          <w:szCs w:val="22"/>
        </w:rPr>
        <w:t xml:space="preserve"> and </w:t>
      </w:r>
      <w:proofErr w:type="spellStart"/>
      <w:r w:rsidRPr="00185026">
        <w:rPr>
          <w:rFonts w:ascii="Arial" w:hAnsi="Arial" w:cs="Arial"/>
          <w:sz w:val="22"/>
          <w:szCs w:val="22"/>
        </w:rPr>
        <w:t>phytosanitary</w:t>
      </w:r>
      <w:proofErr w:type="spellEnd"/>
      <w:r w:rsidRPr="00185026">
        <w:rPr>
          <w:rFonts w:ascii="Arial" w:hAnsi="Arial" w:cs="Arial"/>
          <w:sz w:val="22"/>
          <w:szCs w:val="22"/>
        </w:rPr>
        <w:t xml:space="preserve"> certificates </w:t>
      </w:r>
      <w:r w:rsidR="008C7705" w:rsidRPr="00185026">
        <w:rPr>
          <w:rFonts w:ascii="Arial" w:hAnsi="Arial" w:cs="Arial"/>
          <w:sz w:val="22"/>
          <w:szCs w:val="22"/>
        </w:rPr>
        <w:t xml:space="preserve">may be </w:t>
      </w:r>
      <w:r w:rsidRPr="00185026">
        <w:rPr>
          <w:rFonts w:ascii="Arial" w:hAnsi="Arial" w:cs="Arial"/>
          <w:sz w:val="22"/>
          <w:szCs w:val="22"/>
        </w:rPr>
        <w:t xml:space="preserve">allowed in </w:t>
      </w:r>
      <w:smartTag w:uri="urn:schemas-microsoft-com:office:smarttags" w:element="place">
        <w:smartTag w:uri="urn:schemas-microsoft-com:office:smarttags" w:element="country-region">
          <w:r w:rsidRPr="00185026">
            <w:rPr>
              <w:rFonts w:ascii="Arial" w:hAnsi="Arial" w:cs="Arial"/>
              <w:sz w:val="22"/>
              <w:szCs w:val="22"/>
            </w:rPr>
            <w:t>Canada</w:t>
          </w:r>
        </w:smartTag>
      </w:smartTag>
      <w:r w:rsidRPr="00185026">
        <w:rPr>
          <w:rFonts w:ascii="Arial" w:hAnsi="Arial" w:cs="Arial"/>
          <w:sz w:val="22"/>
          <w:szCs w:val="22"/>
        </w:rPr>
        <w:t xml:space="preserve"> </w:t>
      </w:r>
      <w:r w:rsidR="008C7705" w:rsidRPr="00185026">
        <w:rPr>
          <w:rFonts w:ascii="Arial" w:hAnsi="Arial" w:cs="Arial"/>
          <w:sz w:val="22"/>
          <w:szCs w:val="22"/>
        </w:rPr>
        <w:t xml:space="preserve">under </w:t>
      </w:r>
      <w:r w:rsidRPr="00185026">
        <w:rPr>
          <w:rFonts w:ascii="Arial" w:hAnsi="Arial" w:cs="Arial"/>
          <w:sz w:val="22"/>
          <w:szCs w:val="22"/>
        </w:rPr>
        <w:t>certain circumstances</w:t>
      </w:r>
      <w:r w:rsidR="00185026">
        <w:rPr>
          <w:rFonts w:ascii="Arial" w:hAnsi="Arial" w:cs="Arial"/>
          <w:sz w:val="22"/>
          <w:szCs w:val="22"/>
        </w:rPr>
        <w:t xml:space="preserve">.  </w:t>
      </w:r>
      <w:r w:rsidR="008C7705" w:rsidRPr="00185026">
        <w:rPr>
          <w:rFonts w:ascii="Arial" w:hAnsi="Arial" w:cs="Arial"/>
          <w:sz w:val="22"/>
          <w:szCs w:val="22"/>
        </w:rPr>
        <w:t>CBP recommends that the trade verify a country’s requirements before shipping internationally.</w:t>
      </w:r>
    </w:p>
    <w:p w:rsidR="00715BB7" w:rsidRPr="00185026" w:rsidRDefault="00715BB7" w:rsidP="00715BB7">
      <w:pPr>
        <w:rPr>
          <w:rFonts w:ascii="Arial" w:hAnsi="Arial" w:cs="Arial"/>
          <w:sz w:val="22"/>
          <w:szCs w:val="22"/>
        </w:rPr>
      </w:pPr>
    </w:p>
    <w:p w:rsidR="00185026" w:rsidRPr="00185026" w:rsidRDefault="00185026" w:rsidP="00587766">
      <w:pPr>
        <w:pStyle w:val="BodyText"/>
        <w:pageBreakBefore/>
        <w:rPr>
          <w:rFonts w:cs="Arial"/>
          <w:sz w:val="22"/>
          <w:szCs w:val="22"/>
        </w:rPr>
      </w:pPr>
      <w:r w:rsidRPr="00185026">
        <w:rPr>
          <w:rFonts w:cs="Arial"/>
          <w:sz w:val="22"/>
          <w:szCs w:val="22"/>
        </w:rPr>
        <w:lastRenderedPageBreak/>
        <w:t>Q:</w:t>
      </w:r>
      <w:r w:rsidRPr="00185026">
        <w:rPr>
          <w:rFonts w:cs="Arial"/>
          <w:sz w:val="22"/>
          <w:szCs w:val="22"/>
        </w:rPr>
        <w:tab/>
        <w:t xml:space="preserve">What is the </w:t>
      </w:r>
      <w:smartTag w:uri="urn:schemas-microsoft-com:office:smarttags" w:element="country-region">
        <w:smartTag w:uri="urn:schemas-microsoft-com:office:smarttags" w:element="place">
          <w:r w:rsidRPr="00185026">
            <w:rPr>
              <w:rFonts w:cs="Arial"/>
              <w:sz w:val="22"/>
              <w:szCs w:val="22"/>
            </w:rPr>
            <w:t>United States</w:t>
          </w:r>
        </w:smartTag>
      </w:smartTag>
      <w:r w:rsidRPr="00185026">
        <w:rPr>
          <w:rFonts w:cs="Arial"/>
          <w:sz w:val="22"/>
          <w:szCs w:val="22"/>
        </w:rPr>
        <w:t>?</w:t>
      </w:r>
    </w:p>
    <w:p w:rsidR="00185026" w:rsidRPr="00185026" w:rsidRDefault="00185026" w:rsidP="00185026">
      <w:pPr>
        <w:pStyle w:val="BodyText"/>
        <w:rPr>
          <w:rFonts w:cs="Arial"/>
          <w:b w:val="0"/>
          <w:bCs w:val="0"/>
          <w:sz w:val="22"/>
          <w:szCs w:val="22"/>
        </w:rPr>
      </w:pPr>
      <w:r w:rsidRPr="00185026">
        <w:rPr>
          <w:rFonts w:cs="Arial"/>
          <w:b w:val="0"/>
          <w:bCs w:val="0"/>
          <w:sz w:val="22"/>
          <w:szCs w:val="22"/>
        </w:rPr>
        <w:t>A:</w:t>
      </w:r>
      <w:r w:rsidRPr="00185026">
        <w:rPr>
          <w:rFonts w:cs="Arial"/>
          <w:b w:val="0"/>
          <w:bCs w:val="0"/>
          <w:sz w:val="22"/>
          <w:szCs w:val="22"/>
        </w:rPr>
        <w:tab/>
        <w:t xml:space="preserve">There are many different definitions of the </w:t>
      </w:r>
      <w:smartTag w:uri="urn:schemas-microsoft-com:office:smarttags" w:element="place">
        <w:smartTag w:uri="urn:schemas-microsoft-com:office:smarttags" w:element="country-region">
          <w:r w:rsidRPr="00185026">
            <w:rPr>
              <w:rFonts w:cs="Arial"/>
              <w:b w:val="0"/>
              <w:bCs w:val="0"/>
              <w:sz w:val="22"/>
              <w:szCs w:val="22"/>
            </w:rPr>
            <w:t>United States</w:t>
          </w:r>
        </w:smartTag>
      </w:smartTag>
      <w:r>
        <w:rPr>
          <w:rFonts w:cs="Arial"/>
          <w:b w:val="0"/>
          <w:bCs w:val="0"/>
          <w:sz w:val="22"/>
          <w:szCs w:val="22"/>
        </w:rPr>
        <w:t xml:space="preserve">.  </w:t>
      </w:r>
      <w:r w:rsidRPr="00185026">
        <w:rPr>
          <w:rFonts w:cs="Arial"/>
          <w:b w:val="0"/>
          <w:bCs w:val="0"/>
          <w:sz w:val="22"/>
          <w:szCs w:val="22"/>
        </w:rPr>
        <w:t xml:space="preserve">For purposes of importing WPM into the </w:t>
      </w:r>
      <w:smartTag w:uri="urn:schemas-microsoft-com:office:smarttags" w:element="place">
        <w:smartTag w:uri="urn:schemas-microsoft-com:office:smarttags" w:element="country-region">
          <w:r w:rsidRPr="00185026">
            <w:rPr>
              <w:rFonts w:cs="Arial"/>
              <w:b w:val="0"/>
              <w:bCs w:val="0"/>
              <w:sz w:val="22"/>
              <w:szCs w:val="22"/>
            </w:rPr>
            <w:t>U.S.</w:t>
          </w:r>
        </w:smartTag>
      </w:smartTag>
      <w:r w:rsidRPr="00185026">
        <w:rPr>
          <w:rFonts w:cs="Arial"/>
          <w:b w:val="0"/>
          <w:bCs w:val="0"/>
          <w:sz w:val="22"/>
          <w:szCs w:val="22"/>
        </w:rPr>
        <w:t>, CBP uses the USDA definition, as this is a USDA regulation</w:t>
      </w:r>
      <w:r>
        <w:rPr>
          <w:rFonts w:cs="Arial"/>
          <w:b w:val="0"/>
          <w:bCs w:val="0"/>
          <w:sz w:val="22"/>
          <w:szCs w:val="22"/>
        </w:rPr>
        <w:t xml:space="preserve">.  </w:t>
      </w:r>
      <w:r w:rsidRPr="00185026">
        <w:rPr>
          <w:rFonts w:cs="Arial"/>
          <w:b w:val="0"/>
          <w:bCs w:val="0"/>
          <w:sz w:val="22"/>
          <w:szCs w:val="22"/>
        </w:rPr>
        <w:t xml:space="preserve">For purposes of this regulation, the </w:t>
      </w:r>
      <w:smartTag w:uri="urn:schemas-microsoft-com:office:smarttags" w:element="country-region">
        <w:r w:rsidRPr="00185026">
          <w:rPr>
            <w:rFonts w:cs="Arial"/>
            <w:b w:val="0"/>
            <w:bCs w:val="0"/>
            <w:sz w:val="22"/>
            <w:szCs w:val="22"/>
          </w:rPr>
          <w:t>United States</w:t>
        </w:r>
      </w:smartTag>
      <w:r w:rsidRPr="00185026">
        <w:rPr>
          <w:rFonts w:cs="Arial"/>
          <w:b w:val="0"/>
          <w:bCs w:val="0"/>
          <w:sz w:val="22"/>
          <w:szCs w:val="22"/>
        </w:rPr>
        <w:t xml:space="preserve"> consists of the 50 states, </w:t>
      </w:r>
      <w:smartTag w:uri="urn:schemas-microsoft-com:office:smarttags" w:element="State">
        <w:r w:rsidRPr="00185026">
          <w:rPr>
            <w:rFonts w:cs="Arial"/>
            <w:b w:val="0"/>
            <w:bCs w:val="0"/>
            <w:sz w:val="22"/>
            <w:szCs w:val="22"/>
          </w:rPr>
          <w:t>American Samoa</w:t>
        </w:r>
      </w:smartTag>
      <w:r w:rsidRPr="00185026">
        <w:rPr>
          <w:rFonts w:cs="Arial"/>
          <w:b w:val="0"/>
          <w:bCs w:val="0"/>
          <w:sz w:val="22"/>
          <w:szCs w:val="22"/>
        </w:rPr>
        <w:t xml:space="preserve">, </w:t>
      </w:r>
      <w:smartTag w:uri="urn:schemas-microsoft-com:office:smarttags" w:element="City">
        <w:r w:rsidRPr="00185026">
          <w:rPr>
            <w:rFonts w:cs="Arial"/>
            <w:b w:val="0"/>
            <w:bCs w:val="0"/>
            <w:sz w:val="22"/>
            <w:szCs w:val="22"/>
          </w:rPr>
          <w:t>District of Columbia</w:t>
        </w:r>
      </w:smartTag>
      <w:r w:rsidRPr="00185026">
        <w:rPr>
          <w:rFonts w:cs="Arial"/>
          <w:b w:val="0"/>
          <w:bCs w:val="0"/>
          <w:sz w:val="22"/>
          <w:szCs w:val="22"/>
        </w:rPr>
        <w:t xml:space="preserve">, </w:t>
      </w:r>
      <w:smartTag w:uri="urn:schemas-microsoft-com:office:smarttags" w:element="country-region">
        <w:r w:rsidRPr="00185026">
          <w:rPr>
            <w:rFonts w:cs="Arial"/>
            <w:b w:val="0"/>
            <w:bCs w:val="0"/>
            <w:sz w:val="22"/>
            <w:szCs w:val="22"/>
          </w:rPr>
          <w:t>Federated States of Micronesia</w:t>
        </w:r>
      </w:smartTag>
      <w:r w:rsidRPr="00185026">
        <w:rPr>
          <w:rFonts w:cs="Arial"/>
          <w:b w:val="0"/>
          <w:bCs w:val="0"/>
          <w:sz w:val="22"/>
          <w:szCs w:val="22"/>
        </w:rPr>
        <w:t xml:space="preserve">, Guam, Northern Mariana Islands, Puerto Rico, and </w:t>
      </w:r>
      <w:smartTag w:uri="urn:schemas-microsoft-com:office:smarttags" w:element="place">
        <w:r w:rsidRPr="00185026">
          <w:rPr>
            <w:rFonts w:cs="Arial"/>
            <w:b w:val="0"/>
            <w:bCs w:val="0"/>
            <w:sz w:val="22"/>
            <w:szCs w:val="22"/>
          </w:rPr>
          <w:t>Virgin Islands of the United States</w:t>
        </w:r>
      </w:smartTag>
      <w:r>
        <w:rPr>
          <w:rFonts w:cs="Arial"/>
          <w:b w:val="0"/>
          <w:bCs w:val="0"/>
          <w:sz w:val="22"/>
          <w:szCs w:val="22"/>
        </w:rPr>
        <w:t xml:space="preserve">.  </w:t>
      </w:r>
      <w:r w:rsidRPr="00185026">
        <w:rPr>
          <w:rFonts w:cs="Arial"/>
          <w:b w:val="0"/>
          <w:bCs w:val="0"/>
          <w:sz w:val="22"/>
          <w:szCs w:val="22"/>
        </w:rPr>
        <w:t>WPM traveling solely between ports in the above-listed areas will, for purposes of enforcement of the WPM regulation, be considered to be domestic WPM.</w:t>
      </w:r>
    </w:p>
    <w:p w:rsidR="00185026" w:rsidRPr="00185026" w:rsidRDefault="00185026" w:rsidP="00185026">
      <w:pPr>
        <w:pStyle w:val="BodyText"/>
        <w:rPr>
          <w:rFonts w:cs="Arial"/>
          <w:b w:val="0"/>
          <w:bCs w:val="0"/>
          <w:sz w:val="22"/>
          <w:szCs w:val="22"/>
        </w:rPr>
      </w:pPr>
    </w:p>
    <w:p w:rsidR="00185026" w:rsidRPr="00185026" w:rsidRDefault="00185026" w:rsidP="00185026">
      <w:pPr>
        <w:pStyle w:val="BodyText"/>
        <w:rPr>
          <w:rFonts w:cs="Arial"/>
          <w:b w:val="0"/>
          <w:bCs w:val="0"/>
          <w:sz w:val="22"/>
          <w:szCs w:val="22"/>
        </w:rPr>
      </w:pPr>
      <w:r w:rsidRPr="00185026">
        <w:rPr>
          <w:rFonts w:cs="Arial"/>
          <w:b w:val="0"/>
          <w:bCs w:val="0"/>
          <w:sz w:val="22"/>
          <w:szCs w:val="22"/>
        </w:rPr>
        <w:t xml:space="preserve">Please take special note of the fact that CBP defines the “Customs territory of the </w:t>
      </w:r>
      <w:smartTag w:uri="urn:schemas-microsoft-com:office:smarttags" w:element="country-region">
        <w:r w:rsidRPr="00185026">
          <w:rPr>
            <w:rFonts w:cs="Arial"/>
            <w:b w:val="0"/>
            <w:bCs w:val="0"/>
            <w:sz w:val="22"/>
            <w:szCs w:val="22"/>
          </w:rPr>
          <w:t>United States</w:t>
        </w:r>
      </w:smartTag>
      <w:r w:rsidRPr="00185026">
        <w:rPr>
          <w:rFonts w:cs="Arial"/>
          <w:b w:val="0"/>
          <w:bCs w:val="0"/>
          <w:sz w:val="22"/>
          <w:szCs w:val="22"/>
        </w:rPr>
        <w:t xml:space="preserve">” as the 50 states, </w:t>
      </w:r>
      <w:smartTag w:uri="urn:schemas-microsoft-com:office:smarttags" w:element="State">
        <w:r w:rsidRPr="00185026">
          <w:rPr>
            <w:rFonts w:cs="Arial"/>
            <w:b w:val="0"/>
            <w:bCs w:val="0"/>
            <w:sz w:val="22"/>
            <w:szCs w:val="22"/>
          </w:rPr>
          <w:t>District of Columbia</w:t>
        </w:r>
      </w:smartTag>
      <w:r w:rsidRPr="00185026">
        <w:rPr>
          <w:rFonts w:cs="Arial"/>
          <w:b w:val="0"/>
          <w:bCs w:val="0"/>
          <w:sz w:val="22"/>
          <w:szCs w:val="22"/>
        </w:rPr>
        <w:t xml:space="preserve">, and </w:t>
      </w:r>
      <w:smartTag w:uri="urn:schemas-microsoft-com:office:smarttags" w:element="place">
        <w:r w:rsidRPr="00185026">
          <w:rPr>
            <w:rFonts w:cs="Arial"/>
            <w:b w:val="0"/>
            <w:bCs w:val="0"/>
            <w:sz w:val="22"/>
            <w:szCs w:val="22"/>
          </w:rPr>
          <w:t>Puerto Rico</w:t>
        </w:r>
      </w:smartTag>
      <w:r>
        <w:rPr>
          <w:rFonts w:cs="Arial"/>
          <w:b w:val="0"/>
          <w:bCs w:val="0"/>
          <w:sz w:val="22"/>
          <w:szCs w:val="22"/>
        </w:rPr>
        <w:t xml:space="preserve">.  </w:t>
      </w:r>
      <w:r w:rsidRPr="00185026">
        <w:rPr>
          <w:rFonts w:cs="Arial"/>
          <w:b w:val="0"/>
          <w:bCs w:val="0"/>
          <w:sz w:val="22"/>
          <w:szCs w:val="22"/>
        </w:rPr>
        <w:t>Therefore, some goods coming from outside the Customs territory will be considered to be using domestic WPM.</w:t>
      </w:r>
    </w:p>
    <w:p w:rsidR="00185026" w:rsidRPr="00185026" w:rsidRDefault="00185026" w:rsidP="00185026">
      <w:pPr>
        <w:pStyle w:val="BodyText"/>
        <w:ind w:left="720"/>
        <w:rPr>
          <w:rFonts w:cs="Arial"/>
          <w:b w:val="0"/>
          <w:bCs w:val="0"/>
          <w:sz w:val="22"/>
          <w:szCs w:val="22"/>
        </w:rPr>
      </w:pPr>
    </w:p>
    <w:p w:rsidR="00185026" w:rsidRPr="00185026" w:rsidRDefault="00185026" w:rsidP="00185026">
      <w:pPr>
        <w:pStyle w:val="BodyText"/>
        <w:rPr>
          <w:rFonts w:cs="Arial"/>
          <w:sz w:val="22"/>
          <w:szCs w:val="22"/>
        </w:rPr>
      </w:pPr>
      <w:r w:rsidRPr="00185026">
        <w:rPr>
          <w:rFonts w:cs="Arial"/>
          <w:b w:val="0"/>
          <w:bCs w:val="0"/>
          <w:sz w:val="22"/>
          <w:szCs w:val="22"/>
        </w:rPr>
        <w:t>Finally, other countries will use other definitions</w:t>
      </w:r>
      <w:r>
        <w:rPr>
          <w:rFonts w:cs="Arial"/>
          <w:b w:val="0"/>
          <w:bCs w:val="0"/>
          <w:sz w:val="22"/>
          <w:szCs w:val="22"/>
        </w:rPr>
        <w:t xml:space="preserve">.  </w:t>
      </w:r>
      <w:smartTag w:uri="urn:schemas-microsoft-com:office:smarttags" w:element="place">
        <w:smartTag w:uri="urn:schemas-microsoft-com:office:smarttags" w:element="country-region">
          <w:r w:rsidRPr="00185026">
            <w:rPr>
              <w:rFonts w:cs="Arial"/>
              <w:b w:val="0"/>
              <w:bCs w:val="0"/>
              <w:sz w:val="22"/>
              <w:szCs w:val="22"/>
            </w:rPr>
            <w:t>Canada</w:t>
          </w:r>
        </w:smartTag>
      </w:smartTag>
      <w:r w:rsidRPr="00185026">
        <w:rPr>
          <w:rFonts w:cs="Arial"/>
          <w:b w:val="0"/>
          <w:bCs w:val="0"/>
          <w:sz w:val="22"/>
          <w:szCs w:val="22"/>
        </w:rPr>
        <w:t xml:space="preserve">, for example, exempts only continental </w:t>
      </w:r>
      <w:r w:rsidR="00B240CE">
        <w:rPr>
          <w:rFonts w:cs="Arial"/>
          <w:b w:val="0"/>
          <w:bCs w:val="0"/>
          <w:sz w:val="22"/>
          <w:szCs w:val="22"/>
        </w:rPr>
        <w:t xml:space="preserve">U.S. </w:t>
      </w:r>
      <w:r w:rsidRPr="00185026">
        <w:rPr>
          <w:rFonts w:cs="Arial"/>
          <w:b w:val="0"/>
          <w:bCs w:val="0"/>
          <w:sz w:val="22"/>
          <w:szCs w:val="22"/>
        </w:rPr>
        <w:t>WPM</w:t>
      </w:r>
      <w:r>
        <w:rPr>
          <w:rFonts w:cs="Arial"/>
          <w:b w:val="0"/>
          <w:bCs w:val="0"/>
          <w:sz w:val="22"/>
          <w:szCs w:val="22"/>
        </w:rPr>
        <w:t xml:space="preserve">.  </w:t>
      </w:r>
      <w:r w:rsidRPr="00185026">
        <w:rPr>
          <w:rFonts w:cs="Arial"/>
          <w:b w:val="0"/>
          <w:bCs w:val="0"/>
          <w:sz w:val="22"/>
          <w:szCs w:val="22"/>
        </w:rPr>
        <w:t xml:space="preserve">In other words, WPM from </w:t>
      </w:r>
      <w:smartTag w:uri="urn:schemas-microsoft-com:office:smarttags" w:element="State">
        <w:r w:rsidRPr="00185026">
          <w:rPr>
            <w:rFonts w:cs="Arial"/>
            <w:b w:val="0"/>
            <w:bCs w:val="0"/>
            <w:sz w:val="22"/>
            <w:szCs w:val="22"/>
          </w:rPr>
          <w:t>Hawaii</w:t>
        </w:r>
      </w:smartTag>
      <w:r w:rsidRPr="00185026">
        <w:rPr>
          <w:rFonts w:cs="Arial"/>
          <w:b w:val="0"/>
          <w:bCs w:val="0"/>
          <w:sz w:val="22"/>
          <w:szCs w:val="22"/>
        </w:rPr>
        <w:t xml:space="preserve"> or any </w:t>
      </w:r>
      <w:smartTag w:uri="urn:schemas-microsoft-com:office:smarttags" w:element="country-region">
        <w:r w:rsidR="00B240CE">
          <w:rPr>
            <w:rFonts w:cs="Arial"/>
            <w:b w:val="0"/>
            <w:bCs w:val="0"/>
            <w:sz w:val="22"/>
            <w:szCs w:val="22"/>
          </w:rPr>
          <w:t>U.S.</w:t>
        </w:r>
      </w:smartTag>
      <w:r w:rsidR="00B240CE">
        <w:rPr>
          <w:rFonts w:cs="Arial"/>
          <w:b w:val="0"/>
          <w:bCs w:val="0"/>
          <w:sz w:val="22"/>
          <w:szCs w:val="22"/>
        </w:rPr>
        <w:t xml:space="preserve"> </w:t>
      </w:r>
      <w:r w:rsidRPr="00185026">
        <w:rPr>
          <w:rFonts w:cs="Arial"/>
          <w:b w:val="0"/>
          <w:bCs w:val="0"/>
          <w:sz w:val="22"/>
          <w:szCs w:val="22"/>
        </w:rPr>
        <w:t xml:space="preserve">territory or commonwealth will need to be treated and marked for transit into </w:t>
      </w:r>
      <w:smartTag w:uri="urn:schemas-microsoft-com:office:smarttags" w:element="country-region">
        <w:r w:rsidRPr="00185026">
          <w:rPr>
            <w:rFonts w:cs="Arial"/>
            <w:b w:val="0"/>
            <w:bCs w:val="0"/>
            <w:sz w:val="22"/>
            <w:szCs w:val="22"/>
          </w:rPr>
          <w:t>Canada</w:t>
        </w:r>
      </w:smartTag>
      <w:r w:rsidRPr="00185026">
        <w:rPr>
          <w:rFonts w:cs="Arial"/>
          <w:b w:val="0"/>
          <w:bCs w:val="0"/>
          <w:sz w:val="22"/>
          <w:szCs w:val="22"/>
        </w:rPr>
        <w:t xml:space="preserve">; only WPM from the contiguous 48 states, </w:t>
      </w:r>
      <w:smartTag w:uri="urn:schemas-microsoft-com:office:smarttags" w:element="State">
        <w:r w:rsidRPr="00185026">
          <w:rPr>
            <w:rFonts w:cs="Arial"/>
            <w:b w:val="0"/>
            <w:bCs w:val="0"/>
            <w:sz w:val="22"/>
            <w:szCs w:val="22"/>
          </w:rPr>
          <w:t>Alaska</w:t>
        </w:r>
      </w:smartTag>
      <w:r w:rsidRPr="00185026">
        <w:rPr>
          <w:rFonts w:cs="Arial"/>
          <w:b w:val="0"/>
          <w:bCs w:val="0"/>
          <w:sz w:val="22"/>
          <w:szCs w:val="22"/>
        </w:rPr>
        <w:t xml:space="preserve">, and the </w:t>
      </w:r>
      <w:smartTag w:uri="urn:schemas-microsoft-com:office:smarttags" w:element="State">
        <w:r w:rsidRPr="00185026">
          <w:rPr>
            <w:rFonts w:cs="Arial"/>
            <w:b w:val="0"/>
            <w:bCs w:val="0"/>
            <w:sz w:val="22"/>
            <w:szCs w:val="22"/>
          </w:rPr>
          <w:t>District of Columbia</w:t>
        </w:r>
      </w:smartTag>
      <w:r w:rsidRPr="00185026">
        <w:rPr>
          <w:rFonts w:cs="Arial"/>
          <w:b w:val="0"/>
          <w:bCs w:val="0"/>
          <w:sz w:val="22"/>
          <w:szCs w:val="22"/>
        </w:rPr>
        <w:t xml:space="preserve"> are exempt from marking when going directly to </w:t>
      </w:r>
      <w:smartTag w:uri="urn:schemas-microsoft-com:office:smarttags" w:element="place">
        <w:smartTag w:uri="urn:schemas-microsoft-com:office:smarttags" w:element="country-region">
          <w:r w:rsidRPr="00185026">
            <w:rPr>
              <w:rFonts w:cs="Arial"/>
              <w:b w:val="0"/>
              <w:bCs w:val="0"/>
              <w:sz w:val="22"/>
              <w:szCs w:val="22"/>
            </w:rPr>
            <w:t>Canada</w:t>
          </w:r>
        </w:smartTag>
      </w:smartTag>
      <w:r>
        <w:rPr>
          <w:rFonts w:cs="Arial"/>
          <w:b w:val="0"/>
          <w:bCs w:val="0"/>
          <w:sz w:val="22"/>
          <w:szCs w:val="22"/>
        </w:rPr>
        <w:t xml:space="preserve">.  </w:t>
      </w:r>
      <w:r w:rsidRPr="00185026">
        <w:rPr>
          <w:rFonts w:cs="Arial"/>
          <w:b w:val="0"/>
          <w:bCs w:val="0"/>
          <w:sz w:val="22"/>
          <w:szCs w:val="22"/>
        </w:rPr>
        <w:t>If you have questions about a particular country’s implementation of the ISPM 15, please contact the appropriate NPPO officer</w:t>
      </w:r>
      <w:r>
        <w:rPr>
          <w:rFonts w:cs="Arial"/>
          <w:b w:val="0"/>
          <w:bCs w:val="0"/>
          <w:sz w:val="22"/>
          <w:szCs w:val="22"/>
        </w:rPr>
        <w:t xml:space="preserve">.  </w:t>
      </w:r>
      <w:r w:rsidRPr="00185026">
        <w:rPr>
          <w:rFonts w:cs="Arial"/>
          <w:b w:val="0"/>
          <w:bCs w:val="0"/>
          <w:sz w:val="22"/>
          <w:szCs w:val="22"/>
        </w:rPr>
        <w:t xml:space="preserve">A list of contacts is maintained at </w:t>
      </w:r>
      <w:hyperlink r:id="rId11" w:history="1">
        <w:r w:rsidRPr="00185026">
          <w:rPr>
            <w:rStyle w:val="Hyperlink"/>
            <w:rFonts w:cs="Arial"/>
            <w:b w:val="0"/>
            <w:bCs w:val="0"/>
            <w:sz w:val="22"/>
            <w:szCs w:val="22"/>
          </w:rPr>
          <w:t>https://www.ippc.int/IPP/En/nppo.jsp</w:t>
        </w:r>
      </w:hyperlink>
    </w:p>
    <w:p w:rsidR="00185026" w:rsidRPr="00185026" w:rsidRDefault="00185026" w:rsidP="00185026">
      <w:pPr>
        <w:pStyle w:val="BodyText"/>
        <w:rPr>
          <w:rFonts w:cs="Arial"/>
          <w:sz w:val="22"/>
          <w:szCs w:val="22"/>
        </w:rPr>
      </w:pPr>
    </w:p>
    <w:p w:rsidR="008C7705" w:rsidRPr="001E7436" w:rsidRDefault="008C7705" w:rsidP="008C7705">
      <w:pPr>
        <w:rPr>
          <w:rFonts w:ascii="Arial" w:hAnsi="Arial" w:cs="Arial"/>
          <w:b/>
          <w:sz w:val="22"/>
          <w:szCs w:val="22"/>
        </w:rPr>
      </w:pPr>
      <w:r w:rsidRPr="001E7436">
        <w:rPr>
          <w:rFonts w:ascii="Arial" w:hAnsi="Arial" w:cs="Arial"/>
          <w:b/>
          <w:sz w:val="22"/>
          <w:szCs w:val="22"/>
        </w:rPr>
        <w:t xml:space="preserve">Q:  </w:t>
      </w:r>
      <w:r w:rsidRPr="001E7436">
        <w:rPr>
          <w:rFonts w:ascii="Arial" w:hAnsi="Arial" w:cs="Arial"/>
          <w:b/>
          <w:sz w:val="22"/>
          <w:szCs w:val="22"/>
        </w:rPr>
        <w:tab/>
        <w:t xml:space="preserve">How is CBP enforcing this regulation? </w:t>
      </w:r>
    </w:p>
    <w:p w:rsidR="008C7705" w:rsidRPr="001E7436" w:rsidRDefault="008C7705" w:rsidP="008C7705">
      <w:pPr>
        <w:rPr>
          <w:rFonts w:ascii="Arial" w:hAnsi="Arial" w:cs="Arial"/>
          <w:color w:val="000000"/>
          <w:sz w:val="22"/>
          <w:szCs w:val="22"/>
        </w:rPr>
      </w:pPr>
      <w:r w:rsidRPr="001E7436">
        <w:rPr>
          <w:rFonts w:ascii="Arial" w:hAnsi="Arial" w:cs="Arial"/>
          <w:b/>
          <w:sz w:val="22"/>
          <w:szCs w:val="22"/>
        </w:rPr>
        <w:t>A:</w:t>
      </w:r>
      <w:r w:rsidRPr="001E7436">
        <w:rPr>
          <w:rFonts w:ascii="Arial" w:hAnsi="Arial" w:cs="Arial"/>
          <w:sz w:val="22"/>
          <w:szCs w:val="22"/>
        </w:rPr>
        <w:t xml:space="preserve">  </w:t>
      </w:r>
      <w:r w:rsidRPr="001E7436">
        <w:rPr>
          <w:rFonts w:ascii="Arial" w:hAnsi="Arial" w:cs="Arial"/>
          <w:sz w:val="22"/>
          <w:szCs w:val="22"/>
        </w:rPr>
        <w:tab/>
        <w:t>The USDA regulation allows for enforcement discretion</w:t>
      </w:r>
      <w:r w:rsidR="00185026" w:rsidRPr="001E7436">
        <w:rPr>
          <w:rFonts w:ascii="Arial" w:hAnsi="Arial" w:cs="Arial"/>
          <w:sz w:val="22"/>
          <w:szCs w:val="22"/>
        </w:rPr>
        <w:t xml:space="preserve">.  </w:t>
      </w:r>
      <w:r w:rsidRPr="001E7436">
        <w:rPr>
          <w:rFonts w:ascii="Arial" w:hAnsi="Arial" w:cs="Arial"/>
          <w:color w:val="000000"/>
          <w:sz w:val="22"/>
          <w:szCs w:val="22"/>
        </w:rPr>
        <w:t xml:space="preserve">CBP has completed its implementation plan and posted information to the trade at </w:t>
      </w:r>
      <w:hyperlink r:id="rId12" w:history="1">
        <w:r w:rsidRPr="001E7436">
          <w:rPr>
            <w:rStyle w:val="Hyperlink"/>
            <w:rFonts w:ascii="Arial" w:hAnsi="Arial" w:cs="Arial"/>
            <w:sz w:val="22"/>
            <w:szCs w:val="22"/>
          </w:rPr>
          <w:t>www.cbp.gov</w:t>
        </w:r>
      </w:hyperlink>
      <w:r w:rsidRPr="001E7436">
        <w:rPr>
          <w:rFonts w:ascii="Arial" w:hAnsi="Arial" w:cs="Arial"/>
          <w:color w:val="000000"/>
          <w:sz w:val="22"/>
          <w:szCs w:val="22"/>
        </w:rPr>
        <w:t>.</w:t>
      </w:r>
    </w:p>
    <w:p w:rsidR="002D3064" w:rsidRPr="001E7436" w:rsidRDefault="002D3064" w:rsidP="008C7705">
      <w:pPr>
        <w:rPr>
          <w:rFonts w:ascii="Arial" w:hAnsi="Arial" w:cs="Arial"/>
          <w:color w:val="000000"/>
          <w:sz w:val="22"/>
          <w:szCs w:val="22"/>
        </w:rPr>
      </w:pPr>
    </w:p>
    <w:p w:rsidR="008C7705" w:rsidRPr="001E7436" w:rsidRDefault="008C7705" w:rsidP="008C7705">
      <w:pPr>
        <w:rPr>
          <w:rFonts w:ascii="Arial" w:hAnsi="Arial" w:cs="Arial"/>
          <w:b/>
          <w:sz w:val="22"/>
          <w:szCs w:val="22"/>
        </w:rPr>
      </w:pPr>
      <w:r w:rsidRPr="001E7436">
        <w:rPr>
          <w:rFonts w:ascii="Arial" w:hAnsi="Arial" w:cs="Arial"/>
          <w:b/>
          <w:sz w:val="22"/>
          <w:szCs w:val="22"/>
        </w:rPr>
        <w:t xml:space="preserve">Q:  </w:t>
      </w:r>
      <w:r w:rsidRPr="001E7436">
        <w:rPr>
          <w:rFonts w:ascii="Arial" w:hAnsi="Arial" w:cs="Arial"/>
          <w:b/>
          <w:sz w:val="22"/>
          <w:szCs w:val="22"/>
        </w:rPr>
        <w:tab/>
        <w:t xml:space="preserve">What happens when untreated or unmarked WPM arrives in the </w:t>
      </w:r>
      <w:smartTag w:uri="urn:schemas-microsoft-com:office:smarttags" w:element="country-region">
        <w:smartTag w:uri="urn:schemas-microsoft-com:office:smarttags" w:element="place">
          <w:r w:rsidRPr="001E7436">
            <w:rPr>
              <w:rFonts w:ascii="Arial" w:hAnsi="Arial" w:cs="Arial"/>
              <w:b/>
              <w:sz w:val="22"/>
              <w:szCs w:val="22"/>
            </w:rPr>
            <w:t>U.S.</w:t>
          </w:r>
        </w:smartTag>
      </w:smartTag>
      <w:r w:rsidRPr="001E7436">
        <w:rPr>
          <w:rFonts w:ascii="Arial" w:hAnsi="Arial" w:cs="Arial"/>
          <w:b/>
          <w:sz w:val="22"/>
          <w:szCs w:val="22"/>
        </w:rPr>
        <w:t xml:space="preserve">? </w:t>
      </w:r>
    </w:p>
    <w:p w:rsidR="008C7705" w:rsidRPr="001E7436" w:rsidRDefault="008C7705" w:rsidP="008C7705">
      <w:pPr>
        <w:rPr>
          <w:rFonts w:ascii="Arial" w:hAnsi="Arial" w:cs="Arial"/>
          <w:sz w:val="22"/>
          <w:szCs w:val="22"/>
        </w:rPr>
      </w:pPr>
      <w:r w:rsidRPr="001E7436">
        <w:rPr>
          <w:rFonts w:ascii="Arial" w:hAnsi="Arial" w:cs="Arial"/>
          <w:b/>
          <w:sz w:val="22"/>
          <w:szCs w:val="22"/>
        </w:rPr>
        <w:t>A:</w:t>
      </w:r>
      <w:r w:rsidRPr="001E7436">
        <w:rPr>
          <w:rFonts w:ascii="Arial" w:hAnsi="Arial" w:cs="Arial"/>
          <w:sz w:val="22"/>
          <w:szCs w:val="22"/>
        </w:rPr>
        <w:t xml:space="preserve">  </w:t>
      </w:r>
      <w:r w:rsidRPr="001E7436">
        <w:rPr>
          <w:rFonts w:ascii="Arial" w:hAnsi="Arial" w:cs="Arial"/>
          <w:sz w:val="22"/>
          <w:szCs w:val="22"/>
        </w:rPr>
        <w:tab/>
        <w:t>If WPM is unmarked, it is considered to be untreated and non-compliant</w:t>
      </w:r>
      <w:r w:rsidR="00185026" w:rsidRPr="001E7436">
        <w:rPr>
          <w:rFonts w:ascii="Arial" w:hAnsi="Arial" w:cs="Arial"/>
          <w:sz w:val="22"/>
          <w:szCs w:val="22"/>
        </w:rPr>
        <w:t xml:space="preserve">.  </w:t>
      </w:r>
      <w:r w:rsidRPr="001E7436">
        <w:rPr>
          <w:rFonts w:ascii="Arial" w:hAnsi="Arial" w:cs="Arial"/>
          <w:sz w:val="22"/>
          <w:szCs w:val="22"/>
        </w:rPr>
        <w:t>The regulation allows for immediate export of non-compliant WPM</w:t>
      </w:r>
      <w:r w:rsidR="00185026" w:rsidRPr="001E7436">
        <w:rPr>
          <w:rFonts w:ascii="Arial" w:hAnsi="Arial" w:cs="Arial"/>
          <w:sz w:val="22"/>
          <w:szCs w:val="22"/>
        </w:rPr>
        <w:t xml:space="preserve">.  </w:t>
      </w:r>
      <w:r w:rsidRPr="001E7436">
        <w:rPr>
          <w:rFonts w:ascii="Arial" w:hAnsi="Arial" w:cs="Arial"/>
          <w:sz w:val="22"/>
          <w:szCs w:val="22"/>
        </w:rPr>
        <w:t>It does not allow for fumigation</w:t>
      </w:r>
      <w:r w:rsidR="00185026" w:rsidRPr="001E7436">
        <w:rPr>
          <w:rFonts w:ascii="Arial" w:hAnsi="Arial" w:cs="Arial"/>
          <w:sz w:val="22"/>
          <w:szCs w:val="22"/>
        </w:rPr>
        <w:t xml:space="preserve">.  </w:t>
      </w:r>
      <w:r w:rsidRPr="001E7436">
        <w:rPr>
          <w:rFonts w:ascii="Arial" w:hAnsi="Arial" w:cs="Arial"/>
          <w:sz w:val="22"/>
          <w:szCs w:val="22"/>
        </w:rPr>
        <w:t>It does not allow for any alternative disposal methods</w:t>
      </w:r>
      <w:r w:rsidR="00185026" w:rsidRPr="001E7436">
        <w:rPr>
          <w:rFonts w:ascii="Arial" w:hAnsi="Arial" w:cs="Arial"/>
          <w:sz w:val="22"/>
          <w:szCs w:val="22"/>
        </w:rPr>
        <w:t xml:space="preserve">.  </w:t>
      </w:r>
      <w:r w:rsidRPr="001E7436">
        <w:rPr>
          <w:rFonts w:ascii="Arial" w:hAnsi="Arial" w:cs="Arial"/>
          <w:sz w:val="22"/>
          <w:szCs w:val="22"/>
        </w:rPr>
        <w:t xml:space="preserve">Other countries may have other options, but the </w:t>
      </w:r>
      <w:smartTag w:uri="urn:schemas-microsoft-com:office:smarttags" w:element="country-region">
        <w:smartTag w:uri="urn:schemas-microsoft-com:office:smarttags" w:element="place">
          <w:r w:rsidR="00B240CE" w:rsidRPr="001E7436">
            <w:rPr>
              <w:rFonts w:ascii="Arial" w:hAnsi="Arial" w:cs="Arial"/>
              <w:sz w:val="22"/>
              <w:szCs w:val="22"/>
            </w:rPr>
            <w:t>U.S.</w:t>
          </w:r>
        </w:smartTag>
      </w:smartTag>
      <w:r w:rsidR="00B240CE" w:rsidRPr="001E7436">
        <w:rPr>
          <w:rFonts w:ascii="Arial" w:hAnsi="Arial" w:cs="Arial"/>
          <w:sz w:val="22"/>
          <w:szCs w:val="22"/>
        </w:rPr>
        <w:t xml:space="preserve"> </w:t>
      </w:r>
      <w:r w:rsidRPr="001E7436">
        <w:rPr>
          <w:rFonts w:ascii="Arial" w:hAnsi="Arial" w:cs="Arial"/>
          <w:sz w:val="22"/>
          <w:szCs w:val="22"/>
        </w:rPr>
        <w:t>regulation allows only for export of the non-compliant WPM</w:t>
      </w:r>
      <w:r w:rsidR="00185026" w:rsidRPr="001E7436">
        <w:rPr>
          <w:rFonts w:ascii="Arial" w:hAnsi="Arial" w:cs="Arial"/>
          <w:sz w:val="22"/>
          <w:szCs w:val="22"/>
        </w:rPr>
        <w:t xml:space="preserve">.  </w:t>
      </w:r>
      <w:r w:rsidRPr="001E7436">
        <w:rPr>
          <w:rFonts w:ascii="Arial" w:hAnsi="Arial" w:cs="Arial"/>
          <w:sz w:val="22"/>
          <w:szCs w:val="22"/>
        </w:rPr>
        <w:t>Exportation of non-compliant WPM will be the responsibility of the importer of the merchandise.</w:t>
      </w:r>
    </w:p>
    <w:p w:rsidR="008C7705" w:rsidRPr="001E7436" w:rsidRDefault="008C7705" w:rsidP="008C7705">
      <w:pPr>
        <w:rPr>
          <w:rFonts w:ascii="Arial" w:hAnsi="Arial" w:cs="Arial"/>
          <w:sz w:val="22"/>
          <w:szCs w:val="22"/>
        </w:rPr>
      </w:pPr>
    </w:p>
    <w:p w:rsidR="008C7705" w:rsidRPr="001E7436" w:rsidRDefault="008C7705" w:rsidP="008C7705">
      <w:pPr>
        <w:rPr>
          <w:rFonts w:ascii="Arial" w:hAnsi="Arial" w:cs="Arial"/>
          <w:sz w:val="22"/>
          <w:szCs w:val="22"/>
        </w:rPr>
      </w:pPr>
      <w:r w:rsidRPr="001E7436">
        <w:rPr>
          <w:rFonts w:ascii="Arial" w:hAnsi="Arial" w:cs="Arial"/>
          <w:sz w:val="22"/>
          <w:szCs w:val="22"/>
        </w:rPr>
        <w:t>If it is feasible to separate merchandise from non-compliant WPM, all expenses associated with that separation are the responsibility of the importer or importers of the merchandise</w:t>
      </w:r>
      <w:r w:rsidR="00185026" w:rsidRPr="001E7436">
        <w:rPr>
          <w:rFonts w:ascii="Arial" w:hAnsi="Arial" w:cs="Arial"/>
          <w:sz w:val="22"/>
          <w:szCs w:val="22"/>
        </w:rPr>
        <w:t xml:space="preserve">.  </w:t>
      </w:r>
      <w:r w:rsidRPr="001E7436">
        <w:rPr>
          <w:rFonts w:ascii="Arial" w:hAnsi="Arial" w:cs="Arial"/>
          <w:sz w:val="22"/>
          <w:szCs w:val="22"/>
        </w:rPr>
        <w:t>Separation of non-compliant WPM from compliant WPM or associated merchandise is not an absolute right; it is an option left to the government’s discretion</w:t>
      </w:r>
      <w:r w:rsidR="00185026" w:rsidRPr="001E7436">
        <w:rPr>
          <w:rFonts w:ascii="Arial" w:hAnsi="Arial" w:cs="Arial"/>
          <w:sz w:val="22"/>
          <w:szCs w:val="22"/>
        </w:rPr>
        <w:t xml:space="preserve">.  </w:t>
      </w:r>
      <w:r w:rsidRPr="001E7436">
        <w:rPr>
          <w:rFonts w:ascii="Arial" w:hAnsi="Arial" w:cs="Arial"/>
          <w:sz w:val="22"/>
          <w:szCs w:val="22"/>
        </w:rPr>
        <w:t>All expenses related to the movement, inspection, separation, safeguarding, storage, and ultimate disposition of non-compliant WPM are the responsibility of the importer and at their expense</w:t>
      </w:r>
      <w:r w:rsidR="00185026" w:rsidRPr="001E7436">
        <w:rPr>
          <w:rFonts w:ascii="Arial" w:hAnsi="Arial" w:cs="Arial"/>
          <w:sz w:val="22"/>
          <w:szCs w:val="22"/>
        </w:rPr>
        <w:t xml:space="preserve">.  </w:t>
      </w:r>
      <w:r w:rsidRPr="001E7436">
        <w:rPr>
          <w:rFonts w:ascii="Arial" w:hAnsi="Arial" w:cs="Arial"/>
          <w:sz w:val="22"/>
          <w:szCs w:val="22"/>
        </w:rPr>
        <w:t>Specific protocol for this process will be posted at this site when approved.</w:t>
      </w:r>
    </w:p>
    <w:p w:rsidR="008C7705" w:rsidRPr="001E7436" w:rsidRDefault="008C7705" w:rsidP="00FD1B47">
      <w:pPr>
        <w:rPr>
          <w:rFonts w:ascii="Arial" w:hAnsi="Arial" w:cs="Arial"/>
          <w:sz w:val="22"/>
          <w:szCs w:val="22"/>
        </w:rPr>
      </w:pPr>
    </w:p>
    <w:p w:rsidR="00727833" w:rsidRPr="001E7436" w:rsidRDefault="008C7705" w:rsidP="00727833">
      <w:pPr>
        <w:pStyle w:val="BodyText"/>
        <w:ind w:left="720" w:hanging="720"/>
        <w:rPr>
          <w:rFonts w:cs="Arial"/>
          <w:sz w:val="22"/>
          <w:szCs w:val="22"/>
        </w:rPr>
      </w:pPr>
      <w:r w:rsidRPr="001E7436">
        <w:rPr>
          <w:rFonts w:cs="Arial"/>
          <w:sz w:val="22"/>
          <w:szCs w:val="22"/>
        </w:rPr>
        <w:t>Q:</w:t>
      </w:r>
      <w:r w:rsidRPr="001E7436">
        <w:rPr>
          <w:rFonts w:cs="Arial"/>
          <w:sz w:val="22"/>
          <w:szCs w:val="22"/>
        </w:rPr>
        <w:tab/>
        <w:t xml:space="preserve">Can separation of </w:t>
      </w:r>
      <w:proofErr w:type="spellStart"/>
      <w:r w:rsidRPr="001E7436">
        <w:rPr>
          <w:rFonts w:cs="Arial"/>
          <w:sz w:val="22"/>
          <w:szCs w:val="22"/>
        </w:rPr>
        <w:t>violative</w:t>
      </w:r>
      <w:proofErr w:type="spellEnd"/>
      <w:r w:rsidRPr="001E7436">
        <w:rPr>
          <w:rFonts w:cs="Arial"/>
          <w:sz w:val="22"/>
          <w:szCs w:val="22"/>
        </w:rPr>
        <w:t xml:space="preserve"> WPM from merchandise be authorized for</w:t>
      </w:r>
      <w:r w:rsidR="00727833" w:rsidRPr="001E7436">
        <w:rPr>
          <w:rFonts w:cs="Arial"/>
          <w:sz w:val="22"/>
          <w:szCs w:val="22"/>
        </w:rPr>
        <w:t xml:space="preserve"> a shipment that can</w:t>
      </w:r>
    </w:p>
    <w:p w:rsidR="008C7705" w:rsidRPr="001E7436" w:rsidRDefault="008C7705" w:rsidP="00727833">
      <w:pPr>
        <w:pStyle w:val="BodyText"/>
        <w:ind w:left="720"/>
        <w:rPr>
          <w:rFonts w:cs="Arial"/>
          <w:sz w:val="22"/>
          <w:szCs w:val="22"/>
        </w:rPr>
      </w:pPr>
      <w:proofErr w:type="gramStart"/>
      <w:r w:rsidRPr="001E7436">
        <w:rPr>
          <w:rFonts w:cs="Arial"/>
          <w:sz w:val="22"/>
          <w:szCs w:val="22"/>
        </w:rPr>
        <w:t>be</w:t>
      </w:r>
      <w:proofErr w:type="gramEnd"/>
      <w:r w:rsidRPr="001E7436">
        <w:rPr>
          <w:rFonts w:cs="Arial"/>
          <w:sz w:val="22"/>
          <w:szCs w:val="22"/>
        </w:rPr>
        <w:t xml:space="preserve"> identified by a separate bill as a part of NVOCC</w:t>
      </w:r>
      <w:r w:rsidR="00727833" w:rsidRPr="001E7436">
        <w:rPr>
          <w:rFonts w:cs="Arial"/>
          <w:sz w:val="22"/>
          <w:szCs w:val="22"/>
        </w:rPr>
        <w:t xml:space="preserve"> </w:t>
      </w:r>
      <w:r w:rsidRPr="001E7436">
        <w:rPr>
          <w:rFonts w:cs="Arial"/>
          <w:sz w:val="22"/>
          <w:szCs w:val="22"/>
        </w:rPr>
        <w:t xml:space="preserve">consolidated cargo? </w:t>
      </w:r>
    </w:p>
    <w:p w:rsidR="008C7705" w:rsidRPr="001E7436" w:rsidRDefault="008C7705" w:rsidP="008C7705">
      <w:pPr>
        <w:pStyle w:val="BodyText"/>
        <w:rPr>
          <w:rFonts w:cs="Arial"/>
          <w:b w:val="0"/>
          <w:bCs w:val="0"/>
          <w:sz w:val="22"/>
          <w:szCs w:val="22"/>
        </w:rPr>
      </w:pPr>
      <w:r w:rsidRPr="001E7436">
        <w:rPr>
          <w:rFonts w:cs="Arial"/>
          <w:sz w:val="22"/>
          <w:szCs w:val="22"/>
        </w:rPr>
        <w:t>A:</w:t>
      </w:r>
      <w:r w:rsidRPr="001E7436">
        <w:rPr>
          <w:rFonts w:cs="Arial"/>
          <w:sz w:val="22"/>
          <w:szCs w:val="22"/>
        </w:rPr>
        <w:tab/>
      </w:r>
      <w:r w:rsidRPr="001E7436">
        <w:rPr>
          <w:rFonts w:cs="Arial"/>
          <w:b w:val="0"/>
          <w:bCs w:val="0"/>
          <w:sz w:val="22"/>
          <w:szCs w:val="22"/>
        </w:rPr>
        <w:t>As is the case with any shipment held by CBP for non-compliance with the WPM rule, the importer or other party of interest may request that CBP allow the separation of WPM from the imported commodities</w:t>
      </w:r>
      <w:r w:rsidR="00185026" w:rsidRPr="001E7436">
        <w:rPr>
          <w:rFonts w:cs="Arial"/>
          <w:b w:val="0"/>
          <w:bCs w:val="0"/>
          <w:sz w:val="22"/>
          <w:szCs w:val="22"/>
        </w:rPr>
        <w:t xml:space="preserve">.  </w:t>
      </w:r>
      <w:r w:rsidRPr="001E7436">
        <w:rPr>
          <w:rFonts w:cs="Arial"/>
          <w:b w:val="0"/>
          <w:bCs w:val="0"/>
          <w:sz w:val="22"/>
          <w:szCs w:val="22"/>
        </w:rPr>
        <w:t>The requesting party must submit a completed CBP 3499 with all evidentiary materials required by the Implementation Plan</w:t>
      </w:r>
      <w:r w:rsidR="00185026" w:rsidRPr="001E7436">
        <w:rPr>
          <w:rFonts w:cs="Arial"/>
          <w:b w:val="0"/>
          <w:bCs w:val="0"/>
          <w:sz w:val="22"/>
          <w:szCs w:val="22"/>
        </w:rPr>
        <w:t xml:space="preserve">.  </w:t>
      </w:r>
      <w:r w:rsidRPr="001E7436">
        <w:rPr>
          <w:rFonts w:cs="Arial"/>
          <w:b w:val="0"/>
          <w:bCs w:val="0"/>
          <w:sz w:val="22"/>
          <w:szCs w:val="22"/>
        </w:rPr>
        <w:t>Part of the required material is evidence of commitment to export the non-compliant WPM that is separated from the merchandise referenced in the CBP 3499</w:t>
      </w:r>
      <w:r w:rsidR="00185026" w:rsidRPr="001E7436">
        <w:rPr>
          <w:rFonts w:cs="Arial"/>
          <w:b w:val="0"/>
          <w:bCs w:val="0"/>
          <w:sz w:val="22"/>
          <w:szCs w:val="22"/>
        </w:rPr>
        <w:t xml:space="preserve">.  </w:t>
      </w:r>
      <w:r w:rsidRPr="001E7436">
        <w:rPr>
          <w:rFonts w:cs="Arial"/>
          <w:b w:val="0"/>
          <w:bCs w:val="0"/>
          <w:sz w:val="22"/>
          <w:szCs w:val="22"/>
        </w:rPr>
        <w:t>In the case of a consolidated shipment, any affected importer or other party of interest may make application for separation</w:t>
      </w:r>
      <w:r w:rsidR="00185026" w:rsidRPr="001E7436">
        <w:rPr>
          <w:rFonts w:cs="Arial"/>
          <w:b w:val="0"/>
          <w:bCs w:val="0"/>
          <w:sz w:val="22"/>
          <w:szCs w:val="22"/>
        </w:rPr>
        <w:t xml:space="preserve">.  </w:t>
      </w:r>
      <w:r w:rsidRPr="001E7436">
        <w:rPr>
          <w:rFonts w:cs="Arial"/>
          <w:b w:val="0"/>
          <w:bCs w:val="0"/>
          <w:sz w:val="22"/>
          <w:szCs w:val="22"/>
        </w:rPr>
        <w:t xml:space="preserve">Export of any shipment (and export of the </w:t>
      </w:r>
      <w:proofErr w:type="spellStart"/>
      <w:r w:rsidRPr="001E7436">
        <w:rPr>
          <w:rFonts w:cs="Arial"/>
          <w:b w:val="0"/>
          <w:bCs w:val="0"/>
          <w:sz w:val="22"/>
          <w:szCs w:val="22"/>
        </w:rPr>
        <w:t>violative</w:t>
      </w:r>
      <w:proofErr w:type="spellEnd"/>
      <w:r w:rsidRPr="001E7436">
        <w:rPr>
          <w:rFonts w:cs="Arial"/>
          <w:b w:val="0"/>
          <w:bCs w:val="0"/>
          <w:sz w:val="22"/>
          <w:szCs w:val="22"/>
        </w:rPr>
        <w:t xml:space="preserve"> WPM separated from any shipment) remains the responsibility of the importer or other party of interest.</w:t>
      </w:r>
    </w:p>
    <w:p w:rsidR="008C7705" w:rsidRPr="001E7436" w:rsidRDefault="008C7705" w:rsidP="008C7705">
      <w:pPr>
        <w:rPr>
          <w:rFonts w:ascii="Arial" w:hAnsi="Arial" w:cs="Arial"/>
          <w:sz w:val="22"/>
          <w:szCs w:val="22"/>
        </w:rPr>
      </w:pPr>
    </w:p>
    <w:p w:rsidR="008C7705" w:rsidRPr="00185026" w:rsidRDefault="008C7705" w:rsidP="008C7705">
      <w:pPr>
        <w:rPr>
          <w:rFonts w:ascii="Arial" w:hAnsi="Arial" w:cs="Arial"/>
          <w:sz w:val="22"/>
          <w:szCs w:val="22"/>
        </w:rPr>
      </w:pPr>
      <w:r w:rsidRPr="001E7436">
        <w:rPr>
          <w:rFonts w:ascii="Arial" w:hAnsi="Arial" w:cs="Arial"/>
          <w:sz w:val="22"/>
          <w:szCs w:val="22"/>
        </w:rPr>
        <w:t>After separation, the cargo and non-</w:t>
      </w:r>
      <w:proofErr w:type="spellStart"/>
      <w:r w:rsidRPr="001E7436">
        <w:rPr>
          <w:rFonts w:ascii="Arial" w:hAnsi="Arial" w:cs="Arial"/>
          <w:sz w:val="22"/>
          <w:szCs w:val="22"/>
        </w:rPr>
        <w:t>violative</w:t>
      </w:r>
      <w:proofErr w:type="spellEnd"/>
      <w:r w:rsidRPr="001E7436">
        <w:rPr>
          <w:rFonts w:ascii="Arial" w:hAnsi="Arial" w:cs="Arial"/>
          <w:sz w:val="22"/>
          <w:szCs w:val="22"/>
        </w:rPr>
        <w:t xml:space="preserve"> WPM will be released</w:t>
      </w:r>
      <w:r w:rsidR="00185026" w:rsidRPr="001E7436">
        <w:rPr>
          <w:rFonts w:ascii="Arial" w:hAnsi="Arial" w:cs="Arial"/>
          <w:sz w:val="22"/>
          <w:szCs w:val="22"/>
        </w:rPr>
        <w:t xml:space="preserve">.  </w:t>
      </w:r>
      <w:r w:rsidRPr="001E7436">
        <w:rPr>
          <w:rFonts w:ascii="Arial" w:hAnsi="Arial" w:cs="Arial"/>
          <w:sz w:val="22"/>
          <w:szCs w:val="22"/>
        </w:rPr>
        <w:t xml:space="preserve">Export of </w:t>
      </w:r>
      <w:proofErr w:type="spellStart"/>
      <w:r w:rsidRPr="001E7436">
        <w:rPr>
          <w:rFonts w:ascii="Arial" w:hAnsi="Arial" w:cs="Arial"/>
          <w:sz w:val="22"/>
          <w:szCs w:val="22"/>
        </w:rPr>
        <w:t>violative</w:t>
      </w:r>
      <w:proofErr w:type="spellEnd"/>
      <w:r w:rsidRPr="001E7436">
        <w:rPr>
          <w:rFonts w:ascii="Arial" w:hAnsi="Arial" w:cs="Arial"/>
          <w:sz w:val="22"/>
          <w:szCs w:val="22"/>
        </w:rPr>
        <w:t xml:space="preserve"> WPM will be at the expense of the importer or other party of interest and may be accomplished via any carrier</w:t>
      </w:r>
      <w:r w:rsidR="00185026" w:rsidRPr="001E7436">
        <w:rPr>
          <w:rFonts w:ascii="Arial" w:hAnsi="Arial" w:cs="Arial"/>
          <w:sz w:val="22"/>
          <w:szCs w:val="22"/>
        </w:rPr>
        <w:t xml:space="preserve">.  </w:t>
      </w:r>
      <w:r w:rsidRPr="001E7436">
        <w:rPr>
          <w:rFonts w:ascii="Arial" w:hAnsi="Arial" w:cs="Arial"/>
          <w:sz w:val="22"/>
          <w:szCs w:val="22"/>
        </w:rPr>
        <w:t xml:space="preserve">The </w:t>
      </w:r>
      <w:r w:rsidRPr="001E7436">
        <w:rPr>
          <w:rFonts w:ascii="Arial" w:hAnsi="Arial" w:cs="Arial"/>
          <w:sz w:val="22"/>
          <w:szCs w:val="22"/>
        </w:rPr>
        <w:lastRenderedPageBreak/>
        <w:t>importer or other party of interest responsible for the exportation is not limited to using the services of the importing carrier, whether VOCC or NVOCC</w:t>
      </w:r>
      <w:r w:rsidR="00185026" w:rsidRPr="001E7436">
        <w:rPr>
          <w:rFonts w:ascii="Arial" w:hAnsi="Arial" w:cs="Arial"/>
          <w:sz w:val="22"/>
          <w:szCs w:val="22"/>
        </w:rPr>
        <w:t xml:space="preserve">.  </w:t>
      </w:r>
      <w:r w:rsidRPr="001E7436">
        <w:rPr>
          <w:rFonts w:ascii="Arial" w:hAnsi="Arial" w:cs="Arial"/>
          <w:sz w:val="22"/>
          <w:szCs w:val="22"/>
        </w:rPr>
        <w:t>Ordinarily, this will mean that entry will be denied and an IE will be cut</w:t>
      </w:r>
      <w:r w:rsidR="00185026" w:rsidRPr="001E7436">
        <w:rPr>
          <w:rFonts w:ascii="Arial" w:hAnsi="Arial" w:cs="Arial"/>
          <w:sz w:val="22"/>
          <w:szCs w:val="22"/>
        </w:rPr>
        <w:t xml:space="preserve">.  </w:t>
      </w:r>
      <w:r w:rsidRPr="001E7436">
        <w:rPr>
          <w:rFonts w:ascii="Arial" w:hAnsi="Arial" w:cs="Arial"/>
          <w:sz w:val="22"/>
          <w:szCs w:val="22"/>
        </w:rPr>
        <w:t xml:space="preserve">If movement outside of the original </w:t>
      </w:r>
      <w:smartTag w:uri="urn:schemas-microsoft-com:office:smarttags" w:element="country-region">
        <w:smartTag w:uri="urn:schemas-microsoft-com:office:smarttags" w:element="place">
          <w:r w:rsidR="00B240CE" w:rsidRPr="001E7436">
            <w:rPr>
              <w:rFonts w:ascii="Arial" w:hAnsi="Arial" w:cs="Arial"/>
              <w:sz w:val="22"/>
              <w:szCs w:val="22"/>
            </w:rPr>
            <w:t>U.S.</w:t>
          </w:r>
        </w:smartTag>
      </w:smartTag>
      <w:r w:rsidR="00B240CE" w:rsidRPr="001E7436">
        <w:rPr>
          <w:rFonts w:ascii="Arial" w:hAnsi="Arial" w:cs="Arial"/>
          <w:sz w:val="22"/>
          <w:szCs w:val="22"/>
        </w:rPr>
        <w:t xml:space="preserve"> </w:t>
      </w:r>
      <w:r w:rsidRPr="001E7436">
        <w:rPr>
          <w:rFonts w:ascii="Arial" w:hAnsi="Arial" w:cs="Arial"/>
          <w:sz w:val="22"/>
          <w:szCs w:val="22"/>
        </w:rPr>
        <w:t>port becomes necessary to cause the ordered exportation, it will be on a restrictive T&amp;E in conjunction with an appropriately executed USDA Emergency Action Notification (EAN) (PPQ-523)</w:t>
      </w:r>
      <w:r w:rsidR="00185026" w:rsidRPr="001E7436">
        <w:rPr>
          <w:rFonts w:ascii="Arial" w:hAnsi="Arial" w:cs="Arial"/>
          <w:sz w:val="22"/>
          <w:szCs w:val="22"/>
        </w:rPr>
        <w:t xml:space="preserve">.  </w:t>
      </w:r>
      <w:r w:rsidRPr="001E7436">
        <w:rPr>
          <w:rFonts w:ascii="Arial" w:hAnsi="Arial" w:cs="Arial"/>
          <w:sz w:val="22"/>
          <w:szCs w:val="22"/>
        </w:rPr>
        <w:t>The EAN will provide and document restrictions as to routing, diversion, and authorized timeframe to complete the restricted T&amp;E movement.</w:t>
      </w:r>
    </w:p>
    <w:p w:rsidR="008C7705" w:rsidRPr="00185026" w:rsidRDefault="008C7705" w:rsidP="00FD1B47">
      <w:pPr>
        <w:rPr>
          <w:rFonts w:ascii="Arial" w:hAnsi="Arial" w:cs="Arial"/>
          <w:sz w:val="22"/>
          <w:szCs w:val="22"/>
        </w:rPr>
      </w:pPr>
    </w:p>
    <w:p w:rsidR="008C7705" w:rsidRPr="00185026" w:rsidRDefault="008C7705" w:rsidP="008C7705">
      <w:pPr>
        <w:ind w:left="720" w:hanging="720"/>
        <w:rPr>
          <w:rFonts w:ascii="Arial" w:hAnsi="Arial" w:cs="Arial"/>
          <w:b/>
          <w:sz w:val="22"/>
          <w:szCs w:val="22"/>
        </w:rPr>
      </w:pPr>
      <w:r w:rsidRPr="00185026">
        <w:rPr>
          <w:rFonts w:ascii="Arial" w:hAnsi="Arial" w:cs="Arial"/>
          <w:b/>
          <w:sz w:val="22"/>
          <w:szCs w:val="22"/>
        </w:rPr>
        <w:t>Q:</w:t>
      </w:r>
      <w:r w:rsidRPr="00185026">
        <w:rPr>
          <w:rFonts w:ascii="Arial" w:hAnsi="Arial" w:cs="Arial"/>
          <w:sz w:val="22"/>
          <w:szCs w:val="22"/>
        </w:rPr>
        <w:t xml:space="preserve">  </w:t>
      </w:r>
      <w:r w:rsidRPr="00185026">
        <w:rPr>
          <w:rFonts w:ascii="Arial" w:hAnsi="Arial" w:cs="Arial"/>
          <w:sz w:val="22"/>
          <w:szCs w:val="22"/>
        </w:rPr>
        <w:tab/>
      </w:r>
      <w:r w:rsidRPr="00185026">
        <w:rPr>
          <w:rFonts w:ascii="Arial" w:hAnsi="Arial" w:cs="Arial"/>
          <w:b/>
          <w:sz w:val="22"/>
          <w:szCs w:val="22"/>
        </w:rPr>
        <w:t xml:space="preserve">If a shipment contains non-compliant WPM and the country of export or the country or origin will not take it back, what then? </w:t>
      </w:r>
    </w:p>
    <w:p w:rsidR="008C7705" w:rsidRPr="00185026" w:rsidRDefault="008C7705" w:rsidP="008C7705">
      <w:pPr>
        <w:rPr>
          <w:rFonts w:ascii="Arial" w:hAnsi="Arial" w:cs="Arial"/>
          <w:sz w:val="22"/>
          <w:szCs w:val="22"/>
        </w:rPr>
      </w:pPr>
      <w:r w:rsidRPr="00185026">
        <w:rPr>
          <w:rFonts w:ascii="Arial" w:hAnsi="Arial" w:cs="Arial"/>
          <w:b/>
          <w:sz w:val="22"/>
          <w:szCs w:val="22"/>
        </w:rPr>
        <w:t>A:</w:t>
      </w:r>
      <w:r w:rsidRPr="00185026">
        <w:rPr>
          <w:rFonts w:ascii="Arial" w:hAnsi="Arial" w:cs="Arial"/>
          <w:sz w:val="22"/>
          <w:szCs w:val="22"/>
        </w:rPr>
        <w:t xml:space="preserve">  </w:t>
      </w:r>
      <w:r w:rsidRPr="00185026">
        <w:rPr>
          <w:rFonts w:ascii="Arial" w:hAnsi="Arial" w:cs="Arial"/>
          <w:sz w:val="22"/>
          <w:szCs w:val="22"/>
        </w:rPr>
        <w:tab/>
        <w:t xml:space="preserve">The regulation does not state that </w:t>
      </w:r>
      <w:proofErr w:type="spellStart"/>
      <w:r w:rsidRPr="00185026">
        <w:rPr>
          <w:rFonts w:ascii="Arial" w:hAnsi="Arial" w:cs="Arial"/>
          <w:sz w:val="22"/>
          <w:szCs w:val="22"/>
        </w:rPr>
        <w:t>violative</w:t>
      </w:r>
      <w:proofErr w:type="spellEnd"/>
      <w:r w:rsidRPr="00185026">
        <w:rPr>
          <w:rFonts w:ascii="Arial" w:hAnsi="Arial" w:cs="Arial"/>
          <w:sz w:val="22"/>
          <w:szCs w:val="22"/>
        </w:rPr>
        <w:t xml:space="preserve"> WPM must be returned to any particular country</w:t>
      </w:r>
      <w:r w:rsidR="00185026">
        <w:rPr>
          <w:rFonts w:ascii="Arial" w:hAnsi="Arial" w:cs="Arial"/>
          <w:sz w:val="22"/>
          <w:szCs w:val="22"/>
        </w:rPr>
        <w:t xml:space="preserve">.  </w:t>
      </w:r>
      <w:r w:rsidRPr="00185026">
        <w:rPr>
          <w:rFonts w:ascii="Arial" w:hAnsi="Arial" w:cs="Arial"/>
          <w:sz w:val="22"/>
          <w:szCs w:val="22"/>
        </w:rPr>
        <w:t xml:space="preserve">It simply states that the </w:t>
      </w:r>
      <w:proofErr w:type="spellStart"/>
      <w:r w:rsidRPr="00185026">
        <w:rPr>
          <w:rFonts w:ascii="Arial" w:hAnsi="Arial" w:cs="Arial"/>
          <w:sz w:val="22"/>
          <w:szCs w:val="22"/>
        </w:rPr>
        <w:t>violative</w:t>
      </w:r>
      <w:proofErr w:type="spellEnd"/>
      <w:r w:rsidRPr="00185026">
        <w:rPr>
          <w:rFonts w:ascii="Arial" w:hAnsi="Arial" w:cs="Arial"/>
          <w:sz w:val="22"/>
          <w:szCs w:val="22"/>
        </w:rPr>
        <w:t xml:space="preserve"> WPM may not come into the </w:t>
      </w:r>
      <w:smartTag w:uri="urn:schemas-microsoft-com:office:smarttags" w:element="country-region">
        <w:smartTag w:uri="urn:schemas-microsoft-com:office:smarttags" w:element="place">
          <w:r w:rsidR="00B240CE">
            <w:rPr>
              <w:rFonts w:ascii="Arial" w:hAnsi="Arial" w:cs="Arial"/>
              <w:sz w:val="22"/>
              <w:szCs w:val="22"/>
            </w:rPr>
            <w:t>U.S.</w:t>
          </w:r>
        </w:smartTag>
      </w:smartTag>
      <w:r w:rsidR="00B240CE">
        <w:rPr>
          <w:rFonts w:ascii="Arial" w:hAnsi="Arial" w:cs="Arial"/>
          <w:sz w:val="22"/>
          <w:szCs w:val="22"/>
        </w:rPr>
        <w:t xml:space="preserve"> </w:t>
      </w:r>
      <w:r w:rsidRPr="00185026">
        <w:rPr>
          <w:rFonts w:ascii="Arial" w:hAnsi="Arial" w:cs="Arial"/>
          <w:sz w:val="22"/>
          <w:szCs w:val="22"/>
        </w:rPr>
        <w:t>and may be exported</w:t>
      </w:r>
      <w:r w:rsidR="00185026">
        <w:rPr>
          <w:rFonts w:ascii="Arial" w:hAnsi="Arial" w:cs="Arial"/>
          <w:sz w:val="22"/>
          <w:szCs w:val="22"/>
        </w:rPr>
        <w:t xml:space="preserve">.  </w:t>
      </w:r>
      <w:r w:rsidRPr="00185026">
        <w:rPr>
          <w:rFonts w:ascii="Arial" w:hAnsi="Arial" w:cs="Arial"/>
          <w:sz w:val="22"/>
          <w:szCs w:val="22"/>
        </w:rPr>
        <w:t>It will be the responsibility of the importer to determine an alternate destination that will accept the untreated WPM</w:t>
      </w:r>
      <w:r w:rsidR="00185026">
        <w:rPr>
          <w:rFonts w:ascii="Arial" w:hAnsi="Arial" w:cs="Arial"/>
          <w:sz w:val="22"/>
          <w:szCs w:val="22"/>
        </w:rPr>
        <w:t xml:space="preserve">.  </w:t>
      </w:r>
    </w:p>
    <w:p w:rsidR="008C7705" w:rsidRPr="00185026" w:rsidRDefault="008C7705" w:rsidP="008C7705">
      <w:pPr>
        <w:rPr>
          <w:rFonts w:ascii="Arial" w:hAnsi="Arial" w:cs="Arial"/>
          <w:b/>
          <w:sz w:val="22"/>
          <w:szCs w:val="22"/>
        </w:rPr>
      </w:pPr>
    </w:p>
    <w:p w:rsidR="008C7705" w:rsidRPr="00185026" w:rsidRDefault="008C7705" w:rsidP="008C7705">
      <w:pPr>
        <w:pStyle w:val="BodyText"/>
        <w:ind w:left="720" w:hanging="720"/>
        <w:rPr>
          <w:rFonts w:cs="Arial"/>
          <w:sz w:val="22"/>
          <w:szCs w:val="22"/>
        </w:rPr>
      </w:pPr>
      <w:r w:rsidRPr="00185026">
        <w:rPr>
          <w:rFonts w:cs="Arial"/>
          <w:sz w:val="22"/>
          <w:szCs w:val="22"/>
        </w:rPr>
        <w:t xml:space="preserve">Q:  </w:t>
      </w:r>
      <w:r w:rsidRPr="00185026">
        <w:rPr>
          <w:rFonts w:cs="Arial"/>
          <w:sz w:val="22"/>
          <w:szCs w:val="22"/>
        </w:rPr>
        <w:tab/>
        <w:t xml:space="preserve">What if I export goods from the </w:t>
      </w:r>
      <w:smartTag w:uri="urn:schemas-microsoft-com:office:smarttags" w:element="country-region">
        <w:smartTag w:uri="urn:schemas-microsoft-com:office:smarttags" w:element="place">
          <w:r w:rsidR="00B240CE">
            <w:rPr>
              <w:rFonts w:cs="Arial"/>
              <w:sz w:val="22"/>
              <w:szCs w:val="22"/>
            </w:rPr>
            <w:t>U.S.</w:t>
          </w:r>
        </w:smartTag>
      </w:smartTag>
      <w:r w:rsidR="00B240CE">
        <w:rPr>
          <w:rFonts w:cs="Arial"/>
          <w:sz w:val="22"/>
          <w:szCs w:val="22"/>
        </w:rPr>
        <w:t xml:space="preserve"> </w:t>
      </w:r>
      <w:r w:rsidRPr="00185026">
        <w:rPr>
          <w:rFonts w:cs="Arial"/>
          <w:sz w:val="22"/>
          <w:szCs w:val="22"/>
        </w:rPr>
        <w:t>and the importing country</w:t>
      </w:r>
    </w:p>
    <w:p w:rsidR="008C7705" w:rsidRPr="00185026" w:rsidRDefault="008C7705" w:rsidP="00727833">
      <w:pPr>
        <w:pStyle w:val="BodyText"/>
        <w:ind w:left="720"/>
        <w:rPr>
          <w:rFonts w:cs="Arial"/>
          <w:sz w:val="22"/>
          <w:szCs w:val="22"/>
        </w:rPr>
      </w:pPr>
      <w:proofErr w:type="gramStart"/>
      <w:r w:rsidRPr="00185026">
        <w:rPr>
          <w:rFonts w:cs="Arial"/>
          <w:sz w:val="22"/>
          <w:szCs w:val="22"/>
        </w:rPr>
        <w:t>refuses</w:t>
      </w:r>
      <w:proofErr w:type="gramEnd"/>
      <w:r w:rsidRPr="00185026">
        <w:rPr>
          <w:rFonts w:cs="Arial"/>
          <w:sz w:val="22"/>
          <w:szCs w:val="22"/>
        </w:rPr>
        <w:t xml:space="preserve"> to let them in because the WPM is not marked?</w:t>
      </w:r>
    </w:p>
    <w:p w:rsidR="008C7705" w:rsidRPr="00185026" w:rsidRDefault="008C7705" w:rsidP="008C7705">
      <w:pPr>
        <w:rPr>
          <w:rFonts w:ascii="Arial" w:hAnsi="Arial" w:cs="Arial"/>
          <w:sz w:val="22"/>
          <w:szCs w:val="22"/>
        </w:rPr>
      </w:pPr>
      <w:r w:rsidRPr="00185026">
        <w:rPr>
          <w:rFonts w:ascii="Arial" w:hAnsi="Arial" w:cs="Arial"/>
          <w:b/>
          <w:bCs/>
          <w:sz w:val="22"/>
          <w:szCs w:val="22"/>
        </w:rPr>
        <w:t>A:</w:t>
      </w:r>
      <w:r w:rsidRPr="00185026">
        <w:rPr>
          <w:rFonts w:ascii="Arial" w:hAnsi="Arial" w:cs="Arial"/>
          <w:sz w:val="22"/>
          <w:szCs w:val="22"/>
        </w:rPr>
        <w:t xml:space="preserve">  </w:t>
      </w:r>
      <w:r w:rsidRPr="00185026">
        <w:rPr>
          <w:rFonts w:ascii="Arial" w:hAnsi="Arial" w:cs="Arial"/>
          <w:sz w:val="22"/>
          <w:szCs w:val="22"/>
        </w:rPr>
        <w:tab/>
        <w:t>The answer to this question is dependent on circumstances</w:t>
      </w:r>
      <w:r w:rsidR="00185026">
        <w:rPr>
          <w:rFonts w:ascii="Arial" w:hAnsi="Arial" w:cs="Arial"/>
          <w:sz w:val="22"/>
          <w:szCs w:val="22"/>
        </w:rPr>
        <w:t xml:space="preserve">.  </w:t>
      </w:r>
      <w:r w:rsidRPr="00185026">
        <w:rPr>
          <w:rFonts w:ascii="Arial" w:hAnsi="Arial" w:cs="Arial"/>
          <w:sz w:val="22"/>
          <w:szCs w:val="22"/>
        </w:rPr>
        <w:t xml:space="preserve">Basically, CBP will permit return of </w:t>
      </w:r>
      <w:smartTag w:uri="urn:schemas-microsoft-com:office:smarttags" w:element="country-region">
        <w:smartTag w:uri="urn:schemas-microsoft-com:office:smarttags" w:element="place">
          <w:r w:rsidR="00B240CE">
            <w:rPr>
              <w:rFonts w:ascii="Arial" w:hAnsi="Arial" w:cs="Arial"/>
              <w:sz w:val="22"/>
              <w:szCs w:val="22"/>
            </w:rPr>
            <w:t>U.S.</w:t>
          </w:r>
        </w:smartTag>
      </w:smartTag>
      <w:r w:rsidR="00B240CE">
        <w:rPr>
          <w:rFonts w:ascii="Arial" w:hAnsi="Arial" w:cs="Arial"/>
          <w:sz w:val="22"/>
          <w:szCs w:val="22"/>
        </w:rPr>
        <w:t xml:space="preserve"> </w:t>
      </w:r>
      <w:r w:rsidRPr="00185026">
        <w:rPr>
          <w:rFonts w:ascii="Arial" w:hAnsi="Arial" w:cs="Arial"/>
          <w:sz w:val="22"/>
          <w:szCs w:val="22"/>
        </w:rPr>
        <w:t xml:space="preserve">origin goods another country has rejected because of </w:t>
      </w:r>
      <w:proofErr w:type="spellStart"/>
      <w:r w:rsidRPr="00185026">
        <w:rPr>
          <w:rFonts w:ascii="Arial" w:hAnsi="Arial" w:cs="Arial"/>
          <w:sz w:val="22"/>
          <w:szCs w:val="22"/>
        </w:rPr>
        <w:t>violative</w:t>
      </w:r>
      <w:proofErr w:type="spellEnd"/>
      <w:r w:rsidRPr="00185026">
        <w:rPr>
          <w:rFonts w:ascii="Arial" w:hAnsi="Arial" w:cs="Arial"/>
          <w:sz w:val="22"/>
          <w:szCs w:val="22"/>
        </w:rPr>
        <w:t xml:space="preserve"> WPM as long as the shipment has not left customs custody or control in the other country and the entry refusal reason accompanies the shipment.</w:t>
      </w:r>
    </w:p>
    <w:p w:rsidR="008C7705" w:rsidRPr="00185026" w:rsidRDefault="008C7705" w:rsidP="008C7705">
      <w:pPr>
        <w:rPr>
          <w:rFonts w:ascii="Arial" w:hAnsi="Arial" w:cs="Arial"/>
          <w:sz w:val="22"/>
          <w:szCs w:val="22"/>
        </w:rPr>
      </w:pPr>
    </w:p>
    <w:p w:rsidR="008C7705" w:rsidRPr="00185026" w:rsidRDefault="008C7705" w:rsidP="008C7705">
      <w:pPr>
        <w:rPr>
          <w:rFonts w:ascii="Arial" w:hAnsi="Arial" w:cs="Arial"/>
          <w:sz w:val="22"/>
          <w:szCs w:val="22"/>
        </w:rPr>
      </w:pPr>
      <w:r w:rsidRPr="00185026">
        <w:rPr>
          <w:rFonts w:ascii="Arial" w:hAnsi="Arial" w:cs="Arial"/>
          <w:sz w:val="22"/>
          <w:szCs w:val="22"/>
        </w:rPr>
        <w:t xml:space="preserve">A shipment that consists only of supposedly returned non-compliant </w:t>
      </w:r>
      <w:r w:rsidR="00B240CE">
        <w:rPr>
          <w:rFonts w:ascii="Arial" w:hAnsi="Arial" w:cs="Arial"/>
          <w:sz w:val="22"/>
          <w:szCs w:val="22"/>
        </w:rPr>
        <w:t xml:space="preserve">U.S. </w:t>
      </w:r>
      <w:r w:rsidRPr="00185026">
        <w:rPr>
          <w:rFonts w:ascii="Arial" w:hAnsi="Arial" w:cs="Arial"/>
          <w:sz w:val="22"/>
          <w:szCs w:val="22"/>
        </w:rPr>
        <w:t xml:space="preserve">WPM (that is, the </w:t>
      </w:r>
      <w:proofErr w:type="spellStart"/>
      <w:r w:rsidRPr="00185026">
        <w:rPr>
          <w:rFonts w:ascii="Arial" w:hAnsi="Arial" w:cs="Arial"/>
          <w:sz w:val="22"/>
          <w:szCs w:val="22"/>
        </w:rPr>
        <w:t>violative</w:t>
      </w:r>
      <w:proofErr w:type="spellEnd"/>
      <w:r w:rsidRPr="00185026">
        <w:rPr>
          <w:rFonts w:ascii="Arial" w:hAnsi="Arial" w:cs="Arial"/>
          <w:sz w:val="22"/>
          <w:szCs w:val="22"/>
        </w:rPr>
        <w:t xml:space="preserve"> WPM have been removed from the merchandise), is to be allowed entry only if there is acceptable proof that ties the WPM to the original export from the </w:t>
      </w:r>
      <w:smartTag w:uri="urn:schemas-microsoft-com:office:smarttags" w:element="place">
        <w:smartTag w:uri="urn:schemas-microsoft-com:office:smarttags" w:element="country-region">
          <w:r w:rsidRPr="00185026">
            <w:rPr>
              <w:rFonts w:ascii="Arial" w:hAnsi="Arial" w:cs="Arial"/>
              <w:sz w:val="22"/>
              <w:szCs w:val="22"/>
            </w:rPr>
            <w:t>U.S</w:t>
          </w:r>
          <w:r w:rsidR="00185026">
            <w:rPr>
              <w:rFonts w:ascii="Arial" w:hAnsi="Arial" w:cs="Arial"/>
              <w:sz w:val="22"/>
              <w:szCs w:val="22"/>
            </w:rPr>
            <w:t>.</w:t>
          </w:r>
        </w:smartTag>
      </w:smartTag>
      <w:r w:rsidR="00185026">
        <w:rPr>
          <w:rFonts w:ascii="Arial" w:hAnsi="Arial" w:cs="Arial"/>
          <w:sz w:val="22"/>
          <w:szCs w:val="22"/>
        </w:rPr>
        <w:t xml:space="preserve">  </w:t>
      </w:r>
      <w:r w:rsidRPr="00185026">
        <w:rPr>
          <w:rFonts w:ascii="Arial" w:hAnsi="Arial" w:cs="Arial"/>
          <w:sz w:val="22"/>
          <w:szCs w:val="22"/>
        </w:rPr>
        <w:t xml:space="preserve">Any shipments of supposedly returned </w:t>
      </w:r>
      <w:r w:rsidR="00B240CE">
        <w:rPr>
          <w:rFonts w:ascii="Arial" w:hAnsi="Arial" w:cs="Arial"/>
          <w:sz w:val="22"/>
          <w:szCs w:val="22"/>
        </w:rPr>
        <w:t xml:space="preserve">U.S. </w:t>
      </w:r>
      <w:r w:rsidRPr="00185026">
        <w:rPr>
          <w:rFonts w:ascii="Arial" w:hAnsi="Arial" w:cs="Arial"/>
          <w:sz w:val="22"/>
          <w:szCs w:val="22"/>
        </w:rPr>
        <w:t>WPM that do not have acceptable documentation will be treated as foreign WPM and refused entry.</w:t>
      </w:r>
    </w:p>
    <w:p w:rsidR="008C7705" w:rsidRPr="00185026" w:rsidRDefault="008C7705" w:rsidP="008C7705">
      <w:pPr>
        <w:rPr>
          <w:rFonts w:ascii="Arial" w:hAnsi="Arial" w:cs="Arial"/>
          <w:sz w:val="22"/>
          <w:szCs w:val="22"/>
        </w:rPr>
      </w:pPr>
    </w:p>
    <w:p w:rsidR="008C7705" w:rsidRPr="00185026" w:rsidRDefault="008C7705" w:rsidP="008C7705">
      <w:pPr>
        <w:ind w:left="720" w:hanging="720"/>
        <w:rPr>
          <w:rFonts w:ascii="Arial" w:hAnsi="Arial" w:cs="Arial"/>
          <w:b/>
          <w:sz w:val="22"/>
          <w:szCs w:val="22"/>
        </w:rPr>
      </w:pPr>
      <w:r w:rsidRPr="00185026">
        <w:rPr>
          <w:rFonts w:ascii="Arial" w:hAnsi="Arial" w:cs="Arial"/>
          <w:b/>
          <w:sz w:val="22"/>
          <w:szCs w:val="22"/>
        </w:rPr>
        <w:t xml:space="preserve">Q:  </w:t>
      </w:r>
      <w:r w:rsidRPr="00185026">
        <w:rPr>
          <w:rFonts w:ascii="Arial" w:hAnsi="Arial" w:cs="Arial"/>
          <w:b/>
          <w:sz w:val="22"/>
          <w:szCs w:val="22"/>
        </w:rPr>
        <w:tab/>
        <w:t>How will CBP handle T&amp;E and IT shipments that are not compliant?</w:t>
      </w:r>
    </w:p>
    <w:p w:rsidR="008C7705" w:rsidRPr="00185026" w:rsidRDefault="008C7705" w:rsidP="008C7705">
      <w:pPr>
        <w:rPr>
          <w:rFonts w:ascii="Arial" w:hAnsi="Arial" w:cs="Arial"/>
          <w:sz w:val="22"/>
          <w:szCs w:val="22"/>
        </w:rPr>
      </w:pPr>
      <w:r w:rsidRPr="00185026">
        <w:rPr>
          <w:rFonts w:ascii="Arial" w:hAnsi="Arial" w:cs="Arial"/>
          <w:b/>
          <w:bCs/>
          <w:sz w:val="22"/>
          <w:szCs w:val="22"/>
        </w:rPr>
        <w:t>A:</w:t>
      </w:r>
      <w:r w:rsidRPr="00185026">
        <w:rPr>
          <w:rFonts w:ascii="Arial" w:hAnsi="Arial" w:cs="Arial"/>
          <w:sz w:val="22"/>
          <w:szCs w:val="22"/>
        </w:rPr>
        <w:t xml:space="preserve">  </w:t>
      </w:r>
      <w:r w:rsidRPr="00185026">
        <w:rPr>
          <w:rFonts w:ascii="Arial" w:hAnsi="Arial" w:cs="Arial"/>
          <w:sz w:val="22"/>
          <w:szCs w:val="22"/>
        </w:rPr>
        <w:tab/>
      </w:r>
      <w:proofErr w:type="spellStart"/>
      <w:r w:rsidRPr="00185026">
        <w:rPr>
          <w:rFonts w:ascii="Arial" w:hAnsi="Arial" w:cs="Arial"/>
          <w:sz w:val="22"/>
          <w:szCs w:val="22"/>
        </w:rPr>
        <w:t>Violative</w:t>
      </w:r>
      <w:proofErr w:type="spellEnd"/>
      <w:r w:rsidRPr="00185026">
        <w:rPr>
          <w:rFonts w:ascii="Arial" w:hAnsi="Arial" w:cs="Arial"/>
          <w:sz w:val="22"/>
          <w:szCs w:val="22"/>
        </w:rPr>
        <w:t xml:space="preserve"> WPM that is discovered by CBP will be required to be exported.</w:t>
      </w:r>
    </w:p>
    <w:p w:rsidR="008C7705" w:rsidRPr="00185026" w:rsidRDefault="008C7705" w:rsidP="008C7705">
      <w:pPr>
        <w:rPr>
          <w:rFonts w:ascii="Arial" w:hAnsi="Arial" w:cs="Arial"/>
          <w:sz w:val="22"/>
          <w:szCs w:val="22"/>
        </w:rPr>
      </w:pPr>
    </w:p>
    <w:p w:rsidR="008C7705" w:rsidRPr="00185026" w:rsidRDefault="008C7705" w:rsidP="00727833">
      <w:pPr>
        <w:pStyle w:val="BodyText"/>
        <w:ind w:left="720" w:hanging="720"/>
        <w:rPr>
          <w:rFonts w:cs="Arial"/>
          <w:sz w:val="22"/>
          <w:szCs w:val="22"/>
        </w:rPr>
      </w:pPr>
      <w:r w:rsidRPr="00185026">
        <w:rPr>
          <w:rFonts w:cs="Arial"/>
          <w:sz w:val="22"/>
          <w:szCs w:val="22"/>
        </w:rPr>
        <w:t xml:space="preserve">Q:  </w:t>
      </w:r>
      <w:r w:rsidRPr="00185026">
        <w:rPr>
          <w:rFonts w:cs="Arial"/>
          <w:sz w:val="22"/>
          <w:szCs w:val="22"/>
        </w:rPr>
        <w:tab/>
        <w:t xml:space="preserve">How will CBP handle WPM in consolidated shipments, mixed loads, bulk cargo, and any merchandise traveling in bond or on a carnet? </w:t>
      </w:r>
    </w:p>
    <w:p w:rsidR="008C7705" w:rsidRPr="00185026" w:rsidRDefault="008C7705" w:rsidP="008C7705">
      <w:pPr>
        <w:rPr>
          <w:rFonts w:ascii="Arial" w:hAnsi="Arial" w:cs="Arial"/>
          <w:sz w:val="22"/>
          <w:szCs w:val="22"/>
        </w:rPr>
      </w:pPr>
      <w:r w:rsidRPr="00185026">
        <w:rPr>
          <w:rFonts w:ascii="Arial" w:hAnsi="Arial" w:cs="Arial"/>
          <w:b/>
          <w:sz w:val="22"/>
          <w:szCs w:val="22"/>
        </w:rPr>
        <w:t>A:</w:t>
      </w:r>
      <w:r w:rsidRPr="00185026">
        <w:rPr>
          <w:rFonts w:ascii="Arial" w:hAnsi="Arial" w:cs="Arial"/>
          <w:sz w:val="22"/>
          <w:szCs w:val="22"/>
        </w:rPr>
        <w:t xml:space="preserve"> </w:t>
      </w:r>
      <w:r w:rsidRPr="00185026">
        <w:rPr>
          <w:rFonts w:ascii="Arial" w:hAnsi="Arial" w:cs="Arial"/>
          <w:sz w:val="22"/>
          <w:szCs w:val="22"/>
        </w:rPr>
        <w:tab/>
        <w:t>All regulated WPM must be treated and marked; the regulation does not differentiate among types of loads or types of entry document</w:t>
      </w:r>
      <w:r w:rsidR="00185026">
        <w:rPr>
          <w:rFonts w:ascii="Arial" w:hAnsi="Arial" w:cs="Arial"/>
          <w:sz w:val="22"/>
          <w:szCs w:val="22"/>
        </w:rPr>
        <w:t xml:space="preserve">.  </w:t>
      </w:r>
      <w:r w:rsidRPr="00185026">
        <w:rPr>
          <w:rFonts w:ascii="Arial" w:hAnsi="Arial" w:cs="Arial"/>
          <w:sz w:val="22"/>
          <w:szCs w:val="22"/>
        </w:rPr>
        <w:t>All regulated WPM is either compliant or non-compliant and will be handled accordingly</w:t>
      </w:r>
      <w:r w:rsidR="00185026">
        <w:rPr>
          <w:rFonts w:ascii="Arial" w:hAnsi="Arial" w:cs="Arial"/>
          <w:sz w:val="22"/>
          <w:szCs w:val="22"/>
        </w:rPr>
        <w:t xml:space="preserve">.  </w:t>
      </w:r>
    </w:p>
    <w:p w:rsidR="008C7705" w:rsidRPr="00185026" w:rsidRDefault="008C7705" w:rsidP="008C7705">
      <w:pPr>
        <w:pStyle w:val="Header"/>
        <w:tabs>
          <w:tab w:val="clear" w:pos="4320"/>
          <w:tab w:val="clear" w:pos="8640"/>
        </w:tabs>
        <w:rPr>
          <w:rFonts w:cs="Arial"/>
          <w:sz w:val="22"/>
          <w:szCs w:val="22"/>
        </w:rPr>
      </w:pPr>
    </w:p>
    <w:p w:rsidR="008C7705" w:rsidRPr="00185026" w:rsidRDefault="008C7705" w:rsidP="008C7705">
      <w:pPr>
        <w:pStyle w:val="BodyText"/>
        <w:ind w:left="720" w:hanging="720"/>
        <w:rPr>
          <w:rFonts w:cs="Arial"/>
          <w:sz w:val="22"/>
          <w:szCs w:val="22"/>
        </w:rPr>
      </w:pPr>
      <w:r w:rsidRPr="00185026">
        <w:rPr>
          <w:rFonts w:cs="Arial"/>
          <w:sz w:val="22"/>
          <w:szCs w:val="22"/>
        </w:rPr>
        <w:t xml:space="preserve">Q:  </w:t>
      </w:r>
      <w:r w:rsidRPr="00185026">
        <w:rPr>
          <w:rFonts w:cs="Arial"/>
          <w:sz w:val="22"/>
          <w:szCs w:val="22"/>
        </w:rPr>
        <w:tab/>
        <w:t>There are concerns with third-country maritime containers arriving on a T&amp;E at a Canada-</w:t>
      </w:r>
      <w:r w:rsidR="00B240CE">
        <w:rPr>
          <w:rFonts w:cs="Arial"/>
          <w:sz w:val="22"/>
          <w:szCs w:val="22"/>
        </w:rPr>
        <w:t xml:space="preserve">U.S. </w:t>
      </w:r>
      <w:r w:rsidRPr="00185026">
        <w:rPr>
          <w:rFonts w:cs="Arial"/>
          <w:sz w:val="22"/>
          <w:szCs w:val="22"/>
        </w:rPr>
        <w:t>land border port</w:t>
      </w:r>
      <w:r w:rsidR="00185026">
        <w:rPr>
          <w:rFonts w:cs="Arial"/>
          <w:sz w:val="22"/>
          <w:szCs w:val="22"/>
        </w:rPr>
        <w:t xml:space="preserve">.  </w:t>
      </w:r>
      <w:r w:rsidRPr="00185026">
        <w:rPr>
          <w:rFonts w:cs="Arial"/>
          <w:sz w:val="22"/>
          <w:szCs w:val="22"/>
        </w:rPr>
        <w:t xml:space="preserve">If such a container has </w:t>
      </w:r>
      <w:proofErr w:type="spellStart"/>
      <w:r w:rsidRPr="00185026">
        <w:rPr>
          <w:rFonts w:cs="Arial"/>
          <w:sz w:val="22"/>
          <w:szCs w:val="22"/>
        </w:rPr>
        <w:t>violative</w:t>
      </w:r>
      <w:proofErr w:type="spellEnd"/>
      <w:r w:rsidRPr="00185026">
        <w:rPr>
          <w:rFonts w:cs="Arial"/>
          <w:sz w:val="22"/>
          <w:szCs w:val="22"/>
        </w:rPr>
        <w:t xml:space="preserve"> WPM and is refused entry by the destination country, how should it be handled?</w:t>
      </w:r>
    </w:p>
    <w:p w:rsidR="008C7705" w:rsidRPr="00185026" w:rsidRDefault="008C7705" w:rsidP="008C7705">
      <w:pPr>
        <w:rPr>
          <w:rFonts w:ascii="Arial" w:hAnsi="Arial" w:cs="Arial"/>
          <w:sz w:val="22"/>
          <w:szCs w:val="22"/>
        </w:rPr>
      </w:pPr>
      <w:r w:rsidRPr="00185026">
        <w:rPr>
          <w:rFonts w:ascii="Arial" w:hAnsi="Arial" w:cs="Arial"/>
          <w:b/>
          <w:bCs/>
          <w:sz w:val="22"/>
          <w:szCs w:val="22"/>
        </w:rPr>
        <w:t>A:</w:t>
      </w:r>
      <w:r w:rsidRPr="00185026">
        <w:rPr>
          <w:rFonts w:ascii="Arial" w:hAnsi="Arial" w:cs="Arial"/>
          <w:sz w:val="22"/>
          <w:szCs w:val="22"/>
        </w:rPr>
        <w:t xml:space="preserve">  </w:t>
      </w:r>
      <w:r w:rsidRPr="00185026">
        <w:rPr>
          <w:rFonts w:ascii="Arial" w:hAnsi="Arial" w:cs="Arial"/>
          <w:sz w:val="22"/>
          <w:szCs w:val="22"/>
        </w:rPr>
        <w:tab/>
        <w:t xml:space="preserve">In cases of other country non-compliant WPM that have transited </w:t>
      </w:r>
      <w:smartTag w:uri="urn:schemas-microsoft-com:office:smarttags" w:element="country-region">
        <w:r w:rsidRPr="00185026">
          <w:rPr>
            <w:rFonts w:ascii="Arial" w:hAnsi="Arial" w:cs="Arial"/>
            <w:sz w:val="22"/>
            <w:szCs w:val="22"/>
          </w:rPr>
          <w:t>Canada</w:t>
        </w:r>
      </w:smartTag>
      <w:r w:rsidRPr="00185026">
        <w:rPr>
          <w:rFonts w:ascii="Arial" w:hAnsi="Arial" w:cs="Arial"/>
          <w:sz w:val="22"/>
          <w:szCs w:val="22"/>
        </w:rPr>
        <w:t xml:space="preserve"> or </w:t>
      </w:r>
      <w:smartTag w:uri="urn:schemas-microsoft-com:office:smarttags" w:element="country-region">
        <w:r w:rsidRPr="00185026">
          <w:rPr>
            <w:rFonts w:ascii="Arial" w:hAnsi="Arial" w:cs="Arial"/>
            <w:sz w:val="22"/>
            <w:szCs w:val="22"/>
          </w:rPr>
          <w:t>Mexico</w:t>
        </w:r>
      </w:smartTag>
      <w:r w:rsidRPr="00185026">
        <w:rPr>
          <w:rFonts w:ascii="Arial" w:hAnsi="Arial" w:cs="Arial"/>
          <w:sz w:val="22"/>
          <w:szCs w:val="22"/>
        </w:rPr>
        <w:t xml:space="preserve"> </w:t>
      </w:r>
      <w:r w:rsidRPr="00185026">
        <w:rPr>
          <w:rFonts w:ascii="Arial" w:hAnsi="Arial" w:cs="Arial"/>
          <w:i/>
          <w:sz w:val="22"/>
          <w:szCs w:val="22"/>
        </w:rPr>
        <w:t>en route</w:t>
      </w:r>
      <w:r w:rsidRPr="00185026">
        <w:rPr>
          <w:rFonts w:ascii="Arial" w:hAnsi="Arial" w:cs="Arial"/>
          <w:sz w:val="22"/>
          <w:szCs w:val="22"/>
        </w:rPr>
        <w:t xml:space="preserve"> to the </w:t>
      </w:r>
      <w:smartTag w:uri="urn:schemas-microsoft-com:office:smarttags" w:element="country-region">
        <w:r w:rsidR="00B240CE">
          <w:rPr>
            <w:rFonts w:ascii="Arial" w:hAnsi="Arial" w:cs="Arial"/>
            <w:sz w:val="22"/>
            <w:szCs w:val="22"/>
          </w:rPr>
          <w:t>U.S.</w:t>
        </w:r>
      </w:smartTag>
      <w:r w:rsidR="00B240CE">
        <w:rPr>
          <w:rFonts w:ascii="Arial" w:hAnsi="Arial" w:cs="Arial"/>
          <w:sz w:val="22"/>
          <w:szCs w:val="22"/>
        </w:rPr>
        <w:t xml:space="preserve"> </w:t>
      </w:r>
      <w:r w:rsidRPr="00185026">
        <w:rPr>
          <w:rFonts w:ascii="Arial" w:hAnsi="Arial" w:cs="Arial"/>
          <w:sz w:val="22"/>
          <w:szCs w:val="22"/>
        </w:rPr>
        <w:t xml:space="preserve">and are discovered at a </w:t>
      </w:r>
      <w:smartTag w:uri="urn:schemas-microsoft-com:office:smarttags" w:element="country-region">
        <w:r w:rsidR="00B240CE">
          <w:rPr>
            <w:rFonts w:ascii="Arial" w:hAnsi="Arial" w:cs="Arial"/>
            <w:sz w:val="22"/>
            <w:szCs w:val="22"/>
          </w:rPr>
          <w:t>U.S.</w:t>
        </w:r>
      </w:smartTag>
      <w:r w:rsidR="00B240CE">
        <w:rPr>
          <w:rFonts w:ascii="Arial" w:hAnsi="Arial" w:cs="Arial"/>
          <w:sz w:val="22"/>
          <w:szCs w:val="22"/>
        </w:rPr>
        <w:t xml:space="preserve"> </w:t>
      </w:r>
      <w:r w:rsidRPr="00185026">
        <w:rPr>
          <w:rFonts w:ascii="Arial" w:hAnsi="Arial" w:cs="Arial"/>
          <w:sz w:val="22"/>
          <w:szCs w:val="22"/>
        </w:rPr>
        <w:t xml:space="preserve">port of entry, </w:t>
      </w:r>
      <w:smartTag w:uri="urn:schemas-microsoft-com:office:smarttags" w:element="country-region">
        <w:r w:rsidRPr="00185026">
          <w:rPr>
            <w:rFonts w:ascii="Arial" w:hAnsi="Arial" w:cs="Arial"/>
            <w:sz w:val="22"/>
            <w:szCs w:val="22"/>
          </w:rPr>
          <w:t>Canada</w:t>
        </w:r>
      </w:smartTag>
      <w:r w:rsidRPr="00185026">
        <w:rPr>
          <w:rFonts w:ascii="Arial" w:hAnsi="Arial" w:cs="Arial"/>
          <w:sz w:val="22"/>
          <w:szCs w:val="22"/>
        </w:rPr>
        <w:t xml:space="preserve"> or </w:t>
      </w:r>
      <w:smartTag w:uri="urn:schemas-microsoft-com:office:smarttags" w:element="place">
        <w:smartTag w:uri="urn:schemas-microsoft-com:office:smarttags" w:element="country-region">
          <w:r w:rsidRPr="00185026">
            <w:rPr>
              <w:rFonts w:ascii="Arial" w:hAnsi="Arial" w:cs="Arial"/>
              <w:sz w:val="22"/>
              <w:szCs w:val="22"/>
            </w:rPr>
            <w:t>Mexico</w:t>
          </w:r>
        </w:smartTag>
      </w:smartTag>
      <w:r w:rsidRPr="00185026">
        <w:rPr>
          <w:rFonts w:ascii="Arial" w:hAnsi="Arial" w:cs="Arial"/>
          <w:sz w:val="22"/>
          <w:szCs w:val="22"/>
        </w:rPr>
        <w:t xml:space="preserve"> may allow the shipment to move in bond and under close scrutiny to an exit port</w:t>
      </w:r>
      <w:r w:rsidR="00185026">
        <w:rPr>
          <w:rFonts w:ascii="Arial" w:hAnsi="Arial" w:cs="Arial"/>
          <w:sz w:val="22"/>
          <w:szCs w:val="22"/>
        </w:rPr>
        <w:t xml:space="preserve">.  </w:t>
      </w:r>
    </w:p>
    <w:p w:rsidR="008C7705" w:rsidRPr="00185026" w:rsidRDefault="008C7705" w:rsidP="008C7705">
      <w:pPr>
        <w:rPr>
          <w:rFonts w:ascii="Arial" w:hAnsi="Arial" w:cs="Arial"/>
          <w:sz w:val="22"/>
          <w:szCs w:val="22"/>
        </w:rPr>
      </w:pPr>
    </w:p>
    <w:p w:rsidR="008C7705" w:rsidRPr="00185026" w:rsidRDefault="008C7705" w:rsidP="008C7705">
      <w:pPr>
        <w:rPr>
          <w:rFonts w:ascii="Arial" w:hAnsi="Arial" w:cs="Arial"/>
          <w:sz w:val="22"/>
          <w:szCs w:val="22"/>
        </w:rPr>
      </w:pPr>
      <w:r w:rsidRPr="00185026">
        <w:rPr>
          <w:rFonts w:ascii="Arial" w:hAnsi="Arial" w:cs="Arial"/>
          <w:sz w:val="22"/>
          <w:szCs w:val="22"/>
        </w:rPr>
        <w:t xml:space="preserve">The reciprocal is also true; that is, other country non-compliant WPM that have transited the </w:t>
      </w:r>
      <w:smartTag w:uri="urn:schemas-microsoft-com:office:smarttags" w:element="country-region">
        <w:r w:rsidR="00B240CE">
          <w:rPr>
            <w:rFonts w:ascii="Arial" w:hAnsi="Arial" w:cs="Arial"/>
            <w:sz w:val="22"/>
            <w:szCs w:val="22"/>
          </w:rPr>
          <w:t>U.S.</w:t>
        </w:r>
      </w:smartTag>
      <w:r w:rsidR="00B240CE">
        <w:rPr>
          <w:rFonts w:ascii="Arial" w:hAnsi="Arial" w:cs="Arial"/>
          <w:sz w:val="22"/>
          <w:szCs w:val="22"/>
        </w:rPr>
        <w:t xml:space="preserve"> </w:t>
      </w:r>
      <w:r w:rsidRPr="00185026">
        <w:rPr>
          <w:rFonts w:ascii="Arial" w:hAnsi="Arial" w:cs="Arial"/>
          <w:i/>
          <w:sz w:val="22"/>
          <w:szCs w:val="22"/>
        </w:rPr>
        <w:t>en route</w:t>
      </w:r>
      <w:r w:rsidRPr="00185026">
        <w:rPr>
          <w:rFonts w:ascii="Arial" w:hAnsi="Arial" w:cs="Arial"/>
          <w:sz w:val="22"/>
          <w:szCs w:val="22"/>
        </w:rPr>
        <w:t xml:space="preserve"> to </w:t>
      </w:r>
      <w:smartTag w:uri="urn:schemas-microsoft-com:office:smarttags" w:element="country-region">
        <w:r w:rsidRPr="00185026">
          <w:rPr>
            <w:rFonts w:ascii="Arial" w:hAnsi="Arial" w:cs="Arial"/>
            <w:sz w:val="22"/>
            <w:szCs w:val="22"/>
          </w:rPr>
          <w:t>Canada</w:t>
        </w:r>
      </w:smartTag>
      <w:r w:rsidRPr="00185026">
        <w:rPr>
          <w:rFonts w:ascii="Arial" w:hAnsi="Arial" w:cs="Arial"/>
          <w:sz w:val="22"/>
          <w:szCs w:val="22"/>
        </w:rPr>
        <w:t xml:space="preserve"> or </w:t>
      </w:r>
      <w:smartTag w:uri="urn:schemas-microsoft-com:office:smarttags" w:element="country-region">
        <w:r w:rsidRPr="00185026">
          <w:rPr>
            <w:rFonts w:ascii="Arial" w:hAnsi="Arial" w:cs="Arial"/>
            <w:sz w:val="22"/>
            <w:szCs w:val="22"/>
          </w:rPr>
          <w:t>Mexico</w:t>
        </w:r>
      </w:smartTag>
      <w:r w:rsidRPr="00185026">
        <w:rPr>
          <w:rFonts w:ascii="Arial" w:hAnsi="Arial" w:cs="Arial"/>
          <w:sz w:val="22"/>
          <w:szCs w:val="22"/>
        </w:rPr>
        <w:t xml:space="preserve"> and are discovered at a Canadian or Mexican port of entry, may transit the </w:t>
      </w:r>
      <w:r w:rsidR="00B240CE">
        <w:rPr>
          <w:rFonts w:ascii="Arial" w:hAnsi="Arial" w:cs="Arial"/>
          <w:sz w:val="22"/>
          <w:szCs w:val="22"/>
        </w:rPr>
        <w:t xml:space="preserve">U.S. </w:t>
      </w:r>
      <w:r w:rsidRPr="00185026">
        <w:rPr>
          <w:rFonts w:ascii="Arial" w:hAnsi="Arial" w:cs="Arial"/>
          <w:sz w:val="22"/>
          <w:szCs w:val="22"/>
        </w:rPr>
        <w:t>on a T&amp;E as long as any pest risk is mitigated and a PPQ Form 523 (clearly stating the transit and export conditions) accompanies the shipment</w:t>
      </w:r>
      <w:r w:rsidR="00185026">
        <w:rPr>
          <w:rFonts w:ascii="Arial" w:hAnsi="Arial" w:cs="Arial"/>
          <w:sz w:val="22"/>
          <w:szCs w:val="22"/>
        </w:rPr>
        <w:t xml:space="preserve">.  </w:t>
      </w:r>
      <w:r w:rsidRPr="00185026">
        <w:rPr>
          <w:rFonts w:ascii="Arial" w:hAnsi="Arial" w:cs="Arial"/>
          <w:sz w:val="22"/>
          <w:szCs w:val="22"/>
        </w:rPr>
        <w:t xml:space="preserve">If there is a paper </w:t>
      </w:r>
      <w:proofErr w:type="spellStart"/>
      <w:r w:rsidRPr="00185026">
        <w:rPr>
          <w:rFonts w:ascii="Arial" w:hAnsi="Arial" w:cs="Arial"/>
          <w:sz w:val="22"/>
          <w:szCs w:val="22"/>
        </w:rPr>
        <w:t>inbond</w:t>
      </w:r>
      <w:proofErr w:type="spellEnd"/>
      <w:r w:rsidRPr="00185026">
        <w:rPr>
          <w:rFonts w:ascii="Arial" w:hAnsi="Arial" w:cs="Arial"/>
          <w:sz w:val="22"/>
          <w:szCs w:val="22"/>
        </w:rPr>
        <w:t xml:space="preserve"> CBP document, it must be marked to indicate the intended disposition of the shipment.</w:t>
      </w:r>
    </w:p>
    <w:p w:rsidR="008C7705" w:rsidRPr="00185026" w:rsidRDefault="008C7705" w:rsidP="008C7705">
      <w:pPr>
        <w:rPr>
          <w:rFonts w:ascii="Arial" w:hAnsi="Arial" w:cs="Arial"/>
          <w:sz w:val="22"/>
          <w:szCs w:val="22"/>
        </w:rPr>
      </w:pPr>
    </w:p>
    <w:p w:rsidR="008C7705" w:rsidRPr="00185026" w:rsidRDefault="008C7705" w:rsidP="008C7705">
      <w:pPr>
        <w:rPr>
          <w:rFonts w:ascii="Arial" w:hAnsi="Arial" w:cs="Arial"/>
          <w:b/>
          <w:sz w:val="22"/>
          <w:szCs w:val="22"/>
        </w:rPr>
      </w:pPr>
      <w:r w:rsidRPr="00185026">
        <w:rPr>
          <w:rFonts w:ascii="Arial" w:hAnsi="Arial" w:cs="Arial"/>
          <w:b/>
          <w:sz w:val="22"/>
          <w:szCs w:val="22"/>
        </w:rPr>
        <w:t xml:space="preserve">Q:  </w:t>
      </w:r>
      <w:r w:rsidRPr="00185026">
        <w:rPr>
          <w:rFonts w:ascii="Arial" w:hAnsi="Arial" w:cs="Arial"/>
          <w:b/>
          <w:sz w:val="22"/>
          <w:szCs w:val="22"/>
        </w:rPr>
        <w:tab/>
        <w:t>Are there any ex</w:t>
      </w:r>
      <w:r w:rsidR="00727833">
        <w:rPr>
          <w:rFonts w:ascii="Arial" w:hAnsi="Arial" w:cs="Arial"/>
          <w:b/>
          <w:sz w:val="22"/>
          <w:szCs w:val="22"/>
        </w:rPr>
        <w:t>emption</w:t>
      </w:r>
      <w:r w:rsidRPr="00185026">
        <w:rPr>
          <w:rFonts w:ascii="Arial" w:hAnsi="Arial" w:cs="Arial"/>
          <w:b/>
          <w:sz w:val="22"/>
          <w:szCs w:val="22"/>
        </w:rPr>
        <w:t xml:space="preserve"> </w:t>
      </w:r>
      <w:r w:rsidR="00727833">
        <w:rPr>
          <w:rFonts w:ascii="Arial" w:hAnsi="Arial" w:cs="Arial"/>
          <w:b/>
          <w:sz w:val="22"/>
          <w:szCs w:val="22"/>
        </w:rPr>
        <w:t>in this regulation</w:t>
      </w:r>
      <w:r w:rsidRPr="00185026">
        <w:rPr>
          <w:rFonts w:ascii="Arial" w:hAnsi="Arial" w:cs="Arial"/>
          <w:b/>
          <w:sz w:val="22"/>
          <w:szCs w:val="22"/>
        </w:rPr>
        <w:t xml:space="preserve">? </w:t>
      </w:r>
    </w:p>
    <w:p w:rsidR="008C7705" w:rsidRPr="00185026" w:rsidRDefault="008C7705" w:rsidP="008C7705">
      <w:pPr>
        <w:rPr>
          <w:rFonts w:ascii="Arial" w:hAnsi="Arial" w:cs="Arial"/>
          <w:sz w:val="22"/>
          <w:szCs w:val="22"/>
        </w:rPr>
      </w:pPr>
      <w:r w:rsidRPr="00185026">
        <w:rPr>
          <w:rFonts w:ascii="Arial" w:hAnsi="Arial" w:cs="Arial"/>
          <w:b/>
          <w:sz w:val="22"/>
          <w:szCs w:val="22"/>
        </w:rPr>
        <w:t>A:</w:t>
      </w:r>
      <w:r w:rsidRPr="00185026">
        <w:rPr>
          <w:rFonts w:ascii="Arial" w:hAnsi="Arial" w:cs="Arial"/>
          <w:sz w:val="22"/>
          <w:szCs w:val="22"/>
        </w:rPr>
        <w:t xml:space="preserve">  </w:t>
      </w:r>
      <w:r w:rsidRPr="00185026">
        <w:rPr>
          <w:rFonts w:ascii="Arial" w:hAnsi="Arial" w:cs="Arial"/>
          <w:sz w:val="22"/>
          <w:szCs w:val="22"/>
        </w:rPr>
        <w:tab/>
        <w:t>There are certain ex</w:t>
      </w:r>
      <w:r w:rsidR="00727833">
        <w:rPr>
          <w:rFonts w:ascii="Arial" w:hAnsi="Arial" w:cs="Arial"/>
          <w:sz w:val="22"/>
          <w:szCs w:val="22"/>
        </w:rPr>
        <w:t>emptions written into the regulation</w:t>
      </w:r>
      <w:r w:rsidRPr="00185026">
        <w:rPr>
          <w:rFonts w:ascii="Arial" w:hAnsi="Arial" w:cs="Arial"/>
          <w:sz w:val="22"/>
          <w:szCs w:val="22"/>
        </w:rPr>
        <w:t>, yes</w:t>
      </w:r>
      <w:r w:rsidR="00185026">
        <w:rPr>
          <w:rFonts w:ascii="Arial" w:hAnsi="Arial" w:cs="Arial"/>
          <w:sz w:val="22"/>
          <w:szCs w:val="22"/>
        </w:rPr>
        <w:t xml:space="preserve">.  </w:t>
      </w:r>
      <w:r w:rsidRPr="00185026">
        <w:rPr>
          <w:rFonts w:ascii="Arial" w:hAnsi="Arial" w:cs="Arial"/>
          <w:sz w:val="22"/>
          <w:szCs w:val="22"/>
        </w:rPr>
        <w:t>They are:</w:t>
      </w:r>
    </w:p>
    <w:p w:rsidR="008C7705" w:rsidRPr="00185026" w:rsidRDefault="008C7705" w:rsidP="00727833">
      <w:pPr>
        <w:numPr>
          <w:ilvl w:val="0"/>
          <w:numId w:val="1"/>
        </w:numPr>
        <w:tabs>
          <w:tab w:val="clear" w:pos="1080"/>
          <w:tab w:val="num" w:pos="-180"/>
          <w:tab w:val="num" w:pos="360"/>
        </w:tabs>
        <w:ind w:left="360"/>
        <w:rPr>
          <w:rFonts w:ascii="Arial" w:hAnsi="Arial" w:cs="Arial"/>
          <w:sz w:val="22"/>
          <w:szCs w:val="22"/>
        </w:rPr>
      </w:pPr>
      <w:r w:rsidRPr="00185026">
        <w:rPr>
          <w:rFonts w:ascii="Arial" w:hAnsi="Arial" w:cs="Arial"/>
          <w:sz w:val="22"/>
          <w:szCs w:val="22"/>
        </w:rPr>
        <w:t xml:space="preserve">Manufactured wood materials such as fiber board, plywood, whisky and wine barrels, </w:t>
      </w:r>
      <w:proofErr w:type="spellStart"/>
      <w:r w:rsidRPr="00185026">
        <w:rPr>
          <w:rFonts w:ascii="Arial" w:hAnsi="Arial" w:cs="Arial"/>
          <w:sz w:val="22"/>
          <w:szCs w:val="22"/>
        </w:rPr>
        <w:t>polywood</w:t>
      </w:r>
      <w:proofErr w:type="spellEnd"/>
      <w:r w:rsidRPr="00185026">
        <w:rPr>
          <w:rFonts w:ascii="Arial" w:hAnsi="Arial" w:cs="Arial"/>
          <w:sz w:val="22"/>
          <w:szCs w:val="22"/>
        </w:rPr>
        <w:t xml:space="preserve">, </w:t>
      </w:r>
      <w:proofErr w:type="spellStart"/>
      <w:r w:rsidRPr="00185026">
        <w:rPr>
          <w:rFonts w:ascii="Arial" w:hAnsi="Arial" w:cs="Arial"/>
          <w:sz w:val="22"/>
          <w:szCs w:val="22"/>
        </w:rPr>
        <w:t>strandboard</w:t>
      </w:r>
      <w:proofErr w:type="spellEnd"/>
      <w:r w:rsidRPr="00185026">
        <w:rPr>
          <w:rFonts w:ascii="Arial" w:hAnsi="Arial" w:cs="Arial"/>
          <w:sz w:val="22"/>
          <w:szCs w:val="22"/>
        </w:rPr>
        <w:t>, and veneer,</w:t>
      </w:r>
    </w:p>
    <w:p w:rsidR="008C7705" w:rsidRPr="00185026" w:rsidRDefault="008C7705" w:rsidP="00727833">
      <w:pPr>
        <w:numPr>
          <w:ilvl w:val="0"/>
          <w:numId w:val="1"/>
        </w:numPr>
        <w:tabs>
          <w:tab w:val="clear" w:pos="1080"/>
          <w:tab w:val="num" w:pos="-180"/>
          <w:tab w:val="num" w:pos="360"/>
        </w:tabs>
        <w:ind w:left="360"/>
        <w:rPr>
          <w:rFonts w:ascii="Arial" w:hAnsi="Arial" w:cs="Arial"/>
          <w:sz w:val="22"/>
          <w:szCs w:val="22"/>
        </w:rPr>
      </w:pPr>
      <w:r w:rsidRPr="00185026">
        <w:rPr>
          <w:rFonts w:ascii="Arial" w:hAnsi="Arial" w:cs="Arial"/>
          <w:sz w:val="22"/>
          <w:szCs w:val="22"/>
        </w:rPr>
        <w:lastRenderedPageBreak/>
        <w:t>Pieces of wood that are less than 6 mm (0.24 in) in any dimension,</w:t>
      </w:r>
    </w:p>
    <w:p w:rsidR="008C7705" w:rsidRPr="00185026" w:rsidRDefault="008C7705" w:rsidP="00727833">
      <w:pPr>
        <w:numPr>
          <w:ilvl w:val="0"/>
          <w:numId w:val="1"/>
        </w:numPr>
        <w:tabs>
          <w:tab w:val="clear" w:pos="1080"/>
          <w:tab w:val="num" w:pos="-180"/>
          <w:tab w:val="num" w:pos="360"/>
        </w:tabs>
        <w:ind w:left="360"/>
        <w:rPr>
          <w:rFonts w:ascii="Arial" w:hAnsi="Arial" w:cs="Arial"/>
          <w:sz w:val="22"/>
          <w:szCs w:val="22"/>
        </w:rPr>
      </w:pPr>
      <w:r w:rsidRPr="00185026">
        <w:rPr>
          <w:rFonts w:ascii="Arial" w:hAnsi="Arial" w:cs="Arial"/>
          <w:sz w:val="22"/>
          <w:szCs w:val="22"/>
        </w:rPr>
        <w:t>Sawdust, wood wool, and wood shavings, produced as a result of sawing or shaving wood into small, slender, and curved pieces less than 6 mm in any dimension, and</w:t>
      </w:r>
    </w:p>
    <w:p w:rsidR="008C7705" w:rsidRPr="00185026" w:rsidRDefault="008C7705" w:rsidP="00727833">
      <w:pPr>
        <w:numPr>
          <w:ilvl w:val="0"/>
          <w:numId w:val="1"/>
        </w:numPr>
        <w:tabs>
          <w:tab w:val="clear" w:pos="1080"/>
          <w:tab w:val="num" w:pos="-180"/>
          <w:tab w:val="num" w:pos="360"/>
        </w:tabs>
        <w:ind w:left="360"/>
        <w:rPr>
          <w:rFonts w:ascii="Arial" w:hAnsi="Arial" w:cs="Arial"/>
          <w:sz w:val="22"/>
          <w:szCs w:val="22"/>
        </w:rPr>
      </w:pPr>
      <w:r w:rsidRPr="00185026">
        <w:rPr>
          <w:rFonts w:ascii="Arial" w:hAnsi="Arial" w:cs="Arial"/>
          <w:sz w:val="22"/>
          <w:szCs w:val="22"/>
        </w:rPr>
        <w:t xml:space="preserve">WPM used by the </w:t>
      </w:r>
      <w:r w:rsidR="00B240CE">
        <w:rPr>
          <w:rFonts w:ascii="Arial" w:hAnsi="Arial" w:cs="Arial"/>
          <w:sz w:val="22"/>
          <w:szCs w:val="22"/>
        </w:rPr>
        <w:t xml:space="preserve">U.S. </w:t>
      </w:r>
      <w:r w:rsidRPr="00185026">
        <w:rPr>
          <w:rFonts w:ascii="Arial" w:hAnsi="Arial" w:cs="Arial"/>
          <w:sz w:val="22"/>
          <w:szCs w:val="22"/>
        </w:rPr>
        <w:t>Department of Defense (DOD) to package non-regulated articles, including commercial shipments pursuant to a DOD contract.</w:t>
      </w:r>
    </w:p>
    <w:p w:rsidR="008C7705" w:rsidRPr="00185026" w:rsidRDefault="008C7705" w:rsidP="00727833">
      <w:pPr>
        <w:rPr>
          <w:rFonts w:ascii="Arial" w:hAnsi="Arial" w:cs="Arial"/>
          <w:sz w:val="22"/>
          <w:szCs w:val="22"/>
        </w:rPr>
      </w:pPr>
    </w:p>
    <w:p w:rsidR="008C7705" w:rsidRDefault="008C7705" w:rsidP="008C7705">
      <w:pPr>
        <w:rPr>
          <w:rFonts w:ascii="Arial" w:hAnsi="Arial" w:cs="Arial"/>
          <w:sz w:val="22"/>
          <w:szCs w:val="22"/>
        </w:rPr>
      </w:pPr>
      <w:r w:rsidRPr="00185026">
        <w:rPr>
          <w:rFonts w:ascii="Arial" w:hAnsi="Arial" w:cs="Arial"/>
          <w:sz w:val="22"/>
          <w:szCs w:val="22"/>
        </w:rPr>
        <w:t xml:space="preserve">Firewood, mesquite wood for cooking, and small, noncommercial packages of unmanufactured wood for personal cooking or personal medicinal purposes will continue to be allowed to enter directly from Mexican </w:t>
      </w:r>
      <w:proofErr w:type="gramStart"/>
      <w:r w:rsidRPr="00185026">
        <w:rPr>
          <w:rFonts w:ascii="Arial" w:hAnsi="Arial" w:cs="Arial"/>
          <w:sz w:val="22"/>
          <w:szCs w:val="22"/>
        </w:rPr>
        <w:t>border states</w:t>
      </w:r>
      <w:proofErr w:type="gramEnd"/>
      <w:r w:rsidRPr="00185026">
        <w:rPr>
          <w:rFonts w:ascii="Arial" w:hAnsi="Arial" w:cs="Arial"/>
          <w:sz w:val="22"/>
          <w:szCs w:val="22"/>
        </w:rPr>
        <w:t>.</w:t>
      </w:r>
    </w:p>
    <w:p w:rsidR="00727833" w:rsidRDefault="00727833" w:rsidP="008C7705">
      <w:pPr>
        <w:rPr>
          <w:rFonts w:ascii="Arial" w:hAnsi="Arial" w:cs="Arial"/>
          <w:sz w:val="22"/>
          <w:szCs w:val="22"/>
        </w:rPr>
      </w:pPr>
    </w:p>
    <w:p w:rsidR="00727833" w:rsidRPr="00185026" w:rsidRDefault="00727833" w:rsidP="00727833">
      <w:pPr>
        <w:pStyle w:val="Header"/>
        <w:tabs>
          <w:tab w:val="clear" w:pos="4320"/>
          <w:tab w:val="clear" w:pos="8640"/>
        </w:tabs>
        <w:rPr>
          <w:rFonts w:cs="Arial"/>
          <w:sz w:val="22"/>
          <w:szCs w:val="22"/>
        </w:rPr>
      </w:pPr>
      <w:r w:rsidRPr="00185026">
        <w:rPr>
          <w:rFonts w:cs="Arial"/>
          <w:sz w:val="22"/>
          <w:szCs w:val="22"/>
        </w:rPr>
        <w:t>There is no requirement for treatment or marking of WPM in domestic circulation.</w:t>
      </w:r>
    </w:p>
    <w:p w:rsidR="008C7705" w:rsidRPr="00185026" w:rsidRDefault="008C7705" w:rsidP="008C7705">
      <w:pPr>
        <w:rPr>
          <w:rFonts w:ascii="Arial" w:hAnsi="Arial" w:cs="Arial"/>
          <w:sz w:val="22"/>
          <w:szCs w:val="22"/>
        </w:rPr>
      </w:pPr>
    </w:p>
    <w:p w:rsidR="00727833" w:rsidRDefault="00727833" w:rsidP="008C7705">
      <w:pPr>
        <w:rPr>
          <w:rFonts w:ascii="Arial" w:hAnsi="Arial" w:cs="Arial"/>
          <w:sz w:val="22"/>
          <w:szCs w:val="22"/>
        </w:rPr>
      </w:pPr>
      <w:r>
        <w:rPr>
          <w:rFonts w:ascii="Arial" w:hAnsi="Arial" w:cs="Arial"/>
          <w:sz w:val="22"/>
          <w:szCs w:val="22"/>
        </w:rPr>
        <w:t>Other exceptions that USDA has outlined include the following:</w:t>
      </w:r>
    </w:p>
    <w:p w:rsidR="008C7705" w:rsidRPr="00185026" w:rsidRDefault="00727833" w:rsidP="008C7705">
      <w:pPr>
        <w:rPr>
          <w:rFonts w:ascii="Arial" w:hAnsi="Arial" w:cs="Arial"/>
          <w:sz w:val="22"/>
          <w:szCs w:val="22"/>
        </w:rPr>
      </w:pPr>
      <w:r>
        <w:rPr>
          <w:rFonts w:ascii="Arial" w:hAnsi="Arial" w:cs="Arial"/>
          <w:sz w:val="22"/>
          <w:szCs w:val="22"/>
        </w:rPr>
        <w:t>W</w:t>
      </w:r>
      <w:r w:rsidR="008C7705" w:rsidRPr="00185026">
        <w:rPr>
          <w:rFonts w:ascii="Arial" w:hAnsi="Arial" w:cs="Arial"/>
          <w:sz w:val="22"/>
          <w:szCs w:val="22"/>
        </w:rPr>
        <w:t xml:space="preserve">PM made entirely from Canadian origin wood or </w:t>
      </w:r>
      <w:smartTag w:uri="urn:schemas-microsoft-com:office:smarttags" w:element="place">
        <w:smartTag w:uri="urn:schemas-microsoft-com:office:smarttags" w:element="country-region">
          <w:r w:rsidR="008C7705" w:rsidRPr="00185026">
            <w:rPr>
              <w:rFonts w:ascii="Arial" w:hAnsi="Arial" w:cs="Arial"/>
              <w:sz w:val="22"/>
              <w:szCs w:val="22"/>
            </w:rPr>
            <w:t>U.S</w:t>
          </w:r>
          <w:r w:rsidR="00185026">
            <w:rPr>
              <w:rFonts w:ascii="Arial" w:hAnsi="Arial" w:cs="Arial"/>
              <w:sz w:val="22"/>
              <w:szCs w:val="22"/>
            </w:rPr>
            <w:t>.</w:t>
          </w:r>
        </w:smartTag>
      </w:smartTag>
      <w:r w:rsidR="00185026">
        <w:rPr>
          <w:rFonts w:ascii="Arial" w:hAnsi="Arial" w:cs="Arial"/>
          <w:sz w:val="22"/>
          <w:szCs w:val="22"/>
        </w:rPr>
        <w:t xml:space="preserve"> </w:t>
      </w:r>
      <w:r w:rsidR="008C7705" w:rsidRPr="00185026">
        <w:rPr>
          <w:rFonts w:ascii="Arial" w:hAnsi="Arial" w:cs="Arial"/>
          <w:sz w:val="22"/>
          <w:szCs w:val="22"/>
        </w:rPr>
        <w:t xml:space="preserve">origin </w:t>
      </w:r>
      <w:proofErr w:type="gramStart"/>
      <w:r w:rsidR="008C7705" w:rsidRPr="00185026">
        <w:rPr>
          <w:rFonts w:ascii="Arial" w:hAnsi="Arial" w:cs="Arial"/>
          <w:sz w:val="22"/>
          <w:szCs w:val="22"/>
        </w:rPr>
        <w:t>wood are</w:t>
      </w:r>
      <w:proofErr w:type="gramEnd"/>
      <w:r w:rsidR="008C7705" w:rsidRPr="00185026">
        <w:rPr>
          <w:rFonts w:ascii="Arial" w:hAnsi="Arial" w:cs="Arial"/>
          <w:sz w:val="22"/>
          <w:szCs w:val="22"/>
        </w:rPr>
        <w:t xml:space="preserve"> exempt from the treatment and marking requirements in trade between the two countries</w:t>
      </w:r>
      <w:r w:rsidR="00185026">
        <w:rPr>
          <w:rFonts w:ascii="Arial" w:hAnsi="Arial" w:cs="Arial"/>
          <w:sz w:val="22"/>
          <w:szCs w:val="22"/>
        </w:rPr>
        <w:t xml:space="preserve">.  </w:t>
      </w:r>
      <w:r w:rsidR="008C7705" w:rsidRPr="00185026">
        <w:rPr>
          <w:rFonts w:ascii="Arial" w:hAnsi="Arial" w:cs="Arial"/>
          <w:sz w:val="22"/>
          <w:szCs w:val="22"/>
        </w:rPr>
        <w:t>Please see additional detail</w:t>
      </w:r>
      <w:r>
        <w:rPr>
          <w:rFonts w:ascii="Arial" w:hAnsi="Arial" w:cs="Arial"/>
          <w:sz w:val="22"/>
          <w:szCs w:val="22"/>
        </w:rPr>
        <w:t xml:space="preserve"> in these FAQs concerning </w:t>
      </w:r>
      <w:r w:rsidR="008C7705" w:rsidRPr="00185026">
        <w:rPr>
          <w:rFonts w:ascii="Arial" w:hAnsi="Arial" w:cs="Arial"/>
          <w:sz w:val="22"/>
          <w:szCs w:val="22"/>
        </w:rPr>
        <w:t xml:space="preserve">shipments from </w:t>
      </w:r>
      <w:smartTag w:uri="urn:schemas-microsoft-com:office:smarttags" w:element="country-region">
        <w:smartTag w:uri="urn:schemas-microsoft-com:office:smarttags" w:element="place">
          <w:r w:rsidR="008C7705" w:rsidRPr="00185026">
            <w:rPr>
              <w:rFonts w:ascii="Arial" w:hAnsi="Arial" w:cs="Arial"/>
              <w:sz w:val="22"/>
              <w:szCs w:val="22"/>
            </w:rPr>
            <w:t>Canada</w:t>
          </w:r>
        </w:smartTag>
      </w:smartTag>
      <w:r w:rsidR="008C7705" w:rsidRPr="00185026">
        <w:rPr>
          <w:rFonts w:ascii="Arial" w:hAnsi="Arial" w:cs="Arial"/>
          <w:sz w:val="22"/>
          <w:szCs w:val="22"/>
        </w:rPr>
        <w:t>.</w:t>
      </w:r>
    </w:p>
    <w:p w:rsidR="008C7705" w:rsidRPr="00185026" w:rsidRDefault="008C7705" w:rsidP="008C7705">
      <w:pPr>
        <w:rPr>
          <w:rFonts w:ascii="Arial" w:hAnsi="Arial" w:cs="Arial"/>
          <w:sz w:val="22"/>
          <w:szCs w:val="22"/>
        </w:rPr>
      </w:pPr>
    </w:p>
    <w:p w:rsidR="008C7705" w:rsidRPr="00185026" w:rsidRDefault="008C7705" w:rsidP="008C7705">
      <w:pPr>
        <w:pStyle w:val="Header"/>
        <w:rPr>
          <w:rFonts w:cs="Arial"/>
          <w:sz w:val="22"/>
          <w:szCs w:val="22"/>
        </w:rPr>
      </w:pPr>
      <w:r w:rsidRPr="00185026">
        <w:rPr>
          <w:rFonts w:cs="Arial"/>
          <w:sz w:val="22"/>
          <w:szCs w:val="22"/>
        </w:rPr>
        <w:t>USDA has grandfathered in all wine crates for vintage years preceding 2006</w:t>
      </w:r>
      <w:r w:rsidR="00185026">
        <w:rPr>
          <w:rFonts w:cs="Arial"/>
          <w:sz w:val="22"/>
          <w:szCs w:val="22"/>
        </w:rPr>
        <w:t xml:space="preserve">.  </w:t>
      </w:r>
      <w:r w:rsidRPr="00185026">
        <w:rPr>
          <w:rFonts w:cs="Arial"/>
          <w:sz w:val="22"/>
          <w:szCs w:val="22"/>
        </w:rPr>
        <w:t>This means that wine crates for any wine with a vintage year through 2005 are exempt from treatment and marking requirements regardless of when entry is made</w:t>
      </w:r>
      <w:r w:rsidR="00185026">
        <w:rPr>
          <w:rFonts w:cs="Arial"/>
          <w:sz w:val="22"/>
          <w:szCs w:val="22"/>
        </w:rPr>
        <w:t xml:space="preserve">.  </w:t>
      </w:r>
      <w:r w:rsidRPr="00185026">
        <w:rPr>
          <w:rFonts w:cs="Arial"/>
          <w:sz w:val="22"/>
          <w:szCs w:val="22"/>
        </w:rPr>
        <w:t>Wines of vintage year 2006 and beyond will be required to be in crates that have been treated and marked.</w:t>
      </w:r>
    </w:p>
    <w:p w:rsidR="008C7705" w:rsidRPr="00185026" w:rsidRDefault="008C7705" w:rsidP="008C7705">
      <w:pPr>
        <w:pStyle w:val="Header"/>
        <w:rPr>
          <w:rFonts w:cs="Arial"/>
          <w:sz w:val="22"/>
          <w:szCs w:val="22"/>
        </w:rPr>
      </w:pPr>
    </w:p>
    <w:p w:rsidR="008C7705" w:rsidRPr="00185026" w:rsidRDefault="008C7705" w:rsidP="008C7705">
      <w:pPr>
        <w:pStyle w:val="Header"/>
        <w:rPr>
          <w:rFonts w:cs="Arial"/>
          <w:sz w:val="22"/>
          <w:szCs w:val="22"/>
        </w:rPr>
      </w:pPr>
      <w:r w:rsidRPr="00185026">
        <w:rPr>
          <w:rFonts w:cs="Arial"/>
          <w:sz w:val="22"/>
          <w:szCs w:val="22"/>
        </w:rPr>
        <w:t xml:space="preserve">Articles of wood that are manufactured to transport a specific non-regulated commodity (for example, fuel gauges, armaments, ammo boxes, </w:t>
      </w:r>
      <w:r w:rsidRPr="00185026">
        <w:rPr>
          <w:rFonts w:cs="Arial"/>
          <w:i/>
          <w:sz w:val="22"/>
          <w:szCs w:val="22"/>
        </w:rPr>
        <w:t>etc</w:t>
      </w:r>
      <w:r w:rsidRPr="00185026">
        <w:rPr>
          <w:rFonts w:cs="Arial"/>
          <w:sz w:val="22"/>
          <w:szCs w:val="22"/>
        </w:rPr>
        <w:t>.) are not considered to be WPM and are not required to be treated and marked.</w:t>
      </w:r>
    </w:p>
    <w:p w:rsidR="008C7705" w:rsidRPr="00185026" w:rsidRDefault="008C7705" w:rsidP="008C7705">
      <w:pPr>
        <w:pStyle w:val="Header"/>
        <w:rPr>
          <w:rFonts w:cs="Arial"/>
          <w:sz w:val="22"/>
          <w:szCs w:val="22"/>
        </w:rPr>
      </w:pPr>
    </w:p>
    <w:p w:rsidR="008C7705" w:rsidRPr="00185026" w:rsidRDefault="008C7705" w:rsidP="008C7705">
      <w:pPr>
        <w:pStyle w:val="Header"/>
        <w:rPr>
          <w:rFonts w:cs="Arial"/>
          <w:sz w:val="22"/>
          <w:szCs w:val="22"/>
        </w:rPr>
      </w:pPr>
      <w:r w:rsidRPr="00185026">
        <w:rPr>
          <w:rFonts w:cs="Arial"/>
          <w:sz w:val="22"/>
          <w:szCs w:val="22"/>
        </w:rPr>
        <w:t>WPM that is part of any bundle of imported lumber is exempt from the rule</w:t>
      </w:r>
      <w:r w:rsidR="00185026">
        <w:rPr>
          <w:rFonts w:cs="Arial"/>
          <w:sz w:val="22"/>
          <w:szCs w:val="22"/>
        </w:rPr>
        <w:t xml:space="preserve">.  </w:t>
      </w:r>
      <w:r w:rsidRPr="00185026">
        <w:rPr>
          <w:rFonts w:cs="Arial"/>
          <w:sz w:val="22"/>
          <w:szCs w:val="22"/>
        </w:rPr>
        <w:t>Other WPM used in the transport of bundled lumber (for example, pallets or planks) are not exempt and are regulated WPM.</w:t>
      </w:r>
    </w:p>
    <w:p w:rsidR="008C7705" w:rsidRPr="00185026" w:rsidRDefault="008C7705" w:rsidP="008C7705">
      <w:pPr>
        <w:rPr>
          <w:rFonts w:ascii="Arial" w:hAnsi="Arial" w:cs="Arial"/>
          <w:sz w:val="22"/>
          <w:szCs w:val="22"/>
        </w:rPr>
      </w:pPr>
    </w:p>
    <w:p w:rsidR="008C7705" w:rsidRPr="00185026" w:rsidRDefault="008C7705" w:rsidP="008C7705">
      <w:pPr>
        <w:pStyle w:val="BodyText"/>
        <w:ind w:left="720" w:hanging="720"/>
        <w:rPr>
          <w:rFonts w:cs="Arial"/>
          <w:sz w:val="22"/>
          <w:szCs w:val="22"/>
        </w:rPr>
      </w:pPr>
      <w:r w:rsidRPr="00185026">
        <w:rPr>
          <w:rFonts w:cs="Arial"/>
          <w:sz w:val="22"/>
          <w:szCs w:val="22"/>
        </w:rPr>
        <w:t xml:space="preserve">Q:  </w:t>
      </w:r>
      <w:r w:rsidRPr="00185026">
        <w:rPr>
          <w:rFonts w:cs="Arial"/>
          <w:sz w:val="22"/>
          <w:szCs w:val="22"/>
        </w:rPr>
        <w:tab/>
        <w:t>Part of the implementation plan is a section about ex</w:t>
      </w:r>
      <w:r w:rsidR="00727833">
        <w:rPr>
          <w:rFonts w:cs="Arial"/>
          <w:sz w:val="22"/>
          <w:szCs w:val="22"/>
        </w:rPr>
        <w:t>ceptions</w:t>
      </w:r>
      <w:r w:rsidRPr="00185026">
        <w:rPr>
          <w:rFonts w:cs="Arial"/>
          <w:sz w:val="22"/>
          <w:szCs w:val="22"/>
        </w:rPr>
        <w:t xml:space="preserve"> for</w:t>
      </w:r>
      <w:r w:rsidR="009C6AA5">
        <w:rPr>
          <w:rFonts w:cs="Arial"/>
          <w:sz w:val="22"/>
          <w:szCs w:val="22"/>
        </w:rPr>
        <w:t xml:space="preserve"> </w:t>
      </w:r>
      <w:r w:rsidRPr="00185026">
        <w:rPr>
          <w:rFonts w:cs="Arial"/>
          <w:sz w:val="22"/>
          <w:szCs w:val="22"/>
        </w:rPr>
        <w:t>boxes made to house ammo, fuel gauges, etc</w:t>
      </w:r>
      <w:r w:rsidR="00185026">
        <w:rPr>
          <w:rFonts w:cs="Arial"/>
          <w:sz w:val="22"/>
          <w:szCs w:val="22"/>
        </w:rPr>
        <w:t xml:space="preserve">.  </w:t>
      </w:r>
      <w:r w:rsidRPr="00185026">
        <w:rPr>
          <w:rFonts w:cs="Arial"/>
          <w:sz w:val="22"/>
          <w:szCs w:val="22"/>
        </w:rPr>
        <w:t>Would this include boxes</w:t>
      </w:r>
      <w:r w:rsidR="009C6AA5">
        <w:rPr>
          <w:rFonts w:cs="Arial"/>
          <w:sz w:val="22"/>
          <w:szCs w:val="22"/>
        </w:rPr>
        <w:t xml:space="preserve"> </w:t>
      </w:r>
      <w:r w:rsidRPr="00185026">
        <w:rPr>
          <w:rFonts w:cs="Arial"/>
          <w:sz w:val="22"/>
          <w:szCs w:val="22"/>
        </w:rPr>
        <w:t>made to house any machinery, like on a cruise ship, or aircraft parts, etc.?</w:t>
      </w:r>
    </w:p>
    <w:p w:rsidR="008C7705" w:rsidRPr="00185026" w:rsidRDefault="008C7705" w:rsidP="008C7705">
      <w:pPr>
        <w:rPr>
          <w:rFonts w:ascii="Arial" w:hAnsi="Arial" w:cs="Arial"/>
          <w:sz w:val="22"/>
          <w:szCs w:val="22"/>
        </w:rPr>
      </w:pPr>
      <w:r w:rsidRPr="00185026">
        <w:rPr>
          <w:rFonts w:ascii="Arial" w:hAnsi="Arial" w:cs="Arial"/>
          <w:b/>
          <w:bCs/>
          <w:sz w:val="22"/>
          <w:szCs w:val="22"/>
        </w:rPr>
        <w:t>A:</w:t>
      </w:r>
      <w:r w:rsidRPr="00185026">
        <w:rPr>
          <w:rFonts w:ascii="Arial" w:hAnsi="Arial" w:cs="Arial"/>
          <w:sz w:val="22"/>
          <w:szCs w:val="22"/>
        </w:rPr>
        <w:t xml:space="preserve">  </w:t>
      </w:r>
      <w:r w:rsidRPr="00185026">
        <w:rPr>
          <w:rFonts w:ascii="Arial" w:hAnsi="Arial" w:cs="Arial"/>
          <w:sz w:val="22"/>
          <w:szCs w:val="22"/>
        </w:rPr>
        <w:tab/>
        <w:t>No</w:t>
      </w:r>
      <w:r w:rsidR="00185026">
        <w:rPr>
          <w:rFonts w:ascii="Arial" w:hAnsi="Arial" w:cs="Arial"/>
          <w:sz w:val="22"/>
          <w:szCs w:val="22"/>
        </w:rPr>
        <w:t xml:space="preserve">.  </w:t>
      </w:r>
      <w:r w:rsidRPr="00185026">
        <w:rPr>
          <w:rFonts w:ascii="Arial" w:hAnsi="Arial" w:cs="Arial"/>
          <w:sz w:val="22"/>
          <w:szCs w:val="22"/>
        </w:rPr>
        <w:t>This ex</w:t>
      </w:r>
      <w:r w:rsidR="00727833">
        <w:rPr>
          <w:rFonts w:ascii="Arial" w:hAnsi="Arial" w:cs="Arial"/>
          <w:sz w:val="22"/>
          <w:szCs w:val="22"/>
        </w:rPr>
        <w:t>ception</w:t>
      </w:r>
      <w:r w:rsidRPr="00185026">
        <w:rPr>
          <w:rFonts w:ascii="Arial" w:hAnsi="Arial" w:cs="Arial"/>
          <w:sz w:val="22"/>
          <w:szCs w:val="22"/>
        </w:rPr>
        <w:t xml:space="preserve"> refers to worked wood boxes, usually containing hinges, handles, and a molded or partitioned interior cradling feature, which are reused for the life of the non-regulated commodity</w:t>
      </w:r>
      <w:r w:rsidR="00185026">
        <w:rPr>
          <w:rFonts w:ascii="Arial" w:hAnsi="Arial" w:cs="Arial"/>
          <w:sz w:val="22"/>
          <w:szCs w:val="22"/>
        </w:rPr>
        <w:t xml:space="preserve">.  </w:t>
      </w:r>
      <w:r w:rsidRPr="00185026">
        <w:rPr>
          <w:rFonts w:ascii="Arial" w:hAnsi="Arial" w:cs="Arial"/>
          <w:sz w:val="22"/>
          <w:szCs w:val="22"/>
        </w:rPr>
        <w:t>These boxes are usually (but not always) manufactured at the time of initial shipment of the commodity and generally are used for a unique item</w:t>
      </w:r>
      <w:r w:rsidR="00185026">
        <w:rPr>
          <w:rFonts w:ascii="Arial" w:hAnsi="Arial" w:cs="Arial"/>
          <w:sz w:val="22"/>
          <w:szCs w:val="22"/>
        </w:rPr>
        <w:t xml:space="preserve">.  </w:t>
      </w:r>
      <w:r w:rsidRPr="00185026">
        <w:rPr>
          <w:rFonts w:ascii="Arial" w:hAnsi="Arial" w:cs="Arial"/>
          <w:sz w:val="22"/>
          <w:szCs w:val="22"/>
        </w:rPr>
        <w:t>They may, for example, house a unique antique armament or a specific, numbered fuel gauge.</w:t>
      </w:r>
    </w:p>
    <w:p w:rsidR="008C7705" w:rsidRPr="00185026" w:rsidRDefault="008C7705" w:rsidP="008C7705">
      <w:pPr>
        <w:rPr>
          <w:rFonts w:ascii="Arial" w:hAnsi="Arial" w:cs="Arial"/>
          <w:sz w:val="22"/>
          <w:szCs w:val="22"/>
        </w:rPr>
      </w:pPr>
    </w:p>
    <w:p w:rsidR="008C7705" w:rsidRPr="00185026" w:rsidRDefault="008C7705" w:rsidP="008C7705">
      <w:pPr>
        <w:rPr>
          <w:rFonts w:ascii="Arial" w:hAnsi="Arial" w:cs="Arial"/>
          <w:sz w:val="22"/>
          <w:szCs w:val="22"/>
        </w:rPr>
      </w:pPr>
      <w:r w:rsidRPr="00185026">
        <w:rPr>
          <w:rFonts w:ascii="Arial" w:hAnsi="Arial" w:cs="Arial"/>
          <w:sz w:val="22"/>
          <w:szCs w:val="22"/>
        </w:rPr>
        <w:t>The ex</w:t>
      </w:r>
      <w:r w:rsidR="00727833">
        <w:rPr>
          <w:rFonts w:ascii="Arial" w:hAnsi="Arial" w:cs="Arial"/>
          <w:sz w:val="22"/>
          <w:szCs w:val="22"/>
        </w:rPr>
        <w:t>ception</w:t>
      </w:r>
      <w:r w:rsidRPr="00185026">
        <w:rPr>
          <w:rFonts w:ascii="Arial" w:hAnsi="Arial" w:cs="Arial"/>
          <w:sz w:val="22"/>
          <w:szCs w:val="22"/>
        </w:rPr>
        <w:t xml:space="preserve"> does not refer to WPM used to contain articles on a one-time basis even if the box is made specifically for the commodity (for example, to ship a motorcycle, a generator, or airplane parts, or for articles being returned for repair).</w:t>
      </w:r>
    </w:p>
    <w:p w:rsidR="008C7705" w:rsidRPr="00185026" w:rsidRDefault="008C7705" w:rsidP="008C7705">
      <w:pPr>
        <w:rPr>
          <w:rFonts w:ascii="Arial" w:hAnsi="Arial" w:cs="Arial"/>
          <w:sz w:val="22"/>
          <w:szCs w:val="22"/>
        </w:rPr>
      </w:pPr>
    </w:p>
    <w:p w:rsidR="008C7705" w:rsidRPr="00185026" w:rsidRDefault="008C7705" w:rsidP="008C7705">
      <w:pPr>
        <w:pStyle w:val="BodyText"/>
        <w:ind w:left="720" w:hanging="720"/>
        <w:rPr>
          <w:rFonts w:cs="Arial"/>
          <w:sz w:val="22"/>
          <w:szCs w:val="22"/>
        </w:rPr>
      </w:pPr>
      <w:r w:rsidRPr="00185026">
        <w:rPr>
          <w:rFonts w:cs="Arial"/>
          <w:sz w:val="22"/>
          <w:szCs w:val="22"/>
        </w:rPr>
        <w:t>Q:</w:t>
      </w:r>
      <w:r w:rsidRPr="00185026">
        <w:rPr>
          <w:rFonts w:cs="Arial"/>
          <w:sz w:val="22"/>
          <w:szCs w:val="22"/>
        </w:rPr>
        <w:tab/>
        <w:t xml:space="preserve">Cruise ships load stores in the </w:t>
      </w:r>
      <w:smartTag w:uri="urn:schemas-microsoft-com:office:smarttags" w:element="country-region">
        <w:r w:rsidR="00B240CE">
          <w:rPr>
            <w:rFonts w:cs="Arial"/>
            <w:sz w:val="22"/>
            <w:szCs w:val="22"/>
          </w:rPr>
          <w:t>U.S.</w:t>
        </w:r>
      </w:smartTag>
      <w:r w:rsidR="00B240CE">
        <w:rPr>
          <w:rFonts w:cs="Arial"/>
          <w:sz w:val="22"/>
          <w:szCs w:val="22"/>
        </w:rPr>
        <w:t xml:space="preserve"> </w:t>
      </w:r>
      <w:r w:rsidRPr="00185026">
        <w:rPr>
          <w:rFonts w:cs="Arial"/>
          <w:sz w:val="22"/>
          <w:szCs w:val="22"/>
        </w:rPr>
        <w:t>before going foreign and then</w:t>
      </w:r>
      <w:r w:rsidR="009C6AA5">
        <w:rPr>
          <w:rFonts w:cs="Arial"/>
          <w:sz w:val="22"/>
          <w:szCs w:val="22"/>
        </w:rPr>
        <w:t xml:space="preserve"> </w:t>
      </w:r>
      <w:r w:rsidRPr="00185026">
        <w:rPr>
          <w:rFonts w:cs="Arial"/>
          <w:sz w:val="22"/>
          <w:szCs w:val="22"/>
        </w:rPr>
        <w:t xml:space="preserve">bring the empty pallets back to the </w:t>
      </w:r>
      <w:smartTag w:uri="urn:schemas-microsoft-com:office:smarttags" w:element="country-region">
        <w:smartTag w:uri="urn:schemas-microsoft-com:office:smarttags" w:element="place">
          <w:r w:rsidR="00B240CE">
            <w:rPr>
              <w:rFonts w:cs="Arial"/>
              <w:sz w:val="22"/>
              <w:szCs w:val="22"/>
            </w:rPr>
            <w:t>U.S.</w:t>
          </w:r>
        </w:smartTag>
      </w:smartTag>
      <w:r w:rsidR="00B240CE">
        <w:rPr>
          <w:rFonts w:cs="Arial"/>
          <w:sz w:val="22"/>
          <w:szCs w:val="22"/>
        </w:rPr>
        <w:t xml:space="preserve"> </w:t>
      </w:r>
      <w:r w:rsidRPr="00185026">
        <w:rPr>
          <w:rFonts w:cs="Arial"/>
          <w:sz w:val="22"/>
          <w:szCs w:val="22"/>
        </w:rPr>
        <w:t>Since these pallets started out in</w:t>
      </w:r>
      <w:r w:rsidR="009C6AA5">
        <w:rPr>
          <w:rFonts w:cs="Arial"/>
          <w:sz w:val="22"/>
          <w:szCs w:val="22"/>
        </w:rPr>
        <w:t xml:space="preserve"> </w:t>
      </w:r>
      <w:r w:rsidRPr="00185026">
        <w:rPr>
          <w:rFonts w:cs="Arial"/>
          <w:sz w:val="22"/>
          <w:szCs w:val="22"/>
        </w:rPr>
        <w:t xml:space="preserve">the </w:t>
      </w:r>
      <w:smartTag w:uri="urn:schemas-microsoft-com:office:smarttags" w:element="place">
        <w:smartTag w:uri="urn:schemas-microsoft-com:office:smarttags" w:element="country-region">
          <w:r w:rsidRPr="00185026">
            <w:rPr>
              <w:rFonts w:cs="Arial"/>
              <w:sz w:val="22"/>
              <w:szCs w:val="22"/>
            </w:rPr>
            <w:t>U.S.</w:t>
          </w:r>
        </w:smartTag>
      </w:smartTag>
      <w:r w:rsidRPr="00185026">
        <w:rPr>
          <w:rFonts w:cs="Arial"/>
          <w:sz w:val="22"/>
          <w:szCs w:val="22"/>
        </w:rPr>
        <w:t>, do they have to be marked?</w:t>
      </w:r>
    </w:p>
    <w:p w:rsidR="008C7705" w:rsidRPr="00185026" w:rsidRDefault="008C7705" w:rsidP="008C7705">
      <w:pPr>
        <w:pStyle w:val="BodyText"/>
        <w:rPr>
          <w:rFonts w:cs="Arial"/>
          <w:b w:val="0"/>
          <w:bCs w:val="0"/>
          <w:sz w:val="22"/>
          <w:szCs w:val="22"/>
        </w:rPr>
      </w:pPr>
      <w:r w:rsidRPr="00185026">
        <w:rPr>
          <w:rFonts w:cs="Arial"/>
          <w:sz w:val="22"/>
          <w:szCs w:val="22"/>
        </w:rPr>
        <w:t>A:</w:t>
      </w:r>
      <w:r w:rsidRPr="00185026">
        <w:rPr>
          <w:rFonts w:cs="Arial"/>
          <w:sz w:val="22"/>
          <w:szCs w:val="22"/>
        </w:rPr>
        <w:tab/>
      </w:r>
      <w:r w:rsidRPr="00185026">
        <w:rPr>
          <w:rFonts w:cs="Arial"/>
          <w:b w:val="0"/>
          <w:bCs w:val="0"/>
          <w:sz w:val="22"/>
          <w:szCs w:val="22"/>
        </w:rPr>
        <w:t>These pallets need to be properly marked</w:t>
      </w:r>
      <w:r w:rsidR="00185026">
        <w:rPr>
          <w:rFonts w:cs="Arial"/>
          <w:b w:val="0"/>
          <w:bCs w:val="0"/>
          <w:sz w:val="22"/>
          <w:szCs w:val="22"/>
        </w:rPr>
        <w:t xml:space="preserve">.  </w:t>
      </w:r>
      <w:r w:rsidRPr="00185026">
        <w:rPr>
          <w:rFonts w:cs="Arial"/>
          <w:b w:val="0"/>
          <w:bCs w:val="0"/>
          <w:sz w:val="22"/>
          <w:szCs w:val="22"/>
        </w:rPr>
        <w:t>There is no special exception granted by USDA for cruise ships</w:t>
      </w:r>
      <w:r w:rsidR="00185026">
        <w:rPr>
          <w:rFonts w:cs="Arial"/>
          <w:b w:val="0"/>
          <w:bCs w:val="0"/>
          <w:sz w:val="22"/>
          <w:szCs w:val="22"/>
        </w:rPr>
        <w:t xml:space="preserve">.  </w:t>
      </w:r>
      <w:r w:rsidRPr="00185026">
        <w:rPr>
          <w:rFonts w:cs="Arial"/>
          <w:b w:val="0"/>
          <w:bCs w:val="0"/>
          <w:sz w:val="22"/>
          <w:szCs w:val="22"/>
        </w:rPr>
        <w:t>Therefore, CBP views WPM from cruise ships to be the same as any other WPM</w:t>
      </w:r>
      <w:r w:rsidR="00185026">
        <w:rPr>
          <w:rFonts w:cs="Arial"/>
          <w:b w:val="0"/>
          <w:bCs w:val="0"/>
          <w:sz w:val="22"/>
          <w:szCs w:val="22"/>
        </w:rPr>
        <w:t xml:space="preserve">.  </w:t>
      </w:r>
      <w:r w:rsidRPr="00185026">
        <w:rPr>
          <w:rFonts w:cs="Arial"/>
          <w:b w:val="0"/>
          <w:bCs w:val="0"/>
          <w:sz w:val="22"/>
          <w:szCs w:val="22"/>
        </w:rPr>
        <w:t>Empty pallets must be treated and marked when coming from foreign.</w:t>
      </w:r>
    </w:p>
    <w:p w:rsidR="008C7705" w:rsidRPr="00185026" w:rsidRDefault="008C7705" w:rsidP="008C7705">
      <w:pPr>
        <w:pStyle w:val="BodyText"/>
        <w:rPr>
          <w:rFonts w:cs="Arial"/>
          <w:b w:val="0"/>
          <w:bCs w:val="0"/>
          <w:sz w:val="22"/>
          <w:szCs w:val="22"/>
        </w:rPr>
      </w:pPr>
      <w:r w:rsidRPr="00185026">
        <w:rPr>
          <w:rFonts w:cs="Arial"/>
          <w:b w:val="0"/>
          <w:bCs w:val="0"/>
          <w:sz w:val="22"/>
          <w:szCs w:val="22"/>
        </w:rPr>
        <w:t xml:space="preserve"> </w:t>
      </w:r>
    </w:p>
    <w:p w:rsidR="009C6AA5" w:rsidRDefault="009C6AA5" w:rsidP="00727833">
      <w:pPr>
        <w:pageBreakBefore/>
        <w:rPr>
          <w:rFonts w:ascii="Arial" w:hAnsi="Arial" w:cs="Arial"/>
          <w:b/>
          <w:bCs/>
          <w:sz w:val="22"/>
          <w:szCs w:val="22"/>
        </w:rPr>
      </w:pPr>
      <w:r>
        <w:rPr>
          <w:rFonts w:ascii="Arial" w:hAnsi="Arial" w:cs="Arial"/>
          <w:b/>
          <w:bCs/>
          <w:sz w:val="22"/>
          <w:szCs w:val="22"/>
        </w:rPr>
        <w:lastRenderedPageBreak/>
        <w:t>Q:</w:t>
      </w:r>
      <w:r w:rsidR="008262BC">
        <w:rPr>
          <w:rFonts w:ascii="Arial" w:hAnsi="Arial" w:cs="Arial"/>
          <w:b/>
          <w:bCs/>
          <w:sz w:val="22"/>
          <w:szCs w:val="22"/>
        </w:rPr>
        <w:tab/>
      </w:r>
      <w:r>
        <w:rPr>
          <w:rFonts w:ascii="Arial" w:hAnsi="Arial" w:cs="Arial"/>
          <w:b/>
          <w:bCs/>
          <w:sz w:val="22"/>
          <w:szCs w:val="22"/>
        </w:rPr>
        <w:t xml:space="preserve">Please explain </w:t>
      </w:r>
      <w:r w:rsidR="00727833">
        <w:rPr>
          <w:rFonts w:ascii="Arial" w:hAnsi="Arial" w:cs="Arial"/>
          <w:b/>
          <w:bCs/>
          <w:sz w:val="22"/>
          <w:szCs w:val="22"/>
        </w:rPr>
        <w:t xml:space="preserve">about WPM in shipments to and from </w:t>
      </w:r>
      <w:smartTag w:uri="urn:schemas-microsoft-com:office:smarttags" w:element="country-region">
        <w:smartTag w:uri="urn:schemas-microsoft-com:office:smarttags" w:element="place">
          <w:r w:rsidR="00727833">
            <w:rPr>
              <w:rFonts w:ascii="Arial" w:hAnsi="Arial" w:cs="Arial"/>
              <w:b/>
              <w:bCs/>
              <w:sz w:val="22"/>
              <w:szCs w:val="22"/>
            </w:rPr>
            <w:t>Canada</w:t>
          </w:r>
        </w:smartTag>
      </w:smartTag>
      <w:r>
        <w:rPr>
          <w:rFonts w:ascii="Arial" w:hAnsi="Arial" w:cs="Arial"/>
          <w:b/>
          <w:bCs/>
          <w:sz w:val="22"/>
          <w:szCs w:val="22"/>
        </w:rPr>
        <w:t>.</w:t>
      </w:r>
    </w:p>
    <w:p w:rsidR="009C6AA5" w:rsidRDefault="009C6AA5" w:rsidP="009C6AA5">
      <w:pPr>
        <w:rPr>
          <w:rFonts w:ascii="Arial" w:hAnsi="Arial" w:cs="Arial"/>
          <w:sz w:val="22"/>
          <w:szCs w:val="22"/>
        </w:rPr>
      </w:pPr>
      <w:r>
        <w:rPr>
          <w:rFonts w:ascii="Arial" w:hAnsi="Arial" w:cs="Arial"/>
          <w:b/>
          <w:bCs/>
          <w:sz w:val="22"/>
          <w:szCs w:val="22"/>
        </w:rPr>
        <w:t>A:</w:t>
      </w:r>
      <w:r w:rsidR="00AF12BB">
        <w:rPr>
          <w:rFonts w:ascii="Arial" w:hAnsi="Arial" w:cs="Arial"/>
          <w:b/>
          <w:bCs/>
          <w:sz w:val="22"/>
          <w:szCs w:val="22"/>
        </w:rPr>
        <w:tab/>
      </w:r>
      <w:r>
        <w:rPr>
          <w:rFonts w:ascii="Arial" w:hAnsi="Arial" w:cs="Arial"/>
          <w:sz w:val="22"/>
          <w:szCs w:val="22"/>
        </w:rPr>
        <w:t xml:space="preserve">WPM made entirely of Canadian origin wood or </w:t>
      </w:r>
      <w:smartTag w:uri="urn:schemas-microsoft-com:office:smarttags" w:element="country-region">
        <w:smartTag w:uri="urn:schemas-microsoft-com:office:smarttags" w:element="place">
          <w:r>
            <w:rPr>
              <w:rFonts w:ascii="Arial" w:hAnsi="Arial" w:cs="Arial"/>
              <w:sz w:val="22"/>
              <w:szCs w:val="22"/>
            </w:rPr>
            <w:t>U.S.</w:t>
          </w:r>
        </w:smartTag>
      </w:smartTag>
      <w:r>
        <w:rPr>
          <w:rFonts w:ascii="Arial" w:hAnsi="Arial" w:cs="Arial"/>
          <w:sz w:val="22"/>
          <w:szCs w:val="22"/>
        </w:rPr>
        <w:t xml:space="preserve"> origin wood is exempt from the treatment and marking requirements in trade between the two countries. The exemption only pertains to WPM coming directly to the </w:t>
      </w:r>
      <w:smartTag w:uri="urn:schemas-microsoft-com:office:smarttags" w:element="country-region">
        <w:r>
          <w:rPr>
            <w:rFonts w:ascii="Arial" w:hAnsi="Arial" w:cs="Arial"/>
            <w:sz w:val="22"/>
            <w:szCs w:val="22"/>
          </w:rPr>
          <w:t>U.S.</w:t>
        </w:r>
      </w:smartTag>
      <w:r>
        <w:rPr>
          <w:rFonts w:ascii="Arial" w:hAnsi="Arial" w:cs="Arial"/>
          <w:sz w:val="22"/>
          <w:szCs w:val="22"/>
        </w:rPr>
        <w:t xml:space="preserve"> (as defined by USDA) from </w:t>
      </w:r>
      <w:smartTag w:uri="urn:schemas-microsoft-com:office:smarttags" w:element="country-region">
        <w:r>
          <w:rPr>
            <w:rFonts w:ascii="Arial" w:hAnsi="Arial" w:cs="Arial"/>
            <w:sz w:val="22"/>
            <w:szCs w:val="22"/>
          </w:rPr>
          <w:t>Canada</w:t>
        </w:r>
      </w:smartTag>
      <w:r>
        <w:rPr>
          <w:rFonts w:ascii="Arial" w:hAnsi="Arial" w:cs="Arial"/>
          <w:sz w:val="22"/>
          <w:szCs w:val="22"/>
        </w:rPr>
        <w:t xml:space="preserve"> or directly to </w:t>
      </w:r>
      <w:smartTag w:uri="urn:schemas-microsoft-com:office:smarttags" w:element="country-region">
        <w:r>
          <w:rPr>
            <w:rFonts w:ascii="Arial" w:hAnsi="Arial" w:cs="Arial"/>
            <w:sz w:val="22"/>
            <w:szCs w:val="22"/>
          </w:rPr>
          <w:t>Canada</w:t>
        </w:r>
      </w:smartTag>
      <w:r>
        <w:rPr>
          <w:rFonts w:ascii="Arial" w:hAnsi="Arial" w:cs="Arial"/>
          <w:sz w:val="22"/>
          <w:szCs w:val="22"/>
        </w:rPr>
        <w:t xml:space="preserve"> from the </w:t>
      </w:r>
      <w:smartTag w:uri="urn:schemas-microsoft-com:office:smarttags" w:element="country-region">
        <w:r>
          <w:rPr>
            <w:rFonts w:ascii="Arial" w:hAnsi="Arial" w:cs="Arial"/>
            <w:sz w:val="22"/>
            <w:szCs w:val="22"/>
          </w:rPr>
          <w:t>U.S.</w:t>
        </w:r>
      </w:smartTag>
      <w:r>
        <w:rPr>
          <w:rFonts w:ascii="Arial" w:hAnsi="Arial" w:cs="Arial"/>
          <w:sz w:val="22"/>
          <w:szCs w:val="22"/>
        </w:rPr>
        <w:t xml:space="preserve"> (as defined by </w:t>
      </w:r>
      <w:smartTag w:uri="urn:schemas-microsoft-com:office:smarttags" w:element="place">
        <w:smartTag w:uri="urn:schemas-microsoft-com:office:smarttags" w:element="country-region">
          <w:r>
            <w:rPr>
              <w:rFonts w:ascii="Arial" w:hAnsi="Arial" w:cs="Arial"/>
              <w:sz w:val="22"/>
              <w:szCs w:val="22"/>
            </w:rPr>
            <w:t>Canada</w:t>
          </w:r>
        </w:smartTag>
      </w:smartTag>
      <w:r>
        <w:rPr>
          <w:rFonts w:ascii="Arial" w:hAnsi="Arial" w:cs="Arial"/>
          <w:sz w:val="22"/>
          <w:szCs w:val="22"/>
        </w:rPr>
        <w:t xml:space="preserve">). </w:t>
      </w:r>
    </w:p>
    <w:p w:rsidR="009C6AA5" w:rsidRDefault="009C6AA5" w:rsidP="009C6AA5">
      <w:pPr>
        <w:rPr>
          <w:rFonts w:ascii="Arial" w:hAnsi="Arial" w:cs="Arial"/>
          <w:sz w:val="22"/>
          <w:szCs w:val="22"/>
        </w:rPr>
      </w:pPr>
    </w:p>
    <w:p w:rsidR="009C6AA5" w:rsidRDefault="009C6AA5" w:rsidP="009C6AA5">
      <w:pPr>
        <w:rPr>
          <w:rFonts w:ascii="Arial" w:hAnsi="Arial" w:cs="Arial"/>
          <w:sz w:val="22"/>
          <w:szCs w:val="22"/>
        </w:rPr>
      </w:pPr>
      <w:r>
        <w:rPr>
          <w:rFonts w:ascii="Arial" w:hAnsi="Arial" w:cs="Arial"/>
          <w:sz w:val="22"/>
          <w:szCs w:val="22"/>
        </w:rPr>
        <w:t>For purposes of enforcement of the USDA WPM r</w:t>
      </w:r>
      <w:r w:rsidR="009E3859">
        <w:rPr>
          <w:rFonts w:ascii="Arial" w:hAnsi="Arial" w:cs="Arial"/>
          <w:sz w:val="22"/>
          <w:szCs w:val="22"/>
        </w:rPr>
        <w:t>egulation</w:t>
      </w:r>
      <w:r>
        <w:rPr>
          <w:rFonts w:ascii="Arial" w:hAnsi="Arial" w:cs="Arial"/>
          <w:sz w:val="22"/>
          <w:szCs w:val="22"/>
        </w:rPr>
        <w:t xml:space="preserve">, CBP has decided that the country of origin of the commodity is the country of origin of the WPM on all shipments coming from </w:t>
      </w:r>
      <w:smartTag w:uri="urn:schemas-microsoft-com:office:smarttags" w:element="country-region">
        <w:smartTag w:uri="urn:schemas-microsoft-com:office:smarttags" w:element="place">
          <w:r>
            <w:rPr>
              <w:rFonts w:ascii="Arial" w:hAnsi="Arial" w:cs="Arial"/>
              <w:sz w:val="22"/>
              <w:szCs w:val="22"/>
            </w:rPr>
            <w:t>Canada</w:t>
          </w:r>
        </w:smartTag>
      </w:smartTag>
      <w:r>
        <w:rPr>
          <w:rFonts w:ascii="Arial" w:hAnsi="Arial" w:cs="Arial"/>
          <w:sz w:val="22"/>
          <w:szCs w:val="22"/>
        </w:rPr>
        <w:t xml:space="preserve"> absent an indication to the contrary. In other words, WPM in shipments of Chinese-made goods coming from </w:t>
      </w:r>
      <w:smartTag w:uri="urn:schemas-microsoft-com:office:smarttags" w:element="place">
        <w:smartTag w:uri="urn:schemas-microsoft-com:office:smarttags" w:element="country-region">
          <w:r>
            <w:rPr>
              <w:rFonts w:ascii="Arial" w:hAnsi="Arial" w:cs="Arial"/>
              <w:sz w:val="22"/>
              <w:szCs w:val="22"/>
            </w:rPr>
            <w:t>Canada</w:t>
          </w:r>
        </w:smartTag>
      </w:smartTag>
      <w:r>
        <w:rPr>
          <w:rFonts w:ascii="Arial" w:hAnsi="Arial" w:cs="Arial"/>
          <w:sz w:val="22"/>
          <w:szCs w:val="22"/>
        </w:rPr>
        <w:t xml:space="preserve"> will be considered Chinese and must be treated and marked unless there is documentation to prove the WPM is Canadian. WPM in shipments of Canadian-made goods coming from </w:t>
      </w:r>
      <w:smartTag w:uri="urn:schemas-microsoft-com:office:smarttags" w:element="place">
        <w:smartTag w:uri="urn:schemas-microsoft-com:office:smarttags" w:element="country-region">
          <w:r>
            <w:rPr>
              <w:rFonts w:ascii="Arial" w:hAnsi="Arial" w:cs="Arial"/>
              <w:sz w:val="22"/>
              <w:szCs w:val="22"/>
            </w:rPr>
            <w:t>Canada</w:t>
          </w:r>
        </w:smartTag>
      </w:smartTag>
      <w:r>
        <w:rPr>
          <w:rFonts w:ascii="Arial" w:hAnsi="Arial" w:cs="Arial"/>
          <w:sz w:val="22"/>
          <w:szCs w:val="22"/>
        </w:rPr>
        <w:t xml:space="preserve"> will be considered Canadian and need not be marked. </w:t>
      </w:r>
    </w:p>
    <w:p w:rsidR="00185026" w:rsidRPr="00185026" w:rsidRDefault="00185026" w:rsidP="008C7705">
      <w:pPr>
        <w:rPr>
          <w:rFonts w:ascii="Arial" w:hAnsi="Arial" w:cs="Arial"/>
          <w:sz w:val="22"/>
          <w:szCs w:val="22"/>
        </w:rPr>
      </w:pPr>
    </w:p>
    <w:p w:rsidR="008C7705" w:rsidRPr="00185026" w:rsidRDefault="008C7705" w:rsidP="008C7705">
      <w:pPr>
        <w:rPr>
          <w:rFonts w:ascii="Arial" w:hAnsi="Arial" w:cs="Arial"/>
          <w:b/>
          <w:sz w:val="22"/>
          <w:szCs w:val="22"/>
        </w:rPr>
      </w:pPr>
      <w:r w:rsidRPr="00185026">
        <w:rPr>
          <w:rFonts w:ascii="Arial" w:hAnsi="Arial" w:cs="Arial"/>
          <w:b/>
          <w:sz w:val="22"/>
          <w:szCs w:val="22"/>
        </w:rPr>
        <w:t xml:space="preserve">Q: </w:t>
      </w:r>
      <w:r w:rsidRPr="00185026">
        <w:rPr>
          <w:rFonts w:ascii="Arial" w:hAnsi="Arial" w:cs="Arial"/>
          <w:b/>
          <w:sz w:val="22"/>
          <w:szCs w:val="22"/>
        </w:rPr>
        <w:tab/>
        <w:t xml:space="preserve">I still don’t understand </w:t>
      </w:r>
      <w:smartTag w:uri="urn:schemas-microsoft-com:office:smarttags" w:element="country-region">
        <w:smartTag w:uri="urn:schemas-microsoft-com:office:smarttags" w:element="place">
          <w:r w:rsidRPr="00185026">
            <w:rPr>
              <w:rFonts w:ascii="Arial" w:hAnsi="Arial" w:cs="Arial"/>
              <w:b/>
              <w:sz w:val="22"/>
              <w:szCs w:val="22"/>
            </w:rPr>
            <w:t>Canada</w:t>
          </w:r>
        </w:smartTag>
      </w:smartTag>
      <w:r w:rsidRPr="00185026">
        <w:rPr>
          <w:rFonts w:ascii="Arial" w:hAnsi="Arial" w:cs="Arial"/>
          <w:b/>
          <w:sz w:val="22"/>
          <w:szCs w:val="22"/>
        </w:rPr>
        <w:t>—</w:t>
      </w:r>
      <w:r w:rsidR="002D74D4">
        <w:rPr>
          <w:rFonts w:ascii="Arial" w:hAnsi="Arial" w:cs="Arial"/>
          <w:b/>
          <w:sz w:val="22"/>
          <w:szCs w:val="22"/>
        </w:rPr>
        <w:t xml:space="preserve">do I need </w:t>
      </w:r>
      <w:r w:rsidRPr="00185026">
        <w:rPr>
          <w:rFonts w:ascii="Arial" w:hAnsi="Arial" w:cs="Arial"/>
          <w:b/>
          <w:sz w:val="22"/>
          <w:szCs w:val="22"/>
        </w:rPr>
        <w:t>to have a statement or not?</w:t>
      </w:r>
    </w:p>
    <w:p w:rsidR="008C7705" w:rsidRPr="00185026" w:rsidRDefault="008C7705" w:rsidP="008C7705">
      <w:pPr>
        <w:rPr>
          <w:rFonts w:ascii="Arial" w:hAnsi="Arial" w:cs="Arial"/>
          <w:sz w:val="22"/>
          <w:szCs w:val="22"/>
        </w:rPr>
      </w:pPr>
      <w:r w:rsidRPr="00185026">
        <w:rPr>
          <w:rFonts w:ascii="Arial" w:hAnsi="Arial" w:cs="Arial"/>
          <w:b/>
          <w:sz w:val="22"/>
          <w:szCs w:val="22"/>
        </w:rPr>
        <w:t xml:space="preserve">A: </w:t>
      </w:r>
      <w:r w:rsidRPr="00185026">
        <w:rPr>
          <w:rFonts w:ascii="Arial" w:hAnsi="Arial" w:cs="Arial"/>
          <w:b/>
          <w:sz w:val="22"/>
          <w:szCs w:val="22"/>
        </w:rPr>
        <w:tab/>
      </w:r>
      <w:r w:rsidRPr="00185026">
        <w:rPr>
          <w:rFonts w:ascii="Arial" w:hAnsi="Arial" w:cs="Arial"/>
          <w:sz w:val="22"/>
          <w:szCs w:val="22"/>
        </w:rPr>
        <w:t>CBP has decided for operational purposes that the country of origin of the associated merchandise is the country of origin of the WPM absent indication to the contrary</w:t>
      </w:r>
      <w:r w:rsidR="00185026">
        <w:rPr>
          <w:rFonts w:ascii="Arial" w:hAnsi="Arial" w:cs="Arial"/>
          <w:sz w:val="22"/>
          <w:szCs w:val="22"/>
        </w:rPr>
        <w:t xml:space="preserve">.  </w:t>
      </w:r>
      <w:r w:rsidRPr="00185026">
        <w:rPr>
          <w:rFonts w:ascii="Arial" w:hAnsi="Arial" w:cs="Arial"/>
          <w:sz w:val="22"/>
          <w:szCs w:val="22"/>
        </w:rPr>
        <w:t xml:space="preserve">Therefore, </w:t>
      </w:r>
    </w:p>
    <w:p w:rsidR="008C7705" w:rsidRPr="00185026" w:rsidRDefault="008C7705" w:rsidP="00B6083E">
      <w:pPr>
        <w:numPr>
          <w:ilvl w:val="0"/>
          <w:numId w:val="2"/>
        </w:numPr>
        <w:tabs>
          <w:tab w:val="clear" w:pos="1080"/>
          <w:tab w:val="num" w:pos="360"/>
        </w:tabs>
        <w:ind w:left="360"/>
        <w:rPr>
          <w:rFonts w:ascii="Arial" w:hAnsi="Arial" w:cs="Arial"/>
          <w:sz w:val="22"/>
          <w:szCs w:val="22"/>
        </w:rPr>
      </w:pPr>
      <w:r w:rsidRPr="00185026">
        <w:rPr>
          <w:rFonts w:ascii="Arial" w:hAnsi="Arial" w:cs="Arial"/>
          <w:sz w:val="22"/>
          <w:szCs w:val="22"/>
        </w:rPr>
        <w:t xml:space="preserve">If the country of origin of the goods is </w:t>
      </w:r>
      <w:smartTag w:uri="urn:schemas-microsoft-com:office:smarttags" w:element="country-region">
        <w:r w:rsidRPr="00185026">
          <w:rPr>
            <w:rFonts w:ascii="Arial" w:hAnsi="Arial" w:cs="Arial"/>
            <w:sz w:val="22"/>
            <w:szCs w:val="22"/>
          </w:rPr>
          <w:t>Canada</w:t>
        </w:r>
      </w:smartTag>
      <w:r w:rsidRPr="00185026">
        <w:rPr>
          <w:rFonts w:ascii="Arial" w:hAnsi="Arial" w:cs="Arial"/>
          <w:sz w:val="22"/>
          <w:szCs w:val="22"/>
        </w:rPr>
        <w:t xml:space="preserve">, and the goods are coming directly from </w:t>
      </w:r>
      <w:smartTag w:uri="urn:schemas-microsoft-com:office:smarttags" w:element="country-region">
        <w:r w:rsidRPr="00185026">
          <w:rPr>
            <w:rFonts w:ascii="Arial" w:hAnsi="Arial" w:cs="Arial"/>
            <w:sz w:val="22"/>
            <w:szCs w:val="22"/>
          </w:rPr>
          <w:t>Canada</w:t>
        </w:r>
      </w:smartTag>
      <w:r w:rsidRPr="00185026">
        <w:rPr>
          <w:rFonts w:ascii="Arial" w:hAnsi="Arial" w:cs="Arial"/>
          <w:sz w:val="22"/>
          <w:szCs w:val="22"/>
        </w:rPr>
        <w:t xml:space="preserve"> into the </w:t>
      </w:r>
      <w:smartTag w:uri="urn:schemas-microsoft-com:office:smarttags" w:element="country-region">
        <w:r w:rsidRPr="00185026">
          <w:rPr>
            <w:rFonts w:ascii="Arial" w:hAnsi="Arial" w:cs="Arial"/>
            <w:sz w:val="22"/>
            <w:szCs w:val="22"/>
          </w:rPr>
          <w:t>U.S.</w:t>
        </w:r>
      </w:smartTag>
      <w:r w:rsidRPr="00185026">
        <w:rPr>
          <w:rFonts w:ascii="Arial" w:hAnsi="Arial" w:cs="Arial"/>
          <w:sz w:val="22"/>
          <w:szCs w:val="22"/>
        </w:rPr>
        <w:t xml:space="preserve">, we will hold that the country of origin of the WPM is also </w:t>
      </w:r>
      <w:smartTag w:uri="urn:schemas-microsoft-com:office:smarttags" w:element="place">
        <w:smartTag w:uri="urn:schemas-microsoft-com:office:smarttags" w:element="country-region">
          <w:r w:rsidRPr="00185026">
            <w:rPr>
              <w:rFonts w:ascii="Arial" w:hAnsi="Arial" w:cs="Arial"/>
              <w:sz w:val="22"/>
              <w:szCs w:val="22"/>
            </w:rPr>
            <w:t>Canada</w:t>
          </w:r>
        </w:smartTag>
      </w:smartTag>
      <w:r w:rsidRPr="00185026">
        <w:rPr>
          <w:rFonts w:ascii="Arial" w:hAnsi="Arial" w:cs="Arial"/>
          <w:sz w:val="22"/>
          <w:szCs w:val="22"/>
        </w:rPr>
        <w:t xml:space="preserve"> absent an indication to the contrary</w:t>
      </w:r>
      <w:r w:rsidR="00185026">
        <w:rPr>
          <w:rFonts w:ascii="Arial" w:hAnsi="Arial" w:cs="Arial"/>
          <w:sz w:val="22"/>
          <w:szCs w:val="22"/>
        </w:rPr>
        <w:t xml:space="preserve">.  </w:t>
      </w:r>
      <w:smartTag w:uri="urn:schemas-microsoft-com:office:smarttags" w:element="place">
        <w:smartTag w:uri="urn:schemas-microsoft-com:office:smarttags" w:element="country-region">
          <w:r w:rsidRPr="00185026">
            <w:rPr>
              <w:rFonts w:ascii="Arial" w:hAnsi="Arial" w:cs="Arial"/>
              <w:sz w:val="22"/>
              <w:szCs w:val="22"/>
            </w:rPr>
            <w:t>Canada</w:t>
          </w:r>
        </w:smartTag>
      </w:smartTag>
      <w:r w:rsidRPr="00185026">
        <w:rPr>
          <w:rFonts w:ascii="Arial" w:hAnsi="Arial" w:cs="Arial"/>
          <w:sz w:val="22"/>
          <w:szCs w:val="22"/>
        </w:rPr>
        <w:t xml:space="preserve"> origin WPM is exempt from the regulation, so nothing more is required</w:t>
      </w:r>
      <w:r w:rsidR="00185026">
        <w:rPr>
          <w:rFonts w:ascii="Arial" w:hAnsi="Arial" w:cs="Arial"/>
          <w:sz w:val="22"/>
          <w:szCs w:val="22"/>
        </w:rPr>
        <w:t xml:space="preserve">.  </w:t>
      </w:r>
      <w:r w:rsidRPr="00185026">
        <w:rPr>
          <w:rFonts w:ascii="Arial" w:hAnsi="Arial" w:cs="Arial"/>
          <w:sz w:val="22"/>
          <w:szCs w:val="22"/>
        </w:rPr>
        <w:t>You do not need a mark or a statement</w:t>
      </w:r>
      <w:r w:rsidR="00185026">
        <w:rPr>
          <w:rFonts w:ascii="Arial" w:hAnsi="Arial" w:cs="Arial"/>
          <w:sz w:val="22"/>
          <w:szCs w:val="22"/>
        </w:rPr>
        <w:t xml:space="preserve">.  </w:t>
      </w:r>
    </w:p>
    <w:p w:rsidR="008C7705" w:rsidRPr="00185026" w:rsidRDefault="008C7705" w:rsidP="00B6083E">
      <w:pPr>
        <w:numPr>
          <w:ilvl w:val="0"/>
          <w:numId w:val="2"/>
        </w:numPr>
        <w:tabs>
          <w:tab w:val="clear" w:pos="1080"/>
          <w:tab w:val="num" w:pos="360"/>
        </w:tabs>
        <w:ind w:left="360"/>
        <w:rPr>
          <w:rFonts w:ascii="Arial" w:hAnsi="Arial" w:cs="Arial"/>
          <w:sz w:val="22"/>
          <w:szCs w:val="22"/>
        </w:rPr>
      </w:pPr>
      <w:r w:rsidRPr="00185026">
        <w:rPr>
          <w:rFonts w:ascii="Arial" w:hAnsi="Arial" w:cs="Arial"/>
          <w:sz w:val="22"/>
          <w:szCs w:val="22"/>
        </w:rPr>
        <w:t xml:space="preserve">If the country of origin of the goods is, say, </w:t>
      </w:r>
      <w:smartTag w:uri="urn:schemas-microsoft-com:office:smarttags" w:element="country-region">
        <w:r w:rsidRPr="00185026">
          <w:rPr>
            <w:rFonts w:ascii="Arial" w:hAnsi="Arial" w:cs="Arial"/>
            <w:sz w:val="22"/>
            <w:szCs w:val="22"/>
          </w:rPr>
          <w:t>China</w:t>
        </w:r>
      </w:smartTag>
      <w:r w:rsidRPr="00185026">
        <w:rPr>
          <w:rFonts w:ascii="Arial" w:hAnsi="Arial" w:cs="Arial"/>
          <w:sz w:val="22"/>
          <w:szCs w:val="22"/>
        </w:rPr>
        <w:t xml:space="preserve">, and the goods are coming directly from </w:t>
      </w:r>
      <w:smartTag w:uri="urn:schemas-microsoft-com:office:smarttags" w:element="country-region">
        <w:r w:rsidRPr="00185026">
          <w:rPr>
            <w:rFonts w:ascii="Arial" w:hAnsi="Arial" w:cs="Arial"/>
            <w:sz w:val="22"/>
            <w:szCs w:val="22"/>
          </w:rPr>
          <w:t>Canada</w:t>
        </w:r>
      </w:smartTag>
      <w:r w:rsidRPr="00185026">
        <w:rPr>
          <w:rFonts w:ascii="Arial" w:hAnsi="Arial" w:cs="Arial"/>
          <w:sz w:val="22"/>
          <w:szCs w:val="22"/>
        </w:rPr>
        <w:t xml:space="preserve"> into the </w:t>
      </w:r>
      <w:smartTag w:uri="urn:schemas-microsoft-com:office:smarttags" w:element="country-region">
        <w:r w:rsidRPr="00185026">
          <w:rPr>
            <w:rFonts w:ascii="Arial" w:hAnsi="Arial" w:cs="Arial"/>
            <w:sz w:val="22"/>
            <w:szCs w:val="22"/>
          </w:rPr>
          <w:t>U.S.</w:t>
        </w:r>
      </w:smartTag>
      <w:r w:rsidRPr="00185026">
        <w:rPr>
          <w:rFonts w:ascii="Arial" w:hAnsi="Arial" w:cs="Arial"/>
          <w:sz w:val="22"/>
          <w:szCs w:val="22"/>
        </w:rPr>
        <w:t xml:space="preserve">, we will hold that the country of origin of the WPM is also </w:t>
      </w:r>
      <w:smartTag w:uri="urn:schemas-microsoft-com:office:smarttags" w:element="country-region">
        <w:r w:rsidRPr="00185026">
          <w:rPr>
            <w:rFonts w:ascii="Arial" w:hAnsi="Arial" w:cs="Arial"/>
            <w:sz w:val="22"/>
            <w:szCs w:val="22"/>
          </w:rPr>
          <w:t>China</w:t>
        </w:r>
      </w:smartTag>
      <w:r w:rsidRPr="00185026">
        <w:rPr>
          <w:rFonts w:ascii="Arial" w:hAnsi="Arial" w:cs="Arial"/>
          <w:sz w:val="22"/>
          <w:szCs w:val="22"/>
        </w:rPr>
        <w:t xml:space="preserve"> absent an indication to the contrary; </w:t>
      </w:r>
      <w:smartTag w:uri="urn:schemas-microsoft-com:office:smarttags" w:element="place">
        <w:smartTag w:uri="urn:schemas-microsoft-com:office:smarttags" w:element="country-region">
          <w:r w:rsidRPr="00185026">
            <w:rPr>
              <w:rFonts w:ascii="Arial" w:hAnsi="Arial" w:cs="Arial"/>
              <w:sz w:val="22"/>
              <w:szCs w:val="22"/>
            </w:rPr>
            <w:t>China</w:t>
          </w:r>
        </w:smartTag>
      </w:smartTag>
      <w:r w:rsidRPr="00185026">
        <w:rPr>
          <w:rFonts w:ascii="Arial" w:hAnsi="Arial" w:cs="Arial"/>
          <w:sz w:val="22"/>
          <w:szCs w:val="22"/>
        </w:rPr>
        <w:t xml:space="preserve"> origin WPM need to be treated and marked</w:t>
      </w:r>
      <w:r w:rsidR="00185026">
        <w:rPr>
          <w:rFonts w:ascii="Arial" w:hAnsi="Arial" w:cs="Arial"/>
          <w:sz w:val="22"/>
          <w:szCs w:val="22"/>
        </w:rPr>
        <w:t xml:space="preserve">.  </w:t>
      </w:r>
      <w:r w:rsidRPr="00185026">
        <w:rPr>
          <w:rFonts w:ascii="Arial" w:hAnsi="Arial" w:cs="Arial"/>
          <w:sz w:val="22"/>
          <w:szCs w:val="22"/>
        </w:rPr>
        <w:t>You need a mark, not a statement</w:t>
      </w:r>
      <w:r w:rsidR="00185026">
        <w:rPr>
          <w:rFonts w:ascii="Arial" w:hAnsi="Arial" w:cs="Arial"/>
          <w:sz w:val="22"/>
          <w:szCs w:val="22"/>
        </w:rPr>
        <w:t xml:space="preserve">.  </w:t>
      </w:r>
    </w:p>
    <w:p w:rsidR="008C7705" w:rsidRPr="00185026" w:rsidRDefault="008C7705" w:rsidP="00B6083E">
      <w:pPr>
        <w:numPr>
          <w:ilvl w:val="0"/>
          <w:numId w:val="2"/>
        </w:numPr>
        <w:tabs>
          <w:tab w:val="clear" w:pos="1080"/>
          <w:tab w:val="num" w:pos="360"/>
        </w:tabs>
        <w:ind w:left="360"/>
        <w:rPr>
          <w:rFonts w:ascii="Arial" w:hAnsi="Arial" w:cs="Arial"/>
          <w:sz w:val="22"/>
          <w:szCs w:val="22"/>
        </w:rPr>
      </w:pPr>
      <w:r w:rsidRPr="00185026">
        <w:rPr>
          <w:rFonts w:ascii="Arial" w:hAnsi="Arial" w:cs="Arial"/>
          <w:sz w:val="22"/>
          <w:szCs w:val="22"/>
        </w:rPr>
        <w:t xml:space="preserve">If the country of origin of the merchandise, to follow through on this example, is </w:t>
      </w:r>
      <w:smartTag w:uri="urn:schemas-microsoft-com:office:smarttags" w:element="country-region">
        <w:r w:rsidRPr="00185026">
          <w:rPr>
            <w:rFonts w:ascii="Arial" w:hAnsi="Arial" w:cs="Arial"/>
            <w:sz w:val="22"/>
            <w:szCs w:val="22"/>
          </w:rPr>
          <w:t>China</w:t>
        </w:r>
      </w:smartTag>
      <w:r w:rsidRPr="00185026">
        <w:rPr>
          <w:rFonts w:ascii="Arial" w:hAnsi="Arial" w:cs="Arial"/>
          <w:sz w:val="22"/>
          <w:szCs w:val="22"/>
        </w:rPr>
        <w:t xml:space="preserve">, but it has been repackaged in </w:t>
      </w:r>
      <w:smartTag w:uri="urn:schemas-microsoft-com:office:smarttags" w:element="country-region">
        <w:r w:rsidRPr="00185026">
          <w:rPr>
            <w:rFonts w:ascii="Arial" w:hAnsi="Arial" w:cs="Arial"/>
            <w:sz w:val="22"/>
            <w:szCs w:val="22"/>
          </w:rPr>
          <w:t>Canada</w:t>
        </w:r>
      </w:smartTag>
      <w:r w:rsidRPr="00185026">
        <w:rPr>
          <w:rFonts w:ascii="Arial" w:hAnsi="Arial" w:cs="Arial"/>
          <w:sz w:val="22"/>
          <w:szCs w:val="22"/>
        </w:rPr>
        <w:t xml:space="preserve"> on Canada WPM, and the shipment is coming directly from </w:t>
      </w:r>
      <w:smartTag w:uri="urn:schemas-microsoft-com:office:smarttags" w:element="country-region">
        <w:r w:rsidRPr="00185026">
          <w:rPr>
            <w:rFonts w:ascii="Arial" w:hAnsi="Arial" w:cs="Arial"/>
            <w:sz w:val="22"/>
            <w:szCs w:val="22"/>
          </w:rPr>
          <w:t>Canada</w:t>
        </w:r>
      </w:smartTag>
      <w:r w:rsidRPr="00185026">
        <w:rPr>
          <w:rFonts w:ascii="Arial" w:hAnsi="Arial" w:cs="Arial"/>
          <w:sz w:val="22"/>
          <w:szCs w:val="22"/>
        </w:rPr>
        <w:t xml:space="preserve"> into the </w:t>
      </w:r>
      <w:smartTag w:uri="urn:schemas-microsoft-com:office:smarttags" w:element="country-region">
        <w:r w:rsidRPr="00185026">
          <w:rPr>
            <w:rFonts w:ascii="Arial" w:hAnsi="Arial" w:cs="Arial"/>
            <w:sz w:val="22"/>
            <w:szCs w:val="22"/>
          </w:rPr>
          <w:t>U.S.</w:t>
        </w:r>
      </w:smartTag>
      <w:r w:rsidRPr="00185026">
        <w:rPr>
          <w:rFonts w:ascii="Arial" w:hAnsi="Arial" w:cs="Arial"/>
          <w:sz w:val="22"/>
          <w:szCs w:val="22"/>
        </w:rPr>
        <w:t xml:space="preserve">, we will still hold that the country of origin of the WPM is </w:t>
      </w:r>
      <w:smartTag w:uri="urn:schemas-microsoft-com:office:smarttags" w:element="place">
        <w:smartTag w:uri="urn:schemas-microsoft-com:office:smarttags" w:element="country-region">
          <w:r w:rsidRPr="00185026">
            <w:rPr>
              <w:rFonts w:ascii="Arial" w:hAnsi="Arial" w:cs="Arial"/>
              <w:sz w:val="22"/>
              <w:szCs w:val="22"/>
            </w:rPr>
            <w:t>China</w:t>
          </w:r>
        </w:smartTag>
      </w:smartTag>
      <w:r w:rsidRPr="00185026">
        <w:rPr>
          <w:rFonts w:ascii="Arial" w:hAnsi="Arial" w:cs="Arial"/>
          <w:sz w:val="22"/>
          <w:szCs w:val="22"/>
        </w:rPr>
        <w:t xml:space="preserve"> absent an indication to the contrary</w:t>
      </w:r>
      <w:r w:rsidR="00185026">
        <w:rPr>
          <w:rFonts w:ascii="Arial" w:hAnsi="Arial" w:cs="Arial"/>
          <w:sz w:val="22"/>
          <w:szCs w:val="22"/>
        </w:rPr>
        <w:t xml:space="preserve">.  </w:t>
      </w:r>
      <w:r w:rsidRPr="00185026">
        <w:rPr>
          <w:rFonts w:ascii="Arial" w:hAnsi="Arial" w:cs="Arial"/>
          <w:sz w:val="22"/>
          <w:szCs w:val="22"/>
        </w:rPr>
        <w:t>A statement is the simplest way to provide CBP with an indication to the contrary.</w:t>
      </w:r>
    </w:p>
    <w:p w:rsidR="008C7705" w:rsidRPr="00185026" w:rsidRDefault="008C7705" w:rsidP="00B6083E">
      <w:pPr>
        <w:rPr>
          <w:rFonts w:ascii="Arial" w:hAnsi="Arial" w:cs="Arial"/>
          <w:sz w:val="22"/>
          <w:szCs w:val="22"/>
        </w:rPr>
      </w:pPr>
    </w:p>
    <w:p w:rsidR="008C7705" w:rsidRPr="00185026" w:rsidRDefault="008C7705" w:rsidP="008C7705">
      <w:pPr>
        <w:rPr>
          <w:rFonts w:ascii="Arial" w:hAnsi="Arial" w:cs="Arial"/>
          <w:sz w:val="22"/>
          <w:szCs w:val="22"/>
        </w:rPr>
      </w:pPr>
      <w:r w:rsidRPr="00185026">
        <w:rPr>
          <w:rFonts w:ascii="Arial" w:hAnsi="Arial" w:cs="Arial"/>
          <w:sz w:val="22"/>
          <w:szCs w:val="22"/>
        </w:rPr>
        <w:t xml:space="preserve">In a nutshell, then, if other-than-Canada origin merchandise is coming directly from </w:t>
      </w:r>
      <w:smartTag w:uri="urn:schemas-microsoft-com:office:smarttags" w:element="country-region">
        <w:r w:rsidRPr="00185026">
          <w:rPr>
            <w:rFonts w:ascii="Arial" w:hAnsi="Arial" w:cs="Arial"/>
            <w:sz w:val="22"/>
            <w:szCs w:val="22"/>
          </w:rPr>
          <w:t>Canada</w:t>
        </w:r>
      </w:smartTag>
      <w:r w:rsidRPr="00185026">
        <w:rPr>
          <w:rFonts w:ascii="Arial" w:hAnsi="Arial" w:cs="Arial"/>
          <w:sz w:val="22"/>
          <w:szCs w:val="22"/>
        </w:rPr>
        <w:t xml:space="preserve"> into the </w:t>
      </w:r>
      <w:r w:rsidR="00B240CE">
        <w:rPr>
          <w:rFonts w:ascii="Arial" w:hAnsi="Arial" w:cs="Arial"/>
          <w:sz w:val="22"/>
          <w:szCs w:val="22"/>
        </w:rPr>
        <w:t xml:space="preserve">U.S. </w:t>
      </w:r>
      <w:r w:rsidRPr="00185026">
        <w:rPr>
          <w:rFonts w:ascii="Arial" w:hAnsi="Arial" w:cs="Arial"/>
          <w:sz w:val="22"/>
          <w:szCs w:val="22"/>
        </w:rPr>
        <w:t xml:space="preserve">with </w:t>
      </w:r>
      <w:smartTag w:uri="urn:schemas-microsoft-com:office:smarttags" w:element="country-region">
        <w:r w:rsidRPr="00185026">
          <w:rPr>
            <w:rFonts w:ascii="Arial" w:hAnsi="Arial" w:cs="Arial"/>
            <w:sz w:val="22"/>
            <w:szCs w:val="22"/>
          </w:rPr>
          <w:t>Canada</w:t>
        </w:r>
      </w:smartTag>
      <w:r w:rsidRPr="00185026">
        <w:rPr>
          <w:rFonts w:ascii="Arial" w:hAnsi="Arial" w:cs="Arial"/>
          <w:sz w:val="22"/>
          <w:szCs w:val="22"/>
        </w:rPr>
        <w:t xml:space="preserve"> origin WPM, CBP needs some way to know that the WPM are </w:t>
      </w:r>
      <w:smartTag w:uri="urn:schemas-microsoft-com:office:smarttags" w:element="place">
        <w:smartTag w:uri="urn:schemas-microsoft-com:office:smarttags" w:element="country-region">
          <w:r w:rsidRPr="00185026">
            <w:rPr>
              <w:rFonts w:ascii="Arial" w:hAnsi="Arial" w:cs="Arial"/>
              <w:sz w:val="22"/>
              <w:szCs w:val="22"/>
            </w:rPr>
            <w:t>Canada</w:t>
          </w:r>
        </w:smartTag>
      </w:smartTag>
      <w:r w:rsidRPr="00185026">
        <w:rPr>
          <w:rFonts w:ascii="Arial" w:hAnsi="Arial" w:cs="Arial"/>
          <w:sz w:val="22"/>
          <w:szCs w:val="22"/>
        </w:rPr>
        <w:t xml:space="preserve"> origin</w:t>
      </w:r>
      <w:r w:rsidR="00185026">
        <w:rPr>
          <w:rFonts w:ascii="Arial" w:hAnsi="Arial" w:cs="Arial"/>
          <w:sz w:val="22"/>
          <w:szCs w:val="22"/>
        </w:rPr>
        <w:t xml:space="preserve">.  </w:t>
      </w:r>
      <w:r w:rsidRPr="00185026">
        <w:rPr>
          <w:rFonts w:ascii="Arial" w:hAnsi="Arial" w:cs="Arial"/>
          <w:sz w:val="22"/>
          <w:szCs w:val="22"/>
        </w:rPr>
        <w:t>This can most simply be a statement that the officer will see when the load arrives.</w:t>
      </w:r>
    </w:p>
    <w:p w:rsidR="008C7705" w:rsidRPr="00185026" w:rsidRDefault="008C7705" w:rsidP="008C7705">
      <w:pPr>
        <w:rPr>
          <w:rFonts w:ascii="Arial" w:hAnsi="Arial" w:cs="Arial"/>
          <w:sz w:val="22"/>
          <w:szCs w:val="22"/>
        </w:rPr>
      </w:pPr>
    </w:p>
    <w:p w:rsidR="00B6083E" w:rsidRDefault="008C7705" w:rsidP="008C7705">
      <w:pPr>
        <w:pStyle w:val="BodyText"/>
        <w:ind w:left="720" w:hanging="720"/>
        <w:rPr>
          <w:rFonts w:cs="Arial"/>
          <w:sz w:val="22"/>
          <w:szCs w:val="22"/>
        </w:rPr>
      </w:pPr>
      <w:r w:rsidRPr="00185026">
        <w:rPr>
          <w:rFonts w:cs="Arial"/>
          <w:sz w:val="22"/>
          <w:szCs w:val="22"/>
        </w:rPr>
        <w:t xml:space="preserve">Q:  </w:t>
      </w:r>
      <w:r w:rsidRPr="00185026">
        <w:rPr>
          <w:rFonts w:cs="Arial"/>
          <w:sz w:val="22"/>
          <w:szCs w:val="22"/>
        </w:rPr>
        <w:tab/>
        <w:t xml:space="preserve">We are considering the feasibility of taking advantage of the </w:t>
      </w:r>
      <w:smartTag w:uri="urn:schemas-microsoft-com:office:smarttags" w:element="country-region">
        <w:smartTag w:uri="urn:schemas-microsoft-com:office:smarttags" w:element="place">
          <w:r w:rsidRPr="00185026">
            <w:rPr>
              <w:rFonts w:cs="Arial"/>
              <w:sz w:val="22"/>
              <w:szCs w:val="22"/>
            </w:rPr>
            <w:t>Canada</w:t>
          </w:r>
        </w:smartTag>
      </w:smartTag>
      <w:r w:rsidR="002D74D4">
        <w:rPr>
          <w:rFonts w:cs="Arial"/>
          <w:sz w:val="22"/>
          <w:szCs w:val="22"/>
        </w:rPr>
        <w:t xml:space="preserve"> </w:t>
      </w:r>
      <w:r w:rsidRPr="00185026">
        <w:rPr>
          <w:rFonts w:cs="Arial"/>
          <w:sz w:val="22"/>
          <w:szCs w:val="22"/>
        </w:rPr>
        <w:t>origin exc</w:t>
      </w:r>
      <w:r w:rsidR="002D74D4">
        <w:rPr>
          <w:rFonts w:cs="Arial"/>
          <w:sz w:val="22"/>
          <w:szCs w:val="22"/>
        </w:rPr>
        <w:t>eption by</w:t>
      </w:r>
    </w:p>
    <w:p w:rsidR="002D74D4" w:rsidRDefault="008C7705" w:rsidP="008C7705">
      <w:pPr>
        <w:pStyle w:val="BodyText"/>
        <w:ind w:left="720" w:hanging="720"/>
        <w:rPr>
          <w:rFonts w:cs="Arial"/>
          <w:sz w:val="22"/>
          <w:szCs w:val="22"/>
        </w:rPr>
      </w:pPr>
      <w:proofErr w:type="gramStart"/>
      <w:r w:rsidRPr="00185026">
        <w:rPr>
          <w:rFonts w:cs="Arial"/>
          <w:sz w:val="22"/>
          <w:szCs w:val="22"/>
        </w:rPr>
        <w:t>maintaining</w:t>
      </w:r>
      <w:proofErr w:type="gramEnd"/>
      <w:r w:rsidRPr="00185026">
        <w:rPr>
          <w:rFonts w:cs="Arial"/>
          <w:sz w:val="22"/>
          <w:szCs w:val="22"/>
        </w:rPr>
        <w:t xml:space="preserve"> a stockpile of </w:t>
      </w:r>
      <w:smartTag w:uri="urn:schemas-microsoft-com:office:smarttags" w:element="place">
        <w:smartTag w:uri="urn:schemas-microsoft-com:office:smarttags" w:element="country-region">
          <w:r w:rsidRPr="00185026">
            <w:rPr>
              <w:rFonts w:cs="Arial"/>
              <w:sz w:val="22"/>
              <w:szCs w:val="22"/>
            </w:rPr>
            <w:t>Canada</w:t>
          </w:r>
        </w:smartTag>
      </w:smartTag>
      <w:r w:rsidRPr="00185026">
        <w:rPr>
          <w:rFonts w:cs="Arial"/>
          <w:sz w:val="22"/>
          <w:szCs w:val="22"/>
        </w:rPr>
        <w:t xml:space="preserve"> origin WPM in the</w:t>
      </w:r>
      <w:r w:rsidR="002D74D4">
        <w:rPr>
          <w:rFonts w:cs="Arial"/>
          <w:sz w:val="22"/>
          <w:szCs w:val="22"/>
        </w:rPr>
        <w:t xml:space="preserve"> </w:t>
      </w:r>
      <w:r w:rsidRPr="00185026">
        <w:rPr>
          <w:rFonts w:cs="Arial"/>
          <w:sz w:val="22"/>
          <w:szCs w:val="22"/>
        </w:rPr>
        <w:t>EU and u</w:t>
      </w:r>
      <w:r w:rsidR="002D74D4">
        <w:rPr>
          <w:rFonts w:cs="Arial"/>
          <w:sz w:val="22"/>
          <w:szCs w:val="22"/>
        </w:rPr>
        <w:t>sing only that WPM for cargo to</w:t>
      </w:r>
    </w:p>
    <w:p w:rsidR="008C7705" w:rsidRPr="00185026" w:rsidRDefault="008C7705" w:rsidP="008C7705">
      <w:pPr>
        <w:pStyle w:val="BodyText"/>
        <w:ind w:left="720" w:hanging="720"/>
        <w:rPr>
          <w:rFonts w:cs="Arial"/>
          <w:sz w:val="22"/>
          <w:szCs w:val="22"/>
        </w:rPr>
      </w:pPr>
      <w:proofErr w:type="gramStart"/>
      <w:r w:rsidRPr="00185026">
        <w:rPr>
          <w:rFonts w:cs="Arial"/>
          <w:sz w:val="22"/>
          <w:szCs w:val="22"/>
        </w:rPr>
        <w:t>the</w:t>
      </w:r>
      <w:proofErr w:type="gramEnd"/>
      <w:r w:rsidRPr="00185026">
        <w:rPr>
          <w:rFonts w:cs="Arial"/>
          <w:sz w:val="22"/>
          <w:szCs w:val="22"/>
        </w:rPr>
        <w:t xml:space="preserve"> </w:t>
      </w:r>
      <w:smartTag w:uri="urn:schemas-microsoft-com:office:smarttags" w:element="place">
        <w:smartTag w:uri="urn:schemas-microsoft-com:office:smarttags" w:element="country-region">
          <w:r w:rsidRPr="00185026">
            <w:rPr>
              <w:rFonts w:cs="Arial"/>
              <w:sz w:val="22"/>
              <w:szCs w:val="22"/>
            </w:rPr>
            <w:t>U.S</w:t>
          </w:r>
          <w:r w:rsidR="00185026">
            <w:rPr>
              <w:rFonts w:cs="Arial"/>
              <w:sz w:val="22"/>
              <w:szCs w:val="22"/>
            </w:rPr>
            <w:t>.</w:t>
          </w:r>
        </w:smartTag>
      </w:smartTag>
      <w:r w:rsidR="00185026">
        <w:rPr>
          <w:rFonts w:cs="Arial"/>
          <w:sz w:val="22"/>
          <w:szCs w:val="22"/>
        </w:rPr>
        <w:t xml:space="preserve">  </w:t>
      </w:r>
      <w:r w:rsidRPr="00185026">
        <w:rPr>
          <w:rFonts w:cs="Arial"/>
          <w:sz w:val="22"/>
          <w:szCs w:val="22"/>
        </w:rPr>
        <w:t>Is this a good idea?</w:t>
      </w:r>
    </w:p>
    <w:p w:rsidR="008C7705" w:rsidRPr="00185026" w:rsidRDefault="008C7705" w:rsidP="008C7705">
      <w:pPr>
        <w:rPr>
          <w:rFonts w:ascii="Arial" w:hAnsi="Arial" w:cs="Arial"/>
          <w:sz w:val="22"/>
          <w:szCs w:val="22"/>
        </w:rPr>
      </w:pPr>
      <w:r w:rsidRPr="00185026">
        <w:rPr>
          <w:rFonts w:ascii="Arial" w:hAnsi="Arial" w:cs="Arial"/>
          <w:b/>
          <w:bCs/>
          <w:sz w:val="22"/>
          <w:szCs w:val="22"/>
        </w:rPr>
        <w:t>A:</w:t>
      </w:r>
      <w:r w:rsidRPr="00185026">
        <w:rPr>
          <w:rFonts w:ascii="Arial" w:hAnsi="Arial" w:cs="Arial"/>
          <w:sz w:val="22"/>
          <w:szCs w:val="22"/>
        </w:rPr>
        <w:t xml:space="preserve">  </w:t>
      </w:r>
      <w:r w:rsidRPr="00185026">
        <w:rPr>
          <w:rFonts w:ascii="Arial" w:hAnsi="Arial" w:cs="Arial"/>
          <w:sz w:val="22"/>
          <w:szCs w:val="22"/>
        </w:rPr>
        <w:tab/>
        <w:t xml:space="preserve">The </w:t>
      </w:r>
      <w:smartTag w:uri="urn:schemas-microsoft-com:office:smarttags" w:element="place">
        <w:smartTag w:uri="urn:schemas-microsoft-com:office:smarttags" w:element="country-region">
          <w:r w:rsidRPr="00185026">
            <w:rPr>
              <w:rFonts w:ascii="Arial" w:hAnsi="Arial" w:cs="Arial"/>
              <w:sz w:val="22"/>
              <w:szCs w:val="22"/>
            </w:rPr>
            <w:t>Canada</w:t>
          </w:r>
        </w:smartTag>
      </w:smartTag>
      <w:r w:rsidRPr="00185026">
        <w:rPr>
          <w:rFonts w:ascii="Arial" w:hAnsi="Arial" w:cs="Arial"/>
          <w:sz w:val="22"/>
          <w:szCs w:val="22"/>
        </w:rPr>
        <w:t xml:space="preserve"> origin wood exception is based on a reciprocal agreement between these two countries only</w:t>
      </w:r>
      <w:r w:rsidR="00185026">
        <w:rPr>
          <w:rFonts w:ascii="Arial" w:hAnsi="Arial" w:cs="Arial"/>
          <w:sz w:val="22"/>
          <w:szCs w:val="22"/>
        </w:rPr>
        <w:t xml:space="preserve">.  </w:t>
      </w:r>
      <w:r w:rsidRPr="00185026">
        <w:rPr>
          <w:rFonts w:ascii="Arial" w:hAnsi="Arial" w:cs="Arial"/>
          <w:sz w:val="22"/>
          <w:szCs w:val="22"/>
        </w:rPr>
        <w:t xml:space="preserve">The exception applies only to </w:t>
      </w:r>
      <w:smartTag w:uri="urn:schemas-microsoft-com:office:smarttags" w:element="country-region">
        <w:r w:rsidRPr="00185026">
          <w:rPr>
            <w:rFonts w:ascii="Arial" w:hAnsi="Arial" w:cs="Arial"/>
            <w:sz w:val="22"/>
            <w:szCs w:val="22"/>
          </w:rPr>
          <w:t>Canada</w:t>
        </w:r>
      </w:smartTag>
      <w:r w:rsidRPr="00185026">
        <w:rPr>
          <w:rFonts w:ascii="Arial" w:hAnsi="Arial" w:cs="Arial"/>
          <w:sz w:val="22"/>
          <w:szCs w:val="22"/>
        </w:rPr>
        <w:t xml:space="preserve"> origin wood coming directly from </w:t>
      </w:r>
      <w:smartTag w:uri="urn:schemas-microsoft-com:office:smarttags" w:element="country-region">
        <w:r w:rsidRPr="00185026">
          <w:rPr>
            <w:rFonts w:ascii="Arial" w:hAnsi="Arial" w:cs="Arial"/>
            <w:sz w:val="22"/>
            <w:szCs w:val="22"/>
          </w:rPr>
          <w:t>Canada</w:t>
        </w:r>
      </w:smartTag>
      <w:r w:rsidRPr="00185026">
        <w:rPr>
          <w:rFonts w:ascii="Arial" w:hAnsi="Arial" w:cs="Arial"/>
          <w:sz w:val="22"/>
          <w:szCs w:val="22"/>
        </w:rPr>
        <w:t xml:space="preserve"> into the </w:t>
      </w:r>
      <w:smartTag w:uri="urn:schemas-microsoft-com:office:smarttags" w:element="place">
        <w:smartTag w:uri="urn:schemas-microsoft-com:office:smarttags" w:element="country-region">
          <w:r w:rsidRPr="00185026">
            <w:rPr>
              <w:rFonts w:ascii="Arial" w:hAnsi="Arial" w:cs="Arial"/>
              <w:sz w:val="22"/>
              <w:szCs w:val="22"/>
            </w:rPr>
            <w:t>U.S.</w:t>
          </w:r>
        </w:smartTag>
      </w:smartTag>
    </w:p>
    <w:p w:rsidR="002D4EDC" w:rsidRPr="00185026" w:rsidRDefault="002D4EDC" w:rsidP="008C7705">
      <w:pPr>
        <w:rPr>
          <w:rFonts w:ascii="Arial" w:hAnsi="Arial" w:cs="Arial"/>
          <w:sz w:val="22"/>
          <w:szCs w:val="22"/>
        </w:rPr>
      </w:pPr>
    </w:p>
    <w:p w:rsidR="002D4EDC" w:rsidRPr="00185026" w:rsidRDefault="002D4EDC" w:rsidP="002D4EDC">
      <w:pPr>
        <w:pStyle w:val="BodyText"/>
        <w:ind w:left="720" w:hanging="720"/>
        <w:rPr>
          <w:rFonts w:cs="Arial"/>
          <w:sz w:val="22"/>
          <w:szCs w:val="22"/>
        </w:rPr>
      </w:pPr>
      <w:r w:rsidRPr="00185026">
        <w:rPr>
          <w:rFonts w:cs="Arial"/>
          <w:sz w:val="22"/>
          <w:szCs w:val="22"/>
        </w:rPr>
        <w:t>Q</w:t>
      </w:r>
      <w:proofErr w:type="gramStart"/>
      <w:r w:rsidRPr="00185026">
        <w:rPr>
          <w:rFonts w:cs="Arial"/>
          <w:sz w:val="22"/>
          <w:szCs w:val="22"/>
        </w:rPr>
        <w:t xml:space="preserve">:  </w:t>
      </w:r>
      <w:r w:rsidRPr="00185026">
        <w:rPr>
          <w:rFonts w:cs="Arial"/>
          <w:sz w:val="22"/>
          <w:szCs w:val="22"/>
        </w:rPr>
        <w:tab/>
        <w:t>Because</w:t>
      </w:r>
      <w:proofErr w:type="gramEnd"/>
      <w:r w:rsidRPr="00185026">
        <w:rPr>
          <w:rFonts w:cs="Arial"/>
          <w:sz w:val="22"/>
          <w:szCs w:val="22"/>
        </w:rPr>
        <w:t xml:space="preserve"> of high levels of condensation inside many containers, the</w:t>
      </w:r>
      <w:r w:rsidR="002D74D4">
        <w:rPr>
          <w:rFonts w:cs="Arial"/>
          <w:sz w:val="22"/>
          <w:szCs w:val="22"/>
        </w:rPr>
        <w:t xml:space="preserve"> </w:t>
      </w:r>
      <w:r w:rsidR="00B6083E">
        <w:rPr>
          <w:rFonts w:cs="Arial"/>
          <w:sz w:val="22"/>
          <w:szCs w:val="22"/>
        </w:rPr>
        <w:t>IPPC stamp is</w:t>
      </w:r>
      <w:r w:rsidR="00727833">
        <w:rPr>
          <w:rFonts w:cs="Arial"/>
          <w:sz w:val="22"/>
          <w:szCs w:val="22"/>
        </w:rPr>
        <w:t xml:space="preserve"> sometimes </w:t>
      </w:r>
      <w:r w:rsidRPr="00185026">
        <w:rPr>
          <w:rFonts w:cs="Arial"/>
          <w:sz w:val="22"/>
          <w:szCs w:val="22"/>
        </w:rPr>
        <w:t>not readable</w:t>
      </w:r>
      <w:r w:rsidR="00185026">
        <w:rPr>
          <w:rFonts w:cs="Arial"/>
          <w:sz w:val="22"/>
          <w:szCs w:val="22"/>
        </w:rPr>
        <w:t xml:space="preserve">.  </w:t>
      </w:r>
      <w:r w:rsidRPr="00185026">
        <w:rPr>
          <w:rFonts w:cs="Arial"/>
          <w:sz w:val="22"/>
          <w:szCs w:val="22"/>
        </w:rPr>
        <w:t>If the stamp is not legible, should</w:t>
      </w:r>
      <w:r w:rsidR="002D74D4">
        <w:rPr>
          <w:rFonts w:cs="Arial"/>
          <w:sz w:val="22"/>
          <w:szCs w:val="22"/>
        </w:rPr>
        <w:t xml:space="preserve"> </w:t>
      </w:r>
      <w:r w:rsidR="00B6083E">
        <w:rPr>
          <w:rFonts w:cs="Arial"/>
          <w:sz w:val="22"/>
          <w:szCs w:val="22"/>
        </w:rPr>
        <w:t>the WPM in the shipment be</w:t>
      </w:r>
      <w:r w:rsidR="00727833">
        <w:rPr>
          <w:rFonts w:cs="Arial"/>
          <w:sz w:val="22"/>
          <w:szCs w:val="22"/>
        </w:rPr>
        <w:t xml:space="preserve"> considered </w:t>
      </w:r>
      <w:r w:rsidRPr="00185026">
        <w:rPr>
          <w:rFonts w:cs="Arial"/>
          <w:sz w:val="22"/>
          <w:szCs w:val="22"/>
        </w:rPr>
        <w:t>noncompliant? Should these</w:t>
      </w:r>
      <w:r w:rsidR="002D74D4">
        <w:rPr>
          <w:rFonts w:cs="Arial"/>
          <w:sz w:val="22"/>
          <w:szCs w:val="22"/>
        </w:rPr>
        <w:t xml:space="preserve"> </w:t>
      </w:r>
      <w:r w:rsidRPr="00185026">
        <w:rPr>
          <w:rFonts w:cs="Arial"/>
          <w:sz w:val="22"/>
          <w:szCs w:val="22"/>
        </w:rPr>
        <w:t>markings be considered counterfeit?</w:t>
      </w:r>
    </w:p>
    <w:p w:rsidR="002D4EDC" w:rsidRPr="00185026" w:rsidRDefault="002D4EDC" w:rsidP="002D4EDC">
      <w:pPr>
        <w:pStyle w:val="BodyText"/>
        <w:rPr>
          <w:rFonts w:cs="Arial"/>
          <w:b w:val="0"/>
          <w:bCs w:val="0"/>
          <w:sz w:val="22"/>
          <w:szCs w:val="22"/>
        </w:rPr>
      </w:pPr>
      <w:r w:rsidRPr="00185026">
        <w:rPr>
          <w:rFonts w:cs="Arial"/>
          <w:sz w:val="22"/>
          <w:szCs w:val="22"/>
        </w:rPr>
        <w:t>A:</w:t>
      </w:r>
      <w:r w:rsidRPr="00185026">
        <w:rPr>
          <w:rFonts w:cs="Arial"/>
          <w:b w:val="0"/>
          <w:bCs w:val="0"/>
          <w:sz w:val="22"/>
          <w:szCs w:val="22"/>
        </w:rPr>
        <w:t xml:space="preserve">  </w:t>
      </w:r>
      <w:r w:rsidRPr="00185026">
        <w:rPr>
          <w:rFonts w:cs="Arial"/>
          <w:b w:val="0"/>
          <w:bCs w:val="0"/>
          <w:sz w:val="22"/>
          <w:szCs w:val="22"/>
        </w:rPr>
        <w:tab/>
        <w:t xml:space="preserve">The regulation says that the mark must be </w:t>
      </w:r>
      <w:r w:rsidRPr="00185026">
        <w:rPr>
          <w:rFonts w:cs="Arial"/>
          <w:b w:val="0"/>
          <w:bCs w:val="0"/>
          <w:sz w:val="22"/>
          <w:szCs w:val="22"/>
          <w:u w:val="single"/>
        </w:rPr>
        <w:t>permanent and legible</w:t>
      </w:r>
      <w:r w:rsidR="00185026">
        <w:rPr>
          <w:rFonts w:cs="Arial"/>
          <w:b w:val="0"/>
          <w:bCs w:val="0"/>
          <w:sz w:val="22"/>
          <w:szCs w:val="22"/>
        </w:rPr>
        <w:t xml:space="preserve">.  </w:t>
      </w:r>
      <w:r w:rsidRPr="00185026">
        <w:rPr>
          <w:rFonts w:cs="Arial"/>
          <w:b w:val="0"/>
          <w:bCs w:val="0"/>
          <w:sz w:val="22"/>
          <w:szCs w:val="22"/>
        </w:rPr>
        <w:t xml:space="preserve">Therefore, if the mark is not permanent or not legible, the WPM is </w:t>
      </w:r>
      <w:proofErr w:type="spellStart"/>
      <w:r w:rsidRPr="00185026">
        <w:rPr>
          <w:rFonts w:cs="Arial"/>
          <w:b w:val="0"/>
          <w:bCs w:val="0"/>
          <w:sz w:val="22"/>
          <w:szCs w:val="22"/>
        </w:rPr>
        <w:t>violative</w:t>
      </w:r>
      <w:proofErr w:type="spellEnd"/>
      <w:r w:rsidR="00185026">
        <w:rPr>
          <w:rFonts w:cs="Arial"/>
          <w:b w:val="0"/>
          <w:bCs w:val="0"/>
          <w:sz w:val="22"/>
          <w:szCs w:val="22"/>
        </w:rPr>
        <w:t xml:space="preserve">.  </w:t>
      </w:r>
      <w:r w:rsidRPr="00185026">
        <w:rPr>
          <w:rFonts w:cs="Arial"/>
          <w:b w:val="0"/>
          <w:bCs w:val="0"/>
          <w:sz w:val="22"/>
          <w:szCs w:val="22"/>
        </w:rPr>
        <w:t>CBP will not validate any mark; this activity is left to USDA</w:t>
      </w:r>
      <w:r w:rsidR="00185026">
        <w:rPr>
          <w:rFonts w:cs="Arial"/>
          <w:b w:val="0"/>
          <w:bCs w:val="0"/>
          <w:sz w:val="22"/>
          <w:szCs w:val="22"/>
        </w:rPr>
        <w:t xml:space="preserve">.  </w:t>
      </w:r>
      <w:r w:rsidRPr="00185026">
        <w:rPr>
          <w:rFonts w:cs="Arial"/>
          <w:b w:val="0"/>
          <w:bCs w:val="0"/>
          <w:sz w:val="22"/>
          <w:szCs w:val="22"/>
        </w:rPr>
        <w:t>CBP’s responsibility under the regulation is to ensure that the WPM is legibly and permanently marked.</w:t>
      </w:r>
    </w:p>
    <w:p w:rsidR="00B6083E" w:rsidRPr="00185026" w:rsidRDefault="00B6083E" w:rsidP="002D4EDC">
      <w:pPr>
        <w:pStyle w:val="BodyText"/>
        <w:rPr>
          <w:rFonts w:cs="Arial"/>
          <w:b w:val="0"/>
          <w:bCs w:val="0"/>
          <w:sz w:val="22"/>
          <w:szCs w:val="22"/>
        </w:rPr>
      </w:pPr>
    </w:p>
    <w:p w:rsidR="002D4EDC" w:rsidRPr="00185026" w:rsidRDefault="002D4EDC" w:rsidP="002D4EDC">
      <w:pPr>
        <w:pStyle w:val="BodyText"/>
        <w:ind w:left="720" w:hanging="720"/>
        <w:rPr>
          <w:rFonts w:cs="Arial"/>
          <w:sz w:val="22"/>
          <w:szCs w:val="22"/>
        </w:rPr>
      </w:pPr>
      <w:r w:rsidRPr="00185026">
        <w:rPr>
          <w:rFonts w:cs="Arial"/>
          <w:sz w:val="22"/>
          <w:szCs w:val="22"/>
        </w:rPr>
        <w:t>Q:</w:t>
      </w:r>
      <w:r w:rsidRPr="00185026">
        <w:rPr>
          <w:rFonts w:cs="Arial"/>
          <w:sz w:val="22"/>
          <w:szCs w:val="22"/>
        </w:rPr>
        <w:tab/>
        <w:t xml:space="preserve">Sometimes the IPPC mark is not visible on </w:t>
      </w:r>
      <w:proofErr w:type="spellStart"/>
      <w:r w:rsidRPr="00185026">
        <w:rPr>
          <w:rFonts w:cs="Arial"/>
          <w:sz w:val="22"/>
          <w:szCs w:val="22"/>
        </w:rPr>
        <w:t>dunnage</w:t>
      </w:r>
      <w:proofErr w:type="spellEnd"/>
      <w:r w:rsidRPr="00185026">
        <w:rPr>
          <w:rFonts w:cs="Arial"/>
          <w:sz w:val="22"/>
          <w:szCs w:val="22"/>
        </w:rPr>
        <w:t xml:space="preserve"> because of in transit damage or on bracing if smaller pieces are cut from one 4x4</w:t>
      </w:r>
      <w:r w:rsidR="00185026">
        <w:rPr>
          <w:rFonts w:cs="Arial"/>
          <w:sz w:val="22"/>
          <w:szCs w:val="22"/>
        </w:rPr>
        <w:t xml:space="preserve">.  </w:t>
      </w:r>
      <w:r w:rsidRPr="00185026">
        <w:rPr>
          <w:rFonts w:cs="Arial"/>
          <w:sz w:val="22"/>
          <w:szCs w:val="22"/>
        </w:rPr>
        <w:t>What is going to happen in those cases?</w:t>
      </w:r>
    </w:p>
    <w:p w:rsidR="002D4EDC" w:rsidRPr="00185026" w:rsidRDefault="002D4EDC" w:rsidP="002D4EDC">
      <w:pPr>
        <w:pStyle w:val="BodyText"/>
        <w:rPr>
          <w:rFonts w:cs="Arial"/>
          <w:b w:val="0"/>
          <w:bCs w:val="0"/>
          <w:sz w:val="22"/>
          <w:szCs w:val="22"/>
        </w:rPr>
      </w:pPr>
      <w:r w:rsidRPr="00185026">
        <w:rPr>
          <w:rFonts w:cs="Arial"/>
          <w:sz w:val="22"/>
          <w:szCs w:val="22"/>
        </w:rPr>
        <w:t>A:</w:t>
      </w:r>
      <w:r w:rsidRPr="00185026">
        <w:rPr>
          <w:rFonts w:cs="Arial"/>
          <w:b w:val="0"/>
          <w:bCs w:val="0"/>
          <w:sz w:val="22"/>
          <w:szCs w:val="22"/>
        </w:rPr>
        <w:t xml:space="preserve"> </w:t>
      </w:r>
      <w:r w:rsidRPr="00185026">
        <w:rPr>
          <w:rFonts w:cs="Arial"/>
          <w:b w:val="0"/>
          <w:bCs w:val="0"/>
          <w:sz w:val="22"/>
          <w:szCs w:val="22"/>
        </w:rPr>
        <w:tab/>
      </w:r>
      <w:proofErr w:type="spellStart"/>
      <w:r w:rsidRPr="00185026">
        <w:rPr>
          <w:rFonts w:cs="Arial"/>
          <w:b w:val="0"/>
          <w:bCs w:val="0"/>
          <w:sz w:val="22"/>
          <w:szCs w:val="22"/>
        </w:rPr>
        <w:t>Dunnage</w:t>
      </w:r>
      <w:proofErr w:type="spellEnd"/>
      <w:r w:rsidRPr="00185026">
        <w:rPr>
          <w:rFonts w:cs="Arial"/>
          <w:b w:val="0"/>
          <w:bCs w:val="0"/>
          <w:sz w:val="22"/>
          <w:szCs w:val="22"/>
        </w:rPr>
        <w:t xml:space="preserve"> presents unique challenges</w:t>
      </w:r>
      <w:r w:rsidR="00185026">
        <w:rPr>
          <w:rFonts w:cs="Arial"/>
          <w:b w:val="0"/>
          <w:bCs w:val="0"/>
          <w:sz w:val="22"/>
          <w:szCs w:val="22"/>
        </w:rPr>
        <w:t xml:space="preserve">.  </w:t>
      </w:r>
      <w:r w:rsidRPr="00185026">
        <w:rPr>
          <w:rFonts w:cs="Arial"/>
          <w:b w:val="0"/>
          <w:bCs w:val="0"/>
          <w:sz w:val="22"/>
          <w:szCs w:val="22"/>
        </w:rPr>
        <w:t xml:space="preserve">Often, pieces of </w:t>
      </w:r>
      <w:proofErr w:type="spellStart"/>
      <w:r w:rsidRPr="00185026">
        <w:rPr>
          <w:rFonts w:cs="Arial"/>
          <w:b w:val="0"/>
          <w:bCs w:val="0"/>
          <w:sz w:val="22"/>
          <w:szCs w:val="22"/>
        </w:rPr>
        <w:t>dunnage</w:t>
      </w:r>
      <w:proofErr w:type="spellEnd"/>
      <w:r w:rsidRPr="00185026">
        <w:rPr>
          <w:rFonts w:cs="Arial"/>
          <w:b w:val="0"/>
          <w:bCs w:val="0"/>
          <w:sz w:val="22"/>
          <w:szCs w:val="22"/>
        </w:rPr>
        <w:t xml:space="preserve"> are cut to fit a load and may, during that process, be separated from the IPPC marking</w:t>
      </w:r>
      <w:r w:rsidR="00185026">
        <w:rPr>
          <w:rFonts w:cs="Arial"/>
          <w:b w:val="0"/>
          <w:bCs w:val="0"/>
          <w:sz w:val="22"/>
          <w:szCs w:val="22"/>
        </w:rPr>
        <w:t xml:space="preserve">.  </w:t>
      </w:r>
      <w:r w:rsidRPr="00185026">
        <w:rPr>
          <w:rFonts w:cs="Arial"/>
          <w:b w:val="0"/>
          <w:bCs w:val="0"/>
          <w:sz w:val="22"/>
          <w:szCs w:val="22"/>
        </w:rPr>
        <w:t xml:space="preserve">Other times, during the course of transit, </w:t>
      </w:r>
      <w:proofErr w:type="spellStart"/>
      <w:r w:rsidRPr="00185026">
        <w:rPr>
          <w:rFonts w:cs="Arial"/>
          <w:b w:val="0"/>
          <w:bCs w:val="0"/>
          <w:sz w:val="22"/>
          <w:szCs w:val="22"/>
        </w:rPr>
        <w:lastRenderedPageBreak/>
        <w:t>dunnage</w:t>
      </w:r>
      <w:proofErr w:type="spellEnd"/>
      <w:r w:rsidRPr="00185026">
        <w:rPr>
          <w:rFonts w:cs="Arial"/>
          <w:b w:val="0"/>
          <w:bCs w:val="0"/>
          <w:sz w:val="22"/>
          <w:szCs w:val="22"/>
        </w:rPr>
        <w:t xml:space="preserve"> is broken, crushed, abraded, or otherwise damaged; in these cases, too, pieces of </w:t>
      </w:r>
      <w:proofErr w:type="spellStart"/>
      <w:r w:rsidRPr="00185026">
        <w:rPr>
          <w:rFonts w:cs="Arial"/>
          <w:b w:val="0"/>
          <w:bCs w:val="0"/>
          <w:sz w:val="22"/>
          <w:szCs w:val="22"/>
        </w:rPr>
        <w:t>dunnage</w:t>
      </w:r>
      <w:proofErr w:type="spellEnd"/>
      <w:r w:rsidRPr="00185026">
        <w:rPr>
          <w:rFonts w:cs="Arial"/>
          <w:b w:val="0"/>
          <w:bCs w:val="0"/>
          <w:sz w:val="22"/>
          <w:szCs w:val="22"/>
        </w:rPr>
        <w:t xml:space="preserve"> will likely be separated from their compliance mark.</w:t>
      </w:r>
    </w:p>
    <w:p w:rsidR="002D4EDC" w:rsidRPr="00185026" w:rsidRDefault="002D4EDC" w:rsidP="002D4EDC">
      <w:pPr>
        <w:pStyle w:val="BodyText"/>
        <w:rPr>
          <w:rFonts w:cs="Arial"/>
          <w:b w:val="0"/>
          <w:bCs w:val="0"/>
          <w:sz w:val="22"/>
          <w:szCs w:val="22"/>
        </w:rPr>
      </w:pPr>
    </w:p>
    <w:p w:rsidR="002D4EDC" w:rsidRDefault="002D4EDC" w:rsidP="002D4EDC">
      <w:pPr>
        <w:pStyle w:val="BodyText"/>
        <w:rPr>
          <w:rFonts w:cs="Arial"/>
          <w:b w:val="0"/>
          <w:bCs w:val="0"/>
          <w:sz w:val="22"/>
          <w:szCs w:val="22"/>
        </w:rPr>
      </w:pPr>
      <w:r w:rsidRPr="00185026">
        <w:rPr>
          <w:rFonts w:cs="Arial"/>
          <w:b w:val="0"/>
          <w:bCs w:val="0"/>
          <w:sz w:val="22"/>
          <w:szCs w:val="22"/>
        </w:rPr>
        <w:t xml:space="preserve">For purposes of enforcement of this regulation as it relates to </w:t>
      </w:r>
      <w:proofErr w:type="spellStart"/>
      <w:r w:rsidRPr="00185026">
        <w:rPr>
          <w:rFonts w:cs="Arial"/>
          <w:b w:val="0"/>
          <w:bCs w:val="0"/>
          <w:sz w:val="22"/>
          <w:szCs w:val="22"/>
        </w:rPr>
        <w:t>dunnage</w:t>
      </w:r>
      <w:proofErr w:type="spellEnd"/>
      <w:r w:rsidRPr="00185026">
        <w:rPr>
          <w:rFonts w:cs="Arial"/>
          <w:b w:val="0"/>
          <w:bCs w:val="0"/>
          <w:sz w:val="22"/>
          <w:szCs w:val="22"/>
        </w:rPr>
        <w:t xml:space="preserve">, CBP intends to exercise its discretionary authority so that if CBP believes that cut or damaged pieces of </w:t>
      </w:r>
      <w:proofErr w:type="spellStart"/>
      <w:r w:rsidRPr="00185026">
        <w:rPr>
          <w:rFonts w:cs="Arial"/>
          <w:b w:val="0"/>
          <w:bCs w:val="0"/>
          <w:sz w:val="22"/>
          <w:szCs w:val="22"/>
        </w:rPr>
        <w:t>dunnage</w:t>
      </w:r>
      <w:proofErr w:type="spellEnd"/>
      <w:r w:rsidRPr="00185026">
        <w:rPr>
          <w:rFonts w:cs="Arial"/>
          <w:b w:val="0"/>
          <w:bCs w:val="0"/>
          <w:sz w:val="22"/>
          <w:szCs w:val="22"/>
        </w:rPr>
        <w:t xml:space="preserve"> are part of a larger piece of properly marked wood, CBP will determine that the unmarked </w:t>
      </w:r>
      <w:proofErr w:type="spellStart"/>
      <w:r w:rsidRPr="00185026">
        <w:rPr>
          <w:rFonts w:cs="Arial"/>
          <w:b w:val="0"/>
          <w:bCs w:val="0"/>
          <w:sz w:val="22"/>
          <w:szCs w:val="22"/>
        </w:rPr>
        <w:t>dunnage</w:t>
      </w:r>
      <w:proofErr w:type="spellEnd"/>
      <w:r w:rsidRPr="00185026">
        <w:rPr>
          <w:rFonts w:cs="Arial"/>
          <w:b w:val="0"/>
          <w:bCs w:val="0"/>
          <w:sz w:val="22"/>
          <w:szCs w:val="22"/>
        </w:rPr>
        <w:t xml:space="preserve"> has been treated and marked, and consider the unmarked </w:t>
      </w:r>
      <w:proofErr w:type="spellStart"/>
      <w:r w:rsidRPr="00185026">
        <w:rPr>
          <w:rFonts w:cs="Arial"/>
          <w:b w:val="0"/>
          <w:bCs w:val="0"/>
          <w:sz w:val="22"/>
          <w:szCs w:val="22"/>
        </w:rPr>
        <w:t>dunnage</w:t>
      </w:r>
      <w:proofErr w:type="spellEnd"/>
      <w:r w:rsidRPr="00185026">
        <w:rPr>
          <w:rFonts w:cs="Arial"/>
          <w:b w:val="0"/>
          <w:bCs w:val="0"/>
          <w:sz w:val="22"/>
          <w:szCs w:val="22"/>
        </w:rPr>
        <w:t xml:space="preserve"> to be non-</w:t>
      </w:r>
      <w:proofErr w:type="spellStart"/>
      <w:r w:rsidRPr="00185026">
        <w:rPr>
          <w:rFonts w:cs="Arial"/>
          <w:b w:val="0"/>
          <w:bCs w:val="0"/>
          <w:sz w:val="22"/>
          <w:szCs w:val="22"/>
        </w:rPr>
        <w:t>violative</w:t>
      </w:r>
      <w:proofErr w:type="spellEnd"/>
      <w:r w:rsidRPr="00185026">
        <w:rPr>
          <w:rFonts w:cs="Arial"/>
          <w:b w:val="0"/>
          <w:bCs w:val="0"/>
          <w:sz w:val="22"/>
          <w:szCs w:val="22"/>
        </w:rPr>
        <w:t>.</w:t>
      </w:r>
    </w:p>
    <w:p w:rsidR="00DA5A1C" w:rsidRDefault="00DA5A1C" w:rsidP="002D4EDC">
      <w:pPr>
        <w:pStyle w:val="BodyText"/>
        <w:rPr>
          <w:rFonts w:cs="Arial"/>
          <w:b w:val="0"/>
          <w:bCs w:val="0"/>
          <w:sz w:val="22"/>
          <w:szCs w:val="22"/>
        </w:rPr>
      </w:pPr>
    </w:p>
    <w:p w:rsidR="00DA5A1C" w:rsidRPr="00DA5A1C" w:rsidRDefault="00DA5A1C" w:rsidP="00DA5A1C">
      <w:pPr>
        <w:rPr>
          <w:rFonts w:ascii="Arial" w:hAnsi="Arial" w:cs="Arial"/>
          <w:b/>
          <w:bCs/>
          <w:color w:val="000000"/>
          <w:sz w:val="22"/>
          <w:szCs w:val="22"/>
        </w:rPr>
      </w:pPr>
      <w:r w:rsidRPr="00DA5A1C">
        <w:rPr>
          <w:rFonts w:ascii="Arial" w:hAnsi="Arial" w:cs="Arial"/>
          <w:b/>
          <w:bCs/>
          <w:color w:val="000000"/>
          <w:sz w:val="22"/>
          <w:szCs w:val="22"/>
        </w:rPr>
        <w:t>Q:</w:t>
      </w:r>
      <w:r w:rsidRPr="00DA5A1C">
        <w:rPr>
          <w:rFonts w:ascii="Arial" w:hAnsi="Arial" w:cs="Arial"/>
          <w:color w:val="000000"/>
          <w:sz w:val="22"/>
          <w:szCs w:val="22"/>
        </w:rPr>
        <w:t xml:space="preserve">  </w:t>
      </w:r>
      <w:r w:rsidRPr="00DA5A1C">
        <w:rPr>
          <w:rFonts w:ascii="Arial" w:hAnsi="Arial" w:cs="Arial"/>
          <w:b/>
          <w:bCs/>
          <w:color w:val="000000"/>
          <w:sz w:val="22"/>
          <w:szCs w:val="22"/>
        </w:rPr>
        <w:t xml:space="preserve">Can compliant </w:t>
      </w:r>
      <w:proofErr w:type="spellStart"/>
      <w:r w:rsidRPr="00DA5A1C">
        <w:rPr>
          <w:rFonts w:ascii="Arial" w:hAnsi="Arial" w:cs="Arial"/>
          <w:b/>
          <w:bCs/>
          <w:color w:val="000000"/>
          <w:sz w:val="22"/>
          <w:szCs w:val="22"/>
        </w:rPr>
        <w:t>dunnage</w:t>
      </w:r>
      <w:proofErr w:type="spellEnd"/>
      <w:r w:rsidRPr="00DA5A1C">
        <w:rPr>
          <w:rFonts w:ascii="Arial" w:hAnsi="Arial" w:cs="Arial"/>
          <w:b/>
          <w:bCs/>
          <w:color w:val="000000"/>
          <w:sz w:val="22"/>
          <w:szCs w:val="22"/>
        </w:rPr>
        <w:t xml:space="preserve"> be offloaded without notifying CBP?</w:t>
      </w:r>
    </w:p>
    <w:p w:rsidR="00DA5A1C" w:rsidRPr="00DA5A1C" w:rsidRDefault="00DA5A1C" w:rsidP="00DA5A1C">
      <w:pPr>
        <w:rPr>
          <w:rFonts w:ascii="Arial" w:hAnsi="Arial" w:cs="Arial"/>
          <w:i/>
          <w:iCs/>
          <w:color w:val="000000"/>
          <w:sz w:val="22"/>
          <w:szCs w:val="22"/>
        </w:rPr>
      </w:pPr>
      <w:r w:rsidRPr="00DA5A1C">
        <w:rPr>
          <w:rFonts w:ascii="Arial" w:hAnsi="Arial" w:cs="Arial"/>
          <w:b/>
          <w:bCs/>
          <w:i/>
          <w:iCs/>
          <w:color w:val="000000"/>
          <w:sz w:val="22"/>
          <w:szCs w:val="22"/>
        </w:rPr>
        <w:t>A:</w:t>
      </w:r>
      <w:r w:rsidRPr="00DA5A1C">
        <w:rPr>
          <w:rFonts w:ascii="Arial" w:hAnsi="Arial" w:cs="Arial"/>
          <w:i/>
          <w:iCs/>
          <w:color w:val="000000"/>
          <w:sz w:val="22"/>
          <w:szCs w:val="22"/>
        </w:rPr>
        <w:t>  No, C</w:t>
      </w:r>
      <w:r>
        <w:rPr>
          <w:rFonts w:ascii="Arial" w:hAnsi="Arial" w:cs="Arial"/>
          <w:i/>
          <w:iCs/>
          <w:color w:val="000000"/>
          <w:sz w:val="22"/>
          <w:szCs w:val="22"/>
        </w:rPr>
        <w:t>BP must be notified prior to off</w:t>
      </w:r>
      <w:r w:rsidRPr="00DA5A1C">
        <w:rPr>
          <w:rFonts w:ascii="Arial" w:hAnsi="Arial" w:cs="Arial"/>
          <w:i/>
          <w:iCs/>
          <w:color w:val="000000"/>
          <w:sz w:val="22"/>
          <w:szCs w:val="22"/>
        </w:rPr>
        <w:t xml:space="preserve"> loading compliant </w:t>
      </w:r>
      <w:proofErr w:type="spellStart"/>
      <w:r w:rsidRPr="00DA5A1C">
        <w:rPr>
          <w:rFonts w:ascii="Arial" w:hAnsi="Arial" w:cs="Arial"/>
          <w:i/>
          <w:iCs/>
          <w:color w:val="000000"/>
          <w:sz w:val="22"/>
          <w:szCs w:val="22"/>
        </w:rPr>
        <w:t>dunnage</w:t>
      </w:r>
      <w:proofErr w:type="spellEnd"/>
      <w:r w:rsidRPr="00DA5A1C">
        <w:rPr>
          <w:rFonts w:ascii="Arial" w:hAnsi="Arial" w:cs="Arial"/>
          <w:i/>
          <w:iCs/>
          <w:color w:val="000000"/>
          <w:sz w:val="22"/>
          <w:szCs w:val="22"/>
        </w:rPr>
        <w:t xml:space="preserve">. </w:t>
      </w:r>
    </w:p>
    <w:p w:rsidR="00DA5A1C" w:rsidRDefault="00DA5A1C" w:rsidP="002D4EDC">
      <w:pPr>
        <w:pStyle w:val="BodyText"/>
        <w:rPr>
          <w:rFonts w:cs="Arial"/>
          <w:b w:val="0"/>
          <w:bCs w:val="0"/>
          <w:sz w:val="22"/>
          <w:szCs w:val="22"/>
        </w:rPr>
      </w:pPr>
    </w:p>
    <w:p w:rsidR="00185026" w:rsidRPr="00185026" w:rsidRDefault="00185026" w:rsidP="00185026">
      <w:pPr>
        <w:pStyle w:val="BodyText"/>
        <w:ind w:left="720" w:hanging="720"/>
        <w:rPr>
          <w:rFonts w:cs="Arial"/>
          <w:sz w:val="22"/>
          <w:szCs w:val="22"/>
        </w:rPr>
      </w:pPr>
      <w:r w:rsidRPr="00185026">
        <w:rPr>
          <w:rFonts w:cs="Arial"/>
          <w:sz w:val="22"/>
          <w:szCs w:val="22"/>
        </w:rPr>
        <w:t>Q:</w:t>
      </w:r>
      <w:r w:rsidRPr="00185026">
        <w:rPr>
          <w:rFonts w:cs="Arial"/>
          <w:sz w:val="22"/>
          <w:szCs w:val="22"/>
        </w:rPr>
        <w:tab/>
        <w:t xml:space="preserve">I understand that </w:t>
      </w:r>
      <w:smartTag w:uri="urn:schemas-microsoft-com:office:smarttags" w:element="country-region">
        <w:smartTag w:uri="urn:schemas-microsoft-com:office:smarttags" w:element="place">
          <w:r w:rsidRPr="00185026">
            <w:rPr>
              <w:rFonts w:cs="Arial"/>
              <w:sz w:val="22"/>
              <w:szCs w:val="22"/>
            </w:rPr>
            <w:t>Canada</w:t>
          </w:r>
        </w:smartTag>
      </w:smartTag>
      <w:r w:rsidRPr="00185026">
        <w:rPr>
          <w:rFonts w:cs="Arial"/>
          <w:sz w:val="22"/>
          <w:szCs w:val="22"/>
        </w:rPr>
        <w:t xml:space="preserve"> allows a workaround for the marking</w:t>
      </w:r>
      <w:r w:rsidR="00727833">
        <w:rPr>
          <w:rFonts w:cs="Arial"/>
          <w:sz w:val="22"/>
          <w:szCs w:val="22"/>
        </w:rPr>
        <w:t xml:space="preserve"> </w:t>
      </w:r>
      <w:r w:rsidRPr="00185026">
        <w:rPr>
          <w:rFonts w:cs="Arial"/>
          <w:sz w:val="22"/>
          <w:szCs w:val="22"/>
        </w:rPr>
        <w:t xml:space="preserve">requirement for treated </w:t>
      </w:r>
      <w:proofErr w:type="spellStart"/>
      <w:r w:rsidRPr="00185026">
        <w:rPr>
          <w:rFonts w:cs="Arial"/>
          <w:sz w:val="22"/>
          <w:szCs w:val="22"/>
        </w:rPr>
        <w:t>dunnage</w:t>
      </w:r>
      <w:proofErr w:type="spellEnd"/>
      <w:r w:rsidRPr="00185026">
        <w:rPr>
          <w:rFonts w:cs="Arial"/>
          <w:sz w:val="22"/>
          <w:szCs w:val="22"/>
        </w:rPr>
        <w:t>.</w:t>
      </w:r>
    </w:p>
    <w:p w:rsidR="00185026" w:rsidRPr="00185026" w:rsidRDefault="00185026" w:rsidP="00185026">
      <w:pPr>
        <w:rPr>
          <w:rFonts w:ascii="Arial" w:hAnsi="Arial" w:cs="Arial"/>
          <w:sz w:val="22"/>
          <w:szCs w:val="22"/>
        </w:rPr>
      </w:pPr>
      <w:r w:rsidRPr="00185026">
        <w:rPr>
          <w:rFonts w:ascii="Arial" w:hAnsi="Arial" w:cs="Arial"/>
          <w:b/>
          <w:bCs/>
          <w:sz w:val="22"/>
          <w:szCs w:val="22"/>
        </w:rPr>
        <w:t>A:</w:t>
      </w:r>
      <w:r w:rsidRPr="00185026">
        <w:rPr>
          <w:rFonts w:ascii="Arial" w:hAnsi="Arial" w:cs="Arial"/>
          <w:b/>
          <w:bCs/>
          <w:sz w:val="22"/>
          <w:szCs w:val="22"/>
        </w:rPr>
        <w:tab/>
      </w:r>
      <w:r w:rsidRPr="00185026">
        <w:rPr>
          <w:rFonts w:ascii="Arial" w:hAnsi="Arial" w:cs="Arial"/>
          <w:sz w:val="22"/>
          <w:szCs w:val="22"/>
        </w:rPr>
        <w:t xml:space="preserve">Other countries may have other implementing criteria than the </w:t>
      </w:r>
      <w:smartTag w:uri="urn:schemas-microsoft-com:office:smarttags" w:element="place">
        <w:smartTag w:uri="urn:schemas-microsoft-com:office:smarttags" w:element="country-region">
          <w:r w:rsidRPr="00185026">
            <w:rPr>
              <w:rFonts w:ascii="Arial" w:hAnsi="Arial" w:cs="Arial"/>
              <w:sz w:val="22"/>
              <w:szCs w:val="22"/>
            </w:rPr>
            <w:t>U.S</w:t>
          </w:r>
          <w:r>
            <w:rPr>
              <w:rFonts w:ascii="Arial" w:hAnsi="Arial" w:cs="Arial"/>
              <w:sz w:val="22"/>
              <w:szCs w:val="22"/>
            </w:rPr>
            <w:t>.</w:t>
          </w:r>
        </w:smartTag>
      </w:smartTag>
      <w:r>
        <w:rPr>
          <w:rFonts w:ascii="Arial" w:hAnsi="Arial" w:cs="Arial"/>
          <w:sz w:val="22"/>
          <w:szCs w:val="22"/>
        </w:rPr>
        <w:t xml:space="preserve">  </w:t>
      </w:r>
      <w:r w:rsidRPr="00185026">
        <w:rPr>
          <w:rFonts w:ascii="Arial" w:hAnsi="Arial" w:cs="Arial"/>
          <w:sz w:val="22"/>
          <w:szCs w:val="22"/>
        </w:rPr>
        <w:t xml:space="preserve">The </w:t>
      </w:r>
      <w:smartTag w:uri="urn:schemas-microsoft-com:office:smarttags" w:element="country-region">
        <w:smartTag w:uri="urn:schemas-microsoft-com:office:smarttags" w:element="place">
          <w:r w:rsidR="00B240CE">
            <w:rPr>
              <w:rFonts w:ascii="Arial" w:hAnsi="Arial" w:cs="Arial"/>
              <w:sz w:val="22"/>
              <w:szCs w:val="22"/>
            </w:rPr>
            <w:t>U.S.</w:t>
          </w:r>
        </w:smartTag>
      </w:smartTag>
      <w:r w:rsidR="00B240CE">
        <w:rPr>
          <w:rFonts w:ascii="Arial" w:hAnsi="Arial" w:cs="Arial"/>
          <w:sz w:val="22"/>
          <w:szCs w:val="22"/>
        </w:rPr>
        <w:t xml:space="preserve"> </w:t>
      </w:r>
      <w:r w:rsidRPr="00185026">
        <w:rPr>
          <w:rFonts w:ascii="Arial" w:hAnsi="Arial" w:cs="Arial"/>
          <w:sz w:val="22"/>
          <w:szCs w:val="22"/>
        </w:rPr>
        <w:t>regulation states that WPM must be treated and marked</w:t>
      </w:r>
      <w:r>
        <w:rPr>
          <w:rFonts w:ascii="Arial" w:hAnsi="Arial" w:cs="Arial"/>
          <w:sz w:val="22"/>
          <w:szCs w:val="22"/>
        </w:rPr>
        <w:t xml:space="preserve">.  </w:t>
      </w:r>
      <w:r w:rsidRPr="00185026">
        <w:rPr>
          <w:rFonts w:ascii="Arial" w:hAnsi="Arial" w:cs="Arial"/>
          <w:sz w:val="22"/>
          <w:szCs w:val="22"/>
        </w:rPr>
        <w:t>Importers are encouraged to verify another country’s requirements with the other country</w:t>
      </w:r>
      <w:r>
        <w:rPr>
          <w:rFonts w:ascii="Arial" w:hAnsi="Arial" w:cs="Arial"/>
          <w:sz w:val="22"/>
          <w:szCs w:val="22"/>
        </w:rPr>
        <w:t xml:space="preserve">.  </w:t>
      </w:r>
    </w:p>
    <w:p w:rsidR="00185026" w:rsidRPr="00185026" w:rsidRDefault="00185026" w:rsidP="00185026">
      <w:pPr>
        <w:pStyle w:val="BodyText"/>
        <w:rPr>
          <w:rFonts w:cs="Arial"/>
          <w:sz w:val="22"/>
          <w:szCs w:val="22"/>
        </w:rPr>
      </w:pPr>
    </w:p>
    <w:p w:rsidR="002D4EDC" w:rsidRPr="00185026" w:rsidRDefault="002D4EDC" w:rsidP="002D4EDC">
      <w:pPr>
        <w:rPr>
          <w:rFonts w:ascii="Arial" w:hAnsi="Arial" w:cs="Arial"/>
          <w:b/>
          <w:sz w:val="22"/>
          <w:szCs w:val="22"/>
        </w:rPr>
      </w:pPr>
      <w:r w:rsidRPr="00185026">
        <w:rPr>
          <w:rFonts w:ascii="Arial" w:hAnsi="Arial" w:cs="Arial"/>
          <w:b/>
          <w:sz w:val="22"/>
          <w:szCs w:val="22"/>
        </w:rPr>
        <w:t xml:space="preserve">Q:  </w:t>
      </w:r>
      <w:r w:rsidRPr="00185026">
        <w:rPr>
          <w:rFonts w:ascii="Arial" w:hAnsi="Arial" w:cs="Arial"/>
          <w:b/>
          <w:sz w:val="22"/>
          <w:szCs w:val="22"/>
        </w:rPr>
        <w:tab/>
        <w:t>Where can I get more information?</w:t>
      </w:r>
    </w:p>
    <w:p w:rsidR="002D4EDC" w:rsidRPr="00185026" w:rsidRDefault="002D4EDC" w:rsidP="002D4EDC">
      <w:pPr>
        <w:rPr>
          <w:rFonts w:ascii="Arial" w:hAnsi="Arial" w:cs="Arial"/>
          <w:sz w:val="22"/>
          <w:szCs w:val="22"/>
        </w:rPr>
      </w:pPr>
      <w:r w:rsidRPr="00185026">
        <w:rPr>
          <w:rFonts w:ascii="Arial" w:hAnsi="Arial" w:cs="Arial"/>
          <w:b/>
          <w:sz w:val="22"/>
          <w:szCs w:val="22"/>
        </w:rPr>
        <w:t>A:</w:t>
      </w:r>
      <w:r w:rsidRPr="00185026">
        <w:rPr>
          <w:rFonts w:ascii="Arial" w:hAnsi="Arial" w:cs="Arial"/>
          <w:sz w:val="22"/>
          <w:szCs w:val="22"/>
        </w:rPr>
        <w:t xml:space="preserve">  </w:t>
      </w:r>
      <w:r w:rsidRPr="00185026">
        <w:rPr>
          <w:rFonts w:ascii="Arial" w:hAnsi="Arial" w:cs="Arial"/>
          <w:sz w:val="22"/>
          <w:szCs w:val="22"/>
        </w:rPr>
        <w:tab/>
        <w:t>A careful reading of these FAQs will provide an answer for most of your questions</w:t>
      </w:r>
      <w:r w:rsidR="00185026">
        <w:rPr>
          <w:rFonts w:ascii="Arial" w:hAnsi="Arial" w:cs="Arial"/>
          <w:sz w:val="22"/>
          <w:szCs w:val="22"/>
        </w:rPr>
        <w:t xml:space="preserve">.  </w:t>
      </w:r>
      <w:r w:rsidRPr="00185026">
        <w:rPr>
          <w:rFonts w:ascii="Arial" w:hAnsi="Arial" w:cs="Arial"/>
          <w:sz w:val="22"/>
          <w:szCs w:val="22"/>
        </w:rPr>
        <w:t xml:space="preserve">Other answers will be found in the Implementation Plan, also posted on </w:t>
      </w:r>
      <w:hyperlink r:id="rId13" w:history="1">
        <w:r w:rsidRPr="00185026">
          <w:rPr>
            <w:rStyle w:val="Hyperlink"/>
            <w:rFonts w:ascii="Arial" w:hAnsi="Arial" w:cs="Arial"/>
            <w:sz w:val="22"/>
            <w:szCs w:val="22"/>
          </w:rPr>
          <w:t>www.cbp.gov</w:t>
        </w:r>
      </w:hyperlink>
      <w:r w:rsidR="00185026">
        <w:rPr>
          <w:rFonts w:ascii="Arial" w:hAnsi="Arial" w:cs="Arial"/>
          <w:sz w:val="22"/>
          <w:szCs w:val="22"/>
        </w:rPr>
        <w:t xml:space="preserve">.  </w:t>
      </w:r>
    </w:p>
    <w:p w:rsidR="002D4EDC" w:rsidRPr="00185026" w:rsidRDefault="002D4EDC" w:rsidP="002D4EDC">
      <w:pPr>
        <w:rPr>
          <w:rFonts w:ascii="Arial" w:hAnsi="Arial" w:cs="Arial"/>
          <w:sz w:val="22"/>
          <w:szCs w:val="22"/>
        </w:rPr>
      </w:pPr>
    </w:p>
    <w:p w:rsidR="002D4EDC" w:rsidRPr="00185026" w:rsidRDefault="002D4EDC" w:rsidP="002D4EDC">
      <w:pPr>
        <w:rPr>
          <w:rFonts w:ascii="Arial" w:hAnsi="Arial" w:cs="Arial"/>
          <w:sz w:val="22"/>
          <w:szCs w:val="22"/>
        </w:rPr>
      </w:pPr>
      <w:r w:rsidRPr="00185026">
        <w:rPr>
          <w:rFonts w:ascii="Arial" w:hAnsi="Arial" w:cs="Arial"/>
          <w:sz w:val="22"/>
          <w:szCs w:val="22"/>
        </w:rPr>
        <w:t>If, after reading all the materials on this site, you have questions about the regulation itself, you may contact USDA</w:t>
      </w:r>
      <w:r w:rsidR="00185026">
        <w:rPr>
          <w:rFonts w:ascii="Arial" w:hAnsi="Arial" w:cs="Arial"/>
          <w:sz w:val="22"/>
          <w:szCs w:val="22"/>
        </w:rPr>
        <w:t xml:space="preserve">.  </w:t>
      </w:r>
    </w:p>
    <w:p w:rsidR="002D4EDC" w:rsidRPr="00185026" w:rsidRDefault="002D4EDC" w:rsidP="002D4EDC">
      <w:pPr>
        <w:rPr>
          <w:rFonts w:ascii="Arial" w:hAnsi="Arial" w:cs="Arial"/>
          <w:sz w:val="22"/>
          <w:szCs w:val="22"/>
        </w:rPr>
      </w:pPr>
    </w:p>
    <w:p w:rsidR="002D4EDC" w:rsidRPr="00185026" w:rsidRDefault="002D4EDC" w:rsidP="002D4EDC">
      <w:pPr>
        <w:rPr>
          <w:rFonts w:ascii="Arial" w:hAnsi="Arial" w:cs="Arial"/>
          <w:sz w:val="22"/>
          <w:szCs w:val="22"/>
        </w:rPr>
      </w:pPr>
      <w:r w:rsidRPr="00185026">
        <w:rPr>
          <w:rFonts w:ascii="Arial" w:hAnsi="Arial" w:cs="Arial"/>
          <w:sz w:val="22"/>
          <w:szCs w:val="22"/>
        </w:rPr>
        <w:t xml:space="preserve">Please note that USDA will </w:t>
      </w:r>
      <w:r w:rsidRPr="00185026">
        <w:rPr>
          <w:rFonts w:ascii="Arial" w:hAnsi="Arial" w:cs="Arial"/>
          <w:b/>
          <w:sz w:val="22"/>
          <w:szCs w:val="22"/>
        </w:rPr>
        <w:t>not</w:t>
      </w:r>
      <w:r w:rsidRPr="00185026">
        <w:rPr>
          <w:rFonts w:ascii="Arial" w:hAnsi="Arial" w:cs="Arial"/>
          <w:sz w:val="22"/>
          <w:szCs w:val="22"/>
        </w:rPr>
        <w:t xml:space="preserve"> answer any questions about CBP operational issues</w:t>
      </w:r>
      <w:r w:rsidR="00185026">
        <w:rPr>
          <w:rFonts w:ascii="Arial" w:hAnsi="Arial" w:cs="Arial"/>
          <w:sz w:val="22"/>
          <w:szCs w:val="22"/>
        </w:rPr>
        <w:t xml:space="preserve">.  </w:t>
      </w:r>
      <w:r w:rsidRPr="00185026">
        <w:rPr>
          <w:rFonts w:ascii="Arial" w:hAnsi="Arial" w:cs="Arial"/>
          <w:sz w:val="22"/>
          <w:szCs w:val="22"/>
        </w:rPr>
        <w:t>Those issues are most appropriately directed to your local port if your question has not been answered on</w:t>
      </w:r>
      <w:r w:rsidRPr="00185026">
        <w:rPr>
          <w:rFonts w:ascii="Arial" w:hAnsi="Arial" w:cs="Arial"/>
          <w:color w:val="FF0000"/>
          <w:sz w:val="22"/>
          <w:szCs w:val="22"/>
        </w:rPr>
        <w:t xml:space="preserve"> </w:t>
      </w:r>
      <w:hyperlink r:id="rId14" w:history="1">
        <w:r w:rsidRPr="00185026">
          <w:rPr>
            <w:rStyle w:val="Hyperlink"/>
            <w:rFonts w:ascii="Arial" w:hAnsi="Arial" w:cs="Arial"/>
            <w:sz w:val="22"/>
            <w:szCs w:val="22"/>
          </w:rPr>
          <w:t>www.cbp.gov</w:t>
        </w:r>
      </w:hyperlink>
      <w:r w:rsidRPr="00185026">
        <w:rPr>
          <w:rFonts w:ascii="Arial" w:hAnsi="Arial" w:cs="Arial"/>
          <w:color w:val="FF0000"/>
          <w:sz w:val="22"/>
          <w:szCs w:val="22"/>
        </w:rPr>
        <w:t>.</w:t>
      </w:r>
    </w:p>
    <w:sectPr w:rsidR="002D4EDC" w:rsidRPr="00185026" w:rsidSect="00B052AC">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755C7"/>
    <w:multiLevelType w:val="hybridMultilevel"/>
    <w:tmpl w:val="12660F60"/>
    <w:lvl w:ilvl="0" w:tplc="269A4830">
      <w:start w:val="1"/>
      <w:numFmt w:val="bullet"/>
      <w:lvlText w:val=""/>
      <w:lvlJc w:val="left"/>
      <w:pPr>
        <w:tabs>
          <w:tab w:val="num" w:pos="1080"/>
        </w:tabs>
        <w:ind w:left="1080" w:hanging="360"/>
      </w:pPr>
      <w:rPr>
        <w:rFonts w:ascii="Wingdings" w:hAnsi="Wingdings" w:hint="default"/>
        <w:sz w:val="22"/>
      </w:rPr>
    </w:lvl>
    <w:lvl w:ilvl="1" w:tplc="04090003" w:tentative="1">
      <w:start w:val="1"/>
      <w:numFmt w:val="bullet"/>
      <w:lvlText w:val="o"/>
      <w:lvlJc w:val="left"/>
      <w:pPr>
        <w:tabs>
          <w:tab w:val="num" w:pos="1008"/>
        </w:tabs>
        <w:ind w:left="1008" w:hanging="360"/>
      </w:pPr>
      <w:rPr>
        <w:rFonts w:ascii="Courier New" w:hAnsi="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
    <w:nsid w:val="65C87B88"/>
    <w:multiLevelType w:val="hybridMultilevel"/>
    <w:tmpl w:val="86F84224"/>
    <w:lvl w:ilvl="0" w:tplc="269A4830">
      <w:start w:val="1"/>
      <w:numFmt w:val="bullet"/>
      <w:lvlText w:val=""/>
      <w:lvlJc w:val="left"/>
      <w:pPr>
        <w:tabs>
          <w:tab w:val="num" w:pos="1080"/>
        </w:tabs>
        <w:ind w:left="1080" w:hanging="360"/>
      </w:pPr>
      <w:rPr>
        <w:rFonts w:ascii="Wingdings" w:hAnsi="Wingdings"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activeWritingStyle w:appName="MSWord" w:lang="en-US" w:vendorID="64" w:dllVersion="131078" w:nlCheck="1" w:checkStyle="1"/>
  <w:proofState w:spelling="clean" w:grammar="clean"/>
  <w:stylePaneFormatFilter w:val="3F01"/>
  <w:defaultTabStop w:val="720"/>
  <w:characterSpacingControl w:val="doNotCompress"/>
  <w:compat/>
  <w:rsids>
    <w:rsidRoot w:val="00FD1B47"/>
    <w:rsid w:val="000033C7"/>
    <w:rsid w:val="00056885"/>
    <w:rsid w:val="000B4CAF"/>
    <w:rsid w:val="0013558C"/>
    <w:rsid w:val="00185026"/>
    <w:rsid w:val="001E7436"/>
    <w:rsid w:val="002B0479"/>
    <w:rsid w:val="002C5F28"/>
    <w:rsid w:val="002D3064"/>
    <w:rsid w:val="002D4EDC"/>
    <w:rsid w:val="002D74D4"/>
    <w:rsid w:val="0031658C"/>
    <w:rsid w:val="00367D34"/>
    <w:rsid w:val="003E1B58"/>
    <w:rsid w:val="0044076B"/>
    <w:rsid w:val="004E4F99"/>
    <w:rsid w:val="00587766"/>
    <w:rsid w:val="00715BB7"/>
    <w:rsid w:val="00727833"/>
    <w:rsid w:val="007B7D5D"/>
    <w:rsid w:val="007E1697"/>
    <w:rsid w:val="008262BC"/>
    <w:rsid w:val="008C7705"/>
    <w:rsid w:val="00946B22"/>
    <w:rsid w:val="009473F2"/>
    <w:rsid w:val="009B669B"/>
    <w:rsid w:val="009C6AA5"/>
    <w:rsid w:val="009E3859"/>
    <w:rsid w:val="00A44C9D"/>
    <w:rsid w:val="00A86D1B"/>
    <w:rsid w:val="00AD7F2E"/>
    <w:rsid w:val="00AF12BB"/>
    <w:rsid w:val="00B052AC"/>
    <w:rsid w:val="00B240CE"/>
    <w:rsid w:val="00B6083E"/>
    <w:rsid w:val="00BE25B7"/>
    <w:rsid w:val="00C71520"/>
    <w:rsid w:val="00C819E2"/>
    <w:rsid w:val="00D00B7F"/>
    <w:rsid w:val="00D14E50"/>
    <w:rsid w:val="00D735CA"/>
    <w:rsid w:val="00DA5A1C"/>
    <w:rsid w:val="00DD4CB3"/>
    <w:rsid w:val="00E52D83"/>
    <w:rsid w:val="00E53DC3"/>
    <w:rsid w:val="00E8470C"/>
    <w:rsid w:val="00F70DA1"/>
    <w:rsid w:val="00FD1B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6B22"/>
    <w:rPr>
      <w:sz w:val="24"/>
      <w:szCs w:val="24"/>
    </w:rPr>
  </w:style>
  <w:style w:type="paragraph" w:styleId="Heading1">
    <w:name w:val="heading 1"/>
    <w:basedOn w:val="Normal"/>
    <w:next w:val="Normal"/>
    <w:qFormat/>
    <w:rsid w:val="00FD1B47"/>
    <w:pPr>
      <w:keepNext/>
      <w:outlineLvl w:val="0"/>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1B47"/>
    <w:rPr>
      <w:rFonts w:ascii="Arial" w:hAnsi="Arial"/>
      <w:b/>
      <w:bCs/>
    </w:rPr>
  </w:style>
  <w:style w:type="character" w:styleId="Hyperlink">
    <w:name w:val="Hyperlink"/>
    <w:basedOn w:val="DefaultParagraphFont"/>
    <w:rsid w:val="00715BB7"/>
    <w:rPr>
      <w:color w:val="0000FF"/>
      <w:u w:val="single"/>
    </w:rPr>
  </w:style>
  <w:style w:type="paragraph" w:styleId="Header">
    <w:name w:val="header"/>
    <w:basedOn w:val="Normal"/>
    <w:rsid w:val="008C7705"/>
    <w:pPr>
      <w:tabs>
        <w:tab w:val="center" w:pos="4320"/>
        <w:tab w:val="right" w:pos="8640"/>
      </w:tabs>
    </w:pPr>
    <w:rPr>
      <w:rFonts w:ascii="Arial" w:hAnsi="Arial"/>
    </w:rPr>
  </w:style>
</w:styles>
</file>

<file path=word/webSettings.xml><?xml version="1.0" encoding="utf-8"?>
<w:webSettings xmlns:r="http://schemas.openxmlformats.org/officeDocument/2006/relationships" xmlns:w="http://schemas.openxmlformats.org/wordprocessingml/2006/main">
  <w:divs>
    <w:div w:id="437411553">
      <w:bodyDiv w:val="1"/>
      <w:marLeft w:val="0"/>
      <w:marRight w:val="0"/>
      <w:marTop w:val="0"/>
      <w:marBottom w:val="0"/>
      <w:divBdr>
        <w:top w:val="none" w:sz="0" w:space="0" w:color="auto"/>
        <w:left w:val="none" w:sz="0" w:space="0" w:color="auto"/>
        <w:bottom w:val="none" w:sz="0" w:space="0" w:color="auto"/>
        <w:right w:val="none" w:sz="0" w:space="0" w:color="auto"/>
      </w:divBdr>
    </w:div>
    <w:div w:id="105049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ppc.int/IPP/En/nppo.jsp" TargetMode="External"/><Relationship Id="rId13" Type="http://schemas.openxmlformats.org/officeDocument/2006/relationships/hyperlink" Target="http://www.cbp.gov" TargetMode="External"/><Relationship Id="rId3" Type="http://schemas.openxmlformats.org/officeDocument/2006/relationships/settings" Target="settings.xml"/><Relationship Id="rId7" Type="http://schemas.openxmlformats.org/officeDocument/2006/relationships/hyperlink" Target="http://www.nwpca.com/ExportTreatment/ProgramOverview.htm" TargetMode="External"/><Relationship Id="rId12" Type="http://schemas.openxmlformats.org/officeDocument/2006/relationships/hyperlink" Target="http://www.cbp.go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ppc.int/IPP/En/nppo.jsp"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alsc.org/WPM_facsimile_mod.htm" TargetMode="External"/><Relationship Id="rId4" Type="http://schemas.openxmlformats.org/officeDocument/2006/relationships/webSettings" Target="webSettings.xml"/><Relationship Id="rId9" Type="http://schemas.openxmlformats.org/officeDocument/2006/relationships/hyperlink" Target="http://www.nwpca.com/ExportTreatment/ProgramOverview.htm" TargetMode="External"/><Relationship Id="rId14" Type="http://schemas.openxmlformats.org/officeDocument/2006/relationships/hyperlink" Target="http://www.cbp.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4246</Words>
  <Characters>24207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Frequently Asked Questions (FAQs)</vt:lpstr>
    </vt:vector>
  </TitlesOfParts>
  <Company>Customs and Border Protection</Company>
  <LinksUpToDate>false</LinksUpToDate>
  <CharactersWithSpaces>28397</CharactersWithSpaces>
  <SharedDoc>false</SharedDoc>
  <HLinks>
    <vt:vector size="48" baseType="variant">
      <vt:variant>
        <vt:i4>2687091</vt:i4>
      </vt:variant>
      <vt:variant>
        <vt:i4>21</vt:i4>
      </vt:variant>
      <vt:variant>
        <vt:i4>0</vt:i4>
      </vt:variant>
      <vt:variant>
        <vt:i4>5</vt:i4>
      </vt:variant>
      <vt:variant>
        <vt:lpwstr>http://www.cbp.gov/</vt:lpwstr>
      </vt:variant>
      <vt:variant>
        <vt:lpwstr/>
      </vt:variant>
      <vt:variant>
        <vt:i4>2687091</vt:i4>
      </vt:variant>
      <vt:variant>
        <vt:i4>18</vt:i4>
      </vt:variant>
      <vt:variant>
        <vt:i4>0</vt:i4>
      </vt:variant>
      <vt:variant>
        <vt:i4>5</vt:i4>
      </vt:variant>
      <vt:variant>
        <vt:lpwstr>http://www.cbp.gov/</vt:lpwstr>
      </vt:variant>
      <vt:variant>
        <vt:lpwstr/>
      </vt:variant>
      <vt:variant>
        <vt:i4>2687091</vt:i4>
      </vt:variant>
      <vt:variant>
        <vt:i4>15</vt:i4>
      </vt:variant>
      <vt:variant>
        <vt:i4>0</vt:i4>
      </vt:variant>
      <vt:variant>
        <vt:i4>5</vt:i4>
      </vt:variant>
      <vt:variant>
        <vt:lpwstr>http://www.cbp.gov/</vt:lpwstr>
      </vt:variant>
      <vt:variant>
        <vt:lpwstr/>
      </vt:variant>
      <vt:variant>
        <vt:i4>1048644</vt:i4>
      </vt:variant>
      <vt:variant>
        <vt:i4>12</vt:i4>
      </vt:variant>
      <vt:variant>
        <vt:i4>0</vt:i4>
      </vt:variant>
      <vt:variant>
        <vt:i4>5</vt:i4>
      </vt:variant>
      <vt:variant>
        <vt:lpwstr>https://www.ippc.int/IPP/En/nppo.jsp</vt:lpwstr>
      </vt:variant>
      <vt:variant>
        <vt:lpwstr/>
      </vt:variant>
      <vt:variant>
        <vt:i4>1835084</vt:i4>
      </vt:variant>
      <vt:variant>
        <vt:i4>9</vt:i4>
      </vt:variant>
      <vt:variant>
        <vt:i4>0</vt:i4>
      </vt:variant>
      <vt:variant>
        <vt:i4>5</vt:i4>
      </vt:variant>
      <vt:variant>
        <vt:lpwstr>http://www.alsc.org/WPM_facsimile_mod.htm</vt:lpwstr>
      </vt:variant>
      <vt:variant>
        <vt:lpwstr/>
      </vt:variant>
      <vt:variant>
        <vt:i4>5636161</vt:i4>
      </vt:variant>
      <vt:variant>
        <vt:i4>6</vt:i4>
      </vt:variant>
      <vt:variant>
        <vt:i4>0</vt:i4>
      </vt:variant>
      <vt:variant>
        <vt:i4>5</vt:i4>
      </vt:variant>
      <vt:variant>
        <vt:lpwstr>http://www.nwpca.com/ExportTreatment/ProgramOverview.htm</vt:lpwstr>
      </vt:variant>
      <vt:variant>
        <vt:lpwstr/>
      </vt:variant>
      <vt:variant>
        <vt:i4>1048644</vt:i4>
      </vt:variant>
      <vt:variant>
        <vt:i4>3</vt:i4>
      </vt:variant>
      <vt:variant>
        <vt:i4>0</vt:i4>
      </vt:variant>
      <vt:variant>
        <vt:i4>5</vt:i4>
      </vt:variant>
      <vt:variant>
        <vt:lpwstr>https://www.ippc.int/IPP/En/nppo.jsp</vt:lpwstr>
      </vt:variant>
      <vt:variant>
        <vt:lpwstr/>
      </vt:variant>
      <vt:variant>
        <vt:i4>5636161</vt:i4>
      </vt:variant>
      <vt:variant>
        <vt:i4>0</vt:i4>
      </vt:variant>
      <vt:variant>
        <vt:i4>0</vt:i4>
      </vt:variant>
      <vt:variant>
        <vt:i4>5</vt:i4>
      </vt:variant>
      <vt:variant>
        <vt:lpwstr>http://www.nwpca.com/ExportTreatment/ProgramOverview.htm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Frequently Asked Questions (FAQs)</dc:title>
  <dc:creator>Authorized User</dc:creator>
  <cp:lastModifiedBy>Surya</cp:lastModifiedBy>
  <cp:revision>3</cp:revision>
  <cp:lastPrinted>2007-03-29T23:43:00Z</cp:lastPrinted>
  <dcterms:created xsi:type="dcterms:W3CDTF">2011-08-28T02:57:00Z</dcterms:created>
  <dcterms:modified xsi:type="dcterms:W3CDTF">2011-08-28T19:55:00Z</dcterms:modified>
</cp:coreProperties>
</file>