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32"/>
          <w:szCs w:val="32"/>
        </w:rPr>
      </w:pPr>
      <w:r w:rsidDel="00000000" w:rsidR="00000000" w:rsidRPr="00000000">
        <w:rPr>
          <w:rtl w:val="0"/>
        </w:rPr>
      </w:r>
    </w:p>
    <w:p w:rsidR="00000000" w:rsidDel="00000000" w:rsidP="00000000" w:rsidRDefault="00000000" w:rsidRPr="00000000" w14:paraId="00000010">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Manual De Configuración Base de Datos </w:t>
      </w:r>
    </w:p>
    <w:p w:rsidR="00000000" w:rsidDel="00000000" w:rsidP="00000000" w:rsidRDefault="00000000" w:rsidRPr="00000000" w14:paraId="00000011">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&lt;MAPI&gt;</w:t>
      </w:r>
    </w:p>
    <w:p w:rsidR="00000000" w:rsidDel="00000000" w:rsidP="00000000" w:rsidRDefault="00000000" w:rsidRPr="00000000" w14:paraId="00000012">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Versión: &lt;1&gt;</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En este documento se especifica la información asociada al proceso de configuración de la o las bases de datos usadas en el proyecto formativo.</w:t>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b w:val="1"/>
          <w:i w:val="1"/>
          <w:sz w:val="20"/>
          <w:szCs w:val="2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HISTORIAL DE REVISIÓN</w:t>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tbl>
      <w:tblPr>
        <w:tblStyle w:val="Table1"/>
        <w:tblW w:w="863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7"/>
        <w:gridCol w:w="1162"/>
        <w:gridCol w:w="1365"/>
        <w:gridCol w:w="1171"/>
        <w:gridCol w:w="1440"/>
        <w:gridCol w:w="1065"/>
        <w:gridCol w:w="1416"/>
        <w:tblGridChange w:id="0">
          <w:tblGrid>
            <w:gridCol w:w="1017"/>
            <w:gridCol w:w="1162"/>
            <w:gridCol w:w="1365"/>
            <w:gridCol w:w="1171"/>
            <w:gridCol w:w="1440"/>
            <w:gridCol w:w="1065"/>
            <w:gridCol w:w="1416"/>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VERSIÓN</w:t>
            </w:r>
          </w:p>
        </w:tc>
        <w:tc>
          <w:tcPr>
            <w:gridSpan w:val="2"/>
            <w:shd w:fill="cccccc" w:val="clear"/>
            <w:vAlign w:val="center"/>
          </w:tcPr>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ELABORACIÓN</w:t>
            </w:r>
          </w:p>
        </w:tc>
        <w:tc>
          <w:tcPr>
            <w:gridSpan w:val="2"/>
            <w:shd w:fill="cccccc" w:val="clear"/>
            <w:vAlign w:val="center"/>
          </w:tcPr>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REVISIÓN</w:t>
            </w:r>
          </w:p>
        </w:tc>
        <w:tc>
          <w:tcPr>
            <w:gridSpan w:val="2"/>
            <w:shd w:fill="cccccc" w:val="clear"/>
            <w:vAlign w:val="center"/>
          </w:tcPr>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18"/>
                <w:szCs w:val="18"/>
              </w:rPr>
            </w:pPr>
            <w:r w:rsidDel="00000000" w:rsidR="00000000" w:rsidRPr="00000000">
              <w:rPr>
                <w:rtl w:val="0"/>
              </w:rPr>
            </w:r>
          </w:p>
        </w:tc>
        <w:tc>
          <w:tcPr>
            <w:shd w:fill="cccccc" w:val="clear"/>
            <w:vAlign w:val="center"/>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Fecha</w:t>
            </w:r>
          </w:p>
        </w:tc>
        <w:tc>
          <w:tcPr>
            <w:shd w:fill="cccccc" w:val="clear"/>
            <w:vAlign w:val="center"/>
          </w:tcPr>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Responsable</w:t>
            </w:r>
          </w:p>
        </w:tc>
        <w:tc>
          <w:tcPr>
            <w:shd w:fill="cccccc" w:val="clear"/>
            <w:vAlign w:val="center"/>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Fecha</w:t>
            </w:r>
          </w:p>
        </w:tc>
        <w:tc>
          <w:tcPr>
            <w:shd w:fill="cccccc" w:val="clear"/>
            <w:vAlign w:val="center"/>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Responsable</w:t>
            </w:r>
          </w:p>
        </w:tc>
        <w:tc>
          <w:tcPr>
            <w:shd w:fill="cccccc" w:val="clear"/>
            <w:vAlign w:val="center"/>
          </w:tcPr>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Fecha</w:t>
            </w:r>
          </w:p>
        </w:tc>
        <w:tc>
          <w:tcPr>
            <w:shd w:fill="cccccc" w:val="clear"/>
            <w:vAlign w:val="center"/>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Responsable</w:t>
            </w:r>
          </w:p>
        </w:tc>
      </w:tr>
      <w:tr>
        <w:trPr>
          <w:cantSplit w:val="0"/>
          <w:trHeight w:val="220" w:hRule="atLeast"/>
          <w:tblHeader w:val="0"/>
        </w:trPr>
        <w:tc>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1.0</w:t>
            </w:r>
            <w:r w:rsidDel="00000000" w:rsidR="00000000" w:rsidRPr="00000000">
              <w:rPr>
                <w:rtl w:val="0"/>
              </w:rPr>
            </w:r>
          </w:p>
        </w:tc>
        <w:tc>
          <w:tcPr>
            <w:shd w:fill="ffffff" w:val="clear"/>
          </w:tcPr>
          <w:p w:rsidR="00000000" w:rsidDel="00000000" w:rsidP="00000000" w:rsidRDefault="00000000" w:rsidRPr="00000000" w14:paraId="0000002F">
            <w:pPr>
              <w:tabs>
                <w:tab w:val="center" w:pos="4252"/>
                <w:tab w:val="right" w:pos="8504"/>
              </w:tabs>
              <w:spacing w:after="0"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12/10/2022</w:t>
            </w:r>
          </w:p>
        </w:tc>
        <w:tc>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Wilson Ricado Enriquez Guerrero</w:t>
            </w:r>
            <w:r w:rsidDel="00000000" w:rsidR="00000000" w:rsidRPr="00000000">
              <w:rPr>
                <w:rtl w:val="0"/>
              </w:rPr>
            </w:r>
          </w:p>
        </w:tc>
        <w:tc>
          <w:tcPr>
            <w:shd w:fill="ffffff" w:val="clear"/>
          </w:tcPr>
          <w:p w:rsidR="00000000" w:rsidDel="00000000" w:rsidP="00000000" w:rsidRDefault="00000000" w:rsidRPr="00000000" w14:paraId="00000031">
            <w:pPr>
              <w:tabs>
                <w:tab w:val="center" w:pos="4252"/>
                <w:tab w:val="right" w:pos="8504"/>
              </w:tabs>
              <w:spacing w:after="0"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26/10/2022</w:t>
            </w:r>
          </w:p>
        </w:tc>
        <w:tc>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Caros Albeiro Galeano gomez</w:t>
            </w:r>
            <w:r w:rsidDel="00000000" w:rsidR="00000000" w:rsidRPr="00000000">
              <w:rPr>
                <w:rtl w:val="0"/>
              </w:rPr>
            </w:r>
          </w:p>
        </w:tc>
        <w:tc>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&lt;dd/mm/aa&gt;</w:t>
            </w:r>
            <w:r w:rsidDel="00000000" w:rsidR="00000000" w:rsidRPr="00000000">
              <w:rPr>
                <w:rtl w:val="0"/>
              </w:rPr>
            </w:r>
          </w:p>
        </w:tc>
        <w:tc>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&lt;nombre&gt;</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CAMBIOS RESPECTO A LA VERSIÓN ANTERIOR</w:t>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VERSIÓN</w:t>
            </w:r>
          </w:p>
        </w:tc>
        <w:tc>
          <w:tcPr>
            <w:shd w:fill="cccccc" w:val="clear"/>
            <w:vAlign w:val="center"/>
          </w:tcPr>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MODIFICACIÓN RESPECTO VERSIÓN ANTERIOR</w:t>
            </w:r>
          </w:p>
        </w:tc>
      </w:tr>
      <w:tr>
        <w:trPr>
          <w:cantSplit w:val="0"/>
          <w:tblHeader w:val="0"/>
        </w:trPr>
        <w:tc>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16"/>
                <w:szCs w:val="16"/>
                <w:rtl w:val="0"/>
              </w:rPr>
              <w:t xml:space="preserve">1.0</w:t>
            </w:r>
            <w:r w:rsidDel="00000000" w:rsidR="00000000" w:rsidRPr="00000000">
              <w:rPr>
                <w:rtl w:val="0"/>
              </w:rPr>
            </w:r>
          </w:p>
        </w:tc>
        <w:tc>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16"/>
                <w:szCs w:val="16"/>
                <w:rtl w:val="0"/>
              </w:rPr>
              <w:t xml:space="preserve">Ninguna no Aplica primera version</w:t>
            </w:r>
            <w:r w:rsidDel="00000000" w:rsidR="00000000" w:rsidRPr="00000000">
              <w:rPr>
                <w:rtl w:val="0"/>
              </w:rPr>
            </w:r>
          </w:p>
        </w:tc>
      </w:tr>
      <w:tr>
        <w:trPr>
          <w:cantSplit w:val="0"/>
          <w:tblHeader w:val="0"/>
        </w:trPr>
        <w:tc>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F">
      <w:pPr>
        <w:keepNext w:val="1"/>
        <w:keepLines w:val="1"/>
        <w:pBdr>
          <w:top w:space="0" w:sz="0" w:val="nil"/>
          <w:left w:space="0" w:sz="0" w:val="nil"/>
          <w:bottom w:space="0" w:sz="0" w:val="nil"/>
          <w:right w:space="0" w:sz="0" w:val="nil"/>
          <w:between w:space="0" w:sz="0" w:val="nil"/>
        </w:pBdr>
        <w:spacing w:after="0" w:before="48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mbria" w:cs="Cambria" w:eastAsia="Cambria" w:hAnsi="Cambria"/>
              <w:b w:val="0"/>
              <w:i w:val="0"/>
              <w:smallCaps w:val="0"/>
              <w:strike w:val="0"/>
              <w:sz w:val="22"/>
              <w:szCs w:val="22"/>
              <w:u w:val="none"/>
              <w:shd w:fill="auto" w:val="clear"/>
              <w:vertAlign w:val="baseline"/>
            </w:rPr>
          </w:pPr>
          <w:bookmarkStart w:colFirst="0" w:colLast="0" w:name="_heading=h.30j0zll" w:id="1"/>
          <w:bookmarkEnd w:id="1"/>
          <w:r w:rsidDel="00000000" w:rsidR="00000000" w:rsidRPr="00000000">
            <w:fldChar w:fldCharType="begin"/>
            <w:instrText xml:space="preserve"> TOC \h \u \z </w:instrText>
            <w:fldChar w:fldCharType="separate"/>
          </w:r>
          <w:hyperlink w:anchor="_heading=h.1fob9te">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1.  Introducción</w:t>
            </w:r>
          </w:hyperlink>
          <w:hyperlink w:anchor="_heading=h.1fob9te">
            <w:r w:rsidDel="00000000" w:rsidR="00000000" w:rsidRPr="00000000">
              <w:rPr>
                <w:rFonts w:ascii="Calibri" w:cs="Calibri" w:eastAsia="Calibri" w:hAnsi="Calibri"/>
                <w:b w:val="0"/>
                <w:i w:val="0"/>
                <w:smallCaps w:val="0"/>
                <w:strike w:val="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mbria" w:cs="Cambria" w:eastAsia="Cambria" w:hAnsi="Cambria"/>
              <w:b w:val="0"/>
              <w:i w:val="0"/>
              <w:smallCaps w:val="0"/>
              <w:strike w:val="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2.  Alcance</w:t>
            </w:r>
          </w:hyperlink>
          <w:hyperlink w:anchor="_heading=h.3znysh7">
            <w:r w:rsidDel="00000000" w:rsidR="00000000" w:rsidRPr="00000000">
              <w:rPr>
                <w:rFonts w:ascii="Calibri" w:cs="Calibri" w:eastAsia="Calibri" w:hAnsi="Calibri"/>
                <w:b w:val="0"/>
                <w:i w:val="0"/>
                <w:smallCaps w:val="0"/>
                <w:strike w:val="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mbria" w:cs="Cambria" w:eastAsia="Cambria" w:hAnsi="Cambria"/>
              <w:b w:val="0"/>
              <w:i w:val="0"/>
              <w:smallCaps w:val="0"/>
              <w:strike w:val="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3. Responsables e involucrados</w:t>
            </w:r>
          </w:hyperlink>
          <w:hyperlink w:anchor="_heading=h.2et92p0">
            <w:r w:rsidDel="00000000" w:rsidR="00000000" w:rsidRPr="00000000">
              <w:rPr>
                <w:rFonts w:ascii="Calibri" w:cs="Calibri" w:eastAsia="Calibri" w:hAnsi="Calibri"/>
                <w:b w:val="0"/>
                <w:i w:val="0"/>
                <w:smallCaps w:val="0"/>
                <w:strike w:val="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mbria" w:cs="Cambria" w:eastAsia="Cambria" w:hAnsi="Cambria"/>
              <w:b w:val="0"/>
              <w:i w:val="0"/>
              <w:smallCaps w:val="0"/>
              <w:strike w:val="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4. Modelo Entidad Relación (MER)</w:t>
            </w:r>
          </w:hyperlink>
          <w:hyperlink w:anchor="_heading=h.tyjcwt">
            <w:r w:rsidDel="00000000" w:rsidR="00000000" w:rsidRPr="00000000">
              <w:rPr>
                <w:rFonts w:ascii="Calibri" w:cs="Calibri" w:eastAsia="Calibri" w:hAnsi="Calibri"/>
                <w:b w:val="0"/>
                <w:i w:val="0"/>
                <w:smallCaps w:val="0"/>
                <w:strike w:val="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mbria" w:cs="Cambria" w:eastAsia="Cambria" w:hAnsi="Cambria"/>
              <w:b w:val="0"/>
              <w:i w:val="0"/>
              <w:smallCaps w:val="0"/>
              <w:strike w:val="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5. Diccionario de Datos.</w:t>
            </w:r>
          </w:hyperlink>
          <w:hyperlink w:anchor="_heading=h.3dy6vkm">
            <w:r w:rsidDel="00000000" w:rsidR="00000000" w:rsidRPr="00000000">
              <w:rPr>
                <w:rFonts w:ascii="Calibri" w:cs="Calibri" w:eastAsia="Calibri" w:hAnsi="Calibri"/>
                <w:b w:val="0"/>
                <w:i w:val="0"/>
                <w:smallCaps w:val="0"/>
                <w:strike w:val="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mbria" w:cs="Cambria" w:eastAsia="Cambria" w:hAnsi="Cambria"/>
              <w:b w:val="0"/>
              <w:i w:val="0"/>
              <w:smallCaps w:val="0"/>
              <w:strike w:val="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6. Modelo Relacional.</w:t>
            </w:r>
          </w:hyperlink>
          <w:hyperlink w:anchor="_heading=h.1t3h5sf">
            <w:r w:rsidDel="00000000" w:rsidR="00000000" w:rsidRPr="00000000">
              <w:rPr>
                <w:rFonts w:ascii="Calibri" w:cs="Calibri" w:eastAsia="Calibri" w:hAnsi="Calibri"/>
                <w:b w:val="0"/>
                <w:i w:val="0"/>
                <w:smallCaps w:val="0"/>
                <w:strike w:val="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mbria" w:cs="Cambria" w:eastAsia="Cambria" w:hAnsi="Cambria"/>
              <w:b w:val="0"/>
              <w:i w:val="0"/>
              <w:smallCaps w:val="0"/>
              <w:strike w:val="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7. Justificación Motor Seleccionado</w:t>
            </w:r>
          </w:hyperlink>
          <w:hyperlink w:anchor="_heading=h.4d34og8">
            <w:r w:rsidDel="00000000" w:rsidR="00000000" w:rsidRPr="00000000">
              <w:rPr>
                <w:rFonts w:ascii="Calibri" w:cs="Calibri" w:eastAsia="Calibri" w:hAnsi="Calibri"/>
                <w:b w:val="0"/>
                <w:i w:val="0"/>
                <w:smallCaps w:val="0"/>
                <w:strike w:val="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mbria" w:cs="Cambria" w:eastAsia="Cambria" w:hAnsi="Cambria"/>
              <w:b w:val="0"/>
              <w:i w:val="0"/>
              <w:smallCaps w:val="0"/>
              <w:strike w:val="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8. Requisitos de Configuración</w:t>
            </w:r>
          </w:hyperlink>
          <w:hyperlink w:anchor="_heading=h.2s8eyo1">
            <w:r w:rsidDel="00000000" w:rsidR="00000000" w:rsidRPr="00000000">
              <w:rPr>
                <w:rFonts w:ascii="Calibri" w:cs="Calibri" w:eastAsia="Calibri" w:hAnsi="Calibri"/>
                <w:b w:val="0"/>
                <w:i w:val="0"/>
                <w:smallCaps w:val="0"/>
                <w:strike w:val="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mbria" w:cs="Cambria" w:eastAsia="Cambria" w:hAnsi="Cambria"/>
              <w:b w:val="0"/>
              <w:i w:val="0"/>
              <w:smallCaps w:val="0"/>
              <w:strike w:val="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9. Scripts</w:t>
            </w:r>
          </w:hyperlink>
          <w:hyperlink w:anchor="_heading=h.17dp8vu">
            <w:r w:rsidDel="00000000" w:rsidR="00000000" w:rsidRPr="00000000">
              <w:rPr>
                <w:rFonts w:ascii="Calibri" w:cs="Calibri" w:eastAsia="Calibri" w:hAnsi="Calibri"/>
                <w:b w:val="0"/>
                <w:i w:val="0"/>
                <w:smallCaps w:val="0"/>
                <w:strike w:val="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mbria" w:cs="Cambria" w:eastAsia="Cambria" w:hAnsi="Cambria"/>
              <w:b w:val="0"/>
              <w:i w:val="0"/>
              <w:smallCaps w:val="0"/>
              <w:strike w:val="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10. Configuración y Ejecución de la Base de Datos</w:t>
            </w:r>
          </w:hyperlink>
          <w:hyperlink w:anchor="_heading=h.3rdcrjn">
            <w:r w:rsidDel="00000000" w:rsidR="00000000" w:rsidRPr="00000000">
              <w:rPr>
                <w:rFonts w:ascii="Calibri" w:cs="Calibri" w:eastAsia="Calibri" w:hAnsi="Calibri"/>
                <w:b w:val="0"/>
                <w:i w:val="0"/>
                <w:smallCaps w:val="0"/>
                <w:strike w:val="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mbria" w:cs="Cambria" w:eastAsia="Cambria" w:hAnsi="Cambria"/>
              <w:b w:val="0"/>
              <w:i w:val="0"/>
              <w:smallCaps w:val="0"/>
              <w:strike w:val="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11. Otras Consideraciones</w:t>
            </w:r>
          </w:hyperlink>
          <w:hyperlink w:anchor="_heading=h.26in1rg">
            <w:r w:rsidDel="00000000" w:rsidR="00000000" w:rsidRPr="00000000">
              <w:rPr>
                <w:rFonts w:ascii="Calibri" w:cs="Calibri" w:eastAsia="Calibri" w:hAnsi="Calibri"/>
                <w:b w:val="0"/>
                <w:i w:val="0"/>
                <w:smallCaps w:val="0"/>
                <w:strike w:val="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tabs>
              <w:tab w:val="right" w:pos="8494"/>
            </w:tabs>
            <w:spacing w:after="10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line="240" w:lineRule="auto"/>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0" w:line="240" w:lineRule="auto"/>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A2">
      <w:pPr>
        <w:pStyle w:val="Heading1"/>
        <w:rPr>
          <w:rFonts w:ascii="Arial" w:cs="Arial" w:eastAsia="Arial" w:hAnsi="Arial"/>
          <w:color w:val="000000"/>
          <w:sz w:val="24"/>
          <w:szCs w:val="24"/>
        </w:rPr>
      </w:pPr>
      <w:bookmarkStart w:colFirst="0" w:colLast="0" w:name="_heading=h.1fob9te" w:id="2"/>
      <w:bookmarkEnd w:id="2"/>
      <w:r w:rsidDel="00000000" w:rsidR="00000000" w:rsidRPr="00000000">
        <w:rPr>
          <w:rFonts w:ascii="Arial" w:cs="Arial" w:eastAsia="Arial" w:hAnsi="Arial"/>
          <w:color w:val="000000"/>
          <w:sz w:val="24"/>
          <w:szCs w:val="24"/>
          <w:rtl w:val="0"/>
        </w:rPr>
        <w:t xml:space="preserve">1.  Introducción</w:t>
      </w:r>
    </w:p>
    <w:p w:rsidR="00000000" w:rsidDel="00000000" w:rsidP="00000000" w:rsidRDefault="00000000" w:rsidRPr="00000000" w14:paraId="000000A3">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En este documento se trabajará la temática sobre la creación de la base de datos del proyecto formativo final, desglosado de la siguiente manera, alcance, modelo entidad relación, diccionario de datos, modelo relacional, motor , justificación, requisitos de configuración, scripts y ejecución en cada uno de los apartados se mostrará información y diagramas de cómo se realizó cada aspecto a considerar para creacion implementacion configuracion y funcionamiento de la base de datos.</w:t>
      </w:r>
    </w:p>
    <w:p w:rsidR="00000000" w:rsidDel="00000000" w:rsidP="00000000" w:rsidRDefault="00000000" w:rsidRPr="00000000" w14:paraId="000000A6">
      <w:pPr>
        <w:pStyle w:val="Heading1"/>
        <w:rPr>
          <w:rFonts w:ascii="Arial" w:cs="Arial" w:eastAsia="Arial" w:hAnsi="Arial"/>
          <w:color w:val="000000"/>
          <w:sz w:val="24"/>
          <w:szCs w:val="24"/>
        </w:rPr>
      </w:pPr>
      <w:bookmarkStart w:colFirst="0" w:colLast="0" w:name="_heading=h.3znysh7" w:id="3"/>
      <w:bookmarkEnd w:id="3"/>
      <w:r w:rsidDel="00000000" w:rsidR="00000000" w:rsidRPr="00000000">
        <w:rPr>
          <w:rFonts w:ascii="Arial" w:cs="Arial" w:eastAsia="Arial" w:hAnsi="Arial"/>
          <w:color w:val="000000"/>
          <w:sz w:val="24"/>
          <w:szCs w:val="24"/>
          <w:rtl w:val="0"/>
        </w:rPr>
        <w:t xml:space="preserve">2.  Alcance</w:t>
      </w:r>
    </w:p>
    <w:p w:rsidR="00000000" w:rsidDel="00000000" w:rsidP="00000000" w:rsidRDefault="00000000" w:rsidRPr="00000000" w14:paraId="000000A7">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w:t>
      </w:r>
    </w:p>
    <w:p w:rsidR="00000000" w:rsidDel="00000000" w:rsidP="00000000" w:rsidRDefault="00000000" w:rsidRPr="00000000" w14:paraId="000000A9">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El alcance del  documento es lograr crear una base de datos eficiente que será usada  para una aplicativo educacional (red social infantil), y así lograr emparejar las demás funciones del aplicativo web que tendrán lugar para el funcionamiento del mismo .</w:t>
      </w:r>
    </w:p>
    <w:p w:rsidR="00000000" w:rsidDel="00000000" w:rsidP="00000000" w:rsidRDefault="00000000" w:rsidRPr="00000000" w14:paraId="000000AA">
      <w:pPr>
        <w:pStyle w:val="Heading1"/>
        <w:rPr>
          <w:rFonts w:ascii="Arial" w:cs="Arial" w:eastAsia="Arial" w:hAnsi="Arial"/>
          <w:color w:val="000000"/>
          <w:sz w:val="24"/>
          <w:szCs w:val="24"/>
        </w:rPr>
      </w:pPr>
      <w:bookmarkStart w:colFirst="0" w:colLast="0" w:name="_heading=h.2et92p0" w:id="4"/>
      <w:bookmarkEnd w:id="4"/>
      <w:r w:rsidDel="00000000" w:rsidR="00000000" w:rsidRPr="00000000">
        <w:rPr>
          <w:rFonts w:ascii="Arial" w:cs="Arial" w:eastAsia="Arial" w:hAnsi="Arial"/>
          <w:color w:val="000000"/>
          <w:sz w:val="24"/>
          <w:szCs w:val="24"/>
          <w:rtl w:val="0"/>
        </w:rPr>
        <w:t xml:space="preserve">3. Responsables e involucrados</w:t>
      </w:r>
    </w:p>
    <w:p w:rsidR="00000000" w:rsidDel="00000000" w:rsidP="00000000" w:rsidRDefault="00000000" w:rsidRPr="00000000" w14:paraId="000000AB">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sz w:val="20"/>
          <w:szCs w:val="20"/>
        </w:rPr>
      </w:pPr>
      <w:r w:rsidDel="00000000" w:rsidR="00000000" w:rsidRPr="00000000">
        <w:rPr>
          <w:rtl w:val="0"/>
        </w:rPr>
      </w:r>
    </w:p>
    <w:tbl>
      <w:tblPr>
        <w:tblStyle w:val="Table3"/>
        <w:tblW w:w="7229.0" w:type="dxa"/>
        <w:jc w:val="left"/>
        <w:tblInd w:w="649.0" w:type="dxa"/>
        <w:tblLayout w:type="fixed"/>
        <w:tblLook w:val="0000"/>
      </w:tblPr>
      <w:tblGrid>
        <w:gridCol w:w="1915"/>
        <w:gridCol w:w="3613"/>
        <w:gridCol w:w="1701"/>
        <w:tblGridChange w:id="0">
          <w:tblGrid>
            <w:gridCol w:w="1915"/>
            <w:gridCol w:w="3613"/>
            <w:gridCol w:w="1701"/>
          </w:tblGrid>
        </w:tblGridChange>
      </w:tblGrid>
      <w:tr>
        <w:trPr>
          <w:cantSplit w:val="0"/>
          <w:trHeight w:val="220" w:hRule="atLeast"/>
          <w:tblHeader w:val="0"/>
        </w:trPr>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w:t>
            </w:r>
          </w:p>
        </w:tc>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Rol</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AF">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Wilson Ricardo Enriquez Guerrero </w:t>
            </w:r>
          </w:p>
        </w:tc>
        <w:tc>
          <w:tcPr>
            <w:tcBorders>
              <w:left w:color="000000" w:space="0" w:sz="4" w:val="single"/>
              <w:bottom w:color="000000" w:space="0" w:sz="4" w:val="single"/>
            </w:tcBorders>
          </w:tcPr>
          <w:p w:rsidR="00000000" w:rsidDel="00000000" w:rsidP="00000000" w:rsidRDefault="00000000" w:rsidRPr="00000000" w14:paraId="000000B0">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Elaboración del documento  y Análisis de lógica de entidades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1">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Documentador y Analista </w:t>
            </w:r>
          </w:p>
        </w:tc>
      </w:tr>
    </w:tbl>
    <w:p w:rsidR="00000000" w:rsidDel="00000000" w:rsidP="00000000" w:rsidRDefault="00000000" w:rsidRPr="00000000" w14:paraId="000000B2">
      <w:pPr>
        <w:pStyle w:val="Heading1"/>
        <w:rPr>
          <w:rFonts w:ascii="Arial" w:cs="Arial" w:eastAsia="Arial" w:hAnsi="Arial"/>
          <w:color w:val="000000"/>
          <w:sz w:val="24"/>
          <w:szCs w:val="24"/>
        </w:rPr>
      </w:pPr>
      <w:bookmarkStart w:colFirst="0" w:colLast="0" w:name="_heading=h.tyjcwt" w:id="5"/>
      <w:bookmarkEnd w:id="5"/>
      <w:r w:rsidDel="00000000" w:rsidR="00000000" w:rsidRPr="00000000">
        <w:rPr>
          <w:rFonts w:ascii="Arial" w:cs="Arial" w:eastAsia="Arial" w:hAnsi="Arial"/>
          <w:color w:val="000000"/>
          <w:sz w:val="24"/>
          <w:szCs w:val="24"/>
          <w:rtl w:val="0"/>
        </w:rPr>
        <w:t xml:space="preserve">4. Modelo Entidad Relación (MER)</w:t>
      </w:r>
    </w:p>
    <w:p w:rsidR="00000000" w:rsidDel="00000000" w:rsidP="00000000" w:rsidRDefault="00000000" w:rsidRPr="00000000" w14:paraId="000000B3">
      <w:pPr>
        <w:ind w:left="708" w:firstLine="0"/>
        <w:jc w:val="center"/>
        <w:rPr>
          <w:rFonts w:ascii="Arial" w:cs="Arial" w:eastAsia="Arial" w:hAnsi="Arial"/>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-304799</wp:posOffset>
            </wp:positionH>
            <wp:positionV relativeFrom="paragraph">
              <wp:posOffset>308194</wp:posOffset>
            </wp:positionV>
            <wp:extent cx="6180773" cy="3215746"/>
            <wp:effectExtent b="0" l="0" r="0" t="0"/>
            <wp:wrapTopAndBottom distB="114300" distT="11430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180773" cy="3215746"/>
                    </a:xfrm>
                    <a:prstGeom prst="rect"/>
                    <a:ln/>
                  </pic:spPr>
                </pic:pic>
              </a:graphicData>
            </a:graphic>
          </wp:anchor>
        </w:drawing>
      </w:r>
    </w:p>
    <w:p w:rsidR="00000000" w:rsidDel="00000000" w:rsidP="00000000" w:rsidRDefault="00000000" w:rsidRPr="00000000" w14:paraId="000000B4">
      <w:pPr>
        <w:pStyle w:val="Heading1"/>
        <w:rPr>
          <w:rFonts w:ascii="Arial" w:cs="Arial" w:eastAsia="Arial" w:hAnsi="Arial"/>
          <w:color w:val="000000"/>
          <w:sz w:val="24"/>
          <w:szCs w:val="24"/>
        </w:rPr>
      </w:pPr>
      <w:bookmarkStart w:colFirst="0" w:colLast="0" w:name="_heading=h.3dy6vkm" w:id="6"/>
      <w:bookmarkEnd w:id="6"/>
      <w:r w:rsidDel="00000000" w:rsidR="00000000" w:rsidRPr="00000000">
        <w:rPr>
          <w:rFonts w:ascii="Arial" w:cs="Arial" w:eastAsia="Arial" w:hAnsi="Arial"/>
          <w:color w:val="000000"/>
          <w:sz w:val="24"/>
          <w:szCs w:val="24"/>
          <w:rtl w:val="0"/>
        </w:rPr>
        <w:t xml:space="preserve">5. Diccionario de Datos.</w:t>
      </w:r>
    </w:p>
    <w:p w:rsidR="00000000" w:rsidDel="00000000" w:rsidP="00000000" w:rsidRDefault="00000000" w:rsidRPr="00000000" w14:paraId="000000B5">
      <w:pPr>
        <w:ind w:left="708" w:firstLine="0"/>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B6">
      <w:pPr>
        <w:ind w:left="708" w:firstLine="0"/>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B7">
      <w:pPr>
        <w:ind w:left="708" w:firstLine="0"/>
        <w:jc w:val="both"/>
        <w:rPr>
          <w:rFonts w:ascii="Arial" w:cs="Arial" w:eastAsia="Arial" w:hAnsi="Arial"/>
          <w:i w:val="1"/>
          <w:sz w:val="20"/>
          <w:szCs w:val="20"/>
        </w:rPr>
      </w:pPr>
      <w:r w:rsidDel="00000000" w:rsidR="00000000" w:rsidRPr="00000000">
        <w:rPr>
          <w:rtl w:val="0"/>
        </w:rPr>
      </w:r>
    </w:p>
    <w:tbl>
      <w:tblPr>
        <w:tblStyle w:val="Table4"/>
        <w:tblW w:w="10140.0" w:type="dxa"/>
        <w:jc w:val="left"/>
        <w:tblInd w:w="-86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575"/>
        <w:gridCol w:w="2205"/>
        <w:gridCol w:w="1545"/>
        <w:gridCol w:w="1575"/>
        <w:gridCol w:w="1605"/>
        <w:tblGridChange w:id="0">
          <w:tblGrid>
            <w:gridCol w:w="1635"/>
            <w:gridCol w:w="1575"/>
            <w:gridCol w:w="2205"/>
            <w:gridCol w:w="1545"/>
            <w:gridCol w:w="1575"/>
            <w:gridCol w:w="1605"/>
          </w:tblGrid>
        </w:tblGridChange>
      </w:tblGrid>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Base de Datos MAPI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Atributo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Características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Dominio de Valores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Índice y Relaciones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cedula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Identificación de un usuario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el campo es obligatorio y no permite campos nulos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chart( Entero)</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 60 caracteres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Depende de la Función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Llave Principal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nombre del acudiente niño o profesor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el campo es obligatorio y no permite campos nulos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chart(Texto 30 caracteres)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nombre para el registro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apellido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apellido del acudiente niño o profesor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el campo es obligatorio y no permite campos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chart(Texto 30 caracteres)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apellidos para el registro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teléfono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teléfono del acudiente profesor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el campo es obligatorio y no permite campos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chart(Texto 13 caracteres)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teléfono del usuario registrado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teléfono2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teléfono segundo teléfono del acudiente o profesor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el campo no  es obligatorio y si  permite campos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chart(Texto 13 caracteres)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teléfono opcional del usuario registrado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acudiente_alternativo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nombre de un segundo acudiente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el campo no  es obligatorio y si  permite campos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chart(Texto 30 caracteres)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nombre de opcional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telefono_alternativo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teléfono de el segundo acudiente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el campo no  es obligatorio y si  permite campos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chart(Texto 13 caracteres)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teléfono del acudiente alternativo opcional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clave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clave para el usuario registrado acudiente o profesor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el campo es obligatorio y no permite campos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chart(Texto 21 caracteres)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clave del usuario registrado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primary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institución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nombre de la institución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el campo es obligatorio y no permite campos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chart(Texto 21 caracteres)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nombre de la institución que registra el profesor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codigo_anuncio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codigo que el usuario relaciona con un anuncio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el campo es obligatorio y no permite campos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chart(Texto 15 caracteres)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código que identifica un anuncio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llave primaria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descripción del anuncio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el campo es obligatorio y no permite campos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chart(Texto 500 caracteres)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texto del anuncio posteado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not null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fecha_creacion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fecha que inicia el grupo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el campo es obligatorio y no permite campos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fecha del grupo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género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género para el niño registrado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el campo es obligatorio y no permite campos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chart(Texto 9 caracteres)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género del niño registrado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not null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fecha_nacimiento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fecha de nacimiento de los niños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el campo es obligatorio y no permite campos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chart(Texto 7 caracteres)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fecha del niño registrado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not null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codigo_salon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código del salón para profesores y niños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el campo es obligatorio y no permite campos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chart(Texto 15 caracteres)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código que identifica al salon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not null</w:t>
            </w:r>
          </w:p>
        </w:tc>
      </w:tr>
    </w:tbl>
    <w:p w:rsidR="00000000" w:rsidDel="00000000" w:rsidP="00000000" w:rsidRDefault="00000000" w:rsidRPr="00000000" w14:paraId="0000011F">
      <w:pPr>
        <w:ind w:left="708" w:firstLine="0"/>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20">
      <w:pPr>
        <w:pStyle w:val="Heading1"/>
        <w:rPr>
          <w:rFonts w:ascii="Arial" w:cs="Arial" w:eastAsia="Arial" w:hAnsi="Arial"/>
          <w:color w:val="000000"/>
          <w:sz w:val="24"/>
          <w:szCs w:val="24"/>
        </w:rPr>
      </w:pPr>
      <w:bookmarkStart w:colFirst="0" w:colLast="0" w:name="_heading=h.1t3h5sf" w:id="7"/>
      <w:bookmarkEnd w:id="7"/>
      <w:r w:rsidDel="00000000" w:rsidR="00000000" w:rsidRPr="00000000">
        <w:rPr>
          <w:rFonts w:ascii="Arial" w:cs="Arial" w:eastAsia="Arial" w:hAnsi="Arial"/>
          <w:color w:val="000000"/>
          <w:sz w:val="24"/>
          <w:szCs w:val="24"/>
          <w:rtl w:val="0"/>
        </w:rPr>
        <w:t xml:space="preserve">6. Modelo Relacional.</w:t>
      </w:r>
    </w:p>
    <w:p w:rsidR="00000000" w:rsidDel="00000000" w:rsidP="00000000" w:rsidRDefault="00000000" w:rsidRPr="00000000" w14:paraId="00000121">
      <w:pPr>
        <w:ind w:left="708" w:firstLine="0"/>
        <w:jc w:val="center"/>
        <w:rPr>
          <w:rFonts w:ascii="Arial" w:cs="Arial" w:eastAsia="Arial" w:hAnsi="Arial"/>
          <w:sz w:val="20"/>
          <w:szCs w:val="20"/>
        </w:rPr>
      </w:pPr>
      <w:r w:rsidDel="00000000" w:rsidR="00000000" w:rsidRPr="00000000">
        <w:rPr>
          <w:rFonts w:ascii="Arial" w:cs="Arial" w:eastAsia="Arial" w:hAnsi="Arial"/>
          <w:i w:val="1"/>
          <w:sz w:val="20"/>
          <w:szCs w:val="20"/>
        </w:rPr>
        <w:drawing>
          <wp:inline distB="114300" distT="114300" distL="114300" distR="114300">
            <wp:extent cx="5596695" cy="7731905"/>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596695" cy="773190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Style w:val="Heading1"/>
        <w:rPr>
          <w:rFonts w:ascii="Arial" w:cs="Arial" w:eastAsia="Arial" w:hAnsi="Arial"/>
          <w:color w:val="000000"/>
          <w:sz w:val="24"/>
          <w:szCs w:val="24"/>
        </w:rPr>
      </w:pPr>
      <w:bookmarkStart w:colFirst="0" w:colLast="0" w:name="_heading=h.4d34og8" w:id="8"/>
      <w:bookmarkEnd w:id="8"/>
      <w:r w:rsidDel="00000000" w:rsidR="00000000" w:rsidRPr="00000000">
        <w:rPr>
          <w:rFonts w:ascii="Arial" w:cs="Arial" w:eastAsia="Arial" w:hAnsi="Arial"/>
          <w:color w:val="000000"/>
          <w:sz w:val="24"/>
          <w:szCs w:val="24"/>
          <w:rtl w:val="0"/>
        </w:rPr>
        <w:t xml:space="preserve">7. Justificación Motor Seleccionado</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El motor que vamos a utilizar en la base de datos es MySql, decidimos usar este debido a la seguridad que maneja con los datos de cada usuario, y es de vital relevancia ya que no solo,  usará datos importantes para registrarse y loguearse como lo son la identificación, si no que a su vez se guardará un registro de documentos, como evidencia de los mismos, así que la seguridad es indispensable, y como el aplicativo web está enfocado en niños menores de 5 años y las instituciones que lo van a usar no sobrepasan los 40 infantes no necesitamos mayor velocidad de acceso.</w:t>
      </w:r>
    </w:p>
    <w:p w:rsidR="00000000" w:rsidDel="00000000" w:rsidP="00000000" w:rsidRDefault="00000000" w:rsidRPr="00000000" w14:paraId="00000127">
      <w:pPr>
        <w:pStyle w:val="Heading1"/>
        <w:rPr>
          <w:rFonts w:ascii="Arial" w:cs="Arial" w:eastAsia="Arial" w:hAnsi="Arial"/>
          <w:color w:val="000000"/>
          <w:sz w:val="24"/>
          <w:szCs w:val="24"/>
        </w:rPr>
      </w:pPr>
      <w:bookmarkStart w:colFirst="0" w:colLast="0" w:name="_heading=h.2s8eyo1" w:id="9"/>
      <w:bookmarkEnd w:id="9"/>
      <w:r w:rsidDel="00000000" w:rsidR="00000000" w:rsidRPr="00000000">
        <w:rPr>
          <w:rFonts w:ascii="Arial" w:cs="Arial" w:eastAsia="Arial" w:hAnsi="Arial"/>
          <w:color w:val="000000"/>
          <w:sz w:val="24"/>
          <w:szCs w:val="24"/>
          <w:rtl w:val="0"/>
        </w:rPr>
        <w:t xml:space="preserve">8. Requisitos de Configuración</w:t>
      </w:r>
    </w:p>
    <w:p w:rsidR="00000000" w:rsidDel="00000000" w:rsidP="00000000" w:rsidRDefault="00000000" w:rsidRPr="00000000" w14:paraId="00000128">
      <w:pPr>
        <w:ind w:left="708" w:firstLine="0"/>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29">
      <w:pPr>
        <w:ind w:left="708"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Para realizar la base de datos se usó el motor MySql tanto para el Server como para el cliente</w:t>
      </w:r>
    </w:p>
    <w:p w:rsidR="00000000" w:rsidDel="00000000" w:rsidP="00000000" w:rsidRDefault="00000000" w:rsidRPr="00000000" w14:paraId="0000012A">
      <w:pPr>
        <w:pStyle w:val="Heading1"/>
        <w:rPr>
          <w:rFonts w:ascii="Arial" w:cs="Arial" w:eastAsia="Arial" w:hAnsi="Arial"/>
          <w:color w:val="000000"/>
          <w:sz w:val="24"/>
          <w:szCs w:val="24"/>
        </w:rPr>
      </w:pPr>
      <w:bookmarkStart w:colFirst="0" w:colLast="0" w:name="_heading=h.17dp8vu" w:id="10"/>
      <w:bookmarkEnd w:id="10"/>
      <w:r w:rsidDel="00000000" w:rsidR="00000000" w:rsidRPr="00000000">
        <w:rPr>
          <w:rFonts w:ascii="Arial" w:cs="Arial" w:eastAsia="Arial" w:hAnsi="Arial"/>
          <w:color w:val="000000"/>
          <w:sz w:val="24"/>
          <w:szCs w:val="24"/>
          <w:rtl w:val="0"/>
        </w:rPr>
        <w:t xml:space="preserve">9. Scripts </w:t>
      </w:r>
    </w:p>
    <w:p w:rsidR="00000000" w:rsidDel="00000000" w:rsidP="00000000" w:rsidRDefault="00000000" w:rsidRPr="00000000" w14:paraId="0000012B">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CREATE DATABASE mapi;</w:t>
      </w:r>
    </w:p>
    <w:p w:rsidR="00000000" w:rsidDel="00000000" w:rsidP="00000000" w:rsidRDefault="00000000" w:rsidRPr="00000000" w14:paraId="0000012D">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USE mapi;</w:t>
      </w:r>
    </w:p>
    <w:p w:rsidR="00000000" w:rsidDel="00000000" w:rsidP="00000000" w:rsidRDefault="00000000" w:rsidRPr="00000000" w14:paraId="0000012E">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CREATE TABLE acudiente</w:t>
      </w:r>
    </w:p>
    <w:p w:rsidR="00000000" w:rsidDel="00000000" w:rsidP="00000000" w:rsidRDefault="00000000" w:rsidRPr="00000000" w14:paraId="0000012F">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30">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cedula_acudiente INT NOT NULL,</w:t>
      </w:r>
    </w:p>
    <w:p w:rsidR="00000000" w:rsidDel="00000000" w:rsidP="00000000" w:rsidRDefault="00000000" w:rsidRPr="00000000" w14:paraId="00000131">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nombre VARCHAR(100) NOT NULL,</w:t>
      </w:r>
    </w:p>
    <w:p w:rsidR="00000000" w:rsidDel="00000000" w:rsidP="00000000" w:rsidRDefault="00000000" w:rsidRPr="00000000" w14:paraId="00000132">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apellido VARCHAR(100) NOT NULL,</w:t>
      </w:r>
    </w:p>
    <w:p w:rsidR="00000000" w:rsidDel="00000000" w:rsidP="00000000" w:rsidRDefault="00000000" w:rsidRPr="00000000" w14:paraId="00000133">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telefono VARCHAR(100) NOT NULL,</w:t>
      </w:r>
    </w:p>
    <w:p w:rsidR="00000000" w:rsidDel="00000000" w:rsidP="00000000" w:rsidRDefault="00000000" w:rsidRPr="00000000" w14:paraId="00000134">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telefono_2 VARCHAR(100) ,</w:t>
      </w:r>
    </w:p>
    <w:p w:rsidR="00000000" w:rsidDel="00000000" w:rsidP="00000000" w:rsidRDefault="00000000" w:rsidRPr="00000000" w14:paraId="00000135">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acudiente_alternativo VARCHAR(100) ,</w:t>
      </w:r>
    </w:p>
    <w:p w:rsidR="00000000" w:rsidDel="00000000" w:rsidP="00000000" w:rsidRDefault="00000000" w:rsidRPr="00000000" w14:paraId="00000136">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teléfono_alternativo VARCHAR(100) ,</w:t>
      </w:r>
    </w:p>
    <w:p w:rsidR="00000000" w:rsidDel="00000000" w:rsidP="00000000" w:rsidRDefault="00000000" w:rsidRPr="00000000" w14:paraId="00000137">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clave VARCHAR(100) NOT NULL,</w:t>
      </w:r>
    </w:p>
    <w:p w:rsidR="00000000" w:rsidDel="00000000" w:rsidP="00000000" w:rsidRDefault="00000000" w:rsidRPr="00000000" w14:paraId="00000138">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PRIMARY KEY (cedula_acudiente)</w:t>
      </w:r>
    </w:p>
    <w:p w:rsidR="00000000" w:rsidDel="00000000" w:rsidP="00000000" w:rsidRDefault="00000000" w:rsidRPr="00000000" w14:paraId="00000139">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3A">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CREATE TABLE docente</w:t>
      </w:r>
    </w:p>
    <w:p w:rsidR="00000000" w:rsidDel="00000000" w:rsidP="00000000" w:rsidRDefault="00000000" w:rsidRPr="00000000" w14:paraId="0000013C">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3D">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cedula_docente VARCHAR(100) NOT NULL,</w:t>
      </w:r>
    </w:p>
    <w:p w:rsidR="00000000" w:rsidDel="00000000" w:rsidP="00000000" w:rsidRDefault="00000000" w:rsidRPr="00000000" w14:paraId="0000013E">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nombre VARCHAR(100) NOT NULL,</w:t>
      </w:r>
    </w:p>
    <w:p w:rsidR="00000000" w:rsidDel="00000000" w:rsidP="00000000" w:rsidRDefault="00000000" w:rsidRPr="00000000" w14:paraId="0000013F">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apellido VARCHAR(100) NOT NULL,</w:t>
      </w:r>
    </w:p>
    <w:p w:rsidR="00000000" w:rsidDel="00000000" w:rsidP="00000000" w:rsidRDefault="00000000" w:rsidRPr="00000000" w14:paraId="00000140">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telefono VARCHAR(100) NOT NULL,</w:t>
      </w:r>
    </w:p>
    <w:p w:rsidR="00000000" w:rsidDel="00000000" w:rsidP="00000000" w:rsidRDefault="00000000" w:rsidRPr="00000000" w14:paraId="00000141">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institucion VARCHAR(100) NOT NULL,</w:t>
      </w:r>
    </w:p>
    <w:p w:rsidR="00000000" w:rsidDel="00000000" w:rsidP="00000000" w:rsidRDefault="00000000" w:rsidRPr="00000000" w14:paraId="00000142">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clave VARCHAR(100) NOT NULL,</w:t>
      </w:r>
    </w:p>
    <w:p w:rsidR="00000000" w:rsidDel="00000000" w:rsidP="00000000" w:rsidRDefault="00000000" w:rsidRPr="00000000" w14:paraId="00000143">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PRIMARY KEY (cedula_docente)</w:t>
      </w:r>
    </w:p>
    <w:p w:rsidR="00000000" w:rsidDel="00000000" w:rsidP="00000000" w:rsidRDefault="00000000" w:rsidRPr="00000000" w14:paraId="00000144">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45">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CREATE TABLE anuncio</w:t>
      </w:r>
    </w:p>
    <w:p w:rsidR="00000000" w:rsidDel="00000000" w:rsidP="00000000" w:rsidRDefault="00000000" w:rsidRPr="00000000" w14:paraId="00000147">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48">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codigo_anuncio VARCHAR(100) NOT NULL,</w:t>
      </w:r>
    </w:p>
    <w:p w:rsidR="00000000" w:rsidDel="00000000" w:rsidP="00000000" w:rsidRDefault="00000000" w:rsidRPr="00000000" w14:paraId="00000149">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descripcion VARCHAR(255) NOT NULL,</w:t>
      </w:r>
    </w:p>
    <w:p w:rsidR="00000000" w:rsidDel="00000000" w:rsidP="00000000" w:rsidRDefault="00000000" w:rsidRPr="00000000" w14:paraId="0000014A">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fecha_creacion DATE NOT NULL,</w:t>
      </w:r>
    </w:p>
    <w:p w:rsidR="00000000" w:rsidDel="00000000" w:rsidP="00000000" w:rsidRDefault="00000000" w:rsidRPr="00000000" w14:paraId="0000014B">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multimedia VARCHAR(255),</w:t>
      </w:r>
    </w:p>
    <w:p w:rsidR="00000000" w:rsidDel="00000000" w:rsidP="00000000" w:rsidRDefault="00000000" w:rsidRPr="00000000" w14:paraId="0000014C">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PRIMARY KEY (codigo_anuncio)</w:t>
      </w:r>
    </w:p>
    <w:p w:rsidR="00000000" w:rsidDel="00000000" w:rsidP="00000000" w:rsidRDefault="00000000" w:rsidRPr="00000000" w14:paraId="0000014D">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4E">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CREATE TABLE niño</w:t>
      </w:r>
    </w:p>
    <w:p w:rsidR="00000000" w:rsidDel="00000000" w:rsidP="00000000" w:rsidRDefault="00000000" w:rsidRPr="00000000" w14:paraId="00000150">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51">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identificacion VARCHAR(100) NOT NULL,</w:t>
      </w:r>
    </w:p>
    <w:p w:rsidR="00000000" w:rsidDel="00000000" w:rsidP="00000000" w:rsidRDefault="00000000" w:rsidRPr="00000000" w14:paraId="00000152">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nombre VARCHAR(100) NOT NULL,</w:t>
      </w:r>
    </w:p>
    <w:p w:rsidR="00000000" w:rsidDel="00000000" w:rsidP="00000000" w:rsidRDefault="00000000" w:rsidRPr="00000000" w14:paraId="00000153">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apellido VARCHAR(100) NOT NULL,</w:t>
      </w:r>
    </w:p>
    <w:p w:rsidR="00000000" w:rsidDel="00000000" w:rsidP="00000000" w:rsidRDefault="00000000" w:rsidRPr="00000000" w14:paraId="00000154">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genero VARCHAR(100) NOT NULL,</w:t>
      </w:r>
    </w:p>
    <w:p w:rsidR="00000000" w:rsidDel="00000000" w:rsidP="00000000" w:rsidRDefault="00000000" w:rsidRPr="00000000" w14:paraId="00000155">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fecha_nacimiento DATE NOT NULL,</w:t>
      </w:r>
    </w:p>
    <w:p w:rsidR="00000000" w:rsidDel="00000000" w:rsidP="00000000" w:rsidRDefault="00000000" w:rsidRPr="00000000" w14:paraId="00000156">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cedula_acudiente INT NOT NULL,</w:t>
      </w:r>
    </w:p>
    <w:p w:rsidR="00000000" w:rsidDel="00000000" w:rsidP="00000000" w:rsidRDefault="00000000" w:rsidRPr="00000000" w14:paraId="00000157">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parentesco VARCHAR(100) NOT NULL,</w:t>
      </w:r>
    </w:p>
    <w:p w:rsidR="00000000" w:rsidDel="00000000" w:rsidP="00000000" w:rsidRDefault="00000000" w:rsidRPr="00000000" w14:paraId="00000158">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PRIMARY KEY (identificacion),</w:t>
      </w:r>
    </w:p>
    <w:p w:rsidR="00000000" w:rsidDel="00000000" w:rsidP="00000000" w:rsidRDefault="00000000" w:rsidRPr="00000000" w14:paraId="00000159">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FOREIGN KEY (cedula_acudiente) REFERENCES acudiente(cedula_acudiente)</w:t>
      </w:r>
    </w:p>
    <w:p w:rsidR="00000000" w:rsidDel="00000000" w:rsidP="00000000" w:rsidRDefault="00000000" w:rsidRPr="00000000" w14:paraId="0000015A">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5B">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CREATE TABLE salon</w:t>
      </w:r>
    </w:p>
    <w:p w:rsidR="00000000" w:rsidDel="00000000" w:rsidP="00000000" w:rsidRDefault="00000000" w:rsidRPr="00000000" w14:paraId="0000015D">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5E">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codigo_salon VARCHAR(100) NOT NULL,</w:t>
      </w:r>
    </w:p>
    <w:p w:rsidR="00000000" w:rsidDel="00000000" w:rsidP="00000000" w:rsidRDefault="00000000" w:rsidRPr="00000000" w14:paraId="0000015F">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nombre_institucion VARCHAR(100) NOT NULL,</w:t>
      </w:r>
    </w:p>
    <w:p w:rsidR="00000000" w:rsidDel="00000000" w:rsidP="00000000" w:rsidRDefault="00000000" w:rsidRPr="00000000" w14:paraId="00000160">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fecha_creacion DATE NOT NULL,</w:t>
      </w:r>
    </w:p>
    <w:p w:rsidR="00000000" w:rsidDel="00000000" w:rsidP="00000000" w:rsidRDefault="00000000" w:rsidRPr="00000000" w14:paraId="00000161">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cedula_acudiente VARCHAR(100) NOT NULL,</w:t>
      </w:r>
    </w:p>
    <w:p w:rsidR="00000000" w:rsidDel="00000000" w:rsidP="00000000" w:rsidRDefault="00000000" w:rsidRPr="00000000" w14:paraId="00000162">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codigo_anuncio VARCHAR(100) NOT NULL,</w:t>
      </w:r>
    </w:p>
    <w:p w:rsidR="00000000" w:rsidDel="00000000" w:rsidP="00000000" w:rsidRDefault="00000000" w:rsidRPr="00000000" w14:paraId="00000163">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identificacion_niños VARCHAR(100) NOT NULL,</w:t>
      </w:r>
    </w:p>
    <w:p w:rsidR="00000000" w:rsidDel="00000000" w:rsidP="00000000" w:rsidRDefault="00000000" w:rsidRPr="00000000" w14:paraId="00000164">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PRIMARY KEY (codigo_salon),</w:t>
      </w:r>
    </w:p>
    <w:p w:rsidR="00000000" w:rsidDel="00000000" w:rsidP="00000000" w:rsidRDefault="00000000" w:rsidRPr="00000000" w14:paraId="00000165">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FOREIGN KEY (cedula_acudiente) REFERENCES docente(cedula_acudiente),</w:t>
      </w:r>
    </w:p>
    <w:p w:rsidR="00000000" w:rsidDel="00000000" w:rsidP="00000000" w:rsidRDefault="00000000" w:rsidRPr="00000000" w14:paraId="00000166">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FOREIGN KEY (codigo_anuncio) REFERENCES anuncio(codigo_anuncio),</w:t>
      </w:r>
    </w:p>
    <w:p w:rsidR="00000000" w:rsidDel="00000000" w:rsidP="00000000" w:rsidRDefault="00000000" w:rsidRPr="00000000" w14:paraId="00000167">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FOREIGN KEY (identificacion_niños) REFERENCES niño(identificacion)</w:t>
      </w:r>
    </w:p>
    <w:p w:rsidR="00000000" w:rsidDel="00000000" w:rsidP="00000000" w:rsidRDefault="00000000" w:rsidRPr="00000000" w14:paraId="00000168">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69">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A">
      <w:pPr>
        <w:pStyle w:val="Heading1"/>
        <w:rPr>
          <w:rFonts w:ascii="Arial" w:cs="Arial" w:eastAsia="Arial" w:hAnsi="Arial"/>
          <w:color w:val="000000"/>
          <w:sz w:val="24"/>
          <w:szCs w:val="24"/>
        </w:rPr>
      </w:pPr>
      <w:bookmarkStart w:colFirst="0" w:colLast="0" w:name="_heading=h.3rdcrjn" w:id="11"/>
      <w:bookmarkEnd w:id="11"/>
      <w:r w:rsidDel="00000000" w:rsidR="00000000" w:rsidRPr="00000000">
        <w:rPr>
          <w:rFonts w:ascii="Arial" w:cs="Arial" w:eastAsia="Arial" w:hAnsi="Arial"/>
          <w:color w:val="000000"/>
          <w:sz w:val="24"/>
          <w:szCs w:val="24"/>
          <w:rtl w:val="0"/>
        </w:rPr>
        <w:t xml:space="preserve">10. Configuración y Ejecución de la Base de Datos</w:t>
      </w:r>
    </w:p>
    <w:p w:rsidR="00000000" w:rsidDel="00000000" w:rsidP="00000000" w:rsidRDefault="00000000" w:rsidRPr="00000000" w14:paraId="0000016B">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para configurar la base de datos instalamos xamp en el ordenador que es el motor que usamos correspondiente a Mysql , para instalar solo basta con seguir un instalador normal, y asegurarse no tener otro motor instalado, ya que todos se conectan al mismo puerto, que es el que sirve la base de datos y podría generar conflicto, posteriormente se debe abrir el xamp y activar las dos primeras casillas para que esta quede en línea o en otras palabras cargada al servidor, ya despues de esto se crea el script, para luego conectarlo con el backend por medio del puerto del servidor en este caso el localhots.</w:t>
      </w:r>
    </w:p>
    <w:p w:rsidR="00000000" w:rsidDel="00000000" w:rsidP="00000000" w:rsidRDefault="00000000" w:rsidRPr="00000000" w14:paraId="0000016E">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sz w:val="20"/>
          <w:szCs w:val="20"/>
        </w:rPr>
      </w:pPr>
      <w:r w:rsidDel="00000000" w:rsidR="00000000" w:rsidRPr="00000000">
        <w:rPr>
          <w:rFonts w:ascii="Arial" w:cs="Arial" w:eastAsia="Arial" w:hAnsi="Arial"/>
          <w:i w:val="1"/>
          <w:sz w:val="20"/>
          <w:szCs w:val="20"/>
        </w:rPr>
        <w:drawing>
          <wp:inline distB="114300" distT="114300" distL="114300" distR="114300">
            <wp:extent cx="5399730" cy="30353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sz w:val="20"/>
          <w:szCs w:val="20"/>
        </w:rPr>
      </w:pPr>
      <w:r w:rsidDel="00000000" w:rsidR="00000000" w:rsidRPr="00000000">
        <w:rPr>
          <w:rFonts w:ascii="Arial" w:cs="Arial" w:eastAsia="Arial" w:hAnsi="Arial"/>
          <w:i w:val="1"/>
          <w:sz w:val="20"/>
          <w:szCs w:val="20"/>
        </w:rPr>
        <w:drawing>
          <wp:inline distB="114300" distT="114300" distL="114300" distR="114300">
            <wp:extent cx="5399730" cy="30353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Style w:val="Heading1"/>
        <w:rPr>
          <w:rFonts w:ascii="Arial" w:cs="Arial" w:eastAsia="Arial" w:hAnsi="Arial"/>
          <w:color w:val="000000"/>
          <w:sz w:val="24"/>
          <w:szCs w:val="24"/>
        </w:rPr>
      </w:pPr>
      <w:bookmarkStart w:colFirst="0" w:colLast="0" w:name="_heading=h.26in1rg" w:id="12"/>
      <w:bookmarkEnd w:id="12"/>
      <w:r w:rsidDel="00000000" w:rsidR="00000000" w:rsidRPr="00000000">
        <w:rPr>
          <w:rFonts w:ascii="Arial" w:cs="Arial" w:eastAsia="Arial" w:hAnsi="Arial"/>
          <w:color w:val="000000"/>
          <w:sz w:val="24"/>
          <w:szCs w:val="24"/>
          <w:rtl w:val="0"/>
        </w:rPr>
        <w:t xml:space="preserve">11. Otras Consideraciones </w:t>
      </w:r>
    </w:p>
    <w:p w:rsidR="00000000" w:rsidDel="00000000" w:rsidP="00000000" w:rsidRDefault="00000000" w:rsidRPr="00000000" w14:paraId="00000173">
      <w:pPr>
        <w:ind w:left="708" w:firstLine="0"/>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74">
      <w:pPr>
        <w:ind w:left="708"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Ninguna en el momento en esta versión</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rFonts w:ascii="Arial" w:cs="Arial" w:eastAsia="Arial" w:hAnsi="Arial"/>
          <w:sz w:val="24"/>
          <w:szCs w:val="24"/>
        </w:rPr>
      </w:pPr>
      <w:r w:rsidDel="00000000" w:rsidR="00000000" w:rsidRPr="00000000">
        <w:rPr>
          <w:rtl w:val="0"/>
        </w:rPr>
      </w:r>
    </w:p>
    <w:sectPr>
      <w:headerReference r:id="rId11" w:type="default"/>
      <w:pgSz w:h="16838" w:w="11906" w:orient="portrait"/>
      <w:pgMar w:bottom="1417" w:top="1417"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7">
    <w:pPr>
      <w:pBdr>
        <w:top w:space="0" w:sz="0" w:val="nil"/>
        <w:left w:space="0" w:sz="0" w:val="nil"/>
        <w:bottom w:space="0" w:sz="0" w:val="nil"/>
        <w:right w:space="0" w:sz="0" w:val="nil"/>
        <w:between w:space="0" w:sz="0" w:val="nil"/>
      </w:pBdr>
      <w:spacing w:after="0" w:before="708" w:lineRule="auto"/>
      <w:rPr>
        <w:rFonts w:ascii="Arial" w:cs="Arial" w:eastAsia="Arial" w:hAnsi="Arial"/>
        <w:sz w:val="24"/>
        <w:szCs w:val="24"/>
      </w:rPr>
    </w:pPr>
    <w:r w:rsidDel="00000000" w:rsidR="00000000" w:rsidRPr="00000000">
      <w:rPr>
        <w:rtl w:val="0"/>
      </w:rPr>
    </w:r>
  </w:p>
  <w:tbl>
    <w:tblPr>
      <w:tblStyle w:val="Table5"/>
      <w:tblW w:w="9215.0" w:type="dxa"/>
      <w:jc w:val="left"/>
      <w:tblInd w:w="-4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shd w:fill="ffffff" w:val="clear"/>
        </w:tcPr>
        <w:p w:rsidR="00000000" w:rsidDel="00000000" w:rsidP="00000000" w:rsidRDefault="00000000" w:rsidRPr="00000000" w14:paraId="00000178">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rFonts w:ascii="Tahoma" w:cs="Tahoma" w:eastAsia="Tahoma" w:hAnsi="Tahoma"/>
              <w:b w:val="1"/>
              <w:color w:val="000000"/>
              <w:sz w:val="16"/>
              <w:szCs w:val="16"/>
              <w:rtl w:val="0"/>
            </w:rPr>
            <w:br w:type="textWrapp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695960</wp:posOffset>
                </wp:positionH>
                <wp:positionV relativeFrom="paragraph">
                  <wp:posOffset>-37463</wp:posOffset>
                </wp:positionV>
                <wp:extent cx="614680" cy="563880"/>
                <wp:effectExtent b="0" l="0" r="0" t="0"/>
                <wp:wrapSquare wrapText="bothSides" distB="0" distT="0" distL="0" distR="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14680" cy="563880"/>
                        </a:xfrm>
                        <a:prstGeom prst="rect"/>
                        <a:ln/>
                      </pic:spPr>
                    </pic:pic>
                  </a:graphicData>
                </a:graphic>
              </wp:anchor>
            </w:drawing>
          </w:r>
        </w:p>
        <w:p w:rsidR="00000000" w:rsidDel="00000000" w:rsidP="00000000" w:rsidRDefault="00000000" w:rsidRPr="00000000" w14:paraId="00000179">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0" w:line="240" w:lineRule="auto"/>
            <w:jc w:val="center"/>
            <w:rPr>
              <w:rFonts w:ascii="Tahoma" w:cs="Tahoma" w:eastAsia="Tahoma" w:hAnsi="Tahoma"/>
              <w:b w:val="1"/>
              <w:color w:val="000000"/>
              <w:sz w:val="16"/>
              <w:szCs w:val="16"/>
            </w:rPr>
          </w:pPr>
          <w:r w:rsidDel="00000000" w:rsidR="00000000" w:rsidRPr="00000000">
            <w:rPr>
              <w:rtl w:val="0"/>
            </w:rPr>
            <w:t xml:space="preserve">&lt;Espacio para el logo&gt;</w:t>
          </w:r>
          <w:r w:rsidDel="00000000" w:rsidR="00000000" w:rsidRPr="00000000">
            <w:rPr>
              <w:rtl w:val="0"/>
            </w:rPr>
          </w:r>
        </w:p>
      </w:tc>
      <w:tc>
        <w:tcPr>
          <w:shd w:fill="ffffff" w:val="clear"/>
        </w:tcPr>
        <w:p w:rsidR="00000000" w:rsidDel="00000000" w:rsidP="00000000" w:rsidRDefault="00000000" w:rsidRPr="00000000" w14:paraId="0000017C">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Curso/ Grupo</w:t>
          </w:r>
        </w:p>
      </w:tc>
      <w:tc>
        <w:tcPr>
          <w:gridSpan w:val="2"/>
          <w:shd w:fill="ffffff" w:val="clear"/>
        </w:tcPr>
        <w:p w:rsidR="00000000" w:rsidDel="00000000" w:rsidP="00000000" w:rsidRDefault="00000000" w:rsidRPr="00000000" w14:paraId="0000017D">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shd w:fill="ffffff" w:val="clear"/>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80">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tl w:val="0"/>
            </w:rPr>
          </w:r>
        </w:p>
      </w:tc>
      <w:tc>
        <w:tcPr>
          <w:gridSpan w:val="2"/>
          <w:shd w:fill="ffffff" w:val="clear"/>
        </w:tcPr>
        <w:p w:rsidR="00000000" w:rsidDel="00000000" w:rsidP="00000000" w:rsidRDefault="00000000" w:rsidRPr="00000000" w14:paraId="00000181">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MAPI</w:t>
          </w:r>
          <w:r w:rsidDel="00000000" w:rsidR="00000000" w:rsidRPr="00000000">
            <w:rPr>
              <w:rtl w:val="0"/>
            </w:rPr>
          </w:r>
        </w:p>
      </w:tc>
    </w:tr>
    <w:tr>
      <w:trPr>
        <w:cantSplit w:val="0"/>
        <w:trHeight w:val="140" w:hRule="atLeast"/>
        <w:tblHeader w:val="0"/>
      </w:trPr>
      <w:tc>
        <w:tcPr>
          <w:vMerge w:val="continue"/>
          <w:shd w:fill="ffffff" w:val="clear"/>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84">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ffffff" w:val="clear"/>
        </w:tcPr>
        <w:p w:rsidR="00000000" w:rsidDel="00000000" w:rsidP="00000000" w:rsidRDefault="00000000" w:rsidRPr="00000000" w14:paraId="00000185">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ffffff" w:val="clear"/>
        </w:tcPr>
        <w:p w:rsidR="00000000" w:rsidDel="00000000" w:rsidP="00000000" w:rsidRDefault="00000000" w:rsidRPr="00000000" w14:paraId="00000186">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340" w:hRule="atLeast"/>
        <w:tblHeader w:val="0"/>
      </w:trPr>
      <w:tc>
        <w:tcPr>
          <w:vMerge w:val="continue"/>
          <w:shd w:fill="ffffff" w:val="clear"/>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88">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12</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10</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2022</w:t>
          </w:r>
          <w:r w:rsidDel="00000000" w:rsidR="00000000" w:rsidRPr="00000000">
            <w:rPr>
              <w:rtl w:val="0"/>
            </w:rPr>
          </w:r>
        </w:p>
      </w:tc>
      <w:tc>
        <w:tcPr>
          <w:shd w:fill="ffffff" w:val="clear"/>
        </w:tcPr>
        <w:p w:rsidR="00000000" w:rsidDel="00000000" w:rsidP="00000000" w:rsidRDefault="00000000" w:rsidRPr="00000000" w14:paraId="00000189">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1.0</w:t>
          </w:r>
        </w:p>
      </w:tc>
      <w:tc>
        <w:tcPr>
          <w:shd w:fill="ffffff" w:val="clear"/>
        </w:tcPr>
        <w:p w:rsidR="00000000" w:rsidDel="00000000" w:rsidP="00000000" w:rsidRDefault="00000000" w:rsidRPr="00000000" w14:paraId="0000018A">
          <w:pPr>
            <w:pBdr>
              <w:top w:space="0" w:sz="0" w:val="nil"/>
              <w:left w:space="0" w:sz="0" w:val="nil"/>
              <w:bottom w:space="0" w:sz="0" w:val="nil"/>
              <w:right w:space="0" w:sz="0" w:val="nil"/>
              <w:between w:space="0" w:sz="0" w:val="nil"/>
            </w:pBdr>
            <w:tabs>
              <w:tab w:val="center" w:pos="4252"/>
              <w:tab w:val="right" w:pos="8504"/>
            </w:tabs>
            <w:spacing w:after="0" w:lin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PT-CBD-01</w:t>
          </w:r>
        </w:p>
      </w:tc>
    </w:tr>
  </w:tbl>
  <w:p w:rsidR="00000000" w:rsidDel="00000000" w:rsidP="00000000" w:rsidRDefault="00000000" w:rsidRPr="00000000" w14:paraId="0000018B">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v8Bg7IHqqSLgo18HAiv42oiltg==">AMUW2mU1IioLr/oDhVkoqx9MpBScHD07+rHCwKe1/QpdRCQJWOyssbhTzdtQ9u4mKoJEmkBF/YmouwRgZwQ6R5mUPlTML0GMnPZE/99KlCke95+/+z5e+9Lk+JCr68bsv6nVecNPlsUEtC0sgiatnBFch5YyzvVPKMpWU+fj73LTVjJB0flKYIIl9i0RRmCOoLWjHHFmpKh9De7PkwCsXtbILbHc2U/5MOVgI9bEZAjOZg/XgJ/9pjrOKFDdrAlXFhwh4c9VtGxw91BB7vUjsp2R6jk3R16oDbW9FVcYtknzTpOl6mZw3u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