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48BD" w14:textId="77777777" w:rsidR="00553088" w:rsidRDefault="00553088" w:rsidP="005530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Cryptography and Network Security Lab</w:t>
      </w:r>
    </w:p>
    <w:p w14:paraId="7C7C3B78" w14:textId="77777777" w:rsidR="00553088" w:rsidRDefault="00553088" w:rsidP="005530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026F5E" w14:textId="79A743AC" w:rsidR="00553088" w:rsidRDefault="00553088" w:rsidP="005530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1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br/>
        <w:t xml:space="preserve">Implementation and Understanding of </w:t>
      </w:r>
      <w:r>
        <w:rPr>
          <w:rFonts w:ascii="Times New Roman" w:hAnsi="Times New Roman" w:cs="Times New Roman"/>
          <w:sz w:val="32"/>
          <w:szCs w:val="32"/>
        </w:rPr>
        <w:t>Diffie-Hellman Key Exchange Algorithm</w:t>
      </w:r>
    </w:p>
    <w:p w14:paraId="09773DE5" w14:textId="77777777" w:rsidR="00553088" w:rsidRDefault="00553088" w:rsidP="005530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8E3E60" w14:textId="77777777" w:rsidR="00553088" w:rsidRDefault="00553088" w:rsidP="005530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2019BTECS00058</w:t>
      </w:r>
      <w:r>
        <w:rPr>
          <w:rFonts w:ascii="Times New Roman" w:hAnsi="Times New Roman" w:cs="Times New Roman"/>
          <w:sz w:val="32"/>
          <w:szCs w:val="32"/>
        </w:rPr>
        <w:br/>
        <w:t>Devang K</w:t>
      </w:r>
    </w:p>
    <w:p w14:paraId="71FBCDF3" w14:textId="77777777" w:rsidR="00553088" w:rsidRDefault="00553088" w:rsidP="005530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B2</w:t>
      </w:r>
    </w:p>
    <w:p w14:paraId="6418E4C0" w14:textId="77777777" w:rsidR="00553088" w:rsidRDefault="00553088" w:rsidP="005530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0C9529" w14:textId="0A060609" w:rsidR="00553088" w:rsidRDefault="00553088" w:rsidP="005530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Implementation and Understanding of Diffie-Hellman Key Exchange Algorithm</w:t>
      </w:r>
    </w:p>
    <w:p w14:paraId="3FC2FF97" w14:textId="77777777" w:rsidR="00553088" w:rsidRDefault="00553088" w:rsidP="00553088">
      <w:pPr>
        <w:rPr>
          <w:rFonts w:ascii="Times New Roman" w:hAnsi="Times New Roman" w:cs="Times New Roman"/>
          <w:sz w:val="32"/>
          <w:szCs w:val="32"/>
        </w:rPr>
      </w:pPr>
    </w:p>
    <w:p w14:paraId="36D41873" w14:textId="4E575887" w:rsidR="00553088" w:rsidRPr="00A42A2E" w:rsidRDefault="00553088" w:rsidP="005530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sz w:val="32"/>
          <w:szCs w:val="32"/>
        </w:rPr>
        <w:t>: To Study, Implement and Demonstrate the Diffie-Hellman Key Exchange Algorithm</w:t>
      </w:r>
      <w:r w:rsidRPr="00A42A2E">
        <w:rPr>
          <w:rFonts w:ascii="Times New Roman" w:hAnsi="Times New Roman" w:cs="Times New Roman"/>
          <w:sz w:val="32"/>
          <w:szCs w:val="32"/>
        </w:rPr>
        <w:br/>
      </w:r>
    </w:p>
    <w:p w14:paraId="01BAD065" w14:textId="77777777" w:rsidR="00553088" w:rsidRDefault="00553088" w:rsidP="005530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Theory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6827672" w14:textId="07EC05FE" w:rsidR="00553088" w:rsidRDefault="00553088" w:rsidP="00553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06C323" w14:textId="77777777" w:rsidR="00553088" w:rsidRDefault="00553088" w:rsidP="005530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E411649" w14:textId="04AE97AD" w:rsidR="00553088" w:rsidRPr="00977F44" w:rsidRDefault="00553088" w:rsidP="00553088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0200D3AD" w14:textId="77777777" w:rsidR="00553088" w:rsidRPr="00B260A8" w:rsidRDefault="00553088" w:rsidP="00553088">
      <w:pPr>
        <w:rPr>
          <w:rFonts w:ascii="Times New Roman" w:hAnsi="Times New Roman" w:cs="Times New Roman"/>
          <w:sz w:val="28"/>
          <w:szCs w:val="28"/>
        </w:rPr>
      </w:pPr>
    </w:p>
    <w:p w14:paraId="74C54F90" w14:textId="77777777" w:rsidR="00553088" w:rsidRDefault="00553088" w:rsidP="00553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now illustrate with examples:</w:t>
      </w:r>
    </w:p>
    <w:p w14:paraId="358EB681" w14:textId="77777777" w:rsidR="00553088" w:rsidRDefault="00553088" w:rsidP="00553088">
      <w:pPr>
        <w:rPr>
          <w:rFonts w:ascii="Times New Roman" w:hAnsi="Times New Roman" w:cs="Times New Roman"/>
          <w:sz w:val="28"/>
          <w:szCs w:val="28"/>
        </w:rPr>
      </w:pPr>
    </w:p>
    <w:p w14:paraId="3EFC389F" w14:textId="77777777" w:rsidR="00553088" w:rsidRDefault="00553088" w:rsidP="005530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Conclusion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D1509B8" w14:textId="2B35CEEA" w:rsidR="00553088" w:rsidRPr="00FF7AC7" w:rsidRDefault="00553088" w:rsidP="00553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Thus, the </w:t>
      </w:r>
      <w:r w:rsidRPr="00553088">
        <w:rPr>
          <w:rFonts w:ascii="Times New Roman" w:hAnsi="Times New Roman" w:cs="Times New Roman"/>
          <w:sz w:val="28"/>
          <w:szCs w:val="28"/>
        </w:rPr>
        <w:t xml:space="preserve">Diffie-Hellman Key Exchange </w:t>
      </w:r>
      <w:r>
        <w:rPr>
          <w:rFonts w:ascii="Times New Roman" w:hAnsi="Times New Roman" w:cs="Times New Roman"/>
          <w:sz w:val="28"/>
          <w:szCs w:val="28"/>
        </w:rPr>
        <w:t>algorithm was studied and demonstrated with the code.</w:t>
      </w:r>
    </w:p>
    <w:p w14:paraId="5B22CF81" w14:textId="77777777" w:rsidR="00553088" w:rsidRDefault="00553088" w:rsidP="00553088"/>
    <w:p w14:paraId="1AB0529E" w14:textId="77777777" w:rsidR="000A6A36" w:rsidRDefault="000A6A36"/>
    <w:sectPr w:rsidR="000A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73"/>
    <w:rsid w:val="0008211D"/>
    <w:rsid w:val="000A6A36"/>
    <w:rsid w:val="00553088"/>
    <w:rsid w:val="005D2F73"/>
    <w:rsid w:val="0093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77A9"/>
  <w15:chartTrackingRefBased/>
  <w15:docId w15:val="{54CFE03D-9246-4CBC-9640-1C5A020F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Devang Kamble</cp:lastModifiedBy>
  <cp:revision>2</cp:revision>
  <dcterms:created xsi:type="dcterms:W3CDTF">2022-11-23T05:19:00Z</dcterms:created>
  <dcterms:modified xsi:type="dcterms:W3CDTF">2022-11-23T05:20:00Z</dcterms:modified>
</cp:coreProperties>
</file>