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D9EC" w14:textId="77777777" w:rsidR="005C30DF" w:rsidRDefault="005C30DF" w:rsidP="005C30DF">
      <w:pPr>
        <w:jc w:val="center"/>
        <w:rPr>
          <w:rFonts w:ascii="Times New Roman" w:hAnsi="Times New Roman" w:cs="Times New Roman"/>
          <w:sz w:val="32"/>
          <w:szCs w:val="32"/>
        </w:rPr>
      </w:pPr>
      <w:r>
        <w:rPr>
          <w:rFonts w:ascii="Times New Roman" w:hAnsi="Times New Roman" w:cs="Times New Roman"/>
          <w:sz w:val="32"/>
          <w:szCs w:val="32"/>
        </w:rPr>
        <w:t>Cryptography and Network Security Lab</w:t>
      </w:r>
    </w:p>
    <w:p w14:paraId="5F531B1C" w14:textId="77777777" w:rsidR="005C30DF" w:rsidRDefault="005C30DF" w:rsidP="005C30DF">
      <w:pPr>
        <w:jc w:val="center"/>
        <w:rPr>
          <w:rFonts w:ascii="Times New Roman" w:hAnsi="Times New Roman" w:cs="Times New Roman"/>
          <w:sz w:val="32"/>
          <w:szCs w:val="32"/>
        </w:rPr>
      </w:pPr>
    </w:p>
    <w:p w14:paraId="1243DC10" w14:textId="297F05BB" w:rsidR="005C30DF" w:rsidRDefault="005C30DF" w:rsidP="005C30DF">
      <w:pPr>
        <w:jc w:val="center"/>
        <w:rPr>
          <w:rFonts w:ascii="Times New Roman" w:hAnsi="Times New Roman" w:cs="Times New Roman"/>
          <w:sz w:val="32"/>
          <w:szCs w:val="32"/>
        </w:rPr>
      </w:pPr>
      <w:r>
        <w:rPr>
          <w:rFonts w:ascii="Times New Roman" w:hAnsi="Times New Roman" w:cs="Times New Roman"/>
          <w:sz w:val="32"/>
          <w:szCs w:val="32"/>
        </w:rPr>
        <w:t xml:space="preserve">Assignment </w:t>
      </w:r>
      <w:r>
        <w:rPr>
          <w:rFonts w:ascii="Times New Roman" w:hAnsi="Times New Roman" w:cs="Times New Roman"/>
          <w:sz w:val="32"/>
          <w:szCs w:val="32"/>
        </w:rPr>
        <w:t>8</w:t>
      </w:r>
      <w:r>
        <w:rPr>
          <w:rFonts w:ascii="Times New Roman" w:hAnsi="Times New Roman" w:cs="Times New Roman"/>
          <w:sz w:val="32"/>
          <w:szCs w:val="32"/>
        </w:rPr>
        <w:br/>
        <w:t xml:space="preserve">Implementation and Understanding of </w:t>
      </w:r>
      <w:r>
        <w:rPr>
          <w:rFonts w:ascii="Times New Roman" w:hAnsi="Times New Roman" w:cs="Times New Roman"/>
          <w:sz w:val="32"/>
          <w:szCs w:val="32"/>
        </w:rPr>
        <w:t>Euclid and Extended Euclid’s Algorithm</w:t>
      </w:r>
    </w:p>
    <w:p w14:paraId="505E11F3" w14:textId="77777777" w:rsidR="005C30DF" w:rsidRDefault="005C30DF" w:rsidP="005C30DF">
      <w:pPr>
        <w:jc w:val="center"/>
        <w:rPr>
          <w:rFonts w:ascii="Times New Roman" w:hAnsi="Times New Roman" w:cs="Times New Roman"/>
          <w:sz w:val="32"/>
          <w:szCs w:val="32"/>
        </w:rPr>
      </w:pPr>
    </w:p>
    <w:p w14:paraId="43E383B3" w14:textId="77777777" w:rsidR="005C30DF" w:rsidRDefault="005C30DF" w:rsidP="005C30DF">
      <w:pPr>
        <w:jc w:val="center"/>
        <w:rPr>
          <w:rFonts w:ascii="Times New Roman" w:hAnsi="Times New Roman" w:cs="Times New Roman"/>
          <w:sz w:val="32"/>
          <w:szCs w:val="32"/>
        </w:rPr>
      </w:pPr>
      <w:r>
        <w:rPr>
          <w:rFonts w:ascii="Times New Roman" w:hAnsi="Times New Roman" w:cs="Times New Roman"/>
          <w:sz w:val="32"/>
          <w:szCs w:val="32"/>
        </w:rPr>
        <w:t>2019BTECS00058</w:t>
      </w:r>
      <w:r>
        <w:rPr>
          <w:rFonts w:ascii="Times New Roman" w:hAnsi="Times New Roman" w:cs="Times New Roman"/>
          <w:sz w:val="32"/>
          <w:szCs w:val="32"/>
        </w:rPr>
        <w:br/>
        <w:t>Devang K</w:t>
      </w:r>
    </w:p>
    <w:p w14:paraId="0A403D80" w14:textId="77777777" w:rsidR="005C30DF" w:rsidRDefault="005C30DF" w:rsidP="005C30DF">
      <w:pPr>
        <w:jc w:val="center"/>
        <w:rPr>
          <w:rFonts w:ascii="Times New Roman" w:hAnsi="Times New Roman" w:cs="Times New Roman"/>
          <w:sz w:val="32"/>
          <w:szCs w:val="32"/>
        </w:rPr>
      </w:pPr>
      <w:r>
        <w:rPr>
          <w:rFonts w:ascii="Times New Roman" w:hAnsi="Times New Roman" w:cs="Times New Roman"/>
          <w:sz w:val="32"/>
          <w:szCs w:val="32"/>
        </w:rPr>
        <w:t>Batch: B2</w:t>
      </w:r>
    </w:p>
    <w:p w14:paraId="5D841850" w14:textId="77777777" w:rsidR="005C30DF" w:rsidRDefault="005C30DF" w:rsidP="005C30DF">
      <w:pPr>
        <w:jc w:val="center"/>
        <w:rPr>
          <w:rFonts w:ascii="Times New Roman" w:hAnsi="Times New Roman" w:cs="Times New Roman"/>
          <w:sz w:val="32"/>
          <w:szCs w:val="32"/>
        </w:rPr>
      </w:pPr>
    </w:p>
    <w:p w14:paraId="7E175DB3" w14:textId="6CBACCCB" w:rsidR="005C30DF" w:rsidRDefault="005C30DF" w:rsidP="005C30DF">
      <w:pPr>
        <w:rPr>
          <w:rFonts w:ascii="Times New Roman" w:hAnsi="Times New Roman" w:cs="Times New Roman"/>
          <w:sz w:val="32"/>
          <w:szCs w:val="32"/>
        </w:rPr>
      </w:pPr>
      <w:r>
        <w:rPr>
          <w:rFonts w:ascii="Times New Roman" w:hAnsi="Times New Roman" w:cs="Times New Roman"/>
          <w:sz w:val="32"/>
          <w:szCs w:val="32"/>
          <w:u w:val="single"/>
        </w:rPr>
        <w:t>Title</w:t>
      </w:r>
      <w:r>
        <w:rPr>
          <w:rFonts w:ascii="Times New Roman" w:hAnsi="Times New Roman" w:cs="Times New Roman"/>
          <w:sz w:val="32"/>
          <w:szCs w:val="32"/>
        </w:rPr>
        <w:t>: Implementation and Understanding of Euclid and Extended Euclid’s Algorithm</w:t>
      </w:r>
    </w:p>
    <w:p w14:paraId="554F6E3F" w14:textId="77777777" w:rsidR="005C30DF" w:rsidRDefault="005C30DF" w:rsidP="005C30DF">
      <w:pPr>
        <w:rPr>
          <w:rFonts w:ascii="Times New Roman" w:hAnsi="Times New Roman" w:cs="Times New Roman"/>
          <w:sz w:val="32"/>
          <w:szCs w:val="32"/>
        </w:rPr>
      </w:pPr>
    </w:p>
    <w:p w14:paraId="58FC7FEE" w14:textId="77777777" w:rsidR="005C30DF" w:rsidRDefault="005C30DF" w:rsidP="005C30DF">
      <w:pPr>
        <w:rPr>
          <w:rFonts w:ascii="Times New Roman" w:hAnsi="Times New Roman" w:cs="Times New Roman"/>
          <w:sz w:val="32"/>
          <w:szCs w:val="32"/>
        </w:rPr>
      </w:pPr>
      <w:r>
        <w:rPr>
          <w:rFonts w:ascii="Times New Roman" w:hAnsi="Times New Roman" w:cs="Times New Roman"/>
          <w:sz w:val="32"/>
          <w:szCs w:val="32"/>
          <w:u w:val="single"/>
        </w:rPr>
        <w:t>Aim</w:t>
      </w:r>
      <w:r>
        <w:rPr>
          <w:rFonts w:ascii="Times New Roman" w:hAnsi="Times New Roman" w:cs="Times New Roman"/>
          <w:sz w:val="32"/>
          <w:szCs w:val="32"/>
        </w:rPr>
        <w:t>: To Study, Implement and Demonstrate the</w:t>
      </w:r>
      <w:r>
        <w:rPr>
          <w:rFonts w:ascii="Times New Roman" w:hAnsi="Times New Roman" w:cs="Times New Roman"/>
          <w:sz w:val="32"/>
          <w:szCs w:val="32"/>
        </w:rPr>
        <w:t>:</w:t>
      </w:r>
    </w:p>
    <w:p w14:paraId="32A9AF30" w14:textId="77777777" w:rsidR="005C30DF" w:rsidRDefault="005C30DF" w:rsidP="005C30D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Euclid’s Algorithm</w:t>
      </w:r>
    </w:p>
    <w:p w14:paraId="61728693" w14:textId="1ECFDD19" w:rsidR="005C30DF" w:rsidRPr="005C30DF" w:rsidRDefault="005C30DF" w:rsidP="005C30D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Extended Euclid’s Algorithm</w:t>
      </w:r>
      <w:r w:rsidRPr="005C30DF">
        <w:rPr>
          <w:rFonts w:ascii="Times New Roman" w:hAnsi="Times New Roman" w:cs="Times New Roman"/>
          <w:sz w:val="32"/>
          <w:szCs w:val="32"/>
        </w:rPr>
        <w:br/>
      </w:r>
    </w:p>
    <w:p w14:paraId="6BD748E6" w14:textId="15EC31A2" w:rsidR="00532EDB" w:rsidRDefault="00532EDB" w:rsidP="005C30DF">
      <w:pPr>
        <w:rPr>
          <w:rFonts w:ascii="Times New Roman" w:hAnsi="Times New Roman" w:cs="Times New Roman"/>
          <w:sz w:val="32"/>
          <w:szCs w:val="32"/>
        </w:rPr>
      </w:pPr>
      <w:r>
        <w:rPr>
          <w:rFonts w:ascii="Times New Roman" w:hAnsi="Times New Roman" w:cs="Times New Roman"/>
          <w:sz w:val="32"/>
          <w:szCs w:val="32"/>
          <w:u w:val="single"/>
        </w:rPr>
        <w:t>Euclid’s Algorithm</w:t>
      </w:r>
    </w:p>
    <w:p w14:paraId="5AE2CB91" w14:textId="40732909" w:rsidR="00532EDB" w:rsidRPr="00EC7A53" w:rsidRDefault="00532EDB" w:rsidP="005C30DF">
      <w:pPr>
        <w:rPr>
          <w:rFonts w:ascii="Times New Roman" w:hAnsi="Times New Roman" w:cs="Times New Roman"/>
          <w:sz w:val="32"/>
          <w:szCs w:val="32"/>
        </w:rPr>
      </w:pPr>
      <w:r w:rsidRPr="00EC7A53">
        <w:rPr>
          <w:rFonts w:ascii="Times New Roman" w:hAnsi="Times New Roman" w:cs="Times New Roman"/>
          <w:sz w:val="32"/>
          <w:szCs w:val="32"/>
          <w:u w:val="single"/>
        </w:rPr>
        <w:t>Theory:</w:t>
      </w:r>
    </w:p>
    <w:p w14:paraId="079C4E21" w14:textId="2138C6A8" w:rsidR="005C30DF" w:rsidRDefault="005C30DF" w:rsidP="00C26004">
      <w:pPr>
        <w:rPr>
          <w:rFonts w:ascii="Times New Roman" w:hAnsi="Times New Roman" w:cs="Times New Roman"/>
          <w:sz w:val="28"/>
          <w:szCs w:val="28"/>
        </w:rPr>
      </w:pPr>
      <w:r>
        <w:rPr>
          <w:rFonts w:ascii="Times New Roman" w:hAnsi="Times New Roman" w:cs="Times New Roman"/>
          <w:sz w:val="28"/>
          <w:szCs w:val="28"/>
        </w:rPr>
        <w:tab/>
      </w:r>
      <w:r w:rsidR="00C26004" w:rsidRPr="00C26004">
        <w:rPr>
          <w:rFonts w:ascii="Times New Roman" w:hAnsi="Times New Roman" w:cs="Times New Roman"/>
          <w:sz w:val="28"/>
          <w:szCs w:val="28"/>
        </w:rPr>
        <w:t>The Euclidean algorithm is a way to find the greatest common divisor of two positive integers. GCD of two numbers is the largest number that divides both of them. A simple way to find GCD is to factorize both numbers and multiply common prime factors.</w:t>
      </w:r>
    </w:p>
    <w:p w14:paraId="1A29D45B" w14:textId="50BA43F4" w:rsidR="00C26004" w:rsidRDefault="00C26004" w:rsidP="00C26004">
      <w:pPr>
        <w:rPr>
          <w:rFonts w:ascii="Times New Roman" w:hAnsi="Times New Roman" w:cs="Times New Roman"/>
          <w:sz w:val="28"/>
          <w:szCs w:val="28"/>
        </w:rPr>
      </w:pPr>
    </w:p>
    <w:p w14:paraId="1DE53C6F" w14:textId="5E2DD61A" w:rsidR="00C26004" w:rsidRDefault="00C26004" w:rsidP="00C26004">
      <w:pPr>
        <w:rPr>
          <w:rFonts w:ascii="Times New Roman" w:hAnsi="Times New Roman" w:cs="Times New Roman"/>
          <w:sz w:val="28"/>
          <w:szCs w:val="28"/>
        </w:rPr>
      </w:pPr>
      <w:r w:rsidRPr="00C26004">
        <w:rPr>
          <w:rFonts w:ascii="Times New Roman" w:hAnsi="Times New Roman" w:cs="Times New Roman"/>
          <w:sz w:val="28"/>
          <w:szCs w:val="28"/>
        </w:rPr>
        <w:t>Basic Euclidean Algorithm for GCD</w:t>
      </w:r>
      <w:r>
        <w:rPr>
          <w:rFonts w:ascii="Times New Roman" w:hAnsi="Times New Roman" w:cs="Times New Roman"/>
          <w:sz w:val="28"/>
          <w:szCs w:val="28"/>
        </w:rPr>
        <w:t>:</w:t>
      </w:r>
      <w:r>
        <w:rPr>
          <w:rFonts w:ascii="Times New Roman" w:hAnsi="Times New Roman" w:cs="Times New Roman"/>
          <w:sz w:val="28"/>
          <w:szCs w:val="28"/>
        </w:rPr>
        <w:br/>
      </w:r>
      <w:r w:rsidRPr="00C26004">
        <w:rPr>
          <w:rFonts w:ascii="Times New Roman" w:hAnsi="Times New Roman" w:cs="Times New Roman"/>
          <w:sz w:val="28"/>
          <w:szCs w:val="28"/>
        </w:rPr>
        <w:t>The algorithm is based on the below facts.</w:t>
      </w:r>
    </w:p>
    <w:p w14:paraId="32DED255" w14:textId="5B6BC561" w:rsidR="00C26004" w:rsidRDefault="00C26004" w:rsidP="00C26004">
      <w:pPr>
        <w:pStyle w:val="ListParagraph"/>
        <w:numPr>
          <w:ilvl w:val="0"/>
          <w:numId w:val="2"/>
        </w:numPr>
        <w:rPr>
          <w:rFonts w:ascii="Times New Roman" w:hAnsi="Times New Roman" w:cs="Times New Roman"/>
          <w:sz w:val="28"/>
          <w:szCs w:val="28"/>
        </w:rPr>
      </w:pPr>
      <w:r w:rsidRPr="00C26004">
        <w:rPr>
          <w:rFonts w:ascii="Times New Roman" w:hAnsi="Times New Roman" w:cs="Times New Roman"/>
          <w:sz w:val="28"/>
          <w:szCs w:val="28"/>
        </w:rPr>
        <w:t>If we subtract a smaller number from a larger one (we reduce a larger number), GCD doesn’t change. So if we keep subtracting repeatedly the larger of two, we end up with GCD.</w:t>
      </w:r>
    </w:p>
    <w:p w14:paraId="50800935" w14:textId="064C2653" w:rsidR="00C26004" w:rsidRDefault="00C26004" w:rsidP="00C26004">
      <w:pPr>
        <w:pStyle w:val="ListParagraph"/>
        <w:numPr>
          <w:ilvl w:val="0"/>
          <w:numId w:val="2"/>
        </w:numPr>
        <w:rPr>
          <w:rFonts w:ascii="Times New Roman" w:hAnsi="Times New Roman" w:cs="Times New Roman"/>
          <w:sz w:val="28"/>
          <w:szCs w:val="28"/>
        </w:rPr>
      </w:pPr>
      <w:r w:rsidRPr="00C26004">
        <w:rPr>
          <w:rFonts w:ascii="Times New Roman" w:hAnsi="Times New Roman" w:cs="Times New Roman"/>
          <w:sz w:val="28"/>
          <w:szCs w:val="28"/>
        </w:rPr>
        <w:lastRenderedPageBreak/>
        <w:t>Now instead of subtraction, if we divide the smaller number, the algorithm stops when we find the remainder 0.</w:t>
      </w:r>
    </w:p>
    <w:p w14:paraId="3266EF15" w14:textId="381702CC" w:rsidR="00C26004" w:rsidRDefault="00C26004" w:rsidP="00C26004">
      <w:pPr>
        <w:rPr>
          <w:rFonts w:ascii="Times New Roman" w:hAnsi="Times New Roman" w:cs="Times New Roman"/>
          <w:sz w:val="28"/>
          <w:szCs w:val="28"/>
        </w:rPr>
      </w:pPr>
    </w:p>
    <w:p w14:paraId="65D30F65" w14:textId="21B8BCA0" w:rsidR="00C26004" w:rsidRDefault="00C26004" w:rsidP="00C26004">
      <w:pPr>
        <w:rPr>
          <w:rFonts w:ascii="Times New Roman" w:hAnsi="Times New Roman" w:cs="Times New Roman"/>
          <w:sz w:val="28"/>
          <w:szCs w:val="28"/>
        </w:rPr>
      </w:pPr>
      <w:r>
        <w:rPr>
          <w:rFonts w:ascii="Times New Roman" w:hAnsi="Times New Roman" w:cs="Times New Roman"/>
          <w:sz w:val="28"/>
          <w:szCs w:val="28"/>
        </w:rPr>
        <w:t>Let’s illustrate with an example:</w:t>
      </w:r>
    </w:p>
    <w:p w14:paraId="47290A16" w14:textId="45E6D8FB" w:rsidR="00C26004" w:rsidRDefault="00C26004" w:rsidP="00C26004">
      <w:pPr>
        <w:rPr>
          <w:rFonts w:ascii="Times New Roman" w:hAnsi="Times New Roman" w:cs="Times New Roman"/>
          <w:sz w:val="28"/>
          <w:szCs w:val="28"/>
        </w:rPr>
      </w:pPr>
      <w:r>
        <w:rPr>
          <w:rFonts w:ascii="Times New Roman" w:hAnsi="Times New Roman" w:cs="Times New Roman"/>
          <w:sz w:val="28"/>
          <w:szCs w:val="28"/>
        </w:rPr>
        <w:t xml:space="preserve">We wish to </w:t>
      </w:r>
      <w:r w:rsidRPr="00C26004">
        <w:rPr>
          <w:rFonts w:ascii="Times New Roman" w:hAnsi="Times New Roman" w:cs="Times New Roman"/>
          <w:sz w:val="28"/>
          <w:szCs w:val="28"/>
        </w:rPr>
        <w:t>calculate the GCD of 1220 and 516</w:t>
      </w:r>
      <w:r>
        <w:rPr>
          <w:rFonts w:ascii="Times New Roman" w:hAnsi="Times New Roman" w:cs="Times New Roman"/>
          <w:sz w:val="28"/>
          <w:szCs w:val="28"/>
        </w:rPr>
        <w:t>.</w:t>
      </w:r>
    </w:p>
    <w:p w14:paraId="441EE38F" w14:textId="700CBEA3" w:rsidR="00C26004" w:rsidRDefault="00C26004" w:rsidP="00C26004">
      <w:pPr>
        <w:rPr>
          <w:rFonts w:ascii="Times New Roman" w:hAnsi="Times New Roman" w:cs="Times New Roman"/>
          <w:sz w:val="28"/>
          <w:szCs w:val="28"/>
        </w:rPr>
      </w:pPr>
    </w:p>
    <w:p w14:paraId="33FA5D50" w14:textId="292624DA" w:rsidR="00C26004" w:rsidRDefault="00C26004" w:rsidP="00C26004">
      <w:pPr>
        <w:rPr>
          <w:rFonts w:ascii="Times New Roman" w:hAnsi="Times New Roman" w:cs="Times New Roman"/>
          <w:sz w:val="28"/>
          <w:szCs w:val="28"/>
        </w:rPr>
      </w:pPr>
      <w:r>
        <w:rPr>
          <w:rFonts w:ascii="Times New Roman" w:hAnsi="Times New Roman" w:cs="Times New Roman"/>
          <w:sz w:val="28"/>
          <w:szCs w:val="28"/>
        </w:rPr>
        <w:t>1220 and 516</w:t>
      </w:r>
    </w:p>
    <w:p w14:paraId="37607CDD" w14:textId="3101FA5E" w:rsidR="00C26004" w:rsidRDefault="00C26004" w:rsidP="00C26004">
      <w:pPr>
        <w:rPr>
          <w:rFonts w:ascii="Times New Roman" w:hAnsi="Times New Roman" w:cs="Times New Roman"/>
          <w:sz w:val="28"/>
          <w:szCs w:val="28"/>
        </w:rPr>
      </w:pPr>
      <w:r>
        <w:rPr>
          <w:rFonts w:ascii="Times New Roman" w:hAnsi="Times New Roman" w:cs="Times New Roman"/>
          <w:sz w:val="28"/>
          <w:szCs w:val="28"/>
        </w:rPr>
        <w:t>We first compute – 1220 % 516 = 188</w:t>
      </w:r>
    </w:p>
    <w:p w14:paraId="33EEBB3F" w14:textId="45FE429E" w:rsidR="00C26004" w:rsidRDefault="00C26004" w:rsidP="00C26004">
      <w:pPr>
        <w:rPr>
          <w:rFonts w:ascii="Times New Roman" w:hAnsi="Times New Roman" w:cs="Times New Roman"/>
          <w:sz w:val="28"/>
          <w:szCs w:val="28"/>
        </w:rPr>
      </w:pPr>
      <w:r>
        <w:rPr>
          <w:rFonts w:ascii="Times New Roman" w:hAnsi="Times New Roman" w:cs="Times New Roman"/>
          <w:sz w:val="28"/>
          <w:szCs w:val="28"/>
        </w:rPr>
        <w:t>Then, 516 % 188 = 140</w:t>
      </w:r>
    </w:p>
    <w:p w14:paraId="464E8FC6" w14:textId="72CF60FA" w:rsidR="00C26004" w:rsidRDefault="00C26004" w:rsidP="00C26004">
      <w:pPr>
        <w:rPr>
          <w:rFonts w:ascii="Times New Roman" w:hAnsi="Times New Roman" w:cs="Times New Roman"/>
          <w:sz w:val="28"/>
          <w:szCs w:val="28"/>
        </w:rPr>
      </w:pPr>
      <w:r>
        <w:rPr>
          <w:rFonts w:ascii="Times New Roman" w:hAnsi="Times New Roman" w:cs="Times New Roman"/>
          <w:sz w:val="28"/>
          <w:szCs w:val="28"/>
        </w:rPr>
        <w:t>Then 188 % 140 = 48</w:t>
      </w:r>
    </w:p>
    <w:p w14:paraId="18C85620" w14:textId="7DEE047D" w:rsidR="00C26004" w:rsidRDefault="00C26004" w:rsidP="00C26004">
      <w:pPr>
        <w:rPr>
          <w:rFonts w:ascii="Times New Roman" w:hAnsi="Times New Roman" w:cs="Times New Roman"/>
          <w:sz w:val="28"/>
          <w:szCs w:val="28"/>
        </w:rPr>
      </w:pPr>
      <w:r>
        <w:rPr>
          <w:rFonts w:ascii="Times New Roman" w:hAnsi="Times New Roman" w:cs="Times New Roman"/>
          <w:sz w:val="28"/>
          <w:szCs w:val="28"/>
        </w:rPr>
        <w:t>Then 140 % 48 = 44</w:t>
      </w:r>
    </w:p>
    <w:p w14:paraId="2F2F1C6F" w14:textId="7416BD43" w:rsidR="00C26004" w:rsidRDefault="00C26004" w:rsidP="00C26004">
      <w:pPr>
        <w:rPr>
          <w:rFonts w:ascii="Times New Roman" w:hAnsi="Times New Roman" w:cs="Times New Roman"/>
          <w:sz w:val="28"/>
          <w:szCs w:val="28"/>
        </w:rPr>
      </w:pPr>
      <w:r>
        <w:rPr>
          <w:rFonts w:ascii="Times New Roman" w:hAnsi="Times New Roman" w:cs="Times New Roman"/>
          <w:sz w:val="28"/>
          <w:szCs w:val="28"/>
        </w:rPr>
        <w:t>Then 48 % 44 = 4</w:t>
      </w:r>
    </w:p>
    <w:p w14:paraId="2767B3EB" w14:textId="18C848D2" w:rsidR="00C26004" w:rsidRDefault="00C26004" w:rsidP="00C26004">
      <w:pPr>
        <w:rPr>
          <w:rFonts w:ascii="Times New Roman" w:hAnsi="Times New Roman" w:cs="Times New Roman"/>
          <w:sz w:val="28"/>
          <w:szCs w:val="28"/>
        </w:rPr>
      </w:pPr>
      <w:r>
        <w:rPr>
          <w:rFonts w:ascii="Times New Roman" w:hAnsi="Times New Roman" w:cs="Times New Roman"/>
          <w:sz w:val="28"/>
          <w:szCs w:val="28"/>
        </w:rPr>
        <w:t>Then 44 % 4 = 0</w:t>
      </w:r>
    </w:p>
    <w:p w14:paraId="569E5111" w14:textId="3F03DBDE" w:rsidR="00C26004" w:rsidRDefault="00C26004" w:rsidP="00C26004">
      <w:pPr>
        <w:rPr>
          <w:rFonts w:ascii="Times New Roman" w:hAnsi="Times New Roman" w:cs="Times New Roman"/>
          <w:sz w:val="28"/>
          <w:szCs w:val="28"/>
        </w:rPr>
      </w:pPr>
      <w:r>
        <w:rPr>
          <w:rFonts w:ascii="Times New Roman" w:hAnsi="Times New Roman" w:cs="Times New Roman"/>
          <w:sz w:val="28"/>
          <w:szCs w:val="28"/>
        </w:rPr>
        <w:t xml:space="preserve">Therefore, GCD is </w:t>
      </w:r>
      <w:r w:rsidR="005F0E96">
        <w:rPr>
          <w:rFonts w:ascii="Times New Roman" w:hAnsi="Times New Roman" w:cs="Times New Roman"/>
          <w:sz w:val="28"/>
          <w:szCs w:val="28"/>
        </w:rPr>
        <w:t>4</w:t>
      </w:r>
    </w:p>
    <w:p w14:paraId="12169DC1" w14:textId="08AEC13E" w:rsidR="005F0E96" w:rsidRDefault="005F0E96" w:rsidP="00C26004">
      <w:pPr>
        <w:rPr>
          <w:rFonts w:ascii="Times New Roman" w:hAnsi="Times New Roman" w:cs="Times New Roman"/>
          <w:sz w:val="28"/>
          <w:szCs w:val="28"/>
        </w:rPr>
      </w:pPr>
    </w:p>
    <w:p w14:paraId="42B3AC11" w14:textId="0FB237BE" w:rsidR="00C26004" w:rsidRPr="00C26004" w:rsidRDefault="005F0E96" w:rsidP="00C26004">
      <w:pPr>
        <w:rPr>
          <w:rFonts w:ascii="Times New Roman" w:hAnsi="Times New Roman" w:cs="Times New Roman"/>
          <w:sz w:val="28"/>
          <w:szCs w:val="28"/>
        </w:rPr>
      </w:pPr>
      <w:r>
        <w:rPr>
          <w:rFonts w:ascii="Times New Roman" w:hAnsi="Times New Roman" w:cs="Times New Roman"/>
          <w:sz w:val="28"/>
          <w:szCs w:val="28"/>
        </w:rPr>
        <w:t>This is computed in a tabular form. The operation of GCD gives other useful results, which we shall see in the Extended Euclid Theorem.</w:t>
      </w:r>
    </w:p>
    <w:p w14:paraId="126DE9B6" w14:textId="77777777" w:rsidR="005C30DF" w:rsidRDefault="005C30DF" w:rsidP="005C30DF">
      <w:pPr>
        <w:rPr>
          <w:rFonts w:ascii="Times New Roman" w:hAnsi="Times New Roman" w:cs="Times New Roman"/>
          <w:sz w:val="28"/>
          <w:szCs w:val="28"/>
        </w:rPr>
      </w:pPr>
    </w:p>
    <w:p w14:paraId="1DAB948E" w14:textId="77777777" w:rsidR="005C30DF" w:rsidRDefault="005C30DF" w:rsidP="005C30DF">
      <w:pPr>
        <w:rPr>
          <w:rFonts w:ascii="Times New Roman" w:hAnsi="Times New Roman" w:cs="Times New Roman"/>
          <w:sz w:val="32"/>
          <w:szCs w:val="32"/>
        </w:rPr>
      </w:pPr>
      <w:r>
        <w:rPr>
          <w:rFonts w:ascii="Times New Roman" w:hAnsi="Times New Roman" w:cs="Times New Roman"/>
          <w:sz w:val="32"/>
          <w:szCs w:val="32"/>
          <w:u w:val="single"/>
        </w:rPr>
        <w:t>Code</w:t>
      </w:r>
      <w:r>
        <w:rPr>
          <w:rFonts w:ascii="Times New Roman" w:hAnsi="Times New Roman" w:cs="Times New Roman"/>
          <w:sz w:val="32"/>
          <w:szCs w:val="32"/>
        </w:rPr>
        <w:t>:</w:t>
      </w:r>
    </w:p>
    <w:p w14:paraId="50D04877" w14:textId="4ED7C37F" w:rsidR="005C30DF" w:rsidRDefault="005C30DF" w:rsidP="005C30DF">
      <w:pPr>
        <w:rPr>
          <w:rFonts w:ascii="Times New Roman" w:hAnsi="Times New Roman" w:cs="Times New Roman"/>
          <w:sz w:val="28"/>
          <w:szCs w:val="28"/>
        </w:rPr>
      </w:pPr>
    </w:p>
    <w:p w14:paraId="31E722FB"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i/>
          <w:iCs/>
          <w:color w:val="86E1FC"/>
          <w:sz w:val="21"/>
          <w:szCs w:val="21"/>
          <w:lang w:eastAsia="en-IN"/>
        </w:rPr>
        <w:t>from</w:t>
      </w:r>
      <w:r w:rsidRPr="00B71079">
        <w:rPr>
          <w:rFonts w:ascii="Consolas" w:eastAsia="Times New Roman" w:hAnsi="Consolas" w:cs="Times New Roman"/>
          <w:color w:val="C8D3F5"/>
          <w:sz w:val="21"/>
          <w:szCs w:val="21"/>
          <w:lang w:eastAsia="en-IN"/>
        </w:rPr>
        <w:t xml:space="preserve"> prettytable </w:t>
      </w:r>
      <w:r w:rsidRPr="00B71079">
        <w:rPr>
          <w:rFonts w:ascii="Consolas" w:eastAsia="Times New Roman" w:hAnsi="Consolas" w:cs="Times New Roman"/>
          <w:i/>
          <w:iCs/>
          <w:color w:val="86E1FC"/>
          <w:sz w:val="21"/>
          <w:szCs w:val="21"/>
          <w:lang w:eastAsia="en-IN"/>
        </w:rPr>
        <w:t>import</w:t>
      </w:r>
      <w:r w:rsidRPr="00B71079">
        <w:rPr>
          <w:rFonts w:ascii="Consolas" w:eastAsia="Times New Roman" w:hAnsi="Consolas" w:cs="Times New Roman"/>
          <w:color w:val="C8D3F5"/>
          <w:sz w:val="21"/>
          <w:szCs w:val="21"/>
          <w:lang w:eastAsia="en-IN"/>
        </w:rPr>
        <w:t xml:space="preserve"> PrettyTable</w:t>
      </w:r>
    </w:p>
    <w:p w14:paraId="0B35C50A"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p>
    <w:p w14:paraId="28D4B98C"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i/>
          <w:iCs/>
          <w:color w:val="C099FF"/>
          <w:sz w:val="21"/>
          <w:szCs w:val="21"/>
          <w:lang w:eastAsia="en-IN"/>
        </w:rPr>
        <w:t>def</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2AAFF"/>
          <w:sz w:val="21"/>
          <w:szCs w:val="21"/>
          <w:lang w:eastAsia="en-IN"/>
        </w:rPr>
        <w:t>gcd</w:t>
      </w:r>
      <w:r w:rsidRPr="00B71079">
        <w:rPr>
          <w:rFonts w:ascii="Consolas" w:eastAsia="Times New Roman" w:hAnsi="Consolas" w:cs="Times New Roman"/>
          <w:color w:val="B4C2F0"/>
          <w:sz w:val="21"/>
          <w:szCs w:val="21"/>
          <w:lang w:eastAsia="en-IN"/>
        </w:rPr>
        <w:t>(</w:t>
      </w:r>
      <w:r w:rsidRPr="00B71079">
        <w:rPr>
          <w:rFonts w:ascii="Consolas" w:eastAsia="Times New Roman" w:hAnsi="Consolas" w:cs="Times New Roman"/>
          <w:color w:val="FCA7EA"/>
          <w:sz w:val="21"/>
          <w:szCs w:val="21"/>
          <w:lang w:eastAsia="en-IN"/>
        </w:rPr>
        <w: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CA7EA"/>
          <w:sz w:val="21"/>
          <w:szCs w:val="21"/>
          <w:lang w:eastAsia="en-IN"/>
        </w:rPr>
        <w:t>b</w:t>
      </w:r>
      <w:r w:rsidRPr="00B71079">
        <w:rPr>
          <w:rFonts w:ascii="Consolas" w:eastAsia="Times New Roman" w:hAnsi="Consolas" w:cs="Times New Roman"/>
          <w:color w:val="B4C2F0"/>
          <w:sz w:val="21"/>
          <w:szCs w:val="21"/>
          <w:lang w:eastAsia="en-IN"/>
        </w:rPr>
        <w:t>):</w:t>
      </w:r>
    </w:p>
    <w:p w14:paraId="03DEEA15"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7A88CF"/>
          <w:sz w:val="21"/>
          <w:szCs w:val="21"/>
          <w:lang w:eastAsia="en-IN"/>
        </w:rPr>
        <w:t># ensure that a is always the larger number</w:t>
      </w:r>
    </w:p>
    <w:p w14:paraId="19C6E04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86E1FC"/>
          <w:sz w:val="21"/>
          <w:szCs w:val="21"/>
          <w:lang w:eastAsia="en-IN"/>
        </w:rPr>
        <w:t>if</w:t>
      </w:r>
      <w:r w:rsidRPr="00B71079">
        <w:rPr>
          <w:rFonts w:ascii="Consolas" w:eastAsia="Times New Roman" w:hAnsi="Consolas" w:cs="Times New Roman"/>
          <w:color w:val="C8D3F5"/>
          <w:sz w:val="21"/>
          <w:szCs w:val="21"/>
          <w:lang w:eastAsia="en-IN"/>
        </w:rPr>
        <w:t xml:space="preserve"> b </w:t>
      </w:r>
      <w:r w:rsidRPr="00B71079">
        <w:rPr>
          <w:rFonts w:ascii="Consolas" w:eastAsia="Times New Roman" w:hAnsi="Consolas" w:cs="Times New Roman"/>
          <w:color w:val="86E1FC"/>
          <w:sz w:val="21"/>
          <w:szCs w:val="21"/>
          <w:lang w:eastAsia="en-IN"/>
        </w:rPr>
        <w:t>&gt;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p>
    <w:p w14:paraId="7D96C38E"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temp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p>
    <w:p w14:paraId="1BD90E88"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a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b</w:t>
      </w:r>
    </w:p>
    <w:p w14:paraId="710F3944"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b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temp</w:t>
      </w:r>
    </w:p>
    <w:p w14:paraId="7014D8F1"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theGCDData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p>
    <w:p w14:paraId="6AD37D79"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q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p>
    <w:p w14:paraId="4E8188C3"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r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p>
    <w:p w14:paraId="5A6879C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theGCDData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append</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q</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b</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r</w:t>
      </w:r>
      <w:r w:rsidRPr="00B71079">
        <w:rPr>
          <w:rFonts w:ascii="Consolas" w:eastAsia="Times New Roman" w:hAnsi="Consolas" w:cs="Times New Roman"/>
          <w:color w:val="86E1FC"/>
          <w:sz w:val="21"/>
          <w:szCs w:val="21"/>
          <w:lang w:eastAsia="en-IN"/>
        </w:rPr>
        <w:t>])</w:t>
      </w:r>
    </w:p>
    <w:p w14:paraId="7514B86F"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86E1FC"/>
          <w:sz w:val="21"/>
          <w:szCs w:val="21"/>
          <w:lang w:eastAsia="en-IN"/>
        </w:rPr>
        <w:t>while</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r w:rsidRPr="00B71079">
        <w:rPr>
          <w:rFonts w:ascii="Consolas" w:eastAsia="Times New Roman" w:hAnsi="Consolas" w:cs="Times New Roman"/>
          <w:color w:val="86E1FC"/>
          <w:sz w:val="21"/>
          <w:szCs w:val="21"/>
          <w:lang w:eastAsia="en-IN"/>
        </w:rPr>
        <w:t>&gt;</w:t>
      </w:r>
      <w:r w:rsidRPr="00B71079">
        <w:rPr>
          <w:rFonts w:ascii="Consolas" w:eastAsia="Times New Roman" w:hAnsi="Consolas" w:cs="Times New Roman"/>
          <w:color w:val="FF966C"/>
          <w:sz w:val="21"/>
          <w:szCs w:val="21"/>
          <w:lang w:eastAsia="en-IN"/>
        </w:rPr>
        <w:t>0</w:t>
      </w:r>
      <w:r w:rsidRPr="00B71079">
        <w:rPr>
          <w:rFonts w:ascii="Consolas" w:eastAsia="Times New Roman" w:hAnsi="Consolas" w:cs="Times New Roman"/>
          <w:color w:val="86E1FC"/>
          <w:sz w:val="21"/>
          <w:szCs w:val="21"/>
          <w:lang w:eastAsia="en-IN"/>
        </w:rPr>
        <w:t>):</w:t>
      </w:r>
    </w:p>
    <w:p w14:paraId="36F45ECE"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a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b</w:t>
      </w:r>
    </w:p>
    <w:p w14:paraId="57E5CEA4"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lastRenderedPageBreak/>
        <w:t xml:space="preserve">        b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r</w:t>
      </w:r>
    </w:p>
    <w:p w14:paraId="26354032"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86E1FC"/>
          <w:sz w:val="21"/>
          <w:szCs w:val="21"/>
          <w:lang w:eastAsia="en-IN"/>
        </w:rPr>
        <w:t>if</w:t>
      </w:r>
      <w:r w:rsidRPr="00B71079">
        <w:rPr>
          <w:rFonts w:ascii="Consolas" w:eastAsia="Times New Roman" w:hAnsi="Consolas" w:cs="Times New Roman"/>
          <w:color w:val="C8D3F5"/>
          <w:sz w:val="21"/>
          <w:szCs w:val="21"/>
          <w:lang w:eastAsia="en-IN"/>
        </w:rPr>
        <w:t xml:space="preserve"> b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F966C"/>
          <w:sz w:val="21"/>
          <w:szCs w:val="21"/>
          <w:lang w:eastAsia="en-IN"/>
        </w:rPr>
        <w:t>0</w:t>
      </w:r>
      <w:r w:rsidRPr="00B71079">
        <w:rPr>
          <w:rFonts w:ascii="Consolas" w:eastAsia="Times New Roman" w:hAnsi="Consolas" w:cs="Times New Roman"/>
          <w:color w:val="86E1FC"/>
          <w:sz w:val="21"/>
          <w:szCs w:val="21"/>
          <w:lang w:eastAsia="en-IN"/>
        </w:rPr>
        <w:t>:</w:t>
      </w:r>
    </w:p>
    <w:p w14:paraId="63EC971A"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theGCDData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append</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b</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w:t>
      </w:r>
      <w:r w:rsidRPr="00B71079">
        <w:rPr>
          <w:rFonts w:ascii="Consolas" w:eastAsia="Times New Roman" w:hAnsi="Consolas" w:cs="Times New Roman"/>
          <w:color w:val="86E1FC"/>
          <w:sz w:val="21"/>
          <w:szCs w:val="21"/>
          <w:lang w:eastAsia="en-IN"/>
        </w:rPr>
        <w:t>"])</w:t>
      </w:r>
    </w:p>
    <w:p w14:paraId="066DB19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86E1FC"/>
          <w:sz w:val="21"/>
          <w:szCs w:val="21"/>
          <w:lang w:eastAsia="en-IN"/>
        </w:rPr>
        <w:t>break</w:t>
      </w:r>
    </w:p>
    <w:p w14:paraId="3942ABF9"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q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p>
    <w:p w14:paraId="4DCC3930"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r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p>
    <w:p w14:paraId="2EBAB616"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theGCDData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append</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q</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b</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r</w:t>
      </w:r>
      <w:r w:rsidRPr="00B71079">
        <w:rPr>
          <w:rFonts w:ascii="Consolas" w:eastAsia="Times New Roman" w:hAnsi="Consolas" w:cs="Times New Roman"/>
          <w:color w:val="86E1FC"/>
          <w:sz w:val="21"/>
          <w:szCs w:val="21"/>
          <w:lang w:eastAsia="en-IN"/>
        </w:rPr>
        <w:t>])</w:t>
      </w:r>
    </w:p>
    <w:p w14:paraId="4BE8470D"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i/>
          <w:iCs/>
          <w:color w:val="86E1FC"/>
          <w:sz w:val="21"/>
          <w:szCs w:val="21"/>
          <w:lang w:eastAsia="en-IN"/>
        </w:rPr>
        <w:t>return</w:t>
      </w:r>
      <w:r w:rsidRPr="00B71079">
        <w:rPr>
          <w:rFonts w:ascii="Consolas" w:eastAsia="Times New Roman" w:hAnsi="Consolas" w:cs="Times New Roman"/>
          <w:color w:val="C8D3F5"/>
          <w:sz w:val="21"/>
          <w:szCs w:val="21"/>
          <w:lang w:eastAsia="en-IN"/>
        </w:rPr>
        <w:t xml:space="preserve"> theGCDData</w:t>
      </w:r>
    </w:p>
    <w:p w14:paraId="28FAAE7E" w14:textId="77777777" w:rsidR="00B71079" w:rsidRPr="00B71079" w:rsidRDefault="00B71079" w:rsidP="00B71079">
      <w:pPr>
        <w:shd w:val="clear" w:color="auto" w:fill="222436"/>
        <w:spacing w:after="240" w:line="285" w:lineRule="atLeast"/>
        <w:rPr>
          <w:rFonts w:ascii="Consolas" w:eastAsia="Times New Roman" w:hAnsi="Consolas" w:cs="Times New Roman"/>
          <w:color w:val="C8D3F5"/>
          <w:sz w:val="21"/>
          <w:szCs w:val="21"/>
          <w:lang w:eastAsia="en-IN"/>
        </w:rPr>
      </w:pPr>
    </w:p>
    <w:p w14:paraId="3404D969"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Enter the 2 numbers:</w:t>
      </w:r>
      <w:r w:rsidRPr="00B71079">
        <w:rPr>
          <w:rFonts w:ascii="Consolas" w:eastAsia="Times New Roman" w:hAnsi="Consolas" w:cs="Times New Roman"/>
          <w:color w:val="86E1FC"/>
          <w:sz w:val="21"/>
          <w:szCs w:val="21"/>
          <w:lang w:eastAsia="en-IN"/>
        </w:rPr>
        <w:t>\n")</w:t>
      </w:r>
    </w:p>
    <w:p w14:paraId="39156F7B"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 xml:space="preserve">First Number: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CA7EA"/>
          <w:sz w:val="21"/>
          <w:szCs w:val="21"/>
          <w:lang w:eastAsia="en-IN"/>
        </w:rPr>
        <w:t>end</w:t>
      </w:r>
      <w:r w:rsidRPr="00B71079">
        <w:rPr>
          <w:rFonts w:ascii="Consolas" w:eastAsia="Times New Roman" w:hAnsi="Consolas" w:cs="Times New Roman"/>
          <w:color w:val="86E1FC"/>
          <w:sz w:val="21"/>
          <w:szCs w:val="21"/>
          <w:lang w:eastAsia="en-IN"/>
        </w:rPr>
        <w:t>='')</w:t>
      </w:r>
    </w:p>
    <w:p w14:paraId="06628F7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a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F966C"/>
          <w:sz w:val="21"/>
          <w:szCs w:val="21"/>
          <w:lang w:eastAsia="en-IN"/>
        </w:rPr>
        <w:t>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65BCFF"/>
          <w:sz w:val="21"/>
          <w:szCs w:val="21"/>
          <w:lang w:eastAsia="en-IN"/>
        </w:rPr>
        <w:t>input</w:t>
      </w:r>
      <w:r w:rsidRPr="00B71079">
        <w:rPr>
          <w:rFonts w:ascii="Consolas" w:eastAsia="Times New Roman" w:hAnsi="Consolas" w:cs="Times New Roman"/>
          <w:color w:val="86E1FC"/>
          <w:sz w:val="21"/>
          <w:szCs w:val="21"/>
          <w:lang w:eastAsia="en-IN"/>
        </w:rPr>
        <w:t>())</w:t>
      </w:r>
    </w:p>
    <w:p w14:paraId="0E266A2D"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 xml:space="preserve">Second Number: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CA7EA"/>
          <w:sz w:val="21"/>
          <w:szCs w:val="21"/>
          <w:lang w:eastAsia="en-IN"/>
        </w:rPr>
        <w:t>end</w:t>
      </w:r>
      <w:r w:rsidRPr="00B71079">
        <w:rPr>
          <w:rFonts w:ascii="Consolas" w:eastAsia="Times New Roman" w:hAnsi="Consolas" w:cs="Times New Roman"/>
          <w:color w:val="86E1FC"/>
          <w:sz w:val="21"/>
          <w:szCs w:val="21"/>
          <w:lang w:eastAsia="en-IN"/>
        </w:rPr>
        <w:t>='')</w:t>
      </w:r>
    </w:p>
    <w:p w14:paraId="72C3FEAF"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b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FF966C"/>
          <w:sz w:val="21"/>
          <w:szCs w:val="21"/>
          <w:lang w:eastAsia="en-IN"/>
        </w:rPr>
        <w:t>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65BCFF"/>
          <w:sz w:val="21"/>
          <w:szCs w:val="21"/>
          <w:lang w:eastAsia="en-IN"/>
        </w:rPr>
        <w:t>input</w:t>
      </w:r>
      <w:r w:rsidRPr="00B71079">
        <w:rPr>
          <w:rFonts w:ascii="Consolas" w:eastAsia="Times New Roman" w:hAnsi="Consolas" w:cs="Times New Roman"/>
          <w:color w:val="86E1FC"/>
          <w:sz w:val="21"/>
          <w:szCs w:val="21"/>
          <w:lang w:eastAsia="en-IN"/>
        </w:rPr>
        <w:t>())</w:t>
      </w:r>
    </w:p>
    <w:p w14:paraId="640E8492"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p>
    <w:p w14:paraId="1C00BEC4"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i/>
          <w:iCs/>
          <w:color w:val="7A88CF"/>
          <w:sz w:val="21"/>
          <w:szCs w:val="21"/>
          <w:lang w:eastAsia="en-IN"/>
        </w:rPr>
        <w:t># Initialise the table</w:t>
      </w:r>
    </w:p>
    <w:p w14:paraId="63A323FE"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x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PrettyTable</w:t>
      </w:r>
      <w:r w:rsidRPr="00B71079">
        <w:rPr>
          <w:rFonts w:ascii="Consolas" w:eastAsia="Times New Roman" w:hAnsi="Consolas" w:cs="Times New Roman"/>
          <w:color w:val="86E1FC"/>
          <w:sz w:val="21"/>
          <w:szCs w:val="21"/>
          <w:lang w:eastAsia="en-IN"/>
        </w:rPr>
        <w:t>()</w:t>
      </w:r>
    </w:p>
    <w:p w14:paraId="04A8A95C"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x</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field_names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q</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b</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r</w:t>
      </w:r>
      <w:r w:rsidRPr="00B71079">
        <w:rPr>
          <w:rFonts w:ascii="Consolas" w:eastAsia="Times New Roman" w:hAnsi="Consolas" w:cs="Times New Roman"/>
          <w:color w:val="86E1FC"/>
          <w:sz w:val="21"/>
          <w:szCs w:val="21"/>
          <w:lang w:eastAsia="en-IN"/>
        </w:rPr>
        <w:t>"]</w:t>
      </w:r>
    </w:p>
    <w:p w14:paraId="5575D8FB"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p>
    <w:p w14:paraId="2511F59E"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ml:space="preserve">theGCDData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 xml:space="preserve"> gcd</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r w:rsidRPr="00B71079">
        <w:rPr>
          <w:rFonts w:ascii="Consolas" w:eastAsia="Times New Roman" w:hAnsi="Consolas" w:cs="Times New Roman"/>
          <w:color w:val="86E1FC"/>
          <w:sz w:val="21"/>
          <w:szCs w:val="21"/>
          <w:lang w:eastAsia="en-IN"/>
        </w:rPr>
        <w:t>)</w:t>
      </w:r>
    </w:p>
    <w:p w14:paraId="3D087F79"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i/>
          <w:iCs/>
          <w:color w:val="86E1FC"/>
          <w:sz w:val="21"/>
          <w:szCs w:val="21"/>
          <w:lang w:eastAsia="en-IN"/>
        </w:rPr>
        <w:t>for</w:t>
      </w:r>
      <w:r w:rsidRPr="00B71079">
        <w:rPr>
          <w:rFonts w:ascii="Consolas" w:eastAsia="Times New Roman" w:hAnsi="Consolas" w:cs="Times New Roman"/>
          <w:color w:val="C8D3F5"/>
          <w:sz w:val="21"/>
          <w:szCs w:val="21"/>
          <w:lang w:eastAsia="en-IN"/>
        </w:rPr>
        <w:t xml:space="preserve"> i </w:t>
      </w:r>
      <w:r w:rsidRPr="00B71079">
        <w:rPr>
          <w:rFonts w:ascii="Consolas" w:eastAsia="Times New Roman" w:hAnsi="Consolas" w:cs="Times New Roman"/>
          <w:i/>
          <w:iCs/>
          <w:color w:val="86E1FC"/>
          <w:sz w:val="21"/>
          <w:szCs w:val="21"/>
          <w:lang w:eastAsia="en-IN"/>
        </w:rPr>
        <w:t>in</w:t>
      </w:r>
      <w:r w:rsidRPr="00B71079">
        <w:rPr>
          <w:rFonts w:ascii="Consolas" w:eastAsia="Times New Roman" w:hAnsi="Consolas" w:cs="Times New Roman"/>
          <w:color w:val="C8D3F5"/>
          <w:sz w:val="21"/>
          <w:szCs w:val="21"/>
          <w:lang w:eastAsia="en-IN"/>
        </w:rPr>
        <w:t xml:space="preserve"> theGCDData</w:t>
      </w:r>
      <w:r w:rsidRPr="00B71079">
        <w:rPr>
          <w:rFonts w:ascii="Consolas" w:eastAsia="Times New Roman" w:hAnsi="Consolas" w:cs="Times New Roman"/>
          <w:color w:val="86E1FC"/>
          <w:sz w:val="21"/>
          <w:szCs w:val="21"/>
          <w:lang w:eastAsia="en-IN"/>
        </w:rPr>
        <w:t>:</w:t>
      </w:r>
    </w:p>
    <w:p w14:paraId="0A0F0CF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C8D3F5"/>
          <w:sz w:val="21"/>
          <w:szCs w:val="21"/>
          <w:lang w:eastAsia="en-IN"/>
        </w:rPr>
        <w:t>    x</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add_row</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i</w:t>
      </w:r>
      <w:r w:rsidRPr="00B71079">
        <w:rPr>
          <w:rFonts w:ascii="Consolas" w:eastAsia="Times New Roman" w:hAnsi="Consolas" w:cs="Times New Roman"/>
          <w:color w:val="86E1FC"/>
          <w:sz w:val="21"/>
          <w:szCs w:val="21"/>
          <w:lang w:eastAsia="en-IN"/>
        </w:rPr>
        <w:t>)</w:t>
      </w:r>
    </w:p>
    <w:p w14:paraId="7E71288F"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p>
    <w:p w14:paraId="562DE511"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("\n</w:t>
      </w:r>
      <w:r w:rsidRPr="00B71079">
        <w:rPr>
          <w:rFonts w:ascii="Consolas" w:eastAsia="Times New Roman" w:hAnsi="Consolas" w:cs="Times New Roman"/>
          <w:color w:val="C3E88D"/>
          <w:sz w:val="21"/>
          <w:szCs w:val="21"/>
          <w:lang w:eastAsia="en-IN"/>
        </w:rPr>
        <w:t>The GCD Table:</w:t>
      </w:r>
      <w:r w:rsidRPr="00B71079">
        <w:rPr>
          <w:rFonts w:ascii="Consolas" w:eastAsia="Times New Roman" w:hAnsi="Consolas" w:cs="Times New Roman"/>
          <w:color w:val="86E1FC"/>
          <w:sz w:val="21"/>
          <w:szCs w:val="21"/>
          <w:lang w:eastAsia="en-IN"/>
        </w:rPr>
        <w:t>")</w:t>
      </w:r>
    </w:p>
    <w:p w14:paraId="39B9A567"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x</w:t>
      </w:r>
      <w:r w:rsidRPr="00B71079">
        <w:rPr>
          <w:rFonts w:ascii="Consolas" w:eastAsia="Times New Roman" w:hAnsi="Consolas" w:cs="Times New Roman"/>
          <w:color w:val="86E1FC"/>
          <w:sz w:val="21"/>
          <w:szCs w:val="21"/>
          <w:lang w:eastAsia="en-IN"/>
        </w:rPr>
        <w:t>)</w:t>
      </w:r>
    </w:p>
    <w:p w14:paraId="220B2D4C" w14:textId="77777777" w:rsidR="00B71079" w:rsidRPr="00B71079" w:rsidRDefault="00B71079" w:rsidP="00B71079">
      <w:pPr>
        <w:shd w:val="clear" w:color="auto" w:fill="222436"/>
        <w:spacing w:after="0" w:line="285" w:lineRule="atLeast"/>
        <w:rPr>
          <w:rFonts w:ascii="Consolas" w:eastAsia="Times New Roman" w:hAnsi="Consolas" w:cs="Times New Roman"/>
          <w:color w:val="C8D3F5"/>
          <w:sz w:val="21"/>
          <w:szCs w:val="21"/>
          <w:lang w:eastAsia="en-IN"/>
        </w:rPr>
      </w:pPr>
      <w:r w:rsidRPr="00B71079">
        <w:rPr>
          <w:rFonts w:ascii="Consolas" w:eastAsia="Times New Roman" w:hAnsi="Consolas" w:cs="Times New Roman"/>
          <w:color w:val="65BCFF"/>
          <w:sz w:val="21"/>
          <w:szCs w:val="21"/>
          <w:lang w:eastAsia="en-IN"/>
        </w:rPr>
        <w:t>print</w:t>
      </w:r>
      <w:r w:rsidRPr="00B71079">
        <w:rPr>
          <w:rFonts w:ascii="Consolas" w:eastAsia="Times New Roman" w:hAnsi="Consolas" w:cs="Times New Roman"/>
          <w:color w:val="86E1FC"/>
          <w:sz w:val="21"/>
          <w:szCs w:val="21"/>
          <w:lang w:eastAsia="en-IN"/>
        </w:rPr>
        <w:t>("\n</w:t>
      </w:r>
      <w:r w:rsidRPr="00B71079">
        <w:rPr>
          <w:rFonts w:ascii="Consolas" w:eastAsia="Times New Roman" w:hAnsi="Consolas" w:cs="Times New Roman"/>
          <w:color w:val="C3E88D"/>
          <w:sz w:val="21"/>
          <w:szCs w:val="21"/>
          <w:lang w:eastAsia="en-IN"/>
        </w:rPr>
        <w:t xml:space="preserve">The GCD of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FF966C"/>
          <w:sz w:val="21"/>
          <w:szCs w:val="21"/>
          <w:lang w:eastAsia="en-IN"/>
        </w:rPr>
        <w:t>str</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 xml:space="preserve">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FF966C"/>
          <w:sz w:val="21"/>
          <w:szCs w:val="21"/>
          <w:lang w:eastAsia="en-IN"/>
        </w:rPr>
        <w:t>str</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b</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3E88D"/>
          <w:sz w:val="21"/>
          <w:szCs w:val="21"/>
          <w:lang w:eastAsia="en-IN"/>
        </w:rPr>
        <w:t xml:space="preserve"> is: </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FF966C"/>
          <w:sz w:val="21"/>
          <w:szCs w:val="21"/>
          <w:lang w:eastAsia="en-IN"/>
        </w:rPr>
        <w:t>str</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theGCDData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65BCFF"/>
          <w:sz w:val="21"/>
          <w:szCs w:val="21"/>
          <w:lang w:eastAsia="en-IN"/>
        </w:rPr>
        <w:t>len</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C8D3F5"/>
          <w:sz w:val="21"/>
          <w:szCs w:val="21"/>
          <w:lang w:eastAsia="en-IN"/>
        </w:rPr>
        <w:t>theGCDData</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FF966C"/>
          <w:sz w:val="21"/>
          <w:szCs w:val="21"/>
          <w:lang w:eastAsia="en-IN"/>
        </w:rPr>
        <w:t>1</w:t>
      </w:r>
      <w:r w:rsidRPr="00B71079">
        <w:rPr>
          <w:rFonts w:ascii="Consolas" w:eastAsia="Times New Roman" w:hAnsi="Consolas" w:cs="Times New Roman"/>
          <w:color w:val="86E1FC"/>
          <w:sz w:val="21"/>
          <w:szCs w:val="21"/>
          <w:lang w:eastAsia="en-IN"/>
        </w:rPr>
        <w:t>][</w:t>
      </w:r>
      <w:r w:rsidRPr="00B71079">
        <w:rPr>
          <w:rFonts w:ascii="Consolas" w:eastAsia="Times New Roman" w:hAnsi="Consolas" w:cs="Times New Roman"/>
          <w:color w:val="FF966C"/>
          <w:sz w:val="21"/>
          <w:szCs w:val="21"/>
          <w:lang w:eastAsia="en-IN"/>
        </w:rPr>
        <w:t>1</w:t>
      </w:r>
      <w:r w:rsidRPr="00B71079">
        <w:rPr>
          <w:rFonts w:ascii="Consolas" w:eastAsia="Times New Roman" w:hAnsi="Consolas" w:cs="Times New Roman"/>
          <w:color w:val="86E1FC"/>
          <w:sz w:val="21"/>
          <w:szCs w:val="21"/>
          <w:lang w:eastAsia="en-IN"/>
        </w:rPr>
        <w:t>]))</w:t>
      </w:r>
    </w:p>
    <w:p w14:paraId="21D57E06" w14:textId="77777777" w:rsidR="00B71079" w:rsidRPr="00B71079" w:rsidRDefault="00B71079" w:rsidP="00B71079">
      <w:pPr>
        <w:shd w:val="clear" w:color="auto" w:fill="222436"/>
        <w:spacing w:after="240" w:line="285" w:lineRule="atLeast"/>
        <w:rPr>
          <w:rFonts w:ascii="Consolas" w:eastAsia="Times New Roman" w:hAnsi="Consolas" w:cs="Times New Roman"/>
          <w:color w:val="C8D3F5"/>
          <w:sz w:val="21"/>
          <w:szCs w:val="21"/>
          <w:lang w:eastAsia="en-IN"/>
        </w:rPr>
      </w:pPr>
    </w:p>
    <w:p w14:paraId="4673C62A" w14:textId="7A80BB8D" w:rsidR="00B71079" w:rsidRDefault="00B71079" w:rsidP="005C30DF">
      <w:pPr>
        <w:rPr>
          <w:rFonts w:ascii="Times New Roman" w:hAnsi="Times New Roman" w:cs="Times New Roman"/>
          <w:sz w:val="28"/>
          <w:szCs w:val="28"/>
        </w:rPr>
      </w:pPr>
    </w:p>
    <w:p w14:paraId="37A8033D" w14:textId="45ABDF49" w:rsidR="00B71079" w:rsidRDefault="00B71079" w:rsidP="005C30DF">
      <w:pPr>
        <w:rPr>
          <w:rFonts w:ascii="Times New Roman" w:hAnsi="Times New Roman" w:cs="Times New Roman"/>
          <w:sz w:val="28"/>
          <w:szCs w:val="28"/>
        </w:rPr>
      </w:pPr>
      <w:r>
        <w:rPr>
          <w:rFonts w:ascii="Times New Roman" w:hAnsi="Times New Roman" w:cs="Times New Roman"/>
          <w:sz w:val="28"/>
          <w:szCs w:val="28"/>
        </w:rPr>
        <w:t>We now demonstrate with an example</w:t>
      </w:r>
    </w:p>
    <w:p w14:paraId="6DA1BC6C" w14:textId="64BAB396" w:rsidR="00B71079" w:rsidRDefault="00B71079" w:rsidP="005C30DF">
      <w:pPr>
        <w:rPr>
          <w:rFonts w:ascii="Times New Roman" w:hAnsi="Times New Roman" w:cs="Times New Roman"/>
          <w:sz w:val="28"/>
          <w:szCs w:val="28"/>
        </w:rPr>
      </w:pPr>
      <w:r>
        <w:rPr>
          <w:rFonts w:ascii="Times New Roman" w:hAnsi="Times New Roman" w:cs="Times New Roman"/>
          <w:sz w:val="28"/>
          <w:szCs w:val="28"/>
        </w:rPr>
        <w:t>Let’s compute GCD of 1220 and 516 as in the illustration.</w:t>
      </w:r>
    </w:p>
    <w:p w14:paraId="69885E07" w14:textId="2F8C18E5" w:rsidR="00B71079" w:rsidRDefault="00B71079" w:rsidP="005C30DF">
      <w:pPr>
        <w:rPr>
          <w:rFonts w:ascii="Times New Roman" w:hAnsi="Times New Roman" w:cs="Times New Roman"/>
          <w:sz w:val="28"/>
          <w:szCs w:val="28"/>
        </w:rPr>
      </w:pPr>
    </w:p>
    <w:p w14:paraId="28CBC2CD" w14:textId="34B22F36" w:rsidR="00B71079" w:rsidRDefault="00B71079" w:rsidP="005C30DF">
      <w:pPr>
        <w:rPr>
          <w:rFonts w:ascii="Times New Roman" w:hAnsi="Times New Roman" w:cs="Times New Roman"/>
          <w:sz w:val="28"/>
          <w:szCs w:val="28"/>
        </w:rPr>
      </w:pPr>
      <w:r>
        <w:rPr>
          <w:noProof/>
        </w:rPr>
        <w:lastRenderedPageBreak/>
        <w:drawing>
          <wp:inline distT="0" distB="0" distL="0" distR="0" wp14:anchorId="35CADEF3" wp14:editId="0E1C17AC">
            <wp:extent cx="5731510" cy="3294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4380"/>
                    </a:xfrm>
                    <a:prstGeom prst="rect">
                      <a:avLst/>
                    </a:prstGeom>
                  </pic:spPr>
                </pic:pic>
              </a:graphicData>
            </a:graphic>
          </wp:inline>
        </w:drawing>
      </w:r>
    </w:p>
    <w:p w14:paraId="244A1C32" w14:textId="558D427B" w:rsidR="00B71079" w:rsidRDefault="00B71079" w:rsidP="005C30DF">
      <w:pPr>
        <w:rPr>
          <w:rFonts w:ascii="Times New Roman" w:hAnsi="Times New Roman" w:cs="Times New Roman"/>
          <w:sz w:val="28"/>
          <w:szCs w:val="28"/>
        </w:rPr>
      </w:pPr>
      <w:r>
        <w:rPr>
          <w:noProof/>
        </w:rPr>
        <w:drawing>
          <wp:inline distT="0" distB="0" distL="0" distR="0" wp14:anchorId="32C96BC1" wp14:editId="69426F3C">
            <wp:extent cx="5731510" cy="2599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9055"/>
                    </a:xfrm>
                    <a:prstGeom prst="rect">
                      <a:avLst/>
                    </a:prstGeom>
                  </pic:spPr>
                </pic:pic>
              </a:graphicData>
            </a:graphic>
          </wp:inline>
        </w:drawing>
      </w:r>
    </w:p>
    <w:p w14:paraId="273C4E4A" w14:textId="77777777" w:rsidR="00B71079" w:rsidRDefault="00B71079" w:rsidP="005C30DF">
      <w:pPr>
        <w:rPr>
          <w:rFonts w:ascii="Times New Roman" w:hAnsi="Times New Roman" w:cs="Times New Roman"/>
          <w:sz w:val="28"/>
          <w:szCs w:val="28"/>
        </w:rPr>
      </w:pPr>
    </w:p>
    <w:p w14:paraId="0809117C" w14:textId="4F942C0C" w:rsidR="00B71079" w:rsidRDefault="00B71079" w:rsidP="005C30DF">
      <w:pPr>
        <w:rPr>
          <w:rFonts w:ascii="Times New Roman" w:hAnsi="Times New Roman" w:cs="Times New Roman"/>
          <w:sz w:val="28"/>
          <w:szCs w:val="28"/>
        </w:rPr>
      </w:pPr>
      <w:r>
        <w:rPr>
          <w:rFonts w:ascii="Times New Roman" w:hAnsi="Times New Roman" w:cs="Times New Roman"/>
          <w:sz w:val="28"/>
          <w:szCs w:val="28"/>
        </w:rPr>
        <w:t>Therefore, the GCD is 4.</w:t>
      </w:r>
    </w:p>
    <w:p w14:paraId="026AA6EC" w14:textId="5092680D" w:rsidR="00B71079" w:rsidRDefault="00B71079" w:rsidP="005C30DF">
      <w:pPr>
        <w:rPr>
          <w:rFonts w:ascii="Times New Roman" w:hAnsi="Times New Roman" w:cs="Times New Roman"/>
          <w:sz w:val="28"/>
          <w:szCs w:val="28"/>
        </w:rPr>
      </w:pPr>
    </w:p>
    <w:p w14:paraId="1BAE9D09" w14:textId="086307B0" w:rsidR="00B71079" w:rsidRDefault="00B71079" w:rsidP="005C30DF">
      <w:pPr>
        <w:rPr>
          <w:rFonts w:ascii="Times New Roman" w:hAnsi="Times New Roman" w:cs="Times New Roman"/>
          <w:sz w:val="28"/>
          <w:szCs w:val="28"/>
        </w:rPr>
      </w:pPr>
      <w:r>
        <w:rPr>
          <w:rFonts w:ascii="Times New Roman" w:hAnsi="Times New Roman" w:cs="Times New Roman"/>
          <w:sz w:val="28"/>
          <w:szCs w:val="28"/>
        </w:rPr>
        <w:t>Let’s take another example:</w:t>
      </w:r>
    </w:p>
    <w:p w14:paraId="0CB42A4E" w14:textId="321A2DDB" w:rsidR="00FF3F1B" w:rsidRDefault="00FF3F1B" w:rsidP="005C30DF">
      <w:pPr>
        <w:rPr>
          <w:rFonts w:ascii="Times New Roman" w:hAnsi="Times New Roman" w:cs="Times New Roman"/>
          <w:sz w:val="28"/>
          <w:szCs w:val="28"/>
        </w:rPr>
      </w:pPr>
      <w:r>
        <w:rPr>
          <w:rFonts w:ascii="Times New Roman" w:hAnsi="Times New Roman" w:cs="Times New Roman"/>
          <w:sz w:val="28"/>
          <w:szCs w:val="28"/>
        </w:rPr>
        <w:t>We compute GCD of 9973 and 1009</w:t>
      </w:r>
    </w:p>
    <w:p w14:paraId="77FE71B2" w14:textId="315DE9E0" w:rsidR="00B71079" w:rsidRDefault="00FF3F1B" w:rsidP="005C30DF">
      <w:pPr>
        <w:rPr>
          <w:rFonts w:ascii="Times New Roman" w:hAnsi="Times New Roman" w:cs="Times New Roman"/>
          <w:sz w:val="28"/>
          <w:szCs w:val="28"/>
        </w:rPr>
      </w:pPr>
      <w:r>
        <w:rPr>
          <w:noProof/>
        </w:rPr>
        <w:lastRenderedPageBreak/>
        <w:drawing>
          <wp:inline distT="0" distB="0" distL="0" distR="0" wp14:anchorId="6510FABE" wp14:editId="07775776">
            <wp:extent cx="5731510" cy="4064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4000"/>
                    </a:xfrm>
                    <a:prstGeom prst="rect">
                      <a:avLst/>
                    </a:prstGeom>
                  </pic:spPr>
                </pic:pic>
              </a:graphicData>
            </a:graphic>
          </wp:inline>
        </w:drawing>
      </w:r>
    </w:p>
    <w:p w14:paraId="7AE1FC81" w14:textId="4AA0E1AA" w:rsidR="00FF3F1B" w:rsidRDefault="00FF3F1B" w:rsidP="005C30DF">
      <w:pPr>
        <w:rPr>
          <w:rFonts w:ascii="Times New Roman" w:hAnsi="Times New Roman" w:cs="Times New Roman"/>
          <w:sz w:val="28"/>
          <w:szCs w:val="28"/>
        </w:rPr>
      </w:pPr>
    </w:p>
    <w:p w14:paraId="64F9C289" w14:textId="5A91B899" w:rsidR="00FF3F1B" w:rsidRDefault="00FF3F1B" w:rsidP="005C30DF">
      <w:pPr>
        <w:rPr>
          <w:rFonts w:ascii="Times New Roman" w:hAnsi="Times New Roman" w:cs="Times New Roman"/>
          <w:sz w:val="28"/>
          <w:szCs w:val="28"/>
        </w:rPr>
      </w:pPr>
      <w:r>
        <w:rPr>
          <w:rFonts w:ascii="Times New Roman" w:hAnsi="Times New Roman" w:cs="Times New Roman"/>
          <w:sz w:val="28"/>
          <w:szCs w:val="28"/>
        </w:rPr>
        <w:t>The GCD is 1, thus, the numbers are co-prime.</w:t>
      </w:r>
    </w:p>
    <w:p w14:paraId="55961A7D" w14:textId="6C6397F7" w:rsidR="00FF3F1B" w:rsidRDefault="00FF3F1B" w:rsidP="005C30DF">
      <w:pPr>
        <w:rPr>
          <w:rFonts w:ascii="Times New Roman" w:hAnsi="Times New Roman" w:cs="Times New Roman"/>
          <w:sz w:val="28"/>
          <w:szCs w:val="28"/>
        </w:rPr>
      </w:pPr>
      <w:r>
        <w:rPr>
          <w:rFonts w:ascii="Times New Roman" w:hAnsi="Times New Roman" w:cs="Times New Roman"/>
          <w:sz w:val="28"/>
          <w:szCs w:val="28"/>
        </w:rPr>
        <w:t>Hence, we demonstrated Euclid’s Algorithm.</w:t>
      </w:r>
    </w:p>
    <w:p w14:paraId="43C9BE57" w14:textId="2D97E0C1" w:rsidR="00FF3F1B" w:rsidRDefault="00FF3F1B" w:rsidP="005C30DF">
      <w:pPr>
        <w:rPr>
          <w:rFonts w:ascii="Times New Roman" w:hAnsi="Times New Roman" w:cs="Times New Roman"/>
          <w:sz w:val="28"/>
          <w:szCs w:val="28"/>
        </w:rPr>
      </w:pPr>
    </w:p>
    <w:p w14:paraId="36961B17" w14:textId="160E2755" w:rsidR="00FF3F1B" w:rsidRDefault="00FF3F1B" w:rsidP="005C30DF">
      <w:pPr>
        <w:rPr>
          <w:rFonts w:ascii="Times New Roman" w:hAnsi="Times New Roman" w:cs="Times New Roman"/>
          <w:sz w:val="32"/>
          <w:szCs w:val="32"/>
          <w:u w:val="single"/>
        </w:rPr>
      </w:pPr>
      <w:r>
        <w:rPr>
          <w:rFonts w:ascii="Times New Roman" w:hAnsi="Times New Roman" w:cs="Times New Roman"/>
          <w:sz w:val="32"/>
          <w:szCs w:val="32"/>
          <w:u w:val="single"/>
        </w:rPr>
        <w:t>Extended Eulid’s Algorithm</w:t>
      </w:r>
    </w:p>
    <w:p w14:paraId="4EB7A8A0" w14:textId="011A96BF" w:rsidR="006E2469" w:rsidRPr="00EC7A53" w:rsidRDefault="006E2469" w:rsidP="005C30DF">
      <w:pPr>
        <w:rPr>
          <w:rFonts w:ascii="Times New Roman" w:hAnsi="Times New Roman" w:cs="Times New Roman"/>
          <w:sz w:val="32"/>
          <w:szCs w:val="32"/>
          <w:u w:val="single"/>
        </w:rPr>
      </w:pPr>
      <w:r w:rsidRPr="00EC7A53">
        <w:rPr>
          <w:rFonts w:ascii="Times New Roman" w:hAnsi="Times New Roman" w:cs="Times New Roman"/>
          <w:sz w:val="32"/>
          <w:szCs w:val="32"/>
          <w:u w:val="single"/>
        </w:rPr>
        <w:t>Theory</w:t>
      </w:r>
    </w:p>
    <w:p w14:paraId="1B4FDC78" w14:textId="628A8E9B" w:rsidR="00194726" w:rsidRDefault="00194726" w:rsidP="00194726">
      <w:pPr>
        <w:ind w:firstLine="720"/>
        <w:rPr>
          <w:rFonts w:ascii="Times New Roman" w:hAnsi="Times New Roman" w:cs="Times New Roman"/>
          <w:sz w:val="28"/>
          <w:szCs w:val="28"/>
        </w:rPr>
      </w:pPr>
      <w:r w:rsidRPr="00194726">
        <w:rPr>
          <w:rFonts w:ascii="Times New Roman" w:hAnsi="Times New Roman" w:cs="Times New Roman"/>
          <w:sz w:val="28"/>
          <w:szCs w:val="28"/>
        </w:rPr>
        <w:t>In arithmetic and computer programming, the extended Euclidean algorithm is an extension to the Euclidean algorithm, and computes, in addition to the greatest common divisor (gcd) of integers a and b, also the coefficients of Bézout's identity, which are integers x and y such that</w:t>
      </w:r>
      <w:r>
        <w:rPr>
          <w:rFonts w:ascii="Times New Roman" w:hAnsi="Times New Roman" w:cs="Times New Roman"/>
          <w:sz w:val="28"/>
          <w:szCs w:val="28"/>
        </w:rPr>
        <w:t>:</w:t>
      </w:r>
    </w:p>
    <w:p w14:paraId="7B3E9CE7" w14:textId="516BB53D" w:rsidR="00194726" w:rsidRDefault="00EC7A53" w:rsidP="00194726">
      <w:pPr>
        <w:jc w:val="center"/>
        <w:rPr>
          <w:rFonts w:ascii="Times New Roman" w:hAnsi="Times New Roman" w:cs="Times New Roman"/>
          <w:sz w:val="28"/>
          <w:szCs w:val="28"/>
        </w:rPr>
      </w:pPr>
      <w:r>
        <w:rPr>
          <w:rFonts w:ascii="Times New Roman" w:hAnsi="Times New Roman" w:cs="Times New Roman"/>
          <w:sz w:val="28"/>
          <w:szCs w:val="28"/>
        </w:rPr>
        <w:t>a</w:t>
      </w:r>
      <w:r w:rsidR="00194726" w:rsidRPr="00194726">
        <w:rPr>
          <w:rFonts w:ascii="Times New Roman" w:hAnsi="Times New Roman" w:cs="Times New Roman"/>
          <w:sz w:val="28"/>
          <w:szCs w:val="28"/>
        </w:rPr>
        <w:t>x</w:t>
      </w:r>
      <w:r w:rsidR="00194726">
        <w:rPr>
          <w:rFonts w:ascii="Times New Roman" w:hAnsi="Times New Roman" w:cs="Times New Roman"/>
          <w:sz w:val="28"/>
          <w:szCs w:val="28"/>
        </w:rPr>
        <w:t xml:space="preserve"> </w:t>
      </w:r>
      <w:r w:rsidR="00194726" w:rsidRPr="00194726">
        <w:rPr>
          <w:rFonts w:ascii="Times New Roman" w:hAnsi="Times New Roman" w:cs="Times New Roman"/>
          <w:sz w:val="28"/>
          <w:szCs w:val="28"/>
        </w:rPr>
        <w:t>+</w:t>
      </w:r>
      <w:r w:rsidR="00194726">
        <w:rPr>
          <w:rFonts w:ascii="Times New Roman" w:hAnsi="Times New Roman" w:cs="Times New Roman"/>
          <w:sz w:val="28"/>
          <w:szCs w:val="28"/>
        </w:rPr>
        <w:t xml:space="preserve"> </w:t>
      </w:r>
      <w:r w:rsidR="00194726" w:rsidRPr="00194726">
        <w:rPr>
          <w:rFonts w:ascii="Times New Roman" w:hAnsi="Times New Roman" w:cs="Times New Roman"/>
          <w:sz w:val="28"/>
          <w:szCs w:val="28"/>
        </w:rPr>
        <w:t>by</w:t>
      </w:r>
      <w:r w:rsidR="00194726">
        <w:rPr>
          <w:rFonts w:ascii="Times New Roman" w:hAnsi="Times New Roman" w:cs="Times New Roman"/>
          <w:sz w:val="28"/>
          <w:szCs w:val="28"/>
        </w:rPr>
        <w:t xml:space="preserve"> </w:t>
      </w:r>
      <w:r w:rsidR="00194726" w:rsidRPr="00194726">
        <w:rPr>
          <w:rFonts w:ascii="Times New Roman" w:hAnsi="Times New Roman" w:cs="Times New Roman"/>
          <w:sz w:val="28"/>
          <w:szCs w:val="28"/>
        </w:rPr>
        <w:t>=</w:t>
      </w:r>
      <w:r w:rsidR="00194726">
        <w:rPr>
          <w:rFonts w:ascii="Times New Roman" w:hAnsi="Times New Roman" w:cs="Times New Roman"/>
          <w:sz w:val="28"/>
          <w:szCs w:val="28"/>
        </w:rPr>
        <w:t xml:space="preserve"> </w:t>
      </w:r>
      <w:r w:rsidR="00194726" w:rsidRPr="00194726">
        <w:rPr>
          <w:rFonts w:ascii="Times New Roman" w:hAnsi="Times New Roman" w:cs="Times New Roman"/>
          <w:sz w:val="28"/>
          <w:szCs w:val="28"/>
        </w:rPr>
        <w:t>gcd(a,b)</w:t>
      </w:r>
    </w:p>
    <w:p w14:paraId="6EEF8FF4" w14:textId="04BDF72B" w:rsidR="00194726" w:rsidRDefault="00194726" w:rsidP="00194726">
      <w:pPr>
        <w:ind w:firstLine="720"/>
        <w:rPr>
          <w:rFonts w:ascii="Times New Roman" w:hAnsi="Times New Roman" w:cs="Times New Roman"/>
          <w:sz w:val="28"/>
          <w:szCs w:val="28"/>
        </w:rPr>
      </w:pPr>
      <w:r w:rsidRPr="00194726">
        <w:rPr>
          <w:rFonts w:ascii="Times New Roman" w:hAnsi="Times New Roman" w:cs="Times New Roman"/>
          <w:sz w:val="28"/>
          <w:szCs w:val="28"/>
        </w:rPr>
        <w:t>This is a certifying algorithm, because the gcd is the only number that can simultaneously satisfy this equation and divide the inputs. It allows one to compute also, with almost no extra cost, the quotients of a and b by their greatest common divisor.</w:t>
      </w:r>
    </w:p>
    <w:p w14:paraId="06BFDF80" w14:textId="7B189EF8" w:rsidR="00194726" w:rsidRDefault="00194726" w:rsidP="00194726">
      <w:pPr>
        <w:ind w:firstLine="720"/>
        <w:rPr>
          <w:rFonts w:ascii="Times New Roman" w:hAnsi="Times New Roman" w:cs="Times New Roman"/>
          <w:sz w:val="28"/>
          <w:szCs w:val="28"/>
        </w:rPr>
      </w:pPr>
      <w:r w:rsidRPr="00194726">
        <w:rPr>
          <w:rFonts w:ascii="Times New Roman" w:hAnsi="Times New Roman" w:cs="Times New Roman"/>
          <w:sz w:val="28"/>
          <w:szCs w:val="28"/>
        </w:rPr>
        <w:lastRenderedPageBreak/>
        <w:t>Extended Euclidean algorithm also refers to a very similar algorithm for computing the polynomial greatest common divisor and the coefficients of Bézout's identity of two univariate polynomials.</w:t>
      </w:r>
    </w:p>
    <w:p w14:paraId="7A97783E" w14:textId="1B5AD9FB" w:rsidR="00194726" w:rsidRDefault="00194726" w:rsidP="00194726">
      <w:pPr>
        <w:ind w:firstLine="720"/>
        <w:rPr>
          <w:rFonts w:ascii="Times New Roman" w:hAnsi="Times New Roman" w:cs="Times New Roman"/>
          <w:sz w:val="28"/>
          <w:szCs w:val="28"/>
        </w:rPr>
      </w:pPr>
      <w:r w:rsidRPr="00194726">
        <w:rPr>
          <w:rFonts w:ascii="Times New Roman" w:hAnsi="Times New Roman" w:cs="Times New Roman"/>
          <w:sz w:val="28"/>
          <w:szCs w:val="28"/>
        </w:rPr>
        <w:t>The extended Euclidean algorithm is particularly useful when a and b are coprime. With that provision, x is the modular multiplicative inverse of a modulo b, and y is the modular multiplicative inverse of b modulo a. Similarly, the polynomial extended Euclidean algorithm allows one to compute the multiplicative inverse in algebraic field extensions and, in particular in finite fields of non prime order. It follows that both extended Euclidean algorithms are widely used in cryptography. In particular, the computation of the modular multiplicative inverse is an essential step in the derivation of key-pairs in the RSA public-key encryption method.</w:t>
      </w:r>
    </w:p>
    <w:p w14:paraId="1FC0840D" w14:textId="3796B0AD" w:rsidR="00194726" w:rsidRDefault="00194726" w:rsidP="00194726">
      <w:pPr>
        <w:rPr>
          <w:rFonts w:ascii="Times New Roman" w:hAnsi="Times New Roman" w:cs="Times New Roman"/>
          <w:sz w:val="28"/>
          <w:szCs w:val="28"/>
        </w:rPr>
      </w:pPr>
    </w:p>
    <w:p w14:paraId="6F72BC2D" w14:textId="77777777" w:rsidR="007D4B0F" w:rsidRDefault="00194726" w:rsidP="00194726">
      <w:pPr>
        <w:rPr>
          <w:rFonts w:ascii="Times New Roman" w:hAnsi="Times New Roman" w:cs="Times New Roman"/>
          <w:sz w:val="28"/>
          <w:szCs w:val="28"/>
        </w:rPr>
      </w:pPr>
      <w:r>
        <w:rPr>
          <w:rFonts w:ascii="Times New Roman" w:hAnsi="Times New Roman" w:cs="Times New Roman"/>
          <w:sz w:val="28"/>
          <w:szCs w:val="28"/>
        </w:rPr>
        <w:t xml:space="preserve">Following our </w:t>
      </w:r>
      <w:r w:rsidR="007D4B0F">
        <w:rPr>
          <w:rFonts w:ascii="Times New Roman" w:hAnsi="Times New Roman" w:cs="Times New Roman"/>
          <w:sz w:val="28"/>
          <w:szCs w:val="28"/>
        </w:rPr>
        <w:t>Euclid’s algorithm, we introduce 3 columns to our table – t1, t2 and t, t1 and t2 initialized as 0 and 1. Then we perform computation to obtain t. Following this, we get the values to obtain the multiplicative inverse of a number.</w:t>
      </w:r>
    </w:p>
    <w:p w14:paraId="56D152A9" w14:textId="2C14B509" w:rsidR="007D4B0F" w:rsidRDefault="007D4B0F" w:rsidP="00194726">
      <w:pPr>
        <w:rPr>
          <w:rFonts w:ascii="Times New Roman" w:hAnsi="Times New Roman" w:cs="Times New Roman"/>
          <w:sz w:val="28"/>
          <w:szCs w:val="28"/>
        </w:rPr>
      </w:pPr>
    </w:p>
    <w:p w14:paraId="3171E5E0" w14:textId="62BC51D6" w:rsidR="00EC7A53" w:rsidRDefault="00EC7A53" w:rsidP="00194726">
      <w:pPr>
        <w:rPr>
          <w:rFonts w:ascii="Times New Roman" w:hAnsi="Times New Roman" w:cs="Times New Roman"/>
          <w:sz w:val="32"/>
          <w:szCs w:val="32"/>
          <w:u w:val="single"/>
        </w:rPr>
      </w:pPr>
      <w:r>
        <w:rPr>
          <w:rFonts w:ascii="Times New Roman" w:hAnsi="Times New Roman" w:cs="Times New Roman"/>
          <w:sz w:val="32"/>
          <w:szCs w:val="32"/>
          <w:u w:val="single"/>
        </w:rPr>
        <w:t>Code:</w:t>
      </w:r>
    </w:p>
    <w:p w14:paraId="6E3D48C6"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i/>
          <w:iCs/>
          <w:color w:val="86E1FC"/>
          <w:sz w:val="21"/>
          <w:szCs w:val="21"/>
          <w:lang w:eastAsia="en-IN"/>
        </w:rPr>
        <w:t>from</w:t>
      </w:r>
      <w:r w:rsidRPr="00EC7A53">
        <w:rPr>
          <w:rFonts w:ascii="Consolas" w:eastAsia="Times New Roman" w:hAnsi="Consolas" w:cs="Times New Roman"/>
          <w:color w:val="C8D3F5"/>
          <w:sz w:val="21"/>
          <w:szCs w:val="21"/>
          <w:lang w:eastAsia="en-IN"/>
        </w:rPr>
        <w:t xml:space="preserve"> prettytable </w:t>
      </w:r>
      <w:r w:rsidRPr="00EC7A53">
        <w:rPr>
          <w:rFonts w:ascii="Consolas" w:eastAsia="Times New Roman" w:hAnsi="Consolas" w:cs="Times New Roman"/>
          <w:i/>
          <w:iCs/>
          <w:color w:val="86E1FC"/>
          <w:sz w:val="21"/>
          <w:szCs w:val="21"/>
          <w:lang w:eastAsia="en-IN"/>
        </w:rPr>
        <w:t>import</w:t>
      </w:r>
      <w:r w:rsidRPr="00EC7A53">
        <w:rPr>
          <w:rFonts w:ascii="Consolas" w:eastAsia="Times New Roman" w:hAnsi="Consolas" w:cs="Times New Roman"/>
          <w:color w:val="C8D3F5"/>
          <w:sz w:val="21"/>
          <w:szCs w:val="21"/>
          <w:lang w:eastAsia="en-IN"/>
        </w:rPr>
        <w:t xml:space="preserve"> PrettyTable</w:t>
      </w:r>
    </w:p>
    <w:p w14:paraId="401DD256"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p>
    <w:p w14:paraId="531AF134"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i/>
          <w:iCs/>
          <w:color w:val="C099FF"/>
          <w:sz w:val="21"/>
          <w:szCs w:val="21"/>
          <w:lang w:eastAsia="en-IN"/>
        </w:rPr>
        <w:t>def</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2AAFF"/>
          <w:sz w:val="21"/>
          <w:szCs w:val="21"/>
          <w:lang w:eastAsia="en-IN"/>
        </w:rPr>
        <w:t>gcd</w:t>
      </w:r>
      <w:r w:rsidRPr="00EC7A53">
        <w:rPr>
          <w:rFonts w:ascii="Consolas" w:eastAsia="Times New Roman" w:hAnsi="Consolas" w:cs="Times New Roman"/>
          <w:color w:val="B4C2F0"/>
          <w:sz w:val="21"/>
          <w:szCs w:val="21"/>
          <w:lang w:eastAsia="en-IN"/>
        </w:rPr>
        <w:t>(</w:t>
      </w:r>
      <w:r w:rsidRPr="00EC7A53">
        <w:rPr>
          <w:rFonts w:ascii="Consolas" w:eastAsia="Times New Roman" w:hAnsi="Consolas" w:cs="Times New Roman"/>
          <w:color w:val="FCA7EA"/>
          <w:sz w:val="21"/>
          <w:szCs w:val="21"/>
          <w:lang w:eastAsia="en-IN"/>
        </w:rPr>
        <w: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CA7EA"/>
          <w:sz w:val="21"/>
          <w:szCs w:val="21"/>
          <w:lang w:eastAsia="en-IN"/>
        </w:rPr>
        <w:t>b</w:t>
      </w:r>
      <w:r w:rsidRPr="00EC7A53">
        <w:rPr>
          <w:rFonts w:ascii="Consolas" w:eastAsia="Times New Roman" w:hAnsi="Consolas" w:cs="Times New Roman"/>
          <w:color w:val="B4C2F0"/>
          <w:sz w:val="21"/>
          <w:szCs w:val="21"/>
          <w:lang w:eastAsia="en-IN"/>
        </w:rPr>
        <w:t>):</w:t>
      </w:r>
    </w:p>
    <w:p w14:paraId="4BA42810"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i/>
          <w:iCs/>
          <w:color w:val="7A88CF"/>
          <w:sz w:val="21"/>
          <w:szCs w:val="21"/>
          <w:lang w:eastAsia="en-IN"/>
        </w:rPr>
        <w:t># ensure that a is always the larger number</w:t>
      </w:r>
    </w:p>
    <w:p w14:paraId="73A1D549"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i/>
          <w:iCs/>
          <w:color w:val="86E1FC"/>
          <w:sz w:val="21"/>
          <w:szCs w:val="21"/>
          <w:lang w:eastAsia="en-IN"/>
        </w:rPr>
        <w:t>if</w:t>
      </w:r>
      <w:r w:rsidRPr="00EC7A53">
        <w:rPr>
          <w:rFonts w:ascii="Consolas" w:eastAsia="Times New Roman" w:hAnsi="Consolas" w:cs="Times New Roman"/>
          <w:color w:val="C8D3F5"/>
          <w:sz w:val="21"/>
          <w:szCs w:val="21"/>
          <w:lang w:eastAsia="en-IN"/>
        </w:rPr>
        <w:t xml:space="preserve"> b </w:t>
      </w:r>
      <w:r w:rsidRPr="00EC7A53">
        <w:rPr>
          <w:rFonts w:ascii="Consolas" w:eastAsia="Times New Roman" w:hAnsi="Consolas" w:cs="Times New Roman"/>
          <w:color w:val="86E1FC"/>
          <w:sz w:val="21"/>
          <w:szCs w:val="21"/>
          <w:lang w:eastAsia="en-IN"/>
        </w:rPr>
        <w:t>&gt;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p>
    <w:p w14:paraId="22804BCE"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temp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p>
    <w:p w14:paraId="2EE8E219"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b</w:t>
      </w:r>
    </w:p>
    <w:p w14:paraId="37369EC4"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b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temp</w:t>
      </w:r>
    </w:p>
    <w:p w14:paraId="45759C32"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theGCDData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p>
    <w:p w14:paraId="4BF5FF95"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q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p>
    <w:p w14:paraId="375AD3A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r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p>
    <w:p w14:paraId="3277071C"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t1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F966C"/>
          <w:sz w:val="21"/>
          <w:szCs w:val="21"/>
          <w:lang w:eastAsia="en-IN"/>
        </w:rPr>
        <w:t>0</w:t>
      </w:r>
    </w:p>
    <w:p w14:paraId="1B589BA9"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t2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F966C"/>
          <w:sz w:val="21"/>
          <w:szCs w:val="21"/>
          <w:lang w:eastAsia="en-IN"/>
        </w:rPr>
        <w:t>1</w:t>
      </w:r>
    </w:p>
    <w:p w14:paraId="315857BF"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t1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t2</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q</w:t>
      </w:r>
    </w:p>
    <w:p w14:paraId="252AFA74"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theGCDData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append</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q</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b</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t1</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t2</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w:t>
      </w:r>
      <w:r w:rsidRPr="00EC7A53">
        <w:rPr>
          <w:rFonts w:ascii="Consolas" w:eastAsia="Times New Roman" w:hAnsi="Consolas" w:cs="Times New Roman"/>
          <w:color w:val="86E1FC"/>
          <w:sz w:val="21"/>
          <w:szCs w:val="21"/>
          <w:lang w:eastAsia="en-IN"/>
        </w:rPr>
        <w:t>])</w:t>
      </w:r>
    </w:p>
    <w:p w14:paraId="7CD6F33A"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i/>
          <w:iCs/>
          <w:color w:val="86E1FC"/>
          <w:sz w:val="21"/>
          <w:szCs w:val="21"/>
          <w:lang w:eastAsia="en-IN"/>
        </w:rPr>
        <w:t>while</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r w:rsidRPr="00EC7A53">
        <w:rPr>
          <w:rFonts w:ascii="Consolas" w:eastAsia="Times New Roman" w:hAnsi="Consolas" w:cs="Times New Roman"/>
          <w:color w:val="86E1FC"/>
          <w:sz w:val="21"/>
          <w:szCs w:val="21"/>
          <w:lang w:eastAsia="en-IN"/>
        </w:rPr>
        <w:t>&gt;</w:t>
      </w:r>
      <w:r w:rsidRPr="00EC7A53">
        <w:rPr>
          <w:rFonts w:ascii="Consolas" w:eastAsia="Times New Roman" w:hAnsi="Consolas" w:cs="Times New Roman"/>
          <w:color w:val="FF966C"/>
          <w:sz w:val="21"/>
          <w:szCs w:val="21"/>
          <w:lang w:eastAsia="en-IN"/>
        </w:rPr>
        <w:t>0</w:t>
      </w:r>
      <w:r w:rsidRPr="00EC7A53">
        <w:rPr>
          <w:rFonts w:ascii="Consolas" w:eastAsia="Times New Roman" w:hAnsi="Consolas" w:cs="Times New Roman"/>
          <w:color w:val="86E1FC"/>
          <w:sz w:val="21"/>
          <w:szCs w:val="21"/>
          <w:lang w:eastAsia="en-IN"/>
        </w:rPr>
        <w:t>):</w:t>
      </w:r>
    </w:p>
    <w:p w14:paraId="5D3DF606"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b</w:t>
      </w:r>
    </w:p>
    <w:p w14:paraId="2D142B0F"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b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r</w:t>
      </w:r>
    </w:p>
    <w:p w14:paraId="79C4A0F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t1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t2</w:t>
      </w:r>
    </w:p>
    <w:p w14:paraId="0760C8C7"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t2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w:t>
      </w:r>
    </w:p>
    <w:p w14:paraId="27033D0E"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i/>
          <w:iCs/>
          <w:color w:val="86E1FC"/>
          <w:sz w:val="21"/>
          <w:szCs w:val="21"/>
          <w:lang w:eastAsia="en-IN"/>
        </w:rPr>
        <w:t>if</w:t>
      </w:r>
      <w:r w:rsidRPr="00EC7A53">
        <w:rPr>
          <w:rFonts w:ascii="Consolas" w:eastAsia="Times New Roman" w:hAnsi="Consolas" w:cs="Times New Roman"/>
          <w:color w:val="C8D3F5"/>
          <w:sz w:val="21"/>
          <w:szCs w:val="21"/>
          <w:lang w:eastAsia="en-IN"/>
        </w:rPr>
        <w:t xml:space="preserve"> b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F966C"/>
          <w:sz w:val="21"/>
          <w:szCs w:val="21"/>
          <w:lang w:eastAsia="en-IN"/>
        </w:rPr>
        <w:t>0</w:t>
      </w:r>
      <w:r w:rsidRPr="00EC7A53">
        <w:rPr>
          <w:rFonts w:ascii="Consolas" w:eastAsia="Times New Roman" w:hAnsi="Consolas" w:cs="Times New Roman"/>
          <w:color w:val="86E1FC"/>
          <w:sz w:val="21"/>
          <w:szCs w:val="21"/>
          <w:lang w:eastAsia="en-IN"/>
        </w:rPr>
        <w:t>:</w:t>
      </w:r>
    </w:p>
    <w:p w14:paraId="424A15D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theGCDData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append</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b</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t1</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t2</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w:t>
      </w:r>
      <w:r w:rsidRPr="00EC7A53">
        <w:rPr>
          <w:rFonts w:ascii="Consolas" w:eastAsia="Times New Roman" w:hAnsi="Consolas" w:cs="Times New Roman"/>
          <w:color w:val="86E1FC"/>
          <w:sz w:val="21"/>
          <w:szCs w:val="21"/>
          <w:lang w:eastAsia="en-IN"/>
        </w:rPr>
        <w:t>"])</w:t>
      </w:r>
    </w:p>
    <w:p w14:paraId="2F354F3F"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lastRenderedPageBreak/>
        <w:t xml:space="preserve">            </w:t>
      </w:r>
      <w:r w:rsidRPr="00EC7A53">
        <w:rPr>
          <w:rFonts w:ascii="Consolas" w:eastAsia="Times New Roman" w:hAnsi="Consolas" w:cs="Times New Roman"/>
          <w:i/>
          <w:iCs/>
          <w:color w:val="86E1FC"/>
          <w:sz w:val="21"/>
          <w:szCs w:val="21"/>
          <w:lang w:eastAsia="en-IN"/>
        </w:rPr>
        <w:t>break</w:t>
      </w:r>
    </w:p>
    <w:p w14:paraId="2B2DF1D0"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q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p>
    <w:p w14:paraId="1CA28ECF"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r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p>
    <w:p w14:paraId="234D514D"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t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t1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q</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t2</w:t>
      </w:r>
    </w:p>
    <w:p w14:paraId="6834AFFE"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theGCDData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append</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q</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b</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t1</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t2</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t</w:t>
      </w:r>
      <w:r w:rsidRPr="00EC7A53">
        <w:rPr>
          <w:rFonts w:ascii="Consolas" w:eastAsia="Times New Roman" w:hAnsi="Consolas" w:cs="Times New Roman"/>
          <w:color w:val="86E1FC"/>
          <w:sz w:val="21"/>
          <w:szCs w:val="21"/>
          <w:lang w:eastAsia="en-IN"/>
        </w:rPr>
        <w:t>])</w:t>
      </w:r>
    </w:p>
    <w:p w14:paraId="485085E1"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i/>
          <w:iCs/>
          <w:color w:val="86E1FC"/>
          <w:sz w:val="21"/>
          <w:szCs w:val="21"/>
          <w:lang w:eastAsia="en-IN"/>
        </w:rPr>
        <w:t>return</w:t>
      </w:r>
      <w:r w:rsidRPr="00EC7A53">
        <w:rPr>
          <w:rFonts w:ascii="Consolas" w:eastAsia="Times New Roman" w:hAnsi="Consolas" w:cs="Times New Roman"/>
          <w:color w:val="C8D3F5"/>
          <w:sz w:val="21"/>
          <w:szCs w:val="21"/>
          <w:lang w:eastAsia="en-IN"/>
        </w:rPr>
        <w:t xml:space="preserve"> theGCDData</w:t>
      </w:r>
    </w:p>
    <w:p w14:paraId="542CE413"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p>
    <w:p w14:paraId="593696DA"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("\n</w:t>
      </w:r>
      <w:r w:rsidRPr="00EC7A53">
        <w:rPr>
          <w:rFonts w:ascii="Consolas" w:eastAsia="Times New Roman" w:hAnsi="Consolas" w:cs="Times New Roman"/>
          <w:color w:val="C3E88D"/>
          <w:sz w:val="21"/>
          <w:szCs w:val="21"/>
          <w:lang w:eastAsia="en-IN"/>
        </w:rPr>
        <w:t>-- Multiplicative Inverse using Extended Euclid Algo --</w:t>
      </w:r>
      <w:r w:rsidRPr="00EC7A53">
        <w:rPr>
          <w:rFonts w:ascii="Consolas" w:eastAsia="Times New Roman" w:hAnsi="Consolas" w:cs="Times New Roman"/>
          <w:color w:val="86E1FC"/>
          <w:sz w:val="21"/>
          <w:szCs w:val="21"/>
          <w:lang w:eastAsia="en-IN"/>
        </w:rPr>
        <w:t>\n")</w:t>
      </w:r>
    </w:p>
    <w:p w14:paraId="1E45FCE5"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 xml:space="preserve">Enter Number 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CA7EA"/>
          <w:sz w:val="21"/>
          <w:szCs w:val="21"/>
          <w:lang w:eastAsia="en-IN"/>
        </w:rPr>
        <w:t>end</w:t>
      </w:r>
      <w:r w:rsidRPr="00EC7A53">
        <w:rPr>
          <w:rFonts w:ascii="Consolas" w:eastAsia="Times New Roman" w:hAnsi="Consolas" w:cs="Times New Roman"/>
          <w:color w:val="86E1FC"/>
          <w:sz w:val="21"/>
          <w:szCs w:val="21"/>
          <w:lang w:eastAsia="en-IN"/>
        </w:rPr>
        <w:t>='')</w:t>
      </w:r>
    </w:p>
    <w:p w14:paraId="7E038C8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F966C"/>
          <w:sz w:val="21"/>
          <w:szCs w:val="21"/>
          <w:lang w:eastAsia="en-IN"/>
        </w:rPr>
        <w:t>int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65BCFF"/>
          <w:sz w:val="21"/>
          <w:szCs w:val="21"/>
          <w:lang w:eastAsia="en-IN"/>
        </w:rPr>
        <w:t>input</w:t>
      </w:r>
      <w:r w:rsidRPr="00EC7A53">
        <w:rPr>
          <w:rFonts w:ascii="Consolas" w:eastAsia="Times New Roman" w:hAnsi="Consolas" w:cs="Times New Roman"/>
          <w:color w:val="86E1FC"/>
          <w:sz w:val="21"/>
          <w:szCs w:val="21"/>
          <w:lang w:eastAsia="en-IN"/>
        </w:rPr>
        <w:t>())</w:t>
      </w:r>
    </w:p>
    <w:p w14:paraId="6933A8E7"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 xml:space="preserve">Enter Number b: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CA7EA"/>
          <w:sz w:val="21"/>
          <w:szCs w:val="21"/>
          <w:lang w:eastAsia="en-IN"/>
        </w:rPr>
        <w:t>end</w:t>
      </w:r>
      <w:r w:rsidRPr="00EC7A53">
        <w:rPr>
          <w:rFonts w:ascii="Consolas" w:eastAsia="Times New Roman" w:hAnsi="Consolas" w:cs="Times New Roman"/>
          <w:color w:val="86E1FC"/>
          <w:sz w:val="21"/>
          <w:szCs w:val="21"/>
          <w:lang w:eastAsia="en-IN"/>
        </w:rPr>
        <w:t>='')</w:t>
      </w:r>
    </w:p>
    <w:p w14:paraId="7DE3A238"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b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FF966C"/>
          <w:sz w:val="21"/>
          <w:szCs w:val="21"/>
          <w:lang w:eastAsia="en-IN"/>
        </w:rPr>
        <w:t>int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65BCFF"/>
          <w:sz w:val="21"/>
          <w:szCs w:val="21"/>
          <w:lang w:eastAsia="en-IN"/>
        </w:rPr>
        <w:t>input</w:t>
      </w:r>
      <w:r w:rsidRPr="00EC7A53">
        <w:rPr>
          <w:rFonts w:ascii="Consolas" w:eastAsia="Times New Roman" w:hAnsi="Consolas" w:cs="Times New Roman"/>
          <w:color w:val="86E1FC"/>
          <w:sz w:val="21"/>
          <w:szCs w:val="21"/>
          <w:lang w:eastAsia="en-IN"/>
        </w:rPr>
        <w:t>())</w:t>
      </w:r>
    </w:p>
    <w:p w14:paraId="20D34BA9"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p>
    <w:p w14:paraId="650A5C0C"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i/>
          <w:iCs/>
          <w:color w:val="7A88CF"/>
          <w:sz w:val="21"/>
          <w:szCs w:val="21"/>
          <w:lang w:eastAsia="en-IN"/>
        </w:rPr>
        <w:t># Initialise the table</w:t>
      </w:r>
    </w:p>
    <w:p w14:paraId="597A2767"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x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PrettyTable</w:t>
      </w:r>
      <w:r w:rsidRPr="00EC7A53">
        <w:rPr>
          <w:rFonts w:ascii="Consolas" w:eastAsia="Times New Roman" w:hAnsi="Consolas" w:cs="Times New Roman"/>
          <w:color w:val="86E1FC"/>
          <w:sz w:val="21"/>
          <w:szCs w:val="21"/>
          <w:lang w:eastAsia="en-IN"/>
        </w:rPr>
        <w:t>()</w:t>
      </w:r>
    </w:p>
    <w:p w14:paraId="3E467B9A"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x</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field_names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q</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b</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t1</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t2</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t</w:t>
      </w:r>
      <w:r w:rsidRPr="00EC7A53">
        <w:rPr>
          <w:rFonts w:ascii="Consolas" w:eastAsia="Times New Roman" w:hAnsi="Consolas" w:cs="Times New Roman"/>
          <w:color w:val="86E1FC"/>
          <w:sz w:val="21"/>
          <w:szCs w:val="21"/>
          <w:lang w:eastAsia="en-IN"/>
        </w:rPr>
        <w:t>"]</w:t>
      </w:r>
    </w:p>
    <w:p w14:paraId="31008CFA"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p>
    <w:p w14:paraId="7D2D17FA"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ml:space="preserve">theGCDData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 xml:space="preserve"> gcd</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r w:rsidRPr="00EC7A53">
        <w:rPr>
          <w:rFonts w:ascii="Consolas" w:eastAsia="Times New Roman" w:hAnsi="Consolas" w:cs="Times New Roman"/>
          <w:color w:val="86E1FC"/>
          <w:sz w:val="21"/>
          <w:szCs w:val="21"/>
          <w:lang w:eastAsia="en-IN"/>
        </w:rPr>
        <w:t>)</w:t>
      </w:r>
    </w:p>
    <w:p w14:paraId="45FDC4C3"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i/>
          <w:iCs/>
          <w:color w:val="86E1FC"/>
          <w:sz w:val="21"/>
          <w:szCs w:val="21"/>
          <w:lang w:eastAsia="en-IN"/>
        </w:rPr>
        <w:t>for</w:t>
      </w:r>
      <w:r w:rsidRPr="00EC7A53">
        <w:rPr>
          <w:rFonts w:ascii="Consolas" w:eastAsia="Times New Roman" w:hAnsi="Consolas" w:cs="Times New Roman"/>
          <w:color w:val="C8D3F5"/>
          <w:sz w:val="21"/>
          <w:szCs w:val="21"/>
          <w:lang w:eastAsia="en-IN"/>
        </w:rPr>
        <w:t xml:space="preserve"> i </w:t>
      </w:r>
      <w:r w:rsidRPr="00EC7A53">
        <w:rPr>
          <w:rFonts w:ascii="Consolas" w:eastAsia="Times New Roman" w:hAnsi="Consolas" w:cs="Times New Roman"/>
          <w:i/>
          <w:iCs/>
          <w:color w:val="86E1FC"/>
          <w:sz w:val="21"/>
          <w:szCs w:val="21"/>
          <w:lang w:eastAsia="en-IN"/>
        </w:rPr>
        <w:t>in</w:t>
      </w:r>
      <w:r w:rsidRPr="00EC7A53">
        <w:rPr>
          <w:rFonts w:ascii="Consolas" w:eastAsia="Times New Roman" w:hAnsi="Consolas" w:cs="Times New Roman"/>
          <w:color w:val="C8D3F5"/>
          <w:sz w:val="21"/>
          <w:szCs w:val="21"/>
          <w:lang w:eastAsia="en-IN"/>
        </w:rPr>
        <w:t xml:space="preserve"> theGCDData</w:t>
      </w:r>
      <w:r w:rsidRPr="00EC7A53">
        <w:rPr>
          <w:rFonts w:ascii="Consolas" w:eastAsia="Times New Roman" w:hAnsi="Consolas" w:cs="Times New Roman"/>
          <w:color w:val="86E1FC"/>
          <w:sz w:val="21"/>
          <w:szCs w:val="21"/>
          <w:lang w:eastAsia="en-IN"/>
        </w:rPr>
        <w:t>:</w:t>
      </w:r>
    </w:p>
    <w:p w14:paraId="337238E5"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C8D3F5"/>
          <w:sz w:val="21"/>
          <w:szCs w:val="21"/>
          <w:lang w:eastAsia="en-IN"/>
        </w:rPr>
        <w:t>    x</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add_row</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i</w:t>
      </w:r>
      <w:r w:rsidRPr="00EC7A53">
        <w:rPr>
          <w:rFonts w:ascii="Consolas" w:eastAsia="Times New Roman" w:hAnsi="Consolas" w:cs="Times New Roman"/>
          <w:color w:val="86E1FC"/>
          <w:sz w:val="21"/>
          <w:szCs w:val="21"/>
          <w:lang w:eastAsia="en-IN"/>
        </w:rPr>
        <w:t>)</w:t>
      </w:r>
    </w:p>
    <w:p w14:paraId="3FFD6AAE"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p>
    <w:p w14:paraId="77F2659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("\n</w:t>
      </w:r>
      <w:r w:rsidRPr="00EC7A53">
        <w:rPr>
          <w:rFonts w:ascii="Consolas" w:eastAsia="Times New Roman" w:hAnsi="Consolas" w:cs="Times New Roman"/>
          <w:color w:val="C3E88D"/>
          <w:sz w:val="21"/>
          <w:szCs w:val="21"/>
          <w:lang w:eastAsia="en-IN"/>
        </w:rPr>
        <w:t>The Extended Euclid Table:</w:t>
      </w:r>
      <w:r w:rsidRPr="00EC7A53">
        <w:rPr>
          <w:rFonts w:ascii="Consolas" w:eastAsia="Times New Roman" w:hAnsi="Consolas" w:cs="Times New Roman"/>
          <w:color w:val="86E1FC"/>
          <w:sz w:val="21"/>
          <w:szCs w:val="21"/>
          <w:lang w:eastAsia="en-IN"/>
        </w:rPr>
        <w:t>")</w:t>
      </w:r>
    </w:p>
    <w:p w14:paraId="2930E7B1"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x</w:t>
      </w:r>
      <w:r w:rsidRPr="00EC7A53">
        <w:rPr>
          <w:rFonts w:ascii="Consolas" w:eastAsia="Times New Roman" w:hAnsi="Consolas" w:cs="Times New Roman"/>
          <w:color w:val="86E1FC"/>
          <w:sz w:val="21"/>
          <w:szCs w:val="21"/>
          <w:lang w:eastAsia="en-IN"/>
        </w:rPr>
        <w:t>)</w:t>
      </w:r>
    </w:p>
    <w:p w14:paraId="543538DB" w14:textId="77777777" w:rsidR="00EC7A53" w:rsidRPr="00EC7A53" w:rsidRDefault="00EC7A53" w:rsidP="00EC7A53">
      <w:pPr>
        <w:shd w:val="clear" w:color="auto" w:fill="222436"/>
        <w:spacing w:after="0" w:line="285" w:lineRule="atLeast"/>
        <w:rPr>
          <w:rFonts w:ascii="Consolas" w:eastAsia="Times New Roman" w:hAnsi="Consolas" w:cs="Times New Roman"/>
          <w:color w:val="C8D3F5"/>
          <w:sz w:val="21"/>
          <w:szCs w:val="21"/>
          <w:lang w:eastAsia="en-IN"/>
        </w:rPr>
      </w:pPr>
      <w:r w:rsidRPr="00EC7A53">
        <w:rPr>
          <w:rFonts w:ascii="Consolas" w:eastAsia="Times New Roman" w:hAnsi="Consolas" w:cs="Times New Roman"/>
          <w:color w:val="65BCFF"/>
          <w:sz w:val="21"/>
          <w:szCs w:val="21"/>
          <w:lang w:eastAsia="en-IN"/>
        </w:rPr>
        <w:t>print</w:t>
      </w:r>
      <w:r w:rsidRPr="00EC7A53">
        <w:rPr>
          <w:rFonts w:ascii="Consolas" w:eastAsia="Times New Roman" w:hAnsi="Consolas" w:cs="Times New Roman"/>
          <w:color w:val="86E1FC"/>
          <w:sz w:val="21"/>
          <w:szCs w:val="21"/>
          <w:lang w:eastAsia="en-IN"/>
        </w:rPr>
        <w:t>("\n</w:t>
      </w:r>
      <w:r w:rsidRPr="00EC7A53">
        <w:rPr>
          <w:rFonts w:ascii="Consolas" w:eastAsia="Times New Roman" w:hAnsi="Consolas" w:cs="Times New Roman"/>
          <w:color w:val="C3E88D"/>
          <w:sz w:val="21"/>
          <w:szCs w:val="21"/>
          <w:lang w:eastAsia="en-IN"/>
        </w:rPr>
        <w:t xml:space="preserve">The M.I. of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FF966C"/>
          <w:sz w:val="21"/>
          <w:szCs w:val="21"/>
          <w:lang w:eastAsia="en-IN"/>
        </w:rPr>
        <w:t>str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FF966C"/>
          <w:sz w:val="21"/>
          <w:szCs w:val="21"/>
          <w:lang w:eastAsia="en-IN"/>
        </w:rPr>
        <w:t>str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b</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3E88D"/>
          <w:sz w:val="21"/>
          <w:szCs w:val="21"/>
          <w:lang w:eastAsia="en-IN"/>
        </w:rPr>
        <w:t xml:space="preserve"> is: </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FF966C"/>
          <w:sz w:val="21"/>
          <w:szCs w:val="21"/>
          <w:lang w:eastAsia="en-IN"/>
        </w:rPr>
        <w:t>str</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theGCDData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65BCFF"/>
          <w:sz w:val="21"/>
          <w:szCs w:val="21"/>
          <w:lang w:eastAsia="en-IN"/>
        </w:rPr>
        <w:t>len</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C8D3F5"/>
          <w:sz w:val="21"/>
          <w:szCs w:val="21"/>
          <w:lang w:eastAsia="en-IN"/>
        </w:rPr>
        <w:t>theGCDData</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FF966C"/>
          <w:sz w:val="21"/>
          <w:szCs w:val="21"/>
          <w:lang w:eastAsia="en-IN"/>
        </w:rPr>
        <w:t>1</w:t>
      </w:r>
      <w:r w:rsidRPr="00EC7A53">
        <w:rPr>
          <w:rFonts w:ascii="Consolas" w:eastAsia="Times New Roman" w:hAnsi="Consolas" w:cs="Times New Roman"/>
          <w:color w:val="86E1FC"/>
          <w:sz w:val="21"/>
          <w:szCs w:val="21"/>
          <w:lang w:eastAsia="en-IN"/>
        </w:rPr>
        <w:t>][</w:t>
      </w:r>
      <w:r w:rsidRPr="00EC7A53">
        <w:rPr>
          <w:rFonts w:ascii="Consolas" w:eastAsia="Times New Roman" w:hAnsi="Consolas" w:cs="Times New Roman"/>
          <w:color w:val="FF966C"/>
          <w:sz w:val="21"/>
          <w:szCs w:val="21"/>
          <w:lang w:eastAsia="en-IN"/>
        </w:rPr>
        <w:t>4</w:t>
      </w:r>
      <w:r w:rsidRPr="00EC7A53">
        <w:rPr>
          <w:rFonts w:ascii="Consolas" w:eastAsia="Times New Roman" w:hAnsi="Consolas" w:cs="Times New Roman"/>
          <w:color w:val="86E1FC"/>
          <w:sz w:val="21"/>
          <w:szCs w:val="21"/>
          <w:lang w:eastAsia="en-IN"/>
        </w:rPr>
        <w:t>]))</w:t>
      </w:r>
    </w:p>
    <w:p w14:paraId="6D9C57AE" w14:textId="0E513576" w:rsidR="00EC7A53" w:rsidRDefault="00EC7A53" w:rsidP="00194726">
      <w:pPr>
        <w:rPr>
          <w:rFonts w:ascii="Times New Roman" w:hAnsi="Times New Roman" w:cs="Times New Roman"/>
          <w:sz w:val="28"/>
          <w:szCs w:val="28"/>
        </w:rPr>
      </w:pPr>
    </w:p>
    <w:p w14:paraId="7D8FFF3E" w14:textId="02ACE68B" w:rsidR="00EC7A53" w:rsidRDefault="00EC7A53" w:rsidP="00194726">
      <w:pPr>
        <w:rPr>
          <w:rFonts w:ascii="Times New Roman" w:hAnsi="Times New Roman" w:cs="Times New Roman"/>
          <w:sz w:val="28"/>
          <w:szCs w:val="28"/>
        </w:rPr>
      </w:pPr>
      <w:r>
        <w:rPr>
          <w:rFonts w:ascii="Times New Roman" w:hAnsi="Times New Roman" w:cs="Times New Roman"/>
          <w:sz w:val="28"/>
          <w:szCs w:val="28"/>
        </w:rPr>
        <w:t>Now, let’s see demonstrate with example.</w:t>
      </w:r>
    </w:p>
    <w:p w14:paraId="3E150BEF" w14:textId="19A01478" w:rsidR="00EC7A53" w:rsidRDefault="00EC7A53" w:rsidP="00194726">
      <w:pPr>
        <w:rPr>
          <w:rFonts w:ascii="Times New Roman" w:hAnsi="Times New Roman" w:cs="Times New Roman"/>
          <w:sz w:val="28"/>
          <w:szCs w:val="28"/>
        </w:rPr>
      </w:pPr>
      <w:r>
        <w:rPr>
          <w:rFonts w:ascii="Times New Roman" w:hAnsi="Times New Roman" w:cs="Times New Roman"/>
          <w:sz w:val="28"/>
          <w:szCs w:val="28"/>
        </w:rPr>
        <w:t>We wish to compute multiplicative inverse of 37 mod 50</w:t>
      </w:r>
    </w:p>
    <w:p w14:paraId="44A002A5" w14:textId="51AEE8B7" w:rsidR="00EC7A53" w:rsidRDefault="00EC7A53" w:rsidP="00194726">
      <w:pPr>
        <w:rPr>
          <w:rFonts w:ascii="Times New Roman" w:hAnsi="Times New Roman" w:cs="Times New Roman"/>
          <w:sz w:val="28"/>
          <w:szCs w:val="28"/>
        </w:rPr>
      </w:pPr>
      <w:r>
        <w:rPr>
          <w:rFonts w:ascii="Times New Roman" w:hAnsi="Times New Roman" w:cs="Times New Roman"/>
          <w:sz w:val="28"/>
          <w:szCs w:val="28"/>
        </w:rPr>
        <w:t>Then,</w:t>
      </w:r>
    </w:p>
    <w:p w14:paraId="3E229AE8" w14:textId="11E3A104" w:rsidR="00EC7A53" w:rsidRDefault="00EC7A53" w:rsidP="00EF7F60">
      <w:pPr>
        <w:jc w:val="center"/>
        <w:rPr>
          <w:rFonts w:ascii="Times New Roman" w:hAnsi="Times New Roman" w:cs="Times New Roman"/>
          <w:sz w:val="28"/>
          <w:szCs w:val="28"/>
        </w:rPr>
      </w:pPr>
      <w:r>
        <w:rPr>
          <w:noProof/>
        </w:rPr>
        <w:drawing>
          <wp:inline distT="0" distB="0" distL="0" distR="0" wp14:anchorId="2EC2B296" wp14:editId="457F6B7D">
            <wp:extent cx="5092531" cy="301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3304" cy="3022631"/>
                    </a:xfrm>
                    <a:prstGeom prst="rect">
                      <a:avLst/>
                    </a:prstGeom>
                  </pic:spPr>
                </pic:pic>
              </a:graphicData>
            </a:graphic>
          </wp:inline>
        </w:drawing>
      </w:r>
    </w:p>
    <w:p w14:paraId="64A4BFF6" w14:textId="1F653256" w:rsidR="00EC7A53" w:rsidRDefault="00EC7A53" w:rsidP="00194726">
      <w:pPr>
        <w:rPr>
          <w:rFonts w:ascii="Times New Roman" w:hAnsi="Times New Roman" w:cs="Times New Roman"/>
          <w:sz w:val="28"/>
          <w:szCs w:val="28"/>
        </w:rPr>
      </w:pPr>
    </w:p>
    <w:p w14:paraId="0848CB49" w14:textId="171F7E2F" w:rsidR="00EC7A53" w:rsidRDefault="00EC7A53" w:rsidP="00194726">
      <w:pPr>
        <w:rPr>
          <w:rFonts w:ascii="Times New Roman" w:hAnsi="Times New Roman" w:cs="Times New Roman"/>
          <w:sz w:val="28"/>
          <w:szCs w:val="28"/>
        </w:rPr>
      </w:pPr>
      <w:r>
        <w:rPr>
          <w:rFonts w:ascii="Times New Roman" w:hAnsi="Times New Roman" w:cs="Times New Roman"/>
          <w:sz w:val="28"/>
          <w:szCs w:val="28"/>
        </w:rPr>
        <w:t>We find that the Modular Inverse is 23.</w:t>
      </w:r>
    </w:p>
    <w:p w14:paraId="2E389616" w14:textId="775E1175" w:rsidR="00EC7A53" w:rsidRDefault="00EC7A53" w:rsidP="00194726">
      <w:pPr>
        <w:rPr>
          <w:rFonts w:ascii="Times New Roman" w:hAnsi="Times New Roman" w:cs="Times New Roman"/>
          <w:sz w:val="28"/>
          <w:szCs w:val="28"/>
        </w:rPr>
      </w:pPr>
      <w:r>
        <w:rPr>
          <w:rFonts w:ascii="Times New Roman" w:hAnsi="Times New Roman" w:cs="Times New Roman"/>
          <w:sz w:val="28"/>
          <w:szCs w:val="28"/>
        </w:rPr>
        <w:t>We can verify it as – a * a(-1) mod b must equal 1</w:t>
      </w:r>
    </w:p>
    <w:p w14:paraId="6ED0B39B" w14:textId="3F523BE3" w:rsidR="00EC7A53" w:rsidRDefault="00EC7A53" w:rsidP="00194726">
      <w:pPr>
        <w:rPr>
          <w:rFonts w:ascii="Times New Roman" w:hAnsi="Times New Roman" w:cs="Times New Roman"/>
          <w:sz w:val="28"/>
          <w:szCs w:val="28"/>
        </w:rPr>
      </w:pPr>
      <w:r>
        <w:rPr>
          <w:rFonts w:ascii="Times New Roman" w:hAnsi="Times New Roman" w:cs="Times New Roman"/>
          <w:sz w:val="28"/>
          <w:szCs w:val="28"/>
        </w:rPr>
        <w:t>37 * 23 = 851</w:t>
      </w:r>
    </w:p>
    <w:p w14:paraId="50D055C5" w14:textId="17EC3B65" w:rsidR="00EC7A53" w:rsidRDefault="00EC7A53" w:rsidP="00194726">
      <w:pPr>
        <w:rPr>
          <w:rFonts w:ascii="Times New Roman" w:hAnsi="Times New Roman" w:cs="Times New Roman"/>
          <w:sz w:val="28"/>
          <w:szCs w:val="28"/>
        </w:rPr>
      </w:pPr>
      <w:r>
        <w:rPr>
          <w:rFonts w:ascii="Times New Roman" w:hAnsi="Times New Roman" w:cs="Times New Roman"/>
          <w:sz w:val="28"/>
          <w:szCs w:val="28"/>
        </w:rPr>
        <w:t>851 mod 50 = 1</w:t>
      </w:r>
    </w:p>
    <w:p w14:paraId="419D0EE7" w14:textId="260BB099" w:rsidR="00EC7A53" w:rsidRDefault="00EC7A53" w:rsidP="00194726">
      <w:pPr>
        <w:rPr>
          <w:rFonts w:ascii="Times New Roman" w:hAnsi="Times New Roman" w:cs="Times New Roman"/>
          <w:sz w:val="28"/>
          <w:szCs w:val="28"/>
        </w:rPr>
      </w:pPr>
      <w:r>
        <w:rPr>
          <w:rFonts w:ascii="Times New Roman" w:hAnsi="Times New Roman" w:cs="Times New Roman"/>
          <w:sz w:val="28"/>
          <w:szCs w:val="28"/>
        </w:rPr>
        <w:t>Hence verified.</w:t>
      </w:r>
    </w:p>
    <w:p w14:paraId="29829BD9" w14:textId="12A1AB80" w:rsidR="00EC7A53" w:rsidRDefault="00EC7A53" w:rsidP="00194726">
      <w:pPr>
        <w:rPr>
          <w:rFonts w:ascii="Times New Roman" w:hAnsi="Times New Roman" w:cs="Times New Roman"/>
          <w:sz w:val="28"/>
          <w:szCs w:val="28"/>
        </w:rPr>
      </w:pPr>
    </w:p>
    <w:p w14:paraId="5F3D14E8" w14:textId="4937234B" w:rsidR="00EC7A53" w:rsidRDefault="00EC7A53" w:rsidP="00194726">
      <w:pPr>
        <w:rPr>
          <w:rFonts w:ascii="Times New Roman" w:hAnsi="Times New Roman" w:cs="Times New Roman"/>
          <w:sz w:val="28"/>
          <w:szCs w:val="28"/>
        </w:rPr>
      </w:pPr>
      <w:r>
        <w:rPr>
          <w:rFonts w:ascii="Times New Roman" w:hAnsi="Times New Roman" w:cs="Times New Roman"/>
          <w:sz w:val="28"/>
          <w:szCs w:val="28"/>
        </w:rPr>
        <w:t>Now, we take another example:</w:t>
      </w:r>
    </w:p>
    <w:p w14:paraId="6351C804" w14:textId="58F85657" w:rsidR="00EC7A53" w:rsidRDefault="00EF7F60" w:rsidP="00194726">
      <w:pPr>
        <w:rPr>
          <w:rFonts w:ascii="Times New Roman" w:hAnsi="Times New Roman" w:cs="Times New Roman"/>
          <w:sz w:val="28"/>
          <w:szCs w:val="28"/>
        </w:rPr>
      </w:pPr>
      <w:r>
        <w:rPr>
          <w:rFonts w:ascii="Times New Roman" w:hAnsi="Times New Roman" w:cs="Times New Roman"/>
          <w:sz w:val="28"/>
          <w:szCs w:val="28"/>
        </w:rPr>
        <w:t>Say we wish to compute 34 mod 67</w:t>
      </w:r>
    </w:p>
    <w:p w14:paraId="0BF44C9F" w14:textId="362C2C3B" w:rsidR="00EF7F60" w:rsidRDefault="00EF7F60" w:rsidP="00194726">
      <w:pPr>
        <w:rPr>
          <w:rFonts w:ascii="Times New Roman" w:hAnsi="Times New Roman" w:cs="Times New Roman"/>
          <w:sz w:val="28"/>
          <w:szCs w:val="28"/>
        </w:rPr>
      </w:pPr>
    </w:p>
    <w:p w14:paraId="539E2C1F" w14:textId="442D7FE2" w:rsidR="00EF7F60" w:rsidRDefault="00EF7F60" w:rsidP="00194726">
      <w:pPr>
        <w:rPr>
          <w:rFonts w:ascii="Times New Roman" w:hAnsi="Times New Roman" w:cs="Times New Roman"/>
          <w:sz w:val="28"/>
          <w:szCs w:val="28"/>
        </w:rPr>
      </w:pPr>
      <w:r>
        <w:rPr>
          <w:noProof/>
        </w:rPr>
        <w:drawing>
          <wp:inline distT="0" distB="0" distL="0" distR="0" wp14:anchorId="208FC7E9" wp14:editId="0C42196B">
            <wp:extent cx="5731510" cy="35471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47110"/>
                    </a:xfrm>
                    <a:prstGeom prst="rect">
                      <a:avLst/>
                    </a:prstGeom>
                  </pic:spPr>
                </pic:pic>
              </a:graphicData>
            </a:graphic>
          </wp:inline>
        </w:drawing>
      </w:r>
    </w:p>
    <w:p w14:paraId="346B7CEB" w14:textId="1AA41114" w:rsidR="00EF7F60" w:rsidRDefault="00EF7F60" w:rsidP="00194726">
      <w:pPr>
        <w:rPr>
          <w:rFonts w:ascii="Times New Roman" w:hAnsi="Times New Roman" w:cs="Times New Roman"/>
          <w:sz w:val="28"/>
          <w:szCs w:val="28"/>
        </w:rPr>
      </w:pPr>
    </w:p>
    <w:p w14:paraId="232FDE3F" w14:textId="3E71A764" w:rsidR="00EF7F60" w:rsidRDefault="00EF7F60" w:rsidP="00194726">
      <w:pPr>
        <w:rPr>
          <w:rFonts w:ascii="Times New Roman" w:hAnsi="Times New Roman" w:cs="Times New Roman"/>
          <w:sz w:val="28"/>
          <w:szCs w:val="28"/>
        </w:rPr>
      </w:pPr>
      <w:r>
        <w:rPr>
          <w:rFonts w:ascii="Times New Roman" w:hAnsi="Times New Roman" w:cs="Times New Roman"/>
          <w:sz w:val="28"/>
          <w:szCs w:val="28"/>
        </w:rPr>
        <w:t>We get modular inverse as 2.</w:t>
      </w:r>
    </w:p>
    <w:p w14:paraId="264F0829" w14:textId="47C2330E" w:rsidR="00EF7F60" w:rsidRDefault="00EF7F60" w:rsidP="00194726">
      <w:pPr>
        <w:rPr>
          <w:rFonts w:ascii="Times New Roman" w:hAnsi="Times New Roman" w:cs="Times New Roman"/>
          <w:sz w:val="28"/>
          <w:szCs w:val="28"/>
        </w:rPr>
      </w:pPr>
      <w:r>
        <w:rPr>
          <w:rFonts w:ascii="Times New Roman" w:hAnsi="Times New Roman" w:cs="Times New Roman"/>
          <w:sz w:val="28"/>
          <w:szCs w:val="28"/>
        </w:rPr>
        <w:t>We can verify as:</w:t>
      </w:r>
    </w:p>
    <w:p w14:paraId="002D77D5" w14:textId="48F80E3C" w:rsidR="00EF7F60" w:rsidRDefault="00EF7F60" w:rsidP="00194726">
      <w:pPr>
        <w:rPr>
          <w:rFonts w:ascii="Times New Roman" w:hAnsi="Times New Roman" w:cs="Times New Roman"/>
          <w:sz w:val="28"/>
          <w:szCs w:val="28"/>
        </w:rPr>
      </w:pPr>
      <w:r>
        <w:rPr>
          <w:rFonts w:ascii="Times New Roman" w:hAnsi="Times New Roman" w:cs="Times New Roman"/>
          <w:sz w:val="28"/>
          <w:szCs w:val="28"/>
        </w:rPr>
        <w:t>34 * 2 = 68</w:t>
      </w:r>
    </w:p>
    <w:p w14:paraId="0C7ABD84" w14:textId="6351426F" w:rsidR="00EF7F60" w:rsidRDefault="00EF7F60" w:rsidP="00194726">
      <w:pPr>
        <w:rPr>
          <w:rFonts w:ascii="Times New Roman" w:hAnsi="Times New Roman" w:cs="Times New Roman"/>
          <w:sz w:val="28"/>
          <w:szCs w:val="28"/>
        </w:rPr>
      </w:pPr>
      <w:r>
        <w:rPr>
          <w:rFonts w:ascii="Times New Roman" w:hAnsi="Times New Roman" w:cs="Times New Roman"/>
          <w:sz w:val="28"/>
          <w:szCs w:val="28"/>
        </w:rPr>
        <w:t>68 mod 67 = 1</w:t>
      </w:r>
    </w:p>
    <w:p w14:paraId="213F1F24" w14:textId="77777777" w:rsidR="00EF7F60" w:rsidRPr="00EC7A53" w:rsidRDefault="00EF7F60" w:rsidP="00194726">
      <w:pPr>
        <w:rPr>
          <w:rFonts w:ascii="Times New Roman" w:hAnsi="Times New Roman" w:cs="Times New Roman"/>
          <w:sz w:val="28"/>
          <w:szCs w:val="28"/>
        </w:rPr>
      </w:pPr>
    </w:p>
    <w:p w14:paraId="2B04C167" w14:textId="5DB2938B" w:rsidR="00194726" w:rsidRPr="006E2469" w:rsidRDefault="007D4B0F" w:rsidP="00194726">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41DBD">
        <w:rPr>
          <w:rFonts w:ascii="Times New Roman" w:hAnsi="Times New Roman" w:cs="Times New Roman"/>
          <w:sz w:val="28"/>
          <w:szCs w:val="28"/>
        </w:rPr>
        <w:t>We thus illustrated Extended Euclids Algorithm with example.</w:t>
      </w:r>
    </w:p>
    <w:p w14:paraId="70ECFDF6" w14:textId="77777777" w:rsidR="00B71079" w:rsidRDefault="00B71079" w:rsidP="005C30DF">
      <w:pPr>
        <w:rPr>
          <w:rFonts w:ascii="Times New Roman" w:hAnsi="Times New Roman" w:cs="Times New Roman"/>
          <w:sz w:val="28"/>
          <w:szCs w:val="28"/>
        </w:rPr>
      </w:pPr>
    </w:p>
    <w:p w14:paraId="6178D891" w14:textId="77777777" w:rsidR="005C30DF" w:rsidRDefault="005C30DF" w:rsidP="005C30DF">
      <w:pPr>
        <w:rPr>
          <w:rFonts w:ascii="Times New Roman" w:hAnsi="Times New Roman" w:cs="Times New Roman"/>
          <w:sz w:val="32"/>
          <w:szCs w:val="32"/>
        </w:rPr>
      </w:pPr>
      <w:r>
        <w:rPr>
          <w:rFonts w:ascii="Times New Roman" w:hAnsi="Times New Roman" w:cs="Times New Roman"/>
          <w:sz w:val="32"/>
          <w:szCs w:val="32"/>
          <w:u w:val="single"/>
        </w:rPr>
        <w:t>Conclusion</w:t>
      </w:r>
      <w:r>
        <w:rPr>
          <w:rFonts w:ascii="Times New Roman" w:hAnsi="Times New Roman" w:cs="Times New Roman"/>
          <w:sz w:val="32"/>
          <w:szCs w:val="32"/>
        </w:rPr>
        <w:t>:</w:t>
      </w:r>
    </w:p>
    <w:p w14:paraId="0823D8BF" w14:textId="3264CDC3" w:rsidR="000A6A36" w:rsidRPr="005F0E96" w:rsidRDefault="005C30DF" w:rsidP="005C30DF">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Thus, the</w:t>
      </w:r>
      <w:r w:rsidR="005F0E96">
        <w:rPr>
          <w:rFonts w:ascii="Times New Roman" w:hAnsi="Times New Roman" w:cs="Times New Roman"/>
          <w:sz w:val="28"/>
          <w:szCs w:val="28"/>
        </w:rPr>
        <w:t xml:space="preserve"> Euclid’s </w:t>
      </w:r>
      <w:r>
        <w:rPr>
          <w:rFonts w:ascii="Times New Roman" w:hAnsi="Times New Roman" w:cs="Times New Roman"/>
          <w:sz w:val="28"/>
          <w:szCs w:val="28"/>
        </w:rPr>
        <w:t>algorithm</w:t>
      </w:r>
      <w:r w:rsidR="005F0E96">
        <w:rPr>
          <w:rFonts w:ascii="Times New Roman" w:hAnsi="Times New Roman" w:cs="Times New Roman"/>
          <w:sz w:val="28"/>
          <w:szCs w:val="28"/>
        </w:rPr>
        <w:t xml:space="preserve"> and Extended Euclid’s algorithm</w:t>
      </w:r>
      <w:r>
        <w:rPr>
          <w:rFonts w:ascii="Times New Roman" w:hAnsi="Times New Roman" w:cs="Times New Roman"/>
          <w:sz w:val="28"/>
          <w:szCs w:val="28"/>
        </w:rPr>
        <w:t xml:space="preserve"> was studied and demonstrated with the code.</w:t>
      </w:r>
    </w:p>
    <w:sectPr w:rsidR="000A6A36" w:rsidRPr="005F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6D8F"/>
    <w:multiLevelType w:val="hybridMultilevel"/>
    <w:tmpl w:val="A5E8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73443"/>
    <w:multiLevelType w:val="hybridMultilevel"/>
    <w:tmpl w:val="75BAF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402101">
    <w:abstractNumId w:val="1"/>
  </w:num>
  <w:num w:numId="2" w16cid:durableId="187754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10"/>
    <w:rsid w:val="0008211D"/>
    <w:rsid w:val="000A6A36"/>
    <w:rsid w:val="00194726"/>
    <w:rsid w:val="003E1E10"/>
    <w:rsid w:val="00532EDB"/>
    <w:rsid w:val="005C30DF"/>
    <w:rsid w:val="005F0E96"/>
    <w:rsid w:val="00641DBD"/>
    <w:rsid w:val="006E2469"/>
    <w:rsid w:val="007D4B0F"/>
    <w:rsid w:val="00932FED"/>
    <w:rsid w:val="00B71079"/>
    <w:rsid w:val="00C26004"/>
    <w:rsid w:val="00EC7A53"/>
    <w:rsid w:val="00EF7F60"/>
    <w:rsid w:val="00FF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1542"/>
  <w15:chartTrackingRefBased/>
  <w15:docId w15:val="{545498C5-71B6-44DA-A890-11A4E8FF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D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2481">
      <w:bodyDiv w:val="1"/>
      <w:marLeft w:val="0"/>
      <w:marRight w:val="0"/>
      <w:marTop w:val="0"/>
      <w:marBottom w:val="0"/>
      <w:divBdr>
        <w:top w:val="none" w:sz="0" w:space="0" w:color="auto"/>
        <w:left w:val="none" w:sz="0" w:space="0" w:color="auto"/>
        <w:bottom w:val="none" w:sz="0" w:space="0" w:color="auto"/>
        <w:right w:val="none" w:sz="0" w:space="0" w:color="auto"/>
      </w:divBdr>
      <w:divsChild>
        <w:div w:id="142890905">
          <w:marLeft w:val="0"/>
          <w:marRight w:val="0"/>
          <w:marTop w:val="0"/>
          <w:marBottom w:val="0"/>
          <w:divBdr>
            <w:top w:val="none" w:sz="0" w:space="0" w:color="auto"/>
            <w:left w:val="none" w:sz="0" w:space="0" w:color="auto"/>
            <w:bottom w:val="none" w:sz="0" w:space="0" w:color="auto"/>
            <w:right w:val="none" w:sz="0" w:space="0" w:color="auto"/>
          </w:divBdr>
          <w:divsChild>
            <w:div w:id="293097231">
              <w:marLeft w:val="0"/>
              <w:marRight w:val="0"/>
              <w:marTop w:val="0"/>
              <w:marBottom w:val="0"/>
              <w:divBdr>
                <w:top w:val="none" w:sz="0" w:space="0" w:color="auto"/>
                <w:left w:val="none" w:sz="0" w:space="0" w:color="auto"/>
                <w:bottom w:val="none" w:sz="0" w:space="0" w:color="auto"/>
                <w:right w:val="none" w:sz="0" w:space="0" w:color="auto"/>
              </w:divBdr>
            </w:div>
            <w:div w:id="210699154">
              <w:marLeft w:val="0"/>
              <w:marRight w:val="0"/>
              <w:marTop w:val="0"/>
              <w:marBottom w:val="0"/>
              <w:divBdr>
                <w:top w:val="none" w:sz="0" w:space="0" w:color="auto"/>
                <w:left w:val="none" w:sz="0" w:space="0" w:color="auto"/>
                <w:bottom w:val="none" w:sz="0" w:space="0" w:color="auto"/>
                <w:right w:val="none" w:sz="0" w:space="0" w:color="auto"/>
              </w:divBdr>
            </w:div>
            <w:div w:id="2034841005">
              <w:marLeft w:val="0"/>
              <w:marRight w:val="0"/>
              <w:marTop w:val="0"/>
              <w:marBottom w:val="0"/>
              <w:divBdr>
                <w:top w:val="none" w:sz="0" w:space="0" w:color="auto"/>
                <w:left w:val="none" w:sz="0" w:space="0" w:color="auto"/>
                <w:bottom w:val="none" w:sz="0" w:space="0" w:color="auto"/>
                <w:right w:val="none" w:sz="0" w:space="0" w:color="auto"/>
              </w:divBdr>
            </w:div>
            <w:div w:id="1238243440">
              <w:marLeft w:val="0"/>
              <w:marRight w:val="0"/>
              <w:marTop w:val="0"/>
              <w:marBottom w:val="0"/>
              <w:divBdr>
                <w:top w:val="none" w:sz="0" w:space="0" w:color="auto"/>
                <w:left w:val="none" w:sz="0" w:space="0" w:color="auto"/>
                <w:bottom w:val="none" w:sz="0" w:space="0" w:color="auto"/>
                <w:right w:val="none" w:sz="0" w:space="0" w:color="auto"/>
              </w:divBdr>
            </w:div>
            <w:div w:id="164444051">
              <w:marLeft w:val="0"/>
              <w:marRight w:val="0"/>
              <w:marTop w:val="0"/>
              <w:marBottom w:val="0"/>
              <w:divBdr>
                <w:top w:val="none" w:sz="0" w:space="0" w:color="auto"/>
                <w:left w:val="none" w:sz="0" w:space="0" w:color="auto"/>
                <w:bottom w:val="none" w:sz="0" w:space="0" w:color="auto"/>
                <w:right w:val="none" w:sz="0" w:space="0" w:color="auto"/>
              </w:divBdr>
            </w:div>
            <w:div w:id="646208732">
              <w:marLeft w:val="0"/>
              <w:marRight w:val="0"/>
              <w:marTop w:val="0"/>
              <w:marBottom w:val="0"/>
              <w:divBdr>
                <w:top w:val="none" w:sz="0" w:space="0" w:color="auto"/>
                <w:left w:val="none" w:sz="0" w:space="0" w:color="auto"/>
                <w:bottom w:val="none" w:sz="0" w:space="0" w:color="auto"/>
                <w:right w:val="none" w:sz="0" w:space="0" w:color="auto"/>
              </w:divBdr>
            </w:div>
            <w:div w:id="195511278">
              <w:marLeft w:val="0"/>
              <w:marRight w:val="0"/>
              <w:marTop w:val="0"/>
              <w:marBottom w:val="0"/>
              <w:divBdr>
                <w:top w:val="none" w:sz="0" w:space="0" w:color="auto"/>
                <w:left w:val="none" w:sz="0" w:space="0" w:color="auto"/>
                <w:bottom w:val="none" w:sz="0" w:space="0" w:color="auto"/>
                <w:right w:val="none" w:sz="0" w:space="0" w:color="auto"/>
              </w:divBdr>
            </w:div>
            <w:div w:id="605694111">
              <w:marLeft w:val="0"/>
              <w:marRight w:val="0"/>
              <w:marTop w:val="0"/>
              <w:marBottom w:val="0"/>
              <w:divBdr>
                <w:top w:val="none" w:sz="0" w:space="0" w:color="auto"/>
                <w:left w:val="none" w:sz="0" w:space="0" w:color="auto"/>
                <w:bottom w:val="none" w:sz="0" w:space="0" w:color="auto"/>
                <w:right w:val="none" w:sz="0" w:space="0" w:color="auto"/>
              </w:divBdr>
            </w:div>
            <w:div w:id="1734962304">
              <w:marLeft w:val="0"/>
              <w:marRight w:val="0"/>
              <w:marTop w:val="0"/>
              <w:marBottom w:val="0"/>
              <w:divBdr>
                <w:top w:val="none" w:sz="0" w:space="0" w:color="auto"/>
                <w:left w:val="none" w:sz="0" w:space="0" w:color="auto"/>
                <w:bottom w:val="none" w:sz="0" w:space="0" w:color="auto"/>
                <w:right w:val="none" w:sz="0" w:space="0" w:color="auto"/>
              </w:divBdr>
            </w:div>
            <w:div w:id="452871027">
              <w:marLeft w:val="0"/>
              <w:marRight w:val="0"/>
              <w:marTop w:val="0"/>
              <w:marBottom w:val="0"/>
              <w:divBdr>
                <w:top w:val="none" w:sz="0" w:space="0" w:color="auto"/>
                <w:left w:val="none" w:sz="0" w:space="0" w:color="auto"/>
                <w:bottom w:val="none" w:sz="0" w:space="0" w:color="auto"/>
                <w:right w:val="none" w:sz="0" w:space="0" w:color="auto"/>
              </w:divBdr>
            </w:div>
            <w:div w:id="710687679">
              <w:marLeft w:val="0"/>
              <w:marRight w:val="0"/>
              <w:marTop w:val="0"/>
              <w:marBottom w:val="0"/>
              <w:divBdr>
                <w:top w:val="none" w:sz="0" w:space="0" w:color="auto"/>
                <w:left w:val="none" w:sz="0" w:space="0" w:color="auto"/>
                <w:bottom w:val="none" w:sz="0" w:space="0" w:color="auto"/>
                <w:right w:val="none" w:sz="0" w:space="0" w:color="auto"/>
              </w:divBdr>
            </w:div>
            <w:div w:id="994146605">
              <w:marLeft w:val="0"/>
              <w:marRight w:val="0"/>
              <w:marTop w:val="0"/>
              <w:marBottom w:val="0"/>
              <w:divBdr>
                <w:top w:val="none" w:sz="0" w:space="0" w:color="auto"/>
                <w:left w:val="none" w:sz="0" w:space="0" w:color="auto"/>
                <w:bottom w:val="none" w:sz="0" w:space="0" w:color="auto"/>
                <w:right w:val="none" w:sz="0" w:space="0" w:color="auto"/>
              </w:divBdr>
            </w:div>
            <w:div w:id="1312514212">
              <w:marLeft w:val="0"/>
              <w:marRight w:val="0"/>
              <w:marTop w:val="0"/>
              <w:marBottom w:val="0"/>
              <w:divBdr>
                <w:top w:val="none" w:sz="0" w:space="0" w:color="auto"/>
                <w:left w:val="none" w:sz="0" w:space="0" w:color="auto"/>
                <w:bottom w:val="none" w:sz="0" w:space="0" w:color="auto"/>
                <w:right w:val="none" w:sz="0" w:space="0" w:color="auto"/>
              </w:divBdr>
            </w:div>
            <w:div w:id="483163254">
              <w:marLeft w:val="0"/>
              <w:marRight w:val="0"/>
              <w:marTop w:val="0"/>
              <w:marBottom w:val="0"/>
              <w:divBdr>
                <w:top w:val="none" w:sz="0" w:space="0" w:color="auto"/>
                <w:left w:val="none" w:sz="0" w:space="0" w:color="auto"/>
                <w:bottom w:val="none" w:sz="0" w:space="0" w:color="auto"/>
                <w:right w:val="none" w:sz="0" w:space="0" w:color="auto"/>
              </w:divBdr>
            </w:div>
            <w:div w:id="2062168817">
              <w:marLeft w:val="0"/>
              <w:marRight w:val="0"/>
              <w:marTop w:val="0"/>
              <w:marBottom w:val="0"/>
              <w:divBdr>
                <w:top w:val="none" w:sz="0" w:space="0" w:color="auto"/>
                <w:left w:val="none" w:sz="0" w:space="0" w:color="auto"/>
                <w:bottom w:val="none" w:sz="0" w:space="0" w:color="auto"/>
                <w:right w:val="none" w:sz="0" w:space="0" w:color="auto"/>
              </w:divBdr>
            </w:div>
            <w:div w:id="1787389757">
              <w:marLeft w:val="0"/>
              <w:marRight w:val="0"/>
              <w:marTop w:val="0"/>
              <w:marBottom w:val="0"/>
              <w:divBdr>
                <w:top w:val="none" w:sz="0" w:space="0" w:color="auto"/>
                <w:left w:val="none" w:sz="0" w:space="0" w:color="auto"/>
                <w:bottom w:val="none" w:sz="0" w:space="0" w:color="auto"/>
                <w:right w:val="none" w:sz="0" w:space="0" w:color="auto"/>
              </w:divBdr>
            </w:div>
            <w:div w:id="1112431282">
              <w:marLeft w:val="0"/>
              <w:marRight w:val="0"/>
              <w:marTop w:val="0"/>
              <w:marBottom w:val="0"/>
              <w:divBdr>
                <w:top w:val="none" w:sz="0" w:space="0" w:color="auto"/>
                <w:left w:val="none" w:sz="0" w:space="0" w:color="auto"/>
                <w:bottom w:val="none" w:sz="0" w:space="0" w:color="auto"/>
                <w:right w:val="none" w:sz="0" w:space="0" w:color="auto"/>
              </w:divBdr>
            </w:div>
            <w:div w:id="2019499846">
              <w:marLeft w:val="0"/>
              <w:marRight w:val="0"/>
              <w:marTop w:val="0"/>
              <w:marBottom w:val="0"/>
              <w:divBdr>
                <w:top w:val="none" w:sz="0" w:space="0" w:color="auto"/>
                <w:left w:val="none" w:sz="0" w:space="0" w:color="auto"/>
                <w:bottom w:val="none" w:sz="0" w:space="0" w:color="auto"/>
                <w:right w:val="none" w:sz="0" w:space="0" w:color="auto"/>
              </w:divBdr>
            </w:div>
            <w:div w:id="1669020934">
              <w:marLeft w:val="0"/>
              <w:marRight w:val="0"/>
              <w:marTop w:val="0"/>
              <w:marBottom w:val="0"/>
              <w:divBdr>
                <w:top w:val="none" w:sz="0" w:space="0" w:color="auto"/>
                <w:left w:val="none" w:sz="0" w:space="0" w:color="auto"/>
                <w:bottom w:val="none" w:sz="0" w:space="0" w:color="auto"/>
                <w:right w:val="none" w:sz="0" w:space="0" w:color="auto"/>
              </w:divBdr>
            </w:div>
            <w:div w:id="426655361">
              <w:marLeft w:val="0"/>
              <w:marRight w:val="0"/>
              <w:marTop w:val="0"/>
              <w:marBottom w:val="0"/>
              <w:divBdr>
                <w:top w:val="none" w:sz="0" w:space="0" w:color="auto"/>
                <w:left w:val="none" w:sz="0" w:space="0" w:color="auto"/>
                <w:bottom w:val="none" w:sz="0" w:space="0" w:color="auto"/>
                <w:right w:val="none" w:sz="0" w:space="0" w:color="auto"/>
              </w:divBdr>
            </w:div>
            <w:div w:id="1680083665">
              <w:marLeft w:val="0"/>
              <w:marRight w:val="0"/>
              <w:marTop w:val="0"/>
              <w:marBottom w:val="0"/>
              <w:divBdr>
                <w:top w:val="none" w:sz="0" w:space="0" w:color="auto"/>
                <w:left w:val="none" w:sz="0" w:space="0" w:color="auto"/>
                <w:bottom w:val="none" w:sz="0" w:space="0" w:color="auto"/>
                <w:right w:val="none" w:sz="0" w:space="0" w:color="auto"/>
              </w:divBdr>
            </w:div>
            <w:div w:id="2032605574">
              <w:marLeft w:val="0"/>
              <w:marRight w:val="0"/>
              <w:marTop w:val="0"/>
              <w:marBottom w:val="0"/>
              <w:divBdr>
                <w:top w:val="none" w:sz="0" w:space="0" w:color="auto"/>
                <w:left w:val="none" w:sz="0" w:space="0" w:color="auto"/>
                <w:bottom w:val="none" w:sz="0" w:space="0" w:color="auto"/>
                <w:right w:val="none" w:sz="0" w:space="0" w:color="auto"/>
              </w:divBdr>
            </w:div>
            <w:div w:id="690032009">
              <w:marLeft w:val="0"/>
              <w:marRight w:val="0"/>
              <w:marTop w:val="0"/>
              <w:marBottom w:val="0"/>
              <w:divBdr>
                <w:top w:val="none" w:sz="0" w:space="0" w:color="auto"/>
                <w:left w:val="none" w:sz="0" w:space="0" w:color="auto"/>
                <w:bottom w:val="none" w:sz="0" w:space="0" w:color="auto"/>
                <w:right w:val="none" w:sz="0" w:space="0" w:color="auto"/>
              </w:divBdr>
            </w:div>
            <w:div w:id="1385175773">
              <w:marLeft w:val="0"/>
              <w:marRight w:val="0"/>
              <w:marTop w:val="0"/>
              <w:marBottom w:val="0"/>
              <w:divBdr>
                <w:top w:val="none" w:sz="0" w:space="0" w:color="auto"/>
                <w:left w:val="none" w:sz="0" w:space="0" w:color="auto"/>
                <w:bottom w:val="none" w:sz="0" w:space="0" w:color="auto"/>
                <w:right w:val="none" w:sz="0" w:space="0" w:color="auto"/>
              </w:divBdr>
            </w:div>
            <w:div w:id="704251577">
              <w:marLeft w:val="0"/>
              <w:marRight w:val="0"/>
              <w:marTop w:val="0"/>
              <w:marBottom w:val="0"/>
              <w:divBdr>
                <w:top w:val="none" w:sz="0" w:space="0" w:color="auto"/>
                <w:left w:val="none" w:sz="0" w:space="0" w:color="auto"/>
                <w:bottom w:val="none" w:sz="0" w:space="0" w:color="auto"/>
                <w:right w:val="none" w:sz="0" w:space="0" w:color="auto"/>
              </w:divBdr>
            </w:div>
            <w:div w:id="1893223752">
              <w:marLeft w:val="0"/>
              <w:marRight w:val="0"/>
              <w:marTop w:val="0"/>
              <w:marBottom w:val="0"/>
              <w:divBdr>
                <w:top w:val="none" w:sz="0" w:space="0" w:color="auto"/>
                <w:left w:val="none" w:sz="0" w:space="0" w:color="auto"/>
                <w:bottom w:val="none" w:sz="0" w:space="0" w:color="auto"/>
                <w:right w:val="none" w:sz="0" w:space="0" w:color="auto"/>
              </w:divBdr>
            </w:div>
            <w:div w:id="1735617393">
              <w:marLeft w:val="0"/>
              <w:marRight w:val="0"/>
              <w:marTop w:val="0"/>
              <w:marBottom w:val="0"/>
              <w:divBdr>
                <w:top w:val="none" w:sz="0" w:space="0" w:color="auto"/>
                <w:left w:val="none" w:sz="0" w:space="0" w:color="auto"/>
                <w:bottom w:val="none" w:sz="0" w:space="0" w:color="auto"/>
                <w:right w:val="none" w:sz="0" w:space="0" w:color="auto"/>
              </w:divBdr>
            </w:div>
            <w:div w:id="2107966075">
              <w:marLeft w:val="0"/>
              <w:marRight w:val="0"/>
              <w:marTop w:val="0"/>
              <w:marBottom w:val="0"/>
              <w:divBdr>
                <w:top w:val="none" w:sz="0" w:space="0" w:color="auto"/>
                <w:left w:val="none" w:sz="0" w:space="0" w:color="auto"/>
                <w:bottom w:val="none" w:sz="0" w:space="0" w:color="auto"/>
                <w:right w:val="none" w:sz="0" w:space="0" w:color="auto"/>
              </w:divBdr>
            </w:div>
            <w:div w:id="989942316">
              <w:marLeft w:val="0"/>
              <w:marRight w:val="0"/>
              <w:marTop w:val="0"/>
              <w:marBottom w:val="0"/>
              <w:divBdr>
                <w:top w:val="none" w:sz="0" w:space="0" w:color="auto"/>
                <w:left w:val="none" w:sz="0" w:space="0" w:color="auto"/>
                <w:bottom w:val="none" w:sz="0" w:space="0" w:color="auto"/>
                <w:right w:val="none" w:sz="0" w:space="0" w:color="auto"/>
              </w:divBdr>
            </w:div>
            <w:div w:id="2061398011">
              <w:marLeft w:val="0"/>
              <w:marRight w:val="0"/>
              <w:marTop w:val="0"/>
              <w:marBottom w:val="0"/>
              <w:divBdr>
                <w:top w:val="none" w:sz="0" w:space="0" w:color="auto"/>
                <w:left w:val="none" w:sz="0" w:space="0" w:color="auto"/>
                <w:bottom w:val="none" w:sz="0" w:space="0" w:color="auto"/>
                <w:right w:val="none" w:sz="0" w:space="0" w:color="auto"/>
              </w:divBdr>
            </w:div>
            <w:div w:id="422186299">
              <w:marLeft w:val="0"/>
              <w:marRight w:val="0"/>
              <w:marTop w:val="0"/>
              <w:marBottom w:val="0"/>
              <w:divBdr>
                <w:top w:val="none" w:sz="0" w:space="0" w:color="auto"/>
                <w:left w:val="none" w:sz="0" w:space="0" w:color="auto"/>
                <w:bottom w:val="none" w:sz="0" w:space="0" w:color="auto"/>
                <w:right w:val="none" w:sz="0" w:space="0" w:color="auto"/>
              </w:divBdr>
            </w:div>
            <w:div w:id="187379744">
              <w:marLeft w:val="0"/>
              <w:marRight w:val="0"/>
              <w:marTop w:val="0"/>
              <w:marBottom w:val="0"/>
              <w:divBdr>
                <w:top w:val="none" w:sz="0" w:space="0" w:color="auto"/>
                <w:left w:val="none" w:sz="0" w:space="0" w:color="auto"/>
                <w:bottom w:val="none" w:sz="0" w:space="0" w:color="auto"/>
                <w:right w:val="none" w:sz="0" w:space="0" w:color="auto"/>
              </w:divBdr>
            </w:div>
            <w:div w:id="1136948906">
              <w:marLeft w:val="0"/>
              <w:marRight w:val="0"/>
              <w:marTop w:val="0"/>
              <w:marBottom w:val="0"/>
              <w:divBdr>
                <w:top w:val="none" w:sz="0" w:space="0" w:color="auto"/>
                <w:left w:val="none" w:sz="0" w:space="0" w:color="auto"/>
                <w:bottom w:val="none" w:sz="0" w:space="0" w:color="auto"/>
                <w:right w:val="none" w:sz="0" w:space="0" w:color="auto"/>
              </w:divBdr>
            </w:div>
            <w:div w:id="163521738">
              <w:marLeft w:val="0"/>
              <w:marRight w:val="0"/>
              <w:marTop w:val="0"/>
              <w:marBottom w:val="0"/>
              <w:divBdr>
                <w:top w:val="none" w:sz="0" w:space="0" w:color="auto"/>
                <w:left w:val="none" w:sz="0" w:space="0" w:color="auto"/>
                <w:bottom w:val="none" w:sz="0" w:space="0" w:color="auto"/>
                <w:right w:val="none" w:sz="0" w:space="0" w:color="auto"/>
              </w:divBdr>
            </w:div>
            <w:div w:id="1800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567">
      <w:bodyDiv w:val="1"/>
      <w:marLeft w:val="0"/>
      <w:marRight w:val="0"/>
      <w:marTop w:val="0"/>
      <w:marBottom w:val="0"/>
      <w:divBdr>
        <w:top w:val="none" w:sz="0" w:space="0" w:color="auto"/>
        <w:left w:val="none" w:sz="0" w:space="0" w:color="auto"/>
        <w:bottom w:val="none" w:sz="0" w:space="0" w:color="auto"/>
        <w:right w:val="none" w:sz="0" w:space="0" w:color="auto"/>
      </w:divBdr>
    </w:div>
    <w:div w:id="1188104754">
      <w:bodyDiv w:val="1"/>
      <w:marLeft w:val="0"/>
      <w:marRight w:val="0"/>
      <w:marTop w:val="0"/>
      <w:marBottom w:val="0"/>
      <w:divBdr>
        <w:top w:val="none" w:sz="0" w:space="0" w:color="auto"/>
        <w:left w:val="none" w:sz="0" w:space="0" w:color="auto"/>
        <w:bottom w:val="none" w:sz="0" w:space="0" w:color="auto"/>
        <w:right w:val="none" w:sz="0" w:space="0" w:color="auto"/>
      </w:divBdr>
    </w:div>
    <w:div w:id="1389954510">
      <w:bodyDiv w:val="1"/>
      <w:marLeft w:val="0"/>
      <w:marRight w:val="0"/>
      <w:marTop w:val="0"/>
      <w:marBottom w:val="0"/>
      <w:divBdr>
        <w:top w:val="none" w:sz="0" w:space="0" w:color="auto"/>
        <w:left w:val="none" w:sz="0" w:space="0" w:color="auto"/>
        <w:bottom w:val="none" w:sz="0" w:space="0" w:color="auto"/>
        <w:right w:val="none" w:sz="0" w:space="0" w:color="auto"/>
      </w:divBdr>
      <w:divsChild>
        <w:div w:id="817767412">
          <w:marLeft w:val="0"/>
          <w:marRight w:val="0"/>
          <w:marTop w:val="0"/>
          <w:marBottom w:val="0"/>
          <w:divBdr>
            <w:top w:val="none" w:sz="0" w:space="0" w:color="auto"/>
            <w:left w:val="none" w:sz="0" w:space="0" w:color="auto"/>
            <w:bottom w:val="none" w:sz="0" w:space="0" w:color="auto"/>
            <w:right w:val="none" w:sz="0" w:space="0" w:color="auto"/>
          </w:divBdr>
          <w:divsChild>
            <w:div w:id="1991206591">
              <w:marLeft w:val="0"/>
              <w:marRight w:val="0"/>
              <w:marTop w:val="0"/>
              <w:marBottom w:val="0"/>
              <w:divBdr>
                <w:top w:val="none" w:sz="0" w:space="0" w:color="auto"/>
                <w:left w:val="none" w:sz="0" w:space="0" w:color="auto"/>
                <w:bottom w:val="none" w:sz="0" w:space="0" w:color="auto"/>
                <w:right w:val="none" w:sz="0" w:space="0" w:color="auto"/>
              </w:divBdr>
            </w:div>
            <w:div w:id="1413116357">
              <w:marLeft w:val="0"/>
              <w:marRight w:val="0"/>
              <w:marTop w:val="0"/>
              <w:marBottom w:val="0"/>
              <w:divBdr>
                <w:top w:val="none" w:sz="0" w:space="0" w:color="auto"/>
                <w:left w:val="none" w:sz="0" w:space="0" w:color="auto"/>
                <w:bottom w:val="none" w:sz="0" w:space="0" w:color="auto"/>
                <w:right w:val="none" w:sz="0" w:space="0" w:color="auto"/>
              </w:divBdr>
            </w:div>
            <w:div w:id="955216900">
              <w:marLeft w:val="0"/>
              <w:marRight w:val="0"/>
              <w:marTop w:val="0"/>
              <w:marBottom w:val="0"/>
              <w:divBdr>
                <w:top w:val="none" w:sz="0" w:space="0" w:color="auto"/>
                <w:left w:val="none" w:sz="0" w:space="0" w:color="auto"/>
                <w:bottom w:val="none" w:sz="0" w:space="0" w:color="auto"/>
                <w:right w:val="none" w:sz="0" w:space="0" w:color="auto"/>
              </w:divBdr>
            </w:div>
            <w:div w:id="1638491727">
              <w:marLeft w:val="0"/>
              <w:marRight w:val="0"/>
              <w:marTop w:val="0"/>
              <w:marBottom w:val="0"/>
              <w:divBdr>
                <w:top w:val="none" w:sz="0" w:space="0" w:color="auto"/>
                <w:left w:val="none" w:sz="0" w:space="0" w:color="auto"/>
                <w:bottom w:val="none" w:sz="0" w:space="0" w:color="auto"/>
                <w:right w:val="none" w:sz="0" w:space="0" w:color="auto"/>
              </w:divBdr>
            </w:div>
            <w:div w:id="225578701">
              <w:marLeft w:val="0"/>
              <w:marRight w:val="0"/>
              <w:marTop w:val="0"/>
              <w:marBottom w:val="0"/>
              <w:divBdr>
                <w:top w:val="none" w:sz="0" w:space="0" w:color="auto"/>
                <w:left w:val="none" w:sz="0" w:space="0" w:color="auto"/>
                <w:bottom w:val="none" w:sz="0" w:space="0" w:color="auto"/>
                <w:right w:val="none" w:sz="0" w:space="0" w:color="auto"/>
              </w:divBdr>
            </w:div>
            <w:div w:id="1267494343">
              <w:marLeft w:val="0"/>
              <w:marRight w:val="0"/>
              <w:marTop w:val="0"/>
              <w:marBottom w:val="0"/>
              <w:divBdr>
                <w:top w:val="none" w:sz="0" w:space="0" w:color="auto"/>
                <w:left w:val="none" w:sz="0" w:space="0" w:color="auto"/>
                <w:bottom w:val="none" w:sz="0" w:space="0" w:color="auto"/>
                <w:right w:val="none" w:sz="0" w:space="0" w:color="auto"/>
              </w:divBdr>
            </w:div>
            <w:div w:id="207567239">
              <w:marLeft w:val="0"/>
              <w:marRight w:val="0"/>
              <w:marTop w:val="0"/>
              <w:marBottom w:val="0"/>
              <w:divBdr>
                <w:top w:val="none" w:sz="0" w:space="0" w:color="auto"/>
                <w:left w:val="none" w:sz="0" w:space="0" w:color="auto"/>
                <w:bottom w:val="none" w:sz="0" w:space="0" w:color="auto"/>
                <w:right w:val="none" w:sz="0" w:space="0" w:color="auto"/>
              </w:divBdr>
            </w:div>
            <w:div w:id="352997778">
              <w:marLeft w:val="0"/>
              <w:marRight w:val="0"/>
              <w:marTop w:val="0"/>
              <w:marBottom w:val="0"/>
              <w:divBdr>
                <w:top w:val="none" w:sz="0" w:space="0" w:color="auto"/>
                <w:left w:val="none" w:sz="0" w:space="0" w:color="auto"/>
                <w:bottom w:val="none" w:sz="0" w:space="0" w:color="auto"/>
                <w:right w:val="none" w:sz="0" w:space="0" w:color="auto"/>
              </w:divBdr>
            </w:div>
            <w:div w:id="1678842710">
              <w:marLeft w:val="0"/>
              <w:marRight w:val="0"/>
              <w:marTop w:val="0"/>
              <w:marBottom w:val="0"/>
              <w:divBdr>
                <w:top w:val="none" w:sz="0" w:space="0" w:color="auto"/>
                <w:left w:val="none" w:sz="0" w:space="0" w:color="auto"/>
                <w:bottom w:val="none" w:sz="0" w:space="0" w:color="auto"/>
                <w:right w:val="none" w:sz="0" w:space="0" w:color="auto"/>
              </w:divBdr>
            </w:div>
            <w:div w:id="1408187986">
              <w:marLeft w:val="0"/>
              <w:marRight w:val="0"/>
              <w:marTop w:val="0"/>
              <w:marBottom w:val="0"/>
              <w:divBdr>
                <w:top w:val="none" w:sz="0" w:space="0" w:color="auto"/>
                <w:left w:val="none" w:sz="0" w:space="0" w:color="auto"/>
                <w:bottom w:val="none" w:sz="0" w:space="0" w:color="auto"/>
                <w:right w:val="none" w:sz="0" w:space="0" w:color="auto"/>
              </w:divBdr>
            </w:div>
            <w:div w:id="1529368781">
              <w:marLeft w:val="0"/>
              <w:marRight w:val="0"/>
              <w:marTop w:val="0"/>
              <w:marBottom w:val="0"/>
              <w:divBdr>
                <w:top w:val="none" w:sz="0" w:space="0" w:color="auto"/>
                <w:left w:val="none" w:sz="0" w:space="0" w:color="auto"/>
                <w:bottom w:val="none" w:sz="0" w:space="0" w:color="auto"/>
                <w:right w:val="none" w:sz="0" w:space="0" w:color="auto"/>
              </w:divBdr>
            </w:div>
            <w:div w:id="2023319123">
              <w:marLeft w:val="0"/>
              <w:marRight w:val="0"/>
              <w:marTop w:val="0"/>
              <w:marBottom w:val="0"/>
              <w:divBdr>
                <w:top w:val="none" w:sz="0" w:space="0" w:color="auto"/>
                <w:left w:val="none" w:sz="0" w:space="0" w:color="auto"/>
                <w:bottom w:val="none" w:sz="0" w:space="0" w:color="auto"/>
                <w:right w:val="none" w:sz="0" w:space="0" w:color="auto"/>
              </w:divBdr>
            </w:div>
            <w:div w:id="652955877">
              <w:marLeft w:val="0"/>
              <w:marRight w:val="0"/>
              <w:marTop w:val="0"/>
              <w:marBottom w:val="0"/>
              <w:divBdr>
                <w:top w:val="none" w:sz="0" w:space="0" w:color="auto"/>
                <w:left w:val="none" w:sz="0" w:space="0" w:color="auto"/>
                <w:bottom w:val="none" w:sz="0" w:space="0" w:color="auto"/>
                <w:right w:val="none" w:sz="0" w:space="0" w:color="auto"/>
              </w:divBdr>
            </w:div>
            <w:div w:id="1899391534">
              <w:marLeft w:val="0"/>
              <w:marRight w:val="0"/>
              <w:marTop w:val="0"/>
              <w:marBottom w:val="0"/>
              <w:divBdr>
                <w:top w:val="none" w:sz="0" w:space="0" w:color="auto"/>
                <w:left w:val="none" w:sz="0" w:space="0" w:color="auto"/>
                <w:bottom w:val="none" w:sz="0" w:space="0" w:color="auto"/>
                <w:right w:val="none" w:sz="0" w:space="0" w:color="auto"/>
              </w:divBdr>
            </w:div>
            <w:div w:id="2119714343">
              <w:marLeft w:val="0"/>
              <w:marRight w:val="0"/>
              <w:marTop w:val="0"/>
              <w:marBottom w:val="0"/>
              <w:divBdr>
                <w:top w:val="none" w:sz="0" w:space="0" w:color="auto"/>
                <w:left w:val="none" w:sz="0" w:space="0" w:color="auto"/>
                <w:bottom w:val="none" w:sz="0" w:space="0" w:color="auto"/>
                <w:right w:val="none" w:sz="0" w:space="0" w:color="auto"/>
              </w:divBdr>
            </w:div>
            <w:div w:id="1610619374">
              <w:marLeft w:val="0"/>
              <w:marRight w:val="0"/>
              <w:marTop w:val="0"/>
              <w:marBottom w:val="0"/>
              <w:divBdr>
                <w:top w:val="none" w:sz="0" w:space="0" w:color="auto"/>
                <w:left w:val="none" w:sz="0" w:space="0" w:color="auto"/>
                <w:bottom w:val="none" w:sz="0" w:space="0" w:color="auto"/>
                <w:right w:val="none" w:sz="0" w:space="0" w:color="auto"/>
              </w:divBdr>
            </w:div>
            <w:div w:id="1347437340">
              <w:marLeft w:val="0"/>
              <w:marRight w:val="0"/>
              <w:marTop w:val="0"/>
              <w:marBottom w:val="0"/>
              <w:divBdr>
                <w:top w:val="none" w:sz="0" w:space="0" w:color="auto"/>
                <w:left w:val="none" w:sz="0" w:space="0" w:color="auto"/>
                <w:bottom w:val="none" w:sz="0" w:space="0" w:color="auto"/>
                <w:right w:val="none" w:sz="0" w:space="0" w:color="auto"/>
              </w:divBdr>
            </w:div>
            <w:div w:id="428820667">
              <w:marLeft w:val="0"/>
              <w:marRight w:val="0"/>
              <w:marTop w:val="0"/>
              <w:marBottom w:val="0"/>
              <w:divBdr>
                <w:top w:val="none" w:sz="0" w:space="0" w:color="auto"/>
                <w:left w:val="none" w:sz="0" w:space="0" w:color="auto"/>
                <w:bottom w:val="none" w:sz="0" w:space="0" w:color="auto"/>
                <w:right w:val="none" w:sz="0" w:space="0" w:color="auto"/>
              </w:divBdr>
            </w:div>
            <w:div w:id="1325889895">
              <w:marLeft w:val="0"/>
              <w:marRight w:val="0"/>
              <w:marTop w:val="0"/>
              <w:marBottom w:val="0"/>
              <w:divBdr>
                <w:top w:val="none" w:sz="0" w:space="0" w:color="auto"/>
                <w:left w:val="none" w:sz="0" w:space="0" w:color="auto"/>
                <w:bottom w:val="none" w:sz="0" w:space="0" w:color="auto"/>
                <w:right w:val="none" w:sz="0" w:space="0" w:color="auto"/>
              </w:divBdr>
            </w:div>
            <w:div w:id="224031931">
              <w:marLeft w:val="0"/>
              <w:marRight w:val="0"/>
              <w:marTop w:val="0"/>
              <w:marBottom w:val="0"/>
              <w:divBdr>
                <w:top w:val="none" w:sz="0" w:space="0" w:color="auto"/>
                <w:left w:val="none" w:sz="0" w:space="0" w:color="auto"/>
                <w:bottom w:val="none" w:sz="0" w:space="0" w:color="auto"/>
                <w:right w:val="none" w:sz="0" w:space="0" w:color="auto"/>
              </w:divBdr>
            </w:div>
            <w:div w:id="1676565807">
              <w:marLeft w:val="0"/>
              <w:marRight w:val="0"/>
              <w:marTop w:val="0"/>
              <w:marBottom w:val="0"/>
              <w:divBdr>
                <w:top w:val="none" w:sz="0" w:space="0" w:color="auto"/>
                <w:left w:val="none" w:sz="0" w:space="0" w:color="auto"/>
                <w:bottom w:val="none" w:sz="0" w:space="0" w:color="auto"/>
                <w:right w:val="none" w:sz="0" w:space="0" w:color="auto"/>
              </w:divBdr>
            </w:div>
            <w:div w:id="1821579289">
              <w:marLeft w:val="0"/>
              <w:marRight w:val="0"/>
              <w:marTop w:val="0"/>
              <w:marBottom w:val="0"/>
              <w:divBdr>
                <w:top w:val="none" w:sz="0" w:space="0" w:color="auto"/>
                <w:left w:val="none" w:sz="0" w:space="0" w:color="auto"/>
                <w:bottom w:val="none" w:sz="0" w:space="0" w:color="auto"/>
                <w:right w:val="none" w:sz="0" w:space="0" w:color="auto"/>
              </w:divBdr>
            </w:div>
            <w:div w:id="123619593">
              <w:marLeft w:val="0"/>
              <w:marRight w:val="0"/>
              <w:marTop w:val="0"/>
              <w:marBottom w:val="0"/>
              <w:divBdr>
                <w:top w:val="none" w:sz="0" w:space="0" w:color="auto"/>
                <w:left w:val="none" w:sz="0" w:space="0" w:color="auto"/>
                <w:bottom w:val="none" w:sz="0" w:space="0" w:color="auto"/>
                <w:right w:val="none" w:sz="0" w:space="0" w:color="auto"/>
              </w:divBdr>
            </w:div>
            <w:div w:id="2118019764">
              <w:marLeft w:val="0"/>
              <w:marRight w:val="0"/>
              <w:marTop w:val="0"/>
              <w:marBottom w:val="0"/>
              <w:divBdr>
                <w:top w:val="none" w:sz="0" w:space="0" w:color="auto"/>
                <w:left w:val="none" w:sz="0" w:space="0" w:color="auto"/>
                <w:bottom w:val="none" w:sz="0" w:space="0" w:color="auto"/>
                <w:right w:val="none" w:sz="0" w:space="0" w:color="auto"/>
              </w:divBdr>
            </w:div>
            <w:div w:id="388455786">
              <w:marLeft w:val="0"/>
              <w:marRight w:val="0"/>
              <w:marTop w:val="0"/>
              <w:marBottom w:val="0"/>
              <w:divBdr>
                <w:top w:val="none" w:sz="0" w:space="0" w:color="auto"/>
                <w:left w:val="none" w:sz="0" w:space="0" w:color="auto"/>
                <w:bottom w:val="none" w:sz="0" w:space="0" w:color="auto"/>
                <w:right w:val="none" w:sz="0" w:space="0" w:color="auto"/>
              </w:divBdr>
            </w:div>
            <w:div w:id="1375542330">
              <w:marLeft w:val="0"/>
              <w:marRight w:val="0"/>
              <w:marTop w:val="0"/>
              <w:marBottom w:val="0"/>
              <w:divBdr>
                <w:top w:val="none" w:sz="0" w:space="0" w:color="auto"/>
                <w:left w:val="none" w:sz="0" w:space="0" w:color="auto"/>
                <w:bottom w:val="none" w:sz="0" w:space="0" w:color="auto"/>
                <w:right w:val="none" w:sz="0" w:space="0" w:color="auto"/>
              </w:divBdr>
            </w:div>
            <w:div w:id="1821539011">
              <w:marLeft w:val="0"/>
              <w:marRight w:val="0"/>
              <w:marTop w:val="0"/>
              <w:marBottom w:val="0"/>
              <w:divBdr>
                <w:top w:val="none" w:sz="0" w:space="0" w:color="auto"/>
                <w:left w:val="none" w:sz="0" w:space="0" w:color="auto"/>
                <w:bottom w:val="none" w:sz="0" w:space="0" w:color="auto"/>
                <w:right w:val="none" w:sz="0" w:space="0" w:color="auto"/>
              </w:divBdr>
            </w:div>
            <w:div w:id="881096851">
              <w:marLeft w:val="0"/>
              <w:marRight w:val="0"/>
              <w:marTop w:val="0"/>
              <w:marBottom w:val="0"/>
              <w:divBdr>
                <w:top w:val="none" w:sz="0" w:space="0" w:color="auto"/>
                <w:left w:val="none" w:sz="0" w:space="0" w:color="auto"/>
                <w:bottom w:val="none" w:sz="0" w:space="0" w:color="auto"/>
                <w:right w:val="none" w:sz="0" w:space="0" w:color="auto"/>
              </w:divBdr>
            </w:div>
            <w:div w:id="1467433477">
              <w:marLeft w:val="0"/>
              <w:marRight w:val="0"/>
              <w:marTop w:val="0"/>
              <w:marBottom w:val="0"/>
              <w:divBdr>
                <w:top w:val="none" w:sz="0" w:space="0" w:color="auto"/>
                <w:left w:val="none" w:sz="0" w:space="0" w:color="auto"/>
                <w:bottom w:val="none" w:sz="0" w:space="0" w:color="auto"/>
                <w:right w:val="none" w:sz="0" w:space="0" w:color="auto"/>
              </w:divBdr>
            </w:div>
            <w:div w:id="1300573044">
              <w:marLeft w:val="0"/>
              <w:marRight w:val="0"/>
              <w:marTop w:val="0"/>
              <w:marBottom w:val="0"/>
              <w:divBdr>
                <w:top w:val="none" w:sz="0" w:space="0" w:color="auto"/>
                <w:left w:val="none" w:sz="0" w:space="0" w:color="auto"/>
                <w:bottom w:val="none" w:sz="0" w:space="0" w:color="auto"/>
                <w:right w:val="none" w:sz="0" w:space="0" w:color="auto"/>
              </w:divBdr>
            </w:div>
            <w:div w:id="142550835">
              <w:marLeft w:val="0"/>
              <w:marRight w:val="0"/>
              <w:marTop w:val="0"/>
              <w:marBottom w:val="0"/>
              <w:divBdr>
                <w:top w:val="none" w:sz="0" w:space="0" w:color="auto"/>
                <w:left w:val="none" w:sz="0" w:space="0" w:color="auto"/>
                <w:bottom w:val="none" w:sz="0" w:space="0" w:color="auto"/>
                <w:right w:val="none" w:sz="0" w:space="0" w:color="auto"/>
              </w:divBdr>
            </w:div>
            <w:div w:id="1592424802">
              <w:marLeft w:val="0"/>
              <w:marRight w:val="0"/>
              <w:marTop w:val="0"/>
              <w:marBottom w:val="0"/>
              <w:divBdr>
                <w:top w:val="none" w:sz="0" w:space="0" w:color="auto"/>
                <w:left w:val="none" w:sz="0" w:space="0" w:color="auto"/>
                <w:bottom w:val="none" w:sz="0" w:space="0" w:color="auto"/>
                <w:right w:val="none" w:sz="0" w:space="0" w:color="auto"/>
              </w:divBdr>
            </w:div>
            <w:div w:id="1254899647">
              <w:marLeft w:val="0"/>
              <w:marRight w:val="0"/>
              <w:marTop w:val="0"/>
              <w:marBottom w:val="0"/>
              <w:divBdr>
                <w:top w:val="none" w:sz="0" w:space="0" w:color="auto"/>
                <w:left w:val="none" w:sz="0" w:space="0" w:color="auto"/>
                <w:bottom w:val="none" w:sz="0" w:space="0" w:color="auto"/>
                <w:right w:val="none" w:sz="0" w:space="0" w:color="auto"/>
              </w:divBdr>
            </w:div>
            <w:div w:id="196091813">
              <w:marLeft w:val="0"/>
              <w:marRight w:val="0"/>
              <w:marTop w:val="0"/>
              <w:marBottom w:val="0"/>
              <w:divBdr>
                <w:top w:val="none" w:sz="0" w:space="0" w:color="auto"/>
                <w:left w:val="none" w:sz="0" w:space="0" w:color="auto"/>
                <w:bottom w:val="none" w:sz="0" w:space="0" w:color="auto"/>
                <w:right w:val="none" w:sz="0" w:space="0" w:color="auto"/>
              </w:divBdr>
            </w:div>
            <w:div w:id="380903155">
              <w:marLeft w:val="0"/>
              <w:marRight w:val="0"/>
              <w:marTop w:val="0"/>
              <w:marBottom w:val="0"/>
              <w:divBdr>
                <w:top w:val="none" w:sz="0" w:space="0" w:color="auto"/>
                <w:left w:val="none" w:sz="0" w:space="0" w:color="auto"/>
                <w:bottom w:val="none" w:sz="0" w:space="0" w:color="auto"/>
                <w:right w:val="none" w:sz="0" w:space="0" w:color="auto"/>
              </w:divBdr>
            </w:div>
            <w:div w:id="1481188226">
              <w:marLeft w:val="0"/>
              <w:marRight w:val="0"/>
              <w:marTop w:val="0"/>
              <w:marBottom w:val="0"/>
              <w:divBdr>
                <w:top w:val="none" w:sz="0" w:space="0" w:color="auto"/>
                <w:left w:val="none" w:sz="0" w:space="0" w:color="auto"/>
                <w:bottom w:val="none" w:sz="0" w:space="0" w:color="auto"/>
                <w:right w:val="none" w:sz="0" w:space="0" w:color="auto"/>
              </w:divBdr>
            </w:div>
            <w:div w:id="1314531899">
              <w:marLeft w:val="0"/>
              <w:marRight w:val="0"/>
              <w:marTop w:val="0"/>
              <w:marBottom w:val="0"/>
              <w:divBdr>
                <w:top w:val="none" w:sz="0" w:space="0" w:color="auto"/>
                <w:left w:val="none" w:sz="0" w:space="0" w:color="auto"/>
                <w:bottom w:val="none" w:sz="0" w:space="0" w:color="auto"/>
                <w:right w:val="none" w:sz="0" w:space="0" w:color="auto"/>
              </w:divBdr>
            </w:div>
            <w:div w:id="634675902">
              <w:marLeft w:val="0"/>
              <w:marRight w:val="0"/>
              <w:marTop w:val="0"/>
              <w:marBottom w:val="0"/>
              <w:divBdr>
                <w:top w:val="none" w:sz="0" w:space="0" w:color="auto"/>
                <w:left w:val="none" w:sz="0" w:space="0" w:color="auto"/>
                <w:bottom w:val="none" w:sz="0" w:space="0" w:color="auto"/>
                <w:right w:val="none" w:sz="0" w:space="0" w:color="auto"/>
              </w:divBdr>
            </w:div>
            <w:div w:id="693847913">
              <w:marLeft w:val="0"/>
              <w:marRight w:val="0"/>
              <w:marTop w:val="0"/>
              <w:marBottom w:val="0"/>
              <w:divBdr>
                <w:top w:val="none" w:sz="0" w:space="0" w:color="auto"/>
                <w:left w:val="none" w:sz="0" w:space="0" w:color="auto"/>
                <w:bottom w:val="none" w:sz="0" w:space="0" w:color="auto"/>
                <w:right w:val="none" w:sz="0" w:space="0" w:color="auto"/>
              </w:divBdr>
            </w:div>
            <w:div w:id="481629254">
              <w:marLeft w:val="0"/>
              <w:marRight w:val="0"/>
              <w:marTop w:val="0"/>
              <w:marBottom w:val="0"/>
              <w:divBdr>
                <w:top w:val="none" w:sz="0" w:space="0" w:color="auto"/>
                <w:left w:val="none" w:sz="0" w:space="0" w:color="auto"/>
                <w:bottom w:val="none" w:sz="0" w:space="0" w:color="auto"/>
                <w:right w:val="none" w:sz="0" w:space="0" w:color="auto"/>
              </w:divBdr>
            </w:div>
            <w:div w:id="10467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Devang Kamble</cp:lastModifiedBy>
  <cp:revision>12</cp:revision>
  <dcterms:created xsi:type="dcterms:W3CDTF">2022-11-23T03:12:00Z</dcterms:created>
  <dcterms:modified xsi:type="dcterms:W3CDTF">2022-11-23T04:23:00Z</dcterms:modified>
</cp:coreProperties>
</file>