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1A1A1A"/>
          <w:sz w:val="40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color w:val="555555"/>
          <w:sz w:val="21"/>
        </w:rPr>
        <w:t>Target Role  ·  Specialty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/>
          <w:b w:val="0"/>
          <w:color w:val="555555"/>
          <w:sz w:val="19"/>
        </w:rPr>
        <w:t>email@domain.com  ·  (555) 000-0000  ·  City, ST  ·  linkedin.com/in/you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PROFESSIONAL SUMMARY</w:t>
      </w:r>
    </w:p>
    <w:p>
      <w:pPr>
        <w:spacing w:before="80" w:after="8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[2–3 sentences: years of experience, domain, signature strength, and the value you create. Use numbers wherever possible.]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CORE SKILLS</w:t>
      </w:r>
    </w:p>
    <w:p>
      <w:pPr>
        <w:spacing w:before="80" w:after="8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Skill One · Skill Two · Skill Three · Tool · Method · Domain expertise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EXPERIENCE</w:t>
      </w:r>
    </w:p>
    <w:p>
      <w:pPr>
        <w:tabs>
          <w:tab w:pos="10080" w:val="right"/>
        </w:tabs>
        <w:spacing w:before="16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55555"/>
          <w:sz w:val="20"/>
        </w:rPr>
        <w:t>Company Name  ·  City, ST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Achievement with metric (e.g., +X% / $Y / N users).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statement: what you built, led, or improved.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Cross-functional impact with a concrete outcome.</w:t>
      </w:r>
    </w:p>
    <w:p>
      <w:pPr>
        <w:tabs>
          <w:tab w:pos="10080" w:val="right"/>
        </w:tabs>
        <w:spacing w:before="16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Previous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YYYY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55555"/>
          <w:sz w:val="20"/>
        </w:rPr>
        <w:t>Company Name  ·  City, ST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Second role achievement with measurable result.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Technical or leadership highlight.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EDUCATION</w:t>
      </w:r>
    </w:p>
    <w:p>
      <w:pPr>
        <w:tabs>
          <w:tab w:pos="10080" w:val="right"/>
        </w:tabs>
        <w:spacing w:before="120" w:after="0" w:line="240" w:lineRule="auto"/>
      </w:pPr>
      <w:r>
        <w:rPr>
          <w:rFonts w:ascii="Calibri" w:hAnsi="Calibri" w:eastAsia="Calibri"/>
          <w:b/>
          <w:color w:val="1A1A1A"/>
          <w:sz w:val="22"/>
        </w:rPr>
        <w:t>Degree, Field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Name</w:t>
      </w:r>
    </w:p>
    <w:p>
      <w:pPr>
        <w:spacing w:before="240" w:after="80" w:line="240" w:lineRule="auto"/>
        <w:pBdr>
          <w:bottom w:val="single" w:sz="10" w:space="4" w:color="12172D"/>
        </w:pBdr>
      </w:pPr>
      <w:r>
        <w:rPr>
          <w:rFonts w:ascii="Calibri" w:hAnsi="Calibri" w:eastAsia="Calibri"/>
          <w:b/>
          <w:caps/>
          <w:color w:val="12172D"/>
          <w:sz w:val="20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project or publication with one-line impact.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