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C E L I N E   M O R A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40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0"/>
        </w:rPr>
        <w:t>REFERENCES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Dr. Amira Shah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Director of Research  ·  Meridian Labs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amira.shah@email.com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Jonas Reed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VP Product  ·  Northline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jonas.reed@email.com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Prof. Helen Cho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Dissertation Advisor  ·  Columbia University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h.cho@email.com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