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자율주행자동차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자율주행자동차 : 운전자가 직접 조작하지 않아도 차량의 외부환경 및 운전자 상태를 인지하고 인지한 정보를 바탕으로 판단한 후 차량을 제어해 스스로 목적지까지 주행할 수 있게 도와주는 기술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기본 개념의 시작은 1960년대 벤츠 를 토대로 제안되었고, 1970년 중후반부터 연구가 시작되었으나, 장애물 개입없이 중앙선이나 차선을 넘지 않는 비교적 간단한 수준이었고, 1990년도 이후 컴퓨터기술 발전에 힘입어 장애물이 개입되는 자율주행자동차가 본격적으로 연구되기 시작함.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원리: 인간이나 동물의 사고 과정에서 신경세포(뉴런)로부터 감각을 느끼듯 탑재된 센서를 통해 주변 환경 요소를 인식하고, 차량 내 인공지능 컴퓨터가 센서에서 수집한 정보로 차량을 제어함.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센서 구성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카메라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렌즈를 통해 시각적으로 주변 사물, 상황 인식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기본적인 차선인식, 사람과 사물 및 물체 식별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어둡거나 악천후 시 성능 저하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레이더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전자기파 송수신을 통한 거리, 속도 측정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긴급자동제동장치, 스마트 크루즈 컨트롤 등으로 사용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라이다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빛(레이저)으로 사물 원근감, 형태, 거리, 속도 인식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짧은 파장을 이용한 우수한 공간 분해능력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자체 광원으로 인해 어두워도 성능 영향 미미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총 6단계로 자율주행자동차의 단계를 정의할 수 있음</w:t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1350"/>
        <w:gridCol w:w="2250"/>
        <w:gridCol w:w="5426"/>
        <w:tblGridChange w:id="0">
          <w:tblGrid>
            <w:gridCol w:w="1350"/>
            <w:gridCol w:w="2250"/>
            <w:gridCol w:w="542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373a3c"/>
                    <w:rtl w:val="0"/>
                  </w:rPr>
                  <w:t xml:space="preserve">미국 자동차기술 학회(SAE)의 자율주행기술 발전 6단계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ccccc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자동화단계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ccccc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특징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cccccc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사람이 주행환경을 모니터 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Level 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비자동</w:t>
                  <w:br w:type="textWrapping"/>
                  <w:t xml:space="preserve">(No Automation)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운전자가 전적으로 모든 조작을 제어하고, 모든 동적 주행을 조장하는 단계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Level 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운전자 지원</w:t>
                  <w:br w:type="textWrapping"/>
                  <w:t xml:space="preserve">(Driver Assistance)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자동차가 조향 지원시스템 또는 가속/감속 지원시스템에 의해 실행되지만 사람이 자동차의 동적 주행에 대한 모든 기능을 수행하는 단계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Level 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부분 자동화</w:t>
                  <w:br w:type="textWrapping"/>
                  <w:t xml:space="preserve">(Partial Automation)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자동차가 조향 지원시스템 또는 가속/감속 지원시스템에 의해 실행되지만 주행환경의 모니터링은 사람이 하며 안전운전 책임도 운전자가 부담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자율주행 시스템이 주행환경을 모니터링 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Level 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조건부자동화</w:t>
                  <w:br w:type="textWrapping"/>
                  <w:t xml:space="preserve">(Conditional</w:t>
                  <w:br w:type="textWrapping"/>
                  <w:t xml:space="preserve">Automation)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시스템이 운전 조작의 모든 측면을 제어하지만, 시스템이 운전자의 개입을 요청하면 운전자가 적절하게 자동차를 제어해야하며, 그에 따른 책임도 운전자가 보유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Level 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고도 자동화</w:t>
                  <w:br w:type="textWrapping"/>
                  <w:t xml:space="preserve">(High Automation)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주행에 대한 핵심제어, 주행환경 모니터링 및 비상시의 대처 등을 모두 시스템이 수행하지만 시스템이 전적으로 항상 제어하는 것은 아님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Level 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완전 자동화</w:t>
                  <w:br w:type="textWrapping"/>
                  <w:t xml:space="preserve">(Full Automation)</w:t>
                </w:r>
              </w:sdtContent>
            </w:sdt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color w:val="373a3c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rtl w:val="0"/>
                  </w:rPr>
                  <w:t xml:space="preserve">모든 도로조건과 환경에서 시스템이 항상 주행 담당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5f5f5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73a3c"/>
                <w:sz w:val="19"/>
                <w:szCs w:val="19"/>
                <w:rtl w:val="0"/>
              </w:rPr>
              <w:t xml:space="preserve">※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73a3c"/>
                    <w:sz w:val="19"/>
                    <w:szCs w:val="19"/>
                    <w:rtl w:val="0"/>
                  </w:rPr>
                  <w:t xml:space="preserve"> 자료: 자율주행기술동향-기술수준 구분, 한국교통연구원, 2016.04.</w:t>
                </w:r>
              </w:sdtContent>
            </w:sdt>
            <w:hyperlink r:id="rId7">
              <w:r w:rsidDel="00000000" w:rsidR="00000000" w:rsidRPr="00000000">
                <w:rPr>
                  <w:rFonts w:ascii="Arial" w:cs="Arial" w:eastAsia="Arial" w:hAnsi="Arial"/>
                  <w:color w:val="0275d8"/>
                  <w:sz w:val="16"/>
                  <w:szCs w:val="16"/>
                  <w:u w:val="single"/>
                  <w:vertAlign w:val="superscript"/>
                  <w:rtl w:val="0"/>
                </w:rPr>
                <w:t xml:space="preserve">[1]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현재 상용화된 자율주행자동차의 성능은 2단계정도지만, 2022년 현대자동차에서 3단계 자율주행자동차의 출시가 예정되어 있음.</w:t>
        <w:br w:type="textWrapping"/>
        <w:t xml:space="preserve">3단계로써는 곡선 주행, 차선변경, 고속도로 진.출입도 스스로 할 수 있는 수준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자율주행자동차 발전에 따른 긍정적 측면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의료업계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음주운전, 난폭운전, 뺑소니, 보복운전 운전등의 범죄 감소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교통사고 감소로 인한 환자 감소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자동차 내부 센서를 통해 탑승자 혈압 및 심박수 등과 같은 건강체크 가능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위급시 자체 구급차 역할 수행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부동산업계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편리한 출퇴근으로 인한 외곽 지역의 가치창출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엔터테인먼트 및 광고 업계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주행시간을 대체할 새로운 소비문화로써 엔터테인먼트가 급상승 할 것으로 예상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케어 산업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노약자 및 장애인, 어린이들에게 편리하고 안전한 교통수단 제공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자율주행자동차 발전에 따른 부정적 측면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일자리 문제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택시, 버스, 화물차, 비행기 등 운수업 종사자의 대량 실직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사고 감소로 인한 정비업계, 의료업계의 손실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자율주행차로 이동을 통한 숙박해결, 호텔 및 숙박업계의 위축 가능성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사고 발생시 운전자 혹은 제조업체의 과실 적용 기준 모호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자율주행자동차의 도덕적 문제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운전자 우선 보호 혹은 보행자 우선 보호의 경중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개선방안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출처: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https://www.hyundai.co.kr/tech/1075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https://tech.hyundaimotorgroup.com/kr/article/changes-that-driverless-cars-could-bring-to-us/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https://www.hankookilbo.com/News/Read/A2021071409220002303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https://blog.hyundai-transys.com/249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AE3DD7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AE3DD7"/>
    <w:pPr>
      <w:ind w:left="800" w:leftChars="400"/>
    </w:pPr>
  </w:style>
  <w:style w:type="character" w:styleId="a5">
    <w:name w:val="Strong"/>
    <w:basedOn w:val="a0"/>
    <w:uiPriority w:val="22"/>
    <w:qFormat w:val="1"/>
    <w:rsid w:val="00D36FCC"/>
    <w:rPr>
      <w:b w:val="1"/>
      <w:bCs w:val="1"/>
    </w:rPr>
  </w:style>
  <w:style w:type="character" w:styleId="6qf33dja" w:customStyle="1">
    <w:name w:val="_6qf33dja"/>
    <w:basedOn w:val="a0"/>
    <w:rsid w:val="00D36FCC"/>
  </w:style>
  <w:style w:type="character" w:styleId="a6">
    <w:name w:val="Emphasis"/>
    <w:basedOn w:val="a0"/>
    <w:uiPriority w:val="20"/>
    <w:qFormat w:val="1"/>
    <w:rsid w:val="001E047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amu.wiki/w/%EC%9E%90%EC%9C%A8%EC%A3%BC%ED%96%89%20%EC%9E%90%EB%8F%99%EC%B0%A8#fn-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56L507fJXED4nlCxrwi2JFBeA==">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2022-06-12T07:50:00Z</dcterms:created>
  <dc:creator>user</dc:creator>
</cp:coreProperties>
</file>