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"/>
              <w:szCs w:val="19"/>
              <w:rtl w:val="0"/>
            </w:rPr>
            <w:t xml:space="preserve">김형균</w:t>
          </w:r>
        </w:sdtContent>
      </w:sdt>
      <w:r w:rsidDel="00000000" w:rsidR="00000000" w:rsidRPr="00000000">
        <w:rPr>
          <w:rFonts w:ascii="Arimo" w:cs="Arimo" w:eastAsia="Arimo" w:hAnsi="Arim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자신감이 있어 보이나 긴장한 느낌이 조금 있습니다. 아직 시선 처리가 조금 불안해 보인다. 시간이 지나면서 긴장이 풀리면서 말은 자연스러워지지만 시선처리가 조금 더 풀리는 느낌이 든다.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o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(전공과는 다르다고 하기 보다 전공에서 어떻게 발전되서 현재는 지금 이렇다가 더 좋을 것 같습니다.)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    o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(조금 더 또렷히 말하려고 노력하면 좋을것 같습니다.)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 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 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        o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적당한 손동작 정도는 괜찮을 것 같습니다.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강점 : 당황을 하여도 금방 다시 차분히 설명을 이어 나간다.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약점 : 긴장을 많이 하는 편이다.</w:t>
                </w:r>
              </w:sdtContent>
            </w:sdt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qE3l5Tgo1aLkm4lgWYPump+Smg==">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