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289CFD" wp14:paraId="195403C5" wp14:textId="2E670CA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ECHO ARCHITECTURE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Hybrid Model for Safe Local Agent Orchestration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Burger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2026</w:t>
      </w:r>
    </w:p>
    <w:p xmlns:wp14="http://schemas.microsoft.com/office/word/2010/wordml" w:rsidP="11289CFD" wp14:paraId="6B00B34A" wp14:textId="13AAED27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ABSTRACT</w:t>
      </w:r>
    </w:p>
    <w:p xmlns:wp14="http://schemas.microsoft.com/office/word/2010/wordml" w:rsidP="11289CFD" wp14:paraId="20AA9647" wp14:textId="473A6D5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Local-first AI systems are becoming powerful enough to interpret complex human intent, coordinate tools, and assist with real workflows. However, local LLMs remain non-deterministic by nature. This creates a structural safety problem:</w:t>
      </w:r>
    </w:p>
    <w:p xmlns:wp14="http://schemas.microsoft.com/office/word/2010/wordml" w:rsidP="11289CFD" wp14:paraId="7C88849A" wp14:textId="25D584E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can a local AI system reason about user goals without being granted unsafe control over the operating system?</w:t>
      </w:r>
    </w:p>
    <w:p xmlns:wp14="http://schemas.microsoft.com/office/word/2010/wordml" w:rsidP="11289CFD" wp14:paraId="7626EBA6" wp14:textId="2314BDA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addresses this problem through a hybrid architecture.</w:t>
      </w:r>
    </w:p>
    <w:p xmlns:wp14="http://schemas.microsoft.com/office/word/2010/wordml" w:rsidP="11289CFD" wp14:paraId="1F825416" wp14:textId="2BD286D5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system separates reasoning from execution. Local LLMs handle classification, intent interpretation, and structured reasoning. Deterministic workflow engines enforce schemas, route tasks, manage approval gates, and execute only bounded actions.</w:t>
      </w:r>
    </w:p>
    <w:p xmlns:wp14="http://schemas.microsoft.com/office/word/2010/wordml" w:rsidP="11289CFD" wp14:paraId="11516DB8" wp14:textId="5C4FAE9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designed as a local-first orchestration pattern for safe, inspectable, human-directed automation.</w:t>
      </w:r>
    </w:p>
    <w:p xmlns:wp14="http://schemas.microsoft.com/office/word/2010/wordml" w:rsidP="11289CFD" wp14:paraId="0E28EBEC" wp14:textId="0B42844E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11289CFD" wp14:paraId="305DC325" wp14:textId="2D426DB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As local LLMs improve, users increasingly want systems that can understand natural language, coordinate tools, and reduce operational friction across daily work.</w:t>
      </w:r>
    </w:p>
    <w:p xmlns:wp14="http://schemas.microsoft.com/office/word/2010/wordml" w:rsidP="11289CFD" wp14:paraId="366979BB" wp14:textId="2EB6BDE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But local AI systems face a different risk profile than cloud-based agent frameworks. A local model often runs on the same machine that contains the user’s files, workflows, tools, and private context.</w:t>
      </w:r>
    </w:p>
    <w:p xmlns:wp14="http://schemas.microsoft.com/office/word/2010/wordml" w:rsidP="11289CFD" wp14:paraId="0F9DE79C" wp14:textId="735E778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This creates a core architectural tension:</w:t>
      </w:r>
    </w:p>
    <w:p xmlns:wp14="http://schemas.microsoft.com/office/word/2010/wordml" w:rsidP="11289CFD" wp14:paraId="533C6543" wp14:textId="4C2711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Humans need flexible, natural-language automation.</w:t>
      </w:r>
    </w:p>
    <w:p xmlns:wp14="http://schemas.microsoft.com/office/word/2010/wordml" w:rsidP="11289CFD" wp14:paraId="5E2120A9" wp14:textId="3F5A69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LLMs are probabilistic and non-deterministic.</w:t>
      </w:r>
    </w:p>
    <w:p xmlns:wp14="http://schemas.microsoft.com/office/word/2010/wordml" w:rsidP="11289CFD" wp14:paraId="067F5C31" wp14:textId="30782B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Operating systems require deterministic control.</w:t>
      </w:r>
    </w:p>
    <w:p xmlns:wp14="http://schemas.microsoft.com/office/word/2010/wordml" w:rsidP="11289CFD" wp14:paraId="40AB32C3" wp14:textId="600F74E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resolves this tension by separating model reasoning from system execution.</w:t>
      </w:r>
    </w:p>
    <w:p xmlns:wp14="http://schemas.microsoft.com/office/word/2010/wordml" w:rsidP="11289CFD" wp14:paraId="583C9A61" wp14:textId="5BE5A2B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model interprets intent.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deterministic workflow layer enforces safety.</w:t>
      </w:r>
    </w:p>
    <w:p xmlns:wp14="http://schemas.microsoft.com/office/word/2010/wordml" w:rsidP="11289CFD" wp14:paraId="0F5D94B7" wp14:textId="5870BEB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— the </w:t>
      </w:r>
      <w:r w:rsidRPr="11289CFD" w:rsidR="083552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Embodied Companion Orchestrator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is a local-first cognitive orchestration framework designed to help translate human intent into safe, structured, auditable workflows.</w:t>
      </w:r>
    </w:p>
    <w:p xmlns:wp14="http://schemas.microsoft.com/office/word/2010/wordml" w:rsidP="11289CFD" wp14:paraId="6861AF6A" wp14:textId="776D0357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PROBLEM DEFINITION</w:t>
      </w:r>
    </w:p>
    <w:p xmlns:wp14="http://schemas.microsoft.com/office/word/2010/wordml" w:rsidP="11289CFD" wp14:paraId="3F2DAA95" wp14:textId="3F33BBE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AI systems must answer a difficult question:</w:t>
      </w:r>
    </w:p>
    <w:p xmlns:wp14="http://schemas.microsoft.com/office/word/2010/wordml" w:rsidP="11289CFD" wp14:paraId="6A742398" wp14:textId="4E183E6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we allow AI to interpret human intent without giving a non-deterministic model unsafe control over local systems?</w:t>
      </w:r>
    </w:p>
    <w:p xmlns:wp14="http://schemas.microsoft.com/office/word/2010/wordml" w:rsidP="11289CFD" wp14:paraId="6AC83381" wp14:textId="43EBB86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Common risks include:</w:t>
      </w:r>
    </w:p>
    <w:p xmlns:wp14="http://schemas.microsoft.com/office/word/2010/wordml" w:rsidP="11289CFD" wp14:paraId="14160DE9" wp14:textId="01C196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unsafe shell or PowerShell execution</w:t>
      </w:r>
    </w:p>
    <w:p xmlns:wp14="http://schemas.microsoft.com/office/word/2010/wordml" w:rsidP="11289CFD" wp14:paraId="1DBD8750" wp14:textId="43FAF0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hallucinated command arguments</w:t>
      </w:r>
    </w:p>
    <w:p xmlns:wp14="http://schemas.microsoft.com/office/word/2010/wordml" w:rsidP="11289CFD" wp14:paraId="7DB66F7F" wp14:textId="0DD2AC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JSON or broken workflow payloads</w:t>
      </w:r>
    </w:p>
    <w:p xmlns:wp14="http://schemas.microsoft.com/office/word/2010/wordml" w:rsidP="11289CFD" wp14:paraId="186EDA9F" wp14:textId="6F6E47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accidental data exposure across boundaries</w:t>
      </w:r>
    </w:p>
    <w:p xmlns:wp14="http://schemas.microsoft.com/office/word/2010/wordml" w:rsidP="11289CFD" wp14:paraId="67662537" wp14:textId="7B004E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context drift in long-running loops</w:t>
      </w:r>
    </w:p>
    <w:p xmlns:wp14="http://schemas.microsoft.com/office/word/2010/wordml" w:rsidP="11289CFD" wp14:paraId="142DB69A" wp14:textId="404E23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cascading failures across local tools or machines</w:t>
      </w:r>
    </w:p>
    <w:p xmlns:wp14="http://schemas.microsoft.com/office/word/2010/wordml" w:rsidP="11289CFD" wp14:paraId="7A30D87A" wp14:textId="4487068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addresses these risks by introducing a deterministic execution layer between the model and the operating system.</w:t>
      </w:r>
    </w:p>
    <w:p xmlns:wp14="http://schemas.microsoft.com/office/word/2010/wordml" w:rsidP="11289CFD" wp14:paraId="59F25C3E" wp14:textId="33F6FA3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does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execute system actions.</w:t>
      </w:r>
    </w:p>
    <w:p xmlns:wp14="http://schemas.microsoft.com/office/word/2010/wordml" w:rsidP="11289CFD" wp14:paraId="6DB661DA" wp14:textId="325C0D2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Instead, it proposes structured intent payloads that must pass through validation, routing, safety checks, and human approval when required.</w:t>
      </w:r>
    </w:p>
    <w:p xmlns:wp14="http://schemas.microsoft.com/office/word/2010/wordml" w:rsidP="11289CFD" wp14:paraId="5ECB6579" wp14:textId="278AAB61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DESIGN LINEAGE</w:t>
      </w:r>
    </w:p>
    <w:p xmlns:wp14="http://schemas.microsoft.com/office/word/2010/wordml" w:rsidP="11289CFD" wp14:paraId="4B760EF4" wp14:textId="48E90D3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draws from several established engineering patterns and adapts them to local-first AI orchestration.</w:t>
      </w:r>
    </w:p>
    <w:p xmlns:wp14="http://schemas.microsoft.com/office/word/2010/wordml" w:rsidP="11289CFD" wp14:paraId="549FD7BD" wp14:textId="6067B85E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Local-First Orchestration</w:t>
      </w:r>
    </w:p>
    <w:p xmlns:wp14="http://schemas.microsoft.com/office/word/2010/wordml" w:rsidP="11289CFD" wp14:paraId="2506F93C" wp14:textId="048A917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Distributed systems, edge compute, homelab automation.</w:t>
      </w:r>
    </w:p>
    <w:p xmlns:wp14="http://schemas.microsoft.com/office/word/2010/wordml" w:rsidP="11289CFD" wp14:paraId="557A2FEA" wp14:textId="3E17DAA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treats local machines as capability-specific service nodes rather than anonymous cloud resources.</w:t>
      </w:r>
    </w:p>
    <w:p xmlns:wp14="http://schemas.microsoft.com/office/word/2010/wordml" w:rsidP="11289CFD" wp14:paraId="6812750D" wp14:textId="3E87FC0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Different machines or workflows can be assigned specific roles, such as:</w:t>
      </w:r>
    </w:p>
    <w:p xmlns:wp14="http://schemas.microsoft.com/office/word/2010/wordml" w:rsidP="11289CFD" wp14:paraId="6564D994" wp14:textId="6050C0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document processing</w:t>
      </w:r>
    </w:p>
    <w:p xmlns:wp14="http://schemas.microsoft.com/office/word/2010/wordml" w:rsidP="11289CFD" wp14:paraId="5E623DFB" wp14:textId="1B1FA6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automation routing</w:t>
      </w:r>
    </w:p>
    <w:p xmlns:wp14="http://schemas.microsoft.com/office/word/2010/wordml" w:rsidP="11289CFD" wp14:paraId="6868C713" wp14:textId="35C6E7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model inference</w:t>
      </w:r>
    </w:p>
    <w:p xmlns:wp14="http://schemas.microsoft.com/office/word/2010/wordml" w:rsidP="11289CFD" wp14:paraId="4FB40252" wp14:textId="379887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file organization</w:t>
      </w:r>
    </w:p>
    <w:p xmlns:wp14="http://schemas.microsoft.com/office/word/2010/wordml" w:rsidP="11289CFD" wp14:paraId="1AC69781" wp14:textId="790418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 production</w:t>
      </w:r>
    </w:p>
    <w:p xmlns:wp14="http://schemas.microsoft.com/office/word/2010/wordml" w:rsidP="11289CFD" wp14:paraId="7CE62027" wp14:textId="03501D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 operations</w:t>
      </w:r>
    </w:p>
    <w:p xmlns:wp14="http://schemas.microsoft.com/office/word/2010/wordml" w:rsidP="11289CFD" wp14:paraId="080FB8D7" wp14:textId="54201D7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not uncontrolled autonomy. The goal is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local capability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7A7D4E8A" wp14:textId="0FCDA680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Deterministic Execution Spine</w:t>
      </w:r>
    </w:p>
    <w:p xmlns:wp14="http://schemas.microsoft.com/office/word/2010/wordml" w:rsidP="11289CFD" wp14:paraId="17885BF1" wp14:textId="3310CCC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Industrial automation, PLC-style control logic, workflow orchestration.</w:t>
      </w:r>
    </w:p>
    <w:p xmlns:wp14="http://schemas.microsoft.com/office/word/2010/wordml" w:rsidP="11289CFD" wp14:paraId="4AD74DD5" wp14:textId="440F66B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uses a deterministic workflow layer as the execution spine.</w:t>
      </w:r>
    </w:p>
    <w:p xmlns:wp14="http://schemas.microsoft.com/office/word/2010/wordml" w:rsidP="11289CFD" wp14:paraId="36152299" wp14:textId="37017DC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In this model:</w:t>
      </w:r>
    </w:p>
    <w:p xmlns:wp14="http://schemas.microsoft.com/office/word/2010/wordml" w:rsidP="11289CFD" wp14:paraId="28F47B21" wp14:textId="43E127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LLM interprets intent</w:t>
      </w:r>
    </w:p>
    <w:p xmlns:wp14="http://schemas.microsoft.com/office/word/2010/wordml" w:rsidP="11289CFD" wp14:paraId="350F3D34" wp14:textId="094202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structured payloads are validated</w:t>
      </w:r>
    </w:p>
    <w:p xmlns:wp14="http://schemas.microsoft.com/office/word/2010/wordml" w:rsidP="11289CFD" wp14:paraId="053C2175" wp14:textId="6F4D4F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workflows enforce schemas and routing rules</w:t>
      </w:r>
    </w:p>
    <w:p xmlns:wp14="http://schemas.microsoft.com/office/word/2010/wordml" w:rsidP="11289CFD" wp14:paraId="3B7D208B" wp14:textId="5F6445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high-risk actions require human approval</w:t>
      </w:r>
    </w:p>
    <w:p xmlns:wp14="http://schemas.microsoft.com/office/word/2010/wordml" w:rsidP="11289CFD" wp14:paraId="0F3EBC74" wp14:textId="76E831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occurs only through approved paths</w:t>
      </w:r>
    </w:p>
    <w:p xmlns:wp14="http://schemas.microsoft.com/office/word/2010/wordml" w:rsidP="11289CFD" wp14:paraId="78446FA1" wp14:textId="1D065A5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does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run shell commands, modify files, or trigger external actions without passing through the workflow layer.</w:t>
      </w:r>
    </w:p>
    <w:p xmlns:wp14="http://schemas.microsoft.com/office/word/2010/wordml" w:rsidP="11289CFD" wp14:paraId="1F074DCC" wp14:textId="5E2F351A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Script Maturity Ladders</w:t>
      </w:r>
    </w:p>
    <w:p xmlns:wp14="http://schemas.microsoft.com/office/word/2010/wordml" w:rsidP="11289CFD" wp14:paraId="48F6168A" wp14:textId="188D9F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DevOps hardening, CI/CD promotion models, operational tooling.</w:t>
      </w:r>
    </w:p>
    <w:p xmlns:wp14="http://schemas.microsoft.com/office/word/2010/wordml" w:rsidP="11289CFD" wp14:paraId="285A54B2" wp14:textId="7FDD023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Reusable tools move through a maturity ladder before they are exposed to higher-level orchestration:</w:t>
      </w:r>
    </w:p>
    <w:p xmlns:wp14="http://schemas.microsoft.com/office/word/2010/wordml" w:rsidP="11289CFD" wp14:paraId="406F594A" wp14:textId="291BBE3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1 — Experimental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2 — Working Tool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3 — Reusable Tool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4 — Workflow Candidate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5 — Future ECHO Command</w:t>
      </w:r>
    </w:p>
    <w:p xmlns:wp14="http://schemas.microsoft.com/office/word/2010/wordml" w:rsidP="11289CFD" wp14:paraId="659AED3F" wp14:textId="32BAD2D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Only tools that have been tested, documented, and bounded should move toward workflow or command exposure.</w:t>
      </w:r>
    </w:p>
    <w:p xmlns:wp14="http://schemas.microsoft.com/office/word/2010/wordml" w:rsidP="11289CFD" wp14:paraId="374F79A2" wp14:textId="7B081C3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This prevents experimental scripts from being treated as safe automation primitives.</w:t>
      </w:r>
    </w:p>
    <w:p xmlns:wp14="http://schemas.microsoft.com/office/word/2010/wordml" w:rsidP="11289CFD" wp14:paraId="2C5E2096" wp14:textId="4A57347C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Trust-Zone Isolation</w:t>
      </w:r>
    </w:p>
    <w:p xmlns:wp14="http://schemas.microsoft.com/office/word/2010/wordml" w:rsidP="11289CFD" wp14:paraId="78282696" wp14:textId="4CD9E57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Zero-trust security, data classification, privacy boundary design.</w:t>
      </w:r>
    </w:p>
    <w:p xmlns:wp14="http://schemas.microsoft.com/office/word/2010/wordml" w:rsidP="11289CFD" wp14:paraId="0DF52675" wp14:textId="074C2CC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separates work into trust zones, such as:</w:t>
      </w:r>
    </w:p>
    <w:p xmlns:wp14="http://schemas.microsoft.com/office/word/2010/wordml" w:rsidP="11289CFD" wp14:paraId="61DC91A4" wp14:textId="32CFCC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personal</w:t>
      </w:r>
    </w:p>
    <w:p xmlns:wp14="http://schemas.microsoft.com/office/word/2010/wordml" w:rsidP="11289CFD" wp14:paraId="151A45D5" wp14:textId="2E0D7D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family</w:t>
      </w:r>
    </w:p>
    <w:p xmlns:wp14="http://schemas.microsoft.com/office/word/2010/wordml" w:rsidP="11289CFD" wp14:paraId="578BDC68" wp14:textId="14147A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</w:t>
      </w:r>
    </w:p>
    <w:p xmlns:wp14="http://schemas.microsoft.com/office/word/2010/wordml" w:rsidP="11289CFD" wp14:paraId="69C9B443" wp14:textId="2D83F5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</w:t>
      </w:r>
    </w:p>
    <w:p xmlns:wp14="http://schemas.microsoft.com/office/word/2010/wordml" w:rsidP="11289CFD" wp14:paraId="1D09E4D8" wp14:textId="24300C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</w:t>
      </w:r>
    </w:p>
    <w:p xmlns:wp14="http://schemas.microsoft.com/office/word/2010/wordml" w:rsidP="11289CFD" wp14:paraId="4D60FF94" wp14:textId="623899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public-facing</w:t>
      </w:r>
    </w:p>
    <w:p xmlns:wp14="http://schemas.microsoft.com/office/word/2010/wordml" w:rsidP="11289CFD" wp14:paraId="4EA44E95" wp14:textId="1EF81D7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Unauthorized boundary crossing should trigger:</w:t>
      </w:r>
    </w:p>
    <w:p xmlns:wp14="http://schemas.microsoft.com/office/word/2010/wordml" w:rsidP="11289CFD" wp14:paraId="5E9CACA2" wp14:textId="23E57E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refusal</w:t>
      </w:r>
    </w:p>
    <w:p xmlns:wp14="http://schemas.microsoft.com/office/word/2010/wordml" w:rsidP="11289CFD" wp14:paraId="2F0C5307" wp14:textId="071765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halt</w:t>
      </w:r>
    </w:p>
    <w:p xmlns:wp14="http://schemas.microsoft.com/office/word/2010/wordml" w:rsidP="11289CFD" wp14:paraId="3F0429F1" wp14:textId="246EBF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confirmation</w:t>
      </w:r>
    </w:p>
    <w:p xmlns:wp14="http://schemas.microsoft.com/office/word/2010/wordml" w:rsidP="11289CFD" wp14:paraId="078C3DA9" wp14:textId="39234ED9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Intent Surfaces</w:t>
      </w:r>
    </w:p>
    <w:p xmlns:wp14="http://schemas.microsoft.com/office/word/2010/wordml" w:rsidP="11289CFD" wp14:paraId="6EEE850B" wp14:textId="4066507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Parametric design, structured human-machine interaction, workflow abstraction.</w:t>
      </w:r>
    </w:p>
    <w:p xmlns:wp14="http://schemas.microsoft.com/office/word/2010/wordml" w:rsidP="11289CFD" wp14:paraId="0188825E" wp14:textId="1E446B7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 interacts with ECHO through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high-level goals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raw commands.</w:t>
      </w:r>
    </w:p>
    <w:p xmlns:wp14="http://schemas.microsoft.com/office/word/2010/wordml" w:rsidP="11289CFD" wp14:paraId="03D7323A" wp14:textId="2CB8DC8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11289CFD" wp14:paraId="38126ABE" wp14:textId="1D59B7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Start a new product line.</w:t>
      </w:r>
    </w:p>
    <w:p xmlns:wp14="http://schemas.microsoft.com/office/word/2010/wordml" w:rsidP="11289CFD" wp14:paraId="4014323F" wp14:textId="531DB6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Create a backup snapshot.</w:t>
      </w:r>
    </w:p>
    <w:p xmlns:wp14="http://schemas.microsoft.com/office/word/2010/wordml" w:rsidP="11289CFD" wp14:paraId="6361BDE5" wp14:textId="47E908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Prepare a client project workspace.</w:t>
      </w:r>
    </w:p>
    <w:p xmlns:wp14="http://schemas.microsoft.com/office/word/2010/wordml" w:rsidP="11289CFD" wp14:paraId="1F7A1A39" wp14:textId="47E63E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Begin today’s print operations session.</w:t>
      </w:r>
    </w:p>
    <w:p xmlns:wp14="http://schemas.microsoft.com/office/word/2010/wordml" w:rsidP="11289CFD" wp14:paraId="1A78440F" wp14:textId="1ED4B1FE">
      <w:pPr>
        <w:spacing w:before="240" w:beforeAutospacing="off" w:after="240" w:afterAutospacing="off"/>
      </w:pPr>
      <w:r w:rsidRPr="6FBD7C36" w:rsidR="6B1FC887">
        <w:rPr>
          <w:rFonts w:ascii="Aptos" w:hAnsi="Aptos" w:eastAsia="Aptos" w:cs="Aptos"/>
          <w:noProof w:val="0"/>
          <w:sz w:val="24"/>
          <w:szCs w:val="24"/>
          <w:lang w:val="en-US"/>
        </w:rPr>
        <w:t>The user expresses the goal. ECHO resolves the safe execution path.</w:t>
      </w:r>
    </w:p>
    <w:p w:rsidR="6FBD7C36" w:rsidP="6FBD7C36" w:rsidRDefault="6FBD7C36" w14:paraId="5D20DB46" w14:textId="11227A8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11289CFD" wp14:paraId="0A5A3954" wp14:textId="7E0289C6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ARCHITECTURE OVERVIEW</w:t>
      </w:r>
    </w:p>
    <w:p xmlns:wp14="http://schemas.microsoft.com/office/word/2010/wordml" w:rsidP="6FBD7C36" wp14:paraId="455992E4" wp14:textId="0064E36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1289CFD" wp14:paraId="50E5C7AC" wp14:textId="6B5F772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1. Intent Layer    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Local LLM reasoning, classification, interpretation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Structured intent payload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2. Deterministic Execution Layer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Workflow engine, schema validation, approval routing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Validated task request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3. Orchestration Layer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Webhook routing, task dispatch, node targeting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Approved execution path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4. Tooling Layer   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Tested scripts, local tools, reusable workflow actions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Safety constraints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5. Trust-Zone Layer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Privacy boundaries, context rules, operator control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11289CFD" wp14:paraId="47BD95B3" wp14:textId="288C6C30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SAFETY, TOPOLOGY, AND STATE CONTROL</w:t>
      </w:r>
    </w:p>
    <w:p xmlns:wp14="http://schemas.microsoft.com/office/word/2010/wordml" w:rsidP="11289CFD" wp14:paraId="1113D657" wp14:textId="39BD1A8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is built around the principle that AI should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control local execution surfaces.</w:t>
      </w:r>
    </w:p>
    <w:p xmlns:wp14="http://schemas.microsoft.com/office/word/2010/wordml" w:rsidP="11289CFD" wp14:paraId="33749D22" wp14:textId="28FFABA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Safety is enforced through several patterns.</w:t>
      </w:r>
    </w:p>
    <w:p xmlns:wp14="http://schemas.microsoft.com/office/word/2010/wordml" w:rsidP="11289CFD" wp14:paraId="1759944B" wp14:textId="6B7C03D1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Schema Enforcement</w:t>
      </w:r>
    </w:p>
    <w:p xmlns:wp14="http://schemas.microsoft.com/office/word/2010/wordml" w:rsidP="11289CFD" wp14:paraId="04AF19BE" wp14:textId="2ADFA6C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All model outputs intended for execution must be structured.</w:t>
      </w:r>
    </w:p>
    <w:p xmlns:wp14="http://schemas.microsoft.com/office/word/2010/wordml" w:rsidP="11289CFD" wp14:paraId="414CBB2E" wp14:textId="11FF9D1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payloads should:</w:t>
      </w:r>
    </w:p>
    <w:p xmlns:wp14="http://schemas.microsoft.com/office/word/2010/wordml" w:rsidP="11289CFD" wp14:paraId="61E33FA7" wp14:textId="2E7B69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fail closed</w:t>
      </w:r>
    </w:p>
    <w:p xmlns:wp14="http://schemas.microsoft.com/office/word/2010/wordml" w:rsidP="11289CFD" wp14:paraId="3322170F" wp14:textId="35262F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route to repair logic</w:t>
      </w:r>
    </w:p>
    <w:p xmlns:wp14="http://schemas.microsoft.com/office/word/2010/wordml" w:rsidP="11289CFD" wp14:paraId="245B4732" wp14:textId="36B7B9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request clarification</w:t>
      </w:r>
    </w:p>
    <w:p xmlns:wp14="http://schemas.microsoft.com/office/word/2010/wordml" w:rsidP="11289CFD" wp14:paraId="17113D31" wp14:textId="138266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require human review</w:t>
      </w:r>
    </w:p>
    <w:p xmlns:wp14="http://schemas.microsoft.com/office/word/2010/wordml" w:rsidP="11289CFD" wp14:paraId="4E2B0676" wp14:textId="739FA499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Workflow Topology Locking</w:t>
      </w:r>
    </w:p>
    <w:p xmlns:wp14="http://schemas.microsoft.com/office/word/2010/wordml" w:rsidP="11289CFD" wp14:paraId="721D532F" wp14:textId="03692CB1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safety workflows must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modifiable by the model.</w:t>
      </w:r>
    </w:p>
    <w:p xmlns:wp14="http://schemas.microsoft.com/office/word/2010/wordml" w:rsidP="11289CFD" wp14:paraId="59CE3323" wp14:textId="00033F3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system must not allow an LLM to rewrite:</w:t>
      </w:r>
    </w:p>
    <w:p xmlns:wp14="http://schemas.microsoft.com/office/word/2010/wordml" w:rsidP="11289CFD" wp14:paraId="06D377D0" wp14:textId="61C3DF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boundaries</w:t>
      </w:r>
    </w:p>
    <w:p xmlns:wp14="http://schemas.microsoft.com/office/word/2010/wordml" w:rsidP="11289CFD" wp14:paraId="37B3A5EE" wp14:textId="567147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approval rules</w:t>
      </w:r>
    </w:p>
    <w:p xmlns:wp14="http://schemas.microsoft.com/office/word/2010/wordml" w:rsidP="11289CFD" wp14:paraId="32DEB601" wp14:textId="540AEBC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tool exposure paths</w:t>
      </w:r>
    </w:p>
    <w:p xmlns:wp14="http://schemas.microsoft.com/office/word/2010/wordml" w:rsidP="11289CFD" wp14:paraId="16FD4A29" wp14:textId="328BB80C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Human-Approval Gates</w:t>
      </w:r>
    </w:p>
    <w:p xmlns:wp14="http://schemas.microsoft.com/office/word/2010/wordml" w:rsidP="11289CFD" wp14:paraId="01EB0BD8" wp14:textId="22B2A4F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High-risk actions require explicit operator approval.</w:t>
      </w:r>
    </w:p>
    <w:p xmlns:wp14="http://schemas.microsoft.com/office/word/2010/wordml" w:rsidP="11289CFD" wp14:paraId="1EBBFAE8" wp14:textId="48401DA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Examples include:</w:t>
      </w:r>
    </w:p>
    <w:p xmlns:wp14="http://schemas.microsoft.com/office/word/2010/wordml" w:rsidP="11289CFD" wp14:paraId="0BDD0C25" wp14:textId="47285C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external communication</w:t>
      </w:r>
    </w:p>
    <w:p xmlns:wp14="http://schemas.microsoft.com/office/word/2010/wordml" w:rsidP="11289CFD" wp14:paraId="6755D114" wp14:textId="6579A6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public posting</w:t>
      </w:r>
    </w:p>
    <w:p xmlns:wp14="http://schemas.microsoft.com/office/word/2010/wordml" w:rsidP="11289CFD" wp14:paraId="2CDCD9EB" wp14:textId="33B9A8A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deletion</w:t>
      </w:r>
    </w:p>
    <w:p xmlns:wp14="http://schemas.microsoft.com/office/word/2010/wordml" w:rsidP="11289CFD" wp14:paraId="39BBCF8C" wp14:textId="4062F5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file modification</w:t>
      </w:r>
    </w:p>
    <w:p xmlns:wp14="http://schemas.microsoft.com/office/word/2010/wordml" w:rsidP="11289CFD" wp14:paraId="2A2C91AE" wp14:textId="221CA07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financial commitment</w:t>
      </w:r>
    </w:p>
    <w:p xmlns:wp14="http://schemas.microsoft.com/office/word/2010/wordml" w:rsidP="11289CFD" wp14:paraId="08567EA1" wp14:textId="0B2D448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 material</w:t>
      </w:r>
    </w:p>
    <w:p xmlns:wp14="http://schemas.microsoft.com/office/word/2010/wordml" w:rsidP="11289CFD" wp14:paraId="3D5F51F5" wp14:textId="2E092A9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or sensitive data</w:t>
      </w:r>
    </w:p>
    <w:p xmlns:wp14="http://schemas.microsoft.com/office/word/2010/wordml" w:rsidP="11289CFD" wp14:paraId="3B906942" wp14:textId="25721246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Deterministic Routing</w:t>
      </w:r>
    </w:p>
    <w:p xmlns:wp14="http://schemas.microsoft.com/office/word/2010/wordml" w:rsidP="11289CFD" wp14:paraId="23CC9CD8" wp14:textId="4F7A57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LLM output is treated as a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proposal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, not an instruction.</w:t>
      </w:r>
    </w:p>
    <w:p xmlns:wp14="http://schemas.microsoft.com/office/word/2010/wordml" w:rsidP="11289CFD" wp14:paraId="26BB11C1" wp14:textId="2769A6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workflow layer has final authority over whether an action is valid, safe, and allowed.</w:t>
      </w:r>
    </w:p>
    <w:p xmlns:wp14="http://schemas.microsoft.com/office/word/2010/wordml" w:rsidP="11289CFD" wp14:paraId="679FAB0D" wp14:textId="49B97D98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PERCEPTION GOVERNANCE</w:t>
      </w:r>
    </w:p>
    <w:p xmlns:wp14="http://schemas.microsoft.com/office/word/2010/wordml" w:rsidP="11289CFD" wp14:paraId="012665ED" wp14:textId="13CA48D2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Lessons from EchoLeak and Zero-Click AI Exfiltration</w:t>
      </w:r>
    </w:p>
    <w:p xmlns:wp14="http://schemas.microsoft.com/office/word/2010/wordml" w:rsidP="11289CFD" wp14:paraId="558207AB" wp14:textId="31F6CA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safety answers:</w:t>
      </w:r>
    </w:p>
    <w:p xmlns:wp14="http://schemas.microsoft.com/office/word/2010/wordml" w:rsidP="11289CFD" wp14:paraId="0600E0F5" wp14:textId="6F46F28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AI allowed to do?</w:t>
      </w:r>
    </w:p>
    <w:p xmlns:wp14="http://schemas.microsoft.com/office/word/2010/wordml" w:rsidP="11289CFD" wp14:paraId="08B49A14" wp14:textId="7E85309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Perception governance answers:</w:t>
      </w:r>
    </w:p>
    <w:p xmlns:wp14="http://schemas.microsoft.com/office/word/2010/wordml" w:rsidP="11289CFD" wp14:paraId="09DAB2F3" wp14:textId="4E15F12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AI allowed to see, retrieve, combine, summarize, or expose?</w:t>
      </w:r>
    </w:p>
    <w:p xmlns:wp14="http://schemas.microsoft.com/office/word/2010/wordml" w:rsidP="11289CFD" wp14:paraId="00EFD45B" wp14:textId="1EF26BD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Both matter.</w:t>
      </w:r>
    </w:p>
    <w:p xmlns:wp14="http://schemas.microsoft.com/office/word/2010/wordml" w:rsidP="11289CFD" wp14:paraId="16681AC6" wp14:textId="00F3A9AB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Why Perception Governance Matters</w:t>
      </w:r>
    </w:p>
    <w:p xmlns:wp14="http://schemas.microsoft.com/office/word/2010/wordml" w:rsidP="11289CFD" wp14:paraId="304FCAC8" wp14:textId="6C5DFDE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Traditional security focuses on:</w:t>
      </w:r>
    </w:p>
    <w:p xmlns:wp14="http://schemas.microsoft.com/office/word/2010/wordml" w:rsidP="11289CFD" wp14:paraId="2102BD9C" wp14:textId="60795C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run</w:t>
      </w:r>
    </w:p>
    <w:p xmlns:wp14="http://schemas.microsoft.com/office/word/2010/wordml" w:rsidP="11289CFD" wp14:paraId="6F51C514" wp14:textId="2BD6DC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write</w:t>
      </w:r>
    </w:p>
    <w:p xmlns:wp14="http://schemas.microsoft.com/office/word/2010/wordml" w:rsidP="11289CFD" wp14:paraId="1474EE0B" wp14:textId="0B3CAEB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delete</w:t>
      </w:r>
    </w:p>
    <w:p xmlns:wp14="http://schemas.microsoft.com/office/word/2010/wordml" w:rsidP="11289CFD" wp14:paraId="12538430" wp14:textId="6A8774D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transmit</w:t>
      </w:r>
    </w:p>
    <w:p xmlns:wp14="http://schemas.microsoft.com/office/word/2010/wordml" w:rsidP="11289CFD" wp14:paraId="6B21F1D3" wp14:textId="764B688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AI adds a new dimension:</w:t>
      </w:r>
    </w:p>
    <w:p xmlns:wp14="http://schemas.microsoft.com/office/word/2010/wordml" w:rsidP="11289CFD" wp14:paraId="4007FBD9" wp14:textId="0FDD180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seen</w:t>
      </w:r>
    </w:p>
    <w:p xmlns:wp14="http://schemas.microsoft.com/office/word/2010/wordml" w:rsidP="11289CFD" wp14:paraId="68EF8874" wp14:textId="338514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retrieved</w:t>
      </w:r>
    </w:p>
    <w:p xmlns:wp14="http://schemas.microsoft.com/office/word/2010/wordml" w:rsidP="11289CFD" wp14:paraId="13302B80" wp14:textId="7461375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summarized</w:t>
      </w:r>
    </w:p>
    <w:p xmlns:wp14="http://schemas.microsoft.com/office/word/2010/wordml" w:rsidP="11289CFD" wp14:paraId="0DA04931" wp14:textId="46BBBB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embedded</w:t>
      </w:r>
    </w:p>
    <w:p xmlns:wp14="http://schemas.microsoft.com/office/word/2010/wordml" w:rsidP="11289CFD" wp14:paraId="6F5C713B" wp14:textId="6E0756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combined</w:t>
      </w:r>
    </w:p>
    <w:p xmlns:wp14="http://schemas.microsoft.com/office/word/2010/wordml" w:rsidP="11289CFD" wp14:paraId="78815BA7" wp14:textId="1443C95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leaked</w:t>
      </w:r>
    </w:p>
    <w:p xmlns:wp14="http://schemas.microsoft.com/office/word/2010/wordml" w:rsidP="11289CFD" wp14:paraId="4FF0477F" wp14:textId="1DA573D1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models often operate near:</w:t>
      </w:r>
    </w:p>
    <w:p xmlns:wp14="http://schemas.microsoft.com/office/word/2010/wordml" w:rsidP="11289CFD" wp14:paraId="6D1DFD9F" wp14:textId="2DE30C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documents</w:t>
      </w:r>
    </w:p>
    <w:p xmlns:wp14="http://schemas.microsoft.com/office/word/2010/wordml" w:rsidP="11289CFD" wp14:paraId="62B2FE6C" wp14:textId="1142DD9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 records</w:t>
      </w:r>
    </w:p>
    <w:p xmlns:wp14="http://schemas.microsoft.com/office/word/2010/wordml" w:rsidP="11289CFD" wp14:paraId="0C4ED2ED" wp14:textId="5307181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 materials</w:t>
      </w:r>
    </w:p>
    <w:p xmlns:wp14="http://schemas.microsoft.com/office/word/2010/wordml" w:rsidP="11289CFD" wp14:paraId="3D1A9ED2" wp14:textId="305768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family data</w:t>
      </w:r>
    </w:p>
    <w:p xmlns:wp14="http://schemas.microsoft.com/office/word/2010/wordml" w:rsidP="11289CFD" wp14:paraId="15ADC6BB" wp14:textId="19F5B6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 drafts</w:t>
      </w:r>
    </w:p>
    <w:p xmlns:wp14="http://schemas.microsoft.com/office/word/2010/wordml" w:rsidP="11289CFD" wp14:paraId="0FF17C24" wp14:textId="5F4E46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scripts</w:t>
      </w:r>
    </w:p>
    <w:p xmlns:wp14="http://schemas.microsoft.com/office/word/2010/wordml" w:rsidP="11289CFD" wp14:paraId="0EB13ECA" wp14:textId="3ECD01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credentials</w:t>
      </w:r>
    </w:p>
    <w:p xmlns:wp14="http://schemas.microsoft.com/office/word/2010/wordml" w:rsidP="11289CFD" wp14:paraId="3406B2F1" wp14:textId="2A67BF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operational logs</w:t>
      </w:r>
    </w:p>
    <w:p xmlns:wp14="http://schemas.microsoft.com/office/word/2010/wordml" w:rsidP="11289CFD" wp14:paraId="2D5B9034" wp14:textId="4B615DD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treats perception as a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governed capability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, not an open stream.</w:t>
      </w:r>
    </w:p>
    <w:p xmlns:wp14="http://schemas.microsoft.com/office/word/2010/wordml" w:rsidP="11289CFD" wp14:paraId="58F26052" wp14:textId="105F38DB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The Perception Firewall</w:t>
      </w:r>
    </w:p>
    <w:p xmlns:wp14="http://schemas.microsoft.com/office/word/2010/wordml" w:rsidP="11289CFD" wp14:paraId="24E9B36A" wp14:textId="00DA2625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Perception Firewall mediates raw environment data before it reaches the model or workflow engine.</w:t>
      </w:r>
    </w:p>
    <w:p xmlns:wp14="http://schemas.microsoft.com/office/word/2010/wordml" w:rsidP="11289CFD" wp14:paraId="4A0209F8" wp14:textId="0FE643C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Its purpose is to ensure:</w:t>
      </w:r>
    </w:p>
    <w:p xmlns:wp14="http://schemas.microsoft.com/office/word/2010/wordml" w:rsidP="11289CFD" wp14:paraId="3E66D013" wp14:textId="53A5BD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sensitive content is not exposed</w:t>
      </w:r>
    </w:p>
    <w:p xmlns:wp14="http://schemas.microsoft.com/office/word/2010/wordml" w:rsidP="11289CFD" wp14:paraId="0DDFD66E" wp14:textId="40691A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data is not embedded</w:t>
      </w:r>
    </w:p>
    <w:p xmlns:wp14="http://schemas.microsoft.com/office/word/2010/wordml" w:rsidP="11289CFD" wp14:paraId="606A307F" wp14:textId="02460A1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raw media is classified</w:t>
      </w:r>
    </w:p>
    <w:p xmlns:wp14="http://schemas.microsoft.com/office/word/2010/wordml" w:rsidP="11289CFD" wp14:paraId="1B5BBA76" wp14:textId="39D52CA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artifacts are reviewed</w:t>
      </w:r>
    </w:p>
    <w:p xmlns:wp14="http://schemas.microsoft.com/office/word/2010/wordml" w:rsidP="11289CFD" wp14:paraId="58E862C0" wp14:textId="49917D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trust-zone rules apply before ingestion</w:t>
      </w:r>
    </w:p>
    <w:p xmlns:wp14="http://schemas.microsoft.com/office/word/2010/wordml" w:rsidP="11289CFD" wp14:paraId="0DD3A85F" wp14:textId="2E7F105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receives only the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minimum context required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145C5053" wp14:textId="469109D2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Controlled Visibility Layers</w:t>
      </w:r>
    </w:p>
    <w:p xmlns:wp14="http://schemas.microsoft.com/office/word/2010/wordml" w:rsidP="11289CFD" wp14:paraId="7EF9D47E" wp14:textId="71268CC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 perception-governed system may include:</w:t>
      </w:r>
    </w:p>
    <w:p xmlns:wp14="http://schemas.microsoft.com/office/word/2010/wordml" w:rsidP="11289CFD" wp14:paraId="77447C00" wp14:textId="3C4D372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Context Capture Agent (LCCA)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Sanitizes local context into structured summaries.</w:t>
      </w:r>
    </w:p>
    <w:p xmlns:wp14="http://schemas.microsoft.com/office/word/2010/wordml" w:rsidP="11289CFD" wp14:paraId="475E40D3" wp14:textId="47138D4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Governance Layer (MGL)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Classifies media as normal, sensitive, private, or restricted.</w:t>
      </w:r>
    </w:p>
    <w:p xmlns:wp14="http://schemas.microsoft.com/office/word/2010/wordml" w:rsidP="11289CFD" wp14:paraId="73ADE01E" wp14:textId="745B4AE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Media Vault (PMV)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sensitive material with strict access rules.</w:t>
      </w:r>
    </w:p>
    <w:p xmlns:wp14="http://schemas.microsoft.com/office/word/2010/wordml" w:rsidP="11289CFD" wp14:paraId="2EB6D4A7" wp14:textId="2B744ED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Retrieval Gate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what indexed documents or logs can be retrieved.</w:t>
      </w:r>
    </w:p>
    <w:p xmlns:wp14="http://schemas.microsoft.com/office/word/2010/wordml" w:rsidP="11289CFD" wp14:paraId="6048E989" wp14:textId="6C9C98B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Artifact Review Layer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Validates generated outputs before release.</w:t>
      </w:r>
    </w:p>
    <w:p xmlns:wp14="http://schemas.microsoft.com/office/word/2010/wordml" w:rsidP="11289CFD" wp14:paraId="1774DFBF" wp14:textId="4248B66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Governance Spine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policy checks before context reaches the model.</w:t>
      </w:r>
    </w:p>
    <w:p xmlns:wp14="http://schemas.microsoft.com/office/word/2010/wordml" w:rsidP="11289CFD" wp14:paraId="4F405FBF" wp14:textId="3AE48761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6.4 Core Principle</w:t>
      </w:r>
    </w:p>
    <w:p xmlns:wp14="http://schemas.microsoft.com/office/word/2010/wordml" w:rsidP="11289CFD" wp14:paraId="71743081" wp14:textId="79E69D6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system cannot leak what it was never allowed to see, retrieve, package, index, or expose.</w:t>
      </w:r>
    </w:p>
    <w:p xmlns:wp14="http://schemas.microsoft.com/office/word/2010/wordml" w:rsidP="11289CFD" wp14:paraId="4D25C70F" wp14:textId="664FC2F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safety limits action. Perception safety limits exposure.</w:t>
      </w:r>
    </w:p>
    <w:p xmlns:wp14="http://schemas.microsoft.com/office/word/2010/wordml" w:rsidP="11289CFD" wp14:paraId="38108B08" wp14:textId="56F8262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Together, they form a safer foundation for local-first AI orchestration.</w:t>
      </w:r>
    </w:p>
    <w:p xmlns:wp14="http://schemas.microsoft.com/office/word/2010/wordml" w:rsidP="11289CFD" wp14:paraId="16272D6A" wp14:textId="69DF2A96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CORE IMPLEMENTATION PATTERNS</w:t>
      </w:r>
    </w:p>
    <w:p xmlns:wp14="http://schemas.microsoft.com/office/word/2010/wordml" w:rsidP="11289CFD" wp14:paraId="16E5B4D6" wp14:textId="072F463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can be implemented using deterministic workflows, local scripts, schema validation, and human approval gates.</w:t>
      </w:r>
    </w:p>
    <w:p xmlns:wp14="http://schemas.microsoft.com/office/word/2010/wordml" w:rsidP="11289CFD" wp14:paraId="3F94DF29" wp14:textId="6ACE389E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Risk-Tier Action Routing</w:t>
      </w:r>
    </w:p>
    <w:p xmlns:wp14="http://schemas.microsoft.com/office/word/2010/wordml" w:rsidP="11289CFD" wp14:paraId="17B520D8" wp14:textId="0B2DD56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0 — Auto-execute: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Safe, reversible, non-destructive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1 — Clarification: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Missing details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2 — Dry run: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Preview before execution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3 — Human approval: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Sensitive or external effects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4 — Refusal: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Unsafe or boundary-violating</w:t>
      </w:r>
    </w:p>
    <w:p xmlns:wp14="http://schemas.microsoft.com/office/word/2010/wordml" w:rsidP="11289CFD" wp14:paraId="7E44C064" wp14:textId="5B463CE7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JSON Repair and Validation</w:t>
      </w:r>
    </w:p>
    <w:p xmlns:wp14="http://schemas.microsoft.com/office/word/2010/wordml" w:rsidP="11289CFD" wp14:paraId="56AF29EA" wp14:textId="4BFDEA2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LLM outputs must be validated before execution.</w:t>
      </w:r>
    </w:p>
    <w:p xmlns:wp14="http://schemas.microsoft.com/office/word/2010/wordml" w:rsidP="11289CFD" wp14:paraId="6650DC21" wp14:textId="45D7F07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payloads should:</w:t>
      </w:r>
    </w:p>
    <w:p xmlns:wp14="http://schemas.microsoft.com/office/word/2010/wordml" w:rsidP="11289CFD" wp14:paraId="27637404" wp14:textId="02E4E5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 rejected</w:t>
      </w:r>
    </w:p>
    <w:p xmlns:wp14="http://schemas.microsoft.com/office/word/2010/wordml" w:rsidP="11289CFD" wp14:paraId="0B347094" wp14:textId="6FA735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 repaired through controlled parsing</w:t>
      </w:r>
    </w:p>
    <w:p xmlns:wp14="http://schemas.microsoft.com/office/word/2010/wordml" w:rsidP="11289CFD" wp14:paraId="4F183ACB" wp14:textId="1345C82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request clarification</w:t>
      </w:r>
    </w:p>
    <w:p xmlns:wp14="http://schemas.microsoft.com/office/word/2010/wordml" w:rsidP="11289CFD" wp14:paraId="0B9FD42D" wp14:textId="7717E0E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route to human review</w:t>
      </w:r>
    </w:p>
    <w:p xmlns:wp14="http://schemas.microsoft.com/office/word/2010/wordml" w:rsidP="11289CFD" wp14:paraId="03F680A4" wp14:textId="25F4C0E5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Authenticated Local Routing</w:t>
      </w:r>
    </w:p>
    <w:p xmlns:wp14="http://schemas.microsoft.com/office/word/2010/wordml" w:rsidP="11289CFD" wp14:paraId="60375307" wp14:textId="1A13992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Multi-node systems should use authenticated internal endpoints to support:</w:t>
      </w:r>
    </w:p>
    <w:p xmlns:wp14="http://schemas.microsoft.com/office/word/2010/wordml" w:rsidP="11289CFD" wp14:paraId="32335F33" wp14:textId="00FDC2E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node isolation</w:t>
      </w:r>
    </w:p>
    <w:p xmlns:wp14="http://schemas.microsoft.com/office/word/2010/wordml" w:rsidP="11289CFD" wp14:paraId="376189A6" wp14:textId="51197B3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capability-specific routing</w:t>
      </w:r>
    </w:p>
    <w:p xmlns:wp14="http://schemas.microsoft.com/office/word/2010/wordml" w:rsidP="11289CFD" wp14:paraId="7BFD1E21" wp14:textId="030EB3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auditable dispatch</w:t>
      </w:r>
    </w:p>
    <w:p xmlns:wp14="http://schemas.microsoft.com/office/word/2010/wordml" w:rsidP="11289CFD" wp14:paraId="2CBF3894" wp14:textId="2765C22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reduced blast radius</w:t>
      </w:r>
    </w:p>
    <w:p xmlns:wp14="http://schemas.microsoft.com/office/word/2010/wordml" w:rsidP="11289CFD" wp14:paraId="30441457" wp14:textId="5B06C3C1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CURRENT LIMITATIONS</w:t>
      </w:r>
    </w:p>
    <w:p xmlns:wp14="http://schemas.microsoft.com/office/word/2010/wordml" w:rsidP="11289CFD" wp14:paraId="54592260" wp14:textId="07827BF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evolving and has known limitations:</w:t>
      </w:r>
    </w:p>
    <w:p xmlns:wp14="http://schemas.microsoft.com/office/word/2010/wordml" w:rsidP="11289CFD" wp14:paraId="33343D24" wp14:textId="3C58C1B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model nondeterminism</w:t>
      </w:r>
    </w:p>
    <w:p xmlns:wp14="http://schemas.microsoft.com/office/word/2010/wordml" w:rsidP="11289CFD" wp14:paraId="348CA2AF" wp14:textId="0A48F6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schema maintenance overhead</w:t>
      </w:r>
    </w:p>
    <w:p xmlns:wp14="http://schemas.microsoft.com/office/word/2010/wordml" w:rsidP="11289CFD" wp14:paraId="6A63A4B6" wp14:textId="534DA08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approval bottlenecks</w:t>
      </w:r>
    </w:p>
    <w:p xmlns:wp14="http://schemas.microsoft.com/office/word/2010/wordml" w:rsidP="11289CFD" wp14:paraId="6A191ECF" wp14:textId="4BAC047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hardware constraints</w:t>
      </w:r>
    </w:p>
    <w:p xmlns:wp14="http://schemas.microsoft.com/office/word/2010/wordml" w:rsidP="11289CFD" wp14:paraId="24D41B80" wp14:textId="46988DB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state compression quality</w:t>
      </w:r>
    </w:p>
    <w:p xmlns:wp14="http://schemas.microsoft.com/office/word/2010/wordml" w:rsidP="11289CFD" wp14:paraId="430FA579" wp14:textId="6658820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tool maturity tracking</w:t>
      </w:r>
    </w:p>
    <w:p xmlns:wp14="http://schemas.microsoft.com/office/word/2010/wordml" w:rsidP="11289CFD" wp14:paraId="3AD26514" wp14:textId="33666B1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trust-zone enforcement complexity</w:t>
      </w:r>
    </w:p>
    <w:p xmlns:wp14="http://schemas.microsoft.com/office/word/2010/wordml" w:rsidP="11289CFD" wp14:paraId="36305520" wp14:textId="38FD317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not to eliminate all risk — the goal is to make risk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visible, bounded, and governable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2EB8C1AA" wp14:textId="28C6D055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ROADMAP</w:t>
      </w:r>
    </w:p>
    <w:p xmlns:wp14="http://schemas.microsoft.com/office/word/2010/wordml" w:rsidP="11289CFD" wp14:paraId="6AB5D741" wp14:textId="49E7E3A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Future development areas include:</w:t>
      </w:r>
    </w:p>
    <w:p xmlns:wp14="http://schemas.microsoft.com/office/word/2010/wordml" w:rsidP="11289CFD" wp14:paraId="6D1F2AC7" wp14:textId="286582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stronger state compression</w:t>
      </w:r>
    </w:p>
    <w:p xmlns:wp14="http://schemas.microsoft.com/office/word/2010/wordml" w:rsidP="11289CFD" wp14:paraId="1651467B" wp14:textId="62B9658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RAG</w:t>
      </w:r>
    </w:p>
    <w:p xmlns:wp14="http://schemas.microsoft.com/office/word/2010/wordml" w:rsidP="11289CFD" wp14:paraId="0F9BC978" wp14:textId="5BBE61A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visual workflow verification</w:t>
      </w:r>
    </w:p>
    <w:p xmlns:wp14="http://schemas.microsoft.com/office/word/2010/wordml" w:rsidP="11289CFD" wp14:paraId="16BB4B3B" wp14:textId="3C171FB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mutex patterns</w:t>
      </w:r>
    </w:p>
    <w:p xmlns:wp14="http://schemas.microsoft.com/office/word/2010/wordml" w:rsidP="11289CFD" wp14:paraId="3D0E9DF5" wp14:textId="16F1BE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richer audit logs</w:t>
      </w:r>
    </w:p>
    <w:p xmlns:wp14="http://schemas.microsoft.com/office/word/2010/wordml" w:rsidP="11289CFD" wp14:paraId="0BE0FAA3" wp14:textId="57E73E5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simulation</w:t>
      </w:r>
    </w:p>
    <w:p xmlns:wp14="http://schemas.microsoft.com/office/word/2010/wordml" w:rsidP="11289CFD" wp14:paraId="763344F2" wp14:textId="40EF42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improved trust-zone enforcement</w:t>
      </w:r>
    </w:p>
    <w:p xmlns:wp14="http://schemas.microsoft.com/office/word/2010/wordml" w:rsidP="11289CFD" wp14:paraId="5C27483F" wp14:textId="2300A3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dashboards</w:t>
      </w:r>
    </w:p>
    <w:p xmlns:wp14="http://schemas.microsoft.com/office/word/2010/wordml" w:rsidP="11289CFD" wp14:paraId="14BFA12D" wp14:textId="30A4F7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natural-language command exposure for mature tools</w:t>
      </w:r>
    </w:p>
    <w:p xmlns:wp14="http://schemas.microsoft.com/office/word/2010/wordml" w:rsidP="11289CFD" wp14:paraId="7450FC72" wp14:textId="2600C252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CONCLUSION</w:t>
      </w:r>
    </w:p>
    <w:p xmlns:wp14="http://schemas.microsoft.com/office/word/2010/wordml" w:rsidP="11289CFD" wp14:paraId="111C1778" wp14:textId="0DF7924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a hybrid architecture for safe local agent orchestration.</w:t>
      </w:r>
    </w:p>
    <w:p xmlns:wp14="http://schemas.microsoft.com/office/word/2010/wordml" w:rsidP="11289CFD" wp14:paraId="37D4505C" wp14:textId="77DF834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It separates reasoning from execution, keeps the human operator in control, and uses deterministic workflow boundaries to prevent non-deterministic models from acting directly on local systems.</w:t>
      </w:r>
    </w:p>
    <w:p xmlns:wp14="http://schemas.microsoft.com/office/word/2010/wordml" w:rsidP="11289CFD" wp14:paraId="0AE17DF9" wp14:textId="154ED8C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core pattern:</w:t>
      </w:r>
    </w:p>
    <w:p xmlns:wp14="http://schemas.microsoft.com/office/word/2010/wordml" w:rsidP="11289CFD" wp14:paraId="4BA74647" wp14:textId="21ADE09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Human intent ↓ Local model interpretation ↓ Structured payload ↓ Deterministic workflow validation ↓ Bounded tool execution ↓ Human-readable result</w:t>
      </w:r>
    </w:p>
    <w:p xmlns:wp14="http://schemas.microsoft.com/office/word/2010/wordml" w:rsidP="11289CFD" wp14:paraId="2E15E1A3" wp14:textId="2DF79E7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not designed to replace human judgment.</w:t>
      </w:r>
    </w:p>
    <w:p xmlns:wp14="http://schemas.microsoft.com/office/word/2010/wordml" w:rsidP="11289CFD" wp14:paraId="78DC1F70" wp14:textId="4A72939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designed to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cognitive friction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preserving:</w:t>
      </w:r>
    </w:p>
    <w:p xmlns:wp14="http://schemas.microsoft.com/office/word/2010/wordml" w:rsidP="11289CFD" wp14:paraId="5BF4C422" wp14:textId="1CBB872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control</w:t>
      </w:r>
    </w:p>
    <w:p xmlns:wp14="http://schemas.microsoft.com/office/word/2010/wordml" w:rsidP="11289CFD" wp14:paraId="326F7D10" wp14:textId="22FBE36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deterministic execution</w:t>
      </w:r>
    </w:p>
    <w:p xmlns:wp14="http://schemas.microsoft.com/office/word/2010/wordml" w:rsidP="11289CFD" wp14:paraId="5F544D56" wp14:textId="202B53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authority</w:t>
      </w:r>
    </w:p>
    <w:p xmlns:wp14="http://schemas.microsoft.com/office/word/2010/wordml" w:rsidP="11289CFD" wp14:paraId="1E59B48E" wp14:textId="66E642A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B3AE5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72625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3a4f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1bd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e17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2c0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3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3a1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a65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5cf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ec2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e4e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29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8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43b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8d9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f6f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fed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578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b9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3DC81"/>
    <w:rsid w:val="08355213"/>
    <w:rsid w:val="11289CFD"/>
    <w:rsid w:val="1373DC81"/>
    <w:rsid w:val="6B1FC887"/>
    <w:rsid w:val="6DEA9665"/>
    <w:rsid w:val="6FBD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2E20"/>
  <w15:chartTrackingRefBased/>
  <w15:docId w15:val="{60B287DF-80FD-4405-992B-8AE534593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289C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289C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289C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668e1f98c9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2026-05-24T00:25:57.8053890Z</dcterms:created>
  <dcterms:modified xsi:type="dcterms:W3CDTF">2026-05-24T00:46:21.6711160Z</dcterms:modified>
  <dc:creator>Kathryn Burger</dc:creator>
  <lastModifiedBy>Kathryn Burger</lastModifiedBy>
</coreProperties>
</file>