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C1F89" w14:textId="0E341E94" w:rsidR="00F35308" w:rsidRPr="00694A84" w:rsidRDefault="00F35308" w:rsidP="00B86329">
      <w:pPr>
        <w:pStyle w:val="Heading1"/>
        <w:spacing w:line="240" w:lineRule="auto"/>
        <w:ind w:left="720"/>
        <w:jc w:val="right"/>
        <w:rPr>
          <w:rFonts w:ascii="Aptos" w:hAnsi="Aptos" w:cstheme="minorHAnsi"/>
          <w:sz w:val="30"/>
          <w:szCs w:val="30"/>
          <w:u w:val="none"/>
        </w:rPr>
      </w:pPr>
      <w:r w:rsidRPr="00694A84">
        <w:rPr>
          <w:rFonts w:ascii="Aptos" w:hAnsi="Aptos" w:cstheme="minorHAnsi"/>
          <w:sz w:val="30"/>
          <w:szCs w:val="30"/>
          <w:u w:val="none"/>
        </w:rPr>
        <w:t xml:space="preserve">Strictly Confidential </w:t>
      </w:r>
    </w:p>
    <w:p w14:paraId="423AE6BF" w14:textId="4156B5C2" w:rsidR="003F042F" w:rsidRPr="00694A84" w:rsidRDefault="003F042F" w:rsidP="00B86329">
      <w:pPr>
        <w:pStyle w:val="Heading1"/>
        <w:spacing w:line="240" w:lineRule="auto"/>
        <w:ind w:left="720"/>
        <w:jc w:val="right"/>
        <w:rPr>
          <w:rFonts w:ascii="Aptos" w:hAnsi="Aptos" w:cstheme="minorHAnsi"/>
          <w:sz w:val="30"/>
          <w:szCs w:val="30"/>
          <w:u w:val="none"/>
        </w:rPr>
      </w:pPr>
      <w:r w:rsidRPr="00694A84">
        <w:rPr>
          <w:rFonts w:ascii="Aptos" w:hAnsi="Aptos" w:cstheme="minorHAnsi"/>
          <w:sz w:val="30"/>
          <w:szCs w:val="30"/>
          <w:u w:val="none"/>
        </w:rPr>
        <w:t xml:space="preserve">Date: - </w:t>
      </w:r>
      <w:r w:rsidR="00C62A84" w:rsidRPr="00694A84">
        <w:rPr>
          <w:rFonts w:ascii="Aptos" w:hAnsi="Aptos" w:cstheme="minorHAnsi"/>
          <w:sz w:val="30"/>
          <w:szCs w:val="30"/>
          <w:u w:val="none"/>
        </w:rPr>
        <w:t>24</w:t>
      </w:r>
      <w:r w:rsidR="00BC2973" w:rsidRPr="00694A84">
        <w:rPr>
          <w:rFonts w:ascii="Aptos" w:hAnsi="Aptos" w:cstheme="minorHAnsi"/>
          <w:sz w:val="30"/>
          <w:szCs w:val="30"/>
          <w:u w:val="none"/>
        </w:rPr>
        <w:t>.01</w:t>
      </w:r>
      <w:r w:rsidR="00C64521" w:rsidRPr="00694A84">
        <w:rPr>
          <w:rFonts w:ascii="Aptos" w:hAnsi="Aptos" w:cstheme="minorHAnsi"/>
          <w:sz w:val="30"/>
          <w:szCs w:val="30"/>
          <w:u w:val="none"/>
        </w:rPr>
        <w:t>.202</w:t>
      </w:r>
      <w:r w:rsidR="00BC2973" w:rsidRPr="00694A84">
        <w:rPr>
          <w:rFonts w:ascii="Aptos" w:hAnsi="Aptos" w:cstheme="minorHAnsi"/>
          <w:sz w:val="30"/>
          <w:szCs w:val="30"/>
          <w:u w:val="none"/>
        </w:rPr>
        <w:t>5</w:t>
      </w:r>
    </w:p>
    <w:p w14:paraId="21560C13" w14:textId="21D6A313" w:rsidR="003F042F" w:rsidRPr="00694A84" w:rsidRDefault="003F042F" w:rsidP="00B86329">
      <w:pPr>
        <w:pStyle w:val="Heading1"/>
        <w:spacing w:line="240" w:lineRule="auto"/>
        <w:ind w:left="720"/>
        <w:rPr>
          <w:rFonts w:ascii="Aptos" w:hAnsi="Aptos" w:cstheme="minorHAnsi"/>
          <w:sz w:val="28"/>
          <w:szCs w:val="28"/>
          <w:u w:val="none"/>
        </w:rPr>
      </w:pPr>
      <w:r w:rsidRPr="00694A84">
        <w:rPr>
          <w:rFonts w:ascii="Aptos" w:hAnsi="Aptos" w:cstheme="minorHAnsi"/>
          <w:sz w:val="28"/>
          <w:szCs w:val="28"/>
          <w:u w:val="none"/>
        </w:rPr>
        <w:t>To,</w:t>
      </w:r>
    </w:p>
    <w:p w14:paraId="5DFCDBAE" w14:textId="08FC2313" w:rsidR="00CD2360" w:rsidRPr="00694A84" w:rsidRDefault="007F0B44" w:rsidP="00B86329">
      <w:pPr>
        <w:ind w:left="1080" w:firstLine="360"/>
        <w:rPr>
          <w:rFonts w:ascii="Aptos" w:hAnsi="Aptos" w:cstheme="minorHAnsi"/>
          <w:b/>
          <w:bCs/>
          <w:sz w:val="28"/>
          <w:szCs w:val="28"/>
        </w:rPr>
      </w:pPr>
      <w:bookmarkStart w:id="0" w:name="_Hlk127181964"/>
      <w:r w:rsidRPr="00694A84">
        <w:rPr>
          <w:rFonts w:ascii="Aptos" w:hAnsi="Aptos" w:cstheme="minorHAnsi"/>
          <w:b/>
          <w:bCs/>
          <w:sz w:val="28"/>
          <w:szCs w:val="28"/>
        </w:rPr>
        <w:t xml:space="preserve">M/s </w:t>
      </w:r>
      <w:r w:rsidR="0017259C" w:rsidRPr="00694A84">
        <w:rPr>
          <w:rFonts w:ascii="Aptos" w:hAnsi="Aptos" w:cstheme="minorHAnsi"/>
          <w:b/>
          <w:bCs/>
          <w:sz w:val="28"/>
          <w:szCs w:val="28"/>
        </w:rPr>
        <w:t xml:space="preserve">Datta </w:t>
      </w:r>
      <w:r w:rsidR="006D6A53" w:rsidRPr="00694A84">
        <w:rPr>
          <w:rFonts w:ascii="Aptos" w:hAnsi="Aptos" w:cstheme="minorHAnsi"/>
          <w:b/>
          <w:bCs/>
          <w:sz w:val="28"/>
          <w:szCs w:val="28"/>
        </w:rPr>
        <w:t xml:space="preserve">Power Infra </w:t>
      </w:r>
      <w:r w:rsidR="0017259C" w:rsidRPr="00694A84">
        <w:rPr>
          <w:rFonts w:ascii="Aptos" w:hAnsi="Aptos" w:cstheme="minorHAnsi"/>
          <w:b/>
          <w:bCs/>
          <w:sz w:val="28"/>
          <w:szCs w:val="28"/>
        </w:rPr>
        <w:t>Private Limited</w:t>
      </w:r>
      <w:bookmarkEnd w:id="0"/>
      <w:r w:rsidR="00CD2360" w:rsidRPr="00694A84">
        <w:rPr>
          <w:rFonts w:ascii="Aptos" w:hAnsi="Aptos" w:cstheme="minorHAnsi"/>
          <w:b/>
          <w:bCs/>
          <w:sz w:val="28"/>
          <w:szCs w:val="28"/>
        </w:rPr>
        <w:t xml:space="preserve">, </w:t>
      </w:r>
    </w:p>
    <w:p w14:paraId="603552C4" w14:textId="22971DD2" w:rsidR="00610A76" w:rsidRPr="00694A84" w:rsidRDefault="00610A76" w:rsidP="00B86329">
      <w:pPr>
        <w:ind w:left="1080" w:firstLine="360"/>
        <w:rPr>
          <w:rFonts w:ascii="Aptos" w:hAnsi="Aptos" w:cstheme="minorHAnsi"/>
          <w:b/>
          <w:bCs/>
          <w:sz w:val="28"/>
          <w:szCs w:val="28"/>
        </w:rPr>
      </w:pPr>
      <w:r w:rsidRPr="00694A84">
        <w:rPr>
          <w:rFonts w:ascii="Aptos" w:hAnsi="Aptos" w:cstheme="minorHAnsi"/>
          <w:b/>
          <w:bCs/>
          <w:sz w:val="28"/>
          <w:szCs w:val="28"/>
        </w:rPr>
        <w:t xml:space="preserve">Mpowered Building, </w:t>
      </w:r>
      <w:r w:rsidR="006D6A53" w:rsidRPr="00694A84">
        <w:rPr>
          <w:rFonts w:ascii="Aptos" w:hAnsi="Aptos" w:cstheme="minorHAnsi"/>
          <w:b/>
          <w:bCs/>
          <w:sz w:val="28"/>
          <w:szCs w:val="28"/>
        </w:rPr>
        <w:t xml:space="preserve">Plot </w:t>
      </w:r>
      <w:r w:rsidR="00E530AC" w:rsidRPr="00694A84">
        <w:rPr>
          <w:rFonts w:ascii="Aptos" w:hAnsi="Aptos" w:cstheme="minorHAnsi"/>
          <w:b/>
          <w:bCs/>
          <w:sz w:val="28"/>
          <w:szCs w:val="28"/>
        </w:rPr>
        <w:t>no.</w:t>
      </w:r>
      <w:r w:rsidR="006D6A53" w:rsidRPr="00694A84">
        <w:rPr>
          <w:rFonts w:ascii="Aptos" w:hAnsi="Aptos" w:cstheme="minorHAnsi"/>
          <w:b/>
          <w:bCs/>
          <w:sz w:val="28"/>
          <w:szCs w:val="28"/>
        </w:rPr>
        <w:t xml:space="preserve"> 51-52, </w:t>
      </w:r>
      <w:r w:rsidRPr="00694A84">
        <w:rPr>
          <w:rFonts w:ascii="Aptos" w:hAnsi="Aptos" w:cstheme="minorHAnsi"/>
          <w:b/>
          <w:bCs/>
          <w:sz w:val="28"/>
          <w:szCs w:val="28"/>
        </w:rPr>
        <w:t xml:space="preserve">Phase-IV, </w:t>
      </w:r>
    </w:p>
    <w:p w14:paraId="46B34F02" w14:textId="39A3E92E" w:rsidR="006D6A53" w:rsidRPr="00694A84" w:rsidRDefault="006D6A53" w:rsidP="00B86329">
      <w:pPr>
        <w:ind w:left="1080" w:firstLine="360"/>
        <w:rPr>
          <w:rFonts w:ascii="Aptos" w:hAnsi="Aptos" w:cstheme="minorHAnsi"/>
          <w:b/>
          <w:bCs/>
          <w:sz w:val="28"/>
          <w:szCs w:val="28"/>
        </w:rPr>
      </w:pPr>
      <w:r w:rsidRPr="00694A84">
        <w:rPr>
          <w:rFonts w:ascii="Aptos" w:hAnsi="Aptos" w:cstheme="minorHAnsi"/>
          <w:b/>
          <w:bCs/>
          <w:sz w:val="28"/>
          <w:szCs w:val="28"/>
        </w:rPr>
        <w:t xml:space="preserve">Udyog Vihar, </w:t>
      </w:r>
      <w:r w:rsidR="00610A76" w:rsidRPr="00694A84">
        <w:rPr>
          <w:rFonts w:ascii="Aptos" w:hAnsi="Aptos" w:cstheme="minorHAnsi"/>
          <w:b/>
          <w:bCs/>
          <w:sz w:val="28"/>
          <w:szCs w:val="28"/>
        </w:rPr>
        <w:t xml:space="preserve">Gurugram, Haryana- 122015 </w:t>
      </w:r>
    </w:p>
    <w:p w14:paraId="0183B4CB" w14:textId="4BDB6C9C" w:rsidR="00CD2360" w:rsidRPr="00694A84" w:rsidRDefault="00CD2360" w:rsidP="00B86329">
      <w:pPr>
        <w:ind w:left="1080" w:firstLine="360"/>
        <w:rPr>
          <w:rFonts w:ascii="Aptos" w:hAnsi="Aptos" w:cstheme="minorHAnsi"/>
          <w:b/>
          <w:sz w:val="26"/>
          <w:szCs w:val="30"/>
        </w:rPr>
      </w:pPr>
    </w:p>
    <w:p w14:paraId="685A6590" w14:textId="07F61B91" w:rsidR="003F042F" w:rsidRPr="00694A84" w:rsidRDefault="003F042F" w:rsidP="00B86329">
      <w:pPr>
        <w:ind w:left="1530" w:hanging="810"/>
        <w:jc w:val="both"/>
        <w:rPr>
          <w:rFonts w:ascii="Aptos" w:hAnsi="Aptos" w:cstheme="minorHAnsi"/>
          <w:b/>
          <w:caps/>
          <w:sz w:val="26"/>
          <w:szCs w:val="30"/>
        </w:rPr>
      </w:pPr>
      <w:r w:rsidRPr="00694A84">
        <w:rPr>
          <w:rFonts w:ascii="Aptos" w:hAnsi="Aptos" w:cstheme="minorHAnsi"/>
          <w:b/>
          <w:caps/>
          <w:sz w:val="26"/>
          <w:szCs w:val="30"/>
        </w:rPr>
        <w:t>Sub:</w:t>
      </w:r>
      <w:r w:rsidR="00B334C6" w:rsidRPr="00694A84">
        <w:rPr>
          <w:rFonts w:ascii="Aptos" w:hAnsi="Aptos" w:cstheme="minorHAnsi"/>
          <w:b/>
          <w:caps/>
          <w:sz w:val="26"/>
          <w:szCs w:val="30"/>
        </w:rPr>
        <w:t xml:space="preserve"> </w:t>
      </w:r>
      <w:r w:rsidRPr="00694A84">
        <w:rPr>
          <w:rFonts w:ascii="Aptos" w:hAnsi="Aptos" w:cstheme="minorHAnsi"/>
          <w:b/>
          <w:caps/>
          <w:sz w:val="26"/>
          <w:szCs w:val="30"/>
        </w:rPr>
        <w:t>-</w:t>
      </w:r>
      <w:r w:rsidR="00E66D65" w:rsidRPr="00694A84">
        <w:rPr>
          <w:rFonts w:ascii="Aptos" w:hAnsi="Aptos" w:cstheme="minorHAnsi"/>
          <w:b/>
          <w:caps/>
          <w:sz w:val="26"/>
          <w:szCs w:val="30"/>
        </w:rPr>
        <w:t xml:space="preserve"> </w:t>
      </w:r>
      <w:r w:rsidR="00B8124D" w:rsidRPr="00694A84">
        <w:rPr>
          <w:rFonts w:ascii="Aptos" w:hAnsi="Aptos" w:cstheme="minorHAnsi"/>
          <w:b/>
          <w:caps/>
          <w:sz w:val="26"/>
          <w:szCs w:val="30"/>
        </w:rPr>
        <w:t xml:space="preserve">Title Search Report </w:t>
      </w:r>
      <w:r w:rsidRPr="00694A84">
        <w:rPr>
          <w:rFonts w:ascii="Aptos" w:hAnsi="Aptos" w:cstheme="minorHAnsi"/>
          <w:b/>
          <w:caps/>
          <w:sz w:val="26"/>
          <w:szCs w:val="30"/>
        </w:rPr>
        <w:t xml:space="preserve">OF </w:t>
      </w:r>
      <w:r w:rsidR="00ED23C2" w:rsidRPr="00694A84">
        <w:rPr>
          <w:rFonts w:ascii="Aptos" w:hAnsi="Aptos" w:cstheme="minorHAnsi"/>
          <w:b/>
          <w:caps/>
          <w:sz w:val="26"/>
          <w:szCs w:val="30"/>
        </w:rPr>
        <w:t xml:space="preserve">33 </w:t>
      </w:r>
      <w:r w:rsidRPr="00694A84">
        <w:rPr>
          <w:rFonts w:ascii="Aptos" w:hAnsi="Aptos" w:cstheme="minorHAnsi"/>
          <w:b/>
          <w:caps/>
          <w:sz w:val="26"/>
          <w:szCs w:val="30"/>
        </w:rPr>
        <w:t xml:space="preserve">Khata </w:t>
      </w:r>
      <w:r w:rsidR="00605FF2" w:rsidRPr="00694A84">
        <w:rPr>
          <w:rFonts w:ascii="Aptos" w:hAnsi="Aptos" w:cstheme="minorHAnsi"/>
          <w:b/>
          <w:caps/>
          <w:sz w:val="26"/>
          <w:szCs w:val="30"/>
        </w:rPr>
        <w:t xml:space="preserve">of </w:t>
      </w:r>
      <w:r w:rsidRPr="00694A84">
        <w:rPr>
          <w:rFonts w:ascii="Aptos" w:hAnsi="Aptos" w:cstheme="minorHAnsi"/>
          <w:b/>
          <w:caps/>
          <w:sz w:val="26"/>
          <w:szCs w:val="30"/>
        </w:rPr>
        <w:t xml:space="preserve">VILLAGE </w:t>
      </w:r>
      <w:r w:rsidR="00D13A6A" w:rsidRPr="00694A84">
        <w:rPr>
          <w:rFonts w:ascii="Aptos" w:eastAsia="Bookman Old Style" w:hAnsi="Aptos" w:cstheme="minorHAnsi"/>
          <w:b/>
          <w:caps/>
          <w:sz w:val="26"/>
          <w:szCs w:val="30"/>
        </w:rPr>
        <w:t>Kalasar</w:t>
      </w:r>
      <w:r w:rsidR="009D2FA7" w:rsidRPr="00694A84">
        <w:rPr>
          <w:rFonts w:ascii="Aptos" w:eastAsia="Bookman Old Style" w:hAnsi="Aptos" w:cstheme="minorHAnsi"/>
          <w:b/>
          <w:caps/>
          <w:sz w:val="26"/>
          <w:szCs w:val="30"/>
        </w:rPr>
        <w:t>,</w:t>
      </w:r>
      <w:r w:rsidR="00AB14C0" w:rsidRPr="00694A84">
        <w:rPr>
          <w:rFonts w:ascii="Aptos" w:eastAsia="Bookman Old Style" w:hAnsi="Aptos" w:cstheme="minorHAnsi"/>
          <w:b/>
          <w:caps/>
          <w:sz w:val="26"/>
          <w:szCs w:val="30"/>
        </w:rPr>
        <w:t xml:space="preserve"> </w:t>
      </w:r>
      <w:r w:rsidR="003945B2" w:rsidRPr="00694A84">
        <w:rPr>
          <w:rFonts w:ascii="Aptos" w:eastAsia="Bookman Old Style" w:hAnsi="Aptos" w:cstheme="minorHAnsi"/>
          <w:b/>
          <w:caps/>
          <w:sz w:val="26"/>
          <w:szCs w:val="30"/>
        </w:rPr>
        <w:t>jognathnagar</w:t>
      </w:r>
      <w:r w:rsidR="00082C88" w:rsidRPr="00694A84">
        <w:rPr>
          <w:rFonts w:ascii="Aptos" w:eastAsia="Bookman Old Style" w:hAnsi="Aptos" w:cstheme="minorHAnsi"/>
          <w:b/>
          <w:caps/>
          <w:sz w:val="26"/>
          <w:szCs w:val="30"/>
        </w:rPr>
        <w:t xml:space="preserve"> &amp; </w:t>
      </w:r>
      <w:r w:rsidR="009D2FA7" w:rsidRPr="00694A84">
        <w:rPr>
          <w:rFonts w:ascii="Aptos" w:eastAsia="Bookman Old Style" w:hAnsi="Aptos" w:cstheme="minorHAnsi"/>
          <w:b/>
          <w:caps/>
          <w:sz w:val="26"/>
          <w:szCs w:val="30"/>
        </w:rPr>
        <w:t xml:space="preserve">Sawaisar, </w:t>
      </w:r>
      <w:r w:rsidRPr="00694A84">
        <w:rPr>
          <w:rFonts w:ascii="Aptos" w:eastAsia="Bookman Old Style" w:hAnsi="Aptos" w:cstheme="minorHAnsi"/>
          <w:b/>
          <w:caps/>
          <w:sz w:val="26"/>
          <w:szCs w:val="30"/>
        </w:rPr>
        <w:t xml:space="preserve">TEHSIL </w:t>
      </w:r>
      <w:r w:rsidR="00615CE9" w:rsidRPr="00694A84">
        <w:rPr>
          <w:rFonts w:ascii="Aptos" w:eastAsia="Bookman Old Style" w:hAnsi="Aptos" w:cstheme="minorHAnsi"/>
          <w:b/>
          <w:caps/>
          <w:sz w:val="26"/>
          <w:szCs w:val="30"/>
        </w:rPr>
        <w:t xml:space="preserve">BIKANER </w:t>
      </w:r>
      <w:r w:rsidR="00B85BE8" w:rsidRPr="00694A84">
        <w:rPr>
          <w:rFonts w:ascii="Aptos" w:eastAsia="Bookman Old Style" w:hAnsi="Aptos" w:cstheme="minorHAnsi"/>
          <w:b/>
          <w:caps/>
          <w:sz w:val="26"/>
          <w:szCs w:val="30"/>
        </w:rPr>
        <w:t xml:space="preserve">AND </w:t>
      </w:r>
      <w:r w:rsidRPr="00694A84">
        <w:rPr>
          <w:rFonts w:ascii="Aptos" w:eastAsia="Bookman Old Style" w:hAnsi="Aptos" w:cstheme="minorHAnsi"/>
          <w:b/>
          <w:caps/>
          <w:sz w:val="26"/>
          <w:szCs w:val="30"/>
        </w:rPr>
        <w:t>DISTRICT BIKANER</w:t>
      </w:r>
      <w:r w:rsidRPr="00694A84">
        <w:rPr>
          <w:rFonts w:ascii="Aptos" w:hAnsi="Aptos" w:cstheme="minorHAnsi"/>
          <w:b/>
          <w:caps/>
          <w:sz w:val="26"/>
          <w:szCs w:val="30"/>
        </w:rPr>
        <w:t>.</w:t>
      </w:r>
    </w:p>
    <w:p w14:paraId="6EF735A1" w14:textId="591C31A1" w:rsidR="003F042F" w:rsidRPr="00694A84" w:rsidRDefault="00EC6B60" w:rsidP="00B86329">
      <w:pPr>
        <w:tabs>
          <w:tab w:val="left" w:pos="3996"/>
        </w:tabs>
        <w:rPr>
          <w:rFonts w:ascii="Aptos" w:eastAsia="Bookman Old Style" w:hAnsi="Aptos" w:cstheme="minorHAnsi"/>
          <w:b/>
          <w:sz w:val="26"/>
          <w:szCs w:val="30"/>
        </w:rPr>
      </w:pPr>
      <w:r w:rsidRPr="00694A84">
        <w:rPr>
          <w:rFonts w:ascii="Aptos" w:eastAsia="Bookman Old Style" w:hAnsi="Aptos" w:cstheme="minorHAnsi"/>
          <w:b/>
          <w:sz w:val="26"/>
          <w:szCs w:val="30"/>
        </w:rPr>
        <w:tab/>
      </w:r>
    </w:p>
    <w:p w14:paraId="1FBB0405" w14:textId="77777777" w:rsidR="00025556" w:rsidRPr="00694A84" w:rsidRDefault="00025556" w:rsidP="00E1619F">
      <w:pPr>
        <w:numPr>
          <w:ilvl w:val="0"/>
          <w:numId w:val="2"/>
        </w:numPr>
        <w:spacing w:line="276" w:lineRule="auto"/>
        <w:ind w:left="540" w:hanging="540"/>
        <w:jc w:val="both"/>
        <w:rPr>
          <w:rFonts w:ascii="Aptos" w:eastAsia="Bookman Old Style" w:hAnsi="Aptos" w:cstheme="minorHAnsi"/>
          <w:b/>
          <w:sz w:val="28"/>
          <w:szCs w:val="32"/>
          <w:lang w:val="x-none"/>
        </w:rPr>
      </w:pPr>
      <w:bookmarkStart w:id="1" w:name="_Hlk110085784"/>
      <w:r w:rsidRPr="00694A84">
        <w:rPr>
          <w:rFonts w:ascii="Aptos" w:eastAsia="Bookman Old Style" w:hAnsi="Aptos" w:cstheme="minorHAnsi"/>
          <w:b/>
          <w:bCs/>
          <w:sz w:val="28"/>
          <w:szCs w:val="32"/>
          <w:lang w:val="x-none"/>
        </w:rPr>
        <w:t>PREFACE</w:t>
      </w:r>
    </w:p>
    <w:p w14:paraId="4F43EB4E" w14:textId="4946F370" w:rsidR="00025556" w:rsidRPr="00694A84" w:rsidRDefault="004C63B1" w:rsidP="00E1619F">
      <w:pPr>
        <w:numPr>
          <w:ilvl w:val="1"/>
          <w:numId w:val="2"/>
        </w:numPr>
        <w:spacing w:line="276" w:lineRule="auto"/>
        <w:ind w:left="900" w:hanging="360"/>
        <w:jc w:val="both"/>
        <w:rPr>
          <w:rFonts w:ascii="Aptos" w:eastAsia="Bookman Old Style" w:hAnsi="Aptos" w:cstheme="minorHAnsi"/>
          <w:sz w:val="24"/>
          <w:szCs w:val="28"/>
          <w:lang w:val="x-none"/>
        </w:rPr>
      </w:pPr>
      <w:r w:rsidRPr="00694A84">
        <w:rPr>
          <w:rFonts w:ascii="Aptos" w:hAnsi="Aptos" w:cstheme="minorHAnsi"/>
          <w:sz w:val="24"/>
          <w:szCs w:val="24"/>
        </w:rPr>
        <w:t>M</w:t>
      </w:r>
      <w:r w:rsidR="007F0B44" w:rsidRPr="00694A84">
        <w:rPr>
          <w:rFonts w:ascii="Aptos" w:hAnsi="Aptos" w:cstheme="minorHAnsi"/>
          <w:sz w:val="24"/>
          <w:szCs w:val="24"/>
        </w:rPr>
        <w:t xml:space="preserve">/s </w:t>
      </w:r>
      <w:bookmarkStart w:id="2" w:name="_Hlk178677784"/>
      <w:r w:rsidR="0017259C" w:rsidRPr="00694A84">
        <w:rPr>
          <w:rFonts w:ascii="Aptos" w:hAnsi="Aptos" w:cstheme="minorHAnsi"/>
          <w:sz w:val="24"/>
          <w:szCs w:val="24"/>
        </w:rPr>
        <w:t>Datta</w:t>
      </w:r>
      <w:r w:rsidR="006D6A53" w:rsidRPr="00694A84">
        <w:rPr>
          <w:rFonts w:ascii="Aptos" w:hAnsi="Aptos" w:cstheme="minorHAnsi"/>
          <w:sz w:val="24"/>
          <w:szCs w:val="24"/>
        </w:rPr>
        <w:t xml:space="preserve"> Power Infra</w:t>
      </w:r>
      <w:r w:rsidR="0017259C" w:rsidRPr="00694A84">
        <w:rPr>
          <w:rFonts w:ascii="Aptos" w:hAnsi="Aptos" w:cstheme="minorHAnsi"/>
          <w:sz w:val="24"/>
          <w:szCs w:val="24"/>
        </w:rPr>
        <w:t xml:space="preserve"> Private Limited</w:t>
      </w:r>
      <w:bookmarkEnd w:id="2"/>
      <w:r w:rsidR="0017259C" w:rsidRPr="00694A84">
        <w:rPr>
          <w:rFonts w:ascii="Aptos" w:hAnsi="Aptos" w:cstheme="minorHAnsi"/>
          <w:sz w:val="24"/>
          <w:szCs w:val="24"/>
          <w:lang w:val="x-none"/>
        </w:rPr>
        <w:t xml:space="preserve"> </w:t>
      </w:r>
      <w:r w:rsidR="00CD2360" w:rsidRPr="00694A84">
        <w:rPr>
          <w:rFonts w:ascii="Aptos" w:eastAsia="Bookman Old Style" w:hAnsi="Aptos" w:cstheme="minorHAnsi"/>
          <w:sz w:val="24"/>
          <w:szCs w:val="28"/>
          <w:lang w:val="x-none"/>
        </w:rPr>
        <w:t xml:space="preserve">having its office at </w:t>
      </w:r>
      <w:r w:rsidR="00610A76" w:rsidRPr="00694A84">
        <w:rPr>
          <w:rFonts w:ascii="Aptos" w:hAnsi="Aptos" w:cstheme="minorHAnsi"/>
          <w:bCs/>
          <w:sz w:val="24"/>
          <w:szCs w:val="24"/>
          <w:lang w:val="en-IN"/>
        </w:rPr>
        <w:t xml:space="preserve">Mpowered Building, Plot </w:t>
      </w:r>
      <w:r w:rsidR="00E530AC" w:rsidRPr="00694A84">
        <w:rPr>
          <w:rFonts w:ascii="Aptos" w:hAnsi="Aptos" w:cstheme="minorHAnsi"/>
          <w:bCs/>
          <w:sz w:val="24"/>
          <w:szCs w:val="24"/>
          <w:lang w:val="en-IN"/>
        </w:rPr>
        <w:t>no.</w:t>
      </w:r>
      <w:r w:rsidR="00610A76" w:rsidRPr="00694A84">
        <w:rPr>
          <w:rFonts w:ascii="Aptos" w:hAnsi="Aptos" w:cstheme="minorHAnsi"/>
          <w:bCs/>
          <w:sz w:val="24"/>
          <w:szCs w:val="24"/>
          <w:lang w:val="en-IN"/>
        </w:rPr>
        <w:t xml:space="preserve"> 51-52, Phase-IV, Udyog Vihar, Gurugram, Haryana- 122015 </w:t>
      </w:r>
      <w:r w:rsidR="00CD2360" w:rsidRPr="00694A84">
        <w:rPr>
          <w:rFonts w:ascii="Aptos" w:eastAsia="Bookman Old Style" w:hAnsi="Aptos" w:cstheme="minorHAnsi"/>
          <w:sz w:val="24"/>
          <w:szCs w:val="28"/>
          <w:lang w:val="x-none"/>
        </w:rPr>
        <w:t xml:space="preserve">(‘client’) has engaged Vijay Choudhary Advocate &amp; Associates, Jaipur to carry out a complete </w:t>
      </w:r>
      <w:r w:rsidR="0017259C" w:rsidRPr="00694A84">
        <w:rPr>
          <w:rFonts w:ascii="Aptos" w:eastAsia="Bookman Old Style" w:hAnsi="Aptos" w:cstheme="minorHAnsi"/>
          <w:sz w:val="24"/>
          <w:szCs w:val="28"/>
        </w:rPr>
        <w:t xml:space="preserve">Title Search </w:t>
      </w:r>
      <w:r w:rsidR="00CD2360" w:rsidRPr="00694A84">
        <w:rPr>
          <w:rFonts w:ascii="Aptos" w:eastAsia="Bookman Old Style" w:hAnsi="Aptos" w:cstheme="minorHAnsi"/>
          <w:sz w:val="24"/>
          <w:szCs w:val="28"/>
          <w:lang w:val="x-none"/>
        </w:rPr>
        <w:t xml:space="preserve">exercise which will include title search, encumbrance on the same and the pending litigation if any, of the property details </w:t>
      </w:r>
      <w:r w:rsidR="00CD2360" w:rsidRPr="00694A84">
        <w:rPr>
          <w:rFonts w:ascii="Aptos" w:eastAsia="Bookman Old Style" w:hAnsi="Aptos" w:cstheme="minorHAnsi"/>
          <w:sz w:val="24"/>
          <w:szCs w:val="28"/>
        </w:rPr>
        <w:t>attached with the report and marked as Schedule-A.</w:t>
      </w:r>
    </w:p>
    <w:p w14:paraId="4DB3B05D" w14:textId="57F3CB09" w:rsidR="00025556" w:rsidRPr="00694A84" w:rsidRDefault="00025556" w:rsidP="00E1619F">
      <w:pPr>
        <w:numPr>
          <w:ilvl w:val="1"/>
          <w:numId w:val="2"/>
        </w:numPr>
        <w:spacing w:line="276" w:lineRule="auto"/>
        <w:ind w:left="900" w:hanging="360"/>
        <w:jc w:val="both"/>
        <w:rPr>
          <w:rFonts w:ascii="Aptos" w:eastAsia="Bookman Old Style" w:hAnsi="Aptos" w:cstheme="minorHAnsi"/>
          <w:sz w:val="24"/>
          <w:szCs w:val="28"/>
          <w:lang w:val="x-none"/>
        </w:rPr>
      </w:pPr>
      <w:r w:rsidRPr="00694A84">
        <w:rPr>
          <w:rFonts w:ascii="Aptos" w:eastAsia="Bookman Old Style" w:hAnsi="Aptos" w:cstheme="minorHAnsi"/>
          <w:sz w:val="24"/>
          <w:szCs w:val="28"/>
          <w:lang w:val="x-none"/>
        </w:rPr>
        <w:t xml:space="preserve">This </w:t>
      </w:r>
      <w:r w:rsidR="0017259C" w:rsidRPr="00694A84">
        <w:rPr>
          <w:rFonts w:ascii="Aptos" w:eastAsia="Bookman Old Style" w:hAnsi="Aptos" w:cstheme="minorHAnsi"/>
          <w:sz w:val="24"/>
          <w:szCs w:val="28"/>
        </w:rPr>
        <w:t xml:space="preserve">Title Search </w:t>
      </w:r>
      <w:r w:rsidRPr="00694A84">
        <w:rPr>
          <w:rFonts w:ascii="Aptos" w:eastAsia="Bookman Old Style" w:hAnsi="Aptos" w:cstheme="minorHAnsi"/>
          <w:sz w:val="24"/>
          <w:szCs w:val="28"/>
          <w:lang w:val="x-none"/>
        </w:rPr>
        <w:t>report is addressed to and is solely for the benefit of the client and no other person shall act, rely on this report or any part thereof.</w:t>
      </w:r>
    </w:p>
    <w:p w14:paraId="0489D84B" w14:textId="77777777" w:rsidR="00025556" w:rsidRPr="00694A84" w:rsidRDefault="00025556" w:rsidP="00E1619F">
      <w:pPr>
        <w:spacing w:line="276" w:lineRule="auto"/>
        <w:rPr>
          <w:rFonts w:ascii="Aptos" w:eastAsia="Bookman Old Style" w:hAnsi="Aptos" w:cstheme="minorHAnsi"/>
          <w:b/>
          <w:szCs w:val="24"/>
          <w:lang w:val="x-none"/>
        </w:rPr>
      </w:pPr>
    </w:p>
    <w:p w14:paraId="373B7144" w14:textId="56096B70" w:rsidR="00025556" w:rsidRPr="00694A84" w:rsidRDefault="00025556" w:rsidP="00E1619F">
      <w:pPr>
        <w:numPr>
          <w:ilvl w:val="0"/>
          <w:numId w:val="2"/>
        </w:numPr>
        <w:spacing w:line="276" w:lineRule="auto"/>
        <w:ind w:left="540" w:hanging="540"/>
        <w:jc w:val="both"/>
        <w:rPr>
          <w:rFonts w:ascii="Aptos" w:eastAsia="Bookman Old Style" w:hAnsi="Aptos" w:cstheme="minorHAnsi"/>
          <w:b/>
          <w:sz w:val="28"/>
          <w:szCs w:val="32"/>
          <w:lang w:val="x-none"/>
        </w:rPr>
      </w:pPr>
      <w:r w:rsidRPr="00694A84">
        <w:rPr>
          <w:rFonts w:ascii="Aptos" w:eastAsia="Bookman Old Style" w:hAnsi="Aptos" w:cstheme="minorHAnsi"/>
          <w:b/>
          <w:bCs/>
          <w:sz w:val="28"/>
          <w:szCs w:val="32"/>
          <w:lang w:val="x-none"/>
        </w:rPr>
        <w:t>DISCLAIMER</w:t>
      </w:r>
    </w:p>
    <w:p w14:paraId="7E750422" w14:textId="747AB574" w:rsidR="00025556" w:rsidRPr="00694A84" w:rsidRDefault="00025556" w:rsidP="00E1619F">
      <w:pPr>
        <w:spacing w:line="276" w:lineRule="auto"/>
        <w:ind w:left="540"/>
        <w:jc w:val="both"/>
        <w:rPr>
          <w:rFonts w:ascii="Aptos" w:eastAsia="Bookman Old Style" w:hAnsi="Aptos" w:cstheme="minorHAnsi"/>
          <w:bCs/>
          <w:sz w:val="24"/>
          <w:szCs w:val="28"/>
          <w:lang w:val="x-none"/>
        </w:rPr>
      </w:pPr>
      <w:r w:rsidRPr="00694A84">
        <w:rPr>
          <w:rFonts w:ascii="Aptos" w:eastAsia="Bookman Old Style" w:hAnsi="Aptos" w:cstheme="minorHAnsi"/>
          <w:bCs/>
          <w:sz w:val="24"/>
          <w:szCs w:val="28"/>
          <w:lang w:val="x-none"/>
        </w:rPr>
        <w:t>The observations, findings and suggestions given by us in this report are based upon the true copies / photocopies of the documents received by our office from our Client. Opinions rendered in this due diligence report are subject to the following:</w:t>
      </w:r>
    </w:p>
    <w:p w14:paraId="6A2C82A9" w14:textId="128CE108" w:rsidR="00025556" w:rsidRPr="00694A84" w:rsidRDefault="00025556" w:rsidP="00E1619F">
      <w:pPr>
        <w:numPr>
          <w:ilvl w:val="0"/>
          <w:numId w:val="3"/>
        </w:numPr>
        <w:spacing w:line="276" w:lineRule="auto"/>
        <w:ind w:left="900"/>
        <w:jc w:val="both"/>
        <w:rPr>
          <w:rFonts w:ascii="Aptos" w:eastAsia="Bookman Old Style" w:hAnsi="Aptos" w:cstheme="minorHAnsi"/>
          <w:bCs/>
          <w:sz w:val="24"/>
          <w:szCs w:val="28"/>
          <w:lang w:val="x-none"/>
        </w:rPr>
      </w:pPr>
      <w:r w:rsidRPr="00694A84">
        <w:rPr>
          <w:rFonts w:ascii="Aptos" w:eastAsia="Bookman Old Style" w:hAnsi="Aptos" w:cstheme="minorHAnsi"/>
          <w:bCs/>
          <w:sz w:val="24"/>
          <w:szCs w:val="28"/>
          <w:lang w:val="x-none"/>
        </w:rPr>
        <w:t xml:space="preserve">At the outset, Vijay Choudhary Advocate &amp; Associates has assumed that the true copies of documents received to our office are </w:t>
      </w:r>
      <w:r w:rsidR="00594155" w:rsidRPr="00694A84">
        <w:rPr>
          <w:rFonts w:ascii="Aptos" w:eastAsia="Bookman Old Style" w:hAnsi="Aptos" w:cstheme="minorHAnsi"/>
          <w:bCs/>
          <w:sz w:val="24"/>
          <w:szCs w:val="28"/>
          <w:lang w:val="x-none"/>
        </w:rPr>
        <w:t>up to</w:t>
      </w:r>
      <w:r w:rsidRPr="00694A84">
        <w:rPr>
          <w:rFonts w:ascii="Aptos" w:eastAsia="Bookman Old Style" w:hAnsi="Aptos" w:cstheme="minorHAnsi"/>
          <w:bCs/>
          <w:sz w:val="24"/>
          <w:szCs w:val="28"/>
          <w:lang w:val="x-none"/>
        </w:rPr>
        <w:t xml:space="preserve"> date &amp; authentic and accordingly has placed reliance on the same in the preparation of this Report.</w:t>
      </w:r>
    </w:p>
    <w:p w14:paraId="489D8667" w14:textId="1B13F731" w:rsidR="00025556" w:rsidRPr="00694A84" w:rsidRDefault="00025556" w:rsidP="00E1619F">
      <w:pPr>
        <w:numPr>
          <w:ilvl w:val="0"/>
          <w:numId w:val="3"/>
        </w:numPr>
        <w:spacing w:line="276" w:lineRule="auto"/>
        <w:ind w:left="900"/>
        <w:jc w:val="both"/>
        <w:rPr>
          <w:rFonts w:ascii="Aptos" w:eastAsia="Bookman Old Style" w:hAnsi="Aptos" w:cstheme="minorHAnsi"/>
          <w:bCs/>
          <w:sz w:val="24"/>
          <w:szCs w:val="28"/>
          <w:lang w:val="x-none"/>
        </w:rPr>
      </w:pPr>
      <w:r w:rsidRPr="00694A84">
        <w:rPr>
          <w:rFonts w:ascii="Aptos" w:eastAsia="Bookman Old Style" w:hAnsi="Aptos" w:cstheme="minorHAnsi"/>
          <w:bCs/>
          <w:sz w:val="24"/>
          <w:szCs w:val="28"/>
          <w:lang w:val="x-none"/>
        </w:rPr>
        <w:t xml:space="preserve">This Report is an update of the title for which we have conducted an independent title search in the relevant government offices. For the purpose of this report, </w:t>
      </w:r>
      <w:r w:rsidR="006379D5" w:rsidRPr="00694A84">
        <w:rPr>
          <w:rFonts w:ascii="Aptos" w:eastAsia="Bookman Old Style" w:hAnsi="Aptos" w:cstheme="minorHAnsi"/>
          <w:bCs/>
          <w:sz w:val="24"/>
          <w:szCs w:val="28"/>
          <w:lang w:val="x-none"/>
        </w:rPr>
        <w:t xml:space="preserve">we </w:t>
      </w:r>
      <w:r w:rsidRPr="00694A84">
        <w:rPr>
          <w:rFonts w:ascii="Aptos" w:eastAsia="Bookman Old Style" w:hAnsi="Aptos" w:cstheme="minorHAnsi"/>
          <w:bCs/>
          <w:sz w:val="24"/>
          <w:szCs w:val="28"/>
          <w:lang w:val="x-none"/>
        </w:rPr>
        <w:t>have assumed that certified copies of documents furnished or shown during the search by government authorities/agencies are true copies of their original counterparts.</w:t>
      </w:r>
    </w:p>
    <w:p w14:paraId="5E3A04AB" w14:textId="77777777" w:rsidR="00025556" w:rsidRPr="00694A84" w:rsidRDefault="00025556" w:rsidP="00E1619F">
      <w:pPr>
        <w:numPr>
          <w:ilvl w:val="0"/>
          <w:numId w:val="3"/>
        </w:numPr>
        <w:spacing w:line="276" w:lineRule="auto"/>
        <w:ind w:left="900"/>
        <w:jc w:val="both"/>
        <w:rPr>
          <w:rFonts w:ascii="Aptos" w:eastAsia="Bookman Old Style" w:hAnsi="Aptos" w:cstheme="minorHAnsi"/>
          <w:bCs/>
          <w:sz w:val="24"/>
          <w:szCs w:val="28"/>
          <w:lang w:val="x-none"/>
        </w:rPr>
      </w:pPr>
      <w:r w:rsidRPr="00694A84">
        <w:rPr>
          <w:rFonts w:ascii="Aptos" w:eastAsia="Bookman Old Style" w:hAnsi="Aptos" w:cstheme="minorHAnsi"/>
          <w:bCs/>
          <w:sz w:val="24"/>
          <w:szCs w:val="28"/>
          <w:lang w:val="x-none"/>
        </w:rPr>
        <w:t>This Report is subject to change, based on any additional information that may be received subsequently.</w:t>
      </w:r>
    </w:p>
    <w:p w14:paraId="72D1F97F" w14:textId="77777777" w:rsidR="00025556" w:rsidRPr="00694A84" w:rsidRDefault="00025556" w:rsidP="00E1619F">
      <w:pPr>
        <w:numPr>
          <w:ilvl w:val="0"/>
          <w:numId w:val="3"/>
        </w:numPr>
        <w:spacing w:line="276" w:lineRule="auto"/>
        <w:ind w:left="900"/>
        <w:jc w:val="both"/>
        <w:rPr>
          <w:rFonts w:ascii="Aptos" w:eastAsia="Bookman Old Style" w:hAnsi="Aptos" w:cstheme="minorHAnsi"/>
          <w:bCs/>
          <w:sz w:val="24"/>
          <w:szCs w:val="28"/>
          <w:lang w:val="x-none"/>
        </w:rPr>
      </w:pPr>
      <w:r w:rsidRPr="00694A84">
        <w:rPr>
          <w:rFonts w:ascii="Aptos" w:eastAsia="Bookman Old Style" w:hAnsi="Aptos" w:cstheme="minorHAnsi"/>
          <w:bCs/>
          <w:sz w:val="24"/>
          <w:szCs w:val="28"/>
          <w:lang w:val="x-none"/>
        </w:rPr>
        <w:t>This report may not be regarded as absolute and should not be relied upon as a substitute</w:t>
      </w:r>
      <w:r w:rsidRPr="00694A84">
        <w:rPr>
          <w:rFonts w:ascii="Aptos" w:eastAsia="Bookman Old Style" w:hAnsi="Aptos" w:cstheme="minorHAnsi"/>
          <w:bCs/>
          <w:sz w:val="24"/>
          <w:szCs w:val="28"/>
        </w:rPr>
        <w:t>.</w:t>
      </w:r>
    </w:p>
    <w:p w14:paraId="7C5D741F" w14:textId="77777777" w:rsidR="00025556" w:rsidRPr="00694A84" w:rsidRDefault="00025556" w:rsidP="00E1619F">
      <w:pPr>
        <w:pStyle w:val="ListParagraph"/>
        <w:spacing w:line="276" w:lineRule="auto"/>
        <w:rPr>
          <w:rFonts w:ascii="Aptos" w:eastAsia="Bookman Old Style" w:hAnsi="Aptos" w:cstheme="minorHAnsi"/>
          <w:bCs/>
          <w:sz w:val="24"/>
          <w:szCs w:val="28"/>
          <w:lang w:val="x-none"/>
        </w:rPr>
      </w:pPr>
    </w:p>
    <w:p w14:paraId="34A6716F" w14:textId="77777777" w:rsidR="00594155" w:rsidRPr="00694A84" w:rsidRDefault="00594155" w:rsidP="00E1619F">
      <w:pPr>
        <w:widowControl w:val="0"/>
        <w:numPr>
          <w:ilvl w:val="0"/>
          <w:numId w:val="8"/>
        </w:numPr>
        <w:tabs>
          <w:tab w:val="left" w:pos="720"/>
        </w:tabs>
        <w:autoSpaceDE w:val="0"/>
        <w:autoSpaceDN w:val="0"/>
        <w:adjustRightInd w:val="0"/>
        <w:spacing w:line="276" w:lineRule="auto"/>
        <w:ind w:left="540" w:hanging="540"/>
        <w:jc w:val="both"/>
        <w:rPr>
          <w:rFonts w:ascii="Aptos" w:eastAsia="Bookman Old Style" w:hAnsi="Aptos" w:cstheme="minorHAnsi"/>
          <w:b/>
          <w:sz w:val="28"/>
          <w:szCs w:val="32"/>
          <w:lang w:val="x-none" w:eastAsia="en-AU" w:bidi="ar-SA"/>
        </w:rPr>
      </w:pPr>
      <w:r w:rsidRPr="00694A84">
        <w:rPr>
          <w:rFonts w:ascii="Aptos" w:eastAsia="Bookman Old Style" w:hAnsi="Aptos" w:cstheme="minorHAnsi"/>
          <w:b/>
          <w:sz w:val="28"/>
          <w:szCs w:val="32"/>
          <w:lang w:val="en-AU" w:eastAsia="en-AU" w:bidi="ar-SA"/>
        </w:rPr>
        <w:t>ASSUMPTIONS</w:t>
      </w:r>
    </w:p>
    <w:p w14:paraId="705A84F7" w14:textId="77777777" w:rsidR="00594155" w:rsidRPr="00694A84" w:rsidRDefault="00594155" w:rsidP="00E1619F">
      <w:pPr>
        <w:widowControl w:val="0"/>
        <w:autoSpaceDE w:val="0"/>
        <w:autoSpaceDN w:val="0"/>
        <w:adjustRightInd w:val="0"/>
        <w:spacing w:line="276" w:lineRule="auto"/>
        <w:ind w:firstLine="540"/>
        <w:jc w:val="both"/>
        <w:rPr>
          <w:rFonts w:ascii="Aptos" w:eastAsia="Bookman Old Style" w:hAnsi="Aptos" w:cstheme="minorHAnsi"/>
          <w:bCs/>
          <w:sz w:val="24"/>
          <w:szCs w:val="28"/>
          <w:lang w:val="x-none" w:eastAsia="en-AU" w:bidi="ar-SA"/>
        </w:rPr>
      </w:pPr>
      <w:r w:rsidRPr="00694A84">
        <w:rPr>
          <w:rFonts w:ascii="Aptos" w:eastAsia="Bookman Old Style" w:hAnsi="Aptos" w:cstheme="minorHAnsi"/>
          <w:bCs/>
          <w:sz w:val="24"/>
          <w:szCs w:val="28"/>
          <w:lang w:val="x-none" w:eastAsia="en-AU" w:bidi="ar-SA"/>
        </w:rPr>
        <w:t xml:space="preserve">This Report has been prepared on the basis of the following assumptions that: </w:t>
      </w:r>
    </w:p>
    <w:p w14:paraId="5BABE92C" w14:textId="512DE668" w:rsidR="00594155" w:rsidRPr="00694A84" w:rsidRDefault="00594155" w:rsidP="00E1619F">
      <w:pPr>
        <w:widowControl w:val="0"/>
        <w:numPr>
          <w:ilvl w:val="0"/>
          <w:numId w:val="6"/>
        </w:numPr>
        <w:autoSpaceDE w:val="0"/>
        <w:autoSpaceDN w:val="0"/>
        <w:adjustRightInd w:val="0"/>
        <w:spacing w:line="276" w:lineRule="auto"/>
        <w:ind w:left="900"/>
        <w:contextualSpacing/>
        <w:jc w:val="both"/>
        <w:rPr>
          <w:rFonts w:ascii="Aptos" w:eastAsia="Bookman Old Style" w:hAnsi="Aptos" w:cstheme="minorHAnsi"/>
          <w:bCs/>
          <w:sz w:val="24"/>
          <w:szCs w:val="28"/>
          <w:lang w:val="x-none" w:eastAsia="en-AU" w:bidi="ar-SA"/>
        </w:rPr>
      </w:pPr>
      <w:r w:rsidRPr="00694A84">
        <w:rPr>
          <w:rFonts w:ascii="Aptos" w:eastAsia="Bookman Old Style" w:hAnsi="Aptos" w:cstheme="minorHAnsi"/>
          <w:bCs/>
          <w:sz w:val="24"/>
          <w:szCs w:val="28"/>
          <w:lang w:val="en-AU" w:eastAsia="en-AU" w:bidi="ar-SA"/>
        </w:rPr>
        <w:t>T</w:t>
      </w:r>
      <w:r w:rsidRPr="00694A84">
        <w:rPr>
          <w:rFonts w:ascii="Aptos" w:eastAsia="Bookman Old Style" w:hAnsi="Aptos" w:cstheme="minorHAnsi"/>
          <w:bCs/>
          <w:sz w:val="24"/>
          <w:szCs w:val="28"/>
          <w:lang w:val="x-none" w:eastAsia="en-AU" w:bidi="ar-SA"/>
        </w:rPr>
        <w:t>he Information provided to us for review and reviewed by us were true, complete</w:t>
      </w:r>
      <w:r w:rsidR="00030BB1" w:rsidRPr="00694A84">
        <w:rPr>
          <w:rFonts w:ascii="Aptos" w:eastAsia="Bookman Old Style" w:hAnsi="Aptos" w:cstheme="minorHAnsi"/>
          <w:bCs/>
          <w:sz w:val="24"/>
          <w:szCs w:val="28"/>
          <w:lang w:val="x-none" w:eastAsia="en-AU" w:bidi="ar-SA"/>
        </w:rPr>
        <w:t xml:space="preserve"> and is in full force and effect, incorporates on its face all </w:t>
      </w:r>
      <w:r w:rsidR="00030BB1" w:rsidRPr="00694A84">
        <w:rPr>
          <w:rFonts w:ascii="Aptos" w:eastAsia="Bookman Old Style" w:hAnsi="Aptos" w:cstheme="minorHAnsi"/>
          <w:bCs/>
          <w:sz w:val="24"/>
          <w:szCs w:val="28"/>
          <w:lang w:val="x-none" w:eastAsia="en-AU" w:bidi="ar-SA"/>
        </w:rPr>
        <w:lastRenderedPageBreak/>
        <w:t>amendments, which have been made to it, and has not been terminated.</w:t>
      </w:r>
    </w:p>
    <w:p w14:paraId="6D1D171F" w14:textId="77777777" w:rsidR="00594155" w:rsidRPr="00694A84" w:rsidRDefault="00594155" w:rsidP="00E1619F">
      <w:pPr>
        <w:widowControl w:val="0"/>
        <w:numPr>
          <w:ilvl w:val="0"/>
          <w:numId w:val="6"/>
        </w:numPr>
        <w:autoSpaceDE w:val="0"/>
        <w:autoSpaceDN w:val="0"/>
        <w:adjustRightInd w:val="0"/>
        <w:spacing w:line="276" w:lineRule="auto"/>
        <w:ind w:left="900"/>
        <w:contextualSpacing/>
        <w:jc w:val="both"/>
        <w:rPr>
          <w:rFonts w:ascii="Aptos" w:eastAsia="Bookman Old Style" w:hAnsi="Aptos" w:cstheme="minorHAnsi"/>
          <w:bCs/>
          <w:sz w:val="24"/>
          <w:szCs w:val="28"/>
          <w:lang w:val="x-none" w:eastAsia="en-AU" w:bidi="ar-SA"/>
        </w:rPr>
      </w:pPr>
      <w:r w:rsidRPr="00694A84">
        <w:rPr>
          <w:rFonts w:ascii="Aptos" w:eastAsia="Bookman Old Style" w:hAnsi="Aptos" w:cstheme="minorHAnsi"/>
          <w:bCs/>
          <w:sz w:val="24"/>
          <w:szCs w:val="28"/>
          <w:lang w:val="x-none" w:eastAsia="en-AU" w:bidi="ar-SA"/>
        </w:rPr>
        <w:t>The Information reviewed by us for the preparation of this Report was and shall remain true.</w:t>
      </w:r>
    </w:p>
    <w:p w14:paraId="5B0BE741" w14:textId="77777777" w:rsidR="00594155" w:rsidRPr="00694A84" w:rsidRDefault="00594155" w:rsidP="00E1619F">
      <w:pPr>
        <w:widowControl w:val="0"/>
        <w:numPr>
          <w:ilvl w:val="0"/>
          <w:numId w:val="6"/>
        </w:numPr>
        <w:autoSpaceDE w:val="0"/>
        <w:autoSpaceDN w:val="0"/>
        <w:adjustRightInd w:val="0"/>
        <w:spacing w:line="276" w:lineRule="auto"/>
        <w:ind w:left="900"/>
        <w:contextualSpacing/>
        <w:jc w:val="both"/>
        <w:rPr>
          <w:rFonts w:ascii="Aptos" w:eastAsia="Bookman Old Style" w:hAnsi="Aptos" w:cstheme="minorHAnsi"/>
          <w:bCs/>
          <w:sz w:val="24"/>
          <w:szCs w:val="28"/>
          <w:lang w:val="x-none" w:eastAsia="en-AU" w:bidi="ar-SA"/>
        </w:rPr>
      </w:pPr>
      <w:r w:rsidRPr="00694A84">
        <w:rPr>
          <w:rFonts w:ascii="Aptos" w:eastAsia="Bookman Old Style" w:hAnsi="Aptos" w:cstheme="minorHAnsi"/>
          <w:bCs/>
          <w:sz w:val="24"/>
          <w:szCs w:val="28"/>
          <w:lang w:val="x-none" w:eastAsia="en-AU" w:bidi="ar-SA"/>
        </w:rPr>
        <w:t>Whenever our opinion, with respect to the existence or absence of facts, is qualified by specific phrases or a phrase of similar import, it indicates that except a explicitly stated in the report we have not undertaken (and will not undertake) any independent investigation to determine the existence of absence of such facts.</w:t>
      </w:r>
    </w:p>
    <w:p w14:paraId="72B38645" w14:textId="77777777" w:rsidR="00594155" w:rsidRPr="00694A84" w:rsidRDefault="00594155" w:rsidP="00E1619F">
      <w:pPr>
        <w:widowControl w:val="0"/>
        <w:numPr>
          <w:ilvl w:val="0"/>
          <w:numId w:val="6"/>
        </w:numPr>
        <w:autoSpaceDE w:val="0"/>
        <w:autoSpaceDN w:val="0"/>
        <w:adjustRightInd w:val="0"/>
        <w:spacing w:line="276" w:lineRule="auto"/>
        <w:ind w:left="900"/>
        <w:contextualSpacing/>
        <w:jc w:val="both"/>
        <w:rPr>
          <w:rFonts w:ascii="Aptos" w:eastAsia="Bookman Old Style" w:hAnsi="Aptos" w:cstheme="minorHAnsi"/>
          <w:bCs/>
          <w:sz w:val="24"/>
          <w:szCs w:val="28"/>
          <w:lang w:val="x-none" w:eastAsia="en-AU" w:bidi="ar-SA"/>
        </w:rPr>
      </w:pPr>
      <w:r w:rsidRPr="00694A84">
        <w:rPr>
          <w:rFonts w:ascii="Aptos" w:eastAsia="Bookman Old Style" w:hAnsi="Aptos" w:cstheme="minorHAnsi"/>
          <w:bCs/>
          <w:sz w:val="24"/>
          <w:szCs w:val="28"/>
          <w:lang w:val="x-none" w:eastAsia="en-AU" w:bidi="ar-SA"/>
        </w:rPr>
        <w:t>There are no facts or circumstances in existence and no events have occurred, which render any of the documents void or voidable, or repudiated or frustrated, or capable of rescission for any reason, and in particular but without limitation by reason of the lack of consideration, default, fraud or misrepresentation.</w:t>
      </w:r>
    </w:p>
    <w:p w14:paraId="6C330737" w14:textId="77777777" w:rsidR="00594155" w:rsidRPr="00694A84" w:rsidRDefault="00594155" w:rsidP="00E1619F">
      <w:pPr>
        <w:widowControl w:val="0"/>
        <w:numPr>
          <w:ilvl w:val="0"/>
          <w:numId w:val="6"/>
        </w:numPr>
        <w:autoSpaceDE w:val="0"/>
        <w:autoSpaceDN w:val="0"/>
        <w:adjustRightInd w:val="0"/>
        <w:spacing w:line="276" w:lineRule="auto"/>
        <w:ind w:left="900"/>
        <w:contextualSpacing/>
        <w:jc w:val="both"/>
        <w:rPr>
          <w:rFonts w:ascii="Aptos" w:eastAsia="Bookman Old Style" w:hAnsi="Aptos" w:cstheme="minorHAnsi"/>
          <w:bCs/>
          <w:sz w:val="24"/>
          <w:szCs w:val="28"/>
          <w:lang w:val="x-none" w:eastAsia="en-AU" w:bidi="ar-SA"/>
        </w:rPr>
      </w:pPr>
      <w:r w:rsidRPr="00694A84">
        <w:rPr>
          <w:rFonts w:ascii="Aptos" w:eastAsia="Bookman Old Style" w:hAnsi="Aptos" w:cstheme="minorHAnsi"/>
          <w:bCs/>
          <w:sz w:val="24"/>
          <w:szCs w:val="28"/>
          <w:lang w:val="x-none" w:eastAsia="en-AU" w:bidi="ar-SA"/>
        </w:rPr>
        <w:t>No opinion may be inferred or implied beyond the matters expressly stated herein and no portion of this opinion may be quoted or in any other way published without our specific prior written consent.</w:t>
      </w:r>
    </w:p>
    <w:p w14:paraId="7CA8B673" w14:textId="77777777" w:rsidR="00594155" w:rsidRPr="00694A84" w:rsidRDefault="00594155" w:rsidP="00E1619F">
      <w:pPr>
        <w:widowControl w:val="0"/>
        <w:numPr>
          <w:ilvl w:val="0"/>
          <w:numId w:val="6"/>
        </w:numPr>
        <w:autoSpaceDE w:val="0"/>
        <w:autoSpaceDN w:val="0"/>
        <w:adjustRightInd w:val="0"/>
        <w:spacing w:line="276" w:lineRule="auto"/>
        <w:ind w:left="900"/>
        <w:contextualSpacing/>
        <w:jc w:val="both"/>
        <w:rPr>
          <w:rFonts w:ascii="Aptos" w:eastAsia="Bookman Old Style" w:hAnsi="Aptos" w:cstheme="minorHAnsi"/>
          <w:bCs/>
          <w:sz w:val="24"/>
          <w:szCs w:val="28"/>
          <w:lang w:val="x-none" w:eastAsia="en-AU" w:bidi="ar-SA"/>
        </w:rPr>
      </w:pPr>
      <w:r w:rsidRPr="00694A84">
        <w:rPr>
          <w:rFonts w:ascii="Aptos" w:eastAsia="Bookman Old Style" w:hAnsi="Aptos" w:cstheme="minorHAnsi"/>
          <w:bCs/>
          <w:sz w:val="24"/>
          <w:szCs w:val="28"/>
          <w:lang w:val="x-none" w:eastAsia="en-AU" w:bidi="ar-SA"/>
        </w:rPr>
        <w:t>We express no opinion or belief as to the financial data or schedules derived therefrom, included in or incorporated by reference into the documents provided to us.</w:t>
      </w:r>
    </w:p>
    <w:p w14:paraId="6F6C4226" w14:textId="68E6F61E" w:rsidR="00594155" w:rsidRPr="00694A84" w:rsidRDefault="00594155" w:rsidP="00E1619F">
      <w:pPr>
        <w:widowControl w:val="0"/>
        <w:numPr>
          <w:ilvl w:val="0"/>
          <w:numId w:val="6"/>
        </w:numPr>
        <w:autoSpaceDE w:val="0"/>
        <w:autoSpaceDN w:val="0"/>
        <w:adjustRightInd w:val="0"/>
        <w:spacing w:line="276" w:lineRule="auto"/>
        <w:ind w:left="900"/>
        <w:contextualSpacing/>
        <w:jc w:val="both"/>
        <w:rPr>
          <w:rFonts w:ascii="Aptos" w:eastAsia="Bookman Old Style" w:hAnsi="Aptos" w:cstheme="minorHAnsi"/>
          <w:bCs/>
          <w:sz w:val="24"/>
          <w:szCs w:val="28"/>
          <w:lang w:val="x-none" w:eastAsia="en-AU" w:bidi="ar-SA"/>
        </w:rPr>
      </w:pPr>
      <w:r w:rsidRPr="00694A84">
        <w:rPr>
          <w:rFonts w:ascii="Aptos" w:eastAsia="Bookman Old Style" w:hAnsi="Aptos" w:cstheme="minorHAnsi"/>
          <w:bCs/>
          <w:sz w:val="24"/>
          <w:szCs w:val="28"/>
          <w:lang w:val="x-none" w:eastAsia="en-AU" w:bidi="ar-SA"/>
        </w:rPr>
        <w:t xml:space="preserve">Our analysis is based solely on the original/certified documents furnished to us. We assume, for the purpose of this opinion, that all </w:t>
      </w:r>
      <w:r w:rsidR="00F62F93" w:rsidRPr="00694A84">
        <w:rPr>
          <w:rFonts w:ascii="Aptos" w:eastAsia="Bookman Old Style" w:hAnsi="Aptos" w:cstheme="minorHAnsi"/>
          <w:bCs/>
          <w:sz w:val="24"/>
          <w:szCs w:val="28"/>
          <w:lang w:val="x-none" w:eastAsia="en-AU" w:bidi="ar-SA"/>
        </w:rPr>
        <w:t>facts</w:t>
      </w:r>
      <w:r w:rsidRPr="00694A84">
        <w:rPr>
          <w:rFonts w:ascii="Aptos" w:eastAsia="Bookman Old Style" w:hAnsi="Aptos" w:cstheme="minorHAnsi"/>
          <w:bCs/>
          <w:sz w:val="24"/>
          <w:szCs w:val="28"/>
          <w:lang w:val="x-none" w:eastAsia="en-AU" w:bidi="ar-SA"/>
        </w:rPr>
        <w:t xml:space="preserve"> and document provided to us are accurate and correct. We have assumed the competency of the signatories to executed documents provided to us, the genuineness of all signatures, the authenticity of all documents submitted to us, the conformity to original documents of all documents submitted to us as hardcopies, and the accuracy and completeness of all records made available to us.</w:t>
      </w:r>
    </w:p>
    <w:p w14:paraId="2732AD0F" w14:textId="43C13950" w:rsidR="00594155" w:rsidRPr="00694A84" w:rsidRDefault="00594155" w:rsidP="00E1619F">
      <w:pPr>
        <w:widowControl w:val="0"/>
        <w:numPr>
          <w:ilvl w:val="0"/>
          <w:numId w:val="6"/>
        </w:numPr>
        <w:autoSpaceDE w:val="0"/>
        <w:autoSpaceDN w:val="0"/>
        <w:adjustRightInd w:val="0"/>
        <w:spacing w:line="276" w:lineRule="auto"/>
        <w:ind w:left="900"/>
        <w:contextualSpacing/>
        <w:jc w:val="both"/>
        <w:rPr>
          <w:rFonts w:ascii="Aptos" w:eastAsia="Bookman Old Style" w:hAnsi="Aptos" w:cstheme="minorHAnsi"/>
          <w:bCs/>
          <w:sz w:val="24"/>
          <w:szCs w:val="28"/>
          <w:lang w:val="x-none" w:eastAsia="en-AU" w:bidi="ar-SA"/>
        </w:rPr>
      </w:pPr>
      <w:r w:rsidRPr="00694A84">
        <w:rPr>
          <w:rFonts w:ascii="Aptos" w:eastAsia="Bookman Old Style" w:hAnsi="Aptos" w:cstheme="minorHAnsi"/>
          <w:bCs/>
          <w:sz w:val="24"/>
          <w:szCs w:val="28"/>
          <w:lang w:val="x-none" w:eastAsia="en-AU" w:bidi="ar-SA"/>
        </w:rPr>
        <w:t xml:space="preserve">We have assumed that all executed documents provided to us (i) were properly and validly executed and delivered by the parties thereto; (ii) were within their powers; (iii) were their legal, valid and binding obligations; (iv) were in compliance with all applicable laws, </w:t>
      </w:r>
      <w:r w:rsidR="00D21503" w:rsidRPr="00694A84">
        <w:rPr>
          <w:rFonts w:ascii="Aptos" w:eastAsia="Bookman Old Style" w:hAnsi="Aptos" w:cstheme="minorHAnsi"/>
          <w:bCs/>
          <w:sz w:val="24"/>
          <w:szCs w:val="28"/>
          <w:lang w:val="x-none" w:eastAsia="en-AU" w:bidi="ar-SA"/>
        </w:rPr>
        <w:t>rules</w:t>
      </w:r>
      <w:r w:rsidRPr="00694A84">
        <w:rPr>
          <w:rFonts w:ascii="Aptos" w:eastAsia="Bookman Old Style" w:hAnsi="Aptos" w:cstheme="minorHAnsi"/>
          <w:bCs/>
          <w:sz w:val="24"/>
          <w:szCs w:val="28"/>
          <w:lang w:val="x-none" w:eastAsia="en-AU" w:bidi="ar-SA"/>
        </w:rPr>
        <w:t xml:space="preserve"> and regulations governing the transactions; and (v) such extracts contained an accurate and complete details thereof and that the same continues to be valid and in full force.</w:t>
      </w:r>
    </w:p>
    <w:p w14:paraId="39A77BE8" w14:textId="77777777" w:rsidR="00025556" w:rsidRPr="00694A84" w:rsidRDefault="00025556" w:rsidP="00E1619F">
      <w:pPr>
        <w:spacing w:line="276" w:lineRule="auto"/>
        <w:ind w:left="1080"/>
        <w:jc w:val="both"/>
        <w:rPr>
          <w:rFonts w:ascii="Aptos" w:eastAsia="Bookman Old Style" w:hAnsi="Aptos" w:cstheme="minorHAnsi"/>
          <w:bCs/>
          <w:sz w:val="24"/>
          <w:szCs w:val="28"/>
          <w:lang w:val="x-none"/>
        </w:rPr>
      </w:pPr>
    </w:p>
    <w:p w14:paraId="730D360C" w14:textId="77777777" w:rsidR="00025556" w:rsidRPr="00694A84" w:rsidRDefault="00025556" w:rsidP="00E1619F">
      <w:pPr>
        <w:numPr>
          <w:ilvl w:val="0"/>
          <w:numId w:val="2"/>
        </w:numPr>
        <w:spacing w:line="276" w:lineRule="auto"/>
        <w:ind w:left="540" w:hanging="540"/>
        <w:jc w:val="both"/>
        <w:rPr>
          <w:rFonts w:ascii="Aptos" w:eastAsia="Bookman Old Style" w:hAnsi="Aptos" w:cstheme="minorHAnsi"/>
          <w:b/>
          <w:sz w:val="28"/>
          <w:szCs w:val="32"/>
          <w:lang w:val="x-none"/>
        </w:rPr>
      </w:pPr>
      <w:r w:rsidRPr="00694A84">
        <w:rPr>
          <w:rFonts w:ascii="Aptos" w:eastAsia="Bookman Old Style" w:hAnsi="Aptos" w:cstheme="minorHAnsi"/>
          <w:b/>
          <w:bCs/>
          <w:sz w:val="28"/>
          <w:szCs w:val="32"/>
          <w:lang w:val="x-none"/>
        </w:rPr>
        <w:t>OBJECTIVE OF TITLE SEARCH</w:t>
      </w:r>
    </w:p>
    <w:p w14:paraId="5CDF6491" w14:textId="77777777" w:rsidR="00025556" w:rsidRPr="00694A84" w:rsidRDefault="00025556" w:rsidP="00E1619F">
      <w:pPr>
        <w:spacing w:line="276" w:lineRule="auto"/>
        <w:ind w:left="540"/>
        <w:jc w:val="both"/>
        <w:rPr>
          <w:rFonts w:ascii="Aptos" w:eastAsia="Bookman Old Style" w:hAnsi="Aptos" w:cstheme="minorHAnsi"/>
          <w:bCs/>
          <w:sz w:val="24"/>
          <w:szCs w:val="28"/>
          <w:lang w:val="x-none"/>
        </w:rPr>
      </w:pPr>
      <w:r w:rsidRPr="00694A84">
        <w:rPr>
          <w:rFonts w:ascii="Aptos" w:eastAsia="Bookman Old Style" w:hAnsi="Aptos" w:cstheme="minorHAnsi"/>
          <w:bCs/>
          <w:sz w:val="24"/>
          <w:szCs w:val="28"/>
          <w:lang w:val="x-none"/>
        </w:rPr>
        <w:t>The objective of the present report is to search and inspect true copies of documents related to the above properties and provide a detailed title report including report on the pending litigations if any of the said property.</w:t>
      </w:r>
    </w:p>
    <w:p w14:paraId="0121F269" w14:textId="77777777" w:rsidR="00025556" w:rsidRPr="00694A84" w:rsidRDefault="00025556" w:rsidP="00E1619F">
      <w:pPr>
        <w:tabs>
          <w:tab w:val="left" w:pos="720"/>
        </w:tabs>
        <w:spacing w:line="276" w:lineRule="auto"/>
        <w:ind w:left="720"/>
        <w:jc w:val="both"/>
        <w:rPr>
          <w:rFonts w:ascii="Aptos" w:eastAsia="Bookman Old Style" w:hAnsi="Aptos" w:cstheme="minorHAnsi"/>
          <w:b/>
          <w:sz w:val="28"/>
          <w:szCs w:val="32"/>
          <w:lang w:val="x-none"/>
        </w:rPr>
      </w:pPr>
    </w:p>
    <w:p w14:paraId="0E5D508F" w14:textId="77777777" w:rsidR="00025556" w:rsidRPr="00694A84" w:rsidRDefault="00025556" w:rsidP="00E1619F">
      <w:pPr>
        <w:numPr>
          <w:ilvl w:val="0"/>
          <w:numId w:val="2"/>
        </w:numPr>
        <w:spacing w:line="276" w:lineRule="auto"/>
        <w:ind w:left="540" w:hanging="540"/>
        <w:jc w:val="both"/>
        <w:rPr>
          <w:rFonts w:ascii="Aptos" w:eastAsia="Bookman Old Style" w:hAnsi="Aptos" w:cstheme="minorHAnsi"/>
          <w:b/>
          <w:sz w:val="28"/>
          <w:szCs w:val="32"/>
          <w:lang w:val="x-none"/>
        </w:rPr>
      </w:pPr>
      <w:r w:rsidRPr="00694A84">
        <w:rPr>
          <w:rFonts w:ascii="Aptos" w:eastAsia="Bookman Old Style" w:hAnsi="Aptos" w:cstheme="minorHAnsi"/>
          <w:b/>
          <w:bCs/>
          <w:sz w:val="28"/>
          <w:szCs w:val="32"/>
          <w:lang w:val="x-none"/>
        </w:rPr>
        <w:t>PROCEDURE</w:t>
      </w:r>
    </w:p>
    <w:p w14:paraId="786F902B" w14:textId="33483EE9" w:rsidR="00AD26A3" w:rsidRPr="00694A84" w:rsidRDefault="00025556" w:rsidP="00694A84">
      <w:pPr>
        <w:spacing w:line="276" w:lineRule="auto"/>
        <w:ind w:left="540"/>
        <w:jc w:val="both"/>
        <w:rPr>
          <w:rFonts w:ascii="Aptos" w:eastAsia="Bookman Old Style" w:hAnsi="Aptos" w:cstheme="minorHAnsi"/>
          <w:b/>
          <w:sz w:val="28"/>
          <w:szCs w:val="28"/>
          <w:u w:val="single"/>
        </w:rPr>
      </w:pPr>
      <w:r w:rsidRPr="00694A84">
        <w:rPr>
          <w:rFonts w:ascii="Aptos" w:eastAsia="Bookman Old Style" w:hAnsi="Aptos" w:cstheme="minorHAnsi"/>
          <w:bCs/>
          <w:sz w:val="24"/>
          <w:szCs w:val="28"/>
          <w:lang w:val="x-none"/>
        </w:rPr>
        <w:t xml:space="preserve">During course of Title search we were provided with </w:t>
      </w:r>
      <w:r w:rsidRPr="00694A84">
        <w:rPr>
          <w:rFonts w:ascii="Aptos" w:eastAsia="Bookman Old Style" w:hAnsi="Aptos" w:cstheme="minorHAnsi"/>
          <w:bCs/>
          <w:sz w:val="24"/>
          <w:szCs w:val="28"/>
        </w:rPr>
        <w:t>t</w:t>
      </w:r>
      <w:r w:rsidRPr="00694A84">
        <w:rPr>
          <w:rFonts w:ascii="Aptos" w:eastAsia="Bookman Old Style" w:hAnsi="Aptos" w:cstheme="minorHAnsi"/>
          <w:bCs/>
          <w:sz w:val="24"/>
          <w:szCs w:val="28"/>
          <w:lang w:val="x-none"/>
        </w:rPr>
        <w:t>rue copies of documents/records related to the said property by various authorities such as sale deeds, Jamabandi records, mutation records and power of attorney and the observations made herein are based on the true copies of documents provided to us and perused during searches undertaken at the concerned offices.</w:t>
      </w:r>
      <w:bookmarkEnd w:id="1"/>
      <w:r w:rsidR="00AD26A3" w:rsidRPr="00694A84">
        <w:rPr>
          <w:rFonts w:ascii="Aptos" w:eastAsia="Bookman Old Style" w:hAnsi="Aptos" w:cstheme="minorHAnsi"/>
          <w:b/>
          <w:sz w:val="28"/>
          <w:szCs w:val="28"/>
          <w:u w:val="single"/>
        </w:rPr>
        <w:br w:type="page"/>
      </w:r>
    </w:p>
    <w:p w14:paraId="188E5570" w14:textId="77777777" w:rsidR="001D01D3" w:rsidRPr="00694A84" w:rsidRDefault="001D01D3" w:rsidP="001D01D3">
      <w:pPr>
        <w:pStyle w:val="ListParagraph"/>
        <w:numPr>
          <w:ilvl w:val="0"/>
          <w:numId w:val="20"/>
        </w:numPr>
        <w:ind w:left="540" w:hanging="540"/>
        <w:jc w:val="both"/>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lastRenderedPageBreak/>
        <w:t>Khasra No. 2235/1162 Area measuring 0.6611 Hectare (</w:t>
      </w:r>
      <w:r w:rsidRPr="00694A84">
        <w:rPr>
          <w:rFonts w:ascii="Aptos" w:hAnsi="Aptos" w:cstheme="minorHAnsi"/>
          <w:b/>
          <w:sz w:val="28"/>
          <w:szCs w:val="28"/>
          <w:u w:val="single"/>
        </w:rPr>
        <w:t>Barani III)</w:t>
      </w:r>
      <w:bookmarkStart w:id="3" w:name="_Hlk174456323"/>
      <w:r w:rsidRPr="00694A84">
        <w:rPr>
          <w:rFonts w:ascii="Aptos" w:hAnsi="Aptos" w:cstheme="minorHAnsi"/>
          <w:b/>
          <w:sz w:val="28"/>
          <w:szCs w:val="28"/>
          <w:u w:val="single"/>
        </w:rPr>
        <w:t xml:space="preserve"> </w:t>
      </w:r>
    </w:p>
    <w:p w14:paraId="2EE8CFAE" w14:textId="77777777" w:rsidR="001D01D3" w:rsidRPr="00694A84" w:rsidRDefault="001D01D3" w:rsidP="001D01D3">
      <w:pPr>
        <w:pStyle w:val="ListParagraph"/>
        <w:ind w:left="540"/>
        <w:jc w:val="both"/>
        <w:rPr>
          <w:rFonts w:ascii="Aptos" w:eastAsia="Bookman Old Style" w:hAnsi="Aptos" w:cstheme="minorHAnsi"/>
          <w:b/>
          <w:sz w:val="24"/>
          <w:szCs w:val="24"/>
          <w:u w:val="single"/>
        </w:rPr>
      </w:pPr>
    </w:p>
    <w:p w14:paraId="347402D4" w14:textId="77777777" w:rsidR="001D01D3" w:rsidRPr="00694A84" w:rsidRDefault="001D01D3" w:rsidP="001D01D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Girdawari of Samvat 2048-2051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1991-1994 reflects Khasra no. 32, 44 and 338 are recorded in name of Hukmi son of Lacha Ram, by caste Jat, as Khatedar.</w:t>
      </w:r>
    </w:p>
    <w:p w14:paraId="619D56D4" w14:textId="77777777" w:rsidR="001D01D3" w:rsidRPr="00694A84" w:rsidRDefault="001D01D3" w:rsidP="001D01D3">
      <w:pPr>
        <w:pStyle w:val="ListParagraph"/>
        <w:ind w:left="540"/>
        <w:jc w:val="both"/>
        <w:rPr>
          <w:rFonts w:ascii="Aptos" w:eastAsia="Bookman Old Style" w:hAnsi="Aptos" w:cstheme="minorHAnsi"/>
          <w:sz w:val="26"/>
          <w:szCs w:val="26"/>
        </w:rPr>
      </w:pPr>
    </w:p>
    <w:p w14:paraId="6C18FEB8" w14:textId="77777777" w:rsidR="001D01D3" w:rsidRPr="00694A84" w:rsidRDefault="001D01D3" w:rsidP="001D01D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Copy of the Milan Kshetrafal shows old Khasra no. 32, 44 and 338 are rearranged as under: - </w:t>
      </w:r>
    </w:p>
    <w:p w14:paraId="15F0D4C7" w14:textId="77777777" w:rsidR="001D01D3" w:rsidRPr="00694A84" w:rsidRDefault="001D01D3" w:rsidP="001D01D3">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 area measuring 1.3600 Hectare </w:t>
      </w:r>
    </w:p>
    <w:p w14:paraId="531F9A8D" w14:textId="77777777" w:rsidR="001D01D3" w:rsidRPr="00694A84" w:rsidRDefault="001D01D3" w:rsidP="001D01D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699 area measuring 0.7000 Hectare </w:t>
      </w:r>
    </w:p>
    <w:p w14:paraId="7E78FF44" w14:textId="77777777" w:rsidR="001D01D3" w:rsidRPr="00694A84" w:rsidRDefault="001D01D3" w:rsidP="001D01D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700 area measuring 9.9000 Hectare </w:t>
      </w:r>
    </w:p>
    <w:p w14:paraId="02E5D110" w14:textId="77777777" w:rsidR="001D01D3" w:rsidRPr="00694A84" w:rsidRDefault="001D01D3" w:rsidP="001D01D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723 area measuring 1.0000 Hectare </w:t>
      </w:r>
    </w:p>
    <w:p w14:paraId="459201F1" w14:textId="77777777" w:rsidR="001D01D3" w:rsidRPr="00694A84" w:rsidRDefault="001D01D3" w:rsidP="001D01D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1162 area measuring 5.9500 Hectare </w:t>
      </w:r>
    </w:p>
    <w:p w14:paraId="0D615E10" w14:textId="77777777" w:rsidR="001D01D3" w:rsidRPr="00694A84" w:rsidRDefault="001D01D3" w:rsidP="001D01D3">
      <w:pPr>
        <w:pStyle w:val="ListParagraph"/>
        <w:ind w:left="1440"/>
        <w:jc w:val="both"/>
        <w:rPr>
          <w:rFonts w:ascii="Aptos" w:eastAsia="Bookman Old Style" w:hAnsi="Aptos" w:cstheme="minorHAnsi"/>
          <w:sz w:val="26"/>
          <w:szCs w:val="26"/>
        </w:rPr>
      </w:pPr>
      <w:r w:rsidRPr="00694A84">
        <w:rPr>
          <w:rFonts w:ascii="Aptos" w:eastAsia="Bookman Old Style" w:hAnsi="Aptos" w:cstheme="minorHAnsi"/>
          <w:bCs/>
          <w:sz w:val="26"/>
          <w:szCs w:val="26"/>
        </w:rPr>
        <w:t>Total Khasra 5 and Total area measuring 18.9100 Hectare</w:t>
      </w:r>
    </w:p>
    <w:p w14:paraId="6B623851" w14:textId="77777777" w:rsidR="001D01D3" w:rsidRPr="00694A84" w:rsidRDefault="001D01D3" w:rsidP="001D01D3">
      <w:pPr>
        <w:pStyle w:val="ListParagraph"/>
        <w:rPr>
          <w:rFonts w:ascii="Aptos" w:eastAsia="Bookman Old Style" w:hAnsi="Aptos" w:cstheme="minorHAnsi"/>
          <w:sz w:val="26"/>
          <w:szCs w:val="26"/>
        </w:rPr>
      </w:pPr>
    </w:p>
    <w:p w14:paraId="32177795" w14:textId="77777777" w:rsidR="001D01D3" w:rsidRPr="00694A84" w:rsidRDefault="001D01D3" w:rsidP="001D01D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p>
    <w:p w14:paraId="49536838" w14:textId="77777777" w:rsidR="001D01D3" w:rsidRPr="00694A84" w:rsidRDefault="001D01D3" w:rsidP="001D01D3">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 area measuring 1.3600 Hectare </w:t>
      </w:r>
    </w:p>
    <w:p w14:paraId="1FD20510" w14:textId="77777777" w:rsidR="001D01D3" w:rsidRPr="00694A84" w:rsidRDefault="001D01D3" w:rsidP="001D01D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699 area measuring 0.7000 Hectare </w:t>
      </w:r>
    </w:p>
    <w:p w14:paraId="5718ECAF" w14:textId="77777777" w:rsidR="001D01D3" w:rsidRPr="00694A84" w:rsidRDefault="001D01D3" w:rsidP="001D01D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700 area measuring 9.9000 Hectare </w:t>
      </w:r>
    </w:p>
    <w:p w14:paraId="723CE66A" w14:textId="77777777" w:rsidR="001D01D3" w:rsidRPr="00694A84" w:rsidRDefault="001D01D3" w:rsidP="001D01D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723 area measuring 1.0000 Hectare </w:t>
      </w:r>
    </w:p>
    <w:p w14:paraId="25605F7B" w14:textId="77777777" w:rsidR="001D01D3" w:rsidRPr="00694A84" w:rsidRDefault="001D01D3" w:rsidP="001D01D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1162 area measuring 5.9500 Hectare </w:t>
      </w:r>
    </w:p>
    <w:p w14:paraId="7D3BA59B" w14:textId="77777777" w:rsidR="001D01D3" w:rsidRPr="00694A84" w:rsidRDefault="001D01D3" w:rsidP="001D01D3">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5 and Total area measuring 18.9100 Hectare are </w:t>
      </w:r>
      <w:r w:rsidRPr="00694A84">
        <w:rPr>
          <w:rFonts w:ascii="Aptos" w:eastAsia="Bookman Old Style" w:hAnsi="Aptos" w:cstheme="minorHAnsi"/>
          <w:sz w:val="26"/>
          <w:szCs w:val="26"/>
        </w:rPr>
        <w:t>recorded in name of Khema Ram, Ishwar Ram and Shrawan Ram sons of Hukma Ram, by caste Jat, as Khatedar.</w:t>
      </w:r>
    </w:p>
    <w:p w14:paraId="744D26CA" w14:textId="77777777" w:rsidR="001D01D3" w:rsidRPr="00694A84" w:rsidRDefault="001D01D3" w:rsidP="001D01D3">
      <w:pPr>
        <w:pStyle w:val="ListParagraph"/>
        <w:ind w:left="540"/>
        <w:jc w:val="both"/>
        <w:rPr>
          <w:rFonts w:ascii="Aptos" w:eastAsia="Bookman Old Style" w:hAnsi="Aptos" w:cstheme="minorHAnsi"/>
          <w:sz w:val="26"/>
          <w:szCs w:val="26"/>
        </w:rPr>
      </w:pPr>
    </w:p>
    <w:p w14:paraId="4ED5FA69" w14:textId="77777777" w:rsidR="001D01D3" w:rsidRPr="00694A84" w:rsidRDefault="001D01D3" w:rsidP="001D01D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2052-2053 to 2054-2057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1995-1996 to 1997-2000 reflects </w:t>
      </w:r>
    </w:p>
    <w:p w14:paraId="01F45EB2" w14:textId="77777777" w:rsidR="001D01D3" w:rsidRPr="00694A84" w:rsidRDefault="001D01D3" w:rsidP="001D01D3">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 area measuring 1.3600 Hectare </w:t>
      </w:r>
    </w:p>
    <w:p w14:paraId="16E19042" w14:textId="77777777" w:rsidR="001D01D3" w:rsidRPr="00694A84" w:rsidRDefault="001D01D3" w:rsidP="001D01D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699 area measuring 0.7000 Hectare </w:t>
      </w:r>
    </w:p>
    <w:p w14:paraId="6667F34B" w14:textId="77777777" w:rsidR="001D01D3" w:rsidRPr="00694A84" w:rsidRDefault="001D01D3" w:rsidP="001D01D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700 area measuring 9.9000 Hectare </w:t>
      </w:r>
    </w:p>
    <w:p w14:paraId="3CED6162" w14:textId="77777777" w:rsidR="001D01D3" w:rsidRPr="00694A84" w:rsidRDefault="001D01D3" w:rsidP="001D01D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723 area measuring 1.0000 Hectare </w:t>
      </w:r>
    </w:p>
    <w:p w14:paraId="79BDBDF8" w14:textId="77777777" w:rsidR="001D01D3" w:rsidRPr="00694A84" w:rsidRDefault="001D01D3" w:rsidP="001D01D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1162 area measuring 5.9500 Hectare </w:t>
      </w:r>
    </w:p>
    <w:p w14:paraId="7F2DDD55" w14:textId="77777777" w:rsidR="001D01D3" w:rsidRPr="00694A84" w:rsidRDefault="001D01D3" w:rsidP="001D01D3">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Total Khasra 5 and Total area measuring 18.9100 Hectare are </w:t>
      </w:r>
      <w:r w:rsidRPr="00694A84">
        <w:rPr>
          <w:rFonts w:ascii="Aptos" w:eastAsia="Bookman Old Style" w:hAnsi="Aptos" w:cstheme="minorHAnsi"/>
          <w:sz w:val="26"/>
          <w:szCs w:val="26"/>
        </w:rPr>
        <w:t>recorded in name of Khema Ram, Ishwar Ram and Shrawan Ram sons of Hukma Ram, by caste Jat, as Khatedar.</w:t>
      </w:r>
    </w:p>
    <w:p w14:paraId="1D910B07" w14:textId="77777777" w:rsidR="001D01D3" w:rsidRPr="00694A84" w:rsidRDefault="001D01D3" w:rsidP="001D01D3">
      <w:pPr>
        <w:pStyle w:val="ListParagraph"/>
        <w:ind w:left="540"/>
        <w:jc w:val="both"/>
        <w:rPr>
          <w:rFonts w:ascii="Aptos" w:eastAsia="Bookman Old Style" w:hAnsi="Aptos" w:cstheme="minorHAnsi"/>
          <w:sz w:val="26"/>
          <w:szCs w:val="26"/>
        </w:rPr>
      </w:pPr>
    </w:p>
    <w:p w14:paraId="6060DCD7" w14:textId="77777777" w:rsidR="001D01D3" w:rsidRPr="00694A84" w:rsidRDefault="001D01D3" w:rsidP="001D01D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2058-2061 to 2062-2065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2001-2004 to 2005-2006 reflects </w:t>
      </w:r>
    </w:p>
    <w:p w14:paraId="7F050103" w14:textId="77777777" w:rsidR="001D01D3" w:rsidRPr="00694A84" w:rsidRDefault="001D01D3" w:rsidP="001D01D3">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 area measuring 1.3600 Hectare </w:t>
      </w:r>
    </w:p>
    <w:p w14:paraId="7E04D948" w14:textId="77777777" w:rsidR="001D01D3" w:rsidRPr="00694A84" w:rsidRDefault="001D01D3" w:rsidP="001D01D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699 area measuring 0.7000 Hectare </w:t>
      </w:r>
    </w:p>
    <w:p w14:paraId="1B108F7A" w14:textId="77777777" w:rsidR="001D01D3" w:rsidRPr="00694A84" w:rsidRDefault="001D01D3" w:rsidP="001D01D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700 area measuring 9.9000 Hectare </w:t>
      </w:r>
    </w:p>
    <w:p w14:paraId="655CF995" w14:textId="77777777" w:rsidR="001D01D3" w:rsidRPr="00694A84" w:rsidRDefault="001D01D3" w:rsidP="001D01D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723 area measuring 1.0000 Hectare </w:t>
      </w:r>
    </w:p>
    <w:p w14:paraId="3ADFC729" w14:textId="77777777" w:rsidR="001D01D3" w:rsidRPr="00694A84" w:rsidRDefault="001D01D3" w:rsidP="001D01D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1162 area measuring 5.9500 Hectare </w:t>
      </w:r>
    </w:p>
    <w:p w14:paraId="35E8374D" w14:textId="77777777" w:rsidR="001D01D3" w:rsidRPr="00694A84" w:rsidRDefault="001D01D3" w:rsidP="001D01D3">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lastRenderedPageBreak/>
        <w:t xml:space="preserve">Total Khasra 5 and Total area measuring 18.9100 Hectare are </w:t>
      </w:r>
      <w:r w:rsidRPr="00694A84">
        <w:rPr>
          <w:rFonts w:ascii="Aptos" w:eastAsia="Bookman Old Style" w:hAnsi="Aptos" w:cstheme="minorHAnsi"/>
          <w:sz w:val="26"/>
          <w:szCs w:val="26"/>
        </w:rPr>
        <w:t>recorded in name of Khema Ram, Ishwar Ram and Shrawan Ram sons of Hukma Ram, by caste Jat, as Khatedar.</w:t>
      </w:r>
    </w:p>
    <w:p w14:paraId="289E62C9" w14:textId="77777777" w:rsidR="001D01D3" w:rsidRPr="00694A84" w:rsidRDefault="001D01D3" w:rsidP="001D01D3">
      <w:pPr>
        <w:pStyle w:val="ListParagraph"/>
        <w:rPr>
          <w:rFonts w:ascii="Aptos" w:eastAsia="Bookman Old Style" w:hAnsi="Aptos" w:cstheme="minorHAnsi"/>
          <w:b/>
          <w:sz w:val="24"/>
          <w:szCs w:val="24"/>
          <w:u w:val="single"/>
        </w:rPr>
      </w:pPr>
    </w:p>
    <w:p w14:paraId="5F407C61" w14:textId="77777777" w:rsidR="001D01D3" w:rsidRPr="00694A84" w:rsidRDefault="001D01D3" w:rsidP="001D01D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537 dated 02.02.2008, the effect of the death of Khatedar Khema Ram son of Hukma Ram, his share of land bearing Khasra no. 127, 699, 700, 723 and 1162 came to be mutated in his legal heirs i.e., Rukhma wife of Khema Ram, Birbal, Jetha Ram, Ram Narayan, Ram Kishan, Durga and Rami sons and daughters of Khema Ram, by caste Jat, as Khatedar.</w:t>
      </w:r>
    </w:p>
    <w:p w14:paraId="47F07A64" w14:textId="77777777" w:rsidR="001D01D3" w:rsidRPr="00694A84" w:rsidRDefault="001D01D3" w:rsidP="001D01D3">
      <w:pPr>
        <w:pStyle w:val="ListParagraph"/>
        <w:ind w:left="540"/>
        <w:jc w:val="both"/>
        <w:rPr>
          <w:rFonts w:ascii="Aptos" w:eastAsia="Bookman Old Style" w:hAnsi="Aptos" w:cstheme="minorHAnsi"/>
          <w:sz w:val="26"/>
          <w:szCs w:val="26"/>
        </w:rPr>
      </w:pPr>
    </w:p>
    <w:p w14:paraId="6F943068" w14:textId="77777777" w:rsidR="001D01D3" w:rsidRPr="00694A84" w:rsidRDefault="001D01D3" w:rsidP="001D01D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570 dated 03.10.2008, Khatedar </w:t>
      </w:r>
      <w:r w:rsidRPr="00694A84">
        <w:rPr>
          <w:rFonts w:ascii="Aptos" w:eastAsia="Bookman Old Style" w:hAnsi="Aptos" w:cstheme="minorHAnsi"/>
          <w:sz w:val="26"/>
          <w:szCs w:val="26"/>
        </w:rPr>
        <w:t xml:space="preserve">Shrawan Ram son of Hukma Ram </w:t>
      </w:r>
      <w:r w:rsidRPr="00694A84">
        <w:rPr>
          <w:rFonts w:ascii="Aptos" w:eastAsia="Bookman Old Style" w:hAnsi="Aptos" w:cstheme="minorHAnsi"/>
          <w:bCs/>
          <w:sz w:val="26"/>
          <w:szCs w:val="26"/>
        </w:rPr>
        <w:t xml:space="preserve">mortgaged his share of land bearing Khasra no. </w:t>
      </w:r>
      <w:r w:rsidRPr="00694A84">
        <w:rPr>
          <w:rFonts w:ascii="Aptos" w:eastAsia="Bookman Old Style" w:hAnsi="Aptos" w:cstheme="minorHAnsi"/>
          <w:sz w:val="26"/>
          <w:szCs w:val="26"/>
        </w:rPr>
        <w:t xml:space="preserve">127, 699, 700, 723 and 1162 </w:t>
      </w:r>
      <w:r w:rsidRPr="00694A84">
        <w:rPr>
          <w:rFonts w:ascii="Aptos" w:eastAsia="Bookman Old Style" w:hAnsi="Aptos" w:cstheme="minorHAnsi"/>
          <w:bCs/>
          <w:sz w:val="26"/>
          <w:szCs w:val="26"/>
        </w:rPr>
        <w:t>with State Bank of Bikaner and Jaipur, Branch Jamsar.</w:t>
      </w:r>
    </w:p>
    <w:p w14:paraId="2311FD12" w14:textId="77777777" w:rsidR="001D01D3" w:rsidRPr="00694A84" w:rsidRDefault="001D01D3" w:rsidP="001D01D3">
      <w:pPr>
        <w:pStyle w:val="ListParagraph"/>
        <w:ind w:left="540"/>
        <w:jc w:val="both"/>
        <w:rPr>
          <w:rFonts w:ascii="Aptos" w:eastAsia="Bookman Old Style" w:hAnsi="Aptos" w:cstheme="minorHAnsi"/>
          <w:sz w:val="26"/>
          <w:szCs w:val="26"/>
        </w:rPr>
      </w:pPr>
    </w:p>
    <w:p w14:paraId="0426559D" w14:textId="77777777" w:rsidR="001D01D3" w:rsidRPr="00694A84" w:rsidRDefault="001D01D3" w:rsidP="001D01D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2066-2069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2009-2012 reflects </w:t>
      </w:r>
    </w:p>
    <w:p w14:paraId="4DAF12BE" w14:textId="77777777" w:rsidR="001D01D3" w:rsidRPr="00694A84" w:rsidRDefault="001D01D3" w:rsidP="001D01D3">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 area measuring 1.3600 Hectare </w:t>
      </w:r>
    </w:p>
    <w:p w14:paraId="506EF164" w14:textId="77777777" w:rsidR="001D01D3" w:rsidRPr="00694A84" w:rsidRDefault="001D01D3" w:rsidP="001D01D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699 area measuring 0.7000 Hectare </w:t>
      </w:r>
    </w:p>
    <w:p w14:paraId="4B2F7885" w14:textId="77777777" w:rsidR="001D01D3" w:rsidRPr="00694A84" w:rsidRDefault="001D01D3" w:rsidP="001D01D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700 area measuring 9.9000 Hectare </w:t>
      </w:r>
    </w:p>
    <w:p w14:paraId="772F756F" w14:textId="77777777" w:rsidR="001D01D3" w:rsidRPr="00694A84" w:rsidRDefault="001D01D3" w:rsidP="001D01D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723 area measuring 1.0000 Hectare </w:t>
      </w:r>
    </w:p>
    <w:p w14:paraId="72B90B79" w14:textId="77777777" w:rsidR="001D01D3" w:rsidRPr="00694A84" w:rsidRDefault="001D01D3" w:rsidP="001D01D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1162 area measuring 5.9500 Hectare </w:t>
      </w:r>
    </w:p>
    <w:p w14:paraId="3FFA0D61" w14:textId="77777777" w:rsidR="001D01D3" w:rsidRPr="00694A84" w:rsidRDefault="001D01D3" w:rsidP="001D01D3">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5 and Total area measuring 18.9100 Hectare are </w:t>
      </w:r>
      <w:r w:rsidRPr="00694A84">
        <w:rPr>
          <w:rFonts w:ascii="Aptos" w:eastAsia="Bookman Old Style" w:hAnsi="Aptos" w:cstheme="minorHAnsi"/>
          <w:sz w:val="26"/>
          <w:szCs w:val="26"/>
        </w:rPr>
        <w:t>recorded in name of Rukhma wife of Khema Ram, Birbal, Jetha Ram, Ram Narayan, Ram Kishan, Durga and Rami sons and daughters of Khema Ram, Ishwar Ram and Shrawan Ram sons of Hukma Ram, by caste Jat, as Khatedar.</w:t>
      </w:r>
    </w:p>
    <w:p w14:paraId="76E015C8" w14:textId="77777777" w:rsidR="001D01D3" w:rsidRPr="00694A84" w:rsidRDefault="001D01D3" w:rsidP="001D01D3">
      <w:pPr>
        <w:pStyle w:val="ListParagraph"/>
        <w:ind w:left="540"/>
        <w:jc w:val="both"/>
        <w:rPr>
          <w:rFonts w:ascii="Aptos" w:eastAsia="Bookman Old Style" w:hAnsi="Aptos" w:cstheme="minorHAnsi"/>
          <w:bCs/>
          <w:sz w:val="26"/>
          <w:szCs w:val="26"/>
        </w:rPr>
      </w:pPr>
    </w:p>
    <w:p w14:paraId="0DB087CE" w14:textId="77777777" w:rsidR="001D01D3" w:rsidRPr="00694A84" w:rsidRDefault="001D01D3" w:rsidP="001D01D3">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Mutation no. 636 dated 20.07.2010, Khatedar </w:t>
      </w:r>
      <w:r w:rsidRPr="00694A84">
        <w:rPr>
          <w:rFonts w:ascii="Aptos" w:eastAsia="Bookman Old Style" w:hAnsi="Aptos" w:cstheme="minorHAnsi"/>
          <w:sz w:val="26"/>
          <w:szCs w:val="26"/>
        </w:rPr>
        <w:t xml:space="preserve">Ishwar Ram son of Hukma Ram </w:t>
      </w:r>
      <w:r w:rsidRPr="00694A84">
        <w:rPr>
          <w:rFonts w:ascii="Aptos" w:eastAsia="Bookman Old Style" w:hAnsi="Aptos" w:cstheme="minorHAnsi"/>
          <w:bCs/>
          <w:sz w:val="26"/>
          <w:szCs w:val="26"/>
        </w:rPr>
        <w:t xml:space="preserve">mortgaged his share of land bearing Khasra no. </w:t>
      </w:r>
      <w:r w:rsidRPr="00694A84">
        <w:rPr>
          <w:rFonts w:ascii="Aptos" w:eastAsia="Bookman Old Style" w:hAnsi="Aptos" w:cstheme="minorHAnsi"/>
          <w:sz w:val="26"/>
          <w:szCs w:val="26"/>
        </w:rPr>
        <w:t xml:space="preserve">127, 699, 700, 723 and 1162 </w:t>
      </w:r>
      <w:r w:rsidRPr="00694A84">
        <w:rPr>
          <w:rFonts w:ascii="Aptos" w:eastAsia="Bookman Old Style" w:hAnsi="Aptos" w:cstheme="minorHAnsi"/>
          <w:bCs/>
          <w:sz w:val="26"/>
          <w:szCs w:val="26"/>
        </w:rPr>
        <w:t>with State Bank of Bikaner and Jaipur, Branch Jamsar.</w:t>
      </w:r>
    </w:p>
    <w:p w14:paraId="48569DE9" w14:textId="77777777" w:rsidR="001D01D3" w:rsidRPr="00694A84" w:rsidRDefault="001D01D3" w:rsidP="001D01D3">
      <w:pPr>
        <w:pStyle w:val="ListParagraph"/>
        <w:ind w:left="540"/>
        <w:jc w:val="both"/>
        <w:rPr>
          <w:rFonts w:ascii="Aptos" w:eastAsia="Bookman Old Style" w:hAnsi="Aptos" w:cstheme="minorHAnsi"/>
          <w:bCs/>
          <w:sz w:val="26"/>
          <w:szCs w:val="26"/>
        </w:rPr>
      </w:pPr>
    </w:p>
    <w:p w14:paraId="3DF4D6B3" w14:textId="77777777" w:rsidR="001D01D3" w:rsidRPr="00694A84" w:rsidRDefault="001D01D3" w:rsidP="001D01D3">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Mutation no. 749 dated 12.08.2011, Khatedar </w:t>
      </w:r>
      <w:r w:rsidRPr="00694A84">
        <w:rPr>
          <w:rFonts w:ascii="Aptos" w:eastAsia="Bookman Old Style" w:hAnsi="Aptos" w:cstheme="minorHAnsi"/>
          <w:sz w:val="26"/>
          <w:szCs w:val="26"/>
        </w:rPr>
        <w:t xml:space="preserve">Shrawan Ram and Ishwar Ram sons of Hukma Ram </w:t>
      </w:r>
      <w:r w:rsidRPr="00694A84">
        <w:rPr>
          <w:rFonts w:ascii="Aptos" w:eastAsia="Bookman Old Style" w:hAnsi="Aptos" w:cstheme="minorHAnsi"/>
          <w:bCs/>
          <w:sz w:val="26"/>
          <w:szCs w:val="26"/>
        </w:rPr>
        <w:t xml:space="preserve">mortgaged their share of land bearing Khasra no. </w:t>
      </w:r>
      <w:r w:rsidRPr="00694A84">
        <w:rPr>
          <w:rFonts w:ascii="Aptos" w:eastAsia="Bookman Old Style" w:hAnsi="Aptos" w:cstheme="minorHAnsi"/>
          <w:sz w:val="26"/>
          <w:szCs w:val="26"/>
        </w:rPr>
        <w:t xml:space="preserve">127, 699, 700, 723 and 1162 </w:t>
      </w:r>
      <w:r w:rsidRPr="00694A84">
        <w:rPr>
          <w:rFonts w:ascii="Aptos" w:eastAsia="Bookman Old Style" w:hAnsi="Aptos" w:cstheme="minorHAnsi"/>
          <w:bCs/>
          <w:sz w:val="26"/>
          <w:szCs w:val="26"/>
        </w:rPr>
        <w:t>with State Bank of Bikaner and Jaipur, Branch Jamsar.</w:t>
      </w:r>
    </w:p>
    <w:p w14:paraId="74DD6FCF" w14:textId="77777777" w:rsidR="001D01D3" w:rsidRPr="00694A84" w:rsidRDefault="001D01D3" w:rsidP="001D01D3">
      <w:pPr>
        <w:pStyle w:val="ListParagraph"/>
        <w:rPr>
          <w:rFonts w:ascii="Aptos" w:eastAsia="Bookman Old Style" w:hAnsi="Aptos" w:cstheme="minorHAnsi"/>
          <w:bCs/>
          <w:sz w:val="26"/>
          <w:szCs w:val="26"/>
        </w:rPr>
      </w:pPr>
    </w:p>
    <w:p w14:paraId="6E174FC8" w14:textId="77777777" w:rsidR="001D01D3" w:rsidRPr="00694A84" w:rsidRDefault="001D01D3" w:rsidP="001D01D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2070-2073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2013-2016 reflects </w:t>
      </w:r>
    </w:p>
    <w:p w14:paraId="0F5CA7F7" w14:textId="77777777" w:rsidR="001D01D3" w:rsidRPr="00694A84" w:rsidRDefault="001D01D3" w:rsidP="001D01D3">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 area measuring 1.3600 Hectare </w:t>
      </w:r>
    </w:p>
    <w:p w14:paraId="70A46F64" w14:textId="77777777" w:rsidR="001D01D3" w:rsidRPr="00694A84" w:rsidRDefault="001D01D3" w:rsidP="001D01D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699 area measuring 0.7000 Hectare </w:t>
      </w:r>
    </w:p>
    <w:p w14:paraId="6F524629" w14:textId="77777777" w:rsidR="001D01D3" w:rsidRPr="00694A84" w:rsidRDefault="001D01D3" w:rsidP="001D01D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700 area measuring 9.9000 Hectare </w:t>
      </w:r>
    </w:p>
    <w:p w14:paraId="425A9665" w14:textId="77777777" w:rsidR="001D01D3" w:rsidRPr="00694A84" w:rsidRDefault="001D01D3" w:rsidP="001D01D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723 area measuring 1.0000 Hectare </w:t>
      </w:r>
    </w:p>
    <w:p w14:paraId="28487224" w14:textId="77777777" w:rsidR="001D01D3" w:rsidRPr="00694A84" w:rsidRDefault="001D01D3" w:rsidP="001D01D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1162 area measuring 5.9500 Hectare </w:t>
      </w:r>
    </w:p>
    <w:p w14:paraId="7E4F938F" w14:textId="77777777" w:rsidR="001D01D3" w:rsidRPr="00694A84" w:rsidRDefault="001D01D3" w:rsidP="001D01D3">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5 and Total area measuring 18.9100 Hectare are </w:t>
      </w:r>
      <w:r w:rsidRPr="00694A84">
        <w:rPr>
          <w:rFonts w:ascii="Aptos" w:eastAsia="Bookman Old Style" w:hAnsi="Aptos" w:cstheme="minorHAnsi"/>
          <w:sz w:val="26"/>
          <w:szCs w:val="26"/>
        </w:rPr>
        <w:t>recorded in name of Rukhma wife of Khema Ram, Birbal, Jetha Ram, Ram Narayan, Ram Kishan, Durga and Rami sons and daughters of Khema Ram, Ishwar Ram and Shrawan Ram sons of Hukma Ram, by caste Jat, as Khatedar.</w:t>
      </w:r>
    </w:p>
    <w:p w14:paraId="4DDCD5E6" w14:textId="77777777" w:rsidR="001D01D3" w:rsidRPr="00694A84" w:rsidRDefault="001D01D3" w:rsidP="001D01D3">
      <w:pPr>
        <w:pStyle w:val="ListParagraph"/>
        <w:rPr>
          <w:rFonts w:ascii="Aptos" w:eastAsia="Bookman Old Style" w:hAnsi="Aptos" w:cstheme="minorHAnsi"/>
          <w:bCs/>
          <w:sz w:val="26"/>
          <w:szCs w:val="26"/>
        </w:rPr>
      </w:pPr>
    </w:p>
    <w:p w14:paraId="2C06C99F" w14:textId="6AF08D79" w:rsidR="001D01D3" w:rsidRPr="00694A84" w:rsidRDefault="001D01D3" w:rsidP="001D01D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1077 dated 13.01.2017, Khatedar Birbal Ram son of Khema Ram and Shrawan Ram son of Hukma Ram</w:t>
      </w:r>
      <w:r w:rsidR="00A03B80" w:rsidRPr="00694A84">
        <w:rPr>
          <w:rFonts w:ascii="Aptos" w:eastAsia="Bookman Old Style" w:hAnsi="Aptos" w:cstheme="minorHAnsi"/>
          <w:sz w:val="26"/>
          <w:szCs w:val="26"/>
        </w:rPr>
        <w:t xml:space="preserve"> died and </w:t>
      </w:r>
      <w:r w:rsidRPr="00694A84">
        <w:rPr>
          <w:rFonts w:ascii="Aptos" w:eastAsia="Bookman Old Style" w:hAnsi="Aptos" w:cstheme="minorHAnsi"/>
          <w:sz w:val="26"/>
          <w:szCs w:val="26"/>
        </w:rPr>
        <w:t>their share of land bearing Khasra no. 127, 699, 700, 723 and 1162 came to be mutated in their legal heirs i.e., Manohari wife of Birbal Ram, Jasoda, Savitri Gopichand, Gayitri, Jamna, Babu Lal, Bhaira Ram and Nirma sons and daughters of Birbal Ram and Mangu, Dhai and Annu daughters of Shrawan Ram, by caste Jat, as Khatedar.</w:t>
      </w:r>
    </w:p>
    <w:p w14:paraId="1B71B646" w14:textId="77777777" w:rsidR="001D01D3" w:rsidRPr="00694A84" w:rsidRDefault="001D01D3" w:rsidP="001D01D3">
      <w:pPr>
        <w:pStyle w:val="ListParagraph"/>
        <w:rPr>
          <w:rFonts w:ascii="Aptos" w:eastAsia="Bookman Old Style" w:hAnsi="Aptos" w:cstheme="minorHAnsi"/>
          <w:sz w:val="26"/>
          <w:szCs w:val="26"/>
        </w:rPr>
      </w:pPr>
    </w:p>
    <w:p w14:paraId="746A6947" w14:textId="77777777" w:rsidR="001D01D3" w:rsidRPr="00694A84" w:rsidRDefault="001D01D3" w:rsidP="001D01D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1276 dated 29.07.2021, Land share of Khatedar Mangu, Dhai and Annu daughters of Shrawan Ram of land bearing Khasra no. </w:t>
      </w:r>
      <w:r w:rsidRPr="00694A84">
        <w:rPr>
          <w:rFonts w:ascii="Aptos" w:eastAsia="Bookman Old Style" w:hAnsi="Aptos" w:cstheme="minorHAnsi"/>
          <w:bCs/>
          <w:sz w:val="26"/>
          <w:szCs w:val="26"/>
        </w:rPr>
        <w:t xml:space="preserve">127, 699, 700, 723 and 1162 </w:t>
      </w:r>
      <w:r w:rsidRPr="00694A84">
        <w:rPr>
          <w:rFonts w:ascii="Aptos" w:eastAsia="Bookman Old Style" w:hAnsi="Aptos" w:cstheme="minorHAnsi"/>
          <w:sz w:val="26"/>
          <w:szCs w:val="26"/>
        </w:rPr>
        <w:t xml:space="preserve">were freed from Bank Mortgaged of </w:t>
      </w:r>
      <w:r w:rsidRPr="00694A84">
        <w:rPr>
          <w:rFonts w:ascii="Aptos" w:eastAsia="Bookman Old Style" w:hAnsi="Aptos" w:cstheme="minorHAnsi"/>
          <w:bCs/>
          <w:sz w:val="26"/>
          <w:szCs w:val="26"/>
        </w:rPr>
        <w:t>State Bank of India, Branch Jamsar.</w:t>
      </w:r>
    </w:p>
    <w:p w14:paraId="3155BE6E" w14:textId="77777777" w:rsidR="001D01D3" w:rsidRPr="00694A84" w:rsidRDefault="001D01D3" w:rsidP="001D01D3">
      <w:pPr>
        <w:pStyle w:val="ListParagraph"/>
        <w:rPr>
          <w:rFonts w:ascii="Aptos" w:eastAsia="Bookman Old Style" w:hAnsi="Aptos" w:cstheme="minorHAnsi"/>
          <w:sz w:val="26"/>
          <w:szCs w:val="26"/>
        </w:rPr>
      </w:pPr>
    </w:p>
    <w:p w14:paraId="417762B2" w14:textId="6C82E82B" w:rsidR="001D01D3" w:rsidRPr="00694A84" w:rsidRDefault="001D01D3" w:rsidP="001D01D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1433 dated 16.02.2023, Khatedar Ishwar Ram son of Hukma Ram</w:t>
      </w:r>
      <w:r w:rsidR="00495CED" w:rsidRPr="00694A84">
        <w:rPr>
          <w:rFonts w:ascii="Aptos" w:eastAsia="Bookman Old Style" w:hAnsi="Aptos" w:cstheme="minorHAnsi"/>
          <w:sz w:val="26"/>
          <w:szCs w:val="26"/>
        </w:rPr>
        <w:t xml:space="preserve"> died and</w:t>
      </w:r>
      <w:r w:rsidRPr="00694A84">
        <w:rPr>
          <w:rFonts w:ascii="Aptos" w:eastAsia="Bookman Old Style" w:hAnsi="Aptos" w:cstheme="minorHAnsi"/>
          <w:sz w:val="26"/>
          <w:szCs w:val="26"/>
        </w:rPr>
        <w:t xml:space="preserve"> his share of land bearing Khasra no. 127, 699, 700, 723 and 1162 came to be mutated in his legal heirs i.e., Puro Devi wife of Ishwar Ram, Gyani, Om Prakash, Gopi Ram, Basanti, Raju Ram, Savitri and Hari Ram sons and daughters of Ishwar Ram, by caste Jat, as Khatedar.</w:t>
      </w:r>
    </w:p>
    <w:p w14:paraId="4368663C" w14:textId="77777777" w:rsidR="00495CED" w:rsidRPr="00694A84" w:rsidRDefault="00495CED" w:rsidP="00495CED">
      <w:pPr>
        <w:pStyle w:val="ListParagraph"/>
        <w:rPr>
          <w:rFonts w:ascii="Aptos" w:eastAsia="Bookman Old Style" w:hAnsi="Aptos" w:cstheme="minorHAnsi"/>
          <w:sz w:val="26"/>
          <w:szCs w:val="26"/>
        </w:rPr>
      </w:pPr>
    </w:p>
    <w:p w14:paraId="06CB6182" w14:textId="75D41D1A" w:rsidR="00495CED" w:rsidRPr="00694A84" w:rsidRDefault="00495CED" w:rsidP="001D01D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1950 dated 16.04.2024, Khatedar </w:t>
      </w:r>
      <w:r w:rsidR="00101C92" w:rsidRPr="00694A84">
        <w:rPr>
          <w:rFonts w:ascii="Aptos" w:eastAsia="Bookman Old Style" w:hAnsi="Aptos" w:cstheme="minorHAnsi"/>
          <w:sz w:val="26"/>
          <w:szCs w:val="26"/>
        </w:rPr>
        <w:t xml:space="preserve">Gopi Chand </w:t>
      </w:r>
      <w:r w:rsidRPr="00694A84">
        <w:rPr>
          <w:rFonts w:ascii="Aptos" w:eastAsia="Bookman Old Style" w:hAnsi="Aptos" w:cstheme="minorHAnsi"/>
          <w:sz w:val="26"/>
          <w:szCs w:val="26"/>
        </w:rPr>
        <w:t xml:space="preserve">son of </w:t>
      </w:r>
      <w:r w:rsidR="00101C92" w:rsidRPr="00694A84">
        <w:rPr>
          <w:rFonts w:ascii="Aptos" w:eastAsia="Bookman Old Style" w:hAnsi="Aptos" w:cstheme="minorHAnsi"/>
          <w:sz w:val="26"/>
          <w:szCs w:val="26"/>
        </w:rPr>
        <w:t xml:space="preserve">Birbal Ram died and </w:t>
      </w:r>
      <w:r w:rsidRPr="00694A84">
        <w:rPr>
          <w:rFonts w:ascii="Aptos" w:eastAsia="Bookman Old Style" w:hAnsi="Aptos" w:cstheme="minorHAnsi"/>
          <w:sz w:val="26"/>
          <w:szCs w:val="26"/>
        </w:rPr>
        <w:t xml:space="preserve">his </w:t>
      </w:r>
      <w:r w:rsidR="00101C92" w:rsidRPr="00694A84">
        <w:rPr>
          <w:rFonts w:ascii="Aptos" w:eastAsia="Bookman Old Style" w:hAnsi="Aptos" w:cstheme="minorHAnsi"/>
          <w:sz w:val="26"/>
          <w:szCs w:val="26"/>
        </w:rPr>
        <w:t xml:space="preserve">1/189 </w:t>
      </w:r>
      <w:r w:rsidRPr="00694A84">
        <w:rPr>
          <w:rFonts w:ascii="Aptos" w:eastAsia="Bookman Old Style" w:hAnsi="Aptos" w:cstheme="minorHAnsi"/>
          <w:sz w:val="26"/>
          <w:szCs w:val="26"/>
        </w:rPr>
        <w:t xml:space="preserve">share of land bearing Khasra no. 127, 699, 700, 723 and 1162 came to be mutated in his legal heirs i.e., </w:t>
      </w:r>
      <w:r w:rsidR="00101C92" w:rsidRPr="00694A84">
        <w:rPr>
          <w:rFonts w:ascii="Aptos" w:eastAsia="Bookman Old Style" w:hAnsi="Aptos" w:cstheme="minorHAnsi"/>
          <w:sz w:val="26"/>
          <w:szCs w:val="26"/>
        </w:rPr>
        <w:t xml:space="preserve">Manohari </w:t>
      </w:r>
      <w:r w:rsidRPr="00694A84">
        <w:rPr>
          <w:rFonts w:ascii="Aptos" w:eastAsia="Bookman Old Style" w:hAnsi="Aptos" w:cstheme="minorHAnsi"/>
          <w:sz w:val="26"/>
          <w:szCs w:val="26"/>
        </w:rPr>
        <w:t xml:space="preserve">wife of </w:t>
      </w:r>
      <w:r w:rsidR="00101C92" w:rsidRPr="00694A84">
        <w:rPr>
          <w:rFonts w:ascii="Aptos" w:eastAsia="Bookman Old Style" w:hAnsi="Aptos" w:cstheme="minorHAnsi"/>
          <w:sz w:val="26"/>
          <w:szCs w:val="26"/>
        </w:rPr>
        <w:t>Birbal Ram</w:t>
      </w:r>
      <w:r w:rsidRPr="00694A84">
        <w:rPr>
          <w:rFonts w:ascii="Aptos" w:eastAsia="Bookman Old Style" w:hAnsi="Aptos" w:cstheme="minorHAnsi"/>
          <w:sz w:val="26"/>
          <w:szCs w:val="26"/>
        </w:rPr>
        <w:t>, by caste Jat, as Khatedar.</w:t>
      </w:r>
    </w:p>
    <w:p w14:paraId="68F16120" w14:textId="77777777" w:rsidR="00B20D81" w:rsidRPr="00694A84" w:rsidRDefault="00B20D81" w:rsidP="00B20D81">
      <w:pPr>
        <w:pStyle w:val="ListParagraph"/>
        <w:rPr>
          <w:rFonts w:ascii="Aptos" w:eastAsia="Bookman Old Style" w:hAnsi="Aptos" w:cstheme="minorHAnsi"/>
          <w:sz w:val="26"/>
          <w:szCs w:val="26"/>
        </w:rPr>
      </w:pPr>
    </w:p>
    <w:p w14:paraId="7F5487F9" w14:textId="080689A3" w:rsidR="00B20D81" w:rsidRPr="00694A84" w:rsidRDefault="00B20D81" w:rsidP="001D01D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1975 dated 26.04.2024, Khatedar Rukhma wife of Khema Ram died and </w:t>
      </w:r>
      <w:r w:rsidR="00455B7C" w:rsidRPr="00694A84">
        <w:rPr>
          <w:rFonts w:ascii="Aptos" w:eastAsia="Bookman Old Style" w:hAnsi="Aptos" w:cstheme="minorHAnsi"/>
          <w:sz w:val="26"/>
          <w:szCs w:val="26"/>
        </w:rPr>
        <w:t xml:space="preserve">her </w:t>
      </w:r>
      <w:r w:rsidRPr="00694A84">
        <w:rPr>
          <w:rFonts w:ascii="Aptos" w:eastAsia="Bookman Old Style" w:hAnsi="Aptos" w:cstheme="minorHAnsi"/>
          <w:sz w:val="26"/>
          <w:szCs w:val="26"/>
        </w:rPr>
        <w:t>1/</w:t>
      </w:r>
      <w:r w:rsidR="00455B7C" w:rsidRPr="00694A84">
        <w:rPr>
          <w:rFonts w:ascii="Aptos" w:eastAsia="Bookman Old Style" w:hAnsi="Aptos" w:cstheme="minorHAnsi"/>
          <w:sz w:val="26"/>
          <w:szCs w:val="26"/>
        </w:rPr>
        <w:t xml:space="preserve">21 </w:t>
      </w:r>
      <w:r w:rsidRPr="00694A84">
        <w:rPr>
          <w:rFonts w:ascii="Aptos" w:eastAsia="Bookman Old Style" w:hAnsi="Aptos" w:cstheme="minorHAnsi"/>
          <w:sz w:val="26"/>
          <w:szCs w:val="26"/>
        </w:rPr>
        <w:t xml:space="preserve">share of land bearing Khasra no. 127, 699, 700, 723 and 1162 came to be mutated in </w:t>
      </w:r>
      <w:r w:rsidR="00455B7C" w:rsidRPr="00694A84">
        <w:rPr>
          <w:rFonts w:ascii="Aptos" w:eastAsia="Bookman Old Style" w:hAnsi="Aptos" w:cstheme="minorHAnsi"/>
          <w:sz w:val="26"/>
          <w:szCs w:val="26"/>
        </w:rPr>
        <w:t xml:space="preserve">her </w:t>
      </w:r>
      <w:r w:rsidRPr="00694A84">
        <w:rPr>
          <w:rFonts w:ascii="Aptos" w:eastAsia="Bookman Old Style" w:hAnsi="Aptos" w:cstheme="minorHAnsi"/>
          <w:sz w:val="26"/>
          <w:szCs w:val="26"/>
        </w:rPr>
        <w:t xml:space="preserve">legal heirs i.e., </w:t>
      </w:r>
      <w:r w:rsidR="00260140" w:rsidRPr="00694A84">
        <w:rPr>
          <w:rFonts w:ascii="Aptos" w:eastAsia="Bookman Old Style" w:hAnsi="Aptos" w:cstheme="minorHAnsi"/>
          <w:sz w:val="26"/>
          <w:szCs w:val="26"/>
        </w:rPr>
        <w:t xml:space="preserve">Manohari wife of Birbal Ram, Jasoda, Savitri, Gayitri, Jamna, Babu Lal, Bhaira Ram and Nirma sons and daughters of Birbal Ram and </w:t>
      </w:r>
      <w:r w:rsidR="00803681" w:rsidRPr="00694A84">
        <w:rPr>
          <w:rFonts w:ascii="Aptos" w:eastAsia="Bookman Old Style" w:hAnsi="Aptos" w:cstheme="minorHAnsi"/>
          <w:sz w:val="26"/>
          <w:szCs w:val="26"/>
        </w:rPr>
        <w:t>Jetha Ram, Ram Narayan, Ram Kishan, Durga and Rami sons and daughters of Khema Ram</w:t>
      </w:r>
      <w:r w:rsidR="00260140" w:rsidRPr="00694A84">
        <w:rPr>
          <w:rFonts w:ascii="Aptos" w:eastAsia="Bookman Old Style" w:hAnsi="Aptos" w:cstheme="minorHAnsi"/>
          <w:sz w:val="26"/>
          <w:szCs w:val="26"/>
        </w:rPr>
        <w:t>, by caste Jat, as Khatedar.</w:t>
      </w:r>
    </w:p>
    <w:p w14:paraId="1C120D40" w14:textId="77777777" w:rsidR="001D01D3" w:rsidRPr="00694A84" w:rsidRDefault="001D01D3" w:rsidP="001D01D3">
      <w:pPr>
        <w:pStyle w:val="ListParagraph"/>
        <w:rPr>
          <w:rFonts w:ascii="Aptos" w:eastAsia="Bookman Old Style" w:hAnsi="Aptos" w:cstheme="minorHAnsi"/>
          <w:sz w:val="26"/>
          <w:szCs w:val="26"/>
        </w:rPr>
      </w:pPr>
    </w:p>
    <w:p w14:paraId="3DD4820A" w14:textId="131E1FFA" w:rsidR="000531EA" w:rsidRPr="00694A84" w:rsidRDefault="00425BA3" w:rsidP="000531E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2036 dated 11.06.2024, </w:t>
      </w:r>
      <w:r w:rsidR="000531EA" w:rsidRPr="00694A84">
        <w:rPr>
          <w:rFonts w:ascii="Aptos" w:eastAsia="Bookman Old Style" w:hAnsi="Aptos" w:cstheme="minorHAnsi"/>
          <w:sz w:val="26"/>
          <w:szCs w:val="26"/>
        </w:rPr>
        <w:t xml:space="preserve">Land share of Khatedar Puro Devi wife of Ishwar Ram, Gyani, Om Prakash, Gopi Ram, Basanti, Raju Ram, Savitri and Hari Ram sons and daughters of Ishwar Ram of land bearing Khasra no. </w:t>
      </w:r>
      <w:r w:rsidR="000531EA" w:rsidRPr="00694A84">
        <w:rPr>
          <w:rFonts w:ascii="Aptos" w:eastAsia="Bookman Old Style" w:hAnsi="Aptos" w:cstheme="minorHAnsi"/>
          <w:bCs/>
          <w:sz w:val="26"/>
          <w:szCs w:val="26"/>
        </w:rPr>
        <w:t xml:space="preserve">127, 699, 700, 723 and 1162 </w:t>
      </w:r>
      <w:r w:rsidR="000531EA" w:rsidRPr="00694A84">
        <w:rPr>
          <w:rFonts w:ascii="Aptos" w:eastAsia="Bookman Old Style" w:hAnsi="Aptos" w:cstheme="minorHAnsi"/>
          <w:sz w:val="26"/>
          <w:szCs w:val="26"/>
        </w:rPr>
        <w:t xml:space="preserve">were freed from Bank Mortgaged of </w:t>
      </w:r>
      <w:r w:rsidR="000531EA" w:rsidRPr="00694A84">
        <w:rPr>
          <w:rFonts w:ascii="Aptos" w:eastAsia="Bookman Old Style" w:hAnsi="Aptos" w:cstheme="minorHAnsi"/>
          <w:bCs/>
          <w:sz w:val="26"/>
          <w:szCs w:val="26"/>
        </w:rPr>
        <w:t>State Bank of India, Branch Jamsar.</w:t>
      </w:r>
    </w:p>
    <w:p w14:paraId="670E39F2" w14:textId="77777777" w:rsidR="00425BA3" w:rsidRPr="00694A84" w:rsidRDefault="00425BA3" w:rsidP="00425BA3">
      <w:pPr>
        <w:pStyle w:val="ListParagraph"/>
        <w:rPr>
          <w:rFonts w:ascii="Aptos" w:eastAsia="Bookman Old Style" w:hAnsi="Aptos" w:cstheme="minorHAnsi"/>
          <w:sz w:val="26"/>
          <w:szCs w:val="26"/>
        </w:rPr>
      </w:pPr>
    </w:p>
    <w:p w14:paraId="55E0E8A6" w14:textId="693507C5" w:rsidR="004A038D" w:rsidRPr="00694A84" w:rsidRDefault="004A038D" w:rsidP="001D01D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2052 dated 30.06.2024, the effect of the Release Deed of Khatedar Durga and Rami daughters of Khema Ram, Gyani, Basanti and Savitri daughters of Ishwar Ram, Puro Devi wife of Ishwar Ram, registered at Sub Registrar Bikaner bearing registration no. 202403058105184, dated 13.05.2024, they released their respective share of land bearing Khasra no. </w:t>
      </w:r>
      <w:r w:rsidRPr="00694A84">
        <w:rPr>
          <w:rFonts w:ascii="Aptos" w:eastAsia="Bookman Old Style" w:hAnsi="Aptos" w:cstheme="minorHAnsi"/>
          <w:bCs/>
          <w:sz w:val="26"/>
          <w:szCs w:val="26"/>
        </w:rPr>
        <w:t xml:space="preserve">699, 700, 723 and 1162 in favor of </w:t>
      </w:r>
      <w:r w:rsidR="0072100D" w:rsidRPr="00694A84">
        <w:rPr>
          <w:rFonts w:ascii="Aptos" w:eastAsia="Bookman Old Style" w:hAnsi="Aptos" w:cstheme="minorHAnsi"/>
          <w:sz w:val="26"/>
          <w:szCs w:val="26"/>
        </w:rPr>
        <w:t xml:space="preserve">Manohari wife of Birbal Ram, Babu Lal, and Bhaira Ram sons of Birbal Ram, Jetha Ram, Ram Narayan and Ram Kishan </w:t>
      </w:r>
      <w:r w:rsidR="0072100D" w:rsidRPr="00694A84">
        <w:rPr>
          <w:rFonts w:ascii="Aptos" w:eastAsia="Bookman Old Style" w:hAnsi="Aptos" w:cstheme="minorHAnsi"/>
          <w:sz w:val="26"/>
          <w:szCs w:val="26"/>
        </w:rPr>
        <w:lastRenderedPageBreak/>
        <w:t>sons of Khema Ram, Om Prakash, Gopi Ram, Raju Ram and Hari Ram sons of Ishwar Ram</w:t>
      </w:r>
      <w:r w:rsidR="003C20DC" w:rsidRPr="00694A84">
        <w:rPr>
          <w:rFonts w:ascii="Aptos" w:eastAsia="Bookman Old Style" w:hAnsi="Aptos" w:cstheme="minorHAnsi"/>
          <w:sz w:val="26"/>
          <w:szCs w:val="26"/>
        </w:rPr>
        <w:t>,</w:t>
      </w:r>
      <w:r w:rsidR="0072100D" w:rsidRPr="00694A84">
        <w:rPr>
          <w:rFonts w:ascii="Aptos" w:eastAsia="Bookman Old Style" w:hAnsi="Aptos" w:cstheme="minorHAnsi"/>
          <w:sz w:val="26"/>
          <w:szCs w:val="26"/>
        </w:rPr>
        <w:t xml:space="preserve"> by caste Jat, as Khatedar.</w:t>
      </w:r>
    </w:p>
    <w:p w14:paraId="79108B32" w14:textId="77777777" w:rsidR="008128E1" w:rsidRPr="00694A84" w:rsidRDefault="008128E1" w:rsidP="008128E1">
      <w:pPr>
        <w:pStyle w:val="ListParagraph"/>
        <w:rPr>
          <w:rFonts w:ascii="Aptos" w:eastAsia="Bookman Old Style" w:hAnsi="Aptos" w:cstheme="minorHAnsi"/>
          <w:sz w:val="26"/>
          <w:szCs w:val="26"/>
        </w:rPr>
      </w:pPr>
    </w:p>
    <w:p w14:paraId="5701BF30" w14:textId="6FC5A05F" w:rsidR="008128E1" w:rsidRPr="00694A84" w:rsidRDefault="008128E1" w:rsidP="001D01D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A80B33" w:rsidRPr="00694A84">
        <w:rPr>
          <w:rFonts w:ascii="Aptos" w:eastAsia="Bookman Old Style" w:hAnsi="Aptos" w:cstheme="minorHAnsi"/>
          <w:sz w:val="26"/>
          <w:szCs w:val="26"/>
        </w:rPr>
        <w:t xml:space="preserve">2105 </w:t>
      </w:r>
      <w:r w:rsidRPr="00694A84">
        <w:rPr>
          <w:rFonts w:ascii="Aptos" w:eastAsia="Bookman Old Style" w:hAnsi="Aptos" w:cstheme="minorHAnsi"/>
          <w:sz w:val="26"/>
          <w:szCs w:val="26"/>
        </w:rPr>
        <w:t xml:space="preserve">dated </w:t>
      </w:r>
      <w:r w:rsidR="00A80B33" w:rsidRPr="00694A84">
        <w:rPr>
          <w:rFonts w:ascii="Aptos" w:eastAsia="Bookman Old Style" w:hAnsi="Aptos" w:cstheme="minorHAnsi"/>
          <w:sz w:val="26"/>
          <w:szCs w:val="26"/>
        </w:rPr>
        <w:t>24.07</w:t>
      </w:r>
      <w:r w:rsidRPr="00694A84">
        <w:rPr>
          <w:rFonts w:ascii="Aptos" w:eastAsia="Bookman Old Style" w:hAnsi="Aptos" w:cstheme="minorHAnsi"/>
          <w:sz w:val="26"/>
          <w:szCs w:val="26"/>
        </w:rPr>
        <w:t>.2024, the effect of the Release Deed of Khatedar Jasoda, Savitri, Gayitri, Jamna and Nirma daughters of Birbal Ram, registered at Sub Registrar Bikaner bearing registration no. 20240305</w:t>
      </w:r>
      <w:r w:rsidR="006A2C33" w:rsidRPr="00694A84">
        <w:rPr>
          <w:rFonts w:ascii="Aptos" w:eastAsia="Bookman Old Style" w:hAnsi="Aptos" w:cstheme="minorHAnsi"/>
          <w:sz w:val="26"/>
          <w:szCs w:val="26"/>
        </w:rPr>
        <w:t xml:space="preserve">- </w:t>
      </w:r>
      <w:r w:rsidRPr="00694A84">
        <w:rPr>
          <w:rFonts w:ascii="Aptos" w:eastAsia="Bookman Old Style" w:hAnsi="Aptos" w:cstheme="minorHAnsi"/>
          <w:sz w:val="26"/>
          <w:szCs w:val="26"/>
        </w:rPr>
        <w:t xml:space="preserve">8107140, dated 11.07.2024, they released their respective share of land bearing Khasra no. </w:t>
      </w:r>
      <w:r w:rsidRPr="00694A84">
        <w:rPr>
          <w:rFonts w:ascii="Aptos" w:eastAsia="Bookman Old Style" w:hAnsi="Aptos" w:cstheme="minorHAnsi"/>
          <w:bCs/>
          <w:sz w:val="26"/>
          <w:szCs w:val="26"/>
        </w:rPr>
        <w:t xml:space="preserve">699, 700, 723 and 1162 in favor of </w:t>
      </w:r>
      <w:r w:rsidRPr="00694A84">
        <w:rPr>
          <w:rFonts w:ascii="Aptos" w:eastAsia="Bookman Old Style" w:hAnsi="Aptos" w:cstheme="minorHAnsi"/>
          <w:sz w:val="26"/>
          <w:szCs w:val="26"/>
        </w:rPr>
        <w:t>Manohari wife of Birbal Ram, Babu Lal, and Bhaira Ram sons of Birbal Ram, by caste Jat, as Khatedar.</w:t>
      </w:r>
    </w:p>
    <w:p w14:paraId="4D8F340F" w14:textId="231F4FD0" w:rsidR="00B75D96" w:rsidRPr="00694A84" w:rsidRDefault="00B75D96" w:rsidP="001D01D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2122 dated 30.07.2024, the effect of the Gift Deed of Khatedar Annu daughter of Shr</w:t>
      </w:r>
      <w:r w:rsidR="0079113F" w:rsidRPr="00694A84">
        <w:rPr>
          <w:rFonts w:ascii="Aptos" w:eastAsia="Bookman Old Style" w:hAnsi="Aptos" w:cstheme="minorHAnsi"/>
          <w:sz w:val="26"/>
          <w:szCs w:val="26"/>
        </w:rPr>
        <w:t>a</w:t>
      </w:r>
      <w:r w:rsidRPr="00694A84">
        <w:rPr>
          <w:rFonts w:ascii="Aptos" w:eastAsia="Bookman Old Style" w:hAnsi="Aptos" w:cstheme="minorHAnsi"/>
          <w:sz w:val="26"/>
          <w:szCs w:val="26"/>
        </w:rPr>
        <w:t>wan Ram, registered at Sub Registrar Bikaner bearing registration no. 20240305810714</w:t>
      </w:r>
      <w:r w:rsidR="0079113F" w:rsidRPr="00694A84">
        <w:rPr>
          <w:rFonts w:ascii="Aptos" w:eastAsia="Bookman Old Style" w:hAnsi="Aptos" w:cstheme="minorHAnsi"/>
          <w:sz w:val="26"/>
          <w:szCs w:val="26"/>
        </w:rPr>
        <w:t>5</w:t>
      </w:r>
      <w:r w:rsidRPr="00694A84">
        <w:rPr>
          <w:rFonts w:ascii="Aptos" w:eastAsia="Bookman Old Style" w:hAnsi="Aptos" w:cstheme="minorHAnsi"/>
          <w:sz w:val="26"/>
          <w:szCs w:val="26"/>
        </w:rPr>
        <w:t xml:space="preserve">, dated 11.07.2024, </w:t>
      </w:r>
      <w:r w:rsidR="001621F6" w:rsidRPr="00694A84">
        <w:rPr>
          <w:rFonts w:ascii="Aptos" w:eastAsia="Bookman Old Style" w:hAnsi="Aptos" w:cstheme="minorHAnsi"/>
          <w:sz w:val="26"/>
          <w:szCs w:val="26"/>
        </w:rPr>
        <w:t xml:space="preserve">she gifted her 1/9 </w:t>
      </w:r>
      <w:r w:rsidRPr="00694A84">
        <w:rPr>
          <w:rFonts w:ascii="Aptos" w:eastAsia="Bookman Old Style" w:hAnsi="Aptos" w:cstheme="minorHAnsi"/>
          <w:sz w:val="26"/>
          <w:szCs w:val="26"/>
        </w:rPr>
        <w:t xml:space="preserve">share of land bearing Khasra no. </w:t>
      </w:r>
      <w:r w:rsidRPr="00694A84">
        <w:rPr>
          <w:rFonts w:ascii="Aptos" w:eastAsia="Bookman Old Style" w:hAnsi="Aptos" w:cstheme="minorHAnsi"/>
          <w:bCs/>
          <w:sz w:val="26"/>
          <w:szCs w:val="26"/>
        </w:rPr>
        <w:t xml:space="preserve">699, 700, 723 and 1162 </w:t>
      </w:r>
      <w:r w:rsidR="001621F6" w:rsidRPr="00694A84">
        <w:rPr>
          <w:rFonts w:ascii="Aptos" w:eastAsia="Bookman Old Style" w:hAnsi="Aptos" w:cstheme="minorHAnsi"/>
          <w:bCs/>
          <w:sz w:val="26"/>
          <w:szCs w:val="26"/>
        </w:rPr>
        <w:t xml:space="preserve">to Puro Devi wife of </w:t>
      </w:r>
      <w:r w:rsidR="00B30B91" w:rsidRPr="00694A84">
        <w:rPr>
          <w:rFonts w:ascii="Aptos" w:eastAsia="Bookman Old Style" w:hAnsi="Aptos" w:cstheme="minorHAnsi"/>
          <w:bCs/>
          <w:sz w:val="26"/>
          <w:szCs w:val="26"/>
        </w:rPr>
        <w:t>Ishwar Ram</w:t>
      </w:r>
      <w:r w:rsidRPr="00694A84">
        <w:rPr>
          <w:rFonts w:ascii="Aptos" w:eastAsia="Bookman Old Style" w:hAnsi="Aptos" w:cstheme="minorHAnsi"/>
          <w:sz w:val="26"/>
          <w:szCs w:val="26"/>
        </w:rPr>
        <w:t>, by caste Jat, as Khatedar.</w:t>
      </w:r>
    </w:p>
    <w:p w14:paraId="304A055E" w14:textId="77777777" w:rsidR="004A038D" w:rsidRPr="00694A84" w:rsidRDefault="004A038D" w:rsidP="004A038D">
      <w:pPr>
        <w:pStyle w:val="ListParagraph"/>
        <w:rPr>
          <w:rFonts w:ascii="Aptos" w:eastAsia="Bookman Old Style" w:hAnsi="Aptos" w:cstheme="minorHAnsi"/>
          <w:sz w:val="26"/>
          <w:szCs w:val="26"/>
        </w:rPr>
      </w:pPr>
    </w:p>
    <w:p w14:paraId="048AA305" w14:textId="00E4DCD9" w:rsidR="00FE646A" w:rsidRPr="00694A84" w:rsidRDefault="00FE646A" w:rsidP="00FE646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2143 dated 27.09.2024, in Pursuance to the Partition order dated 20.08.2024 bearing no. 148 passed by Sub Divisional Officer, land bearing Khasra no. </w:t>
      </w:r>
      <w:r w:rsidR="0054418E" w:rsidRPr="00694A84">
        <w:rPr>
          <w:rFonts w:ascii="Aptos" w:eastAsia="Bookman Old Style" w:hAnsi="Aptos" w:cstheme="minorHAnsi"/>
          <w:bCs/>
          <w:sz w:val="26"/>
          <w:szCs w:val="26"/>
        </w:rPr>
        <w:t xml:space="preserve">699, 700, 723 and 1162 along with other Khasra i.e., 982, 1552/964, 1663/997, 705 and 722, </w:t>
      </w:r>
      <w:r w:rsidRPr="00694A84">
        <w:rPr>
          <w:rFonts w:ascii="Aptos" w:eastAsia="Bookman Old Style" w:hAnsi="Aptos" w:cstheme="minorHAnsi"/>
          <w:sz w:val="26"/>
          <w:szCs w:val="26"/>
        </w:rPr>
        <w:t>have been partitioned, details of which are as under:</w:t>
      </w:r>
      <w:r w:rsidR="00D848CF" w:rsidRPr="00694A84">
        <w:rPr>
          <w:rFonts w:ascii="Aptos" w:eastAsia="Bookman Old Style" w:hAnsi="Aptos" w:cstheme="minorHAnsi"/>
          <w:sz w:val="26"/>
          <w:szCs w:val="26"/>
        </w:rPr>
        <w:t xml:space="preserve"> - </w:t>
      </w:r>
    </w:p>
    <w:tbl>
      <w:tblPr>
        <w:tblStyle w:val="TableGrid"/>
        <w:tblW w:w="8460" w:type="dxa"/>
        <w:tblInd w:w="535" w:type="dxa"/>
        <w:tblLook w:val="04A0" w:firstRow="1" w:lastRow="0" w:firstColumn="1" w:lastColumn="0" w:noHBand="0" w:noVBand="1"/>
      </w:tblPr>
      <w:tblGrid>
        <w:gridCol w:w="541"/>
        <w:gridCol w:w="5423"/>
        <w:gridCol w:w="1438"/>
        <w:gridCol w:w="1058"/>
      </w:tblGrid>
      <w:tr w:rsidR="00FE646A" w:rsidRPr="00694A84" w14:paraId="759D8687" w14:textId="77777777" w:rsidTr="00576969">
        <w:trPr>
          <w:trHeight w:val="20"/>
        </w:trPr>
        <w:tc>
          <w:tcPr>
            <w:tcW w:w="540" w:type="dxa"/>
          </w:tcPr>
          <w:p w14:paraId="559C98C2" w14:textId="77777777" w:rsidR="00FE646A" w:rsidRPr="00694A84" w:rsidRDefault="00FE646A" w:rsidP="00576969">
            <w:pPr>
              <w:pStyle w:val="ListParagraph"/>
              <w:ind w:left="0"/>
              <w:jc w:val="center"/>
              <w:rPr>
                <w:rFonts w:ascii="Aptos" w:eastAsia="Bookman Old Style" w:hAnsi="Aptos" w:cstheme="minorHAnsi"/>
                <w:b/>
                <w:bCs/>
                <w:sz w:val="24"/>
                <w:szCs w:val="24"/>
              </w:rPr>
            </w:pPr>
            <w:r w:rsidRPr="00694A84">
              <w:rPr>
                <w:rFonts w:ascii="Aptos" w:eastAsia="Bookman Old Style" w:hAnsi="Aptos" w:cstheme="minorHAnsi"/>
                <w:b/>
                <w:bCs/>
                <w:sz w:val="24"/>
                <w:szCs w:val="24"/>
              </w:rPr>
              <w:t>Sr.</w:t>
            </w:r>
          </w:p>
        </w:tc>
        <w:tc>
          <w:tcPr>
            <w:tcW w:w="5490" w:type="dxa"/>
          </w:tcPr>
          <w:p w14:paraId="739D2F2D" w14:textId="77777777" w:rsidR="00FE646A" w:rsidRPr="00694A84" w:rsidRDefault="00FE646A" w:rsidP="00576969">
            <w:pPr>
              <w:pStyle w:val="ListParagraph"/>
              <w:ind w:left="0"/>
              <w:jc w:val="center"/>
              <w:rPr>
                <w:rFonts w:ascii="Aptos" w:eastAsia="Bookman Old Style" w:hAnsi="Aptos" w:cstheme="minorHAnsi"/>
                <w:b/>
                <w:bCs/>
                <w:sz w:val="24"/>
                <w:szCs w:val="24"/>
              </w:rPr>
            </w:pPr>
            <w:r w:rsidRPr="00694A84">
              <w:rPr>
                <w:rFonts w:ascii="Aptos" w:eastAsia="Bookman Old Style" w:hAnsi="Aptos" w:cstheme="minorHAnsi"/>
                <w:b/>
                <w:bCs/>
                <w:sz w:val="24"/>
                <w:szCs w:val="24"/>
              </w:rPr>
              <w:t>Name of Khatedar</w:t>
            </w:r>
          </w:p>
        </w:tc>
        <w:tc>
          <w:tcPr>
            <w:tcW w:w="1440" w:type="dxa"/>
          </w:tcPr>
          <w:p w14:paraId="7027D658" w14:textId="77777777" w:rsidR="00FE646A" w:rsidRPr="00694A84" w:rsidRDefault="00FE646A" w:rsidP="00576969">
            <w:pPr>
              <w:pStyle w:val="ListParagraph"/>
              <w:ind w:left="0"/>
              <w:jc w:val="center"/>
              <w:rPr>
                <w:rFonts w:ascii="Aptos" w:eastAsia="Bookman Old Style" w:hAnsi="Aptos" w:cstheme="minorHAnsi"/>
                <w:b/>
                <w:bCs/>
                <w:sz w:val="24"/>
                <w:szCs w:val="24"/>
              </w:rPr>
            </w:pPr>
            <w:r w:rsidRPr="00694A84">
              <w:rPr>
                <w:rFonts w:ascii="Aptos" w:eastAsia="Bookman Old Style" w:hAnsi="Aptos" w:cstheme="minorHAnsi"/>
                <w:b/>
                <w:bCs/>
                <w:sz w:val="24"/>
                <w:szCs w:val="24"/>
              </w:rPr>
              <w:t>Khasra no.</w:t>
            </w:r>
          </w:p>
        </w:tc>
        <w:tc>
          <w:tcPr>
            <w:tcW w:w="990" w:type="dxa"/>
          </w:tcPr>
          <w:p w14:paraId="4356D7B1" w14:textId="77777777" w:rsidR="00FE646A" w:rsidRPr="00694A84" w:rsidRDefault="00FE646A" w:rsidP="00576969">
            <w:pPr>
              <w:pStyle w:val="ListParagraph"/>
              <w:ind w:left="0"/>
              <w:jc w:val="center"/>
              <w:rPr>
                <w:rFonts w:ascii="Aptos" w:eastAsia="Bookman Old Style" w:hAnsi="Aptos" w:cstheme="minorHAnsi"/>
                <w:b/>
                <w:bCs/>
                <w:sz w:val="24"/>
                <w:szCs w:val="24"/>
              </w:rPr>
            </w:pPr>
            <w:r w:rsidRPr="00694A84">
              <w:rPr>
                <w:rFonts w:ascii="Aptos" w:eastAsia="Bookman Old Style" w:hAnsi="Aptos" w:cstheme="minorHAnsi"/>
                <w:b/>
                <w:bCs/>
                <w:sz w:val="24"/>
                <w:szCs w:val="24"/>
              </w:rPr>
              <w:t>Area</w:t>
            </w:r>
          </w:p>
        </w:tc>
      </w:tr>
      <w:tr w:rsidR="00D848CF" w:rsidRPr="00694A84" w14:paraId="405DCD28" w14:textId="77777777" w:rsidTr="00576969">
        <w:trPr>
          <w:trHeight w:val="20"/>
        </w:trPr>
        <w:tc>
          <w:tcPr>
            <w:tcW w:w="540" w:type="dxa"/>
            <w:vMerge w:val="restart"/>
          </w:tcPr>
          <w:p w14:paraId="373ED218" w14:textId="77777777"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1.</w:t>
            </w:r>
          </w:p>
        </w:tc>
        <w:tc>
          <w:tcPr>
            <w:tcW w:w="5490" w:type="dxa"/>
            <w:vMerge w:val="restart"/>
          </w:tcPr>
          <w:p w14:paraId="000EAFAD" w14:textId="24412841" w:rsidR="00D848CF" w:rsidRPr="00694A84" w:rsidRDefault="00D848CF" w:rsidP="00576969">
            <w:pPr>
              <w:jc w:val="both"/>
              <w:rPr>
                <w:rFonts w:ascii="Aptos" w:eastAsia="Bookman Old Style" w:hAnsi="Aptos" w:cstheme="minorHAnsi"/>
                <w:bCs/>
                <w:sz w:val="26"/>
                <w:szCs w:val="26"/>
              </w:rPr>
            </w:pPr>
            <w:r w:rsidRPr="00694A84">
              <w:rPr>
                <w:rFonts w:ascii="Aptos" w:eastAsia="Bookman Old Style" w:hAnsi="Aptos" w:cstheme="minorHAnsi"/>
                <w:bCs/>
                <w:sz w:val="24"/>
                <w:szCs w:val="24"/>
              </w:rPr>
              <w:t>Ram Narayan son of Khema Ram, by caste Jat, as Khatedar.</w:t>
            </w:r>
          </w:p>
        </w:tc>
        <w:tc>
          <w:tcPr>
            <w:tcW w:w="1440" w:type="dxa"/>
          </w:tcPr>
          <w:p w14:paraId="4E7621DD" w14:textId="66013B11"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2234/705</w:t>
            </w:r>
          </w:p>
        </w:tc>
        <w:tc>
          <w:tcPr>
            <w:tcW w:w="990" w:type="dxa"/>
          </w:tcPr>
          <w:p w14:paraId="24FE06F6" w14:textId="5EE80992"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3.6200</w:t>
            </w:r>
          </w:p>
        </w:tc>
      </w:tr>
      <w:tr w:rsidR="00D848CF" w:rsidRPr="00694A84" w14:paraId="59910476" w14:textId="77777777" w:rsidTr="00576969">
        <w:trPr>
          <w:trHeight w:val="20"/>
        </w:trPr>
        <w:tc>
          <w:tcPr>
            <w:tcW w:w="540" w:type="dxa"/>
            <w:vMerge/>
          </w:tcPr>
          <w:p w14:paraId="7F0E2DC5" w14:textId="77777777" w:rsidR="00D848CF" w:rsidRPr="00694A84" w:rsidRDefault="00D848CF" w:rsidP="00576969">
            <w:pPr>
              <w:pStyle w:val="ListParagraph"/>
              <w:ind w:left="0"/>
              <w:jc w:val="center"/>
              <w:rPr>
                <w:rFonts w:ascii="Aptos" w:eastAsia="Bookman Old Style" w:hAnsi="Aptos" w:cstheme="minorHAnsi"/>
                <w:sz w:val="24"/>
                <w:szCs w:val="24"/>
              </w:rPr>
            </w:pPr>
          </w:p>
        </w:tc>
        <w:tc>
          <w:tcPr>
            <w:tcW w:w="5490" w:type="dxa"/>
            <w:vMerge/>
          </w:tcPr>
          <w:p w14:paraId="5DFED1E1" w14:textId="77777777" w:rsidR="00D848CF" w:rsidRPr="00694A84" w:rsidRDefault="00D848CF" w:rsidP="00576969">
            <w:pPr>
              <w:jc w:val="both"/>
              <w:rPr>
                <w:rFonts w:ascii="Aptos" w:eastAsia="Bookman Old Style" w:hAnsi="Aptos" w:cstheme="minorHAnsi"/>
                <w:bCs/>
                <w:sz w:val="24"/>
                <w:szCs w:val="24"/>
              </w:rPr>
            </w:pPr>
          </w:p>
        </w:tc>
        <w:tc>
          <w:tcPr>
            <w:tcW w:w="1440" w:type="dxa"/>
          </w:tcPr>
          <w:p w14:paraId="13C6938F" w14:textId="70898C7E"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2239/1162</w:t>
            </w:r>
          </w:p>
        </w:tc>
        <w:tc>
          <w:tcPr>
            <w:tcW w:w="990" w:type="dxa"/>
          </w:tcPr>
          <w:p w14:paraId="4417A13A" w14:textId="0A366B76"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1.9833</w:t>
            </w:r>
          </w:p>
        </w:tc>
      </w:tr>
      <w:tr w:rsidR="00D848CF" w:rsidRPr="00694A84" w14:paraId="64577DDF" w14:textId="77777777" w:rsidTr="00576969">
        <w:trPr>
          <w:trHeight w:val="20"/>
        </w:trPr>
        <w:tc>
          <w:tcPr>
            <w:tcW w:w="540" w:type="dxa"/>
            <w:vMerge/>
          </w:tcPr>
          <w:p w14:paraId="035605E1" w14:textId="77777777" w:rsidR="00D848CF" w:rsidRPr="00694A84" w:rsidRDefault="00D848CF" w:rsidP="00576969">
            <w:pPr>
              <w:pStyle w:val="ListParagraph"/>
              <w:ind w:left="0"/>
              <w:jc w:val="center"/>
              <w:rPr>
                <w:rFonts w:ascii="Aptos" w:eastAsia="Bookman Old Style" w:hAnsi="Aptos" w:cstheme="minorHAnsi"/>
                <w:sz w:val="24"/>
                <w:szCs w:val="24"/>
              </w:rPr>
            </w:pPr>
          </w:p>
        </w:tc>
        <w:tc>
          <w:tcPr>
            <w:tcW w:w="5490" w:type="dxa"/>
            <w:vMerge/>
          </w:tcPr>
          <w:p w14:paraId="162C4702" w14:textId="77777777" w:rsidR="00D848CF" w:rsidRPr="00694A84" w:rsidRDefault="00D848CF" w:rsidP="00576969">
            <w:pPr>
              <w:jc w:val="both"/>
              <w:rPr>
                <w:rFonts w:ascii="Aptos" w:eastAsia="Bookman Old Style" w:hAnsi="Aptos" w:cstheme="minorHAnsi"/>
                <w:bCs/>
                <w:sz w:val="24"/>
                <w:szCs w:val="24"/>
              </w:rPr>
            </w:pPr>
          </w:p>
        </w:tc>
        <w:tc>
          <w:tcPr>
            <w:tcW w:w="1440" w:type="dxa"/>
          </w:tcPr>
          <w:p w14:paraId="3BACC908" w14:textId="3C04DA73"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2241/722</w:t>
            </w:r>
          </w:p>
        </w:tc>
        <w:tc>
          <w:tcPr>
            <w:tcW w:w="990" w:type="dxa"/>
          </w:tcPr>
          <w:p w14:paraId="6EA8FF4F" w14:textId="600DE04C"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0.8500</w:t>
            </w:r>
          </w:p>
        </w:tc>
      </w:tr>
      <w:tr w:rsidR="00D848CF" w:rsidRPr="00694A84" w14:paraId="49B86491" w14:textId="77777777" w:rsidTr="00576969">
        <w:trPr>
          <w:trHeight w:val="20"/>
        </w:trPr>
        <w:tc>
          <w:tcPr>
            <w:tcW w:w="540" w:type="dxa"/>
            <w:vMerge/>
          </w:tcPr>
          <w:p w14:paraId="7BDE3E2B" w14:textId="77777777" w:rsidR="00D848CF" w:rsidRPr="00694A84" w:rsidRDefault="00D848CF" w:rsidP="00576969">
            <w:pPr>
              <w:pStyle w:val="ListParagraph"/>
              <w:ind w:left="0"/>
              <w:jc w:val="center"/>
              <w:rPr>
                <w:rFonts w:ascii="Aptos" w:eastAsia="Bookman Old Style" w:hAnsi="Aptos" w:cstheme="minorHAnsi"/>
                <w:sz w:val="24"/>
                <w:szCs w:val="24"/>
              </w:rPr>
            </w:pPr>
          </w:p>
        </w:tc>
        <w:tc>
          <w:tcPr>
            <w:tcW w:w="5490" w:type="dxa"/>
            <w:vMerge/>
          </w:tcPr>
          <w:p w14:paraId="1803F428" w14:textId="77777777" w:rsidR="00D848CF" w:rsidRPr="00694A84" w:rsidRDefault="00D848CF" w:rsidP="00576969">
            <w:pPr>
              <w:jc w:val="both"/>
              <w:rPr>
                <w:rFonts w:ascii="Aptos" w:eastAsia="Bookman Old Style" w:hAnsi="Aptos" w:cstheme="minorHAnsi"/>
                <w:bCs/>
                <w:sz w:val="24"/>
                <w:szCs w:val="24"/>
              </w:rPr>
            </w:pPr>
          </w:p>
        </w:tc>
        <w:tc>
          <w:tcPr>
            <w:tcW w:w="1440" w:type="dxa"/>
          </w:tcPr>
          <w:p w14:paraId="6ABA51CF" w14:textId="254693FD" w:rsidR="00D848CF" w:rsidRPr="00694A84" w:rsidRDefault="00D848CF" w:rsidP="00576969">
            <w:pPr>
              <w:pStyle w:val="ListParagraph"/>
              <w:ind w:left="0"/>
              <w:jc w:val="center"/>
              <w:rPr>
                <w:rFonts w:ascii="Aptos" w:eastAsia="Bookman Old Style" w:hAnsi="Aptos" w:cstheme="minorHAnsi"/>
                <w:b/>
                <w:bCs/>
                <w:sz w:val="24"/>
                <w:szCs w:val="24"/>
              </w:rPr>
            </w:pPr>
            <w:r w:rsidRPr="00694A84">
              <w:rPr>
                <w:rFonts w:ascii="Aptos" w:eastAsia="Bookman Old Style" w:hAnsi="Aptos" w:cstheme="minorHAnsi"/>
                <w:b/>
                <w:bCs/>
                <w:sz w:val="24"/>
                <w:szCs w:val="24"/>
              </w:rPr>
              <w:t>Total</w:t>
            </w:r>
          </w:p>
        </w:tc>
        <w:tc>
          <w:tcPr>
            <w:tcW w:w="990" w:type="dxa"/>
          </w:tcPr>
          <w:p w14:paraId="08E163A5" w14:textId="56A965A4" w:rsidR="00D848CF" w:rsidRPr="00694A84" w:rsidRDefault="00D848CF" w:rsidP="00576969">
            <w:pPr>
              <w:pStyle w:val="ListParagraph"/>
              <w:ind w:left="0"/>
              <w:jc w:val="center"/>
              <w:rPr>
                <w:rFonts w:ascii="Aptos" w:eastAsia="Bookman Old Style" w:hAnsi="Aptos" w:cstheme="minorHAnsi"/>
                <w:b/>
                <w:bCs/>
                <w:sz w:val="24"/>
                <w:szCs w:val="24"/>
              </w:rPr>
            </w:pPr>
            <w:r w:rsidRPr="00694A84">
              <w:rPr>
                <w:rFonts w:ascii="Aptos" w:eastAsia="Bookman Old Style" w:hAnsi="Aptos" w:cstheme="minorHAnsi"/>
                <w:b/>
                <w:bCs/>
                <w:sz w:val="24"/>
                <w:szCs w:val="24"/>
              </w:rPr>
              <w:t>6.4533</w:t>
            </w:r>
          </w:p>
        </w:tc>
      </w:tr>
      <w:tr w:rsidR="00D848CF" w:rsidRPr="00694A84" w14:paraId="5F6B0DF9" w14:textId="77777777" w:rsidTr="00576969">
        <w:trPr>
          <w:trHeight w:val="20"/>
        </w:trPr>
        <w:tc>
          <w:tcPr>
            <w:tcW w:w="540" w:type="dxa"/>
            <w:vMerge w:val="restart"/>
          </w:tcPr>
          <w:p w14:paraId="69943D70" w14:textId="77777777"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2.</w:t>
            </w:r>
          </w:p>
        </w:tc>
        <w:tc>
          <w:tcPr>
            <w:tcW w:w="5490" w:type="dxa"/>
            <w:vMerge w:val="restart"/>
          </w:tcPr>
          <w:p w14:paraId="7705DD95" w14:textId="7100DBE2" w:rsidR="00D848CF" w:rsidRPr="00694A84" w:rsidRDefault="00D848CF" w:rsidP="00576969">
            <w:pPr>
              <w:pStyle w:val="ListParagraph"/>
              <w:ind w:left="0"/>
              <w:jc w:val="both"/>
              <w:rPr>
                <w:rFonts w:ascii="Aptos" w:eastAsia="Bookman Old Style" w:hAnsi="Aptos" w:cstheme="minorHAnsi"/>
                <w:sz w:val="24"/>
                <w:szCs w:val="24"/>
              </w:rPr>
            </w:pPr>
            <w:r w:rsidRPr="00694A84">
              <w:rPr>
                <w:rFonts w:ascii="Aptos" w:eastAsia="Bookman Old Style" w:hAnsi="Aptos" w:cstheme="minorHAnsi"/>
                <w:sz w:val="24"/>
                <w:szCs w:val="24"/>
              </w:rPr>
              <w:t>Puro Devi wife of Ishwar Ram, by caste Jat, as Khatedar.</w:t>
            </w:r>
          </w:p>
        </w:tc>
        <w:tc>
          <w:tcPr>
            <w:tcW w:w="1440" w:type="dxa"/>
          </w:tcPr>
          <w:p w14:paraId="37128C8C" w14:textId="0DA88B34"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2226/705</w:t>
            </w:r>
          </w:p>
        </w:tc>
        <w:tc>
          <w:tcPr>
            <w:tcW w:w="990" w:type="dxa"/>
          </w:tcPr>
          <w:p w14:paraId="5DA6B498" w14:textId="25B1EF84"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3.7522</w:t>
            </w:r>
          </w:p>
        </w:tc>
      </w:tr>
      <w:tr w:rsidR="00D848CF" w:rsidRPr="00694A84" w14:paraId="682377D6" w14:textId="77777777" w:rsidTr="00576969">
        <w:trPr>
          <w:trHeight w:val="20"/>
        </w:trPr>
        <w:tc>
          <w:tcPr>
            <w:tcW w:w="540" w:type="dxa"/>
            <w:vMerge/>
          </w:tcPr>
          <w:p w14:paraId="5C0BFBC8" w14:textId="77777777" w:rsidR="00D848CF" w:rsidRPr="00694A84" w:rsidRDefault="00D848CF" w:rsidP="00576969">
            <w:pPr>
              <w:pStyle w:val="ListParagraph"/>
              <w:ind w:left="0"/>
              <w:jc w:val="center"/>
              <w:rPr>
                <w:rFonts w:ascii="Aptos" w:eastAsia="Bookman Old Style" w:hAnsi="Aptos" w:cstheme="minorHAnsi"/>
                <w:sz w:val="24"/>
                <w:szCs w:val="24"/>
              </w:rPr>
            </w:pPr>
          </w:p>
        </w:tc>
        <w:tc>
          <w:tcPr>
            <w:tcW w:w="5490" w:type="dxa"/>
            <w:vMerge/>
          </w:tcPr>
          <w:p w14:paraId="52C7004C" w14:textId="77777777" w:rsidR="00D848CF" w:rsidRPr="00694A84" w:rsidRDefault="00D848CF" w:rsidP="00576969">
            <w:pPr>
              <w:pStyle w:val="ListParagraph"/>
              <w:ind w:left="0"/>
              <w:jc w:val="both"/>
              <w:rPr>
                <w:rFonts w:ascii="Aptos" w:eastAsia="Bookman Old Style" w:hAnsi="Aptos" w:cstheme="minorHAnsi"/>
                <w:sz w:val="24"/>
                <w:szCs w:val="24"/>
              </w:rPr>
            </w:pPr>
          </w:p>
        </w:tc>
        <w:tc>
          <w:tcPr>
            <w:tcW w:w="1440" w:type="dxa"/>
          </w:tcPr>
          <w:p w14:paraId="376338E1" w14:textId="2A94A100"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2235/1162</w:t>
            </w:r>
          </w:p>
        </w:tc>
        <w:tc>
          <w:tcPr>
            <w:tcW w:w="990" w:type="dxa"/>
          </w:tcPr>
          <w:p w14:paraId="7489DE56" w14:textId="1B8B0ED7"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0.6611</w:t>
            </w:r>
          </w:p>
        </w:tc>
      </w:tr>
      <w:tr w:rsidR="00D848CF" w:rsidRPr="00694A84" w14:paraId="19077DA4" w14:textId="77777777" w:rsidTr="00576969">
        <w:trPr>
          <w:trHeight w:val="20"/>
        </w:trPr>
        <w:tc>
          <w:tcPr>
            <w:tcW w:w="540" w:type="dxa"/>
            <w:vMerge/>
          </w:tcPr>
          <w:p w14:paraId="46CE8088" w14:textId="77777777" w:rsidR="00D848CF" w:rsidRPr="00694A84" w:rsidRDefault="00D848CF" w:rsidP="00576969">
            <w:pPr>
              <w:pStyle w:val="ListParagraph"/>
              <w:ind w:left="0"/>
              <w:jc w:val="center"/>
              <w:rPr>
                <w:rFonts w:ascii="Aptos" w:eastAsia="Bookman Old Style" w:hAnsi="Aptos" w:cstheme="minorHAnsi"/>
                <w:sz w:val="24"/>
                <w:szCs w:val="24"/>
              </w:rPr>
            </w:pPr>
          </w:p>
        </w:tc>
        <w:tc>
          <w:tcPr>
            <w:tcW w:w="5490" w:type="dxa"/>
            <w:vMerge/>
          </w:tcPr>
          <w:p w14:paraId="7B25B027" w14:textId="77777777" w:rsidR="00D848CF" w:rsidRPr="00694A84" w:rsidRDefault="00D848CF" w:rsidP="00576969">
            <w:pPr>
              <w:pStyle w:val="ListParagraph"/>
              <w:ind w:left="0"/>
              <w:jc w:val="both"/>
              <w:rPr>
                <w:rFonts w:ascii="Aptos" w:eastAsia="Bookman Old Style" w:hAnsi="Aptos" w:cstheme="minorHAnsi"/>
                <w:sz w:val="24"/>
                <w:szCs w:val="24"/>
              </w:rPr>
            </w:pPr>
          </w:p>
        </w:tc>
        <w:tc>
          <w:tcPr>
            <w:tcW w:w="1440" w:type="dxa"/>
          </w:tcPr>
          <w:p w14:paraId="6FE3C4B2" w14:textId="1B6E1BFC" w:rsidR="00D848CF" w:rsidRPr="00694A84" w:rsidRDefault="00D848CF" w:rsidP="00576969">
            <w:pPr>
              <w:pStyle w:val="ListParagraph"/>
              <w:ind w:left="0"/>
              <w:jc w:val="center"/>
              <w:rPr>
                <w:rFonts w:ascii="Aptos" w:eastAsia="Bookman Old Style" w:hAnsi="Aptos" w:cstheme="minorHAnsi"/>
                <w:b/>
                <w:bCs/>
                <w:sz w:val="24"/>
                <w:szCs w:val="24"/>
              </w:rPr>
            </w:pPr>
            <w:r w:rsidRPr="00694A84">
              <w:rPr>
                <w:rFonts w:ascii="Aptos" w:eastAsia="Bookman Old Style" w:hAnsi="Aptos" w:cstheme="minorHAnsi"/>
                <w:b/>
                <w:bCs/>
                <w:sz w:val="24"/>
                <w:szCs w:val="24"/>
              </w:rPr>
              <w:t>Total</w:t>
            </w:r>
          </w:p>
        </w:tc>
        <w:tc>
          <w:tcPr>
            <w:tcW w:w="990" w:type="dxa"/>
          </w:tcPr>
          <w:p w14:paraId="0FFDDCAC" w14:textId="624A6136" w:rsidR="00D848CF" w:rsidRPr="00694A84" w:rsidRDefault="00D848CF" w:rsidP="00576969">
            <w:pPr>
              <w:pStyle w:val="ListParagraph"/>
              <w:ind w:left="0"/>
              <w:jc w:val="center"/>
              <w:rPr>
                <w:rFonts w:ascii="Aptos" w:eastAsia="Bookman Old Style" w:hAnsi="Aptos" w:cstheme="minorHAnsi"/>
                <w:b/>
                <w:bCs/>
                <w:sz w:val="24"/>
                <w:szCs w:val="24"/>
              </w:rPr>
            </w:pPr>
            <w:r w:rsidRPr="00694A84">
              <w:rPr>
                <w:rFonts w:ascii="Aptos" w:eastAsia="Bookman Old Style" w:hAnsi="Aptos" w:cstheme="minorHAnsi"/>
                <w:b/>
                <w:bCs/>
                <w:sz w:val="24"/>
                <w:szCs w:val="24"/>
              </w:rPr>
              <w:t>4.4133</w:t>
            </w:r>
          </w:p>
        </w:tc>
      </w:tr>
      <w:tr w:rsidR="00D848CF" w:rsidRPr="00694A84" w14:paraId="6D189074" w14:textId="77777777" w:rsidTr="00576969">
        <w:trPr>
          <w:trHeight w:val="20"/>
        </w:trPr>
        <w:tc>
          <w:tcPr>
            <w:tcW w:w="540" w:type="dxa"/>
            <w:vMerge w:val="restart"/>
          </w:tcPr>
          <w:p w14:paraId="1984982F" w14:textId="0263719A"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3.</w:t>
            </w:r>
          </w:p>
        </w:tc>
        <w:tc>
          <w:tcPr>
            <w:tcW w:w="5490" w:type="dxa"/>
            <w:vMerge w:val="restart"/>
          </w:tcPr>
          <w:p w14:paraId="0ECF0E15" w14:textId="0447FEEF" w:rsidR="00D848CF" w:rsidRPr="00694A84" w:rsidRDefault="00D848CF" w:rsidP="00576969">
            <w:pPr>
              <w:pStyle w:val="ListParagraph"/>
              <w:ind w:left="0"/>
              <w:jc w:val="both"/>
              <w:rPr>
                <w:rFonts w:ascii="Aptos" w:eastAsia="Bookman Old Style" w:hAnsi="Aptos" w:cstheme="minorHAnsi"/>
                <w:sz w:val="24"/>
                <w:szCs w:val="24"/>
              </w:rPr>
            </w:pPr>
            <w:r w:rsidRPr="00694A84">
              <w:rPr>
                <w:rFonts w:ascii="Aptos" w:eastAsia="Bookman Old Style" w:hAnsi="Aptos" w:cstheme="minorHAnsi"/>
                <w:sz w:val="24"/>
                <w:szCs w:val="24"/>
              </w:rPr>
              <w:t>Dhai daughter of Shrawan Ram, by caste Jat, as Khatedar.</w:t>
            </w:r>
          </w:p>
        </w:tc>
        <w:tc>
          <w:tcPr>
            <w:tcW w:w="1440" w:type="dxa"/>
          </w:tcPr>
          <w:p w14:paraId="385BFF4A" w14:textId="3356C930"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2227/705</w:t>
            </w:r>
          </w:p>
        </w:tc>
        <w:tc>
          <w:tcPr>
            <w:tcW w:w="990" w:type="dxa"/>
          </w:tcPr>
          <w:p w14:paraId="3C5D948C" w14:textId="5A4EEDAA"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3.7522</w:t>
            </w:r>
          </w:p>
        </w:tc>
      </w:tr>
      <w:tr w:rsidR="00D848CF" w:rsidRPr="00694A84" w14:paraId="27775FA9" w14:textId="77777777" w:rsidTr="00576969">
        <w:trPr>
          <w:trHeight w:val="20"/>
        </w:trPr>
        <w:tc>
          <w:tcPr>
            <w:tcW w:w="540" w:type="dxa"/>
            <w:vMerge/>
          </w:tcPr>
          <w:p w14:paraId="1EF61516" w14:textId="77777777" w:rsidR="00D848CF" w:rsidRPr="00694A84" w:rsidRDefault="00D848CF" w:rsidP="00576969">
            <w:pPr>
              <w:pStyle w:val="ListParagraph"/>
              <w:ind w:left="0"/>
              <w:jc w:val="center"/>
              <w:rPr>
                <w:rFonts w:ascii="Aptos" w:eastAsia="Bookman Old Style" w:hAnsi="Aptos" w:cstheme="minorHAnsi"/>
                <w:sz w:val="24"/>
                <w:szCs w:val="24"/>
              </w:rPr>
            </w:pPr>
          </w:p>
        </w:tc>
        <w:tc>
          <w:tcPr>
            <w:tcW w:w="5490" w:type="dxa"/>
            <w:vMerge/>
          </w:tcPr>
          <w:p w14:paraId="6193BEAA" w14:textId="77777777" w:rsidR="00D848CF" w:rsidRPr="00694A84" w:rsidRDefault="00D848CF" w:rsidP="00576969">
            <w:pPr>
              <w:pStyle w:val="ListParagraph"/>
              <w:ind w:left="0"/>
              <w:jc w:val="both"/>
              <w:rPr>
                <w:rFonts w:ascii="Aptos" w:eastAsia="Bookman Old Style" w:hAnsi="Aptos" w:cstheme="minorHAnsi"/>
                <w:sz w:val="24"/>
                <w:szCs w:val="24"/>
              </w:rPr>
            </w:pPr>
          </w:p>
        </w:tc>
        <w:tc>
          <w:tcPr>
            <w:tcW w:w="1440" w:type="dxa"/>
          </w:tcPr>
          <w:p w14:paraId="7C065925" w14:textId="033C08BF"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2236/1162</w:t>
            </w:r>
          </w:p>
        </w:tc>
        <w:tc>
          <w:tcPr>
            <w:tcW w:w="990" w:type="dxa"/>
          </w:tcPr>
          <w:p w14:paraId="1A96D508" w14:textId="7E8759E8"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0.6612</w:t>
            </w:r>
          </w:p>
        </w:tc>
      </w:tr>
      <w:tr w:rsidR="00D848CF" w:rsidRPr="00694A84" w14:paraId="14A32990" w14:textId="77777777" w:rsidTr="00576969">
        <w:trPr>
          <w:trHeight w:val="20"/>
        </w:trPr>
        <w:tc>
          <w:tcPr>
            <w:tcW w:w="540" w:type="dxa"/>
            <w:vMerge/>
          </w:tcPr>
          <w:p w14:paraId="073DB06C" w14:textId="77777777" w:rsidR="00D848CF" w:rsidRPr="00694A84" w:rsidRDefault="00D848CF" w:rsidP="00576969">
            <w:pPr>
              <w:pStyle w:val="ListParagraph"/>
              <w:ind w:left="0"/>
              <w:jc w:val="center"/>
              <w:rPr>
                <w:rFonts w:ascii="Aptos" w:eastAsia="Bookman Old Style" w:hAnsi="Aptos" w:cstheme="minorHAnsi"/>
                <w:sz w:val="24"/>
                <w:szCs w:val="24"/>
              </w:rPr>
            </w:pPr>
          </w:p>
        </w:tc>
        <w:tc>
          <w:tcPr>
            <w:tcW w:w="5490" w:type="dxa"/>
            <w:vMerge/>
          </w:tcPr>
          <w:p w14:paraId="64A5D2DC" w14:textId="77777777" w:rsidR="00D848CF" w:rsidRPr="00694A84" w:rsidRDefault="00D848CF" w:rsidP="00576969">
            <w:pPr>
              <w:pStyle w:val="ListParagraph"/>
              <w:ind w:left="0"/>
              <w:jc w:val="both"/>
              <w:rPr>
                <w:rFonts w:ascii="Aptos" w:eastAsia="Bookman Old Style" w:hAnsi="Aptos" w:cstheme="minorHAnsi"/>
                <w:sz w:val="24"/>
                <w:szCs w:val="24"/>
              </w:rPr>
            </w:pPr>
          </w:p>
        </w:tc>
        <w:tc>
          <w:tcPr>
            <w:tcW w:w="1440" w:type="dxa"/>
          </w:tcPr>
          <w:p w14:paraId="48972188" w14:textId="106958C8" w:rsidR="00D848CF" w:rsidRPr="00694A84" w:rsidRDefault="00D848CF" w:rsidP="00576969">
            <w:pPr>
              <w:pStyle w:val="ListParagraph"/>
              <w:ind w:left="0"/>
              <w:jc w:val="center"/>
              <w:rPr>
                <w:rFonts w:ascii="Aptos" w:eastAsia="Bookman Old Style" w:hAnsi="Aptos" w:cstheme="minorHAnsi"/>
                <w:b/>
                <w:bCs/>
                <w:sz w:val="24"/>
                <w:szCs w:val="24"/>
              </w:rPr>
            </w:pPr>
            <w:r w:rsidRPr="00694A84">
              <w:rPr>
                <w:rFonts w:ascii="Aptos" w:eastAsia="Bookman Old Style" w:hAnsi="Aptos" w:cstheme="minorHAnsi"/>
                <w:b/>
                <w:bCs/>
                <w:sz w:val="24"/>
                <w:szCs w:val="24"/>
              </w:rPr>
              <w:t>Total</w:t>
            </w:r>
          </w:p>
        </w:tc>
        <w:tc>
          <w:tcPr>
            <w:tcW w:w="990" w:type="dxa"/>
          </w:tcPr>
          <w:p w14:paraId="68EE2F8D" w14:textId="13F72FE4" w:rsidR="00D848CF" w:rsidRPr="00694A84" w:rsidRDefault="00D848CF" w:rsidP="00576969">
            <w:pPr>
              <w:pStyle w:val="ListParagraph"/>
              <w:ind w:left="0"/>
              <w:jc w:val="center"/>
              <w:rPr>
                <w:rFonts w:ascii="Aptos" w:eastAsia="Bookman Old Style" w:hAnsi="Aptos" w:cstheme="minorHAnsi"/>
                <w:b/>
                <w:bCs/>
                <w:sz w:val="24"/>
                <w:szCs w:val="24"/>
              </w:rPr>
            </w:pPr>
            <w:r w:rsidRPr="00694A84">
              <w:rPr>
                <w:rFonts w:ascii="Aptos" w:eastAsia="Bookman Old Style" w:hAnsi="Aptos" w:cstheme="minorHAnsi"/>
                <w:b/>
                <w:bCs/>
                <w:sz w:val="24"/>
                <w:szCs w:val="24"/>
              </w:rPr>
              <w:t>4.4134</w:t>
            </w:r>
          </w:p>
        </w:tc>
      </w:tr>
      <w:tr w:rsidR="00D848CF" w:rsidRPr="00694A84" w14:paraId="30DFD4F7" w14:textId="77777777" w:rsidTr="00576969">
        <w:trPr>
          <w:trHeight w:val="20"/>
        </w:trPr>
        <w:tc>
          <w:tcPr>
            <w:tcW w:w="540" w:type="dxa"/>
            <w:vMerge w:val="restart"/>
          </w:tcPr>
          <w:p w14:paraId="201DA47C" w14:textId="350EBEFB"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4.</w:t>
            </w:r>
          </w:p>
        </w:tc>
        <w:tc>
          <w:tcPr>
            <w:tcW w:w="5490" w:type="dxa"/>
            <w:vMerge w:val="restart"/>
          </w:tcPr>
          <w:p w14:paraId="2C3BE07F" w14:textId="7ADF19B3" w:rsidR="00D848CF" w:rsidRPr="00694A84" w:rsidRDefault="00D848CF" w:rsidP="00576969">
            <w:pPr>
              <w:pStyle w:val="ListParagraph"/>
              <w:ind w:left="0"/>
              <w:jc w:val="both"/>
              <w:rPr>
                <w:rFonts w:ascii="Aptos" w:eastAsia="Bookman Old Style" w:hAnsi="Aptos" w:cstheme="minorHAnsi"/>
                <w:sz w:val="24"/>
                <w:szCs w:val="24"/>
              </w:rPr>
            </w:pPr>
            <w:r w:rsidRPr="00694A84">
              <w:rPr>
                <w:rFonts w:ascii="Aptos" w:eastAsia="Bookman Old Style" w:hAnsi="Aptos" w:cstheme="minorHAnsi"/>
                <w:sz w:val="24"/>
                <w:szCs w:val="24"/>
              </w:rPr>
              <w:t>Mangi Devi of Shrawan Ram, by caste Jat, as Khatedar.</w:t>
            </w:r>
          </w:p>
        </w:tc>
        <w:tc>
          <w:tcPr>
            <w:tcW w:w="1440" w:type="dxa"/>
          </w:tcPr>
          <w:p w14:paraId="10202B80" w14:textId="1A98D003"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2228/705</w:t>
            </w:r>
          </w:p>
        </w:tc>
        <w:tc>
          <w:tcPr>
            <w:tcW w:w="990" w:type="dxa"/>
          </w:tcPr>
          <w:p w14:paraId="3D318C4A" w14:textId="17499CB8"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3.7522</w:t>
            </w:r>
          </w:p>
        </w:tc>
      </w:tr>
      <w:tr w:rsidR="00D848CF" w:rsidRPr="00694A84" w14:paraId="69868D23" w14:textId="77777777" w:rsidTr="00576969">
        <w:trPr>
          <w:trHeight w:val="20"/>
        </w:trPr>
        <w:tc>
          <w:tcPr>
            <w:tcW w:w="540" w:type="dxa"/>
            <w:vMerge/>
          </w:tcPr>
          <w:p w14:paraId="4CD3B618" w14:textId="77777777" w:rsidR="00D848CF" w:rsidRPr="00694A84" w:rsidRDefault="00D848CF" w:rsidP="00576969">
            <w:pPr>
              <w:pStyle w:val="ListParagraph"/>
              <w:ind w:left="0"/>
              <w:jc w:val="center"/>
              <w:rPr>
                <w:rFonts w:ascii="Aptos" w:eastAsia="Bookman Old Style" w:hAnsi="Aptos" w:cstheme="minorHAnsi"/>
                <w:sz w:val="24"/>
                <w:szCs w:val="24"/>
              </w:rPr>
            </w:pPr>
          </w:p>
        </w:tc>
        <w:tc>
          <w:tcPr>
            <w:tcW w:w="5490" w:type="dxa"/>
            <w:vMerge/>
          </w:tcPr>
          <w:p w14:paraId="70FD8D2F" w14:textId="77777777" w:rsidR="00D848CF" w:rsidRPr="00694A84" w:rsidRDefault="00D848CF" w:rsidP="00576969">
            <w:pPr>
              <w:pStyle w:val="ListParagraph"/>
              <w:ind w:left="0"/>
              <w:jc w:val="both"/>
              <w:rPr>
                <w:rFonts w:ascii="Aptos" w:eastAsia="Bookman Old Style" w:hAnsi="Aptos" w:cstheme="minorHAnsi"/>
                <w:sz w:val="24"/>
                <w:szCs w:val="24"/>
              </w:rPr>
            </w:pPr>
          </w:p>
        </w:tc>
        <w:tc>
          <w:tcPr>
            <w:tcW w:w="1440" w:type="dxa"/>
          </w:tcPr>
          <w:p w14:paraId="4A1E3571" w14:textId="65F56240"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2237/1162</w:t>
            </w:r>
          </w:p>
        </w:tc>
        <w:tc>
          <w:tcPr>
            <w:tcW w:w="990" w:type="dxa"/>
          </w:tcPr>
          <w:p w14:paraId="03F50326" w14:textId="793C94D9"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0.6611</w:t>
            </w:r>
          </w:p>
        </w:tc>
      </w:tr>
      <w:tr w:rsidR="00D848CF" w:rsidRPr="00694A84" w14:paraId="27DA7ACD" w14:textId="77777777" w:rsidTr="00576969">
        <w:trPr>
          <w:trHeight w:val="20"/>
        </w:trPr>
        <w:tc>
          <w:tcPr>
            <w:tcW w:w="540" w:type="dxa"/>
            <w:vMerge/>
          </w:tcPr>
          <w:p w14:paraId="34F2B19C" w14:textId="77777777" w:rsidR="00D848CF" w:rsidRPr="00694A84" w:rsidRDefault="00D848CF" w:rsidP="00576969">
            <w:pPr>
              <w:pStyle w:val="ListParagraph"/>
              <w:ind w:left="0"/>
              <w:jc w:val="center"/>
              <w:rPr>
                <w:rFonts w:ascii="Aptos" w:eastAsia="Bookman Old Style" w:hAnsi="Aptos" w:cstheme="minorHAnsi"/>
                <w:sz w:val="24"/>
                <w:szCs w:val="24"/>
              </w:rPr>
            </w:pPr>
          </w:p>
        </w:tc>
        <w:tc>
          <w:tcPr>
            <w:tcW w:w="5490" w:type="dxa"/>
            <w:vMerge/>
          </w:tcPr>
          <w:p w14:paraId="5D948E07" w14:textId="77777777" w:rsidR="00D848CF" w:rsidRPr="00694A84" w:rsidRDefault="00D848CF" w:rsidP="00576969">
            <w:pPr>
              <w:pStyle w:val="ListParagraph"/>
              <w:ind w:left="0"/>
              <w:jc w:val="both"/>
              <w:rPr>
                <w:rFonts w:ascii="Aptos" w:eastAsia="Bookman Old Style" w:hAnsi="Aptos" w:cstheme="minorHAnsi"/>
                <w:sz w:val="24"/>
                <w:szCs w:val="24"/>
              </w:rPr>
            </w:pPr>
          </w:p>
        </w:tc>
        <w:tc>
          <w:tcPr>
            <w:tcW w:w="1440" w:type="dxa"/>
          </w:tcPr>
          <w:p w14:paraId="27199303" w14:textId="31463E00" w:rsidR="00D848CF" w:rsidRPr="00694A84" w:rsidRDefault="00D848CF" w:rsidP="00576969">
            <w:pPr>
              <w:pStyle w:val="ListParagraph"/>
              <w:ind w:left="0"/>
              <w:jc w:val="center"/>
              <w:rPr>
                <w:rFonts w:ascii="Aptos" w:eastAsia="Bookman Old Style" w:hAnsi="Aptos" w:cstheme="minorHAnsi"/>
                <w:b/>
                <w:bCs/>
                <w:sz w:val="24"/>
                <w:szCs w:val="24"/>
              </w:rPr>
            </w:pPr>
            <w:r w:rsidRPr="00694A84">
              <w:rPr>
                <w:rFonts w:ascii="Aptos" w:eastAsia="Bookman Old Style" w:hAnsi="Aptos" w:cstheme="minorHAnsi"/>
                <w:b/>
                <w:bCs/>
                <w:sz w:val="24"/>
                <w:szCs w:val="24"/>
              </w:rPr>
              <w:t>Total</w:t>
            </w:r>
          </w:p>
        </w:tc>
        <w:tc>
          <w:tcPr>
            <w:tcW w:w="990" w:type="dxa"/>
          </w:tcPr>
          <w:p w14:paraId="1B29A638" w14:textId="0042AC4F" w:rsidR="00D848CF" w:rsidRPr="00694A84" w:rsidRDefault="00D848CF" w:rsidP="00576969">
            <w:pPr>
              <w:pStyle w:val="ListParagraph"/>
              <w:ind w:left="0"/>
              <w:jc w:val="center"/>
              <w:rPr>
                <w:rFonts w:ascii="Aptos" w:eastAsia="Bookman Old Style" w:hAnsi="Aptos" w:cstheme="minorHAnsi"/>
                <w:b/>
                <w:bCs/>
                <w:sz w:val="24"/>
                <w:szCs w:val="24"/>
              </w:rPr>
            </w:pPr>
            <w:r w:rsidRPr="00694A84">
              <w:rPr>
                <w:rFonts w:ascii="Aptos" w:eastAsia="Bookman Old Style" w:hAnsi="Aptos" w:cstheme="minorHAnsi"/>
                <w:b/>
                <w:bCs/>
                <w:sz w:val="24"/>
                <w:szCs w:val="24"/>
              </w:rPr>
              <w:t>4.4133</w:t>
            </w:r>
          </w:p>
        </w:tc>
      </w:tr>
      <w:tr w:rsidR="00D848CF" w:rsidRPr="00694A84" w14:paraId="08246155" w14:textId="77777777" w:rsidTr="00576969">
        <w:trPr>
          <w:trHeight w:val="20"/>
        </w:trPr>
        <w:tc>
          <w:tcPr>
            <w:tcW w:w="540" w:type="dxa"/>
            <w:vMerge w:val="restart"/>
          </w:tcPr>
          <w:p w14:paraId="5BE79E39" w14:textId="1CE22872"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5.</w:t>
            </w:r>
          </w:p>
        </w:tc>
        <w:tc>
          <w:tcPr>
            <w:tcW w:w="5490" w:type="dxa"/>
            <w:vMerge w:val="restart"/>
          </w:tcPr>
          <w:p w14:paraId="5FADC500" w14:textId="6DD472B2" w:rsidR="00D848CF" w:rsidRPr="00694A84" w:rsidRDefault="00D848CF" w:rsidP="00576969">
            <w:pPr>
              <w:pStyle w:val="ListParagraph"/>
              <w:ind w:left="0"/>
              <w:jc w:val="both"/>
              <w:rPr>
                <w:rFonts w:ascii="Aptos" w:eastAsia="Bookman Old Style" w:hAnsi="Aptos" w:cstheme="minorHAnsi"/>
                <w:sz w:val="24"/>
                <w:szCs w:val="24"/>
              </w:rPr>
            </w:pPr>
            <w:r w:rsidRPr="00694A84">
              <w:rPr>
                <w:rFonts w:ascii="Aptos" w:eastAsia="Bookman Old Style" w:hAnsi="Aptos" w:cstheme="minorHAnsi"/>
                <w:sz w:val="24"/>
                <w:szCs w:val="24"/>
              </w:rPr>
              <w:t>Ram Kishan son of Khema Ram, by caste Jat, as Khatedar.</w:t>
            </w:r>
          </w:p>
        </w:tc>
        <w:tc>
          <w:tcPr>
            <w:tcW w:w="1440" w:type="dxa"/>
          </w:tcPr>
          <w:p w14:paraId="286B781A" w14:textId="68A33AD7"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2233/705</w:t>
            </w:r>
          </w:p>
        </w:tc>
        <w:tc>
          <w:tcPr>
            <w:tcW w:w="990" w:type="dxa"/>
          </w:tcPr>
          <w:p w14:paraId="3DEB54E3" w14:textId="2B46B292"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4.7534</w:t>
            </w:r>
          </w:p>
        </w:tc>
      </w:tr>
      <w:tr w:rsidR="00D848CF" w:rsidRPr="00694A84" w14:paraId="138768D8" w14:textId="77777777" w:rsidTr="00576969">
        <w:trPr>
          <w:trHeight w:val="20"/>
        </w:trPr>
        <w:tc>
          <w:tcPr>
            <w:tcW w:w="540" w:type="dxa"/>
            <w:vMerge/>
          </w:tcPr>
          <w:p w14:paraId="194CF68F" w14:textId="77777777" w:rsidR="00D848CF" w:rsidRPr="00694A84" w:rsidRDefault="00D848CF" w:rsidP="00576969">
            <w:pPr>
              <w:pStyle w:val="ListParagraph"/>
              <w:ind w:left="0"/>
              <w:jc w:val="center"/>
              <w:rPr>
                <w:rFonts w:ascii="Aptos" w:eastAsia="Bookman Old Style" w:hAnsi="Aptos" w:cstheme="minorHAnsi"/>
                <w:sz w:val="24"/>
                <w:szCs w:val="24"/>
              </w:rPr>
            </w:pPr>
          </w:p>
        </w:tc>
        <w:tc>
          <w:tcPr>
            <w:tcW w:w="5490" w:type="dxa"/>
            <w:vMerge/>
          </w:tcPr>
          <w:p w14:paraId="389B826C" w14:textId="77777777" w:rsidR="00D848CF" w:rsidRPr="00694A84" w:rsidRDefault="00D848CF" w:rsidP="00576969">
            <w:pPr>
              <w:pStyle w:val="ListParagraph"/>
              <w:ind w:left="0"/>
              <w:jc w:val="both"/>
              <w:rPr>
                <w:rFonts w:ascii="Aptos" w:eastAsia="Bookman Old Style" w:hAnsi="Aptos" w:cstheme="minorHAnsi"/>
                <w:sz w:val="24"/>
                <w:szCs w:val="24"/>
              </w:rPr>
            </w:pPr>
          </w:p>
        </w:tc>
        <w:tc>
          <w:tcPr>
            <w:tcW w:w="1440" w:type="dxa"/>
          </w:tcPr>
          <w:p w14:paraId="40E74519" w14:textId="1F105D81"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699</w:t>
            </w:r>
          </w:p>
        </w:tc>
        <w:tc>
          <w:tcPr>
            <w:tcW w:w="990" w:type="dxa"/>
          </w:tcPr>
          <w:p w14:paraId="03529E16" w14:textId="727B39E3"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0.7000</w:t>
            </w:r>
          </w:p>
        </w:tc>
      </w:tr>
      <w:tr w:rsidR="00D848CF" w:rsidRPr="00694A84" w14:paraId="0957DAF3" w14:textId="77777777" w:rsidTr="00576969">
        <w:trPr>
          <w:trHeight w:val="20"/>
        </w:trPr>
        <w:tc>
          <w:tcPr>
            <w:tcW w:w="540" w:type="dxa"/>
            <w:vMerge/>
          </w:tcPr>
          <w:p w14:paraId="7E46F622" w14:textId="77777777" w:rsidR="00D848CF" w:rsidRPr="00694A84" w:rsidRDefault="00D848CF" w:rsidP="00576969">
            <w:pPr>
              <w:pStyle w:val="ListParagraph"/>
              <w:ind w:left="0"/>
              <w:jc w:val="center"/>
              <w:rPr>
                <w:rFonts w:ascii="Aptos" w:eastAsia="Bookman Old Style" w:hAnsi="Aptos" w:cstheme="minorHAnsi"/>
                <w:sz w:val="24"/>
                <w:szCs w:val="24"/>
              </w:rPr>
            </w:pPr>
          </w:p>
        </w:tc>
        <w:tc>
          <w:tcPr>
            <w:tcW w:w="5490" w:type="dxa"/>
            <w:vMerge/>
          </w:tcPr>
          <w:p w14:paraId="035D7E33" w14:textId="77777777" w:rsidR="00D848CF" w:rsidRPr="00694A84" w:rsidRDefault="00D848CF" w:rsidP="00576969">
            <w:pPr>
              <w:pStyle w:val="ListParagraph"/>
              <w:ind w:left="0"/>
              <w:jc w:val="both"/>
              <w:rPr>
                <w:rFonts w:ascii="Aptos" w:eastAsia="Bookman Old Style" w:hAnsi="Aptos" w:cstheme="minorHAnsi"/>
                <w:sz w:val="24"/>
                <w:szCs w:val="24"/>
              </w:rPr>
            </w:pPr>
          </w:p>
        </w:tc>
        <w:tc>
          <w:tcPr>
            <w:tcW w:w="1440" w:type="dxa"/>
          </w:tcPr>
          <w:p w14:paraId="34BF2A24" w14:textId="30BCFFE2"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723</w:t>
            </w:r>
          </w:p>
        </w:tc>
        <w:tc>
          <w:tcPr>
            <w:tcW w:w="990" w:type="dxa"/>
          </w:tcPr>
          <w:p w14:paraId="24C08916" w14:textId="748AA695"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1.0000</w:t>
            </w:r>
          </w:p>
        </w:tc>
      </w:tr>
      <w:tr w:rsidR="00D848CF" w:rsidRPr="00694A84" w14:paraId="4932A9C7" w14:textId="77777777" w:rsidTr="00576969">
        <w:trPr>
          <w:trHeight w:val="20"/>
        </w:trPr>
        <w:tc>
          <w:tcPr>
            <w:tcW w:w="540" w:type="dxa"/>
            <w:vMerge/>
          </w:tcPr>
          <w:p w14:paraId="4DDDBABF" w14:textId="77777777" w:rsidR="00D848CF" w:rsidRPr="00694A84" w:rsidRDefault="00D848CF" w:rsidP="00576969">
            <w:pPr>
              <w:pStyle w:val="ListParagraph"/>
              <w:ind w:left="0"/>
              <w:jc w:val="center"/>
              <w:rPr>
                <w:rFonts w:ascii="Aptos" w:eastAsia="Bookman Old Style" w:hAnsi="Aptos" w:cstheme="minorHAnsi"/>
                <w:sz w:val="24"/>
                <w:szCs w:val="24"/>
              </w:rPr>
            </w:pPr>
          </w:p>
        </w:tc>
        <w:tc>
          <w:tcPr>
            <w:tcW w:w="5490" w:type="dxa"/>
            <w:vMerge/>
          </w:tcPr>
          <w:p w14:paraId="4E5201A2" w14:textId="77777777" w:rsidR="00D848CF" w:rsidRPr="00694A84" w:rsidRDefault="00D848CF" w:rsidP="00576969">
            <w:pPr>
              <w:pStyle w:val="ListParagraph"/>
              <w:ind w:left="0"/>
              <w:jc w:val="both"/>
              <w:rPr>
                <w:rFonts w:ascii="Aptos" w:eastAsia="Bookman Old Style" w:hAnsi="Aptos" w:cstheme="minorHAnsi"/>
                <w:sz w:val="24"/>
                <w:szCs w:val="24"/>
              </w:rPr>
            </w:pPr>
          </w:p>
        </w:tc>
        <w:tc>
          <w:tcPr>
            <w:tcW w:w="1440" w:type="dxa"/>
          </w:tcPr>
          <w:p w14:paraId="3B15924C" w14:textId="4A5038F3" w:rsidR="00D848CF" w:rsidRPr="00694A84" w:rsidRDefault="00D848CF" w:rsidP="00576969">
            <w:pPr>
              <w:pStyle w:val="ListParagraph"/>
              <w:ind w:left="0"/>
              <w:jc w:val="center"/>
              <w:rPr>
                <w:rFonts w:ascii="Aptos" w:eastAsia="Bookman Old Style" w:hAnsi="Aptos" w:cstheme="minorHAnsi"/>
                <w:b/>
                <w:bCs/>
                <w:sz w:val="24"/>
                <w:szCs w:val="24"/>
              </w:rPr>
            </w:pPr>
            <w:r w:rsidRPr="00694A84">
              <w:rPr>
                <w:rFonts w:ascii="Aptos" w:eastAsia="Bookman Old Style" w:hAnsi="Aptos" w:cstheme="minorHAnsi"/>
                <w:b/>
                <w:bCs/>
                <w:sz w:val="24"/>
                <w:szCs w:val="24"/>
              </w:rPr>
              <w:t>Total</w:t>
            </w:r>
          </w:p>
        </w:tc>
        <w:tc>
          <w:tcPr>
            <w:tcW w:w="990" w:type="dxa"/>
          </w:tcPr>
          <w:p w14:paraId="459A3D68" w14:textId="7290D885" w:rsidR="00D848CF" w:rsidRPr="00694A84" w:rsidRDefault="00D848CF" w:rsidP="00576969">
            <w:pPr>
              <w:pStyle w:val="ListParagraph"/>
              <w:ind w:left="0"/>
              <w:jc w:val="center"/>
              <w:rPr>
                <w:rFonts w:ascii="Aptos" w:eastAsia="Bookman Old Style" w:hAnsi="Aptos" w:cstheme="minorHAnsi"/>
                <w:b/>
                <w:bCs/>
                <w:sz w:val="24"/>
                <w:szCs w:val="24"/>
              </w:rPr>
            </w:pPr>
            <w:r w:rsidRPr="00694A84">
              <w:rPr>
                <w:rFonts w:ascii="Aptos" w:eastAsia="Bookman Old Style" w:hAnsi="Aptos" w:cstheme="minorHAnsi"/>
                <w:b/>
                <w:bCs/>
                <w:sz w:val="24"/>
                <w:szCs w:val="24"/>
              </w:rPr>
              <w:t>6.4534</w:t>
            </w:r>
          </w:p>
        </w:tc>
      </w:tr>
      <w:tr w:rsidR="00D848CF" w:rsidRPr="00694A84" w14:paraId="7A707B62" w14:textId="77777777" w:rsidTr="00576969">
        <w:trPr>
          <w:trHeight w:val="20"/>
        </w:trPr>
        <w:tc>
          <w:tcPr>
            <w:tcW w:w="540" w:type="dxa"/>
          </w:tcPr>
          <w:p w14:paraId="27D3DDC8" w14:textId="7EBBFFF7"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6.</w:t>
            </w:r>
          </w:p>
        </w:tc>
        <w:tc>
          <w:tcPr>
            <w:tcW w:w="5490" w:type="dxa"/>
          </w:tcPr>
          <w:p w14:paraId="05F00339" w14:textId="3E62A868" w:rsidR="00D848CF" w:rsidRPr="00694A84" w:rsidRDefault="00D848CF" w:rsidP="00576969">
            <w:pPr>
              <w:pStyle w:val="ListParagraph"/>
              <w:ind w:left="0"/>
              <w:jc w:val="both"/>
              <w:rPr>
                <w:rFonts w:ascii="Aptos" w:eastAsia="Bookman Old Style" w:hAnsi="Aptos" w:cstheme="minorHAnsi"/>
                <w:sz w:val="24"/>
                <w:szCs w:val="24"/>
              </w:rPr>
            </w:pPr>
            <w:r w:rsidRPr="00694A84">
              <w:rPr>
                <w:rFonts w:ascii="Aptos" w:eastAsia="Bookman Old Style" w:hAnsi="Aptos" w:cstheme="minorHAnsi"/>
                <w:sz w:val="24"/>
                <w:szCs w:val="24"/>
              </w:rPr>
              <w:t>Jetha Ram son of Khema Ram, by caste Jat, as Khatedar.</w:t>
            </w:r>
          </w:p>
        </w:tc>
        <w:tc>
          <w:tcPr>
            <w:tcW w:w="1440" w:type="dxa"/>
          </w:tcPr>
          <w:p w14:paraId="63B852B5" w14:textId="0FF9E059"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982</w:t>
            </w:r>
          </w:p>
        </w:tc>
        <w:tc>
          <w:tcPr>
            <w:tcW w:w="990" w:type="dxa"/>
          </w:tcPr>
          <w:p w14:paraId="3149E204" w14:textId="64DAED66" w:rsidR="00D848CF" w:rsidRPr="00694A84" w:rsidRDefault="00D848CF"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6.3200</w:t>
            </w:r>
          </w:p>
        </w:tc>
      </w:tr>
      <w:tr w:rsidR="00F5075D" w:rsidRPr="00694A84" w14:paraId="756156BF" w14:textId="77777777" w:rsidTr="00576969">
        <w:trPr>
          <w:trHeight w:val="20"/>
        </w:trPr>
        <w:tc>
          <w:tcPr>
            <w:tcW w:w="540" w:type="dxa"/>
            <w:vMerge w:val="restart"/>
          </w:tcPr>
          <w:p w14:paraId="327B7605" w14:textId="4A610E8A" w:rsidR="00F5075D" w:rsidRPr="00694A84" w:rsidRDefault="00F5075D"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7.</w:t>
            </w:r>
          </w:p>
        </w:tc>
        <w:tc>
          <w:tcPr>
            <w:tcW w:w="5490" w:type="dxa"/>
            <w:vMerge w:val="restart"/>
          </w:tcPr>
          <w:p w14:paraId="456B7974" w14:textId="043EA99C" w:rsidR="00F5075D" w:rsidRPr="00694A84" w:rsidRDefault="00F5075D" w:rsidP="00576969">
            <w:pPr>
              <w:pStyle w:val="ListParagraph"/>
              <w:ind w:left="0"/>
              <w:jc w:val="both"/>
              <w:rPr>
                <w:rFonts w:ascii="Aptos" w:eastAsia="Bookman Old Style" w:hAnsi="Aptos" w:cstheme="minorHAnsi"/>
                <w:sz w:val="24"/>
                <w:szCs w:val="24"/>
              </w:rPr>
            </w:pPr>
            <w:r w:rsidRPr="00694A84">
              <w:rPr>
                <w:rFonts w:ascii="Aptos" w:eastAsia="Bookman Old Style" w:hAnsi="Aptos" w:cstheme="minorHAnsi"/>
                <w:sz w:val="24"/>
                <w:szCs w:val="24"/>
              </w:rPr>
              <w:t>Manohari wife of Birbal Ram (122/323 Share), Babu Lal (201/646 Share) and Bhaira Ram (201/646 Share) sons of Birbal Ram, by caste Jat, as Khatedar.</w:t>
            </w:r>
          </w:p>
        </w:tc>
        <w:tc>
          <w:tcPr>
            <w:tcW w:w="1440" w:type="dxa"/>
          </w:tcPr>
          <w:p w14:paraId="471F3699" w14:textId="6E7CFB02" w:rsidR="00F5075D" w:rsidRPr="00694A84" w:rsidRDefault="00F5075D"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1552/964</w:t>
            </w:r>
          </w:p>
        </w:tc>
        <w:tc>
          <w:tcPr>
            <w:tcW w:w="990" w:type="dxa"/>
          </w:tcPr>
          <w:p w14:paraId="137E7529" w14:textId="5392C749" w:rsidR="00F5075D" w:rsidRPr="00694A84" w:rsidRDefault="00F5075D"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5.5700</w:t>
            </w:r>
          </w:p>
        </w:tc>
      </w:tr>
      <w:tr w:rsidR="00F5075D" w:rsidRPr="00694A84" w14:paraId="28D3600E" w14:textId="77777777" w:rsidTr="00576969">
        <w:trPr>
          <w:trHeight w:val="20"/>
        </w:trPr>
        <w:tc>
          <w:tcPr>
            <w:tcW w:w="540" w:type="dxa"/>
            <w:vMerge/>
          </w:tcPr>
          <w:p w14:paraId="502E1985" w14:textId="77777777" w:rsidR="00F5075D" w:rsidRPr="00694A84" w:rsidRDefault="00F5075D" w:rsidP="00576969">
            <w:pPr>
              <w:pStyle w:val="ListParagraph"/>
              <w:ind w:left="0"/>
              <w:jc w:val="center"/>
              <w:rPr>
                <w:rFonts w:ascii="Aptos" w:eastAsia="Bookman Old Style" w:hAnsi="Aptos" w:cstheme="minorHAnsi"/>
                <w:sz w:val="24"/>
                <w:szCs w:val="24"/>
              </w:rPr>
            </w:pPr>
          </w:p>
        </w:tc>
        <w:tc>
          <w:tcPr>
            <w:tcW w:w="5490" w:type="dxa"/>
            <w:vMerge/>
          </w:tcPr>
          <w:p w14:paraId="1395E9F9" w14:textId="77777777" w:rsidR="00F5075D" w:rsidRPr="00694A84" w:rsidRDefault="00F5075D" w:rsidP="00576969">
            <w:pPr>
              <w:pStyle w:val="ListParagraph"/>
              <w:ind w:left="0"/>
              <w:jc w:val="both"/>
              <w:rPr>
                <w:rFonts w:ascii="Aptos" w:eastAsia="Bookman Old Style" w:hAnsi="Aptos" w:cstheme="minorHAnsi"/>
                <w:sz w:val="24"/>
                <w:szCs w:val="24"/>
              </w:rPr>
            </w:pPr>
          </w:p>
        </w:tc>
        <w:tc>
          <w:tcPr>
            <w:tcW w:w="1440" w:type="dxa"/>
          </w:tcPr>
          <w:p w14:paraId="793DA316" w14:textId="127F2815" w:rsidR="00F5075D" w:rsidRPr="00694A84" w:rsidRDefault="00F5075D"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1663/997</w:t>
            </w:r>
          </w:p>
        </w:tc>
        <w:tc>
          <w:tcPr>
            <w:tcW w:w="990" w:type="dxa"/>
          </w:tcPr>
          <w:p w14:paraId="4CA67495" w14:textId="55C3D7B6" w:rsidR="00F5075D" w:rsidRPr="00694A84" w:rsidRDefault="00F5075D"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0.5600</w:t>
            </w:r>
          </w:p>
        </w:tc>
      </w:tr>
      <w:tr w:rsidR="00F5075D" w:rsidRPr="00694A84" w14:paraId="230AC426" w14:textId="77777777" w:rsidTr="00576969">
        <w:trPr>
          <w:trHeight w:val="20"/>
        </w:trPr>
        <w:tc>
          <w:tcPr>
            <w:tcW w:w="540" w:type="dxa"/>
            <w:vMerge/>
          </w:tcPr>
          <w:p w14:paraId="32DA1A03" w14:textId="77777777" w:rsidR="00F5075D" w:rsidRPr="00694A84" w:rsidRDefault="00F5075D" w:rsidP="00576969">
            <w:pPr>
              <w:pStyle w:val="ListParagraph"/>
              <w:ind w:left="0"/>
              <w:jc w:val="center"/>
              <w:rPr>
                <w:rFonts w:ascii="Aptos" w:eastAsia="Bookman Old Style" w:hAnsi="Aptos" w:cstheme="minorHAnsi"/>
                <w:sz w:val="24"/>
                <w:szCs w:val="24"/>
              </w:rPr>
            </w:pPr>
          </w:p>
        </w:tc>
        <w:tc>
          <w:tcPr>
            <w:tcW w:w="5490" w:type="dxa"/>
            <w:vMerge/>
          </w:tcPr>
          <w:p w14:paraId="7424A680" w14:textId="77777777" w:rsidR="00F5075D" w:rsidRPr="00694A84" w:rsidRDefault="00F5075D" w:rsidP="00576969">
            <w:pPr>
              <w:pStyle w:val="ListParagraph"/>
              <w:ind w:left="0"/>
              <w:jc w:val="both"/>
              <w:rPr>
                <w:rFonts w:ascii="Aptos" w:eastAsia="Bookman Old Style" w:hAnsi="Aptos" w:cstheme="minorHAnsi"/>
                <w:sz w:val="24"/>
                <w:szCs w:val="24"/>
              </w:rPr>
            </w:pPr>
          </w:p>
        </w:tc>
        <w:tc>
          <w:tcPr>
            <w:tcW w:w="1440" w:type="dxa"/>
          </w:tcPr>
          <w:p w14:paraId="3D146C4B" w14:textId="462DF7A4" w:rsidR="00F5075D" w:rsidRPr="00694A84" w:rsidRDefault="00F5075D"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2240/722</w:t>
            </w:r>
          </w:p>
        </w:tc>
        <w:tc>
          <w:tcPr>
            <w:tcW w:w="990" w:type="dxa"/>
          </w:tcPr>
          <w:p w14:paraId="538B5362" w14:textId="34FC181E" w:rsidR="00F5075D" w:rsidRPr="00694A84" w:rsidRDefault="00F5075D"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0.3300</w:t>
            </w:r>
          </w:p>
        </w:tc>
      </w:tr>
      <w:tr w:rsidR="00F5075D" w:rsidRPr="00694A84" w14:paraId="19C8337F" w14:textId="77777777" w:rsidTr="00576969">
        <w:trPr>
          <w:trHeight w:val="20"/>
        </w:trPr>
        <w:tc>
          <w:tcPr>
            <w:tcW w:w="540" w:type="dxa"/>
            <w:vMerge/>
          </w:tcPr>
          <w:p w14:paraId="26B1062A" w14:textId="77777777" w:rsidR="00F5075D" w:rsidRPr="00694A84" w:rsidRDefault="00F5075D" w:rsidP="00576969">
            <w:pPr>
              <w:pStyle w:val="ListParagraph"/>
              <w:ind w:left="0"/>
              <w:jc w:val="center"/>
              <w:rPr>
                <w:rFonts w:ascii="Aptos" w:eastAsia="Bookman Old Style" w:hAnsi="Aptos" w:cstheme="minorHAnsi"/>
                <w:sz w:val="24"/>
                <w:szCs w:val="24"/>
              </w:rPr>
            </w:pPr>
          </w:p>
        </w:tc>
        <w:tc>
          <w:tcPr>
            <w:tcW w:w="5490" w:type="dxa"/>
            <w:vMerge/>
          </w:tcPr>
          <w:p w14:paraId="70463BA4" w14:textId="77777777" w:rsidR="00F5075D" w:rsidRPr="00694A84" w:rsidRDefault="00F5075D" w:rsidP="00576969">
            <w:pPr>
              <w:pStyle w:val="ListParagraph"/>
              <w:ind w:left="0"/>
              <w:jc w:val="both"/>
              <w:rPr>
                <w:rFonts w:ascii="Aptos" w:eastAsia="Bookman Old Style" w:hAnsi="Aptos" w:cstheme="minorHAnsi"/>
                <w:sz w:val="24"/>
                <w:szCs w:val="24"/>
              </w:rPr>
            </w:pPr>
          </w:p>
        </w:tc>
        <w:tc>
          <w:tcPr>
            <w:tcW w:w="1440" w:type="dxa"/>
          </w:tcPr>
          <w:p w14:paraId="516B003B" w14:textId="6841B1BF" w:rsidR="00F5075D" w:rsidRPr="00694A84" w:rsidRDefault="00F5075D" w:rsidP="00576969">
            <w:pPr>
              <w:pStyle w:val="ListParagraph"/>
              <w:ind w:left="0"/>
              <w:jc w:val="center"/>
              <w:rPr>
                <w:rFonts w:ascii="Aptos" w:eastAsia="Bookman Old Style" w:hAnsi="Aptos" w:cstheme="minorHAnsi"/>
                <w:b/>
                <w:bCs/>
                <w:sz w:val="24"/>
                <w:szCs w:val="24"/>
              </w:rPr>
            </w:pPr>
            <w:r w:rsidRPr="00694A84">
              <w:rPr>
                <w:rFonts w:ascii="Aptos" w:eastAsia="Bookman Old Style" w:hAnsi="Aptos" w:cstheme="minorHAnsi"/>
                <w:b/>
                <w:bCs/>
                <w:sz w:val="24"/>
                <w:szCs w:val="24"/>
              </w:rPr>
              <w:t>Total</w:t>
            </w:r>
          </w:p>
        </w:tc>
        <w:tc>
          <w:tcPr>
            <w:tcW w:w="990" w:type="dxa"/>
          </w:tcPr>
          <w:p w14:paraId="10F4C8CE" w14:textId="3DC6A3D2" w:rsidR="00F5075D" w:rsidRPr="00694A84" w:rsidRDefault="00F5075D" w:rsidP="00576969">
            <w:pPr>
              <w:pStyle w:val="ListParagraph"/>
              <w:ind w:left="0"/>
              <w:jc w:val="center"/>
              <w:rPr>
                <w:rFonts w:ascii="Aptos" w:eastAsia="Bookman Old Style" w:hAnsi="Aptos" w:cstheme="minorHAnsi"/>
                <w:b/>
                <w:bCs/>
                <w:sz w:val="24"/>
                <w:szCs w:val="24"/>
              </w:rPr>
            </w:pPr>
            <w:r w:rsidRPr="00694A84">
              <w:rPr>
                <w:rFonts w:ascii="Aptos" w:eastAsia="Bookman Old Style" w:hAnsi="Aptos" w:cstheme="minorHAnsi"/>
                <w:b/>
                <w:bCs/>
                <w:sz w:val="24"/>
                <w:szCs w:val="24"/>
              </w:rPr>
              <w:t>6.4600</w:t>
            </w:r>
          </w:p>
        </w:tc>
      </w:tr>
      <w:tr w:rsidR="00F5075D" w:rsidRPr="00694A84" w14:paraId="525D7242" w14:textId="77777777" w:rsidTr="00576969">
        <w:trPr>
          <w:trHeight w:val="20"/>
        </w:trPr>
        <w:tc>
          <w:tcPr>
            <w:tcW w:w="540" w:type="dxa"/>
          </w:tcPr>
          <w:p w14:paraId="7C92E894" w14:textId="55AF6098" w:rsidR="00F5075D" w:rsidRPr="00694A84" w:rsidRDefault="00F5075D"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8.</w:t>
            </w:r>
          </w:p>
        </w:tc>
        <w:tc>
          <w:tcPr>
            <w:tcW w:w="5490" w:type="dxa"/>
          </w:tcPr>
          <w:p w14:paraId="2AF16C01" w14:textId="042555D7" w:rsidR="00F5075D" w:rsidRPr="00694A84" w:rsidRDefault="00F5075D" w:rsidP="00576969">
            <w:pPr>
              <w:pStyle w:val="ListParagraph"/>
              <w:ind w:left="0"/>
              <w:jc w:val="both"/>
              <w:rPr>
                <w:rFonts w:ascii="Aptos" w:eastAsia="Bookman Old Style" w:hAnsi="Aptos" w:cstheme="minorHAnsi"/>
                <w:sz w:val="24"/>
                <w:szCs w:val="24"/>
              </w:rPr>
            </w:pPr>
            <w:r w:rsidRPr="00694A84">
              <w:rPr>
                <w:rFonts w:ascii="Aptos" w:eastAsia="Bookman Old Style" w:hAnsi="Aptos" w:cstheme="minorHAnsi"/>
                <w:sz w:val="24"/>
                <w:szCs w:val="24"/>
              </w:rPr>
              <w:t>Jetha Ram son of Jaalu Ram, by caste Jat, as Khatedar.</w:t>
            </w:r>
          </w:p>
        </w:tc>
        <w:tc>
          <w:tcPr>
            <w:tcW w:w="1440" w:type="dxa"/>
          </w:tcPr>
          <w:p w14:paraId="0AC92E1F" w14:textId="745A5051" w:rsidR="00F5075D" w:rsidRPr="00694A84" w:rsidRDefault="00F8591C"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2232/705</w:t>
            </w:r>
          </w:p>
        </w:tc>
        <w:tc>
          <w:tcPr>
            <w:tcW w:w="990" w:type="dxa"/>
          </w:tcPr>
          <w:p w14:paraId="62FB00E0" w14:textId="5F82E022" w:rsidR="00F5075D" w:rsidRPr="00694A84" w:rsidRDefault="00F8591C"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2.4634</w:t>
            </w:r>
          </w:p>
        </w:tc>
      </w:tr>
      <w:tr w:rsidR="00F5075D" w:rsidRPr="00694A84" w14:paraId="219AC017" w14:textId="77777777" w:rsidTr="00576969">
        <w:trPr>
          <w:trHeight w:val="20"/>
        </w:trPr>
        <w:tc>
          <w:tcPr>
            <w:tcW w:w="540" w:type="dxa"/>
          </w:tcPr>
          <w:p w14:paraId="1F4BB4BC" w14:textId="59647F6D" w:rsidR="00F5075D" w:rsidRPr="00694A84" w:rsidRDefault="00F8591C"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lastRenderedPageBreak/>
              <w:t>9.</w:t>
            </w:r>
          </w:p>
        </w:tc>
        <w:tc>
          <w:tcPr>
            <w:tcW w:w="5490" w:type="dxa"/>
          </w:tcPr>
          <w:p w14:paraId="3661445F" w14:textId="698A85C9" w:rsidR="00F5075D" w:rsidRPr="00694A84" w:rsidRDefault="00F8591C" w:rsidP="00576969">
            <w:pPr>
              <w:pStyle w:val="ListParagraph"/>
              <w:ind w:left="0"/>
              <w:jc w:val="both"/>
              <w:rPr>
                <w:rFonts w:ascii="Aptos" w:eastAsia="Bookman Old Style" w:hAnsi="Aptos" w:cstheme="minorHAnsi"/>
                <w:sz w:val="24"/>
                <w:szCs w:val="24"/>
              </w:rPr>
            </w:pPr>
            <w:r w:rsidRPr="00694A84">
              <w:rPr>
                <w:rFonts w:ascii="Aptos" w:eastAsia="Bookman Old Style" w:hAnsi="Aptos" w:cstheme="minorHAnsi"/>
                <w:sz w:val="24"/>
                <w:szCs w:val="24"/>
              </w:rPr>
              <w:t>Rekha Ram son of Jaalu Ram, by caste Jat, as Khatedar.</w:t>
            </w:r>
          </w:p>
        </w:tc>
        <w:tc>
          <w:tcPr>
            <w:tcW w:w="1440" w:type="dxa"/>
          </w:tcPr>
          <w:p w14:paraId="4C88D391" w14:textId="2B550D26" w:rsidR="00F5075D" w:rsidRPr="00694A84" w:rsidRDefault="00F8591C"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2231/705</w:t>
            </w:r>
          </w:p>
        </w:tc>
        <w:tc>
          <w:tcPr>
            <w:tcW w:w="990" w:type="dxa"/>
          </w:tcPr>
          <w:p w14:paraId="38294076" w14:textId="0A661481" w:rsidR="00F5075D" w:rsidRPr="00694A84" w:rsidRDefault="00F8591C"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2.4633</w:t>
            </w:r>
          </w:p>
        </w:tc>
      </w:tr>
      <w:tr w:rsidR="00F5075D" w:rsidRPr="00694A84" w14:paraId="3337A61C" w14:textId="77777777" w:rsidTr="00576969">
        <w:trPr>
          <w:trHeight w:val="20"/>
        </w:trPr>
        <w:tc>
          <w:tcPr>
            <w:tcW w:w="540" w:type="dxa"/>
          </w:tcPr>
          <w:p w14:paraId="7F22A254" w14:textId="682DB820" w:rsidR="00F5075D" w:rsidRPr="00694A84" w:rsidRDefault="00F8591C"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10.</w:t>
            </w:r>
          </w:p>
        </w:tc>
        <w:tc>
          <w:tcPr>
            <w:tcW w:w="5490" w:type="dxa"/>
          </w:tcPr>
          <w:p w14:paraId="6EBA6028" w14:textId="3E8A2393" w:rsidR="00F5075D" w:rsidRPr="00694A84" w:rsidRDefault="00F8591C" w:rsidP="00576969">
            <w:pPr>
              <w:pStyle w:val="ListParagraph"/>
              <w:ind w:left="0"/>
              <w:jc w:val="both"/>
              <w:rPr>
                <w:rFonts w:ascii="Aptos" w:eastAsia="Bookman Old Style" w:hAnsi="Aptos" w:cstheme="minorHAnsi"/>
                <w:sz w:val="24"/>
                <w:szCs w:val="24"/>
              </w:rPr>
            </w:pPr>
            <w:r w:rsidRPr="00694A84">
              <w:rPr>
                <w:rFonts w:ascii="Aptos" w:eastAsia="Bookman Old Style" w:hAnsi="Aptos" w:cstheme="minorHAnsi"/>
                <w:sz w:val="24"/>
                <w:szCs w:val="24"/>
              </w:rPr>
              <w:t>Bhanwara Ram son of Jaalu Ram, by caste Jat, as Khatedar.</w:t>
            </w:r>
          </w:p>
        </w:tc>
        <w:tc>
          <w:tcPr>
            <w:tcW w:w="1440" w:type="dxa"/>
          </w:tcPr>
          <w:p w14:paraId="7F07D13E" w14:textId="1DFAD5F8" w:rsidR="00F5075D" w:rsidRPr="00694A84" w:rsidRDefault="00F8591C"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2230/705</w:t>
            </w:r>
          </w:p>
        </w:tc>
        <w:tc>
          <w:tcPr>
            <w:tcW w:w="990" w:type="dxa"/>
          </w:tcPr>
          <w:p w14:paraId="69F33B52" w14:textId="5658DF93" w:rsidR="00F5075D" w:rsidRPr="00694A84" w:rsidRDefault="00F8591C"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2.4633</w:t>
            </w:r>
          </w:p>
        </w:tc>
      </w:tr>
      <w:tr w:rsidR="005E4331" w:rsidRPr="00694A84" w14:paraId="2CE7E013" w14:textId="77777777" w:rsidTr="00576969">
        <w:trPr>
          <w:trHeight w:val="20"/>
        </w:trPr>
        <w:tc>
          <w:tcPr>
            <w:tcW w:w="540" w:type="dxa"/>
            <w:vMerge w:val="restart"/>
          </w:tcPr>
          <w:p w14:paraId="180D4DA0" w14:textId="22AA56B5" w:rsidR="005E4331" w:rsidRPr="00694A84" w:rsidRDefault="005E4331"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11.</w:t>
            </w:r>
          </w:p>
        </w:tc>
        <w:tc>
          <w:tcPr>
            <w:tcW w:w="5490" w:type="dxa"/>
            <w:vMerge w:val="restart"/>
          </w:tcPr>
          <w:p w14:paraId="5167ADCB" w14:textId="74D419D2" w:rsidR="005E4331" w:rsidRPr="00694A84" w:rsidRDefault="005E4331" w:rsidP="00576969">
            <w:pPr>
              <w:pStyle w:val="ListParagraph"/>
              <w:ind w:left="0"/>
              <w:jc w:val="both"/>
              <w:rPr>
                <w:rFonts w:ascii="Aptos" w:eastAsia="Bookman Old Style" w:hAnsi="Aptos" w:cstheme="minorHAnsi"/>
                <w:sz w:val="24"/>
                <w:szCs w:val="24"/>
              </w:rPr>
            </w:pPr>
            <w:r w:rsidRPr="00694A84">
              <w:rPr>
                <w:rFonts w:ascii="Aptos" w:eastAsia="Bookman Old Style" w:hAnsi="Aptos" w:cstheme="minorHAnsi"/>
                <w:sz w:val="24"/>
                <w:szCs w:val="24"/>
              </w:rPr>
              <w:t>Om Prakash (1/4 Share), Gopi Ram (1/4 Share), Raju Ram (1/4 Share) and Hari Ram (1/4 Share) sons of Ishwar Ram, by caste Jat, as Khatedar.</w:t>
            </w:r>
          </w:p>
        </w:tc>
        <w:tc>
          <w:tcPr>
            <w:tcW w:w="1440" w:type="dxa"/>
          </w:tcPr>
          <w:p w14:paraId="11832734" w14:textId="2C4067E1" w:rsidR="005E4331" w:rsidRPr="00694A84" w:rsidRDefault="005E4331"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700</w:t>
            </w:r>
          </w:p>
        </w:tc>
        <w:tc>
          <w:tcPr>
            <w:tcW w:w="990" w:type="dxa"/>
          </w:tcPr>
          <w:p w14:paraId="6F83C34A" w14:textId="0684B7EF" w:rsidR="005E4331" w:rsidRPr="00694A84" w:rsidRDefault="005E4331"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9.9000</w:t>
            </w:r>
          </w:p>
        </w:tc>
      </w:tr>
      <w:tr w:rsidR="005E4331" w:rsidRPr="00694A84" w14:paraId="2BDC0A35" w14:textId="77777777" w:rsidTr="00576969">
        <w:trPr>
          <w:trHeight w:val="20"/>
        </w:trPr>
        <w:tc>
          <w:tcPr>
            <w:tcW w:w="540" w:type="dxa"/>
            <w:vMerge/>
          </w:tcPr>
          <w:p w14:paraId="3049CD7D" w14:textId="77777777" w:rsidR="005E4331" w:rsidRPr="00694A84" w:rsidRDefault="005E4331" w:rsidP="00576969">
            <w:pPr>
              <w:pStyle w:val="ListParagraph"/>
              <w:ind w:left="0"/>
              <w:jc w:val="center"/>
              <w:rPr>
                <w:rFonts w:ascii="Aptos" w:eastAsia="Bookman Old Style" w:hAnsi="Aptos" w:cstheme="minorHAnsi"/>
                <w:sz w:val="24"/>
                <w:szCs w:val="24"/>
              </w:rPr>
            </w:pPr>
          </w:p>
        </w:tc>
        <w:tc>
          <w:tcPr>
            <w:tcW w:w="5490" w:type="dxa"/>
            <w:vMerge/>
          </w:tcPr>
          <w:p w14:paraId="1A5CF35A" w14:textId="77777777" w:rsidR="005E4331" w:rsidRPr="00694A84" w:rsidRDefault="005E4331" w:rsidP="00576969">
            <w:pPr>
              <w:pStyle w:val="ListParagraph"/>
              <w:ind w:left="0"/>
              <w:jc w:val="both"/>
              <w:rPr>
                <w:rFonts w:ascii="Aptos" w:eastAsia="Bookman Old Style" w:hAnsi="Aptos" w:cstheme="minorHAnsi"/>
                <w:sz w:val="24"/>
                <w:szCs w:val="24"/>
              </w:rPr>
            </w:pPr>
          </w:p>
        </w:tc>
        <w:tc>
          <w:tcPr>
            <w:tcW w:w="1440" w:type="dxa"/>
          </w:tcPr>
          <w:p w14:paraId="7AF08D59" w14:textId="1D6A4B29" w:rsidR="005E4331" w:rsidRPr="00694A84" w:rsidRDefault="005E4331"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2229/705</w:t>
            </w:r>
          </w:p>
        </w:tc>
        <w:tc>
          <w:tcPr>
            <w:tcW w:w="990" w:type="dxa"/>
          </w:tcPr>
          <w:p w14:paraId="796B7E5F" w14:textId="41FE0425" w:rsidR="005E4331" w:rsidRPr="00694A84" w:rsidRDefault="005E4331"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1.3600</w:t>
            </w:r>
          </w:p>
        </w:tc>
      </w:tr>
      <w:tr w:rsidR="005E4331" w:rsidRPr="00694A84" w14:paraId="3A7E155F" w14:textId="77777777" w:rsidTr="00576969">
        <w:trPr>
          <w:trHeight w:val="20"/>
        </w:trPr>
        <w:tc>
          <w:tcPr>
            <w:tcW w:w="540" w:type="dxa"/>
            <w:vMerge/>
          </w:tcPr>
          <w:p w14:paraId="27FDD670" w14:textId="77777777" w:rsidR="005E4331" w:rsidRPr="00694A84" w:rsidRDefault="005E4331" w:rsidP="00576969">
            <w:pPr>
              <w:pStyle w:val="ListParagraph"/>
              <w:ind w:left="0"/>
              <w:jc w:val="center"/>
              <w:rPr>
                <w:rFonts w:ascii="Aptos" w:eastAsia="Bookman Old Style" w:hAnsi="Aptos" w:cstheme="minorHAnsi"/>
                <w:sz w:val="24"/>
                <w:szCs w:val="24"/>
              </w:rPr>
            </w:pPr>
          </w:p>
        </w:tc>
        <w:tc>
          <w:tcPr>
            <w:tcW w:w="5490" w:type="dxa"/>
            <w:vMerge/>
          </w:tcPr>
          <w:p w14:paraId="50184E78" w14:textId="77777777" w:rsidR="005E4331" w:rsidRPr="00694A84" w:rsidRDefault="005E4331" w:rsidP="00576969">
            <w:pPr>
              <w:pStyle w:val="ListParagraph"/>
              <w:ind w:left="0"/>
              <w:jc w:val="both"/>
              <w:rPr>
                <w:rFonts w:ascii="Aptos" w:eastAsia="Bookman Old Style" w:hAnsi="Aptos" w:cstheme="minorHAnsi"/>
                <w:sz w:val="24"/>
                <w:szCs w:val="24"/>
              </w:rPr>
            </w:pPr>
          </w:p>
        </w:tc>
        <w:tc>
          <w:tcPr>
            <w:tcW w:w="1440" w:type="dxa"/>
          </w:tcPr>
          <w:p w14:paraId="4F872BE2" w14:textId="1E61C5E4" w:rsidR="005E4331" w:rsidRPr="00694A84" w:rsidRDefault="005E4331"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2238/1162</w:t>
            </w:r>
          </w:p>
        </w:tc>
        <w:tc>
          <w:tcPr>
            <w:tcW w:w="990" w:type="dxa"/>
          </w:tcPr>
          <w:p w14:paraId="0FAB5239" w14:textId="2E6AD9B0" w:rsidR="005E4331" w:rsidRPr="00694A84" w:rsidRDefault="005E4331" w:rsidP="00576969">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1.9833</w:t>
            </w:r>
          </w:p>
        </w:tc>
      </w:tr>
      <w:tr w:rsidR="005E4331" w:rsidRPr="00694A84" w14:paraId="2DE5CF4C" w14:textId="77777777" w:rsidTr="00576969">
        <w:trPr>
          <w:trHeight w:val="20"/>
        </w:trPr>
        <w:tc>
          <w:tcPr>
            <w:tcW w:w="540" w:type="dxa"/>
            <w:vMerge/>
          </w:tcPr>
          <w:p w14:paraId="574C0C0C" w14:textId="77777777" w:rsidR="005E4331" w:rsidRPr="00694A84" w:rsidRDefault="005E4331" w:rsidP="00576969">
            <w:pPr>
              <w:pStyle w:val="ListParagraph"/>
              <w:ind w:left="0"/>
              <w:jc w:val="center"/>
              <w:rPr>
                <w:rFonts w:ascii="Aptos" w:eastAsia="Bookman Old Style" w:hAnsi="Aptos" w:cstheme="minorHAnsi"/>
                <w:sz w:val="24"/>
                <w:szCs w:val="24"/>
              </w:rPr>
            </w:pPr>
          </w:p>
        </w:tc>
        <w:tc>
          <w:tcPr>
            <w:tcW w:w="5490" w:type="dxa"/>
            <w:vMerge/>
          </w:tcPr>
          <w:p w14:paraId="1B772006" w14:textId="77777777" w:rsidR="005E4331" w:rsidRPr="00694A84" w:rsidRDefault="005E4331" w:rsidP="00576969">
            <w:pPr>
              <w:pStyle w:val="ListParagraph"/>
              <w:ind w:left="0"/>
              <w:jc w:val="both"/>
              <w:rPr>
                <w:rFonts w:ascii="Aptos" w:eastAsia="Bookman Old Style" w:hAnsi="Aptos" w:cstheme="minorHAnsi"/>
                <w:sz w:val="24"/>
                <w:szCs w:val="24"/>
              </w:rPr>
            </w:pPr>
          </w:p>
        </w:tc>
        <w:tc>
          <w:tcPr>
            <w:tcW w:w="1440" w:type="dxa"/>
          </w:tcPr>
          <w:p w14:paraId="44143CBA" w14:textId="2E9590A9" w:rsidR="005E4331" w:rsidRPr="00694A84" w:rsidRDefault="005E4331" w:rsidP="00576969">
            <w:pPr>
              <w:pStyle w:val="ListParagraph"/>
              <w:ind w:left="0"/>
              <w:jc w:val="center"/>
              <w:rPr>
                <w:rFonts w:ascii="Aptos" w:eastAsia="Bookman Old Style" w:hAnsi="Aptos" w:cstheme="minorHAnsi"/>
                <w:b/>
                <w:bCs/>
                <w:sz w:val="24"/>
                <w:szCs w:val="24"/>
              </w:rPr>
            </w:pPr>
            <w:r w:rsidRPr="00694A84">
              <w:rPr>
                <w:rFonts w:ascii="Aptos" w:eastAsia="Bookman Old Style" w:hAnsi="Aptos" w:cstheme="minorHAnsi"/>
                <w:b/>
                <w:bCs/>
                <w:sz w:val="24"/>
                <w:szCs w:val="24"/>
              </w:rPr>
              <w:t>Total</w:t>
            </w:r>
          </w:p>
        </w:tc>
        <w:tc>
          <w:tcPr>
            <w:tcW w:w="990" w:type="dxa"/>
          </w:tcPr>
          <w:p w14:paraId="576A8E66" w14:textId="43F46F0F" w:rsidR="005E4331" w:rsidRPr="00694A84" w:rsidRDefault="005E4331" w:rsidP="00576969">
            <w:pPr>
              <w:pStyle w:val="ListParagraph"/>
              <w:ind w:left="0"/>
              <w:jc w:val="center"/>
              <w:rPr>
                <w:rFonts w:ascii="Aptos" w:eastAsia="Bookman Old Style" w:hAnsi="Aptos" w:cstheme="minorHAnsi"/>
                <w:b/>
                <w:bCs/>
                <w:sz w:val="24"/>
                <w:szCs w:val="24"/>
              </w:rPr>
            </w:pPr>
            <w:r w:rsidRPr="00694A84">
              <w:rPr>
                <w:rFonts w:ascii="Aptos" w:eastAsia="Bookman Old Style" w:hAnsi="Aptos" w:cstheme="minorHAnsi"/>
                <w:b/>
                <w:bCs/>
                <w:sz w:val="24"/>
                <w:szCs w:val="24"/>
              </w:rPr>
              <w:t>13.2433</w:t>
            </w:r>
          </w:p>
        </w:tc>
      </w:tr>
    </w:tbl>
    <w:p w14:paraId="1783D1A5" w14:textId="77777777" w:rsidR="00FE646A" w:rsidRPr="00694A84" w:rsidRDefault="00FE646A" w:rsidP="00FE646A">
      <w:pPr>
        <w:pStyle w:val="ListParagraph"/>
        <w:ind w:left="540"/>
        <w:jc w:val="both"/>
        <w:rPr>
          <w:rFonts w:ascii="Aptos" w:eastAsia="Bookman Old Style" w:hAnsi="Aptos" w:cstheme="minorHAnsi"/>
          <w:sz w:val="26"/>
          <w:szCs w:val="26"/>
        </w:rPr>
      </w:pPr>
    </w:p>
    <w:p w14:paraId="1FEED81C" w14:textId="1C7F35BA" w:rsidR="00624ABE" w:rsidRPr="00694A84" w:rsidRDefault="00624ABE" w:rsidP="00624AB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2222 dated 13.11.2024, the effect of the Sale Deed of Khatedar </w:t>
      </w:r>
      <w:r w:rsidRPr="00694A84">
        <w:rPr>
          <w:rFonts w:ascii="Aptos" w:eastAsia="Bookman Old Style" w:hAnsi="Aptos" w:cstheme="minorHAnsi"/>
          <w:bCs/>
          <w:sz w:val="26"/>
          <w:szCs w:val="26"/>
        </w:rPr>
        <w:t>Puro Devi wife of Ishwar Ram</w:t>
      </w:r>
      <w:r w:rsidRPr="00694A84">
        <w:rPr>
          <w:rFonts w:ascii="Aptos" w:eastAsia="Bookman Old Style" w:hAnsi="Aptos" w:cstheme="minorHAnsi"/>
          <w:sz w:val="26"/>
          <w:szCs w:val="26"/>
        </w:rPr>
        <w:t xml:space="preserve">, registered at Sub Registrar Bikaner bearing registration no. 202403058110708, dated 13.11.2024, she sold her land bearing Khasra no. </w:t>
      </w:r>
      <w:r w:rsidRPr="00694A84">
        <w:rPr>
          <w:rFonts w:ascii="Aptos" w:eastAsia="Bookman Old Style" w:hAnsi="Aptos" w:cstheme="minorHAnsi"/>
          <w:bCs/>
          <w:sz w:val="26"/>
          <w:szCs w:val="26"/>
        </w:rPr>
        <w:t xml:space="preserve">2235/1162 to </w:t>
      </w:r>
      <w:r w:rsidR="008A5A71" w:rsidRPr="00694A84">
        <w:rPr>
          <w:rFonts w:ascii="Aptos" w:eastAsia="Bookman Old Style" w:hAnsi="Aptos" w:cstheme="minorHAnsi"/>
          <w:bCs/>
          <w:sz w:val="26"/>
          <w:szCs w:val="26"/>
        </w:rPr>
        <w:t>Rohini Goyal wife of Anand Goyal, by caste Goyal, Resident of C-111, South Delhi, Delhi-110017</w:t>
      </w:r>
      <w:r w:rsidRPr="00694A84">
        <w:rPr>
          <w:rFonts w:ascii="Aptos" w:eastAsia="Bookman Old Style" w:hAnsi="Aptos" w:cstheme="minorHAnsi"/>
          <w:sz w:val="26"/>
          <w:szCs w:val="26"/>
        </w:rPr>
        <w:t>, as Khatedar.</w:t>
      </w:r>
    </w:p>
    <w:p w14:paraId="18AAF17B" w14:textId="77777777" w:rsidR="00272C87" w:rsidRPr="00694A84" w:rsidRDefault="00272C87" w:rsidP="00272C87">
      <w:pPr>
        <w:pStyle w:val="ListParagraph"/>
        <w:ind w:left="540"/>
        <w:jc w:val="both"/>
        <w:rPr>
          <w:rFonts w:ascii="Aptos" w:eastAsia="Bookman Old Style" w:hAnsi="Aptos" w:cstheme="minorHAnsi"/>
          <w:sz w:val="26"/>
          <w:szCs w:val="26"/>
        </w:rPr>
      </w:pPr>
    </w:p>
    <w:p w14:paraId="2444625B" w14:textId="61504A8D" w:rsidR="00272C87" w:rsidRPr="00694A84" w:rsidRDefault="00272C87" w:rsidP="00624AB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540852" w:rsidRPr="00694A84">
        <w:rPr>
          <w:rFonts w:ascii="Aptos" w:eastAsia="Bookman Old Style" w:hAnsi="Aptos" w:cstheme="minorHAnsi"/>
          <w:sz w:val="26"/>
          <w:szCs w:val="26"/>
        </w:rPr>
        <w:t xml:space="preserve">2279 </w:t>
      </w:r>
      <w:r w:rsidRPr="00694A84">
        <w:rPr>
          <w:rFonts w:ascii="Aptos" w:eastAsia="Bookman Old Style" w:hAnsi="Aptos" w:cstheme="minorHAnsi"/>
          <w:sz w:val="26"/>
          <w:szCs w:val="26"/>
        </w:rPr>
        <w:t xml:space="preserve">dated </w:t>
      </w:r>
      <w:r w:rsidR="006C4809" w:rsidRPr="00694A84">
        <w:rPr>
          <w:rFonts w:ascii="Aptos" w:eastAsia="Bookman Old Style" w:hAnsi="Aptos" w:cstheme="minorHAnsi"/>
          <w:sz w:val="26"/>
          <w:szCs w:val="26"/>
        </w:rPr>
        <w:t>23</w:t>
      </w:r>
      <w:r w:rsidRPr="00694A84">
        <w:rPr>
          <w:rFonts w:ascii="Aptos" w:eastAsia="Bookman Old Style" w:hAnsi="Aptos" w:cstheme="minorHAnsi"/>
          <w:sz w:val="26"/>
          <w:szCs w:val="26"/>
        </w:rPr>
        <w:t>.</w:t>
      </w:r>
      <w:r w:rsidR="006C4809" w:rsidRPr="00694A84">
        <w:rPr>
          <w:rFonts w:ascii="Aptos" w:eastAsia="Bookman Old Style" w:hAnsi="Aptos" w:cstheme="minorHAnsi"/>
          <w:sz w:val="26"/>
          <w:szCs w:val="26"/>
        </w:rPr>
        <w:t>12</w:t>
      </w:r>
      <w:r w:rsidRPr="00694A84">
        <w:rPr>
          <w:rFonts w:ascii="Aptos" w:eastAsia="Bookman Old Style" w:hAnsi="Aptos" w:cstheme="minorHAnsi"/>
          <w:sz w:val="26"/>
          <w:szCs w:val="26"/>
        </w:rPr>
        <w:t xml:space="preserve">.2024, the effect of the Sale Deed of Khatedar </w:t>
      </w:r>
      <w:r w:rsidR="00542FA2" w:rsidRPr="00694A84">
        <w:rPr>
          <w:rFonts w:ascii="Aptos" w:eastAsia="Bookman Old Style" w:hAnsi="Aptos" w:cstheme="minorHAnsi"/>
          <w:bCs/>
          <w:sz w:val="26"/>
          <w:szCs w:val="26"/>
        </w:rPr>
        <w:t>Rohini Goyal wife of Anand Goyal</w:t>
      </w:r>
      <w:r w:rsidRPr="00694A84">
        <w:rPr>
          <w:rFonts w:ascii="Aptos" w:eastAsia="Bookman Old Style" w:hAnsi="Aptos" w:cstheme="minorHAnsi"/>
          <w:sz w:val="26"/>
          <w:szCs w:val="26"/>
        </w:rPr>
        <w:t xml:space="preserve">, registered at Sub Registrar Bikaner bearing registration no. </w:t>
      </w:r>
      <w:r w:rsidR="00542FA2" w:rsidRPr="00694A84">
        <w:rPr>
          <w:rFonts w:ascii="Aptos" w:eastAsia="Bookman Old Style" w:hAnsi="Aptos" w:cstheme="minorHAnsi"/>
          <w:sz w:val="26"/>
          <w:szCs w:val="26"/>
        </w:rPr>
        <w:t>202403058111878</w:t>
      </w:r>
      <w:r w:rsidRPr="00694A84">
        <w:rPr>
          <w:rFonts w:ascii="Aptos" w:eastAsia="Bookman Old Style" w:hAnsi="Aptos" w:cstheme="minorHAnsi"/>
          <w:sz w:val="26"/>
          <w:szCs w:val="26"/>
        </w:rPr>
        <w:t xml:space="preserve">, dated </w:t>
      </w:r>
      <w:r w:rsidR="00281B95" w:rsidRPr="00694A84">
        <w:rPr>
          <w:rFonts w:ascii="Aptos" w:eastAsia="Bookman Old Style" w:hAnsi="Aptos" w:cstheme="minorHAnsi"/>
          <w:sz w:val="26"/>
          <w:szCs w:val="26"/>
        </w:rPr>
        <w:t>23</w:t>
      </w:r>
      <w:r w:rsidRPr="00694A84">
        <w:rPr>
          <w:rFonts w:ascii="Aptos" w:eastAsia="Bookman Old Style" w:hAnsi="Aptos" w:cstheme="minorHAnsi"/>
          <w:sz w:val="26"/>
          <w:szCs w:val="26"/>
        </w:rPr>
        <w:t>.</w:t>
      </w:r>
      <w:r w:rsidR="00281B95" w:rsidRPr="00694A84">
        <w:rPr>
          <w:rFonts w:ascii="Aptos" w:eastAsia="Bookman Old Style" w:hAnsi="Aptos" w:cstheme="minorHAnsi"/>
          <w:sz w:val="26"/>
          <w:szCs w:val="26"/>
        </w:rPr>
        <w:t>12</w:t>
      </w:r>
      <w:r w:rsidRPr="00694A84">
        <w:rPr>
          <w:rFonts w:ascii="Aptos" w:eastAsia="Bookman Old Style" w:hAnsi="Aptos" w:cstheme="minorHAnsi"/>
          <w:sz w:val="26"/>
          <w:szCs w:val="26"/>
        </w:rPr>
        <w:t xml:space="preserve">.2024, she sold her land bearing Khasra no. </w:t>
      </w:r>
      <w:r w:rsidRPr="00694A84">
        <w:rPr>
          <w:rFonts w:ascii="Aptos" w:eastAsia="Bookman Old Style" w:hAnsi="Aptos" w:cstheme="minorHAnsi"/>
          <w:bCs/>
          <w:sz w:val="26"/>
          <w:szCs w:val="26"/>
        </w:rPr>
        <w:t xml:space="preserve">2235/1162 to </w:t>
      </w:r>
      <w:bookmarkStart w:id="4" w:name="_Hlk169866595"/>
      <w:r w:rsidR="00AA4E69" w:rsidRPr="00694A84">
        <w:rPr>
          <w:rFonts w:ascii="Aptos" w:eastAsia="Bookman Old Style" w:hAnsi="Aptos" w:cstheme="minorHAnsi"/>
          <w:sz w:val="26"/>
          <w:szCs w:val="26"/>
        </w:rPr>
        <w:t>M/s NTPC Renewable Energy Limited situated at NTPC Bhawan, Scope Complex, Lodhi Road, New Delhi through Ashok Kumar Saamal son of Bairagi Charan Saamal, by caste Kshtriya, as Khatedar.</w:t>
      </w:r>
      <w:bookmarkEnd w:id="4"/>
    </w:p>
    <w:p w14:paraId="04F85BF1" w14:textId="77777777" w:rsidR="00624ABE" w:rsidRPr="00694A84" w:rsidRDefault="00624ABE" w:rsidP="00624ABE">
      <w:pPr>
        <w:pStyle w:val="ListParagraph"/>
        <w:ind w:left="540"/>
        <w:jc w:val="both"/>
        <w:rPr>
          <w:rFonts w:ascii="Aptos" w:eastAsia="Bookman Old Style" w:hAnsi="Aptos" w:cstheme="minorHAnsi"/>
          <w:sz w:val="26"/>
          <w:szCs w:val="26"/>
        </w:rPr>
      </w:pPr>
    </w:p>
    <w:p w14:paraId="63A528A7" w14:textId="3E639F3B" w:rsidR="001D01D3" w:rsidRPr="00694A84" w:rsidRDefault="00251CD5" w:rsidP="00DE6131">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Base Samvat 2074-2077, Jamabandi Samwat 2076 (Calendar Year 2019) reflects </w:t>
      </w:r>
      <w:r w:rsidR="001D01D3" w:rsidRPr="00694A84">
        <w:rPr>
          <w:rFonts w:ascii="Aptos" w:eastAsia="Bookman Old Style" w:hAnsi="Aptos" w:cstheme="minorHAnsi"/>
          <w:bCs/>
          <w:sz w:val="26"/>
          <w:szCs w:val="26"/>
        </w:rPr>
        <w:t xml:space="preserve">Khasra no. </w:t>
      </w:r>
      <w:r w:rsidR="008A5A71" w:rsidRPr="00694A84">
        <w:rPr>
          <w:rFonts w:ascii="Aptos" w:eastAsia="Bookman Old Style" w:hAnsi="Aptos" w:cstheme="minorHAnsi"/>
          <w:bCs/>
          <w:sz w:val="26"/>
          <w:szCs w:val="26"/>
        </w:rPr>
        <w:t>2235/</w:t>
      </w:r>
      <w:r w:rsidR="001D01D3" w:rsidRPr="00694A84">
        <w:rPr>
          <w:rFonts w:ascii="Aptos" w:eastAsia="Bookman Old Style" w:hAnsi="Aptos" w:cstheme="minorHAnsi"/>
          <w:bCs/>
          <w:sz w:val="26"/>
          <w:szCs w:val="26"/>
        </w:rPr>
        <w:t xml:space="preserve">1162 area measuring </w:t>
      </w:r>
      <w:r w:rsidR="008A5A71" w:rsidRPr="00694A84">
        <w:rPr>
          <w:rFonts w:ascii="Aptos" w:eastAsia="Bookman Old Style" w:hAnsi="Aptos" w:cstheme="minorHAnsi"/>
          <w:bCs/>
          <w:sz w:val="26"/>
          <w:szCs w:val="26"/>
        </w:rPr>
        <w:t xml:space="preserve">0.6611 </w:t>
      </w:r>
      <w:r w:rsidR="001D01D3" w:rsidRPr="00694A84">
        <w:rPr>
          <w:rFonts w:ascii="Aptos" w:eastAsia="Bookman Old Style" w:hAnsi="Aptos" w:cstheme="minorHAnsi"/>
          <w:bCs/>
          <w:sz w:val="26"/>
          <w:szCs w:val="26"/>
        </w:rPr>
        <w:t xml:space="preserve">Hectare </w:t>
      </w:r>
      <w:r w:rsidR="008A5A71" w:rsidRPr="00694A84">
        <w:rPr>
          <w:rFonts w:ascii="Aptos" w:eastAsia="Bookman Old Style" w:hAnsi="Aptos" w:cstheme="minorHAnsi"/>
          <w:bCs/>
          <w:sz w:val="26"/>
          <w:szCs w:val="26"/>
        </w:rPr>
        <w:t xml:space="preserve">is </w:t>
      </w:r>
      <w:r w:rsidR="001D01D3" w:rsidRPr="00694A84">
        <w:rPr>
          <w:rFonts w:ascii="Aptos" w:eastAsia="Bookman Old Style" w:hAnsi="Aptos" w:cstheme="minorHAnsi"/>
          <w:sz w:val="26"/>
          <w:szCs w:val="26"/>
        </w:rPr>
        <w:t xml:space="preserve">recorded in name of </w:t>
      </w:r>
      <w:bookmarkEnd w:id="3"/>
      <w:r w:rsidR="00842B02" w:rsidRPr="00694A84">
        <w:rPr>
          <w:rFonts w:ascii="Aptos" w:eastAsia="Bookman Old Style" w:hAnsi="Aptos" w:cstheme="minorHAnsi"/>
          <w:sz w:val="26"/>
          <w:szCs w:val="26"/>
        </w:rPr>
        <w:t>M/s NTPC Renewable Energy Limited situated at NTPC Bhawan, Scope Complex, Lodhi Road, New Delhi through Ashok Kumar Saamal son of Bairagi Charan Saamal, by caste Kshtriya, as Khatedar.</w:t>
      </w:r>
    </w:p>
    <w:p w14:paraId="2B2BE54C" w14:textId="77777777" w:rsidR="00842B02" w:rsidRPr="00694A84" w:rsidRDefault="00842B02" w:rsidP="00842B02">
      <w:pPr>
        <w:pStyle w:val="ListParagraph"/>
        <w:rPr>
          <w:rFonts w:ascii="Aptos" w:eastAsia="Bookman Old Style" w:hAnsi="Aptos" w:cstheme="minorHAnsi"/>
          <w:sz w:val="26"/>
          <w:szCs w:val="26"/>
        </w:rPr>
      </w:pPr>
    </w:p>
    <w:p w14:paraId="5A3F9A66" w14:textId="77777777" w:rsidR="00842B02" w:rsidRPr="00694A84" w:rsidRDefault="00842B02">
      <w:pPr>
        <w:spacing w:after="160" w:line="259" w:lineRule="auto"/>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br w:type="page"/>
      </w:r>
    </w:p>
    <w:p w14:paraId="45ACF284" w14:textId="7FB4E845" w:rsidR="00321C22" w:rsidRPr="00694A84" w:rsidRDefault="00321C22" w:rsidP="00321C22">
      <w:pPr>
        <w:pStyle w:val="ListParagraph"/>
        <w:numPr>
          <w:ilvl w:val="0"/>
          <w:numId w:val="20"/>
        </w:numPr>
        <w:ind w:left="540" w:hanging="540"/>
        <w:jc w:val="both"/>
        <w:rPr>
          <w:rFonts w:ascii="Aptos" w:hAnsi="Aptos" w:cstheme="minorHAnsi"/>
          <w:b/>
          <w:sz w:val="28"/>
          <w:szCs w:val="28"/>
          <w:u w:val="single"/>
        </w:rPr>
      </w:pPr>
      <w:r w:rsidRPr="00694A84">
        <w:rPr>
          <w:rFonts w:ascii="Aptos" w:eastAsia="Bookman Old Style" w:hAnsi="Aptos" w:cstheme="minorHAnsi"/>
          <w:b/>
          <w:sz w:val="28"/>
          <w:szCs w:val="28"/>
          <w:u w:val="single"/>
        </w:rPr>
        <w:lastRenderedPageBreak/>
        <w:t xml:space="preserve">Khasra no. 410 area measuring </w:t>
      </w:r>
      <w:r w:rsidR="00063899" w:rsidRPr="00694A84">
        <w:rPr>
          <w:rFonts w:ascii="Aptos" w:eastAsia="Bookman Old Style" w:hAnsi="Aptos" w:cstheme="minorHAnsi"/>
          <w:b/>
          <w:sz w:val="28"/>
          <w:szCs w:val="28"/>
          <w:u w:val="single"/>
        </w:rPr>
        <w:t>0.2500</w:t>
      </w:r>
      <w:r w:rsidRPr="00694A84">
        <w:rPr>
          <w:rFonts w:ascii="Aptos" w:eastAsia="Bookman Old Style" w:hAnsi="Aptos" w:cstheme="minorHAnsi"/>
          <w:b/>
          <w:sz w:val="28"/>
          <w:szCs w:val="28"/>
          <w:u w:val="single"/>
        </w:rPr>
        <w:t xml:space="preserve"> Hectare (</w:t>
      </w:r>
      <w:r w:rsidRPr="00694A84">
        <w:rPr>
          <w:rFonts w:ascii="Aptos" w:hAnsi="Aptos" w:cstheme="minorHAnsi"/>
          <w:b/>
          <w:sz w:val="28"/>
          <w:szCs w:val="28"/>
          <w:u w:val="single"/>
        </w:rPr>
        <w:t>Barani III)</w:t>
      </w:r>
    </w:p>
    <w:p w14:paraId="16E081D4" w14:textId="57EA5B0B" w:rsidR="00321C22" w:rsidRPr="00694A84" w:rsidRDefault="00321C22" w:rsidP="00321C22">
      <w:pPr>
        <w:pStyle w:val="ListParagraph"/>
        <w:ind w:left="540"/>
        <w:jc w:val="both"/>
        <w:rPr>
          <w:rFonts w:ascii="Aptos" w:hAnsi="Aptos" w:cstheme="minorHAnsi"/>
          <w:b/>
          <w:sz w:val="28"/>
          <w:szCs w:val="28"/>
          <w:u w:val="single"/>
        </w:rPr>
      </w:pPr>
      <w:r w:rsidRPr="00694A84">
        <w:rPr>
          <w:rFonts w:ascii="Aptos" w:eastAsia="Bookman Old Style" w:hAnsi="Aptos" w:cstheme="minorHAnsi"/>
          <w:b/>
          <w:sz w:val="28"/>
          <w:szCs w:val="28"/>
          <w:u w:val="single"/>
        </w:rPr>
        <w:t xml:space="preserve">Khasra no. 425 area measuring </w:t>
      </w:r>
      <w:r w:rsidR="00063899" w:rsidRPr="00694A84">
        <w:rPr>
          <w:rFonts w:ascii="Aptos" w:eastAsia="Bookman Old Style" w:hAnsi="Aptos" w:cstheme="minorHAnsi"/>
          <w:b/>
          <w:sz w:val="28"/>
          <w:szCs w:val="28"/>
          <w:u w:val="single"/>
        </w:rPr>
        <w:t>9.3900</w:t>
      </w:r>
      <w:r w:rsidRPr="00694A84">
        <w:rPr>
          <w:rFonts w:ascii="Aptos" w:eastAsia="Bookman Old Style" w:hAnsi="Aptos" w:cstheme="minorHAnsi"/>
          <w:b/>
          <w:sz w:val="28"/>
          <w:szCs w:val="28"/>
          <w:u w:val="single"/>
        </w:rPr>
        <w:t xml:space="preserve"> Hectare (</w:t>
      </w:r>
      <w:r w:rsidRPr="00694A84">
        <w:rPr>
          <w:rFonts w:ascii="Aptos" w:hAnsi="Aptos" w:cstheme="minorHAnsi"/>
          <w:b/>
          <w:sz w:val="28"/>
          <w:szCs w:val="28"/>
          <w:u w:val="single"/>
        </w:rPr>
        <w:t>Barani III)</w:t>
      </w:r>
    </w:p>
    <w:p w14:paraId="37B3F6B4" w14:textId="77A2B179" w:rsidR="00321C22" w:rsidRPr="00694A84" w:rsidRDefault="00321C22" w:rsidP="00321C22">
      <w:pPr>
        <w:pStyle w:val="ListParagraph"/>
        <w:ind w:left="540"/>
        <w:jc w:val="both"/>
        <w:rPr>
          <w:rFonts w:ascii="Aptos" w:hAnsi="Aptos" w:cstheme="minorHAnsi"/>
          <w:b/>
          <w:sz w:val="28"/>
          <w:szCs w:val="28"/>
          <w:u w:val="single"/>
        </w:rPr>
      </w:pPr>
      <w:r w:rsidRPr="00694A84">
        <w:rPr>
          <w:rFonts w:ascii="Aptos" w:eastAsia="Bookman Old Style" w:hAnsi="Aptos" w:cstheme="minorHAnsi"/>
          <w:b/>
          <w:sz w:val="28"/>
          <w:szCs w:val="28"/>
          <w:u w:val="single"/>
        </w:rPr>
        <w:t xml:space="preserve">Khasra no. 1647/427 area measuring </w:t>
      </w:r>
      <w:r w:rsidR="00063899" w:rsidRPr="00694A84">
        <w:rPr>
          <w:rFonts w:ascii="Aptos" w:eastAsia="Bookman Old Style" w:hAnsi="Aptos" w:cstheme="minorHAnsi"/>
          <w:b/>
          <w:sz w:val="28"/>
          <w:szCs w:val="28"/>
          <w:u w:val="single"/>
        </w:rPr>
        <w:t xml:space="preserve">0.9400 </w:t>
      </w:r>
      <w:r w:rsidRPr="00694A84">
        <w:rPr>
          <w:rFonts w:ascii="Aptos" w:eastAsia="Bookman Old Style" w:hAnsi="Aptos" w:cstheme="minorHAnsi"/>
          <w:b/>
          <w:sz w:val="28"/>
          <w:szCs w:val="28"/>
          <w:u w:val="single"/>
        </w:rPr>
        <w:t>Hectare (</w:t>
      </w:r>
      <w:r w:rsidRPr="00694A84">
        <w:rPr>
          <w:rFonts w:ascii="Aptos" w:hAnsi="Aptos" w:cstheme="minorHAnsi"/>
          <w:b/>
          <w:sz w:val="28"/>
          <w:szCs w:val="28"/>
          <w:u w:val="single"/>
        </w:rPr>
        <w:t>Barani III)</w:t>
      </w:r>
    </w:p>
    <w:p w14:paraId="3DE16D9E" w14:textId="3CD0C110" w:rsidR="00321C22" w:rsidRPr="00694A84" w:rsidRDefault="00321C22" w:rsidP="00321C22">
      <w:pPr>
        <w:pStyle w:val="ListParagraph"/>
        <w:ind w:left="540"/>
        <w:jc w:val="both"/>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t xml:space="preserve">Total Khasra 3 and Total area measuring </w:t>
      </w:r>
      <w:r w:rsidR="00063899" w:rsidRPr="00694A84">
        <w:rPr>
          <w:rFonts w:ascii="Aptos" w:eastAsia="Bookman Old Style" w:hAnsi="Aptos" w:cstheme="minorHAnsi"/>
          <w:b/>
          <w:sz w:val="28"/>
          <w:szCs w:val="28"/>
          <w:u w:val="single"/>
        </w:rPr>
        <w:t xml:space="preserve">10.5800 </w:t>
      </w:r>
      <w:r w:rsidRPr="00694A84">
        <w:rPr>
          <w:rFonts w:ascii="Aptos" w:eastAsia="Bookman Old Style" w:hAnsi="Aptos" w:cstheme="minorHAnsi"/>
          <w:b/>
          <w:sz w:val="28"/>
          <w:szCs w:val="28"/>
          <w:u w:val="single"/>
        </w:rPr>
        <w:t>Hectare</w:t>
      </w:r>
    </w:p>
    <w:p w14:paraId="0C372ACE" w14:textId="77777777" w:rsidR="00321C22" w:rsidRPr="00694A84" w:rsidRDefault="00321C22" w:rsidP="00321C22">
      <w:pPr>
        <w:pStyle w:val="ListParagraph"/>
        <w:ind w:left="540"/>
        <w:jc w:val="both"/>
        <w:rPr>
          <w:rFonts w:ascii="Aptos" w:eastAsia="Bookman Old Style" w:hAnsi="Aptos" w:cstheme="minorHAnsi"/>
          <w:sz w:val="26"/>
          <w:szCs w:val="26"/>
        </w:rPr>
      </w:pPr>
    </w:p>
    <w:p w14:paraId="3B71E399" w14:textId="4101B153" w:rsidR="00321C22" w:rsidRPr="00694A84" w:rsidRDefault="00321C22" w:rsidP="00321C22">
      <w:pPr>
        <w:numPr>
          <w:ilvl w:val="0"/>
          <w:numId w:val="1"/>
        </w:numPr>
        <w:ind w:hanging="540"/>
        <w:contextualSpacing/>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Girdawari of Samvat 2048-2051 corresponding to the Calendar Year 1991-1994 reflects Khasra no. </w:t>
      </w:r>
      <w:r w:rsidR="00063899" w:rsidRPr="00694A84">
        <w:rPr>
          <w:rFonts w:ascii="Aptos" w:eastAsia="Bookman Old Style" w:hAnsi="Aptos" w:cstheme="minorHAnsi"/>
          <w:sz w:val="26"/>
          <w:szCs w:val="26"/>
        </w:rPr>
        <w:t xml:space="preserve">201 Min is </w:t>
      </w:r>
      <w:r w:rsidRPr="00694A84">
        <w:rPr>
          <w:rFonts w:ascii="Aptos" w:eastAsia="Bookman Old Style" w:hAnsi="Aptos" w:cstheme="minorHAnsi"/>
          <w:sz w:val="26"/>
          <w:szCs w:val="26"/>
        </w:rPr>
        <w:t xml:space="preserve">recorded in name of </w:t>
      </w:r>
      <w:r w:rsidR="00063899" w:rsidRPr="00694A84">
        <w:rPr>
          <w:rFonts w:ascii="Aptos" w:eastAsia="Bookman Old Style" w:hAnsi="Aptos" w:cstheme="minorHAnsi"/>
          <w:sz w:val="26"/>
          <w:szCs w:val="26"/>
        </w:rPr>
        <w:t xml:space="preserve">Bajrang Lal </w:t>
      </w:r>
      <w:r w:rsidRPr="00694A84">
        <w:rPr>
          <w:rFonts w:ascii="Aptos" w:eastAsia="Bookman Old Style" w:hAnsi="Aptos" w:cstheme="minorHAnsi"/>
          <w:sz w:val="26"/>
          <w:szCs w:val="26"/>
        </w:rPr>
        <w:t xml:space="preserve">son of Gaja Ram, </w:t>
      </w:r>
      <w:r w:rsidRPr="00694A84">
        <w:rPr>
          <w:rFonts w:ascii="Aptos" w:eastAsia="Bookman Old Style" w:hAnsi="Aptos" w:cstheme="minorHAnsi"/>
          <w:bCs/>
          <w:sz w:val="26"/>
          <w:szCs w:val="26"/>
        </w:rPr>
        <w:t>by caste Brahman, as Khatedar.</w:t>
      </w:r>
    </w:p>
    <w:p w14:paraId="1B35385B" w14:textId="77777777" w:rsidR="00321C22" w:rsidRPr="00694A84" w:rsidRDefault="00321C22" w:rsidP="00321C22">
      <w:pPr>
        <w:ind w:left="540"/>
        <w:contextualSpacing/>
        <w:jc w:val="both"/>
        <w:rPr>
          <w:rFonts w:ascii="Aptos" w:eastAsia="Bookman Old Style" w:hAnsi="Aptos" w:cstheme="minorHAnsi"/>
          <w:sz w:val="26"/>
          <w:szCs w:val="26"/>
          <w:highlight w:val="yellow"/>
        </w:rPr>
      </w:pPr>
    </w:p>
    <w:p w14:paraId="63BFB161" w14:textId="449EEA8D" w:rsidR="00321C22" w:rsidRPr="00694A84" w:rsidRDefault="00321C22" w:rsidP="00321C22">
      <w:pPr>
        <w:numPr>
          <w:ilvl w:val="0"/>
          <w:numId w:val="1"/>
        </w:numPr>
        <w:ind w:hanging="540"/>
        <w:contextualSpacing/>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Copy of the Milan Kshetrafal shows old Khasra no. </w:t>
      </w:r>
      <w:r w:rsidR="00063899" w:rsidRPr="00694A84">
        <w:rPr>
          <w:rFonts w:ascii="Aptos" w:eastAsia="Bookman Old Style" w:hAnsi="Aptos" w:cstheme="minorHAnsi"/>
          <w:sz w:val="26"/>
          <w:szCs w:val="26"/>
        </w:rPr>
        <w:t xml:space="preserve">201 Min is </w:t>
      </w:r>
      <w:r w:rsidRPr="00694A84">
        <w:rPr>
          <w:rFonts w:ascii="Aptos" w:eastAsia="Bookman Old Style" w:hAnsi="Aptos" w:cstheme="minorHAnsi"/>
          <w:sz w:val="26"/>
          <w:szCs w:val="26"/>
        </w:rPr>
        <w:t xml:space="preserve">rearranged as under: - </w:t>
      </w:r>
    </w:p>
    <w:p w14:paraId="4C04CA87" w14:textId="10566C88" w:rsidR="00321C22" w:rsidRPr="00694A84" w:rsidRDefault="00321C22" w:rsidP="00321C22">
      <w:pPr>
        <w:ind w:left="540" w:firstLine="720"/>
        <w:contextualSpacing/>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w:t>
      </w:r>
      <w:r w:rsidR="00063899" w:rsidRPr="00694A84">
        <w:rPr>
          <w:rFonts w:ascii="Aptos" w:eastAsia="Bookman Old Style" w:hAnsi="Aptos" w:cstheme="minorHAnsi"/>
          <w:bCs/>
          <w:sz w:val="26"/>
          <w:szCs w:val="26"/>
        </w:rPr>
        <w:t xml:space="preserve">410 </w:t>
      </w:r>
      <w:r w:rsidRPr="00694A84">
        <w:rPr>
          <w:rFonts w:ascii="Aptos" w:eastAsia="Bookman Old Style" w:hAnsi="Aptos" w:cstheme="minorHAnsi"/>
          <w:bCs/>
          <w:sz w:val="26"/>
          <w:szCs w:val="26"/>
        </w:rPr>
        <w:t xml:space="preserve">area measuring </w:t>
      </w:r>
      <w:r w:rsidR="00063899" w:rsidRPr="00694A84">
        <w:rPr>
          <w:rFonts w:ascii="Aptos" w:eastAsia="Bookman Old Style" w:hAnsi="Aptos" w:cstheme="minorHAnsi"/>
          <w:bCs/>
          <w:sz w:val="26"/>
          <w:szCs w:val="26"/>
        </w:rPr>
        <w:t xml:space="preserve">0.2500 </w:t>
      </w:r>
      <w:r w:rsidRPr="00694A84">
        <w:rPr>
          <w:rFonts w:ascii="Aptos" w:eastAsia="Bookman Old Style" w:hAnsi="Aptos" w:cstheme="minorHAnsi"/>
          <w:bCs/>
          <w:sz w:val="26"/>
          <w:szCs w:val="26"/>
        </w:rPr>
        <w:t xml:space="preserve">Hectare </w:t>
      </w:r>
    </w:p>
    <w:p w14:paraId="6EDA7348" w14:textId="792A3E8B" w:rsidR="00321C22" w:rsidRPr="00694A84" w:rsidRDefault="00321C22" w:rsidP="00321C22">
      <w:pPr>
        <w:ind w:left="540" w:firstLine="720"/>
        <w:contextualSpacing/>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w:t>
      </w:r>
      <w:r w:rsidR="00063899" w:rsidRPr="00694A84">
        <w:rPr>
          <w:rFonts w:ascii="Aptos" w:eastAsia="Bookman Old Style" w:hAnsi="Aptos" w:cstheme="minorHAnsi"/>
          <w:bCs/>
          <w:sz w:val="26"/>
          <w:szCs w:val="26"/>
        </w:rPr>
        <w:t xml:space="preserve">425 </w:t>
      </w:r>
      <w:r w:rsidRPr="00694A84">
        <w:rPr>
          <w:rFonts w:ascii="Aptos" w:eastAsia="Bookman Old Style" w:hAnsi="Aptos" w:cstheme="minorHAnsi"/>
          <w:bCs/>
          <w:sz w:val="26"/>
          <w:szCs w:val="26"/>
        </w:rPr>
        <w:t xml:space="preserve">area measuring </w:t>
      </w:r>
      <w:r w:rsidR="00063899" w:rsidRPr="00694A84">
        <w:rPr>
          <w:rFonts w:ascii="Aptos" w:eastAsia="Bookman Old Style" w:hAnsi="Aptos" w:cstheme="minorHAnsi"/>
          <w:bCs/>
          <w:sz w:val="26"/>
          <w:szCs w:val="26"/>
        </w:rPr>
        <w:t>9.3900</w:t>
      </w:r>
      <w:r w:rsidRPr="00694A84">
        <w:rPr>
          <w:rFonts w:ascii="Aptos" w:eastAsia="Bookman Old Style" w:hAnsi="Aptos" w:cstheme="minorHAnsi"/>
          <w:bCs/>
          <w:sz w:val="26"/>
          <w:szCs w:val="26"/>
        </w:rPr>
        <w:t xml:space="preserve"> Hectare </w:t>
      </w:r>
    </w:p>
    <w:p w14:paraId="4D8593FB" w14:textId="38E95EEF" w:rsidR="00321C22" w:rsidRPr="00694A84" w:rsidRDefault="00321C22" w:rsidP="00321C22">
      <w:pPr>
        <w:ind w:left="540" w:firstLine="720"/>
        <w:contextualSpacing/>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w:t>
      </w:r>
      <w:r w:rsidR="00063899" w:rsidRPr="00694A84">
        <w:rPr>
          <w:rFonts w:ascii="Aptos" w:eastAsia="Bookman Old Style" w:hAnsi="Aptos" w:cstheme="minorHAnsi"/>
          <w:bCs/>
          <w:sz w:val="26"/>
          <w:szCs w:val="26"/>
        </w:rPr>
        <w:t>1647</w:t>
      </w:r>
      <w:r w:rsidRPr="00694A84">
        <w:rPr>
          <w:rFonts w:ascii="Aptos" w:eastAsia="Bookman Old Style" w:hAnsi="Aptos" w:cstheme="minorHAnsi"/>
          <w:bCs/>
          <w:sz w:val="26"/>
          <w:szCs w:val="26"/>
        </w:rPr>
        <w:t>/</w:t>
      </w:r>
      <w:r w:rsidR="00063899" w:rsidRPr="00694A84">
        <w:rPr>
          <w:rFonts w:ascii="Aptos" w:eastAsia="Bookman Old Style" w:hAnsi="Aptos" w:cstheme="minorHAnsi"/>
          <w:bCs/>
          <w:sz w:val="26"/>
          <w:szCs w:val="26"/>
        </w:rPr>
        <w:t xml:space="preserve">427 </w:t>
      </w:r>
      <w:r w:rsidRPr="00694A84">
        <w:rPr>
          <w:rFonts w:ascii="Aptos" w:eastAsia="Bookman Old Style" w:hAnsi="Aptos" w:cstheme="minorHAnsi"/>
          <w:bCs/>
          <w:sz w:val="26"/>
          <w:szCs w:val="26"/>
        </w:rPr>
        <w:t xml:space="preserve">area measuring </w:t>
      </w:r>
      <w:r w:rsidR="00063899" w:rsidRPr="00694A84">
        <w:rPr>
          <w:rFonts w:ascii="Aptos" w:eastAsia="Bookman Old Style" w:hAnsi="Aptos" w:cstheme="minorHAnsi"/>
          <w:bCs/>
          <w:sz w:val="26"/>
          <w:szCs w:val="26"/>
        </w:rPr>
        <w:t xml:space="preserve">0.9400 </w:t>
      </w:r>
      <w:r w:rsidRPr="00694A84">
        <w:rPr>
          <w:rFonts w:ascii="Aptos" w:eastAsia="Bookman Old Style" w:hAnsi="Aptos" w:cstheme="minorHAnsi"/>
          <w:bCs/>
          <w:sz w:val="26"/>
          <w:szCs w:val="26"/>
        </w:rPr>
        <w:t xml:space="preserve">Hectare </w:t>
      </w:r>
    </w:p>
    <w:p w14:paraId="188AE3B8" w14:textId="05128980" w:rsidR="00321C22" w:rsidRPr="00694A84" w:rsidRDefault="00321C22" w:rsidP="00321C22">
      <w:pPr>
        <w:ind w:left="540" w:firstLine="720"/>
        <w:contextualSpacing/>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Total Khasra 3 and Total area measuring </w:t>
      </w:r>
      <w:r w:rsidR="00063899" w:rsidRPr="00694A84">
        <w:rPr>
          <w:rFonts w:ascii="Aptos" w:eastAsia="Bookman Old Style" w:hAnsi="Aptos" w:cstheme="minorHAnsi"/>
          <w:bCs/>
          <w:sz w:val="26"/>
          <w:szCs w:val="26"/>
        </w:rPr>
        <w:t xml:space="preserve">10.5800 </w:t>
      </w:r>
      <w:r w:rsidRPr="00694A84">
        <w:rPr>
          <w:rFonts w:ascii="Aptos" w:eastAsia="Bookman Old Style" w:hAnsi="Aptos" w:cstheme="minorHAnsi"/>
          <w:bCs/>
          <w:sz w:val="26"/>
          <w:szCs w:val="26"/>
        </w:rPr>
        <w:t>Hectare</w:t>
      </w:r>
    </w:p>
    <w:p w14:paraId="234ED406" w14:textId="77777777" w:rsidR="00321C22" w:rsidRPr="00694A84" w:rsidRDefault="00321C22" w:rsidP="00321C22">
      <w:pPr>
        <w:pStyle w:val="ListParagraph"/>
        <w:rPr>
          <w:rFonts w:ascii="Aptos" w:eastAsia="Bookman Old Style" w:hAnsi="Aptos" w:cstheme="minorHAnsi"/>
          <w:sz w:val="26"/>
          <w:szCs w:val="26"/>
          <w:highlight w:val="yellow"/>
        </w:rPr>
      </w:pPr>
    </w:p>
    <w:p w14:paraId="1CB09183" w14:textId="77777777" w:rsidR="00063899" w:rsidRPr="00694A84" w:rsidRDefault="00321C22" w:rsidP="00063899">
      <w:pPr>
        <w:numPr>
          <w:ilvl w:val="0"/>
          <w:numId w:val="1"/>
        </w:numPr>
        <w:ind w:hanging="540"/>
        <w:contextualSpacing/>
        <w:jc w:val="both"/>
        <w:rPr>
          <w:rFonts w:ascii="Aptos" w:eastAsia="Bookman Old Style" w:hAnsi="Aptos" w:cstheme="minorHAnsi"/>
          <w:sz w:val="26"/>
          <w:szCs w:val="26"/>
        </w:rPr>
      </w:pPr>
      <w:r w:rsidRPr="00694A84">
        <w:rPr>
          <w:rFonts w:ascii="Aptos" w:eastAsia="Bookman Old Style" w:hAnsi="Aptos" w:cstheme="minorHAnsi"/>
          <w:sz w:val="26"/>
          <w:szCs w:val="26"/>
        </w:rPr>
        <w:t>The Settlement Record for the year's Samvat 2050 to 2069 calendar year 1 September 1993 to 31 August 2013 shows</w:t>
      </w:r>
      <w:r w:rsidRPr="00694A84">
        <w:rPr>
          <w:rFonts w:ascii="Aptos" w:eastAsia="Bookman Old Style" w:hAnsi="Aptos" w:cstheme="minorHAnsi"/>
          <w:bCs/>
          <w:sz w:val="26"/>
          <w:szCs w:val="26"/>
        </w:rPr>
        <w:t xml:space="preserve"> </w:t>
      </w:r>
    </w:p>
    <w:p w14:paraId="3CCB1B51" w14:textId="77777777" w:rsidR="00063899" w:rsidRPr="00694A84" w:rsidRDefault="00063899" w:rsidP="00063899">
      <w:pPr>
        <w:ind w:left="540" w:firstLine="720"/>
        <w:contextualSpacing/>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410 area measuring 0.2500 Hectare </w:t>
      </w:r>
    </w:p>
    <w:p w14:paraId="56E3CC44" w14:textId="77777777" w:rsidR="00063899" w:rsidRPr="00694A84" w:rsidRDefault="00063899" w:rsidP="00063899">
      <w:pPr>
        <w:ind w:left="540" w:firstLine="720"/>
        <w:contextualSpacing/>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425 area measuring 9.3900 Hectare </w:t>
      </w:r>
    </w:p>
    <w:p w14:paraId="7C201E5F" w14:textId="77777777" w:rsidR="00063899" w:rsidRPr="00694A84" w:rsidRDefault="00063899" w:rsidP="00063899">
      <w:pPr>
        <w:ind w:left="540" w:firstLine="720"/>
        <w:contextualSpacing/>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1647/427 area measuring 0.9400 Hectare </w:t>
      </w:r>
    </w:p>
    <w:p w14:paraId="110EA293" w14:textId="11A22827" w:rsidR="00321C22" w:rsidRPr="00694A84" w:rsidRDefault="00063899" w:rsidP="00321C22">
      <w:pPr>
        <w:ind w:left="540"/>
        <w:contextualSpacing/>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Total Khasra 3 and Total area measuring 10.5800 Hectare </w:t>
      </w:r>
      <w:r w:rsidR="00321C22" w:rsidRPr="00694A84">
        <w:rPr>
          <w:rFonts w:ascii="Aptos" w:eastAsia="Bookman Old Style" w:hAnsi="Aptos" w:cstheme="minorHAnsi"/>
          <w:bCs/>
          <w:sz w:val="26"/>
          <w:szCs w:val="26"/>
        </w:rPr>
        <w:t xml:space="preserve">are recorded in the name of </w:t>
      </w:r>
      <w:r w:rsidRPr="00694A84">
        <w:rPr>
          <w:rFonts w:ascii="Aptos" w:eastAsia="Bookman Old Style" w:hAnsi="Aptos" w:cstheme="minorHAnsi"/>
          <w:sz w:val="26"/>
          <w:szCs w:val="26"/>
        </w:rPr>
        <w:t xml:space="preserve">Bajrang Lal </w:t>
      </w:r>
      <w:r w:rsidR="00321C22" w:rsidRPr="00694A84">
        <w:rPr>
          <w:rFonts w:ascii="Aptos" w:eastAsia="Bookman Old Style" w:hAnsi="Aptos" w:cstheme="minorHAnsi"/>
          <w:sz w:val="26"/>
          <w:szCs w:val="26"/>
        </w:rPr>
        <w:t xml:space="preserve">son of Gaja Ram, </w:t>
      </w:r>
      <w:r w:rsidR="00321C22" w:rsidRPr="00694A84">
        <w:rPr>
          <w:rFonts w:ascii="Aptos" w:eastAsia="Bookman Old Style" w:hAnsi="Aptos" w:cstheme="minorHAnsi"/>
          <w:bCs/>
          <w:sz w:val="26"/>
          <w:szCs w:val="26"/>
        </w:rPr>
        <w:t>by caste Brahman, as Khatedar.</w:t>
      </w:r>
    </w:p>
    <w:p w14:paraId="797F9420" w14:textId="77777777" w:rsidR="00321C22" w:rsidRPr="00694A84" w:rsidRDefault="00321C22" w:rsidP="00321C22">
      <w:pPr>
        <w:ind w:left="540"/>
        <w:jc w:val="both"/>
        <w:rPr>
          <w:rFonts w:ascii="Aptos" w:eastAsia="Bookman Old Style" w:hAnsi="Aptos" w:cstheme="minorHAnsi"/>
          <w:b/>
          <w:bCs/>
          <w:sz w:val="26"/>
          <w:szCs w:val="26"/>
        </w:rPr>
      </w:pPr>
    </w:p>
    <w:p w14:paraId="7417C88A" w14:textId="77777777" w:rsidR="001962A5" w:rsidRPr="00694A84" w:rsidRDefault="00321C22" w:rsidP="001962A5">
      <w:pPr>
        <w:numPr>
          <w:ilvl w:val="0"/>
          <w:numId w:val="1"/>
        </w:numPr>
        <w:ind w:hanging="540"/>
        <w:contextualSpacing/>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2052-2053 to 2054-2057 corresponding to the Calendar Year 1995-1996 to 1997-2000 reflects</w:t>
      </w:r>
    </w:p>
    <w:p w14:paraId="4F7558A8" w14:textId="77777777" w:rsidR="001962A5" w:rsidRPr="00694A84" w:rsidRDefault="001962A5" w:rsidP="001962A5">
      <w:pPr>
        <w:ind w:left="540" w:firstLine="720"/>
        <w:contextualSpacing/>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410 area measuring 0.2500 Hectare </w:t>
      </w:r>
    </w:p>
    <w:p w14:paraId="63D70F0E" w14:textId="77777777" w:rsidR="001962A5" w:rsidRPr="00694A84" w:rsidRDefault="001962A5" w:rsidP="001962A5">
      <w:pPr>
        <w:ind w:left="540" w:firstLine="720"/>
        <w:contextualSpacing/>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425 area measuring 9.3900 Hectare </w:t>
      </w:r>
    </w:p>
    <w:p w14:paraId="4C6966C0" w14:textId="77777777" w:rsidR="001962A5" w:rsidRPr="00694A84" w:rsidRDefault="001962A5" w:rsidP="001962A5">
      <w:pPr>
        <w:ind w:left="540" w:firstLine="720"/>
        <w:contextualSpacing/>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1647/427 area measuring 0.9400 Hectare </w:t>
      </w:r>
    </w:p>
    <w:p w14:paraId="0297A55A" w14:textId="77777777" w:rsidR="001962A5" w:rsidRPr="00694A84" w:rsidRDefault="001962A5" w:rsidP="001962A5">
      <w:pPr>
        <w:ind w:left="540"/>
        <w:contextualSpacing/>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Total Khasra 3 and Total area measuring 10.5800 Hectare are recorded in the name of </w:t>
      </w:r>
      <w:r w:rsidRPr="00694A84">
        <w:rPr>
          <w:rFonts w:ascii="Aptos" w:eastAsia="Bookman Old Style" w:hAnsi="Aptos" w:cstheme="minorHAnsi"/>
          <w:sz w:val="26"/>
          <w:szCs w:val="26"/>
        </w:rPr>
        <w:t xml:space="preserve">Bajrang Lal son of Gaja Ram, </w:t>
      </w:r>
      <w:r w:rsidRPr="00694A84">
        <w:rPr>
          <w:rFonts w:ascii="Aptos" w:eastAsia="Bookman Old Style" w:hAnsi="Aptos" w:cstheme="minorHAnsi"/>
          <w:bCs/>
          <w:sz w:val="26"/>
          <w:szCs w:val="26"/>
        </w:rPr>
        <w:t>by caste Brahman, as Khatedar.</w:t>
      </w:r>
    </w:p>
    <w:p w14:paraId="0854F7AC" w14:textId="77777777" w:rsidR="00321C22" w:rsidRPr="00694A84" w:rsidRDefault="00321C22" w:rsidP="00321C22">
      <w:pPr>
        <w:pStyle w:val="ListParagraph"/>
        <w:ind w:left="540"/>
        <w:jc w:val="both"/>
        <w:rPr>
          <w:rFonts w:ascii="Aptos" w:eastAsia="Bookman Old Style" w:hAnsi="Aptos" w:cstheme="minorHAnsi"/>
          <w:sz w:val="26"/>
          <w:szCs w:val="26"/>
        </w:rPr>
      </w:pPr>
    </w:p>
    <w:p w14:paraId="1F6C3840" w14:textId="1D5E9922" w:rsidR="001962A5" w:rsidRPr="00694A84" w:rsidRDefault="001962A5" w:rsidP="00321C22">
      <w:pPr>
        <w:numPr>
          <w:ilvl w:val="0"/>
          <w:numId w:val="1"/>
        </w:numPr>
        <w:ind w:hanging="540"/>
        <w:contextualSpacing/>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124 dated 10.06.1999, Khatedar Bajrang Lal son of Gaja Ram mortgaged his land bearing Khasra no. 410, 425 and 1647/427 with Bikaner Zila Prathmik Sahkari Bhumi Vikas Bank, Branch Khajuwala.</w:t>
      </w:r>
    </w:p>
    <w:p w14:paraId="225992AE" w14:textId="77777777" w:rsidR="001962A5" w:rsidRPr="00694A84" w:rsidRDefault="001962A5" w:rsidP="001962A5">
      <w:pPr>
        <w:ind w:left="540"/>
        <w:contextualSpacing/>
        <w:jc w:val="both"/>
        <w:rPr>
          <w:rFonts w:ascii="Aptos" w:eastAsia="Bookman Old Style" w:hAnsi="Aptos" w:cstheme="minorHAnsi"/>
          <w:sz w:val="26"/>
          <w:szCs w:val="26"/>
        </w:rPr>
      </w:pPr>
    </w:p>
    <w:p w14:paraId="6ED294E5" w14:textId="10A37317" w:rsidR="00BA66F9" w:rsidRPr="00694A84" w:rsidRDefault="00BA66F9" w:rsidP="00BA66F9">
      <w:pPr>
        <w:numPr>
          <w:ilvl w:val="0"/>
          <w:numId w:val="1"/>
        </w:numPr>
        <w:ind w:hanging="540"/>
        <w:contextualSpacing/>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Samvat 2058-2061 corresponding to the Calendar Year 2001-2004 reflects </w:t>
      </w:r>
    </w:p>
    <w:p w14:paraId="1FA70177" w14:textId="77777777" w:rsidR="00BA66F9" w:rsidRPr="00694A84" w:rsidRDefault="00BA66F9" w:rsidP="00BA66F9">
      <w:pPr>
        <w:ind w:left="540" w:firstLine="720"/>
        <w:contextualSpacing/>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410 area measuring 0.2500 Hectare </w:t>
      </w:r>
    </w:p>
    <w:p w14:paraId="64EFF7D6" w14:textId="77777777" w:rsidR="00BA66F9" w:rsidRPr="00694A84" w:rsidRDefault="00BA66F9" w:rsidP="00BA66F9">
      <w:pPr>
        <w:ind w:left="540" w:firstLine="720"/>
        <w:contextualSpacing/>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425 area measuring 9.3900 Hectare </w:t>
      </w:r>
    </w:p>
    <w:p w14:paraId="6503C320" w14:textId="77777777" w:rsidR="00BA66F9" w:rsidRPr="00694A84" w:rsidRDefault="00BA66F9" w:rsidP="00BA66F9">
      <w:pPr>
        <w:ind w:left="540" w:firstLine="720"/>
        <w:contextualSpacing/>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1647/427 area measuring 0.9400 Hectare </w:t>
      </w:r>
    </w:p>
    <w:p w14:paraId="5C61A287" w14:textId="77777777" w:rsidR="00BA66F9" w:rsidRPr="00694A84" w:rsidRDefault="00BA66F9" w:rsidP="00BA66F9">
      <w:pPr>
        <w:ind w:left="540"/>
        <w:contextualSpacing/>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Total Khasra 3 and Total area measuring 10.5800 Hectare are recorded in the name of </w:t>
      </w:r>
      <w:r w:rsidRPr="00694A84">
        <w:rPr>
          <w:rFonts w:ascii="Aptos" w:eastAsia="Bookman Old Style" w:hAnsi="Aptos" w:cstheme="minorHAnsi"/>
          <w:sz w:val="26"/>
          <w:szCs w:val="26"/>
        </w:rPr>
        <w:t xml:space="preserve">Bajrang Lal son of Gaja Ram, </w:t>
      </w:r>
      <w:r w:rsidRPr="00694A84">
        <w:rPr>
          <w:rFonts w:ascii="Aptos" w:eastAsia="Bookman Old Style" w:hAnsi="Aptos" w:cstheme="minorHAnsi"/>
          <w:bCs/>
          <w:sz w:val="26"/>
          <w:szCs w:val="26"/>
        </w:rPr>
        <w:t>by caste Brahman, as Khatedar.</w:t>
      </w:r>
    </w:p>
    <w:p w14:paraId="7975CE9D" w14:textId="77777777" w:rsidR="00BA66F9" w:rsidRPr="00694A84" w:rsidRDefault="00BA66F9" w:rsidP="00BA66F9">
      <w:pPr>
        <w:ind w:left="540"/>
        <w:contextualSpacing/>
        <w:jc w:val="both"/>
        <w:rPr>
          <w:rFonts w:ascii="Aptos" w:eastAsia="Bookman Old Style" w:hAnsi="Aptos" w:cstheme="minorHAnsi"/>
          <w:sz w:val="26"/>
          <w:szCs w:val="26"/>
        </w:rPr>
      </w:pPr>
    </w:p>
    <w:p w14:paraId="2FEAA453" w14:textId="77777777" w:rsidR="002F5F62" w:rsidRPr="00694A84" w:rsidRDefault="00FE0DC2" w:rsidP="002F5F62">
      <w:pPr>
        <w:numPr>
          <w:ilvl w:val="0"/>
          <w:numId w:val="1"/>
        </w:numPr>
        <w:ind w:hanging="540"/>
        <w:contextualSpacing/>
        <w:jc w:val="both"/>
        <w:rPr>
          <w:rFonts w:ascii="Aptos" w:eastAsia="Bookman Old Style" w:hAnsi="Aptos" w:cstheme="minorHAnsi"/>
          <w:sz w:val="26"/>
          <w:szCs w:val="26"/>
        </w:rPr>
      </w:pPr>
      <w:r w:rsidRPr="00694A84">
        <w:rPr>
          <w:rFonts w:ascii="Aptos" w:eastAsia="Bookman Old Style" w:hAnsi="Aptos" w:cstheme="minorHAnsi"/>
          <w:sz w:val="26"/>
          <w:szCs w:val="26"/>
        </w:rPr>
        <w:lastRenderedPageBreak/>
        <w:t>Vide Mutation no. 409 dated 27.10.2004, land bearing Khasra no. 410, 425 and 1647/424 recorded in name of Bajrang Lal son of Gaja Ram were freed from bank mortgaged of Bikaner Zila Prathmik Sahkari Bhumi Vikas Bank, Branch Khajuwala.</w:t>
      </w:r>
    </w:p>
    <w:p w14:paraId="6AAF7785" w14:textId="77777777" w:rsidR="002F5F62" w:rsidRPr="00694A84" w:rsidRDefault="002F5F62" w:rsidP="002F5F62">
      <w:pPr>
        <w:ind w:left="540"/>
        <w:contextualSpacing/>
        <w:jc w:val="both"/>
        <w:rPr>
          <w:rFonts w:ascii="Aptos" w:eastAsia="Bookman Old Style" w:hAnsi="Aptos" w:cstheme="minorHAnsi"/>
          <w:sz w:val="26"/>
          <w:szCs w:val="26"/>
        </w:rPr>
      </w:pPr>
    </w:p>
    <w:p w14:paraId="5E78E4CD" w14:textId="37DDE17A" w:rsidR="002F5F62" w:rsidRPr="00694A84" w:rsidRDefault="00A02A35" w:rsidP="002F5F62">
      <w:pPr>
        <w:numPr>
          <w:ilvl w:val="0"/>
          <w:numId w:val="1"/>
        </w:numPr>
        <w:ind w:hanging="540"/>
        <w:contextualSpacing/>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410 dated 27.10.2004, </w:t>
      </w:r>
      <w:r w:rsidR="002F5F62" w:rsidRPr="00694A84">
        <w:rPr>
          <w:rFonts w:ascii="Aptos" w:eastAsia="Bookman Old Style" w:hAnsi="Aptos" w:cstheme="minorHAnsi"/>
          <w:sz w:val="26"/>
          <w:szCs w:val="26"/>
        </w:rPr>
        <w:t>the effect of the Sale Deed of the Khatedar Bajrang Lal son of Gaja Ram, Registered at Sub Registrar Bikaner, in Book no. 1, Volume no. 873 at Page no. 85 at Serial no. 200400889 dated 18.10.2004, he sold his land bearing Khasra no. 410, 425 and 1647/424 to Meera wife of Narayan Ram Bhadu, by caste Jat, Resident of B</w:t>
      </w:r>
      <w:r w:rsidR="00127DA5" w:rsidRPr="00694A84">
        <w:rPr>
          <w:rFonts w:ascii="Aptos" w:eastAsia="Bookman Old Style" w:hAnsi="Aptos" w:cstheme="minorHAnsi"/>
          <w:sz w:val="26"/>
          <w:szCs w:val="26"/>
        </w:rPr>
        <w:t>h</w:t>
      </w:r>
      <w:r w:rsidR="002F5F62" w:rsidRPr="00694A84">
        <w:rPr>
          <w:rFonts w:ascii="Aptos" w:eastAsia="Bookman Old Style" w:hAnsi="Aptos" w:cstheme="minorHAnsi"/>
          <w:sz w:val="26"/>
          <w:szCs w:val="26"/>
        </w:rPr>
        <w:t xml:space="preserve">adwa, Loonkaransar, </w:t>
      </w:r>
      <w:r w:rsidR="002F5F62" w:rsidRPr="00694A84">
        <w:rPr>
          <w:rFonts w:ascii="Aptos" w:eastAsia="Bookman Old Style" w:hAnsi="Aptos" w:cstheme="minorHAnsi"/>
          <w:bCs/>
          <w:sz w:val="26"/>
          <w:szCs w:val="26"/>
        </w:rPr>
        <w:t>as Khatedar.</w:t>
      </w:r>
    </w:p>
    <w:p w14:paraId="422FEF58" w14:textId="77777777" w:rsidR="002F5F62" w:rsidRPr="00694A84" w:rsidRDefault="002F5F62" w:rsidP="002F5F62">
      <w:pPr>
        <w:ind w:left="540"/>
        <w:contextualSpacing/>
        <w:jc w:val="both"/>
        <w:rPr>
          <w:rFonts w:ascii="Aptos" w:eastAsia="Bookman Old Style" w:hAnsi="Aptos" w:cstheme="minorHAnsi"/>
          <w:sz w:val="26"/>
          <w:szCs w:val="26"/>
        </w:rPr>
      </w:pPr>
    </w:p>
    <w:p w14:paraId="2C29E70E" w14:textId="77777777" w:rsidR="00C5776F" w:rsidRPr="00694A84" w:rsidRDefault="00321C22" w:rsidP="00C5776F">
      <w:pPr>
        <w:numPr>
          <w:ilvl w:val="0"/>
          <w:numId w:val="1"/>
        </w:numPr>
        <w:ind w:hanging="540"/>
        <w:contextualSpacing/>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Samvat </w:t>
      </w:r>
      <w:r w:rsidR="00C5776F" w:rsidRPr="00694A84">
        <w:rPr>
          <w:rFonts w:ascii="Aptos" w:eastAsia="Bookman Old Style" w:hAnsi="Aptos" w:cstheme="minorHAnsi"/>
          <w:sz w:val="26"/>
          <w:szCs w:val="26"/>
        </w:rPr>
        <w:t xml:space="preserve">2062-2065 </w:t>
      </w:r>
      <w:r w:rsidRPr="00694A84">
        <w:rPr>
          <w:rFonts w:ascii="Aptos" w:eastAsia="Bookman Old Style" w:hAnsi="Aptos" w:cstheme="minorHAnsi"/>
          <w:sz w:val="26"/>
          <w:szCs w:val="26"/>
        </w:rPr>
        <w:t xml:space="preserve">to 2070-2073 corresponding to the Calendar Year </w:t>
      </w:r>
      <w:r w:rsidR="00C5776F" w:rsidRPr="00694A84">
        <w:rPr>
          <w:rFonts w:ascii="Aptos" w:eastAsia="Bookman Old Style" w:hAnsi="Aptos" w:cstheme="minorHAnsi"/>
          <w:sz w:val="26"/>
          <w:szCs w:val="26"/>
        </w:rPr>
        <w:t xml:space="preserve">2005-2008 </w:t>
      </w:r>
      <w:r w:rsidRPr="00694A84">
        <w:rPr>
          <w:rFonts w:ascii="Aptos" w:eastAsia="Bookman Old Style" w:hAnsi="Aptos" w:cstheme="minorHAnsi"/>
          <w:sz w:val="26"/>
          <w:szCs w:val="26"/>
        </w:rPr>
        <w:t xml:space="preserve">to 2013-2016 reflects </w:t>
      </w:r>
    </w:p>
    <w:p w14:paraId="5E91CF76" w14:textId="77777777" w:rsidR="00C5776F" w:rsidRPr="00694A84" w:rsidRDefault="00C5776F" w:rsidP="00C5776F">
      <w:pPr>
        <w:ind w:left="540" w:firstLine="720"/>
        <w:contextualSpacing/>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410 area measuring 0.2500 Hectare </w:t>
      </w:r>
    </w:p>
    <w:p w14:paraId="1AD0D7BB" w14:textId="77777777" w:rsidR="00C5776F" w:rsidRPr="00694A84" w:rsidRDefault="00C5776F" w:rsidP="00C5776F">
      <w:pPr>
        <w:ind w:left="540" w:firstLine="720"/>
        <w:contextualSpacing/>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425 area measuring 9.3900 Hectare </w:t>
      </w:r>
    </w:p>
    <w:p w14:paraId="58F0F00F" w14:textId="77777777" w:rsidR="00C5776F" w:rsidRPr="00694A84" w:rsidRDefault="00C5776F" w:rsidP="00C5776F">
      <w:pPr>
        <w:ind w:left="540" w:firstLine="720"/>
        <w:contextualSpacing/>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1647/427 area measuring 0.9400 Hectare </w:t>
      </w:r>
    </w:p>
    <w:p w14:paraId="2E364219" w14:textId="77777777" w:rsidR="00C5776F" w:rsidRPr="00694A84" w:rsidRDefault="00C5776F" w:rsidP="00C5776F">
      <w:pPr>
        <w:ind w:left="540"/>
        <w:contextualSpacing/>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Total Khasra 3 and Total area measuring 10.5800 Hectare are recorded in the name of </w:t>
      </w:r>
      <w:r w:rsidRPr="00694A84">
        <w:rPr>
          <w:rFonts w:ascii="Aptos" w:eastAsia="Bookman Old Style" w:hAnsi="Aptos" w:cstheme="minorHAnsi"/>
          <w:sz w:val="26"/>
          <w:szCs w:val="26"/>
        </w:rPr>
        <w:t xml:space="preserve">Meera wife of Narayan Ram Bhadu, by caste Jat, Resident of Bhadwa, Loonkaransar, </w:t>
      </w:r>
      <w:r w:rsidRPr="00694A84">
        <w:rPr>
          <w:rFonts w:ascii="Aptos" w:eastAsia="Bookman Old Style" w:hAnsi="Aptos" w:cstheme="minorHAnsi"/>
          <w:bCs/>
          <w:sz w:val="26"/>
          <w:szCs w:val="26"/>
        </w:rPr>
        <w:t>as Khatedar.</w:t>
      </w:r>
    </w:p>
    <w:p w14:paraId="53177366" w14:textId="729279F8" w:rsidR="00321C22" w:rsidRPr="00694A84" w:rsidRDefault="00321C22" w:rsidP="008775F6">
      <w:pPr>
        <w:ind w:left="540"/>
        <w:contextualSpacing/>
        <w:jc w:val="both"/>
        <w:rPr>
          <w:rFonts w:ascii="Aptos" w:eastAsia="Bookman Old Style" w:hAnsi="Aptos" w:cstheme="minorHAnsi"/>
          <w:sz w:val="26"/>
          <w:szCs w:val="26"/>
        </w:rPr>
      </w:pPr>
    </w:p>
    <w:p w14:paraId="14955542" w14:textId="45635DC1" w:rsidR="00321C22" w:rsidRPr="00694A84" w:rsidRDefault="00321C22" w:rsidP="00321C22">
      <w:pPr>
        <w:pStyle w:val="ListParagraph"/>
        <w:numPr>
          <w:ilvl w:val="0"/>
          <w:numId w:val="1"/>
        </w:numPr>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056F82" w:rsidRPr="00694A84">
        <w:rPr>
          <w:rFonts w:ascii="Aptos" w:eastAsia="Bookman Old Style" w:hAnsi="Aptos" w:cstheme="minorHAnsi"/>
          <w:sz w:val="26"/>
          <w:szCs w:val="26"/>
        </w:rPr>
        <w:t xml:space="preserve">2230 </w:t>
      </w:r>
      <w:r w:rsidRPr="00694A84">
        <w:rPr>
          <w:rFonts w:ascii="Aptos" w:eastAsia="Bookman Old Style" w:hAnsi="Aptos" w:cstheme="minorHAnsi"/>
          <w:sz w:val="26"/>
          <w:szCs w:val="26"/>
        </w:rPr>
        <w:t xml:space="preserve">dated </w:t>
      </w:r>
      <w:r w:rsidR="00056F82" w:rsidRPr="00694A84">
        <w:rPr>
          <w:rFonts w:ascii="Aptos" w:eastAsia="Bookman Old Style" w:hAnsi="Aptos" w:cstheme="minorHAnsi"/>
          <w:sz w:val="26"/>
          <w:szCs w:val="26"/>
        </w:rPr>
        <w:t>05.12</w:t>
      </w:r>
      <w:r w:rsidRPr="00694A84">
        <w:rPr>
          <w:rFonts w:ascii="Aptos" w:eastAsia="Bookman Old Style" w:hAnsi="Aptos" w:cstheme="minorHAnsi"/>
          <w:sz w:val="26"/>
          <w:szCs w:val="26"/>
        </w:rPr>
        <w:t xml:space="preserve">.2024, the effect of the Sale Deed of the Khatedar </w:t>
      </w:r>
      <w:r w:rsidR="00056F82" w:rsidRPr="00694A84">
        <w:rPr>
          <w:rFonts w:ascii="Aptos" w:eastAsia="Bookman Old Style" w:hAnsi="Aptos" w:cstheme="minorHAnsi"/>
          <w:sz w:val="26"/>
          <w:szCs w:val="26"/>
        </w:rPr>
        <w:t>Meera wife of Narayan Ram Bhadu</w:t>
      </w:r>
      <w:r w:rsidRPr="00694A84">
        <w:rPr>
          <w:rFonts w:ascii="Aptos" w:eastAsia="Bookman Old Style" w:hAnsi="Aptos" w:cstheme="minorHAnsi"/>
          <w:sz w:val="26"/>
          <w:szCs w:val="26"/>
        </w:rPr>
        <w:t>, Registered at Sub Registrar Bikaner, bearing registration no. 202403</w:t>
      </w:r>
      <w:r w:rsidR="00056F82" w:rsidRPr="00694A84">
        <w:rPr>
          <w:rFonts w:ascii="Aptos" w:eastAsia="Bookman Old Style" w:hAnsi="Aptos" w:cstheme="minorHAnsi"/>
          <w:sz w:val="26"/>
          <w:szCs w:val="26"/>
        </w:rPr>
        <w:t xml:space="preserve">223107773 </w:t>
      </w:r>
      <w:r w:rsidRPr="00694A84">
        <w:rPr>
          <w:rFonts w:ascii="Aptos" w:eastAsia="Bookman Old Style" w:hAnsi="Aptos" w:cstheme="minorHAnsi"/>
          <w:sz w:val="26"/>
          <w:szCs w:val="26"/>
        </w:rPr>
        <w:t xml:space="preserve">dated </w:t>
      </w:r>
      <w:r w:rsidR="00056F82" w:rsidRPr="00694A84">
        <w:rPr>
          <w:rFonts w:ascii="Aptos" w:eastAsia="Bookman Old Style" w:hAnsi="Aptos" w:cstheme="minorHAnsi"/>
          <w:sz w:val="26"/>
          <w:szCs w:val="26"/>
        </w:rPr>
        <w:t>18.10</w:t>
      </w:r>
      <w:r w:rsidRPr="00694A84">
        <w:rPr>
          <w:rFonts w:ascii="Aptos" w:eastAsia="Bookman Old Style" w:hAnsi="Aptos" w:cstheme="minorHAnsi"/>
          <w:sz w:val="26"/>
          <w:szCs w:val="26"/>
        </w:rPr>
        <w:t xml:space="preserve">.2024, </w:t>
      </w:r>
      <w:r w:rsidR="00056F82" w:rsidRPr="00694A84">
        <w:rPr>
          <w:rFonts w:ascii="Aptos" w:eastAsia="Bookman Old Style" w:hAnsi="Aptos" w:cstheme="minorHAnsi"/>
          <w:sz w:val="26"/>
          <w:szCs w:val="26"/>
        </w:rPr>
        <w:t xml:space="preserve">she </w:t>
      </w:r>
      <w:r w:rsidRPr="00694A84">
        <w:rPr>
          <w:rFonts w:ascii="Aptos" w:eastAsia="Bookman Old Style" w:hAnsi="Aptos" w:cstheme="minorHAnsi"/>
          <w:sz w:val="26"/>
          <w:szCs w:val="26"/>
        </w:rPr>
        <w:t xml:space="preserve">sold </w:t>
      </w:r>
      <w:r w:rsidR="00056F82" w:rsidRPr="00694A84">
        <w:rPr>
          <w:rFonts w:ascii="Aptos" w:eastAsia="Bookman Old Style" w:hAnsi="Aptos" w:cstheme="minorHAnsi"/>
          <w:sz w:val="26"/>
          <w:szCs w:val="26"/>
        </w:rPr>
        <w:t xml:space="preserve">her </w:t>
      </w:r>
      <w:r w:rsidRPr="00694A84">
        <w:rPr>
          <w:rFonts w:ascii="Aptos" w:eastAsia="Bookman Old Style" w:hAnsi="Aptos" w:cstheme="minorHAnsi"/>
          <w:sz w:val="26"/>
          <w:szCs w:val="26"/>
        </w:rPr>
        <w:t xml:space="preserve">land bearing Khasra no. </w:t>
      </w:r>
      <w:r w:rsidR="00056F82" w:rsidRPr="00694A84">
        <w:rPr>
          <w:rFonts w:ascii="Aptos" w:eastAsia="Bookman Old Style" w:hAnsi="Aptos" w:cstheme="minorHAnsi"/>
          <w:sz w:val="26"/>
          <w:szCs w:val="26"/>
        </w:rPr>
        <w:t xml:space="preserve">410, 425 </w:t>
      </w:r>
      <w:r w:rsidRPr="00694A84">
        <w:rPr>
          <w:rFonts w:ascii="Aptos" w:eastAsia="Bookman Old Style" w:hAnsi="Aptos" w:cstheme="minorHAnsi"/>
          <w:sz w:val="26"/>
          <w:szCs w:val="26"/>
        </w:rPr>
        <w:t xml:space="preserve">and </w:t>
      </w:r>
      <w:r w:rsidR="00056F82" w:rsidRPr="00694A84">
        <w:rPr>
          <w:rFonts w:ascii="Aptos" w:eastAsia="Bookman Old Style" w:hAnsi="Aptos" w:cstheme="minorHAnsi"/>
          <w:sz w:val="26"/>
          <w:szCs w:val="26"/>
        </w:rPr>
        <w:t>1647</w:t>
      </w:r>
      <w:r w:rsidRPr="00694A84">
        <w:rPr>
          <w:rFonts w:ascii="Aptos" w:eastAsia="Bookman Old Style" w:hAnsi="Aptos" w:cstheme="minorHAnsi"/>
          <w:sz w:val="26"/>
          <w:szCs w:val="26"/>
        </w:rPr>
        <w:t>/</w:t>
      </w:r>
      <w:r w:rsidR="00056F82" w:rsidRPr="00694A84">
        <w:rPr>
          <w:rFonts w:ascii="Aptos" w:eastAsia="Bookman Old Style" w:hAnsi="Aptos" w:cstheme="minorHAnsi"/>
          <w:sz w:val="26"/>
          <w:szCs w:val="26"/>
        </w:rPr>
        <w:t xml:space="preserve">427 </w:t>
      </w:r>
      <w:r w:rsidRPr="00694A84">
        <w:rPr>
          <w:rFonts w:ascii="Aptos" w:eastAsia="Bookman Old Style" w:hAnsi="Aptos" w:cstheme="minorHAnsi"/>
          <w:sz w:val="26"/>
          <w:szCs w:val="26"/>
        </w:rPr>
        <w:t xml:space="preserve">to </w:t>
      </w:r>
      <w:r w:rsidR="00056F82" w:rsidRPr="00694A84">
        <w:rPr>
          <w:rFonts w:ascii="Aptos" w:eastAsia="Bookman Old Style" w:hAnsi="Aptos" w:cstheme="minorHAnsi"/>
          <w:sz w:val="26"/>
          <w:szCs w:val="26"/>
        </w:rPr>
        <w:t xml:space="preserve">Kaushalya Devi wife of Pushkar Raj Singhla, by caste Agarwal, Resident of Pritampura, North Delhi, Delhi, </w:t>
      </w:r>
      <w:r w:rsidR="00056F82" w:rsidRPr="00694A84">
        <w:rPr>
          <w:rFonts w:ascii="Aptos" w:eastAsia="Bookman Old Style" w:hAnsi="Aptos" w:cstheme="minorHAnsi"/>
          <w:bCs/>
          <w:sz w:val="26"/>
          <w:szCs w:val="26"/>
        </w:rPr>
        <w:t>as Khatedar.</w:t>
      </w:r>
    </w:p>
    <w:p w14:paraId="69AC7847" w14:textId="77777777" w:rsidR="00C83F33" w:rsidRPr="00694A84" w:rsidRDefault="00C83F33" w:rsidP="00C83F33">
      <w:pPr>
        <w:pStyle w:val="ListParagraph"/>
        <w:ind w:left="540"/>
        <w:jc w:val="both"/>
        <w:rPr>
          <w:rFonts w:ascii="Aptos" w:eastAsia="Bookman Old Style" w:hAnsi="Aptos" w:cstheme="minorHAnsi"/>
          <w:sz w:val="26"/>
          <w:szCs w:val="26"/>
        </w:rPr>
      </w:pPr>
    </w:p>
    <w:p w14:paraId="6D2BB610" w14:textId="458B752A" w:rsidR="00C83F33" w:rsidRPr="00694A84" w:rsidRDefault="00C83F33" w:rsidP="00321C22">
      <w:pPr>
        <w:pStyle w:val="ListParagraph"/>
        <w:numPr>
          <w:ilvl w:val="0"/>
          <w:numId w:val="1"/>
        </w:numPr>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705D2C" w:rsidRPr="00694A84">
        <w:rPr>
          <w:rFonts w:ascii="Aptos" w:eastAsia="Bookman Old Style" w:hAnsi="Aptos" w:cstheme="minorHAnsi"/>
          <w:sz w:val="26"/>
          <w:szCs w:val="26"/>
        </w:rPr>
        <w:t xml:space="preserve">2295 </w:t>
      </w:r>
      <w:r w:rsidRPr="00694A84">
        <w:rPr>
          <w:rFonts w:ascii="Aptos" w:eastAsia="Bookman Old Style" w:hAnsi="Aptos" w:cstheme="minorHAnsi"/>
          <w:sz w:val="26"/>
          <w:szCs w:val="26"/>
        </w:rPr>
        <w:t xml:space="preserve">dated </w:t>
      </w:r>
      <w:r w:rsidR="00705D2C" w:rsidRPr="00694A84">
        <w:rPr>
          <w:rFonts w:ascii="Aptos" w:eastAsia="Bookman Old Style" w:hAnsi="Aptos" w:cstheme="minorHAnsi"/>
          <w:sz w:val="26"/>
          <w:szCs w:val="26"/>
        </w:rPr>
        <w:t>02</w:t>
      </w:r>
      <w:r w:rsidRPr="00694A84">
        <w:rPr>
          <w:rFonts w:ascii="Aptos" w:eastAsia="Bookman Old Style" w:hAnsi="Aptos" w:cstheme="minorHAnsi"/>
          <w:sz w:val="26"/>
          <w:szCs w:val="26"/>
        </w:rPr>
        <w:t>.</w:t>
      </w:r>
      <w:r w:rsidR="00705D2C" w:rsidRPr="00694A84">
        <w:rPr>
          <w:rFonts w:ascii="Aptos" w:eastAsia="Bookman Old Style" w:hAnsi="Aptos" w:cstheme="minorHAnsi"/>
          <w:sz w:val="26"/>
          <w:szCs w:val="26"/>
        </w:rPr>
        <w:t>01</w:t>
      </w:r>
      <w:r w:rsidRPr="00694A84">
        <w:rPr>
          <w:rFonts w:ascii="Aptos" w:eastAsia="Bookman Old Style" w:hAnsi="Aptos" w:cstheme="minorHAnsi"/>
          <w:sz w:val="26"/>
          <w:szCs w:val="26"/>
        </w:rPr>
        <w:t>.</w:t>
      </w:r>
      <w:r w:rsidR="005A1AC1" w:rsidRPr="00694A84">
        <w:rPr>
          <w:rFonts w:ascii="Aptos" w:eastAsia="Bookman Old Style" w:hAnsi="Aptos" w:cstheme="minorHAnsi"/>
          <w:sz w:val="26"/>
          <w:szCs w:val="26"/>
        </w:rPr>
        <w:t>2025</w:t>
      </w:r>
      <w:r w:rsidRPr="00694A84">
        <w:rPr>
          <w:rFonts w:ascii="Aptos" w:eastAsia="Bookman Old Style" w:hAnsi="Aptos" w:cstheme="minorHAnsi"/>
          <w:sz w:val="26"/>
          <w:szCs w:val="26"/>
        </w:rPr>
        <w:t xml:space="preserve">, the effect of the Sale Deed of Khatedar </w:t>
      </w:r>
      <w:r w:rsidR="004E2308" w:rsidRPr="00694A84">
        <w:rPr>
          <w:rFonts w:ascii="Aptos" w:eastAsia="Bookman Old Style" w:hAnsi="Aptos" w:cstheme="minorHAnsi"/>
          <w:sz w:val="26"/>
          <w:szCs w:val="26"/>
        </w:rPr>
        <w:t>Kaushalya Devi wife of Pushkar Raj Singhla</w:t>
      </w:r>
      <w:r w:rsidRPr="00694A84">
        <w:rPr>
          <w:rFonts w:ascii="Aptos" w:eastAsia="Bookman Old Style" w:hAnsi="Aptos" w:cstheme="minorHAnsi"/>
          <w:sz w:val="26"/>
          <w:szCs w:val="26"/>
        </w:rPr>
        <w:t xml:space="preserve">, registered at Sub Registrar Bikaner bearing registration no. </w:t>
      </w:r>
      <w:r w:rsidR="00EA6383" w:rsidRPr="00694A84">
        <w:rPr>
          <w:rFonts w:ascii="Aptos" w:eastAsia="Bookman Old Style" w:hAnsi="Aptos" w:cstheme="minorHAnsi"/>
          <w:sz w:val="26"/>
          <w:szCs w:val="26"/>
        </w:rPr>
        <w:t>202503058100028</w:t>
      </w:r>
      <w:r w:rsidRPr="00694A84">
        <w:rPr>
          <w:rFonts w:ascii="Aptos" w:eastAsia="Bookman Old Style" w:hAnsi="Aptos" w:cstheme="minorHAnsi"/>
          <w:sz w:val="26"/>
          <w:szCs w:val="26"/>
        </w:rPr>
        <w:t xml:space="preserve">, dated </w:t>
      </w:r>
      <w:r w:rsidR="00BB2318" w:rsidRPr="00694A84">
        <w:rPr>
          <w:rFonts w:ascii="Aptos" w:eastAsia="Bookman Old Style" w:hAnsi="Aptos" w:cstheme="minorHAnsi"/>
          <w:sz w:val="26"/>
          <w:szCs w:val="26"/>
        </w:rPr>
        <w:t>02</w:t>
      </w:r>
      <w:r w:rsidRPr="00694A84">
        <w:rPr>
          <w:rFonts w:ascii="Aptos" w:eastAsia="Bookman Old Style" w:hAnsi="Aptos" w:cstheme="minorHAnsi"/>
          <w:sz w:val="26"/>
          <w:szCs w:val="26"/>
        </w:rPr>
        <w:t>.</w:t>
      </w:r>
      <w:r w:rsidR="00BB2318" w:rsidRPr="00694A84">
        <w:rPr>
          <w:rFonts w:ascii="Aptos" w:eastAsia="Bookman Old Style" w:hAnsi="Aptos" w:cstheme="minorHAnsi"/>
          <w:sz w:val="26"/>
          <w:szCs w:val="26"/>
        </w:rPr>
        <w:t>01</w:t>
      </w:r>
      <w:r w:rsidRPr="00694A84">
        <w:rPr>
          <w:rFonts w:ascii="Aptos" w:eastAsia="Bookman Old Style" w:hAnsi="Aptos" w:cstheme="minorHAnsi"/>
          <w:sz w:val="26"/>
          <w:szCs w:val="26"/>
        </w:rPr>
        <w:t>.</w:t>
      </w:r>
      <w:r w:rsidR="006167BB" w:rsidRPr="00694A84">
        <w:rPr>
          <w:rFonts w:ascii="Aptos" w:eastAsia="Bookman Old Style" w:hAnsi="Aptos" w:cstheme="minorHAnsi"/>
          <w:sz w:val="26"/>
          <w:szCs w:val="26"/>
        </w:rPr>
        <w:t>2025</w:t>
      </w:r>
      <w:r w:rsidRPr="00694A84">
        <w:rPr>
          <w:rFonts w:ascii="Aptos" w:eastAsia="Bookman Old Style" w:hAnsi="Aptos" w:cstheme="minorHAnsi"/>
          <w:sz w:val="26"/>
          <w:szCs w:val="26"/>
        </w:rPr>
        <w:t xml:space="preserve">, she sold her land bearing Khasra no. </w:t>
      </w:r>
      <w:r w:rsidR="00961CC4" w:rsidRPr="00694A84">
        <w:rPr>
          <w:rFonts w:ascii="Aptos" w:eastAsia="Bookman Old Style" w:hAnsi="Aptos" w:cstheme="minorHAnsi"/>
          <w:bCs/>
          <w:sz w:val="26"/>
          <w:szCs w:val="26"/>
        </w:rPr>
        <w:t xml:space="preserve">1647/424, 410 </w:t>
      </w:r>
      <w:r w:rsidR="00670EDF" w:rsidRPr="00694A84">
        <w:rPr>
          <w:rFonts w:ascii="Aptos" w:eastAsia="Bookman Old Style" w:hAnsi="Aptos" w:cstheme="minorHAnsi"/>
          <w:bCs/>
          <w:sz w:val="26"/>
          <w:szCs w:val="26"/>
        </w:rPr>
        <w:t xml:space="preserve">and </w:t>
      </w:r>
      <w:r w:rsidR="00961CC4" w:rsidRPr="00694A84">
        <w:rPr>
          <w:rFonts w:ascii="Aptos" w:eastAsia="Bookman Old Style" w:hAnsi="Aptos" w:cstheme="minorHAnsi"/>
          <w:bCs/>
          <w:sz w:val="26"/>
          <w:szCs w:val="26"/>
        </w:rPr>
        <w:t xml:space="preserve">425 </w:t>
      </w:r>
      <w:r w:rsidRPr="00694A84">
        <w:rPr>
          <w:rFonts w:ascii="Aptos" w:eastAsia="Bookman Old Style" w:hAnsi="Aptos" w:cstheme="minorHAnsi"/>
          <w:bCs/>
          <w:sz w:val="26"/>
          <w:szCs w:val="26"/>
        </w:rPr>
        <w:t xml:space="preserve">to </w:t>
      </w:r>
      <w:r w:rsidRPr="00694A84">
        <w:rPr>
          <w:rFonts w:ascii="Aptos" w:eastAsia="Bookman Old Style" w:hAnsi="Aptos" w:cstheme="minorHAnsi"/>
          <w:sz w:val="26"/>
          <w:szCs w:val="26"/>
        </w:rPr>
        <w:t>M/s NTPC Renewable Energy Limited situated at NTPC Bhawan, Scope Complex, Lodhi Road, New Delhi through Ashok Kumar Saamal son of Bairagi Charan Saamal, by caste Kshtriya, as Khatedar.</w:t>
      </w:r>
    </w:p>
    <w:p w14:paraId="3FF48112" w14:textId="77777777" w:rsidR="00321C22" w:rsidRPr="00694A84" w:rsidRDefault="00321C22" w:rsidP="00321C22">
      <w:pPr>
        <w:pStyle w:val="ListParagraph"/>
        <w:rPr>
          <w:rFonts w:ascii="Aptos" w:eastAsia="Bookman Old Style" w:hAnsi="Aptos" w:cstheme="minorHAnsi"/>
          <w:sz w:val="26"/>
          <w:szCs w:val="26"/>
        </w:rPr>
      </w:pPr>
    </w:p>
    <w:p w14:paraId="4998766F" w14:textId="77777777" w:rsidR="00056F82" w:rsidRPr="00694A84" w:rsidRDefault="00321C22" w:rsidP="00056F82">
      <w:pPr>
        <w:numPr>
          <w:ilvl w:val="0"/>
          <w:numId w:val="1"/>
        </w:numPr>
        <w:ind w:hanging="540"/>
        <w:contextualSpacing/>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Base Samvat 2074-2077, Jamabandi Samwat 2076 (Calendar Year 2019) reflects </w:t>
      </w:r>
    </w:p>
    <w:p w14:paraId="23DC1D72" w14:textId="77777777" w:rsidR="00056F82" w:rsidRPr="00694A84" w:rsidRDefault="00056F82" w:rsidP="00056F82">
      <w:pPr>
        <w:ind w:left="540" w:firstLine="720"/>
        <w:contextualSpacing/>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1647/427 area measuring 0.9400 Hectare </w:t>
      </w:r>
    </w:p>
    <w:p w14:paraId="02FED05E" w14:textId="048C52E2" w:rsidR="00600CEB" w:rsidRPr="00694A84" w:rsidRDefault="00600CEB" w:rsidP="00056F82">
      <w:pPr>
        <w:ind w:left="540" w:firstLine="720"/>
        <w:contextualSpacing/>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410 area measuring 0.2500 Hectare</w:t>
      </w:r>
    </w:p>
    <w:p w14:paraId="6DCAEA13" w14:textId="1C82BB6A" w:rsidR="00600CEB" w:rsidRPr="00694A84" w:rsidRDefault="00600CEB" w:rsidP="00056F82">
      <w:pPr>
        <w:ind w:left="540" w:firstLine="720"/>
        <w:contextualSpacing/>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425 area measuring 9.3900 Hectare</w:t>
      </w:r>
    </w:p>
    <w:p w14:paraId="35E25561" w14:textId="4F011B35" w:rsidR="00321C22" w:rsidRPr="00694A84" w:rsidRDefault="00056F82" w:rsidP="00056F82">
      <w:pPr>
        <w:ind w:left="540"/>
        <w:contextualSpacing/>
        <w:jc w:val="both"/>
        <w:rPr>
          <w:rFonts w:ascii="Aptos" w:eastAsia="Bookman Old Style" w:hAnsi="Aptos" w:cstheme="minorHAnsi"/>
          <w:b/>
          <w:bCs/>
          <w:sz w:val="28"/>
          <w:szCs w:val="28"/>
          <w:u w:val="single"/>
        </w:rPr>
      </w:pPr>
      <w:r w:rsidRPr="00694A84">
        <w:rPr>
          <w:rFonts w:ascii="Aptos" w:eastAsia="Bookman Old Style" w:hAnsi="Aptos" w:cstheme="minorHAnsi"/>
          <w:bCs/>
          <w:sz w:val="26"/>
          <w:szCs w:val="26"/>
        </w:rPr>
        <w:t xml:space="preserve">Total Khasra 3 and Total area measuring 10.5800 Hectare are recorded in the name of </w:t>
      </w:r>
      <w:r w:rsidR="004F7193" w:rsidRPr="00694A84">
        <w:rPr>
          <w:rFonts w:ascii="Aptos" w:eastAsia="Bookman Old Style" w:hAnsi="Aptos" w:cstheme="minorHAnsi"/>
          <w:sz w:val="26"/>
          <w:szCs w:val="26"/>
        </w:rPr>
        <w:t>M/s NTPC Renewable Energy Limited situated at NTPC Bhawan, Scope Complex, Lodhi Road, New Delhi through Ashok Kumar Saamal son of Bairagi Charan Saamal, by caste Kshtriya, as Khatedar.</w:t>
      </w:r>
    </w:p>
    <w:p w14:paraId="7F75BDF3" w14:textId="206A65E3" w:rsidR="009A2628" w:rsidRPr="00694A84" w:rsidRDefault="00321C22" w:rsidP="00083DCC">
      <w:pPr>
        <w:pStyle w:val="ListParagraph"/>
        <w:numPr>
          <w:ilvl w:val="0"/>
          <w:numId w:val="20"/>
        </w:numPr>
        <w:spacing w:after="160" w:line="259" w:lineRule="auto"/>
        <w:ind w:left="540" w:hanging="540"/>
        <w:jc w:val="both"/>
        <w:rPr>
          <w:rFonts w:ascii="Aptos" w:eastAsia="Bookman Old Style" w:hAnsi="Aptos" w:cstheme="minorHAnsi"/>
          <w:b/>
          <w:bCs/>
          <w:sz w:val="28"/>
          <w:szCs w:val="28"/>
          <w:u w:val="single"/>
        </w:rPr>
      </w:pPr>
      <w:r w:rsidRPr="00694A84">
        <w:rPr>
          <w:rFonts w:ascii="Aptos" w:eastAsia="Bookman Old Style" w:hAnsi="Aptos" w:cstheme="minorHAnsi"/>
          <w:b/>
          <w:bCs/>
          <w:sz w:val="28"/>
          <w:szCs w:val="28"/>
          <w:u w:val="single"/>
        </w:rPr>
        <w:br w:type="page"/>
      </w:r>
    </w:p>
    <w:p w14:paraId="2424AEA2" w14:textId="7A56AC56" w:rsidR="008817C3" w:rsidRPr="00694A84" w:rsidRDefault="008817C3" w:rsidP="00061647">
      <w:pPr>
        <w:pStyle w:val="ListParagraph"/>
        <w:numPr>
          <w:ilvl w:val="0"/>
          <w:numId w:val="42"/>
        </w:numPr>
        <w:ind w:left="540" w:hanging="540"/>
        <w:jc w:val="both"/>
        <w:rPr>
          <w:rFonts w:ascii="Aptos" w:hAnsi="Aptos" w:cstheme="minorHAnsi"/>
          <w:b/>
          <w:sz w:val="28"/>
          <w:szCs w:val="28"/>
          <w:u w:val="single"/>
        </w:rPr>
      </w:pPr>
      <w:r w:rsidRPr="00694A84">
        <w:rPr>
          <w:rFonts w:ascii="Aptos" w:eastAsia="Bookman Old Style" w:hAnsi="Aptos" w:cstheme="minorHAnsi"/>
          <w:b/>
          <w:sz w:val="28"/>
          <w:szCs w:val="28"/>
          <w:u w:val="single"/>
        </w:rPr>
        <w:lastRenderedPageBreak/>
        <w:t>Khasra No. 569 Area measuring 6.3200 Hectare (</w:t>
      </w:r>
      <w:r w:rsidRPr="00694A84">
        <w:rPr>
          <w:rFonts w:ascii="Aptos" w:hAnsi="Aptos" w:cstheme="minorHAnsi"/>
          <w:b/>
          <w:sz w:val="28"/>
          <w:szCs w:val="28"/>
          <w:u w:val="single"/>
        </w:rPr>
        <w:t>Barani III)</w:t>
      </w:r>
      <w:r w:rsidRPr="00694A84">
        <w:rPr>
          <w:rFonts w:ascii="Aptos" w:eastAsia="Bookman Old Style" w:hAnsi="Aptos" w:cstheme="minorHAnsi"/>
          <w:b/>
          <w:sz w:val="28"/>
          <w:szCs w:val="28"/>
          <w:u w:val="single"/>
        </w:rPr>
        <w:t xml:space="preserve"> </w:t>
      </w:r>
    </w:p>
    <w:p w14:paraId="73470AE1" w14:textId="77777777" w:rsidR="008817C3" w:rsidRPr="00694A84" w:rsidRDefault="008817C3" w:rsidP="008817C3">
      <w:pPr>
        <w:pStyle w:val="ListParagraph"/>
        <w:ind w:left="540"/>
        <w:jc w:val="both"/>
        <w:rPr>
          <w:rFonts w:ascii="Aptos" w:eastAsia="Bookman Old Style" w:hAnsi="Aptos" w:cstheme="minorHAnsi"/>
          <w:sz w:val="26"/>
          <w:szCs w:val="26"/>
        </w:rPr>
      </w:pPr>
    </w:p>
    <w:p w14:paraId="07794F74" w14:textId="3FBB7DC9" w:rsidR="008817C3" w:rsidRPr="00694A84" w:rsidRDefault="008817C3" w:rsidP="008817C3">
      <w:pPr>
        <w:pStyle w:val="ListParagraph"/>
        <w:numPr>
          <w:ilvl w:val="0"/>
          <w:numId w:val="11"/>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Girdawari of Samvat 2048-2051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1991-1994 reflects Khasra no. 417/239 is recorded in name of </w:t>
      </w:r>
      <w:r w:rsidR="00B175F0" w:rsidRPr="00694A84">
        <w:rPr>
          <w:rFonts w:ascii="Aptos" w:eastAsia="Bookman Old Style" w:hAnsi="Aptos" w:cstheme="minorHAnsi"/>
          <w:sz w:val="26"/>
          <w:szCs w:val="26"/>
        </w:rPr>
        <w:t xml:space="preserve">Likhma </w:t>
      </w:r>
      <w:r w:rsidRPr="00694A84">
        <w:rPr>
          <w:rFonts w:ascii="Aptos" w:eastAsia="Bookman Old Style" w:hAnsi="Aptos" w:cstheme="minorHAnsi"/>
          <w:sz w:val="26"/>
          <w:szCs w:val="26"/>
        </w:rPr>
        <w:t xml:space="preserve">Ram son of </w:t>
      </w:r>
      <w:r w:rsidR="00B175F0" w:rsidRPr="00694A84">
        <w:rPr>
          <w:rFonts w:ascii="Aptos" w:eastAsia="Bookman Old Style" w:hAnsi="Aptos" w:cstheme="minorHAnsi"/>
          <w:sz w:val="26"/>
          <w:szCs w:val="26"/>
        </w:rPr>
        <w:t>Phusa Ram</w:t>
      </w:r>
      <w:r w:rsidRPr="00694A84">
        <w:rPr>
          <w:rFonts w:ascii="Aptos" w:eastAsia="Bookman Old Style" w:hAnsi="Aptos" w:cstheme="minorHAnsi"/>
          <w:sz w:val="26"/>
          <w:szCs w:val="26"/>
        </w:rPr>
        <w:t xml:space="preserve">, by caste Jat, </w:t>
      </w:r>
      <w:r w:rsidR="00B175F0" w:rsidRPr="00694A84">
        <w:rPr>
          <w:rFonts w:ascii="Aptos" w:eastAsia="Bookman Old Style" w:hAnsi="Aptos" w:cstheme="minorHAnsi"/>
          <w:sz w:val="26"/>
          <w:szCs w:val="26"/>
        </w:rPr>
        <w:t>as Khatedar</w:t>
      </w:r>
      <w:r w:rsidRPr="00694A84">
        <w:rPr>
          <w:rFonts w:ascii="Aptos" w:eastAsia="Bookman Old Style" w:hAnsi="Aptos" w:cstheme="minorHAnsi"/>
          <w:sz w:val="26"/>
          <w:szCs w:val="26"/>
        </w:rPr>
        <w:t>.</w:t>
      </w:r>
      <w:r w:rsidR="00B175F0" w:rsidRPr="00694A84">
        <w:rPr>
          <w:rFonts w:ascii="Aptos" w:eastAsia="Bookman Old Style" w:hAnsi="Aptos" w:cstheme="minorHAnsi"/>
          <w:sz w:val="26"/>
          <w:szCs w:val="26"/>
        </w:rPr>
        <w:t xml:space="preserve"> (Mortgaged with Bikaner Zila Prathmik Sahkari Bhumi Vikas Bank, </w:t>
      </w:r>
      <w:r w:rsidR="00C103BC" w:rsidRPr="00694A84">
        <w:rPr>
          <w:rFonts w:ascii="Aptos" w:eastAsia="Bookman Old Style" w:hAnsi="Aptos" w:cstheme="minorHAnsi"/>
          <w:sz w:val="26"/>
          <w:szCs w:val="26"/>
        </w:rPr>
        <w:t>Branch Bikaner</w:t>
      </w:r>
      <w:r w:rsidR="00B175F0" w:rsidRPr="00694A84">
        <w:rPr>
          <w:rFonts w:ascii="Aptos" w:eastAsia="Bookman Old Style" w:hAnsi="Aptos" w:cstheme="minorHAnsi"/>
          <w:sz w:val="26"/>
          <w:szCs w:val="26"/>
        </w:rPr>
        <w:t>)</w:t>
      </w:r>
    </w:p>
    <w:p w14:paraId="53E9D667" w14:textId="77777777" w:rsidR="008817C3" w:rsidRPr="00694A84" w:rsidRDefault="008817C3" w:rsidP="008817C3">
      <w:pPr>
        <w:pStyle w:val="ListParagraph"/>
        <w:ind w:left="180"/>
        <w:jc w:val="both"/>
        <w:rPr>
          <w:rFonts w:ascii="Aptos" w:eastAsia="Bookman Old Style" w:hAnsi="Aptos" w:cstheme="minorHAnsi"/>
          <w:sz w:val="26"/>
          <w:szCs w:val="26"/>
        </w:rPr>
      </w:pPr>
    </w:p>
    <w:p w14:paraId="57FDD2CF" w14:textId="08D23940" w:rsidR="008817C3" w:rsidRPr="00694A84" w:rsidRDefault="008817C3" w:rsidP="00C103BC">
      <w:pPr>
        <w:pStyle w:val="ListParagraph"/>
        <w:numPr>
          <w:ilvl w:val="0"/>
          <w:numId w:val="11"/>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Copy of the Milan Kshetrafal shows old Khasra no. </w:t>
      </w:r>
      <w:r w:rsidR="00C103BC" w:rsidRPr="00694A84">
        <w:rPr>
          <w:rFonts w:ascii="Aptos" w:eastAsia="Bookman Old Style" w:hAnsi="Aptos" w:cstheme="minorHAnsi"/>
          <w:sz w:val="26"/>
          <w:szCs w:val="26"/>
        </w:rPr>
        <w:t xml:space="preserve">417/239 is </w:t>
      </w:r>
      <w:r w:rsidRPr="00694A84">
        <w:rPr>
          <w:rFonts w:ascii="Aptos" w:eastAsia="Bookman Old Style" w:hAnsi="Aptos" w:cstheme="minorHAnsi"/>
          <w:sz w:val="26"/>
          <w:szCs w:val="26"/>
        </w:rPr>
        <w:t xml:space="preserve">rearranged as </w:t>
      </w:r>
      <w:r w:rsidRPr="00694A84">
        <w:rPr>
          <w:rFonts w:ascii="Aptos" w:eastAsia="Bookman Old Style" w:hAnsi="Aptos" w:cstheme="minorHAnsi"/>
          <w:bCs/>
          <w:sz w:val="26"/>
          <w:szCs w:val="26"/>
        </w:rPr>
        <w:t xml:space="preserve">Khasra No. </w:t>
      </w:r>
      <w:r w:rsidR="00C103BC" w:rsidRPr="00694A84">
        <w:rPr>
          <w:rFonts w:ascii="Aptos" w:eastAsia="Bookman Old Style" w:hAnsi="Aptos" w:cstheme="minorHAnsi"/>
          <w:bCs/>
          <w:sz w:val="26"/>
          <w:szCs w:val="26"/>
        </w:rPr>
        <w:t xml:space="preserve">569 </w:t>
      </w:r>
      <w:r w:rsidRPr="00694A84">
        <w:rPr>
          <w:rFonts w:ascii="Aptos" w:eastAsia="Bookman Old Style" w:hAnsi="Aptos" w:cstheme="minorHAnsi"/>
          <w:bCs/>
          <w:sz w:val="26"/>
          <w:szCs w:val="26"/>
        </w:rPr>
        <w:t xml:space="preserve">Area measuring </w:t>
      </w:r>
      <w:r w:rsidR="00C103BC" w:rsidRPr="00694A84">
        <w:rPr>
          <w:rFonts w:ascii="Aptos" w:eastAsia="Bookman Old Style" w:hAnsi="Aptos" w:cstheme="minorHAnsi"/>
          <w:bCs/>
          <w:sz w:val="26"/>
          <w:szCs w:val="26"/>
        </w:rPr>
        <w:t xml:space="preserve">6.3200 </w:t>
      </w:r>
      <w:r w:rsidRPr="00694A84">
        <w:rPr>
          <w:rFonts w:ascii="Aptos" w:eastAsia="Bookman Old Style" w:hAnsi="Aptos" w:cstheme="minorHAnsi"/>
          <w:bCs/>
          <w:sz w:val="26"/>
          <w:szCs w:val="26"/>
        </w:rPr>
        <w:t xml:space="preserve">Hectare </w:t>
      </w:r>
    </w:p>
    <w:p w14:paraId="6733AD54" w14:textId="77777777" w:rsidR="00C103BC" w:rsidRPr="00694A84" w:rsidRDefault="00C103BC" w:rsidP="00C103BC">
      <w:pPr>
        <w:pStyle w:val="ListParagraph"/>
        <w:ind w:left="540"/>
        <w:jc w:val="both"/>
        <w:rPr>
          <w:rFonts w:ascii="Aptos" w:eastAsia="Bookman Old Style" w:hAnsi="Aptos" w:cstheme="minorHAnsi"/>
          <w:sz w:val="26"/>
          <w:szCs w:val="26"/>
        </w:rPr>
      </w:pPr>
    </w:p>
    <w:p w14:paraId="7D01889A" w14:textId="1B2D9FC4" w:rsidR="008817C3" w:rsidRPr="00694A84" w:rsidRDefault="008817C3" w:rsidP="00C103BC">
      <w:pPr>
        <w:pStyle w:val="ListParagraph"/>
        <w:numPr>
          <w:ilvl w:val="0"/>
          <w:numId w:val="11"/>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r w:rsidRPr="00694A84">
        <w:rPr>
          <w:rFonts w:ascii="Aptos" w:eastAsia="Bookman Old Style" w:hAnsi="Aptos" w:cstheme="minorHAnsi"/>
          <w:bCs/>
          <w:sz w:val="26"/>
          <w:szCs w:val="26"/>
        </w:rPr>
        <w:t xml:space="preserve">Khasra No. </w:t>
      </w:r>
      <w:r w:rsidR="00C103BC" w:rsidRPr="00694A84">
        <w:rPr>
          <w:rFonts w:ascii="Aptos" w:eastAsia="Bookman Old Style" w:hAnsi="Aptos" w:cstheme="minorHAnsi"/>
          <w:bCs/>
          <w:sz w:val="26"/>
          <w:szCs w:val="26"/>
        </w:rPr>
        <w:t xml:space="preserve">569 </w:t>
      </w:r>
      <w:r w:rsidRPr="00694A84">
        <w:rPr>
          <w:rFonts w:ascii="Aptos" w:eastAsia="Bookman Old Style" w:hAnsi="Aptos" w:cstheme="minorHAnsi"/>
          <w:bCs/>
          <w:sz w:val="26"/>
          <w:szCs w:val="26"/>
        </w:rPr>
        <w:t xml:space="preserve">Area measuring </w:t>
      </w:r>
      <w:r w:rsidR="00C103BC" w:rsidRPr="00694A84">
        <w:rPr>
          <w:rFonts w:ascii="Aptos" w:eastAsia="Bookman Old Style" w:hAnsi="Aptos" w:cstheme="minorHAnsi"/>
          <w:bCs/>
          <w:sz w:val="26"/>
          <w:szCs w:val="26"/>
        </w:rPr>
        <w:t xml:space="preserve">6.3200 </w:t>
      </w:r>
      <w:r w:rsidRPr="00694A84">
        <w:rPr>
          <w:rFonts w:ascii="Aptos" w:eastAsia="Bookman Old Style" w:hAnsi="Aptos" w:cstheme="minorHAnsi"/>
          <w:bCs/>
          <w:sz w:val="26"/>
          <w:szCs w:val="26"/>
        </w:rPr>
        <w:t xml:space="preserve">Hectare </w:t>
      </w:r>
      <w:r w:rsidR="00C103BC" w:rsidRPr="00694A84">
        <w:rPr>
          <w:rFonts w:ascii="Aptos" w:eastAsia="Bookman Old Style" w:hAnsi="Aptos" w:cstheme="minorHAnsi"/>
          <w:bCs/>
          <w:sz w:val="26"/>
          <w:szCs w:val="26"/>
        </w:rPr>
        <w:t xml:space="preserve">is </w:t>
      </w:r>
      <w:r w:rsidRPr="00694A84">
        <w:rPr>
          <w:rFonts w:ascii="Aptos" w:eastAsia="Bookman Old Style" w:hAnsi="Aptos" w:cstheme="minorHAnsi"/>
          <w:bCs/>
          <w:sz w:val="26"/>
          <w:szCs w:val="26"/>
        </w:rPr>
        <w:t xml:space="preserve">recorded in name of </w:t>
      </w:r>
      <w:r w:rsidR="00C103BC" w:rsidRPr="00694A84">
        <w:rPr>
          <w:rFonts w:ascii="Aptos" w:eastAsia="Bookman Old Style" w:hAnsi="Aptos" w:cstheme="minorHAnsi"/>
          <w:sz w:val="26"/>
          <w:szCs w:val="26"/>
        </w:rPr>
        <w:t>Likhma Ram son of Phusa Ram, by caste Jat, as Khatedar. (Mortgaged with Bikaner Zila Prathmik Sahkari Bhumi Vikas Bank, Branch Bikaner)</w:t>
      </w:r>
    </w:p>
    <w:p w14:paraId="3EE272DB" w14:textId="77777777" w:rsidR="008817C3" w:rsidRPr="00694A84" w:rsidRDefault="008817C3" w:rsidP="008817C3">
      <w:pPr>
        <w:pStyle w:val="ListParagraph"/>
        <w:rPr>
          <w:rFonts w:ascii="Aptos" w:eastAsia="Bookman Old Style" w:hAnsi="Aptos" w:cstheme="minorHAnsi"/>
          <w:sz w:val="26"/>
          <w:szCs w:val="26"/>
        </w:rPr>
      </w:pPr>
    </w:p>
    <w:p w14:paraId="3288BA0A" w14:textId="77777777" w:rsidR="00C103BC" w:rsidRPr="00694A84" w:rsidRDefault="008817C3" w:rsidP="00C103BC">
      <w:pPr>
        <w:pStyle w:val="ListParagraph"/>
        <w:numPr>
          <w:ilvl w:val="0"/>
          <w:numId w:val="11"/>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2052-2053 to 2054-2057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1995-1996 to 1997-2000 reflects </w:t>
      </w:r>
      <w:r w:rsidR="00C103BC" w:rsidRPr="00694A84">
        <w:rPr>
          <w:rFonts w:ascii="Aptos" w:eastAsia="Bookman Old Style" w:hAnsi="Aptos" w:cstheme="minorHAnsi"/>
          <w:bCs/>
          <w:sz w:val="26"/>
          <w:szCs w:val="26"/>
        </w:rPr>
        <w:t xml:space="preserve">Khasra No. 569 Area measuring 6.3200 Hectare is recorded in name of </w:t>
      </w:r>
      <w:r w:rsidR="00C103BC" w:rsidRPr="00694A84">
        <w:rPr>
          <w:rFonts w:ascii="Aptos" w:eastAsia="Bookman Old Style" w:hAnsi="Aptos" w:cstheme="minorHAnsi"/>
          <w:sz w:val="26"/>
          <w:szCs w:val="26"/>
        </w:rPr>
        <w:t>Likhma Ram son of Phusa Ram, by caste Jat, as Khatedar. (Mortgaged with Bikaner Zila Prathmik Sahkari Bhumi Vikas Bank, Branch Bikaner)</w:t>
      </w:r>
    </w:p>
    <w:p w14:paraId="4255DA17" w14:textId="77777777" w:rsidR="00C103BC" w:rsidRPr="00694A84" w:rsidRDefault="00C103BC" w:rsidP="00C103BC">
      <w:pPr>
        <w:pStyle w:val="ListParagraph"/>
        <w:rPr>
          <w:rFonts w:ascii="Aptos" w:eastAsia="Bookman Old Style" w:hAnsi="Aptos" w:cstheme="minorHAnsi"/>
          <w:sz w:val="26"/>
          <w:szCs w:val="26"/>
        </w:rPr>
      </w:pPr>
    </w:p>
    <w:p w14:paraId="6464DF8E" w14:textId="45D64580" w:rsidR="00C103BC" w:rsidRPr="00694A84" w:rsidRDefault="00C103BC" w:rsidP="00C103BC">
      <w:pPr>
        <w:pStyle w:val="ListParagraph"/>
        <w:numPr>
          <w:ilvl w:val="0"/>
          <w:numId w:val="11"/>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2058-2061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2001-2004 reflects </w:t>
      </w:r>
      <w:r w:rsidRPr="00694A84">
        <w:rPr>
          <w:rFonts w:ascii="Aptos" w:eastAsia="Bookman Old Style" w:hAnsi="Aptos" w:cstheme="minorHAnsi"/>
          <w:bCs/>
          <w:sz w:val="26"/>
          <w:szCs w:val="26"/>
        </w:rPr>
        <w:t xml:space="preserve">Khasra No. 569 Area measuring 6.3200 Hectare is recorded in name of </w:t>
      </w:r>
      <w:r w:rsidRPr="00694A84">
        <w:rPr>
          <w:rFonts w:ascii="Aptos" w:eastAsia="Bookman Old Style" w:hAnsi="Aptos" w:cstheme="minorHAnsi"/>
          <w:sz w:val="26"/>
          <w:szCs w:val="26"/>
        </w:rPr>
        <w:t>Likhma Ram son of Phusa Ram, by caste Jat, as Khatedar. (Mortgaged with Bikaner Zila Prathmik Sahkari Bhumi Vikas Bank, Branch Bikaner)</w:t>
      </w:r>
    </w:p>
    <w:p w14:paraId="5B0220F0" w14:textId="77777777" w:rsidR="00C103BC" w:rsidRPr="00694A84" w:rsidRDefault="00C103BC" w:rsidP="008817C3">
      <w:pPr>
        <w:pStyle w:val="ListParagraph"/>
        <w:ind w:left="540"/>
        <w:jc w:val="both"/>
        <w:rPr>
          <w:rFonts w:ascii="Aptos" w:eastAsia="Bookman Old Style" w:hAnsi="Aptos" w:cstheme="minorHAnsi"/>
          <w:sz w:val="26"/>
          <w:szCs w:val="26"/>
        </w:rPr>
      </w:pPr>
    </w:p>
    <w:p w14:paraId="79A82655" w14:textId="2A3A795E" w:rsidR="00E05FE6" w:rsidRPr="00694A84" w:rsidRDefault="00E05FE6" w:rsidP="008817C3">
      <w:pPr>
        <w:pStyle w:val="ListParagraph"/>
        <w:numPr>
          <w:ilvl w:val="0"/>
          <w:numId w:val="11"/>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356 dated 30.04.2004, land bearing Khasra no. 569 recorded in name of Khatedar Likhma Ram son of Phusa Ram was freed from bank mortgaged of Bikaner Zila Prathmik Sahkari Bhumi Vikas Bank, Branch Bikaner.</w:t>
      </w:r>
    </w:p>
    <w:p w14:paraId="2D22C5CC" w14:textId="77777777" w:rsidR="00E05FE6" w:rsidRPr="00694A84" w:rsidRDefault="00E05FE6" w:rsidP="00E05FE6">
      <w:pPr>
        <w:pStyle w:val="ListParagraph"/>
        <w:rPr>
          <w:rFonts w:ascii="Aptos" w:eastAsia="Bookman Old Style" w:hAnsi="Aptos" w:cstheme="minorHAnsi"/>
          <w:sz w:val="26"/>
          <w:szCs w:val="26"/>
        </w:rPr>
      </w:pPr>
    </w:p>
    <w:p w14:paraId="0BED6405" w14:textId="62610889" w:rsidR="00E05FE6" w:rsidRPr="00694A84" w:rsidRDefault="00E05FE6" w:rsidP="008817C3">
      <w:pPr>
        <w:pStyle w:val="ListParagraph"/>
        <w:numPr>
          <w:ilvl w:val="0"/>
          <w:numId w:val="11"/>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368 dated 21.06.2004, Khatedar Likhma Ram son of Phusa Ram mortgaged his land bearing Khasra no. 569 with </w:t>
      </w:r>
      <w:r w:rsidR="00317D13" w:rsidRPr="00694A84">
        <w:rPr>
          <w:rFonts w:ascii="Aptos" w:eastAsia="Bookman Old Style" w:hAnsi="Aptos" w:cstheme="minorHAnsi"/>
          <w:sz w:val="26"/>
          <w:szCs w:val="26"/>
        </w:rPr>
        <w:t>Bikaner Kshetriya Gramin Bank, Branch Kelan.</w:t>
      </w:r>
    </w:p>
    <w:p w14:paraId="42D3847D" w14:textId="77777777" w:rsidR="00E05FE6" w:rsidRPr="00694A84" w:rsidRDefault="00E05FE6" w:rsidP="00E05FE6">
      <w:pPr>
        <w:pStyle w:val="ListParagraph"/>
        <w:rPr>
          <w:rFonts w:ascii="Aptos" w:eastAsia="Bookman Old Style" w:hAnsi="Aptos" w:cstheme="minorHAnsi"/>
          <w:sz w:val="26"/>
          <w:szCs w:val="26"/>
        </w:rPr>
      </w:pPr>
    </w:p>
    <w:p w14:paraId="5FF82CA8" w14:textId="0EDABEBB" w:rsidR="008817C3" w:rsidRPr="00694A84" w:rsidRDefault="008817C3" w:rsidP="008817C3">
      <w:pPr>
        <w:pStyle w:val="ListParagraph"/>
        <w:numPr>
          <w:ilvl w:val="0"/>
          <w:numId w:val="11"/>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Samvat </w:t>
      </w:r>
      <w:r w:rsidR="00E06EC4" w:rsidRPr="00694A84">
        <w:rPr>
          <w:rFonts w:ascii="Aptos" w:eastAsia="Bookman Old Style" w:hAnsi="Aptos" w:cstheme="minorHAnsi"/>
          <w:sz w:val="26"/>
          <w:szCs w:val="26"/>
        </w:rPr>
        <w:t xml:space="preserve">2062-2065 </w:t>
      </w:r>
      <w:r w:rsidRPr="00694A84">
        <w:rPr>
          <w:rFonts w:ascii="Aptos" w:eastAsia="Bookman Old Style" w:hAnsi="Aptos" w:cstheme="minorHAnsi"/>
          <w:sz w:val="26"/>
          <w:szCs w:val="26"/>
        </w:rPr>
        <w:t>corresponding to the Calendar Year</w:t>
      </w:r>
      <w:r w:rsidRPr="00694A84">
        <w:rPr>
          <w:rFonts w:ascii="Aptos" w:eastAsia="Bookman Old Style" w:hAnsi="Aptos" w:cstheme="minorHAnsi"/>
          <w:sz w:val="26"/>
          <w:szCs w:val="26"/>
          <w:lang w:bidi="ar-SA"/>
        </w:rPr>
        <w:t xml:space="preserve"> </w:t>
      </w:r>
      <w:r w:rsidR="00E06EC4" w:rsidRPr="00694A84">
        <w:rPr>
          <w:rFonts w:ascii="Aptos" w:eastAsia="Bookman Old Style" w:hAnsi="Aptos" w:cstheme="minorHAnsi"/>
          <w:sz w:val="26"/>
          <w:szCs w:val="26"/>
        </w:rPr>
        <w:t xml:space="preserve">2005-2008 </w:t>
      </w:r>
      <w:r w:rsidRPr="00694A84">
        <w:rPr>
          <w:rFonts w:ascii="Aptos" w:eastAsia="Bookman Old Style" w:hAnsi="Aptos" w:cstheme="minorHAnsi"/>
          <w:sz w:val="26"/>
          <w:szCs w:val="26"/>
        </w:rPr>
        <w:t xml:space="preserve">reflects </w:t>
      </w:r>
      <w:r w:rsidR="007307AE" w:rsidRPr="00694A84">
        <w:rPr>
          <w:rFonts w:ascii="Aptos" w:eastAsia="Bookman Old Style" w:hAnsi="Aptos" w:cstheme="minorHAnsi"/>
          <w:bCs/>
          <w:sz w:val="26"/>
          <w:szCs w:val="26"/>
        </w:rPr>
        <w:t xml:space="preserve">Khasra No. 569 Area measuring 6.3200 Hectare is recorded in name of </w:t>
      </w:r>
      <w:r w:rsidR="007307AE" w:rsidRPr="00694A84">
        <w:rPr>
          <w:rFonts w:ascii="Aptos" w:eastAsia="Bookman Old Style" w:hAnsi="Aptos" w:cstheme="minorHAnsi"/>
          <w:sz w:val="26"/>
          <w:szCs w:val="26"/>
        </w:rPr>
        <w:t xml:space="preserve">Likhma Ram son of Phusa Ram, by caste Jat, as Khatedar. </w:t>
      </w:r>
    </w:p>
    <w:p w14:paraId="6762EC43" w14:textId="77777777" w:rsidR="001C57E9" w:rsidRPr="00694A84" w:rsidRDefault="001C57E9" w:rsidP="001C57E9">
      <w:pPr>
        <w:pStyle w:val="ListParagraph"/>
        <w:rPr>
          <w:rFonts w:ascii="Aptos" w:eastAsia="Bookman Old Style" w:hAnsi="Aptos" w:cstheme="minorHAnsi"/>
          <w:sz w:val="26"/>
          <w:szCs w:val="26"/>
        </w:rPr>
      </w:pPr>
    </w:p>
    <w:p w14:paraId="4D5C0036" w14:textId="3B11268B" w:rsidR="001C57E9" w:rsidRPr="00694A84" w:rsidRDefault="001C57E9" w:rsidP="001C57E9">
      <w:pPr>
        <w:pStyle w:val="ListParagraph"/>
        <w:numPr>
          <w:ilvl w:val="0"/>
          <w:numId w:val="11"/>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576 dated 20.01.2009, Bank mortgaged of land bearing Khasra no. 569 of Bikaner Kshetriya Gramin Bank, Branch Kelan was transfer to </w:t>
      </w:r>
      <w:r w:rsidR="00D30CD0" w:rsidRPr="00694A84">
        <w:rPr>
          <w:rFonts w:ascii="Aptos" w:eastAsia="Bookman Old Style" w:hAnsi="Aptos" w:cstheme="minorHAnsi"/>
          <w:sz w:val="26"/>
          <w:szCs w:val="26"/>
        </w:rPr>
        <w:t>Marudhara Gramin Bank</w:t>
      </w:r>
      <w:r w:rsidRPr="00694A84">
        <w:rPr>
          <w:rFonts w:ascii="Aptos" w:eastAsia="Bookman Old Style" w:hAnsi="Aptos" w:cstheme="minorHAnsi"/>
          <w:sz w:val="26"/>
          <w:szCs w:val="26"/>
        </w:rPr>
        <w:t>, Branch Kelan</w:t>
      </w:r>
      <w:r w:rsidR="0005020E" w:rsidRPr="00694A84">
        <w:rPr>
          <w:rFonts w:ascii="Aptos" w:eastAsia="Bookman Old Style" w:hAnsi="Aptos" w:cstheme="minorHAnsi"/>
          <w:sz w:val="26"/>
          <w:szCs w:val="26"/>
        </w:rPr>
        <w:t>.</w:t>
      </w:r>
      <w:r w:rsidRPr="00694A84">
        <w:rPr>
          <w:rFonts w:ascii="Aptos" w:eastAsia="Bookman Old Style" w:hAnsi="Aptos" w:cstheme="minorHAnsi"/>
          <w:sz w:val="26"/>
          <w:szCs w:val="26"/>
        </w:rPr>
        <w:t xml:space="preserve"> </w:t>
      </w:r>
    </w:p>
    <w:p w14:paraId="34A81F1A" w14:textId="77777777" w:rsidR="001C57E9" w:rsidRPr="00694A84" w:rsidRDefault="001C57E9" w:rsidP="001C57E9">
      <w:pPr>
        <w:pStyle w:val="ListParagraph"/>
        <w:ind w:left="540"/>
        <w:jc w:val="both"/>
        <w:rPr>
          <w:rFonts w:ascii="Aptos" w:eastAsia="Bookman Old Style" w:hAnsi="Aptos" w:cstheme="minorHAnsi"/>
          <w:sz w:val="26"/>
          <w:szCs w:val="26"/>
        </w:rPr>
      </w:pPr>
    </w:p>
    <w:p w14:paraId="6514BB51" w14:textId="512334C9" w:rsidR="001C57E9" w:rsidRPr="00694A84" w:rsidRDefault="001C57E9" w:rsidP="008817C3">
      <w:pPr>
        <w:pStyle w:val="ListParagraph"/>
        <w:numPr>
          <w:ilvl w:val="0"/>
          <w:numId w:val="11"/>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lastRenderedPageBreak/>
        <w:t xml:space="preserve">Jamabandi of Samvat 2066-2069 </w:t>
      </w:r>
      <w:r w:rsidR="00310EB4" w:rsidRPr="00694A84">
        <w:rPr>
          <w:rFonts w:ascii="Aptos" w:eastAsia="Bookman Old Style" w:hAnsi="Aptos" w:cstheme="minorHAnsi"/>
          <w:sz w:val="26"/>
          <w:szCs w:val="26"/>
        </w:rPr>
        <w:t xml:space="preserve">to 2070-2073 </w:t>
      </w:r>
      <w:r w:rsidRPr="00694A84">
        <w:rPr>
          <w:rFonts w:ascii="Aptos" w:eastAsia="Bookman Old Style" w:hAnsi="Aptos" w:cstheme="minorHAnsi"/>
          <w:sz w:val="26"/>
          <w:szCs w:val="26"/>
        </w:rPr>
        <w:t>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2009-2012 </w:t>
      </w:r>
      <w:r w:rsidR="00310EB4" w:rsidRPr="00694A84">
        <w:rPr>
          <w:rFonts w:ascii="Aptos" w:eastAsia="Bookman Old Style" w:hAnsi="Aptos" w:cstheme="minorHAnsi"/>
          <w:sz w:val="26"/>
          <w:szCs w:val="26"/>
        </w:rPr>
        <w:t xml:space="preserve">to 2013-2016 </w:t>
      </w:r>
      <w:r w:rsidRPr="00694A84">
        <w:rPr>
          <w:rFonts w:ascii="Aptos" w:eastAsia="Bookman Old Style" w:hAnsi="Aptos" w:cstheme="minorHAnsi"/>
          <w:sz w:val="26"/>
          <w:szCs w:val="26"/>
        </w:rPr>
        <w:t xml:space="preserve">reflects </w:t>
      </w:r>
      <w:r w:rsidRPr="00694A84">
        <w:rPr>
          <w:rFonts w:ascii="Aptos" w:eastAsia="Bookman Old Style" w:hAnsi="Aptos" w:cstheme="minorHAnsi"/>
          <w:bCs/>
          <w:sz w:val="26"/>
          <w:szCs w:val="26"/>
        </w:rPr>
        <w:t xml:space="preserve">Khasra No. 569 Area measuring 6.3200 Hectare is recorded in name of </w:t>
      </w:r>
      <w:r w:rsidRPr="00694A84">
        <w:rPr>
          <w:rFonts w:ascii="Aptos" w:eastAsia="Bookman Old Style" w:hAnsi="Aptos" w:cstheme="minorHAnsi"/>
          <w:sz w:val="26"/>
          <w:szCs w:val="26"/>
        </w:rPr>
        <w:t>Likhma Ram son of Phusa Ram, by caste Jat, as Khatedar.</w:t>
      </w:r>
    </w:p>
    <w:p w14:paraId="31E92634" w14:textId="77777777" w:rsidR="007C446A" w:rsidRPr="00694A84" w:rsidRDefault="008817C3" w:rsidP="007C446A">
      <w:pPr>
        <w:pStyle w:val="ListParagraph"/>
        <w:numPr>
          <w:ilvl w:val="0"/>
          <w:numId w:val="11"/>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2074-2077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2017-2020 reflects </w:t>
      </w:r>
      <w:r w:rsidR="000A330B" w:rsidRPr="00694A84">
        <w:rPr>
          <w:rFonts w:ascii="Aptos" w:eastAsia="Bookman Old Style" w:hAnsi="Aptos" w:cstheme="minorHAnsi"/>
          <w:bCs/>
          <w:sz w:val="26"/>
          <w:szCs w:val="26"/>
        </w:rPr>
        <w:t xml:space="preserve">Khasra No. 569 Area measuring 6.3200 Hectare is recorded in name of </w:t>
      </w:r>
      <w:r w:rsidR="000A330B" w:rsidRPr="00694A84">
        <w:rPr>
          <w:rFonts w:ascii="Aptos" w:eastAsia="Bookman Old Style" w:hAnsi="Aptos" w:cstheme="minorHAnsi"/>
          <w:sz w:val="26"/>
          <w:szCs w:val="26"/>
        </w:rPr>
        <w:t>Likhma Ram son of Phusa Ram, by caste Jat, as Khatedar.</w:t>
      </w:r>
    </w:p>
    <w:p w14:paraId="2ADE5B79" w14:textId="77777777" w:rsidR="007C446A" w:rsidRPr="00694A84" w:rsidRDefault="007C446A" w:rsidP="007C446A">
      <w:pPr>
        <w:pStyle w:val="ListParagraph"/>
        <w:ind w:left="540"/>
        <w:jc w:val="both"/>
        <w:rPr>
          <w:rFonts w:ascii="Aptos" w:eastAsia="Bookman Old Style" w:hAnsi="Aptos" w:cstheme="minorHAnsi"/>
          <w:sz w:val="26"/>
          <w:szCs w:val="26"/>
        </w:rPr>
      </w:pPr>
    </w:p>
    <w:p w14:paraId="59EEC8DB" w14:textId="77777777" w:rsidR="007C446A" w:rsidRPr="00694A84" w:rsidRDefault="007C446A" w:rsidP="007C446A">
      <w:pPr>
        <w:pStyle w:val="ListParagraph"/>
        <w:numPr>
          <w:ilvl w:val="0"/>
          <w:numId w:val="11"/>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1365 dated 06.06.2022, Khatedar Likhma Ram son of Phusa Ram died and his land bearing Khasra no. 569 came to be devolved in his legal heirs i.e., Anoop Chand, Nema Ram and Pema Ram sons of Likhma Ram and Hemi Devi wife of Likhma Ram, by caste Jat, as Khatedar.</w:t>
      </w:r>
    </w:p>
    <w:p w14:paraId="389C581E" w14:textId="77777777" w:rsidR="007C446A" w:rsidRPr="00694A84" w:rsidRDefault="007C446A" w:rsidP="007C446A">
      <w:pPr>
        <w:pStyle w:val="ListParagraph"/>
        <w:rPr>
          <w:rFonts w:ascii="Aptos" w:eastAsia="Bookman Old Style" w:hAnsi="Aptos" w:cstheme="minorHAnsi"/>
          <w:sz w:val="26"/>
          <w:szCs w:val="26"/>
        </w:rPr>
      </w:pPr>
    </w:p>
    <w:p w14:paraId="047586B7" w14:textId="4B527965" w:rsidR="007C446A" w:rsidRPr="00694A84" w:rsidRDefault="007C446A" w:rsidP="007C446A">
      <w:pPr>
        <w:pStyle w:val="ListParagraph"/>
        <w:numPr>
          <w:ilvl w:val="0"/>
          <w:numId w:val="11"/>
        </w:numPr>
        <w:ind w:left="540"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2168 dated 27.09.2024, </w:t>
      </w:r>
      <w:r w:rsidRPr="00694A84">
        <w:rPr>
          <w:rFonts w:ascii="Aptos" w:eastAsia="Bookman Old Style" w:hAnsi="Aptos" w:cstheme="minorHAnsi"/>
          <w:sz w:val="26"/>
          <w:szCs w:val="26"/>
        </w:rPr>
        <w:t>land bearing Khasra no. 569 recorded in name of Khatedar Anoop Chand, Nema Ram and Pema Ram sons of Likhma Ram and Hemi Devi wife of Likhma Ram were freed from bank mortgaged of Marudhara Gramin Bank, Branch Kelan.</w:t>
      </w:r>
    </w:p>
    <w:p w14:paraId="561F8833" w14:textId="77777777" w:rsidR="007C446A" w:rsidRPr="00694A84" w:rsidRDefault="007C446A" w:rsidP="007C446A">
      <w:pPr>
        <w:pStyle w:val="ListParagraph"/>
        <w:rPr>
          <w:rFonts w:ascii="Aptos" w:eastAsia="Bookman Old Style" w:hAnsi="Aptos" w:cstheme="minorHAnsi"/>
          <w:sz w:val="26"/>
          <w:szCs w:val="26"/>
        </w:rPr>
      </w:pPr>
    </w:p>
    <w:p w14:paraId="01D06F2E" w14:textId="6E7BB5A2" w:rsidR="00C73662" w:rsidRPr="00694A84" w:rsidRDefault="00F804EB" w:rsidP="008817C3">
      <w:pPr>
        <w:pStyle w:val="ListParagraph"/>
        <w:numPr>
          <w:ilvl w:val="0"/>
          <w:numId w:val="11"/>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2228 dated 16.11.</w:t>
      </w:r>
      <w:r w:rsidR="00751480" w:rsidRPr="00694A84">
        <w:rPr>
          <w:rFonts w:ascii="Aptos" w:eastAsia="Bookman Old Style" w:hAnsi="Aptos" w:cstheme="minorHAnsi"/>
          <w:sz w:val="26"/>
          <w:szCs w:val="26"/>
        </w:rPr>
        <w:t>2024</w:t>
      </w:r>
      <w:r w:rsidRPr="00694A84">
        <w:rPr>
          <w:rFonts w:ascii="Aptos" w:eastAsia="Bookman Old Style" w:hAnsi="Aptos" w:cstheme="minorHAnsi"/>
          <w:sz w:val="26"/>
          <w:szCs w:val="26"/>
        </w:rPr>
        <w:t xml:space="preserve">, the effect of the Sale Deed of Khatedar Anoop Chand, Nema Ram and Pema Ram sons of Likhma Ram and Hemi Devi wife of Likhma Ram, registered at Sub Registrar Bikaner bearing registration no. </w:t>
      </w:r>
      <w:r w:rsidR="00725521" w:rsidRPr="00694A84">
        <w:rPr>
          <w:rFonts w:ascii="Aptos" w:eastAsia="Bookman Old Style" w:hAnsi="Aptos" w:cstheme="minorHAnsi"/>
          <w:sz w:val="26"/>
          <w:szCs w:val="26"/>
        </w:rPr>
        <w:t>202403058109525</w:t>
      </w:r>
      <w:r w:rsidRPr="00694A84">
        <w:rPr>
          <w:rFonts w:ascii="Aptos" w:eastAsia="Bookman Old Style" w:hAnsi="Aptos" w:cstheme="minorHAnsi"/>
          <w:sz w:val="26"/>
          <w:szCs w:val="26"/>
        </w:rPr>
        <w:t xml:space="preserve">, dated </w:t>
      </w:r>
      <w:r w:rsidR="00F1055A" w:rsidRPr="00694A84">
        <w:rPr>
          <w:rFonts w:ascii="Aptos" w:eastAsia="Bookman Old Style" w:hAnsi="Aptos" w:cstheme="minorHAnsi"/>
          <w:sz w:val="26"/>
          <w:szCs w:val="26"/>
        </w:rPr>
        <w:t>01</w:t>
      </w:r>
      <w:r w:rsidRPr="00694A84">
        <w:rPr>
          <w:rFonts w:ascii="Aptos" w:eastAsia="Bookman Old Style" w:hAnsi="Aptos" w:cstheme="minorHAnsi"/>
          <w:sz w:val="26"/>
          <w:szCs w:val="26"/>
        </w:rPr>
        <w:t>.</w:t>
      </w:r>
      <w:r w:rsidR="00F1055A" w:rsidRPr="00694A84">
        <w:rPr>
          <w:rFonts w:ascii="Aptos" w:eastAsia="Bookman Old Style" w:hAnsi="Aptos" w:cstheme="minorHAnsi"/>
          <w:sz w:val="26"/>
          <w:szCs w:val="26"/>
        </w:rPr>
        <w:t>10</w:t>
      </w:r>
      <w:r w:rsidRPr="00694A84">
        <w:rPr>
          <w:rFonts w:ascii="Aptos" w:eastAsia="Bookman Old Style" w:hAnsi="Aptos" w:cstheme="minorHAnsi"/>
          <w:sz w:val="26"/>
          <w:szCs w:val="26"/>
        </w:rPr>
        <w:t>.</w:t>
      </w:r>
      <w:r w:rsidR="00B1374F" w:rsidRPr="00694A84">
        <w:rPr>
          <w:rFonts w:ascii="Aptos" w:eastAsia="Bookman Old Style" w:hAnsi="Aptos" w:cstheme="minorHAnsi"/>
          <w:sz w:val="26"/>
          <w:szCs w:val="26"/>
        </w:rPr>
        <w:t>2024</w:t>
      </w:r>
      <w:r w:rsidRPr="00694A84">
        <w:rPr>
          <w:rFonts w:ascii="Aptos" w:eastAsia="Bookman Old Style" w:hAnsi="Aptos" w:cstheme="minorHAnsi"/>
          <w:sz w:val="26"/>
          <w:szCs w:val="26"/>
        </w:rPr>
        <w:t xml:space="preserve">, they sold their land bearing Khasra no. </w:t>
      </w:r>
      <w:r w:rsidRPr="00694A84">
        <w:rPr>
          <w:rFonts w:ascii="Aptos" w:eastAsia="Bookman Old Style" w:hAnsi="Aptos" w:cstheme="minorHAnsi"/>
          <w:bCs/>
          <w:sz w:val="26"/>
          <w:szCs w:val="26"/>
        </w:rPr>
        <w:t xml:space="preserve">569 to </w:t>
      </w:r>
      <w:r w:rsidR="00EC7355" w:rsidRPr="00694A84">
        <w:rPr>
          <w:rFonts w:ascii="Aptos" w:eastAsia="Bookman Old Style" w:hAnsi="Aptos" w:cstheme="minorHAnsi"/>
          <w:bCs/>
          <w:sz w:val="26"/>
          <w:szCs w:val="26"/>
        </w:rPr>
        <w:t xml:space="preserve">Diviya Sapra wife of Gaurav Sapra, </w:t>
      </w:r>
      <w:r w:rsidR="00584D67" w:rsidRPr="00694A84">
        <w:rPr>
          <w:rFonts w:ascii="Aptos" w:eastAsia="Bookman Old Style" w:hAnsi="Aptos" w:cstheme="minorHAnsi"/>
          <w:bCs/>
          <w:sz w:val="26"/>
          <w:szCs w:val="26"/>
        </w:rPr>
        <w:t>by caste Punjabi, Resident of Malviya Nagar, South Delhi, as Khatedar.</w:t>
      </w:r>
    </w:p>
    <w:p w14:paraId="3445D994" w14:textId="77777777" w:rsidR="00C73662" w:rsidRPr="00694A84" w:rsidRDefault="00C73662" w:rsidP="00C73662">
      <w:pPr>
        <w:pStyle w:val="ListParagraph"/>
        <w:rPr>
          <w:rFonts w:ascii="Aptos" w:eastAsia="Bookman Old Style" w:hAnsi="Aptos" w:cstheme="minorHAnsi"/>
          <w:sz w:val="26"/>
          <w:szCs w:val="26"/>
        </w:rPr>
      </w:pPr>
    </w:p>
    <w:p w14:paraId="45B0DA3E" w14:textId="136B6B99" w:rsidR="008817C3" w:rsidRPr="00694A84" w:rsidRDefault="00CC4BE8" w:rsidP="008817C3">
      <w:pPr>
        <w:pStyle w:val="ListParagraph"/>
        <w:numPr>
          <w:ilvl w:val="0"/>
          <w:numId w:val="11"/>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E13287" w:rsidRPr="00694A84">
        <w:rPr>
          <w:rFonts w:ascii="Aptos" w:eastAsia="Bookman Old Style" w:hAnsi="Aptos" w:cstheme="minorHAnsi"/>
          <w:sz w:val="26"/>
          <w:szCs w:val="26"/>
        </w:rPr>
        <w:t>2282</w:t>
      </w:r>
      <w:r w:rsidRPr="00694A84">
        <w:rPr>
          <w:rFonts w:ascii="Aptos" w:eastAsia="Bookman Old Style" w:hAnsi="Aptos" w:cstheme="minorHAnsi"/>
          <w:sz w:val="26"/>
          <w:szCs w:val="26"/>
        </w:rPr>
        <w:t xml:space="preserve"> dated </w:t>
      </w:r>
      <w:r w:rsidR="00E13287" w:rsidRPr="00694A84">
        <w:rPr>
          <w:rFonts w:ascii="Aptos" w:eastAsia="Bookman Old Style" w:hAnsi="Aptos" w:cstheme="minorHAnsi"/>
          <w:sz w:val="26"/>
          <w:szCs w:val="26"/>
        </w:rPr>
        <w:t>23</w:t>
      </w:r>
      <w:r w:rsidRPr="00694A84">
        <w:rPr>
          <w:rFonts w:ascii="Aptos" w:eastAsia="Bookman Old Style" w:hAnsi="Aptos" w:cstheme="minorHAnsi"/>
          <w:sz w:val="26"/>
          <w:szCs w:val="26"/>
        </w:rPr>
        <w:t>.</w:t>
      </w:r>
      <w:r w:rsidR="00E13287" w:rsidRPr="00694A84">
        <w:rPr>
          <w:rFonts w:ascii="Aptos" w:eastAsia="Bookman Old Style" w:hAnsi="Aptos" w:cstheme="minorHAnsi"/>
          <w:sz w:val="26"/>
          <w:szCs w:val="26"/>
        </w:rPr>
        <w:t>12</w:t>
      </w:r>
      <w:r w:rsidRPr="00694A84">
        <w:rPr>
          <w:rFonts w:ascii="Aptos" w:eastAsia="Bookman Old Style" w:hAnsi="Aptos" w:cstheme="minorHAnsi"/>
          <w:sz w:val="26"/>
          <w:szCs w:val="26"/>
        </w:rPr>
        <w:t>.202</w:t>
      </w:r>
      <w:r w:rsidR="00297D32" w:rsidRPr="00694A84">
        <w:rPr>
          <w:rFonts w:ascii="Aptos" w:eastAsia="Bookman Old Style" w:hAnsi="Aptos" w:cstheme="minorHAnsi"/>
          <w:sz w:val="26"/>
          <w:szCs w:val="26"/>
        </w:rPr>
        <w:t>4</w:t>
      </w:r>
      <w:r w:rsidRPr="00694A84">
        <w:rPr>
          <w:rFonts w:ascii="Aptos" w:eastAsia="Bookman Old Style" w:hAnsi="Aptos" w:cstheme="minorHAnsi"/>
          <w:sz w:val="26"/>
          <w:szCs w:val="26"/>
        </w:rPr>
        <w:t xml:space="preserve">, the effect of the Sale Deed of Khatedar </w:t>
      </w:r>
      <w:r w:rsidR="00297D32" w:rsidRPr="00694A84">
        <w:rPr>
          <w:rFonts w:ascii="Aptos" w:eastAsia="Bookman Old Style" w:hAnsi="Aptos" w:cstheme="minorHAnsi"/>
          <w:bCs/>
          <w:sz w:val="26"/>
          <w:szCs w:val="26"/>
        </w:rPr>
        <w:t>Diviya Sapra wife of Gaurav Sapra</w:t>
      </w:r>
      <w:r w:rsidRPr="00694A84">
        <w:rPr>
          <w:rFonts w:ascii="Aptos" w:eastAsia="Bookman Old Style" w:hAnsi="Aptos" w:cstheme="minorHAnsi"/>
          <w:sz w:val="26"/>
          <w:szCs w:val="26"/>
        </w:rPr>
        <w:t xml:space="preserve">, registered at Sub Registrar Bikaner bearing registration no. </w:t>
      </w:r>
      <w:r w:rsidR="009608FA" w:rsidRPr="00694A84">
        <w:rPr>
          <w:rFonts w:ascii="Aptos" w:eastAsia="Bookman Old Style" w:hAnsi="Aptos" w:cstheme="minorHAnsi"/>
          <w:sz w:val="26"/>
          <w:szCs w:val="26"/>
        </w:rPr>
        <w:t>202403058111902</w:t>
      </w:r>
      <w:r w:rsidRPr="00694A84">
        <w:rPr>
          <w:rFonts w:ascii="Aptos" w:eastAsia="Bookman Old Style" w:hAnsi="Aptos" w:cstheme="minorHAnsi"/>
          <w:sz w:val="26"/>
          <w:szCs w:val="26"/>
        </w:rPr>
        <w:t xml:space="preserve">, dated </w:t>
      </w:r>
      <w:r w:rsidR="009608FA" w:rsidRPr="00694A84">
        <w:rPr>
          <w:rFonts w:ascii="Aptos" w:eastAsia="Bookman Old Style" w:hAnsi="Aptos" w:cstheme="minorHAnsi"/>
          <w:sz w:val="26"/>
          <w:szCs w:val="26"/>
        </w:rPr>
        <w:t>23</w:t>
      </w:r>
      <w:r w:rsidRPr="00694A84">
        <w:rPr>
          <w:rFonts w:ascii="Aptos" w:eastAsia="Bookman Old Style" w:hAnsi="Aptos" w:cstheme="minorHAnsi"/>
          <w:sz w:val="26"/>
          <w:szCs w:val="26"/>
        </w:rPr>
        <w:t>.</w:t>
      </w:r>
      <w:r w:rsidR="009608FA" w:rsidRPr="00694A84">
        <w:rPr>
          <w:rFonts w:ascii="Aptos" w:eastAsia="Bookman Old Style" w:hAnsi="Aptos" w:cstheme="minorHAnsi"/>
          <w:sz w:val="26"/>
          <w:szCs w:val="26"/>
        </w:rPr>
        <w:t>12</w:t>
      </w:r>
      <w:r w:rsidRPr="00694A84">
        <w:rPr>
          <w:rFonts w:ascii="Aptos" w:eastAsia="Bookman Old Style" w:hAnsi="Aptos" w:cstheme="minorHAnsi"/>
          <w:sz w:val="26"/>
          <w:szCs w:val="26"/>
        </w:rPr>
        <w:t>.</w:t>
      </w:r>
      <w:r w:rsidR="00163A19" w:rsidRPr="00694A84">
        <w:rPr>
          <w:rFonts w:ascii="Aptos" w:eastAsia="Bookman Old Style" w:hAnsi="Aptos" w:cstheme="minorHAnsi"/>
          <w:sz w:val="26"/>
          <w:szCs w:val="26"/>
        </w:rPr>
        <w:t>2024</w:t>
      </w:r>
      <w:r w:rsidRPr="00694A84">
        <w:rPr>
          <w:rFonts w:ascii="Aptos" w:eastAsia="Bookman Old Style" w:hAnsi="Aptos" w:cstheme="minorHAnsi"/>
          <w:sz w:val="26"/>
          <w:szCs w:val="26"/>
        </w:rPr>
        <w:t xml:space="preserve">, </w:t>
      </w:r>
      <w:r w:rsidR="00163A19" w:rsidRPr="00694A84">
        <w:rPr>
          <w:rFonts w:ascii="Aptos" w:eastAsia="Bookman Old Style" w:hAnsi="Aptos" w:cstheme="minorHAnsi"/>
          <w:sz w:val="26"/>
          <w:szCs w:val="26"/>
        </w:rPr>
        <w:t xml:space="preserve">she </w:t>
      </w:r>
      <w:r w:rsidRPr="00694A84">
        <w:rPr>
          <w:rFonts w:ascii="Aptos" w:eastAsia="Bookman Old Style" w:hAnsi="Aptos" w:cstheme="minorHAnsi"/>
          <w:sz w:val="26"/>
          <w:szCs w:val="26"/>
        </w:rPr>
        <w:t xml:space="preserve">sold </w:t>
      </w:r>
      <w:r w:rsidR="00163A19" w:rsidRPr="00694A84">
        <w:rPr>
          <w:rFonts w:ascii="Aptos" w:eastAsia="Bookman Old Style" w:hAnsi="Aptos" w:cstheme="minorHAnsi"/>
          <w:sz w:val="26"/>
          <w:szCs w:val="26"/>
        </w:rPr>
        <w:t xml:space="preserve">her </w:t>
      </w:r>
      <w:r w:rsidRPr="00694A84">
        <w:rPr>
          <w:rFonts w:ascii="Aptos" w:eastAsia="Bookman Old Style" w:hAnsi="Aptos" w:cstheme="minorHAnsi"/>
          <w:sz w:val="26"/>
          <w:szCs w:val="26"/>
        </w:rPr>
        <w:t xml:space="preserve">land bearing Khasra no. </w:t>
      </w:r>
      <w:r w:rsidRPr="00694A84">
        <w:rPr>
          <w:rFonts w:ascii="Aptos" w:eastAsia="Bookman Old Style" w:hAnsi="Aptos" w:cstheme="minorHAnsi"/>
          <w:bCs/>
          <w:sz w:val="26"/>
          <w:szCs w:val="26"/>
        </w:rPr>
        <w:t xml:space="preserve">569 to </w:t>
      </w:r>
      <w:r w:rsidRPr="00694A84">
        <w:rPr>
          <w:rFonts w:ascii="Aptos" w:eastAsia="Bookman Old Style" w:hAnsi="Aptos" w:cstheme="minorHAnsi"/>
          <w:sz w:val="26"/>
          <w:szCs w:val="26"/>
        </w:rPr>
        <w:t>M/s NTPC Renewable Energy Limited situated at NTPC Bhawan, Scope Complex, Lodhi Road, New Delhi through Ashok Kumar Saamal son of Bairagi Charan Saamal, by caste Kshtriya, as Khatedar.</w:t>
      </w:r>
    </w:p>
    <w:p w14:paraId="2CB15F5B" w14:textId="77777777" w:rsidR="008817C3" w:rsidRPr="00694A84" w:rsidRDefault="008817C3" w:rsidP="008817C3">
      <w:pPr>
        <w:pStyle w:val="ListParagraph"/>
        <w:ind w:left="180"/>
        <w:jc w:val="both"/>
        <w:rPr>
          <w:rFonts w:ascii="Aptos" w:eastAsia="Bookman Old Style" w:hAnsi="Aptos" w:cstheme="minorHAnsi"/>
          <w:sz w:val="26"/>
          <w:szCs w:val="26"/>
        </w:rPr>
      </w:pPr>
    </w:p>
    <w:p w14:paraId="391A91E0" w14:textId="644962AD" w:rsidR="008817C3" w:rsidRPr="00694A84" w:rsidRDefault="008817C3" w:rsidP="00181BD8">
      <w:pPr>
        <w:pStyle w:val="ListParagraph"/>
        <w:numPr>
          <w:ilvl w:val="0"/>
          <w:numId w:val="11"/>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Base Samvat 2074-2077, Jamabandi Samwat 2076 (Calendar Year 2019) reflects</w:t>
      </w:r>
      <w:r w:rsidR="00181BD8" w:rsidRPr="00694A84">
        <w:rPr>
          <w:rFonts w:ascii="Aptos" w:eastAsia="Bookman Old Style" w:hAnsi="Aptos" w:cstheme="minorHAnsi"/>
          <w:sz w:val="26"/>
          <w:szCs w:val="26"/>
        </w:rPr>
        <w:t xml:space="preserve"> </w:t>
      </w:r>
      <w:r w:rsidRPr="00694A84">
        <w:rPr>
          <w:rFonts w:ascii="Aptos" w:eastAsia="Bookman Old Style" w:hAnsi="Aptos" w:cstheme="minorHAnsi"/>
          <w:bCs/>
          <w:sz w:val="26"/>
          <w:szCs w:val="26"/>
        </w:rPr>
        <w:t xml:space="preserve">Khasra No. </w:t>
      </w:r>
      <w:r w:rsidR="00181BD8" w:rsidRPr="00694A84">
        <w:rPr>
          <w:rFonts w:ascii="Aptos" w:eastAsia="Bookman Old Style" w:hAnsi="Aptos" w:cstheme="minorHAnsi"/>
          <w:bCs/>
          <w:sz w:val="26"/>
          <w:szCs w:val="26"/>
        </w:rPr>
        <w:t xml:space="preserve">569 </w:t>
      </w:r>
      <w:r w:rsidRPr="00694A84">
        <w:rPr>
          <w:rFonts w:ascii="Aptos" w:eastAsia="Bookman Old Style" w:hAnsi="Aptos" w:cstheme="minorHAnsi"/>
          <w:bCs/>
          <w:sz w:val="26"/>
          <w:szCs w:val="26"/>
        </w:rPr>
        <w:t xml:space="preserve">Area measuring </w:t>
      </w:r>
      <w:r w:rsidR="00181BD8" w:rsidRPr="00694A84">
        <w:rPr>
          <w:rFonts w:ascii="Aptos" w:eastAsia="Bookman Old Style" w:hAnsi="Aptos" w:cstheme="minorHAnsi"/>
          <w:bCs/>
          <w:sz w:val="26"/>
          <w:szCs w:val="26"/>
        </w:rPr>
        <w:t xml:space="preserve">6.3200 </w:t>
      </w:r>
      <w:r w:rsidRPr="00694A84">
        <w:rPr>
          <w:rFonts w:ascii="Aptos" w:eastAsia="Bookman Old Style" w:hAnsi="Aptos" w:cstheme="minorHAnsi"/>
          <w:bCs/>
          <w:sz w:val="26"/>
          <w:szCs w:val="26"/>
        </w:rPr>
        <w:t>Hectare</w:t>
      </w:r>
      <w:r w:rsidR="00181BD8" w:rsidRPr="00694A84">
        <w:rPr>
          <w:rFonts w:ascii="Aptos" w:eastAsia="Bookman Old Style" w:hAnsi="Aptos" w:cstheme="minorHAnsi"/>
          <w:bCs/>
          <w:sz w:val="26"/>
          <w:szCs w:val="26"/>
        </w:rPr>
        <w:t xml:space="preserve"> is </w:t>
      </w:r>
      <w:r w:rsidRPr="00694A84">
        <w:rPr>
          <w:rFonts w:ascii="Aptos" w:eastAsia="Bookman Old Style" w:hAnsi="Aptos" w:cstheme="minorHAnsi"/>
          <w:bCs/>
          <w:sz w:val="26"/>
          <w:szCs w:val="26"/>
        </w:rPr>
        <w:t>recorded in name of</w:t>
      </w:r>
      <w:r w:rsidRPr="00694A84">
        <w:rPr>
          <w:rFonts w:ascii="Aptos" w:eastAsia="Bookman Old Style" w:hAnsi="Aptos" w:cstheme="minorHAnsi"/>
          <w:sz w:val="26"/>
          <w:szCs w:val="26"/>
        </w:rPr>
        <w:t xml:space="preserve"> </w:t>
      </w:r>
      <w:r w:rsidR="000722EF" w:rsidRPr="00694A84">
        <w:rPr>
          <w:rFonts w:ascii="Aptos" w:eastAsia="Bookman Old Style" w:hAnsi="Aptos" w:cstheme="minorHAnsi"/>
          <w:sz w:val="26"/>
          <w:szCs w:val="26"/>
        </w:rPr>
        <w:t>M/s NTPC Renewable Energy Limited situated at NTPC Bhawan, Scope Complex, Lodhi Road, New Delhi through Ashok Kumar Saamal son of Bairagi Charan Saamal, by caste Kshtriya, as Khatedar.</w:t>
      </w:r>
    </w:p>
    <w:p w14:paraId="54D2AD0D" w14:textId="02C9E5BA" w:rsidR="00AD36BD" w:rsidRPr="00694A84" w:rsidRDefault="008817C3" w:rsidP="00945FFC">
      <w:pPr>
        <w:pStyle w:val="ListParagraph"/>
        <w:numPr>
          <w:ilvl w:val="0"/>
          <w:numId w:val="42"/>
        </w:numPr>
        <w:ind w:left="540" w:hanging="540"/>
        <w:jc w:val="both"/>
        <w:rPr>
          <w:rFonts w:ascii="Aptos" w:hAnsi="Aptos" w:cstheme="minorHAnsi"/>
          <w:b/>
          <w:sz w:val="28"/>
          <w:szCs w:val="28"/>
          <w:u w:val="single"/>
        </w:rPr>
      </w:pPr>
      <w:r w:rsidRPr="00694A84">
        <w:rPr>
          <w:rFonts w:ascii="Aptos" w:eastAsia="Bookman Old Style" w:hAnsi="Aptos" w:cstheme="minorHAnsi"/>
          <w:sz w:val="26"/>
          <w:szCs w:val="26"/>
        </w:rPr>
        <w:br w:type="page"/>
      </w:r>
      <w:r w:rsidR="00AD36BD" w:rsidRPr="00694A84">
        <w:rPr>
          <w:rFonts w:ascii="Aptos" w:eastAsia="Bookman Old Style" w:hAnsi="Aptos" w:cstheme="minorHAnsi"/>
          <w:b/>
          <w:sz w:val="28"/>
          <w:szCs w:val="28"/>
          <w:u w:val="single"/>
        </w:rPr>
        <w:lastRenderedPageBreak/>
        <w:t xml:space="preserve">Khasra No. </w:t>
      </w:r>
      <w:r w:rsidR="00534314" w:rsidRPr="00694A84">
        <w:rPr>
          <w:rFonts w:ascii="Aptos" w:eastAsia="Bookman Old Style" w:hAnsi="Aptos" w:cstheme="minorHAnsi"/>
          <w:b/>
          <w:sz w:val="28"/>
          <w:szCs w:val="28"/>
          <w:u w:val="single"/>
        </w:rPr>
        <w:t xml:space="preserve">453/3 </w:t>
      </w:r>
      <w:r w:rsidR="00AD36BD" w:rsidRPr="00694A84">
        <w:rPr>
          <w:rFonts w:ascii="Aptos" w:eastAsia="Bookman Old Style" w:hAnsi="Aptos" w:cstheme="minorHAnsi"/>
          <w:b/>
          <w:sz w:val="28"/>
          <w:szCs w:val="28"/>
          <w:u w:val="single"/>
        </w:rPr>
        <w:t xml:space="preserve">Area measuring </w:t>
      </w:r>
      <w:r w:rsidR="00534314" w:rsidRPr="00694A84">
        <w:rPr>
          <w:rFonts w:ascii="Aptos" w:eastAsia="Bookman Old Style" w:hAnsi="Aptos" w:cstheme="minorHAnsi"/>
          <w:b/>
          <w:sz w:val="28"/>
          <w:szCs w:val="28"/>
          <w:u w:val="single"/>
        </w:rPr>
        <w:t xml:space="preserve">4.6500 </w:t>
      </w:r>
      <w:r w:rsidR="00AD36BD" w:rsidRPr="00694A84">
        <w:rPr>
          <w:rFonts w:ascii="Aptos" w:eastAsia="Bookman Old Style" w:hAnsi="Aptos" w:cstheme="minorHAnsi"/>
          <w:b/>
          <w:sz w:val="28"/>
          <w:szCs w:val="28"/>
          <w:u w:val="single"/>
        </w:rPr>
        <w:t>Hectare (</w:t>
      </w:r>
      <w:r w:rsidR="00AD36BD" w:rsidRPr="00694A84">
        <w:rPr>
          <w:rFonts w:ascii="Aptos" w:hAnsi="Aptos" w:cstheme="minorHAnsi"/>
          <w:b/>
          <w:sz w:val="28"/>
          <w:szCs w:val="28"/>
          <w:u w:val="single"/>
        </w:rPr>
        <w:t>Barani III)</w:t>
      </w:r>
      <w:r w:rsidR="00AD36BD" w:rsidRPr="00694A84">
        <w:rPr>
          <w:rFonts w:ascii="Aptos" w:eastAsia="Bookman Old Style" w:hAnsi="Aptos" w:cstheme="minorHAnsi"/>
          <w:b/>
          <w:sz w:val="28"/>
          <w:szCs w:val="28"/>
          <w:u w:val="single"/>
        </w:rPr>
        <w:t xml:space="preserve"> </w:t>
      </w:r>
    </w:p>
    <w:p w14:paraId="3145A69D" w14:textId="77777777" w:rsidR="00AD36BD" w:rsidRPr="00694A84" w:rsidRDefault="00AD36BD" w:rsidP="00AD36BD">
      <w:pPr>
        <w:pStyle w:val="ListParagraph"/>
        <w:ind w:left="540"/>
        <w:jc w:val="both"/>
        <w:rPr>
          <w:rFonts w:ascii="Aptos" w:eastAsia="Bookman Old Style" w:hAnsi="Aptos" w:cstheme="minorHAnsi"/>
          <w:sz w:val="26"/>
          <w:szCs w:val="26"/>
        </w:rPr>
      </w:pPr>
    </w:p>
    <w:p w14:paraId="5815952C" w14:textId="5F96B40B" w:rsidR="00AD36BD" w:rsidRPr="00694A84" w:rsidRDefault="00AD36BD" w:rsidP="00AD36BD">
      <w:pPr>
        <w:pStyle w:val="ListParagraph"/>
        <w:numPr>
          <w:ilvl w:val="0"/>
          <w:numId w:val="11"/>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Girdawari of Samvat 2048-2051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1991-1994 reflects Khasra no. </w:t>
      </w:r>
      <w:r w:rsidR="00534314" w:rsidRPr="00694A84">
        <w:rPr>
          <w:rFonts w:ascii="Aptos" w:eastAsia="Bookman Old Style" w:hAnsi="Aptos" w:cstheme="minorHAnsi"/>
          <w:sz w:val="26"/>
          <w:szCs w:val="26"/>
        </w:rPr>
        <w:t xml:space="preserve">205 </w:t>
      </w:r>
      <w:r w:rsidRPr="00694A84">
        <w:rPr>
          <w:rFonts w:ascii="Aptos" w:eastAsia="Bookman Old Style" w:hAnsi="Aptos" w:cstheme="minorHAnsi"/>
          <w:sz w:val="26"/>
          <w:szCs w:val="26"/>
        </w:rPr>
        <w:t xml:space="preserve">is recorded in name of </w:t>
      </w:r>
      <w:r w:rsidR="00534314" w:rsidRPr="00694A84">
        <w:rPr>
          <w:rFonts w:ascii="Aptos" w:eastAsia="Bookman Old Style" w:hAnsi="Aptos" w:cstheme="minorHAnsi"/>
          <w:sz w:val="26"/>
          <w:szCs w:val="26"/>
        </w:rPr>
        <w:t>Khet Singh, Jagmal Singh, Kalu Singh and Hari Singh sons of Magan Singh</w:t>
      </w:r>
      <w:r w:rsidRPr="00694A84">
        <w:rPr>
          <w:rFonts w:ascii="Aptos" w:eastAsia="Bookman Old Style" w:hAnsi="Aptos" w:cstheme="minorHAnsi"/>
          <w:sz w:val="26"/>
          <w:szCs w:val="26"/>
        </w:rPr>
        <w:t xml:space="preserve">, by caste </w:t>
      </w:r>
      <w:r w:rsidR="00534314" w:rsidRPr="00694A84">
        <w:rPr>
          <w:rFonts w:ascii="Aptos" w:eastAsia="Bookman Old Style" w:hAnsi="Aptos" w:cstheme="minorHAnsi"/>
          <w:sz w:val="26"/>
          <w:szCs w:val="26"/>
        </w:rPr>
        <w:t>Rajput</w:t>
      </w:r>
      <w:r w:rsidRPr="00694A84">
        <w:rPr>
          <w:rFonts w:ascii="Aptos" w:eastAsia="Bookman Old Style" w:hAnsi="Aptos" w:cstheme="minorHAnsi"/>
          <w:sz w:val="26"/>
          <w:szCs w:val="26"/>
        </w:rPr>
        <w:t xml:space="preserve">, as Khatedar. </w:t>
      </w:r>
    </w:p>
    <w:p w14:paraId="4F08A568" w14:textId="77777777" w:rsidR="00AD36BD" w:rsidRPr="00694A84" w:rsidRDefault="00AD36BD" w:rsidP="00AD36BD">
      <w:pPr>
        <w:pStyle w:val="ListParagraph"/>
        <w:ind w:left="180"/>
        <w:jc w:val="both"/>
        <w:rPr>
          <w:rFonts w:ascii="Aptos" w:eastAsia="Bookman Old Style" w:hAnsi="Aptos" w:cstheme="minorHAnsi"/>
          <w:sz w:val="26"/>
          <w:szCs w:val="26"/>
        </w:rPr>
      </w:pPr>
    </w:p>
    <w:p w14:paraId="19BE5A41" w14:textId="7C10E04A" w:rsidR="00AD36BD" w:rsidRPr="00694A84" w:rsidRDefault="00AD36BD" w:rsidP="00AD36BD">
      <w:pPr>
        <w:pStyle w:val="ListParagraph"/>
        <w:numPr>
          <w:ilvl w:val="0"/>
          <w:numId w:val="11"/>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Copy of the Milan Kshetrafal shows old Khasra no. </w:t>
      </w:r>
      <w:r w:rsidR="00534314" w:rsidRPr="00694A84">
        <w:rPr>
          <w:rFonts w:ascii="Aptos" w:eastAsia="Bookman Old Style" w:hAnsi="Aptos" w:cstheme="minorHAnsi"/>
          <w:sz w:val="26"/>
          <w:szCs w:val="26"/>
        </w:rPr>
        <w:t xml:space="preserve">205 </w:t>
      </w:r>
      <w:r w:rsidRPr="00694A84">
        <w:rPr>
          <w:rFonts w:ascii="Aptos" w:eastAsia="Bookman Old Style" w:hAnsi="Aptos" w:cstheme="minorHAnsi"/>
          <w:sz w:val="26"/>
          <w:szCs w:val="26"/>
        </w:rPr>
        <w:t xml:space="preserve">is rearranged as </w:t>
      </w:r>
      <w:r w:rsidRPr="00694A84">
        <w:rPr>
          <w:rFonts w:ascii="Aptos" w:eastAsia="Bookman Old Style" w:hAnsi="Aptos" w:cstheme="minorHAnsi"/>
          <w:bCs/>
          <w:sz w:val="26"/>
          <w:szCs w:val="26"/>
        </w:rPr>
        <w:t xml:space="preserve">Khasra No. </w:t>
      </w:r>
      <w:r w:rsidR="00534314" w:rsidRPr="00694A84">
        <w:rPr>
          <w:rFonts w:ascii="Aptos" w:eastAsia="Bookman Old Style" w:hAnsi="Aptos" w:cstheme="minorHAnsi"/>
          <w:bCs/>
          <w:sz w:val="26"/>
          <w:szCs w:val="26"/>
        </w:rPr>
        <w:t xml:space="preserve">452 </w:t>
      </w:r>
      <w:r w:rsidRPr="00694A84">
        <w:rPr>
          <w:rFonts w:ascii="Aptos" w:eastAsia="Bookman Old Style" w:hAnsi="Aptos" w:cstheme="minorHAnsi"/>
          <w:bCs/>
          <w:sz w:val="26"/>
          <w:szCs w:val="26"/>
        </w:rPr>
        <w:t xml:space="preserve">Area measuring </w:t>
      </w:r>
      <w:r w:rsidR="00534314" w:rsidRPr="00694A84">
        <w:rPr>
          <w:rFonts w:ascii="Aptos" w:eastAsia="Bookman Old Style" w:hAnsi="Aptos" w:cstheme="minorHAnsi"/>
          <w:bCs/>
          <w:sz w:val="26"/>
          <w:szCs w:val="26"/>
        </w:rPr>
        <w:t>0.3600 and Khasra No. 453 Area measuring 18.2700 Hectare, Total Khasra 2 and Total Area measuring 18.6300 Hectare.</w:t>
      </w:r>
    </w:p>
    <w:p w14:paraId="3699306D" w14:textId="77777777" w:rsidR="00AD36BD" w:rsidRPr="00694A84" w:rsidRDefault="00AD36BD" w:rsidP="00AD36BD">
      <w:pPr>
        <w:pStyle w:val="ListParagraph"/>
        <w:ind w:left="540"/>
        <w:jc w:val="both"/>
        <w:rPr>
          <w:rFonts w:ascii="Aptos" w:eastAsia="Bookman Old Style" w:hAnsi="Aptos" w:cstheme="minorHAnsi"/>
          <w:sz w:val="26"/>
          <w:szCs w:val="26"/>
        </w:rPr>
      </w:pPr>
    </w:p>
    <w:p w14:paraId="2DE3A402" w14:textId="42340D80" w:rsidR="00AD36BD" w:rsidRPr="00694A84" w:rsidRDefault="00AD36BD" w:rsidP="00AD36BD">
      <w:pPr>
        <w:pStyle w:val="ListParagraph"/>
        <w:numPr>
          <w:ilvl w:val="0"/>
          <w:numId w:val="11"/>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r w:rsidR="00534314" w:rsidRPr="00694A84">
        <w:rPr>
          <w:rFonts w:ascii="Aptos" w:eastAsia="Bookman Old Style" w:hAnsi="Aptos" w:cstheme="minorHAnsi"/>
          <w:bCs/>
          <w:sz w:val="26"/>
          <w:szCs w:val="26"/>
        </w:rPr>
        <w:t xml:space="preserve">Khasra No. 452 Area measuring 0.3600 and Khasra No. 453 Area measuring 18.2700 Hectare, Total Khasra 2 and Total Area measuring 18.6300 Hectare are </w:t>
      </w:r>
      <w:r w:rsidRPr="00694A84">
        <w:rPr>
          <w:rFonts w:ascii="Aptos" w:eastAsia="Bookman Old Style" w:hAnsi="Aptos" w:cstheme="minorHAnsi"/>
          <w:bCs/>
          <w:sz w:val="26"/>
          <w:szCs w:val="26"/>
        </w:rPr>
        <w:t xml:space="preserve">recorded in name of </w:t>
      </w:r>
      <w:r w:rsidR="00534314" w:rsidRPr="00694A84">
        <w:rPr>
          <w:rFonts w:ascii="Aptos" w:eastAsia="Bookman Old Style" w:hAnsi="Aptos" w:cstheme="minorHAnsi"/>
          <w:sz w:val="26"/>
          <w:szCs w:val="26"/>
        </w:rPr>
        <w:t>Khet Singh, Jagmal Singh, Kalu Singh and Hari Singh sons of Magan Singh, by caste Rajput, as Khatedar.</w:t>
      </w:r>
    </w:p>
    <w:p w14:paraId="1117B579" w14:textId="77777777" w:rsidR="00AD36BD" w:rsidRPr="00694A84" w:rsidRDefault="00AD36BD" w:rsidP="00AD36BD">
      <w:pPr>
        <w:pStyle w:val="ListParagraph"/>
        <w:rPr>
          <w:rFonts w:ascii="Aptos" w:eastAsia="Bookman Old Style" w:hAnsi="Aptos" w:cstheme="minorHAnsi"/>
          <w:sz w:val="26"/>
          <w:szCs w:val="26"/>
        </w:rPr>
      </w:pPr>
    </w:p>
    <w:p w14:paraId="5599A724" w14:textId="51B3338E" w:rsidR="00AD36BD" w:rsidRPr="00694A84" w:rsidRDefault="00AD36BD" w:rsidP="00AD36BD">
      <w:pPr>
        <w:pStyle w:val="ListParagraph"/>
        <w:numPr>
          <w:ilvl w:val="0"/>
          <w:numId w:val="11"/>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2052-2053 to 2054-2057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1995-1996 to 1997-2000 reflects </w:t>
      </w:r>
      <w:r w:rsidR="00534314" w:rsidRPr="00694A84">
        <w:rPr>
          <w:rFonts w:ascii="Aptos" w:eastAsia="Bookman Old Style" w:hAnsi="Aptos" w:cstheme="minorHAnsi"/>
          <w:bCs/>
          <w:sz w:val="26"/>
          <w:szCs w:val="26"/>
        </w:rPr>
        <w:t xml:space="preserve">Khasra No. 452 Area measuring 0.3600 and Khasra No. 453 Area measuring 18.2700 Hectare, Total Khasra 2 and Total Area measuring 18.6300 Hectare are recorded in name of </w:t>
      </w:r>
      <w:r w:rsidR="00534314" w:rsidRPr="00694A84">
        <w:rPr>
          <w:rFonts w:ascii="Aptos" w:eastAsia="Bookman Old Style" w:hAnsi="Aptos" w:cstheme="minorHAnsi"/>
          <w:sz w:val="26"/>
          <w:szCs w:val="26"/>
        </w:rPr>
        <w:t>Khet Singh, Jagmal Singh, Kalu Singh and Hari Singh sons of Magan Singh, by caste Rajput, as Khatedar.</w:t>
      </w:r>
    </w:p>
    <w:p w14:paraId="02ADF529" w14:textId="77777777" w:rsidR="00AD36BD" w:rsidRPr="00694A84" w:rsidRDefault="00AD36BD" w:rsidP="00AD36BD">
      <w:pPr>
        <w:pStyle w:val="ListParagraph"/>
        <w:rPr>
          <w:rFonts w:ascii="Aptos" w:eastAsia="Bookman Old Style" w:hAnsi="Aptos" w:cstheme="minorHAnsi"/>
          <w:sz w:val="26"/>
          <w:szCs w:val="26"/>
        </w:rPr>
      </w:pPr>
    </w:p>
    <w:p w14:paraId="66A2DAA4" w14:textId="221C415F" w:rsidR="00AD36BD" w:rsidRPr="00694A84" w:rsidRDefault="00AD36BD" w:rsidP="00AD36BD">
      <w:pPr>
        <w:pStyle w:val="ListParagraph"/>
        <w:numPr>
          <w:ilvl w:val="0"/>
          <w:numId w:val="11"/>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Samvat 2058-2061 </w:t>
      </w:r>
      <w:r w:rsidR="00F20162" w:rsidRPr="00694A84">
        <w:rPr>
          <w:rFonts w:ascii="Aptos" w:eastAsia="Bookman Old Style" w:hAnsi="Aptos" w:cstheme="minorHAnsi"/>
          <w:sz w:val="26"/>
          <w:szCs w:val="26"/>
        </w:rPr>
        <w:t xml:space="preserve">to 2066-2069 </w:t>
      </w:r>
      <w:r w:rsidRPr="00694A84">
        <w:rPr>
          <w:rFonts w:ascii="Aptos" w:eastAsia="Bookman Old Style" w:hAnsi="Aptos" w:cstheme="minorHAnsi"/>
          <w:sz w:val="26"/>
          <w:szCs w:val="26"/>
        </w:rPr>
        <w:t>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2001-2004 </w:t>
      </w:r>
      <w:r w:rsidR="00F20162" w:rsidRPr="00694A84">
        <w:rPr>
          <w:rFonts w:ascii="Aptos" w:eastAsia="Bookman Old Style" w:hAnsi="Aptos" w:cstheme="minorHAnsi"/>
          <w:sz w:val="26"/>
          <w:szCs w:val="26"/>
        </w:rPr>
        <w:t xml:space="preserve">to 2005-2008 </w:t>
      </w:r>
      <w:r w:rsidRPr="00694A84">
        <w:rPr>
          <w:rFonts w:ascii="Aptos" w:eastAsia="Bookman Old Style" w:hAnsi="Aptos" w:cstheme="minorHAnsi"/>
          <w:sz w:val="26"/>
          <w:szCs w:val="26"/>
        </w:rPr>
        <w:t xml:space="preserve">reflects </w:t>
      </w:r>
      <w:r w:rsidR="00E509FB" w:rsidRPr="00694A84">
        <w:rPr>
          <w:rFonts w:ascii="Aptos" w:eastAsia="Bookman Old Style" w:hAnsi="Aptos" w:cstheme="minorHAnsi"/>
          <w:bCs/>
          <w:sz w:val="26"/>
          <w:szCs w:val="26"/>
        </w:rPr>
        <w:t xml:space="preserve">Khasra No. 452 Area measuring 0.3600 and Khasra No. 453 Area measuring 18.2700 Hectare, Total Khasra 2 and Total Area measuring 18.6300 Hectare are recorded in name of </w:t>
      </w:r>
      <w:r w:rsidR="00E509FB" w:rsidRPr="00694A84">
        <w:rPr>
          <w:rFonts w:ascii="Aptos" w:eastAsia="Bookman Old Style" w:hAnsi="Aptos" w:cstheme="minorHAnsi"/>
          <w:sz w:val="26"/>
          <w:szCs w:val="26"/>
        </w:rPr>
        <w:t>Khet Singh, Jagmal Singh, Kalu Singh and Hari Singh sons of Magan Singh, by caste Rajput, as Khatedar.</w:t>
      </w:r>
    </w:p>
    <w:p w14:paraId="10AAC0FE" w14:textId="77777777" w:rsidR="00AD36BD" w:rsidRPr="00694A84" w:rsidRDefault="00AD36BD" w:rsidP="00AD36BD">
      <w:pPr>
        <w:pStyle w:val="ListParagraph"/>
        <w:ind w:left="540"/>
        <w:jc w:val="both"/>
        <w:rPr>
          <w:rFonts w:ascii="Aptos" w:eastAsia="Bookman Old Style" w:hAnsi="Aptos" w:cstheme="minorHAnsi"/>
          <w:sz w:val="26"/>
          <w:szCs w:val="26"/>
        </w:rPr>
      </w:pPr>
    </w:p>
    <w:p w14:paraId="01BA7A9D" w14:textId="219B059A" w:rsidR="00AD36BD" w:rsidRPr="00694A84" w:rsidRDefault="00AD36BD" w:rsidP="00AD36BD">
      <w:pPr>
        <w:pStyle w:val="ListParagraph"/>
        <w:numPr>
          <w:ilvl w:val="0"/>
          <w:numId w:val="11"/>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highlight w:val="yellow"/>
        </w:rPr>
        <w:t xml:space="preserve">Vide Mutation no. </w:t>
      </w:r>
      <w:r w:rsidR="007569C2" w:rsidRPr="00694A84">
        <w:rPr>
          <w:rFonts w:ascii="Aptos" w:eastAsia="Bookman Old Style" w:hAnsi="Aptos" w:cstheme="minorHAnsi"/>
          <w:sz w:val="26"/>
          <w:szCs w:val="26"/>
          <w:highlight w:val="yellow"/>
        </w:rPr>
        <w:t xml:space="preserve">832 </w:t>
      </w:r>
      <w:r w:rsidRPr="00694A84">
        <w:rPr>
          <w:rFonts w:ascii="Aptos" w:eastAsia="Bookman Old Style" w:hAnsi="Aptos" w:cstheme="minorHAnsi"/>
          <w:sz w:val="26"/>
          <w:szCs w:val="26"/>
          <w:highlight w:val="yellow"/>
        </w:rPr>
        <w:t xml:space="preserve">dated </w:t>
      </w:r>
      <w:r w:rsidR="007569C2" w:rsidRPr="00694A84">
        <w:rPr>
          <w:rFonts w:ascii="Aptos" w:eastAsia="Bookman Old Style" w:hAnsi="Aptos" w:cstheme="minorHAnsi"/>
          <w:sz w:val="26"/>
          <w:szCs w:val="26"/>
          <w:highlight w:val="yellow"/>
        </w:rPr>
        <w:t>28.01.2013</w:t>
      </w:r>
      <w:r w:rsidRPr="00694A84">
        <w:rPr>
          <w:rFonts w:ascii="Aptos" w:eastAsia="Bookman Old Style" w:hAnsi="Aptos" w:cstheme="minorHAnsi"/>
          <w:sz w:val="26"/>
          <w:szCs w:val="26"/>
          <w:highlight w:val="yellow"/>
        </w:rPr>
        <w:t xml:space="preserve">, </w:t>
      </w:r>
      <w:r w:rsidR="007569C2" w:rsidRPr="00694A84">
        <w:rPr>
          <w:rFonts w:ascii="Aptos" w:eastAsia="Bookman Old Style" w:hAnsi="Aptos" w:cstheme="minorHAnsi"/>
          <w:sz w:val="26"/>
          <w:szCs w:val="26"/>
          <w:highlight w:val="yellow"/>
        </w:rPr>
        <w:t xml:space="preserve">in pursuance to the partition order dated __.__.____ bearing no. ___ passed by Sub Divisional Officer Bikaner, </w:t>
      </w:r>
      <w:r w:rsidRPr="00694A84">
        <w:rPr>
          <w:rFonts w:ascii="Aptos" w:eastAsia="Bookman Old Style" w:hAnsi="Aptos" w:cstheme="minorHAnsi"/>
          <w:sz w:val="26"/>
          <w:szCs w:val="26"/>
          <w:highlight w:val="yellow"/>
        </w:rPr>
        <w:t xml:space="preserve">land bearing Khasra no. </w:t>
      </w:r>
      <w:r w:rsidR="007569C2" w:rsidRPr="00694A84">
        <w:rPr>
          <w:rFonts w:ascii="Aptos" w:eastAsia="Bookman Old Style" w:hAnsi="Aptos" w:cstheme="minorHAnsi"/>
          <w:sz w:val="26"/>
          <w:szCs w:val="26"/>
          <w:highlight w:val="yellow"/>
        </w:rPr>
        <w:t>452 and 453 came to partitioned as under: -</w:t>
      </w:r>
      <w:r w:rsidR="007569C2" w:rsidRPr="00694A84">
        <w:rPr>
          <w:rFonts w:ascii="Aptos" w:eastAsia="Bookman Old Style" w:hAnsi="Aptos" w:cstheme="minorHAnsi"/>
          <w:sz w:val="26"/>
          <w:szCs w:val="26"/>
        </w:rPr>
        <w:t xml:space="preserve"> </w:t>
      </w:r>
    </w:p>
    <w:tbl>
      <w:tblPr>
        <w:tblStyle w:val="TableGrid"/>
        <w:tblW w:w="0" w:type="auto"/>
        <w:tblInd w:w="625" w:type="dxa"/>
        <w:tblLook w:val="04A0" w:firstRow="1" w:lastRow="0" w:firstColumn="1" w:lastColumn="0" w:noHBand="0" w:noVBand="1"/>
      </w:tblPr>
      <w:tblGrid>
        <w:gridCol w:w="625"/>
        <w:gridCol w:w="5135"/>
        <w:gridCol w:w="1388"/>
        <w:gridCol w:w="1080"/>
      </w:tblGrid>
      <w:tr w:rsidR="007569C2" w:rsidRPr="00694A84" w14:paraId="722BC41E" w14:textId="77777777" w:rsidTr="007569C2">
        <w:tc>
          <w:tcPr>
            <w:tcW w:w="625" w:type="dxa"/>
          </w:tcPr>
          <w:p w14:paraId="139FD6C1" w14:textId="269D1E52" w:rsidR="007569C2" w:rsidRPr="00694A84" w:rsidRDefault="007569C2" w:rsidP="007569C2">
            <w:pPr>
              <w:pStyle w:val="ListParagraph"/>
              <w:ind w:left="0"/>
              <w:jc w:val="center"/>
              <w:rPr>
                <w:rFonts w:ascii="Aptos" w:eastAsia="Bookman Old Style" w:hAnsi="Aptos" w:cstheme="minorHAnsi"/>
                <w:b/>
                <w:bCs/>
                <w:sz w:val="24"/>
                <w:szCs w:val="24"/>
                <w:highlight w:val="yellow"/>
              </w:rPr>
            </w:pPr>
            <w:r w:rsidRPr="00694A84">
              <w:rPr>
                <w:rFonts w:ascii="Aptos" w:eastAsia="Bookman Old Style" w:hAnsi="Aptos" w:cstheme="minorHAnsi"/>
                <w:b/>
                <w:bCs/>
                <w:sz w:val="24"/>
                <w:szCs w:val="24"/>
                <w:highlight w:val="yellow"/>
              </w:rPr>
              <w:t>Sr.</w:t>
            </w:r>
          </w:p>
        </w:tc>
        <w:tc>
          <w:tcPr>
            <w:tcW w:w="5135" w:type="dxa"/>
          </w:tcPr>
          <w:p w14:paraId="75FE7411" w14:textId="27084AD2" w:rsidR="007569C2" w:rsidRPr="00694A84" w:rsidRDefault="007569C2" w:rsidP="007569C2">
            <w:pPr>
              <w:pStyle w:val="ListParagraph"/>
              <w:ind w:left="0"/>
              <w:jc w:val="center"/>
              <w:rPr>
                <w:rFonts w:ascii="Aptos" w:eastAsia="Bookman Old Style" w:hAnsi="Aptos" w:cstheme="minorHAnsi"/>
                <w:b/>
                <w:bCs/>
                <w:sz w:val="24"/>
                <w:szCs w:val="24"/>
                <w:highlight w:val="yellow"/>
              </w:rPr>
            </w:pPr>
            <w:r w:rsidRPr="00694A84">
              <w:rPr>
                <w:rFonts w:ascii="Aptos" w:eastAsia="Bookman Old Style" w:hAnsi="Aptos" w:cstheme="minorHAnsi"/>
                <w:b/>
                <w:bCs/>
                <w:sz w:val="24"/>
                <w:szCs w:val="24"/>
                <w:highlight w:val="yellow"/>
              </w:rPr>
              <w:t>Name of Khatedar</w:t>
            </w:r>
          </w:p>
        </w:tc>
        <w:tc>
          <w:tcPr>
            <w:tcW w:w="1388" w:type="dxa"/>
          </w:tcPr>
          <w:p w14:paraId="3DB794BB" w14:textId="74A10534" w:rsidR="007569C2" w:rsidRPr="00694A84" w:rsidRDefault="007569C2" w:rsidP="007569C2">
            <w:pPr>
              <w:pStyle w:val="ListParagraph"/>
              <w:ind w:left="0"/>
              <w:jc w:val="center"/>
              <w:rPr>
                <w:rFonts w:ascii="Aptos" w:eastAsia="Bookman Old Style" w:hAnsi="Aptos" w:cstheme="minorHAnsi"/>
                <w:b/>
                <w:bCs/>
                <w:sz w:val="24"/>
                <w:szCs w:val="24"/>
                <w:highlight w:val="yellow"/>
              </w:rPr>
            </w:pPr>
            <w:r w:rsidRPr="00694A84">
              <w:rPr>
                <w:rFonts w:ascii="Aptos" w:eastAsia="Bookman Old Style" w:hAnsi="Aptos" w:cstheme="minorHAnsi"/>
                <w:b/>
                <w:bCs/>
                <w:sz w:val="24"/>
                <w:szCs w:val="24"/>
                <w:highlight w:val="yellow"/>
              </w:rPr>
              <w:t>Khasra</w:t>
            </w:r>
          </w:p>
        </w:tc>
        <w:tc>
          <w:tcPr>
            <w:tcW w:w="1080" w:type="dxa"/>
          </w:tcPr>
          <w:p w14:paraId="46D19AC8" w14:textId="327E15B2" w:rsidR="007569C2" w:rsidRPr="00694A84" w:rsidRDefault="007569C2" w:rsidP="007569C2">
            <w:pPr>
              <w:pStyle w:val="ListParagraph"/>
              <w:ind w:left="0"/>
              <w:jc w:val="center"/>
              <w:rPr>
                <w:rFonts w:ascii="Aptos" w:eastAsia="Bookman Old Style" w:hAnsi="Aptos" w:cstheme="minorHAnsi"/>
                <w:b/>
                <w:bCs/>
                <w:sz w:val="24"/>
                <w:szCs w:val="24"/>
                <w:highlight w:val="yellow"/>
              </w:rPr>
            </w:pPr>
            <w:r w:rsidRPr="00694A84">
              <w:rPr>
                <w:rFonts w:ascii="Aptos" w:eastAsia="Bookman Old Style" w:hAnsi="Aptos" w:cstheme="minorHAnsi"/>
                <w:b/>
                <w:bCs/>
                <w:sz w:val="24"/>
                <w:szCs w:val="24"/>
                <w:highlight w:val="yellow"/>
              </w:rPr>
              <w:t>Area</w:t>
            </w:r>
          </w:p>
        </w:tc>
      </w:tr>
      <w:tr w:rsidR="007569C2" w:rsidRPr="00694A84" w14:paraId="0B7BC765" w14:textId="77777777" w:rsidTr="007569C2">
        <w:tc>
          <w:tcPr>
            <w:tcW w:w="625" w:type="dxa"/>
          </w:tcPr>
          <w:p w14:paraId="689B8EB0" w14:textId="2466387D" w:rsidR="007569C2" w:rsidRPr="00694A84" w:rsidRDefault="007569C2" w:rsidP="007569C2">
            <w:pPr>
              <w:pStyle w:val="ListParagraph"/>
              <w:ind w:left="0"/>
              <w:jc w:val="center"/>
              <w:rPr>
                <w:rFonts w:ascii="Aptos" w:eastAsia="Bookman Old Style" w:hAnsi="Aptos" w:cstheme="minorHAnsi"/>
                <w:sz w:val="24"/>
                <w:szCs w:val="24"/>
                <w:highlight w:val="yellow"/>
              </w:rPr>
            </w:pPr>
            <w:r w:rsidRPr="00694A84">
              <w:rPr>
                <w:rFonts w:ascii="Aptos" w:eastAsia="Bookman Old Style" w:hAnsi="Aptos" w:cstheme="minorHAnsi"/>
                <w:sz w:val="24"/>
                <w:szCs w:val="24"/>
                <w:highlight w:val="yellow"/>
              </w:rPr>
              <w:t>1.</w:t>
            </w:r>
          </w:p>
        </w:tc>
        <w:tc>
          <w:tcPr>
            <w:tcW w:w="5135" w:type="dxa"/>
          </w:tcPr>
          <w:p w14:paraId="32BDDD6A" w14:textId="59A4AD7F" w:rsidR="007569C2" w:rsidRPr="00694A84" w:rsidRDefault="007569C2" w:rsidP="007569C2">
            <w:pPr>
              <w:pStyle w:val="ListParagraph"/>
              <w:ind w:left="0"/>
              <w:jc w:val="both"/>
              <w:rPr>
                <w:rFonts w:ascii="Aptos" w:eastAsia="Bookman Old Style" w:hAnsi="Aptos" w:cstheme="minorHAnsi"/>
                <w:sz w:val="24"/>
                <w:szCs w:val="24"/>
                <w:highlight w:val="yellow"/>
              </w:rPr>
            </w:pPr>
            <w:r w:rsidRPr="00694A84">
              <w:rPr>
                <w:rFonts w:ascii="Aptos" w:eastAsia="Bookman Old Style" w:hAnsi="Aptos" w:cstheme="minorHAnsi"/>
                <w:sz w:val="24"/>
                <w:szCs w:val="24"/>
                <w:highlight w:val="yellow"/>
              </w:rPr>
              <w:t>Khet Singh son of Magan Singh, by caste Rajput, as Khatedar.</w:t>
            </w:r>
          </w:p>
        </w:tc>
        <w:tc>
          <w:tcPr>
            <w:tcW w:w="1388" w:type="dxa"/>
          </w:tcPr>
          <w:p w14:paraId="38E3FF6E" w14:textId="350A7D75" w:rsidR="007569C2" w:rsidRPr="00694A84" w:rsidRDefault="00E76003" w:rsidP="007569C2">
            <w:pPr>
              <w:pStyle w:val="ListParagraph"/>
              <w:ind w:left="0"/>
              <w:jc w:val="center"/>
              <w:rPr>
                <w:rFonts w:ascii="Aptos" w:eastAsia="Bookman Old Style" w:hAnsi="Aptos" w:cstheme="minorHAnsi"/>
                <w:sz w:val="24"/>
                <w:szCs w:val="24"/>
                <w:highlight w:val="yellow"/>
              </w:rPr>
            </w:pPr>
            <w:r w:rsidRPr="00694A84">
              <w:rPr>
                <w:rFonts w:ascii="Aptos" w:eastAsia="Bookman Old Style" w:hAnsi="Aptos" w:cstheme="minorHAnsi"/>
                <w:sz w:val="24"/>
                <w:szCs w:val="24"/>
                <w:highlight w:val="yellow"/>
              </w:rPr>
              <w:t xml:space="preserve">453 Min </w:t>
            </w:r>
          </w:p>
        </w:tc>
        <w:tc>
          <w:tcPr>
            <w:tcW w:w="1080" w:type="dxa"/>
          </w:tcPr>
          <w:p w14:paraId="1DCAE339" w14:textId="03D17491" w:rsidR="007569C2" w:rsidRPr="00694A84" w:rsidRDefault="00E76003" w:rsidP="007569C2">
            <w:pPr>
              <w:pStyle w:val="ListParagraph"/>
              <w:ind w:left="0"/>
              <w:jc w:val="center"/>
              <w:rPr>
                <w:rFonts w:ascii="Aptos" w:eastAsia="Bookman Old Style" w:hAnsi="Aptos" w:cstheme="minorHAnsi"/>
                <w:sz w:val="24"/>
                <w:szCs w:val="24"/>
                <w:highlight w:val="yellow"/>
              </w:rPr>
            </w:pPr>
            <w:r w:rsidRPr="00694A84">
              <w:rPr>
                <w:rFonts w:ascii="Aptos" w:eastAsia="Bookman Old Style" w:hAnsi="Aptos" w:cstheme="minorHAnsi"/>
                <w:sz w:val="24"/>
                <w:szCs w:val="24"/>
                <w:highlight w:val="yellow"/>
              </w:rPr>
              <w:t>4.6600</w:t>
            </w:r>
          </w:p>
        </w:tc>
      </w:tr>
      <w:tr w:rsidR="00E76003" w:rsidRPr="00694A84" w14:paraId="687DD40E" w14:textId="77777777" w:rsidTr="007569C2">
        <w:tc>
          <w:tcPr>
            <w:tcW w:w="625" w:type="dxa"/>
            <w:vMerge w:val="restart"/>
          </w:tcPr>
          <w:p w14:paraId="691F734C" w14:textId="720DCE4C" w:rsidR="00E76003" w:rsidRPr="00694A84" w:rsidRDefault="00E76003" w:rsidP="007569C2">
            <w:pPr>
              <w:pStyle w:val="ListParagraph"/>
              <w:ind w:left="0"/>
              <w:jc w:val="center"/>
              <w:rPr>
                <w:rFonts w:ascii="Aptos" w:eastAsia="Bookman Old Style" w:hAnsi="Aptos" w:cstheme="minorHAnsi"/>
                <w:sz w:val="24"/>
                <w:szCs w:val="24"/>
                <w:highlight w:val="yellow"/>
              </w:rPr>
            </w:pPr>
            <w:r w:rsidRPr="00694A84">
              <w:rPr>
                <w:rFonts w:ascii="Aptos" w:eastAsia="Bookman Old Style" w:hAnsi="Aptos" w:cstheme="minorHAnsi"/>
                <w:sz w:val="24"/>
                <w:szCs w:val="24"/>
                <w:highlight w:val="yellow"/>
              </w:rPr>
              <w:t>2.</w:t>
            </w:r>
          </w:p>
        </w:tc>
        <w:tc>
          <w:tcPr>
            <w:tcW w:w="5135" w:type="dxa"/>
            <w:vMerge w:val="restart"/>
          </w:tcPr>
          <w:p w14:paraId="76971FDF" w14:textId="5F4C9980" w:rsidR="00E76003" w:rsidRPr="00694A84" w:rsidRDefault="00E76003" w:rsidP="007569C2">
            <w:pPr>
              <w:pStyle w:val="ListParagraph"/>
              <w:ind w:left="0"/>
              <w:jc w:val="both"/>
              <w:rPr>
                <w:rFonts w:ascii="Aptos" w:eastAsia="Bookman Old Style" w:hAnsi="Aptos" w:cstheme="minorHAnsi"/>
                <w:sz w:val="24"/>
                <w:szCs w:val="24"/>
                <w:highlight w:val="yellow"/>
              </w:rPr>
            </w:pPr>
            <w:r w:rsidRPr="00694A84">
              <w:rPr>
                <w:rFonts w:ascii="Aptos" w:eastAsia="Bookman Old Style" w:hAnsi="Aptos" w:cstheme="minorHAnsi"/>
                <w:sz w:val="24"/>
                <w:szCs w:val="24"/>
                <w:highlight w:val="yellow"/>
              </w:rPr>
              <w:t>Kalu Singh son of Magan Singh, by caste Rajput, as Khatedar.</w:t>
            </w:r>
          </w:p>
        </w:tc>
        <w:tc>
          <w:tcPr>
            <w:tcW w:w="1388" w:type="dxa"/>
          </w:tcPr>
          <w:p w14:paraId="1EAE921E" w14:textId="13B55051" w:rsidR="00E76003" w:rsidRPr="00694A84" w:rsidRDefault="00E76003" w:rsidP="007569C2">
            <w:pPr>
              <w:pStyle w:val="ListParagraph"/>
              <w:ind w:left="0"/>
              <w:jc w:val="center"/>
              <w:rPr>
                <w:rFonts w:ascii="Aptos" w:eastAsia="Bookman Old Style" w:hAnsi="Aptos" w:cstheme="minorHAnsi"/>
                <w:sz w:val="24"/>
                <w:szCs w:val="24"/>
                <w:highlight w:val="yellow"/>
              </w:rPr>
            </w:pPr>
            <w:r w:rsidRPr="00694A84">
              <w:rPr>
                <w:rFonts w:ascii="Aptos" w:eastAsia="Bookman Old Style" w:hAnsi="Aptos" w:cstheme="minorHAnsi"/>
                <w:sz w:val="24"/>
                <w:szCs w:val="24"/>
                <w:highlight w:val="yellow"/>
              </w:rPr>
              <w:t>452</w:t>
            </w:r>
          </w:p>
        </w:tc>
        <w:tc>
          <w:tcPr>
            <w:tcW w:w="1080" w:type="dxa"/>
          </w:tcPr>
          <w:p w14:paraId="2A285627" w14:textId="15074FD7" w:rsidR="00E76003" w:rsidRPr="00694A84" w:rsidRDefault="00E76003" w:rsidP="007569C2">
            <w:pPr>
              <w:pStyle w:val="ListParagraph"/>
              <w:ind w:left="0"/>
              <w:jc w:val="center"/>
              <w:rPr>
                <w:rFonts w:ascii="Aptos" w:eastAsia="Bookman Old Style" w:hAnsi="Aptos" w:cstheme="minorHAnsi"/>
                <w:sz w:val="24"/>
                <w:szCs w:val="24"/>
                <w:highlight w:val="yellow"/>
              </w:rPr>
            </w:pPr>
            <w:r w:rsidRPr="00694A84">
              <w:rPr>
                <w:rFonts w:ascii="Aptos" w:eastAsia="Bookman Old Style" w:hAnsi="Aptos" w:cstheme="minorHAnsi"/>
                <w:sz w:val="24"/>
                <w:szCs w:val="24"/>
                <w:highlight w:val="yellow"/>
              </w:rPr>
              <w:t>0.3600</w:t>
            </w:r>
          </w:p>
        </w:tc>
      </w:tr>
      <w:tr w:rsidR="00E76003" w:rsidRPr="00694A84" w14:paraId="3A465F8B" w14:textId="77777777" w:rsidTr="007569C2">
        <w:tc>
          <w:tcPr>
            <w:tcW w:w="625" w:type="dxa"/>
            <w:vMerge/>
          </w:tcPr>
          <w:p w14:paraId="1457EBC7" w14:textId="77777777" w:rsidR="00E76003" w:rsidRPr="00694A84" w:rsidRDefault="00E76003" w:rsidP="007569C2">
            <w:pPr>
              <w:pStyle w:val="ListParagraph"/>
              <w:ind w:left="0"/>
              <w:jc w:val="center"/>
              <w:rPr>
                <w:rFonts w:ascii="Aptos" w:eastAsia="Bookman Old Style" w:hAnsi="Aptos" w:cstheme="minorHAnsi"/>
                <w:sz w:val="24"/>
                <w:szCs w:val="24"/>
                <w:highlight w:val="yellow"/>
              </w:rPr>
            </w:pPr>
          </w:p>
        </w:tc>
        <w:tc>
          <w:tcPr>
            <w:tcW w:w="5135" w:type="dxa"/>
            <w:vMerge/>
          </w:tcPr>
          <w:p w14:paraId="0BFCF21C" w14:textId="77777777" w:rsidR="00E76003" w:rsidRPr="00694A84" w:rsidRDefault="00E76003" w:rsidP="007569C2">
            <w:pPr>
              <w:pStyle w:val="ListParagraph"/>
              <w:ind w:left="0"/>
              <w:jc w:val="both"/>
              <w:rPr>
                <w:rFonts w:ascii="Aptos" w:eastAsia="Bookman Old Style" w:hAnsi="Aptos" w:cstheme="minorHAnsi"/>
                <w:sz w:val="24"/>
                <w:szCs w:val="24"/>
                <w:highlight w:val="yellow"/>
              </w:rPr>
            </w:pPr>
          </w:p>
        </w:tc>
        <w:tc>
          <w:tcPr>
            <w:tcW w:w="1388" w:type="dxa"/>
          </w:tcPr>
          <w:p w14:paraId="01E0D439" w14:textId="2DE4C71D" w:rsidR="00E76003" w:rsidRPr="00694A84" w:rsidRDefault="00E76003" w:rsidP="007569C2">
            <w:pPr>
              <w:pStyle w:val="ListParagraph"/>
              <w:ind w:left="0"/>
              <w:jc w:val="center"/>
              <w:rPr>
                <w:rFonts w:ascii="Aptos" w:eastAsia="Bookman Old Style" w:hAnsi="Aptos" w:cstheme="minorHAnsi"/>
                <w:sz w:val="24"/>
                <w:szCs w:val="24"/>
                <w:highlight w:val="yellow"/>
              </w:rPr>
            </w:pPr>
            <w:r w:rsidRPr="00694A84">
              <w:rPr>
                <w:rFonts w:ascii="Aptos" w:eastAsia="Bookman Old Style" w:hAnsi="Aptos" w:cstheme="minorHAnsi"/>
                <w:sz w:val="24"/>
                <w:szCs w:val="24"/>
                <w:highlight w:val="yellow"/>
              </w:rPr>
              <w:t xml:space="preserve">453 Min </w:t>
            </w:r>
          </w:p>
        </w:tc>
        <w:tc>
          <w:tcPr>
            <w:tcW w:w="1080" w:type="dxa"/>
          </w:tcPr>
          <w:p w14:paraId="293A3D17" w14:textId="3B7220BA" w:rsidR="00E76003" w:rsidRPr="00694A84" w:rsidRDefault="00E76003" w:rsidP="007569C2">
            <w:pPr>
              <w:pStyle w:val="ListParagraph"/>
              <w:ind w:left="0"/>
              <w:jc w:val="center"/>
              <w:rPr>
                <w:rFonts w:ascii="Aptos" w:eastAsia="Bookman Old Style" w:hAnsi="Aptos" w:cstheme="minorHAnsi"/>
                <w:sz w:val="24"/>
                <w:szCs w:val="24"/>
                <w:highlight w:val="yellow"/>
              </w:rPr>
            </w:pPr>
            <w:r w:rsidRPr="00694A84">
              <w:rPr>
                <w:rFonts w:ascii="Aptos" w:eastAsia="Bookman Old Style" w:hAnsi="Aptos" w:cstheme="minorHAnsi"/>
                <w:sz w:val="24"/>
                <w:szCs w:val="24"/>
                <w:highlight w:val="yellow"/>
              </w:rPr>
              <w:t>4.3000</w:t>
            </w:r>
          </w:p>
        </w:tc>
      </w:tr>
      <w:tr w:rsidR="00E76003" w:rsidRPr="00694A84" w14:paraId="46D16AF1" w14:textId="77777777" w:rsidTr="007569C2">
        <w:tc>
          <w:tcPr>
            <w:tcW w:w="625" w:type="dxa"/>
            <w:vMerge/>
          </w:tcPr>
          <w:p w14:paraId="5FEB2C39" w14:textId="77777777" w:rsidR="00E76003" w:rsidRPr="00694A84" w:rsidRDefault="00E76003" w:rsidP="007569C2">
            <w:pPr>
              <w:pStyle w:val="ListParagraph"/>
              <w:ind w:left="0"/>
              <w:jc w:val="center"/>
              <w:rPr>
                <w:rFonts w:ascii="Aptos" w:eastAsia="Bookman Old Style" w:hAnsi="Aptos" w:cstheme="minorHAnsi"/>
                <w:sz w:val="24"/>
                <w:szCs w:val="24"/>
                <w:highlight w:val="yellow"/>
              </w:rPr>
            </w:pPr>
          </w:p>
        </w:tc>
        <w:tc>
          <w:tcPr>
            <w:tcW w:w="5135" w:type="dxa"/>
            <w:vMerge/>
          </w:tcPr>
          <w:p w14:paraId="5C0C7107" w14:textId="77777777" w:rsidR="00E76003" w:rsidRPr="00694A84" w:rsidRDefault="00E76003" w:rsidP="007569C2">
            <w:pPr>
              <w:pStyle w:val="ListParagraph"/>
              <w:ind w:left="0"/>
              <w:jc w:val="both"/>
              <w:rPr>
                <w:rFonts w:ascii="Aptos" w:eastAsia="Bookman Old Style" w:hAnsi="Aptos" w:cstheme="minorHAnsi"/>
                <w:sz w:val="24"/>
                <w:szCs w:val="24"/>
                <w:highlight w:val="yellow"/>
              </w:rPr>
            </w:pPr>
          </w:p>
        </w:tc>
        <w:tc>
          <w:tcPr>
            <w:tcW w:w="1388" w:type="dxa"/>
          </w:tcPr>
          <w:p w14:paraId="64591014" w14:textId="17C87237" w:rsidR="00E76003" w:rsidRPr="00694A84" w:rsidRDefault="00E76003" w:rsidP="007569C2">
            <w:pPr>
              <w:pStyle w:val="ListParagraph"/>
              <w:ind w:left="0"/>
              <w:jc w:val="center"/>
              <w:rPr>
                <w:rFonts w:ascii="Aptos" w:eastAsia="Bookman Old Style" w:hAnsi="Aptos" w:cstheme="minorHAnsi"/>
                <w:b/>
                <w:bCs/>
                <w:sz w:val="24"/>
                <w:szCs w:val="24"/>
                <w:highlight w:val="yellow"/>
              </w:rPr>
            </w:pPr>
            <w:r w:rsidRPr="00694A84">
              <w:rPr>
                <w:rFonts w:ascii="Aptos" w:eastAsia="Bookman Old Style" w:hAnsi="Aptos" w:cstheme="minorHAnsi"/>
                <w:b/>
                <w:bCs/>
                <w:sz w:val="24"/>
                <w:szCs w:val="24"/>
                <w:highlight w:val="yellow"/>
              </w:rPr>
              <w:t>Total</w:t>
            </w:r>
          </w:p>
        </w:tc>
        <w:tc>
          <w:tcPr>
            <w:tcW w:w="1080" w:type="dxa"/>
          </w:tcPr>
          <w:p w14:paraId="47CAB6BE" w14:textId="10E2A969" w:rsidR="00E76003" w:rsidRPr="00694A84" w:rsidRDefault="00E76003" w:rsidP="007569C2">
            <w:pPr>
              <w:pStyle w:val="ListParagraph"/>
              <w:ind w:left="0"/>
              <w:jc w:val="center"/>
              <w:rPr>
                <w:rFonts w:ascii="Aptos" w:eastAsia="Bookman Old Style" w:hAnsi="Aptos" w:cstheme="minorHAnsi"/>
                <w:b/>
                <w:bCs/>
                <w:sz w:val="24"/>
                <w:szCs w:val="24"/>
                <w:highlight w:val="yellow"/>
              </w:rPr>
            </w:pPr>
            <w:r w:rsidRPr="00694A84">
              <w:rPr>
                <w:rFonts w:ascii="Aptos" w:eastAsia="Bookman Old Style" w:hAnsi="Aptos" w:cstheme="minorHAnsi"/>
                <w:b/>
                <w:bCs/>
                <w:sz w:val="24"/>
                <w:szCs w:val="24"/>
                <w:highlight w:val="yellow"/>
              </w:rPr>
              <w:t>4.6600</w:t>
            </w:r>
          </w:p>
        </w:tc>
      </w:tr>
      <w:tr w:rsidR="007569C2" w:rsidRPr="00694A84" w14:paraId="7E72C852" w14:textId="77777777" w:rsidTr="007569C2">
        <w:tc>
          <w:tcPr>
            <w:tcW w:w="625" w:type="dxa"/>
          </w:tcPr>
          <w:p w14:paraId="3C9122C1" w14:textId="7E7EF6B9" w:rsidR="007569C2" w:rsidRPr="00694A84" w:rsidRDefault="007569C2" w:rsidP="007569C2">
            <w:pPr>
              <w:pStyle w:val="ListParagraph"/>
              <w:ind w:left="0"/>
              <w:jc w:val="center"/>
              <w:rPr>
                <w:rFonts w:ascii="Aptos" w:eastAsia="Bookman Old Style" w:hAnsi="Aptos" w:cstheme="minorHAnsi"/>
                <w:sz w:val="24"/>
                <w:szCs w:val="24"/>
                <w:highlight w:val="yellow"/>
              </w:rPr>
            </w:pPr>
            <w:r w:rsidRPr="00694A84">
              <w:rPr>
                <w:rFonts w:ascii="Aptos" w:eastAsia="Bookman Old Style" w:hAnsi="Aptos" w:cstheme="minorHAnsi"/>
                <w:sz w:val="24"/>
                <w:szCs w:val="24"/>
                <w:highlight w:val="yellow"/>
              </w:rPr>
              <w:t>3.</w:t>
            </w:r>
          </w:p>
        </w:tc>
        <w:tc>
          <w:tcPr>
            <w:tcW w:w="5135" w:type="dxa"/>
          </w:tcPr>
          <w:p w14:paraId="26EF1ED5" w14:textId="6E133ACE" w:rsidR="007569C2" w:rsidRPr="00694A84" w:rsidRDefault="00EB04B7" w:rsidP="007569C2">
            <w:pPr>
              <w:pStyle w:val="ListParagraph"/>
              <w:ind w:left="0"/>
              <w:jc w:val="both"/>
              <w:rPr>
                <w:rFonts w:ascii="Aptos" w:eastAsia="Bookman Old Style" w:hAnsi="Aptos" w:cstheme="minorHAnsi"/>
                <w:sz w:val="24"/>
                <w:szCs w:val="24"/>
                <w:highlight w:val="yellow"/>
              </w:rPr>
            </w:pPr>
            <w:r w:rsidRPr="00694A84">
              <w:rPr>
                <w:rFonts w:ascii="Aptos" w:eastAsia="Bookman Old Style" w:hAnsi="Aptos" w:cstheme="minorHAnsi"/>
                <w:sz w:val="24"/>
                <w:szCs w:val="24"/>
                <w:highlight w:val="yellow"/>
              </w:rPr>
              <w:t xml:space="preserve">Hari </w:t>
            </w:r>
            <w:r w:rsidR="007569C2" w:rsidRPr="00694A84">
              <w:rPr>
                <w:rFonts w:ascii="Aptos" w:eastAsia="Bookman Old Style" w:hAnsi="Aptos" w:cstheme="minorHAnsi"/>
                <w:sz w:val="24"/>
                <w:szCs w:val="24"/>
                <w:highlight w:val="yellow"/>
              </w:rPr>
              <w:t>Singh son of Magan Singh, by caste Rajput, as Khatedar.</w:t>
            </w:r>
          </w:p>
        </w:tc>
        <w:tc>
          <w:tcPr>
            <w:tcW w:w="1388" w:type="dxa"/>
          </w:tcPr>
          <w:p w14:paraId="3E7E8741" w14:textId="69E1A43D" w:rsidR="007569C2" w:rsidRPr="00694A84" w:rsidRDefault="00E76003" w:rsidP="007569C2">
            <w:pPr>
              <w:pStyle w:val="ListParagraph"/>
              <w:ind w:left="0"/>
              <w:jc w:val="center"/>
              <w:rPr>
                <w:rFonts w:ascii="Aptos" w:eastAsia="Bookman Old Style" w:hAnsi="Aptos" w:cstheme="minorHAnsi"/>
                <w:sz w:val="24"/>
                <w:szCs w:val="24"/>
                <w:highlight w:val="yellow"/>
              </w:rPr>
            </w:pPr>
            <w:r w:rsidRPr="00694A84">
              <w:rPr>
                <w:rFonts w:ascii="Aptos" w:eastAsia="Bookman Old Style" w:hAnsi="Aptos" w:cstheme="minorHAnsi"/>
                <w:sz w:val="24"/>
                <w:szCs w:val="24"/>
                <w:highlight w:val="yellow"/>
              </w:rPr>
              <w:t>453 Min</w:t>
            </w:r>
          </w:p>
        </w:tc>
        <w:tc>
          <w:tcPr>
            <w:tcW w:w="1080" w:type="dxa"/>
          </w:tcPr>
          <w:p w14:paraId="17179318" w14:textId="0FC466E9" w:rsidR="007569C2" w:rsidRPr="00694A84" w:rsidRDefault="00E76003" w:rsidP="007569C2">
            <w:pPr>
              <w:pStyle w:val="ListParagraph"/>
              <w:ind w:left="0"/>
              <w:jc w:val="center"/>
              <w:rPr>
                <w:rFonts w:ascii="Aptos" w:eastAsia="Bookman Old Style" w:hAnsi="Aptos" w:cstheme="minorHAnsi"/>
                <w:sz w:val="24"/>
                <w:szCs w:val="24"/>
                <w:highlight w:val="yellow"/>
              </w:rPr>
            </w:pPr>
            <w:r w:rsidRPr="00694A84">
              <w:rPr>
                <w:rFonts w:ascii="Aptos" w:eastAsia="Bookman Old Style" w:hAnsi="Aptos" w:cstheme="minorHAnsi"/>
                <w:sz w:val="24"/>
                <w:szCs w:val="24"/>
                <w:highlight w:val="yellow"/>
              </w:rPr>
              <w:t>4.6600</w:t>
            </w:r>
          </w:p>
        </w:tc>
      </w:tr>
      <w:tr w:rsidR="00E76003" w:rsidRPr="00694A84" w14:paraId="612DF676" w14:textId="77777777" w:rsidTr="007569C2">
        <w:tc>
          <w:tcPr>
            <w:tcW w:w="625" w:type="dxa"/>
          </w:tcPr>
          <w:p w14:paraId="7FFFE08A" w14:textId="46B8762C" w:rsidR="00E76003" w:rsidRPr="00694A84" w:rsidRDefault="00E76003" w:rsidP="00E76003">
            <w:pPr>
              <w:pStyle w:val="ListParagraph"/>
              <w:ind w:left="0"/>
              <w:jc w:val="center"/>
              <w:rPr>
                <w:rFonts w:ascii="Aptos" w:eastAsia="Bookman Old Style" w:hAnsi="Aptos" w:cstheme="minorHAnsi"/>
                <w:sz w:val="24"/>
                <w:szCs w:val="24"/>
                <w:highlight w:val="yellow"/>
              </w:rPr>
            </w:pPr>
            <w:r w:rsidRPr="00694A84">
              <w:rPr>
                <w:rFonts w:ascii="Aptos" w:eastAsia="Bookman Old Style" w:hAnsi="Aptos" w:cstheme="minorHAnsi"/>
                <w:sz w:val="24"/>
                <w:szCs w:val="24"/>
                <w:highlight w:val="yellow"/>
              </w:rPr>
              <w:t>4.</w:t>
            </w:r>
          </w:p>
        </w:tc>
        <w:tc>
          <w:tcPr>
            <w:tcW w:w="5135" w:type="dxa"/>
          </w:tcPr>
          <w:p w14:paraId="165617A1" w14:textId="7D675347" w:rsidR="00E76003" w:rsidRPr="00694A84" w:rsidRDefault="00E76003" w:rsidP="00E76003">
            <w:pPr>
              <w:pStyle w:val="ListParagraph"/>
              <w:ind w:left="0"/>
              <w:jc w:val="both"/>
              <w:rPr>
                <w:rFonts w:ascii="Aptos" w:eastAsia="Bookman Old Style" w:hAnsi="Aptos" w:cstheme="minorHAnsi"/>
                <w:sz w:val="24"/>
                <w:szCs w:val="24"/>
                <w:highlight w:val="yellow"/>
              </w:rPr>
            </w:pPr>
            <w:r w:rsidRPr="00694A84">
              <w:rPr>
                <w:rFonts w:ascii="Aptos" w:eastAsia="Bookman Old Style" w:hAnsi="Aptos" w:cstheme="minorHAnsi"/>
                <w:sz w:val="24"/>
                <w:szCs w:val="24"/>
                <w:highlight w:val="yellow"/>
              </w:rPr>
              <w:t>Jagmal Singh son of Magan Singh, by caste Rajput, as Khatedar.</w:t>
            </w:r>
          </w:p>
        </w:tc>
        <w:tc>
          <w:tcPr>
            <w:tcW w:w="1388" w:type="dxa"/>
          </w:tcPr>
          <w:p w14:paraId="7FD53AF3" w14:textId="13EB2F6B" w:rsidR="00E76003" w:rsidRPr="00694A84" w:rsidRDefault="00E76003" w:rsidP="00E76003">
            <w:pPr>
              <w:pStyle w:val="ListParagraph"/>
              <w:ind w:left="0"/>
              <w:jc w:val="center"/>
              <w:rPr>
                <w:rFonts w:ascii="Aptos" w:eastAsia="Bookman Old Style" w:hAnsi="Aptos" w:cstheme="minorHAnsi"/>
                <w:sz w:val="24"/>
                <w:szCs w:val="24"/>
                <w:highlight w:val="yellow"/>
              </w:rPr>
            </w:pPr>
            <w:r w:rsidRPr="00694A84">
              <w:rPr>
                <w:rFonts w:ascii="Aptos" w:eastAsia="Bookman Old Style" w:hAnsi="Aptos" w:cstheme="minorHAnsi"/>
                <w:sz w:val="24"/>
                <w:szCs w:val="24"/>
                <w:highlight w:val="yellow"/>
              </w:rPr>
              <w:t>453 Min</w:t>
            </w:r>
          </w:p>
        </w:tc>
        <w:tc>
          <w:tcPr>
            <w:tcW w:w="1080" w:type="dxa"/>
          </w:tcPr>
          <w:p w14:paraId="324376B6" w14:textId="23E07514" w:rsidR="00E76003" w:rsidRPr="00694A84" w:rsidRDefault="00E76003" w:rsidP="00E76003">
            <w:pPr>
              <w:pStyle w:val="ListParagraph"/>
              <w:ind w:left="0"/>
              <w:jc w:val="center"/>
              <w:rPr>
                <w:rFonts w:ascii="Aptos" w:eastAsia="Bookman Old Style" w:hAnsi="Aptos" w:cstheme="minorHAnsi"/>
                <w:sz w:val="24"/>
                <w:szCs w:val="24"/>
                <w:highlight w:val="yellow"/>
              </w:rPr>
            </w:pPr>
            <w:r w:rsidRPr="00694A84">
              <w:rPr>
                <w:rFonts w:ascii="Aptos" w:eastAsia="Bookman Old Style" w:hAnsi="Aptos" w:cstheme="minorHAnsi"/>
                <w:sz w:val="24"/>
                <w:szCs w:val="24"/>
                <w:highlight w:val="yellow"/>
              </w:rPr>
              <w:t>4.6500</w:t>
            </w:r>
          </w:p>
        </w:tc>
      </w:tr>
    </w:tbl>
    <w:p w14:paraId="1AA368E0" w14:textId="77777777" w:rsidR="007569C2" w:rsidRPr="00694A84" w:rsidRDefault="007569C2" w:rsidP="007569C2">
      <w:pPr>
        <w:pStyle w:val="ListParagraph"/>
        <w:rPr>
          <w:rFonts w:ascii="Aptos" w:eastAsia="Bookman Old Style" w:hAnsi="Aptos" w:cstheme="minorHAnsi"/>
          <w:sz w:val="26"/>
          <w:szCs w:val="26"/>
        </w:rPr>
      </w:pPr>
    </w:p>
    <w:p w14:paraId="56EC8992" w14:textId="21CD56FF" w:rsidR="00E76003" w:rsidRPr="00694A84" w:rsidRDefault="00AD36BD" w:rsidP="00E76003">
      <w:pPr>
        <w:pStyle w:val="ListParagraph"/>
        <w:numPr>
          <w:ilvl w:val="0"/>
          <w:numId w:val="11"/>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lastRenderedPageBreak/>
        <w:t xml:space="preserve">Jamabandi of Samvat 2070-2073 </w:t>
      </w:r>
      <w:r w:rsidR="00E76003" w:rsidRPr="00694A84">
        <w:rPr>
          <w:rFonts w:ascii="Aptos" w:eastAsia="Bookman Old Style" w:hAnsi="Aptos" w:cstheme="minorHAnsi"/>
          <w:sz w:val="26"/>
          <w:szCs w:val="26"/>
        </w:rPr>
        <w:t xml:space="preserve">to 2074-2077 </w:t>
      </w:r>
      <w:r w:rsidRPr="00694A84">
        <w:rPr>
          <w:rFonts w:ascii="Aptos" w:eastAsia="Bookman Old Style" w:hAnsi="Aptos" w:cstheme="minorHAnsi"/>
          <w:sz w:val="26"/>
          <w:szCs w:val="26"/>
        </w:rPr>
        <w:t>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2013-2016 </w:t>
      </w:r>
      <w:r w:rsidR="00E76003" w:rsidRPr="00694A84">
        <w:rPr>
          <w:rFonts w:ascii="Aptos" w:eastAsia="Bookman Old Style" w:hAnsi="Aptos" w:cstheme="minorHAnsi"/>
          <w:sz w:val="26"/>
          <w:szCs w:val="26"/>
        </w:rPr>
        <w:t xml:space="preserve">to 2017-2020 </w:t>
      </w:r>
      <w:r w:rsidRPr="00694A84">
        <w:rPr>
          <w:rFonts w:ascii="Aptos" w:eastAsia="Bookman Old Style" w:hAnsi="Aptos" w:cstheme="minorHAnsi"/>
          <w:sz w:val="26"/>
          <w:szCs w:val="26"/>
        </w:rPr>
        <w:t xml:space="preserve">reflects </w:t>
      </w:r>
      <w:r w:rsidR="00E76003" w:rsidRPr="00694A84">
        <w:rPr>
          <w:rFonts w:ascii="Aptos" w:eastAsia="Bookman Old Style" w:hAnsi="Aptos" w:cstheme="minorHAnsi"/>
          <w:bCs/>
          <w:sz w:val="26"/>
          <w:szCs w:val="26"/>
        </w:rPr>
        <w:t xml:space="preserve">Khasra No. 453 Min Area measuring 4.6500 Hectare is recorded in name of </w:t>
      </w:r>
      <w:r w:rsidR="00E76003" w:rsidRPr="00694A84">
        <w:rPr>
          <w:rFonts w:ascii="Aptos" w:eastAsia="Bookman Old Style" w:hAnsi="Aptos" w:cstheme="minorHAnsi"/>
          <w:sz w:val="26"/>
          <w:szCs w:val="26"/>
        </w:rPr>
        <w:t>Jagmal Singh son of Magan Singh, by caste Rajput, as Khatedar.</w:t>
      </w:r>
    </w:p>
    <w:p w14:paraId="4E4483E0" w14:textId="77777777" w:rsidR="00E76003" w:rsidRPr="00694A84" w:rsidRDefault="00E76003" w:rsidP="00E76003">
      <w:pPr>
        <w:pStyle w:val="ListParagraph"/>
        <w:ind w:left="540"/>
        <w:jc w:val="both"/>
        <w:rPr>
          <w:rFonts w:ascii="Aptos" w:eastAsia="Bookman Old Style" w:hAnsi="Aptos" w:cstheme="minorHAnsi"/>
          <w:sz w:val="26"/>
          <w:szCs w:val="26"/>
        </w:rPr>
      </w:pPr>
    </w:p>
    <w:p w14:paraId="34DA5D1C" w14:textId="3030B766" w:rsidR="00AD36BD" w:rsidRPr="00694A84" w:rsidRDefault="00AD36BD" w:rsidP="00AD36BD">
      <w:pPr>
        <w:pStyle w:val="ListParagraph"/>
        <w:numPr>
          <w:ilvl w:val="0"/>
          <w:numId w:val="11"/>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266DE0" w:rsidRPr="00694A84">
        <w:rPr>
          <w:rFonts w:ascii="Aptos" w:eastAsia="Bookman Old Style" w:hAnsi="Aptos" w:cstheme="minorHAnsi"/>
          <w:sz w:val="26"/>
          <w:szCs w:val="26"/>
        </w:rPr>
        <w:t xml:space="preserve">2231 </w:t>
      </w:r>
      <w:r w:rsidRPr="00694A84">
        <w:rPr>
          <w:rFonts w:ascii="Aptos" w:eastAsia="Bookman Old Style" w:hAnsi="Aptos" w:cstheme="minorHAnsi"/>
          <w:sz w:val="26"/>
          <w:szCs w:val="26"/>
        </w:rPr>
        <w:t xml:space="preserve">dated </w:t>
      </w:r>
      <w:r w:rsidR="004114B7" w:rsidRPr="00694A84">
        <w:rPr>
          <w:rFonts w:ascii="Aptos" w:eastAsia="Bookman Old Style" w:hAnsi="Aptos" w:cstheme="minorHAnsi"/>
          <w:sz w:val="26"/>
          <w:szCs w:val="26"/>
        </w:rPr>
        <w:t>16</w:t>
      </w:r>
      <w:r w:rsidR="00266DE0" w:rsidRPr="00694A84">
        <w:rPr>
          <w:rFonts w:ascii="Aptos" w:eastAsia="Bookman Old Style" w:hAnsi="Aptos" w:cstheme="minorHAnsi"/>
          <w:sz w:val="26"/>
          <w:szCs w:val="26"/>
        </w:rPr>
        <w:t>.</w:t>
      </w:r>
      <w:r w:rsidR="004114B7" w:rsidRPr="00694A84">
        <w:rPr>
          <w:rFonts w:ascii="Aptos" w:eastAsia="Bookman Old Style" w:hAnsi="Aptos" w:cstheme="minorHAnsi"/>
          <w:sz w:val="26"/>
          <w:szCs w:val="26"/>
        </w:rPr>
        <w:t>11</w:t>
      </w:r>
      <w:r w:rsidRPr="00694A84">
        <w:rPr>
          <w:rFonts w:ascii="Aptos" w:eastAsia="Bookman Old Style" w:hAnsi="Aptos" w:cstheme="minorHAnsi"/>
          <w:sz w:val="26"/>
          <w:szCs w:val="26"/>
        </w:rPr>
        <w:t xml:space="preserve">.2024, the effect of the Sale deed of Khatedar </w:t>
      </w:r>
      <w:r w:rsidR="00266DE0" w:rsidRPr="00694A84">
        <w:rPr>
          <w:rFonts w:ascii="Aptos" w:eastAsia="Bookman Old Style" w:hAnsi="Aptos" w:cstheme="minorHAnsi"/>
          <w:sz w:val="26"/>
          <w:szCs w:val="26"/>
        </w:rPr>
        <w:t>Jagmal Singh son of Magan Singh</w:t>
      </w:r>
      <w:r w:rsidRPr="00694A84">
        <w:rPr>
          <w:rFonts w:ascii="Aptos" w:eastAsia="Bookman Old Style" w:hAnsi="Aptos" w:cstheme="minorHAnsi"/>
          <w:sz w:val="26"/>
          <w:szCs w:val="26"/>
        </w:rPr>
        <w:t xml:space="preserve">, registered at Sub Registrar Bikaner, bearing registration no. </w:t>
      </w:r>
      <w:r w:rsidR="00AD2300" w:rsidRPr="00694A84">
        <w:rPr>
          <w:rFonts w:ascii="Aptos" w:eastAsia="Bookman Old Style" w:hAnsi="Aptos" w:cstheme="minorHAnsi"/>
          <w:sz w:val="26"/>
          <w:szCs w:val="26"/>
        </w:rPr>
        <w:t xml:space="preserve">202403058109350 </w:t>
      </w:r>
      <w:r w:rsidRPr="00694A84">
        <w:rPr>
          <w:rFonts w:ascii="Aptos" w:eastAsia="Bookman Old Style" w:hAnsi="Aptos" w:cstheme="minorHAnsi"/>
          <w:sz w:val="26"/>
          <w:szCs w:val="26"/>
        </w:rPr>
        <w:t xml:space="preserve">dated </w:t>
      </w:r>
      <w:r w:rsidR="00AD2300" w:rsidRPr="00694A84">
        <w:rPr>
          <w:rFonts w:ascii="Aptos" w:eastAsia="Bookman Old Style" w:hAnsi="Aptos" w:cstheme="minorHAnsi"/>
          <w:sz w:val="26"/>
          <w:szCs w:val="26"/>
        </w:rPr>
        <w:t>23.09.</w:t>
      </w:r>
      <w:r w:rsidRPr="00694A84">
        <w:rPr>
          <w:rFonts w:ascii="Aptos" w:eastAsia="Bookman Old Style" w:hAnsi="Aptos" w:cstheme="minorHAnsi"/>
          <w:sz w:val="26"/>
          <w:szCs w:val="26"/>
        </w:rPr>
        <w:t xml:space="preserve">2024, </w:t>
      </w:r>
      <w:r w:rsidR="00266DE0" w:rsidRPr="00694A84">
        <w:rPr>
          <w:rFonts w:ascii="Aptos" w:eastAsia="Bookman Old Style" w:hAnsi="Aptos" w:cstheme="minorHAnsi"/>
          <w:sz w:val="26"/>
          <w:szCs w:val="26"/>
        </w:rPr>
        <w:t xml:space="preserve">he </w:t>
      </w:r>
      <w:r w:rsidRPr="00694A84">
        <w:rPr>
          <w:rFonts w:ascii="Aptos" w:eastAsia="Bookman Old Style" w:hAnsi="Aptos" w:cstheme="minorHAnsi"/>
          <w:sz w:val="26"/>
          <w:szCs w:val="26"/>
        </w:rPr>
        <w:t xml:space="preserve">sold </w:t>
      </w:r>
      <w:r w:rsidR="00266DE0" w:rsidRPr="00694A84">
        <w:rPr>
          <w:rFonts w:ascii="Aptos" w:eastAsia="Bookman Old Style" w:hAnsi="Aptos" w:cstheme="minorHAnsi"/>
          <w:sz w:val="26"/>
          <w:szCs w:val="26"/>
        </w:rPr>
        <w:t xml:space="preserve">his </w:t>
      </w:r>
      <w:r w:rsidRPr="00694A84">
        <w:rPr>
          <w:rFonts w:ascii="Aptos" w:eastAsia="Bookman Old Style" w:hAnsi="Aptos" w:cstheme="minorHAnsi"/>
          <w:sz w:val="26"/>
          <w:szCs w:val="26"/>
        </w:rPr>
        <w:t xml:space="preserve">land bearing Khasra no. </w:t>
      </w:r>
      <w:r w:rsidR="00266DE0" w:rsidRPr="00694A84">
        <w:rPr>
          <w:rFonts w:ascii="Aptos" w:eastAsia="Bookman Old Style" w:hAnsi="Aptos" w:cstheme="minorHAnsi"/>
          <w:sz w:val="26"/>
          <w:szCs w:val="26"/>
        </w:rPr>
        <w:t xml:space="preserve">453/3 </w:t>
      </w:r>
      <w:r w:rsidRPr="00694A84">
        <w:rPr>
          <w:rFonts w:ascii="Aptos" w:eastAsia="Bookman Old Style" w:hAnsi="Aptos" w:cstheme="minorHAnsi"/>
          <w:sz w:val="26"/>
          <w:szCs w:val="26"/>
        </w:rPr>
        <w:t xml:space="preserve">to </w:t>
      </w:r>
      <w:bookmarkStart w:id="5" w:name="_Hlk184825490"/>
      <w:r w:rsidR="00266DE0" w:rsidRPr="00694A84">
        <w:rPr>
          <w:rFonts w:ascii="Aptos" w:eastAsia="Bookman Old Style" w:hAnsi="Aptos" w:cstheme="minorHAnsi"/>
          <w:sz w:val="26"/>
          <w:szCs w:val="26"/>
        </w:rPr>
        <w:t>Harshul Goyal son of Hari Om Goyal</w:t>
      </w:r>
      <w:r w:rsidRPr="00694A84">
        <w:rPr>
          <w:rFonts w:ascii="Aptos" w:eastAsia="Bookman Old Style" w:hAnsi="Aptos" w:cstheme="minorHAnsi"/>
          <w:sz w:val="26"/>
          <w:szCs w:val="26"/>
        </w:rPr>
        <w:t xml:space="preserve">, by caste </w:t>
      </w:r>
      <w:r w:rsidR="00266DE0" w:rsidRPr="00694A84">
        <w:rPr>
          <w:rFonts w:ascii="Aptos" w:eastAsia="Bookman Old Style" w:hAnsi="Aptos" w:cstheme="minorHAnsi"/>
          <w:sz w:val="26"/>
          <w:szCs w:val="26"/>
        </w:rPr>
        <w:t>Goyal</w:t>
      </w:r>
      <w:r w:rsidRPr="00694A84">
        <w:rPr>
          <w:rFonts w:ascii="Aptos" w:eastAsia="Bookman Old Style" w:hAnsi="Aptos" w:cstheme="minorHAnsi"/>
          <w:sz w:val="26"/>
          <w:szCs w:val="26"/>
        </w:rPr>
        <w:t xml:space="preserve">, </w:t>
      </w:r>
      <w:r w:rsidR="00266DE0" w:rsidRPr="00694A84">
        <w:rPr>
          <w:rFonts w:ascii="Aptos" w:eastAsia="Bookman Old Style" w:hAnsi="Aptos" w:cstheme="minorHAnsi"/>
          <w:bCs/>
          <w:sz w:val="26"/>
          <w:szCs w:val="26"/>
        </w:rPr>
        <w:t>Resident of C-111, South Delhi, Delhi-110017</w:t>
      </w:r>
      <w:r w:rsidR="00266DE0" w:rsidRPr="00694A84">
        <w:rPr>
          <w:rFonts w:ascii="Aptos" w:eastAsia="Bookman Old Style" w:hAnsi="Aptos" w:cstheme="minorHAnsi"/>
          <w:sz w:val="26"/>
          <w:szCs w:val="26"/>
        </w:rPr>
        <w:t>, as Khatedar.</w:t>
      </w:r>
      <w:bookmarkEnd w:id="5"/>
    </w:p>
    <w:p w14:paraId="665ACEE6" w14:textId="77777777" w:rsidR="00CD171E" w:rsidRPr="00694A84" w:rsidRDefault="00CD171E" w:rsidP="00CD171E">
      <w:pPr>
        <w:pStyle w:val="ListParagraph"/>
        <w:rPr>
          <w:rFonts w:ascii="Aptos" w:eastAsia="Bookman Old Style" w:hAnsi="Aptos" w:cstheme="minorHAnsi"/>
          <w:sz w:val="26"/>
          <w:szCs w:val="26"/>
        </w:rPr>
      </w:pPr>
    </w:p>
    <w:p w14:paraId="6633A556" w14:textId="4BD7F668" w:rsidR="00CD171E" w:rsidRPr="00694A84" w:rsidRDefault="00CD171E" w:rsidP="00AD36BD">
      <w:pPr>
        <w:pStyle w:val="ListParagraph"/>
        <w:numPr>
          <w:ilvl w:val="0"/>
          <w:numId w:val="11"/>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2292 dated 31.12.2024, the effect of the Sale Deed of Khatedar </w:t>
      </w:r>
      <w:r w:rsidR="00925102" w:rsidRPr="00694A84">
        <w:rPr>
          <w:rFonts w:ascii="Aptos" w:eastAsia="Bookman Old Style" w:hAnsi="Aptos" w:cstheme="minorHAnsi"/>
          <w:sz w:val="26"/>
          <w:szCs w:val="26"/>
        </w:rPr>
        <w:t>Harshul Goyal son of Hari Om Goyal</w:t>
      </w:r>
      <w:r w:rsidRPr="00694A84">
        <w:rPr>
          <w:rFonts w:ascii="Aptos" w:eastAsia="Bookman Old Style" w:hAnsi="Aptos" w:cstheme="minorHAnsi"/>
          <w:sz w:val="26"/>
          <w:szCs w:val="26"/>
        </w:rPr>
        <w:t xml:space="preserve">, registered at Sub Registrar Bikaner bearing registration no. </w:t>
      </w:r>
      <w:r w:rsidR="00925102" w:rsidRPr="00694A84">
        <w:rPr>
          <w:rFonts w:ascii="Aptos" w:eastAsia="Bookman Old Style" w:hAnsi="Aptos" w:cstheme="minorHAnsi"/>
          <w:sz w:val="26"/>
          <w:szCs w:val="26"/>
        </w:rPr>
        <w:t>202403058112124</w:t>
      </w:r>
      <w:r w:rsidRPr="00694A84">
        <w:rPr>
          <w:rFonts w:ascii="Aptos" w:eastAsia="Bookman Old Style" w:hAnsi="Aptos" w:cstheme="minorHAnsi"/>
          <w:sz w:val="26"/>
          <w:szCs w:val="26"/>
        </w:rPr>
        <w:t xml:space="preserve">, dated </w:t>
      </w:r>
      <w:r w:rsidR="00925102" w:rsidRPr="00694A84">
        <w:rPr>
          <w:rFonts w:ascii="Aptos" w:eastAsia="Bookman Old Style" w:hAnsi="Aptos" w:cstheme="minorHAnsi"/>
          <w:sz w:val="26"/>
          <w:szCs w:val="26"/>
        </w:rPr>
        <w:t>31</w:t>
      </w:r>
      <w:r w:rsidRPr="00694A84">
        <w:rPr>
          <w:rFonts w:ascii="Aptos" w:eastAsia="Bookman Old Style" w:hAnsi="Aptos" w:cstheme="minorHAnsi"/>
          <w:sz w:val="26"/>
          <w:szCs w:val="26"/>
        </w:rPr>
        <w:t xml:space="preserve">.12.2024, </w:t>
      </w:r>
      <w:r w:rsidR="0096263B" w:rsidRPr="00694A84">
        <w:rPr>
          <w:rFonts w:ascii="Aptos" w:eastAsia="Bookman Old Style" w:hAnsi="Aptos" w:cstheme="minorHAnsi"/>
          <w:sz w:val="26"/>
          <w:szCs w:val="26"/>
        </w:rPr>
        <w:t xml:space="preserve">he </w:t>
      </w:r>
      <w:r w:rsidRPr="00694A84">
        <w:rPr>
          <w:rFonts w:ascii="Aptos" w:eastAsia="Bookman Old Style" w:hAnsi="Aptos" w:cstheme="minorHAnsi"/>
          <w:sz w:val="26"/>
          <w:szCs w:val="26"/>
        </w:rPr>
        <w:t xml:space="preserve">sold </w:t>
      </w:r>
      <w:r w:rsidR="0096263B" w:rsidRPr="00694A84">
        <w:rPr>
          <w:rFonts w:ascii="Aptos" w:eastAsia="Bookman Old Style" w:hAnsi="Aptos" w:cstheme="minorHAnsi"/>
          <w:sz w:val="26"/>
          <w:szCs w:val="26"/>
        </w:rPr>
        <w:t xml:space="preserve">his </w:t>
      </w:r>
      <w:r w:rsidRPr="00694A84">
        <w:rPr>
          <w:rFonts w:ascii="Aptos" w:eastAsia="Bookman Old Style" w:hAnsi="Aptos" w:cstheme="minorHAnsi"/>
          <w:sz w:val="26"/>
          <w:szCs w:val="26"/>
        </w:rPr>
        <w:t xml:space="preserve">land bearing Khasra no. </w:t>
      </w:r>
      <w:r w:rsidR="00744132" w:rsidRPr="00694A84">
        <w:rPr>
          <w:rFonts w:ascii="Aptos" w:eastAsia="Bookman Old Style" w:hAnsi="Aptos" w:cstheme="minorHAnsi"/>
          <w:bCs/>
          <w:sz w:val="26"/>
          <w:szCs w:val="26"/>
        </w:rPr>
        <w:t xml:space="preserve">453/3 </w:t>
      </w:r>
      <w:r w:rsidRPr="00694A84">
        <w:rPr>
          <w:rFonts w:ascii="Aptos" w:eastAsia="Bookman Old Style" w:hAnsi="Aptos" w:cstheme="minorHAnsi"/>
          <w:bCs/>
          <w:sz w:val="26"/>
          <w:szCs w:val="26"/>
        </w:rPr>
        <w:t xml:space="preserve">to </w:t>
      </w:r>
      <w:r w:rsidRPr="00694A84">
        <w:rPr>
          <w:rFonts w:ascii="Aptos" w:eastAsia="Bookman Old Style" w:hAnsi="Aptos" w:cstheme="minorHAnsi"/>
          <w:sz w:val="26"/>
          <w:szCs w:val="26"/>
        </w:rPr>
        <w:t>M/s NTPC Renewable Energy Limited situated at NTPC Bhawan, Scope Complex, Lodhi Road, New Delhi through Ashok Kumar Saamal son of Bairagi Charan Saamal, by caste Kshtriya, as Khatedar.</w:t>
      </w:r>
    </w:p>
    <w:p w14:paraId="3832BFF5" w14:textId="77777777" w:rsidR="00AD36BD" w:rsidRPr="00694A84" w:rsidRDefault="00AD36BD" w:rsidP="00AD36BD">
      <w:pPr>
        <w:pStyle w:val="ListParagraph"/>
        <w:ind w:left="180"/>
        <w:jc w:val="both"/>
        <w:rPr>
          <w:rFonts w:ascii="Aptos" w:eastAsia="Bookman Old Style" w:hAnsi="Aptos" w:cstheme="minorHAnsi"/>
          <w:sz w:val="26"/>
          <w:szCs w:val="26"/>
        </w:rPr>
      </w:pPr>
    </w:p>
    <w:p w14:paraId="0DFAEA1B" w14:textId="6232E94C" w:rsidR="00AD36BD" w:rsidRPr="00694A84" w:rsidRDefault="00AD36BD" w:rsidP="00AD36BD">
      <w:pPr>
        <w:pStyle w:val="ListParagraph"/>
        <w:numPr>
          <w:ilvl w:val="0"/>
          <w:numId w:val="11"/>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Base Samvat 2074-2077, Jamabandi Samwat 2076 (Calendar Year 2019) reflects </w:t>
      </w:r>
      <w:r w:rsidRPr="00694A84">
        <w:rPr>
          <w:rFonts w:ascii="Aptos" w:eastAsia="Bookman Old Style" w:hAnsi="Aptos" w:cstheme="minorHAnsi"/>
          <w:bCs/>
          <w:sz w:val="26"/>
          <w:szCs w:val="26"/>
        </w:rPr>
        <w:t xml:space="preserve">Khasra No. </w:t>
      </w:r>
      <w:r w:rsidR="00812364" w:rsidRPr="00694A84">
        <w:rPr>
          <w:rFonts w:ascii="Aptos" w:eastAsia="Bookman Old Style" w:hAnsi="Aptos" w:cstheme="minorHAnsi"/>
          <w:bCs/>
          <w:sz w:val="26"/>
          <w:szCs w:val="26"/>
        </w:rPr>
        <w:t xml:space="preserve">453/3 </w:t>
      </w:r>
      <w:r w:rsidRPr="00694A84">
        <w:rPr>
          <w:rFonts w:ascii="Aptos" w:eastAsia="Bookman Old Style" w:hAnsi="Aptos" w:cstheme="minorHAnsi"/>
          <w:bCs/>
          <w:sz w:val="26"/>
          <w:szCs w:val="26"/>
        </w:rPr>
        <w:t xml:space="preserve">Area measuring </w:t>
      </w:r>
      <w:r w:rsidR="00812364" w:rsidRPr="00694A84">
        <w:rPr>
          <w:rFonts w:ascii="Aptos" w:eastAsia="Bookman Old Style" w:hAnsi="Aptos" w:cstheme="minorHAnsi"/>
          <w:bCs/>
          <w:sz w:val="26"/>
          <w:szCs w:val="26"/>
        </w:rPr>
        <w:t xml:space="preserve">4.6500 </w:t>
      </w:r>
      <w:r w:rsidRPr="00694A84">
        <w:rPr>
          <w:rFonts w:ascii="Aptos" w:eastAsia="Bookman Old Style" w:hAnsi="Aptos" w:cstheme="minorHAnsi"/>
          <w:bCs/>
          <w:sz w:val="26"/>
          <w:szCs w:val="26"/>
        </w:rPr>
        <w:t>Hectare is recorded in name of</w:t>
      </w:r>
      <w:r w:rsidRPr="00694A84">
        <w:rPr>
          <w:rFonts w:ascii="Aptos" w:eastAsia="Bookman Old Style" w:hAnsi="Aptos" w:cstheme="minorHAnsi"/>
          <w:sz w:val="26"/>
          <w:szCs w:val="26"/>
        </w:rPr>
        <w:t xml:space="preserve"> </w:t>
      </w:r>
      <w:r w:rsidR="001851DE" w:rsidRPr="00694A84">
        <w:rPr>
          <w:rFonts w:ascii="Aptos" w:eastAsia="Bookman Old Style" w:hAnsi="Aptos" w:cstheme="minorHAnsi"/>
          <w:sz w:val="26"/>
          <w:szCs w:val="26"/>
        </w:rPr>
        <w:t>M/s NTPC Renewable Energy Limited situated at NTPC Bhawan, Scope Complex, Lodhi Road, New Delhi through Ashok Kumar Saamal son of Bairagi Charan Saamal, by caste Kshtriya, as Khatedar.</w:t>
      </w:r>
    </w:p>
    <w:p w14:paraId="423C96FC" w14:textId="77777777" w:rsidR="009518FF" w:rsidRPr="00694A84" w:rsidRDefault="009518FF" w:rsidP="009518FF">
      <w:pPr>
        <w:pStyle w:val="ListParagraph"/>
        <w:rPr>
          <w:rFonts w:ascii="Aptos" w:eastAsia="Bookman Old Style" w:hAnsi="Aptos" w:cstheme="minorHAnsi"/>
          <w:sz w:val="26"/>
          <w:szCs w:val="26"/>
        </w:rPr>
      </w:pPr>
    </w:p>
    <w:p w14:paraId="3F2CB755" w14:textId="77777777" w:rsidR="00122504" w:rsidRPr="00694A84" w:rsidRDefault="00122504">
      <w:pPr>
        <w:spacing w:after="160" w:line="259" w:lineRule="auto"/>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br w:type="page"/>
      </w:r>
    </w:p>
    <w:p w14:paraId="48757D3B" w14:textId="23A662AC" w:rsidR="002767EC" w:rsidRPr="00694A84" w:rsidRDefault="002767EC" w:rsidP="002767EC">
      <w:pPr>
        <w:pStyle w:val="ListParagraph"/>
        <w:numPr>
          <w:ilvl w:val="0"/>
          <w:numId w:val="42"/>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b/>
          <w:sz w:val="28"/>
          <w:szCs w:val="28"/>
          <w:u w:val="single"/>
        </w:rPr>
        <w:lastRenderedPageBreak/>
        <w:t>Khasra no. 178 area measuring 2.4500 Hectare (</w:t>
      </w:r>
      <w:r w:rsidRPr="00694A84">
        <w:rPr>
          <w:rFonts w:ascii="Aptos" w:hAnsi="Aptos" w:cstheme="minorHAnsi"/>
          <w:b/>
          <w:sz w:val="28"/>
          <w:szCs w:val="28"/>
          <w:u w:val="single"/>
        </w:rPr>
        <w:t>Barani III)</w:t>
      </w:r>
    </w:p>
    <w:p w14:paraId="5E521733" w14:textId="77777777" w:rsidR="002767EC" w:rsidRPr="00694A84" w:rsidRDefault="002767EC" w:rsidP="002767EC">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
          <w:sz w:val="28"/>
          <w:szCs w:val="28"/>
          <w:u w:val="single"/>
        </w:rPr>
        <w:t>Khasra no. 179 area measuring 2.4700 Hectare (</w:t>
      </w:r>
      <w:r w:rsidRPr="00694A84">
        <w:rPr>
          <w:rFonts w:ascii="Aptos" w:hAnsi="Aptos" w:cstheme="minorHAnsi"/>
          <w:b/>
          <w:sz w:val="28"/>
          <w:szCs w:val="28"/>
          <w:u w:val="single"/>
        </w:rPr>
        <w:t>Barani III)</w:t>
      </w:r>
    </w:p>
    <w:p w14:paraId="0E50E668" w14:textId="77777777" w:rsidR="002767EC" w:rsidRPr="00694A84" w:rsidRDefault="002767EC" w:rsidP="002767EC">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
          <w:sz w:val="28"/>
          <w:szCs w:val="28"/>
          <w:u w:val="single"/>
        </w:rPr>
        <w:t>Khasra no. 180 area measuring 4.7200 Hectare (</w:t>
      </w:r>
      <w:r w:rsidRPr="00694A84">
        <w:rPr>
          <w:rFonts w:ascii="Aptos" w:hAnsi="Aptos" w:cstheme="minorHAnsi"/>
          <w:b/>
          <w:sz w:val="28"/>
          <w:szCs w:val="28"/>
          <w:u w:val="single"/>
        </w:rPr>
        <w:t>Barani III)</w:t>
      </w:r>
    </w:p>
    <w:p w14:paraId="50A3E651" w14:textId="77777777" w:rsidR="002767EC" w:rsidRPr="00694A84" w:rsidRDefault="002767EC" w:rsidP="002767EC">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
          <w:sz w:val="28"/>
          <w:szCs w:val="28"/>
          <w:u w:val="single"/>
        </w:rPr>
        <w:t>Khasra no. 195 area measuring 6.0400 Hectare (</w:t>
      </w:r>
      <w:r w:rsidRPr="00694A84">
        <w:rPr>
          <w:rFonts w:ascii="Aptos" w:hAnsi="Aptos" w:cstheme="minorHAnsi"/>
          <w:b/>
          <w:sz w:val="28"/>
          <w:szCs w:val="28"/>
          <w:u w:val="single"/>
        </w:rPr>
        <w:t>Barani III)</w:t>
      </w:r>
    </w:p>
    <w:p w14:paraId="3AC796A8" w14:textId="77777777" w:rsidR="002767EC" w:rsidRPr="00694A84" w:rsidRDefault="002767EC" w:rsidP="002767EC">
      <w:pPr>
        <w:pStyle w:val="ListParagraph"/>
        <w:ind w:left="540"/>
        <w:jc w:val="both"/>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t>Total Khasra 4 and Total area measuring 15.6800 Hectare</w:t>
      </w:r>
    </w:p>
    <w:p w14:paraId="15EB6DB8" w14:textId="77777777" w:rsidR="002767EC" w:rsidRPr="00694A84" w:rsidRDefault="002767EC" w:rsidP="002767EC">
      <w:pPr>
        <w:pStyle w:val="ListParagraph"/>
        <w:ind w:left="540"/>
        <w:jc w:val="center"/>
        <w:rPr>
          <w:rFonts w:ascii="Aptos" w:eastAsia="Bookman Old Style" w:hAnsi="Aptos" w:cstheme="minorHAnsi"/>
          <w:b/>
          <w:bCs/>
          <w:sz w:val="36"/>
          <w:szCs w:val="36"/>
          <w:u w:val="single"/>
        </w:rPr>
      </w:pPr>
      <w:r w:rsidRPr="00694A84">
        <w:rPr>
          <w:rFonts w:ascii="Aptos" w:eastAsia="Bookman Old Style" w:hAnsi="Aptos" w:cstheme="minorHAnsi"/>
          <w:b/>
          <w:bCs/>
          <w:sz w:val="30"/>
          <w:szCs w:val="30"/>
          <w:u w:val="single"/>
        </w:rPr>
        <w:t>SC LAND</w:t>
      </w:r>
    </w:p>
    <w:p w14:paraId="03DCF8A6" w14:textId="77777777" w:rsidR="002767EC" w:rsidRPr="00694A84" w:rsidRDefault="002767EC" w:rsidP="002767EC">
      <w:pPr>
        <w:pStyle w:val="ListParagraph"/>
        <w:ind w:left="540"/>
        <w:jc w:val="both"/>
        <w:rPr>
          <w:rFonts w:ascii="Aptos" w:eastAsia="Bookman Old Style" w:hAnsi="Aptos" w:cstheme="minorHAnsi"/>
          <w:sz w:val="26"/>
          <w:szCs w:val="26"/>
        </w:rPr>
      </w:pPr>
    </w:p>
    <w:p w14:paraId="4F3BB2C0" w14:textId="16DBF432" w:rsidR="002767EC" w:rsidRPr="00694A84" w:rsidRDefault="002767EC" w:rsidP="002767EC">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Girdawari of Samvat 2048-2051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1991-1994 reflects Khasra no. 404/112 </w:t>
      </w:r>
      <w:r w:rsidR="00D51E41" w:rsidRPr="00694A84">
        <w:rPr>
          <w:rFonts w:ascii="Aptos" w:eastAsia="Bookman Old Style" w:hAnsi="Aptos" w:cstheme="minorHAnsi"/>
          <w:sz w:val="26"/>
          <w:szCs w:val="26"/>
        </w:rPr>
        <w:t>is</w:t>
      </w:r>
      <w:r w:rsidR="00161E91" w:rsidRPr="00694A84">
        <w:rPr>
          <w:rFonts w:ascii="Aptos" w:eastAsia="Bookman Old Style" w:hAnsi="Aptos" w:cstheme="minorHAnsi"/>
          <w:sz w:val="26"/>
          <w:szCs w:val="26"/>
        </w:rPr>
        <w:t xml:space="preserve"> </w:t>
      </w:r>
      <w:r w:rsidRPr="00694A84">
        <w:rPr>
          <w:rFonts w:ascii="Aptos" w:eastAsia="Bookman Old Style" w:hAnsi="Aptos" w:cstheme="minorHAnsi"/>
          <w:sz w:val="26"/>
          <w:szCs w:val="26"/>
        </w:rPr>
        <w:t>recorded in name of Kumbha Ram son of Kana Ram, by caste Meghwal, Resident of Gusaisar, as Khatedar.</w:t>
      </w:r>
    </w:p>
    <w:p w14:paraId="40453D4D" w14:textId="77777777" w:rsidR="002767EC" w:rsidRPr="00694A84" w:rsidRDefault="002767EC" w:rsidP="002767EC">
      <w:pPr>
        <w:pStyle w:val="ListParagraph"/>
        <w:ind w:left="540"/>
        <w:jc w:val="both"/>
        <w:rPr>
          <w:rFonts w:ascii="Aptos" w:eastAsia="Bookman Old Style" w:hAnsi="Aptos" w:cstheme="minorHAnsi"/>
          <w:sz w:val="26"/>
          <w:szCs w:val="26"/>
        </w:rPr>
      </w:pPr>
    </w:p>
    <w:p w14:paraId="3B4D8CBD" w14:textId="7932A977" w:rsidR="002767EC" w:rsidRPr="00694A84" w:rsidRDefault="002767EC" w:rsidP="002767EC">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Copy of the Milan Kshetrafal shows old Khasra no. 404/112 </w:t>
      </w:r>
      <w:r w:rsidR="0010348C" w:rsidRPr="00694A84">
        <w:rPr>
          <w:rFonts w:ascii="Aptos" w:eastAsia="Bookman Old Style" w:hAnsi="Aptos" w:cstheme="minorHAnsi"/>
          <w:sz w:val="26"/>
          <w:szCs w:val="26"/>
        </w:rPr>
        <w:t>is</w:t>
      </w:r>
      <w:r w:rsidRPr="00694A84">
        <w:rPr>
          <w:rFonts w:ascii="Aptos" w:eastAsia="Bookman Old Style" w:hAnsi="Aptos" w:cstheme="minorHAnsi"/>
          <w:sz w:val="26"/>
          <w:szCs w:val="26"/>
        </w:rPr>
        <w:t xml:space="preserve"> rearranged as under: - </w:t>
      </w:r>
    </w:p>
    <w:p w14:paraId="291CF95E" w14:textId="77777777" w:rsidR="002767EC" w:rsidRPr="00694A84" w:rsidRDefault="002767EC" w:rsidP="002767EC">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178 area measuring 2.4500 Hectare </w:t>
      </w:r>
    </w:p>
    <w:p w14:paraId="5797424B" w14:textId="77777777" w:rsidR="002767EC" w:rsidRPr="00694A84" w:rsidRDefault="002767EC" w:rsidP="002767EC">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179 area measuring 2.4700 Hectare </w:t>
      </w:r>
    </w:p>
    <w:p w14:paraId="60D72B75" w14:textId="77777777" w:rsidR="002767EC" w:rsidRPr="00694A84" w:rsidRDefault="002767EC" w:rsidP="002767EC">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180 area measuring 4.7200 Hectare </w:t>
      </w:r>
    </w:p>
    <w:p w14:paraId="39AB1D24" w14:textId="77777777" w:rsidR="002767EC" w:rsidRPr="00694A84" w:rsidRDefault="002767EC" w:rsidP="002767EC">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195 area measuring 6.0400 Hectare </w:t>
      </w:r>
    </w:p>
    <w:p w14:paraId="7489CEA8" w14:textId="77777777" w:rsidR="002767EC" w:rsidRPr="00694A84" w:rsidRDefault="002767EC" w:rsidP="002767EC">
      <w:pPr>
        <w:pStyle w:val="ListParagraph"/>
        <w:ind w:left="1440"/>
        <w:jc w:val="both"/>
        <w:rPr>
          <w:rFonts w:ascii="Aptos" w:eastAsia="Bookman Old Style" w:hAnsi="Aptos" w:cstheme="minorHAnsi"/>
          <w:bCs/>
          <w:sz w:val="24"/>
          <w:szCs w:val="24"/>
        </w:rPr>
      </w:pPr>
      <w:r w:rsidRPr="00694A84">
        <w:rPr>
          <w:rFonts w:ascii="Aptos" w:eastAsia="Bookman Old Style" w:hAnsi="Aptos" w:cstheme="minorHAnsi"/>
          <w:bCs/>
          <w:sz w:val="26"/>
          <w:szCs w:val="26"/>
        </w:rPr>
        <w:t>Total Khasra 4 and Total area measuring 15.6800 Hectare</w:t>
      </w:r>
    </w:p>
    <w:p w14:paraId="65CA0867" w14:textId="77777777" w:rsidR="002767EC" w:rsidRPr="00694A84" w:rsidRDefault="002767EC" w:rsidP="002767EC">
      <w:pPr>
        <w:pStyle w:val="ListParagraph"/>
        <w:rPr>
          <w:rFonts w:ascii="Aptos" w:eastAsia="Bookman Old Style" w:hAnsi="Aptos" w:cstheme="minorHAnsi"/>
          <w:sz w:val="26"/>
          <w:szCs w:val="26"/>
        </w:rPr>
      </w:pPr>
    </w:p>
    <w:p w14:paraId="12B13D8C" w14:textId="77777777" w:rsidR="002767EC" w:rsidRPr="00694A84" w:rsidRDefault="002767EC" w:rsidP="002767EC">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The Settlement Record for the year's Samvat 2050 to 2069 calendar year 1 September 1993 to 31 August 2013 shows</w:t>
      </w:r>
    </w:p>
    <w:p w14:paraId="3492ED71" w14:textId="77777777" w:rsidR="002767EC" w:rsidRPr="00694A84" w:rsidRDefault="002767EC" w:rsidP="002767EC">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178 area measuring 2.4500 Hectare </w:t>
      </w:r>
    </w:p>
    <w:p w14:paraId="03ABC9C4" w14:textId="77777777" w:rsidR="002767EC" w:rsidRPr="00694A84" w:rsidRDefault="002767EC" w:rsidP="002767EC">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179 area measuring 2.4700 Hectare </w:t>
      </w:r>
    </w:p>
    <w:p w14:paraId="70682324" w14:textId="77777777" w:rsidR="002767EC" w:rsidRPr="00694A84" w:rsidRDefault="002767EC" w:rsidP="002767EC">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180 area measuring 4.7200 Hectare </w:t>
      </w:r>
    </w:p>
    <w:p w14:paraId="66190C18" w14:textId="77777777" w:rsidR="002767EC" w:rsidRPr="00694A84" w:rsidRDefault="002767EC" w:rsidP="002767EC">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195 area measuring 6.0400 Hectare </w:t>
      </w:r>
    </w:p>
    <w:p w14:paraId="69F1E3D6" w14:textId="77777777" w:rsidR="002767EC" w:rsidRPr="00694A84" w:rsidRDefault="002767EC" w:rsidP="002767EC">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Total Khasra 4 and Total area measuring 15.6800 Hectare</w:t>
      </w:r>
      <w:r w:rsidRPr="00694A84">
        <w:rPr>
          <w:rFonts w:ascii="Aptos" w:eastAsia="Bookman Old Style" w:hAnsi="Aptos" w:cstheme="minorHAnsi"/>
          <w:sz w:val="26"/>
          <w:szCs w:val="26"/>
        </w:rPr>
        <w:t xml:space="preserve"> are recorded in the name of Kumbha Ram son of Kana Ram, by caste Meghwal, Resident of Gusaisar, as Khatedar.</w:t>
      </w:r>
    </w:p>
    <w:p w14:paraId="7FBE70E4" w14:textId="77777777" w:rsidR="002767EC" w:rsidRPr="00694A84" w:rsidRDefault="002767EC" w:rsidP="002767EC">
      <w:pPr>
        <w:pStyle w:val="ListParagraph"/>
        <w:rPr>
          <w:rFonts w:ascii="Aptos" w:eastAsia="Bookman Old Style" w:hAnsi="Aptos" w:cstheme="minorHAnsi"/>
          <w:sz w:val="26"/>
          <w:szCs w:val="26"/>
        </w:rPr>
      </w:pPr>
    </w:p>
    <w:p w14:paraId="47FDC719" w14:textId="77777777" w:rsidR="002767EC" w:rsidRPr="00694A84" w:rsidRDefault="002767EC" w:rsidP="002767EC">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2052-2053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1995-1996 reflects </w:t>
      </w:r>
    </w:p>
    <w:p w14:paraId="6DCBF60D" w14:textId="77777777" w:rsidR="002767EC" w:rsidRPr="00694A84" w:rsidRDefault="002767EC" w:rsidP="002767EC">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178 area measuring 2.4500 Hectare </w:t>
      </w:r>
    </w:p>
    <w:p w14:paraId="44AB471C" w14:textId="77777777" w:rsidR="002767EC" w:rsidRPr="00694A84" w:rsidRDefault="002767EC" w:rsidP="002767EC">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179 area measuring 2.4700 Hectare </w:t>
      </w:r>
    </w:p>
    <w:p w14:paraId="79D3D6B5" w14:textId="77777777" w:rsidR="002767EC" w:rsidRPr="00694A84" w:rsidRDefault="002767EC" w:rsidP="002767EC">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180 area measuring 4.7200 Hectare </w:t>
      </w:r>
    </w:p>
    <w:p w14:paraId="4EE0E047" w14:textId="77777777" w:rsidR="002767EC" w:rsidRPr="00694A84" w:rsidRDefault="002767EC" w:rsidP="002767EC">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195 area measuring 6.0400 Hectare </w:t>
      </w:r>
    </w:p>
    <w:p w14:paraId="2408EDD2" w14:textId="77777777" w:rsidR="002767EC" w:rsidRPr="00694A84" w:rsidRDefault="002767EC" w:rsidP="002767EC">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Total Khasra 4 and Total area measuring 15.6800 Hectare</w:t>
      </w:r>
      <w:r w:rsidRPr="00694A84">
        <w:rPr>
          <w:rFonts w:ascii="Aptos" w:eastAsia="Bookman Old Style" w:hAnsi="Aptos" w:cstheme="minorHAnsi"/>
          <w:sz w:val="26"/>
          <w:szCs w:val="26"/>
        </w:rPr>
        <w:t xml:space="preserve"> are recorded in the name of Kumbha Ram son of Kana Ram, by caste Meghwal, Resident of Gusaisar, as Khatedar.</w:t>
      </w:r>
    </w:p>
    <w:p w14:paraId="05984598" w14:textId="77777777" w:rsidR="002767EC" w:rsidRPr="00694A84" w:rsidRDefault="002767EC" w:rsidP="002767EC">
      <w:pPr>
        <w:pStyle w:val="ListParagraph"/>
        <w:rPr>
          <w:rFonts w:ascii="Aptos" w:eastAsia="Bookman Old Style" w:hAnsi="Aptos" w:cstheme="minorHAnsi"/>
          <w:sz w:val="26"/>
          <w:szCs w:val="26"/>
        </w:rPr>
      </w:pPr>
    </w:p>
    <w:p w14:paraId="3DB28374" w14:textId="77777777" w:rsidR="002767EC" w:rsidRPr="00694A84" w:rsidRDefault="002767EC" w:rsidP="002767EC">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2054-2057 to 2066-2069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1997-2000 to 2009-2012 reflects</w:t>
      </w:r>
    </w:p>
    <w:p w14:paraId="0469CB91" w14:textId="77777777" w:rsidR="002767EC" w:rsidRPr="00694A84" w:rsidRDefault="002767EC" w:rsidP="002767EC">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178 area measuring 2.4500 Hectare </w:t>
      </w:r>
    </w:p>
    <w:p w14:paraId="69B325A8" w14:textId="77777777" w:rsidR="002767EC" w:rsidRPr="00694A84" w:rsidRDefault="002767EC" w:rsidP="002767EC">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179 area measuring 2.4700 Hectare </w:t>
      </w:r>
    </w:p>
    <w:p w14:paraId="18B88FC6" w14:textId="77777777" w:rsidR="002767EC" w:rsidRPr="00694A84" w:rsidRDefault="002767EC" w:rsidP="002767EC">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180 area measuring 4.7200 Hectare </w:t>
      </w:r>
    </w:p>
    <w:p w14:paraId="7B706E6D" w14:textId="77777777" w:rsidR="002767EC" w:rsidRPr="00694A84" w:rsidRDefault="002767EC" w:rsidP="002767EC">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195 area measuring 6.0400 Hectare </w:t>
      </w:r>
    </w:p>
    <w:p w14:paraId="23494116" w14:textId="77777777" w:rsidR="002767EC" w:rsidRPr="00694A84" w:rsidRDefault="002767EC" w:rsidP="002767EC">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lastRenderedPageBreak/>
        <w:t>Total Khasra 4 and Total area measuring 15.6800 Hectare</w:t>
      </w:r>
      <w:r w:rsidRPr="00694A84">
        <w:rPr>
          <w:rFonts w:ascii="Aptos" w:eastAsia="Bookman Old Style" w:hAnsi="Aptos" w:cstheme="minorHAnsi"/>
          <w:sz w:val="26"/>
          <w:szCs w:val="26"/>
        </w:rPr>
        <w:t xml:space="preserve"> are recorded in the name of Kumbha Ram son of Kana Ram, by caste Meghwal, Resident of Gusaisar, as Khatedar.</w:t>
      </w:r>
    </w:p>
    <w:p w14:paraId="4C52BBA3" w14:textId="77777777" w:rsidR="002767EC" w:rsidRPr="00694A84" w:rsidRDefault="002767EC" w:rsidP="002767EC">
      <w:pPr>
        <w:pStyle w:val="ListParagraph"/>
        <w:ind w:left="540"/>
        <w:jc w:val="both"/>
        <w:rPr>
          <w:rFonts w:ascii="Aptos" w:eastAsia="Bookman Old Style" w:hAnsi="Aptos" w:cstheme="minorHAnsi"/>
          <w:sz w:val="26"/>
          <w:szCs w:val="26"/>
        </w:rPr>
      </w:pPr>
    </w:p>
    <w:p w14:paraId="1CF54378" w14:textId="0CC2B1D3" w:rsidR="002767EC" w:rsidRPr="00694A84" w:rsidRDefault="002767EC" w:rsidP="002767EC">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632 dated 20.07.2010, the effect of the death of Khatedar Kumbha Ram son of Kana Ram, his land bearing Khasra no. 178, 179, 180 and 195 came to be mutated in his legal heirs i.e., Anni Devi wife of Kumbha Ram, Purba Ram, Mangi Lal, Om Prakash, Rewanti, Mohini, Munni and Saraswati sons and daughters of Kumbha Ram, by caste Meghwal, </w:t>
      </w:r>
      <w:r w:rsidR="008D0996" w:rsidRPr="00694A84">
        <w:rPr>
          <w:rFonts w:ascii="Aptos" w:eastAsia="Bookman Old Style" w:hAnsi="Aptos" w:cstheme="minorHAnsi"/>
          <w:sz w:val="26"/>
          <w:szCs w:val="26"/>
        </w:rPr>
        <w:t xml:space="preserve">Resident </w:t>
      </w:r>
      <w:r w:rsidRPr="00694A84">
        <w:rPr>
          <w:rFonts w:ascii="Aptos" w:eastAsia="Bookman Old Style" w:hAnsi="Aptos" w:cstheme="minorHAnsi"/>
          <w:sz w:val="26"/>
          <w:szCs w:val="26"/>
        </w:rPr>
        <w:t>of Gusaisar, as Khatedar.</w:t>
      </w:r>
    </w:p>
    <w:p w14:paraId="082A119D" w14:textId="77777777" w:rsidR="002767EC" w:rsidRPr="00694A84" w:rsidRDefault="002767EC" w:rsidP="002767EC">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  </w:t>
      </w:r>
    </w:p>
    <w:p w14:paraId="50F25E4B" w14:textId="77777777" w:rsidR="002767EC" w:rsidRPr="00694A84" w:rsidRDefault="002767EC" w:rsidP="002767EC">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2070-2073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2013-2016 reflects </w:t>
      </w:r>
    </w:p>
    <w:p w14:paraId="7D184E2A" w14:textId="77777777" w:rsidR="002767EC" w:rsidRPr="00694A84" w:rsidRDefault="002767EC" w:rsidP="002767EC">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178 area measuring 2.4500 Hectare </w:t>
      </w:r>
    </w:p>
    <w:p w14:paraId="287BA92E" w14:textId="77777777" w:rsidR="002767EC" w:rsidRPr="00694A84" w:rsidRDefault="002767EC" w:rsidP="002767EC">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179 area measuring 2.4700 Hectare </w:t>
      </w:r>
    </w:p>
    <w:p w14:paraId="2B16105F" w14:textId="77777777" w:rsidR="002767EC" w:rsidRPr="00694A84" w:rsidRDefault="002767EC" w:rsidP="002767EC">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180 area measuring 4.7200 Hectare </w:t>
      </w:r>
    </w:p>
    <w:p w14:paraId="087ECB01" w14:textId="77777777" w:rsidR="002767EC" w:rsidRPr="00694A84" w:rsidRDefault="002767EC" w:rsidP="002767EC">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195 area measuring 6.0400 Hectare </w:t>
      </w:r>
    </w:p>
    <w:p w14:paraId="033EAB93" w14:textId="5CBF5F3B" w:rsidR="002767EC" w:rsidRPr="00694A84" w:rsidRDefault="002767EC" w:rsidP="002767EC">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Total Khasra 4 and Total area measuring 15.6800 Hectare</w:t>
      </w:r>
      <w:r w:rsidRPr="00694A84">
        <w:rPr>
          <w:rFonts w:ascii="Aptos" w:eastAsia="Bookman Old Style" w:hAnsi="Aptos" w:cstheme="minorHAnsi"/>
          <w:sz w:val="26"/>
          <w:szCs w:val="26"/>
        </w:rPr>
        <w:t xml:space="preserve"> are recorded in the name of Anni Devi wife of Kumbha Ram, Purba Ram, Mangi Lal, Om Prakash, Rewanti, Mohini, Munni and Saraswati sons and daughters of Kumbha Ram, by caste Meghwal, </w:t>
      </w:r>
      <w:r w:rsidR="008D0996" w:rsidRPr="00694A84">
        <w:rPr>
          <w:rFonts w:ascii="Aptos" w:eastAsia="Bookman Old Style" w:hAnsi="Aptos" w:cstheme="minorHAnsi"/>
          <w:sz w:val="26"/>
          <w:szCs w:val="26"/>
        </w:rPr>
        <w:t xml:space="preserve">Resident </w:t>
      </w:r>
      <w:r w:rsidRPr="00694A84">
        <w:rPr>
          <w:rFonts w:ascii="Aptos" w:eastAsia="Bookman Old Style" w:hAnsi="Aptos" w:cstheme="minorHAnsi"/>
          <w:sz w:val="26"/>
          <w:szCs w:val="26"/>
        </w:rPr>
        <w:t>of Gusaisar, as Khatedar.</w:t>
      </w:r>
    </w:p>
    <w:p w14:paraId="1648E173" w14:textId="77777777" w:rsidR="002767EC" w:rsidRPr="00694A84" w:rsidRDefault="002767EC" w:rsidP="002767EC">
      <w:pPr>
        <w:pStyle w:val="ListParagraph"/>
        <w:rPr>
          <w:rFonts w:ascii="Aptos" w:eastAsia="Bookman Old Style" w:hAnsi="Aptos" w:cstheme="minorHAnsi"/>
          <w:sz w:val="26"/>
          <w:szCs w:val="26"/>
        </w:rPr>
      </w:pPr>
    </w:p>
    <w:p w14:paraId="0D425F63" w14:textId="465208FE" w:rsidR="00D45F47" w:rsidRPr="00694A84" w:rsidRDefault="00D45F47" w:rsidP="002767EC">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1789 dated 24.01.2024, the effect of the death of Khatedar Purba Ram son of Kumbha Ram, his respective share in land bearing Khasra no. 178, 179, 180 and 195 came to be mutated in his legal heirs i.e., Mooli Devi wife of Purba Ram, Kamla, Bhaguram, Manoj, Rewant Ram, Radha, Santosh and Savitri sons and daughters of Purba Ram, by caste Meghwal, Resident of Gusaisar, as Khatedar.</w:t>
      </w:r>
    </w:p>
    <w:p w14:paraId="7F1E894A" w14:textId="77777777" w:rsidR="004A56A4" w:rsidRPr="00694A84" w:rsidRDefault="004A56A4" w:rsidP="004A56A4">
      <w:pPr>
        <w:pStyle w:val="ListParagraph"/>
        <w:ind w:left="540"/>
        <w:jc w:val="both"/>
        <w:rPr>
          <w:rFonts w:ascii="Aptos" w:eastAsia="Bookman Old Style" w:hAnsi="Aptos" w:cstheme="minorHAnsi"/>
          <w:sz w:val="26"/>
          <w:szCs w:val="26"/>
        </w:rPr>
      </w:pPr>
    </w:p>
    <w:p w14:paraId="2FCE6985" w14:textId="1AB6F345" w:rsidR="004A56A4" w:rsidRPr="00694A84" w:rsidRDefault="004A56A4" w:rsidP="002767EC">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1789 dated </w:t>
      </w:r>
      <w:r w:rsidR="00033575" w:rsidRPr="00694A84">
        <w:rPr>
          <w:rFonts w:ascii="Aptos" w:eastAsia="Bookman Old Style" w:hAnsi="Aptos" w:cstheme="minorHAnsi"/>
          <w:sz w:val="26"/>
          <w:szCs w:val="26"/>
        </w:rPr>
        <w:t>19</w:t>
      </w:r>
      <w:r w:rsidRPr="00694A84">
        <w:rPr>
          <w:rFonts w:ascii="Aptos" w:eastAsia="Bookman Old Style" w:hAnsi="Aptos" w:cstheme="minorHAnsi"/>
          <w:sz w:val="26"/>
          <w:szCs w:val="26"/>
        </w:rPr>
        <w:t>.</w:t>
      </w:r>
      <w:r w:rsidR="00033575" w:rsidRPr="00694A84">
        <w:rPr>
          <w:rFonts w:ascii="Aptos" w:eastAsia="Bookman Old Style" w:hAnsi="Aptos" w:cstheme="minorHAnsi"/>
          <w:sz w:val="26"/>
          <w:szCs w:val="26"/>
        </w:rPr>
        <w:t>02</w:t>
      </w:r>
      <w:r w:rsidRPr="00694A84">
        <w:rPr>
          <w:rFonts w:ascii="Aptos" w:eastAsia="Bookman Old Style" w:hAnsi="Aptos" w:cstheme="minorHAnsi"/>
          <w:sz w:val="26"/>
          <w:szCs w:val="26"/>
        </w:rPr>
        <w:t xml:space="preserve">.2024, the effect of the death of Khatedar </w:t>
      </w:r>
      <w:r w:rsidR="00F915CA" w:rsidRPr="00694A84">
        <w:rPr>
          <w:rFonts w:ascii="Aptos" w:eastAsia="Bookman Old Style" w:hAnsi="Aptos" w:cstheme="minorHAnsi"/>
          <w:sz w:val="26"/>
          <w:szCs w:val="26"/>
        </w:rPr>
        <w:t xml:space="preserve">Anni Devi </w:t>
      </w:r>
      <w:r w:rsidR="00110E96" w:rsidRPr="00694A84">
        <w:rPr>
          <w:rFonts w:ascii="Aptos" w:eastAsia="Bookman Old Style" w:hAnsi="Aptos" w:cstheme="minorHAnsi"/>
          <w:sz w:val="26"/>
          <w:szCs w:val="26"/>
        </w:rPr>
        <w:t xml:space="preserve">wife </w:t>
      </w:r>
      <w:r w:rsidRPr="00694A84">
        <w:rPr>
          <w:rFonts w:ascii="Aptos" w:eastAsia="Bookman Old Style" w:hAnsi="Aptos" w:cstheme="minorHAnsi"/>
          <w:sz w:val="26"/>
          <w:szCs w:val="26"/>
        </w:rPr>
        <w:t xml:space="preserve">of Kumbha Ram, </w:t>
      </w:r>
      <w:r w:rsidR="00581A0C" w:rsidRPr="00694A84">
        <w:rPr>
          <w:rFonts w:ascii="Aptos" w:eastAsia="Bookman Old Style" w:hAnsi="Aptos" w:cstheme="minorHAnsi"/>
          <w:sz w:val="26"/>
          <w:szCs w:val="26"/>
        </w:rPr>
        <w:t xml:space="preserve">her 1/8 </w:t>
      </w:r>
      <w:r w:rsidRPr="00694A84">
        <w:rPr>
          <w:rFonts w:ascii="Aptos" w:eastAsia="Bookman Old Style" w:hAnsi="Aptos" w:cstheme="minorHAnsi"/>
          <w:sz w:val="26"/>
          <w:szCs w:val="26"/>
        </w:rPr>
        <w:t xml:space="preserve">share in land bearing Khasra no. 178, 179, 180 and 195 came to be mutated in </w:t>
      </w:r>
      <w:r w:rsidR="002E52DE" w:rsidRPr="00694A84">
        <w:rPr>
          <w:rFonts w:ascii="Aptos" w:eastAsia="Bookman Old Style" w:hAnsi="Aptos" w:cstheme="minorHAnsi"/>
          <w:sz w:val="26"/>
          <w:szCs w:val="26"/>
        </w:rPr>
        <w:t xml:space="preserve">her </w:t>
      </w:r>
      <w:r w:rsidRPr="00694A84">
        <w:rPr>
          <w:rFonts w:ascii="Aptos" w:eastAsia="Bookman Old Style" w:hAnsi="Aptos" w:cstheme="minorHAnsi"/>
          <w:sz w:val="26"/>
          <w:szCs w:val="26"/>
        </w:rPr>
        <w:t xml:space="preserve">legal heirs i.e., </w:t>
      </w:r>
      <w:r w:rsidR="00803D9E" w:rsidRPr="00694A84">
        <w:rPr>
          <w:rFonts w:ascii="Aptos" w:eastAsia="Bookman Old Style" w:hAnsi="Aptos" w:cstheme="minorHAnsi"/>
          <w:sz w:val="26"/>
          <w:szCs w:val="26"/>
        </w:rPr>
        <w:t xml:space="preserve">Mangi Lal, Om Prakash, Rewanti, Mohini, Munni and Saraswati sons and daughters of Kumbha Ram and </w:t>
      </w:r>
      <w:r w:rsidR="00C1527E" w:rsidRPr="00694A84">
        <w:rPr>
          <w:rFonts w:ascii="Aptos" w:eastAsia="Bookman Old Style" w:hAnsi="Aptos" w:cstheme="minorHAnsi"/>
          <w:sz w:val="26"/>
          <w:szCs w:val="26"/>
        </w:rPr>
        <w:t xml:space="preserve">Mooli Devi wife of Purba Ram, </w:t>
      </w:r>
      <w:r w:rsidR="00803D9E" w:rsidRPr="00694A84">
        <w:rPr>
          <w:rFonts w:ascii="Aptos" w:eastAsia="Bookman Old Style" w:hAnsi="Aptos" w:cstheme="minorHAnsi"/>
          <w:sz w:val="26"/>
          <w:szCs w:val="26"/>
        </w:rPr>
        <w:t>Kamla, Bhagu</w:t>
      </w:r>
      <w:r w:rsidR="002065C0" w:rsidRPr="00694A84">
        <w:rPr>
          <w:rFonts w:ascii="Aptos" w:eastAsia="Bookman Old Style" w:hAnsi="Aptos" w:cstheme="minorHAnsi"/>
          <w:sz w:val="26"/>
          <w:szCs w:val="26"/>
        </w:rPr>
        <w:t xml:space="preserve"> Ram</w:t>
      </w:r>
      <w:r w:rsidR="00803D9E" w:rsidRPr="00694A84">
        <w:rPr>
          <w:rFonts w:ascii="Aptos" w:eastAsia="Bookman Old Style" w:hAnsi="Aptos" w:cstheme="minorHAnsi"/>
          <w:sz w:val="26"/>
          <w:szCs w:val="26"/>
        </w:rPr>
        <w:t>, Manoj, Rewant Ram, Radha, Santosh and Savitri sons and daughters of Purba Ram, by caste Meghwal, Resident of Gusaisar, as Khatedar.</w:t>
      </w:r>
    </w:p>
    <w:p w14:paraId="05DB0269" w14:textId="77777777" w:rsidR="00B80844" w:rsidRPr="00694A84" w:rsidRDefault="00B80844" w:rsidP="00B80844">
      <w:pPr>
        <w:pStyle w:val="ListParagraph"/>
        <w:rPr>
          <w:rFonts w:ascii="Aptos" w:eastAsia="Bookman Old Style" w:hAnsi="Aptos" w:cstheme="minorHAnsi"/>
          <w:sz w:val="26"/>
          <w:szCs w:val="26"/>
        </w:rPr>
      </w:pPr>
    </w:p>
    <w:p w14:paraId="783AE11D" w14:textId="64B9B4C9" w:rsidR="00B80844" w:rsidRPr="00694A84" w:rsidRDefault="00B80844" w:rsidP="002767EC">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473FC2" w:rsidRPr="00694A84">
        <w:rPr>
          <w:rFonts w:ascii="Aptos" w:eastAsia="Bookman Old Style" w:hAnsi="Aptos" w:cstheme="minorHAnsi"/>
          <w:sz w:val="26"/>
          <w:szCs w:val="26"/>
        </w:rPr>
        <w:t xml:space="preserve">2097 </w:t>
      </w:r>
      <w:r w:rsidRPr="00694A84">
        <w:rPr>
          <w:rFonts w:ascii="Aptos" w:eastAsia="Bookman Old Style" w:hAnsi="Aptos" w:cstheme="minorHAnsi"/>
          <w:sz w:val="26"/>
          <w:szCs w:val="26"/>
        </w:rPr>
        <w:t xml:space="preserve">dated </w:t>
      </w:r>
      <w:r w:rsidR="00371E80" w:rsidRPr="00694A84">
        <w:rPr>
          <w:rFonts w:ascii="Aptos" w:eastAsia="Bookman Old Style" w:hAnsi="Aptos" w:cstheme="minorHAnsi"/>
          <w:sz w:val="26"/>
          <w:szCs w:val="26"/>
        </w:rPr>
        <w:t>08</w:t>
      </w:r>
      <w:r w:rsidRPr="00694A84">
        <w:rPr>
          <w:rFonts w:ascii="Aptos" w:eastAsia="Bookman Old Style" w:hAnsi="Aptos" w:cstheme="minorHAnsi"/>
          <w:sz w:val="26"/>
          <w:szCs w:val="26"/>
        </w:rPr>
        <w:t>.</w:t>
      </w:r>
      <w:r w:rsidR="00371E80" w:rsidRPr="00694A84">
        <w:rPr>
          <w:rFonts w:ascii="Aptos" w:eastAsia="Bookman Old Style" w:hAnsi="Aptos" w:cstheme="minorHAnsi"/>
          <w:sz w:val="26"/>
          <w:szCs w:val="26"/>
        </w:rPr>
        <w:t>07</w:t>
      </w:r>
      <w:r w:rsidRPr="00694A84">
        <w:rPr>
          <w:rFonts w:ascii="Aptos" w:eastAsia="Bookman Old Style" w:hAnsi="Aptos" w:cstheme="minorHAnsi"/>
          <w:sz w:val="26"/>
          <w:szCs w:val="26"/>
        </w:rPr>
        <w:t xml:space="preserve">.2024, the effect of the Release Deed of Khatedar </w:t>
      </w:r>
      <w:r w:rsidR="006522E4" w:rsidRPr="00694A84">
        <w:rPr>
          <w:rFonts w:ascii="Aptos" w:eastAsia="Bookman Old Style" w:hAnsi="Aptos" w:cstheme="minorHAnsi"/>
          <w:sz w:val="26"/>
          <w:szCs w:val="26"/>
        </w:rPr>
        <w:t xml:space="preserve">Rewanti, Mohini, Munni and Saraswati daughters of Kumbha Ram, </w:t>
      </w:r>
      <w:r w:rsidR="00F946AE" w:rsidRPr="00694A84">
        <w:rPr>
          <w:rFonts w:ascii="Aptos" w:eastAsia="Bookman Old Style" w:hAnsi="Aptos" w:cstheme="minorHAnsi"/>
          <w:sz w:val="26"/>
          <w:szCs w:val="26"/>
        </w:rPr>
        <w:t xml:space="preserve">Mooli Devi wife of Purba Ram, </w:t>
      </w:r>
      <w:r w:rsidR="006522E4" w:rsidRPr="00694A84">
        <w:rPr>
          <w:rFonts w:ascii="Aptos" w:eastAsia="Bookman Old Style" w:hAnsi="Aptos" w:cstheme="minorHAnsi"/>
          <w:sz w:val="26"/>
          <w:szCs w:val="26"/>
        </w:rPr>
        <w:t>Kamla, Radha, Santosh and Savitri daughters of Purba Ram</w:t>
      </w:r>
      <w:r w:rsidRPr="00694A84">
        <w:rPr>
          <w:rFonts w:ascii="Aptos" w:eastAsia="Bookman Old Style" w:hAnsi="Aptos" w:cstheme="minorHAnsi"/>
          <w:sz w:val="26"/>
          <w:szCs w:val="26"/>
        </w:rPr>
        <w:t xml:space="preserve">, registered at Sub Registrar Bikaner, bearing Registration no. </w:t>
      </w:r>
      <w:r w:rsidR="000F418A" w:rsidRPr="00694A84">
        <w:rPr>
          <w:rFonts w:ascii="Aptos" w:eastAsia="Bookman Old Style" w:hAnsi="Aptos" w:cstheme="minorHAnsi"/>
          <w:sz w:val="26"/>
          <w:szCs w:val="26"/>
        </w:rPr>
        <w:t xml:space="preserve">202403058106835 </w:t>
      </w:r>
      <w:r w:rsidRPr="00694A84">
        <w:rPr>
          <w:rFonts w:ascii="Aptos" w:eastAsia="Bookman Old Style" w:hAnsi="Aptos" w:cstheme="minorHAnsi"/>
          <w:sz w:val="26"/>
          <w:szCs w:val="26"/>
        </w:rPr>
        <w:t xml:space="preserve">dated </w:t>
      </w:r>
      <w:r w:rsidR="000F418A" w:rsidRPr="00694A84">
        <w:rPr>
          <w:rFonts w:ascii="Aptos" w:eastAsia="Bookman Old Style" w:hAnsi="Aptos" w:cstheme="minorHAnsi"/>
          <w:sz w:val="26"/>
          <w:szCs w:val="26"/>
        </w:rPr>
        <w:t>03</w:t>
      </w:r>
      <w:r w:rsidRPr="00694A84">
        <w:rPr>
          <w:rFonts w:ascii="Aptos" w:eastAsia="Bookman Old Style" w:hAnsi="Aptos" w:cstheme="minorHAnsi"/>
          <w:sz w:val="26"/>
          <w:szCs w:val="26"/>
        </w:rPr>
        <w:t>.</w:t>
      </w:r>
      <w:r w:rsidR="000F418A" w:rsidRPr="00694A84">
        <w:rPr>
          <w:rFonts w:ascii="Aptos" w:eastAsia="Bookman Old Style" w:hAnsi="Aptos" w:cstheme="minorHAnsi"/>
          <w:sz w:val="26"/>
          <w:szCs w:val="26"/>
        </w:rPr>
        <w:t>07</w:t>
      </w:r>
      <w:r w:rsidRPr="00694A84">
        <w:rPr>
          <w:rFonts w:ascii="Aptos" w:eastAsia="Bookman Old Style" w:hAnsi="Aptos" w:cstheme="minorHAnsi"/>
          <w:sz w:val="26"/>
          <w:szCs w:val="26"/>
        </w:rPr>
        <w:t>.</w:t>
      </w:r>
      <w:r w:rsidR="000F418A" w:rsidRPr="00694A84">
        <w:rPr>
          <w:rFonts w:ascii="Aptos" w:eastAsia="Bookman Old Style" w:hAnsi="Aptos" w:cstheme="minorHAnsi"/>
          <w:sz w:val="26"/>
          <w:szCs w:val="26"/>
        </w:rPr>
        <w:t>2024</w:t>
      </w:r>
      <w:r w:rsidRPr="00694A84">
        <w:rPr>
          <w:rFonts w:ascii="Aptos" w:eastAsia="Bookman Old Style" w:hAnsi="Aptos" w:cstheme="minorHAnsi"/>
          <w:sz w:val="26"/>
          <w:szCs w:val="26"/>
        </w:rPr>
        <w:t xml:space="preserve">, they released their share of land bearing Khasra no. </w:t>
      </w:r>
      <w:r w:rsidR="0086613F" w:rsidRPr="00694A84">
        <w:rPr>
          <w:rFonts w:ascii="Aptos" w:eastAsia="Bookman Old Style" w:hAnsi="Aptos" w:cstheme="minorHAnsi"/>
          <w:sz w:val="26"/>
          <w:szCs w:val="26"/>
        </w:rPr>
        <w:t xml:space="preserve">178, 179, 180 and 195 </w:t>
      </w:r>
      <w:r w:rsidRPr="00694A84">
        <w:rPr>
          <w:rFonts w:ascii="Aptos" w:eastAsia="Bookman Old Style" w:hAnsi="Aptos" w:cstheme="minorHAnsi"/>
          <w:sz w:val="26"/>
          <w:szCs w:val="26"/>
        </w:rPr>
        <w:t xml:space="preserve">in favor of </w:t>
      </w:r>
      <w:r w:rsidR="0031648D" w:rsidRPr="00694A84">
        <w:rPr>
          <w:rFonts w:ascii="Aptos" w:eastAsia="Bookman Old Style" w:hAnsi="Aptos" w:cstheme="minorHAnsi"/>
          <w:sz w:val="26"/>
          <w:szCs w:val="26"/>
        </w:rPr>
        <w:t>Mangi Lal</w:t>
      </w:r>
      <w:r w:rsidR="00B842FB" w:rsidRPr="00694A84">
        <w:rPr>
          <w:rFonts w:ascii="Aptos" w:eastAsia="Bookman Old Style" w:hAnsi="Aptos" w:cstheme="minorHAnsi"/>
          <w:sz w:val="26"/>
          <w:szCs w:val="26"/>
        </w:rPr>
        <w:t xml:space="preserve"> and </w:t>
      </w:r>
      <w:r w:rsidR="0031648D" w:rsidRPr="00694A84">
        <w:rPr>
          <w:rFonts w:ascii="Aptos" w:eastAsia="Bookman Old Style" w:hAnsi="Aptos" w:cstheme="minorHAnsi"/>
          <w:sz w:val="26"/>
          <w:szCs w:val="26"/>
        </w:rPr>
        <w:t>Om Prakash</w:t>
      </w:r>
      <w:r w:rsidR="00B842FB" w:rsidRPr="00694A84">
        <w:rPr>
          <w:rFonts w:ascii="Aptos" w:eastAsia="Bookman Old Style" w:hAnsi="Aptos" w:cstheme="minorHAnsi"/>
          <w:sz w:val="26"/>
          <w:szCs w:val="26"/>
        </w:rPr>
        <w:t xml:space="preserve"> </w:t>
      </w:r>
      <w:r w:rsidR="0031648D" w:rsidRPr="00694A84">
        <w:rPr>
          <w:rFonts w:ascii="Aptos" w:eastAsia="Bookman Old Style" w:hAnsi="Aptos" w:cstheme="minorHAnsi"/>
          <w:sz w:val="26"/>
          <w:szCs w:val="26"/>
        </w:rPr>
        <w:t>sons of Kumbha Ram and Bhagu Ram, Manoj</w:t>
      </w:r>
      <w:r w:rsidR="00324616" w:rsidRPr="00694A84">
        <w:rPr>
          <w:rFonts w:ascii="Aptos" w:eastAsia="Bookman Old Style" w:hAnsi="Aptos" w:cstheme="minorHAnsi"/>
          <w:sz w:val="26"/>
          <w:szCs w:val="26"/>
        </w:rPr>
        <w:t xml:space="preserve"> and </w:t>
      </w:r>
      <w:r w:rsidR="0031648D" w:rsidRPr="00694A84">
        <w:rPr>
          <w:rFonts w:ascii="Aptos" w:eastAsia="Bookman Old Style" w:hAnsi="Aptos" w:cstheme="minorHAnsi"/>
          <w:sz w:val="26"/>
          <w:szCs w:val="26"/>
        </w:rPr>
        <w:t>Rewant Ram sons of Purba Ram, by caste Meghwal, Resident of Gusaisar, as Khatedar.</w:t>
      </w:r>
    </w:p>
    <w:p w14:paraId="7F0AEF19" w14:textId="77777777" w:rsidR="00346BE3" w:rsidRPr="00694A84" w:rsidRDefault="00346BE3" w:rsidP="00346BE3">
      <w:pPr>
        <w:pStyle w:val="ListParagraph"/>
        <w:rPr>
          <w:rFonts w:ascii="Aptos" w:eastAsia="Bookman Old Style" w:hAnsi="Aptos" w:cstheme="minorHAnsi"/>
          <w:sz w:val="26"/>
          <w:szCs w:val="26"/>
        </w:rPr>
      </w:pPr>
    </w:p>
    <w:p w14:paraId="4C17B7A0" w14:textId="23E9EED8" w:rsidR="00D45F47" w:rsidRPr="00694A84" w:rsidRDefault="00346BE3" w:rsidP="00D435A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lastRenderedPageBreak/>
        <w:t xml:space="preserve">Vide Mutation no. 2211 dated </w:t>
      </w:r>
      <w:r w:rsidR="00E61887" w:rsidRPr="00694A84">
        <w:rPr>
          <w:rFonts w:ascii="Aptos" w:eastAsia="Bookman Old Style" w:hAnsi="Aptos" w:cstheme="minorHAnsi"/>
          <w:sz w:val="26"/>
          <w:szCs w:val="26"/>
        </w:rPr>
        <w:t>28</w:t>
      </w:r>
      <w:r w:rsidRPr="00694A84">
        <w:rPr>
          <w:rFonts w:ascii="Aptos" w:eastAsia="Bookman Old Style" w:hAnsi="Aptos" w:cstheme="minorHAnsi"/>
          <w:sz w:val="26"/>
          <w:szCs w:val="26"/>
        </w:rPr>
        <w:t>.</w:t>
      </w:r>
      <w:r w:rsidR="00E61887" w:rsidRPr="00694A84">
        <w:rPr>
          <w:rFonts w:ascii="Aptos" w:eastAsia="Bookman Old Style" w:hAnsi="Aptos" w:cstheme="minorHAnsi"/>
          <w:sz w:val="26"/>
          <w:szCs w:val="26"/>
        </w:rPr>
        <w:t>10</w:t>
      </w:r>
      <w:r w:rsidRPr="00694A84">
        <w:rPr>
          <w:rFonts w:ascii="Aptos" w:eastAsia="Bookman Old Style" w:hAnsi="Aptos" w:cstheme="minorHAnsi"/>
          <w:sz w:val="26"/>
          <w:szCs w:val="26"/>
        </w:rPr>
        <w:t xml:space="preserve">.2024, the effect of the Sale Deed of Khatedar </w:t>
      </w:r>
      <w:r w:rsidR="00027341" w:rsidRPr="00694A84">
        <w:rPr>
          <w:rFonts w:ascii="Aptos" w:eastAsia="Bookman Old Style" w:hAnsi="Aptos" w:cstheme="minorHAnsi"/>
          <w:sz w:val="26"/>
          <w:szCs w:val="26"/>
        </w:rPr>
        <w:t>Mangi Lal and Om Prakash sons of Kumbha Ram and Bhagu Ram, Manoj and Rewant Ram sons of Purba Ram</w:t>
      </w:r>
      <w:r w:rsidRPr="00694A84">
        <w:rPr>
          <w:rFonts w:ascii="Aptos" w:eastAsia="Bookman Old Style" w:hAnsi="Aptos" w:cstheme="minorHAnsi"/>
          <w:sz w:val="26"/>
          <w:szCs w:val="26"/>
        </w:rPr>
        <w:t xml:space="preserve">, registered at Sub Registrar Bikaner bearing registration no. </w:t>
      </w:r>
      <w:r w:rsidR="00027341" w:rsidRPr="00694A84">
        <w:rPr>
          <w:rFonts w:ascii="Aptos" w:eastAsia="Bookman Old Style" w:hAnsi="Aptos" w:cstheme="minorHAnsi"/>
          <w:sz w:val="26"/>
          <w:szCs w:val="26"/>
        </w:rPr>
        <w:t>202403223108076</w:t>
      </w:r>
      <w:r w:rsidRPr="00694A84">
        <w:rPr>
          <w:rFonts w:ascii="Aptos" w:eastAsia="Bookman Old Style" w:hAnsi="Aptos" w:cstheme="minorHAnsi"/>
          <w:sz w:val="26"/>
          <w:szCs w:val="26"/>
        </w:rPr>
        <w:t xml:space="preserve">, dated </w:t>
      </w:r>
      <w:r w:rsidR="00DC161F" w:rsidRPr="00694A84">
        <w:rPr>
          <w:rFonts w:ascii="Aptos" w:eastAsia="Bookman Old Style" w:hAnsi="Aptos" w:cstheme="minorHAnsi"/>
          <w:sz w:val="26"/>
          <w:szCs w:val="26"/>
        </w:rPr>
        <w:t>28</w:t>
      </w:r>
      <w:r w:rsidRPr="00694A84">
        <w:rPr>
          <w:rFonts w:ascii="Aptos" w:eastAsia="Bookman Old Style" w:hAnsi="Aptos" w:cstheme="minorHAnsi"/>
          <w:sz w:val="26"/>
          <w:szCs w:val="26"/>
        </w:rPr>
        <w:t>.</w:t>
      </w:r>
      <w:r w:rsidR="00DC161F" w:rsidRPr="00694A84">
        <w:rPr>
          <w:rFonts w:ascii="Aptos" w:eastAsia="Bookman Old Style" w:hAnsi="Aptos" w:cstheme="minorHAnsi"/>
          <w:sz w:val="26"/>
          <w:szCs w:val="26"/>
        </w:rPr>
        <w:t>10</w:t>
      </w:r>
      <w:r w:rsidRPr="00694A84">
        <w:rPr>
          <w:rFonts w:ascii="Aptos" w:eastAsia="Bookman Old Style" w:hAnsi="Aptos" w:cstheme="minorHAnsi"/>
          <w:sz w:val="26"/>
          <w:szCs w:val="26"/>
        </w:rPr>
        <w:t xml:space="preserve">.2024, </w:t>
      </w:r>
      <w:r w:rsidR="00AA6B93" w:rsidRPr="00694A84">
        <w:rPr>
          <w:rFonts w:ascii="Aptos" w:eastAsia="Bookman Old Style" w:hAnsi="Aptos" w:cstheme="minorHAnsi"/>
          <w:sz w:val="26"/>
          <w:szCs w:val="26"/>
        </w:rPr>
        <w:t xml:space="preserve">they </w:t>
      </w:r>
      <w:r w:rsidRPr="00694A84">
        <w:rPr>
          <w:rFonts w:ascii="Aptos" w:eastAsia="Bookman Old Style" w:hAnsi="Aptos" w:cstheme="minorHAnsi"/>
          <w:sz w:val="26"/>
          <w:szCs w:val="26"/>
        </w:rPr>
        <w:t xml:space="preserve">sold </w:t>
      </w:r>
      <w:r w:rsidR="00AA6B93" w:rsidRPr="00694A84">
        <w:rPr>
          <w:rFonts w:ascii="Aptos" w:eastAsia="Bookman Old Style" w:hAnsi="Aptos" w:cstheme="minorHAnsi"/>
          <w:sz w:val="26"/>
          <w:szCs w:val="26"/>
        </w:rPr>
        <w:t xml:space="preserve">their </w:t>
      </w:r>
      <w:r w:rsidRPr="00694A84">
        <w:rPr>
          <w:rFonts w:ascii="Aptos" w:eastAsia="Bookman Old Style" w:hAnsi="Aptos" w:cstheme="minorHAnsi"/>
          <w:sz w:val="26"/>
          <w:szCs w:val="26"/>
        </w:rPr>
        <w:t xml:space="preserve">land bearing Khasra no. </w:t>
      </w:r>
      <w:r w:rsidR="00D051E7" w:rsidRPr="00694A84">
        <w:rPr>
          <w:rFonts w:ascii="Aptos" w:eastAsia="Bookman Old Style" w:hAnsi="Aptos" w:cstheme="minorHAnsi"/>
          <w:sz w:val="26"/>
          <w:szCs w:val="26"/>
        </w:rPr>
        <w:t xml:space="preserve">178, 179, 180 and 195 </w:t>
      </w:r>
      <w:r w:rsidRPr="00694A84">
        <w:rPr>
          <w:rFonts w:ascii="Aptos" w:eastAsia="Bookman Old Style" w:hAnsi="Aptos" w:cstheme="minorHAnsi"/>
          <w:bCs/>
          <w:sz w:val="26"/>
          <w:szCs w:val="26"/>
        </w:rPr>
        <w:t xml:space="preserve">to </w:t>
      </w:r>
      <w:r w:rsidR="00844EB9" w:rsidRPr="00694A84">
        <w:rPr>
          <w:rFonts w:ascii="Aptos" w:eastAsia="Bookman Old Style" w:hAnsi="Aptos" w:cstheme="minorHAnsi"/>
          <w:bCs/>
          <w:sz w:val="26"/>
          <w:szCs w:val="26"/>
        </w:rPr>
        <w:t>Heera Lal son of Indraj, by caste Meghwal, Resident of Colony-Ganganagar, Ganganagar – 335025, Rajasthan, as Khatedar.</w:t>
      </w:r>
    </w:p>
    <w:p w14:paraId="47630E84" w14:textId="77777777" w:rsidR="00357143" w:rsidRPr="00694A84" w:rsidRDefault="00357143" w:rsidP="00357143">
      <w:pPr>
        <w:pStyle w:val="ListParagraph"/>
        <w:rPr>
          <w:rFonts w:ascii="Aptos" w:eastAsia="Bookman Old Style" w:hAnsi="Aptos" w:cstheme="minorHAnsi"/>
          <w:sz w:val="26"/>
          <w:szCs w:val="26"/>
        </w:rPr>
      </w:pPr>
    </w:p>
    <w:p w14:paraId="5448BE03" w14:textId="74F53DE8" w:rsidR="00581DD6" w:rsidRPr="00694A84" w:rsidRDefault="00F661BE" w:rsidP="002767EC">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2311 dated 15.01.2025, </w:t>
      </w:r>
      <w:r w:rsidR="004361E8" w:rsidRPr="00694A84">
        <w:rPr>
          <w:rFonts w:ascii="Aptos" w:eastAsia="Bookman Old Style" w:hAnsi="Aptos" w:cstheme="minorHAnsi"/>
          <w:sz w:val="26"/>
          <w:szCs w:val="26"/>
        </w:rPr>
        <w:t>i</w:t>
      </w:r>
      <w:r w:rsidR="00581DD6" w:rsidRPr="00694A84">
        <w:rPr>
          <w:rFonts w:ascii="Aptos" w:eastAsia="Bookman Old Style" w:hAnsi="Aptos" w:cstheme="minorHAnsi"/>
          <w:sz w:val="26"/>
          <w:szCs w:val="26"/>
        </w:rPr>
        <w:t xml:space="preserve">n Pursuance to the Conversion order dated 26.12.2024 bearing no. LC/2024-25/207730 passed by </w:t>
      </w:r>
      <w:r w:rsidR="002E6D9D" w:rsidRPr="00694A84">
        <w:rPr>
          <w:rFonts w:ascii="Aptos" w:eastAsia="Bookman Old Style" w:hAnsi="Aptos" w:cstheme="minorHAnsi"/>
          <w:sz w:val="26"/>
          <w:szCs w:val="26"/>
        </w:rPr>
        <w:t>Tehsildar</w:t>
      </w:r>
      <w:r w:rsidR="00581DD6" w:rsidRPr="00694A84">
        <w:rPr>
          <w:rFonts w:ascii="Aptos" w:eastAsia="Bookman Old Style" w:hAnsi="Aptos" w:cstheme="minorHAnsi"/>
          <w:sz w:val="26"/>
          <w:szCs w:val="26"/>
        </w:rPr>
        <w:t xml:space="preserve">, Bikaner, land bearing Khasra no. </w:t>
      </w:r>
      <w:r w:rsidR="007901C0" w:rsidRPr="00694A84">
        <w:rPr>
          <w:rFonts w:ascii="Aptos" w:eastAsia="Bookman Old Style" w:hAnsi="Aptos" w:cstheme="minorHAnsi"/>
          <w:sz w:val="26"/>
          <w:szCs w:val="26"/>
        </w:rPr>
        <w:t>178, 179, 180 and 195</w:t>
      </w:r>
      <w:r w:rsidR="004F33C3" w:rsidRPr="00694A84">
        <w:rPr>
          <w:rFonts w:ascii="Aptos" w:eastAsia="Bookman Old Style" w:hAnsi="Aptos" w:cstheme="minorHAnsi"/>
          <w:sz w:val="26"/>
          <w:szCs w:val="26"/>
        </w:rPr>
        <w:t>,</w:t>
      </w:r>
      <w:r w:rsidR="007901C0" w:rsidRPr="00694A84">
        <w:rPr>
          <w:rFonts w:ascii="Aptos" w:eastAsia="Bookman Old Style" w:hAnsi="Aptos" w:cstheme="minorHAnsi"/>
          <w:sz w:val="26"/>
          <w:szCs w:val="26"/>
        </w:rPr>
        <w:t xml:space="preserve"> Total </w:t>
      </w:r>
      <w:r w:rsidR="00581DD6" w:rsidRPr="00694A84">
        <w:rPr>
          <w:rFonts w:ascii="Aptos" w:eastAsia="Bookman Old Style" w:hAnsi="Aptos" w:cstheme="minorHAnsi"/>
          <w:sz w:val="26"/>
          <w:szCs w:val="26"/>
        </w:rPr>
        <w:t xml:space="preserve">area measuring </w:t>
      </w:r>
      <w:r w:rsidR="007901C0" w:rsidRPr="00694A84">
        <w:rPr>
          <w:rFonts w:ascii="Aptos" w:eastAsia="Bookman Old Style" w:hAnsi="Aptos" w:cstheme="minorHAnsi"/>
          <w:sz w:val="26"/>
          <w:szCs w:val="26"/>
        </w:rPr>
        <w:t>15</w:t>
      </w:r>
      <w:r w:rsidR="00581DD6" w:rsidRPr="00694A84">
        <w:rPr>
          <w:rFonts w:ascii="Aptos" w:eastAsia="Bookman Old Style" w:hAnsi="Aptos" w:cstheme="minorHAnsi"/>
          <w:sz w:val="26"/>
          <w:szCs w:val="26"/>
        </w:rPr>
        <w:t>.</w:t>
      </w:r>
      <w:r w:rsidR="007901C0" w:rsidRPr="00694A84">
        <w:rPr>
          <w:rFonts w:ascii="Aptos" w:eastAsia="Bookman Old Style" w:hAnsi="Aptos" w:cstheme="minorHAnsi"/>
          <w:sz w:val="26"/>
          <w:szCs w:val="26"/>
        </w:rPr>
        <w:t xml:space="preserve">6800 </w:t>
      </w:r>
      <w:r w:rsidR="00581DD6" w:rsidRPr="00694A84">
        <w:rPr>
          <w:rFonts w:ascii="Aptos" w:eastAsia="Bookman Old Style" w:hAnsi="Aptos" w:cstheme="minorHAnsi"/>
          <w:sz w:val="26"/>
          <w:szCs w:val="26"/>
        </w:rPr>
        <w:t>Hectare</w:t>
      </w:r>
      <w:r w:rsidR="00DE0A21" w:rsidRPr="00694A84">
        <w:rPr>
          <w:rFonts w:ascii="Aptos" w:eastAsia="Bookman Old Style" w:hAnsi="Aptos" w:cstheme="minorHAnsi"/>
          <w:sz w:val="26"/>
          <w:szCs w:val="26"/>
        </w:rPr>
        <w:t>,</w:t>
      </w:r>
      <w:r w:rsidR="007901C0" w:rsidRPr="00694A84">
        <w:rPr>
          <w:rFonts w:ascii="Aptos" w:eastAsia="Bookman Old Style" w:hAnsi="Aptos" w:cstheme="minorHAnsi"/>
          <w:sz w:val="26"/>
          <w:szCs w:val="26"/>
        </w:rPr>
        <w:t xml:space="preserve"> </w:t>
      </w:r>
      <w:r w:rsidR="00581DD6" w:rsidRPr="00694A84">
        <w:rPr>
          <w:rFonts w:ascii="Aptos" w:eastAsia="Bookman Old Style" w:hAnsi="Aptos" w:cstheme="minorHAnsi"/>
          <w:sz w:val="26"/>
          <w:szCs w:val="26"/>
        </w:rPr>
        <w:t xml:space="preserve">recorded in name of </w:t>
      </w:r>
      <w:r w:rsidR="004272CF" w:rsidRPr="00694A84">
        <w:rPr>
          <w:rFonts w:ascii="Aptos" w:eastAsia="Bookman Old Style" w:hAnsi="Aptos" w:cstheme="minorHAnsi"/>
          <w:bCs/>
          <w:sz w:val="26"/>
          <w:szCs w:val="26"/>
        </w:rPr>
        <w:t>Heera Lal son of Indraj, by caste Meghwal, as Khatedar</w:t>
      </w:r>
      <w:r w:rsidR="00581DD6" w:rsidRPr="00694A84">
        <w:rPr>
          <w:rFonts w:ascii="Aptos" w:eastAsia="Bookman Old Style" w:hAnsi="Aptos" w:cstheme="minorHAnsi"/>
          <w:sz w:val="26"/>
          <w:szCs w:val="26"/>
        </w:rPr>
        <w:t xml:space="preserve">, was converted into </w:t>
      </w:r>
      <w:r w:rsidR="007B03FE" w:rsidRPr="00694A84">
        <w:rPr>
          <w:rFonts w:ascii="Aptos" w:eastAsia="Bookman Old Style" w:hAnsi="Aptos" w:cstheme="minorHAnsi"/>
          <w:sz w:val="26"/>
          <w:szCs w:val="26"/>
        </w:rPr>
        <w:t>Non-Agricultural</w:t>
      </w:r>
      <w:r w:rsidR="00581DD6" w:rsidRPr="00694A84">
        <w:rPr>
          <w:rFonts w:ascii="Aptos" w:eastAsia="Bookman Old Style" w:hAnsi="Aptos" w:cstheme="minorHAnsi"/>
          <w:sz w:val="26"/>
          <w:szCs w:val="26"/>
        </w:rPr>
        <w:t> Land</w:t>
      </w:r>
      <w:r w:rsidR="009E717E" w:rsidRPr="00694A84">
        <w:rPr>
          <w:rFonts w:ascii="Aptos" w:eastAsia="Bookman Old Style" w:hAnsi="Aptos" w:cstheme="minorHAnsi"/>
          <w:sz w:val="26"/>
          <w:szCs w:val="26"/>
        </w:rPr>
        <w:t xml:space="preserve"> (For Solar Power Plant)</w:t>
      </w:r>
      <w:r w:rsidR="00581DD6" w:rsidRPr="00694A84">
        <w:rPr>
          <w:rFonts w:ascii="Aptos" w:eastAsia="Bookman Old Style" w:hAnsi="Aptos" w:cstheme="minorHAnsi"/>
          <w:sz w:val="26"/>
          <w:szCs w:val="26"/>
        </w:rPr>
        <w:t>.</w:t>
      </w:r>
    </w:p>
    <w:p w14:paraId="05AE5BED" w14:textId="77777777" w:rsidR="00581DD6" w:rsidRPr="00694A84" w:rsidRDefault="00581DD6" w:rsidP="00581DD6">
      <w:pPr>
        <w:pStyle w:val="ListParagraph"/>
        <w:rPr>
          <w:rFonts w:ascii="Aptos" w:eastAsia="Bookman Old Style" w:hAnsi="Aptos" w:cstheme="minorHAnsi"/>
          <w:sz w:val="26"/>
          <w:szCs w:val="26"/>
        </w:rPr>
      </w:pPr>
    </w:p>
    <w:p w14:paraId="04FDB15B" w14:textId="331EADDB" w:rsidR="002767EC" w:rsidRPr="00694A84" w:rsidRDefault="00F011A6" w:rsidP="002767EC">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Base Samvat 2074-2077, Jamabandi Samwat 2076 (Calendar Year 2019) reflects</w:t>
      </w:r>
    </w:p>
    <w:p w14:paraId="1389997F" w14:textId="77777777" w:rsidR="002767EC" w:rsidRPr="00694A84" w:rsidRDefault="002767EC" w:rsidP="002767EC">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178 area measuring 2.4500 Hectare </w:t>
      </w:r>
    </w:p>
    <w:p w14:paraId="20D261C6" w14:textId="77777777" w:rsidR="002767EC" w:rsidRPr="00694A84" w:rsidRDefault="002767EC" w:rsidP="002767EC">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179 area measuring 2.4700 Hectare </w:t>
      </w:r>
    </w:p>
    <w:p w14:paraId="41FDAB17" w14:textId="77777777" w:rsidR="002767EC" w:rsidRPr="00694A84" w:rsidRDefault="002767EC" w:rsidP="002767EC">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180 area measuring 4.7200 Hectare </w:t>
      </w:r>
    </w:p>
    <w:p w14:paraId="3B997A1B" w14:textId="77777777" w:rsidR="002767EC" w:rsidRPr="00694A84" w:rsidRDefault="002767EC" w:rsidP="002767EC">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195 area measuring 6.0400 Hectare </w:t>
      </w:r>
    </w:p>
    <w:p w14:paraId="622F4EB2" w14:textId="65E58998" w:rsidR="002767EC" w:rsidRPr="00694A84" w:rsidRDefault="002767EC" w:rsidP="003F3E98">
      <w:pPr>
        <w:pStyle w:val="ListParagraph"/>
        <w:ind w:left="540"/>
        <w:jc w:val="both"/>
        <w:rPr>
          <w:rFonts w:ascii="Aptos" w:eastAsia="Bookman Old Style" w:hAnsi="Aptos" w:cstheme="minorHAnsi"/>
          <w:bCs/>
          <w:sz w:val="26"/>
          <w:szCs w:val="26"/>
        </w:rPr>
      </w:pPr>
      <w:r w:rsidRPr="00694A84">
        <w:rPr>
          <w:rFonts w:ascii="Aptos" w:eastAsia="Bookman Old Style" w:hAnsi="Aptos" w:cstheme="minorHAnsi"/>
          <w:bCs/>
          <w:sz w:val="26"/>
          <w:szCs w:val="26"/>
        </w:rPr>
        <w:t>Total Khasra 4 and Total area measuring 15.6800 Hectare</w:t>
      </w:r>
      <w:r w:rsidRPr="00694A84">
        <w:rPr>
          <w:rFonts w:ascii="Aptos" w:eastAsia="Bookman Old Style" w:hAnsi="Aptos" w:cstheme="minorHAnsi"/>
          <w:sz w:val="26"/>
          <w:szCs w:val="26"/>
        </w:rPr>
        <w:t xml:space="preserve"> are recorded in the name of </w:t>
      </w:r>
      <w:r w:rsidR="003F3E98" w:rsidRPr="00694A84">
        <w:rPr>
          <w:rFonts w:ascii="Aptos" w:eastAsia="Bookman Old Style" w:hAnsi="Aptos" w:cstheme="minorHAnsi"/>
          <w:bCs/>
          <w:sz w:val="26"/>
          <w:szCs w:val="26"/>
        </w:rPr>
        <w:t>Heera Lal son of Indraj, by caste Meghwal, Resident of Colony-Ganganagar, Ganganagar – 335025, Rajasthan.</w:t>
      </w:r>
    </w:p>
    <w:p w14:paraId="1DC24091" w14:textId="77777777" w:rsidR="009D4460" w:rsidRPr="00694A84" w:rsidRDefault="009D4460" w:rsidP="009D4460">
      <w:pPr>
        <w:pStyle w:val="ListParagraph"/>
        <w:ind w:left="540"/>
        <w:jc w:val="both"/>
        <w:rPr>
          <w:rFonts w:ascii="Aptos" w:eastAsia="Bookman Old Style" w:hAnsi="Aptos" w:cstheme="minorHAnsi"/>
          <w:sz w:val="26"/>
          <w:szCs w:val="26"/>
        </w:rPr>
      </w:pPr>
    </w:p>
    <w:p w14:paraId="14983F20" w14:textId="3A0F2758" w:rsidR="009D4460" w:rsidRPr="00694A84" w:rsidRDefault="009D4460" w:rsidP="009D4460">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Sale Deed Registered at Sub Registrar Bikaner-I, in Book no. 1, Volume no. 2031 at Page no. 160 bearing Registration no. 202503058100048 dated 02.01.2025, Heera Lal son of Indraj sold his land bearing Khasra no. 178, 179, 180 and 195, </w:t>
      </w:r>
      <w:r w:rsidRPr="00694A84">
        <w:rPr>
          <w:rFonts w:ascii="Aptos" w:eastAsia="Bookman Old Style" w:hAnsi="Aptos" w:cstheme="minorHAnsi"/>
          <w:bCs/>
          <w:sz w:val="26"/>
          <w:szCs w:val="26"/>
        </w:rPr>
        <w:t xml:space="preserve">Total Khasra 4 and Total area measuring 15.6800 Hectare to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12FD3580" w14:textId="77777777" w:rsidR="001B52FB" w:rsidRPr="00694A84" w:rsidRDefault="001B52FB" w:rsidP="001B52FB">
      <w:pPr>
        <w:pStyle w:val="ListParagraph"/>
        <w:ind w:left="540"/>
        <w:jc w:val="both"/>
        <w:rPr>
          <w:rFonts w:ascii="Aptos" w:eastAsia="Bookman Old Style" w:hAnsi="Aptos" w:cstheme="minorHAnsi"/>
          <w:sz w:val="26"/>
          <w:szCs w:val="26"/>
        </w:rPr>
      </w:pPr>
    </w:p>
    <w:p w14:paraId="7BBCC7A0" w14:textId="2953ED4D" w:rsidR="001B52FB" w:rsidRPr="00694A84" w:rsidRDefault="001B52FB" w:rsidP="009D4460">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Currently land bearing Khasra no. 178, 179, 180 and 195, </w:t>
      </w:r>
      <w:r w:rsidRPr="00694A84">
        <w:rPr>
          <w:rFonts w:ascii="Aptos" w:eastAsia="Bookman Old Style" w:hAnsi="Aptos" w:cstheme="minorHAnsi"/>
          <w:bCs/>
          <w:sz w:val="26"/>
          <w:szCs w:val="26"/>
        </w:rPr>
        <w:t xml:space="preserve">Total Khasra 4 and Total area measuring 15.6800 Hectare are in the ownership of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6D6A12D5" w14:textId="77777777" w:rsidR="001B52FB" w:rsidRPr="00694A84" w:rsidRDefault="001B52FB" w:rsidP="001B52FB">
      <w:pPr>
        <w:jc w:val="both"/>
        <w:rPr>
          <w:rFonts w:ascii="Aptos" w:eastAsia="Bookman Old Style" w:hAnsi="Aptos" w:cstheme="minorHAnsi"/>
          <w:sz w:val="26"/>
          <w:szCs w:val="26"/>
        </w:rPr>
      </w:pPr>
    </w:p>
    <w:p w14:paraId="6FC93236" w14:textId="77777777" w:rsidR="009D4460" w:rsidRPr="00694A84" w:rsidRDefault="009D4460" w:rsidP="003F3E98">
      <w:pPr>
        <w:pStyle w:val="ListParagraph"/>
        <w:ind w:left="540"/>
        <w:jc w:val="both"/>
        <w:rPr>
          <w:rFonts w:ascii="Aptos" w:eastAsia="Bookman Old Style" w:hAnsi="Aptos" w:cstheme="minorHAnsi"/>
          <w:sz w:val="26"/>
          <w:szCs w:val="26"/>
        </w:rPr>
      </w:pPr>
    </w:p>
    <w:p w14:paraId="52DE414D" w14:textId="77777777" w:rsidR="003C5158" w:rsidRPr="00694A84" w:rsidRDefault="003C5158">
      <w:pPr>
        <w:spacing w:after="160" w:line="259" w:lineRule="auto"/>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br w:type="page"/>
      </w:r>
    </w:p>
    <w:p w14:paraId="6D79D23B" w14:textId="337C0FA6" w:rsidR="0022293A" w:rsidRPr="00694A84" w:rsidRDefault="0022293A" w:rsidP="003C5158">
      <w:pPr>
        <w:pStyle w:val="ListParagraph"/>
        <w:numPr>
          <w:ilvl w:val="0"/>
          <w:numId w:val="42"/>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b/>
          <w:sz w:val="28"/>
          <w:szCs w:val="28"/>
          <w:u w:val="single"/>
        </w:rPr>
        <w:lastRenderedPageBreak/>
        <w:t xml:space="preserve">Khasra no. 144 area measuring 0.8100 Hectare </w:t>
      </w:r>
      <w:r w:rsidR="003C5158" w:rsidRPr="00694A84">
        <w:rPr>
          <w:rFonts w:ascii="Aptos" w:eastAsia="Bookman Old Style" w:hAnsi="Aptos" w:cstheme="minorHAnsi"/>
          <w:b/>
          <w:sz w:val="28"/>
          <w:szCs w:val="28"/>
          <w:u w:val="single"/>
        </w:rPr>
        <w:t>(</w:t>
      </w:r>
      <w:r w:rsidR="003C5158" w:rsidRPr="00694A84">
        <w:rPr>
          <w:rFonts w:ascii="Aptos" w:hAnsi="Aptos" w:cstheme="minorHAnsi"/>
          <w:b/>
          <w:sz w:val="28"/>
          <w:szCs w:val="28"/>
          <w:u w:val="single"/>
        </w:rPr>
        <w:t>Barani III)</w:t>
      </w:r>
    </w:p>
    <w:p w14:paraId="7583156B" w14:textId="397123A1" w:rsidR="0022293A" w:rsidRPr="00694A84" w:rsidRDefault="0022293A" w:rsidP="0022293A">
      <w:pPr>
        <w:pStyle w:val="ListParagraph"/>
        <w:ind w:left="540"/>
        <w:jc w:val="both"/>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t xml:space="preserve">Khasra no. 678 area measuring 0.1100 Hectare </w:t>
      </w:r>
      <w:r w:rsidR="003C5158" w:rsidRPr="00694A84">
        <w:rPr>
          <w:rFonts w:ascii="Aptos" w:eastAsia="Bookman Old Style" w:hAnsi="Aptos" w:cstheme="minorHAnsi"/>
          <w:b/>
          <w:sz w:val="28"/>
          <w:szCs w:val="28"/>
          <w:u w:val="single"/>
        </w:rPr>
        <w:t>(</w:t>
      </w:r>
      <w:r w:rsidR="003C5158" w:rsidRPr="00694A84">
        <w:rPr>
          <w:rFonts w:ascii="Aptos" w:hAnsi="Aptos" w:cstheme="minorHAnsi"/>
          <w:b/>
          <w:sz w:val="28"/>
          <w:szCs w:val="28"/>
          <w:u w:val="single"/>
        </w:rPr>
        <w:t>Barani III)</w:t>
      </w:r>
    </w:p>
    <w:p w14:paraId="40D9B0F8" w14:textId="4470A68A" w:rsidR="0022293A" w:rsidRPr="00694A84" w:rsidRDefault="0022293A" w:rsidP="0022293A">
      <w:pPr>
        <w:pStyle w:val="ListParagraph"/>
        <w:ind w:left="540"/>
        <w:jc w:val="both"/>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t xml:space="preserve">Khasra no. 681 area measuring 3.4600 Hectare </w:t>
      </w:r>
      <w:r w:rsidR="003C5158" w:rsidRPr="00694A84">
        <w:rPr>
          <w:rFonts w:ascii="Aptos" w:eastAsia="Bookman Old Style" w:hAnsi="Aptos" w:cstheme="minorHAnsi"/>
          <w:b/>
          <w:sz w:val="28"/>
          <w:szCs w:val="28"/>
          <w:u w:val="single"/>
        </w:rPr>
        <w:t>(</w:t>
      </w:r>
      <w:r w:rsidR="003C5158" w:rsidRPr="00694A84">
        <w:rPr>
          <w:rFonts w:ascii="Aptos" w:hAnsi="Aptos" w:cstheme="minorHAnsi"/>
          <w:b/>
          <w:sz w:val="28"/>
          <w:szCs w:val="28"/>
          <w:u w:val="single"/>
        </w:rPr>
        <w:t>Barani III)</w:t>
      </w:r>
    </w:p>
    <w:p w14:paraId="7A66E0BF" w14:textId="30B1C7D0" w:rsidR="0022293A" w:rsidRPr="00694A84" w:rsidRDefault="0022293A" w:rsidP="0022293A">
      <w:pPr>
        <w:pStyle w:val="ListParagraph"/>
        <w:ind w:left="540"/>
        <w:jc w:val="both"/>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t xml:space="preserve">Khasra no. 682 area measuring 3.1400 Hectare </w:t>
      </w:r>
      <w:r w:rsidR="003C5158" w:rsidRPr="00694A84">
        <w:rPr>
          <w:rFonts w:ascii="Aptos" w:eastAsia="Bookman Old Style" w:hAnsi="Aptos" w:cstheme="minorHAnsi"/>
          <w:b/>
          <w:sz w:val="28"/>
          <w:szCs w:val="28"/>
          <w:u w:val="single"/>
        </w:rPr>
        <w:t>(</w:t>
      </w:r>
      <w:r w:rsidR="003C5158" w:rsidRPr="00694A84">
        <w:rPr>
          <w:rFonts w:ascii="Aptos" w:hAnsi="Aptos" w:cstheme="minorHAnsi"/>
          <w:b/>
          <w:sz w:val="28"/>
          <w:szCs w:val="28"/>
          <w:u w:val="single"/>
        </w:rPr>
        <w:t>Barani III)</w:t>
      </w:r>
    </w:p>
    <w:p w14:paraId="57C90A9A" w14:textId="2F4B3B93" w:rsidR="0022293A" w:rsidRPr="00694A84" w:rsidRDefault="0022293A" w:rsidP="0022293A">
      <w:pPr>
        <w:pStyle w:val="ListParagraph"/>
        <w:ind w:left="540"/>
        <w:jc w:val="both"/>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t xml:space="preserve">Khasra no. 687 area measuring 7.0000 Hectare </w:t>
      </w:r>
      <w:r w:rsidR="003C5158" w:rsidRPr="00694A84">
        <w:rPr>
          <w:rFonts w:ascii="Aptos" w:eastAsia="Bookman Old Style" w:hAnsi="Aptos" w:cstheme="minorHAnsi"/>
          <w:b/>
          <w:sz w:val="28"/>
          <w:szCs w:val="28"/>
          <w:u w:val="single"/>
        </w:rPr>
        <w:t>(</w:t>
      </w:r>
      <w:r w:rsidR="003C5158" w:rsidRPr="00694A84">
        <w:rPr>
          <w:rFonts w:ascii="Aptos" w:hAnsi="Aptos" w:cstheme="minorHAnsi"/>
          <w:b/>
          <w:sz w:val="28"/>
          <w:szCs w:val="28"/>
          <w:u w:val="single"/>
        </w:rPr>
        <w:t>Barani III)</w:t>
      </w:r>
    </w:p>
    <w:p w14:paraId="4429C352" w14:textId="56A8A2AA" w:rsidR="0022293A" w:rsidRPr="00694A84" w:rsidRDefault="0022293A" w:rsidP="0022293A">
      <w:pPr>
        <w:pStyle w:val="ListParagraph"/>
        <w:ind w:left="540"/>
        <w:jc w:val="both"/>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t>Total Khasra 5 and Total area measuring 14.5200 Hectare</w:t>
      </w:r>
    </w:p>
    <w:p w14:paraId="2C2A6CC9" w14:textId="77777777" w:rsidR="00B560AE" w:rsidRPr="00694A84" w:rsidRDefault="00B560AE" w:rsidP="00B560AE">
      <w:pPr>
        <w:pStyle w:val="ListParagraph"/>
        <w:ind w:left="540"/>
        <w:jc w:val="center"/>
        <w:rPr>
          <w:rFonts w:ascii="Aptos" w:eastAsia="Bookman Old Style" w:hAnsi="Aptos" w:cstheme="minorHAnsi"/>
          <w:b/>
          <w:sz w:val="18"/>
          <w:u w:val="single"/>
        </w:rPr>
      </w:pPr>
      <w:r w:rsidRPr="00694A84">
        <w:rPr>
          <w:rFonts w:ascii="Aptos" w:eastAsia="Bookman Old Style" w:hAnsi="Aptos" w:cstheme="minorHAnsi"/>
          <w:b/>
          <w:bCs/>
          <w:sz w:val="30"/>
          <w:szCs w:val="30"/>
          <w:u w:val="single"/>
        </w:rPr>
        <w:t>(SC LAND)</w:t>
      </w:r>
    </w:p>
    <w:p w14:paraId="729C3814" w14:textId="77777777" w:rsidR="00B560AE" w:rsidRPr="00694A84" w:rsidRDefault="00B560AE" w:rsidP="00B560AE">
      <w:pPr>
        <w:pStyle w:val="ListParagraph"/>
        <w:ind w:left="540"/>
        <w:jc w:val="both"/>
        <w:rPr>
          <w:rFonts w:ascii="Aptos" w:eastAsia="Bookman Old Style" w:hAnsi="Aptos" w:cstheme="minorHAnsi"/>
          <w:sz w:val="26"/>
          <w:szCs w:val="26"/>
        </w:rPr>
      </w:pPr>
    </w:p>
    <w:p w14:paraId="6E204808" w14:textId="77777777" w:rsidR="00B560AE" w:rsidRPr="00694A84" w:rsidRDefault="00B560AE" w:rsidP="00B560A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Girdawari of Samvat 2048-2051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1991-1994 reflects Khasra no. 67 is recorded in name of Dana Ram son of Panna Ram, by caste Meghwal, Resident of Gusaisar.</w:t>
      </w:r>
    </w:p>
    <w:p w14:paraId="677842FB" w14:textId="77777777" w:rsidR="00B560AE" w:rsidRPr="00694A84" w:rsidRDefault="00B560AE" w:rsidP="00B560AE">
      <w:pPr>
        <w:pStyle w:val="ListParagraph"/>
        <w:ind w:left="540"/>
        <w:jc w:val="both"/>
        <w:rPr>
          <w:rFonts w:ascii="Aptos" w:eastAsia="Bookman Old Style" w:hAnsi="Aptos" w:cstheme="minorHAnsi"/>
          <w:sz w:val="26"/>
          <w:szCs w:val="26"/>
        </w:rPr>
      </w:pPr>
    </w:p>
    <w:p w14:paraId="0BAE7C91" w14:textId="77777777" w:rsidR="00B560AE" w:rsidRPr="00694A84" w:rsidRDefault="00B560AE" w:rsidP="00B560AE">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Copy of the Milan Kshetrafal shows old Khasra no. 67 is rearranged as under:  </w:t>
      </w:r>
    </w:p>
    <w:p w14:paraId="3FED70F0" w14:textId="77777777" w:rsidR="00B560AE" w:rsidRPr="00694A84" w:rsidRDefault="00B560AE" w:rsidP="00B560A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144 area measuring 0.8100 Hectare </w:t>
      </w:r>
    </w:p>
    <w:p w14:paraId="13126BC0" w14:textId="77777777" w:rsidR="00B560AE" w:rsidRPr="00694A84" w:rsidRDefault="00B560AE" w:rsidP="00B560A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678 area measuring 0.1100 Hectare </w:t>
      </w:r>
    </w:p>
    <w:p w14:paraId="44BC5FF2" w14:textId="77777777" w:rsidR="00B560AE" w:rsidRPr="00694A84" w:rsidRDefault="00B560AE" w:rsidP="00B560AE">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681 area measuring 3.4600 Hectare </w:t>
      </w:r>
    </w:p>
    <w:p w14:paraId="09B98D6D" w14:textId="77777777" w:rsidR="00B560AE" w:rsidRPr="00694A84" w:rsidRDefault="00B560AE" w:rsidP="00B560A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682 area measuring 3.1400 Hectare </w:t>
      </w:r>
    </w:p>
    <w:p w14:paraId="2E733F27" w14:textId="77777777" w:rsidR="00B560AE" w:rsidRPr="00694A84" w:rsidRDefault="00B560AE" w:rsidP="00B560A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687 area measuring 7.0000 Hectare </w:t>
      </w:r>
    </w:p>
    <w:p w14:paraId="164A899F" w14:textId="77777777" w:rsidR="00B560AE" w:rsidRPr="00694A84" w:rsidRDefault="00B560AE" w:rsidP="00B560AE">
      <w:pPr>
        <w:pStyle w:val="ListParagraph"/>
        <w:ind w:left="14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Total Khasra 5 and Total area measuring 14.5200 Hectare </w:t>
      </w:r>
    </w:p>
    <w:p w14:paraId="448E530E" w14:textId="77777777" w:rsidR="00B560AE" w:rsidRPr="00694A84" w:rsidRDefault="00B560AE" w:rsidP="00B560AE">
      <w:pPr>
        <w:pStyle w:val="ListParagraph"/>
        <w:rPr>
          <w:rFonts w:ascii="Aptos" w:eastAsia="Bookman Old Style" w:hAnsi="Aptos" w:cstheme="minorHAnsi"/>
          <w:sz w:val="26"/>
          <w:szCs w:val="26"/>
        </w:rPr>
      </w:pPr>
    </w:p>
    <w:p w14:paraId="23152611" w14:textId="77777777" w:rsidR="00B560AE" w:rsidRPr="00694A84" w:rsidRDefault="00B560AE" w:rsidP="00B560AE">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p>
    <w:p w14:paraId="7D6215D1" w14:textId="77777777" w:rsidR="00B560AE" w:rsidRPr="00694A84" w:rsidRDefault="00B560AE" w:rsidP="00B560A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144 area measuring 0.8100 Hectare </w:t>
      </w:r>
    </w:p>
    <w:p w14:paraId="36EBE33F" w14:textId="77777777" w:rsidR="00B560AE" w:rsidRPr="00694A84" w:rsidRDefault="00B560AE" w:rsidP="00B560A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678 area measuring 0.1100 Hectare </w:t>
      </w:r>
    </w:p>
    <w:p w14:paraId="1279A628" w14:textId="77777777" w:rsidR="00B560AE" w:rsidRPr="00694A84" w:rsidRDefault="00B560AE" w:rsidP="00B560AE">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681 area measuring 3.4600 Hectare </w:t>
      </w:r>
    </w:p>
    <w:p w14:paraId="5FE7FDD5" w14:textId="77777777" w:rsidR="00B560AE" w:rsidRPr="00694A84" w:rsidRDefault="00B560AE" w:rsidP="00B560A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682 area measuring 3.1400 Hectare </w:t>
      </w:r>
    </w:p>
    <w:p w14:paraId="6201C226" w14:textId="77777777" w:rsidR="00B560AE" w:rsidRPr="00694A84" w:rsidRDefault="00B560AE" w:rsidP="00B560A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687 area measuring 7.0000 Hectare </w:t>
      </w:r>
    </w:p>
    <w:p w14:paraId="7882099D" w14:textId="77777777" w:rsidR="00B560AE" w:rsidRPr="00694A84" w:rsidRDefault="00B560AE" w:rsidP="00B560AE">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Total Khasra 5 and Total area measuring 14.5200 Hectare </w:t>
      </w:r>
      <w:r w:rsidRPr="00694A84">
        <w:rPr>
          <w:rFonts w:ascii="Aptos" w:eastAsia="Bookman Old Style" w:hAnsi="Aptos" w:cstheme="minorHAnsi"/>
          <w:sz w:val="26"/>
          <w:szCs w:val="26"/>
        </w:rPr>
        <w:t>are recorded in name of Dana Ram son of Panna Ram, by caste Meghwal, Resident of Gusaisar, as Gair Khatedar.</w:t>
      </w:r>
    </w:p>
    <w:p w14:paraId="2FB7B5C3" w14:textId="77777777" w:rsidR="00B560AE" w:rsidRPr="00694A84" w:rsidRDefault="00B560AE" w:rsidP="00B560AE">
      <w:pPr>
        <w:pStyle w:val="ListParagraph"/>
        <w:ind w:left="540"/>
        <w:jc w:val="both"/>
        <w:rPr>
          <w:rFonts w:ascii="Aptos" w:eastAsia="Bookman Old Style" w:hAnsi="Aptos" w:cstheme="minorHAnsi"/>
          <w:sz w:val="26"/>
          <w:szCs w:val="26"/>
        </w:rPr>
      </w:pPr>
    </w:p>
    <w:p w14:paraId="35C4B8B5" w14:textId="77777777" w:rsidR="00B560AE" w:rsidRPr="00694A84" w:rsidRDefault="00B560AE" w:rsidP="00B560AE">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Jamabandi of Samvat 2052-2053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1995-1996 reflects </w:t>
      </w:r>
    </w:p>
    <w:p w14:paraId="56EEBA70" w14:textId="77777777" w:rsidR="00B560AE" w:rsidRPr="00694A84" w:rsidRDefault="00B560AE" w:rsidP="00B560A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144 area measuring 0.8100 Hectare </w:t>
      </w:r>
    </w:p>
    <w:p w14:paraId="1F734DDB" w14:textId="77777777" w:rsidR="00B560AE" w:rsidRPr="00694A84" w:rsidRDefault="00B560AE" w:rsidP="00B560A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678 area measuring 0.1100 Hectare </w:t>
      </w:r>
    </w:p>
    <w:p w14:paraId="257E8501" w14:textId="77777777" w:rsidR="00B560AE" w:rsidRPr="00694A84" w:rsidRDefault="00B560AE" w:rsidP="00B560AE">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681 area measuring 3.4600 Hectare </w:t>
      </w:r>
    </w:p>
    <w:p w14:paraId="01C144EB" w14:textId="77777777" w:rsidR="00B560AE" w:rsidRPr="00694A84" w:rsidRDefault="00B560AE" w:rsidP="00B560A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682 area measuring 3.1400 Hectare </w:t>
      </w:r>
    </w:p>
    <w:p w14:paraId="6E7D9EC5" w14:textId="77777777" w:rsidR="00B560AE" w:rsidRPr="00694A84" w:rsidRDefault="00B560AE" w:rsidP="00B560A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687 area measuring 7.0000 Hectare </w:t>
      </w:r>
    </w:p>
    <w:p w14:paraId="6440DCA2" w14:textId="77777777" w:rsidR="00B560AE" w:rsidRPr="00694A84" w:rsidRDefault="00B560AE" w:rsidP="00B560AE">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Total Khasra 5 and Total area measuring 14.5200 Hectare </w:t>
      </w:r>
      <w:r w:rsidRPr="00694A84">
        <w:rPr>
          <w:rFonts w:ascii="Aptos" w:eastAsia="Bookman Old Style" w:hAnsi="Aptos" w:cstheme="minorHAnsi"/>
          <w:sz w:val="26"/>
          <w:szCs w:val="26"/>
        </w:rPr>
        <w:t>are recorded in name of Dana Ram son of Panna Ram, by caste Meghwal, Resident of Gusaisar, as Gair Khatedar.</w:t>
      </w:r>
    </w:p>
    <w:p w14:paraId="275D275E" w14:textId="77777777" w:rsidR="00B560AE" w:rsidRPr="00694A84" w:rsidRDefault="00B560AE" w:rsidP="00B560AE">
      <w:pPr>
        <w:pStyle w:val="ListParagraph"/>
        <w:ind w:left="540"/>
        <w:jc w:val="both"/>
        <w:rPr>
          <w:rFonts w:ascii="Aptos" w:eastAsia="Bookman Old Style" w:hAnsi="Aptos" w:cstheme="minorHAnsi"/>
          <w:sz w:val="26"/>
          <w:szCs w:val="26"/>
        </w:rPr>
      </w:pPr>
    </w:p>
    <w:p w14:paraId="3BBC05EF" w14:textId="77777777" w:rsidR="00B560AE" w:rsidRPr="00694A84" w:rsidRDefault="00B560AE" w:rsidP="00B560AE">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Jamabandi of Samvat 2054-2057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1997-2000 reflects </w:t>
      </w:r>
    </w:p>
    <w:p w14:paraId="373C71EC" w14:textId="77777777" w:rsidR="00B560AE" w:rsidRPr="00694A84" w:rsidRDefault="00B560AE" w:rsidP="00B560A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144 area measuring 0.8100 Hectare </w:t>
      </w:r>
    </w:p>
    <w:p w14:paraId="24EB4B3E" w14:textId="77777777" w:rsidR="00B560AE" w:rsidRPr="00694A84" w:rsidRDefault="00B560AE" w:rsidP="00B560A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lastRenderedPageBreak/>
        <w:t xml:space="preserve">Khasra no. 678 area measuring 0.1100 Hectare </w:t>
      </w:r>
    </w:p>
    <w:p w14:paraId="71B26190" w14:textId="77777777" w:rsidR="00B560AE" w:rsidRPr="00694A84" w:rsidRDefault="00B560AE" w:rsidP="00B560AE">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681 area measuring 3.4600 Hectare </w:t>
      </w:r>
    </w:p>
    <w:p w14:paraId="6355BB8F" w14:textId="77777777" w:rsidR="00B560AE" w:rsidRPr="00694A84" w:rsidRDefault="00B560AE" w:rsidP="00B560A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682 area measuring 3.1400 Hectare </w:t>
      </w:r>
    </w:p>
    <w:p w14:paraId="6B094CAA" w14:textId="77777777" w:rsidR="00B560AE" w:rsidRPr="00694A84" w:rsidRDefault="00B560AE" w:rsidP="00B560A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687 area measuring 7.0000 Hectare </w:t>
      </w:r>
    </w:p>
    <w:p w14:paraId="5ECF0F4A" w14:textId="77777777" w:rsidR="00B560AE" w:rsidRPr="00694A84" w:rsidRDefault="00B560AE" w:rsidP="00B560AE">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Total Khasra 5 and Total area measuring 14.5200 Hectare </w:t>
      </w:r>
      <w:r w:rsidRPr="00694A84">
        <w:rPr>
          <w:rFonts w:ascii="Aptos" w:eastAsia="Bookman Old Style" w:hAnsi="Aptos" w:cstheme="minorHAnsi"/>
          <w:sz w:val="26"/>
          <w:szCs w:val="26"/>
        </w:rPr>
        <w:t>are recorded in name of Dana Ram son of Panna Ram, by caste Meghwal, Resident of Gusaisar, as Gair Khatedar.</w:t>
      </w:r>
    </w:p>
    <w:p w14:paraId="6778DAB3" w14:textId="77777777" w:rsidR="00E53A80" w:rsidRPr="00694A84" w:rsidRDefault="00E53A80" w:rsidP="00B560AE">
      <w:pPr>
        <w:pStyle w:val="ListParagraph"/>
        <w:ind w:left="540"/>
        <w:jc w:val="both"/>
        <w:rPr>
          <w:rFonts w:ascii="Aptos" w:eastAsia="Bookman Old Style" w:hAnsi="Aptos" w:cstheme="minorHAnsi"/>
          <w:sz w:val="26"/>
          <w:szCs w:val="26"/>
        </w:rPr>
      </w:pPr>
    </w:p>
    <w:p w14:paraId="488A7BB3" w14:textId="77777777" w:rsidR="00B560AE" w:rsidRPr="00694A84" w:rsidRDefault="00B560AE" w:rsidP="00B560AE">
      <w:pPr>
        <w:pStyle w:val="ListParagraph"/>
        <w:numPr>
          <w:ilvl w:val="0"/>
          <w:numId w:val="1"/>
        </w:numPr>
        <w:ind w:hanging="540"/>
        <w:jc w:val="both"/>
        <w:rPr>
          <w:rFonts w:ascii="Aptos" w:eastAsia="Bookman Old Style" w:hAnsi="Aptos" w:cstheme="minorHAnsi"/>
          <w:sz w:val="26"/>
          <w:szCs w:val="26"/>
        </w:rPr>
      </w:pPr>
      <w:bookmarkStart w:id="6" w:name="_Hlk152338217"/>
      <w:r w:rsidRPr="00694A84">
        <w:rPr>
          <w:rFonts w:ascii="Aptos" w:eastAsia="Bookman Old Style" w:hAnsi="Aptos" w:cstheme="minorHAnsi"/>
          <w:sz w:val="26"/>
          <w:szCs w:val="26"/>
        </w:rPr>
        <w:t>Vide Mutation no. 38 dated 02.09.1998, in pursuance to the Khatedari Order passed by Sub Divisional Officer, Bikaner, Khatedari rights of the land bearing Khasra no. 144, 678, 681, 682 and 687 were given to Dana Ram son of Panna Ram, by caste Meghwal, Resident of Gusaisar, as Khatedar.</w:t>
      </w:r>
      <w:bookmarkEnd w:id="6"/>
    </w:p>
    <w:p w14:paraId="03B85880" w14:textId="77777777" w:rsidR="00B560AE" w:rsidRPr="00694A84" w:rsidRDefault="00B560AE" w:rsidP="00B560AE">
      <w:pPr>
        <w:pStyle w:val="ListParagraph"/>
        <w:ind w:left="540"/>
        <w:jc w:val="both"/>
        <w:rPr>
          <w:rFonts w:ascii="Aptos" w:eastAsia="Bookman Old Style" w:hAnsi="Aptos" w:cstheme="minorHAnsi"/>
          <w:sz w:val="26"/>
          <w:szCs w:val="26"/>
        </w:rPr>
      </w:pPr>
    </w:p>
    <w:p w14:paraId="5227CB24" w14:textId="77777777" w:rsidR="00B560AE" w:rsidRPr="00694A84" w:rsidRDefault="00B560AE" w:rsidP="00B560AE">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Jamabandi of Samvat 2058-2061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2001-2004 reflects </w:t>
      </w:r>
    </w:p>
    <w:p w14:paraId="5BA8F719" w14:textId="77777777" w:rsidR="00B560AE" w:rsidRPr="00694A84" w:rsidRDefault="00B560AE" w:rsidP="00B560A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144 area measuring 0.8100 Hectare </w:t>
      </w:r>
    </w:p>
    <w:p w14:paraId="7C1C5DCF" w14:textId="77777777" w:rsidR="00B560AE" w:rsidRPr="00694A84" w:rsidRDefault="00B560AE" w:rsidP="00B560A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678 area measuring 0.1100 Hectare </w:t>
      </w:r>
    </w:p>
    <w:p w14:paraId="6747C555" w14:textId="77777777" w:rsidR="00B560AE" w:rsidRPr="00694A84" w:rsidRDefault="00B560AE" w:rsidP="00B560AE">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681 area measuring 3.4600 Hectare </w:t>
      </w:r>
    </w:p>
    <w:p w14:paraId="476A46E3" w14:textId="77777777" w:rsidR="00B560AE" w:rsidRPr="00694A84" w:rsidRDefault="00B560AE" w:rsidP="00B560A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682 area measuring 3.1400 Hectare </w:t>
      </w:r>
    </w:p>
    <w:p w14:paraId="532E59B7" w14:textId="77777777" w:rsidR="00B560AE" w:rsidRPr="00694A84" w:rsidRDefault="00B560AE" w:rsidP="00B560A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687 area measuring 7.0000 Hectare </w:t>
      </w:r>
    </w:p>
    <w:p w14:paraId="3434A6DC" w14:textId="77777777" w:rsidR="00B560AE" w:rsidRPr="00694A84" w:rsidRDefault="00B560AE" w:rsidP="00B560AE">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5 and Total area measuring 14.5200 Hectare </w:t>
      </w:r>
      <w:r w:rsidRPr="00694A84">
        <w:rPr>
          <w:rFonts w:ascii="Aptos" w:eastAsia="Bookman Old Style" w:hAnsi="Aptos" w:cstheme="minorHAnsi"/>
          <w:sz w:val="26"/>
          <w:szCs w:val="26"/>
        </w:rPr>
        <w:t>are recorded in name of Dana Ram son of Panna Ram, by caste Meghwal, Resident of Gusaisar, as Khatedar.</w:t>
      </w:r>
    </w:p>
    <w:p w14:paraId="62F2168B" w14:textId="77777777" w:rsidR="00B560AE" w:rsidRPr="00694A84" w:rsidRDefault="00B560AE" w:rsidP="00B560AE">
      <w:pPr>
        <w:pStyle w:val="ListParagraph"/>
        <w:ind w:left="540"/>
        <w:jc w:val="both"/>
        <w:rPr>
          <w:rFonts w:ascii="Aptos" w:eastAsia="Bookman Old Style" w:hAnsi="Aptos" w:cstheme="minorHAnsi"/>
          <w:b/>
          <w:sz w:val="24"/>
          <w:szCs w:val="24"/>
          <w:u w:val="single"/>
        </w:rPr>
      </w:pPr>
    </w:p>
    <w:p w14:paraId="7C57BD6A" w14:textId="77777777" w:rsidR="00B560AE" w:rsidRPr="00694A84" w:rsidRDefault="00B560AE" w:rsidP="00B560AE">
      <w:pPr>
        <w:pStyle w:val="ListParagraph"/>
        <w:numPr>
          <w:ilvl w:val="0"/>
          <w:numId w:val="1"/>
        </w:numPr>
        <w:ind w:hanging="540"/>
        <w:jc w:val="both"/>
        <w:rPr>
          <w:rFonts w:ascii="Aptos" w:eastAsia="Bookman Old Style" w:hAnsi="Aptos" w:cstheme="minorHAnsi"/>
          <w:b/>
          <w:sz w:val="24"/>
          <w:szCs w:val="24"/>
          <w:u w:val="single"/>
        </w:rPr>
      </w:pPr>
      <w:bookmarkStart w:id="7" w:name="_Hlk152338352"/>
      <w:r w:rsidRPr="00694A84">
        <w:rPr>
          <w:rFonts w:ascii="Aptos" w:eastAsia="Bookman Old Style" w:hAnsi="Aptos" w:cstheme="minorHAnsi"/>
          <w:bCs/>
          <w:sz w:val="26"/>
          <w:szCs w:val="26"/>
        </w:rPr>
        <w:t>Vide Mutation no. 358 dated 30.04.2004,</w:t>
      </w:r>
      <w:r w:rsidRPr="00694A84">
        <w:rPr>
          <w:rFonts w:ascii="Aptos" w:eastAsia="Bookman Old Style" w:hAnsi="Aptos" w:cstheme="minorHAnsi"/>
          <w:sz w:val="26"/>
          <w:szCs w:val="26"/>
        </w:rPr>
        <w:t xml:space="preserve"> Khatedar Dana Ram son of Panna Ram mortgaged his land bearing Khasra no. 144, 678, 681, 682 and 687 with Bikaner Kshtriya Gramin Bank, Branch Gusaisar.</w:t>
      </w:r>
      <w:bookmarkEnd w:id="7"/>
    </w:p>
    <w:p w14:paraId="4D0A936D" w14:textId="77777777" w:rsidR="00B560AE" w:rsidRPr="00694A84" w:rsidRDefault="00B560AE" w:rsidP="00B560AE">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 </w:t>
      </w:r>
    </w:p>
    <w:p w14:paraId="29C6A99F" w14:textId="77777777" w:rsidR="00B560AE" w:rsidRPr="00694A84" w:rsidRDefault="00B560AE" w:rsidP="00B560AE">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Jamabandi of Samvat 2062-2065 to 2066-2069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2001-2004 to 2005-2008 reflects </w:t>
      </w:r>
    </w:p>
    <w:p w14:paraId="4565F740" w14:textId="77777777" w:rsidR="00B560AE" w:rsidRPr="00694A84" w:rsidRDefault="00B560AE" w:rsidP="00B560A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144 area measuring 0.8100 Hectare </w:t>
      </w:r>
    </w:p>
    <w:p w14:paraId="73CB3ED1" w14:textId="77777777" w:rsidR="00B560AE" w:rsidRPr="00694A84" w:rsidRDefault="00B560AE" w:rsidP="00B560A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678 area measuring 0.1100 Hectare </w:t>
      </w:r>
    </w:p>
    <w:p w14:paraId="5735DFB2" w14:textId="77777777" w:rsidR="00B560AE" w:rsidRPr="00694A84" w:rsidRDefault="00B560AE" w:rsidP="00B560AE">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681 area measuring 3.4600 Hectare </w:t>
      </w:r>
    </w:p>
    <w:p w14:paraId="48D38E99" w14:textId="77777777" w:rsidR="00B560AE" w:rsidRPr="00694A84" w:rsidRDefault="00B560AE" w:rsidP="00B560A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682 area measuring 3.1400 Hectare </w:t>
      </w:r>
    </w:p>
    <w:p w14:paraId="771262BD" w14:textId="77777777" w:rsidR="00B560AE" w:rsidRPr="00694A84" w:rsidRDefault="00B560AE" w:rsidP="00B560A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687 area measuring 7.0000 Hectare </w:t>
      </w:r>
    </w:p>
    <w:p w14:paraId="1762E0BA" w14:textId="77777777" w:rsidR="00B560AE" w:rsidRPr="00694A84" w:rsidRDefault="00B560AE" w:rsidP="00B560AE">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Total Khasra 5 and Total area measuring 14.5200 Hectare </w:t>
      </w:r>
      <w:r w:rsidRPr="00694A84">
        <w:rPr>
          <w:rFonts w:ascii="Aptos" w:eastAsia="Bookman Old Style" w:hAnsi="Aptos" w:cstheme="minorHAnsi"/>
          <w:sz w:val="26"/>
          <w:szCs w:val="26"/>
        </w:rPr>
        <w:t>are recorded in name of Dana Ram son of Panna Ram, by caste Meghwal, Resident of Gusaisar, as Khatedar.</w:t>
      </w:r>
    </w:p>
    <w:p w14:paraId="475400FC" w14:textId="77777777" w:rsidR="00B560AE" w:rsidRPr="00694A84" w:rsidRDefault="00B560AE" w:rsidP="00B560AE">
      <w:pPr>
        <w:pStyle w:val="ListParagraph"/>
        <w:ind w:left="540"/>
        <w:jc w:val="both"/>
        <w:rPr>
          <w:rFonts w:ascii="Aptos" w:eastAsia="Bookman Old Style" w:hAnsi="Aptos" w:cstheme="minorHAnsi"/>
          <w:sz w:val="26"/>
          <w:szCs w:val="26"/>
        </w:rPr>
      </w:pPr>
    </w:p>
    <w:p w14:paraId="7CB68CF9" w14:textId="77777777" w:rsidR="00B560AE" w:rsidRPr="00694A84" w:rsidRDefault="00B560AE" w:rsidP="00B560AE">
      <w:pPr>
        <w:pStyle w:val="ListParagraph"/>
        <w:numPr>
          <w:ilvl w:val="0"/>
          <w:numId w:val="1"/>
        </w:numPr>
        <w:ind w:hanging="540"/>
        <w:jc w:val="both"/>
        <w:rPr>
          <w:rFonts w:ascii="Aptos" w:eastAsia="Bookman Old Style" w:hAnsi="Aptos" w:cstheme="minorHAnsi"/>
          <w:b/>
          <w:sz w:val="24"/>
          <w:szCs w:val="24"/>
          <w:u w:val="single"/>
        </w:rPr>
      </w:pPr>
      <w:bookmarkStart w:id="8" w:name="_Hlk152338492"/>
      <w:r w:rsidRPr="00694A84">
        <w:rPr>
          <w:rFonts w:ascii="Aptos" w:eastAsia="Bookman Old Style" w:hAnsi="Aptos" w:cstheme="minorHAnsi"/>
          <w:bCs/>
          <w:sz w:val="26"/>
          <w:szCs w:val="26"/>
        </w:rPr>
        <w:t>Vide Mutation no. 601 dated 27.07.2009,</w:t>
      </w:r>
      <w:r w:rsidRPr="00694A84">
        <w:rPr>
          <w:rFonts w:ascii="Aptos" w:eastAsia="Bookman Old Style" w:hAnsi="Aptos" w:cstheme="minorHAnsi"/>
          <w:sz w:val="26"/>
          <w:szCs w:val="26"/>
        </w:rPr>
        <w:t xml:space="preserve"> Land bearing Khasra no. 144, 678, 681, 682 and 687 recorded in name of Khatedar Dana Ram son of Panna Ram were freed from bank mortgaged of Bikaner Kshtriya Gramin Bank, Branch Gusaisar.</w:t>
      </w:r>
      <w:bookmarkEnd w:id="8"/>
    </w:p>
    <w:p w14:paraId="024B2CF7" w14:textId="77777777" w:rsidR="00B560AE" w:rsidRPr="00694A84" w:rsidRDefault="00B560AE" w:rsidP="00B560AE">
      <w:pPr>
        <w:pStyle w:val="ListParagraph"/>
        <w:ind w:left="540"/>
        <w:jc w:val="both"/>
        <w:rPr>
          <w:rFonts w:ascii="Aptos" w:eastAsia="Bookman Old Style" w:hAnsi="Aptos" w:cstheme="minorHAnsi"/>
          <w:b/>
          <w:sz w:val="24"/>
          <w:szCs w:val="24"/>
          <w:u w:val="single"/>
        </w:rPr>
      </w:pPr>
    </w:p>
    <w:p w14:paraId="1908A0A0" w14:textId="77777777" w:rsidR="00B560AE" w:rsidRPr="004F42CF" w:rsidRDefault="00B560AE" w:rsidP="00B560AE">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Vide Mutation no. 602 dated 06.08.2009,</w:t>
      </w:r>
      <w:r w:rsidRPr="00694A84">
        <w:rPr>
          <w:rFonts w:ascii="Aptos" w:eastAsia="Bookman Old Style" w:hAnsi="Aptos" w:cstheme="minorHAnsi"/>
          <w:sz w:val="26"/>
          <w:szCs w:val="26"/>
        </w:rPr>
        <w:t xml:space="preserve"> the effect of the sale deed of Khatedar Dana Ram son of Panna Ram, registered at Sub Registrar Bikaner, </w:t>
      </w:r>
      <w:r w:rsidRPr="00694A84">
        <w:rPr>
          <w:rFonts w:ascii="Aptos" w:eastAsia="Bookman Old Style" w:hAnsi="Aptos" w:cstheme="minorHAnsi"/>
          <w:sz w:val="26"/>
          <w:szCs w:val="26"/>
        </w:rPr>
        <w:lastRenderedPageBreak/>
        <w:t>in Book no. 1, Volume no. 1182 Page no. 33 at Serial no. 2009009433 dated 23.07.2009, he sold his land bearing Khasra no. 144, 678, 681, 682 and 687 to Bhaira Ram son of Raju Ram, by caste Meghwal, Resident of Gusaisar, Tehsil and District Bikaner, as Khatedar.</w:t>
      </w:r>
    </w:p>
    <w:p w14:paraId="2029BF36" w14:textId="77777777" w:rsidR="004F42CF" w:rsidRPr="004F42CF" w:rsidRDefault="004F42CF" w:rsidP="004F42CF">
      <w:pPr>
        <w:pStyle w:val="ListParagraph"/>
        <w:rPr>
          <w:rFonts w:ascii="Aptos" w:eastAsia="Bookman Old Style" w:hAnsi="Aptos" w:cstheme="minorHAnsi"/>
          <w:b/>
          <w:sz w:val="24"/>
          <w:szCs w:val="24"/>
          <w:u w:val="single"/>
        </w:rPr>
      </w:pPr>
    </w:p>
    <w:p w14:paraId="534BE49B" w14:textId="77777777" w:rsidR="00B560AE" w:rsidRPr="00694A84" w:rsidRDefault="00B560AE" w:rsidP="00B560AE">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Vide Mutation no. 606 dated 20.08.2009,</w:t>
      </w:r>
      <w:r w:rsidRPr="00694A84">
        <w:rPr>
          <w:rFonts w:ascii="Aptos" w:eastAsia="Bookman Old Style" w:hAnsi="Aptos" w:cstheme="minorHAnsi"/>
          <w:sz w:val="26"/>
          <w:szCs w:val="26"/>
        </w:rPr>
        <w:t xml:space="preserve"> Khatedar Bhaira Ram son of Raju Ram mortgaged his land bearing Khasra no. 144, 678, 681, 682 and 687 with Marudhara Gramin Bank, Branch Gusaisar.</w:t>
      </w:r>
    </w:p>
    <w:p w14:paraId="162B83E1" w14:textId="77777777" w:rsidR="002F26DF" w:rsidRPr="00694A84" w:rsidRDefault="002F26DF" w:rsidP="002F26DF">
      <w:pPr>
        <w:pStyle w:val="ListParagraph"/>
        <w:rPr>
          <w:rFonts w:ascii="Aptos" w:eastAsia="Bookman Old Style" w:hAnsi="Aptos" w:cstheme="minorHAnsi"/>
          <w:b/>
          <w:sz w:val="24"/>
          <w:szCs w:val="24"/>
          <w:u w:val="single"/>
        </w:rPr>
      </w:pPr>
    </w:p>
    <w:p w14:paraId="5C4948E3" w14:textId="77777777" w:rsidR="00B560AE" w:rsidRPr="00694A84" w:rsidRDefault="00B560AE" w:rsidP="00B560AE">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Jamabandi of Samvat 2070-2073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2009-2012 reflects </w:t>
      </w:r>
    </w:p>
    <w:p w14:paraId="027E2687" w14:textId="77777777" w:rsidR="00B560AE" w:rsidRPr="00694A84" w:rsidRDefault="00B560AE" w:rsidP="00B560A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144 area measuring 0.8100 Hectare </w:t>
      </w:r>
    </w:p>
    <w:p w14:paraId="3C98B866" w14:textId="77777777" w:rsidR="00B560AE" w:rsidRPr="00694A84" w:rsidRDefault="00B560AE" w:rsidP="00B560A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678 area measuring 0.1100 Hectare </w:t>
      </w:r>
    </w:p>
    <w:p w14:paraId="49E6F31A" w14:textId="77777777" w:rsidR="00B560AE" w:rsidRPr="00694A84" w:rsidRDefault="00B560AE" w:rsidP="00B560AE">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681 area measuring 3.4600 Hectare </w:t>
      </w:r>
    </w:p>
    <w:p w14:paraId="3C091951" w14:textId="77777777" w:rsidR="00B560AE" w:rsidRPr="00694A84" w:rsidRDefault="00B560AE" w:rsidP="00B560A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682 area measuring 3.1400 Hectare </w:t>
      </w:r>
    </w:p>
    <w:p w14:paraId="441D0F58" w14:textId="77777777" w:rsidR="00B560AE" w:rsidRPr="00694A84" w:rsidRDefault="00B560AE" w:rsidP="00B560A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687 area measuring 7.0000 Hectare </w:t>
      </w:r>
    </w:p>
    <w:p w14:paraId="29E2716C" w14:textId="77777777" w:rsidR="00B560AE" w:rsidRPr="00694A84" w:rsidRDefault="00B560AE" w:rsidP="00B560AE">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Total Khasra 5 and Total area measuring 14.5200 Hectare </w:t>
      </w:r>
      <w:r w:rsidRPr="00694A84">
        <w:rPr>
          <w:rFonts w:ascii="Aptos" w:eastAsia="Bookman Old Style" w:hAnsi="Aptos" w:cstheme="minorHAnsi"/>
          <w:sz w:val="26"/>
          <w:szCs w:val="26"/>
        </w:rPr>
        <w:t>are recorded in name of Bhaira Ram son of Raju Ram, by caste Meghwal, Resident of Gusaisar, Tehsil and District Bikaner, as Khatedar.</w:t>
      </w:r>
    </w:p>
    <w:p w14:paraId="6F25F687" w14:textId="77777777" w:rsidR="00B560AE" w:rsidRPr="00694A84" w:rsidRDefault="00B560AE" w:rsidP="00B560AE">
      <w:pPr>
        <w:pStyle w:val="ListParagraph"/>
        <w:ind w:left="540"/>
        <w:jc w:val="both"/>
        <w:rPr>
          <w:rFonts w:ascii="Aptos" w:eastAsia="Bookman Old Style" w:hAnsi="Aptos" w:cstheme="minorHAnsi"/>
          <w:b/>
          <w:sz w:val="24"/>
          <w:szCs w:val="24"/>
          <w:u w:val="single"/>
        </w:rPr>
      </w:pPr>
    </w:p>
    <w:p w14:paraId="4826048D" w14:textId="79C6B794" w:rsidR="002F26DF" w:rsidRPr="00694A84" w:rsidRDefault="002F26DF" w:rsidP="00B560AE">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Vide Mutation no. 936 dated </w:t>
      </w:r>
      <w:r w:rsidR="003E0746" w:rsidRPr="00694A84">
        <w:rPr>
          <w:rFonts w:ascii="Aptos" w:eastAsia="Bookman Old Style" w:hAnsi="Aptos" w:cstheme="minorHAnsi"/>
          <w:sz w:val="26"/>
          <w:szCs w:val="26"/>
        </w:rPr>
        <w:t>20</w:t>
      </w:r>
      <w:r w:rsidRPr="00694A84">
        <w:rPr>
          <w:rFonts w:ascii="Aptos" w:eastAsia="Bookman Old Style" w:hAnsi="Aptos" w:cstheme="minorHAnsi"/>
          <w:sz w:val="26"/>
          <w:szCs w:val="26"/>
        </w:rPr>
        <w:t>.</w:t>
      </w:r>
      <w:r w:rsidR="003E0746" w:rsidRPr="00694A84">
        <w:rPr>
          <w:rFonts w:ascii="Aptos" w:eastAsia="Bookman Old Style" w:hAnsi="Aptos" w:cstheme="minorHAnsi"/>
          <w:sz w:val="26"/>
          <w:szCs w:val="26"/>
        </w:rPr>
        <w:t>08</w:t>
      </w:r>
      <w:r w:rsidRPr="00694A84">
        <w:rPr>
          <w:rFonts w:ascii="Aptos" w:eastAsia="Bookman Old Style" w:hAnsi="Aptos" w:cstheme="minorHAnsi"/>
          <w:sz w:val="26"/>
          <w:szCs w:val="26"/>
        </w:rPr>
        <w:t>.20</w:t>
      </w:r>
      <w:r w:rsidR="003E0746" w:rsidRPr="00694A84">
        <w:rPr>
          <w:rFonts w:ascii="Aptos" w:eastAsia="Bookman Old Style" w:hAnsi="Aptos" w:cstheme="minorHAnsi"/>
          <w:sz w:val="26"/>
          <w:szCs w:val="26"/>
        </w:rPr>
        <w:t>14</w:t>
      </w:r>
      <w:r w:rsidRPr="00694A84">
        <w:rPr>
          <w:rFonts w:ascii="Aptos" w:eastAsia="Bookman Old Style" w:hAnsi="Aptos" w:cstheme="minorHAnsi"/>
          <w:sz w:val="26"/>
          <w:szCs w:val="26"/>
        </w:rPr>
        <w:t xml:space="preserve">, Land share of Khatedar </w:t>
      </w:r>
      <w:r w:rsidR="009F4586" w:rsidRPr="00694A84">
        <w:rPr>
          <w:rFonts w:ascii="Aptos" w:eastAsia="Bookman Old Style" w:hAnsi="Aptos" w:cstheme="minorHAnsi"/>
          <w:sz w:val="26"/>
          <w:szCs w:val="26"/>
        </w:rPr>
        <w:t xml:space="preserve">Bhaira Ram son of Raju Ram, </w:t>
      </w:r>
      <w:r w:rsidRPr="00694A84">
        <w:rPr>
          <w:rFonts w:ascii="Aptos" w:eastAsia="Bookman Old Style" w:hAnsi="Aptos" w:cstheme="minorHAnsi"/>
          <w:sz w:val="26"/>
          <w:szCs w:val="26"/>
        </w:rPr>
        <w:t xml:space="preserve">land bearing Khasra no. </w:t>
      </w:r>
      <w:r w:rsidR="002F4C9C" w:rsidRPr="00694A84">
        <w:rPr>
          <w:rFonts w:ascii="Aptos" w:eastAsia="Bookman Old Style" w:hAnsi="Aptos" w:cstheme="minorHAnsi"/>
          <w:sz w:val="26"/>
          <w:szCs w:val="26"/>
        </w:rPr>
        <w:t xml:space="preserve">144, 678, 681, 682 and 687 </w:t>
      </w:r>
      <w:r w:rsidRPr="00694A84">
        <w:rPr>
          <w:rFonts w:ascii="Aptos" w:eastAsia="Bookman Old Style" w:hAnsi="Aptos" w:cstheme="minorHAnsi"/>
          <w:sz w:val="26"/>
          <w:szCs w:val="26"/>
        </w:rPr>
        <w:t xml:space="preserve">were freed from Bank Mortgaged of </w:t>
      </w:r>
      <w:r w:rsidR="001023D8" w:rsidRPr="00694A84">
        <w:rPr>
          <w:rFonts w:ascii="Aptos" w:eastAsia="Bookman Old Style" w:hAnsi="Aptos" w:cstheme="minorHAnsi"/>
          <w:sz w:val="26"/>
          <w:szCs w:val="26"/>
        </w:rPr>
        <w:t>Marudhara Gramin Bank, Branch Gusaisar.</w:t>
      </w:r>
    </w:p>
    <w:p w14:paraId="65559703" w14:textId="77777777" w:rsidR="002F26DF" w:rsidRPr="00694A84" w:rsidRDefault="002F26DF" w:rsidP="002F26DF">
      <w:pPr>
        <w:pStyle w:val="ListParagraph"/>
        <w:ind w:left="540"/>
        <w:jc w:val="both"/>
        <w:rPr>
          <w:rFonts w:ascii="Aptos" w:eastAsia="Bookman Old Style" w:hAnsi="Aptos" w:cstheme="minorHAnsi"/>
          <w:b/>
          <w:sz w:val="24"/>
          <w:szCs w:val="24"/>
          <w:u w:val="single"/>
        </w:rPr>
      </w:pPr>
    </w:p>
    <w:p w14:paraId="57D954FF" w14:textId="3CA62140" w:rsidR="00A75D8E" w:rsidRPr="00694A84" w:rsidRDefault="00A75D8E" w:rsidP="00B560AE">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Vide Mutation no. 2252 dated 08.12.2024, the effect of the Sale Deed of Khatedar </w:t>
      </w:r>
      <w:r w:rsidR="00B90E78" w:rsidRPr="00694A84">
        <w:rPr>
          <w:rFonts w:ascii="Aptos" w:eastAsia="Bookman Old Style" w:hAnsi="Aptos" w:cstheme="minorHAnsi"/>
          <w:sz w:val="26"/>
          <w:szCs w:val="26"/>
        </w:rPr>
        <w:t>Bhaira Ram son of Raju Ram</w:t>
      </w:r>
      <w:r w:rsidRPr="00694A84">
        <w:rPr>
          <w:rFonts w:ascii="Aptos" w:eastAsia="Bookman Old Style" w:hAnsi="Aptos" w:cstheme="minorHAnsi"/>
          <w:sz w:val="26"/>
          <w:szCs w:val="26"/>
        </w:rPr>
        <w:t xml:space="preserve">, registered at Sub Registrar Bikaner bearing registration no. </w:t>
      </w:r>
      <w:r w:rsidR="005C335A" w:rsidRPr="00694A84">
        <w:rPr>
          <w:rFonts w:ascii="Aptos" w:eastAsia="Bookman Old Style" w:hAnsi="Aptos" w:cstheme="minorHAnsi"/>
          <w:sz w:val="26"/>
          <w:szCs w:val="26"/>
        </w:rPr>
        <w:t>202403223109098</w:t>
      </w:r>
      <w:r w:rsidRPr="00694A84">
        <w:rPr>
          <w:rFonts w:ascii="Aptos" w:eastAsia="Bookman Old Style" w:hAnsi="Aptos" w:cstheme="minorHAnsi"/>
          <w:sz w:val="26"/>
          <w:szCs w:val="26"/>
        </w:rPr>
        <w:t xml:space="preserve">, dated </w:t>
      </w:r>
      <w:r w:rsidR="004858E5" w:rsidRPr="00694A84">
        <w:rPr>
          <w:rFonts w:ascii="Aptos" w:eastAsia="Bookman Old Style" w:hAnsi="Aptos" w:cstheme="minorHAnsi"/>
          <w:sz w:val="26"/>
          <w:szCs w:val="26"/>
        </w:rPr>
        <w:t>08</w:t>
      </w:r>
      <w:r w:rsidRPr="00694A84">
        <w:rPr>
          <w:rFonts w:ascii="Aptos" w:eastAsia="Bookman Old Style" w:hAnsi="Aptos" w:cstheme="minorHAnsi"/>
          <w:sz w:val="26"/>
          <w:szCs w:val="26"/>
        </w:rPr>
        <w:t>.</w:t>
      </w:r>
      <w:r w:rsidR="004858E5" w:rsidRPr="00694A84">
        <w:rPr>
          <w:rFonts w:ascii="Aptos" w:eastAsia="Bookman Old Style" w:hAnsi="Aptos" w:cstheme="minorHAnsi"/>
          <w:sz w:val="26"/>
          <w:szCs w:val="26"/>
        </w:rPr>
        <w:t>12</w:t>
      </w:r>
      <w:r w:rsidRPr="00694A84">
        <w:rPr>
          <w:rFonts w:ascii="Aptos" w:eastAsia="Bookman Old Style" w:hAnsi="Aptos" w:cstheme="minorHAnsi"/>
          <w:sz w:val="26"/>
          <w:szCs w:val="26"/>
        </w:rPr>
        <w:t xml:space="preserve">.2024, </w:t>
      </w:r>
      <w:r w:rsidR="00643A7E" w:rsidRPr="00694A84">
        <w:rPr>
          <w:rFonts w:ascii="Aptos" w:eastAsia="Bookman Old Style" w:hAnsi="Aptos" w:cstheme="minorHAnsi"/>
          <w:sz w:val="26"/>
          <w:szCs w:val="26"/>
        </w:rPr>
        <w:t xml:space="preserve">he </w:t>
      </w:r>
      <w:r w:rsidRPr="00694A84">
        <w:rPr>
          <w:rFonts w:ascii="Aptos" w:eastAsia="Bookman Old Style" w:hAnsi="Aptos" w:cstheme="minorHAnsi"/>
          <w:sz w:val="26"/>
          <w:szCs w:val="26"/>
        </w:rPr>
        <w:t xml:space="preserve">sold </w:t>
      </w:r>
      <w:r w:rsidR="00643A7E" w:rsidRPr="00694A84">
        <w:rPr>
          <w:rFonts w:ascii="Aptos" w:eastAsia="Bookman Old Style" w:hAnsi="Aptos" w:cstheme="minorHAnsi"/>
          <w:sz w:val="26"/>
          <w:szCs w:val="26"/>
        </w:rPr>
        <w:t xml:space="preserve">his </w:t>
      </w:r>
      <w:r w:rsidRPr="00694A84">
        <w:rPr>
          <w:rFonts w:ascii="Aptos" w:eastAsia="Bookman Old Style" w:hAnsi="Aptos" w:cstheme="minorHAnsi"/>
          <w:sz w:val="26"/>
          <w:szCs w:val="26"/>
        </w:rPr>
        <w:t xml:space="preserve">land bearing Khasra no. </w:t>
      </w:r>
      <w:r w:rsidR="00F6272E" w:rsidRPr="00694A84">
        <w:rPr>
          <w:rFonts w:ascii="Aptos" w:eastAsia="Bookman Old Style" w:hAnsi="Aptos" w:cstheme="minorHAnsi"/>
          <w:sz w:val="26"/>
          <w:szCs w:val="26"/>
        </w:rPr>
        <w:t xml:space="preserve">144, 678, 681, 682 </w:t>
      </w:r>
      <w:r w:rsidRPr="00694A84">
        <w:rPr>
          <w:rFonts w:ascii="Aptos" w:eastAsia="Bookman Old Style" w:hAnsi="Aptos" w:cstheme="minorHAnsi"/>
          <w:sz w:val="26"/>
          <w:szCs w:val="26"/>
        </w:rPr>
        <w:t xml:space="preserve">and </w:t>
      </w:r>
      <w:r w:rsidR="00F6272E" w:rsidRPr="00694A84">
        <w:rPr>
          <w:rFonts w:ascii="Aptos" w:eastAsia="Bookman Old Style" w:hAnsi="Aptos" w:cstheme="minorHAnsi"/>
          <w:sz w:val="26"/>
          <w:szCs w:val="26"/>
        </w:rPr>
        <w:t xml:space="preserve">687 </w:t>
      </w:r>
      <w:r w:rsidRPr="00694A84">
        <w:rPr>
          <w:rFonts w:ascii="Aptos" w:eastAsia="Bookman Old Style" w:hAnsi="Aptos" w:cstheme="minorHAnsi"/>
          <w:bCs/>
          <w:sz w:val="26"/>
          <w:szCs w:val="26"/>
        </w:rPr>
        <w:t>to L</w:t>
      </w:r>
      <w:r w:rsidR="006030A1" w:rsidRPr="00694A84">
        <w:rPr>
          <w:rFonts w:ascii="Aptos" w:eastAsia="Bookman Old Style" w:hAnsi="Aptos" w:cstheme="minorHAnsi"/>
          <w:bCs/>
          <w:sz w:val="26"/>
          <w:szCs w:val="26"/>
        </w:rPr>
        <w:t>ee</w:t>
      </w:r>
      <w:r w:rsidRPr="00694A84">
        <w:rPr>
          <w:rFonts w:ascii="Aptos" w:eastAsia="Bookman Old Style" w:hAnsi="Aptos" w:cstheme="minorHAnsi"/>
          <w:bCs/>
          <w:sz w:val="26"/>
          <w:szCs w:val="26"/>
        </w:rPr>
        <w:t>l</w:t>
      </w:r>
      <w:r w:rsidR="0029691E" w:rsidRPr="00694A84">
        <w:rPr>
          <w:rFonts w:ascii="Aptos" w:eastAsia="Bookman Old Style" w:hAnsi="Aptos" w:cstheme="minorHAnsi"/>
          <w:bCs/>
          <w:sz w:val="26"/>
          <w:szCs w:val="26"/>
        </w:rPr>
        <w:t>u Ram</w:t>
      </w:r>
      <w:r w:rsidRPr="00694A84">
        <w:rPr>
          <w:rFonts w:ascii="Aptos" w:eastAsia="Bookman Old Style" w:hAnsi="Aptos" w:cstheme="minorHAnsi"/>
          <w:bCs/>
          <w:sz w:val="26"/>
          <w:szCs w:val="26"/>
        </w:rPr>
        <w:t xml:space="preserve"> son of </w:t>
      </w:r>
      <w:r w:rsidR="00BE5060" w:rsidRPr="00694A84">
        <w:rPr>
          <w:rFonts w:ascii="Aptos" w:eastAsia="Bookman Old Style" w:hAnsi="Aptos" w:cstheme="minorHAnsi"/>
          <w:bCs/>
          <w:sz w:val="26"/>
          <w:szCs w:val="26"/>
        </w:rPr>
        <w:t>Ganpat Ram</w:t>
      </w:r>
      <w:r w:rsidRPr="00694A84">
        <w:rPr>
          <w:rFonts w:ascii="Aptos" w:eastAsia="Bookman Old Style" w:hAnsi="Aptos" w:cstheme="minorHAnsi"/>
          <w:bCs/>
          <w:sz w:val="26"/>
          <w:szCs w:val="26"/>
        </w:rPr>
        <w:t>, by caste Meghwal, Resident of Colony-Ganganagar, Ganganagar – 335025, Rajasthan, as Khatedar.</w:t>
      </w:r>
    </w:p>
    <w:p w14:paraId="479E9F57" w14:textId="77777777" w:rsidR="00A75D8E" w:rsidRPr="00694A84" w:rsidRDefault="00A75D8E" w:rsidP="00A75D8E">
      <w:pPr>
        <w:pStyle w:val="ListParagraph"/>
        <w:rPr>
          <w:rFonts w:ascii="Aptos" w:eastAsia="Bookman Old Style" w:hAnsi="Aptos" w:cstheme="minorHAnsi"/>
          <w:sz w:val="26"/>
          <w:szCs w:val="26"/>
        </w:rPr>
      </w:pPr>
    </w:p>
    <w:p w14:paraId="6509CC96" w14:textId="04A4DEA9" w:rsidR="00DA3C0C" w:rsidRPr="00694A84" w:rsidRDefault="00E533C5" w:rsidP="00B560AE">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Vide Mutation no. 2312 dated 15.01.2025, in </w:t>
      </w:r>
      <w:r w:rsidR="00BA0588" w:rsidRPr="00694A84">
        <w:rPr>
          <w:rFonts w:ascii="Aptos" w:eastAsia="Bookman Old Style" w:hAnsi="Aptos" w:cstheme="minorHAnsi"/>
          <w:sz w:val="26"/>
          <w:szCs w:val="26"/>
        </w:rPr>
        <w:t xml:space="preserve">Pursuance to the Conversion order dated 26.12.2024 bearing no. LC/2024-25/207776 passed by Tehsildar, Bikaner, land bearing Khasra no. </w:t>
      </w:r>
      <w:r w:rsidR="000438C0" w:rsidRPr="00694A84">
        <w:rPr>
          <w:rFonts w:ascii="Aptos" w:eastAsia="Bookman Old Style" w:hAnsi="Aptos" w:cstheme="minorHAnsi"/>
          <w:sz w:val="26"/>
          <w:szCs w:val="26"/>
        </w:rPr>
        <w:t>144, 678, 681, 682 and 687</w:t>
      </w:r>
      <w:r w:rsidRPr="00694A84">
        <w:rPr>
          <w:rFonts w:ascii="Aptos" w:eastAsia="Bookman Old Style" w:hAnsi="Aptos" w:cstheme="minorHAnsi"/>
          <w:sz w:val="26"/>
          <w:szCs w:val="26"/>
        </w:rPr>
        <w:t>,</w:t>
      </w:r>
      <w:r w:rsidR="000438C0" w:rsidRPr="00694A84">
        <w:rPr>
          <w:rFonts w:ascii="Aptos" w:eastAsia="Bookman Old Style" w:hAnsi="Aptos" w:cstheme="minorHAnsi"/>
          <w:sz w:val="26"/>
          <w:szCs w:val="26"/>
        </w:rPr>
        <w:t xml:space="preserve"> </w:t>
      </w:r>
      <w:r w:rsidR="00BA0588" w:rsidRPr="00694A84">
        <w:rPr>
          <w:rFonts w:ascii="Aptos" w:eastAsia="Bookman Old Style" w:hAnsi="Aptos" w:cstheme="minorHAnsi"/>
          <w:sz w:val="26"/>
          <w:szCs w:val="26"/>
        </w:rPr>
        <w:t xml:space="preserve">Total area measuring </w:t>
      </w:r>
      <w:r w:rsidR="00CC3360" w:rsidRPr="00694A84">
        <w:rPr>
          <w:rFonts w:ascii="Aptos" w:eastAsia="Bookman Old Style" w:hAnsi="Aptos" w:cstheme="minorHAnsi"/>
          <w:sz w:val="26"/>
          <w:szCs w:val="26"/>
        </w:rPr>
        <w:t>14</w:t>
      </w:r>
      <w:r w:rsidR="00BA0588" w:rsidRPr="00694A84">
        <w:rPr>
          <w:rFonts w:ascii="Aptos" w:eastAsia="Bookman Old Style" w:hAnsi="Aptos" w:cstheme="minorHAnsi"/>
          <w:sz w:val="26"/>
          <w:szCs w:val="26"/>
        </w:rPr>
        <w:t>.</w:t>
      </w:r>
      <w:r w:rsidR="00CC3360" w:rsidRPr="00694A84">
        <w:rPr>
          <w:rFonts w:ascii="Aptos" w:eastAsia="Bookman Old Style" w:hAnsi="Aptos" w:cstheme="minorHAnsi"/>
          <w:sz w:val="26"/>
          <w:szCs w:val="26"/>
        </w:rPr>
        <w:t xml:space="preserve">5200 </w:t>
      </w:r>
      <w:r w:rsidR="00BA0588" w:rsidRPr="00694A84">
        <w:rPr>
          <w:rFonts w:ascii="Aptos" w:eastAsia="Bookman Old Style" w:hAnsi="Aptos" w:cstheme="minorHAnsi"/>
          <w:sz w:val="26"/>
          <w:szCs w:val="26"/>
        </w:rPr>
        <w:t>Hectare</w:t>
      </w:r>
      <w:r w:rsidR="00534D95" w:rsidRPr="00694A84">
        <w:rPr>
          <w:rFonts w:ascii="Aptos" w:eastAsia="Bookman Old Style" w:hAnsi="Aptos" w:cstheme="minorHAnsi"/>
          <w:sz w:val="26"/>
          <w:szCs w:val="26"/>
        </w:rPr>
        <w:t xml:space="preserve">, </w:t>
      </w:r>
      <w:r w:rsidR="00BA0588" w:rsidRPr="00694A84">
        <w:rPr>
          <w:rFonts w:ascii="Aptos" w:eastAsia="Bookman Old Style" w:hAnsi="Aptos" w:cstheme="minorHAnsi"/>
          <w:sz w:val="26"/>
          <w:szCs w:val="26"/>
        </w:rPr>
        <w:t xml:space="preserve">recorded in name of </w:t>
      </w:r>
      <w:r w:rsidR="000F4C61" w:rsidRPr="00694A84">
        <w:rPr>
          <w:rFonts w:ascii="Aptos" w:eastAsia="Bookman Old Style" w:hAnsi="Aptos" w:cstheme="minorHAnsi"/>
          <w:bCs/>
          <w:sz w:val="26"/>
          <w:szCs w:val="26"/>
        </w:rPr>
        <w:t>Leelu Ram son of Ganpat Ram, by caste Meghwal, as Khatedar</w:t>
      </w:r>
      <w:r w:rsidR="00BA0588" w:rsidRPr="00694A84">
        <w:rPr>
          <w:rFonts w:ascii="Aptos" w:eastAsia="Bookman Old Style" w:hAnsi="Aptos" w:cstheme="minorHAnsi"/>
          <w:sz w:val="26"/>
          <w:szCs w:val="26"/>
        </w:rPr>
        <w:t>, was converted into Non-Agricultural Land</w:t>
      </w:r>
      <w:r w:rsidR="002329CA" w:rsidRPr="00694A84">
        <w:rPr>
          <w:rFonts w:ascii="Aptos" w:eastAsia="Bookman Old Style" w:hAnsi="Aptos" w:cstheme="minorHAnsi"/>
          <w:sz w:val="26"/>
          <w:szCs w:val="26"/>
        </w:rPr>
        <w:t xml:space="preserve"> (For Solar Power Plant)</w:t>
      </w:r>
      <w:r w:rsidR="00BA0588" w:rsidRPr="00694A84">
        <w:rPr>
          <w:rFonts w:ascii="Aptos" w:eastAsia="Bookman Old Style" w:hAnsi="Aptos" w:cstheme="minorHAnsi"/>
          <w:sz w:val="26"/>
          <w:szCs w:val="26"/>
        </w:rPr>
        <w:t>.</w:t>
      </w:r>
    </w:p>
    <w:p w14:paraId="43FA7DE5" w14:textId="77777777" w:rsidR="00DA3C0C" w:rsidRPr="00694A84" w:rsidRDefault="00DA3C0C" w:rsidP="00DA3C0C">
      <w:pPr>
        <w:pStyle w:val="ListParagraph"/>
        <w:rPr>
          <w:rFonts w:ascii="Aptos" w:eastAsia="Bookman Old Style" w:hAnsi="Aptos" w:cstheme="minorHAnsi"/>
          <w:sz w:val="26"/>
          <w:szCs w:val="26"/>
        </w:rPr>
      </w:pPr>
    </w:p>
    <w:p w14:paraId="1E6F7F06" w14:textId="6565ECC0" w:rsidR="00B560AE" w:rsidRPr="00694A84" w:rsidRDefault="00892E2C" w:rsidP="00B560AE">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Jamabandi of Base Samvat 2074-2077, Jamabandi Samwat 2076 (Calendar Year 2019) reflects</w:t>
      </w:r>
    </w:p>
    <w:p w14:paraId="3668C4E6" w14:textId="77777777" w:rsidR="00B560AE" w:rsidRPr="00694A84" w:rsidRDefault="00B560AE" w:rsidP="00B560AE">
      <w:pPr>
        <w:pStyle w:val="ListParagraph"/>
        <w:ind w:left="1440"/>
        <w:jc w:val="both"/>
        <w:rPr>
          <w:rFonts w:ascii="Aptos" w:eastAsia="Bookman Old Style" w:hAnsi="Aptos" w:cstheme="minorHAnsi"/>
          <w:bCs/>
          <w:sz w:val="26"/>
          <w:szCs w:val="26"/>
        </w:rPr>
      </w:pPr>
      <w:bookmarkStart w:id="9" w:name="_Hlk187164958"/>
      <w:r w:rsidRPr="00694A84">
        <w:rPr>
          <w:rFonts w:ascii="Aptos" w:eastAsia="Bookman Old Style" w:hAnsi="Aptos" w:cstheme="minorHAnsi"/>
          <w:bCs/>
          <w:sz w:val="26"/>
          <w:szCs w:val="26"/>
        </w:rPr>
        <w:t xml:space="preserve">Khasra no. 144 area measuring 0.8100 Hectare </w:t>
      </w:r>
    </w:p>
    <w:p w14:paraId="6C567C7A" w14:textId="77777777" w:rsidR="00B560AE" w:rsidRPr="00694A84" w:rsidRDefault="00B560AE" w:rsidP="00B560A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678 area measuring 0.1100 Hectare </w:t>
      </w:r>
    </w:p>
    <w:p w14:paraId="4CF234C1" w14:textId="77777777" w:rsidR="00B560AE" w:rsidRPr="00694A84" w:rsidRDefault="00B560AE" w:rsidP="00B560AE">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681 area measuring 3.4600 Hectare </w:t>
      </w:r>
    </w:p>
    <w:p w14:paraId="02DEA144" w14:textId="77777777" w:rsidR="00B560AE" w:rsidRPr="00694A84" w:rsidRDefault="00B560AE" w:rsidP="00B560A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682 area measuring 3.1400 Hectare </w:t>
      </w:r>
    </w:p>
    <w:p w14:paraId="31DD5651" w14:textId="77777777" w:rsidR="00B560AE" w:rsidRPr="00694A84" w:rsidRDefault="00B560AE" w:rsidP="00B560A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687 area measuring 7.0000 Hectare </w:t>
      </w:r>
    </w:p>
    <w:p w14:paraId="13452624" w14:textId="4AF5C364" w:rsidR="00B560AE" w:rsidRPr="00694A84" w:rsidRDefault="00B560AE" w:rsidP="00B560AE">
      <w:pPr>
        <w:pStyle w:val="ListParagraph"/>
        <w:ind w:left="540"/>
        <w:jc w:val="both"/>
        <w:rPr>
          <w:rFonts w:ascii="Aptos" w:eastAsia="Bookman Old Style" w:hAnsi="Aptos" w:cstheme="minorHAnsi"/>
          <w:bCs/>
          <w:sz w:val="26"/>
          <w:szCs w:val="26"/>
        </w:rPr>
      </w:pPr>
      <w:r w:rsidRPr="00694A84">
        <w:rPr>
          <w:rFonts w:ascii="Aptos" w:eastAsia="Bookman Old Style" w:hAnsi="Aptos" w:cstheme="minorHAnsi"/>
          <w:bCs/>
          <w:sz w:val="26"/>
          <w:szCs w:val="26"/>
        </w:rPr>
        <w:lastRenderedPageBreak/>
        <w:t xml:space="preserve">Total Khasra 5 and Total area measuring 14.5200 Hectare </w:t>
      </w:r>
      <w:bookmarkEnd w:id="9"/>
      <w:r w:rsidRPr="00694A84">
        <w:rPr>
          <w:rFonts w:ascii="Aptos" w:eastAsia="Bookman Old Style" w:hAnsi="Aptos" w:cstheme="minorHAnsi"/>
          <w:sz w:val="26"/>
          <w:szCs w:val="26"/>
        </w:rPr>
        <w:t xml:space="preserve">are recorded in name of </w:t>
      </w:r>
      <w:r w:rsidR="003A3258" w:rsidRPr="00694A84">
        <w:rPr>
          <w:rFonts w:ascii="Aptos" w:eastAsia="Bookman Old Style" w:hAnsi="Aptos" w:cstheme="minorHAnsi"/>
          <w:bCs/>
          <w:sz w:val="26"/>
          <w:szCs w:val="26"/>
        </w:rPr>
        <w:t>Leelu Ram son of Ganpat Ram, by caste Meghwal, Resident of Colony-Ganganagar, Ganganagar – 335025, Rajasthan.</w:t>
      </w:r>
    </w:p>
    <w:p w14:paraId="38919D92" w14:textId="77777777" w:rsidR="00827EB5" w:rsidRPr="00694A84" w:rsidRDefault="00827EB5" w:rsidP="00B560AE">
      <w:pPr>
        <w:pStyle w:val="ListParagraph"/>
        <w:ind w:left="540"/>
        <w:jc w:val="both"/>
        <w:rPr>
          <w:rFonts w:ascii="Aptos" w:eastAsia="Bookman Old Style" w:hAnsi="Aptos" w:cstheme="minorHAnsi"/>
          <w:bCs/>
          <w:sz w:val="26"/>
          <w:szCs w:val="26"/>
        </w:rPr>
      </w:pPr>
    </w:p>
    <w:p w14:paraId="119D8A1F" w14:textId="1B1B3ECC" w:rsidR="00827EB5" w:rsidRPr="00694A84" w:rsidRDefault="00827EB5" w:rsidP="00827EB5">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Sale Deed Registered at Sub Registrar Bikaner-I, in Book no. 1, Volume no. 2031 at Page no. 149 bearing Registration no. 202503058100037 dated 02.01.2025, Leelu Ram son of Ganpat Ram sold his land bearing Khasra no. 144, 679, 681, 682 and 687, </w:t>
      </w:r>
      <w:r w:rsidRPr="00694A84">
        <w:rPr>
          <w:rFonts w:ascii="Aptos" w:eastAsia="Bookman Old Style" w:hAnsi="Aptos" w:cstheme="minorHAnsi"/>
          <w:bCs/>
          <w:sz w:val="26"/>
          <w:szCs w:val="26"/>
        </w:rPr>
        <w:t xml:space="preserve">Total Khasra 5 and Total area measuring 14.5200 Hectare to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63C8823A" w14:textId="77777777" w:rsidR="00827EB5" w:rsidRPr="00694A84" w:rsidRDefault="00827EB5" w:rsidP="00827EB5">
      <w:pPr>
        <w:pStyle w:val="ListParagraph"/>
        <w:ind w:left="540"/>
        <w:jc w:val="both"/>
        <w:rPr>
          <w:rFonts w:ascii="Aptos" w:eastAsia="Bookman Old Style" w:hAnsi="Aptos" w:cstheme="minorHAnsi"/>
          <w:sz w:val="26"/>
          <w:szCs w:val="26"/>
        </w:rPr>
      </w:pPr>
    </w:p>
    <w:p w14:paraId="1E38E967" w14:textId="5E19DB2B" w:rsidR="00827EB5" w:rsidRPr="00694A84" w:rsidRDefault="00827EB5" w:rsidP="00827EB5">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Currently land bearing </w:t>
      </w:r>
      <w:r w:rsidR="00F24456" w:rsidRPr="00694A84">
        <w:rPr>
          <w:rFonts w:ascii="Aptos" w:eastAsia="Bookman Old Style" w:hAnsi="Aptos" w:cstheme="minorHAnsi"/>
          <w:sz w:val="26"/>
          <w:szCs w:val="26"/>
        </w:rPr>
        <w:t xml:space="preserve">Khasra no. 144, 679, 681, 682 and 687, </w:t>
      </w:r>
      <w:r w:rsidR="00F24456" w:rsidRPr="00694A84">
        <w:rPr>
          <w:rFonts w:ascii="Aptos" w:eastAsia="Bookman Old Style" w:hAnsi="Aptos" w:cstheme="minorHAnsi"/>
          <w:bCs/>
          <w:sz w:val="26"/>
          <w:szCs w:val="26"/>
        </w:rPr>
        <w:t xml:space="preserve">Total Khasra 5 and Total area measuring 14.5200 Hectare </w:t>
      </w:r>
      <w:r w:rsidRPr="00694A84">
        <w:rPr>
          <w:rFonts w:ascii="Aptos" w:eastAsia="Bookman Old Style" w:hAnsi="Aptos" w:cstheme="minorHAnsi"/>
          <w:bCs/>
          <w:sz w:val="26"/>
          <w:szCs w:val="26"/>
        </w:rPr>
        <w:t xml:space="preserve">are in the ownership of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094AB20E" w14:textId="77777777" w:rsidR="00827EB5" w:rsidRPr="00694A84" w:rsidRDefault="00827EB5" w:rsidP="00B560AE">
      <w:pPr>
        <w:pStyle w:val="ListParagraph"/>
        <w:ind w:left="540"/>
        <w:jc w:val="both"/>
        <w:rPr>
          <w:rFonts w:ascii="Aptos" w:eastAsia="Bookman Old Style" w:hAnsi="Aptos" w:cstheme="minorHAnsi"/>
          <w:b/>
          <w:sz w:val="28"/>
          <w:szCs w:val="28"/>
          <w:u w:val="single"/>
        </w:rPr>
      </w:pPr>
    </w:p>
    <w:p w14:paraId="651A5E2D" w14:textId="4087300E" w:rsidR="00717B0A" w:rsidRPr="00694A84" w:rsidRDefault="00B560AE" w:rsidP="00717B0A">
      <w:pPr>
        <w:pStyle w:val="ListParagraph"/>
        <w:numPr>
          <w:ilvl w:val="0"/>
          <w:numId w:val="42"/>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b/>
          <w:bCs/>
          <w:sz w:val="28"/>
          <w:szCs w:val="28"/>
          <w:u w:val="single"/>
        </w:rPr>
        <w:br w:type="page"/>
      </w:r>
      <w:r w:rsidR="00717B0A" w:rsidRPr="00694A84">
        <w:rPr>
          <w:rFonts w:ascii="Aptos" w:eastAsia="Bookman Old Style" w:hAnsi="Aptos" w:cstheme="minorHAnsi"/>
          <w:b/>
          <w:sz w:val="28"/>
          <w:szCs w:val="28"/>
          <w:u w:val="single"/>
        </w:rPr>
        <w:lastRenderedPageBreak/>
        <w:t>Khasra no. 202 area measuring 15.9300 Hectare (</w:t>
      </w:r>
      <w:r w:rsidR="00717B0A" w:rsidRPr="00694A84">
        <w:rPr>
          <w:rFonts w:ascii="Aptos" w:hAnsi="Aptos" w:cstheme="minorHAnsi"/>
          <w:b/>
          <w:sz w:val="28"/>
          <w:szCs w:val="28"/>
          <w:u w:val="single"/>
        </w:rPr>
        <w:t>Barani III)</w:t>
      </w:r>
    </w:p>
    <w:p w14:paraId="3F9BC05C" w14:textId="77777777" w:rsidR="00717B0A" w:rsidRPr="00694A84" w:rsidRDefault="00717B0A" w:rsidP="00717B0A">
      <w:pPr>
        <w:pStyle w:val="ListParagraph"/>
        <w:ind w:left="540"/>
        <w:jc w:val="center"/>
        <w:rPr>
          <w:rFonts w:ascii="Aptos" w:eastAsia="Bookman Old Style" w:hAnsi="Aptos" w:cstheme="minorHAnsi"/>
          <w:b/>
          <w:bCs/>
          <w:sz w:val="42"/>
          <w:szCs w:val="42"/>
        </w:rPr>
      </w:pPr>
      <w:r w:rsidRPr="00694A84">
        <w:rPr>
          <w:rFonts w:ascii="Aptos" w:eastAsia="Bookman Old Style" w:hAnsi="Aptos" w:cstheme="minorHAnsi"/>
          <w:b/>
          <w:bCs/>
          <w:sz w:val="32"/>
          <w:szCs w:val="32"/>
        </w:rPr>
        <w:t>(SC LAND)</w:t>
      </w:r>
    </w:p>
    <w:p w14:paraId="552F655C" w14:textId="77777777" w:rsidR="00717B0A" w:rsidRPr="00694A84" w:rsidRDefault="00717B0A" w:rsidP="00717B0A">
      <w:pPr>
        <w:pStyle w:val="ListParagraph"/>
        <w:ind w:left="540"/>
        <w:jc w:val="both"/>
        <w:rPr>
          <w:rFonts w:ascii="Aptos" w:eastAsia="Bookman Old Style" w:hAnsi="Aptos" w:cstheme="minorHAnsi"/>
          <w:sz w:val="26"/>
          <w:szCs w:val="26"/>
        </w:rPr>
      </w:pPr>
    </w:p>
    <w:p w14:paraId="16504F65" w14:textId="77777777" w:rsidR="00717B0A" w:rsidRPr="00694A84" w:rsidRDefault="00717B0A" w:rsidP="00717B0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Girdawari of Samvat 2048-2051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1991-1994 reflects Khasra no. 405/112 is recorded in name of Ram Ratan son of Raju Ram, by caste Meghwal, Resident of Gusaisar, as Khatedar.</w:t>
      </w:r>
    </w:p>
    <w:p w14:paraId="2202886C" w14:textId="77777777" w:rsidR="00717B0A" w:rsidRPr="00694A84" w:rsidRDefault="00717B0A" w:rsidP="00717B0A">
      <w:pPr>
        <w:pStyle w:val="ListParagraph"/>
        <w:ind w:left="540"/>
        <w:jc w:val="both"/>
        <w:rPr>
          <w:rFonts w:ascii="Aptos" w:eastAsia="Bookman Old Style" w:hAnsi="Aptos" w:cstheme="minorHAnsi"/>
          <w:sz w:val="26"/>
          <w:szCs w:val="26"/>
        </w:rPr>
      </w:pPr>
    </w:p>
    <w:p w14:paraId="56384996" w14:textId="77777777" w:rsidR="00717B0A" w:rsidRPr="00694A84" w:rsidRDefault="00717B0A" w:rsidP="00717B0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Copy of the Milan Kshetrafal shows old Khasra no. 405/112 is rearranged as </w:t>
      </w:r>
      <w:r w:rsidRPr="00694A84">
        <w:rPr>
          <w:rFonts w:ascii="Aptos" w:eastAsia="Bookman Old Style" w:hAnsi="Aptos" w:cstheme="minorHAnsi"/>
          <w:bCs/>
          <w:sz w:val="26"/>
          <w:szCs w:val="26"/>
        </w:rPr>
        <w:t xml:space="preserve">Khasra No. 202 area measuring 15.9300 Hectare </w:t>
      </w:r>
    </w:p>
    <w:p w14:paraId="486BDBBB" w14:textId="77777777" w:rsidR="00717B0A" w:rsidRPr="00694A84" w:rsidRDefault="00717B0A" w:rsidP="00717B0A">
      <w:pPr>
        <w:pStyle w:val="ListParagraph"/>
        <w:rPr>
          <w:rFonts w:ascii="Aptos" w:eastAsia="Bookman Old Style" w:hAnsi="Aptos" w:cstheme="minorHAnsi"/>
          <w:sz w:val="26"/>
          <w:szCs w:val="26"/>
        </w:rPr>
      </w:pPr>
    </w:p>
    <w:p w14:paraId="6CD95F69" w14:textId="77777777" w:rsidR="00717B0A" w:rsidRPr="00694A84" w:rsidRDefault="00717B0A" w:rsidP="00717B0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r w:rsidRPr="00694A84">
        <w:rPr>
          <w:rFonts w:ascii="Aptos" w:eastAsia="Bookman Old Style" w:hAnsi="Aptos" w:cstheme="minorHAnsi"/>
          <w:bCs/>
          <w:sz w:val="26"/>
          <w:szCs w:val="26"/>
        </w:rPr>
        <w:t xml:space="preserve">Khasra No. 202 area measuring 15.9300 Hectare is </w:t>
      </w:r>
      <w:r w:rsidRPr="00694A84">
        <w:rPr>
          <w:rFonts w:ascii="Aptos" w:eastAsia="Bookman Old Style" w:hAnsi="Aptos" w:cstheme="minorHAnsi"/>
          <w:sz w:val="26"/>
          <w:szCs w:val="26"/>
        </w:rPr>
        <w:t>recorded in the name of Ram Ratan son of Raju Ram, by caste Meghwal, Resident of Gusaisar, as Khatedar.</w:t>
      </w:r>
    </w:p>
    <w:p w14:paraId="6A2E2E1C" w14:textId="77777777" w:rsidR="00717B0A" w:rsidRPr="00694A84" w:rsidRDefault="00717B0A" w:rsidP="00717B0A">
      <w:pPr>
        <w:pStyle w:val="ListParagraph"/>
        <w:rPr>
          <w:rFonts w:ascii="Aptos" w:eastAsia="Bookman Old Style" w:hAnsi="Aptos" w:cstheme="minorHAnsi"/>
          <w:sz w:val="26"/>
          <w:szCs w:val="26"/>
        </w:rPr>
      </w:pPr>
    </w:p>
    <w:p w14:paraId="08ABE8D4" w14:textId="77777777" w:rsidR="00717B0A" w:rsidRPr="00694A84" w:rsidRDefault="00717B0A" w:rsidP="00717B0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2052-2053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1995-1996 reflects </w:t>
      </w:r>
      <w:r w:rsidRPr="00694A84">
        <w:rPr>
          <w:rFonts w:ascii="Aptos" w:eastAsia="Bookman Old Style" w:hAnsi="Aptos" w:cstheme="minorHAnsi"/>
          <w:bCs/>
          <w:sz w:val="26"/>
          <w:szCs w:val="26"/>
        </w:rPr>
        <w:t xml:space="preserve">Khasra No. 202 area measuring 15.9300 Hectare is </w:t>
      </w:r>
      <w:r w:rsidRPr="00694A84">
        <w:rPr>
          <w:rFonts w:ascii="Aptos" w:eastAsia="Bookman Old Style" w:hAnsi="Aptos" w:cstheme="minorHAnsi"/>
          <w:sz w:val="26"/>
          <w:szCs w:val="26"/>
        </w:rPr>
        <w:t>recorded in the name of Ram Ratan son of Raju Ram, by caste Meghwal, Resident of Gusaisar, as Khatedar.</w:t>
      </w:r>
    </w:p>
    <w:p w14:paraId="460FBBC5" w14:textId="77777777" w:rsidR="00717B0A" w:rsidRPr="00694A84" w:rsidRDefault="00717B0A" w:rsidP="00717B0A">
      <w:pPr>
        <w:pStyle w:val="ListParagraph"/>
        <w:rPr>
          <w:rFonts w:ascii="Aptos" w:eastAsia="Bookman Old Style" w:hAnsi="Aptos" w:cstheme="minorHAnsi"/>
          <w:sz w:val="26"/>
          <w:szCs w:val="26"/>
        </w:rPr>
      </w:pPr>
    </w:p>
    <w:p w14:paraId="64A35B97" w14:textId="77777777" w:rsidR="00717B0A" w:rsidRPr="00694A84" w:rsidRDefault="00717B0A" w:rsidP="00717B0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2054-2057 to 2066-2069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1997-2000 to 2009-2012 reflects </w:t>
      </w:r>
      <w:r w:rsidRPr="00694A84">
        <w:rPr>
          <w:rFonts w:ascii="Aptos" w:eastAsia="Bookman Old Style" w:hAnsi="Aptos" w:cstheme="minorHAnsi"/>
          <w:bCs/>
          <w:sz w:val="26"/>
          <w:szCs w:val="26"/>
        </w:rPr>
        <w:t xml:space="preserve">Khasra No. 202 area measuring 15.9300 Hectare is </w:t>
      </w:r>
      <w:r w:rsidRPr="00694A84">
        <w:rPr>
          <w:rFonts w:ascii="Aptos" w:eastAsia="Bookman Old Style" w:hAnsi="Aptos" w:cstheme="minorHAnsi"/>
          <w:sz w:val="26"/>
          <w:szCs w:val="26"/>
        </w:rPr>
        <w:t>recorded in the name of Ram Ratan son of Raju Ram, by caste Meghwal, Resident of Gusaisar, as Khatedar.</w:t>
      </w:r>
    </w:p>
    <w:p w14:paraId="69FDA6B1" w14:textId="77777777" w:rsidR="00717B0A" w:rsidRPr="00694A84" w:rsidRDefault="00717B0A" w:rsidP="00717B0A">
      <w:pPr>
        <w:pStyle w:val="ListParagraph"/>
        <w:rPr>
          <w:rFonts w:ascii="Aptos" w:eastAsia="Bookman Old Style" w:hAnsi="Aptos" w:cstheme="minorHAnsi"/>
          <w:sz w:val="26"/>
          <w:szCs w:val="26"/>
        </w:rPr>
      </w:pPr>
    </w:p>
    <w:p w14:paraId="42F0B149" w14:textId="77777777" w:rsidR="00717B0A" w:rsidRPr="00694A84" w:rsidRDefault="00717B0A" w:rsidP="00717B0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645 dated 23.08.2010, Khatedar Ram Ratan son of Raju Ram mortgaged his land bearing Khasra no. 202 with State Bank of Bikaner and Jaipur, Branch Jamsar.</w:t>
      </w:r>
    </w:p>
    <w:p w14:paraId="26CE2752" w14:textId="77777777" w:rsidR="00717B0A" w:rsidRPr="00694A84" w:rsidRDefault="00717B0A" w:rsidP="00717B0A">
      <w:pPr>
        <w:pStyle w:val="ListParagraph"/>
        <w:rPr>
          <w:rFonts w:ascii="Aptos" w:eastAsia="Bookman Old Style" w:hAnsi="Aptos" w:cstheme="minorHAnsi"/>
          <w:sz w:val="26"/>
          <w:szCs w:val="26"/>
        </w:rPr>
      </w:pPr>
    </w:p>
    <w:p w14:paraId="4DC73A8C" w14:textId="77777777" w:rsidR="00717B0A" w:rsidRPr="00694A84" w:rsidRDefault="00717B0A" w:rsidP="00717B0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2070-2073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2013-2016 reflects </w:t>
      </w:r>
      <w:r w:rsidRPr="00694A84">
        <w:rPr>
          <w:rFonts w:ascii="Aptos" w:eastAsia="Bookman Old Style" w:hAnsi="Aptos" w:cstheme="minorHAnsi"/>
          <w:bCs/>
          <w:sz w:val="26"/>
          <w:szCs w:val="26"/>
        </w:rPr>
        <w:t xml:space="preserve">Khasra No. 202 area measuring 15.9300 Hectare is </w:t>
      </w:r>
      <w:r w:rsidRPr="00694A84">
        <w:rPr>
          <w:rFonts w:ascii="Aptos" w:eastAsia="Bookman Old Style" w:hAnsi="Aptos" w:cstheme="minorHAnsi"/>
          <w:sz w:val="26"/>
          <w:szCs w:val="26"/>
        </w:rPr>
        <w:t>recorded in the name of Ram Ratan son of Raju Ram, by caste Meghwal, Resident of Gusaisar, as Khatedar.</w:t>
      </w:r>
    </w:p>
    <w:p w14:paraId="6F1DEAD1" w14:textId="77777777" w:rsidR="00717B0A" w:rsidRPr="00694A84" w:rsidRDefault="00717B0A" w:rsidP="00717B0A">
      <w:pPr>
        <w:pStyle w:val="ListParagraph"/>
        <w:rPr>
          <w:rFonts w:ascii="Aptos" w:eastAsia="Bookman Old Style" w:hAnsi="Aptos" w:cstheme="minorHAnsi"/>
          <w:sz w:val="26"/>
          <w:szCs w:val="26"/>
        </w:rPr>
      </w:pPr>
    </w:p>
    <w:p w14:paraId="69C64B96" w14:textId="4AB6FF08" w:rsidR="00717B0A" w:rsidRPr="00694A84" w:rsidRDefault="00717B0A" w:rsidP="00717B0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1122 dated </w:t>
      </w:r>
      <w:r w:rsidR="00770EA5" w:rsidRPr="00694A84">
        <w:rPr>
          <w:rFonts w:ascii="Aptos" w:eastAsia="Bookman Old Style" w:hAnsi="Aptos" w:cstheme="minorHAnsi"/>
          <w:sz w:val="26"/>
          <w:szCs w:val="26"/>
        </w:rPr>
        <w:t>21.11.2017</w:t>
      </w:r>
      <w:r w:rsidRPr="00694A84">
        <w:rPr>
          <w:rFonts w:ascii="Aptos" w:eastAsia="Bookman Old Style" w:hAnsi="Aptos" w:cstheme="minorHAnsi"/>
          <w:sz w:val="26"/>
          <w:szCs w:val="26"/>
        </w:rPr>
        <w:t>, Khatedar Ram Ratan son of Raju Ram</w:t>
      </w:r>
      <w:r w:rsidR="00605025" w:rsidRPr="00694A84">
        <w:rPr>
          <w:rFonts w:ascii="Aptos" w:eastAsia="Bookman Old Style" w:hAnsi="Aptos" w:cstheme="minorHAnsi"/>
          <w:sz w:val="26"/>
          <w:szCs w:val="26"/>
        </w:rPr>
        <w:t xml:space="preserve"> died and </w:t>
      </w:r>
      <w:r w:rsidRPr="00694A84">
        <w:rPr>
          <w:rFonts w:ascii="Aptos" w:eastAsia="Bookman Old Style" w:hAnsi="Aptos" w:cstheme="minorHAnsi"/>
          <w:sz w:val="26"/>
          <w:szCs w:val="26"/>
        </w:rPr>
        <w:t xml:space="preserve">his land bearing Khasra no. 202 came to mutated in his legal heirs i.e., </w:t>
      </w:r>
      <w:bookmarkStart w:id="10" w:name="_Hlk146123105"/>
      <w:r w:rsidRPr="00694A84">
        <w:rPr>
          <w:rFonts w:ascii="Aptos" w:eastAsia="Bookman Old Style" w:hAnsi="Aptos" w:cstheme="minorHAnsi"/>
          <w:sz w:val="26"/>
          <w:szCs w:val="26"/>
        </w:rPr>
        <w:t>Rukhma Devi wife of Ram Ratan</w:t>
      </w:r>
      <w:bookmarkEnd w:id="10"/>
      <w:r w:rsidRPr="00694A84">
        <w:rPr>
          <w:rFonts w:ascii="Aptos" w:eastAsia="Bookman Old Style" w:hAnsi="Aptos" w:cstheme="minorHAnsi"/>
          <w:sz w:val="26"/>
          <w:szCs w:val="26"/>
        </w:rPr>
        <w:t>, Jadaav Devi, Jeevani Devi, Anni Devi and Kesar Devi daughters of Ram Ratan, by caste Meghwal, Resident of Gusaisar, as Khatedar.</w:t>
      </w:r>
    </w:p>
    <w:p w14:paraId="774E967A" w14:textId="77777777" w:rsidR="00717B0A" w:rsidRPr="00694A84" w:rsidRDefault="00717B0A" w:rsidP="00717B0A">
      <w:pPr>
        <w:pStyle w:val="ListParagraph"/>
        <w:rPr>
          <w:rFonts w:ascii="Aptos" w:eastAsia="Bookman Old Style" w:hAnsi="Aptos" w:cstheme="minorHAnsi"/>
          <w:sz w:val="26"/>
          <w:szCs w:val="26"/>
        </w:rPr>
      </w:pPr>
    </w:p>
    <w:p w14:paraId="1CEFB01F" w14:textId="77777777" w:rsidR="00717B0A" w:rsidRPr="00694A84" w:rsidRDefault="00717B0A" w:rsidP="00717B0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1271 dated 06.07.2021, Land bearing Khasra no. 202 recorded in name of Khatedar Rukhma Devi, Jadaav Devi, Jeevani Devi, Anni Devi and Kesar Devi was freed from Bank mortgaged of State Bank of Bikaner and Jaipur, Branch Jamsar.</w:t>
      </w:r>
    </w:p>
    <w:p w14:paraId="32445B05" w14:textId="77777777" w:rsidR="00717B0A" w:rsidRPr="00694A84" w:rsidRDefault="00717B0A" w:rsidP="00717B0A">
      <w:pPr>
        <w:pStyle w:val="ListParagraph"/>
        <w:rPr>
          <w:rFonts w:ascii="Aptos" w:eastAsia="Bookman Old Style" w:hAnsi="Aptos" w:cstheme="minorHAnsi"/>
          <w:sz w:val="26"/>
          <w:szCs w:val="26"/>
        </w:rPr>
      </w:pPr>
    </w:p>
    <w:p w14:paraId="0364ACC8" w14:textId="5A5DD5C5" w:rsidR="00717B0A" w:rsidRPr="00694A84" w:rsidRDefault="00717B0A" w:rsidP="00717B0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lastRenderedPageBreak/>
        <w:t xml:space="preserve">Vide Mutation no. 1291 dated 14.10.2021, the effect of the Sale deed of Khatedar Rukhma Devi wife of Ram Ratan, registered at Sub Registrar Bikaner, bearing Registration no. 202103058106241 dated 24.08.2021, she sold her share </w:t>
      </w:r>
      <w:r w:rsidR="00B4630E" w:rsidRPr="00694A84">
        <w:rPr>
          <w:rFonts w:ascii="Aptos" w:eastAsia="Bookman Old Style" w:hAnsi="Aptos" w:cstheme="minorHAnsi"/>
          <w:sz w:val="26"/>
          <w:szCs w:val="26"/>
        </w:rPr>
        <w:t xml:space="preserve">in </w:t>
      </w:r>
      <w:r w:rsidRPr="00694A84">
        <w:rPr>
          <w:rFonts w:ascii="Aptos" w:eastAsia="Bookman Old Style" w:hAnsi="Aptos" w:cstheme="minorHAnsi"/>
          <w:sz w:val="26"/>
          <w:szCs w:val="26"/>
        </w:rPr>
        <w:t>land bearing Khasra no. 202 to Shankar Bhagwan son of Ram Ratan, by caste Meghwal, Resident of Meghwalo Ka Mohalla, Gusaisar, as Khatedar.</w:t>
      </w:r>
    </w:p>
    <w:p w14:paraId="48451F97" w14:textId="77777777" w:rsidR="00717B0A" w:rsidRPr="00694A84" w:rsidRDefault="00717B0A" w:rsidP="00717B0A">
      <w:pPr>
        <w:pStyle w:val="ListParagraph"/>
        <w:rPr>
          <w:rFonts w:ascii="Aptos" w:eastAsia="Bookman Old Style" w:hAnsi="Aptos" w:cstheme="minorHAnsi"/>
          <w:sz w:val="26"/>
          <w:szCs w:val="26"/>
        </w:rPr>
      </w:pPr>
    </w:p>
    <w:p w14:paraId="1ED9C0C5" w14:textId="1FE56CB6" w:rsidR="00717B0A" w:rsidRPr="00694A84" w:rsidRDefault="00717B0A" w:rsidP="00717B0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1324 dated 07.01.2022, the effect of the Gift deed of Khatedar Kesar Devi daughter of Ram Ratan, registered at Sub Registrar Bikaner, bearing Registration no. 202103058106243 dated 24.08.2021, she gifted her share </w:t>
      </w:r>
      <w:r w:rsidR="002D1A5C" w:rsidRPr="00694A84">
        <w:rPr>
          <w:rFonts w:ascii="Aptos" w:eastAsia="Bookman Old Style" w:hAnsi="Aptos" w:cstheme="minorHAnsi"/>
          <w:sz w:val="26"/>
          <w:szCs w:val="26"/>
        </w:rPr>
        <w:t>in</w:t>
      </w:r>
      <w:r w:rsidRPr="00694A84">
        <w:rPr>
          <w:rFonts w:ascii="Aptos" w:eastAsia="Bookman Old Style" w:hAnsi="Aptos" w:cstheme="minorHAnsi"/>
          <w:sz w:val="26"/>
          <w:szCs w:val="26"/>
        </w:rPr>
        <w:t xml:space="preserve"> land bearing Khasra no. 202 to Shankar Bhagwan son of Ram Ratan, by caste Meghwal, Resident of Meghwalo Ka Mohalla, Gusaisar, as Khatedar.</w:t>
      </w:r>
    </w:p>
    <w:p w14:paraId="22C50209" w14:textId="77777777" w:rsidR="00717B0A" w:rsidRPr="00694A84" w:rsidRDefault="00717B0A" w:rsidP="00717B0A">
      <w:pPr>
        <w:pStyle w:val="ListParagraph"/>
        <w:rPr>
          <w:rFonts w:ascii="Aptos" w:eastAsia="Bookman Old Style" w:hAnsi="Aptos" w:cstheme="minorHAnsi"/>
          <w:sz w:val="26"/>
          <w:szCs w:val="26"/>
        </w:rPr>
      </w:pPr>
    </w:p>
    <w:p w14:paraId="5B94DB93" w14:textId="19099B30" w:rsidR="004A7273" w:rsidRPr="00694A84" w:rsidRDefault="004A7273" w:rsidP="00717B0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1361 dated </w:t>
      </w:r>
      <w:r w:rsidR="001D2782" w:rsidRPr="00694A84">
        <w:rPr>
          <w:rFonts w:ascii="Aptos" w:eastAsia="Bookman Old Style" w:hAnsi="Aptos" w:cstheme="minorHAnsi"/>
          <w:sz w:val="26"/>
          <w:szCs w:val="26"/>
        </w:rPr>
        <w:t>20</w:t>
      </w:r>
      <w:r w:rsidRPr="00694A84">
        <w:rPr>
          <w:rFonts w:ascii="Aptos" w:eastAsia="Bookman Old Style" w:hAnsi="Aptos" w:cstheme="minorHAnsi"/>
          <w:sz w:val="26"/>
          <w:szCs w:val="26"/>
        </w:rPr>
        <w:t>.</w:t>
      </w:r>
      <w:r w:rsidR="001D2782" w:rsidRPr="00694A84">
        <w:rPr>
          <w:rFonts w:ascii="Aptos" w:eastAsia="Bookman Old Style" w:hAnsi="Aptos" w:cstheme="minorHAnsi"/>
          <w:sz w:val="26"/>
          <w:szCs w:val="26"/>
        </w:rPr>
        <w:t>05</w:t>
      </w:r>
      <w:r w:rsidRPr="00694A84">
        <w:rPr>
          <w:rFonts w:ascii="Aptos" w:eastAsia="Bookman Old Style" w:hAnsi="Aptos" w:cstheme="minorHAnsi"/>
          <w:sz w:val="26"/>
          <w:szCs w:val="26"/>
        </w:rPr>
        <w:t>.202</w:t>
      </w:r>
      <w:r w:rsidR="00336469" w:rsidRPr="00694A84">
        <w:rPr>
          <w:rFonts w:ascii="Aptos" w:eastAsia="Bookman Old Style" w:hAnsi="Aptos" w:cstheme="minorHAnsi"/>
          <w:sz w:val="26"/>
          <w:szCs w:val="26"/>
        </w:rPr>
        <w:t>2</w:t>
      </w:r>
      <w:r w:rsidRPr="00694A84">
        <w:rPr>
          <w:rFonts w:ascii="Aptos" w:eastAsia="Bookman Old Style" w:hAnsi="Aptos" w:cstheme="minorHAnsi"/>
          <w:sz w:val="26"/>
          <w:szCs w:val="26"/>
        </w:rPr>
        <w:t xml:space="preserve">, the effect of the Gift Deed of Khatedar </w:t>
      </w:r>
      <w:r w:rsidR="0028454F" w:rsidRPr="00694A84">
        <w:rPr>
          <w:rFonts w:ascii="Aptos" w:eastAsia="Bookman Old Style" w:hAnsi="Aptos" w:cstheme="minorHAnsi"/>
          <w:sz w:val="26"/>
          <w:szCs w:val="26"/>
        </w:rPr>
        <w:t>Shankar Bhagwan son of Ram Ratan</w:t>
      </w:r>
      <w:r w:rsidRPr="00694A84">
        <w:rPr>
          <w:rFonts w:ascii="Aptos" w:eastAsia="Bookman Old Style" w:hAnsi="Aptos" w:cstheme="minorHAnsi"/>
          <w:sz w:val="26"/>
          <w:szCs w:val="26"/>
        </w:rPr>
        <w:t xml:space="preserve">, registered at Sub Registrar Bikaner bearing registration no. </w:t>
      </w:r>
      <w:r w:rsidR="0028454F" w:rsidRPr="00694A84">
        <w:rPr>
          <w:rFonts w:ascii="Aptos" w:eastAsia="Bookman Old Style" w:hAnsi="Aptos" w:cstheme="minorHAnsi"/>
          <w:sz w:val="26"/>
          <w:szCs w:val="26"/>
        </w:rPr>
        <w:t>202203058104140</w:t>
      </w:r>
      <w:r w:rsidRPr="00694A84">
        <w:rPr>
          <w:rFonts w:ascii="Aptos" w:eastAsia="Bookman Old Style" w:hAnsi="Aptos" w:cstheme="minorHAnsi"/>
          <w:sz w:val="26"/>
          <w:szCs w:val="26"/>
        </w:rPr>
        <w:t xml:space="preserve">, dated </w:t>
      </w:r>
      <w:r w:rsidR="0028454F" w:rsidRPr="00694A84">
        <w:rPr>
          <w:rFonts w:ascii="Aptos" w:eastAsia="Bookman Old Style" w:hAnsi="Aptos" w:cstheme="minorHAnsi"/>
          <w:sz w:val="26"/>
          <w:szCs w:val="26"/>
        </w:rPr>
        <w:t>05</w:t>
      </w:r>
      <w:r w:rsidRPr="00694A84">
        <w:rPr>
          <w:rFonts w:ascii="Aptos" w:eastAsia="Bookman Old Style" w:hAnsi="Aptos" w:cstheme="minorHAnsi"/>
          <w:sz w:val="26"/>
          <w:szCs w:val="26"/>
        </w:rPr>
        <w:t>.</w:t>
      </w:r>
      <w:r w:rsidR="0028454F" w:rsidRPr="00694A84">
        <w:rPr>
          <w:rFonts w:ascii="Aptos" w:eastAsia="Bookman Old Style" w:hAnsi="Aptos" w:cstheme="minorHAnsi"/>
          <w:sz w:val="26"/>
          <w:szCs w:val="26"/>
        </w:rPr>
        <w:t>05</w:t>
      </w:r>
      <w:r w:rsidRPr="00694A84">
        <w:rPr>
          <w:rFonts w:ascii="Aptos" w:eastAsia="Bookman Old Style" w:hAnsi="Aptos" w:cstheme="minorHAnsi"/>
          <w:sz w:val="26"/>
          <w:szCs w:val="26"/>
        </w:rPr>
        <w:t>.202</w:t>
      </w:r>
      <w:r w:rsidR="009C1CD5" w:rsidRPr="00694A84">
        <w:rPr>
          <w:rFonts w:ascii="Aptos" w:eastAsia="Bookman Old Style" w:hAnsi="Aptos" w:cstheme="minorHAnsi"/>
          <w:sz w:val="26"/>
          <w:szCs w:val="26"/>
        </w:rPr>
        <w:t>2</w:t>
      </w:r>
      <w:r w:rsidRPr="00694A84">
        <w:rPr>
          <w:rFonts w:ascii="Aptos" w:eastAsia="Bookman Old Style" w:hAnsi="Aptos" w:cstheme="minorHAnsi"/>
          <w:sz w:val="26"/>
          <w:szCs w:val="26"/>
        </w:rPr>
        <w:t xml:space="preserve">, </w:t>
      </w:r>
      <w:r w:rsidR="009C1CD5" w:rsidRPr="00694A84">
        <w:rPr>
          <w:rFonts w:ascii="Aptos" w:eastAsia="Bookman Old Style" w:hAnsi="Aptos" w:cstheme="minorHAnsi"/>
          <w:sz w:val="26"/>
          <w:szCs w:val="26"/>
        </w:rPr>
        <w:t xml:space="preserve">he </w:t>
      </w:r>
      <w:r w:rsidRPr="00694A84">
        <w:rPr>
          <w:rFonts w:ascii="Aptos" w:eastAsia="Bookman Old Style" w:hAnsi="Aptos" w:cstheme="minorHAnsi"/>
          <w:sz w:val="26"/>
          <w:szCs w:val="26"/>
        </w:rPr>
        <w:t xml:space="preserve">gifted </w:t>
      </w:r>
      <w:r w:rsidR="009C1CD5" w:rsidRPr="00694A84">
        <w:rPr>
          <w:rFonts w:ascii="Aptos" w:eastAsia="Bookman Old Style" w:hAnsi="Aptos" w:cstheme="minorHAnsi"/>
          <w:sz w:val="26"/>
          <w:szCs w:val="26"/>
        </w:rPr>
        <w:t xml:space="preserve">his </w:t>
      </w:r>
      <w:r w:rsidR="002D1A5C" w:rsidRPr="00694A84">
        <w:rPr>
          <w:rFonts w:ascii="Aptos" w:eastAsia="Bookman Old Style" w:hAnsi="Aptos" w:cstheme="minorHAnsi"/>
          <w:sz w:val="26"/>
          <w:szCs w:val="26"/>
        </w:rPr>
        <w:t xml:space="preserve">share in </w:t>
      </w:r>
      <w:r w:rsidRPr="00694A84">
        <w:rPr>
          <w:rFonts w:ascii="Aptos" w:eastAsia="Bookman Old Style" w:hAnsi="Aptos" w:cstheme="minorHAnsi"/>
          <w:sz w:val="26"/>
          <w:szCs w:val="26"/>
        </w:rPr>
        <w:t xml:space="preserve">land bearing Khasra no. </w:t>
      </w:r>
      <w:r w:rsidR="006E4FFA" w:rsidRPr="00694A84">
        <w:rPr>
          <w:rFonts w:ascii="Aptos" w:eastAsia="Bookman Old Style" w:hAnsi="Aptos" w:cstheme="minorHAnsi"/>
          <w:bCs/>
          <w:sz w:val="26"/>
          <w:szCs w:val="26"/>
        </w:rPr>
        <w:t xml:space="preserve">202 </w:t>
      </w:r>
      <w:r w:rsidRPr="00694A84">
        <w:rPr>
          <w:rFonts w:ascii="Aptos" w:eastAsia="Bookman Old Style" w:hAnsi="Aptos" w:cstheme="minorHAnsi"/>
          <w:bCs/>
          <w:sz w:val="26"/>
          <w:szCs w:val="26"/>
        </w:rPr>
        <w:t xml:space="preserve">to </w:t>
      </w:r>
      <w:r w:rsidR="009B7FF9" w:rsidRPr="00694A84">
        <w:rPr>
          <w:rFonts w:ascii="Aptos" w:eastAsia="Bookman Old Style" w:hAnsi="Aptos" w:cstheme="minorHAnsi"/>
          <w:sz w:val="26"/>
          <w:szCs w:val="26"/>
        </w:rPr>
        <w:t>Kamla Devi wife of Shankar Bhagwan, by caste Meghwal, Resident of Meghwalo Ka Mohalla, Gusaisar, as Khatedar.</w:t>
      </w:r>
    </w:p>
    <w:p w14:paraId="78B88D16" w14:textId="77777777" w:rsidR="004A7273" w:rsidRPr="00694A84" w:rsidRDefault="004A7273" w:rsidP="004A7273">
      <w:pPr>
        <w:pStyle w:val="ListParagraph"/>
        <w:rPr>
          <w:rFonts w:ascii="Aptos" w:eastAsia="Bookman Old Style" w:hAnsi="Aptos" w:cstheme="minorHAnsi"/>
          <w:sz w:val="26"/>
          <w:szCs w:val="26"/>
        </w:rPr>
      </w:pPr>
    </w:p>
    <w:p w14:paraId="3A6D4939" w14:textId="2C70AA14" w:rsidR="00717B0A" w:rsidRPr="00694A84" w:rsidRDefault="00717B0A" w:rsidP="00717B0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1395 dated 21.07.2022, Khatedar Kamla Devi wife of Shankar Bhagwan mortgaged her </w:t>
      </w:r>
      <w:r w:rsidR="003F274F" w:rsidRPr="00694A84">
        <w:rPr>
          <w:rFonts w:ascii="Aptos" w:eastAsia="Bookman Old Style" w:hAnsi="Aptos" w:cstheme="minorHAnsi"/>
          <w:sz w:val="26"/>
          <w:szCs w:val="26"/>
        </w:rPr>
        <w:t xml:space="preserve">share in </w:t>
      </w:r>
      <w:r w:rsidRPr="00694A84">
        <w:rPr>
          <w:rFonts w:ascii="Aptos" w:eastAsia="Bookman Old Style" w:hAnsi="Aptos" w:cstheme="minorHAnsi"/>
          <w:sz w:val="26"/>
          <w:szCs w:val="26"/>
        </w:rPr>
        <w:t>land bearing Khasra no. 202 with Bank of Baroda, Branch Gusaisar.</w:t>
      </w:r>
    </w:p>
    <w:p w14:paraId="485F9DE3" w14:textId="77777777" w:rsidR="001428F5" w:rsidRPr="00694A84" w:rsidRDefault="001428F5" w:rsidP="001428F5">
      <w:pPr>
        <w:pStyle w:val="ListParagraph"/>
        <w:rPr>
          <w:rFonts w:ascii="Aptos" w:eastAsia="Bookman Old Style" w:hAnsi="Aptos" w:cstheme="minorHAnsi"/>
          <w:sz w:val="26"/>
          <w:szCs w:val="26"/>
        </w:rPr>
      </w:pPr>
    </w:p>
    <w:p w14:paraId="15B5DC5D" w14:textId="6DD1613A" w:rsidR="00945F8B" w:rsidRPr="00694A84" w:rsidRDefault="001428F5" w:rsidP="00945F8B">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2014 dated 16.05.2024, </w:t>
      </w:r>
      <w:r w:rsidR="00A66821" w:rsidRPr="00694A84">
        <w:rPr>
          <w:rFonts w:ascii="Aptos" w:eastAsia="Bookman Old Style" w:hAnsi="Aptos" w:cstheme="minorHAnsi"/>
          <w:sz w:val="26"/>
          <w:szCs w:val="26"/>
        </w:rPr>
        <w:t xml:space="preserve">her share in </w:t>
      </w:r>
      <w:r w:rsidR="006B3682" w:rsidRPr="00694A84">
        <w:rPr>
          <w:rFonts w:ascii="Aptos" w:eastAsia="Bookman Old Style" w:hAnsi="Aptos" w:cstheme="minorHAnsi"/>
          <w:sz w:val="26"/>
          <w:szCs w:val="26"/>
        </w:rPr>
        <w:t>l</w:t>
      </w:r>
      <w:r w:rsidR="00945F8B" w:rsidRPr="00694A84">
        <w:rPr>
          <w:rFonts w:ascii="Aptos" w:eastAsia="Bookman Old Style" w:hAnsi="Aptos" w:cstheme="minorHAnsi"/>
          <w:sz w:val="26"/>
          <w:szCs w:val="26"/>
        </w:rPr>
        <w:t xml:space="preserve">and bearing Khasra no. 202 recorded in name of Khatedar Kamla Devi wife of Shankar Bhagwan was freed from Bank mortgaged of </w:t>
      </w:r>
      <w:r w:rsidR="009677BB" w:rsidRPr="00694A84">
        <w:rPr>
          <w:rFonts w:ascii="Aptos" w:eastAsia="Bookman Old Style" w:hAnsi="Aptos" w:cstheme="minorHAnsi"/>
          <w:sz w:val="26"/>
          <w:szCs w:val="26"/>
        </w:rPr>
        <w:t>Bank of Baroda, Branch Gusaisar.</w:t>
      </w:r>
    </w:p>
    <w:p w14:paraId="10ABFEA4" w14:textId="77777777" w:rsidR="00791280" w:rsidRPr="00694A84" w:rsidRDefault="00791280" w:rsidP="00791280">
      <w:pPr>
        <w:pStyle w:val="ListParagraph"/>
        <w:rPr>
          <w:rFonts w:ascii="Aptos" w:eastAsia="Bookman Old Style" w:hAnsi="Aptos" w:cstheme="minorHAnsi"/>
          <w:sz w:val="26"/>
          <w:szCs w:val="26"/>
        </w:rPr>
      </w:pPr>
    </w:p>
    <w:p w14:paraId="3E2AF67F" w14:textId="7D113036" w:rsidR="00857419" w:rsidRPr="00694A84" w:rsidRDefault="00857419" w:rsidP="00857419">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422541" w:rsidRPr="00694A84">
        <w:rPr>
          <w:rFonts w:ascii="Aptos" w:eastAsia="Bookman Old Style" w:hAnsi="Aptos" w:cstheme="minorHAnsi"/>
          <w:sz w:val="26"/>
          <w:szCs w:val="26"/>
        </w:rPr>
        <w:t xml:space="preserve">2089 </w:t>
      </w:r>
      <w:r w:rsidRPr="00694A84">
        <w:rPr>
          <w:rFonts w:ascii="Aptos" w:eastAsia="Bookman Old Style" w:hAnsi="Aptos" w:cstheme="minorHAnsi"/>
          <w:sz w:val="26"/>
          <w:szCs w:val="26"/>
        </w:rPr>
        <w:t xml:space="preserve">dated </w:t>
      </w:r>
      <w:r w:rsidR="00422541" w:rsidRPr="00694A84">
        <w:rPr>
          <w:rFonts w:ascii="Aptos" w:eastAsia="Bookman Old Style" w:hAnsi="Aptos" w:cstheme="minorHAnsi"/>
          <w:sz w:val="26"/>
          <w:szCs w:val="26"/>
        </w:rPr>
        <w:t>02</w:t>
      </w:r>
      <w:r w:rsidRPr="00694A84">
        <w:rPr>
          <w:rFonts w:ascii="Aptos" w:eastAsia="Bookman Old Style" w:hAnsi="Aptos" w:cstheme="minorHAnsi"/>
          <w:sz w:val="26"/>
          <w:szCs w:val="26"/>
        </w:rPr>
        <w:t>.</w:t>
      </w:r>
      <w:r w:rsidR="00422541" w:rsidRPr="00694A84">
        <w:rPr>
          <w:rFonts w:ascii="Aptos" w:eastAsia="Bookman Old Style" w:hAnsi="Aptos" w:cstheme="minorHAnsi"/>
          <w:sz w:val="26"/>
          <w:szCs w:val="26"/>
        </w:rPr>
        <w:t>07</w:t>
      </w:r>
      <w:r w:rsidRPr="00694A84">
        <w:rPr>
          <w:rFonts w:ascii="Aptos" w:eastAsia="Bookman Old Style" w:hAnsi="Aptos" w:cstheme="minorHAnsi"/>
          <w:sz w:val="26"/>
          <w:szCs w:val="26"/>
        </w:rPr>
        <w:t>.</w:t>
      </w:r>
      <w:r w:rsidR="0039063E" w:rsidRPr="00694A84">
        <w:rPr>
          <w:rFonts w:ascii="Aptos" w:eastAsia="Bookman Old Style" w:hAnsi="Aptos" w:cstheme="minorHAnsi"/>
          <w:sz w:val="26"/>
          <w:szCs w:val="26"/>
        </w:rPr>
        <w:t>2024</w:t>
      </w:r>
      <w:r w:rsidRPr="00694A84">
        <w:rPr>
          <w:rFonts w:ascii="Aptos" w:eastAsia="Bookman Old Style" w:hAnsi="Aptos" w:cstheme="minorHAnsi"/>
          <w:sz w:val="26"/>
          <w:szCs w:val="26"/>
        </w:rPr>
        <w:t xml:space="preserve">, the effect of the Sale deed of Khatedar </w:t>
      </w:r>
      <w:r w:rsidR="00BD2138" w:rsidRPr="00694A84">
        <w:rPr>
          <w:rFonts w:ascii="Aptos" w:eastAsia="Bookman Old Style" w:hAnsi="Aptos" w:cstheme="minorHAnsi"/>
          <w:sz w:val="26"/>
          <w:szCs w:val="26"/>
        </w:rPr>
        <w:t xml:space="preserve">Kamla Devi wife of Shankar Bhagwan and </w:t>
      </w:r>
      <w:r w:rsidR="00573E9D" w:rsidRPr="00694A84">
        <w:rPr>
          <w:rFonts w:ascii="Aptos" w:eastAsia="Bookman Old Style" w:hAnsi="Aptos" w:cstheme="minorHAnsi"/>
          <w:sz w:val="26"/>
          <w:szCs w:val="26"/>
        </w:rPr>
        <w:t>Jadaav Devi, Jeevani Devi and Anni Devi daughters of Ram Ratan</w:t>
      </w:r>
      <w:r w:rsidRPr="00694A84">
        <w:rPr>
          <w:rFonts w:ascii="Aptos" w:eastAsia="Bookman Old Style" w:hAnsi="Aptos" w:cstheme="minorHAnsi"/>
          <w:sz w:val="26"/>
          <w:szCs w:val="26"/>
        </w:rPr>
        <w:t xml:space="preserve">, registered at Sub Registrar Bikaner, bearing Registration no. </w:t>
      </w:r>
      <w:r w:rsidR="0045733F" w:rsidRPr="00694A84">
        <w:rPr>
          <w:rFonts w:ascii="Aptos" w:eastAsia="Bookman Old Style" w:hAnsi="Aptos" w:cstheme="minorHAnsi"/>
          <w:sz w:val="26"/>
          <w:szCs w:val="26"/>
        </w:rPr>
        <w:t xml:space="preserve">202403058106819 </w:t>
      </w:r>
      <w:r w:rsidRPr="00694A84">
        <w:rPr>
          <w:rFonts w:ascii="Aptos" w:eastAsia="Bookman Old Style" w:hAnsi="Aptos" w:cstheme="minorHAnsi"/>
          <w:sz w:val="26"/>
          <w:szCs w:val="26"/>
        </w:rPr>
        <w:t xml:space="preserve">dated </w:t>
      </w:r>
      <w:r w:rsidR="0045733F" w:rsidRPr="00694A84">
        <w:rPr>
          <w:rFonts w:ascii="Aptos" w:eastAsia="Bookman Old Style" w:hAnsi="Aptos" w:cstheme="minorHAnsi"/>
          <w:sz w:val="26"/>
          <w:szCs w:val="26"/>
        </w:rPr>
        <w:t>02</w:t>
      </w:r>
      <w:r w:rsidRPr="00694A84">
        <w:rPr>
          <w:rFonts w:ascii="Aptos" w:eastAsia="Bookman Old Style" w:hAnsi="Aptos" w:cstheme="minorHAnsi"/>
          <w:sz w:val="26"/>
          <w:szCs w:val="26"/>
        </w:rPr>
        <w:t>.</w:t>
      </w:r>
      <w:r w:rsidR="0045733F" w:rsidRPr="00694A84">
        <w:rPr>
          <w:rFonts w:ascii="Aptos" w:eastAsia="Bookman Old Style" w:hAnsi="Aptos" w:cstheme="minorHAnsi"/>
          <w:sz w:val="26"/>
          <w:szCs w:val="26"/>
        </w:rPr>
        <w:t>07</w:t>
      </w:r>
      <w:r w:rsidRPr="00694A84">
        <w:rPr>
          <w:rFonts w:ascii="Aptos" w:eastAsia="Bookman Old Style" w:hAnsi="Aptos" w:cstheme="minorHAnsi"/>
          <w:sz w:val="26"/>
          <w:szCs w:val="26"/>
        </w:rPr>
        <w:t>.</w:t>
      </w:r>
      <w:r w:rsidR="00D10206" w:rsidRPr="00694A84">
        <w:rPr>
          <w:rFonts w:ascii="Aptos" w:eastAsia="Bookman Old Style" w:hAnsi="Aptos" w:cstheme="minorHAnsi"/>
          <w:sz w:val="26"/>
          <w:szCs w:val="26"/>
        </w:rPr>
        <w:t>2024</w:t>
      </w:r>
      <w:r w:rsidRPr="00694A84">
        <w:rPr>
          <w:rFonts w:ascii="Aptos" w:eastAsia="Bookman Old Style" w:hAnsi="Aptos" w:cstheme="minorHAnsi"/>
          <w:sz w:val="26"/>
          <w:szCs w:val="26"/>
        </w:rPr>
        <w:t xml:space="preserve">, </w:t>
      </w:r>
      <w:r w:rsidR="00771AB1" w:rsidRPr="00694A84">
        <w:rPr>
          <w:rFonts w:ascii="Aptos" w:eastAsia="Bookman Old Style" w:hAnsi="Aptos" w:cstheme="minorHAnsi"/>
          <w:sz w:val="26"/>
          <w:szCs w:val="26"/>
        </w:rPr>
        <w:t xml:space="preserve">they </w:t>
      </w:r>
      <w:r w:rsidRPr="00694A84">
        <w:rPr>
          <w:rFonts w:ascii="Aptos" w:eastAsia="Bookman Old Style" w:hAnsi="Aptos" w:cstheme="minorHAnsi"/>
          <w:sz w:val="26"/>
          <w:szCs w:val="26"/>
        </w:rPr>
        <w:t xml:space="preserve">sold </w:t>
      </w:r>
      <w:r w:rsidR="00771AB1" w:rsidRPr="00694A84">
        <w:rPr>
          <w:rFonts w:ascii="Aptos" w:eastAsia="Bookman Old Style" w:hAnsi="Aptos" w:cstheme="minorHAnsi"/>
          <w:sz w:val="26"/>
          <w:szCs w:val="26"/>
        </w:rPr>
        <w:t xml:space="preserve">their </w:t>
      </w:r>
      <w:r w:rsidRPr="00694A84">
        <w:rPr>
          <w:rFonts w:ascii="Aptos" w:eastAsia="Bookman Old Style" w:hAnsi="Aptos" w:cstheme="minorHAnsi"/>
          <w:sz w:val="26"/>
          <w:szCs w:val="26"/>
        </w:rPr>
        <w:t xml:space="preserve">land bearing Khasra no. 202 to </w:t>
      </w:r>
      <w:r w:rsidR="004B2AFB" w:rsidRPr="00694A84">
        <w:rPr>
          <w:rFonts w:ascii="Aptos" w:eastAsia="Bookman Old Style" w:hAnsi="Aptos" w:cstheme="minorHAnsi"/>
          <w:sz w:val="26"/>
          <w:szCs w:val="26"/>
        </w:rPr>
        <w:t xml:space="preserve">Mohan Lal son of Ganpat Ram, by caste Meghwal, </w:t>
      </w:r>
      <w:r w:rsidR="004B2AFB" w:rsidRPr="00694A84">
        <w:rPr>
          <w:rFonts w:ascii="Aptos" w:eastAsia="Bookman Old Style" w:hAnsi="Aptos" w:cstheme="minorHAnsi"/>
          <w:bCs/>
          <w:sz w:val="26"/>
          <w:szCs w:val="26"/>
        </w:rPr>
        <w:t>Resident of Colony-Ganganagar, Ganganagar – 335025, Rajasthan, as Khatedar.</w:t>
      </w:r>
    </w:p>
    <w:p w14:paraId="5063F4A3" w14:textId="77777777" w:rsidR="00D34FF4" w:rsidRPr="00694A84" w:rsidRDefault="00D34FF4" w:rsidP="00D34FF4">
      <w:pPr>
        <w:pStyle w:val="ListParagraph"/>
        <w:rPr>
          <w:rFonts w:ascii="Aptos" w:eastAsia="Bookman Old Style" w:hAnsi="Aptos" w:cstheme="minorHAnsi"/>
          <w:sz w:val="26"/>
          <w:szCs w:val="26"/>
          <w:highlight w:val="yellow"/>
        </w:rPr>
      </w:pPr>
    </w:p>
    <w:p w14:paraId="5E5F7F85" w14:textId="1E9B4B10" w:rsidR="00791280" w:rsidRPr="00694A84" w:rsidRDefault="00504016" w:rsidP="00945F8B">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2309 dated 15.01.2025, i</w:t>
      </w:r>
      <w:r w:rsidR="00D34FF4" w:rsidRPr="00694A84">
        <w:rPr>
          <w:rFonts w:ascii="Aptos" w:eastAsia="Bookman Old Style" w:hAnsi="Aptos" w:cstheme="minorHAnsi"/>
          <w:sz w:val="26"/>
          <w:szCs w:val="26"/>
        </w:rPr>
        <w:t>n Pursuance to the Conversion order dated 26.12.2024 bearing no. LC/2024-25/207</w:t>
      </w:r>
      <w:r w:rsidR="004A71D0" w:rsidRPr="00694A84">
        <w:rPr>
          <w:rFonts w:ascii="Aptos" w:eastAsia="Bookman Old Style" w:hAnsi="Aptos" w:cstheme="minorHAnsi"/>
          <w:sz w:val="26"/>
          <w:szCs w:val="26"/>
        </w:rPr>
        <w:t xml:space="preserve">814 </w:t>
      </w:r>
      <w:r w:rsidR="00D34FF4" w:rsidRPr="00694A84">
        <w:rPr>
          <w:rFonts w:ascii="Aptos" w:eastAsia="Bookman Old Style" w:hAnsi="Aptos" w:cstheme="minorHAnsi"/>
          <w:sz w:val="26"/>
          <w:szCs w:val="26"/>
        </w:rPr>
        <w:t xml:space="preserve">passed by Tehsildar, Bikaner, land bearing Khasra no. </w:t>
      </w:r>
      <w:r w:rsidR="00F04C65" w:rsidRPr="00694A84">
        <w:rPr>
          <w:rFonts w:ascii="Aptos" w:eastAsia="Bookman Old Style" w:hAnsi="Aptos" w:cstheme="minorHAnsi"/>
          <w:sz w:val="26"/>
          <w:szCs w:val="26"/>
        </w:rPr>
        <w:t xml:space="preserve">202 </w:t>
      </w:r>
      <w:r w:rsidR="00D34FF4" w:rsidRPr="00694A84">
        <w:rPr>
          <w:rFonts w:ascii="Aptos" w:eastAsia="Bookman Old Style" w:hAnsi="Aptos" w:cstheme="minorHAnsi"/>
          <w:sz w:val="26"/>
          <w:szCs w:val="26"/>
        </w:rPr>
        <w:t xml:space="preserve">area measuring </w:t>
      </w:r>
      <w:r w:rsidR="00EB3D6B" w:rsidRPr="00694A84">
        <w:rPr>
          <w:rFonts w:ascii="Aptos" w:eastAsia="Bookman Old Style" w:hAnsi="Aptos" w:cstheme="minorHAnsi"/>
          <w:sz w:val="26"/>
          <w:szCs w:val="26"/>
        </w:rPr>
        <w:t>15</w:t>
      </w:r>
      <w:r w:rsidR="00D34FF4" w:rsidRPr="00694A84">
        <w:rPr>
          <w:rFonts w:ascii="Aptos" w:eastAsia="Bookman Old Style" w:hAnsi="Aptos" w:cstheme="minorHAnsi"/>
          <w:sz w:val="26"/>
          <w:szCs w:val="26"/>
        </w:rPr>
        <w:t>.</w:t>
      </w:r>
      <w:r w:rsidR="00EB3D6B" w:rsidRPr="00694A84">
        <w:rPr>
          <w:rFonts w:ascii="Aptos" w:eastAsia="Bookman Old Style" w:hAnsi="Aptos" w:cstheme="minorHAnsi"/>
          <w:sz w:val="26"/>
          <w:szCs w:val="26"/>
        </w:rPr>
        <w:t xml:space="preserve">9300 </w:t>
      </w:r>
      <w:r w:rsidR="00D34FF4" w:rsidRPr="00694A84">
        <w:rPr>
          <w:rFonts w:ascii="Aptos" w:eastAsia="Bookman Old Style" w:hAnsi="Aptos" w:cstheme="minorHAnsi"/>
          <w:sz w:val="26"/>
          <w:szCs w:val="26"/>
        </w:rPr>
        <w:t>Hectare</w:t>
      </w:r>
      <w:r w:rsidR="00B86CF3" w:rsidRPr="00694A84">
        <w:rPr>
          <w:rFonts w:ascii="Aptos" w:eastAsia="Bookman Old Style" w:hAnsi="Aptos" w:cstheme="minorHAnsi"/>
          <w:sz w:val="26"/>
          <w:szCs w:val="26"/>
        </w:rPr>
        <w:t>,</w:t>
      </w:r>
      <w:r w:rsidR="00DD30DA" w:rsidRPr="00694A84">
        <w:rPr>
          <w:rFonts w:ascii="Aptos" w:eastAsia="Bookman Old Style" w:hAnsi="Aptos" w:cstheme="minorHAnsi"/>
          <w:sz w:val="26"/>
          <w:szCs w:val="26"/>
        </w:rPr>
        <w:t xml:space="preserve"> </w:t>
      </w:r>
      <w:r w:rsidR="00D34FF4" w:rsidRPr="00694A84">
        <w:rPr>
          <w:rFonts w:ascii="Aptos" w:eastAsia="Bookman Old Style" w:hAnsi="Aptos" w:cstheme="minorHAnsi"/>
          <w:sz w:val="26"/>
          <w:szCs w:val="26"/>
        </w:rPr>
        <w:t xml:space="preserve">recorded in name of </w:t>
      </w:r>
      <w:r w:rsidR="00141C47" w:rsidRPr="00694A84">
        <w:rPr>
          <w:rFonts w:ascii="Aptos" w:eastAsia="Bookman Old Style" w:hAnsi="Aptos" w:cstheme="minorHAnsi"/>
          <w:sz w:val="26"/>
          <w:szCs w:val="26"/>
        </w:rPr>
        <w:t>Mohan Lal son of Ganpat Ram, by caste Meghwal</w:t>
      </w:r>
      <w:r w:rsidR="00C463AF" w:rsidRPr="00694A84">
        <w:rPr>
          <w:rFonts w:ascii="Aptos" w:eastAsia="Bookman Old Style" w:hAnsi="Aptos" w:cstheme="minorHAnsi"/>
          <w:sz w:val="26"/>
          <w:szCs w:val="26"/>
        </w:rPr>
        <w:t xml:space="preserve">, </w:t>
      </w:r>
      <w:r w:rsidR="00141C47" w:rsidRPr="00694A84">
        <w:rPr>
          <w:rFonts w:ascii="Aptos" w:eastAsia="Bookman Old Style" w:hAnsi="Aptos" w:cstheme="minorHAnsi"/>
          <w:bCs/>
          <w:sz w:val="26"/>
          <w:szCs w:val="26"/>
        </w:rPr>
        <w:t>as Khatedar</w:t>
      </w:r>
      <w:r w:rsidR="007652DB" w:rsidRPr="00694A84">
        <w:rPr>
          <w:rFonts w:ascii="Aptos" w:eastAsia="Bookman Old Style" w:hAnsi="Aptos" w:cstheme="minorHAnsi"/>
          <w:sz w:val="26"/>
          <w:szCs w:val="26"/>
        </w:rPr>
        <w:t>, was converted into Non-Agricultural Land</w:t>
      </w:r>
      <w:r w:rsidR="00C463AF" w:rsidRPr="00694A84">
        <w:rPr>
          <w:rFonts w:ascii="Aptos" w:eastAsia="Bookman Old Style" w:hAnsi="Aptos" w:cstheme="minorHAnsi"/>
          <w:sz w:val="26"/>
          <w:szCs w:val="26"/>
        </w:rPr>
        <w:t xml:space="preserve"> (For Solar Power </w:t>
      </w:r>
      <w:r w:rsidR="00040739" w:rsidRPr="00694A84">
        <w:rPr>
          <w:rFonts w:ascii="Aptos" w:eastAsia="Bookman Old Style" w:hAnsi="Aptos" w:cstheme="minorHAnsi"/>
          <w:sz w:val="26"/>
          <w:szCs w:val="26"/>
        </w:rPr>
        <w:t>Plant</w:t>
      </w:r>
      <w:r w:rsidR="00C463AF" w:rsidRPr="00694A84">
        <w:rPr>
          <w:rFonts w:ascii="Aptos" w:eastAsia="Bookman Old Style" w:hAnsi="Aptos" w:cstheme="minorHAnsi"/>
          <w:sz w:val="26"/>
          <w:szCs w:val="26"/>
        </w:rPr>
        <w:t>)</w:t>
      </w:r>
      <w:r w:rsidR="007652DB" w:rsidRPr="00694A84">
        <w:rPr>
          <w:rFonts w:ascii="Aptos" w:eastAsia="Bookman Old Style" w:hAnsi="Aptos" w:cstheme="minorHAnsi"/>
          <w:sz w:val="26"/>
          <w:szCs w:val="26"/>
        </w:rPr>
        <w:t>.</w:t>
      </w:r>
    </w:p>
    <w:p w14:paraId="0D9EE1D5" w14:textId="77777777" w:rsidR="00717B0A" w:rsidRPr="00694A84" w:rsidRDefault="00717B0A" w:rsidP="00717B0A">
      <w:pPr>
        <w:pStyle w:val="ListParagraph"/>
        <w:rPr>
          <w:rFonts w:ascii="Aptos" w:eastAsia="Bookman Old Style" w:hAnsi="Aptos" w:cstheme="minorHAnsi"/>
          <w:sz w:val="26"/>
          <w:szCs w:val="26"/>
        </w:rPr>
      </w:pPr>
    </w:p>
    <w:p w14:paraId="5502F032" w14:textId="1ECCF081" w:rsidR="00717B0A" w:rsidRPr="00694A84" w:rsidRDefault="00717B0A" w:rsidP="00180838">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2074-2077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2017-2020 reflect </w:t>
      </w:r>
      <w:r w:rsidRPr="00694A84">
        <w:rPr>
          <w:rFonts w:ascii="Aptos" w:eastAsia="Bookman Old Style" w:hAnsi="Aptos" w:cstheme="minorHAnsi"/>
          <w:bCs/>
          <w:sz w:val="26"/>
          <w:szCs w:val="26"/>
        </w:rPr>
        <w:t xml:space="preserve">Khasra No. 202 area measuring 15.9300 Hectare is </w:t>
      </w:r>
      <w:r w:rsidRPr="00694A84">
        <w:rPr>
          <w:rFonts w:ascii="Aptos" w:eastAsia="Bookman Old Style" w:hAnsi="Aptos" w:cstheme="minorHAnsi"/>
          <w:sz w:val="26"/>
          <w:szCs w:val="26"/>
        </w:rPr>
        <w:t xml:space="preserve">recorded in </w:t>
      </w:r>
      <w:r w:rsidRPr="00694A84">
        <w:rPr>
          <w:rFonts w:ascii="Aptos" w:eastAsia="Bookman Old Style" w:hAnsi="Aptos" w:cstheme="minorHAnsi"/>
          <w:sz w:val="26"/>
          <w:szCs w:val="26"/>
        </w:rPr>
        <w:lastRenderedPageBreak/>
        <w:t xml:space="preserve">the name of </w:t>
      </w:r>
      <w:r w:rsidR="00180838" w:rsidRPr="00694A84">
        <w:rPr>
          <w:rFonts w:ascii="Aptos" w:eastAsia="Bookman Old Style" w:hAnsi="Aptos" w:cstheme="minorHAnsi"/>
          <w:sz w:val="26"/>
          <w:szCs w:val="26"/>
        </w:rPr>
        <w:t xml:space="preserve">Mohan Lal son of Ganpat Ram, by caste Meghwal, </w:t>
      </w:r>
      <w:r w:rsidR="00180838" w:rsidRPr="00694A84">
        <w:rPr>
          <w:rFonts w:ascii="Aptos" w:eastAsia="Bookman Old Style" w:hAnsi="Aptos" w:cstheme="minorHAnsi"/>
          <w:bCs/>
          <w:sz w:val="26"/>
          <w:szCs w:val="26"/>
        </w:rPr>
        <w:t>Resident of Colony-Ganganagar, Ganganagar – 335025, Rajasthan.</w:t>
      </w:r>
    </w:p>
    <w:p w14:paraId="219A86EB" w14:textId="77777777" w:rsidR="006210F5" w:rsidRPr="00694A84" w:rsidRDefault="006210F5" w:rsidP="006210F5">
      <w:pPr>
        <w:pStyle w:val="ListParagraph"/>
        <w:rPr>
          <w:rFonts w:ascii="Aptos" w:eastAsia="Bookman Old Style" w:hAnsi="Aptos" w:cstheme="minorHAnsi"/>
          <w:sz w:val="26"/>
          <w:szCs w:val="26"/>
        </w:rPr>
      </w:pPr>
    </w:p>
    <w:p w14:paraId="43F1B988" w14:textId="34A526F0" w:rsidR="006210F5" w:rsidRPr="00694A84" w:rsidRDefault="006210F5" w:rsidP="006210F5">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Sale Deed Registered at Sub Registrar Bikaner-I, in Book no. 1, Volume no. 2031 at Page no. 151 bearing Registration no. 202503058100039 dated 02.01.2025, Mohan Lal son of Ganpat Ram sold his land bearing Khasra no. </w:t>
      </w:r>
      <w:r w:rsidR="00EF0BFB" w:rsidRPr="00694A84">
        <w:rPr>
          <w:rFonts w:ascii="Aptos" w:eastAsia="Bookman Old Style" w:hAnsi="Aptos" w:cstheme="minorHAnsi"/>
          <w:sz w:val="26"/>
          <w:szCs w:val="26"/>
        </w:rPr>
        <w:t xml:space="preserve">505 </w:t>
      </w:r>
      <w:r w:rsidRPr="00694A84">
        <w:rPr>
          <w:rFonts w:ascii="Aptos" w:eastAsia="Bookman Old Style" w:hAnsi="Aptos" w:cstheme="minorHAnsi"/>
          <w:bCs/>
          <w:sz w:val="26"/>
          <w:szCs w:val="26"/>
        </w:rPr>
        <w:t xml:space="preserve">area measuring </w:t>
      </w:r>
      <w:r w:rsidR="00EF0BFB" w:rsidRPr="00694A84">
        <w:rPr>
          <w:rFonts w:ascii="Aptos" w:eastAsia="Bookman Old Style" w:hAnsi="Aptos" w:cstheme="minorHAnsi"/>
          <w:bCs/>
          <w:sz w:val="26"/>
          <w:szCs w:val="26"/>
        </w:rPr>
        <w:t xml:space="preserve">15.9300 </w:t>
      </w:r>
      <w:r w:rsidRPr="00694A84">
        <w:rPr>
          <w:rFonts w:ascii="Aptos" w:eastAsia="Bookman Old Style" w:hAnsi="Aptos" w:cstheme="minorHAnsi"/>
          <w:bCs/>
          <w:sz w:val="26"/>
          <w:szCs w:val="26"/>
        </w:rPr>
        <w:t xml:space="preserve">Hectare to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2B675D24" w14:textId="77777777" w:rsidR="006210F5" w:rsidRPr="00694A84" w:rsidRDefault="006210F5" w:rsidP="006210F5">
      <w:pPr>
        <w:pStyle w:val="ListParagraph"/>
        <w:ind w:left="540"/>
        <w:jc w:val="both"/>
        <w:rPr>
          <w:rFonts w:ascii="Aptos" w:eastAsia="Bookman Old Style" w:hAnsi="Aptos" w:cstheme="minorHAnsi"/>
          <w:sz w:val="26"/>
          <w:szCs w:val="26"/>
        </w:rPr>
      </w:pPr>
    </w:p>
    <w:p w14:paraId="376CF38A" w14:textId="0BF581FD" w:rsidR="006210F5" w:rsidRPr="00694A84" w:rsidRDefault="006210F5" w:rsidP="006210F5">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Currently land bearing Khasra no. </w:t>
      </w:r>
      <w:r w:rsidR="00B32823" w:rsidRPr="00694A84">
        <w:rPr>
          <w:rFonts w:ascii="Aptos" w:eastAsia="Bookman Old Style" w:hAnsi="Aptos" w:cstheme="minorHAnsi"/>
          <w:sz w:val="26"/>
          <w:szCs w:val="26"/>
        </w:rPr>
        <w:t xml:space="preserve">202 </w:t>
      </w:r>
      <w:r w:rsidRPr="00694A84">
        <w:rPr>
          <w:rFonts w:ascii="Aptos" w:eastAsia="Bookman Old Style" w:hAnsi="Aptos" w:cstheme="minorHAnsi"/>
          <w:bCs/>
          <w:sz w:val="26"/>
          <w:szCs w:val="26"/>
        </w:rPr>
        <w:t xml:space="preserve">area measuring </w:t>
      </w:r>
      <w:r w:rsidR="00B32823" w:rsidRPr="00694A84">
        <w:rPr>
          <w:rFonts w:ascii="Aptos" w:eastAsia="Bookman Old Style" w:hAnsi="Aptos" w:cstheme="minorHAnsi"/>
          <w:bCs/>
          <w:sz w:val="26"/>
          <w:szCs w:val="26"/>
        </w:rPr>
        <w:t xml:space="preserve">15.9300 </w:t>
      </w:r>
      <w:r w:rsidRPr="00694A84">
        <w:rPr>
          <w:rFonts w:ascii="Aptos" w:eastAsia="Bookman Old Style" w:hAnsi="Aptos" w:cstheme="minorHAnsi"/>
          <w:bCs/>
          <w:sz w:val="26"/>
          <w:szCs w:val="26"/>
        </w:rPr>
        <w:t xml:space="preserve">Hectare </w:t>
      </w:r>
      <w:r w:rsidR="00001F2E" w:rsidRPr="00694A84">
        <w:rPr>
          <w:rFonts w:ascii="Aptos" w:eastAsia="Bookman Old Style" w:hAnsi="Aptos" w:cstheme="minorHAnsi"/>
          <w:bCs/>
          <w:sz w:val="26"/>
          <w:szCs w:val="26"/>
        </w:rPr>
        <w:t xml:space="preserve">is </w:t>
      </w:r>
      <w:r w:rsidRPr="00694A84">
        <w:rPr>
          <w:rFonts w:ascii="Aptos" w:eastAsia="Bookman Old Style" w:hAnsi="Aptos" w:cstheme="minorHAnsi"/>
          <w:bCs/>
          <w:sz w:val="26"/>
          <w:szCs w:val="26"/>
        </w:rPr>
        <w:t xml:space="preserve">in the ownership of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752EDB28" w14:textId="77777777" w:rsidR="006210F5" w:rsidRPr="00694A84" w:rsidRDefault="006210F5" w:rsidP="00215F56">
      <w:pPr>
        <w:pStyle w:val="ListParagraph"/>
        <w:ind w:left="540"/>
        <w:jc w:val="both"/>
        <w:rPr>
          <w:rFonts w:ascii="Aptos" w:eastAsia="Bookman Old Style" w:hAnsi="Aptos" w:cstheme="minorHAnsi"/>
          <w:sz w:val="26"/>
          <w:szCs w:val="26"/>
        </w:rPr>
      </w:pPr>
    </w:p>
    <w:p w14:paraId="2C681770" w14:textId="1D8F809D" w:rsidR="004336EC" w:rsidRPr="00694A84" w:rsidRDefault="00717B0A" w:rsidP="004336EC">
      <w:pPr>
        <w:pStyle w:val="ListParagraph"/>
        <w:numPr>
          <w:ilvl w:val="0"/>
          <w:numId w:val="42"/>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b/>
          <w:bCs/>
          <w:sz w:val="28"/>
          <w:szCs w:val="28"/>
          <w:u w:val="single"/>
        </w:rPr>
        <w:br w:type="page"/>
      </w:r>
      <w:r w:rsidR="004336EC" w:rsidRPr="00694A84">
        <w:rPr>
          <w:rFonts w:ascii="Aptos" w:eastAsia="Bookman Old Style" w:hAnsi="Aptos" w:cstheme="minorHAnsi"/>
          <w:b/>
          <w:sz w:val="28"/>
          <w:szCs w:val="28"/>
          <w:u w:val="single"/>
        </w:rPr>
        <w:lastRenderedPageBreak/>
        <w:t>Khasra no. 252 area measuring 4.9000 Hectare (</w:t>
      </w:r>
      <w:r w:rsidR="004336EC" w:rsidRPr="00694A84">
        <w:rPr>
          <w:rFonts w:ascii="Aptos" w:hAnsi="Aptos" w:cstheme="minorHAnsi"/>
          <w:b/>
          <w:sz w:val="28"/>
          <w:szCs w:val="28"/>
          <w:u w:val="single"/>
        </w:rPr>
        <w:t>Barani III)</w:t>
      </w:r>
    </w:p>
    <w:p w14:paraId="3057F224" w14:textId="77777777" w:rsidR="004336EC" w:rsidRPr="00694A84" w:rsidRDefault="004336EC" w:rsidP="004336EC">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
          <w:sz w:val="28"/>
          <w:szCs w:val="28"/>
          <w:u w:val="single"/>
        </w:rPr>
        <w:t>Khasra no. 253 area measuring 3.1500 Hectare (</w:t>
      </w:r>
      <w:r w:rsidRPr="00694A84">
        <w:rPr>
          <w:rFonts w:ascii="Aptos" w:hAnsi="Aptos" w:cstheme="minorHAnsi"/>
          <w:b/>
          <w:sz w:val="28"/>
          <w:szCs w:val="28"/>
          <w:u w:val="single"/>
        </w:rPr>
        <w:t>Barani III)</w:t>
      </w:r>
    </w:p>
    <w:p w14:paraId="38F10960" w14:textId="77777777" w:rsidR="004336EC" w:rsidRPr="00694A84" w:rsidRDefault="004336EC" w:rsidP="004336EC">
      <w:pPr>
        <w:pStyle w:val="ListParagraph"/>
        <w:ind w:left="540"/>
        <w:jc w:val="both"/>
        <w:rPr>
          <w:rFonts w:ascii="Aptos" w:hAnsi="Aptos" w:cstheme="minorHAnsi"/>
          <w:b/>
          <w:sz w:val="28"/>
          <w:szCs w:val="28"/>
          <w:u w:val="single"/>
        </w:rPr>
      </w:pPr>
      <w:r w:rsidRPr="00694A84">
        <w:rPr>
          <w:rFonts w:ascii="Aptos" w:eastAsia="Bookman Old Style" w:hAnsi="Aptos" w:cstheme="minorHAnsi"/>
          <w:b/>
          <w:sz w:val="28"/>
          <w:szCs w:val="28"/>
          <w:u w:val="single"/>
        </w:rPr>
        <w:t>Khasra no. 1361/223 area measuring 0.9300 Hectare (</w:t>
      </w:r>
      <w:r w:rsidRPr="00694A84">
        <w:rPr>
          <w:rFonts w:ascii="Aptos" w:hAnsi="Aptos" w:cstheme="minorHAnsi"/>
          <w:b/>
          <w:sz w:val="28"/>
          <w:szCs w:val="28"/>
          <w:u w:val="single"/>
        </w:rPr>
        <w:t>Barani III)</w:t>
      </w:r>
    </w:p>
    <w:p w14:paraId="1201677E" w14:textId="77777777" w:rsidR="004336EC" w:rsidRPr="00694A84" w:rsidRDefault="004336EC" w:rsidP="004336EC">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
          <w:sz w:val="28"/>
          <w:szCs w:val="28"/>
          <w:u w:val="single"/>
        </w:rPr>
        <w:t>Khasra no. 1748/223 area measuring 3.6700 Hectare (</w:t>
      </w:r>
      <w:r w:rsidRPr="00694A84">
        <w:rPr>
          <w:rFonts w:ascii="Aptos" w:hAnsi="Aptos" w:cstheme="minorHAnsi"/>
          <w:b/>
          <w:sz w:val="28"/>
          <w:szCs w:val="28"/>
          <w:u w:val="single"/>
        </w:rPr>
        <w:t>Barani III)</w:t>
      </w:r>
    </w:p>
    <w:p w14:paraId="5AEC086A" w14:textId="77777777" w:rsidR="004336EC" w:rsidRPr="00694A84" w:rsidRDefault="004336EC" w:rsidP="004336EC">
      <w:pPr>
        <w:pStyle w:val="ListParagraph"/>
        <w:ind w:left="540"/>
        <w:jc w:val="both"/>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t>Total Khasra 4 and Total area measuring 12.6500 Hectare</w:t>
      </w:r>
    </w:p>
    <w:p w14:paraId="2C0BBAD4" w14:textId="77777777" w:rsidR="004336EC" w:rsidRPr="00694A84" w:rsidRDefault="004336EC" w:rsidP="004336EC">
      <w:pPr>
        <w:pStyle w:val="ListParagraph"/>
        <w:ind w:left="540"/>
        <w:jc w:val="center"/>
        <w:rPr>
          <w:rFonts w:ascii="Aptos" w:eastAsia="Bookman Old Style" w:hAnsi="Aptos" w:cstheme="minorHAnsi"/>
          <w:b/>
          <w:szCs w:val="20"/>
          <w:u w:val="single"/>
        </w:rPr>
      </w:pPr>
      <w:r w:rsidRPr="00694A84">
        <w:rPr>
          <w:rFonts w:ascii="Aptos" w:eastAsia="Bookman Old Style" w:hAnsi="Aptos" w:cstheme="minorHAnsi"/>
          <w:b/>
          <w:bCs/>
          <w:sz w:val="32"/>
          <w:szCs w:val="32"/>
          <w:u w:val="single"/>
        </w:rPr>
        <w:t>(SC LAND)</w:t>
      </w:r>
    </w:p>
    <w:p w14:paraId="590B1534" w14:textId="77777777" w:rsidR="004336EC" w:rsidRPr="00694A84" w:rsidRDefault="004336EC" w:rsidP="004336EC">
      <w:pPr>
        <w:pStyle w:val="ListParagraph"/>
        <w:ind w:left="540"/>
        <w:jc w:val="center"/>
        <w:rPr>
          <w:rFonts w:ascii="Aptos" w:eastAsia="Bookman Old Style" w:hAnsi="Aptos" w:cstheme="minorHAnsi"/>
          <w:b/>
          <w:sz w:val="28"/>
          <w:szCs w:val="28"/>
          <w:u w:val="single"/>
        </w:rPr>
      </w:pPr>
    </w:p>
    <w:p w14:paraId="193962F4" w14:textId="77777777" w:rsidR="004336EC" w:rsidRPr="00694A84" w:rsidRDefault="004336EC" w:rsidP="004336EC">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Girdawari of Samvat 2048-2051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1991-1994 reflects Khasra no. 407/119 is recorded in name of Girdhari son of Raju Ram, by caste Meghwal.</w:t>
      </w:r>
    </w:p>
    <w:p w14:paraId="4995F62B" w14:textId="77777777" w:rsidR="004336EC" w:rsidRPr="00694A84" w:rsidRDefault="004336EC" w:rsidP="004336EC">
      <w:pPr>
        <w:pStyle w:val="ListParagraph"/>
        <w:ind w:left="540"/>
        <w:jc w:val="both"/>
        <w:rPr>
          <w:rFonts w:ascii="Aptos" w:eastAsia="Bookman Old Style" w:hAnsi="Aptos" w:cstheme="minorHAnsi"/>
          <w:sz w:val="26"/>
          <w:szCs w:val="26"/>
        </w:rPr>
      </w:pPr>
    </w:p>
    <w:p w14:paraId="1911AD0F" w14:textId="77777777" w:rsidR="004336EC" w:rsidRPr="00694A84" w:rsidRDefault="004336EC" w:rsidP="004336EC">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Copy of the Milan Kshetrafal shows old Khasra no. 407/119 is rearranged as under: - </w:t>
      </w:r>
    </w:p>
    <w:p w14:paraId="5628DF55" w14:textId="77777777" w:rsidR="004336EC" w:rsidRPr="00694A84" w:rsidRDefault="004336EC" w:rsidP="004336E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252 area measuring 4.9000 Hectare </w:t>
      </w:r>
    </w:p>
    <w:p w14:paraId="790C9345" w14:textId="77777777" w:rsidR="004336EC" w:rsidRPr="00694A84" w:rsidRDefault="004336EC" w:rsidP="004336E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253 area measuring 3.1500 Hectare</w:t>
      </w:r>
    </w:p>
    <w:p w14:paraId="727AC4A3" w14:textId="77777777" w:rsidR="004336EC" w:rsidRPr="00694A84" w:rsidRDefault="004336EC" w:rsidP="004336E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1361/223 area measuring 0.9300 Hectare</w:t>
      </w:r>
    </w:p>
    <w:p w14:paraId="6AD683BE" w14:textId="77777777" w:rsidR="004336EC" w:rsidRPr="00694A84" w:rsidRDefault="004336EC" w:rsidP="004336E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1748/223 area measuring 3.6700 Hectare</w:t>
      </w:r>
    </w:p>
    <w:p w14:paraId="42890AD5" w14:textId="77777777" w:rsidR="004336EC" w:rsidRPr="00694A84" w:rsidRDefault="004336EC" w:rsidP="004336EC">
      <w:pPr>
        <w:pStyle w:val="ListParagraph"/>
        <w:ind w:left="1440"/>
        <w:jc w:val="both"/>
        <w:rPr>
          <w:rFonts w:ascii="Aptos" w:eastAsia="Bookman Old Style" w:hAnsi="Aptos" w:cstheme="minorHAnsi"/>
          <w:sz w:val="26"/>
          <w:szCs w:val="26"/>
        </w:rPr>
      </w:pPr>
      <w:r w:rsidRPr="00694A84">
        <w:rPr>
          <w:rFonts w:ascii="Aptos" w:eastAsia="Bookman Old Style" w:hAnsi="Aptos" w:cstheme="minorHAnsi"/>
          <w:sz w:val="26"/>
          <w:szCs w:val="26"/>
        </w:rPr>
        <w:t>Total Khasra 4 and Total area measuring 12.6500 Hectare</w:t>
      </w:r>
    </w:p>
    <w:p w14:paraId="1E715C22" w14:textId="77777777" w:rsidR="004336EC" w:rsidRPr="00694A84" w:rsidRDefault="004336EC" w:rsidP="004336EC">
      <w:pPr>
        <w:pStyle w:val="ListParagraph"/>
        <w:rPr>
          <w:rFonts w:ascii="Aptos" w:eastAsia="Bookman Old Style" w:hAnsi="Aptos" w:cstheme="minorHAnsi"/>
          <w:sz w:val="26"/>
          <w:szCs w:val="26"/>
        </w:rPr>
      </w:pPr>
    </w:p>
    <w:p w14:paraId="7DE83427" w14:textId="77777777" w:rsidR="004336EC" w:rsidRPr="00694A84" w:rsidRDefault="004336EC" w:rsidP="004336EC">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p>
    <w:p w14:paraId="5025B806" w14:textId="77777777" w:rsidR="004336EC" w:rsidRPr="00694A84" w:rsidRDefault="004336EC" w:rsidP="004336E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252 area measuring 4.9000 Hectare </w:t>
      </w:r>
    </w:p>
    <w:p w14:paraId="5211A1C2" w14:textId="77777777" w:rsidR="004336EC" w:rsidRPr="00694A84" w:rsidRDefault="004336EC" w:rsidP="004336E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253 area measuring 3.1500 Hectare</w:t>
      </w:r>
    </w:p>
    <w:p w14:paraId="097778AE" w14:textId="77777777" w:rsidR="004336EC" w:rsidRPr="00694A84" w:rsidRDefault="004336EC" w:rsidP="004336E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1361/223 area measuring 0.9300 Hectare</w:t>
      </w:r>
    </w:p>
    <w:p w14:paraId="475D5F96" w14:textId="77777777" w:rsidR="004336EC" w:rsidRPr="00694A84" w:rsidRDefault="004336EC" w:rsidP="004336E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1748/223 area measuring 3.6700 Hectare</w:t>
      </w:r>
    </w:p>
    <w:p w14:paraId="6428D60E" w14:textId="77777777" w:rsidR="004336EC" w:rsidRPr="00694A84" w:rsidRDefault="004336EC" w:rsidP="004336EC">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sz w:val="26"/>
          <w:szCs w:val="26"/>
        </w:rPr>
        <w:t>Total Khasra 4 and Total area measuring 12.6500 Hectare</w:t>
      </w:r>
      <w:r w:rsidRPr="00694A84">
        <w:rPr>
          <w:rFonts w:ascii="Aptos" w:eastAsia="Bookman Old Style" w:hAnsi="Aptos" w:cstheme="minorHAnsi"/>
          <w:bCs/>
          <w:sz w:val="26"/>
          <w:szCs w:val="26"/>
        </w:rPr>
        <w:t xml:space="preserve"> </w:t>
      </w:r>
      <w:r w:rsidRPr="00694A84">
        <w:rPr>
          <w:rFonts w:ascii="Aptos" w:eastAsia="Bookman Old Style" w:hAnsi="Aptos" w:cstheme="minorHAnsi"/>
          <w:sz w:val="26"/>
          <w:szCs w:val="26"/>
        </w:rPr>
        <w:t>are recorded in name of Girdhari son of Raju Ram, by caste Meghwal, as Gair Khatedar.</w:t>
      </w:r>
    </w:p>
    <w:p w14:paraId="0DA8CBC1" w14:textId="77777777" w:rsidR="004336EC" w:rsidRPr="00694A84" w:rsidRDefault="004336EC" w:rsidP="004336EC">
      <w:pPr>
        <w:pStyle w:val="ListParagraph"/>
        <w:rPr>
          <w:rFonts w:ascii="Aptos" w:eastAsia="Bookman Old Style" w:hAnsi="Aptos" w:cstheme="minorHAnsi"/>
          <w:sz w:val="26"/>
          <w:szCs w:val="26"/>
        </w:rPr>
      </w:pPr>
    </w:p>
    <w:p w14:paraId="1F9D5779" w14:textId="77777777" w:rsidR="004336EC" w:rsidRPr="00694A84" w:rsidRDefault="004336EC" w:rsidP="004336EC">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2052-2053 to 2054-2057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1995-1996 to 1997-2000 reflects </w:t>
      </w:r>
    </w:p>
    <w:p w14:paraId="723184CF" w14:textId="77777777" w:rsidR="004336EC" w:rsidRPr="00694A84" w:rsidRDefault="004336EC" w:rsidP="004336E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252 area measuring 4.9000 Hectare </w:t>
      </w:r>
    </w:p>
    <w:p w14:paraId="70C100D1" w14:textId="77777777" w:rsidR="004336EC" w:rsidRPr="00694A84" w:rsidRDefault="004336EC" w:rsidP="004336E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253 area measuring 3.1500 Hectare</w:t>
      </w:r>
    </w:p>
    <w:p w14:paraId="37494970" w14:textId="77777777" w:rsidR="004336EC" w:rsidRPr="00694A84" w:rsidRDefault="004336EC" w:rsidP="004336E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1361/223 area measuring 0.9300 Hectare</w:t>
      </w:r>
    </w:p>
    <w:p w14:paraId="11931CBD" w14:textId="77777777" w:rsidR="004336EC" w:rsidRPr="00694A84" w:rsidRDefault="004336EC" w:rsidP="004336E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1748/223 area measuring 3.6700 Hectare</w:t>
      </w:r>
    </w:p>
    <w:p w14:paraId="53C24A56" w14:textId="77777777" w:rsidR="004336EC" w:rsidRPr="00694A84" w:rsidRDefault="004336EC" w:rsidP="004336EC">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sz w:val="26"/>
          <w:szCs w:val="26"/>
        </w:rPr>
        <w:t>Total Khasra 4 and Total area measuring 12.6500 Hectare</w:t>
      </w:r>
      <w:r w:rsidRPr="00694A84">
        <w:rPr>
          <w:rFonts w:ascii="Aptos" w:eastAsia="Bookman Old Style" w:hAnsi="Aptos" w:cstheme="minorHAnsi"/>
          <w:bCs/>
          <w:sz w:val="26"/>
          <w:szCs w:val="26"/>
        </w:rPr>
        <w:t xml:space="preserve"> </w:t>
      </w:r>
      <w:r w:rsidRPr="00694A84">
        <w:rPr>
          <w:rFonts w:ascii="Aptos" w:eastAsia="Bookman Old Style" w:hAnsi="Aptos" w:cstheme="minorHAnsi"/>
          <w:sz w:val="26"/>
          <w:szCs w:val="26"/>
        </w:rPr>
        <w:t>are recorded in name of Girdhari son of Raju Ram, by caste Meghwal, as Gair Khatedar.</w:t>
      </w:r>
    </w:p>
    <w:p w14:paraId="5FAAB09D" w14:textId="77777777" w:rsidR="004336EC" w:rsidRPr="00694A84" w:rsidRDefault="004336EC" w:rsidP="004336EC">
      <w:pPr>
        <w:pStyle w:val="ListParagraph"/>
        <w:ind w:left="540"/>
        <w:jc w:val="both"/>
        <w:rPr>
          <w:rFonts w:ascii="Aptos" w:eastAsia="Bookman Old Style" w:hAnsi="Aptos" w:cstheme="minorHAnsi"/>
          <w:sz w:val="26"/>
          <w:szCs w:val="26"/>
        </w:rPr>
      </w:pPr>
    </w:p>
    <w:p w14:paraId="32465C0A" w14:textId="77777777" w:rsidR="004336EC" w:rsidRPr="00694A84" w:rsidRDefault="004336EC" w:rsidP="004336EC">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30 dated 02.09.1998, in pursuance to the Khatedari Order passed by Sub Divisional Officer, Bikaner, Khatedari rights of the land bearing Khasra no. 252, 253, 1361/223 and 1748/223 were given to Girdhari son of Raju Ram, by caste Meghwanshi, as Khatedar.</w:t>
      </w:r>
    </w:p>
    <w:p w14:paraId="5045BFC7" w14:textId="77777777" w:rsidR="004336EC" w:rsidRPr="00694A84" w:rsidRDefault="004336EC" w:rsidP="004336EC">
      <w:pPr>
        <w:pStyle w:val="ListParagraph"/>
        <w:ind w:left="540"/>
        <w:jc w:val="both"/>
        <w:rPr>
          <w:rFonts w:ascii="Aptos" w:eastAsia="Bookman Old Style" w:hAnsi="Aptos" w:cstheme="minorHAnsi"/>
          <w:sz w:val="26"/>
          <w:szCs w:val="26"/>
        </w:rPr>
      </w:pPr>
    </w:p>
    <w:p w14:paraId="1EDB0E76" w14:textId="77777777" w:rsidR="004336EC" w:rsidRPr="00694A84" w:rsidRDefault="004336EC" w:rsidP="004336EC">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2058-2061 to 2070-2073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2001-2004 to 2013-2016 reflects </w:t>
      </w:r>
    </w:p>
    <w:p w14:paraId="54C67E30" w14:textId="77777777" w:rsidR="004336EC" w:rsidRPr="00694A84" w:rsidRDefault="004336EC" w:rsidP="004336E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252 area measuring 4.9000 Hectare </w:t>
      </w:r>
    </w:p>
    <w:p w14:paraId="5DE3CF8D" w14:textId="77777777" w:rsidR="004336EC" w:rsidRPr="00694A84" w:rsidRDefault="004336EC" w:rsidP="004336E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lastRenderedPageBreak/>
        <w:t>Khasra No. 253 area measuring 3.1500 Hectare</w:t>
      </w:r>
    </w:p>
    <w:p w14:paraId="079E4571" w14:textId="77777777" w:rsidR="004336EC" w:rsidRPr="00694A84" w:rsidRDefault="004336EC" w:rsidP="004336E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1361/223 area measuring 0.9300 Hectare</w:t>
      </w:r>
    </w:p>
    <w:p w14:paraId="5DDAC522" w14:textId="77777777" w:rsidR="004336EC" w:rsidRPr="00694A84" w:rsidRDefault="004336EC" w:rsidP="004336E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1748/223 area measuring 3.6700 Hectare</w:t>
      </w:r>
    </w:p>
    <w:p w14:paraId="2CC99553" w14:textId="77777777" w:rsidR="004336EC" w:rsidRPr="00694A84" w:rsidRDefault="004336EC" w:rsidP="004336EC">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sz w:val="26"/>
          <w:szCs w:val="26"/>
        </w:rPr>
        <w:t>Total Khasra 4 and Total area measuring 12.6500 Hectare</w:t>
      </w:r>
      <w:r w:rsidRPr="00694A84">
        <w:rPr>
          <w:rFonts w:ascii="Aptos" w:eastAsia="Bookman Old Style" w:hAnsi="Aptos" w:cstheme="minorHAnsi"/>
          <w:bCs/>
          <w:sz w:val="26"/>
          <w:szCs w:val="26"/>
        </w:rPr>
        <w:t xml:space="preserve"> </w:t>
      </w:r>
      <w:r w:rsidRPr="00694A84">
        <w:rPr>
          <w:rFonts w:ascii="Aptos" w:eastAsia="Bookman Old Style" w:hAnsi="Aptos" w:cstheme="minorHAnsi"/>
          <w:sz w:val="26"/>
          <w:szCs w:val="26"/>
        </w:rPr>
        <w:t>are recorded in name of Girdhari son of Raju Ram, by caste Meghwanshi, as Khatedar.</w:t>
      </w:r>
    </w:p>
    <w:p w14:paraId="4C72612D" w14:textId="77777777" w:rsidR="004336EC" w:rsidRPr="00694A84" w:rsidRDefault="004336EC" w:rsidP="004336EC">
      <w:pPr>
        <w:ind w:left="540"/>
        <w:jc w:val="both"/>
        <w:rPr>
          <w:rFonts w:ascii="Aptos" w:eastAsia="Bookman Old Style" w:hAnsi="Aptos" w:cstheme="minorHAnsi"/>
          <w:bCs/>
          <w:sz w:val="26"/>
          <w:szCs w:val="26"/>
        </w:rPr>
      </w:pPr>
    </w:p>
    <w:p w14:paraId="382AF5CC" w14:textId="7DD6383E" w:rsidR="00C31C6D" w:rsidRPr="00694A84" w:rsidRDefault="00C31C6D" w:rsidP="00C31C6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2227 dated 14.11.2024, the effect of the Sale deed of Khatedar </w:t>
      </w:r>
      <w:r w:rsidR="00F509AF" w:rsidRPr="00694A84">
        <w:rPr>
          <w:rFonts w:ascii="Aptos" w:eastAsia="Bookman Old Style" w:hAnsi="Aptos" w:cstheme="minorHAnsi"/>
          <w:sz w:val="26"/>
          <w:szCs w:val="26"/>
        </w:rPr>
        <w:t>Girdhari son of Raju Ram</w:t>
      </w:r>
      <w:r w:rsidRPr="00694A84">
        <w:rPr>
          <w:rFonts w:ascii="Aptos" w:eastAsia="Bookman Old Style" w:hAnsi="Aptos" w:cstheme="minorHAnsi"/>
          <w:sz w:val="26"/>
          <w:szCs w:val="26"/>
        </w:rPr>
        <w:t xml:space="preserve">, registered at Sub Registrar Bikaner, bearing Registration no. </w:t>
      </w:r>
      <w:r w:rsidR="00F509AF" w:rsidRPr="00694A84">
        <w:rPr>
          <w:rFonts w:ascii="Aptos" w:eastAsia="Bookman Old Style" w:hAnsi="Aptos" w:cstheme="minorHAnsi"/>
          <w:sz w:val="26"/>
          <w:szCs w:val="26"/>
        </w:rPr>
        <w:t xml:space="preserve">202403058110753 </w:t>
      </w:r>
      <w:r w:rsidRPr="00694A84">
        <w:rPr>
          <w:rFonts w:ascii="Aptos" w:eastAsia="Bookman Old Style" w:hAnsi="Aptos" w:cstheme="minorHAnsi"/>
          <w:sz w:val="26"/>
          <w:szCs w:val="26"/>
        </w:rPr>
        <w:t xml:space="preserve">dated </w:t>
      </w:r>
      <w:r w:rsidR="00F509AF" w:rsidRPr="00694A84">
        <w:rPr>
          <w:rFonts w:ascii="Aptos" w:eastAsia="Bookman Old Style" w:hAnsi="Aptos" w:cstheme="minorHAnsi"/>
          <w:sz w:val="26"/>
          <w:szCs w:val="26"/>
        </w:rPr>
        <w:t>14</w:t>
      </w:r>
      <w:r w:rsidRPr="00694A84">
        <w:rPr>
          <w:rFonts w:ascii="Aptos" w:eastAsia="Bookman Old Style" w:hAnsi="Aptos" w:cstheme="minorHAnsi"/>
          <w:sz w:val="26"/>
          <w:szCs w:val="26"/>
        </w:rPr>
        <w:t>.</w:t>
      </w:r>
      <w:r w:rsidR="00F509AF" w:rsidRPr="00694A84">
        <w:rPr>
          <w:rFonts w:ascii="Aptos" w:eastAsia="Bookman Old Style" w:hAnsi="Aptos" w:cstheme="minorHAnsi"/>
          <w:sz w:val="26"/>
          <w:szCs w:val="26"/>
        </w:rPr>
        <w:t>11</w:t>
      </w:r>
      <w:r w:rsidRPr="00694A84">
        <w:rPr>
          <w:rFonts w:ascii="Aptos" w:eastAsia="Bookman Old Style" w:hAnsi="Aptos" w:cstheme="minorHAnsi"/>
          <w:sz w:val="26"/>
          <w:szCs w:val="26"/>
        </w:rPr>
        <w:t xml:space="preserve">.2024, </w:t>
      </w:r>
      <w:r w:rsidR="0044359A" w:rsidRPr="00694A84">
        <w:rPr>
          <w:rFonts w:ascii="Aptos" w:eastAsia="Bookman Old Style" w:hAnsi="Aptos" w:cstheme="minorHAnsi"/>
          <w:sz w:val="26"/>
          <w:szCs w:val="26"/>
        </w:rPr>
        <w:t xml:space="preserve">he </w:t>
      </w:r>
      <w:r w:rsidRPr="00694A84">
        <w:rPr>
          <w:rFonts w:ascii="Aptos" w:eastAsia="Bookman Old Style" w:hAnsi="Aptos" w:cstheme="minorHAnsi"/>
          <w:sz w:val="26"/>
          <w:szCs w:val="26"/>
        </w:rPr>
        <w:t xml:space="preserve">sold </w:t>
      </w:r>
      <w:r w:rsidR="0044359A" w:rsidRPr="00694A84">
        <w:rPr>
          <w:rFonts w:ascii="Aptos" w:eastAsia="Bookman Old Style" w:hAnsi="Aptos" w:cstheme="minorHAnsi"/>
          <w:sz w:val="26"/>
          <w:szCs w:val="26"/>
        </w:rPr>
        <w:t xml:space="preserve">his </w:t>
      </w:r>
      <w:r w:rsidRPr="00694A84">
        <w:rPr>
          <w:rFonts w:ascii="Aptos" w:eastAsia="Bookman Old Style" w:hAnsi="Aptos" w:cstheme="minorHAnsi"/>
          <w:sz w:val="26"/>
          <w:szCs w:val="26"/>
        </w:rPr>
        <w:t xml:space="preserve">land bearing Khasra no. </w:t>
      </w:r>
      <w:r w:rsidR="009C5F84" w:rsidRPr="00694A84">
        <w:rPr>
          <w:rFonts w:ascii="Aptos" w:eastAsia="Bookman Old Style" w:hAnsi="Aptos" w:cstheme="minorHAnsi"/>
          <w:sz w:val="26"/>
          <w:szCs w:val="26"/>
        </w:rPr>
        <w:t xml:space="preserve">252, 253, 1361/223 and 1748/223 </w:t>
      </w:r>
      <w:r w:rsidRPr="00694A84">
        <w:rPr>
          <w:rFonts w:ascii="Aptos" w:eastAsia="Bookman Old Style" w:hAnsi="Aptos" w:cstheme="minorHAnsi"/>
          <w:sz w:val="26"/>
          <w:szCs w:val="26"/>
        </w:rPr>
        <w:t xml:space="preserve">to </w:t>
      </w:r>
      <w:r w:rsidR="002C4672" w:rsidRPr="00694A84">
        <w:rPr>
          <w:rFonts w:ascii="Aptos" w:eastAsia="Bookman Old Style" w:hAnsi="Aptos" w:cstheme="minorHAnsi"/>
          <w:sz w:val="26"/>
          <w:szCs w:val="26"/>
        </w:rPr>
        <w:t xml:space="preserve">Daya Ram </w:t>
      </w:r>
      <w:r w:rsidRPr="00694A84">
        <w:rPr>
          <w:rFonts w:ascii="Aptos" w:eastAsia="Bookman Old Style" w:hAnsi="Aptos" w:cstheme="minorHAnsi"/>
          <w:sz w:val="26"/>
          <w:szCs w:val="26"/>
        </w:rPr>
        <w:t xml:space="preserve">son of </w:t>
      </w:r>
      <w:r w:rsidR="00EE6BB0" w:rsidRPr="00694A84">
        <w:rPr>
          <w:rFonts w:ascii="Aptos" w:eastAsia="Bookman Old Style" w:hAnsi="Aptos" w:cstheme="minorHAnsi"/>
          <w:sz w:val="26"/>
          <w:szCs w:val="26"/>
        </w:rPr>
        <w:t xml:space="preserve">Bhala </w:t>
      </w:r>
      <w:r w:rsidRPr="00694A84">
        <w:rPr>
          <w:rFonts w:ascii="Aptos" w:eastAsia="Bookman Old Style" w:hAnsi="Aptos" w:cstheme="minorHAnsi"/>
          <w:sz w:val="26"/>
          <w:szCs w:val="26"/>
        </w:rPr>
        <w:t xml:space="preserve">Ram, by caste Meghwal, </w:t>
      </w:r>
      <w:r w:rsidRPr="00694A84">
        <w:rPr>
          <w:rFonts w:ascii="Aptos" w:eastAsia="Bookman Old Style" w:hAnsi="Aptos" w:cstheme="minorHAnsi"/>
          <w:bCs/>
          <w:sz w:val="26"/>
          <w:szCs w:val="26"/>
        </w:rPr>
        <w:t xml:space="preserve">Resident of </w:t>
      </w:r>
      <w:r w:rsidR="006E1179" w:rsidRPr="00694A84">
        <w:rPr>
          <w:rFonts w:ascii="Aptos" w:eastAsia="Bookman Old Style" w:hAnsi="Aptos" w:cstheme="minorHAnsi"/>
          <w:bCs/>
          <w:sz w:val="26"/>
          <w:szCs w:val="26"/>
        </w:rPr>
        <w:t xml:space="preserve">Chak Ganeshgarh, Dungarsinghpura, </w:t>
      </w:r>
      <w:r w:rsidRPr="00694A84">
        <w:rPr>
          <w:rFonts w:ascii="Aptos" w:eastAsia="Bookman Old Style" w:hAnsi="Aptos" w:cstheme="minorHAnsi"/>
          <w:bCs/>
          <w:sz w:val="26"/>
          <w:szCs w:val="26"/>
        </w:rPr>
        <w:t>Ganganagar – 335025, Rajasthan, as Khatedar.</w:t>
      </w:r>
    </w:p>
    <w:p w14:paraId="63247497" w14:textId="77777777" w:rsidR="00C31C6D" w:rsidRPr="00694A84" w:rsidRDefault="00C31C6D" w:rsidP="00C31C6D">
      <w:pPr>
        <w:pStyle w:val="ListParagraph"/>
        <w:rPr>
          <w:rFonts w:ascii="Aptos" w:eastAsia="Bookman Old Style" w:hAnsi="Aptos" w:cstheme="minorHAnsi"/>
          <w:sz w:val="26"/>
          <w:szCs w:val="26"/>
          <w:highlight w:val="yellow"/>
        </w:rPr>
      </w:pPr>
    </w:p>
    <w:p w14:paraId="58D9D771" w14:textId="7AA7B859" w:rsidR="00C31C6D" w:rsidRPr="00694A84" w:rsidRDefault="00533A59" w:rsidP="00C31C6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2313 dated 15.01.2025, i</w:t>
      </w:r>
      <w:r w:rsidR="00C31C6D" w:rsidRPr="00694A84">
        <w:rPr>
          <w:rFonts w:ascii="Aptos" w:eastAsia="Bookman Old Style" w:hAnsi="Aptos" w:cstheme="minorHAnsi"/>
          <w:sz w:val="26"/>
          <w:szCs w:val="26"/>
        </w:rPr>
        <w:t>n Pursuance to the Conversion order dated 26.12.2024 bearing no. LC/2024-25/207</w:t>
      </w:r>
      <w:r w:rsidR="00407808" w:rsidRPr="00694A84">
        <w:rPr>
          <w:rFonts w:ascii="Aptos" w:eastAsia="Bookman Old Style" w:hAnsi="Aptos" w:cstheme="minorHAnsi"/>
          <w:sz w:val="26"/>
          <w:szCs w:val="26"/>
        </w:rPr>
        <w:t>779</w:t>
      </w:r>
      <w:r w:rsidR="0057700A" w:rsidRPr="00694A84">
        <w:rPr>
          <w:rFonts w:ascii="Aptos" w:eastAsia="Bookman Old Style" w:hAnsi="Aptos" w:cstheme="minorHAnsi"/>
          <w:sz w:val="26"/>
          <w:szCs w:val="26"/>
        </w:rPr>
        <w:t xml:space="preserve"> </w:t>
      </w:r>
      <w:r w:rsidR="00C31C6D" w:rsidRPr="00694A84">
        <w:rPr>
          <w:rFonts w:ascii="Aptos" w:eastAsia="Bookman Old Style" w:hAnsi="Aptos" w:cstheme="minorHAnsi"/>
          <w:sz w:val="26"/>
          <w:szCs w:val="26"/>
        </w:rPr>
        <w:t xml:space="preserve">passed by Tehsildar, Bikaner, land bearing Khasra no. </w:t>
      </w:r>
      <w:r w:rsidR="007652DB" w:rsidRPr="00694A84">
        <w:rPr>
          <w:rFonts w:ascii="Aptos" w:eastAsia="Bookman Old Style" w:hAnsi="Aptos" w:cstheme="minorHAnsi"/>
          <w:sz w:val="26"/>
          <w:szCs w:val="26"/>
        </w:rPr>
        <w:t>252, 253, 1361/223 and 1748/223</w:t>
      </w:r>
      <w:r w:rsidR="009145C3" w:rsidRPr="00694A84">
        <w:rPr>
          <w:rFonts w:ascii="Aptos" w:eastAsia="Bookman Old Style" w:hAnsi="Aptos" w:cstheme="minorHAnsi"/>
          <w:sz w:val="26"/>
          <w:szCs w:val="26"/>
        </w:rPr>
        <w:t>,</w:t>
      </w:r>
      <w:r w:rsidR="007652DB" w:rsidRPr="00694A84">
        <w:rPr>
          <w:rFonts w:ascii="Aptos" w:eastAsia="Bookman Old Style" w:hAnsi="Aptos" w:cstheme="minorHAnsi"/>
          <w:sz w:val="26"/>
          <w:szCs w:val="26"/>
        </w:rPr>
        <w:t xml:space="preserve"> Total </w:t>
      </w:r>
      <w:r w:rsidR="00C31C6D" w:rsidRPr="00694A84">
        <w:rPr>
          <w:rFonts w:ascii="Aptos" w:eastAsia="Bookman Old Style" w:hAnsi="Aptos" w:cstheme="minorHAnsi"/>
          <w:sz w:val="26"/>
          <w:szCs w:val="26"/>
        </w:rPr>
        <w:t xml:space="preserve">area measuring </w:t>
      </w:r>
      <w:r w:rsidR="007652DB" w:rsidRPr="00694A84">
        <w:rPr>
          <w:rFonts w:ascii="Aptos" w:eastAsia="Bookman Old Style" w:hAnsi="Aptos" w:cstheme="minorHAnsi"/>
          <w:sz w:val="26"/>
          <w:szCs w:val="26"/>
        </w:rPr>
        <w:t>12</w:t>
      </w:r>
      <w:r w:rsidR="00C31C6D" w:rsidRPr="00694A84">
        <w:rPr>
          <w:rFonts w:ascii="Aptos" w:eastAsia="Bookman Old Style" w:hAnsi="Aptos" w:cstheme="minorHAnsi"/>
          <w:sz w:val="26"/>
          <w:szCs w:val="26"/>
        </w:rPr>
        <w:t>.</w:t>
      </w:r>
      <w:r w:rsidR="007652DB" w:rsidRPr="00694A84">
        <w:rPr>
          <w:rFonts w:ascii="Aptos" w:eastAsia="Bookman Old Style" w:hAnsi="Aptos" w:cstheme="minorHAnsi"/>
          <w:sz w:val="26"/>
          <w:szCs w:val="26"/>
        </w:rPr>
        <w:t xml:space="preserve">6500 </w:t>
      </w:r>
      <w:r w:rsidR="00C31C6D" w:rsidRPr="00694A84">
        <w:rPr>
          <w:rFonts w:ascii="Aptos" w:eastAsia="Bookman Old Style" w:hAnsi="Aptos" w:cstheme="minorHAnsi"/>
          <w:sz w:val="26"/>
          <w:szCs w:val="26"/>
        </w:rPr>
        <w:t>Hectare</w:t>
      </w:r>
      <w:r w:rsidR="009145C3" w:rsidRPr="00694A84">
        <w:rPr>
          <w:rFonts w:ascii="Aptos" w:eastAsia="Bookman Old Style" w:hAnsi="Aptos" w:cstheme="minorHAnsi"/>
          <w:sz w:val="26"/>
          <w:szCs w:val="26"/>
        </w:rPr>
        <w:t>,</w:t>
      </w:r>
      <w:r w:rsidR="007652DB" w:rsidRPr="00694A84">
        <w:rPr>
          <w:rFonts w:ascii="Aptos" w:eastAsia="Bookman Old Style" w:hAnsi="Aptos" w:cstheme="minorHAnsi"/>
          <w:sz w:val="26"/>
          <w:szCs w:val="26"/>
        </w:rPr>
        <w:t xml:space="preserve"> </w:t>
      </w:r>
      <w:r w:rsidR="00C31C6D" w:rsidRPr="00694A84">
        <w:rPr>
          <w:rFonts w:ascii="Aptos" w:eastAsia="Bookman Old Style" w:hAnsi="Aptos" w:cstheme="minorHAnsi"/>
          <w:sz w:val="26"/>
          <w:szCs w:val="26"/>
        </w:rPr>
        <w:t xml:space="preserve">recorded in name of </w:t>
      </w:r>
      <w:r w:rsidR="007652DB" w:rsidRPr="00694A84">
        <w:rPr>
          <w:rFonts w:ascii="Aptos" w:eastAsia="Bookman Old Style" w:hAnsi="Aptos" w:cstheme="minorHAnsi"/>
          <w:sz w:val="26"/>
          <w:szCs w:val="26"/>
        </w:rPr>
        <w:t>Daya Ram son of Bhala Ram, by caste Meghwal</w:t>
      </w:r>
      <w:r w:rsidR="007652DB" w:rsidRPr="00694A84">
        <w:rPr>
          <w:rFonts w:ascii="Aptos" w:eastAsia="Bookman Old Style" w:hAnsi="Aptos" w:cstheme="minorHAnsi"/>
          <w:bCs/>
          <w:sz w:val="26"/>
          <w:szCs w:val="26"/>
        </w:rPr>
        <w:t>, as Khatedar</w:t>
      </w:r>
      <w:r w:rsidR="007652DB" w:rsidRPr="00694A84">
        <w:rPr>
          <w:rFonts w:ascii="Aptos" w:eastAsia="Bookman Old Style" w:hAnsi="Aptos" w:cstheme="minorHAnsi"/>
          <w:sz w:val="26"/>
          <w:szCs w:val="26"/>
        </w:rPr>
        <w:t>, was converted into Non-Agricultural Land</w:t>
      </w:r>
      <w:r w:rsidR="00257C4A" w:rsidRPr="00694A84">
        <w:rPr>
          <w:rFonts w:ascii="Aptos" w:eastAsia="Bookman Old Style" w:hAnsi="Aptos" w:cstheme="minorHAnsi"/>
          <w:sz w:val="26"/>
          <w:szCs w:val="26"/>
        </w:rPr>
        <w:t xml:space="preserve"> (For Solar Power Plant)</w:t>
      </w:r>
      <w:r w:rsidR="007652DB" w:rsidRPr="00694A84">
        <w:rPr>
          <w:rFonts w:ascii="Aptos" w:eastAsia="Bookman Old Style" w:hAnsi="Aptos" w:cstheme="minorHAnsi"/>
          <w:sz w:val="26"/>
          <w:szCs w:val="26"/>
        </w:rPr>
        <w:t>.</w:t>
      </w:r>
    </w:p>
    <w:p w14:paraId="3CDCD5B9" w14:textId="77777777" w:rsidR="00C31C6D" w:rsidRPr="00694A84" w:rsidRDefault="00C31C6D" w:rsidP="00C31C6D">
      <w:pPr>
        <w:pStyle w:val="ListParagraph"/>
        <w:rPr>
          <w:rFonts w:ascii="Aptos" w:eastAsia="Bookman Old Style" w:hAnsi="Aptos" w:cstheme="minorHAnsi"/>
          <w:sz w:val="26"/>
          <w:szCs w:val="26"/>
        </w:rPr>
      </w:pPr>
    </w:p>
    <w:p w14:paraId="5B06D4E3" w14:textId="6A5E8895" w:rsidR="004336EC" w:rsidRPr="00694A84" w:rsidRDefault="00793686" w:rsidP="004336EC">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Base Samvat 2074-2077, Jamabandi Samwat 2076 (Calendar Year 2019) reflects</w:t>
      </w:r>
    </w:p>
    <w:p w14:paraId="3021E4A1" w14:textId="77777777" w:rsidR="004336EC" w:rsidRPr="00694A84" w:rsidRDefault="004336EC" w:rsidP="004336E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252 area measuring 4.9000 Hectare </w:t>
      </w:r>
    </w:p>
    <w:p w14:paraId="1F4CB800" w14:textId="77777777" w:rsidR="004336EC" w:rsidRPr="00694A84" w:rsidRDefault="004336EC" w:rsidP="004336E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253 area measuring 3.1500 Hectare</w:t>
      </w:r>
    </w:p>
    <w:p w14:paraId="5D3BA4BA" w14:textId="77777777" w:rsidR="004336EC" w:rsidRPr="00694A84" w:rsidRDefault="004336EC" w:rsidP="004336E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1361/223 area measuring 0.9300 Hectare</w:t>
      </w:r>
    </w:p>
    <w:p w14:paraId="542B4D69" w14:textId="77777777" w:rsidR="004336EC" w:rsidRPr="00694A84" w:rsidRDefault="004336EC" w:rsidP="004336E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1748/223 area measuring 3.6700 Hectare</w:t>
      </w:r>
    </w:p>
    <w:p w14:paraId="1C4586D2" w14:textId="46B920A0" w:rsidR="004336EC" w:rsidRPr="00694A84" w:rsidRDefault="004336EC" w:rsidP="004336EC">
      <w:pPr>
        <w:pStyle w:val="ListParagraph"/>
        <w:ind w:left="540"/>
        <w:jc w:val="both"/>
        <w:rPr>
          <w:rFonts w:ascii="Aptos" w:eastAsia="Bookman Old Style" w:hAnsi="Aptos" w:cstheme="minorHAnsi"/>
          <w:bCs/>
          <w:sz w:val="26"/>
          <w:szCs w:val="26"/>
        </w:rPr>
      </w:pPr>
      <w:r w:rsidRPr="00694A84">
        <w:rPr>
          <w:rFonts w:ascii="Aptos" w:eastAsia="Bookman Old Style" w:hAnsi="Aptos" w:cstheme="minorHAnsi"/>
          <w:sz w:val="26"/>
          <w:szCs w:val="26"/>
        </w:rPr>
        <w:t>Total Khasra 4 and Total area measuring 12.6500 Hectare</w:t>
      </w:r>
      <w:r w:rsidRPr="00694A84">
        <w:rPr>
          <w:rFonts w:ascii="Aptos" w:eastAsia="Bookman Old Style" w:hAnsi="Aptos" w:cstheme="minorHAnsi"/>
          <w:bCs/>
          <w:sz w:val="26"/>
          <w:szCs w:val="26"/>
        </w:rPr>
        <w:t xml:space="preserve"> </w:t>
      </w:r>
      <w:r w:rsidRPr="00694A84">
        <w:rPr>
          <w:rFonts w:ascii="Aptos" w:eastAsia="Bookman Old Style" w:hAnsi="Aptos" w:cstheme="minorHAnsi"/>
          <w:sz w:val="26"/>
          <w:szCs w:val="26"/>
        </w:rPr>
        <w:t xml:space="preserve">are recorded in name of </w:t>
      </w:r>
      <w:r w:rsidR="002177EC" w:rsidRPr="00694A84">
        <w:rPr>
          <w:rFonts w:ascii="Aptos" w:eastAsia="Bookman Old Style" w:hAnsi="Aptos" w:cstheme="minorHAnsi"/>
          <w:sz w:val="26"/>
          <w:szCs w:val="26"/>
        </w:rPr>
        <w:t xml:space="preserve">Daya Ram son of Bhala Ram, by caste Meghwal, </w:t>
      </w:r>
      <w:r w:rsidR="002177EC" w:rsidRPr="00694A84">
        <w:rPr>
          <w:rFonts w:ascii="Aptos" w:eastAsia="Bookman Old Style" w:hAnsi="Aptos" w:cstheme="minorHAnsi"/>
          <w:bCs/>
          <w:sz w:val="26"/>
          <w:szCs w:val="26"/>
        </w:rPr>
        <w:t xml:space="preserve">Resident of Chak Ganeshgarh, Dungarsinghpura, </w:t>
      </w:r>
      <w:r w:rsidR="00DB58D7" w:rsidRPr="00694A84">
        <w:rPr>
          <w:rFonts w:ascii="Aptos" w:eastAsia="Bookman Old Style" w:hAnsi="Aptos" w:cstheme="minorHAnsi"/>
          <w:bCs/>
          <w:sz w:val="26"/>
          <w:szCs w:val="26"/>
        </w:rPr>
        <w:t>Sri</w:t>
      </w:r>
      <w:r w:rsidR="00F60844" w:rsidRPr="00694A84">
        <w:rPr>
          <w:rFonts w:ascii="Aptos" w:eastAsia="Bookman Old Style" w:hAnsi="Aptos" w:cstheme="minorHAnsi"/>
          <w:bCs/>
          <w:sz w:val="26"/>
          <w:szCs w:val="26"/>
        </w:rPr>
        <w:t xml:space="preserve"> </w:t>
      </w:r>
      <w:r w:rsidR="002177EC" w:rsidRPr="00694A84">
        <w:rPr>
          <w:rFonts w:ascii="Aptos" w:eastAsia="Bookman Old Style" w:hAnsi="Aptos" w:cstheme="minorHAnsi"/>
          <w:bCs/>
          <w:sz w:val="26"/>
          <w:szCs w:val="26"/>
        </w:rPr>
        <w:t>Ganganagar – 335025, Rajasthan.</w:t>
      </w:r>
    </w:p>
    <w:p w14:paraId="10D16E9E" w14:textId="77777777" w:rsidR="00BC2485" w:rsidRPr="00694A84" w:rsidRDefault="00BC2485" w:rsidP="00BC2485">
      <w:pPr>
        <w:pStyle w:val="ListParagraph"/>
        <w:ind w:left="540"/>
        <w:jc w:val="both"/>
        <w:rPr>
          <w:rFonts w:ascii="Aptos" w:eastAsia="Bookman Old Style" w:hAnsi="Aptos" w:cstheme="minorHAnsi"/>
          <w:sz w:val="26"/>
          <w:szCs w:val="26"/>
        </w:rPr>
      </w:pPr>
    </w:p>
    <w:p w14:paraId="2F828183" w14:textId="1D4F43FC" w:rsidR="00BC2485" w:rsidRPr="00694A84" w:rsidRDefault="00BC2485" w:rsidP="00BC2485">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Sale Deed Registered at Sub Registrar Bikaner-I, in Book no. 1, Volume no. 2031 at Page no. 150 bearing Registration no. 202503058100038 dated 02.01.2025, Daya Ram son of Bhala Ram sold his land bearing Khasra no. 252, 253, 1361/223 and 1748/223 Total Khasra 4 and Total </w:t>
      </w:r>
      <w:r w:rsidRPr="00694A84">
        <w:rPr>
          <w:rFonts w:ascii="Aptos" w:eastAsia="Bookman Old Style" w:hAnsi="Aptos" w:cstheme="minorHAnsi"/>
          <w:bCs/>
          <w:sz w:val="26"/>
          <w:szCs w:val="26"/>
        </w:rPr>
        <w:t xml:space="preserve">area measuring </w:t>
      </w:r>
      <w:r w:rsidR="00C46A96" w:rsidRPr="00694A84">
        <w:rPr>
          <w:rFonts w:ascii="Aptos" w:eastAsia="Bookman Old Style" w:hAnsi="Aptos" w:cstheme="minorHAnsi"/>
          <w:bCs/>
          <w:sz w:val="26"/>
          <w:szCs w:val="26"/>
        </w:rPr>
        <w:t xml:space="preserve">12.6500 </w:t>
      </w:r>
      <w:r w:rsidRPr="00694A84">
        <w:rPr>
          <w:rFonts w:ascii="Aptos" w:eastAsia="Bookman Old Style" w:hAnsi="Aptos" w:cstheme="minorHAnsi"/>
          <w:bCs/>
          <w:sz w:val="26"/>
          <w:szCs w:val="26"/>
        </w:rPr>
        <w:t xml:space="preserve">Hectare to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3CAF49F8" w14:textId="77777777" w:rsidR="00BC2485" w:rsidRPr="00694A84" w:rsidRDefault="00BC2485" w:rsidP="00BC2485">
      <w:pPr>
        <w:pStyle w:val="ListParagraph"/>
        <w:ind w:left="540"/>
        <w:jc w:val="both"/>
        <w:rPr>
          <w:rFonts w:ascii="Aptos" w:eastAsia="Bookman Old Style" w:hAnsi="Aptos" w:cstheme="minorHAnsi"/>
          <w:sz w:val="26"/>
          <w:szCs w:val="26"/>
        </w:rPr>
      </w:pPr>
    </w:p>
    <w:p w14:paraId="2BB57E98" w14:textId="6204EDCE" w:rsidR="00BC2485" w:rsidRPr="00694A84" w:rsidRDefault="00BC2485" w:rsidP="00BC2485">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Currently land bearing </w:t>
      </w:r>
      <w:r w:rsidR="00C46A96" w:rsidRPr="00694A84">
        <w:rPr>
          <w:rFonts w:ascii="Aptos" w:eastAsia="Bookman Old Style" w:hAnsi="Aptos" w:cstheme="minorHAnsi"/>
          <w:sz w:val="26"/>
          <w:szCs w:val="26"/>
        </w:rPr>
        <w:t xml:space="preserve">Khasra no. 252, 253, 1361/223 and 1748/223 Total Khasra 4 and Total </w:t>
      </w:r>
      <w:r w:rsidR="00C46A96" w:rsidRPr="00694A84">
        <w:rPr>
          <w:rFonts w:ascii="Aptos" w:eastAsia="Bookman Old Style" w:hAnsi="Aptos" w:cstheme="minorHAnsi"/>
          <w:bCs/>
          <w:sz w:val="26"/>
          <w:szCs w:val="26"/>
        </w:rPr>
        <w:t xml:space="preserve">area measuring 12.6500 Hectare are </w:t>
      </w:r>
      <w:r w:rsidRPr="00694A84">
        <w:rPr>
          <w:rFonts w:ascii="Aptos" w:eastAsia="Bookman Old Style" w:hAnsi="Aptos" w:cstheme="minorHAnsi"/>
          <w:bCs/>
          <w:sz w:val="26"/>
          <w:szCs w:val="26"/>
        </w:rPr>
        <w:t xml:space="preserve">in the ownership of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3EC1E532" w14:textId="77777777" w:rsidR="00BC2485" w:rsidRPr="00694A84" w:rsidRDefault="00BC2485" w:rsidP="004336EC">
      <w:pPr>
        <w:pStyle w:val="ListParagraph"/>
        <w:ind w:left="540"/>
        <w:jc w:val="both"/>
        <w:rPr>
          <w:rFonts w:ascii="Aptos" w:eastAsia="Bookman Old Style" w:hAnsi="Aptos" w:cstheme="minorHAnsi"/>
          <w:sz w:val="26"/>
          <w:szCs w:val="26"/>
        </w:rPr>
      </w:pPr>
    </w:p>
    <w:p w14:paraId="17109692" w14:textId="1EDDD724" w:rsidR="00E4075F" w:rsidRPr="00694A84" w:rsidRDefault="004336EC" w:rsidP="00E4075F">
      <w:pPr>
        <w:pStyle w:val="ListParagraph"/>
        <w:numPr>
          <w:ilvl w:val="0"/>
          <w:numId w:val="42"/>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b/>
          <w:bCs/>
          <w:sz w:val="28"/>
          <w:szCs w:val="28"/>
          <w:u w:val="single"/>
        </w:rPr>
        <w:br w:type="page"/>
      </w:r>
      <w:r w:rsidR="00E4075F" w:rsidRPr="00694A84">
        <w:rPr>
          <w:rFonts w:ascii="Aptos" w:eastAsia="Bookman Old Style" w:hAnsi="Aptos" w:cstheme="minorHAnsi"/>
          <w:b/>
          <w:sz w:val="28"/>
          <w:szCs w:val="28"/>
          <w:u w:val="single"/>
        </w:rPr>
        <w:lastRenderedPageBreak/>
        <w:t>Khasra no. 221 area measuring 3.5200 Hectare (</w:t>
      </w:r>
      <w:r w:rsidR="00E4075F" w:rsidRPr="00694A84">
        <w:rPr>
          <w:rFonts w:ascii="Aptos" w:hAnsi="Aptos" w:cstheme="minorHAnsi"/>
          <w:b/>
          <w:sz w:val="28"/>
          <w:szCs w:val="28"/>
          <w:u w:val="single"/>
        </w:rPr>
        <w:t>Barani III)</w:t>
      </w:r>
    </w:p>
    <w:p w14:paraId="726D1DFA" w14:textId="77777777" w:rsidR="00E4075F" w:rsidRPr="00694A84" w:rsidRDefault="00E4075F" w:rsidP="00E4075F">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
          <w:sz w:val="28"/>
          <w:szCs w:val="28"/>
          <w:u w:val="single"/>
        </w:rPr>
        <w:t>Khasra no. 222 area measuring 4.3000 Hectare (</w:t>
      </w:r>
      <w:r w:rsidRPr="00694A84">
        <w:rPr>
          <w:rFonts w:ascii="Aptos" w:hAnsi="Aptos" w:cstheme="minorHAnsi"/>
          <w:b/>
          <w:sz w:val="28"/>
          <w:szCs w:val="28"/>
          <w:u w:val="single"/>
        </w:rPr>
        <w:t>Barani III)</w:t>
      </w:r>
    </w:p>
    <w:p w14:paraId="5F23EFD6" w14:textId="77777777" w:rsidR="00E4075F" w:rsidRPr="00694A84" w:rsidRDefault="00E4075F" w:rsidP="00E4075F">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
          <w:sz w:val="28"/>
          <w:szCs w:val="28"/>
          <w:u w:val="single"/>
        </w:rPr>
        <w:t>Khasra no. 223 area measuring 4.8300 Hectare (</w:t>
      </w:r>
      <w:r w:rsidRPr="00694A84">
        <w:rPr>
          <w:rFonts w:ascii="Aptos" w:hAnsi="Aptos" w:cstheme="minorHAnsi"/>
          <w:b/>
          <w:sz w:val="28"/>
          <w:szCs w:val="28"/>
          <w:u w:val="single"/>
        </w:rPr>
        <w:t>Barani III)</w:t>
      </w:r>
    </w:p>
    <w:p w14:paraId="00B4D3DD" w14:textId="77777777" w:rsidR="00E4075F" w:rsidRPr="00694A84" w:rsidRDefault="00E4075F" w:rsidP="00E4075F">
      <w:pPr>
        <w:pStyle w:val="ListParagraph"/>
        <w:ind w:left="540"/>
        <w:jc w:val="both"/>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t>Total Khasra 3 and Total area measuring 12.6500 Hectare</w:t>
      </w:r>
    </w:p>
    <w:p w14:paraId="34308713" w14:textId="77777777" w:rsidR="00E4075F" w:rsidRPr="00694A84" w:rsidRDefault="00E4075F" w:rsidP="00E4075F">
      <w:pPr>
        <w:pStyle w:val="ListParagraph"/>
        <w:ind w:left="540"/>
        <w:jc w:val="center"/>
        <w:rPr>
          <w:rFonts w:ascii="Aptos" w:eastAsia="Bookman Old Style" w:hAnsi="Aptos" w:cstheme="minorHAnsi"/>
          <w:b/>
          <w:szCs w:val="20"/>
          <w:u w:val="single"/>
        </w:rPr>
      </w:pPr>
      <w:r w:rsidRPr="00694A84">
        <w:rPr>
          <w:rFonts w:ascii="Aptos" w:eastAsia="Bookman Old Style" w:hAnsi="Aptos" w:cstheme="minorHAnsi"/>
          <w:b/>
          <w:bCs/>
          <w:sz w:val="32"/>
          <w:szCs w:val="32"/>
          <w:u w:val="single"/>
        </w:rPr>
        <w:t>(SC LAND)</w:t>
      </w:r>
    </w:p>
    <w:p w14:paraId="44BAA9D0" w14:textId="77777777" w:rsidR="00E4075F" w:rsidRPr="00694A84" w:rsidRDefault="00E4075F" w:rsidP="00E4075F">
      <w:pPr>
        <w:pStyle w:val="ListParagraph"/>
        <w:ind w:left="540"/>
        <w:jc w:val="center"/>
        <w:rPr>
          <w:rFonts w:ascii="Aptos" w:eastAsia="Bookman Old Style" w:hAnsi="Aptos" w:cstheme="minorHAnsi"/>
          <w:sz w:val="26"/>
          <w:szCs w:val="26"/>
        </w:rPr>
      </w:pPr>
    </w:p>
    <w:p w14:paraId="48116199" w14:textId="77777777" w:rsidR="00E4075F" w:rsidRPr="00694A84" w:rsidRDefault="00E4075F" w:rsidP="00E4075F">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Girdawari of Samvat 2048-2051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1991-1994 reflects Khasra no. 406/119 is recorded in name of Koja Ram son of Kheta Ram and Ashi wife of Kheta Ram, by caste Meghwal, Resident of Gusaisar, as Khatedar.</w:t>
      </w:r>
    </w:p>
    <w:p w14:paraId="5DDA023F" w14:textId="77777777" w:rsidR="00E4075F" w:rsidRPr="00694A84" w:rsidRDefault="00E4075F" w:rsidP="00E4075F">
      <w:pPr>
        <w:pStyle w:val="ListParagraph"/>
        <w:ind w:left="540"/>
        <w:jc w:val="both"/>
        <w:rPr>
          <w:rFonts w:ascii="Aptos" w:eastAsia="Bookman Old Style" w:hAnsi="Aptos" w:cstheme="minorHAnsi"/>
          <w:sz w:val="26"/>
          <w:szCs w:val="26"/>
        </w:rPr>
      </w:pPr>
    </w:p>
    <w:p w14:paraId="0F9518A9" w14:textId="77777777" w:rsidR="00E4075F" w:rsidRPr="00694A84" w:rsidRDefault="00E4075F" w:rsidP="00E4075F">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Copy of the Milan Kshetrafal shows old Khasra no. 406/119 is rearranged as under: -  </w:t>
      </w:r>
    </w:p>
    <w:p w14:paraId="65DFC2D7" w14:textId="77777777" w:rsidR="00E4075F" w:rsidRPr="00694A84" w:rsidRDefault="00E4075F" w:rsidP="00E4075F">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221 area measuring 3.5200 Hectare </w:t>
      </w:r>
    </w:p>
    <w:p w14:paraId="54429BD4" w14:textId="77777777" w:rsidR="00E4075F" w:rsidRPr="00694A84" w:rsidRDefault="00E4075F" w:rsidP="00E4075F">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222 area measuring 4.3000 Hectare </w:t>
      </w:r>
    </w:p>
    <w:p w14:paraId="1A60F92C" w14:textId="77777777" w:rsidR="00E4075F" w:rsidRPr="00694A84" w:rsidRDefault="00E4075F" w:rsidP="00E4075F">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223 area measuring 4.8300 Hectare </w:t>
      </w:r>
    </w:p>
    <w:p w14:paraId="1543C8B5" w14:textId="77777777" w:rsidR="00E4075F" w:rsidRPr="00694A84" w:rsidRDefault="00E4075F" w:rsidP="00E4075F">
      <w:pPr>
        <w:pStyle w:val="ListParagraph"/>
        <w:ind w:left="14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Total Khasra 3 and Total area measuring 12.6500 Hectare </w:t>
      </w:r>
    </w:p>
    <w:p w14:paraId="64777250" w14:textId="77777777" w:rsidR="00E4075F" w:rsidRPr="00694A84" w:rsidRDefault="00E4075F" w:rsidP="00E4075F">
      <w:pPr>
        <w:pStyle w:val="ListParagraph"/>
        <w:rPr>
          <w:rFonts w:ascii="Aptos" w:eastAsia="Bookman Old Style" w:hAnsi="Aptos" w:cstheme="minorHAnsi"/>
          <w:sz w:val="26"/>
          <w:szCs w:val="26"/>
        </w:rPr>
      </w:pPr>
    </w:p>
    <w:p w14:paraId="5569477F" w14:textId="77777777" w:rsidR="00E4075F" w:rsidRPr="00694A84" w:rsidRDefault="00E4075F" w:rsidP="00E4075F">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The Settlement Record for the year's Samvat 2050 to 2069 calendar year 1 September 1993 to 31 August 2013 shows</w:t>
      </w:r>
    </w:p>
    <w:p w14:paraId="42E8A436" w14:textId="77777777" w:rsidR="00E4075F" w:rsidRPr="00694A84" w:rsidRDefault="00E4075F" w:rsidP="00E4075F">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221 area measuring 3.5200 Hectare </w:t>
      </w:r>
    </w:p>
    <w:p w14:paraId="71F0739F" w14:textId="77777777" w:rsidR="00E4075F" w:rsidRPr="00694A84" w:rsidRDefault="00E4075F" w:rsidP="00E4075F">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222 area measuring 4.3000 Hectare </w:t>
      </w:r>
    </w:p>
    <w:p w14:paraId="309089F5" w14:textId="77777777" w:rsidR="00E4075F" w:rsidRPr="00694A84" w:rsidRDefault="00E4075F" w:rsidP="00E4075F">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223 area measuring 4.8300 Hectare </w:t>
      </w:r>
    </w:p>
    <w:p w14:paraId="340944C3" w14:textId="77777777" w:rsidR="00E4075F" w:rsidRPr="00694A84" w:rsidRDefault="00E4075F" w:rsidP="00E4075F">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Total Khasra 3 and Total area measuring 12.6500 Hectare</w:t>
      </w:r>
      <w:r w:rsidRPr="00694A84">
        <w:rPr>
          <w:rFonts w:ascii="Aptos" w:eastAsia="Bookman Old Style" w:hAnsi="Aptos" w:cstheme="minorHAnsi"/>
          <w:sz w:val="26"/>
          <w:szCs w:val="26"/>
        </w:rPr>
        <w:t xml:space="preserve"> are recorded in name of Koja Ram son of Kheta Ram and Ashi wife of Kheta Ram, by caste Meghwal, Resident of Gusaisar, as Khatedar.</w:t>
      </w:r>
    </w:p>
    <w:p w14:paraId="629FAEA0" w14:textId="77777777" w:rsidR="00E4075F" w:rsidRPr="00694A84" w:rsidRDefault="00E4075F" w:rsidP="00E4075F">
      <w:pPr>
        <w:pStyle w:val="ListParagraph"/>
        <w:ind w:left="540"/>
        <w:jc w:val="both"/>
        <w:rPr>
          <w:rFonts w:ascii="Aptos" w:eastAsia="Bookman Old Style" w:hAnsi="Aptos" w:cstheme="minorHAnsi"/>
          <w:sz w:val="26"/>
          <w:szCs w:val="26"/>
        </w:rPr>
      </w:pPr>
    </w:p>
    <w:p w14:paraId="22FB1C66" w14:textId="77777777" w:rsidR="00E4075F" w:rsidRPr="00694A84" w:rsidRDefault="00E4075F" w:rsidP="00E4075F">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Jamabandi of Samvat 2052-2053 to 2058-2061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1995-1996 to 2001-2004 reflects</w:t>
      </w:r>
    </w:p>
    <w:p w14:paraId="167D3A97" w14:textId="77777777" w:rsidR="00E4075F" w:rsidRPr="00694A84" w:rsidRDefault="00E4075F" w:rsidP="00E4075F">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221 area measuring 3.5200 Hectare </w:t>
      </w:r>
    </w:p>
    <w:p w14:paraId="5D3D7BE9" w14:textId="77777777" w:rsidR="00E4075F" w:rsidRPr="00694A84" w:rsidRDefault="00E4075F" w:rsidP="00E4075F">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222 area measuring 4.3000 Hectare </w:t>
      </w:r>
    </w:p>
    <w:p w14:paraId="1AC7774F" w14:textId="77777777" w:rsidR="00E4075F" w:rsidRPr="00694A84" w:rsidRDefault="00E4075F" w:rsidP="00E4075F">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223 area measuring 4.8300 Hectare </w:t>
      </w:r>
    </w:p>
    <w:p w14:paraId="7138C71F" w14:textId="77777777" w:rsidR="00E4075F" w:rsidRPr="00694A84" w:rsidRDefault="00E4075F" w:rsidP="00E4075F">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Total Khasra 3 and Total area measuring 12.6500 Hectare</w:t>
      </w:r>
      <w:r w:rsidRPr="00694A84">
        <w:rPr>
          <w:rFonts w:ascii="Aptos" w:eastAsia="Bookman Old Style" w:hAnsi="Aptos" w:cstheme="minorHAnsi"/>
          <w:sz w:val="26"/>
          <w:szCs w:val="26"/>
        </w:rPr>
        <w:t xml:space="preserve"> are recorded in name of Koja Ram son of Kheta Ram and Ashi wife of Kheta Ram, by caste Meghwal, Resident of Gusaisar, as Khatedar.</w:t>
      </w:r>
    </w:p>
    <w:p w14:paraId="2A3BDDA9" w14:textId="77777777" w:rsidR="00E4075F" w:rsidRPr="00694A84" w:rsidRDefault="00E4075F" w:rsidP="00E4075F">
      <w:pPr>
        <w:pStyle w:val="ListParagraph"/>
        <w:ind w:left="540"/>
        <w:jc w:val="both"/>
        <w:rPr>
          <w:rFonts w:ascii="Aptos" w:eastAsia="Bookman Old Style" w:hAnsi="Aptos" w:cstheme="minorHAnsi"/>
          <w:sz w:val="26"/>
          <w:szCs w:val="26"/>
        </w:rPr>
      </w:pPr>
    </w:p>
    <w:p w14:paraId="55B3575D" w14:textId="09C5107E" w:rsidR="00E4075F" w:rsidRPr="00694A84" w:rsidRDefault="00E4075F" w:rsidP="00E4075F">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Vide Mutation no. 351 dated 29.09.2003, Khatedar Koja Ram and Ashi mortgaged their share of land bearing Khasra no. 221, 222 and 223 with State Bank of Bikaner and Jaipur, Branch Punrasar, Bikaner.</w:t>
      </w:r>
    </w:p>
    <w:p w14:paraId="5C2B62C0" w14:textId="77777777" w:rsidR="00E4075F" w:rsidRPr="00694A84" w:rsidRDefault="00E4075F" w:rsidP="00E4075F">
      <w:pPr>
        <w:pStyle w:val="ListParagraph"/>
        <w:ind w:left="540"/>
        <w:jc w:val="both"/>
        <w:rPr>
          <w:rFonts w:ascii="Aptos" w:eastAsia="Bookman Old Style" w:hAnsi="Aptos" w:cstheme="minorHAnsi"/>
          <w:b/>
          <w:sz w:val="24"/>
          <w:szCs w:val="24"/>
          <w:u w:val="single"/>
        </w:rPr>
      </w:pPr>
    </w:p>
    <w:p w14:paraId="07784309" w14:textId="77777777" w:rsidR="00E4075F" w:rsidRPr="00694A84" w:rsidRDefault="00E4075F" w:rsidP="00E4075F">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Jamabandi of Samvat 2062-2065 to 2070-2073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2005-2008 to 2013-2016 reflects </w:t>
      </w:r>
    </w:p>
    <w:p w14:paraId="2BB0573C" w14:textId="77777777" w:rsidR="00E4075F" w:rsidRPr="00694A84" w:rsidRDefault="00E4075F" w:rsidP="00E4075F">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221 area measuring 3.5200 Hectare </w:t>
      </w:r>
    </w:p>
    <w:p w14:paraId="270F5DA8" w14:textId="77777777" w:rsidR="00E4075F" w:rsidRPr="00694A84" w:rsidRDefault="00E4075F" w:rsidP="00E4075F">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222 area measuring 4.3000 Hectare </w:t>
      </w:r>
    </w:p>
    <w:p w14:paraId="5BE38EB7" w14:textId="77777777" w:rsidR="00D144EB" w:rsidRPr="00694A84" w:rsidRDefault="00E4075F" w:rsidP="00D144E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223 area measuring 4.8300 Hectare </w:t>
      </w:r>
    </w:p>
    <w:p w14:paraId="02311479" w14:textId="3C852B86" w:rsidR="00E4075F" w:rsidRPr="00694A84" w:rsidRDefault="00E4075F" w:rsidP="00D144EB">
      <w:pPr>
        <w:pStyle w:val="ListParagraph"/>
        <w:ind w:left="540"/>
        <w:jc w:val="both"/>
        <w:rPr>
          <w:rFonts w:ascii="Aptos" w:hAnsi="Aptos" w:cstheme="minorHAnsi"/>
          <w:bCs/>
          <w:sz w:val="26"/>
          <w:szCs w:val="26"/>
        </w:rPr>
      </w:pPr>
      <w:r w:rsidRPr="00694A84">
        <w:rPr>
          <w:rFonts w:ascii="Aptos" w:eastAsia="Bookman Old Style" w:hAnsi="Aptos" w:cstheme="minorHAnsi"/>
          <w:bCs/>
          <w:sz w:val="26"/>
          <w:szCs w:val="26"/>
        </w:rPr>
        <w:lastRenderedPageBreak/>
        <w:t>Total Khasra 3 and Total area measuring 12.6500 Hectare</w:t>
      </w:r>
      <w:r w:rsidRPr="00694A84">
        <w:rPr>
          <w:rFonts w:ascii="Aptos" w:eastAsia="Bookman Old Style" w:hAnsi="Aptos" w:cstheme="minorHAnsi"/>
          <w:sz w:val="26"/>
          <w:szCs w:val="26"/>
        </w:rPr>
        <w:t xml:space="preserve"> are recorded in name of Koja Ram son of Kheta Ram and Ashi wife of Kheta Ram, by caste Meghwal, Resident of Gusaisar, as Khatedar.</w:t>
      </w:r>
    </w:p>
    <w:p w14:paraId="2FEB1803" w14:textId="77777777" w:rsidR="00E4075F" w:rsidRPr="00694A84" w:rsidRDefault="00E4075F" w:rsidP="00E4075F">
      <w:pPr>
        <w:pStyle w:val="ListParagraph"/>
        <w:ind w:left="540"/>
        <w:jc w:val="both"/>
        <w:rPr>
          <w:rFonts w:ascii="Aptos" w:eastAsia="Bookman Old Style" w:hAnsi="Aptos" w:cstheme="minorHAnsi"/>
          <w:sz w:val="26"/>
          <w:szCs w:val="26"/>
        </w:rPr>
      </w:pPr>
    </w:p>
    <w:p w14:paraId="6904EB74" w14:textId="77777777" w:rsidR="00E4075F" w:rsidRPr="00694A84" w:rsidRDefault="00E4075F" w:rsidP="00E4075F">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Mutation no. 1253 dated 24.02.2021, land bearing Khasra no. 221, 222 and 223 recorded in name of Khatedar </w:t>
      </w:r>
      <w:r w:rsidRPr="00694A84">
        <w:rPr>
          <w:rFonts w:ascii="Aptos" w:eastAsia="Bookman Old Style" w:hAnsi="Aptos" w:cstheme="minorHAnsi"/>
          <w:sz w:val="26"/>
          <w:szCs w:val="26"/>
        </w:rPr>
        <w:t>Koja Ram son of Kheta Ram and Ashi wife of Kheta Ram were freed from Bank mortgaged of State Bank of India, Branch Punrasar, Bikaner.</w:t>
      </w:r>
    </w:p>
    <w:p w14:paraId="7CC9B31A" w14:textId="77777777" w:rsidR="00E4075F" w:rsidRPr="00694A84" w:rsidRDefault="00E4075F" w:rsidP="00E4075F">
      <w:pPr>
        <w:jc w:val="both"/>
        <w:rPr>
          <w:rFonts w:ascii="Aptos" w:eastAsia="Bookman Old Style" w:hAnsi="Aptos" w:cstheme="minorHAnsi"/>
          <w:bCs/>
          <w:sz w:val="26"/>
          <w:szCs w:val="26"/>
        </w:rPr>
      </w:pPr>
    </w:p>
    <w:p w14:paraId="60E8F736" w14:textId="43FE5AB1" w:rsidR="00E4075F" w:rsidRPr="00694A84" w:rsidRDefault="00E4075F" w:rsidP="00E4075F">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1382 dated 05.07.2022, the effect of the death of Khatedar Ashi wife of Kheta Ram, her share </w:t>
      </w:r>
      <w:r w:rsidR="00BD45DA" w:rsidRPr="00694A84">
        <w:rPr>
          <w:rFonts w:ascii="Aptos" w:eastAsia="Bookman Old Style" w:hAnsi="Aptos" w:cstheme="minorHAnsi"/>
          <w:bCs/>
          <w:sz w:val="26"/>
          <w:szCs w:val="26"/>
        </w:rPr>
        <w:t xml:space="preserve">in </w:t>
      </w:r>
      <w:r w:rsidRPr="00694A84">
        <w:rPr>
          <w:rFonts w:ascii="Aptos" w:eastAsia="Bookman Old Style" w:hAnsi="Aptos" w:cstheme="minorHAnsi"/>
          <w:bCs/>
          <w:sz w:val="26"/>
          <w:szCs w:val="26"/>
        </w:rPr>
        <w:t xml:space="preserve">land bearing Khasra no. 221, 222 and 223 came to be mutated in her legal heir’s i.e., </w:t>
      </w:r>
      <w:bookmarkStart w:id="11" w:name="_Hlk146535053"/>
      <w:r w:rsidR="009C5EBA" w:rsidRPr="00694A84">
        <w:rPr>
          <w:rFonts w:ascii="Aptos" w:eastAsia="Bookman Old Style" w:hAnsi="Aptos" w:cstheme="minorHAnsi"/>
          <w:bCs/>
          <w:sz w:val="26"/>
          <w:szCs w:val="26"/>
        </w:rPr>
        <w:t xml:space="preserve">Guddi Devi, Nani Devi, </w:t>
      </w:r>
      <w:r w:rsidRPr="00694A84">
        <w:rPr>
          <w:rFonts w:ascii="Aptos" w:eastAsia="Bookman Old Style" w:hAnsi="Aptos" w:cstheme="minorHAnsi"/>
          <w:bCs/>
          <w:sz w:val="26"/>
          <w:szCs w:val="26"/>
        </w:rPr>
        <w:t xml:space="preserve">Maali Devi and Santu Devi daughters of </w:t>
      </w:r>
      <w:r w:rsidR="00E779D5" w:rsidRPr="00694A84">
        <w:rPr>
          <w:rFonts w:ascii="Aptos" w:eastAsia="Bookman Old Style" w:hAnsi="Aptos" w:cstheme="minorHAnsi"/>
          <w:bCs/>
          <w:sz w:val="26"/>
          <w:szCs w:val="26"/>
        </w:rPr>
        <w:t xml:space="preserve">Para and Pushpa Devi wife of Kalu Ram, </w:t>
      </w:r>
      <w:r w:rsidR="00D41215" w:rsidRPr="00694A84">
        <w:rPr>
          <w:rFonts w:ascii="Aptos" w:eastAsia="Bookman Old Style" w:hAnsi="Aptos" w:cstheme="minorHAnsi"/>
          <w:bCs/>
          <w:sz w:val="26"/>
          <w:szCs w:val="26"/>
        </w:rPr>
        <w:t xml:space="preserve">Koja Ram, </w:t>
      </w:r>
      <w:r w:rsidR="00E779D5" w:rsidRPr="00694A84">
        <w:rPr>
          <w:rFonts w:ascii="Aptos" w:eastAsia="Bookman Old Style" w:hAnsi="Aptos" w:cstheme="minorHAnsi"/>
          <w:bCs/>
          <w:sz w:val="26"/>
          <w:szCs w:val="26"/>
        </w:rPr>
        <w:t xml:space="preserve">Panna and Rewanti son and daughters of Kheta Ram, </w:t>
      </w:r>
      <w:r w:rsidRPr="00694A84">
        <w:rPr>
          <w:rFonts w:ascii="Aptos" w:eastAsia="Bookman Old Style" w:hAnsi="Aptos" w:cstheme="minorHAnsi"/>
          <w:bCs/>
          <w:sz w:val="26"/>
          <w:szCs w:val="26"/>
        </w:rPr>
        <w:t>Babu Lal son of Kesra Ram, Sugna wife of Kesra Ram, Rajendra, Suman and Sona son and daughters of Kalu Ram, by caste Meghwal, Resident of Gusaisar, as Khatedar.</w:t>
      </w:r>
      <w:bookmarkEnd w:id="11"/>
    </w:p>
    <w:p w14:paraId="6460BBBD" w14:textId="77777777" w:rsidR="00E4075F" w:rsidRPr="00694A84" w:rsidRDefault="00E4075F" w:rsidP="00E4075F">
      <w:pPr>
        <w:pStyle w:val="ListParagraph"/>
        <w:rPr>
          <w:rFonts w:ascii="Aptos" w:eastAsia="Bookman Old Style" w:hAnsi="Aptos" w:cstheme="minorHAnsi"/>
          <w:sz w:val="26"/>
          <w:szCs w:val="26"/>
        </w:rPr>
      </w:pPr>
    </w:p>
    <w:p w14:paraId="61AB6749" w14:textId="500BAF40" w:rsidR="00C95B3D" w:rsidRPr="00694A84" w:rsidRDefault="00C95B3D" w:rsidP="00C95B3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1613 dated </w:t>
      </w:r>
      <w:r w:rsidR="00320F05" w:rsidRPr="00694A84">
        <w:rPr>
          <w:rFonts w:ascii="Aptos" w:eastAsia="Bookman Old Style" w:hAnsi="Aptos" w:cstheme="minorHAnsi"/>
          <w:sz w:val="26"/>
          <w:szCs w:val="26"/>
        </w:rPr>
        <w:t>02</w:t>
      </w:r>
      <w:r w:rsidRPr="00694A84">
        <w:rPr>
          <w:rFonts w:ascii="Aptos" w:eastAsia="Bookman Old Style" w:hAnsi="Aptos" w:cstheme="minorHAnsi"/>
          <w:sz w:val="26"/>
          <w:szCs w:val="26"/>
        </w:rPr>
        <w:t>.11.202</w:t>
      </w:r>
      <w:r w:rsidR="00920B34" w:rsidRPr="00694A84">
        <w:rPr>
          <w:rFonts w:ascii="Aptos" w:eastAsia="Bookman Old Style" w:hAnsi="Aptos" w:cstheme="minorHAnsi"/>
          <w:sz w:val="26"/>
          <w:szCs w:val="26"/>
        </w:rPr>
        <w:t>3</w:t>
      </w:r>
      <w:r w:rsidRPr="00694A84">
        <w:rPr>
          <w:rFonts w:ascii="Aptos" w:eastAsia="Bookman Old Style" w:hAnsi="Aptos" w:cstheme="minorHAnsi"/>
          <w:sz w:val="26"/>
          <w:szCs w:val="26"/>
        </w:rPr>
        <w:t xml:space="preserve">, the effect of the Sale deed of Khatedar </w:t>
      </w:r>
      <w:r w:rsidR="00900FC8" w:rsidRPr="00694A84">
        <w:rPr>
          <w:rFonts w:ascii="Aptos" w:eastAsia="Bookman Old Style" w:hAnsi="Aptos" w:cstheme="minorHAnsi"/>
          <w:bCs/>
          <w:sz w:val="26"/>
          <w:szCs w:val="26"/>
        </w:rPr>
        <w:t>Babu Lal son of Kesra Ram and Suman daughter of Kalu Ram</w:t>
      </w:r>
      <w:r w:rsidRPr="00694A84">
        <w:rPr>
          <w:rFonts w:ascii="Aptos" w:eastAsia="Bookman Old Style" w:hAnsi="Aptos" w:cstheme="minorHAnsi"/>
          <w:sz w:val="26"/>
          <w:szCs w:val="26"/>
        </w:rPr>
        <w:t xml:space="preserve">, registered at Sub Registrar Bikaner, bearing Registration no. </w:t>
      </w:r>
      <w:r w:rsidR="00E65517" w:rsidRPr="00694A84">
        <w:rPr>
          <w:rFonts w:ascii="Aptos" w:eastAsia="Bookman Old Style" w:hAnsi="Aptos" w:cstheme="minorHAnsi"/>
          <w:sz w:val="26"/>
          <w:szCs w:val="26"/>
        </w:rPr>
        <w:t>20230305</w:t>
      </w:r>
      <w:r w:rsidR="005349CF" w:rsidRPr="00694A84">
        <w:rPr>
          <w:rFonts w:ascii="Aptos" w:eastAsia="Bookman Old Style" w:hAnsi="Aptos" w:cstheme="minorHAnsi"/>
          <w:sz w:val="26"/>
          <w:szCs w:val="26"/>
        </w:rPr>
        <w:t>-</w:t>
      </w:r>
      <w:r w:rsidR="00E65517" w:rsidRPr="00694A84">
        <w:rPr>
          <w:rFonts w:ascii="Aptos" w:eastAsia="Bookman Old Style" w:hAnsi="Aptos" w:cstheme="minorHAnsi"/>
          <w:sz w:val="26"/>
          <w:szCs w:val="26"/>
        </w:rPr>
        <w:t xml:space="preserve">8109558 </w:t>
      </w:r>
      <w:r w:rsidRPr="00694A84">
        <w:rPr>
          <w:rFonts w:ascii="Aptos" w:eastAsia="Bookman Old Style" w:hAnsi="Aptos" w:cstheme="minorHAnsi"/>
          <w:sz w:val="26"/>
          <w:szCs w:val="26"/>
        </w:rPr>
        <w:t xml:space="preserve">dated </w:t>
      </w:r>
      <w:r w:rsidR="00750235" w:rsidRPr="00694A84">
        <w:rPr>
          <w:rFonts w:ascii="Aptos" w:eastAsia="Bookman Old Style" w:hAnsi="Aptos" w:cstheme="minorHAnsi"/>
          <w:sz w:val="26"/>
          <w:szCs w:val="26"/>
        </w:rPr>
        <w:t>23</w:t>
      </w:r>
      <w:r w:rsidRPr="00694A84">
        <w:rPr>
          <w:rFonts w:ascii="Aptos" w:eastAsia="Bookman Old Style" w:hAnsi="Aptos" w:cstheme="minorHAnsi"/>
          <w:sz w:val="26"/>
          <w:szCs w:val="26"/>
        </w:rPr>
        <w:t>.</w:t>
      </w:r>
      <w:r w:rsidR="00750235" w:rsidRPr="00694A84">
        <w:rPr>
          <w:rFonts w:ascii="Aptos" w:eastAsia="Bookman Old Style" w:hAnsi="Aptos" w:cstheme="minorHAnsi"/>
          <w:sz w:val="26"/>
          <w:szCs w:val="26"/>
        </w:rPr>
        <w:t>10</w:t>
      </w:r>
      <w:r w:rsidRPr="00694A84">
        <w:rPr>
          <w:rFonts w:ascii="Aptos" w:eastAsia="Bookman Old Style" w:hAnsi="Aptos" w:cstheme="minorHAnsi"/>
          <w:sz w:val="26"/>
          <w:szCs w:val="26"/>
        </w:rPr>
        <w:t>.202</w:t>
      </w:r>
      <w:r w:rsidR="00CD44E9" w:rsidRPr="00694A84">
        <w:rPr>
          <w:rFonts w:ascii="Aptos" w:eastAsia="Bookman Old Style" w:hAnsi="Aptos" w:cstheme="minorHAnsi"/>
          <w:sz w:val="26"/>
          <w:szCs w:val="26"/>
        </w:rPr>
        <w:t>3</w:t>
      </w:r>
      <w:r w:rsidRPr="00694A84">
        <w:rPr>
          <w:rFonts w:ascii="Aptos" w:eastAsia="Bookman Old Style" w:hAnsi="Aptos" w:cstheme="minorHAnsi"/>
          <w:sz w:val="26"/>
          <w:szCs w:val="26"/>
        </w:rPr>
        <w:t xml:space="preserve">, </w:t>
      </w:r>
      <w:r w:rsidR="00730F49" w:rsidRPr="00694A84">
        <w:rPr>
          <w:rFonts w:ascii="Aptos" w:eastAsia="Bookman Old Style" w:hAnsi="Aptos" w:cstheme="minorHAnsi"/>
          <w:sz w:val="26"/>
          <w:szCs w:val="26"/>
        </w:rPr>
        <w:t xml:space="preserve">they </w:t>
      </w:r>
      <w:r w:rsidRPr="00694A84">
        <w:rPr>
          <w:rFonts w:ascii="Aptos" w:eastAsia="Bookman Old Style" w:hAnsi="Aptos" w:cstheme="minorHAnsi"/>
          <w:sz w:val="26"/>
          <w:szCs w:val="26"/>
        </w:rPr>
        <w:t xml:space="preserve">sold </w:t>
      </w:r>
      <w:r w:rsidR="00730F49" w:rsidRPr="00694A84">
        <w:rPr>
          <w:rFonts w:ascii="Aptos" w:eastAsia="Bookman Old Style" w:hAnsi="Aptos" w:cstheme="minorHAnsi"/>
          <w:sz w:val="26"/>
          <w:szCs w:val="26"/>
        </w:rPr>
        <w:t xml:space="preserve">their </w:t>
      </w:r>
      <w:r w:rsidR="005B7F3C" w:rsidRPr="00694A84">
        <w:rPr>
          <w:rFonts w:ascii="Aptos" w:eastAsia="Bookman Old Style" w:hAnsi="Aptos" w:cstheme="minorHAnsi"/>
          <w:sz w:val="26"/>
          <w:szCs w:val="26"/>
        </w:rPr>
        <w:t xml:space="preserve">respective share in </w:t>
      </w:r>
      <w:r w:rsidRPr="00694A84">
        <w:rPr>
          <w:rFonts w:ascii="Aptos" w:eastAsia="Bookman Old Style" w:hAnsi="Aptos" w:cstheme="minorHAnsi"/>
          <w:sz w:val="26"/>
          <w:szCs w:val="26"/>
        </w:rPr>
        <w:t xml:space="preserve">land bearing Khasra no. </w:t>
      </w:r>
      <w:r w:rsidR="00C574F5" w:rsidRPr="00694A84">
        <w:rPr>
          <w:rFonts w:ascii="Aptos" w:eastAsia="Bookman Old Style" w:hAnsi="Aptos" w:cstheme="minorHAnsi"/>
          <w:bCs/>
          <w:sz w:val="26"/>
          <w:szCs w:val="26"/>
        </w:rPr>
        <w:t xml:space="preserve">221, 222 and 223 </w:t>
      </w:r>
      <w:r w:rsidRPr="00694A84">
        <w:rPr>
          <w:rFonts w:ascii="Aptos" w:eastAsia="Bookman Old Style" w:hAnsi="Aptos" w:cstheme="minorHAnsi"/>
          <w:sz w:val="26"/>
          <w:szCs w:val="26"/>
        </w:rPr>
        <w:t xml:space="preserve">to </w:t>
      </w:r>
      <w:r w:rsidR="00FF7917" w:rsidRPr="00694A84">
        <w:rPr>
          <w:rFonts w:ascii="Aptos" w:eastAsia="Bookman Old Style" w:hAnsi="Aptos" w:cstheme="minorHAnsi"/>
          <w:bCs/>
          <w:sz w:val="26"/>
          <w:szCs w:val="26"/>
        </w:rPr>
        <w:t>Koja Ram son of Kheta Ram, by caste Meghwal, Resident of Gusaisar, as Khatedar.</w:t>
      </w:r>
    </w:p>
    <w:p w14:paraId="787C2E81" w14:textId="77777777" w:rsidR="00E1699C" w:rsidRPr="00694A84" w:rsidRDefault="00E1699C" w:rsidP="00E1699C">
      <w:pPr>
        <w:pStyle w:val="ListParagraph"/>
        <w:rPr>
          <w:rFonts w:ascii="Aptos" w:eastAsia="Bookman Old Style" w:hAnsi="Aptos" w:cstheme="minorHAnsi"/>
          <w:sz w:val="26"/>
          <w:szCs w:val="26"/>
        </w:rPr>
      </w:pPr>
    </w:p>
    <w:p w14:paraId="7F22E370" w14:textId="050B8FBE" w:rsidR="00E1699C" w:rsidRPr="00694A84" w:rsidRDefault="00E1699C" w:rsidP="00C95B3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1670 dated </w:t>
      </w:r>
      <w:r w:rsidR="00383CBE" w:rsidRPr="00694A84">
        <w:rPr>
          <w:rFonts w:ascii="Aptos" w:eastAsia="Bookman Old Style" w:hAnsi="Aptos" w:cstheme="minorHAnsi"/>
          <w:sz w:val="26"/>
          <w:szCs w:val="26"/>
        </w:rPr>
        <w:t>23</w:t>
      </w:r>
      <w:r w:rsidRPr="00694A84">
        <w:rPr>
          <w:rFonts w:ascii="Aptos" w:eastAsia="Bookman Old Style" w:hAnsi="Aptos" w:cstheme="minorHAnsi"/>
          <w:sz w:val="26"/>
          <w:szCs w:val="26"/>
        </w:rPr>
        <w:t>.</w:t>
      </w:r>
      <w:r w:rsidR="00383CBE" w:rsidRPr="00694A84">
        <w:rPr>
          <w:rFonts w:ascii="Aptos" w:eastAsia="Bookman Old Style" w:hAnsi="Aptos" w:cstheme="minorHAnsi"/>
          <w:sz w:val="26"/>
          <w:szCs w:val="26"/>
        </w:rPr>
        <w:t>11</w:t>
      </w:r>
      <w:r w:rsidRPr="00694A84">
        <w:rPr>
          <w:rFonts w:ascii="Aptos" w:eastAsia="Bookman Old Style" w:hAnsi="Aptos" w:cstheme="minorHAnsi"/>
          <w:sz w:val="26"/>
          <w:szCs w:val="26"/>
        </w:rPr>
        <w:t>.202</w:t>
      </w:r>
      <w:r w:rsidR="00BB39EF" w:rsidRPr="00694A84">
        <w:rPr>
          <w:rFonts w:ascii="Aptos" w:eastAsia="Bookman Old Style" w:hAnsi="Aptos" w:cstheme="minorHAnsi"/>
          <w:sz w:val="26"/>
          <w:szCs w:val="26"/>
        </w:rPr>
        <w:t>3</w:t>
      </w:r>
      <w:r w:rsidRPr="00694A84">
        <w:rPr>
          <w:rFonts w:ascii="Aptos" w:eastAsia="Bookman Old Style" w:hAnsi="Aptos" w:cstheme="minorHAnsi"/>
          <w:sz w:val="26"/>
          <w:szCs w:val="26"/>
        </w:rPr>
        <w:t xml:space="preserve">, the effect of the Release Deed of Khatedar </w:t>
      </w:r>
      <w:r w:rsidR="00842F30" w:rsidRPr="00694A84">
        <w:rPr>
          <w:rFonts w:ascii="Aptos" w:eastAsia="Bookman Old Style" w:hAnsi="Aptos" w:cstheme="minorHAnsi"/>
          <w:bCs/>
          <w:sz w:val="26"/>
          <w:szCs w:val="26"/>
        </w:rPr>
        <w:t>Guddi Devi, Nani Devi, Maali Devi and Santu Devi daughters of Para and Pushpa Devi wife of Kalu Ram</w:t>
      </w:r>
      <w:r w:rsidR="00E41016" w:rsidRPr="00694A84">
        <w:rPr>
          <w:rFonts w:ascii="Aptos" w:eastAsia="Bookman Old Style" w:hAnsi="Aptos" w:cstheme="minorHAnsi"/>
          <w:bCs/>
          <w:sz w:val="26"/>
          <w:szCs w:val="26"/>
        </w:rPr>
        <w:t>, Panna , and Rewanti daughters of Kheta Ram</w:t>
      </w:r>
      <w:r w:rsidRPr="00694A84">
        <w:rPr>
          <w:rFonts w:ascii="Aptos" w:eastAsia="Bookman Old Style" w:hAnsi="Aptos" w:cstheme="minorHAnsi"/>
          <w:sz w:val="26"/>
          <w:szCs w:val="26"/>
        </w:rPr>
        <w:t xml:space="preserve">, </w:t>
      </w:r>
      <w:r w:rsidR="00316E4F" w:rsidRPr="00694A84">
        <w:rPr>
          <w:rFonts w:ascii="Aptos" w:eastAsia="Bookman Old Style" w:hAnsi="Aptos" w:cstheme="minorHAnsi"/>
          <w:bCs/>
          <w:sz w:val="26"/>
          <w:szCs w:val="26"/>
        </w:rPr>
        <w:t>Rajendra and Sona son and daughter of Kalu Ram</w:t>
      </w:r>
      <w:r w:rsidR="00B14E27" w:rsidRPr="00694A84">
        <w:rPr>
          <w:rFonts w:ascii="Aptos" w:eastAsia="Bookman Old Style" w:hAnsi="Aptos" w:cstheme="minorHAnsi"/>
          <w:bCs/>
          <w:sz w:val="26"/>
          <w:szCs w:val="26"/>
        </w:rPr>
        <w:t xml:space="preserve"> and Sugna wife of Kesra Ram</w:t>
      </w:r>
      <w:r w:rsidR="00316E4F" w:rsidRPr="00694A84">
        <w:rPr>
          <w:rFonts w:ascii="Aptos" w:eastAsia="Bookman Old Style" w:hAnsi="Aptos" w:cstheme="minorHAnsi"/>
          <w:sz w:val="26"/>
          <w:szCs w:val="26"/>
        </w:rPr>
        <w:t xml:space="preserve">, </w:t>
      </w:r>
      <w:r w:rsidRPr="00694A84">
        <w:rPr>
          <w:rFonts w:ascii="Aptos" w:eastAsia="Bookman Old Style" w:hAnsi="Aptos" w:cstheme="minorHAnsi"/>
          <w:sz w:val="26"/>
          <w:szCs w:val="26"/>
        </w:rPr>
        <w:t xml:space="preserve">registered at Sub Registrar Bikaner bearing registration no. </w:t>
      </w:r>
      <w:r w:rsidR="00510502" w:rsidRPr="00694A84">
        <w:rPr>
          <w:rFonts w:ascii="Aptos" w:eastAsia="Bookman Old Style" w:hAnsi="Aptos" w:cstheme="minorHAnsi"/>
          <w:sz w:val="26"/>
          <w:szCs w:val="26"/>
        </w:rPr>
        <w:t>202303058109477</w:t>
      </w:r>
      <w:r w:rsidRPr="00694A84">
        <w:rPr>
          <w:rFonts w:ascii="Aptos" w:eastAsia="Bookman Old Style" w:hAnsi="Aptos" w:cstheme="minorHAnsi"/>
          <w:sz w:val="26"/>
          <w:szCs w:val="26"/>
        </w:rPr>
        <w:t xml:space="preserve">, dated </w:t>
      </w:r>
      <w:r w:rsidR="00A81C1E" w:rsidRPr="00694A84">
        <w:rPr>
          <w:rFonts w:ascii="Aptos" w:eastAsia="Bookman Old Style" w:hAnsi="Aptos" w:cstheme="minorHAnsi"/>
          <w:sz w:val="26"/>
          <w:szCs w:val="26"/>
        </w:rPr>
        <w:t>20</w:t>
      </w:r>
      <w:r w:rsidRPr="00694A84">
        <w:rPr>
          <w:rFonts w:ascii="Aptos" w:eastAsia="Bookman Old Style" w:hAnsi="Aptos" w:cstheme="minorHAnsi"/>
          <w:sz w:val="26"/>
          <w:szCs w:val="26"/>
        </w:rPr>
        <w:t>.</w:t>
      </w:r>
      <w:r w:rsidR="00A81C1E" w:rsidRPr="00694A84">
        <w:rPr>
          <w:rFonts w:ascii="Aptos" w:eastAsia="Bookman Old Style" w:hAnsi="Aptos" w:cstheme="minorHAnsi"/>
          <w:sz w:val="26"/>
          <w:szCs w:val="26"/>
        </w:rPr>
        <w:t>10</w:t>
      </w:r>
      <w:r w:rsidRPr="00694A84">
        <w:rPr>
          <w:rFonts w:ascii="Aptos" w:eastAsia="Bookman Old Style" w:hAnsi="Aptos" w:cstheme="minorHAnsi"/>
          <w:sz w:val="26"/>
          <w:szCs w:val="26"/>
        </w:rPr>
        <w:t>.202</w:t>
      </w:r>
      <w:r w:rsidR="008F5FBF" w:rsidRPr="00694A84">
        <w:rPr>
          <w:rFonts w:ascii="Aptos" w:eastAsia="Bookman Old Style" w:hAnsi="Aptos" w:cstheme="minorHAnsi"/>
          <w:sz w:val="26"/>
          <w:szCs w:val="26"/>
        </w:rPr>
        <w:t>3</w:t>
      </w:r>
      <w:r w:rsidRPr="00694A84">
        <w:rPr>
          <w:rFonts w:ascii="Aptos" w:eastAsia="Bookman Old Style" w:hAnsi="Aptos" w:cstheme="minorHAnsi"/>
          <w:sz w:val="26"/>
          <w:szCs w:val="26"/>
        </w:rPr>
        <w:t xml:space="preserve">, they released their respective share </w:t>
      </w:r>
      <w:r w:rsidR="00990103" w:rsidRPr="00694A84">
        <w:rPr>
          <w:rFonts w:ascii="Aptos" w:eastAsia="Bookman Old Style" w:hAnsi="Aptos" w:cstheme="minorHAnsi"/>
          <w:sz w:val="26"/>
          <w:szCs w:val="26"/>
        </w:rPr>
        <w:t xml:space="preserve">in </w:t>
      </w:r>
      <w:r w:rsidRPr="00694A84">
        <w:rPr>
          <w:rFonts w:ascii="Aptos" w:eastAsia="Bookman Old Style" w:hAnsi="Aptos" w:cstheme="minorHAnsi"/>
          <w:sz w:val="26"/>
          <w:szCs w:val="26"/>
        </w:rPr>
        <w:t xml:space="preserve">land bearing Khasra no. </w:t>
      </w:r>
      <w:r w:rsidR="00553099" w:rsidRPr="00694A84">
        <w:rPr>
          <w:rFonts w:ascii="Aptos" w:eastAsia="Bookman Old Style" w:hAnsi="Aptos" w:cstheme="minorHAnsi"/>
          <w:bCs/>
          <w:sz w:val="26"/>
          <w:szCs w:val="26"/>
        </w:rPr>
        <w:t xml:space="preserve">221, 222 and 223 </w:t>
      </w:r>
      <w:r w:rsidRPr="00694A84">
        <w:rPr>
          <w:rFonts w:ascii="Aptos" w:eastAsia="Bookman Old Style" w:hAnsi="Aptos" w:cstheme="minorHAnsi"/>
          <w:bCs/>
          <w:sz w:val="26"/>
          <w:szCs w:val="26"/>
        </w:rPr>
        <w:t xml:space="preserve">in favor of </w:t>
      </w:r>
      <w:r w:rsidR="00D54C8A" w:rsidRPr="00694A84">
        <w:rPr>
          <w:rFonts w:ascii="Aptos" w:eastAsia="Bookman Old Style" w:hAnsi="Aptos" w:cstheme="minorHAnsi"/>
          <w:bCs/>
          <w:sz w:val="26"/>
          <w:szCs w:val="26"/>
        </w:rPr>
        <w:t>Koja Ram son of Kheta Ram, by caste Meghwal, Resident of Gusaisar, as Khatedar.</w:t>
      </w:r>
    </w:p>
    <w:p w14:paraId="07A654E8" w14:textId="77777777" w:rsidR="00C95B3D" w:rsidRPr="00694A84" w:rsidRDefault="00C95B3D" w:rsidP="00C95B3D">
      <w:pPr>
        <w:pStyle w:val="ListParagraph"/>
        <w:rPr>
          <w:rFonts w:ascii="Aptos" w:eastAsia="Bookman Old Style" w:hAnsi="Aptos" w:cstheme="minorHAnsi"/>
          <w:sz w:val="26"/>
          <w:szCs w:val="26"/>
          <w:highlight w:val="yellow"/>
        </w:rPr>
      </w:pPr>
    </w:p>
    <w:p w14:paraId="685166F3" w14:textId="7672B5DF" w:rsidR="00300206" w:rsidRPr="00694A84" w:rsidRDefault="00300206" w:rsidP="00C95B3D">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Vide Mutation no. 1863 dated </w:t>
      </w:r>
      <w:r w:rsidR="00043528" w:rsidRPr="00694A84">
        <w:rPr>
          <w:rFonts w:ascii="Aptos" w:eastAsia="Bookman Old Style" w:hAnsi="Aptos" w:cstheme="minorHAnsi"/>
          <w:sz w:val="26"/>
          <w:szCs w:val="26"/>
        </w:rPr>
        <w:t>20</w:t>
      </w:r>
      <w:r w:rsidRPr="00694A84">
        <w:rPr>
          <w:rFonts w:ascii="Aptos" w:eastAsia="Bookman Old Style" w:hAnsi="Aptos" w:cstheme="minorHAnsi"/>
          <w:sz w:val="26"/>
          <w:szCs w:val="26"/>
        </w:rPr>
        <w:t>.</w:t>
      </w:r>
      <w:r w:rsidR="00043528" w:rsidRPr="00694A84">
        <w:rPr>
          <w:rFonts w:ascii="Aptos" w:eastAsia="Bookman Old Style" w:hAnsi="Aptos" w:cstheme="minorHAnsi"/>
          <w:sz w:val="26"/>
          <w:szCs w:val="26"/>
        </w:rPr>
        <w:t>02</w:t>
      </w:r>
      <w:r w:rsidRPr="00694A84">
        <w:rPr>
          <w:rFonts w:ascii="Aptos" w:eastAsia="Bookman Old Style" w:hAnsi="Aptos" w:cstheme="minorHAnsi"/>
          <w:sz w:val="26"/>
          <w:szCs w:val="26"/>
        </w:rPr>
        <w:t>.202</w:t>
      </w:r>
      <w:r w:rsidR="00940267" w:rsidRPr="00694A84">
        <w:rPr>
          <w:rFonts w:ascii="Aptos" w:eastAsia="Bookman Old Style" w:hAnsi="Aptos" w:cstheme="minorHAnsi"/>
          <w:sz w:val="26"/>
          <w:szCs w:val="26"/>
        </w:rPr>
        <w:t>4</w:t>
      </w:r>
      <w:r w:rsidRPr="00694A84">
        <w:rPr>
          <w:rFonts w:ascii="Aptos" w:eastAsia="Bookman Old Style" w:hAnsi="Aptos" w:cstheme="minorHAnsi"/>
          <w:sz w:val="26"/>
          <w:szCs w:val="26"/>
        </w:rPr>
        <w:t xml:space="preserve">, the effect of the Sale deed of Khatedar </w:t>
      </w:r>
      <w:r w:rsidR="00D122E3" w:rsidRPr="00694A84">
        <w:rPr>
          <w:rFonts w:ascii="Aptos" w:eastAsia="Bookman Old Style" w:hAnsi="Aptos" w:cstheme="minorHAnsi"/>
          <w:bCs/>
          <w:sz w:val="26"/>
          <w:szCs w:val="26"/>
        </w:rPr>
        <w:t>Koja Ram son of Kheta Ram</w:t>
      </w:r>
      <w:r w:rsidRPr="00694A84">
        <w:rPr>
          <w:rFonts w:ascii="Aptos" w:eastAsia="Bookman Old Style" w:hAnsi="Aptos" w:cstheme="minorHAnsi"/>
          <w:sz w:val="26"/>
          <w:szCs w:val="26"/>
        </w:rPr>
        <w:t xml:space="preserve">, registered at Sub Registrar Bikaner, bearing Registration no. </w:t>
      </w:r>
      <w:r w:rsidR="00D122E3" w:rsidRPr="00694A84">
        <w:rPr>
          <w:rFonts w:ascii="Aptos" w:eastAsia="Bookman Old Style" w:hAnsi="Aptos" w:cstheme="minorHAnsi"/>
          <w:sz w:val="26"/>
          <w:szCs w:val="26"/>
        </w:rPr>
        <w:t xml:space="preserve">202403058101762 </w:t>
      </w:r>
      <w:r w:rsidRPr="00694A84">
        <w:rPr>
          <w:rFonts w:ascii="Aptos" w:eastAsia="Bookman Old Style" w:hAnsi="Aptos" w:cstheme="minorHAnsi"/>
          <w:sz w:val="26"/>
          <w:szCs w:val="26"/>
        </w:rPr>
        <w:t xml:space="preserve">dated </w:t>
      </w:r>
      <w:r w:rsidR="00D122E3" w:rsidRPr="00694A84">
        <w:rPr>
          <w:rFonts w:ascii="Aptos" w:eastAsia="Bookman Old Style" w:hAnsi="Aptos" w:cstheme="minorHAnsi"/>
          <w:sz w:val="26"/>
          <w:szCs w:val="26"/>
        </w:rPr>
        <w:t>20</w:t>
      </w:r>
      <w:r w:rsidRPr="00694A84">
        <w:rPr>
          <w:rFonts w:ascii="Aptos" w:eastAsia="Bookman Old Style" w:hAnsi="Aptos" w:cstheme="minorHAnsi"/>
          <w:sz w:val="26"/>
          <w:szCs w:val="26"/>
        </w:rPr>
        <w:t>.</w:t>
      </w:r>
      <w:r w:rsidR="00D122E3" w:rsidRPr="00694A84">
        <w:rPr>
          <w:rFonts w:ascii="Aptos" w:eastAsia="Bookman Old Style" w:hAnsi="Aptos" w:cstheme="minorHAnsi"/>
          <w:sz w:val="26"/>
          <w:szCs w:val="26"/>
        </w:rPr>
        <w:t>02</w:t>
      </w:r>
      <w:r w:rsidRPr="00694A84">
        <w:rPr>
          <w:rFonts w:ascii="Aptos" w:eastAsia="Bookman Old Style" w:hAnsi="Aptos" w:cstheme="minorHAnsi"/>
          <w:sz w:val="26"/>
          <w:szCs w:val="26"/>
        </w:rPr>
        <w:t>.202</w:t>
      </w:r>
      <w:r w:rsidR="009E5D30" w:rsidRPr="00694A84">
        <w:rPr>
          <w:rFonts w:ascii="Aptos" w:eastAsia="Bookman Old Style" w:hAnsi="Aptos" w:cstheme="minorHAnsi"/>
          <w:sz w:val="26"/>
          <w:szCs w:val="26"/>
        </w:rPr>
        <w:t>4</w:t>
      </w:r>
      <w:r w:rsidRPr="00694A84">
        <w:rPr>
          <w:rFonts w:ascii="Aptos" w:eastAsia="Bookman Old Style" w:hAnsi="Aptos" w:cstheme="minorHAnsi"/>
          <w:sz w:val="26"/>
          <w:szCs w:val="26"/>
        </w:rPr>
        <w:t xml:space="preserve">, </w:t>
      </w:r>
      <w:r w:rsidR="009E5D30" w:rsidRPr="00694A84">
        <w:rPr>
          <w:rFonts w:ascii="Aptos" w:eastAsia="Bookman Old Style" w:hAnsi="Aptos" w:cstheme="minorHAnsi"/>
          <w:sz w:val="26"/>
          <w:szCs w:val="26"/>
        </w:rPr>
        <w:t xml:space="preserve">he </w:t>
      </w:r>
      <w:r w:rsidRPr="00694A84">
        <w:rPr>
          <w:rFonts w:ascii="Aptos" w:eastAsia="Bookman Old Style" w:hAnsi="Aptos" w:cstheme="minorHAnsi"/>
          <w:sz w:val="26"/>
          <w:szCs w:val="26"/>
        </w:rPr>
        <w:t xml:space="preserve">sold </w:t>
      </w:r>
      <w:r w:rsidR="009E5D30" w:rsidRPr="00694A84">
        <w:rPr>
          <w:rFonts w:ascii="Aptos" w:eastAsia="Bookman Old Style" w:hAnsi="Aptos" w:cstheme="minorHAnsi"/>
          <w:sz w:val="26"/>
          <w:szCs w:val="26"/>
        </w:rPr>
        <w:t xml:space="preserve">his </w:t>
      </w:r>
      <w:r w:rsidRPr="00694A84">
        <w:rPr>
          <w:rFonts w:ascii="Aptos" w:eastAsia="Bookman Old Style" w:hAnsi="Aptos" w:cstheme="minorHAnsi"/>
          <w:sz w:val="26"/>
          <w:szCs w:val="26"/>
        </w:rPr>
        <w:t xml:space="preserve">land bearing Khasra no. </w:t>
      </w:r>
      <w:r w:rsidRPr="00694A84">
        <w:rPr>
          <w:rFonts w:ascii="Aptos" w:eastAsia="Bookman Old Style" w:hAnsi="Aptos" w:cstheme="minorHAnsi"/>
          <w:bCs/>
          <w:sz w:val="26"/>
          <w:szCs w:val="26"/>
        </w:rPr>
        <w:t xml:space="preserve">221, 222 and 223 </w:t>
      </w:r>
      <w:r w:rsidRPr="00694A84">
        <w:rPr>
          <w:rFonts w:ascii="Aptos" w:eastAsia="Bookman Old Style" w:hAnsi="Aptos" w:cstheme="minorHAnsi"/>
          <w:sz w:val="26"/>
          <w:szCs w:val="26"/>
        </w:rPr>
        <w:t xml:space="preserve">to </w:t>
      </w:r>
      <w:r w:rsidR="00577094" w:rsidRPr="00694A84">
        <w:rPr>
          <w:rFonts w:ascii="Aptos" w:eastAsia="Bookman Old Style" w:hAnsi="Aptos" w:cstheme="minorHAnsi"/>
          <w:sz w:val="26"/>
          <w:szCs w:val="26"/>
        </w:rPr>
        <w:t>Gopal son of Indraj, by caste Meghwal, Resident of Chak Ganeshgarh, Dungarsinghpura, District Sri</w:t>
      </w:r>
      <w:r w:rsidR="008751A6" w:rsidRPr="00694A84">
        <w:rPr>
          <w:rFonts w:ascii="Aptos" w:eastAsia="Bookman Old Style" w:hAnsi="Aptos" w:cstheme="minorHAnsi"/>
          <w:sz w:val="26"/>
          <w:szCs w:val="26"/>
        </w:rPr>
        <w:t xml:space="preserve"> G</w:t>
      </w:r>
      <w:r w:rsidR="00577094" w:rsidRPr="00694A84">
        <w:rPr>
          <w:rFonts w:ascii="Aptos" w:eastAsia="Bookman Old Style" w:hAnsi="Aptos" w:cstheme="minorHAnsi"/>
          <w:sz w:val="26"/>
          <w:szCs w:val="26"/>
        </w:rPr>
        <w:t>anganagar</w:t>
      </w:r>
      <w:r w:rsidR="00F8339C" w:rsidRPr="00694A84">
        <w:rPr>
          <w:rFonts w:ascii="Aptos" w:eastAsia="Bookman Old Style" w:hAnsi="Aptos" w:cstheme="minorHAnsi"/>
          <w:sz w:val="26"/>
          <w:szCs w:val="26"/>
        </w:rPr>
        <w:t>, as Khat</w:t>
      </w:r>
      <w:r w:rsidR="00AE7470" w:rsidRPr="00694A84">
        <w:rPr>
          <w:rFonts w:ascii="Aptos" w:eastAsia="Bookman Old Style" w:hAnsi="Aptos" w:cstheme="minorHAnsi"/>
          <w:sz w:val="26"/>
          <w:szCs w:val="26"/>
        </w:rPr>
        <w:t>e</w:t>
      </w:r>
      <w:r w:rsidR="00F8339C" w:rsidRPr="00694A84">
        <w:rPr>
          <w:rFonts w:ascii="Aptos" w:eastAsia="Bookman Old Style" w:hAnsi="Aptos" w:cstheme="minorHAnsi"/>
          <w:sz w:val="26"/>
          <w:szCs w:val="26"/>
        </w:rPr>
        <w:t>dar.</w:t>
      </w:r>
    </w:p>
    <w:p w14:paraId="15E76BBF" w14:textId="77777777" w:rsidR="00300206" w:rsidRPr="00694A84" w:rsidRDefault="00300206" w:rsidP="00300206">
      <w:pPr>
        <w:pStyle w:val="ListParagraph"/>
        <w:rPr>
          <w:rFonts w:ascii="Aptos" w:eastAsia="Bookman Old Style" w:hAnsi="Aptos" w:cstheme="minorHAnsi"/>
          <w:sz w:val="26"/>
          <w:szCs w:val="26"/>
        </w:rPr>
      </w:pPr>
    </w:p>
    <w:p w14:paraId="543E5937" w14:textId="3F106750" w:rsidR="00A100D3" w:rsidRPr="00694A84" w:rsidRDefault="00FC58CF" w:rsidP="00C95B3D">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Vide Mutation no. 2308 dated 15.01.2025, i</w:t>
      </w:r>
      <w:r w:rsidR="00C95B3D" w:rsidRPr="00694A84">
        <w:rPr>
          <w:rFonts w:ascii="Aptos" w:eastAsia="Bookman Old Style" w:hAnsi="Aptos" w:cstheme="minorHAnsi"/>
          <w:sz w:val="26"/>
          <w:szCs w:val="26"/>
        </w:rPr>
        <w:t>n Pursuance to the Conversion order dated 26.12.2024 bearing no. LC/2024-25/2077</w:t>
      </w:r>
      <w:r w:rsidR="005547D2" w:rsidRPr="00694A84">
        <w:rPr>
          <w:rFonts w:ascii="Aptos" w:eastAsia="Bookman Old Style" w:hAnsi="Aptos" w:cstheme="minorHAnsi"/>
          <w:sz w:val="26"/>
          <w:szCs w:val="26"/>
        </w:rPr>
        <w:t>59</w:t>
      </w:r>
      <w:r w:rsidR="00C95B3D" w:rsidRPr="00694A84">
        <w:rPr>
          <w:rFonts w:ascii="Aptos" w:eastAsia="Bookman Old Style" w:hAnsi="Aptos" w:cstheme="minorHAnsi"/>
          <w:sz w:val="26"/>
          <w:szCs w:val="26"/>
        </w:rPr>
        <w:t xml:space="preserve"> passed by Tehsildar, Bikaner, land bearing Khasra no. </w:t>
      </w:r>
      <w:r w:rsidR="00F94C5C" w:rsidRPr="00694A84">
        <w:rPr>
          <w:rFonts w:ascii="Aptos" w:eastAsia="Bookman Old Style" w:hAnsi="Aptos" w:cstheme="minorHAnsi"/>
          <w:bCs/>
          <w:sz w:val="26"/>
          <w:szCs w:val="26"/>
        </w:rPr>
        <w:t xml:space="preserve">221, 222 and 223 </w:t>
      </w:r>
      <w:r w:rsidR="00C95B3D" w:rsidRPr="00694A84">
        <w:rPr>
          <w:rFonts w:ascii="Aptos" w:eastAsia="Bookman Old Style" w:hAnsi="Aptos" w:cstheme="minorHAnsi"/>
          <w:sz w:val="26"/>
          <w:szCs w:val="26"/>
        </w:rPr>
        <w:t>Total area measuring 12.6500 Hectare</w:t>
      </w:r>
      <w:r w:rsidR="00BE3609" w:rsidRPr="00694A84">
        <w:rPr>
          <w:rFonts w:ascii="Aptos" w:eastAsia="Bookman Old Style" w:hAnsi="Aptos" w:cstheme="minorHAnsi"/>
          <w:sz w:val="26"/>
          <w:szCs w:val="26"/>
        </w:rPr>
        <w:t xml:space="preserve">, </w:t>
      </w:r>
      <w:r w:rsidR="00C95B3D" w:rsidRPr="00694A84">
        <w:rPr>
          <w:rFonts w:ascii="Aptos" w:eastAsia="Bookman Old Style" w:hAnsi="Aptos" w:cstheme="minorHAnsi"/>
          <w:sz w:val="26"/>
          <w:szCs w:val="26"/>
        </w:rPr>
        <w:t xml:space="preserve">recorded in name of </w:t>
      </w:r>
      <w:r w:rsidR="00F94C5C" w:rsidRPr="00694A84">
        <w:rPr>
          <w:rFonts w:ascii="Aptos" w:eastAsia="Bookman Old Style" w:hAnsi="Aptos" w:cstheme="minorHAnsi"/>
          <w:sz w:val="26"/>
          <w:szCs w:val="26"/>
        </w:rPr>
        <w:t xml:space="preserve">Gopal son of Indraj, by </w:t>
      </w:r>
      <w:r w:rsidR="00F94C5C" w:rsidRPr="00694A84">
        <w:rPr>
          <w:rFonts w:ascii="Aptos" w:eastAsia="Bookman Old Style" w:hAnsi="Aptos" w:cstheme="minorHAnsi"/>
          <w:sz w:val="26"/>
          <w:szCs w:val="26"/>
        </w:rPr>
        <w:lastRenderedPageBreak/>
        <w:t>caste Meghwal, as Khatedar</w:t>
      </w:r>
      <w:r w:rsidR="00C95B3D" w:rsidRPr="00694A84">
        <w:rPr>
          <w:rFonts w:ascii="Aptos" w:eastAsia="Bookman Old Style" w:hAnsi="Aptos" w:cstheme="minorHAnsi"/>
          <w:sz w:val="26"/>
          <w:szCs w:val="26"/>
        </w:rPr>
        <w:t>, was converted into Non-Agricultural Land</w:t>
      </w:r>
      <w:r w:rsidR="00BE3609" w:rsidRPr="00694A84">
        <w:rPr>
          <w:rFonts w:ascii="Aptos" w:eastAsia="Bookman Old Style" w:hAnsi="Aptos" w:cstheme="minorHAnsi"/>
          <w:sz w:val="26"/>
          <w:szCs w:val="26"/>
        </w:rPr>
        <w:t xml:space="preserve"> (for Solar Power Plant)</w:t>
      </w:r>
      <w:r w:rsidR="00C95B3D" w:rsidRPr="00694A84">
        <w:rPr>
          <w:rFonts w:ascii="Aptos" w:eastAsia="Bookman Old Style" w:hAnsi="Aptos" w:cstheme="minorHAnsi"/>
          <w:sz w:val="26"/>
          <w:szCs w:val="26"/>
        </w:rPr>
        <w:t>.</w:t>
      </w:r>
    </w:p>
    <w:p w14:paraId="76F178BB" w14:textId="77777777" w:rsidR="00A100D3" w:rsidRPr="00694A84" w:rsidRDefault="00A100D3" w:rsidP="00A100D3">
      <w:pPr>
        <w:pStyle w:val="ListParagraph"/>
        <w:rPr>
          <w:rFonts w:ascii="Aptos" w:eastAsia="Bookman Old Style" w:hAnsi="Aptos" w:cstheme="minorHAnsi"/>
          <w:sz w:val="26"/>
          <w:szCs w:val="26"/>
        </w:rPr>
      </w:pPr>
    </w:p>
    <w:p w14:paraId="6E0F3BCA" w14:textId="72A05C94" w:rsidR="00E4075F" w:rsidRPr="00694A84" w:rsidRDefault="001E776B" w:rsidP="00E4075F">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Jamabandi of Base Samvat 2074-2077, Jamabandi Samwat 2076 (Calendar Year 2019) reflects</w:t>
      </w:r>
    </w:p>
    <w:p w14:paraId="5975B76E" w14:textId="77777777" w:rsidR="00E4075F" w:rsidRPr="00694A84" w:rsidRDefault="00E4075F" w:rsidP="00E4075F">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221 area measuring 3.5200 Hectare </w:t>
      </w:r>
    </w:p>
    <w:p w14:paraId="140AEB54" w14:textId="77777777" w:rsidR="00E4075F" w:rsidRPr="00694A84" w:rsidRDefault="00E4075F" w:rsidP="00E4075F">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222 area measuring 4.3000 Hectare </w:t>
      </w:r>
    </w:p>
    <w:p w14:paraId="01F2AC5E" w14:textId="77777777" w:rsidR="00E4075F" w:rsidRPr="00694A84" w:rsidRDefault="00E4075F" w:rsidP="00E4075F">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223 area measuring 4.8300 Hectare </w:t>
      </w:r>
    </w:p>
    <w:p w14:paraId="2B12A74E" w14:textId="40D64179" w:rsidR="00E4075F" w:rsidRPr="00694A84" w:rsidRDefault="00E4075F" w:rsidP="00261B35">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Total Khasra 3 and Total area measuring 12.6500 Hectare</w:t>
      </w:r>
      <w:r w:rsidRPr="00694A84">
        <w:rPr>
          <w:rFonts w:ascii="Aptos" w:eastAsia="Bookman Old Style" w:hAnsi="Aptos" w:cstheme="minorHAnsi"/>
          <w:sz w:val="26"/>
          <w:szCs w:val="26"/>
        </w:rPr>
        <w:t xml:space="preserve"> are recorded in name of </w:t>
      </w:r>
      <w:r w:rsidR="00261B35" w:rsidRPr="00694A84">
        <w:rPr>
          <w:rFonts w:ascii="Aptos" w:eastAsia="Bookman Old Style" w:hAnsi="Aptos" w:cstheme="minorHAnsi"/>
          <w:sz w:val="26"/>
          <w:szCs w:val="26"/>
        </w:rPr>
        <w:t xml:space="preserve">Gopal son of Indraj, by caste Meghwal, Resident of Chak Ganeshgarh, Dungarsinghpura, District </w:t>
      </w:r>
      <w:r w:rsidR="00A153F1" w:rsidRPr="00694A84">
        <w:rPr>
          <w:rFonts w:ascii="Aptos" w:eastAsia="Bookman Old Style" w:hAnsi="Aptos" w:cstheme="minorHAnsi"/>
          <w:sz w:val="26"/>
          <w:szCs w:val="26"/>
        </w:rPr>
        <w:t>Sri Ganganagar</w:t>
      </w:r>
      <w:r w:rsidR="00261B35" w:rsidRPr="00694A84">
        <w:rPr>
          <w:rFonts w:ascii="Aptos" w:eastAsia="Bookman Old Style" w:hAnsi="Aptos" w:cstheme="minorHAnsi"/>
          <w:sz w:val="26"/>
          <w:szCs w:val="26"/>
        </w:rPr>
        <w:t>.</w:t>
      </w:r>
    </w:p>
    <w:p w14:paraId="059748E0" w14:textId="77777777" w:rsidR="00CD1E38" w:rsidRPr="00694A84" w:rsidRDefault="00CD1E38" w:rsidP="00CD1E38">
      <w:pPr>
        <w:pStyle w:val="ListParagraph"/>
        <w:ind w:left="540"/>
        <w:jc w:val="both"/>
        <w:rPr>
          <w:rFonts w:ascii="Aptos" w:eastAsia="Bookman Old Style" w:hAnsi="Aptos" w:cstheme="minorHAnsi"/>
          <w:sz w:val="26"/>
          <w:szCs w:val="26"/>
        </w:rPr>
      </w:pPr>
    </w:p>
    <w:p w14:paraId="6370C6EB" w14:textId="0E19713C" w:rsidR="00CD1E38" w:rsidRPr="00694A84" w:rsidRDefault="00CD1E38" w:rsidP="00CD1E38">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Sale Deed Registered at Sub Registrar Bikaner-I, in Book no. 1, Volume no. 2031 at Page no. 152 bearing Registration no. 202503058100040 dated 02.01.2025, Gopal son of Indraj sold his land bearing Khasra no. 221, 222 and 223 Total Khasra 3 and Total </w:t>
      </w:r>
      <w:r w:rsidRPr="00694A84">
        <w:rPr>
          <w:rFonts w:ascii="Aptos" w:eastAsia="Bookman Old Style" w:hAnsi="Aptos" w:cstheme="minorHAnsi"/>
          <w:bCs/>
          <w:sz w:val="26"/>
          <w:szCs w:val="26"/>
        </w:rPr>
        <w:t xml:space="preserve">area measuring 12.6500 Hectare to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788BFFA8" w14:textId="77777777" w:rsidR="00CD1E38" w:rsidRPr="00694A84" w:rsidRDefault="00CD1E38" w:rsidP="00CD1E38">
      <w:pPr>
        <w:pStyle w:val="ListParagraph"/>
        <w:ind w:left="540"/>
        <w:jc w:val="both"/>
        <w:rPr>
          <w:rFonts w:ascii="Aptos" w:eastAsia="Bookman Old Style" w:hAnsi="Aptos" w:cstheme="minorHAnsi"/>
          <w:sz w:val="26"/>
          <w:szCs w:val="26"/>
        </w:rPr>
      </w:pPr>
    </w:p>
    <w:p w14:paraId="2DDBCB84" w14:textId="3A9A5CA1" w:rsidR="00CD1E38" w:rsidRPr="00694A84" w:rsidRDefault="00CD1E38" w:rsidP="00CD1E38">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Currently land bearing Khasra no. 221, 222 and 223, Total Khasra 3 and Total </w:t>
      </w:r>
      <w:r w:rsidRPr="00694A84">
        <w:rPr>
          <w:rFonts w:ascii="Aptos" w:eastAsia="Bookman Old Style" w:hAnsi="Aptos" w:cstheme="minorHAnsi"/>
          <w:bCs/>
          <w:sz w:val="26"/>
          <w:szCs w:val="26"/>
        </w:rPr>
        <w:t xml:space="preserve">area measuring 12.6500 Hectare are in the ownership of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31B7637F" w14:textId="77777777" w:rsidR="00CD1E38" w:rsidRPr="00694A84" w:rsidRDefault="00CD1E38" w:rsidP="00261B35">
      <w:pPr>
        <w:pStyle w:val="ListParagraph"/>
        <w:ind w:left="540"/>
        <w:jc w:val="both"/>
        <w:rPr>
          <w:rFonts w:ascii="Aptos" w:eastAsia="Bookman Old Style" w:hAnsi="Aptos" w:cstheme="minorHAnsi"/>
          <w:sz w:val="22"/>
          <w:szCs w:val="22"/>
        </w:rPr>
      </w:pPr>
    </w:p>
    <w:p w14:paraId="05A9175B" w14:textId="77777777" w:rsidR="00E4075F" w:rsidRPr="00694A84" w:rsidRDefault="00E4075F" w:rsidP="00E4075F">
      <w:pPr>
        <w:pStyle w:val="ListParagraph"/>
        <w:ind w:left="540"/>
        <w:jc w:val="both"/>
        <w:rPr>
          <w:rFonts w:ascii="Aptos" w:eastAsia="Bookman Old Style" w:hAnsi="Aptos" w:cstheme="minorHAnsi"/>
          <w:b/>
          <w:sz w:val="28"/>
          <w:szCs w:val="28"/>
          <w:u w:val="single"/>
        </w:rPr>
      </w:pPr>
    </w:p>
    <w:p w14:paraId="7CEFD1DE" w14:textId="0E890C5E" w:rsidR="0000217D" w:rsidRPr="00FB3A64" w:rsidRDefault="00E4075F" w:rsidP="0000217D">
      <w:pPr>
        <w:pStyle w:val="ListParagraph"/>
        <w:numPr>
          <w:ilvl w:val="0"/>
          <w:numId w:val="42"/>
        </w:numPr>
        <w:ind w:left="540" w:hanging="540"/>
        <w:jc w:val="both"/>
        <w:rPr>
          <w:rFonts w:ascii="Aptos" w:eastAsia="Bookman Old Style" w:hAnsi="Aptos" w:cstheme="minorHAnsi"/>
          <w:b/>
          <w:sz w:val="22"/>
          <w:szCs w:val="22"/>
          <w:u w:val="single"/>
        </w:rPr>
      </w:pPr>
      <w:r w:rsidRPr="00694A84">
        <w:rPr>
          <w:rFonts w:ascii="Aptos" w:eastAsia="Bookman Old Style" w:hAnsi="Aptos" w:cstheme="minorHAnsi"/>
          <w:b/>
          <w:bCs/>
          <w:sz w:val="28"/>
          <w:szCs w:val="28"/>
          <w:u w:val="single"/>
        </w:rPr>
        <w:br w:type="page"/>
      </w:r>
      <w:r w:rsidR="0000217D" w:rsidRPr="00FB3A64">
        <w:rPr>
          <w:rFonts w:ascii="Aptos" w:eastAsia="Bookman Old Style" w:hAnsi="Aptos" w:cstheme="minorHAnsi"/>
          <w:b/>
          <w:sz w:val="26"/>
          <w:szCs w:val="26"/>
          <w:u w:val="single"/>
        </w:rPr>
        <w:lastRenderedPageBreak/>
        <w:t>Khasra no. 192 area measuring 2.7700 Hectare (</w:t>
      </w:r>
      <w:r w:rsidR="0000217D" w:rsidRPr="00FB3A64">
        <w:rPr>
          <w:rFonts w:ascii="Aptos" w:hAnsi="Aptos" w:cstheme="minorHAnsi"/>
          <w:b/>
          <w:sz w:val="26"/>
          <w:szCs w:val="26"/>
          <w:u w:val="single"/>
        </w:rPr>
        <w:t>Barani III)</w:t>
      </w:r>
    </w:p>
    <w:p w14:paraId="17532EEE" w14:textId="77777777" w:rsidR="0000217D" w:rsidRPr="00FB3A64" w:rsidRDefault="0000217D" w:rsidP="0000217D">
      <w:pPr>
        <w:pStyle w:val="ListParagraph"/>
        <w:ind w:left="540"/>
        <w:jc w:val="both"/>
        <w:rPr>
          <w:rFonts w:ascii="Aptos" w:hAnsi="Aptos" w:cstheme="minorHAnsi"/>
          <w:b/>
          <w:sz w:val="26"/>
          <w:szCs w:val="26"/>
          <w:u w:val="single"/>
        </w:rPr>
      </w:pPr>
      <w:r w:rsidRPr="00FB3A64">
        <w:rPr>
          <w:rFonts w:ascii="Aptos" w:eastAsia="Bookman Old Style" w:hAnsi="Aptos" w:cstheme="minorHAnsi"/>
          <w:b/>
          <w:sz w:val="26"/>
          <w:szCs w:val="26"/>
          <w:u w:val="single"/>
        </w:rPr>
        <w:t>Khasra no. 193 area measuring 4.4300 Hectare (</w:t>
      </w:r>
      <w:r w:rsidRPr="00FB3A64">
        <w:rPr>
          <w:rFonts w:ascii="Aptos" w:hAnsi="Aptos" w:cstheme="minorHAnsi"/>
          <w:b/>
          <w:sz w:val="26"/>
          <w:szCs w:val="26"/>
          <w:u w:val="single"/>
        </w:rPr>
        <w:t>Barani III)</w:t>
      </w:r>
    </w:p>
    <w:p w14:paraId="6D3C2EE9" w14:textId="77777777" w:rsidR="0000217D" w:rsidRPr="00FB3A64" w:rsidRDefault="0000217D" w:rsidP="0000217D">
      <w:pPr>
        <w:pStyle w:val="ListParagraph"/>
        <w:ind w:left="540"/>
        <w:jc w:val="both"/>
        <w:rPr>
          <w:rFonts w:ascii="Aptos" w:hAnsi="Aptos" w:cstheme="minorHAnsi"/>
          <w:b/>
          <w:sz w:val="26"/>
          <w:szCs w:val="26"/>
          <w:u w:val="single"/>
        </w:rPr>
      </w:pPr>
      <w:r w:rsidRPr="00FB3A64">
        <w:rPr>
          <w:rFonts w:ascii="Aptos" w:eastAsia="Bookman Old Style" w:hAnsi="Aptos" w:cstheme="minorHAnsi"/>
          <w:b/>
          <w:sz w:val="26"/>
          <w:szCs w:val="26"/>
          <w:u w:val="single"/>
        </w:rPr>
        <w:t>Khasra no. 194 area measuring 3.9800 Hectare (</w:t>
      </w:r>
      <w:r w:rsidRPr="00FB3A64">
        <w:rPr>
          <w:rFonts w:ascii="Aptos" w:hAnsi="Aptos" w:cstheme="minorHAnsi"/>
          <w:b/>
          <w:sz w:val="26"/>
          <w:szCs w:val="26"/>
          <w:u w:val="single"/>
        </w:rPr>
        <w:t>Barani III)</w:t>
      </w:r>
    </w:p>
    <w:p w14:paraId="38E0814E" w14:textId="77777777" w:rsidR="0000217D" w:rsidRPr="00FB3A64" w:rsidRDefault="0000217D" w:rsidP="0000217D">
      <w:pPr>
        <w:pStyle w:val="ListParagraph"/>
        <w:ind w:left="540"/>
        <w:jc w:val="both"/>
        <w:rPr>
          <w:rFonts w:ascii="Aptos" w:hAnsi="Aptos" w:cstheme="minorHAnsi"/>
          <w:b/>
          <w:sz w:val="26"/>
          <w:szCs w:val="26"/>
          <w:u w:val="single"/>
        </w:rPr>
      </w:pPr>
      <w:r w:rsidRPr="00FB3A64">
        <w:rPr>
          <w:rFonts w:ascii="Aptos" w:eastAsia="Bookman Old Style" w:hAnsi="Aptos" w:cstheme="minorHAnsi"/>
          <w:b/>
          <w:sz w:val="26"/>
          <w:szCs w:val="26"/>
          <w:u w:val="single"/>
        </w:rPr>
        <w:t>Khasra no. 198 area measuring 1.4700 Hectare (</w:t>
      </w:r>
      <w:r w:rsidRPr="00FB3A64">
        <w:rPr>
          <w:rFonts w:ascii="Aptos" w:hAnsi="Aptos" w:cstheme="minorHAnsi"/>
          <w:b/>
          <w:sz w:val="26"/>
          <w:szCs w:val="26"/>
          <w:u w:val="single"/>
        </w:rPr>
        <w:t>Barani III)</w:t>
      </w:r>
    </w:p>
    <w:p w14:paraId="17CD4D1A" w14:textId="77777777" w:rsidR="0000217D" w:rsidRPr="00FB3A64" w:rsidRDefault="0000217D" w:rsidP="0000217D">
      <w:pPr>
        <w:pStyle w:val="ListParagraph"/>
        <w:ind w:left="540"/>
        <w:jc w:val="both"/>
        <w:rPr>
          <w:rFonts w:ascii="Aptos" w:eastAsia="Bookman Old Style" w:hAnsi="Aptos" w:cstheme="minorHAnsi"/>
          <w:b/>
          <w:sz w:val="22"/>
          <w:szCs w:val="22"/>
          <w:u w:val="single"/>
        </w:rPr>
      </w:pPr>
      <w:r w:rsidRPr="00FB3A64">
        <w:rPr>
          <w:rFonts w:ascii="Aptos" w:eastAsia="Bookman Old Style" w:hAnsi="Aptos" w:cstheme="minorHAnsi"/>
          <w:b/>
          <w:sz w:val="26"/>
          <w:szCs w:val="26"/>
          <w:u w:val="single"/>
        </w:rPr>
        <w:t>Total Khasra 4 and Total area measuring 12.6500 Hectare</w:t>
      </w:r>
    </w:p>
    <w:p w14:paraId="3A13A807" w14:textId="77777777" w:rsidR="0000217D" w:rsidRPr="00FB3A64" w:rsidRDefault="0000217D" w:rsidP="0000217D">
      <w:pPr>
        <w:ind w:firstLine="540"/>
        <w:jc w:val="center"/>
        <w:rPr>
          <w:rFonts w:ascii="Aptos" w:eastAsia="Bookman Old Style" w:hAnsi="Aptos" w:cstheme="minorHAnsi"/>
          <w:b/>
          <w:sz w:val="18"/>
          <w:szCs w:val="18"/>
          <w:u w:val="single"/>
        </w:rPr>
      </w:pPr>
      <w:r w:rsidRPr="00FB3A64">
        <w:rPr>
          <w:rFonts w:ascii="Aptos" w:eastAsia="Bookman Old Style" w:hAnsi="Aptos" w:cstheme="minorHAnsi"/>
          <w:b/>
          <w:bCs/>
          <w:sz w:val="30"/>
          <w:szCs w:val="30"/>
          <w:u w:val="single"/>
        </w:rPr>
        <w:t>(SC LAND)</w:t>
      </w:r>
    </w:p>
    <w:p w14:paraId="1F21D642" w14:textId="77777777" w:rsidR="0000217D" w:rsidRPr="00694A84" w:rsidRDefault="0000217D" w:rsidP="0000217D">
      <w:pPr>
        <w:pStyle w:val="ListParagraph"/>
        <w:ind w:left="540"/>
        <w:jc w:val="both"/>
        <w:rPr>
          <w:rFonts w:ascii="Aptos" w:eastAsia="Bookman Old Style" w:hAnsi="Aptos" w:cstheme="minorHAnsi"/>
          <w:sz w:val="26"/>
          <w:szCs w:val="26"/>
        </w:rPr>
      </w:pPr>
    </w:p>
    <w:p w14:paraId="702560EA" w14:textId="29F0BC3D" w:rsidR="0000217D" w:rsidRPr="00694A84" w:rsidRDefault="0000217D" w:rsidP="0000217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Girdawari of Samvat 2048-2051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1991-1994 reflects Khasra no. 402/110 </w:t>
      </w:r>
      <w:r w:rsidR="00221A87" w:rsidRPr="00694A84">
        <w:rPr>
          <w:rFonts w:ascii="Aptos" w:eastAsia="Bookman Old Style" w:hAnsi="Aptos" w:cstheme="minorHAnsi"/>
          <w:sz w:val="26"/>
          <w:szCs w:val="26"/>
        </w:rPr>
        <w:t>i</w:t>
      </w:r>
      <w:r w:rsidR="00094CF9" w:rsidRPr="00694A84">
        <w:rPr>
          <w:rFonts w:ascii="Aptos" w:eastAsia="Bookman Old Style" w:hAnsi="Aptos" w:cstheme="minorHAnsi"/>
          <w:sz w:val="26"/>
          <w:szCs w:val="26"/>
        </w:rPr>
        <w:t>s</w:t>
      </w:r>
      <w:r w:rsidRPr="00694A84">
        <w:rPr>
          <w:rFonts w:ascii="Aptos" w:eastAsia="Bookman Old Style" w:hAnsi="Aptos" w:cstheme="minorHAnsi"/>
          <w:sz w:val="26"/>
          <w:szCs w:val="26"/>
        </w:rPr>
        <w:t xml:space="preserve"> recorded in name of Kishna Ram son of Kana Ram, by caste Meghwal, Resident of Gusaisar, as Khatedar.</w:t>
      </w:r>
    </w:p>
    <w:p w14:paraId="6503E106" w14:textId="77777777" w:rsidR="0000217D" w:rsidRPr="00FB3A64" w:rsidRDefault="0000217D" w:rsidP="0000217D">
      <w:pPr>
        <w:pStyle w:val="ListParagraph"/>
        <w:ind w:left="540"/>
        <w:jc w:val="both"/>
        <w:rPr>
          <w:rFonts w:ascii="Aptos" w:eastAsia="Bookman Old Style" w:hAnsi="Aptos" w:cstheme="minorHAnsi"/>
          <w:sz w:val="24"/>
          <w:szCs w:val="24"/>
        </w:rPr>
      </w:pPr>
    </w:p>
    <w:p w14:paraId="60DC924C" w14:textId="121CD6B3" w:rsidR="0000217D" w:rsidRPr="00694A84" w:rsidRDefault="0000217D" w:rsidP="0000217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Copy of the Milan Kshetrafal shows old Khasra no. 40/110 </w:t>
      </w:r>
      <w:r w:rsidR="00156FD1" w:rsidRPr="00694A84">
        <w:rPr>
          <w:rFonts w:ascii="Aptos" w:eastAsia="Bookman Old Style" w:hAnsi="Aptos" w:cstheme="minorHAnsi"/>
          <w:sz w:val="26"/>
          <w:szCs w:val="26"/>
        </w:rPr>
        <w:t>is</w:t>
      </w:r>
      <w:r w:rsidRPr="00694A84">
        <w:rPr>
          <w:rFonts w:ascii="Aptos" w:eastAsia="Bookman Old Style" w:hAnsi="Aptos" w:cstheme="minorHAnsi"/>
          <w:sz w:val="26"/>
          <w:szCs w:val="26"/>
        </w:rPr>
        <w:t xml:space="preserve"> rearranged as under: - </w:t>
      </w:r>
    </w:p>
    <w:p w14:paraId="08E555C3" w14:textId="77777777" w:rsidR="0000217D" w:rsidRPr="00694A84" w:rsidRDefault="0000217D" w:rsidP="0000217D">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192 area measuring 2.7700 Hectare</w:t>
      </w:r>
    </w:p>
    <w:p w14:paraId="6117DFBF" w14:textId="77777777" w:rsidR="0000217D" w:rsidRPr="00694A84" w:rsidRDefault="0000217D" w:rsidP="0000217D">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193 area measuring 4.4300 Hectare</w:t>
      </w:r>
    </w:p>
    <w:p w14:paraId="6BEF8E48" w14:textId="77777777" w:rsidR="0000217D" w:rsidRPr="00694A84" w:rsidRDefault="0000217D" w:rsidP="0000217D">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194 area measuring 3.9800 Hectare</w:t>
      </w:r>
    </w:p>
    <w:p w14:paraId="60324F93" w14:textId="77777777" w:rsidR="0000217D" w:rsidRPr="00694A84" w:rsidRDefault="0000217D" w:rsidP="0000217D">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198 area measuring 1.4700 Hectare</w:t>
      </w:r>
    </w:p>
    <w:p w14:paraId="05239824" w14:textId="77777777" w:rsidR="0000217D" w:rsidRPr="00694A84" w:rsidRDefault="0000217D" w:rsidP="0000217D">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Total Khasra 4 and Total area measuring 12.6500 Hectare</w:t>
      </w:r>
    </w:p>
    <w:p w14:paraId="41905978" w14:textId="77777777" w:rsidR="0000217D" w:rsidRPr="00FB3A64" w:rsidRDefault="0000217D" w:rsidP="0000217D">
      <w:pPr>
        <w:pStyle w:val="ListParagraph"/>
        <w:rPr>
          <w:rFonts w:ascii="Aptos" w:eastAsia="Bookman Old Style" w:hAnsi="Aptos" w:cstheme="minorHAnsi"/>
          <w:sz w:val="24"/>
          <w:szCs w:val="24"/>
        </w:rPr>
      </w:pPr>
    </w:p>
    <w:p w14:paraId="59C539DE" w14:textId="77777777" w:rsidR="0000217D" w:rsidRPr="00694A84" w:rsidRDefault="0000217D" w:rsidP="0000217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p>
    <w:p w14:paraId="7E49DB5A" w14:textId="77777777" w:rsidR="0000217D" w:rsidRPr="00694A84" w:rsidRDefault="0000217D" w:rsidP="0000217D">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192 area measuring 2.7700 Hectare</w:t>
      </w:r>
    </w:p>
    <w:p w14:paraId="72710680" w14:textId="77777777" w:rsidR="0000217D" w:rsidRPr="00694A84" w:rsidRDefault="0000217D" w:rsidP="0000217D">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193 area measuring 4.4300 Hectare</w:t>
      </w:r>
    </w:p>
    <w:p w14:paraId="7513519C" w14:textId="77777777" w:rsidR="0000217D" w:rsidRPr="00694A84" w:rsidRDefault="0000217D" w:rsidP="0000217D">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194 area measuring 3.9800 Hectare</w:t>
      </w:r>
    </w:p>
    <w:p w14:paraId="012ECA48" w14:textId="77777777" w:rsidR="0000217D" w:rsidRPr="00694A84" w:rsidRDefault="0000217D" w:rsidP="0000217D">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198 area measuring 1.4700 Hectare</w:t>
      </w:r>
    </w:p>
    <w:p w14:paraId="7B12E253" w14:textId="77777777" w:rsidR="0000217D" w:rsidRPr="00694A84" w:rsidRDefault="0000217D" w:rsidP="0000217D">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4 and Total area measuring 12.6500 Hectare </w:t>
      </w:r>
      <w:r w:rsidRPr="00694A84">
        <w:rPr>
          <w:rFonts w:ascii="Aptos" w:eastAsia="Bookman Old Style" w:hAnsi="Aptos" w:cstheme="minorHAnsi"/>
          <w:sz w:val="26"/>
          <w:szCs w:val="26"/>
        </w:rPr>
        <w:t>are recorded in name of Kishna Ram son of Kana Ram, by caste Meghwal, Resident of Gusaisar, as Khatedar.</w:t>
      </w:r>
    </w:p>
    <w:p w14:paraId="1E8196DF" w14:textId="77777777" w:rsidR="0000217D" w:rsidRPr="00FB3A64" w:rsidRDefault="0000217D" w:rsidP="0000217D">
      <w:pPr>
        <w:pStyle w:val="ListParagraph"/>
        <w:ind w:left="540"/>
        <w:jc w:val="both"/>
        <w:rPr>
          <w:rFonts w:ascii="Aptos" w:eastAsia="Bookman Old Style" w:hAnsi="Aptos" w:cstheme="minorHAnsi"/>
          <w:sz w:val="24"/>
          <w:szCs w:val="24"/>
        </w:rPr>
      </w:pPr>
    </w:p>
    <w:p w14:paraId="6C85ACAB" w14:textId="77777777" w:rsidR="0000217D" w:rsidRPr="00694A84" w:rsidRDefault="0000217D" w:rsidP="0000217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2052-2053 to 2062-2065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1995-1996 to 2005-2008 reflects </w:t>
      </w:r>
    </w:p>
    <w:p w14:paraId="5F3E1D25" w14:textId="77777777" w:rsidR="0000217D" w:rsidRPr="00694A84" w:rsidRDefault="0000217D" w:rsidP="0000217D">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192 area measuring 2.7700 Hectare</w:t>
      </w:r>
    </w:p>
    <w:p w14:paraId="6CF10C8D" w14:textId="77777777" w:rsidR="0000217D" w:rsidRPr="00694A84" w:rsidRDefault="0000217D" w:rsidP="0000217D">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193 area measuring 4.4300 Hectare</w:t>
      </w:r>
    </w:p>
    <w:p w14:paraId="767B5D94" w14:textId="77777777" w:rsidR="0000217D" w:rsidRPr="00694A84" w:rsidRDefault="0000217D" w:rsidP="0000217D">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194 area measuring 3.9800 Hectare</w:t>
      </w:r>
    </w:p>
    <w:p w14:paraId="75C1E761" w14:textId="77777777" w:rsidR="0000217D" w:rsidRPr="00694A84" w:rsidRDefault="0000217D" w:rsidP="0000217D">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198 area measuring 1.4700 Hectare</w:t>
      </w:r>
    </w:p>
    <w:p w14:paraId="2AD674BE" w14:textId="77777777" w:rsidR="0000217D" w:rsidRPr="00694A84" w:rsidRDefault="0000217D" w:rsidP="0000217D">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4 and Total area measuring 12.6500 Hectare </w:t>
      </w:r>
      <w:r w:rsidRPr="00694A84">
        <w:rPr>
          <w:rFonts w:ascii="Aptos" w:eastAsia="Bookman Old Style" w:hAnsi="Aptos" w:cstheme="minorHAnsi"/>
          <w:sz w:val="26"/>
          <w:szCs w:val="26"/>
        </w:rPr>
        <w:t>are recorded in name of Kishna Ram son of Kana Ram, by caste Meghwal, Resident of Gusaisar, as Khatedar.</w:t>
      </w:r>
    </w:p>
    <w:p w14:paraId="00496449" w14:textId="77777777" w:rsidR="0000217D" w:rsidRPr="00FB3A64" w:rsidRDefault="0000217D" w:rsidP="0000217D">
      <w:pPr>
        <w:pStyle w:val="ListParagraph"/>
        <w:ind w:left="540"/>
        <w:jc w:val="both"/>
        <w:rPr>
          <w:rFonts w:ascii="Aptos" w:eastAsia="Bookman Old Style" w:hAnsi="Aptos" w:cstheme="minorHAnsi"/>
          <w:sz w:val="24"/>
          <w:szCs w:val="24"/>
        </w:rPr>
      </w:pPr>
    </w:p>
    <w:p w14:paraId="1A98EE08" w14:textId="638AC89D" w:rsidR="0000217D" w:rsidRPr="00694A84" w:rsidRDefault="0000217D" w:rsidP="0000217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526 dated 10.01.2008, Khatedar Kishna Ram son of Kana Ram</w:t>
      </w:r>
      <w:r w:rsidR="00E724CD">
        <w:rPr>
          <w:rFonts w:ascii="Aptos" w:eastAsia="Bookman Old Style" w:hAnsi="Aptos" w:cstheme="minorHAnsi"/>
          <w:sz w:val="26"/>
          <w:szCs w:val="26"/>
        </w:rPr>
        <w:t xml:space="preserve"> died</w:t>
      </w:r>
      <w:r w:rsidR="005F68F1">
        <w:rPr>
          <w:rFonts w:ascii="Aptos" w:eastAsia="Bookman Old Style" w:hAnsi="Aptos" w:cstheme="minorHAnsi"/>
          <w:sz w:val="26"/>
          <w:szCs w:val="26"/>
        </w:rPr>
        <w:t>,</w:t>
      </w:r>
      <w:r w:rsidR="00E724CD">
        <w:rPr>
          <w:rFonts w:ascii="Aptos" w:eastAsia="Bookman Old Style" w:hAnsi="Aptos" w:cstheme="minorHAnsi"/>
          <w:sz w:val="26"/>
          <w:szCs w:val="26"/>
        </w:rPr>
        <w:t xml:space="preserve"> </w:t>
      </w:r>
      <w:r w:rsidRPr="00694A84">
        <w:rPr>
          <w:rFonts w:ascii="Aptos" w:eastAsia="Bookman Old Style" w:hAnsi="Aptos" w:cstheme="minorHAnsi"/>
          <w:sz w:val="26"/>
          <w:szCs w:val="26"/>
        </w:rPr>
        <w:t>his land bearing Khasra no. 192, 193, 194</w:t>
      </w:r>
      <w:r w:rsidR="00056850">
        <w:rPr>
          <w:rFonts w:ascii="Aptos" w:eastAsia="Bookman Old Style" w:hAnsi="Aptos" w:cstheme="minorHAnsi"/>
          <w:sz w:val="26"/>
          <w:szCs w:val="26"/>
        </w:rPr>
        <w:t>,</w:t>
      </w:r>
      <w:r w:rsidRPr="00694A84">
        <w:rPr>
          <w:rFonts w:ascii="Aptos" w:eastAsia="Bookman Old Style" w:hAnsi="Aptos" w:cstheme="minorHAnsi"/>
          <w:sz w:val="26"/>
          <w:szCs w:val="26"/>
        </w:rPr>
        <w:t xml:space="preserve"> 198 came to be mutated in his legal heir’s i.e., Chunni wife of Kishna Ram, Mangi and Sarla daughters of Kishna Ram, by caste Meghwal, Resident of Gusaisar, as Khatedar.</w:t>
      </w:r>
    </w:p>
    <w:p w14:paraId="77F07482" w14:textId="77777777" w:rsidR="0000217D" w:rsidRPr="00694A84" w:rsidRDefault="0000217D" w:rsidP="0000217D">
      <w:pPr>
        <w:pStyle w:val="ListParagraph"/>
        <w:ind w:left="540"/>
        <w:jc w:val="both"/>
        <w:rPr>
          <w:rFonts w:ascii="Aptos" w:eastAsia="Bookman Old Style" w:hAnsi="Aptos" w:cstheme="minorHAnsi"/>
          <w:sz w:val="26"/>
          <w:szCs w:val="26"/>
        </w:rPr>
      </w:pPr>
    </w:p>
    <w:p w14:paraId="5EB291FF" w14:textId="77777777" w:rsidR="0000217D" w:rsidRPr="00694A84" w:rsidRDefault="0000217D" w:rsidP="0000217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2066-2069 to 2070-2073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2009-2012 to 2013-2016 reflects </w:t>
      </w:r>
    </w:p>
    <w:p w14:paraId="0397CFEA" w14:textId="77777777" w:rsidR="0000217D" w:rsidRPr="00694A84" w:rsidRDefault="0000217D" w:rsidP="0000217D">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lastRenderedPageBreak/>
        <w:t>Khasra no. 192 area measuring 2.7700 Hectare</w:t>
      </w:r>
    </w:p>
    <w:p w14:paraId="720FE32D" w14:textId="77777777" w:rsidR="0000217D" w:rsidRPr="00694A84" w:rsidRDefault="0000217D" w:rsidP="0000217D">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193 area measuring 4.4300 Hectare</w:t>
      </w:r>
    </w:p>
    <w:p w14:paraId="668B24C4" w14:textId="77777777" w:rsidR="0000217D" w:rsidRPr="00694A84" w:rsidRDefault="0000217D" w:rsidP="0000217D">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194 area measuring 3.9800 Hectare</w:t>
      </w:r>
    </w:p>
    <w:p w14:paraId="030E50F1" w14:textId="77777777" w:rsidR="0000217D" w:rsidRPr="00694A84" w:rsidRDefault="0000217D" w:rsidP="0000217D">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198 area measuring 1.4700 Hectare</w:t>
      </w:r>
    </w:p>
    <w:p w14:paraId="5743E9F1" w14:textId="77777777" w:rsidR="0000217D" w:rsidRPr="00694A84" w:rsidRDefault="0000217D" w:rsidP="0000217D">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4 and Total area measuring 12.6500 Hectare </w:t>
      </w:r>
      <w:r w:rsidRPr="00694A84">
        <w:rPr>
          <w:rFonts w:ascii="Aptos" w:eastAsia="Bookman Old Style" w:hAnsi="Aptos" w:cstheme="minorHAnsi"/>
          <w:sz w:val="26"/>
          <w:szCs w:val="26"/>
        </w:rPr>
        <w:t>are recorded in name of Chunni wife of Kishna Ram, Mangi and Sarla daughters of Kishna Ram, by caste Meghwal, Resident of Gusaisar, as Khatedar.</w:t>
      </w:r>
    </w:p>
    <w:p w14:paraId="6372ABD3" w14:textId="77777777" w:rsidR="0000217D" w:rsidRPr="00C84C22" w:rsidRDefault="0000217D" w:rsidP="0000217D">
      <w:pPr>
        <w:pStyle w:val="ListParagraph"/>
        <w:ind w:left="540"/>
        <w:jc w:val="both"/>
        <w:rPr>
          <w:rFonts w:ascii="Aptos" w:eastAsia="Bookman Old Style" w:hAnsi="Aptos" w:cstheme="minorHAnsi"/>
          <w:b/>
          <w:szCs w:val="20"/>
          <w:u w:val="single"/>
        </w:rPr>
      </w:pPr>
    </w:p>
    <w:p w14:paraId="7AD9D027" w14:textId="55E3D7CB" w:rsidR="00AC49E6" w:rsidRPr="00694A84" w:rsidRDefault="00AC49E6" w:rsidP="0000217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2205 dated 22.10.2024, the effect of the Sale deed of Khatedar </w:t>
      </w:r>
      <w:r w:rsidR="00275E50" w:rsidRPr="00694A84">
        <w:rPr>
          <w:rFonts w:ascii="Aptos" w:eastAsia="Bookman Old Style" w:hAnsi="Aptos" w:cstheme="minorHAnsi"/>
          <w:sz w:val="26"/>
          <w:szCs w:val="26"/>
        </w:rPr>
        <w:t>Chunni wife of Kishna Ram, Mangi and Sarla daughters of Kishna Ram</w:t>
      </w:r>
      <w:r w:rsidRPr="00694A84">
        <w:rPr>
          <w:rFonts w:ascii="Aptos" w:eastAsia="Bookman Old Style" w:hAnsi="Aptos" w:cstheme="minorHAnsi"/>
          <w:sz w:val="26"/>
          <w:szCs w:val="26"/>
        </w:rPr>
        <w:t xml:space="preserve">, registered at Sub Registrar Bikaner, bearing Registration no. </w:t>
      </w:r>
      <w:r w:rsidR="00275E50" w:rsidRPr="00694A84">
        <w:rPr>
          <w:rFonts w:ascii="Aptos" w:eastAsia="Bookman Old Style" w:hAnsi="Aptos" w:cstheme="minorHAnsi"/>
          <w:sz w:val="26"/>
          <w:szCs w:val="26"/>
        </w:rPr>
        <w:t xml:space="preserve">202403223107869 </w:t>
      </w:r>
      <w:r w:rsidRPr="00694A84">
        <w:rPr>
          <w:rFonts w:ascii="Aptos" w:eastAsia="Bookman Old Style" w:hAnsi="Aptos" w:cstheme="minorHAnsi"/>
          <w:sz w:val="26"/>
          <w:szCs w:val="26"/>
        </w:rPr>
        <w:t xml:space="preserve">dated </w:t>
      </w:r>
      <w:r w:rsidR="00275E50" w:rsidRPr="00694A84">
        <w:rPr>
          <w:rFonts w:ascii="Aptos" w:eastAsia="Bookman Old Style" w:hAnsi="Aptos" w:cstheme="minorHAnsi"/>
          <w:sz w:val="26"/>
          <w:szCs w:val="26"/>
        </w:rPr>
        <w:t>22</w:t>
      </w:r>
      <w:r w:rsidRPr="00694A84">
        <w:rPr>
          <w:rFonts w:ascii="Aptos" w:eastAsia="Bookman Old Style" w:hAnsi="Aptos" w:cstheme="minorHAnsi"/>
          <w:sz w:val="26"/>
          <w:szCs w:val="26"/>
        </w:rPr>
        <w:t>.10.202</w:t>
      </w:r>
      <w:r w:rsidR="00275E50" w:rsidRPr="00694A84">
        <w:rPr>
          <w:rFonts w:ascii="Aptos" w:eastAsia="Bookman Old Style" w:hAnsi="Aptos" w:cstheme="minorHAnsi"/>
          <w:sz w:val="26"/>
          <w:szCs w:val="26"/>
        </w:rPr>
        <w:t>4</w:t>
      </w:r>
      <w:r w:rsidRPr="00694A84">
        <w:rPr>
          <w:rFonts w:ascii="Aptos" w:eastAsia="Bookman Old Style" w:hAnsi="Aptos" w:cstheme="minorHAnsi"/>
          <w:sz w:val="26"/>
          <w:szCs w:val="26"/>
        </w:rPr>
        <w:t xml:space="preserve">, they sold their land bearing Khasra no. </w:t>
      </w:r>
      <w:r w:rsidR="00556B15" w:rsidRPr="00694A84">
        <w:rPr>
          <w:rFonts w:ascii="Aptos" w:eastAsia="Bookman Old Style" w:hAnsi="Aptos" w:cstheme="minorHAnsi"/>
          <w:bCs/>
          <w:sz w:val="26"/>
          <w:szCs w:val="26"/>
        </w:rPr>
        <w:t>192</w:t>
      </w:r>
      <w:r w:rsidRPr="00694A84">
        <w:rPr>
          <w:rFonts w:ascii="Aptos" w:eastAsia="Bookman Old Style" w:hAnsi="Aptos" w:cstheme="minorHAnsi"/>
          <w:bCs/>
          <w:sz w:val="26"/>
          <w:szCs w:val="26"/>
        </w:rPr>
        <w:t xml:space="preserve">, </w:t>
      </w:r>
      <w:r w:rsidR="00556B15" w:rsidRPr="00694A84">
        <w:rPr>
          <w:rFonts w:ascii="Aptos" w:eastAsia="Bookman Old Style" w:hAnsi="Aptos" w:cstheme="minorHAnsi"/>
          <w:bCs/>
          <w:sz w:val="26"/>
          <w:szCs w:val="26"/>
        </w:rPr>
        <w:t xml:space="preserve">193, 194 </w:t>
      </w:r>
      <w:r w:rsidRPr="00694A84">
        <w:rPr>
          <w:rFonts w:ascii="Aptos" w:eastAsia="Bookman Old Style" w:hAnsi="Aptos" w:cstheme="minorHAnsi"/>
          <w:bCs/>
          <w:sz w:val="26"/>
          <w:szCs w:val="26"/>
        </w:rPr>
        <w:t xml:space="preserve">and </w:t>
      </w:r>
      <w:r w:rsidR="00556B15" w:rsidRPr="00694A84">
        <w:rPr>
          <w:rFonts w:ascii="Aptos" w:eastAsia="Bookman Old Style" w:hAnsi="Aptos" w:cstheme="minorHAnsi"/>
          <w:bCs/>
          <w:sz w:val="26"/>
          <w:szCs w:val="26"/>
        </w:rPr>
        <w:t xml:space="preserve">198 </w:t>
      </w:r>
      <w:r w:rsidRPr="00694A84">
        <w:rPr>
          <w:rFonts w:ascii="Aptos" w:eastAsia="Bookman Old Style" w:hAnsi="Aptos" w:cstheme="minorHAnsi"/>
          <w:sz w:val="26"/>
          <w:szCs w:val="26"/>
        </w:rPr>
        <w:t xml:space="preserve">to </w:t>
      </w:r>
      <w:r w:rsidR="005C142E" w:rsidRPr="00694A84">
        <w:rPr>
          <w:rFonts w:ascii="Aptos" w:eastAsia="Bookman Old Style" w:hAnsi="Aptos" w:cstheme="minorHAnsi"/>
          <w:bCs/>
          <w:sz w:val="26"/>
          <w:szCs w:val="26"/>
        </w:rPr>
        <w:t>Heera Lal son of Indraj, by caste Meghwal, Resident of Colony-Ganganagar, Ganganagar – 335025, Rajasthan, as Khatedar.</w:t>
      </w:r>
    </w:p>
    <w:p w14:paraId="3ECCFADA" w14:textId="77777777" w:rsidR="0020678E" w:rsidRPr="00C84C22" w:rsidRDefault="0020678E" w:rsidP="0020678E">
      <w:pPr>
        <w:pStyle w:val="ListParagraph"/>
        <w:ind w:left="540"/>
        <w:jc w:val="both"/>
        <w:rPr>
          <w:rFonts w:ascii="Aptos" w:eastAsia="Bookman Old Style" w:hAnsi="Aptos" w:cstheme="minorHAnsi"/>
          <w:sz w:val="22"/>
          <w:szCs w:val="22"/>
        </w:rPr>
      </w:pPr>
    </w:p>
    <w:p w14:paraId="0011CF18" w14:textId="5FBB90A5" w:rsidR="0020678E" w:rsidRPr="00694A84" w:rsidRDefault="00377DB2" w:rsidP="0000217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2310 dated 15.01.2025, in </w:t>
      </w:r>
      <w:r w:rsidR="0020678E" w:rsidRPr="00694A84">
        <w:rPr>
          <w:rFonts w:ascii="Aptos" w:eastAsia="Bookman Old Style" w:hAnsi="Aptos" w:cstheme="minorHAnsi"/>
          <w:sz w:val="26"/>
          <w:szCs w:val="26"/>
        </w:rPr>
        <w:t>Pursuance to the Conversion order dated 26.12.2024 bearing no. LC/2024-25/2077</w:t>
      </w:r>
      <w:r w:rsidR="008F382C" w:rsidRPr="00694A84">
        <w:rPr>
          <w:rFonts w:ascii="Aptos" w:eastAsia="Bookman Old Style" w:hAnsi="Aptos" w:cstheme="minorHAnsi"/>
          <w:sz w:val="26"/>
          <w:szCs w:val="26"/>
        </w:rPr>
        <w:t xml:space="preserve">27 </w:t>
      </w:r>
      <w:r w:rsidR="0020678E" w:rsidRPr="00694A84">
        <w:rPr>
          <w:rFonts w:ascii="Aptos" w:eastAsia="Bookman Old Style" w:hAnsi="Aptos" w:cstheme="minorHAnsi"/>
          <w:sz w:val="26"/>
          <w:szCs w:val="26"/>
        </w:rPr>
        <w:t xml:space="preserve">passed by Tehsildar, Bikaner, land bearing Khasra no. </w:t>
      </w:r>
      <w:r w:rsidR="00B02636" w:rsidRPr="00694A84">
        <w:rPr>
          <w:rFonts w:ascii="Aptos" w:eastAsia="Bookman Old Style" w:hAnsi="Aptos" w:cstheme="minorHAnsi"/>
          <w:bCs/>
          <w:sz w:val="26"/>
          <w:szCs w:val="26"/>
        </w:rPr>
        <w:t>192, 193, 194 and 198</w:t>
      </w:r>
      <w:r w:rsidRPr="00694A84">
        <w:rPr>
          <w:rFonts w:ascii="Aptos" w:eastAsia="Bookman Old Style" w:hAnsi="Aptos" w:cstheme="minorHAnsi"/>
          <w:bCs/>
          <w:sz w:val="26"/>
          <w:szCs w:val="26"/>
        </w:rPr>
        <w:t>,</w:t>
      </w:r>
      <w:r w:rsidR="00B02636" w:rsidRPr="00694A84">
        <w:rPr>
          <w:rFonts w:ascii="Aptos" w:eastAsia="Bookman Old Style" w:hAnsi="Aptos" w:cstheme="minorHAnsi"/>
          <w:bCs/>
          <w:sz w:val="26"/>
          <w:szCs w:val="26"/>
        </w:rPr>
        <w:t xml:space="preserve"> </w:t>
      </w:r>
      <w:r w:rsidR="0020678E" w:rsidRPr="00694A84">
        <w:rPr>
          <w:rFonts w:ascii="Aptos" w:eastAsia="Bookman Old Style" w:hAnsi="Aptos" w:cstheme="minorHAnsi"/>
          <w:sz w:val="26"/>
          <w:szCs w:val="26"/>
        </w:rPr>
        <w:t>Total area measuring 12.6500 Hectare</w:t>
      </w:r>
      <w:r w:rsidRPr="00694A84">
        <w:rPr>
          <w:rFonts w:ascii="Aptos" w:eastAsia="Bookman Old Style" w:hAnsi="Aptos" w:cstheme="minorHAnsi"/>
          <w:sz w:val="26"/>
          <w:szCs w:val="26"/>
        </w:rPr>
        <w:t xml:space="preserve">, </w:t>
      </w:r>
      <w:r w:rsidR="0020678E" w:rsidRPr="00694A84">
        <w:rPr>
          <w:rFonts w:ascii="Aptos" w:eastAsia="Bookman Old Style" w:hAnsi="Aptos" w:cstheme="minorHAnsi"/>
          <w:sz w:val="26"/>
          <w:szCs w:val="26"/>
        </w:rPr>
        <w:t xml:space="preserve">recorded in name of </w:t>
      </w:r>
      <w:r w:rsidR="00A340C0" w:rsidRPr="00694A84">
        <w:rPr>
          <w:rFonts w:ascii="Aptos" w:eastAsia="Bookman Old Style" w:hAnsi="Aptos" w:cstheme="minorHAnsi"/>
          <w:bCs/>
          <w:sz w:val="26"/>
          <w:szCs w:val="26"/>
        </w:rPr>
        <w:t>Heera Lal son of Indraj, by caste Meghwal</w:t>
      </w:r>
      <w:r w:rsidRPr="00694A84">
        <w:rPr>
          <w:rFonts w:ascii="Aptos" w:eastAsia="Bookman Old Style" w:hAnsi="Aptos" w:cstheme="minorHAnsi"/>
          <w:bCs/>
          <w:sz w:val="26"/>
          <w:szCs w:val="26"/>
        </w:rPr>
        <w:t xml:space="preserve">, </w:t>
      </w:r>
      <w:r w:rsidR="00A340C0" w:rsidRPr="00694A84">
        <w:rPr>
          <w:rFonts w:ascii="Aptos" w:eastAsia="Bookman Old Style" w:hAnsi="Aptos" w:cstheme="minorHAnsi"/>
          <w:bCs/>
          <w:sz w:val="26"/>
          <w:szCs w:val="26"/>
        </w:rPr>
        <w:t>as Khatedar</w:t>
      </w:r>
      <w:r w:rsidR="0020678E" w:rsidRPr="00694A84">
        <w:rPr>
          <w:rFonts w:ascii="Aptos" w:eastAsia="Bookman Old Style" w:hAnsi="Aptos" w:cstheme="minorHAnsi"/>
          <w:sz w:val="26"/>
          <w:szCs w:val="26"/>
        </w:rPr>
        <w:t>, was converted into Non-Agricultural Land</w:t>
      </w:r>
      <w:r w:rsidRPr="00694A84">
        <w:rPr>
          <w:rFonts w:ascii="Aptos" w:eastAsia="Bookman Old Style" w:hAnsi="Aptos" w:cstheme="minorHAnsi"/>
          <w:sz w:val="26"/>
          <w:szCs w:val="26"/>
        </w:rPr>
        <w:t xml:space="preserve"> (For Solar Power Plant)</w:t>
      </w:r>
      <w:r w:rsidR="0020678E" w:rsidRPr="00694A84">
        <w:rPr>
          <w:rFonts w:ascii="Aptos" w:eastAsia="Bookman Old Style" w:hAnsi="Aptos" w:cstheme="minorHAnsi"/>
          <w:sz w:val="26"/>
          <w:szCs w:val="26"/>
        </w:rPr>
        <w:t>.</w:t>
      </w:r>
      <w:r w:rsidR="008E0527" w:rsidRPr="00694A84">
        <w:rPr>
          <w:rFonts w:ascii="Aptos" w:eastAsia="Bookman Old Style" w:hAnsi="Aptos" w:cstheme="minorHAnsi"/>
          <w:sz w:val="26"/>
          <w:szCs w:val="26"/>
        </w:rPr>
        <w:t xml:space="preserve"> </w:t>
      </w:r>
    </w:p>
    <w:p w14:paraId="1CB1D0E1" w14:textId="77777777" w:rsidR="00AC49E6" w:rsidRPr="00C84C22" w:rsidRDefault="00AC49E6" w:rsidP="00AC49E6">
      <w:pPr>
        <w:pStyle w:val="ListParagraph"/>
        <w:ind w:left="540"/>
        <w:jc w:val="both"/>
        <w:rPr>
          <w:rFonts w:ascii="Aptos" w:eastAsia="Bookman Old Style" w:hAnsi="Aptos" w:cstheme="minorHAnsi"/>
          <w:sz w:val="22"/>
          <w:szCs w:val="22"/>
        </w:rPr>
      </w:pPr>
    </w:p>
    <w:p w14:paraId="4136B65D" w14:textId="6C58ACFF" w:rsidR="0000217D" w:rsidRPr="00694A84" w:rsidRDefault="006D047A" w:rsidP="0000217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Base Samvat 2074-2077, Jamabandi Samwat 2076 (Calendar Year 2019) reflects</w:t>
      </w:r>
    </w:p>
    <w:p w14:paraId="6AFED929" w14:textId="77777777" w:rsidR="0000217D" w:rsidRPr="00694A84" w:rsidRDefault="0000217D" w:rsidP="0000217D">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192 area measuring 2.7700 Hectare</w:t>
      </w:r>
    </w:p>
    <w:p w14:paraId="4DDDEFC2" w14:textId="77777777" w:rsidR="0000217D" w:rsidRPr="00694A84" w:rsidRDefault="0000217D" w:rsidP="0000217D">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193 area measuring 4.4300 Hectare</w:t>
      </w:r>
    </w:p>
    <w:p w14:paraId="5643B4AD" w14:textId="77777777" w:rsidR="0000217D" w:rsidRPr="00694A84" w:rsidRDefault="0000217D" w:rsidP="0000217D">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194 area measuring 3.9800 Hectare</w:t>
      </w:r>
    </w:p>
    <w:p w14:paraId="7E772A75" w14:textId="77777777" w:rsidR="0000217D" w:rsidRPr="00694A84" w:rsidRDefault="0000217D" w:rsidP="0000217D">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198 area measuring 1.4700 Hectare</w:t>
      </w:r>
    </w:p>
    <w:p w14:paraId="5A2EDC2B" w14:textId="2C424CEC" w:rsidR="0000217D" w:rsidRPr="00694A84" w:rsidRDefault="0000217D" w:rsidP="0020678E">
      <w:pPr>
        <w:pStyle w:val="ListParagraph"/>
        <w:ind w:left="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Total Khasra 4 and Total area measuring 12.6500 Hectare </w:t>
      </w:r>
      <w:r w:rsidRPr="00694A84">
        <w:rPr>
          <w:rFonts w:ascii="Aptos" w:eastAsia="Bookman Old Style" w:hAnsi="Aptos" w:cstheme="minorHAnsi"/>
          <w:sz w:val="26"/>
          <w:szCs w:val="26"/>
        </w:rPr>
        <w:t xml:space="preserve">are recorded in name of </w:t>
      </w:r>
      <w:r w:rsidR="0020678E" w:rsidRPr="00694A84">
        <w:rPr>
          <w:rFonts w:ascii="Aptos" w:eastAsia="Bookman Old Style" w:hAnsi="Aptos" w:cstheme="minorHAnsi"/>
          <w:bCs/>
          <w:sz w:val="26"/>
          <w:szCs w:val="26"/>
        </w:rPr>
        <w:t>Heera Lal son of Indraj, by caste Meghwal, Resident of Colony-Ganganagar, Ganganagar – 335025, Rajasthan.</w:t>
      </w:r>
    </w:p>
    <w:p w14:paraId="3E202CE9" w14:textId="77777777" w:rsidR="0016006F" w:rsidRPr="00C84C22" w:rsidRDefault="0016006F" w:rsidP="0020678E">
      <w:pPr>
        <w:pStyle w:val="ListParagraph"/>
        <w:ind w:left="540"/>
        <w:jc w:val="both"/>
        <w:rPr>
          <w:rFonts w:ascii="Aptos" w:eastAsia="Bookman Old Style" w:hAnsi="Aptos" w:cstheme="minorHAnsi"/>
          <w:bCs/>
          <w:sz w:val="22"/>
          <w:szCs w:val="22"/>
        </w:rPr>
      </w:pPr>
    </w:p>
    <w:p w14:paraId="6B14E30C" w14:textId="591C5FA0" w:rsidR="0016006F" w:rsidRPr="00694A84" w:rsidRDefault="0016006F" w:rsidP="0016006F">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Sale Deed Registered at Sub Registrar Bikaner-I, in Book no. 1, Volume no. 2031 at Page no. 158 bearing Registration no. 202503058100046 dated 02.01.2025, Heera Lal son of Indraj sold his land bearing Khasra no. 192, 193, 194 and 198, Total Khasra 4 and Total </w:t>
      </w:r>
      <w:r w:rsidRPr="00694A84">
        <w:rPr>
          <w:rFonts w:ascii="Aptos" w:eastAsia="Bookman Old Style" w:hAnsi="Aptos" w:cstheme="minorHAnsi"/>
          <w:bCs/>
          <w:sz w:val="26"/>
          <w:szCs w:val="26"/>
        </w:rPr>
        <w:t xml:space="preserve">area measuring 12.6500 Hectare to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1B573FAB" w14:textId="77777777" w:rsidR="0016006F" w:rsidRPr="00C84C22" w:rsidRDefault="0016006F" w:rsidP="0016006F">
      <w:pPr>
        <w:pStyle w:val="ListParagraph"/>
        <w:ind w:left="540"/>
        <w:jc w:val="both"/>
        <w:rPr>
          <w:rFonts w:ascii="Aptos" w:eastAsia="Bookman Old Style" w:hAnsi="Aptos" w:cstheme="minorHAnsi"/>
          <w:szCs w:val="20"/>
        </w:rPr>
      </w:pPr>
    </w:p>
    <w:p w14:paraId="52C1416D" w14:textId="2CC93F36" w:rsidR="0000217D" w:rsidRPr="00694A84" w:rsidRDefault="0016006F" w:rsidP="0080299E">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Currently land bearing </w:t>
      </w:r>
      <w:r w:rsidR="000C5C09" w:rsidRPr="00694A84">
        <w:rPr>
          <w:rFonts w:ascii="Aptos" w:eastAsia="Bookman Old Style" w:hAnsi="Aptos" w:cstheme="minorHAnsi"/>
          <w:sz w:val="26"/>
          <w:szCs w:val="26"/>
        </w:rPr>
        <w:t xml:space="preserve">Khasra no. 192, 193, 194 and 198, Total Khasra 4 and Total </w:t>
      </w:r>
      <w:r w:rsidR="000C5C09" w:rsidRPr="00694A84">
        <w:rPr>
          <w:rFonts w:ascii="Aptos" w:eastAsia="Bookman Old Style" w:hAnsi="Aptos" w:cstheme="minorHAnsi"/>
          <w:bCs/>
          <w:sz w:val="26"/>
          <w:szCs w:val="26"/>
        </w:rPr>
        <w:t xml:space="preserve">area measuring 12.6500 Hectare </w:t>
      </w:r>
      <w:r w:rsidRPr="00694A84">
        <w:rPr>
          <w:rFonts w:ascii="Aptos" w:eastAsia="Bookman Old Style" w:hAnsi="Aptos" w:cstheme="minorHAnsi"/>
          <w:bCs/>
          <w:sz w:val="26"/>
          <w:szCs w:val="26"/>
        </w:rPr>
        <w:t xml:space="preserve">are in the ownership of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40B5C1AA" w14:textId="651D45D5" w:rsidR="004636E9" w:rsidRPr="00694A84" w:rsidRDefault="004636E9" w:rsidP="004636E9">
      <w:pPr>
        <w:pStyle w:val="ListParagraph"/>
        <w:numPr>
          <w:ilvl w:val="0"/>
          <w:numId w:val="42"/>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b/>
          <w:sz w:val="28"/>
          <w:szCs w:val="28"/>
          <w:u w:val="single"/>
        </w:rPr>
        <w:lastRenderedPageBreak/>
        <w:t>Khasra no. 278 area measuring 0.8000 Hectare (</w:t>
      </w:r>
      <w:r w:rsidRPr="00694A84">
        <w:rPr>
          <w:rFonts w:ascii="Aptos" w:hAnsi="Aptos" w:cstheme="minorHAnsi"/>
          <w:b/>
          <w:sz w:val="28"/>
          <w:szCs w:val="28"/>
          <w:u w:val="single"/>
        </w:rPr>
        <w:t>Barani III)</w:t>
      </w:r>
    </w:p>
    <w:p w14:paraId="17D36F53" w14:textId="77777777" w:rsidR="004636E9" w:rsidRPr="00694A84" w:rsidRDefault="004636E9" w:rsidP="004636E9">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
          <w:sz w:val="28"/>
          <w:szCs w:val="28"/>
          <w:u w:val="single"/>
        </w:rPr>
        <w:t>Khasra no. 303 area measuring 4.7000 Hectare (</w:t>
      </w:r>
      <w:r w:rsidRPr="00694A84">
        <w:rPr>
          <w:rFonts w:ascii="Aptos" w:hAnsi="Aptos" w:cstheme="minorHAnsi"/>
          <w:b/>
          <w:sz w:val="28"/>
          <w:szCs w:val="28"/>
          <w:u w:val="single"/>
        </w:rPr>
        <w:t>Barani III)</w:t>
      </w:r>
    </w:p>
    <w:p w14:paraId="25629174" w14:textId="77777777" w:rsidR="004636E9" w:rsidRPr="00694A84" w:rsidRDefault="004636E9" w:rsidP="004636E9">
      <w:pPr>
        <w:pStyle w:val="ListParagraph"/>
        <w:ind w:left="540"/>
        <w:jc w:val="both"/>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t>Total Khasra 2 and Total area measuring 5.5000 Hectare</w:t>
      </w:r>
    </w:p>
    <w:p w14:paraId="5172E1DC" w14:textId="77777777" w:rsidR="004636E9" w:rsidRPr="00694A84" w:rsidRDefault="004636E9" w:rsidP="004636E9">
      <w:pPr>
        <w:pStyle w:val="ListParagraph"/>
        <w:ind w:left="540"/>
        <w:jc w:val="center"/>
        <w:rPr>
          <w:rFonts w:ascii="Aptos" w:eastAsia="Bookman Old Style" w:hAnsi="Aptos" w:cstheme="minorHAnsi"/>
          <w:b/>
          <w:bCs/>
          <w:sz w:val="30"/>
          <w:szCs w:val="30"/>
        </w:rPr>
      </w:pPr>
      <w:r w:rsidRPr="00694A84">
        <w:rPr>
          <w:rFonts w:ascii="Aptos" w:eastAsia="Bookman Old Style" w:hAnsi="Aptos" w:cstheme="minorHAnsi"/>
          <w:b/>
          <w:bCs/>
          <w:sz w:val="30"/>
          <w:szCs w:val="30"/>
        </w:rPr>
        <w:t>(SC LAND)</w:t>
      </w:r>
    </w:p>
    <w:p w14:paraId="21A14586" w14:textId="77777777" w:rsidR="008E0527" w:rsidRPr="00694A84" w:rsidRDefault="008E0527" w:rsidP="008E0527">
      <w:pPr>
        <w:pStyle w:val="ListParagraph"/>
        <w:ind w:left="540"/>
        <w:jc w:val="both"/>
        <w:rPr>
          <w:rFonts w:ascii="Aptos" w:eastAsia="Bookman Old Style" w:hAnsi="Aptos" w:cstheme="minorHAnsi"/>
          <w:sz w:val="26"/>
          <w:szCs w:val="26"/>
        </w:rPr>
      </w:pPr>
    </w:p>
    <w:p w14:paraId="3F4FA324" w14:textId="39A8F3E4" w:rsidR="004636E9" w:rsidRPr="00694A84" w:rsidRDefault="004636E9" w:rsidP="004636E9">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Girdawari of Samvat 2048-2051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1991-1994 reflects Khasra no. 101, 102, 134 and 136 are recorded in name of Kana, Mana, Baksha, Magha and Dhudki sons and daughter of Kheta, by caste Nayak, as Khatedar.</w:t>
      </w:r>
    </w:p>
    <w:p w14:paraId="6D327D55" w14:textId="77777777" w:rsidR="004636E9" w:rsidRPr="00694A84" w:rsidRDefault="004636E9" w:rsidP="004636E9">
      <w:pPr>
        <w:pStyle w:val="ListParagraph"/>
        <w:ind w:left="540"/>
        <w:jc w:val="both"/>
        <w:rPr>
          <w:rFonts w:ascii="Aptos" w:eastAsia="Bookman Old Style" w:hAnsi="Aptos" w:cstheme="minorHAnsi"/>
          <w:sz w:val="26"/>
          <w:szCs w:val="26"/>
        </w:rPr>
      </w:pPr>
    </w:p>
    <w:p w14:paraId="44FF1D3D" w14:textId="77777777" w:rsidR="004636E9" w:rsidRPr="00694A84" w:rsidRDefault="004636E9" w:rsidP="004636E9">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Copy of the Milan Kshetrafal shows old Khasra no. 101, 102, 134 and 136 are rearranged as under: - </w:t>
      </w:r>
    </w:p>
    <w:p w14:paraId="0A1194A4" w14:textId="77777777" w:rsidR="004636E9" w:rsidRPr="00694A84" w:rsidRDefault="004636E9" w:rsidP="004636E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276 area measuring 11.6300 Hectare</w:t>
      </w:r>
    </w:p>
    <w:p w14:paraId="5F800522" w14:textId="77777777" w:rsidR="004636E9" w:rsidRPr="00694A84" w:rsidRDefault="004636E9" w:rsidP="004636E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277 area measuring 0.5000 Hectare</w:t>
      </w:r>
    </w:p>
    <w:p w14:paraId="4D51D3F9" w14:textId="77777777" w:rsidR="004636E9" w:rsidRPr="00694A84" w:rsidRDefault="004636E9" w:rsidP="004636E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278 area measuring 0.8000 Hectare</w:t>
      </w:r>
    </w:p>
    <w:p w14:paraId="573DE381" w14:textId="77777777" w:rsidR="004636E9" w:rsidRPr="00694A84" w:rsidRDefault="004636E9" w:rsidP="004636E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303 area measuring 4.7000 Hectare</w:t>
      </w:r>
    </w:p>
    <w:p w14:paraId="7C4DA2DA" w14:textId="77777777" w:rsidR="004636E9" w:rsidRPr="00694A84" w:rsidRDefault="004636E9" w:rsidP="004636E9">
      <w:pPr>
        <w:pStyle w:val="ListParagraph"/>
        <w:ind w:left="1260" w:firstLine="180"/>
        <w:jc w:val="both"/>
        <w:rPr>
          <w:rFonts w:ascii="Aptos" w:eastAsia="Bookman Old Style" w:hAnsi="Aptos" w:cstheme="minorHAnsi"/>
          <w:sz w:val="26"/>
          <w:szCs w:val="26"/>
        </w:rPr>
      </w:pPr>
      <w:r w:rsidRPr="00694A84">
        <w:rPr>
          <w:rFonts w:ascii="Aptos" w:eastAsia="Bookman Old Style" w:hAnsi="Aptos" w:cstheme="minorHAnsi"/>
          <w:bCs/>
          <w:sz w:val="26"/>
          <w:szCs w:val="26"/>
        </w:rPr>
        <w:t>Khasra no. 311 area measuring 10.0900 Hectare</w:t>
      </w:r>
      <w:r w:rsidRPr="00694A84">
        <w:rPr>
          <w:rFonts w:ascii="Aptos" w:eastAsia="Bookman Old Style" w:hAnsi="Aptos" w:cstheme="minorHAnsi"/>
          <w:sz w:val="26"/>
          <w:szCs w:val="26"/>
        </w:rPr>
        <w:t xml:space="preserve"> </w:t>
      </w:r>
    </w:p>
    <w:p w14:paraId="496D80FA" w14:textId="77777777" w:rsidR="004636E9" w:rsidRPr="00694A84" w:rsidRDefault="004636E9" w:rsidP="004636E9">
      <w:pPr>
        <w:pStyle w:val="ListParagraph"/>
        <w:ind w:left="1260" w:firstLine="180"/>
        <w:jc w:val="both"/>
        <w:rPr>
          <w:rFonts w:ascii="Aptos" w:eastAsia="Bookman Old Style" w:hAnsi="Aptos" w:cstheme="minorHAnsi"/>
          <w:sz w:val="26"/>
          <w:szCs w:val="26"/>
        </w:rPr>
      </w:pPr>
      <w:r w:rsidRPr="00694A84">
        <w:rPr>
          <w:rFonts w:ascii="Aptos" w:eastAsia="Bookman Old Style" w:hAnsi="Aptos" w:cstheme="minorHAnsi"/>
          <w:sz w:val="26"/>
          <w:szCs w:val="26"/>
        </w:rPr>
        <w:t>Total Khasra 5 and Total area measuring 27.7200 Hectare</w:t>
      </w:r>
    </w:p>
    <w:p w14:paraId="08F9D35C" w14:textId="77777777" w:rsidR="004636E9" w:rsidRPr="00694A84" w:rsidRDefault="004636E9" w:rsidP="004636E9">
      <w:pPr>
        <w:pStyle w:val="ListParagraph"/>
        <w:ind w:left="540"/>
        <w:jc w:val="both"/>
        <w:rPr>
          <w:rFonts w:ascii="Aptos" w:eastAsia="Bookman Old Style" w:hAnsi="Aptos" w:cstheme="minorHAnsi"/>
          <w:b/>
          <w:sz w:val="24"/>
          <w:szCs w:val="24"/>
          <w:u w:val="single"/>
        </w:rPr>
      </w:pPr>
    </w:p>
    <w:p w14:paraId="732E3068" w14:textId="77777777" w:rsidR="004636E9" w:rsidRPr="00694A84" w:rsidRDefault="004636E9" w:rsidP="004636E9">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p>
    <w:p w14:paraId="4E040AA1" w14:textId="77777777" w:rsidR="004636E9" w:rsidRPr="00694A84" w:rsidRDefault="004636E9" w:rsidP="004636E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276 area measuring 11.6300 Hectare</w:t>
      </w:r>
    </w:p>
    <w:p w14:paraId="0C189E47" w14:textId="77777777" w:rsidR="004636E9" w:rsidRPr="00694A84" w:rsidRDefault="004636E9" w:rsidP="004636E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277 area measuring 0.5000 Hectare</w:t>
      </w:r>
    </w:p>
    <w:p w14:paraId="277CD0D4" w14:textId="77777777" w:rsidR="004636E9" w:rsidRPr="00694A84" w:rsidRDefault="004636E9" w:rsidP="004636E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278 area measuring 0.8000 Hectare</w:t>
      </w:r>
    </w:p>
    <w:p w14:paraId="7A640FFB" w14:textId="77777777" w:rsidR="004636E9" w:rsidRPr="00694A84" w:rsidRDefault="004636E9" w:rsidP="004636E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303 area measuring 4.7000 Hectare</w:t>
      </w:r>
    </w:p>
    <w:p w14:paraId="6BC60E83" w14:textId="77777777" w:rsidR="004636E9" w:rsidRPr="00694A84" w:rsidRDefault="004636E9" w:rsidP="004636E9">
      <w:pPr>
        <w:pStyle w:val="ListParagraph"/>
        <w:ind w:left="1260" w:firstLine="180"/>
        <w:jc w:val="both"/>
        <w:rPr>
          <w:rFonts w:ascii="Aptos" w:eastAsia="Bookman Old Style" w:hAnsi="Aptos" w:cstheme="minorHAnsi"/>
          <w:sz w:val="26"/>
          <w:szCs w:val="26"/>
        </w:rPr>
      </w:pPr>
      <w:r w:rsidRPr="00694A84">
        <w:rPr>
          <w:rFonts w:ascii="Aptos" w:eastAsia="Bookman Old Style" w:hAnsi="Aptos" w:cstheme="minorHAnsi"/>
          <w:bCs/>
          <w:sz w:val="26"/>
          <w:szCs w:val="26"/>
        </w:rPr>
        <w:t>Khasra no. 311 area measuring 10.0900 Hectare</w:t>
      </w:r>
      <w:r w:rsidRPr="00694A84">
        <w:rPr>
          <w:rFonts w:ascii="Aptos" w:eastAsia="Bookman Old Style" w:hAnsi="Aptos" w:cstheme="minorHAnsi"/>
          <w:sz w:val="26"/>
          <w:szCs w:val="26"/>
        </w:rPr>
        <w:t xml:space="preserve"> </w:t>
      </w:r>
    </w:p>
    <w:p w14:paraId="28279B05" w14:textId="77777777" w:rsidR="004636E9" w:rsidRPr="00694A84" w:rsidRDefault="004636E9" w:rsidP="004636E9">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Total Khasra 5 and Total area measuring 27.7200 Hectare </w:t>
      </w:r>
      <w:r w:rsidRPr="00694A84">
        <w:rPr>
          <w:rFonts w:ascii="Aptos" w:eastAsia="Bookman Old Style" w:hAnsi="Aptos" w:cstheme="minorHAnsi"/>
          <w:bCs/>
          <w:sz w:val="26"/>
          <w:szCs w:val="26"/>
        </w:rPr>
        <w:t xml:space="preserve">are </w:t>
      </w:r>
      <w:r w:rsidRPr="00694A84">
        <w:rPr>
          <w:rFonts w:ascii="Aptos" w:eastAsia="Bookman Old Style" w:hAnsi="Aptos" w:cstheme="minorHAnsi"/>
          <w:sz w:val="26"/>
          <w:szCs w:val="26"/>
        </w:rPr>
        <w:t>recorded in name of Kana, Mana, Baksha, Magha and Dhudki sons and daughter of Kheta, by caste Nayak, as Khatedar.</w:t>
      </w:r>
    </w:p>
    <w:p w14:paraId="1272EA28" w14:textId="77777777" w:rsidR="004636E9" w:rsidRPr="00694A84" w:rsidRDefault="004636E9" w:rsidP="004636E9">
      <w:pPr>
        <w:pStyle w:val="ListParagraph"/>
        <w:ind w:left="540"/>
        <w:jc w:val="both"/>
        <w:rPr>
          <w:rFonts w:ascii="Aptos" w:eastAsia="Bookman Old Style" w:hAnsi="Aptos" w:cstheme="minorHAnsi"/>
          <w:sz w:val="26"/>
          <w:szCs w:val="26"/>
        </w:rPr>
      </w:pPr>
    </w:p>
    <w:p w14:paraId="5D8DC41D" w14:textId="77777777" w:rsidR="004636E9" w:rsidRPr="00694A84" w:rsidRDefault="004636E9" w:rsidP="004636E9">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2052-2053 to 2058-2061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1995-1996 to 2001-2004 reflects </w:t>
      </w:r>
    </w:p>
    <w:p w14:paraId="22A98698" w14:textId="77777777" w:rsidR="004636E9" w:rsidRPr="00694A84" w:rsidRDefault="004636E9" w:rsidP="004636E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276 area measuring 11.6300 Hectare</w:t>
      </w:r>
    </w:p>
    <w:p w14:paraId="5C9D4AEF" w14:textId="77777777" w:rsidR="004636E9" w:rsidRPr="00694A84" w:rsidRDefault="004636E9" w:rsidP="004636E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277 area measuring 0.5000 Hectare</w:t>
      </w:r>
    </w:p>
    <w:p w14:paraId="1950AB3D" w14:textId="77777777" w:rsidR="004636E9" w:rsidRPr="00694A84" w:rsidRDefault="004636E9" w:rsidP="004636E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278 area measuring 0.8000 Hectare</w:t>
      </w:r>
    </w:p>
    <w:p w14:paraId="46C5F2AA" w14:textId="77777777" w:rsidR="004636E9" w:rsidRPr="00694A84" w:rsidRDefault="004636E9" w:rsidP="004636E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303 area measuring 4.7000 Hectare</w:t>
      </w:r>
    </w:p>
    <w:p w14:paraId="32FB43BE" w14:textId="77777777" w:rsidR="004636E9" w:rsidRPr="00694A84" w:rsidRDefault="004636E9" w:rsidP="004636E9">
      <w:pPr>
        <w:pStyle w:val="ListParagraph"/>
        <w:ind w:left="1260" w:firstLine="180"/>
        <w:jc w:val="both"/>
        <w:rPr>
          <w:rFonts w:ascii="Aptos" w:eastAsia="Bookman Old Style" w:hAnsi="Aptos" w:cstheme="minorHAnsi"/>
          <w:sz w:val="26"/>
          <w:szCs w:val="26"/>
        </w:rPr>
      </w:pPr>
      <w:r w:rsidRPr="00694A84">
        <w:rPr>
          <w:rFonts w:ascii="Aptos" w:eastAsia="Bookman Old Style" w:hAnsi="Aptos" w:cstheme="minorHAnsi"/>
          <w:bCs/>
          <w:sz w:val="26"/>
          <w:szCs w:val="26"/>
        </w:rPr>
        <w:t>Khasra no. 311 area measuring 10.0900 Hectare</w:t>
      </w:r>
      <w:r w:rsidRPr="00694A84">
        <w:rPr>
          <w:rFonts w:ascii="Aptos" w:eastAsia="Bookman Old Style" w:hAnsi="Aptos" w:cstheme="minorHAnsi"/>
          <w:sz w:val="26"/>
          <w:szCs w:val="26"/>
        </w:rPr>
        <w:t xml:space="preserve"> </w:t>
      </w:r>
    </w:p>
    <w:p w14:paraId="6C629DA6" w14:textId="77777777" w:rsidR="004636E9" w:rsidRPr="00694A84" w:rsidRDefault="004636E9" w:rsidP="004636E9">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Total Khasra 5 and Total area measuring 27.7200 Hectare </w:t>
      </w:r>
      <w:r w:rsidRPr="00694A84">
        <w:rPr>
          <w:rFonts w:ascii="Aptos" w:eastAsia="Bookman Old Style" w:hAnsi="Aptos" w:cstheme="minorHAnsi"/>
          <w:bCs/>
          <w:sz w:val="26"/>
          <w:szCs w:val="26"/>
        </w:rPr>
        <w:t xml:space="preserve">are </w:t>
      </w:r>
      <w:r w:rsidRPr="00694A84">
        <w:rPr>
          <w:rFonts w:ascii="Aptos" w:eastAsia="Bookman Old Style" w:hAnsi="Aptos" w:cstheme="minorHAnsi"/>
          <w:sz w:val="26"/>
          <w:szCs w:val="26"/>
        </w:rPr>
        <w:t>recorded in name of Kana, Mana, Baksha, Magha and Dhudki sons and daughter of Kheta, by caste Nayak, as Khatedar.</w:t>
      </w:r>
    </w:p>
    <w:p w14:paraId="1E46CA0A" w14:textId="77777777" w:rsidR="004636E9" w:rsidRPr="00694A84" w:rsidRDefault="004636E9" w:rsidP="004636E9">
      <w:pPr>
        <w:pStyle w:val="ListParagraph"/>
        <w:rPr>
          <w:rFonts w:ascii="Aptos" w:eastAsia="Bookman Old Style" w:hAnsi="Aptos" w:cstheme="minorHAnsi"/>
          <w:b/>
          <w:sz w:val="24"/>
          <w:szCs w:val="24"/>
          <w:u w:val="single"/>
        </w:rPr>
      </w:pPr>
    </w:p>
    <w:p w14:paraId="1CC1A84B" w14:textId="6D9C68C2" w:rsidR="004636E9" w:rsidRPr="006F2E0A" w:rsidRDefault="004636E9" w:rsidP="004636E9">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3</w:t>
      </w:r>
      <w:r w:rsidR="009150A2" w:rsidRPr="00694A84">
        <w:rPr>
          <w:rFonts w:ascii="Aptos" w:eastAsia="Bookman Old Style" w:hAnsi="Aptos" w:cstheme="minorHAnsi"/>
          <w:sz w:val="26"/>
          <w:szCs w:val="26"/>
        </w:rPr>
        <w:t>66</w:t>
      </w:r>
      <w:r w:rsidRPr="00694A84">
        <w:rPr>
          <w:rFonts w:ascii="Aptos" w:eastAsia="Bookman Old Style" w:hAnsi="Aptos" w:cstheme="minorHAnsi"/>
          <w:sz w:val="26"/>
          <w:szCs w:val="26"/>
        </w:rPr>
        <w:t xml:space="preserve"> dated 21.06.2004, the effect of the Sale deed of Khatedar Dhudki daughter of Kheta, </w:t>
      </w:r>
      <w:r w:rsidRPr="00694A84">
        <w:rPr>
          <w:rFonts w:ascii="Aptos" w:eastAsia="Bookman Old Style" w:hAnsi="Aptos" w:cstheme="minorHAnsi"/>
          <w:bCs/>
          <w:sz w:val="26"/>
          <w:szCs w:val="26"/>
        </w:rPr>
        <w:t xml:space="preserve">Registered at Sub Registrar </w:t>
      </w:r>
      <w:r w:rsidR="009150A2" w:rsidRPr="00694A84">
        <w:rPr>
          <w:rFonts w:ascii="Aptos" w:eastAsia="Bookman Old Style" w:hAnsi="Aptos" w:cstheme="minorHAnsi"/>
          <w:bCs/>
          <w:sz w:val="26"/>
          <w:szCs w:val="26"/>
        </w:rPr>
        <w:t xml:space="preserve">Pugal, bearing registration no. 100 </w:t>
      </w:r>
      <w:r w:rsidRPr="00694A84">
        <w:rPr>
          <w:rFonts w:ascii="Aptos" w:eastAsia="Bookman Old Style" w:hAnsi="Aptos" w:cstheme="minorHAnsi"/>
          <w:bCs/>
          <w:sz w:val="26"/>
          <w:szCs w:val="26"/>
        </w:rPr>
        <w:t xml:space="preserve">dated </w:t>
      </w:r>
      <w:r w:rsidR="009150A2" w:rsidRPr="00694A84">
        <w:rPr>
          <w:rFonts w:ascii="Aptos" w:eastAsia="Bookman Old Style" w:hAnsi="Aptos" w:cstheme="minorHAnsi"/>
          <w:bCs/>
          <w:sz w:val="26"/>
          <w:szCs w:val="26"/>
        </w:rPr>
        <w:t>24.03.2003</w:t>
      </w:r>
      <w:r w:rsidRPr="00694A84">
        <w:rPr>
          <w:rFonts w:ascii="Aptos" w:eastAsia="Bookman Old Style" w:hAnsi="Aptos" w:cstheme="minorHAnsi"/>
          <w:sz w:val="26"/>
          <w:szCs w:val="26"/>
        </w:rPr>
        <w:t xml:space="preserve">, she sold her 1/5 share of land </w:t>
      </w:r>
      <w:r w:rsidRPr="00694A84">
        <w:rPr>
          <w:rFonts w:ascii="Aptos" w:eastAsia="Bookman Old Style" w:hAnsi="Aptos" w:cstheme="minorHAnsi"/>
          <w:sz w:val="26"/>
          <w:szCs w:val="26"/>
        </w:rPr>
        <w:lastRenderedPageBreak/>
        <w:t xml:space="preserve">bearing Khasra no. </w:t>
      </w:r>
      <w:r w:rsidRPr="00694A84">
        <w:rPr>
          <w:rFonts w:ascii="Aptos" w:eastAsia="Bookman Old Style" w:hAnsi="Aptos" w:cstheme="minorHAnsi"/>
          <w:bCs/>
          <w:sz w:val="26"/>
          <w:szCs w:val="26"/>
        </w:rPr>
        <w:t>276, 277, 278, 303 and 311 to Bhanwar Lal son of Arjan Ram, by caste Meghwal, Resident of Chandasar, Kolayat, as Khatedar.</w:t>
      </w:r>
    </w:p>
    <w:p w14:paraId="700837EC" w14:textId="77777777" w:rsidR="006F2E0A" w:rsidRPr="00694A84" w:rsidRDefault="006F2E0A" w:rsidP="006F2E0A">
      <w:pPr>
        <w:pStyle w:val="ListParagraph"/>
        <w:ind w:left="540"/>
        <w:jc w:val="both"/>
        <w:rPr>
          <w:rFonts w:ascii="Aptos" w:eastAsia="Bookman Old Style" w:hAnsi="Aptos" w:cstheme="minorHAnsi"/>
          <w:sz w:val="26"/>
          <w:szCs w:val="26"/>
        </w:rPr>
      </w:pPr>
    </w:p>
    <w:p w14:paraId="67362FDE" w14:textId="77777777" w:rsidR="004636E9" w:rsidRPr="00694A84" w:rsidRDefault="004636E9" w:rsidP="004636E9">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2062-2065 to 2066-2069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2005-2008 to 2009-2012 reflects </w:t>
      </w:r>
    </w:p>
    <w:p w14:paraId="24D7390F" w14:textId="77777777" w:rsidR="004636E9" w:rsidRPr="00694A84" w:rsidRDefault="004636E9" w:rsidP="004636E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276 area measuring 11.6300 Hectare</w:t>
      </w:r>
    </w:p>
    <w:p w14:paraId="6FB4AD04" w14:textId="77777777" w:rsidR="004636E9" w:rsidRPr="00694A84" w:rsidRDefault="004636E9" w:rsidP="004636E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277 area measuring 0.5000 Hectare</w:t>
      </w:r>
    </w:p>
    <w:p w14:paraId="015E77FB" w14:textId="77777777" w:rsidR="004636E9" w:rsidRPr="00694A84" w:rsidRDefault="004636E9" w:rsidP="004636E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278 area measuring 0.8000 Hectare</w:t>
      </w:r>
    </w:p>
    <w:p w14:paraId="202D7FAC" w14:textId="77777777" w:rsidR="004636E9" w:rsidRPr="00694A84" w:rsidRDefault="004636E9" w:rsidP="004636E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303 area measuring 4.7000 Hectare</w:t>
      </w:r>
    </w:p>
    <w:p w14:paraId="0C87B8C3" w14:textId="77777777" w:rsidR="004636E9" w:rsidRPr="00694A84" w:rsidRDefault="004636E9" w:rsidP="004636E9">
      <w:pPr>
        <w:pStyle w:val="ListParagraph"/>
        <w:ind w:left="1260" w:firstLine="180"/>
        <w:jc w:val="both"/>
        <w:rPr>
          <w:rFonts w:ascii="Aptos" w:eastAsia="Bookman Old Style" w:hAnsi="Aptos" w:cstheme="minorHAnsi"/>
          <w:sz w:val="26"/>
          <w:szCs w:val="26"/>
        </w:rPr>
      </w:pPr>
      <w:r w:rsidRPr="00694A84">
        <w:rPr>
          <w:rFonts w:ascii="Aptos" w:eastAsia="Bookman Old Style" w:hAnsi="Aptos" w:cstheme="minorHAnsi"/>
          <w:bCs/>
          <w:sz w:val="26"/>
          <w:szCs w:val="26"/>
        </w:rPr>
        <w:t>Khasra no. 311 area measuring 10.0900 Hectare</w:t>
      </w:r>
      <w:r w:rsidRPr="00694A84">
        <w:rPr>
          <w:rFonts w:ascii="Aptos" w:eastAsia="Bookman Old Style" w:hAnsi="Aptos" w:cstheme="minorHAnsi"/>
          <w:sz w:val="26"/>
          <w:szCs w:val="26"/>
        </w:rPr>
        <w:t xml:space="preserve"> </w:t>
      </w:r>
    </w:p>
    <w:p w14:paraId="4DC7D68F" w14:textId="77777777" w:rsidR="004636E9" w:rsidRPr="00694A84" w:rsidRDefault="004636E9" w:rsidP="004636E9">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Total Khasra 5 and Total area measuring 27.7200 Hectare </w:t>
      </w:r>
      <w:r w:rsidRPr="00694A84">
        <w:rPr>
          <w:rFonts w:ascii="Aptos" w:eastAsia="Bookman Old Style" w:hAnsi="Aptos" w:cstheme="minorHAnsi"/>
          <w:bCs/>
          <w:sz w:val="26"/>
          <w:szCs w:val="26"/>
        </w:rPr>
        <w:t xml:space="preserve">are </w:t>
      </w:r>
      <w:r w:rsidRPr="00694A84">
        <w:rPr>
          <w:rFonts w:ascii="Aptos" w:eastAsia="Bookman Old Style" w:hAnsi="Aptos" w:cstheme="minorHAnsi"/>
          <w:sz w:val="26"/>
          <w:szCs w:val="26"/>
        </w:rPr>
        <w:t>recorded in name of Kana, Mana, Baksha and Magha sons of Kheta, by caste Nayak (4/5 Share) and Bhanwar Lal son of Arjan Ram, by caste Meghwal (1/5 Share), Resident of Chandasar, Kolayat, as Khatedar.</w:t>
      </w:r>
    </w:p>
    <w:p w14:paraId="067F199C" w14:textId="77777777" w:rsidR="004636E9" w:rsidRPr="00694A84" w:rsidRDefault="004636E9" w:rsidP="004636E9">
      <w:pPr>
        <w:pStyle w:val="ListParagraph"/>
        <w:ind w:left="540"/>
        <w:jc w:val="both"/>
        <w:rPr>
          <w:rFonts w:ascii="Aptos" w:eastAsia="Bookman Old Style" w:hAnsi="Aptos" w:cstheme="minorHAnsi"/>
          <w:sz w:val="26"/>
          <w:szCs w:val="26"/>
        </w:rPr>
      </w:pPr>
    </w:p>
    <w:p w14:paraId="550635CF" w14:textId="77777777" w:rsidR="004636E9" w:rsidRPr="00694A84" w:rsidRDefault="004636E9" w:rsidP="004636E9">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827 dated 28.01.2013, in pursuance to the partition order dated 28.01.2013 bearing no. 81 passed by Sub Divisional Officer, Camp Kalasar, land bearing Khasra no. 276, 277, 278, 303 and 311 came to be partitioned as under: - </w:t>
      </w:r>
    </w:p>
    <w:tbl>
      <w:tblPr>
        <w:tblStyle w:val="TableGrid"/>
        <w:tblW w:w="8209" w:type="dxa"/>
        <w:tblInd w:w="625" w:type="dxa"/>
        <w:tblLook w:val="04A0" w:firstRow="1" w:lastRow="0" w:firstColumn="1" w:lastColumn="0" w:noHBand="0" w:noVBand="1"/>
      </w:tblPr>
      <w:tblGrid>
        <w:gridCol w:w="532"/>
        <w:gridCol w:w="5408"/>
        <w:gridCol w:w="1350"/>
        <w:gridCol w:w="919"/>
      </w:tblGrid>
      <w:tr w:rsidR="004636E9" w:rsidRPr="00694A84" w14:paraId="039E2060" w14:textId="77777777" w:rsidTr="006F2E0A">
        <w:tc>
          <w:tcPr>
            <w:tcW w:w="532" w:type="dxa"/>
          </w:tcPr>
          <w:p w14:paraId="6A4B329E" w14:textId="77777777" w:rsidR="004636E9" w:rsidRPr="00694A84" w:rsidRDefault="004636E9" w:rsidP="00DF165C">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Sr.</w:t>
            </w:r>
          </w:p>
        </w:tc>
        <w:tc>
          <w:tcPr>
            <w:tcW w:w="5408" w:type="dxa"/>
          </w:tcPr>
          <w:p w14:paraId="61E1D13B" w14:textId="77777777" w:rsidR="004636E9" w:rsidRPr="00694A84" w:rsidRDefault="004636E9" w:rsidP="00DF165C">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Name of Khatedar</w:t>
            </w:r>
          </w:p>
        </w:tc>
        <w:tc>
          <w:tcPr>
            <w:tcW w:w="1350" w:type="dxa"/>
          </w:tcPr>
          <w:p w14:paraId="2F24AB9C" w14:textId="77777777" w:rsidR="004636E9" w:rsidRPr="00694A84" w:rsidRDefault="004636E9" w:rsidP="00DF165C">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Khasra no.</w:t>
            </w:r>
          </w:p>
        </w:tc>
        <w:tc>
          <w:tcPr>
            <w:tcW w:w="919" w:type="dxa"/>
          </w:tcPr>
          <w:p w14:paraId="2CD85E15" w14:textId="77777777" w:rsidR="004636E9" w:rsidRPr="00694A84" w:rsidRDefault="004636E9" w:rsidP="00DF165C">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Area</w:t>
            </w:r>
          </w:p>
        </w:tc>
      </w:tr>
      <w:tr w:rsidR="004636E9" w:rsidRPr="00694A84" w14:paraId="0EAEFF77" w14:textId="77777777" w:rsidTr="006F2E0A">
        <w:tc>
          <w:tcPr>
            <w:tcW w:w="532" w:type="dxa"/>
          </w:tcPr>
          <w:p w14:paraId="644CC70F" w14:textId="77777777" w:rsidR="004636E9" w:rsidRPr="00694A84" w:rsidRDefault="004636E9"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w:t>
            </w:r>
          </w:p>
        </w:tc>
        <w:tc>
          <w:tcPr>
            <w:tcW w:w="5408" w:type="dxa"/>
          </w:tcPr>
          <w:p w14:paraId="707D6F86" w14:textId="77777777" w:rsidR="004636E9" w:rsidRPr="00694A84" w:rsidRDefault="004636E9" w:rsidP="00DF165C">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Kana son of Kheta, by caste Nayak, as Khatedar.</w:t>
            </w:r>
          </w:p>
        </w:tc>
        <w:tc>
          <w:tcPr>
            <w:tcW w:w="1350" w:type="dxa"/>
          </w:tcPr>
          <w:p w14:paraId="172C6929" w14:textId="77777777" w:rsidR="004636E9" w:rsidRPr="00694A84" w:rsidRDefault="004636E9"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276 Min</w:t>
            </w:r>
          </w:p>
        </w:tc>
        <w:tc>
          <w:tcPr>
            <w:tcW w:w="919" w:type="dxa"/>
          </w:tcPr>
          <w:p w14:paraId="1DCAF894" w14:textId="77777777" w:rsidR="004636E9" w:rsidRPr="00694A84" w:rsidRDefault="004636E9"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5.5400</w:t>
            </w:r>
          </w:p>
        </w:tc>
      </w:tr>
      <w:tr w:rsidR="004636E9" w:rsidRPr="00694A84" w14:paraId="13B0CC83" w14:textId="77777777" w:rsidTr="006F2E0A">
        <w:tc>
          <w:tcPr>
            <w:tcW w:w="532" w:type="dxa"/>
            <w:vMerge w:val="restart"/>
          </w:tcPr>
          <w:p w14:paraId="6A8B2675" w14:textId="77777777" w:rsidR="004636E9" w:rsidRPr="00694A84" w:rsidRDefault="004636E9"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w:t>
            </w:r>
          </w:p>
        </w:tc>
        <w:tc>
          <w:tcPr>
            <w:tcW w:w="5408" w:type="dxa"/>
            <w:vMerge w:val="restart"/>
          </w:tcPr>
          <w:p w14:paraId="774F597A" w14:textId="77777777" w:rsidR="004636E9" w:rsidRPr="00694A84" w:rsidRDefault="004636E9" w:rsidP="00DF165C">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Mana son of Kheta, by caste Nayak, as Khatedar.</w:t>
            </w:r>
          </w:p>
        </w:tc>
        <w:tc>
          <w:tcPr>
            <w:tcW w:w="1350" w:type="dxa"/>
          </w:tcPr>
          <w:p w14:paraId="3A288AA4" w14:textId="77777777" w:rsidR="004636E9" w:rsidRPr="00694A84" w:rsidRDefault="004636E9"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278</w:t>
            </w:r>
          </w:p>
        </w:tc>
        <w:tc>
          <w:tcPr>
            <w:tcW w:w="919" w:type="dxa"/>
          </w:tcPr>
          <w:p w14:paraId="405B9004" w14:textId="77777777" w:rsidR="004636E9" w:rsidRPr="00694A84" w:rsidRDefault="004636E9"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0.8000</w:t>
            </w:r>
          </w:p>
        </w:tc>
      </w:tr>
      <w:tr w:rsidR="004636E9" w:rsidRPr="00694A84" w14:paraId="7A4586E2" w14:textId="77777777" w:rsidTr="006F2E0A">
        <w:tc>
          <w:tcPr>
            <w:tcW w:w="532" w:type="dxa"/>
            <w:vMerge/>
          </w:tcPr>
          <w:p w14:paraId="00A27604" w14:textId="77777777" w:rsidR="004636E9" w:rsidRPr="00694A84" w:rsidRDefault="004636E9" w:rsidP="00DF165C">
            <w:pPr>
              <w:pStyle w:val="ListParagraph"/>
              <w:ind w:left="0"/>
              <w:jc w:val="center"/>
              <w:rPr>
                <w:rFonts w:ascii="Aptos" w:eastAsia="Bookman Old Style" w:hAnsi="Aptos" w:cstheme="minorHAnsi"/>
                <w:sz w:val="22"/>
                <w:szCs w:val="22"/>
              </w:rPr>
            </w:pPr>
          </w:p>
        </w:tc>
        <w:tc>
          <w:tcPr>
            <w:tcW w:w="5408" w:type="dxa"/>
            <w:vMerge/>
          </w:tcPr>
          <w:p w14:paraId="7396224F" w14:textId="77777777" w:rsidR="004636E9" w:rsidRPr="00694A84" w:rsidRDefault="004636E9" w:rsidP="00DF165C">
            <w:pPr>
              <w:pStyle w:val="ListParagraph"/>
              <w:ind w:left="0"/>
              <w:rPr>
                <w:rFonts w:ascii="Aptos" w:eastAsia="Bookman Old Style" w:hAnsi="Aptos" w:cstheme="minorHAnsi"/>
                <w:sz w:val="22"/>
                <w:szCs w:val="22"/>
              </w:rPr>
            </w:pPr>
          </w:p>
        </w:tc>
        <w:tc>
          <w:tcPr>
            <w:tcW w:w="1350" w:type="dxa"/>
          </w:tcPr>
          <w:p w14:paraId="61AF2D01" w14:textId="77777777" w:rsidR="004636E9" w:rsidRPr="00694A84" w:rsidRDefault="004636E9"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303</w:t>
            </w:r>
          </w:p>
        </w:tc>
        <w:tc>
          <w:tcPr>
            <w:tcW w:w="919" w:type="dxa"/>
          </w:tcPr>
          <w:p w14:paraId="185E71EE" w14:textId="77777777" w:rsidR="004636E9" w:rsidRPr="00694A84" w:rsidRDefault="004636E9"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4.7000</w:t>
            </w:r>
          </w:p>
        </w:tc>
      </w:tr>
      <w:tr w:rsidR="004636E9" w:rsidRPr="00694A84" w14:paraId="29940180" w14:textId="77777777" w:rsidTr="006F2E0A">
        <w:tc>
          <w:tcPr>
            <w:tcW w:w="532" w:type="dxa"/>
            <w:vMerge/>
          </w:tcPr>
          <w:p w14:paraId="58547A9F" w14:textId="77777777" w:rsidR="004636E9" w:rsidRPr="00694A84" w:rsidRDefault="004636E9" w:rsidP="00DF165C">
            <w:pPr>
              <w:pStyle w:val="ListParagraph"/>
              <w:ind w:left="0"/>
              <w:jc w:val="center"/>
              <w:rPr>
                <w:rFonts w:ascii="Aptos" w:eastAsia="Bookman Old Style" w:hAnsi="Aptos" w:cstheme="minorHAnsi"/>
                <w:sz w:val="22"/>
                <w:szCs w:val="22"/>
              </w:rPr>
            </w:pPr>
          </w:p>
        </w:tc>
        <w:tc>
          <w:tcPr>
            <w:tcW w:w="5408" w:type="dxa"/>
            <w:vMerge/>
          </w:tcPr>
          <w:p w14:paraId="3BF0FC9B" w14:textId="77777777" w:rsidR="004636E9" w:rsidRPr="00694A84" w:rsidRDefault="004636E9" w:rsidP="00DF165C">
            <w:pPr>
              <w:pStyle w:val="ListParagraph"/>
              <w:ind w:left="0"/>
              <w:rPr>
                <w:rFonts w:ascii="Aptos" w:eastAsia="Bookman Old Style" w:hAnsi="Aptos" w:cstheme="minorHAnsi"/>
                <w:sz w:val="22"/>
                <w:szCs w:val="22"/>
              </w:rPr>
            </w:pPr>
          </w:p>
        </w:tc>
        <w:tc>
          <w:tcPr>
            <w:tcW w:w="1350" w:type="dxa"/>
          </w:tcPr>
          <w:p w14:paraId="27178DCB" w14:textId="77777777" w:rsidR="004636E9" w:rsidRPr="00694A84" w:rsidRDefault="004636E9" w:rsidP="00DF165C">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919" w:type="dxa"/>
          </w:tcPr>
          <w:p w14:paraId="4DA76329" w14:textId="77777777" w:rsidR="004636E9" w:rsidRPr="00694A84" w:rsidRDefault="004636E9" w:rsidP="00DF165C">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5.5000</w:t>
            </w:r>
          </w:p>
        </w:tc>
      </w:tr>
      <w:tr w:rsidR="004636E9" w:rsidRPr="00694A84" w14:paraId="2C4B8C5D" w14:textId="77777777" w:rsidTr="006F2E0A">
        <w:tc>
          <w:tcPr>
            <w:tcW w:w="532" w:type="dxa"/>
          </w:tcPr>
          <w:p w14:paraId="2E0A4AAA" w14:textId="77777777" w:rsidR="004636E9" w:rsidRPr="00694A84" w:rsidRDefault="004636E9"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w:t>
            </w:r>
          </w:p>
        </w:tc>
        <w:tc>
          <w:tcPr>
            <w:tcW w:w="5408" w:type="dxa"/>
          </w:tcPr>
          <w:p w14:paraId="5BDF3A51" w14:textId="77777777" w:rsidR="004636E9" w:rsidRPr="00694A84" w:rsidRDefault="004636E9" w:rsidP="00DF165C">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Baksha son of Kheta, by caste Nayak, as Khatedar.</w:t>
            </w:r>
          </w:p>
        </w:tc>
        <w:tc>
          <w:tcPr>
            <w:tcW w:w="1350" w:type="dxa"/>
          </w:tcPr>
          <w:p w14:paraId="1DCD181C" w14:textId="77777777" w:rsidR="004636E9" w:rsidRPr="00694A84" w:rsidRDefault="004636E9"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311 Min</w:t>
            </w:r>
          </w:p>
        </w:tc>
        <w:tc>
          <w:tcPr>
            <w:tcW w:w="919" w:type="dxa"/>
          </w:tcPr>
          <w:p w14:paraId="6022A61D" w14:textId="77777777" w:rsidR="004636E9" w:rsidRPr="00694A84" w:rsidRDefault="004636E9"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5.5400</w:t>
            </w:r>
          </w:p>
        </w:tc>
      </w:tr>
      <w:tr w:rsidR="004636E9" w:rsidRPr="00694A84" w14:paraId="32B21EE9" w14:textId="77777777" w:rsidTr="006F2E0A">
        <w:tc>
          <w:tcPr>
            <w:tcW w:w="532" w:type="dxa"/>
            <w:vMerge w:val="restart"/>
          </w:tcPr>
          <w:p w14:paraId="69549FDA" w14:textId="77777777" w:rsidR="004636E9" w:rsidRPr="00694A84" w:rsidRDefault="004636E9"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4.</w:t>
            </w:r>
          </w:p>
        </w:tc>
        <w:tc>
          <w:tcPr>
            <w:tcW w:w="5408" w:type="dxa"/>
            <w:vMerge w:val="restart"/>
          </w:tcPr>
          <w:p w14:paraId="6E8566C1" w14:textId="77777777" w:rsidR="004636E9" w:rsidRPr="00694A84" w:rsidRDefault="004636E9" w:rsidP="00DF165C">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Magha son of Kheta, by caste Nayak, as Khatedar.</w:t>
            </w:r>
          </w:p>
        </w:tc>
        <w:tc>
          <w:tcPr>
            <w:tcW w:w="1350" w:type="dxa"/>
          </w:tcPr>
          <w:p w14:paraId="0EC3DDEC" w14:textId="77777777" w:rsidR="004636E9" w:rsidRPr="00694A84" w:rsidRDefault="004636E9"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276 Min</w:t>
            </w:r>
          </w:p>
        </w:tc>
        <w:tc>
          <w:tcPr>
            <w:tcW w:w="919" w:type="dxa"/>
          </w:tcPr>
          <w:p w14:paraId="0B25581E" w14:textId="77777777" w:rsidR="004636E9" w:rsidRPr="00694A84" w:rsidRDefault="004636E9"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0.5500</w:t>
            </w:r>
          </w:p>
        </w:tc>
      </w:tr>
      <w:tr w:rsidR="004636E9" w:rsidRPr="00694A84" w14:paraId="0B8DB359" w14:textId="77777777" w:rsidTr="006F2E0A">
        <w:tc>
          <w:tcPr>
            <w:tcW w:w="532" w:type="dxa"/>
            <w:vMerge/>
          </w:tcPr>
          <w:p w14:paraId="7658AA55" w14:textId="77777777" w:rsidR="004636E9" w:rsidRPr="00694A84" w:rsidRDefault="004636E9" w:rsidP="00DF165C">
            <w:pPr>
              <w:pStyle w:val="ListParagraph"/>
              <w:ind w:left="0"/>
              <w:jc w:val="center"/>
              <w:rPr>
                <w:rFonts w:ascii="Aptos" w:eastAsia="Bookman Old Style" w:hAnsi="Aptos" w:cstheme="minorHAnsi"/>
                <w:sz w:val="22"/>
                <w:szCs w:val="22"/>
              </w:rPr>
            </w:pPr>
          </w:p>
        </w:tc>
        <w:tc>
          <w:tcPr>
            <w:tcW w:w="5408" w:type="dxa"/>
            <w:vMerge/>
          </w:tcPr>
          <w:p w14:paraId="428B68FA" w14:textId="77777777" w:rsidR="004636E9" w:rsidRPr="00694A84" w:rsidRDefault="004636E9" w:rsidP="00DF165C">
            <w:pPr>
              <w:pStyle w:val="ListParagraph"/>
              <w:ind w:left="0"/>
              <w:jc w:val="both"/>
              <w:rPr>
                <w:rFonts w:ascii="Aptos" w:eastAsia="Bookman Old Style" w:hAnsi="Aptos" w:cstheme="minorHAnsi"/>
                <w:sz w:val="22"/>
                <w:szCs w:val="22"/>
              </w:rPr>
            </w:pPr>
          </w:p>
        </w:tc>
        <w:tc>
          <w:tcPr>
            <w:tcW w:w="1350" w:type="dxa"/>
          </w:tcPr>
          <w:p w14:paraId="79472073" w14:textId="77777777" w:rsidR="004636E9" w:rsidRPr="00694A84" w:rsidRDefault="004636E9"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277</w:t>
            </w:r>
          </w:p>
        </w:tc>
        <w:tc>
          <w:tcPr>
            <w:tcW w:w="919" w:type="dxa"/>
          </w:tcPr>
          <w:p w14:paraId="38B4CF9E" w14:textId="77777777" w:rsidR="004636E9" w:rsidRPr="00694A84" w:rsidRDefault="004636E9"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0.5000</w:t>
            </w:r>
          </w:p>
        </w:tc>
      </w:tr>
      <w:tr w:rsidR="004636E9" w:rsidRPr="00694A84" w14:paraId="320C2029" w14:textId="77777777" w:rsidTr="006F2E0A">
        <w:tc>
          <w:tcPr>
            <w:tcW w:w="532" w:type="dxa"/>
            <w:vMerge/>
          </w:tcPr>
          <w:p w14:paraId="562613BB" w14:textId="77777777" w:rsidR="004636E9" w:rsidRPr="00694A84" w:rsidRDefault="004636E9" w:rsidP="00DF165C">
            <w:pPr>
              <w:pStyle w:val="ListParagraph"/>
              <w:ind w:left="0"/>
              <w:jc w:val="center"/>
              <w:rPr>
                <w:rFonts w:ascii="Aptos" w:eastAsia="Bookman Old Style" w:hAnsi="Aptos" w:cstheme="minorHAnsi"/>
                <w:sz w:val="22"/>
                <w:szCs w:val="22"/>
              </w:rPr>
            </w:pPr>
          </w:p>
        </w:tc>
        <w:tc>
          <w:tcPr>
            <w:tcW w:w="5408" w:type="dxa"/>
            <w:vMerge/>
          </w:tcPr>
          <w:p w14:paraId="0DCFC1D5" w14:textId="77777777" w:rsidR="004636E9" w:rsidRPr="00694A84" w:rsidRDefault="004636E9" w:rsidP="00DF165C">
            <w:pPr>
              <w:pStyle w:val="ListParagraph"/>
              <w:ind w:left="0"/>
              <w:jc w:val="both"/>
              <w:rPr>
                <w:rFonts w:ascii="Aptos" w:eastAsia="Bookman Old Style" w:hAnsi="Aptos" w:cstheme="minorHAnsi"/>
                <w:sz w:val="22"/>
                <w:szCs w:val="22"/>
              </w:rPr>
            </w:pPr>
          </w:p>
        </w:tc>
        <w:tc>
          <w:tcPr>
            <w:tcW w:w="1350" w:type="dxa"/>
          </w:tcPr>
          <w:p w14:paraId="764BB422" w14:textId="77777777" w:rsidR="004636E9" w:rsidRPr="00694A84" w:rsidRDefault="004636E9"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311 Min</w:t>
            </w:r>
          </w:p>
        </w:tc>
        <w:tc>
          <w:tcPr>
            <w:tcW w:w="919" w:type="dxa"/>
          </w:tcPr>
          <w:p w14:paraId="514A7F8D" w14:textId="77777777" w:rsidR="004636E9" w:rsidRPr="00694A84" w:rsidRDefault="004636E9"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4.5500</w:t>
            </w:r>
          </w:p>
        </w:tc>
      </w:tr>
      <w:tr w:rsidR="004636E9" w:rsidRPr="00694A84" w14:paraId="02B6DB34" w14:textId="77777777" w:rsidTr="006F2E0A">
        <w:tc>
          <w:tcPr>
            <w:tcW w:w="532" w:type="dxa"/>
            <w:vMerge/>
          </w:tcPr>
          <w:p w14:paraId="163A99DE" w14:textId="77777777" w:rsidR="004636E9" w:rsidRPr="00694A84" w:rsidRDefault="004636E9" w:rsidP="00DF165C">
            <w:pPr>
              <w:pStyle w:val="ListParagraph"/>
              <w:ind w:left="0"/>
              <w:jc w:val="center"/>
              <w:rPr>
                <w:rFonts w:ascii="Aptos" w:eastAsia="Bookman Old Style" w:hAnsi="Aptos" w:cstheme="minorHAnsi"/>
                <w:sz w:val="22"/>
                <w:szCs w:val="22"/>
              </w:rPr>
            </w:pPr>
          </w:p>
        </w:tc>
        <w:tc>
          <w:tcPr>
            <w:tcW w:w="5408" w:type="dxa"/>
            <w:vMerge/>
          </w:tcPr>
          <w:p w14:paraId="612D8C60" w14:textId="77777777" w:rsidR="004636E9" w:rsidRPr="00694A84" w:rsidRDefault="004636E9" w:rsidP="00DF165C">
            <w:pPr>
              <w:pStyle w:val="ListParagraph"/>
              <w:ind w:left="0"/>
              <w:jc w:val="both"/>
              <w:rPr>
                <w:rFonts w:ascii="Aptos" w:eastAsia="Bookman Old Style" w:hAnsi="Aptos" w:cstheme="minorHAnsi"/>
                <w:sz w:val="22"/>
                <w:szCs w:val="22"/>
              </w:rPr>
            </w:pPr>
          </w:p>
        </w:tc>
        <w:tc>
          <w:tcPr>
            <w:tcW w:w="1350" w:type="dxa"/>
          </w:tcPr>
          <w:p w14:paraId="2B6F1797" w14:textId="77777777" w:rsidR="004636E9" w:rsidRPr="00694A84" w:rsidRDefault="004636E9" w:rsidP="00DF165C">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919" w:type="dxa"/>
          </w:tcPr>
          <w:p w14:paraId="5FE8D817" w14:textId="77777777" w:rsidR="004636E9" w:rsidRPr="00694A84" w:rsidRDefault="004636E9" w:rsidP="00DF165C">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5.6000</w:t>
            </w:r>
          </w:p>
        </w:tc>
      </w:tr>
      <w:tr w:rsidR="004636E9" w:rsidRPr="00694A84" w14:paraId="35B947BF" w14:textId="77777777" w:rsidTr="006F2E0A">
        <w:tc>
          <w:tcPr>
            <w:tcW w:w="532" w:type="dxa"/>
          </w:tcPr>
          <w:p w14:paraId="3C03FC22" w14:textId="77777777" w:rsidR="004636E9" w:rsidRPr="00694A84" w:rsidRDefault="004636E9"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5.</w:t>
            </w:r>
          </w:p>
        </w:tc>
        <w:tc>
          <w:tcPr>
            <w:tcW w:w="5408" w:type="dxa"/>
          </w:tcPr>
          <w:p w14:paraId="7FEC7E90" w14:textId="77777777" w:rsidR="004636E9" w:rsidRPr="00694A84" w:rsidRDefault="004636E9" w:rsidP="00DF165C">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Bhanwar Lal son of Arjan Ram, by caste Meghwal, Resident of Chandasar, Kolayat, as Khatedar.</w:t>
            </w:r>
          </w:p>
        </w:tc>
        <w:tc>
          <w:tcPr>
            <w:tcW w:w="1350" w:type="dxa"/>
          </w:tcPr>
          <w:p w14:paraId="2EC065D5" w14:textId="77777777" w:rsidR="004636E9" w:rsidRPr="00694A84" w:rsidRDefault="004636E9"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276 Min</w:t>
            </w:r>
          </w:p>
        </w:tc>
        <w:tc>
          <w:tcPr>
            <w:tcW w:w="919" w:type="dxa"/>
          </w:tcPr>
          <w:p w14:paraId="260F5840" w14:textId="77777777" w:rsidR="004636E9" w:rsidRPr="00694A84" w:rsidRDefault="004636E9"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5.5400</w:t>
            </w:r>
          </w:p>
        </w:tc>
      </w:tr>
    </w:tbl>
    <w:p w14:paraId="20024294" w14:textId="77777777" w:rsidR="004636E9" w:rsidRPr="00694A84" w:rsidRDefault="004636E9" w:rsidP="004636E9">
      <w:pPr>
        <w:pStyle w:val="ListParagraph"/>
        <w:rPr>
          <w:rFonts w:ascii="Aptos" w:eastAsia="Bookman Old Style" w:hAnsi="Aptos" w:cstheme="minorHAnsi"/>
          <w:sz w:val="26"/>
          <w:szCs w:val="26"/>
        </w:rPr>
      </w:pPr>
    </w:p>
    <w:p w14:paraId="11C0F997" w14:textId="77777777" w:rsidR="004636E9" w:rsidRPr="00694A84" w:rsidRDefault="004636E9" w:rsidP="004636E9">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2070-2073 corresponding to the Calendar Year</w:t>
      </w:r>
      <w:r w:rsidRPr="00694A84">
        <w:rPr>
          <w:rFonts w:ascii="Aptos" w:eastAsia="Bookman Old Style" w:hAnsi="Aptos" w:cstheme="minorHAnsi"/>
          <w:sz w:val="26"/>
          <w:szCs w:val="26"/>
          <w:lang w:bidi="ar-SA"/>
        </w:rPr>
        <w:t xml:space="preserve"> 2013-2016 </w:t>
      </w:r>
      <w:r w:rsidRPr="00694A84">
        <w:rPr>
          <w:rFonts w:ascii="Aptos" w:eastAsia="Bookman Old Style" w:hAnsi="Aptos" w:cstheme="minorHAnsi"/>
          <w:sz w:val="26"/>
          <w:szCs w:val="26"/>
        </w:rPr>
        <w:t xml:space="preserve">reflects </w:t>
      </w:r>
      <w:r w:rsidRPr="00694A84">
        <w:rPr>
          <w:rFonts w:ascii="Aptos" w:eastAsia="Bookman Old Style" w:hAnsi="Aptos" w:cstheme="minorHAnsi"/>
          <w:bCs/>
          <w:sz w:val="26"/>
          <w:szCs w:val="26"/>
        </w:rPr>
        <w:t xml:space="preserve">Khasra no. 278 area measuring 0.8000 Hectare and Khasra no. 303 area measuring 4.7000 Hectare, </w:t>
      </w:r>
      <w:r w:rsidRPr="00694A84">
        <w:rPr>
          <w:rFonts w:ascii="Aptos" w:eastAsia="Bookman Old Style" w:hAnsi="Aptos" w:cstheme="minorHAnsi"/>
          <w:sz w:val="26"/>
          <w:szCs w:val="26"/>
        </w:rPr>
        <w:t>Total Khasra 2 and Total area measuring 5.5000 Hectare</w:t>
      </w:r>
      <w:r w:rsidRPr="00694A84">
        <w:rPr>
          <w:rFonts w:ascii="Aptos" w:eastAsia="Bookman Old Style" w:hAnsi="Aptos" w:cstheme="minorHAnsi"/>
          <w:bCs/>
          <w:sz w:val="26"/>
          <w:szCs w:val="26"/>
        </w:rPr>
        <w:t xml:space="preserve"> are </w:t>
      </w:r>
      <w:r w:rsidRPr="00694A84">
        <w:rPr>
          <w:rFonts w:ascii="Aptos" w:eastAsia="Bookman Old Style" w:hAnsi="Aptos" w:cstheme="minorHAnsi"/>
          <w:sz w:val="26"/>
          <w:szCs w:val="26"/>
        </w:rPr>
        <w:t>recorded in name of Mana son of Kheta, by caste Nayak, as Khatedar.</w:t>
      </w:r>
    </w:p>
    <w:p w14:paraId="3333D6D2" w14:textId="77777777" w:rsidR="004636E9" w:rsidRPr="00694A84" w:rsidRDefault="004636E9" w:rsidP="004636E9">
      <w:pPr>
        <w:pStyle w:val="ListParagraph"/>
        <w:ind w:left="540"/>
        <w:jc w:val="both"/>
        <w:rPr>
          <w:rFonts w:ascii="Aptos" w:eastAsia="Bookman Old Style" w:hAnsi="Aptos" w:cstheme="minorHAnsi"/>
          <w:b/>
          <w:sz w:val="28"/>
          <w:szCs w:val="28"/>
          <w:u w:val="single"/>
        </w:rPr>
      </w:pPr>
    </w:p>
    <w:p w14:paraId="66C4FC45" w14:textId="77777777" w:rsidR="004636E9" w:rsidRPr="00694A84" w:rsidRDefault="004636E9" w:rsidP="004636E9">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983 dated 09.06.2015, in Pursuance to the correction order dated 09.06.2015 bearing no. 15 passed by Sub Divisional Officer, Bikaner, Name of Khatedar </w:t>
      </w:r>
      <w:r w:rsidRPr="00694A84">
        <w:rPr>
          <w:rFonts w:ascii="Aptos" w:eastAsia="Bookman Old Style" w:hAnsi="Aptos" w:cstheme="minorHAnsi"/>
          <w:sz w:val="26"/>
          <w:szCs w:val="26"/>
        </w:rPr>
        <w:t xml:space="preserve">Mana son of Kheta </w:t>
      </w:r>
      <w:r w:rsidRPr="00694A84">
        <w:rPr>
          <w:rFonts w:ascii="Aptos" w:eastAsia="Bookman Old Style" w:hAnsi="Aptos" w:cstheme="minorHAnsi"/>
          <w:bCs/>
          <w:sz w:val="26"/>
          <w:szCs w:val="26"/>
        </w:rPr>
        <w:t xml:space="preserve">was entered as Mana </w:t>
      </w:r>
      <w:r w:rsidRPr="00694A84">
        <w:rPr>
          <w:rFonts w:ascii="Aptos" w:eastAsia="Bookman Old Style" w:hAnsi="Aptos" w:cstheme="minorHAnsi"/>
          <w:sz w:val="26"/>
          <w:szCs w:val="26"/>
        </w:rPr>
        <w:t>Ram son of Kheta Ram</w:t>
      </w:r>
      <w:r w:rsidRPr="00694A84">
        <w:rPr>
          <w:rFonts w:ascii="Aptos" w:eastAsia="Bookman Old Style" w:hAnsi="Aptos" w:cstheme="minorHAnsi"/>
          <w:bCs/>
          <w:sz w:val="26"/>
          <w:szCs w:val="26"/>
        </w:rPr>
        <w:t>, by caste Nayak, as Khatedar.</w:t>
      </w:r>
    </w:p>
    <w:p w14:paraId="3686FAA1" w14:textId="77777777" w:rsidR="006F2E0A" w:rsidRPr="006F2E0A" w:rsidRDefault="006F2E0A" w:rsidP="006F2E0A">
      <w:pPr>
        <w:pStyle w:val="ListParagraph"/>
        <w:ind w:left="540"/>
        <w:jc w:val="both"/>
        <w:rPr>
          <w:rFonts w:ascii="Aptos" w:eastAsia="Bookman Old Style" w:hAnsi="Aptos" w:cstheme="minorHAnsi"/>
          <w:b/>
          <w:sz w:val="24"/>
          <w:szCs w:val="24"/>
          <w:u w:val="single"/>
        </w:rPr>
      </w:pPr>
    </w:p>
    <w:p w14:paraId="0A31F6C3" w14:textId="5F6B6823" w:rsidR="004636E9" w:rsidRPr="00694A84" w:rsidRDefault="004636E9" w:rsidP="004636E9">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Vide Mutation no. 1069 dated 13.02.2017, Khatedar </w:t>
      </w:r>
      <w:r w:rsidRPr="00694A84">
        <w:rPr>
          <w:rFonts w:ascii="Aptos" w:eastAsia="Bookman Old Style" w:hAnsi="Aptos" w:cstheme="minorHAnsi"/>
          <w:bCs/>
          <w:sz w:val="26"/>
          <w:szCs w:val="26"/>
        </w:rPr>
        <w:t xml:space="preserve">Mana Ram son of Kheta Ram </w:t>
      </w:r>
      <w:r w:rsidRPr="00694A84">
        <w:rPr>
          <w:rFonts w:ascii="Aptos" w:eastAsia="Bookman Old Style" w:hAnsi="Aptos" w:cstheme="minorHAnsi"/>
          <w:sz w:val="26"/>
          <w:szCs w:val="26"/>
        </w:rPr>
        <w:t>mortgaged his land bearing Khasra no. 278 and 303 with State Bank of Bikaner and Jaipur, Branch Jamsar.</w:t>
      </w:r>
    </w:p>
    <w:p w14:paraId="39D44E83" w14:textId="77777777" w:rsidR="004636E9" w:rsidRPr="00694A84" w:rsidRDefault="004636E9" w:rsidP="004636E9">
      <w:pPr>
        <w:pStyle w:val="ListParagraph"/>
        <w:ind w:left="540"/>
        <w:jc w:val="both"/>
        <w:rPr>
          <w:rFonts w:ascii="Aptos" w:eastAsia="Bookman Old Style" w:hAnsi="Aptos" w:cstheme="minorHAnsi"/>
          <w:b/>
          <w:sz w:val="24"/>
          <w:szCs w:val="24"/>
          <w:u w:val="single"/>
        </w:rPr>
      </w:pPr>
    </w:p>
    <w:p w14:paraId="20D4CFDC" w14:textId="77777777" w:rsidR="004636E9" w:rsidRPr="00694A84" w:rsidRDefault="004636E9" w:rsidP="004636E9">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lastRenderedPageBreak/>
        <w:t xml:space="preserve">Vide Mutation no. 1322 dated 31.01.2022, Land bearing Khasra no. </w:t>
      </w:r>
      <w:r w:rsidRPr="00694A84">
        <w:rPr>
          <w:rFonts w:ascii="Aptos" w:eastAsia="Bookman Old Style" w:hAnsi="Aptos" w:cstheme="minorHAnsi"/>
          <w:sz w:val="26"/>
          <w:szCs w:val="26"/>
        </w:rPr>
        <w:t xml:space="preserve">278 and 303 </w:t>
      </w:r>
      <w:r w:rsidRPr="00694A84">
        <w:rPr>
          <w:rFonts w:ascii="Aptos" w:eastAsia="Bookman Old Style" w:hAnsi="Aptos" w:cstheme="minorHAnsi"/>
          <w:bCs/>
          <w:sz w:val="26"/>
          <w:szCs w:val="26"/>
        </w:rPr>
        <w:t xml:space="preserve">recorded in name of Khatedar Mana Ram son of Kheta Ram </w:t>
      </w:r>
      <w:r w:rsidRPr="00694A84">
        <w:rPr>
          <w:rFonts w:ascii="Aptos" w:eastAsia="Bookman Old Style" w:hAnsi="Aptos" w:cstheme="minorHAnsi"/>
          <w:sz w:val="26"/>
          <w:szCs w:val="26"/>
        </w:rPr>
        <w:t>were freed from Bank Mortgaged of State Bank of India, Branch Jamsar.</w:t>
      </w:r>
    </w:p>
    <w:p w14:paraId="6F20BB0D" w14:textId="77777777" w:rsidR="00776F91" w:rsidRPr="00694A84" w:rsidRDefault="00776F91" w:rsidP="00776F91">
      <w:pPr>
        <w:pStyle w:val="ListParagraph"/>
        <w:rPr>
          <w:rFonts w:ascii="Aptos" w:eastAsia="Bookman Old Style" w:hAnsi="Aptos" w:cstheme="minorHAnsi"/>
          <w:b/>
          <w:sz w:val="24"/>
          <w:szCs w:val="24"/>
          <w:u w:val="single"/>
        </w:rPr>
      </w:pPr>
    </w:p>
    <w:p w14:paraId="0B00612F" w14:textId="238E66B0" w:rsidR="00776F91" w:rsidRPr="00694A84" w:rsidRDefault="00776F91" w:rsidP="00776F91">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1604 dated 17.10.2023, the effect of the Sale deed of Khatedar </w:t>
      </w:r>
      <w:r w:rsidR="00420B6C" w:rsidRPr="00694A84">
        <w:rPr>
          <w:rFonts w:ascii="Aptos" w:eastAsia="Bookman Old Style" w:hAnsi="Aptos" w:cstheme="minorHAnsi"/>
          <w:sz w:val="26"/>
          <w:szCs w:val="26"/>
        </w:rPr>
        <w:t>Mana Ram son of Kheta Ram</w:t>
      </w:r>
      <w:r w:rsidRPr="00694A84">
        <w:rPr>
          <w:rFonts w:ascii="Aptos" w:eastAsia="Bookman Old Style" w:hAnsi="Aptos" w:cstheme="minorHAnsi"/>
          <w:sz w:val="26"/>
          <w:szCs w:val="26"/>
        </w:rPr>
        <w:t xml:space="preserve">, registered at Sub Registrar Bikaner, bearing Registration no. </w:t>
      </w:r>
      <w:r w:rsidR="00420B6C" w:rsidRPr="00694A84">
        <w:rPr>
          <w:rFonts w:ascii="Aptos" w:eastAsia="Bookman Old Style" w:hAnsi="Aptos" w:cstheme="minorHAnsi"/>
          <w:sz w:val="26"/>
          <w:szCs w:val="26"/>
        </w:rPr>
        <w:t xml:space="preserve">202303058109173 </w:t>
      </w:r>
      <w:r w:rsidRPr="00694A84">
        <w:rPr>
          <w:rFonts w:ascii="Aptos" w:eastAsia="Bookman Old Style" w:hAnsi="Aptos" w:cstheme="minorHAnsi"/>
          <w:sz w:val="26"/>
          <w:szCs w:val="26"/>
        </w:rPr>
        <w:t xml:space="preserve">dated </w:t>
      </w:r>
      <w:r w:rsidR="00420B6C" w:rsidRPr="00694A84">
        <w:rPr>
          <w:rFonts w:ascii="Aptos" w:eastAsia="Bookman Old Style" w:hAnsi="Aptos" w:cstheme="minorHAnsi"/>
          <w:sz w:val="26"/>
          <w:szCs w:val="26"/>
        </w:rPr>
        <w:t>17</w:t>
      </w:r>
      <w:r w:rsidRPr="00694A84">
        <w:rPr>
          <w:rFonts w:ascii="Aptos" w:eastAsia="Bookman Old Style" w:hAnsi="Aptos" w:cstheme="minorHAnsi"/>
          <w:sz w:val="26"/>
          <w:szCs w:val="26"/>
        </w:rPr>
        <w:t>.10.202</w:t>
      </w:r>
      <w:r w:rsidR="00420B6C" w:rsidRPr="00694A84">
        <w:rPr>
          <w:rFonts w:ascii="Aptos" w:eastAsia="Bookman Old Style" w:hAnsi="Aptos" w:cstheme="minorHAnsi"/>
          <w:sz w:val="26"/>
          <w:szCs w:val="26"/>
        </w:rPr>
        <w:t>3</w:t>
      </w:r>
      <w:r w:rsidRPr="00694A84">
        <w:rPr>
          <w:rFonts w:ascii="Aptos" w:eastAsia="Bookman Old Style" w:hAnsi="Aptos" w:cstheme="minorHAnsi"/>
          <w:sz w:val="26"/>
          <w:szCs w:val="26"/>
        </w:rPr>
        <w:t xml:space="preserve">, </w:t>
      </w:r>
      <w:r w:rsidR="00C2585C" w:rsidRPr="00694A84">
        <w:rPr>
          <w:rFonts w:ascii="Aptos" w:eastAsia="Bookman Old Style" w:hAnsi="Aptos" w:cstheme="minorHAnsi"/>
          <w:sz w:val="26"/>
          <w:szCs w:val="26"/>
        </w:rPr>
        <w:t xml:space="preserve">he </w:t>
      </w:r>
      <w:r w:rsidRPr="00694A84">
        <w:rPr>
          <w:rFonts w:ascii="Aptos" w:eastAsia="Bookman Old Style" w:hAnsi="Aptos" w:cstheme="minorHAnsi"/>
          <w:sz w:val="26"/>
          <w:szCs w:val="26"/>
        </w:rPr>
        <w:t xml:space="preserve">sold </w:t>
      </w:r>
      <w:r w:rsidR="00C2585C" w:rsidRPr="00694A84">
        <w:rPr>
          <w:rFonts w:ascii="Aptos" w:eastAsia="Bookman Old Style" w:hAnsi="Aptos" w:cstheme="minorHAnsi"/>
          <w:sz w:val="26"/>
          <w:szCs w:val="26"/>
        </w:rPr>
        <w:t xml:space="preserve">his </w:t>
      </w:r>
      <w:r w:rsidRPr="00694A84">
        <w:rPr>
          <w:rFonts w:ascii="Aptos" w:eastAsia="Bookman Old Style" w:hAnsi="Aptos" w:cstheme="minorHAnsi"/>
          <w:sz w:val="26"/>
          <w:szCs w:val="26"/>
        </w:rPr>
        <w:t xml:space="preserve">land bearing Khasra no. </w:t>
      </w:r>
      <w:r w:rsidR="00D70DA6" w:rsidRPr="00694A84">
        <w:rPr>
          <w:rFonts w:ascii="Aptos" w:eastAsia="Bookman Old Style" w:hAnsi="Aptos" w:cstheme="minorHAnsi"/>
          <w:bCs/>
          <w:sz w:val="26"/>
          <w:szCs w:val="26"/>
        </w:rPr>
        <w:t xml:space="preserve">278 </w:t>
      </w:r>
      <w:r w:rsidRPr="00694A84">
        <w:rPr>
          <w:rFonts w:ascii="Aptos" w:eastAsia="Bookman Old Style" w:hAnsi="Aptos" w:cstheme="minorHAnsi"/>
          <w:bCs/>
          <w:sz w:val="26"/>
          <w:szCs w:val="26"/>
        </w:rPr>
        <w:t xml:space="preserve">and </w:t>
      </w:r>
      <w:r w:rsidR="00D70DA6" w:rsidRPr="00694A84">
        <w:rPr>
          <w:rFonts w:ascii="Aptos" w:eastAsia="Bookman Old Style" w:hAnsi="Aptos" w:cstheme="minorHAnsi"/>
          <w:bCs/>
          <w:sz w:val="26"/>
          <w:szCs w:val="26"/>
        </w:rPr>
        <w:t xml:space="preserve">303 </w:t>
      </w:r>
      <w:r w:rsidRPr="00694A84">
        <w:rPr>
          <w:rFonts w:ascii="Aptos" w:eastAsia="Bookman Old Style" w:hAnsi="Aptos" w:cstheme="minorHAnsi"/>
          <w:sz w:val="26"/>
          <w:szCs w:val="26"/>
        </w:rPr>
        <w:t xml:space="preserve">to </w:t>
      </w:r>
      <w:r w:rsidR="00E25828" w:rsidRPr="00694A84">
        <w:rPr>
          <w:rFonts w:ascii="Aptos" w:eastAsia="Bookman Old Style" w:hAnsi="Aptos" w:cstheme="minorHAnsi"/>
          <w:bCs/>
          <w:sz w:val="26"/>
          <w:szCs w:val="26"/>
        </w:rPr>
        <w:t>Gopal son of Indraj, by caste Meghwal, Resident of Ganganagar, as Khatedar.</w:t>
      </w:r>
    </w:p>
    <w:p w14:paraId="289CF64F" w14:textId="77777777" w:rsidR="00776F91" w:rsidRPr="00694A84" w:rsidRDefault="00776F91" w:rsidP="00776F91">
      <w:pPr>
        <w:pStyle w:val="ListParagraph"/>
        <w:ind w:left="540"/>
        <w:jc w:val="both"/>
        <w:rPr>
          <w:rFonts w:ascii="Aptos" w:eastAsia="Bookman Old Style" w:hAnsi="Aptos" w:cstheme="minorHAnsi"/>
          <w:sz w:val="26"/>
          <w:szCs w:val="26"/>
        </w:rPr>
      </w:pPr>
    </w:p>
    <w:p w14:paraId="1A85456B" w14:textId="7BE336BD" w:rsidR="00776F91" w:rsidRPr="00694A84" w:rsidRDefault="00C01C2B" w:rsidP="00776F91">
      <w:pPr>
        <w:pStyle w:val="ListParagraph"/>
        <w:numPr>
          <w:ilvl w:val="0"/>
          <w:numId w:val="1"/>
        </w:numPr>
        <w:ind w:hanging="540"/>
        <w:jc w:val="both"/>
        <w:rPr>
          <w:rFonts w:ascii="Aptos" w:eastAsia="Bookman Old Style" w:hAnsi="Aptos" w:cstheme="minorHAnsi"/>
          <w:b/>
          <w:sz w:val="28"/>
          <w:szCs w:val="28"/>
          <w:u w:val="single"/>
        </w:rPr>
      </w:pPr>
      <w:r w:rsidRPr="00694A84">
        <w:rPr>
          <w:rFonts w:ascii="Aptos" w:eastAsia="Bookman Old Style" w:hAnsi="Aptos" w:cstheme="minorHAnsi"/>
          <w:sz w:val="26"/>
          <w:szCs w:val="26"/>
        </w:rPr>
        <w:t xml:space="preserve">Vide Mutation no. </w:t>
      </w:r>
      <w:r w:rsidR="00180BEF" w:rsidRPr="00694A84">
        <w:rPr>
          <w:rFonts w:ascii="Aptos" w:eastAsia="Bookman Old Style" w:hAnsi="Aptos" w:cstheme="minorHAnsi"/>
          <w:sz w:val="26"/>
          <w:szCs w:val="26"/>
        </w:rPr>
        <w:t xml:space="preserve">2305 </w:t>
      </w:r>
      <w:r w:rsidRPr="00694A84">
        <w:rPr>
          <w:rFonts w:ascii="Aptos" w:eastAsia="Bookman Old Style" w:hAnsi="Aptos" w:cstheme="minorHAnsi"/>
          <w:sz w:val="26"/>
          <w:szCs w:val="26"/>
        </w:rPr>
        <w:t xml:space="preserve">dated </w:t>
      </w:r>
      <w:r w:rsidR="00180BEF" w:rsidRPr="00694A84">
        <w:rPr>
          <w:rFonts w:ascii="Aptos" w:eastAsia="Bookman Old Style" w:hAnsi="Aptos" w:cstheme="minorHAnsi"/>
          <w:sz w:val="26"/>
          <w:szCs w:val="26"/>
        </w:rPr>
        <w:t>15.01.2025</w:t>
      </w:r>
      <w:r w:rsidRPr="00694A84">
        <w:rPr>
          <w:rFonts w:ascii="Aptos" w:eastAsia="Bookman Old Style" w:hAnsi="Aptos" w:cstheme="minorHAnsi"/>
          <w:sz w:val="26"/>
          <w:szCs w:val="26"/>
        </w:rPr>
        <w:t xml:space="preserve">, in </w:t>
      </w:r>
      <w:r w:rsidR="00776F91" w:rsidRPr="00694A84">
        <w:rPr>
          <w:rFonts w:ascii="Aptos" w:eastAsia="Bookman Old Style" w:hAnsi="Aptos" w:cstheme="minorHAnsi"/>
          <w:sz w:val="26"/>
          <w:szCs w:val="26"/>
        </w:rPr>
        <w:t>Pursuance to the Conversion order dated 26.12.2024 bearing no. LC/2024-25/2077</w:t>
      </w:r>
      <w:r w:rsidR="00CB722B" w:rsidRPr="00694A84">
        <w:rPr>
          <w:rFonts w:ascii="Aptos" w:eastAsia="Bookman Old Style" w:hAnsi="Aptos" w:cstheme="minorHAnsi"/>
          <w:sz w:val="26"/>
          <w:szCs w:val="26"/>
        </w:rPr>
        <w:t xml:space="preserve">31 </w:t>
      </w:r>
      <w:r w:rsidR="00776F91" w:rsidRPr="00694A84">
        <w:rPr>
          <w:rFonts w:ascii="Aptos" w:eastAsia="Bookman Old Style" w:hAnsi="Aptos" w:cstheme="minorHAnsi"/>
          <w:sz w:val="26"/>
          <w:szCs w:val="26"/>
        </w:rPr>
        <w:t xml:space="preserve">passed by Tehsildar, Bikaner, land bearing Khasra no. </w:t>
      </w:r>
      <w:r w:rsidR="00CB722B" w:rsidRPr="00694A84">
        <w:rPr>
          <w:rFonts w:ascii="Aptos" w:eastAsia="Bookman Old Style" w:hAnsi="Aptos" w:cstheme="minorHAnsi"/>
          <w:bCs/>
          <w:sz w:val="26"/>
          <w:szCs w:val="26"/>
        </w:rPr>
        <w:t xml:space="preserve">278 </w:t>
      </w:r>
      <w:r w:rsidR="00776F91" w:rsidRPr="00694A84">
        <w:rPr>
          <w:rFonts w:ascii="Aptos" w:eastAsia="Bookman Old Style" w:hAnsi="Aptos" w:cstheme="minorHAnsi"/>
          <w:bCs/>
          <w:sz w:val="26"/>
          <w:szCs w:val="26"/>
        </w:rPr>
        <w:t xml:space="preserve">and </w:t>
      </w:r>
      <w:r w:rsidR="00CB722B" w:rsidRPr="00694A84">
        <w:rPr>
          <w:rFonts w:ascii="Aptos" w:eastAsia="Bookman Old Style" w:hAnsi="Aptos" w:cstheme="minorHAnsi"/>
          <w:bCs/>
          <w:sz w:val="26"/>
          <w:szCs w:val="26"/>
        </w:rPr>
        <w:t>303</w:t>
      </w:r>
      <w:r w:rsidRPr="00694A84">
        <w:rPr>
          <w:rFonts w:ascii="Aptos" w:eastAsia="Bookman Old Style" w:hAnsi="Aptos" w:cstheme="minorHAnsi"/>
          <w:bCs/>
          <w:sz w:val="26"/>
          <w:szCs w:val="26"/>
        </w:rPr>
        <w:t>,</w:t>
      </w:r>
      <w:r w:rsidR="00CB722B" w:rsidRPr="00694A84">
        <w:rPr>
          <w:rFonts w:ascii="Aptos" w:eastAsia="Bookman Old Style" w:hAnsi="Aptos" w:cstheme="minorHAnsi"/>
          <w:bCs/>
          <w:sz w:val="26"/>
          <w:szCs w:val="26"/>
        </w:rPr>
        <w:t xml:space="preserve"> </w:t>
      </w:r>
      <w:r w:rsidR="00776F91" w:rsidRPr="00694A84">
        <w:rPr>
          <w:rFonts w:ascii="Aptos" w:eastAsia="Bookman Old Style" w:hAnsi="Aptos" w:cstheme="minorHAnsi"/>
          <w:sz w:val="26"/>
          <w:szCs w:val="26"/>
        </w:rPr>
        <w:t xml:space="preserve">Total area measuring </w:t>
      </w:r>
      <w:r w:rsidR="00852595" w:rsidRPr="00694A84">
        <w:rPr>
          <w:rFonts w:ascii="Aptos" w:eastAsia="Bookman Old Style" w:hAnsi="Aptos" w:cstheme="minorHAnsi"/>
          <w:sz w:val="26"/>
          <w:szCs w:val="26"/>
        </w:rPr>
        <w:t>5</w:t>
      </w:r>
      <w:r w:rsidR="00776F91" w:rsidRPr="00694A84">
        <w:rPr>
          <w:rFonts w:ascii="Aptos" w:eastAsia="Bookman Old Style" w:hAnsi="Aptos" w:cstheme="minorHAnsi"/>
          <w:sz w:val="26"/>
          <w:szCs w:val="26"/>
        </w:rPr>
        <w:t>.</w:t>
      </w:r>
      <w:r w:rsidR="00852595" w:rsidRPr="00694A84">
        <w:rPr>
          <w:rFonts w:ascii="Aptos" w:eastAsia="Bookman Old Style" w:hAnsi="Aptos" w:cstheme="minorHAnsi"/>
          <w:sz w:val="26"/>
          <w:szCs w:val="26"/>
        </w:rPr>
        <w:t xml:space="preserve">5000 </w:t>
      </w:r>
      <w:r w:rsidR="00776F91" w:rsidRPr="00694A84">
        <w:rPr>
          <w:rFonts w:ascii="Aptos" w:eastAsia="Bookman Old Style" w:hAnsi="Aptos" w:cstheme="minorHAnsi"/>
          <w:sz w:val="26"/>
          <w:szCs w:val="26"/>
        </w:rPr>
        <w:t>Hectare</w:t>
      </w:r>
      <w:r w:rsidRPr="00694A84">
        <w:rPr>
          <w:rFonts w:ascii="Aptos" w:eastAsia="Bookman Old Style" w:hAnsi="Aptos" w:cstheme="minorHAnsi"/>
          <w:sz w:val="26"/>
          <w:szCs w:val="26"/>
        </w:rPr>
        <w:t xml:space="preserve">, </w:t>
      </w:r>
      <w:r w:rsidR="00776F91" w:rsidRPr="00694A84">
        <w:rPr>
          <w:rFonts w:ascii="Aptos" w:eastAsia="Bookman Old Style" w:hAnsi="Aptos" w:cstheme="minorHAnsi"/>
          <w:sz w:val="26"/>
          <w:szCs w:val="26"/>
        </w:rPr>
        <w:t xml:space="preserve">recorded in name of </w:t>
      </w:r>
      <w:r w:rsidR="00CB722B" w:rsidRPr="00694A84">
        <w:rPr>
          <w:rFonts w:ascii="Aptos" w:eastAsia="Bookman Old Style" w:hAnsi="Aptos" w:cstheme="minorHAnsi"/>
          <w:bCs/>
          <w:sz w:val="26"/>
          <w:szCs w:val="26"/>
        </w:rPr>
        <w:t xml:space="preserve">Gopal son of Indraj, by caste Meghwal, </w:t>
      </w:r>
      <w:r w:rsidR="00776F91" w:rsidRPr="00694A84">
        <w:rPr>
          <w:rFonts w:ascii="Aptos" w:eastAsia="Bookman Old Style" w:hAnsi="Aptos" w:cstheme="minorHAnsi"/>
          <w:sz w:val="26"/>
          <w:szCs w:val="26"/>
        </w:rPr>
        <w:t>was converted into Non-Agricultural Land</w:t>
      </w:r>
      <w:r w:rsidR="00647EC9" w:rsidRPr="00694A84">
        <w:rPr>
          <w:rFonts w:ascii="Aptos" w:eastAsia="Bookman Old Style" w:hAnsi="Aptos" w:cstheme="minorHAnsi"/>
          <w:sz w:val="26"/>
          <w:szCs w:val="26"/>
        </w:rPr>
        <w:t xml:space="preserve"> (for Solar Power Plant)</w:t>
      </w:r>
      <w:r w:rsidR="00776F91" w:rsidRPr="00694A84">
        <w:rPr>
          <w:rFonts w:ascii="Aptos" w:eastAsia="Bookman Old Style" w:hAnsi="Aptos" w:cstheme="minorHAnsi"/>
          <w:sz w:val="26"/>
          <w:szCs w:val="26"/>
        </w:rPr>
        <w:t>.</w:t>
      </w:r>
    </w:p>
    <w:p w14:paraId="11D883FC" w14:textId="77777777" w:rsidR="00776F91" w:rsidRPr="00694A84" w:rsidRDefault="00776F91" w:rsidP="00776F91">
      <w:pPr>
        <w:pStyle w:val="ListParagraph"/>
        <w:rPr>
          <w:rFonts w:ascii="Aptos" w:eastAsia="Bookman Old Style" w:hAnsi="Aptos" w:cstheme="minorHAnsi"/>
          <w:b/>
          <w:sz w:val="28"/>
          <w:szCs w:val="28"/>
          <w:u w:val="single"/>
        </w:rPr>
      </w:pPr>
    </w:p>
    <w:p w14:paraId="1F36DD5A" w14:textId="63B83606" w:rsidR="004636E9" w:rsidRPr="00694A84" w:rsidRDefault="00DD7D1D" w:rsidP="004636E9">
      <w:pPr>
        <w:pStyle w:val="ListParagraph"/>
        <w:numPr>
          <w:ilvl w:val="0"/>
          <w:numId w:val="1"/>
        </w:numPr>
        <w:ind w:hanging="540"/>
        <w:jc w:val="both"/>
        <w:rPr>
          <w:rFonts w:ascii="Aptos" w:eastAsia="Bookman Old Style" w:hAnsi="Aptos" w:cstheme="minorHAnsi"/>
          <w:b/>
          <w:sz w:val="28"/>
          <w:szCs w:val="28"/>
          <w:u w:val="single"/>
        </w:rPr>
      </w:pPr>
      <w:r w:rsidRPr="00694A84">
        <w:rPr>
          <w:rFonts w:ascii="Aptos" w:eastAsia="Bookman Old Style" w:hAnsi="Aptos" w:cstheme="minorHAnsi"/>
          <w:sz w:val="26"/>
          <w:szCs w:val="26"/>
        </w:rPr>
        <w:t xml:space="preserve">Jamabandi of Base Samvat 2074-2077, Jamabandi Samwat 2076 (Calendar Year 2019) reflects </w:t>
      </w:r>
      <w:r w:rsidR="004636E9" w:rsidRPr="00694A84">
        <w:rPr>
          <w:rFonts w:ascii="Aptos" w:eastAsia="Bookman Old Style" w:hAnsi="Aptos" w:cstheme="minorHAnsi"/>
          <w:bCs/>
          <w:sz w:val="26"/>
          <w:szCs w:val="26"/>
        </w:rPr>
        <w:t xml:space="preserve">Khasra no. 278 area measuring 0.8000 Hectare and Khasra no. 303 area measuring 4.7000 Hectare, </w:t>
      </w:r>
      <w:r w:rsidR="004636E9" w:rsidRPr="00694A84">
        <w:rPr>
          <w:rFonts w:ascii="Aptos" w:eastAsia="Bookman Old Style" w:hAnsi="Aptos" w:cstheme="minorHAnsi"/>
          <w:sz w:val="26"/>
          <w:szCs w:val="26"/>
        </w:rPr>
        <w:t>Total Khasra 2 and Total area measuring 5.5000 Hectare</w:t>
      </w:r>
      <w:r w:rsidR="004636E9" w:rsidRPr="00694A84">
        <w:rPr>
          <w:rFonts w:ascii="Aptos" w:eastAsia="Bookman Old Style" w:hAnsi="Aptos" w:cstheme="minorHAnsi"/>
          <w:bCs/>
          <w:sz w:val="26"/>
          <w:szCs w:val="26"/>
        </w:rPr>
        <w:t xml:space="preserve"> are </w:t>
      </w:r>
      <w:r w:rsidR="004636E9" w:rsidRPr="00694A84">
        <w:rPr>
          <w:rFonts w:ascii="Aptos" w:eastAsia="Bookman Old Style" w:hAnsi="Aptos" w:cstheme="minorHAnsi"/>
          <w:sz w:val="26"/>
          <w:szCs w:val="26"/>
        </w:rPr>
        <w:t xml:space="preserve">recorded in name of </w:t>
      </w:r>
      <w:r w:rsidR="00D87985" w:rsidRPr="00694A84">
        <w:rPr>
          <w:rFonts w:ascii="Aptos" w:eastAsia="Bookman Old Style" w:hAnsi="Aptos" w:cstheme="minorHAnsi"/>
          <w:bCs/>
          <w:sz w:val="26"/>
          <w:szCs w:val="26"/>
        </w:rPr>
        <w:t>Gopal son of Indraj, by caste Meghwal, Resident of Ganganagar.</w:t>
      </w:r>
    </w:p>
    <w:p w14:paraId="4B5FFBA2" w14:textId="77777777" w:rsidR="00DE4C12" w:rsidRPr="00694A84" w:rsidRDefault="00DE4C12" w:rsidP="00DE4C12">
      <w:pPr>
        <w:pStyle w:val="ListParagraph"/>
        <w:rPr>
          <w:rFonts w:ascii="Aptos" w:eastAsia="Bookman Old Style" w:hAnsi="Aptos" w:cstheme="minorHAnsi"/>
          <w:b/>
          <w:sz w:val="28"/>
          <w:szCs w:val="28"/>
          <w:u w:val="single"/>
        </w:rPr>
      </w:pPr>
    </w:p>
    <w:p w14:paraId="04ABCB2A" w14:textId="4E1D770A" w:rsidR="00DE4C12" w:rsidRPr="00694A84" w:rsidRDefault="00DE4C12" w:rsidP="00DE4C12">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Sale Deed Registered at Sub Registrar Bikaner-I, in Book no. 1, Volume no. 2031 at Page no. 64 bearing Registration no. 202403058112090 dated 28.12.2024, Gopal son of Indraj sold his land bearing Khasra no. </w:t>
      </w:r>
      <w:r w:rsidR="00124F77" w:rsidRPr="00694A84">
        <w:rPr>
          <w:rFonts w:ascii="Aptos" w:eastAsia="Bookman Old Style" w:hAnsi="Aptos" w:cstheme="minorHAnsi"/>
          <w:sz w:val="26"/>
          <w:szCs w:val="26"/>
        </w:rPr>
        <w:t xml:space="preserve">278 </w:t>
      </w:r>
      <w:r w:rsidRPr="00694A84">
        <w:rPr>
          <w:rFonts w:ascii="Aptos" w:eastAsia="Bookman Old Style" w:hAnsi="Aptos" w:cstheme="minorHAnsi"/>
          <w:sz w:val="26"/>
          <w:szCs w:val="26"/>
        </w:rPr>
        <w:t xml:space="preserve">and </w:t>
      </w:r>
      <w:r w:rsidR="00124F77" w:rsidRPr="00694A84">
        <w:rPr>
          <w:rFonts w:ascii="Aptos" w:eastAsia="Bookman Old Style" w:hAnsi="Aptos" w:cstheme="minorHAnsi"/>
          <w:sz w:val="26"/>
          <w:szCs w:val="26"/>
        </w:rPr>
        <w:t>303</w:t>
      </w:r>
      <w:r w:rsidRPr="00694A84">
        <w:rPr>
          <w:rFonts w:ascii="Aptos" w:eastAsia="Bookman Old Style" w:hAnsi="Aptos" w:cstheme="minorHAnsi"/>
          <w:sz w:val="26"/>
          <w:szCs w:val="26"/>
        </w:rPr>
        <w:t xml:space="preserve">, Total Khasra </w:t>
      </w:r>
      <w:r w:rsidR="00124F77" w:rsidRPr="00694A84">
        <w:rPr>
          <w:rFonts w:ascii="Aptos" w:eastAsia="Bookman Old Style" w:hAnsi="Aptos" w:cstheme="minorHAnsi"/>
          <w:sz w:val="26"/>
          <w:szCs w:val="26"/>
        </w:rPr>
        <w:t xml:space="preserve">2 </w:t>
      </w:r>
      <w:r w:rsidRPr="00694A84">
        <w:rPr>
          <w:rFonts w:ascii="Aptos" w:eastAsia="Bookman Old Style" w:hAnsi="Aptos" w:cstheme="minorHAnsi"/>
          <w:sz w:val="26"/>
          <w:szCs w:val="26"/>
        </w:rPr>
        <w:t xml:space="preserve">and Total </w:t>
      </w:r>
      <w:r w:rsidRPr="00694A84">
        <w:rPr>
          <w:rFonts w:ascii="Aptos" w:eastAsia="Bookman Old Style" w:hAnsi="Aptos" w:cstheme="minorHAnsi"/>
          <w:bCs/>
          <w:sz w:val="26"/>
          <w:szCs w:val="26"/>
        </w:rPr>
        <w:t xml:space="preserve">area measuring </w:t>
      </w:r>
      <w:r w:rsidR="003E58D0" w:rsidRPr="00694A84">
        <w:rPr>
          <w:rFonts w:ascii="Aptos" w:eastAsia="Bookman Old Style" w:hAnsi="Aptos" w:cstheme="minorHAnsi"/>
          <w:bCs/>
          <w:sz w:val="26"/>
          <w:szCs w:val="26"/>
        </w:rPr>
        <w:t xml:space="preserve">5.5000 </w:t>
      </w:r>
      <w:r w:rsidRPr="00694A84">
        <w:rPr>
          <w:rFonts w:ascii="Aptos" w:eastAsia="Bookman Old Style" w:hAnsi="Aptos" w:cstheme="minorHAnsi"/>
          <w:bCs/>
          <w:sz w:val="26"/>
          <w:szCs w:val="26"/>
        </w:rPr>
        <w:t xml:space="preserve">Hectare to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4D9DC4B4" w14:textId="77777777" w:rsidR="00DE4C12" w:rsidRPr="00694A84" w:rsidRDefault="00DE4C12" w:rsidP="00DE4C12">
      <w:pPr>
        <w:pStyle w:val="ListParagraph"/>
        <w:ind w:left="540"/>
        <w:jc w:val="both"/>
        <w:rPr>
          <w:rFonts w:ascii="Aptos" w:eastAsia="Bookman Old Style" w:hAnsi="Aptos" w:cstheme="minorHAnsi"/>
          <w:sz w:val="26"/>
          <w:szCs w:val="26"/>
        </w:rPr>
      </w:pPr>
    </w:p>
    <w:p w14:paraId="388FFAF1" w14:textId="5514BF52" w:rsidR="00DE4C12" w:rsidRPr="00694A84" w:rsidRDefault="00DE4C12" w:rsidP="00DE4C12">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Currently land bearing </w:t>
      </w:r>
      <w:r w:rsidR="003E58D0" w:rsidRPr="00694A84">
        <w:rPr>
          <w:rFonts w:ascii="Aptos" w:eastAsia="Bookman Old Style" w:hAnsi="Aptos" w:cstheme="minorHAnsi"/>
          <w:sz w:val="26"/>
          <w:szCs w:val="26"/>
        </w:rPr>
        <w:t xml:space="preserve">Khasra no. 278 and 303, Total Khasra 2 and Total </w:t>
      </w:r>
      <w:r w:rsidR="003E58D0" w:rsidRPr="00694A84">
        <w:rPr>
          <w:rFonts w:ascii="Aptos" w:eastAsia="Bookman Old Style" w:hAnsi="Aptos" w:cstheme="minorHAnsi"/>
          <w:bCs/>
          <w:sz w:val="26"/>
          <w:szCs w:val="26"/>
        </w:rPr>
        <w:t xml:space="preserve">area measuring 5.5000 Hectare </w:t>
      </w:r>
      <w:r w:rsidRPr="00694A84">
        <w:rPr>
          <w:rFonts w:ascii="Aptos" w:eastAsia="Bookman Old Style" w:hAnsi="Aptos" w:cstheme="minorHAnsi"/>
          <w:bCs/>
          <w:sz w:val="26"/>
          <w:szCs w:val="26"/>
        </w:rPr>
        <w:t xml:space="preserve">are in the ownership of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6A39EDAD" w14:textId="77777777" w:rsidR="00DE4C12" w:rsidRPr="00694A84" w:rsidRDefault="00DE4C12" w:rsidP="003E58D0">
      <w:pPr>
        <w:pStyle w:val="ListParagraph"/>
        <w:ind w:left="540"/>
        <w:jc w:val="both"/>
        <w:rPr>
          <w:rFonts w:ascii="Aptos" w:eastAsia="Bookman Old Style" w:hAnsi="Aptos" w:cstheme="minorHAnsi"/>
          <w:b/>
          <w:sz w:val="28"/>
          <w:szCs w:val="28"/>
          <w:u w:val="single"/>
        </w:rPr>
      </w:pPr>
    </w:p>
    <w:p w14:paraId="298F6F2B" w14:textId="3DFEFA8E" w:rsidR="002E0F86" w:rsidRPr="00694A84" w:rsidRDefault="004636E9" w:rsidP="002E0F86">
      <w:pPr>
        <w:pStyle w:val="ListParagraph"/>
        <w:numPr>
          <w:ilvl w:val="0"/>
          <w:numId w:val="42"/>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b/>
          <w:sz w:val="28"/>
          <w:szCs w:val="28"/>
          <w:u w:val="single"/>
        </w:rPr>
        <w:br w:type="page"/>
      </w:r>
      <w:r w:rsidR="002E0F86" w:rsidRPr="00694A84">
        <w:rPr>
          <w:rFonts w:ascii="Aptos" w:eastAsia="Bookman Old Style" w:hAnsi="Aptos" w:cstheme="minorHAnsi"/>
          <w:b/>
          <w:sz w:val="28"/>
          <w:szCs w:val="28"/>
          <w:u w:val="single"/>
        </w:rPr>
        <w:lastRenderedPageBreak/>
        <w:t>Khasra no. 276/1 area measuring 0.5500 Hectare (</w:t>
      </w:r>
      <w:r w:rsidR="002E0F86" w:rsidRPr="00694A84">
        <w:rPr>
          <w:rFonts w:ascii="Aptos" w:hAnsi="Aptos" w:cstheme="minorHAnsi"/>
          <w:b/>
          <w:sz w:val="28"/>
          <w:szCs w:val="28"/>
          <w:u w:val="single"/>
        </w:rPr>
        <w:t>Barani III)</w:t>
      </w:r>
    </w:p>
    <w:p w14:paraId="7EA87BEA" w14:textId="77777777" w:rsidR="002E0F86" w:rsidRPr="00694A84" w:rsidRDefault="002E0F86" w:rsidP="002E0F86">
      <w:pPr>
        <w:pStyle w:val="ListParagraph"/>
        <w:ind w:left="540"/>
        <w:jc w:val="both"/>
        <w:rPr>
          <w:rFonts w:ascii="Aptos" w:hAnsi="Aptos" w:cstheme="minorHAnsi"/>
          <w:b/>
          <w:sz w:val="28"/>
          <w:szCs w:val="28"/>
          <w:u w:val="single"/>
        </w:rPr>
      </w:pPr>
      <w:r w:rsidRPr="00694A84">
        <w:rPr>
          <w:rFonts w:ascii="Aptos" w:eastAsia="Bookman Old Style" w:hAnsi="Aptos" w:cstheme="minorHAnsi"/>
          <w:b/>
          <w:sz w:val="28"/>
          <w:szCs w:val="28"/>
          <w:u w:val="single"/>
        </w:rPr>
        <w:t>Khasra no. 277 area measuring 0.5000 Hectare (</w:t>
      </w:r>
      <w:r w:rsidRPr="00694A84">
        <w:rPr>
          <w:rFonts w:ascii="Aptos" w:hAnsi="Aptos" w:cstheme="minorHAnsi"/>
          <w:b/>
          <w:sz w:val="28"/>
          <w:szCs w:val="28"/>
          <w:u w:val="single"/>
        </w:rPr>
        <w:t>Barani III)</w:t>
      </w:r>
    </w:p>
    <w:p w14:paraId="7FA39A28" w14:textId="04136C19" w:rsidR="00165B4C" w:rsidRPr="00694A84" w:rsidRDefault="00165B4C" w:rsidP="002E0F86">
      <w:pPr>
        <w:pStyle w:val="ListParagraph"/>
        <w:ind w:left="540"/>
        <w:jc w:val="both"/>
        <w:rPr>
          <w:rFonts w:ascii="Aptos" w:hAnsi="Aptos" w:cstheme="minorHAnsi"/>
          <w:b/>
          <w:sz w:val="28"/>
          <w:szCs w:val="28"/>
          <w:u w:val="single"/>
        </w:rPr>
      </w:pPr>
      <w:r w:rsidRPr="00694A84">
        <w:rPr>
          <w:rFonts w:ascii="Aptos" w:eastAsia="Bookman Old Style" w:hAnsi="Aptos" w:cstheme="minorHAnsi"/>
          <w:b/>
          <w:sz w:val="28"/>
          <w:szCs w:val="28"/>
          <w:u w:val="single"/>
        </w:rPr>
        <w:t xml:space="preserve">Khasra no. 311/1 area measuring </w:t>
      </w:r>
      <w:r w:rsidR="00040BA5" w:rsidRPr="00694A84">
        <w:rPr>
          <w:rFonts w:ascii="Aptos" w:eastAsia="Bookman Old Style" w:hAnsi="Aptos" w:cstheme="minorHAnsi"/>
          <w:b/>
          <w:sz w:val="28"/>
          <w:szCs w:val="28"/>
          <w:u w:val="single"/>
        </w:rPr>
        <w:t xml:space="preserve">4.5500 </w:t>
      </w:r>
      <w:r w:rsidRPr="00694A84">
        <w:rPr>
          <w:rFonts w:ascii="Aptos" w:eastAsia="Bookman Old Style" w:hAnsi="Aptos" w:cstheme="minorHAnsi"/>
          <w:b/>
          <w:sz w:val="28"/>
          <w:szCs w:val="28"/>
          <w:u w:val="single"/>
        </w:rPr>
        <w:t>Hectare (</w:t>
      </w:r>
      <w:r w:rsidRPr="00694A84">
        <w:rPr>
          <w:rFonts w:ascii="Aptos" w:hAnsi="Aptos" w:cstheme="minorHAnsi"/>
          <w:b/>
          <w:sz w:val="28"/>
          <w:szCs w:val="28"/>
          <w:u w:val="single"/>
        </w:rPr>
        <w:t>Barani III)</w:t>
      </w:r>
    </w:p>
    <w:p w14:paraId="20A6C229" w14:textId="053DEEBA" w:rsidR="002E0F86" w:rsidRPr="00694A84" w:rsidRDefault="002E0F86" w:rsidP="002E0F86">
      <w:pPr>
        <w:pStyle w:val="ListParagraph"/>
        <w:ind w:left="540"/>
        <w:jc w:val="both"/>
        <w:rPr>
          <w:rFonts w:ascii="Aptos" w:eastAsia="Bookman Old Style" w:hAnsi="Aptos" w:cstheme="minorHAnsi"/>
          <w:b/>
          <w:bCs/>
          <w:sz w:val="30"/>
          <w:szCs w:val="30"/>
          <w:u w:val="single"/>
        </w:rPr>
      </w:pPr>
      <w:r w:rsidRPr="00694A84">
        <w:rPr>
          <w:rFonts w:ascii="Aptos" w:eastAsia="Bookman Old Style" w:hAnsi="Aptos" w:cstheme="minorHAnsi"/>
          <w:b/>
          <w:bCs/>
          <w:sz w:val="28"/>
          <w:szCs w:val="28"/>
          <w:u w:val="single"/>
        </w:rPr>
        <w:t xml:space="preserve">Total Khasra 2 and Total area measuring </w:t>
      </w:r>
      <w:r w:rsidR="00040BA5" w:rsidRPr="00694A84">
        <w:rPr>
          <w:rFonts w:ascii="Aptos" w:eastAsia="Bookman Old Style" w:hAnsi="Aptos" w:cstheme="minorHAnsi"/>
          <w:b/>
          <w:bCs/>
          <w:sz w:val="28"/>
          <w:szCs w:val="28"/>
          <w:u w:val="single"/>
        </w:rPr>
        <w:t xml:space="preserve">5.6000 </w:t>
      </w:r>
      <w:r w:rsidRPr="00694A84">
        <w:rPr>
          <w:rFonts w:ascii="Aptos" w:eastAsia="Bookman Old Style" w:hAnsi="Aptos" w:cstheme="minorHAnsi"/>
          <w:b/>
          <w:bCs/>
          <w:sz w:val="28"/>
          <w:szCs w:val="28"/>
          <w:u w:val="single"/>
        </w:rPr>
        <w:t>Hectare</w:t>
      </w:r>
    </w:p>
    <w:p w14:paraId="38736601" w14:textId="77777777" w:rsidR="002E0F86" w:rsidRPr="00694A84" w:rsidRDefault="002E0F86" w:rsidP="002E0F86">
      <w:pPr>
        <w:pStyle w:val="ListParagraph"/>
        <w:ind w:left="540"/>
        <w:jc w:val="center"/>
        <w:rPr>
          <w:rFonts w:ascii="Aptos" w:eastAsia="Bookman Old Style" w:hAnsi="Aptos" w:cstheme="minorHAnsi"/>
          <w:b/>
          <w:bCs/>
          <w:sz w:val="30"/>
          <w:szCs w:val="30"/>
        </w:rPr>
      </w:pPr>
      <w:r w:rsidRPr="00694A84">
        <w:rPr>
          <w:rFonts w:ascii="Aptos" w:eastAsia="Bookman Old Style" w:hAnsi="Aptos" w:cstheme="minorHAnsi"/>
          <w:b/>
          <w:bCs/>
          <w:sz w:val="30"/>
          <w:szCs w:val="30"/>
        </w:rPr>
        <w:t>(SC LAND)</w:t>
      </w:r>
    </w:p>
    <w:p w14:paraId="28CF58F0" w14:textId="77777777" w:rsidR="006A4C9E" w:rsidRPr="00694A84" w:rsidRDefault="006A4C9E" w:rsidP="002E0F86">
      <w:pPr>
        <w:pStyle w:val="ListParagraph"/>
        <w:ind w:left="540"/>
        <w:jc w:val="center"/>
        <w:rPr>
          <w:rFonts w:ascii="Aptos" w:eastAsia="Bookman Old Style" w:hAnsi="Aptos" w:cstheme="minorHAnsi"/>
          <w:b/>
          <w:bCs/>
          <w:sz w:val="32"/>
          <w:szCs w:val="32"/>
        </w:rPr>
      </w:pPr>
    </w:p>
    <w:p w14:paraId="3E1CF64D" w14:textId="77777777" w:rsidR="002E0F86" w:rsidRPr="00694A84" w:rsidRDefault="002E0F86" w:rsidP="002E0F86">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Girdawari of Samvat 2048-2051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1991-1994 reflects Khasra no. 101, 102, 134 and 136 are recorded in name of Kana, Mana, Baksha, Magha and Dhudki sons and daughter of Kheta, by caste Nayak, as Khatedar.</w:t>
      </w:r>
    </w:p>
    <w:p w14:paraId="7821BBD0" w14:textId="77777777" w:rsidR="002E0F86" w:rsidRPr="00694A84" w:rsidRDefault="002E0F86" w:rsidP="002E0F86">
      <w:pPr>
        <w:pStyle w:val="ListParagraph"/>
        <w:ind w:left="540"/>
        <w:jc w:val="both"/>
        <w:rPr>
          <w:rFonts w:ascii="Aptos" w:eastAsia="Bookman Old Style" w:hAnsi="Aptos" w:cstheme="minorHAnsi"/>
          <w:sz w:val="26"/>
          <w:szCs w:val="26"/>
        </w:rPr>
      </w:pPr>
    </w:p>
    <w:p w14:paraId="412F2495" w14:textId="77777777" w:rsidR="002E0F86" w:rsidRPr="00694A84" w:rsidRDefault="002E0F86" w:rsidP="002E0F86">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Copy of the Milan Kshetrafal shows old Khasra no. 101, 102, 134 and 136 are rearranged as under: - </w:t>
      </w:r>
    </w:p>
    <w:p w14:paraId="489B3215" w14:textId="77777777" w:rsidR="002E0F86" w:rsidRPr="00694A84" w:rsidRDefault="002E0F86" w:rsidP="002E0F86">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276 area measuring 11.6300 Hectare</w:t>
      </w:r>
    </w:p>
    <w:p w14:paraId="04DD3430" w14:textId="77777777" w:rsidR="002E0F86" w:rsidRPr="00694A84" w:rsidRDefault="002E0F86" w:rsidP="002E0F86">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277 area measuring 0.5000 Hectare</w:t>
      </w:r>
    </w:p>
    <w:p w14:paraId="3527BFC6" w14:textId="77777777" w:rsidR="002E0F86" w:rsidRPr="00694A84" w:rsidRDefault="002E0F86" w:rsidP="002E0F86">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278 area measuring 0.8000 Hectare</w:t>
      </w:r>
    </w:p>
    <w:p w14:paraId="50F4DA75" w14:textId="77777777" w:rsidR="002E0F86" w:rsidRPr="00694A84" w:rsidRDefault="002E0F86" w:rsidP="002E0F86">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303 area measuring 4.7000 Hectare</w:t>
      </w:r>
    </w:p>
    <w:p w14:paraId="5C6D97F0" w14:textId="77777777" w:rsidR="002E0F86" w:rsidRPr="00694A84" w:rsidRDefault="002E0F86" w:rsidP="002E0F86">
      <w:pPr>
        <w:pStyle w:val="ListParagraph"/>
        <w:ind w:left="1260" w:firstLine="180"/>
        <w:jc w:val="both"/>
        <w:rPr>
          <w:rFonts w:ascii="Aptos" w:eastAsia="Bookman Old Style" w:hAnsi="Aptos" w:cstheme="minorHAnsi"/>
          <w:sz w:val="26"/>
          <w:szCs w:val="26"/>
        </w:rPr>
      </w:pPr>
      <w:r w:rsidRPr="00694A84">
        <w:rPr>
          <w:rFonts w:ascii="Aptos" w:eastAsia="Bookman Old Style" w:hAnsi="Aptos" w:cstheme="minorHAnsi"/>
          <w:bCs/>
          <w:sz w:val="26"/>
          <w:szCs w:val="26"/>
        </w:rPr>
        <w:t>Khasra no. 311 area measuring 10.0900 Hectare</w:t>
      </w:r>
      <w:r w:rsidRPr="00694A84">
        <w:rPr>
          <w:rFonts w:ascii="Aptos" w:eastAsia="Bookman Old Style" w:hAnsi="Aptos" w:cstheme="minorHAnsi"/>
          <w:sz w:val="26"/>
          <w:szCs w:val="26"/>
        </w:rPr>
        <w:t xml:space="preserve"> </w:t>
      </w:r>
    </w:p>
    <w:p w14:paraId="736ABF6E" w14:textId="77777777" w:rsidR="002E0F86" w:rsidRPr="00694A84" w:rsidRDefault="002E0F86" w:rsidP="002E0F86">
      <w:pPr>
        <w:pStyle w:val="ListParagraph"/>
        <w:ind w:left="1260" w:firstLine="180"/>
        <w:jc w:val="both"/>
        <w:rPr>
          <w:rFonts w:ascii="Aptos" w:eastAsia="Bookman Old Style" w:hAnsi="Aptos" w:cstheme="minorHAnsi"/>
          <w:sz w:val="26"/>
          <w:szCs w:val="26"/>
        </w:rPr>
      </w:pPr>
      <w:r w:rsidRPr="00694A84">
        <w:rPr>
          <w:rFonts w:ascii="Aptos" w:eastAsia="Bookman Old Style" w:hAnsi="Aptos" w:cstheme="minorHAnsi"/>
          <w:sz w:val="26"/>
          <w:szCs w:val="26"/>
        </w:rPr>
        <w:t>Total Khasra 5 and Total area measuring 27.7200 Hectare</w:t>
      </w:r>
    </w:p>
    <w:p w14:paraId="613ED8B8" w14:textId="77777777" w:rsidR="002E0F86" w:rsidRPr="00694A84" w:rsidRDefault="002E0F86" w:rsidP="002E0F86">
      <w:pPr>
        <w:pStyle w:val="ListParagraph"/>
        <w:ind w:left="540"/>
        <w:jc w:val="both"/>
        <w:rPr>
          <w:rFonts w:ascii="Aptos" w:eastAsia="Bookman Old Style" w:hAnsi="Aptos" w:cstheme="minorHAnsi"/>
          <w:b/>
          <w:sz w:val="24"/>
          <w:szCs w:val="24"/>
          <w:u w:val="single"/>
        </w:rPr>
      </w:pPr>
    </w:p>
    <w:p w14:paraId="430CEB20" w14:textId="77777777" w:rsidR="002E0F86" w:rsidRPr="00694A84" w:rsidRDefault="002E0F86" w:rsidP="002E0F86">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p>
    <w:p w14:paraId="61A5141F" w14:textId="77777777" w:rsidR="002E0F86" w:rsidRPr="00694A84" w:rsidRDefault="002E0F86" w:rsidP="002E0F86">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276 area measuring 11.6300 Hectare</w:t>
      </w:r>
    </w:p>
    <w:p w14:paraId="1501DFE0" w14:textId="77777777" w:rsidR="002E0F86" w:rsidRPr="00694A84" w:rsidRDefault="002E0F86" w:rsidP="002E0F86">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277 area measuring 0.5000 Hectare</w:t>
      </w:r>
    </w:p>
    <w:p w14:paraId="03F65C76" w14:textId="77777777" w:rsidR="002E0F86" w:rsidRPr="00694A84" w:rsidRDefault="002E0F86" w:rsidP="002E0F86">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278 area measuring 0.8000 Hectare</w:t>
      </w:r>
    </w:p>
    <w:p w14:paraId="1D45C44E" w14:textId="77777777" w:rsidR="002E0F86" w:rsidRPr="00694A84" w:rsidRDefault="002E0F86" w:rsidP="002E0F86">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303 area measuring 4.7000 Hectare</w:t>
      </w:r>
    </w:p>
    <w:p w14:paraId="1888A8F9" w14:textId="77777777" w:rsidR="002E0F86" w:rsidRPr="00694A84" w:rsidRDefault="002E0F86" w:rsidP="002E0F86">
      <w:pPr>
        <w:pStyle w:val="ListParagraph"/>
        <w:ind w:left="1260" w:firstLine="180"/>
        <w:jc w:val="both"/>
        <w:rPr>
          <w:rFonts w:ascii="Aptos" w:eastAsia="Bookman Old Style" w:hAnsi="Aptos" w:cstheme="minorHAnsi"/>
          <w:sz w:val="26"/>
          <w:szCs w:val="26"/>
        </w:rPr>
      </w:pPr>
      <w:r w:rsidRPr="00694A84">
        <w:rPr>
          <w:rFonts w:ascii="Aptos" w:eastAsia="Bookman Old Style" w:hAnsi="Aptos" w:cstheme="minorHAnsi"/>
          <w:bCs/>
          <w:sz w:val="26"/>
          <w:szCs w:val="26"/>
        </w:rPr>
        <w:t>Khasra no. 311 area measuring 10.0900 Hectare</w:t>
      </w:r>
      <w:r w:rsidRPr="00694A84">
        <w:rPr>
          <w:rFonts w:ascii="Aptos" w:eastAsia="Bookman Old Style" w:hAnsi="Aptos" w:cstheme="minorHAnsi"/>
          <w:sz w:val="26"/>
          <w:szCs w:val="26"/>
        </w:rPr>
        <w:t xml:space="preserve"> </w:t>
      </w:r>
    </w:p>
    <w:p w14:paraId="4DC71A9E" w14:textId="77777777" w:rsidR="002E0F86" w:rsidRPr="00694A84" w:rsidRDefault="002E0F86" w:rsidP="002E0F86">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Total Khasra 5 and Total area measuring 27.7200 Hectare </w:t>
      </w:r>
      <w:r w:rsidRPr="00694A84">
        <w:rPr>
          <w:rFonts w:ascii="Aptos" w:eastAsia="Bookman Old Style" w:hAnsi="Aptos" w:cstheme="minorHAnsi"/>
          <w:bCs/>
          <w:sz w:val="26"/>
          <w:szCs w:val="26"/>
        </w:rPr>
        <w:t xml:space="preserve">are </w:t>
      </w:r>
      <w:r w:rsidRPr="00694A84">
        <w:rPr>
          <w:rFonts w:ascii="Aptos" w:eastAsia="Bookman Old Style" w:hAnsi="Aptos" w:cstheme="minorHAnsi"/>
          <w:sz w:val="26"/>
          <w:szCs w:val="26"/>
        </w:rPr>
        <w:t>recorded in name of Kana, Mana, Baksha, Magha and Dhudki sons and daughter of Kheta, by caste Nayak, as Khatedar.</w:t>
      </w:r>
    </w:p>
    <w:p w14:paraId="6A550825" w14:textId="77777777" w:rsidR="002E0F86" w:rsidRPr="00694A84" w:rsidRDefault="002E0F86" w:rsidP="002E0F86">
      <w:pPr>
        <w:pStyle w:val="ListParagraph"/>
        <w:ind w:left="540"/>
        <w:jc w:val="both"/>
        <w:rPr>
          <w:rFonts w:ascii="Aptos" w:eastAsia="Bookman Old Style" w:hAnsi="Aptos" w:cstheme="minorHAnsi"/>
          <w:sz w:val="26"/>
          <w:szCs w:val="26"/>
        </w:rPr>
      </w:pPr>
    </w:p>
    <w:p w14:paraId="5B267118" w14:textId="77777777" w:rsidR="002E0F86" w:rsidRPr="00694A84" w:rsidRDefault="002E0F86" w:rsidP="002E0F86">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2052-2053 to 2058-2061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1995-1996 to 2001-2004 reflects </w:t>
      </w:r>
    </w:p>
    <w:p w14:paraId="6CCD9702" w14:textId="77777777" w:rsidR="002E0F86" w:rsidRPr="00694A84" w:rsidRDefault="002E0F86" w:rsidP="002E0F86">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276 area measuring 11.6300 Hectare</w:t>
      </w:r>
    </w:p>
    <w:p w14:paraId="26271A25" w14:textId="77777777" w:rsidR="002E0F86" w:rsidRPr="00694A84" w:rsidRDefault="002E0F86" w:rsidP="002E0F86">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277 area measuring 0.5000 Hectare</w:t>
      </w:r>
    </w:p>
    <w:p w14:paraId="4522BF01" w14:textId="77777777" w:rsidR="002E0F86" w:rsidRPr="00694A84" w:rsidRDefault="002E0F86" w:rsidP="002E0F86">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278 area measuring 0.8000 Hectare</w:t>
      </w:r>
    </w:p>
    <w:p w14:paraId="610660BA" w14:textId="77777777" w:rsidR="002E0F86" w:rsidRPr="00694A84" w:rsidRDefault="002E0F86" w:rsidP="002E0F86">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303 area measuring 4.7000 Hectare</w:t>
      </w:r>
    </w:p>
    <w:p w14:paraId="4CB9B7D4" w14:textId="77777777" w:rsidR="002E0F86" w:rsidRPr="00694A84" w:rsidRDefault="002E0F86" w:rsidP="002E0F86">
      <w:pPr>
        <w:pStyle w:val="ListParagraph"/>
        <w:ind w:left="1260" w:firstLine="180"/>
        <w:jc w:val="both"/>
        <w:rPr>
          <w:rFonts w:ascii="Aptos" w:eastAsia="Bookman Old Style" w:hAnsi="Aptos" w:cstheme="minorHAnsi"/>
          <w:sz w:val="26"/>
          <w:szCs w:val="26"/>
        </w:rPr>
      </w:pPr>
      <w:r w:rsidRPr="00694A84">
        <w:rPr>
          <w:rFonts w:ascii="Aptos" w:eastAsia="Bookman Old Style" w:hAnsi="Aptos" w:cstheme="minorHAnsi"/>
          <w:bCs/>
          <w:sz w:val="26"/>
          <w:szCs w:val="26"/>
        </w:rPr>
        <w:t>Khasra no. 311 area measuring 10.0900 Hectare</w:t>
      </w:r>
      <w:r w:rsidRPr="00694A84">
        <w:rPr>
          <w:rFonts w:ascii="Aptos" w:eastAsia="Bookman Old Style" w:hAnsi="Aptos" w:cstheme="minorHAnsi"/>
          <w:sz w:val="26"/>
          <w:szCs w:val="26"/>
        </w:rPr>
        <w:t xml:space="preserve"> </w:t>
      </w:r>
    </w:p>
    <w:p w14:paraId="0BCE2E50" w14:textId="77777777" w:rsidR="002E0F86" w:rsidRPr="00694A84" w:rsidRDefault="002E0F86" w:rsidP="002E0F86">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Total Khasra 5 and Total area measuring 27.7200 Hectare </w:t>
      </w:r>
      <w:r w:rsidRPr="00694A84">
        <w:rPr>
          <w:rFonts w:ascii="Aptos" w:eastAsia="Bookman Old Style" w:hAnsi="Aptos" w:cstheme="minorHAnsi"/>
          <w:bCs/>
          <w:sz w:val="26"/>
          <w:szCs w:val="26"/>
        </w:rPr>
        <w:t xml:space="preserve">are </w:t>
      </w:r>
      <w:r w:rsidRPr="00694A84">
        <w:rPr>
          <w:rFonts w:ascii="Aptos" w:eastAsia="Bookman Old Style" w:hAnsi="Aptos" w:cstheme="minorHAnsi"/>
          <w:sz w:val="26"/>
          <w:szCs w:val="26"/>
        </w:rPr>
        <w:t>recorded in name of Kana, Mana, Baksha, Magha and Dhudki sons and daughter of Kheta, by caste Nayak, as Khatedar.</w:t>
      </w:r>
    </w:p>
    <w:p w14:paraId="7FD374EC" w14:textId="77777777" w:rsidR="002E0F86" w:rsidRPr="00694A84" w:rsidRDefault="002E0F86" w:rsidP="002E0F86">
      <w:pPr>
        <w:pStyle w:val="ListParagraph"/>
        <w:rPr>
          <w:rFonts w:ascii="Aptos" w:eastAsia="Bookman Old Style" w:hAnsi="Aptos" w:cstheme="minorHAnsi"/>
          <w:b/>
          <w:sz w:val="24"/>
          <w:szCs w:val="24"/>
          <w:u w:val="single"/>
        </w:rPr>
      </w:pPr>
    </w:p>
    <w:p w14:paraId="6E3974F9" w14:textId="4BDEBB8D" w:rsidR="002E0F86" w:rsidRPr="006F2E0A" w:rsidRDefault="0004374D" w:rsidP="002E0F86">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366 dated 21.06.2004, the effect of the Sale deed of Khatedar Dhudki daughter of Kheta, </w:t>
      </w:r>
      <w:r w:rsidRPr="00694A84">
        <w:rPr>
          <w:rFonts w:ascii="Aptos" w:eastAsia="Bookman Old Style" w:hAnsi="Aptos" w:cstheme="minorHAnsi"/>
          <w:bCs/>
          <w:sz w:val="26"/>
          <w:szCs w:val="26"/>
        </w:rPr>
        <w:t>Registered at Sub Registrar Pugal, bearing registration no. 100 dated 24.03.2003</w:t>
      </w:r>
      <w:r w:rsidRPr="00694A84">
        <w:rPr>
          <w:rFonts w:ascii="Aptos" w:eastAsia="Bookman Old Style" w:hAnsi="Aptos" w:cstheme="minorHAnsi"/>
          <w:sz w:val="26"/>
          <w:szCs w:val="26"/>
        </w:rPr>
        <w:t xml:space="preserve">, she sold her 1/5 share of land </w:t>
      </w:r>
      <w:r w:rsidRPr="00694A84">
        <w:rPr>
          <w:rFonts w:ascii="Aptos" w:eastAsia="Bookman Old Style" w:hAnsi="Aptos" w:cstheme="minorHAnsi"/>
          <w:sz w:val="26"/>
          <w:szCs w:val="26"/>
        </w:rPr>
        <w:lastRenderedPageBreak/>
        <w:t xml:space="preserve">bearing Khasra no. </w:t>
      </w:r>
      <w:r w:rsidRPr="00694A84">
        <w:rPr>
          <w:rFonts w:ascii="Aptos" w:eastAsia="Bookman Old Style" w:hAnsi="Aptos" w:cstheme="minorHAnsi"/>
          <w:bCs/>
          <w:sz w:val="26"/>
          <w:szCs w:val="26"/>
        </w:rPr>
        <w:t>276, 277, 278, 303 and 311 to Bhanwar Lal son of Arjan Ram, by caste Meghwal, Resident of Chandasar, Kolayat, as Khatedar.</w:t>
      </w:r>
    </w:p>
    <w:p w14:paraId="74AAEB31" w14:textId="77777777" w:rsidR="006F2E0A" w:rsidRPr="00694A84" w:rsidRDefault="006F2E0A" w:rsidP="006F2E0A">
      <w:pPr>
        <w:pStyle w:val="ListParagraph"/>
        <w:ind w:left="540"/>
        <w:jc w:val="both"/>
        <w:rPr>
          <w:rFonts w:ascii="Aptos" w:eastAsia="Bookman Old Style" w:hAnsi="Aptos" w:cstheme="minorHAnsi"/>
          <w:sz w:val="26"/>
          <w:szCs w:val="26"/>
        </w:rPr>
      </w:pPr>
    </w:p>
    <w:p w14:paraId="7269F30A" w14:textId="77777777" w:rsidR="002E0F86" w:rsidRPr="00694A84" w:rsidRDefault="002E0F86" w:rsidP="002E0F86">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2062-2065 to 2066-2069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2005-2008 to 2009-2012 reflects </w:t>
      </w:r>
    </w:p>
    <w:p w14:paraId="659DC5DC" w14:textId="77777777" w:rsidR="002E0F86" w:rsidRPr="00694A84" w:rsidRDefault="002E0F86" w:rsidP="002E0F86">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276 area measuring 11.6300 Hectare</w:t>
      </w:r>
    </w:p>
    <w:p w14:paraId="70BC733E" w14:textId="77777777" w:rsidR="002E0F86" w:rsidRPr="00694A84" w:rsidRDefault="002E0F86" w:rsidP="002E0F86">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277 area measuring 0.5000 Hectare</w:t>
      </w:r>
    </w:p>
    <w:p w14:paraId="089E0810" w14:textId="77777777" w:rsidR="002E0F86" w:rsidRPr="00694A84" w:rsidRDefault="002E0F86" w:rsidP="002E0F86">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278 area measuring 0.8000 Hectare</w:t>
      </w:r>
    </w:p>
    <w:p w14:paraId="31A80F14" w14:textId="77777777" w:rsidR="002E0F86" w:rsidRPr="00694A84" w:rsidRDefault="002E0F86" w:rsidP="002E0F86">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303 area measuring 4.7000 Hectare</w:t>
      </w:r>
    </w:p>
    <w:p w14:paraId="17572DC3" w14:textId="77777777" w:rsidR="002E0F86" w:rsidRPr="00694A84" w:rsidRDefault="002E0F86" w:rsidP="002E0F86">
      <w:pPr>
        <w:pStyle w:val="ListParagraph"/>
        <w:ind w:left="1260" w:firstLine="180"/>
        <w:jc w:val="both"/>
        <w:rPr>
          <w:rFonts w:ascii="Aptos" w:eastAsia="Bookman Old Style" w:hAnsi="Aptos" w:cstheme="minorHAnsi"/>
          <w:sz w:val="26"/>
          <w:szCs w:val="26"/>
        </w:rPr>
      </w:pPr>
      <w:r w:rsidRPr="00694A84">
        <w:rPr>
          <w:rFonts w:ascii="Aptos" w:eastAsia="Bookman Old Style" w:hAnsi="Aptos" w:cstheme="minorHAnsi"/>
          <w:bCs/>
          <w:sz w:val="26"/>
          <w:szCs w:val="26"/>
        </w:rPr>
        <w:t>Khasra no. 311 area measuring 10.0900 Hectare</w:t>
      </w:r>
      <w:r w:rsidRPr="00694A84">
        <w:rPr>
          <w:rFonts w:ascii="Aptos" w:eastAsia="Bookman Old Style" w:hAnsi="Aptos" w:cstheme="minorHAnsi"/>
          <w:sz w:val="26"/>
          <w:szCs w:val="26"/>
        </w:rPr>
        <w:t xml:space="preserve"> </w:t>
      </w:r>
    </w:p>
    <w:p w14:paraId="06834DDC" w14:textId="77777777" w:rsidR="002E0F86" w:rsidRPr="00694A84" w:rsidRDefault="002E0F86" w:rsidP="002E0F86">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Total Khasra 5 and Total area measuring 27.7200 Hectare </w:t>
      </w:r>
      <w:r w:rsidRPr="00694A84">
        <w:rPr>
          <w:rFonts w:ascii="Aptos" w:eastAsia="Bookman Old Style" w:hAnsi="Aptos" w:cstheme="minorHAnsi"/>
          <w:bCs/>
          <w:sz w:val="26"/>
          <w:szCs w:val="26"/>
        </w:rPr>
        <w:t xml:space="preserve">are </w:t>
      </w:r>
      <w:r w:rsidRPr="00694A84">
        <w:rPr>
          <w:rFonts w:ascii="Aptos" w:eastAsia="Bookman Old Style" w:hAnsi="Aptos" w:cstheme="minorHAnsi"/>
          <w:sz w:val="26"/>
          <w:szCs w:val="26"/>
        </w:rPr>
        <w:t>recorded in name of Kana, Mana, Baksha and Magha sons of Kheta, by caste Nayak (4/5 Share) and Bhanwar Lal son of Arjan Ram, by caste Meghwal (1/5 Share), Resident of Chandasar, Kolayat, as Khatedar.</w:t>
      </w:r>
    </w:p>
    <w:p w14:paraId="764EB75A" w14:textId="77777777" w:rsidR="002E0F86" w:rsidRPr="00694A84" w:rsidRDefault="002E0F86" w:rsidP="002E0F86">
      <w:pPr>
        <w:pStyle w:val="ListParagraph"/>
        <w:ind w:left="540"/>
        <w:jc w:val="both"/>
        <w:rPr>
          <w:rFonts w:ascii="Aptos" w:eastAsia="Bookman Old Style" w:hAnsi="Aptos" w:cstheme="minorHAnsi"/>
          <w:sz w:val="26"/>
          <w:szCs w:val="26"/>
        </w:rPr>
      </w:pPr>
    </w:p>
    <w:p w14:paraId="44DCEE02" w14:textId="77777777" w:rsidR="002E0F86" w:rsidRPr="00694A84" w:rsidRDefault="002E0F86" w:rsidP="002E0F86">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827 dated 28.01.2013, in pursuance to the partition order dated 28.01.2013 bearing no. 81 passed by Sub Divisional Officer, Camp Kalasar, land bearing Khasra no. 276, 277, 278, 303 and 311 came to be partitioned as under: - </w:t>
      </w:r>
    </w:p>
    <w:tbl>
      <w:tblPr>
        <w:tblStyle w:val="TableGrid"/>
        <w:tblW w:w="7849" w:type="dxa"/>
        <w:tblInd w:w="625" w:type="dxa"/>
        <w:tblLook w:val="04A0" w:firstRow="1" w:lastRow="0" w:firstColumn="1" w:lastColumn="0" w:noHBand="0" w:noVBand="1"/>
      </w:tblPr>
      <w:tblGrid>
        <w:gridCol w:w="532"/>
        <w:gridCol w:w="5048"/>
        <w:gridCol w:w="1350"/>
        <w:gridCol w:w="919"/>
      </w:tblGrid>
      <w:tr w:rsidR="002E0F86" w:rsidRPr="00694A84" w14:paraId="7A34B4A6" w14:textId="77777777" w:rsidTr="006F2E0A">
        <w:tc>
          <w:tcPr>
            <w:tcW w:w="532" w:type="dxa"/>
          </w:tcPr>
          <w:p w14:paraId="6AA3955F" w14:textId="77777777" w:rsidR="002E0F86" w:rsidRPr="00694A84" w:rsidRDefault="002E0F86" w:rsidP="00DF165C">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Sr.</w:t>
            </w:r>
          </w:p>
        </w:tc>
        <w:tc>
          <w:tcPr>
            <w:tcW w:w="5048" w:type="dxa"/>
          </w:tcPr>
          <w:p w14:paraId="20A644C4" w14:textId="77777777" w:rsidR="002E0F86" w:rsidRPr="00694A84" w:rsidRDefault="002E0F86" w:rsidP="00DF165C">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Name of Khatedar</w:t>
            </w:r>
          </w:p>
        </w:tc>
        <w:tc>
          <w:tcPr>
            <w:tcW w:w="1350" w:type="dxa"/>
          </w:tcPr>
          <w:p w14:paraId="25A8D238" w14:textId="77777777" w:rsidR="002E0F86" w:rsidRPr="00694A84" w:rsidRDefault="002E0F86" w:rsidP="00DF165C">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Khasra no.</w:t>
            </w:r>
          </w:p>
        </w:tc>
        <w:tc>
          <w:tcPr>
            <w:tcW w:w="919" w:type="dxa"/>
          </w:tcPr>
          <w:p w14:paraId="58957EF7" w14:textId="77777777" w:rsidR="002E0F86" w:rsidRPr="00694A84" w:rsidRDefault="002E0F86" w:rsidP="00DF165C">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Area</w:t>
            </w:r>
          </w:p>
        </w:tc>
      </w:tr>
      <w:tr w:rsidR="002E0F86" w:rsidRPr="00694A84" w14:paraId="691ED251" w14:textId="77777777" w:rsidTr="006F2E0A">
        <w:tc>
          <w:tcPr>
            <w:tcW w:w="532" w:type="dxa"/>
          </w:tcPr>
          <w:p w14:paraId="53034C39" w14:textId="77777777" w:rsidR="002E0F86" w:rsidRPr="00694A84" w:rsidRDefault="002E0F86"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w:t>
            </w:r>
          </w:p>
        </w:tc>
        <w:tc>
          <w:tcPr>
            <w:tcW w:w="5048" w:type="dxa"/>
          </w:tcPr>
          <w:p w14:paraId="409013BA" w14:textId="77777777" w:rsidR="002E0F86" w:rsidRPr="00694A84" w:rsidRDefault="002E0F86" w:rsidP="00DF165C">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Kana son of Kheta, by caste Nayak, as Khatedar.</w:t>
            </w:r>
          </w:p>
        </w:tc>
        <w:tc>
          <w:tcPr>
            <w:tcW w:w="1350" w:type="dxa"/>
          </w:tcPr>
          <w:p w14:paraId="7251AB6C" w14:textId="77777777" w:rsidR="002E0F86" w:rsidRPr="00694A84" w:rsidRDefault="002E0F86"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276 Min</w:t>
            </w:r>
          </w:p>
        </w:tc>
        <w:tc>
          <w:tcPr>
            <w:tcW w:w="919" w:type="dxa"/>
          </w:tcPr>
          <w:p w14:paraId="422A3ACE" w14:textId="77777777" w:rsidR="002E0F86" w:rsidRPr="00694A84" w:rsidRDefault="002E0F86"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5.5400</w:t>
            </w:r>
          </w:p>
        </w:tc>
      </w:tr>
      <w:tr w:rsidR="002E0F86" w:rsidRPr="00694A84" w14:paraId="53094BB2" w14:textId="77777777" w:rsidTr="006F2E0A">
        <w:tc>
          <w:tcPr>
            <w:tcW w:w="532" w:type="dxa"/>
            <w:vMerge w:val="restart"/>
          </w:tcPr>
          <w:p w14:paraId="5E775354" w14:textId="77777777" w:rsidR="002E0F86" w:rsidRPr="00694A84" w:rsidRDefault="002E0F86"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w:t>
            </w:r>
          </w:p>
        </w:tc>
        <w:tc>
          <w:tcPr>
            <w:tcW w:w="5048" w:type="dxa"/>
            <w:vMerge w:val="restart"/>
          </w:tcPr>
          <w:p w14:paraId="22C4988E" w14:textId="77777777" w:rsidR="002E0F86" w:rsidRPr="00694A84" w:rsidRDefault="002E0F86" w:rsidP="00DF165C">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Mana son of Kheta, by caste Nayak, as Khatedar.</w:t>
            </w:r>
          </w:p>
        </w:tc>
        <w:tc>
          <w:tcPr>
            <w:tcW w:w="1350" w:type="dxa"/>
          </w:tcPr>
          <w:p w14:paraId="6B1D4DA9" w14:textId="77777777" w:rsidR="002E0F86" w:rsidRPr="00694A84" w:rsidRDefault="002E0F86"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278</w:t>
            </w:r>
          </w:p>
        </w:tc>
        <w:tc>
          <w:tcPr>
            <w:tcW w:w="919" w:type="dxa"/>
          </w:tcPr>
          <w:p w14:paraId="5E393092" w14:textId="77777777" w:rsidR="002E0F86" w:rsidRPr="00694A84" w:rsidRDefault="002E0F86"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0.8000</w:t>
            </w:r>
          </w:p>
        </w:tc>
      </w:tr>
      <w:tr w:rsidR="002E0F86" w:rsidRPr="00694A84" w14:paraId="1D3A5C54" w14:textId="77777777" w:rsidTr="006F2E0A">
        <w:tc>
          <w:tcPr>
            <w:tcW w:w="532" w:type="dxa"/>
            <w:vMerge/>
          </w:tcPr>
          <w:p w14:paraId="26A9D2C4" w14:textId="77777777" w:rsidR="002E0F86" w:rsidRPr="00694A84" w:rsidRDefault="002E0F86" w:rsidP="00DF165C">
            <w:pPr>
              <w:pStyle w:val="ListParagraph"/>
              <w:ind w:left="0"/>
              <w:jc w:val="center"/>
              <w:rPr>
                <w:rFonts w:ascii="Aptos" w:eastAsia="Bookman Old Style" w:hAnsi="Aptos" w:cstheme="minorHAnsi"/>
                <w:sz w:val="22"/>
                <w:szCs w:val="22"/>
              </w:rPr>
            </w:pPr>
          </w:p>
        </w:tc>
        <w:tc>
          <w:tcPr>
            <w:tcW w:w="5048" w:type="dxa"/>
            <w:vMerge/>
          </w:tcPr>
          <w:p w14:paraId="5C0780A5" w14:textId="77777777" w:rsidR="002E0F86" w:rsidRPr="00694A84" w:rsidRDefault="002E0F86" w:rsidP="00DF165C">
            <w:pPr>
              <w:pStyle w:val="ListParagraph"/>
              <w:ind w:left="0"/>
              <w:rPr>
                <w:rFonts w:ascii="Aptos" w:eastAsia="Bookman Old Style" w:hAnsi="Aptos" w:cstheme="minorHAnsi"/>
                <w:sz w:val="22"/>
                <w:szCs w:val="22"/>
              </w:rPr>
            </w:pPr>
          </w:p>
        </w:tc>
        <w:tc>
          <w:tcPr>
            <w:tcW w:w="1350" w:type="dxa"/>
          </w:tcPr>
          <w:p w14:paraId="26DF12CF" w14:textId="77777777" w:rsidR="002E0F86" w:rsidRPr="00694A84" w:rsidRDefault="002E0F86"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303</w:t>
            </w:r>
          </w:p>
        </w:tc>
        <w:tc>
          <w:tcPr>
            <w:tcW w:w="919" w:type="dxa"/>
          </w:tcPr>
          <w:p w14:paraId="56E15302" w14:textId="77777777" w:rsidR="002E0F86" w:rsidRPr="00694A84" w:rsidRDefault="002E0F86"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4.7000</w:t>
            </w:r>
          </w:p>
        </w:tc>
      </w:tr>
      <w:tr w:rsidR="002E0F86" w:rsidRPr="00694A84" w14:paraId="7D8BBCCF" w14:textId="77777777" w:rsidTr="006F2E0A">
        <w:tc>
          <w:tcPr>
            <w:tcW w:w="532" w:type="dxa"/>
            <w:vMerge/>
          </w:tcPr>
          <w:p w14:paraId="62F4CBDE" w14:textId="77777777" w:rsidR="002E0F86" w:rsidRPr="00694A84" w:rsidRDefault="002E0F86" w:rsidP="00DF165C">
            <w:pPr>
              <w:pStyle w:val="ListParagraph"/>
              <w:ind w:left="0"/>
              <w:jc w:val="center"/>
              <w:rPr>
                <w:rFonts w:ascii="Aptos" w:eastAsia="Bookman Old Style" w:hAnsi="Aptos" w:cstheme="minorHAnsi"/>
                <w:sz w:val="22"/>
                <w:szCs w:val="22"/>
              </w:rPr>
            </w:pPr>
          </w:p>
        </w:tc>
        <w:tc>
          <w:tcPr>
            <w:tcW w:w="5048" w:type="dxa"/>
            <w:vMerge/>
          </w:tcPr>
          <w:p w14:paraId="643DFD2E" w14:textId="77777777" w:rsidR="002E0F86" w:rsidRPr="00694A84" w:rsidRDefault="002E0F86" w:rsidP="00DF165C">
            <w:pPr>
              <w:pStyle w:val="ListParagraph"/>
              <w:ind w:left="0"/>
              <w:rPr>
                <w:rFonts w:ascii="Aptos" w:eastAsia="Bookman Old Style" w:hAnsi="Aptos" w:cstheme="minorHAnsi"/>
                <w:sz w:val="22"/>
                <w:szCs w:val="22"/>
              </w:rPr>
            </w:pPr>
          </w:p>
        </w:tc>
        <w:tc>
          <w:tcPr>
            <w:tcW w:w="1350" w:type="dxa"/>
          </w:tcPr>
          <w:p w14:paraId="3926BF61" w14:textId="77777777" w:rsidR="002E0F86" w:rsidRPr="00694A84" w:rsidRDefault="002E0F86" w:rsidP="00DF165C">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919" w:type="dxa"/>
          </w:tcPr>
          <w:p w14:paraId="1E88B4C5" w14:textId="77777777" w:rsidR="002E0F86" w:rsidRPr="00694A84" w:rsidRDefault="002E0F86" w:rsidP="00DF165C">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5.5000</w:t>
            </w:r>
          </w:p>
        </w:tc>
      </w:tr>
      <w:tr w:rsidR="002E0F86" w:rsidRPr="00694A84" w14:paraId="05A85DD2" w14:textId="77777777" w:rsidTr="006F2E0A">
        <w:tc>
          <w:tcPr>
            <w:tcW w:w="532" w:type="dxa"/>
          </w:tcPr>
          <w:p w14:paraId="74D749D5" w14:textId="77777777" w:rsidR="002E0F86" w:rsidRPr="00694A84" w:rsidRDefault="002E0F86"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w:t>
            </w:r>
          </w:p>
        </w:tc>
        <w:tc>
          <w:tcPr>
            <w:tcW w:w="5048" w:type="dxa"/>
          </w:tcPr>
          <w:p w14:paraId="02385B4E" w14:textId="77777777" w:rsidR="002E0F86" w:rsidRPr="00694A84" w:rsidRDefault="002E0F86" w:rsidP="00DF165C">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Baksha son of Kheta, by caste Nayak, as Khatedar.</w:t>
            </w:r>
          </w:p>
        </w:tc>
        <w:tc>
          <w:tcPr>
            <w:tcW w:w="1350" w:type="dxa"/>
          </w:tcPr>
          <w:p w14:paraId="47137A9B" w14:textId="77777777" w:rsidR="002E0F86" w:rsidRPr="00694A84" w:rsidRDefault="002E0F86"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311 Min</w:t>
            </w:r>
          </w:p>
        </w:tc>
        <w:tc>
          <w:tcPr>
            <w:tcW w:w="919" w:type="dxa"/>
          </w:tcPr>
          <w:p w14:paraId="515359C9" w14:textId="77777777" w:rsidR="002E0F86" w:rsidRPr="00694A84" w:rsidRDefault="002E0F86"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5.5400</w:t>
            </w:r>
          </w:p>
        </w:tc>
      </w:tr>
      <w:tr w:rsidR="002E0F86" w:rsidRPr="00694A84" w14:paraId="37F744C0" w14:textId="77777777" w:rsidTr="006F2E0A">
        <w:tc>
          <w:tcPr>
            <w:tcW w:w="532" w:type="dxa"/>
            <w:vMerge w:val="restart"/>
          </w:tcPr>
          <w:p w14:paraId="2724070D" w14:textId="77777777" w:rsidR="002E0F86" w:rsidRPr="00694A84" w:rsidRDefault="002E0F86"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4.</w:t>
            </w:r>
          </w:p>
        </w:tc>
        <w:tc>
          <w:tcPr>
            <w:tcW w:w="5048" w:type="dxa"/>
            <w:vMerge w:val="restart"/>
          </w:tcPr>
          <w:p w14:paraId="2C2F3552" w14:textId="77777777" w:rsidR="002E0F86" w:rsidRPr="00694A84" w:rsidRDefault="002E0F86" w:rsidP="00DF165C">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Magha son of Kheta, by caste Nayak, as Khatedar.</w:t>
            </w:r>
          </w:p>
        </w:tc>
        <w:tc>
          <w:tcPr>
            <w:tcW w:w="1350" w:type="dxa"/>
          </w:tcPr>
          <w:p w14:paraId="2A1D5C17" w14:textId="77777777" w:rsidR="002E0F86" w:rsidRPr="00694A84" w:rsidRDefault="002E0F86"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276 Min</w:t>
            </w:r>
          </w:p>
        </w:tc>
        <w:tc>
          <w:tcPr>
            <w:tcW w:w="919" w:type="dxa"/>
          </w:tcPr>
          <w:p w14:paraId="436294E7" w14:textId="77777777" w:rsidR="002E0F86" w:rsidRPr="00694A84" w:rsidRDefault="002E0F86"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0.5500</w:t>
            </w:r>
          </w:p>
        </w:tc>
      </w:tr>
      <w:tr w:rsidR="002E0F86" w:rsidRPr="00694A84" w14:paraId="0CEC1C75" w14:textId="77777777" w:rsidTr="006F2E0A">
        <w:tc>
          <w:tcPr>
            <w:tcW w:w="532" w:type="dxa"/>
            <w:vMerge/>
          </w:tcPr>
          <w:p w14:paraId="241543A2" w14:textId="77777777" w:rsidR="002E0F86" w:rsidRPr="00694A84" w:rsidRDefault="002E0F86" w:rsidP="00DF165C">
            <w:pPr>
              <w:pStyle w:val="ListParagraph"/>
              <w:ind w:left="0"/>
              <w:jc w:val="center"/>
              <w:rPr>
                <w:rFonts w:ascii="Aptos" w:eastAsia="Bookman Old Style" w:hAnsi="Aptos" w:cstheme="minorHAnsi"/>
                <w:sz w:val="22"/>
                <w:szCs w:val="22"/>
              </w:rPr>
            </w:pPr>
          </w:p>
        </w:tc>
        <w:tc>
          <w:tcPr>
            <w:tcW w:w="5048" w:type="dxa"/>
            <w:vMerge/>
          </w:tcPr>
          <w:p w14:paraId="5ED05512" w14:textId="77777777" w:rsidR="002E0F86" w:rsidRPr="00694A84" w:rsidRDefault="002E0F86" w:rsidP="00DF165C">
            <w:pPr>
              <w:pStyle w:val="ListParagraph"/>
              <w:ind w:left="0"/>
              <w:jc w:val="both"/>
              <w:rPr>
                <w:rFonts w:ascii="Aptos" w:eastAsia="Bookman Old Style" w:hAnsi="Aptos" w:cstheme="minorHAnsi"/>
                <w:sz w:val="22"/>
                <w:szCs w:val="22"/>
              </w:rPr>
            </w:pPr>
          </w:p>
        </w:tc>
        <w:tc>
          <w:tcPr>
            <w:tcW w:w="1350" w:type="dxa"/>
          </w:tcPr>
          <w:p w14:paraId="795C8EB8" w14:textId="77777777" w:rsidR="002E0F86" w:rsidRPr="00694A84" w:rsidRDefault="002E0F86"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277</w:t>
            </w:r>
          </w:p>
        </w:tc>
        <w:tc>
          <w:tcPr>
            <w:tcW w:w="919" w:type="dxa"/>
          </w:tcPr>
          <w:p w14:paraId="6EDC1A5C" w14:textId="77777777" w:rsidR="002E0F86" w:rsidRPr="00694A84" w:rsidRDefault="002E0F86"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0.5000</w:t>
            </w:r>
          </w:p>
        </w:tc>
      </w:tr>
      <w:tr w:rsidR="002E0F86" w:rsidRPr="00694A84" w14:paraId="570CC66B" w14:textId="77777777" w:rsidTr="006F2E0A">
        <w:tc>
          <w:tcPr>
            <w:tcW w:w="532" w:type="dxa"/>
            <w:vMerge/>
          </w:tcPr>
          <w:p w14:paraId="590C70AC" w14:textId="77777777" w:rsidR="002E0F86" w:rsidRPr="00694A84" w:rsidRDefault="002E0F86" w:rsidP="00DF165C">
            <w:pPr>
              <w:pStyle w:val="ListParagraph"/>
              <w:ind w:left="0"/>
              <w:jc w:val="center"/>
              <w:rPr>
                <w:rFonts w:ascii="Aptos" w:eastAsia="Bookman Old Style" w:hAnsi="Aptos" w:cstheme="minorHAnsi"/>
                <w:sz w:val="22"/>
                <w:szCs w:val="22"/>
              </w:rPr>
            </w:pPr>
          </w:p>
        </w:tc>
        <w:tc>
          <w:tcPr>
            <w:tcW w:w="5048" w:type="dxa"/>
            <w:vMerge/>
          </w:tcPr>
          <w:p w14:paraId="4D4B4ADA" w14:textId="77777777" w:rsidR="002E0F86" w:rsidRPr="00694A84" w:rsidRDefault="002E0F86" w:rsidP="00DF165C">
            <w:pPr>
              <w:pStyle w:val="ListParagraph"/>
              <w:ind w:left="0"/>
              <w:jc w:val="both"/>
              <w:rPr>
                <w:rFonts w:ascii="Aptos" w:eastAsia="Bookman Old Style" w:hAnsi="Aptos" w:cstheme="minorHAnsi"/>
                <w:sz w:val="22"/>
                <w:szCs w:val="22"/>
              </w:rPr>
            </w:pPr>
          </w:p>
        </w:tc>
        <w:tc>
          <w:tcPr>
            <w:tcW w:w="1350" w:type="dxa"/>
          </w:tcPr>
          <w:p w14:paraId="5C837B43" w14:textId="77777777" w:rsidR="002E0F86" w:rsidRPr="00694A84" w:rsidRDefault="002E0F86"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311 Min</w:t>
            </w:r>
          </w:p>
        </w:tc>
        <w:tc>
          <w:tcPr>
            <w:tcW w:w="919" w:type="dxa"/>
          </w:tcPr>
          <w:p w14:paraId="3B1CB306" w14:textId="77777777" w:rsidR="002E0F86" w:rsidRPr="00694A84" w:rsidRDefault="002E0F86"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4.5500</w:t>
            </w:r>
          </w:p>
        </w:tc>
      </w:tr>
      <w:tr w:rsidR="002E0F86" w:rsidRPr="00694A84" w14:paraId="1D8BC962" w14:textId="77777777" w:rsidTr="006F2E0A">
        <w:tc>
          <w:tcPr>
            <w:tcW w:w="532" w:type="dxa"/>
            <w:vMerge/>
          </w:tcPr>
          <w:p w14:paraId="2024DD86" w14:textId="77777777" w:rsidR="002E0F86" w:rsidRPr="00694A84" w:rsidRDefault="002E0F86" w:rsidP="00DF165C">
            <w:pPr>
              <w:pStyle w:val="ListParagraph"/>
              <w:ind w:left="0"/>
              <w:jc w:val="center"/>
              <w:rPr>
                <w:rFonts w:ascii="Aptos" w:eastAsia="Bookman Old Style" w:hAnsi="Aptos" w:cstheme="minorHAnsi"/>
                <w:sz w:val="22"/>
                <w:szCs w:val="22"/>
              </w:rPr>
            </w:pPr>
          </w:p>
        </w:tc>
        <w:tc>
          <w:tcPr>
            <w:tcW w:w="5048" w:type="dxa"/>
            <w:vMerge/>
          </w:tcPr>
          <w:p w14:paraId="415331AD" w14:textId="77777777" w:rsidR="002E0F86" w:rsidRPr="00694A84" w:rsidRDefault="002E0F86" w:rsidP="00DF165C">
            <w:pPr>
              <w:pStyle w:val="ListParagraph"/>
              <w:ind w:left="0"/>
              <w:jc w:val="both"/>
              <w:rPr>
                <w:rFonts w:ascii="Aptos" w:eastAsia="Bookman Old Style" w:hAnsi="Aptos" w:cstheme="minorHAnsi"/>
                <w:sz w:val="22"/>
                <w:szCs w:val="22"/>
              </w:rPr>
            </w:pPr>
          </w:p>
        </w:tc>
        <w:tc>
          <w:tcPr>
            <w:tcW w:w="1350" w:type="dxa"/>
          </w:tcPr>
          <w:p w14:paraId="2FA58514" w14:textId="77777777" w:rsidR="002E0F86" w:rsidRPr="00694A84" w:rsidRDefault="002E0F86" w:rsidP="00DF165C">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919" w:type="dxa"/>
          </w:tcPr>
          <w:p w14:paraId="7BEF11D3" w14:textId="77777777" w:rsidR="002E0F86" w:rsidRPr="00694A84" w:rsidRDefault="002E0F86" w:rsidP="00DF165C">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5.6000</w:t>
            </w:r>
          </w:p>
        </w:tc>
      </w:tr>
      <w:tr w:rsidR="002E0F86" w:rsidRPr="00694A84" w14:paraId="43699194" w14:textId="77777777" w:rsidTr="006F2E0A">
        <w:tc>
          <w:tcPr>
            <w:tcW w:w="532" w:type="dxa"/>
          </w:tcPr>
          <w:p w14:paraId="16B986A7" w14:textId="77777777" w:rsidR="002E0F86" w:rsidRPr="00694A84" w:rsidRDefault="002E0F86"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5.</w:t>
            </w:r>
          </w:p>
        </w:tc>
        <w:tc>
          <w:tcPr>
            <w:tcW w:w="5048" w:type="dxa"/>
          </w:tcPr>
          <w:p w14:paraId="666F642C" w14:textId="77777777" w:rsidR="002E0F86" w:rsidRPr="00694A84" w:rsidRDefault="002E0F86" w:rsidP="00DF165C">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Bhanwar Lal son of Arjan Ram, by caste Meghwal, Resident of Chandasar, Kolayat, as Khatedar.</w:t>
            </w:r>
          </w:p>
        </w:tc>
        <w:tc>
          <w:tcPr>
            <w:tcW w:w="1350" w:type="dxa"/>
          </w:tcPr>
          <w:p w14:paraId="5A62CBF7" w14:textId="77777777" w:rsidR="002E0F86" w:rsidRPr="00694A84" w:rsidRDefault="002E0F86"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276 Min</w:t>
            </w:r>
          </w:p>
        </w:tc>
        <w:tc>
          <w:tcPr>
            <w:tcW w:w="919" w:type="dxa"/>
          </w:tcPr>
          <w:p w14:paraId="1B37B6B9" w14:textId="77777777" w:rsidR="002E0F86" w:rsidRPr="00694A84" w:rsidRDefault="002E0F86"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5.5400</w:t>
            </w:r>
          </w:p>
        </w:tc>
      </w:tr>
    </w:tbl>
    <w:p w14:paraId="4402A159" w14:textId="77777777" w:rsidR="002E0F86" w:rsidRPr="00694A84" w:rsidRDefault="002E0F86" w:rsidP="002E0F86">
      <w:pPr>
        <w:pStyle w:val="ListParagraph"/>
        <w:rPr>
          <w:rFonts w:ascii="Aptos" w:eastAsia="Bookman Old Style" w:hAnsi="Aptos" w:cstheme="minorHAnsi"/>
          <w:sz w:val="26"/>
          <w:szCs w:val="26"/>
        </w:rPr>
      </w:pPr>
    </w:p>
    <w:p w14:paraId="33F4B138" w14:textId="77777777" w:rsidR="002E0F86" w:rsidRPr="00694A84" w:rsidRDefault="002E0F86" w:rsidP="002E0F86">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2070-2073 corresponding to the Calendar Year</w:t>
      </w:r>
      <w:r w:rsidRPr="00694A84">
        <w:rPr>
          <w:rFonts w:ascii="Aptos" w:eastAsia="Bookman Old Style" w:hAnsi="Aptos" w:cstheme="minorHAnsi"/>
          <w:sz w:val="26"/>
          <w:szCs w:val="26"/>
          <w:lang w:bidi="ar-SA"/>
        </w:rPr>
        <w:t xml:space="preserve"> 2013-2016 </w:t>
      </w:r>
      <w:r w:rsidRPr="00694A84">
        <w:rPr>
          <w:rFonts w:ascii="Aptos" w:eastAsia="Bookman Old Style" w:hAnsi="Aptos" w:cstheme="minorHAnsi"/>
          <w:sz w:val="26"/>
          <w:szCs w:val="26"/>
        </w:rPr>
        <w:t xml:space="preserve">reflects </w:t>
      </w:r>
    </w:p>
    <w:p w14:paraId="4D3F7BAC" w14:textId="77777777" w:rsidR="002E0F86" w:rsidRPr="00694A84" w:rsidRDefault="002E0F86" w:rsidP="002E0F86">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276/1 area measuring 0.5500 Hectare </w:t>
      </w:r>
    </w:p>
    <w:p w14:paraId="17785685" w14:textId="77777777" w:rsidR="002E0F86" w:rsidRPr="00694A84" w:rsidRDefault="002E0F86" w:rsidP="002E0F86">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277 area measuring 0.5000 Hectare</w:t>
      </w:r>
    </w:p>
    <w:p w14:paraId="7E9BE868" w14:textId="77777777" w:rsidR="002E0F86" w:rsidRPr="00694A84" w:rsidRDefault="002E0F86" w:rsidP="002E0F86">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311/1 area measuring 4.5500 Hectare</w:t>
      </w:r>
    </w:p>
    <w:p w14:paraId="3E2FD18C" w14:textId="77777777" w:rsidR="002E0F86" w:rsidRPr="00694A84" w:rsidRDefault="002E0F86" w:rsidP="002E0F86">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sz w:val="26"/>
          <w:szCs w:val="26"/>
        </w:rPr>
        <w:t>Total Khasra 3 and Total area measuring 5.6000 Hectare</w:t>
      </w:r>
      <w:r w:rsidRPr="00694A84">
        <w:rPr>
          <w:rFonts w:ascii="Aptos" w:eastAsia="Bookman Old Style" w:hAnsi="Aptos" w:cstheme="minorHAnsi"/>
          <w:bCs/>
          <w:sz w:val="26"/>
          <w:szCs w:val="26"/>
        </w:rPr>
        <w:t xml:space="preserve"> are </w:t>
      </w:r>
      <w:r w:rsidRPr="00694A84">
        <w:rPr>
          <w:rFonts w:ascii="Aptos" w:eastAsia="Bookman Old Style" w:hAnsi="Aptos" w:cstheme="minorHAnsi"/>
          <w:sz w:val="26"/>
          <w:szCs w:val="26"/>
        </w:rPr>
        <w:t>recorded in name of Magha son of Kheta, by caste Nayak, as Khatedar.</w:t>
      </w:r>
    </w:p>
    <w:p w14:paraId="4B86B3C3" w14:textId="77777777" w:rsidR="002E0F86" w:rsidRPr="00694A84" w:rsidRDefault="002E0F86" w:rsidP="002E0F86">
      <w:pPr>
        <w:pStyle w:val="ListParagraph"/>
        <w:ind w:left="540"/>
        <w:jc w:val="both"/>
        <w:rPr>
          <w:rFonts w:ascii="Aptos" w:eastAsia="Bookman Old Style" w:hAnsi="Aptos" w:cstheme="minorHAnsi"/>
          <w:b/>
          <w:sz w:val="28"/>
          <w:szCs w:val="28"/>
          <w:u w:val="single"/>
        </w:rPr>
      </w:pPr>
    </w:p>
    <w:p w14:paraId="09AB19C2" w14:textId="77777777" w:rsidR="002E0F86" w:rsidRPr="00694A84" w:rsidRDefault="002E0F86" w:rsidP="002E0F86">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981 dated 09.06.2015, in Pursuance to the correction order dated 09.06.2015 bearing no. 15 passed by Sub Divisional Officer, Bikaner, Name of Khatedar </w:t>
      </w:r>
      <w:r w:rsidRPr="00694A84">
        <w:rPr>
          <w:rFonts w:ascii="Aptos" w:eastAsia="Bookman Old Style" w:hAnsi="Aptos" w:cstheme="minorHAnsi"/>
          <w:sz w:val="26"/>
          <w:szCs w:val="26"/>
        </w:rPr>
        <w:t xml:space="preserve">Magha son of Kheta </w:t>
      </w:r>
      <w:r w:rsidRPr="00694A84">
        <w:rPr>
          <w:rFonts w:ascii="Aptos" w:eastAsia="Bookman Old Style" w:hAnsi="Aptos" w:cstheme="minorHAnsi"/>
          <w:bCs/>
          <w:sz w:val="26"/>
          <w:szCs w:val="26"/>
        </w:rPr>
        <w:t xml:space="preserve">was entered as </w:t>
      </w:r>
      <w:r w:rsidRPr="00694A84">
        <w:rPr>
          <w:rFonts w:ascii="Aptos" w:eastAsia="Bookman Old Style" w:hAnsi="Aptos" w:cstheme="minorHAnsi"/>
          <w:sz w:val="26"/>
          <w:szCs w:val="26"/>
        </w:rPr>
        <w:t>Magha Ram son of Kheta Ram</w:t>
      </w:r>
      <w:r w:rsidRPr="00694A84">
        <w:rPr>
          <w:rFonts w:ascii="Aptos" w:eastAsia="Bookman Old Style" w:hAnsi="Aptos" w:cstheme="minorHAnsi"/>
          <w:bCs/>
          <w:sz w:val="26"/>
          <w:szCs w:val="26"/>
        </w:rPr>
        <w:t>, by caste Nayak, as Khatedar.</w:t>
      </w:r>
    </w:p>
    <w:p w14:paraId="0407D9C2" w14:textId="77777777" w:rsidR="002E0F86" w:rsidRPr="00694A84" w:rsidRDefault="002E0F86" w:rsidP="002E0F86">
      <w:pPr>
        <w:pStyle w:val="ListParagraph"/>
        <w:rPr>
          <w:rFonts w:ascii="Aptos" w:eastAsia="Bookman Old Style" w:hAnsi="Aptos" w:cstheme="minorHAnsi"/>
          <w:sz w:val="26"/>
          <w:szCs w:val="26"/>
        </w:rPr>
      </w:pPr>
    </w:p>
    <w:p w14:paraId="3C399662" w14:textId="2D5C0B21" w:rsidR="002E0F86" w:rsidRPr="00694A84" w:rsidRDefault="002E0F86" w:rsidP="002E0F86">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Mutation no. 1017 dated 06.04.2016, the effect of the sale deed of Khatedar Magha Ram son of Kheta Ram, registered at Sub Registrar Bikaner, </w:t>
      </w:r>
      <w:r w:rsidRPr="00694A84">
        <w:rPr>
          <w:rFonts w:ascii="Aptos" w:eastAsia="Bookman Old Style" w:hAnsi="Aptos" w:cstheme="minorHAnsi"/>
          <w:bCs/>
          <w:sz w:val="26"/>
          <w:szCs w:val="26"/>
        </w:rPr>
        <w:lastRenderedPageBreak/>
        <w:t xml:space="preserve">he sold his land bearing Khasra no. 276/1, 277 and 311/1 to Ramu Ram son of Amra Ram, by caste Nayak, </w:t>
      </w:r>
      <w:r w:rsidR="00531488" w:rsidRPr="00694A84">
        <w:rPr>
          <w:rFonts w:ascii="Aptos" w:eastAsia="Bookman Old Style" w:hAnsi="Aptos" w:cstheme="minorHAnsi"/>
          <w:bCs/>
          <w:sz w:val="26"/>
          <w:szCs w:val="26"/>
        </w:rPr>
        <w:t xml:space="preserve">Resident </w:t>
      </w:r>
      <w:r w:rsidRPr="00694A84">
        <w:rPr>
          <w:rFonts w:ascii="Aptos" w:eastAsia="Bookman Old Style" w:hAnsi="Aptos" w:cstheme="minorHAnsi"/>
          <w:bCs/>
          <w:sz w:val="26"/>
          <w:szCs w:val="26"/>
        </w:rPr>
        <w:t>of Akkasar, Kolayat, Bikaner, as Khatedar.</w:t>
      </w:r>
    </w:p>
    <w:p w14:paraId="0A67D251" w14:textId="77777777" w:rsidR="006C25C4" w:rsidRPr="00694A84" w:rsidRDefault="006C25C4" w:rsidP="006C25C4">
      <w:pPr>
        <w:pStyle w:val="ListParagraph"/>
        <w:ind w:left="540"/>
        <w:jc w:val="both"/>
        <w:rPr>
          <w:rFonts w:ascii="Aptos" w:eastAsia="Bookman Old Style" w:hAnsi="Aptos" w:cstheme="minorHAnsi"/>
          <w:b/>
          <w:sz w:val="24"/>
          <w:szCs w:val="24"/>
          <w:u w:val="single"/>
        </w:rPr>
      </w:pPr>
    </w:p>
    <w:p w14:paraId="084AFC34" w14:textId="11948966" w:rsidR="002E0F86" w:rsidRPr="00694A84" w:rsidRDefault="002E0F86" w:rsidP="002E0F86">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Vide Mutation no. 1059 dated 11.08.2016, Khatedar </w:t>
      </w:r>
      <w:r w:rsidRPr="00694A84">
        <w:rPr>
          <w:rFonts w:ascii="Aptos" w:eastAsia="Bookman Old Style" w:hAnsi="Aptos" w:cstheme="minorHAnsi"/>
          <w:bCs/>
          <w:sz w:val="26"/>
          <w:szCs w:val="26"/>
        </w:rPr>
        <w:t xml:space="preserve">Ramu Ram son of Amra Ram </w:t>
      </w:r>
      <w:r w:rsidRPr="00694A84">
        <w:rPr>
          <w:rFonts w:ascii="Aptos" w:eastAsia="Bookman Old Style" w:hAnsi="Aptos" w:cstheme="minorHAnsi"/>
          <w:sz w:val="26"/>
          <w:szCs w:val="26"/>
        </w:rPr>
        <w:t>mortgaged his land bearing Khasra no. 276/1, 277 and 311/1 with State Bank of Bikaner and Jaipur, Branch Lakhusar.</w:t>
      </w:r>
    </w:p>
    <w:p w14:paraId="5B0F708E" w14:textId="77777777" w:rsidR="00962873" w:rsidRPr="00694A84" w:rsidRDefault="00962873" w:rsidP="00962873">
      <w:pPr>
        <w:pStyle w:val="ListParagraph"/>
        <w:rPr>
          <w:rFonts w:ascii="Aptos" w:eastAsia="Bookman Old Style" w:hAnsi="Aptos" w:cstheme="minorHAnsi"/>
          <w:b/>
          <w:sz w:val="24"/>
          <w:szCs w:val="24"/>
          <w:u w:val="single"/>
        </w:rPr>
      </w:pPr>
    </w:p>
    <w:p w14:paraId="2B0E34E1" w14:textId="24CDDB85" w:rsidR="00962873" w:rsidRPr="00694A84" w:rsidRDefault="00962873" w:rsidP="002E0F86">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Vide Mutation no. 1885 dated 29.02.2024, Khatedar </w:t>
      </w:r>
      <w:r w:rsidR="0066742A" w:rsidRPr="00694A84">
        <w:rPr>
          <w:rFonts w:ascii="Aptos" w:eastAsia="Bookman Old Style" w:hAnsi="Aptos" w:cstheme="minorHAnsi"/>
          <w:bCs/>
          <w:sz w:val="26"/>
          <w:szCs w:val="26"/>
        </w:rPr>
        <w:t xml:space="preserve">Ramu Ram son of Amra Ram </w:t>
      </w:r>
      <w:r w:rsidRPr="00694A84">
        <w:rPr>
          <w:rFonts w:ascii="Aptos" w:eastAsia="Bookman Old Style" w:hAnsi="Aptos" w:cstheme="minorHAnsi"/>
          <w:sz w:val="26"/>
          <w:szCs w:val="26"/>
        </w:rPr>
        <w:t xml:space="preserve">of land bearing Khasra no. </w:t>
      </w:r>
      <w:r w:rsidR="0066742A" w:rsidRPr="00694A84">
        <w:rPr>
          <w:rFonts w:ascii="Aptos" w:eastAsia="Bookman Old Style" w:hAnsi="Aptos" w:cstheme="minorHAnsi"/>
          <w:sz w:val="26"/>
          <w:szCs w:val="26"/>
        </w:rPr>
        <w:t xml:space="preserve">276/1, 277 and 311/1 </w:t>
      </w:r>
      <w:r w:rsidRPr="00694A84">
        <w:rPr>
          <w:rFonts w:ascii="Aptos" w:eastAsia="Bookman Old Style" w:hAnsi="Aptos" w:cstheme="minorHAnsi"/>
          <w:sz w:val="26"/>
          <w:szCs w:val="26"/>
        </w:rPr>
        <w:t xml:space="preserve">were freed from Bank Mortgaged of </w:t>
      </w:r>
      <w:r w:rsidR="00280BAB" w:rsidRPr="00694A84">
        <w:rPr>
          <w:rFonts w:ascii="Aptos" w:eastAsia="Bookman Old Style" w:hAnsi="Aptos" w:cstheme="minorHAnsi"/>
          <w:sz w:val="26"/>
          <w:szCs w:val="26"/>
        </w:rPr>
        <w:t>State Bank of Bikaner and Jaipur, Branch Lakhusar.</w:t>
      </w:r>
    </w:p>
    <w:p w14:paraId="4431D5D1" w14:textId="77777777" w:rsidR="00D6457F" w:rsidRPr="00694A84" w:rsidRDefault="00D6457F" w:rsidP="00D6457F">
      <w:pPr>
        <w:pStyle w:val="ListParagraph"/>
        <w:rPr>
          <w:rFonts w:ascii="Aptos" w:eastAsia="Bookman Old Style" w:hAnsi="Aptos" w:cstheme="minorHAnsi"/>
          <w:b/>
          <w:sz w:val="24"/>
          <w:szCs w:val="24"/>
          <w:u w:val="single"/>
        </w:rPr>
      </w:pPr>
    </w:p>
    <w:p w14:paraId="21367E14" w14:textId="3BEF449C" w:rsidR="00D6457F" w:rsidRPr="00694A84" w:rsidRDefault="00D6457F" w:rsidP="00D6457F">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6454D0" w:rsidRPr="00694A84">
        <w:rPr>
          <w:rFonts w:ascii="Aptos" w:eastAsia="Bookman Old Style" w:hAnsi="Aptos" w:cstheme="minorHAnsi"/>
          <w:sz w:val="26"/>
          <w:szCs w:val="26"/>
        </w:rPr>
        <w:t xml:space="preserve">1904 </w:t>
      </w:r>
      <w:r w:rsidRPr="00694A84">
        <w:rPr>
          <w:rFonts w:ascii="Aptos" w:eastAsia="Bookman Old Style" w:hAnsi="Aptos" w:cstheme="minorHAnsi"/>
          <w:sz w:val="26"/>
          <w:szCs w:val="26"/>
        </w:rPr>
        <w:t xml:space="preserve">dated </w:t>
      </w:r>
      <w:r w:rsidR="006454D0" w:rsidRPr="00694A84">
        <w:rPr>
          <w:rFonts w:ascii="Aptos" w:eastAsia="Bookman Old Style" w:hAnsi="Aptos" w:cstheme="minorHAnsi"/>
          <w:sz w:val="26"/>
          <w:szCs w:val="26"/>
        </w:rPr>
        <w:t>05</w:t>
      </w:r>
      <w:r w:rsidRPr="00694A84">
        <w:rPr>
          <w:rFonts w:ascii="Aptos" w:eastAsia="Bookman Old Style" w:hAnsi="Aptos" w:cstheme="minorHAnsi"/>
          <w:sz w:val="26"/>
          <w:szCs w:val="26"/>
        </w:rPr>
        <w:t>.</w:t>
      </w:r>
      <w:r w:rsidR="006454D0" w:rsidRPr="00694A84">
        <w:rPr>
          <w:rFonts w:ascii="Aptos" w:eastAsia="Bookman Old Style" w:hAnsi="Aptos" w:cstheme="minorHAnsi"/>
          <w:sz w:val="26"/>
          <w:szCs w:val="26"/>
        </w:rPr>
        <w:t>03</w:t>
      </w:r>
      <w:r w:rsidRPr="00694A84">
        <w:rPr>
          <w:rFonts w:ascii="Aptos" w:eastAsia="Bookman Old Style" w:hAnsi="Aptos" w:cstheme="minorHAnsi"/>
          <w:sz w:val="26"/>
          <w:szCs w:val="26"/>
        </w:rPr>
        <w:t xml:space="preserve">.2024, the effect of the Sale deed of Khatedar </w:t>
      </w:r>
      <w:r w:rsidR="001953A5" w:rsidRPr="00694A84">
        <w:rPr>
          <w:rFonts w:ascii="Aptos" w:eastAsia="Bookman Old Style" w:hAnsi="Aptos" w:cstheme="minorHAnsi"/>
          <w:bCs/>
          <w:sz w:val="26"/>
          <w:szCs w:val="26"/>
        </w:rPr>
        <w:t>Ramu Ram son of Amra Ram</w:t>
      </w:r>
      <w:r w:rsidRPr="00694A84">
        <w:rPr>
          <w:rFonts w:ascii="Aptos" w:eastAsia="Bookman Old Style" w:hAnsi="Aptos" w:cstheme="minorHAnsi"/>
          <w:sz w:val="26"/>
          <w:szCs w:val="26"/>
        </w:rPr>
        <w:t xml:space="preserve">, registered at Sub Registrar Bikaner, bearing Registration no. </w:t>
      </w:r>
      <w:r w:rsidR="006C6C8A" w:rsidRPr="00694A84">
        <w:rPr>
          <w:rFonts w:ascii="Aptos" w:eastAsia="Bookman Old Style" w:hAnsi="Aptos" w:cstheme="minorHAnsi"/>
          <w:sz w:val="26"/>
          <w:szCs w:val="26"/>
        </w:rPr>
        <w:t xml:space="preserve">202403058102952 </w:t>
      </w:r>
      <w:r w:rsidRPr="00694A84">
        <w:rPr>
          <w:rFonts w:ascii="Aptos" w:eastAsia="Bookman Old Style" w:hAnsi="Aptos" w:cstheme="minorHAnsi"/>
          <w:sz w:val="26"/>
          <w:szCs w:val="26"/>
        </w:rPr>
        <w:t xml:space="preserve">dated </w:t>
      </w:r>
      <w:r w:rsidR="006C6C8A" w:rsidRPr="00694A84">
        <w:rPr>
          <w:rFonts w:ascii="Aptos" w:eastAsia="Bookman Old Style" w:hAnsi="Aptos" w:cstheme="minorHAnsi"/>
          <w:sz w:val="26"/>
          <w:szCs w:val="26"/>
        </w:rPr>
        <w:t>05</w:t>
      </w:r>
      <w:r w:rsidRPr="00694A84">
        <w:rPr>
          <w:rFonts w:ascii="Aptos" w:eastAsia="Bookman Old Style" w:hAnsi="Aptos" w:cstheme="minorHAnsi"/>
          <w:sz w:val="26"/>
          <w:szCs w:val="26"/>
        </w:rPr>
        <w:t>.</w:t>
      </w:r>
      <w:r w:rsidR="006C6C8A" w:rsidRPr="00694A84">
        <w:rPr>
          <w:rFonts w:ascii="Aptos" w:eastAsia="Bookman Old Style" w:hAnsi="Aptos" w:cstheme="minorHAnsi"/>
          <w:sz w:val="26"/>
          <w:szCs w:val="26"/>
        </w:rPr>
        <w:t>03</w:t>
      </w:r>
      <w:r w:rsidRPr="00694A84">
        <w:rPr>
          <w:rFonts w:ascii="Aptos" w:eastAsia="Bookman Old Style" w:hAnsi="Aptos" w:cstheme="minorHAnsi"/>
          <w:sz w:val="26"/>
          <w:szCs w:val="26"/>
        </w:rPr>
        <w:t>.</w:t>
      </w:r>
      <w:r w:rsidR="00583FEA" w:rsidRPr="00694A84">
        <w:rPr>
          <w:rFonts w:ascii="Aptos" w:eastAsia="Bookman Old Style" w:hAnsi="Aptos" w:cstheme="minorHAnsi"/>
          <w:sz w:val="26"/>
          <w:szCs w:val="26"/>
        </w:rPr>
        <w:t>2024</w:t>
      </w:r>
      <w:r w:rsidRPr="00694A84">
        <w:rPr>
          <w:rFonts w:ascii="Aptos" w:eastAsia="Bookman Old Style" w:hAnsi="Aptos" w:cstheme="minorHAnsi"/>
          <w:sz w:val="26"/>
          <w:szCs w:val="26"/>
        </w:rPr>
        <w:t xml:space="preserve">, he sold his land bearing Khasra no. </w:t>
      </w:r>
      <w:r w:rsidR="008B521A" w:rsidRPr="00694A84">
        <w:rPr>
          <w:rFonts w:ascii="Aptos" w:eastAsia="Bookman Old Style" w:hAnsi="Aptos" w:cstheme="minorHAnsi"/>
          <w:sz w:val="26"/>
          <w:szCs w:val="26"/>
        </w:rPr>
        <w:t xml:space="preserve">276/1, 277 and 311/1 </w:t>
      </w:r>
      <w:r w:rsidRPr="00694A84">
        <w:rPr>
          <w:rFonts w:ascii="Aptos" w:eastAsia="Bookman Old Style" w:hAnsi="Aptos" w:cstheme="minorHAnsi"/>
          <w:sz w:val="26"/>
          <w:szCs w:val="26"/>
        </w:rPr>
        <w:t xml:space="preserve">to </w:t>
      </w:r>
      <w:r w:rsidRPr="00694A84">
        <w:rPr>
          <w:rFonts w:ascii="Aptos" w:eastAsia="Bookman Old Style" w:hAnsi="Aptos" w:cstheme="minorHAnsi"/>
          <w:bCs/>
          <w:sz w:val="26"/>
          <w:szCs w:val="26"/>
        </w:rPr>
        <w:t xml:space="preserve">Gopal son of Indraj, </w:t>
      </w:r>
      <w:r w:rsidR="00B84204" w:rsidRPr="00694A84">
        <w:rPr>
          <w:rFonts w:ascii="Aptos" w:eastAsia="Bookman Old Style" w:hAnsi="Aptos" w:cstheme="minorHAnsi"/>
          <w:bCs/>
          <w:sz w:val="26"/>
          <w:szCs w:val="26"/>
        </w:rPr>
        <w:t xml:space="preserve">by caste Meghwal, Resident of Colony-Ganganagar, </w:t>
      </w:r>
      <w:r w:rsidR="00D3183A" w:rsidRPr="00694A84">
        <w:rPr>
          <w:rFonts w:ascii="Aptos" w:eastAsia="Bookman Old Style" w:hAnsi="Aptos" w:cstheme="minorHAnsi"/>
          <w:bCs/>
          <w:sz w:val="26"/>
          <w:szCs w:val="26"/>
        </w:rPr>
        <w:t xml:space="preserve">Dungarsinghpura, </w:t>
      </w:r>
      <w:r w:rsidR="007A00BF" w:rsidRPr="00694A84">
        <w:rPr>
          <w:rFonts w:ascii="Aptos" w:eastAsia="Bookman Old Style" w:hAnsi="Aptos" w:cstheme="minorHAnsi"/>
          <w:bCs/>
          <w:sz w:val="26"/>
          <w:szCs w:val="26"/>
        </w:rPr>
        <w:t>Sri</w:t>
      </w:r>
      <w:r w:rsidR="00BA5CFC" w:rsidRPr="00694A84">
        <w:rPr>
          <w:rFonts w:ascii="Aptos" w:eastAsia="Bookman Old Style" w:hAnsi="Aptos" w:cstheme="minorHAnsi"/>
          <w:bCs/>
          <w:sz w:val="26"/>
          <w:szCs w:val="26"/>
        </w:rPr>
        <w:t xml:space="preserve"> </w:t>
      </w:r>
      <w:r w:rsidR="00B84204" w:rsidRPr="00694A84">
        <w:rPr>
          <w:rFonts w:ascii="Aptos" w:eastAsia="Bookman Old Style" w:hAnsi="Aptos" w:cstheme="minorHAnsi"/>
          <w:bCs/>
          <w:sz w:val="26"/>
          <w:szCs w:val="26"/>
        </w:rPr>
        <w:t>Ganganagar – 335025, Rajasthan, as Khatedar.</w:t>
      </w:r>
    </w:p>
    <w:p w14:paraId="428F7E83" w14:textId="77777777" w:rsidR="00D6457F" w:rsidRPr="00694A84" w:rsidRDefault="00D6457F" w:rsidP="00D6457F">
      <w:pPr>
        <w:pStyle w:val="ListParagraph"/>
        <w:ind w:left="540"/>
        <w:jc w:val="both"/>
        <w:rPr>
          <w:rFonts w:ascii="Aptos" w:eastAsia="Bookman Old Style" w:hAnsi="Aptos" w:cstheme="minorHAnsi"/>
          <w:sz w:val="26"/>
          <w:szCs w:val="26"/>
        </w:rPr>
      </w:pPr>
    </w:p>
    <w:p w14:paraId="568840FC" w14:textId="6D682EF5" w:rsidR="00D6457F" w:rsidRPr="00694A84" w:rsidRDefault="00467EAE" w:rsidP="00D6457F">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Vide Mutation no. 2307 dated 15.01.2025, </w:t>
      </w:r>
      <w:r w:rsidR="00D6457F" w:rsidRPr="00694A84">
        <w:rPr>
          <w:rFonts w:ascii="Aptos" w:eastAsia="Bookman Old Style" w:hAnsi="Aptos" w:cstheme="minorHAnsi"/>
          <w:sz w:val="26"/>
          <w:szCs w:val="26"/>
        </w:rPr>
        <w:t>In Pursuance to the Conversion order dated 26.12.2024 bearing no. LC/2024-25/2077</w:t>
      </w:r>
      <w:r w:rsidR="007D02D9" w:rsidRPr="00694A84">
        <w:rPr>
          <w:rFonts w:ascii="Aptos" w:eastAsia="Bookman Old Style" w:hAnsi="Aptos" w:cstheme="minorHAnsi"/>
          <w:sz w:val="26"/>
          <w:szCs w:val="26"/>
        </w:rPr>
        <w:t xml:space="preserve">63 </w:t>
      </w:r>
      <w:r w:rsidR="00D6457F" w:rsidRPr="00694A84">
        <w:rPr>
          <w:rFonts w:ascii="Aptos" w:eastAsia="Bookman Old Style" w:hAnsi="Aptos" w:cstheme="minorHAnsi"/>
          <w:sz w:val="26"/>
          <w:szCs w:val="26"/>
        </w:rPr>
        <w:t xml:space="preserve">passed by Tehsildar, Bikaner, land bearing Khasra no. </w:t>
      </w:r>
      <w:r w:rsidR="007D02D9" w:rsidRPr="00694A84">
        <w:rPr>
          <w:rFonts w:ascii="Aptos" w:eastAsia="Bookman Old Style" w:hAnsi="Aptos" w:cstheme="minorHAnsi"/>
          <w:sz w:val="26"/>
          <w:szCs w:val="26"/>
        </w:rPr>
        <w:t>276/1, 277 and 311/1</w:t>
      </w:r>
      <w:r w:rsidR="00544D47" w:rsidRPr="00694A84">
        <w:rPr>
          <w:rFonts w:ascii="Aptos" w:eastAsia="Bookman Old Style" w:hAnsi="Aptos" w:cstheme="minorHAnsi"/>
          <w:sz w:val="26"/>
          <w:szCs w:val="26"/>
        </w:rPr>
        <w:t>,</w:t>
      </w:r>
      <w:r w:rsidR="007D02D9" w:rsidRPr="00694A84">
        <w:rPr>
          <w:rFonts w:ascii="Aptos" w:eastAsia="Bookman Old Style" w:hAnsi="Aptos" w:cstheme="minorHAnsi"/>
          <w:sz w:val="26"/>
          <w:szCs w:val="26"/>
        </w:rPr>
        <w:t xml:space="preserve"> </w:t>
      </w:r>
      <w:r w:rsidR="00D6457F" w:rsidRPr="00694A84">
        <w:rPr>
          <w:rFonts w:ascii="Aptos" w:eastAsia="Bookman Old Style" w:hAnsi="Aptos" w:cstheme="minorHAnsi"/>
          <w:sz w:val="26"/>
          <w:szCs w:val="26"/>
        </w:rPr>
        <w:t xml:space="preserve">Total area measuring </w:t>
      </w:r>
      <w:r w:rsidR="007D02D9" w:rsidRPr="00694A84">
        <w:rPr>
          <w:rFonts w:ascii="Aptos" w:eastAsia="Bookman Old Style" w:hAnsi="Aptos" w:cstheme="minorHAnsi"/>
          <w:sz w:val="26"/>
          <w:szCs w:val="26"/>
        </w:rPr>
        <w:t>5</w:t>
      </w:r>
      <w:r w:rsidR="00D6457F" w:rsidRPr="00694A84">
        <w:rPr>
          <w:rFonts w:ascii="Aptos" w:eastAsia="Bookman Old Style" w:hAnsi="Aptos" w:cstheme="minorHAnsi"/>
          <w:sz w:val="26"/>
          <w:szCs w:val="26"/>
        </w:rPr>
        <w:t>.</w:t>
      </w:r>
      <w:r w:rsidR="007D02D9" w:rsidRPr="00694A84">
        <w:rPr>
          <w:rFonts w:ascii="Aptos" w:eastAsia="Bookman Old Style" w:hAnsi="Aptos" w:cstheme="minorHAnsi"/>
          <w:sz w:val="26"/>
          <w:szCs w:val="26"/>
        </w:rPr>
        <w:t xml:space="preserve">6000 </w:t>
      </w:r>
      <w:r w:rsidR="00D6457F" w:rsidRPr="00694A84">
        <w:rPr>
          <w:rFonts w:ascii="Aptos" w:eastAsia="Bookman Old Style" w:hAnsi="Aptos" w:cstheme="minorHAnsi"/>
          <w:sz w:val="26"/>
          <w:szCs w:val="26"/>
        </w:rPr>
        <w:t>Hectare</w:t>
      </w:r>
      <w:r w:rsidR="00544D47" w:rsidRPr="00694A84">
        <w:rPr>
          <w:rFonts w:ascii="Aptos" w:eastAsia="Bookman Old Style" w:hAnsi="Aptos" w:cstheme="minorHAnsi"/>
          <w:sz w:val="26"/>
          <w:szCs w:val="26"/>
        </w:rPr>
        <w:t xml:space="preserve">, </w:t>
      </w:r>
      <w:r w:rsidR="00D6457F" w:rsidRPr="00694A84">
        <w:rPr>
          <w:rFonts w:ascii="Aptos" w:eastAsia="Bookman Old Style" w:hAnsi="Aptos" w:cstheme="minorHAnsi"/>
          <w:sz w:val="26"/>
          <w:szCs w:val="26"/>
        </w:rPr>
        <w:t xml:space="preserve">recorded in name of </w:t>
      </w:r>
      <w:r w:rsidR="007D02D9" w:rsidRPr="00694A84">
        <w:rPr>
          <w:rFonts w:ascii="Aptos" w:eastAsia="Bookman Old Style" w:hAnsi="Aptos" w:cstheme="minorHAnsi"/>
          <w:bCs/>
          <w:sz w:val="26"/>
          <w:szCs w:val="26"/>
        </w:rPr>
        <w:t>Gopal son of Indraj, by caste Meghwal, as Khatedar</w:t>
      </w:r>
      <w:r w:rsidR="00D6457F" w:rsidRPr="00694A84">
        <w:rPr>
          <w:rFonts w:ascii="Aptos" w:eastAsia="Bookman Old Style" w:hAnsi="Aptos" w:cstheme="minorHAnsi"/>
          <w:sz w:val="26"/>
          <w:szCs w:val="26"/>
        </w:rPr>
        <w:t>, was converted into Non-Agricultural Land</w:t>
      </w:r>
      <w:r w:rsidR="008705B3" w:rsidRPr="00694A84">
        <w:rPr>
          <w:rFonts w:ascii="Aptos" w:eastAsia="Bookman Old Style" w:hAnsi="Aptos" w:cstheme="minorHAnsi"/>
          <w:sz w:val="26"/>
          <w:szCs w:val="26"/>
        </w:rPr>
        <w:t xml:space="preserve"> (for Solar Power Plant)</w:t>
      </w:r>
      <w:r w:rsidR="00D6457F" w:rsidRPr="00694A84">
        <w:rPr>
          <w:rFonts w:ascii="Aptos" w:eastAsia="Bookman Old Style" w:hAnsi="Aptos" w:cstheme="minorHAnsi"/>
          <w:sz w:val="26"/>
          <w:szCs w:val="26"/>
        </w:rPr>
        <w:t>.</w:t>
      </w:r>
    </w:p>
    <w:p w14:paraId="3FBA1F1F" w14:textId="77777777" w:rsidR="002E0F86" w:rsidRPr="00694A84" w:rsidRDefault="002E0F86" w:rsidP="002E0F86">
      <w:pPr>
        <w:pStyle w:val="ListParagraph"/>
        <w:ind w:left="540"/>
        <w:jc w:val="both"/>
        <w:rPr>
          <w:rFonts w:ascii="Aptos" w:eastAsia="Bookman Old Style" w:hAnsi="Aptos" w:cstheme="minorHAnsi"/>
          <w:b/>
          <w:sz w:val="24"/>
          <w:szCs w:val="24"/>
          <w:u w:val="single"/>
        </w:rPr>
      </w:pPr>
    </w:p>
    <w:p w14:paraId="6248C5FF" w14:textId="1A97F603" w:rsidR="002E0F86" w:rsidRPr="00694A84" w:rsidRDefault="00450682" w:rsidP="002E0F86">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Base Samvat 2074-2077, Jamabandi Samwat 2076 (Calendar Year 2019) reflects</w:t>
      </w:r>
    </w:p>
    <w:p w14:paraId="1CE0AA65" w14:textId="77777777" w:rsidR="002E0F86" w:rsidRPr="00694A84" w:rsidRDefault="002E0F86" w:rsidP="002E0F86">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276/1 area measuring 0.5500 Hectare </w:t>
      </w:r>
    </w:p>
    <w:p w14:paraId="71F5A79A" w14:textId="77777777" w:rsidR="002E0F86" w:rsidRPr="00694A84" w:rsidRDefault="002E0F86" w:rsidP="002E0F86">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277 area measuring 0.5000 Hectare</w:t>
      </w:r>
    </w:p>
    <w:p w14:paraId="782BA0A6" w14:textId="77777777" w:rsidR="002E0F86" w:rsidRPr="00694A84" w:rsidRDefault="002E0F86" w:rsidP="002E0F86">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311/1 area measuring 4.5500 Hectare</w:t>
      </w:r>
    </w:p>
    <w:p w14:paraId="3CBEFB1D" w14:textId="5488966E" w:rsidR="002E0F86" w:rsidRPr="00694A84" w:rsidRDefault="002E0F86" w:rsidP="002E0F86">
      <w:pPr>
        <w:pStyle w:val="ListParagraph"/>
        <w:ind w:left="540"/>
        <w:jc w:val="both"/>
        <w:rPr>
          <w:rFonts w:ascii="Aptos" w:eastAsia="Bookman Old Style" w:hAnsi="Aptos" w:cstheme="minorHAnsi"/>
          <w:bCs/>
          <w:sz w:val="26"/>
          <w:szCs w:val="26"/>
        </w:rPr>
      </w:pPr>
      <w:r w:rsidRPr="00694A84">
        <w:rPr>
          <w:rFonts w:ascii="Aptos" w:eastAsia="Bookman Old Style" w:hAnsi="Aptos" w:cstheme="minorHAnsi"/>
          <w:sz w:val="26"/>
          <w:szCs w:val="26"/>
        </w:rPr>
        <w:t>Total Khasra 3 and Total area measuring 5.6000 Hectare</w:t>
      </w:r>
      <w:r w:rsidRPr="00694A84">
        <w:rPr>
          <w:rFonts w:ascii="Aptos" w:eastAsia="Bookman Old Style" w:hAnsi="Aptos" w:cstheme="minorHAnsi"/>
          <w:bCs/>
          <w:sz w:val="26"/>
          <w:szCs w:val="26"/>
        </w:rPr>
        <w:t xml:space="preserve"> are </w:t>
      </w:r>
      <w:r w:rsidRPr="00694A84">
        <w:rPr>
          <w:rFonts w:ascii="Aptos" w:eastAsia="Bookman Old Style" w:hAnsi="Aptos" w:cstheme="minorHAnsi"/>
          <w:sz w:val="26"/>
          <w:szCs w:val="26"/>
        </w:rPr>
        <w:t xml:space="preserve">recorded in name of </w:t>
      </w:r>
      <w:r w:rsidR="00B17B52" w:rsidRPr="00694A84">
        <w:rPr>
          <w:rFonts w:ascii="Aptos" w:eastAsia="Bookman Old Style" w:hAnsi="Aptos" w:cstheme="minorHAnsi"/>
          <w:bCs/>
          <w:sz w:val="26"/>
          <w:szCs w:val="26"/>
        </w:rPr>
        <w:t>Gopal son of Indraj, by caste Meghwal, Resident of Colony-Ganganagar, Dungarsinghpura, Sri</w:t>
      </w:r>
      <w:r w:rsidR="008938B4" w:rsidRPr="00694A84">
        <w:rPr>
          <w:rFonts w:ascii="Aptos" w:eastAsia="Bookman Old Style" w:hAnsi="Aptos" w:cstheme="minorHAnsi"/>
          <w:bCs/>
          <w:sz w:val="26"/>
          <w:szCs w:val="26"/>
        </w:rPr>
        <w:t xml:space="preserve"> </w:t>
      </w:r>
      <w:r w:rsidR="00B17B52" w:rsidRPr="00694A84">
        <w:rPr>
          <w:rFonts w:ascii="Aptos" w:eastAsia="Bookman Old Style" w:hAnsi="Aptos" w:cstheme="minorHAnsi"/>
          <w:bCs/>
          <w:sz w:val="26"/>
          <w:szCs w:val="26"/>
        </w:rPr>
        <w:t>Ganganagar – 335025, Rajasthan.</w:t>
      </w:r>
    </w:p>
    <w:p w14:paraId="642F1F3E" w14:textId="77777777" w:rsidR="003E58D0" w:rsidRPr="00694A84" w:rsidRDefault="003E58D0" w:rsidP="003E58D0">
      <w:pPr>
        <w:pStyle w:val="ListParagraph"/>
        <w:ind w:left="540"/>
        <w:jc w:val="both"/>
        <w:rPr>
          <w:rFonts w:ascii="Aptos" w:eastAsia="Bookman Old Style" w:hAnsi="Aptos" w:cstheme="minorHAnsi"/>
          <w:sz w:val="26"/>
          <w:szCs w:val="26"/>
        </w:rPr>
      </w:pPr>
    </w:p>
    <w:p w14:paraId="65FDA7DE" w14:textId="6E95F883" w:rsidR="003E58D0" w:rsidRPr="00694A84" w:rsidRDefault="003E58D0" w:rsidP="003E58D0">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Sale Deed Registered at Sub Registrar Bikaner-I, in Book no. 1, Volume no. 2031 at Page no. 62 bearing Registration no. 202403058112088 dated 28.12.2024, Gopal son of Indraj sold his land bearing Khasra no. 276/1, 277 and 311/1, Total Khasra 3 and Total </w:t>
      </w:r>
      <w:r w:rsidRPr="00694A84">
        <w:rPr>
          <w:rFonts w:ascii="Aptos" w:eastAsia="Bookman Old Style" w:hAnsi="Aptos" w:cstheme="minorHAnsi"/>
          <w:bCs/>
          <w:sz w:val="26"/>
          <w:szCs w:val="26"/>
        </w:rPr>
        <w:t xml:space="preserve">area measuring 5.6000 Hectare to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4F1DD9D2" w14:textId="77777777" w:rsidR="003E58D0" w:rsidRPr="00694A84" w:rsidRDefault="003E58D0" w:rsidP="003E58D0">
      <w:pPr>
        <w:pStyle w:val="ListParagraph"/>
        <w:ind w:left="540"/>
        <w:jc w:val="both"/>
        <w:rPr>
          <w:rFonts w:ascii="Aptos" w:eastAsia="Bookman Old Style" w:hAnsi="Aptos" w:cstheme="minorHAnsi"/>
          <w:sz w:val="26"/>
          <w:szCs w:val="26"/>
        </w:rPr>
      </w:pPr>
    </w:p>
    <w:p w14:paraId="32BF0A5F" w14:textId="71461C0F" w:rsidR="003E58D0" w:rsidRPr="00694A84" w:rsidRDefault="003E58D0" w:rsidP="008E23FC">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sz w:val="26"/>
          <w:szCs w:val="26"/>
        </w:rPr>
        <w:t xml:space="preserve">Currently land bearing Khasra </w:t>
      </w:r>
      <w:r w:rsidR="00B753E0" w:rsidRPr="00694A84">
        <w:rPr>
          <w:rFonts w:ascii="Aptos" w:eastAsia="Bookman Old Style" w:hAnsi="Aptos" w:cstheme="minorHAnsi"/>
          <w:sz w:val="26"/>
          <w:szCs w:val="26"/>
        </w:rPr>
        <w:t xml:space="preserve">no. 276/1, 277 and 311/1, Total Khasra 3 and Total </w:t>
      </w:r>
      <w:r w:rsidR="00B753E0" w:rsidRPr="00694A84">
        <w:rPr>
          <w:rFonts w:ascii="Aptos" w:eastAsia="Bookman Old Style" w:hAnsi="Aptos" w:cstheme="minorHAnsi"/>
          <w:bCs/>
          <w:sz w:val="26"/>
          <w:szCs w:val="26"/>
        </w:rPr>
        <w:t xml:space="preserve">area measuring 5.6000 Hectare </w:t>
      </w:r>
      <w:r w:rsidRPr="00694A84">
        <w:rPr>
          <w:rFonts w:ascii="Aptos" w:eastAsia="Bookman Old Style" w:hAnsi="Aptos" w:cstheme="minorHAnsi"/>
          <w:bCs/>
          <w:sz w:val="26"/>
          <w:szCs w:val="26"/>
        </w:rPr>
        <w:t xml:space="preserve">are in the ownership of </w:t>
      </w:r>
      <w:r w:rsidRPr="00694A84">
        <w:rPr>
          <w:rFonts w:ascii="Aptos" w:eastAsia="Bookman Old Style" w:hAnsi="Aptos" w:cstheme="minorHAnsi"/>
          <w:sz w:val="26"/>
          <w:szCs w:val="26"/>
        </w:rPr>
        <w:t xml:space="preserve">M/s NTPC </w:t>
      </w:r>
      <w:r w:rsidRPr="00694A84">
        <w:rPr>
          <w:rFonts w:ascii="Aptos" w:eastAsia="Bookman Old Style" w:hAnsi="Aptos" w:cstheme="minorHAnsi"/>
          <w:sz w:val="26"/>
          <w:szCs w:val="26"/>
        </w:rPr>
        <w:lastRenderedPageBreak/>
        <w:t>Renewable Energy Limited situated at NTPC Bhawan, Scope Complex, 7, Institutional Area, Lodhi Road, New Delhi through authorized representative Ashish Ramawat son of Kunj Bihari Ramawat, by caste Ramawat, Resident of Bikaner.</w:t>
      </w:r>
    </w:p>
    <w:p w14:paraId="02463B6C" w14:textId="77777777" w:rsidR="003E58D0" w:rsidRPr="00694A84" w:rsidRDefault="003E58D0" w:rsidP="002E0F86">
      <w:pPr>
        <w:pStyle w:val="ListParagraph"/>
        <w:ind w:left="540"/>
        <w:jc w:val="both"/>
        <w:rPr>
          <w:rFonts w:ascii="Aptos" w:eastAsia="Bookman Old Style" w:hAnsi="Aptos" w:cstheme="minorHAnsi"/>
          <w:sz w:val="26"/>
          <w:szCs w:val="26"/>
        </w:rPr>
      </w:pPr>
    </w:p>
    <w:p w14:paraId="4D41661C" w14:textId="77777777" w:rsidR="003E58D0" w:rsidRPr="00694A84" w:rsidRDefault="003E58D0" w:rsidP="003E58D0">
      <w:pPr>
        <w:pStyle w:val="ListParagraph"/>
        <w:ind w:left="540"/>
        <w:jc w:val="both"/>
        <w:rPr>
          <w:rFonts w:ascii="Aptos" w:eastAsia="Bookman Old Style" w:hAnsi="Aptos" w:cstheme="minorHAnsi"/>
          <w:b/>
          <w:sz w:val="24"/>
          <w:szCs w:val="24"/>
          <w:u w:val="single"/>
        </w:rPr>
      </w:pPr>
    </w:p>
    <w:p w14:paraId="06C1549A" w14:textId="17FC832F" w:rsidR="0097632E" w:rsidRPr="00694A84" w:rsidRDefault="002E0F86" w:rsidP="00621B3E">
      <w:pPr>
        <w:pStyle w:val="ListParagraph"/>
        <w:numPr>
          <w:ilvl w:val="0"/>
          <w:numId w:val="42"/>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b/>
          <w:sz w:val="28"/>
          <w:szCs w:val="28"/>
          <w:u w:val="single"/>
        </w:rPr>
        <w:br w:type="page"/>
      </w:r>
      <w:r w:rsidR="0097632E" w:rsidRPr="00694A84">
        <w:rPr>
          <w:rFonts w:ascii="Aptos" w:eastAsia="Bookman Old Style" w:hAnsi="Aptos" w:cstheme="minorHAnsi"/>
          <w:b/>
          <w:sz w:val="28"/>
          <w:szCs w:val="28"/>
          <w:u w:val="single"/>
        </w:rPr>
        <w:lastRenderedPageBreak/>
        <w:t>Khasra no. 276/2 area measuring 5.5400 Hectare (</w:t>
      </w:r>
      <w:r w:rsidR="0097632E" w:rsidRPr="00694A84">
        <w:rPr>
          <w:rFonts w:ascii="Aptos" w:hAnsi="Aptos" w:cstheme="minorHAnsi"/>
          <w:b/>
          <w:sz w:val="28"/>
          <w:szCs w:val="28"/>
          <w:u w:val="single"/>
        </w:rPr>
        <w:t>Barani III)</w:t>
      </w:r>
    </w:p>
    <w:p w14:paraId="41D75B02" w14:textId="77777777" w:rsidR="0097632E" w:rsidRPr="00694A84" w:rsidRDefault="0097632E" w:rsidP="0097632E">
      <w:pPr>
        <w:pStyle w:val="ListParagraph"/>
        <w:ind w:left="540"/>
        <w:jc w:val="center"/>
        <w:rPr>
          <w:rFonts w:ascii="Aptos" w:eastAsia="Bookman Old Style" w:hAnsi="Aptos" w:cstheme="minorHAnsi"/>
          <w:b/>
          <w:bCs/>
          <w:sz w:val="32"/>
          <w:szCs w:val="32"/>
        </w:rPr>
      </w:pPr>
      <w:r w:rsidRPr="00694A84">
        <w:rPr>
          <w:rFonts w:ascii="Aptos" w:eastAsia="Bookman Old Style" w:hAnsi="Aptos" w:cstheme="minorHAnsi"/>
          <w:b/>
          <w:bCs/>
          <w:sz w:val="30"/>
          <w:szCs w:val="30"/>
        </w:rPr>
        <w:t>(SC LAND)</w:t>
      </w:r>
    </w:p>
    <w:p w14:paraId="6464D3A5" w14:textId="77777777" w:rsidR="00A52819" w:rsidRPr="00694A84" w:rsidRDefault="00A52819" w:rsidP="0097632E">
      <w:pPr>
        <w:pStyle w:val="ListParagraph"/>
        <w:ind w:left="540"/>
        <w:jc w:val="center"/>
        <w:rPr>
          <w:rFonts w:ascii="Aptos" w:eastAsia="Bookman Old Style" w:hAnsi="Aptos" w:cstheme="minorHAnsi"/>
          <w:b/>
          <w:bCs/>
          <w:sz w:val="26"/>
          <w:szCs w:val="26"/>
        </w:rPr>
      </w:pPr>
    </w:p>
    <w:p w14:paraId="7DCB2501" w14:textId="77777777" w:rsidR="0097632E" w:rsidRPr="00694A84" w:rsidRDefault="0097632E" w:rsidP="0097632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Girdawari of Samvat 2048-2051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1991-1994 reflects Khasra no. 101, 102, 134 and 136 are recorded in name of Kana, Mana, Baksha, Magha and Dhudki sons and daughter of Kheta, by caste Nayak, as Khatedar.</w:t>
      </w:r>
    </w:p>
    <w:p w14:paraId="755789ED" w14:textId="77777777" w:rsidR="0097632E" w:rsidRPr="00694A84" w:rsidRDefault="0097632E" w:rsidP="0097632E">
      <w:pPr>
        <w:pStyle w:val="ListParagraph"/>
        <w:ind w:left="540"/>
        <w:jc w:val="both"/>
        <w:rPr>
          <w:rFonts w:ascii="Aptos" w:eastAsia="Bookman Old Style" w:hAnsi="Aptos" w:cstheme="minorHAnsi"/>
          <w:sz w:val="26"/>
          <w:szCs w:val="26"/>
        </w:rPr>
      </w:pPr>
    </w:p>
    <w:p w14:paraId="3A533EF6" w14:textId="77777777" w:rsidR="0097632E" w:rsidRPr="00694A84" w:rsidRDefault="0097632E" w:rsidP="0097632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Copy of the Milan Kshetrafal shows old Khasra no. 101, 102, 134 and 136 are rearranged as under: - </w:t>
      </w:r>
    </w:p>
    <w:p w14:paraId="26A33291" w14:textId="77777777" w:rsidR="0097632E" w:rsidRPr="00694A84" w:rsidRDefault="0097632E" w:rsidP="0097632E">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276 area measuring 11.6300 Hectare</w:t>
      </w:r>
    </w:p>
    <w:p w14:paraId="5DD7BE4A" w14:textId="77777777" w:rsidR="0097632E" w:rsidRPr="00694A84" w:rsidRDefault="0097632E" w:rsidP="0097632E">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277 area measuring 0.5000 Hectare</w:t>
      </w:r>
    </w:p>
    <w:p w14:paraId="38AC0004" w14:textId="77777777" w:rsidR="0097632E" w:rsidRPr="00694A84" w:rsidRDefault="0097632E" w:rsidP="0097632E">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278 area measuring 0.8000 Hectare</w:t>
      </w:r>
    </w:p>
    <w:p w14:paraId="398958D8" w14:textId="77777777" w:rsidR="0097632E" w:rsidRPr="00694A84" w:rsidRDefault="0097632E" w:rsidP="0097632E">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303 area measuring 4.7000 Hectare</w:t>
      </w:r>
    </w:p>
    <w:p w14:paraId="65222391" w14:textId="77777777" w:rsidR="0097632E" w:rsidRPr="00694A84" w:rsidRDefault="0097632E" w:rsidP="0097632E">
      <w:pPr>
        <w:pStyle w:val="ListParagraph"/>
        <w:ind w:left="1260" w:firstLine="180"/>
        <w:jc w:val="both"/>
        <w:rPr>
          <w:rFonts w:ascii="Aptos" w:eastAsia="Bookman Old Style" w:hAnsi="Aptos" w:cstheme="minorHAnsi"/>
          <w:sz w:val="26"/>
          <w:szCs w:val="26"/>
        </w:rPr>
      </w:pPr>
      <w:r w:rsidRPr="00694A84">
        <w:rPr>
          <w:rFonts w:ascii="Aptos" w:eastAsia="Bookman Old Style" w:hAnsi="Aptos" w:cstheme="minorHAnsi"/>
          <w:bCs/>
          <w:sz w:val="26"/>
          <w:szCs w:val="26"/>
        </w:rPr>
        <w:t>Khasra no. 311 area measuring 10.0900 Hectare</w:t>
      </w:r>
      <w:r w:rsidRPr="00694A84">
        <w:rPr>
          <w:rFonts w:ascii="Aptos" w:eastAsia="Bookman Old Style" w:hAnsi="Aptos" w:cstheme="minorHAnsi"/>
          <w:sz w:val="26"/>
          <w:szCs w:val="26"/>
        </w:rPr>
        <w:t xml:space="preserve"> </w:t>
      </w:r>
    </w:p>
    <w:p w14:paraId="69BB6E5B" w14:textId="77777777" w:rsidR="0097632E" w:rsidRPr="00694A84" w:rsidRDefault="0097632E" w:rsidP="0097632E">
      <w:pPr>
        <w:pStyle w:val="ListParagraph"/>
        <w:ind w:left="1260" w:firstLine="180"/>
        <w:jc w:val="both"/>
        <w:rPr>
          <w:rFonts w:ascii="Aptos" w:eastAsia="Bookman Old Style" w:hAnsi="Aptos" w:cstheme="minorHAnsi"/>
          <w:sz w:val="26"/>
          <w:szCs w:val="26"/>
        </w:rPr>
      </w:pPr>
      <w:r w:rsidRPr="00694A84">
        <w:rPr>
          <w:rFonts w:ascii="Aptos" w:eastAsia="Bookman Old Style" w:hAnsi="Aptos" w:cstheme="minorHAnsi"/>
          <w:sz w:val="26"/>
          <w:szCs w:val="26"/>
        </w:rPr>
        <w:t>Total Khasra 5 and Total area measuring 27.7200 Hectare</w:t>
      </w:r>
    </w:p>
    <w:p w14:paraId="56857C7D" w14:textId="77777777" w:rsidR="0097632E" w:rsidRPr="00694A84" w:rsidRDefault="0097632E" w:rsidP="0097632E">
      <w:pPr>
        <w:pStyle w:val="ListParagraph"/>
        <w:ind w:left="540"/>
        <w:jc w:val="both"/>
        <w:rPr>
          <w:rFonts w:ascii="Aptos" w:eastAsia="Bookman Old Style" w:hAnsi="Aptos" w:cstheme="minorHAnsi"/>
          <w:b/>
          <w:sz w:val="24"/>
          <w:szCs w:val="24"/>
          <w:u w:val="single"/>
        </w:rPr>
      </w:pPr>
    </w:p>
    <w:p w14:paraId="5A05A2AC" w14:textId="77777777" w:rsidR="0097632E" w:rsidRPr="00694A84" w:rsidRDefault="0097632E" w:rsidP="0097632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p>
    <w:p w14:paraId="253E8377" w14:textId="77777777" w:rsidR="0097632E" w:rsidRPr="00694A84" w:rsidRDefault="0097632E" w:rsidP="0097632E">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276 area measuring 11.6300 Hectare</w:t>
      </w:r>
    </w:p>
    <w:p w14:paraId="6A46440B" w14:textId="77777777" w:rsidR="0097632E" w:rsidRPr="00694A84" w:rsidRDefault="0097632E" w:rsidP="0097632E">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277 area measuring 0.5000 Hectare</w:t>
      </w:r>
    </w:p>
    <w:p w14:paraId="24AD55B4" w14:textId="77777777" w:rsidR="0097632E" w:rsidRPr="00694A84" w:rsidRDefault="0097632E" w:rsidP="0097632E">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278 area measuring 0.8000 Hectare</w:t>
      </w:r>
    </w:p>
    <w:p w14:paraId="28BDAFF6" w14:textId="77777777" w:rsidR="0097632E" w:rsidRPr="00694A84" w:rsidRDefault="0097632E" w:rsidP="0097632E">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303 area measuring 4.7000 Hectare</w:t>
      </w:r>
    </w:p>
    <w:p w14:paraId="1014347B" w14:textId="77777777" w:rsidR="0097632E" w:rsidRPr="00694A84" w:rsidRDefault="0097632E" w:rsidP="0097632E">
      <w:pPr>
        <w:pStyle w:val="ListParagraph"/>
        <w:ind w:left="1260" w:firstLine="180"/>
        <w:jc w:val="both"/>
        <w:rPr>
          <w:rFonts w:ascii="Aptos" w:eastAsia="Bookman Old Style" w:hAnsi="Aptos" w:cstheme="minorHAnsi"/>
          <w:sz w:val="26"/>
          <w:szCs w:val="26"/>
        </w:rPr>
      </w:pPr>
      <w:r w:rsidRPr="00694A84">
        <w:rPr>
          <w:rFonts w:ascii="Aptos" w:eastAsia="Bookman Old Style" w:hAnsi="Aptos" w:cstheme="minorHAnsi"/>
          <w:bCs/>
          <w:sz w:val="26"/>
          <w:szCs w:val="26"/>
        </w:rPr>
        <w:t>Khasra no. 311 area measuring 10.0900 Hectare</w:t>
      </w:r>
      <w:r w:rsidRPr="00694A84">
        <w:rPr>
          <w:rFonts w:ascii="Aptos" w:eastAsia="Bookman Old Style" w:hAnsi="Aptos" w:cstheme="minorHAnsi"/>
          <w:sz w:val="26"/>
          <w:szCs w:val="26"/>
        </w:rPr>
        <w:t xml:space="preserve"> </w:t>
      </w:r>
    </w:p>
    <w:p w14:paraId="722E0A6D" w14:textId="77777777" w:rsidR="0097632E" w:rsidRPr="00694A84" w:rsidRDefault="0097632E" w:rsidP="0097632E">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Total Khasra 5 and Total area measuring 27.7200 Hectare </w:t>
      </w:r>
      <w:r w:rsidRPr="00694A84">
        <w:rPr>
          <w:rFonts w:ascii="Aptos" w:eastAsia="Bookman Old Style" w:hAnsi="Aptos" w:cstheme="minorHAnsi"/>
          <w:bCs/>
          <w:sz w:val="26"/>
          <w:szCs w:val="26"/>
        </w:rPr>
        <w:t xml:space="preserve">are </w:t>
      </w:r>
      <w:r w:rsidRPr="00694A84">
        <w:rPr>
          <w:rFonts w:ascii="Aptos" w:eastAsia="Bookman Old Style" w:hAnsi="Aptos" w:cstheme="minorHAnsi"/>
          <w:sz w:val="26"/>
          <w:szCs w:val="26"/>
        </w:rPr>
        <w:t>recorded in name of Kana, Mana, Baksha, Magha and Dhudki sons and daughter of Kheta, by caste Nayak, as Khatedar.</w:t>
      </w:r>
    </w:p>
    <w:p w14:paraId="6B52FD31" w14:textId="77777777" w:rsidR="0097632E" w:rsidRPr="00694A84" w:rsidRDefault="0097632E" w:rsidP="0097632E">
      <w:pPr>
        <w:pStyle w:val="ListParagraph"/>
        <w:ind w:left="540"/>
        <w:jc w:val="both"/>
        <w:rPr>
          <w:rFonts w:ascii="Aptos" w:eastAsia="Bookman Old Style" w:hAnsi="Aptos" w:cstheme="minorHAnsi"/>
          <w:sz w:val="26"/>
          <w:szCs w:val="26"/>
        </w:rPr>
      </w:pPr>
    </w:p>
    <w:p w14:paraId="69C83BE8" w14:textId="77777777" w:rsidR="0097632E" w:rsidRPr="00694A84" w:rsidRDefault="0097632E" w:rsidP="0097632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2052-2053 to 2058-2061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1995-1996 to 2001-2004 reflects </w:t>
      </w:r>
    </w:p>
    <w:p w14:paraId="41AF1DE8" w14:textId="77777777" w:rsidR="0097632E" w:rsidRPr="00694A84" w:rsidRDefault="0097632E" w:rsidP="0097632E">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276 area measuring 11.6300 Hectare</w:t>
      </w:r>
    </w:p>
    <w:p w14:paraId="761B12F6" w14:textId="77777777" w:rsidR="0097632E" w:rsidRPr="00694A84" w:rsidRDefault="0097632E" w:rsidP="0097632E">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277 area measuring 0.5000 Hectare</w:t>
      </w:r>
    </w:p>
    <w:p w14:paraId="07B364BA" w14:textId="77777777" w:rsidR="0097632E" w:rsidRPr="00694A84" w:rsidRDefault="0097632E" w:rsidP="0097632E">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278 area measuring 0.8000 Hectare</w:t>
      </w:r>
    </w:p>
    <w:p w14:paraId="082BE2B4" w14:textId="77777777" w:rsidR="0097632E" w:rsidRPr="00694A84" w:rsidRDefault="0097632E" w:rsidP="0097632E">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303 area measuring 4.7000 Hectare</w:t>
      </w:r>
    </w:p>
    <w:p w14:paraId="16A4D089" w14:textId="77777777" w:rsidR="0097632E" w:rsidRPr="00694A84" w:rsidRDefault="0097632E" w:rsidP="0097632E">
      <w:pPr>
        <w:pStyle w:val="ListParagraph"/>
        <w:ind w:left="1260" w:firstLine="180"/>
        <w:jc w:val="both"/>
        <w:rPr>
          <w:rFonts w:ascii="Aptos" w:eastAsia="Bookman Old Style" w:hAnsi="Aptos" w:cstheme="minorHAnsi"/>
          <w:sz w:val="26"/>
          <w:szCs w:val="26"/>
        </w:rPr>
      </w:pPr>
      <w:r w:rsidRPr="00694A84">
        <w:rPr>
          <w:rFonts w:ascii="Aptos" w:eastAsia="Bookman Old Style" w:hAnsi="Aptos" w:cstheme="minorHAnsi"/>
          <w:bCs/>
          <w:sz w:val="26"/>
          <w:szCs w:val="26"/>
        </w:rPr>
        <w:t>Khasra no. 311 area measuring 10.0900 Hectare</w:t>
      </w:r>
      <w:r w:rsidRPr="00694A84">
        <w:rPr>
          <w:rFonts w:ascii="Aptos" w:eastAsia="Bookman Old Style" w:hAnsi="Aptos" w:cstheme="minorHAnsi"/>
          <w:sz w:val="26"/>
          <w:szCs w:val="26"/>
        </w:rPr>
        <w:t xml:space="preserve"> </w:t>
      </w:r>
    </w:p>
    <w:p w14:paraId="4BE0D3A3" w14:textId="77777777" w:rsidR="0097632E" w:rsidRPr="00694A84" w:rsidRDefault="0097632E" w:rsidP="0097632E">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Total Khasra 5 and Total area measuring 27.7200 Hectare </w:t>
      </w:r>
      <w:r w:rsidRPr="00694A84">
        <w:rPr>
          <w:rFonts w:ascii="Aptos" w:eastAsia="Bookman Old Style" w:hAnsi="Aptos" w:cstheme="minorHAnsi"/>
          <w:bCs/>
          <w:sz w:val="26"/>
          <w:szCs w:val="26"/>
        </w:rPr>
        <w:t xml:space="preserve">are </w:t>
      </w:r>
      <w:r w:rsidRPr="00694A84">
        <w:rPr>
          <w:rFonts w:ascii="Aptos" w:eastAsia="Bookman Old Style" w:hAnsi="Aptos" w:cstheme="minorHAnsi"/>
          <w:sz w:val="26"/>
          <w:szCs w:val="26"/>
        </w:rPr>
        <w:t>recorded in name of Kana, Mana, Baksha, Magha and Dhudki sons and daughter of Kheta, by caste Nayak, as Khatedar.</w:t>
      </w:r>
    </w:p>
    <w:p w14:paraId="0B23F314" w14:textId="77777777" w:rsidR="0097632E" w:rsidRPr="00694A84" w:rsidRDefault="0097632E" w:rsidP="0097632E">
      <w:pPr>
        <w:pStyle w:val="ListParagraph"/>
        <w:rPr>
          <w:rFonts w:ascii="Aptos" w:eastAsia="Bookman Old Style" w:hAnsi="Aptos" w:cstheme="minorHAnsi"/>
          <w:b/>
          <w:sz w:val="24"/>
          <w:szCs w:val="24"/>
          <w:u w:val="single"/>
        </w:rPr>
      </w:pPr>
    </w:p>
    <w:p w14:paraId="1A284BE8" w14:textId="77777777" w:rsidR="006F2E0A" w:rsidRPr="006F2E0A" w:rsidRDefault="00EA5F30" w:rsidP="006F2E0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366 dated 21.06.2004, the effect of the Sale deed of Khatedar Dhudki daughter of Kheta, </w:t>
      </w:r>
      <w:r w:rsidRPr="00694A84">
        <w:rPr>
          <w:rFonts w:ascii="Aptos" w:eastAsia="Bookman Old Style" w:hAnsi="Aptos" w:cstheme="minorHAnsi"/>
          <w:bCs/>
          <w:sz w:val="26"/>
          <w:szCs w:val="26"/>
        </w:rPr>
        <w:t>Registered at Sub Registrar Pugal, bearing registration no. 100 dated 24.03.2003</w:t>
      </w:r>
      <w:r w:rsidRPr="00694A84">
        <w:rPr>
          <w:rFonts w:ascii="Aptos" w:eastAsia="Bookman Old Style" w:hAnsi="Aptos" w:cstheme="minorHAnsi"/>
          <w:sz w:val="26"/>
          <w:szCs w:val="26"/>
        </w:rPr>
        <w:t xml:space="preserve">, she sold her 1/5 share of land bearing Khasra no. </w:t>
      </w:r>
      <w:r w:rsidRPr="00694A84">
        <w:rPr>
          <w:rFonts w:ascii="Aptos" w:eastAsia="Bookman Old Style" w:hAnsi="Aptos" w:cstheme="minorHAnsi"/>
          <w:bCs/>
          <w:sz w:val="26"/>
          <w:szCs w:val="26"/>
        </w:rPr>
        <w:t>276, 277, 278, 303 and 311 to Bhanwar Lal son of Arjan Ram, by caste Meghwal, Resident of Chandasar, Kolayat, as Khatedar.</w:t>
      </w:r>
    </w:p>
    <w:p w14:paraId="1579EB37" w14:textId="77777777" w:rsidR="00572E5C" w:rsidRPr="00572E5C" w:rsidRDefault="00572E5C" w:rsidP="00572E5C">
      <w:pPr>
        <w:pStyle w:val="ListParagraph"/>
        <w:ind w:left="540"/>
        <w:jc w:val="both"/>
        <w:rPr>
          <w:rFonts w:ascii="Aptos" w:eastAsia="Bookman Old Style" w:hAnsi="Aptos" w:cstheme="minorHAnsi"/>
          <w:sz w:val="26"/>
          <w:szCs w:val="26"/>
        </w:rPr>
      </w:pPr>
    </w:p>
    <w:p w14:paraId="5A5ECF75" w14:textId="329B9398" w:rsidR="0097632E" w:rsidRPr="006F2E0A" w:rsidRDefault="0097632E" w:rsidP="006F2E0A">
      <w:pPr>
        <w:pStyle w:val="ListParagraph"/>
        <w:numPr>
          <w:ilvl w:val="0"/>
          <w:numId w:val="1"/>
        </w:numPr>
        <w:ind w:hanging="540"/>
        <w:jc w:val="both"/>
        <w:rPr>
          <w:rFonts w:ascii="Aptos" w:eastAsia="Bookman Old Style" w:hAnsi="Aptos" w:cstheme="minorHAnsi"/>
          <w:sz w:val="26"/>
          <w:szCs w:val="26"/>
        </w:rPr>
      </w:pPr>
      <w:r w:rsidRPr="006F2E0A">
        <w:rPr>
          <w:rFonts w:ascii="Aptos" w:eastAsia="Bookman Old Style" w:hAnsi="Aptos" w:cstheme="minorHAnsi"/>
          <w:sz w:val="26"/>
          <w:szCs w:val="26"/>
        </w:rPr>
        <w:lastRenderedPageBreak/>
        <w:t>Jamabandi of Samvat 2062-2065 to 2066-2069 corresponding to the Calendar Year</w:t>
      </w:r>
      <w:r w:rsidRPr="006F2E0A">
        <w:rPr>
          <w:rFonts w:ascii="Aptos" w:eastAsia="Bookman Old Style" w:hAnsi="Aptos" w:cstheme="minorHAnsi"/>
          <w:sz w:val="26"/>
          <w:szCs w:val="26"/>
          <w:lang w:bidi="ar-SA"/>
        </w:rPr>
        <w:t xml:space="preserve"> </w:t>
      </w:r>
      <w:r w:rsidRPr="006F2E0A">
        <w:rPr>
          <w:rFonts w:ascii="Aptos" w:eastAsia="Bookman Old Style" w:hAnsi="Aptos" w:cstheme="minorHAnsi"/>
          <w:sz w:val="26"/>
          <w:szCs w:val="26"/>
        </w:rPr>
        <w:t xml:space="preserve">2005-2008 to 2009-2012 reflects </w:t>
      </w:r>
    </w:p>
    <w:p w14:paraId="0249A7DB" w14:textId="77777777" w:rsidR="0097632E" w:rsidRPr="00694A84" w:rsidRDefault="0097632E" w:rsidP="0097632E">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276 area measuring 11.6300 Hectare</w:t>
      </w:r>
    </w:p>
    <w:p w14:paraId="5EB922B2" w14:textId="77777777" w:rsidR="0097632E" w:rsidRPr="00694A84" w:rsidRDefault="0097632E" w:rsidP="0097632E">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277 area measuring 0.5000 Hectare</w:t>
      </w:r>
    </w:p>
    <w:p w14:paraId="7F74F1F6" w14:textId="77777777" w:rsidR="0097632E" w:rsidRPr="00694A84" w:rsidRDefault="0097632E" w:rsidP="0097632E">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278 area measuring 0.8000 Hectare</w:t>
      </w:r>
    </w:p>
    <w:p w14:paraId="44735F68" w14:textId="77777777" w:rsidR="0097632E" w:rsidRPr="00694A84" w:rsidRDefault="0097632E" w:rsidP="0097632E">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303 area measuring 4.7000 Hectare</w:t>
      </w:r>
    </w:p>
    <w:p w14:paraId="191FE822" w14:textId="77777777" w:rsidR="0097632E" w:rsidRPr="00694A84" w:rsidRDefault="0097632E" w:rsidP="0097632E">
      <w:pPr>
        <w:pStyle w:val="ListParagraph"/>
        <w:ind w:left="1260" w:firstLine="180"/>
        <w:jc w:val="both"/>
        <w:rPr>
          <w:rFonts w:ascii="Aptos" w:eastAsia="Bookman Old Style" w:hAnsi="Aptos" w:cstheme="minorHAnsi"/>
          <w:sz w:val="26"/>
          <w:szCs w:val="26"/>
        </w:rPr>
      </w:pPr>
      <w:r w:rsidRPr="00694A84">
        <w:rPr>
          <w:rFonts w:ascii="Aptos" w:eastAsia="Bookman Old Style" w:hAnsi="Aptos" w:cstheme="minorHAnsi"/>
          <w:bCs/>
          <w:sz w:val="26"/>
          <w:szCs w:val="26"/>
        </w:rPr>
        <w:t>Khasra no. 311 area measuring 10.0900 Hectare</w:t>
      </w:r>
      <w:r w:rsidRPr="00694A84">
        <w:rPr>
          <w:rFonts w:ascii="Aptos" w:eastAsia="Bookman Old Style" w:hAnsi="Aptos" w:cstheme="minorHAnsi"/>
          <w:sz w:val="26"/>
          <w:szCs w:val="26"/>
        </w:rPr>
        <w:t xml:space="preserve"> </w:t>
      </w:r>
    </w:p>
    <w:p w14:paraId="78192189" w14:textId="77777777" w:rsidR="0097632E" w:rsidRPr="00694A84" w:rsidRDefault="0097632E" w:rsidP="0097632E">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Total Khasra 5 and Total area measuring 27.7200 Hectare </w:t>
      </w:r>
      <w:r w:rsidRPr="00694A84">
        <w:rPr>
          <w:rFonts w:ascii="Aptos" w:eastAsia="Bookman Old Style" w:hAnsi="Aptos" w:cstheme="minorHAnsi"/>
          <w:bCs/>
          <w:sz w:val="26"/>
          <w:szCs w:val="26"/>
        </w:rPr>
        <w:t xml:space="preserve">are </w:t>
      </w:r>
      <w:r w:rsidRPr="00694A84">
        <w:rPr>
          <w:rFonts w:ascii="Aptos" w:eastAsia="Bookman Old Style" w:hAnsi="Aptos" w:cstheme="minorHAnsi"/>
          <w:sz w:val="26"/>
          <w:szCs w:val="26"/>
        </w:rPr>
        <w:t>recorded in name of Kana, Mana, Baksha and Magha sons of Kheta, by caste Nayak (4/5 Share) and Bhanwar Lal son of Arjan Ram, by caste Meghwal (1/5 Share), Resident of Chandasar, Kolayat, as Khatedar.</w:t>
      </w:r>
    </w:p>
    <w:p w14:paraId="77288605" w14:textId="77777777" w:rsidR="0097632E" w:rsidRPr="00694A84" w:rsidRDefault="0097632E" w:rsidP="0097632E">
      <w:pPr>
        <w:pStyle w:val="ListParagraph"/>
        <w:ind w:left="540"/>
        <w:jc w:val="both"/>
        <w:rPr>
          <w:rFonts w:ascii="Aptos" w:eastAsia="Bookman Old Style" w:hAnsi="Aptos" w:cstheme="minorHAnsi"/>
          <w:sz w:val="26"/>
          <w:szCs w:val="26"/>
        </w:rPr>
      </w:pPr>
    </w:p>
    <w:p w14:paraId="68AA5464" w14:textId="77777777" w:rsidR="0097632E" w:rsidRPr="00694A84" w:rsidRDefault="0097632E" w:rsidP="0097632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827 dated 28.01.2013, in pursuance to the partition order dated 28.01.2013 bearing no. 81 passed by Sub Divisional Officer, Camp Kalasar, land bearing Khasra no. 276, 277, 278, 303 and 311 came to be partitioned as under: - </w:t>
      </w:r>
    </w:p>
    <w:tbl>
      <w:tblPr>
        <w:tblStyle w:val="TableGrid"/>
        <w:tblW w:w="7681" w:type="dxa"/>
        <w:tblInd w:w="625" w:type="dxa"/>
        <w:tblLook w:val="04A0" w:firstRow="1" w:lastRow="0" w:firstColumn="1" w:lastColumn="0" w:noHBand="0" w:noVBand="1"/>
      </w:tblPr>
      <w:tblGrid>
        <w:gridCol w:w="532"/>
        <w:gridCol w:w="4778"/>
        <w:gridCol w:w="1452"/>
        <w:gridCol w:w="919"/>
      </w:tblGrid>
      <w:tr w:rsidR="0097632E" w:rsidRPr="00694A84" w14:paraId="4658F126" w14:textId="77777777" w:rsidTr="00DF165C">
        <w:tc>
          <w:tcPr>
            <w:tcW w:w="532" w:type="dxa"/>
          </w:tcPr>
          <w:p w14:paraId="697473CA" w14:textId="77777777" w:rsidR="0097632E" w:rsidRPr="00694A84" w:rsidRDefault="0097632E" w:rsidP="00DF165C">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Sr.</w:t>
            </w:r>
          </w:p>
        </w:tc>
        <w:tc>
          <w:tcPr>
            <w:tcW w:w="4778" w:type="dxa"/>
          </w:tcPr>
          <w:p w14:paraId="338B0911" w14:textId="77777777" w:rsidR="0097632E" w:rsidRPr="00694A84" w:rsidRDefault="0097632E" w:rsidP="00DF165C">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Name of Khatedar</w:t>
            </w:r>
          </w:p>
        </w:tc>
        <w:tc>
          <w:tcPr>
            <w:tcW w:w="1452" w:type="dxa"/>
          </w:tcPr>
          <w:p w14:paraId="77E78E3D" w14:textId="77777777" w:rsidR="0097632E" w:rsidRPr="00694A84" w:rsidRDefault="0097632E" w:rsidP="00DF165C">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Khasra no.</w:t>
            </w:r>
          </w:p>
        </w:tc>
        <w:tc>
          <w:tcPr>
            <w:tcW w:w="919" w:type="dxa"/>
          </w:tcPr>
          <w:p w14:paraId="0948BBCA" w14:textId="77777777" w:rsidR="0097632E" w:rsidRPr="00694A84" w:rsidRDefault="0097632E" w:rsidP="00DF165C">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Area</w:t>
            </w:r>
          </w:p>
        </w:tc>
      </w:tr>
      <w:tr w:rsidR="0097632E" w:rsidRPr="00694A84" w14:paraId="4D009413" w14:textId="77777777" w:rsidTr="00DF165C">
        <w:tc>
          <w:tcPr>
            <w:tcW w:w="532" w:type="dxa"/>
          </w:tcPr>
          <w:p w14:paraId="5D28248E" w14:textId="77777777" w:rsidR="0097632E" w:rsidRPr="00694A84" w:rsidRDefault="0097632E"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w:t>
            </w:r>
          </w:p>
        </w:tc>
        <w:tc>
          <w:tcPr>
            <w:tcW w:w="4778" w:type="dxa"/>
          </w:tcPr>
          <w:p w14:paraId="680F4F0C" w14:textId="77777777" w:rsidR="0097632E" w:rsidRPr="00694A84" w:rsidRDefault="0097632E" w:rsidP="00DF165C">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Kana son of Kheta, by caste Nayak, as Khatedar.</w:t>
            </w:r>
          </w:p>
        </w:tc>
        <w:tc>
          <w:tcPr>
            <w:tcW w:w="1452" w:type="dxa"/>
          </w:tcPr>
          <w:p w14:paraId="2E587C0B" w14:textId="77777777" w:rsidR="0097632E" w:rsidRPr="00694A84" w:rsidRDefault="0097632E"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276 Min</w:t>
            </w:r>
          </w:p>
        </w:tc>
        <w:tc>
          <w:tcPr>
            <w:tcW w:w="919" w:type="dxa"/>
          </w:tcPr>
          <w:p w14:paraId="139B6F11" w14:textId="77777777" w:rsidR="0097632E" w:rsidRPr="00694A84" w:rsidRDefault="0097632E"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5.5400</w:t>
            </w:r>
          </w:p>
        </w:tc>
      </w:tr>
      <w:tr w:rsidR="0097632E" w:rsidRPr="00694A84" w14:paraId="06AF54D6" w14:textId="77777777" w:rsidTr="00DF165C">
        <w:tc>
          <w:tcPr>
            <w:tcW w:w="532" w:type="dxa"/>
            <w:vMerge w:val="restart"/>
          </w:tcPr>
          <w:p w14:paraId="2A3D7FE2" w14:textId="77777777" w:rsidR="0097632E" w:rsidRPr="00694A84" w:rsidRDefault="0097632E"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w:t>
            </w:r>
          </w:p>
        </w:tc>
        <w:tc>
          <w:tcPr>
            <w:tcW w:w="4778" w:type="dxa"/>
            <w:vMerge w:val="restart"/>
          </w:tcPr>
          <w:p w14:paraId="145FD8EC" w14:textId="77777777" w:rsidR="0097632E" w:rsidRPr="00694A84" w:rsidRDefault="0097632E" w:rsidP="00DF165C">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Mana son of Kheta, by caste Nayak, as Khatedar.</w:t>
            </w:r>
          </w:p>
        </w:tc>
        <w:tc>
          <w:tcPr>
            <w:tcW w:w="1452" w:type="dxa"/>
          </w:tcPr>
          <w:p w14:paraId="3C1184B7" w14:textId="77777777" w:rsidR="0097632E" w:rsidRPr="00694A84" w:rsidRDefault="0097632E"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278</w:t>
            </w:r>
          </w:p>
        </w:tc>
        <w:tc>
          <w:tcPr>
            <w:tcW w:w="919" w:type="dxa"/>
          </w:tcPr>
          <w:p w14:paraId="071D360D" w14:textId="77777777" w:rsidR="0097632E" w:rsidRPr="00694A84" w:rsidRDefault="0097632E"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0.8000</w:t>
            </w:r>
          </w:p>
        </w:tc>
      </w:tr>
      <w:tr w:rsidR="0097632E" w:rsidRPr="00694A84" w14:paraId="5A115130" w14:textId="77777777" w:rsidTr="00DF165C">
        <w:tc>
          <w:tcPr>
            <w:tcW w:w="532" w:type="dxa"/>
            <w:vMerge/>
          </w:tcPr>
          <w:p w14:paraId="0F564D7E" w14:textId="77777777" w:rsidR="0097632E" w:rsidRPr="00694A84" w:rsidRDefault="0097632E" w:rsidP="00DF165C">
            <w:pPr>
              <w:pStyle w:val="ListParagraph"/>
              <w:ind w:left="0"/>
              <w:jc w:val="center"/>
              <w:rPr>
                <w:rFonts w:ascii="Aptos" w:eastAsia="Bookman Old Style" w:hAnsi="Aptos" w:cstheme="minorHAnsi"/>
                <w:sz w:val="22"/>
                <w:szCs w:val="22"/>
              </w:rPr>
            </w:pPr>
          </w:p>
        </w:tc>
        <w:tc>
          <w:tcPr>
            <w:tcW w:w="4778" w:type="dxa"/>
            <w:vMerge/>
          </w:tcPr>
          <w:p w14:paraId="7CE793A4" w14:textId="77777777" w:rsidR="0097632E" w:rsidRPr="00694A84" w:rsidRDefault="0097632E" w:rsidP="00DF165C">
            <w:pPr>
              <w:pStyle w:val="ListParagraph"/>
              <w:ind w:left="0"/>
              <w:rPr>
                <w:rFonts w:ascii="Aptos" w:eastAsia="Bookman Old Style" w:hAnsi="Aptos" w:cstheme="minorHAnsi"/>
                <w:sz w:val="22"/>
                <w:szCs w:val="22"/>
              </w:rPr>
            </w:pPr>
          </w:p>
        </w:tc>
        <w:tc>
          <w:tcPr>
            <w:tcW w:w="1452" w:type="dxa"/>
          </w:tcPr>
          <w:p w14:paraId="5B17F59C" w14:textId="77777777" w:rsidR="0097632E" w:rsidRPr="00694A84" w:rsidRDefault="0097632E"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303</w:t>
            </w:r>
          </w:p>
        </w:tc>
        <w:tc>
          <w:tcPr>
            <w:tcW w:w="919" w:type="dxa"/>
          </w:tcPr>
          <w:p w14:paraId="41364567" w14:textId="77777777" w:rsidR="0097632E" w:rsidRPr="00694A84" w:rsidRDefault="0097632E"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4.7000</w:t>
            </w:r>
          </w:p>
        </w:tc>
      </w:tr>
      <w:tr w:rsidR="0097632E" w:rsidRPr="00694A84" w14:paraId="603B5C6D" w14:textId="77777777" w:rsidTr="00DF165C">
        <w:tc>
          <w:tcPr>
            <w:tcW w:w="532" w:type="dxa"/>
            <w:vMerge/>
          </w:tcPr>
          <w:p w14:paraId="6564974B" w14:textId="77777777" w:rsidR="0097632E" w:rsidRPr="00694A84" w:rsidRDefault="0097632E" w:rsidP="00DF165C">
            <w:pPr>
              <w:pStyle w:val="ListParagraph"/>
              <w:ind w:left="0"/>
              <w:jc w:val="center"/>
              <w:rPr>
                <w:rFonts w:ascii="Aptos" w:eastAsia="Bookman Old Style" w:hAnsi="Aptos" w:cstheme="minorHAnsi"/>
                <w:sz w:val="22"/>
                <w:szCs w:val="22"/>
              </w:rPr>
            </w:pPr>
          </w:p>
        </w:tc>
        <w:tc>
          <w:tcPr>
            <w:tcW w:w="4778" w:type="dxa"/>
            <w:vMerge/>
          </w:tcPr>
          <w:p w14:paraId="5F0D17EC" w14:textId="77777777" w:rsidR="0097632E" w:rsidRPr="00694A84" w:rsidRDefault="0097632E" w:rsidP="00DF165C">
            <w:pPr>
              <w:pStyle w:val="ListParagraph"/>
              <w:ind w:left="0"/>
              <w:rPr>
                <w:rFonts w:ascii="Aptos" w:eastAsia="Bookman Old Style" w:hAnsi="Aptos" w:cstheme="minorHAnsi"/>
                <w:sz w:val="22"/>
                <w:szCs w:val="22"/>
              </w:rPr>
            </w:pPr>
          </w:p>
        </w:tc>
        <w:tc>
          <w:tcPr>
            <w:tcW w:w="1452" w:type="dxa"/>
          </w:tcPr>
          <w:p w14:paraId="145BA65C" w14:textId="77777777" w:rsidR="0097632E" w:rsidRPr="00694A84" w:rsidRDefault="0097632E" w:rsidP="00DF165C">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919" w:type="dxa"/>
          </w:tcPr>
          <w:p w14:paraId="1B09C0EF" w14:textId="77777777" w:rsidR="0097632E" w:rsidRPr="00694A84" w:rsidRDefault="0097632E" w:rsidP="00DF165C">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5.5000</w:t>
            </w:r>
          </w:p>
        </w:tc>
      </w:tr>
      <w:tr w:rsidR="0097632E" w:rsidRPr="00694A84" w14:paraId="0458E42B" w14:textId="77777777" w:rsidTr="00DF165C">
        <w:tc>
          <w:tcPr>
            <w:tcW w:w="532" w:type="dxa"/>
          </w:tcPr>
          <w:p w14:paraId="6055A600" w14:textId="77777777" w:rsidR="0097632E" w:rsidRPr="00694A84" w:rsidRDefault="0097632E"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w:t>
            </w:r>
          </w:p>
        </w:tc>
        <w:tc>
          <w:tcPr>
            <w:tcW w:w="4778" w:type="dxa"/>
          </w:tcPr>
          <w:p w14:paraId="50CE3720" w14:textId="77777777" w:rsidR="0097632E" w:rsidRPr="00694A84" w:rsidRDefault="0097632E" w:rsidP="00DF165C">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Baksha son of Kheta, by caste Nayak, as Khatedar.</w:t>
            </w:r>
          </w:p>
        </w:tc>
        <w:tc>
          <w:tcPr>
            <w:tcW w:w="1452" w:type="dxa"/>
          </w:tcPr>
          <w:p w14:paraId="12259A66" w14:textId="77777777" w:rsidR="0097632E" w:rsidRPr="00694A84" w:rsidRDefault="0097632E"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311 Min</w:t>
            </w:r>
          </w:p>
        </w:tc>
        <w:tc>
          <w:tcPr>
            <w:tcW w:w="919" w:type="dxa"/>
          </w:tcPr>
          <w:p w14:paraId="47A0F161" w14:textId="77777777" w:rsidR="0097632E" w:rsidRPr="00694A84" w:rsidRDefault="0097632E"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5.5400</w:t>
            </w:r>
          </w:p>
        </w:tc>
      </w:tr>
      <w:tr w:rsidR="0097632E" w:rsidRPr="00694A84" w14:paraId="7E183943" w14:textId="77777777" w:rsidTr="00DF165C">
        <w:tc>
          <w:tcPr>
            <w:tcW w:w="532" w:type="dxa"/>
            <w:vMerge w:val="restart"/>
          </w:tcPr>
          <w:p w14:paraId="6135F580" w14:textId="77777777" w:rsidR="0097632E" w:rsidRPr="00694A84" w:rsidRDefault="0097632E"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4.</w:t>
            </w:r>
          </w:p>
        </w:tc>
        <w:tc>
          <w:tcPr>
            <w:tcW w:w="4778" w:type="dxa"/>
            <w:vMerge w:val="restart"/>
          </w:tcPr>
          <w:p w14:paraId="6E180BF6" w14:textId="77777777" w:rsidR="0097632E" w:rsidRPr="00694A84" w:rsidRDefault="0097632E" w:rsidP="00DF165C">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Magha son of Kheta, by caste Nayak, as Khatedar.</w:t>
            </w:r>
          </w:p>
        </w:tc>
        <w:tc>
          <w:tcPr>
            <w:tcW w:w="1452" w:type="dxa"/>
          </w:tcPr>
          <w:p w14:paraId="2B8FBBC1" w14:textId="77777777" w:rsidR="0097632E" w:rsidRPr="00694A84" w:rsidRDefault="0097632E"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276 Min</w:t>
            </w:r>
          </w:p>
        </w:tc>
        <w:tc>
          <w:tcPr>
            <w:tcW w:w="919" w:type="dxa"/>
          </w:tcPr>
          <w:p w14:paraId="4422976E" w14:textId="77777777" w:rsidR="0097632E" w:rsidRPr="00694A84" w:rsidRDefault="0097632E"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0.5500</w:t>
            </w:r>
          </w:p>
        </w:tc>
      </w:tr>
      <w:tr w:rsidR="0097632E" w:rsidRPr="00694A84" w14:paraId="11CFFFB8" w14:textId="77777777" w:rsidTr="00DF165C">
        <w:tc>
          <w:tcPr>
            <w:tcW w:w="532" w:type="dxa"/>
            <w:vMerge/>
          </w:tcPr>
          <w:p w14:paraId="0259CB89" w14:textId="77777777" w:rsidR="0097632E" w:rsidRPr="00694A84" w:rsidRDefault="0097632E" w:rsidP="00DF165C">
            <w:pPr>
              <w:pStyle w:val="ListParagraph"/>
              <w:ind w:left="0"/>
              <w:jc w:val="center"/>
              <w:rPr>
                <w:rFonts w:ascii="Aptos" w:eastAsia="Bookman Old Style" w:hAnsi="Aptos" w:cstheme="minorHAnsi"/>
                <w:sz w:val="22"/>
                <w:szCs w:val="22"/>
              </w:rPr>
            </w:pPr>
          </w:p>
        </w:tc>
        <w:tc>
          <w:tcPr>
            <w:tcW w:w="4778" w:type="dxa"/>
            <w:vMerge/>
          </w:tcPr>
          <w:p w14:paraId="49E1F48D" w14:textId="77777777" w:rsidR="0097632E" w:rsidRPr="00694A84" w:rsidRDefault="0097632E" w:rsidP="00DF165C">
            <w:pPr>
              <w:pStyle w:val="ListParagraph"/>
              <w:ind w:left="0"/>
              <w:jc w:val="both"/>
              <w:rPr>
                <w:rFonts w:ascii="Aptos" w:eastAsia="Bookman Old Style" w:hAnsi="Aptos" w:cstheme="minorHAnsi"/>
                <w:sz w:val="22"/>
                <w:szCs w:val="22"/>
              </w:rPr>
            </w:pPr>
          </w:p>
        </w:tc>
        <w:tc>
          <w:tcPr>
            <w:tcW w:w="1452" w:type="dxa"/>
          </w:tcPr>
          <w:p w14:paraId="7C6F9E63" w14:textId="77777777" w:rsidR="0097632E" w:rsidRPr="00694A84" w:rsidRDefault="0097632E"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277</w:t>
            </w:r>
          </w:p>
        </w:tc>
        <w:tc>
          <w:tcPr>
            <w:tcW w:w="919" w:type="dxa"/>
          </w:tcPr>
          <w:p w14:paraId="611C32A6" w14:textId="77777777" w:rsidR="0097632E" w:rsidRPr="00694A84" w:rsidRDefault="0097632E"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0.5000</w:t>
            </w:r>
          </w:p>
        </w:tc>
      </w:tr>
      <w:tr w:rsidR="0097632E" w:rsidRPr="00694A84" w14:paraId="7DC9EEB7" w14:textId="77777777" w:rsidTr="00DF165C">
        <w:tc>
          <w:tcPr>
            <w:tcW w:w="532" w:type="dxa"/>
            <w:vMerge/>
          </w:tcPr>
          <w:p w14:paraId="73920185" w14:textId="77777777" w:rsidR="0097632E" w:rsidRPr="00694A84" w:rsidRDefault="0097632E" w:rsidP="00DF165C">
            <w:pPr>
              <w:pStyle w:val="ListParagraph"/>
              <w:ind w:left="0"/>
              <w:jc w:val="center"/>
              <w:rPr>
                <w:rFonts w:ascii="Aptos" w:eastAsia="Bookman Old Style" w:hAnsi="Aptos" w:cstheme="minorHAnsi"/>
                <w:sz w:val="22"/>
                <w:szCs w:val="22"/>
              </w:rPr>
            </w:pPr>
          </w:p>
        </w:tc>
        <w:tc>
          <w:tcPr>
            <w:tcW w:w="4778" w:type="dxa"/>
            <w:vMerge/>
          </w:tcPr>
          <w:p w14:paraId="435136B0" w14:textId="77777777" w:rsidR="0097632E" w:rsidRPr="00694A84" w:rsidRDefault="0097632E" w:rsidP="00DF165C">
            <w:pPr>
              <w:pStyle w:val="ListParagraph"/>
              <w:ind w:left="0"/>
              <w:jc w:val="both"/>
              <w:rPr>
                <w:rFonts w:ascii="Aptos" w:eastAsia="Bookman Old Style" w:hAnsi="Aptos" w:cstheme="minorHAnsi"/>
                <w:sz w:val="22"/>
                <w:szCs w:val="22"/>
              </w:rPr>
            </w:pPr>
          </w:p>
        </w:tc>
        <w:tc>
          <w:tcPr>
            <w:tcW w:w="1452" w:type="dxa"/>
          </w:tcPr>
          <w:p w14:paraId="1DABE305" w14:textId="77777777" w:rsidR="0097632E" w:rsidRPr="00694A84" w:rsidRDefault="0097632E"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311 Min</w:t>
            </w:r>
          </w:p>
        </w:tc>
        <w:tc>
          <w:tcPr>
            <w:tcW w:w="919" w:type="dxa"/>
          </w:tcPr>
          <w:p w14:paraId="6630EB90" w14:textId="77777777" w:rsidR="0097632E" w:rsidRPr="00694A84" w:rsidRDefault="0097632E"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4.5500</w:t>
            </w:r>
          </w:p>
        </w:tc>
      </w:tr>
      <w:tr w:rsidR="0097632E" w:rsidRPr="00694A84" w14:paraId="14E73C9B" w14:textId="77777777" w:rsidTr="00DF165C">
        <w:tc>
          <w:tcPr>
            <w:tcW w:w="532" w:type="dxa"/>
            <w:vMerge/>
          </w:tcPr>
          <w:p w14:paraId="46D7E8E7" w14:textId="77777777" w:rsidR="0097632E" w:rsidRPr="00694A84" w:rsidRDefault="0097632E" w:rsidP="00DF165C">
            <w:pPr>
              <w:pStyle w:val="ListParagraph"/>
              <w:ind w:left="0"/>
              <w:jc w:val="center"/>
              <w:rPr>
                <w:rFonts w:ascii="Aptos" w:eastAsia="Bookman Old Style" w:hAnsi="Aptos" w:cstheme="minorHAnsi"/>
                <w:sz w:val="22"/>
                <w:szCs w:val="22"/>
              </w:rPr>
            </w:pPr>
          </w:p>
        </w:tc>
        <w:tc>
          <w:tcPr>
            <w:tcW w:w="4778" w:type="dxa"/>
            <w:vMerge/>
          </w:tcPr>
          <w:p w14:paraId="640EBAA9" w14:textId="77777777" w:rsidR="0097632E" w:rsidRPr="00694A84" w:rsidRDefault="0097632E" w:rsidP="00DF165C">
            <w:pPr>
              <w:pStyle w:val="ListParagraph"/>
              <w:ind w:left="0"/>
              <w:jc w:val="both"/>
              <w:rPr>
                <w:rFonts w:ascii="Aptos" w:eastAsia="Bookman Old Style" w:hAnsi="Aptos" w:cstheme="minorHAnsi"/>
                <w:sz w:val="22"/>
                <w:szCs w:val="22"/>
              </w:rPr>
            </w:pPr>
          </w:p>
        </w:tc>
        <w:tc>
          <w:tcPr>
            <w:tcW w:w="1452" w:type="dxa"/>
          </w:tcPr>
          <w:p w14:paraId="241BCFF2" w14:textId="77777777" w:rsidR="0097632E" w:rsidRPr="00694A84" w:rsidRDefault="0097632E" w:rsidP="00DF165C">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919" w:type="dxa"/>
          </w:tcPr>
          <w:p w14:paraId="5A0535A1" w14:textId="77777777" w:rsidR="0097632E" w:rsidRPr="00694A84" w:rsidRDefault="0097632E" w:rsidP="00DF165C">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5.6000</w:t>
            </w:r>
          </w:p>
        </w:tc>
      </w:tr>
      <w:tr w:rsidR="0097632E" w:rsidRPr="00694A84" w14:paraId="7CE2032D" w14:textId="77777777" w:rsidTr="00DF165C">
        <w:tc>
          <w:tcPr>
            <w:tcW w:w="532" w:type="dxa"/>
          </w:tcPr>
          <w:p w14:paraId="060CB4FE" w14:textId="77777777" w:rsidR="0097632E" w:rsidRPr="00694A84" w:rsidRDefault="0097632E"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5.</w:t>
            </w:r>
          </w:p>
        </w:tc>
        <w:tc>
          <w:tcPr>
            <w:tcW w:w="4778" w:type="dxa"/>
          </w:tcPr>
          <w:p w14:paraId="30882DF8" w14:textId="77777777" w:rsidR="0097632E" w:rsidRPr="00694A84" w:rsidRDefault="0097632E" w:rsidP="00DF165C">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Bhanwar Lal son of Arjan Ram, by caste Meghwal, Resident of Chandasar, Kolayat, as Khatedar.</w:t>
            </w:r>
          </w:p>
        </w:tc>
        <w:tc>
          <w:tcPr>
            <w:tcW w:w="1452" w:type="dxa"/>
          </w:tcPr>
          <w:p w14:paraId="735857AF" w14:textId="77777777" w:rsidR="0097632E" w:rsidRPr="00694A84" w:rsidRDefault="0097632E"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276 Min</w:t>
            </w:r>
          </w:p>
        </w:tc>
        <w:tc>
          <w:tcPr>
            <w:tcW w:w="919" w:type="dxa"/>
          </w:tcPr>
          <w:p w14:paraId="1F28D78D" w14:textId="77777777" w:rsidR="0097632E" w:rsidRPr="00694A84" w:rsidRDefault="0097632E" w:rsidP="00DF165C">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5.5400</w:t>
            </w:r>
          </w:p>
        </w:tc>
      </w:tr>
    </w:tbl>
    <w:p w14:paraId="05A0D614" w14:textId="77777777" w:rsidR="0097632E" w:rsidRPr="00694A84" w:rsidRDefault="0097632E" w:rsidP="0097632E">
      <w:pPr>
        <w:pStyle w:val="ListParagraph"/>
        <w:rPr>
          <w:rFonts w:ascii="Aptos" w:eastAsia="Bookman Old Style" w:hAnsi="Aptos" w:cstheme="minorHAnsi"/>
          <w:sz w:val="26"/>
          <w:szCs w:val="26"/>
        </w:rPr>
      </w:pPr>
    </w:p>
    <w:p w14:paraId="06417325" w14:textId="77777777" w:rsidR="0097632E" w:rsidRPr="00694A84" w:rsidRDefault="0097632E" w:rsidP="0097632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2070-2073 corresponding to the Calendar Year</w:t>
      </w:r>
      <w:r w:rsidRPr="00694A84">
        <w:rPr>
          <w:rFonts w:ascii="Aptos" w:eastAsia="Bookman Old Style" w:hAnsi="Aptos" w:cstheme="minorHAnsi"/>
          <w:sz w:val="26"/>
          <w:szCs w:val="26"/>
          <w:lang w:bidi="ar-SA"/>
        </w:rPr>
        <w:t xml:space="preserve"> 2013-2016 </w:t>
      </w:r>
      <w:r w:rsidRPr="00694A84">
        <w:rPr>
          <w:rFonts w:ascii="Aptos" w:eastAsia="Bookman Old Style" w:hAnsi="Aptos" w:cstheme="minorHAnsi"/>
          <w:sz w:val="26"/>
          <w:szCs w:val="26"/>
        </w:rPr>
        <w:t xml:space="preserve">reflects </w:t>
      </w:r>
      <w:r w:rsidRPr="00694A84">
        <w:rPr>
          <w:rFonts w:ascii="Aptos" w:eastAsia="Bookman Old Style" w:hAnsi="Aptos" w:cstheme="minorHAnsi"/>
          <w:bCs/>
          <w:sz w:val="26"/>
          <w:szCs w:val="26"/>
        </w:rPr>
        <w:t xml:space="preserve">Khasra no. 276/2 area measuring 5.5400 Hectare </w:t>
      </w:r>
      <w:r w:rsidRPr="00694A84">
        <w:rPr>
          <w:rFonts w:ascii="Aptos" w:eastAsia="Bookman Old Style" w:hAnsi="Aptos" w:cstheme="minorHAnsi"/>
          <w:sz w:val="26"/>
          <w:szCs w:val="26"/>
        </w:rPr>
        <w:t>is recorded in name of Bhanwar Lal son of Arjan Ram, by caste Meghwal, Resident of Chandasar, Kolayat, as Khatedar.</w:t>
      </w:r>
    </w:p>
    <w:p w14:paraId="2C13C8A2" w14:textId="77777777" w:rsidR="00C7798A" w:rsidRPr="00694A84" w:rsidRDefault="00C7798A" w:rsidP="00C7798A">
      <w:pPr>
        <w:pStyle w:val="ListParagraph"/>
        <w:ind w:left="540"/>
        <w:jc w:val="both"/>
        <w:rPr>
          <w:rFonts w:ascii="Aptos" w:eastAsia="Bookman Old Style" w:hAnsi="Aptos" w:cstheme="minorHAnsi"/>
          <w:sz w:val="26"/>
          <w:szCs w:val="26"/>
        </w:rPr>
      </w:pPr>
    </w:p>
    <w:p w14:paraId="38315A21" w14:textId="713DAF8D" w:rsidR="00C7798A" w:rsidRPr="00694A84" w:rsidRDefault="00C7798A" w:rsidP="00C7798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190</w:t>
      </w:r>
      <w:r w:rsidR="00F01C2F" w:rsidRPr="00694A84">
        <w:rPr>
          <w:rFonts w:ascii="Aptos" w:eastAsia="Bookman Old Style" w:hAnsi="Aptos" w:cstheme="minorHAnsi"/>
          <w:sz w:val="26"/>
          <w:szCs w:val="26"/>
        </w:rPr>
        <w:t>5</w:t>
      </w:r>
      <w:r w:rsidRPr="00694A84">
        <w:rPr>
          <w:rFonts w:ascii="Aptos" w:eastAsia="Bookman Old Style" w:hAnsi="Aptos" w:cstheme="minorHAnsi"/>
          <w:sz w:val="26"/>
          <w:szCs w:val="26"/>
        </w:rPr>
        <w:t xml:space="preserve"> dated 05.03.2024, the effect of the Sale deed of Khatedar </w:t>
      </w:r>
      <w:r w:rsidR="000D7E39" w:rsidRPr="00694A84">
        <w:rPr>
          <w:rFonts w:ascii="Aptos" w:eastAsia="Bookman Old Style" w:hAnsi="Aptos" w:cstheme="minorHAnsi"/>
          <w:sz w:val="26"/>
          <w:szCs w:val="26"/>
        </w:rPr>
        <w:t>Bhanwar Lal son of Arjan Ram</w:t>
      </w:r>
      <w:r w:rsidRPr="00694A84">
        <w:rPr>
          <w:rFonts w:ascii="Aptos" w:eastAsia="Bookman Old Style" w:hAnsi="Aptos" w:cstheme="minorHAnsi"/>
          <w:sz w:val="26"/>
          <w:szCs w:val="26"/>
        </w:rPr>
        <w:t xml:space="preserve">, registered at Sub Registrar Bikaner, bearing Registration no. </w:t>
      </w:r>
      <w:r w:rsidR="007100BF" w:rsidRPr="00694A84">
        <w:rPr>
          <w:rFonts w:ascii="Aptos" w:eastAsia="Bookman Old Style" w:hAnsi="Aptos" w:cstheme="minorHAnsi"/>
          <w:sz w:val="26"/>
          <w:szCs w:val="26"/>
        </w:rPr>
        <w:t xml:space="preserve">202403058102953 </w:t>
      </w:r>
      <w:r w:rsidRPr="00694A84">
        <w:rPr>
          <w:rFonts w:ascii="Aptos" w:eastAsia="Bookman Old Style" w:hAnsi="Aptos" w:cstheme="minorHAnsi"/>
          <w:sz w:val="26"/>
          <w:szCs w:val="26"/>
        </w:rPr>
        <w:t xml:space="preserve">dated 05.03.2024, he sold his land bearing Khasra no. </w:t>
      </w:r>
      <w:r w:rsidR="00292F20" w:rsidRPr="00694A84">
        <w:rPr>
          <w:rFonts w:ascii="Aptos" w:eastAsia="Bookman Old Style" w:hAnsi="Aptos" w:cstheme="minorHAnsi"/>
          <w:sz w:val="26"/>
          <w:szCs w:val="26"/>
        </w:rPr>
        <w:t>276</w:t>
      </w:r>
      <w:r w:rsidRPr="00694A84">
        <w:rPr>
          <w:rFonts w:ascii="Aptos" w:eastAsia="Bookman Old Style" w:hAnsi="Aptos" w:cstheme="minorHAnsi"/>
          <w:sz w:val="26"/>
          <w:szCs w:val="26"/>
        </w:rPr>
        <w:t>/</w:t>
      </w:r>
      <w:r w:rsidR="00292F20" w:rsidRPr="00694A84">
        <w:rPr>
          <w:rFonts w:ascii="Aptos" w:eastAsia="Bookman Old Style" w:hAnsi="Aptos" w:cstheme="minorHAnsi"/>
          <w:sz w:val="26"/>
          <w:szCs w:val="26"/>
        </w:rPr>
        <w:t xml:space="preserve">2 </w:t>
      </w:r>
      <w:r w:rsidRPr="00694A84">
        <w:rPr>
          <w:rFonts w:ascii="Aptos" w:eastAsia="Bookman Old Style" w:hAnsi="Aptos" w:cstheme="minorHAnsi"/>
          <w:sz w:val="26"/>
          <w:szCs w:val="26"/>
        </w:rPr>
        <w:t xml:space="preserve">to </w:t>
      </w:r>
      <w:r w:rsidRPr="00694A84">
        <w:rPr>
          <w:rFonts w:ascii="Aptos" w:eastAsia="Bookman Old Style" w:hAnsi="Aptos" w:cstheme="minorHAnsi"/>
          <w:bCs/>
          <w:sz w:val="26"/>
          <w:szCs w:val="26"/>
        </w:rPr>
        <w:t>Gopal son of Indraj, by caste Meghwal, Resident of Ganganagar, Dungarsinghpura, Sri-Ganganagar, as Khatedar.</w:t>
      </w:r>
    </w:p>
    <w:p w14:paraId="585B7AD4" w14:textId="77777777" w:rsidR="00C7798A" w:rsidRPr="00694A84" w:rsidRDefault="00C7798A" w:rsidP="00C7798A">
      <w:pPr>
        <w:pStyle w:val="ListParagraph"/>
        <w:ind w:left="540"/>
        <w:jc w:val="both"/>
        <w:rPr>
          <w:rFonts w:ascii="Aptos" w:eastAsia="Bookman Old Style" w:hAnsi="Aptos" w:cstheme="minorHAnsi"/>
          <w:sz w:val="26"/>
          <w:szCs w:val="26"/>
        </w:rPr>
      </w:pPr>
    </w:p>
    <w:p w14:paraId="4B437E6D" w14:textId="51B7C966" w:rsidR="00C7798A" w:rsidRPr="00694A84" w:rsidRDefault="00031DD7" w:rsidP="00C7798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2306 dated 15.01.20225, i</w:t>
      </w:r>
      <w:r w:rsidR="00C7798A" w:rsidRPr="00694A84">
        <w:rPr>
          <w:rFonts w:ascii="Aptos" w:eastAsia="Bookman Old Style" w:hAnsi="Aptos" w:cstheme="minorHAnsi"/>
          <w:sz w:val="26"/>
          <w:szCs w:val="26"/>
        </w:rPr>
        <w:t>n Pursuance to the Conversion order dated 26.12.2024 bearing no. LC/2024-25/2077</w:t>
      </w:r>
      <w:r w:rsidR="000E1DA3" w:rsidRPr="00694A84">
        <w:rPr>
          <w:rFonts w:ascii="Aptos" w:eastAsia="Bookman Old Style" w:hAnsi="Aptos" w:cstheme="minorHAnsi"/>
          <w:sz w:val="26"/>
          <w:szCs w:val="26"/>
        </w:rPr>
        <w:t xml:space="preserve">24 </w:t>
      </w:r>
      <w:r w:rsidR="00C7798A" w:rsidRPr="00694A84">
        <w:rPr>
          <w:rFonts w:ascii="Aptos" w:eastAsia="Bookman Old Style" w:hAnsi="Aptos" w:cstheme="minorHAnsi"/>
          <w:sz w:val="26"/>
          <w:szCs w:val="26"/>
        </w:rPr>
        <w:t>passed by Tehsildar, Bikaner, land bearing Khasra no. 276/</w:t>
      </w:r>
      <w:r w:rsidR="000E1DA3" w:rsidRPr="00694A84">
        <w:rPr>
          <w:rFonts w:ascii="Aptos" w:eastAsia="Bookman Old Style" w:hAnsi="Aptos" w:cstheme="minorHAnsi"/>
          <w:sz w:val="26"/>
          <w:szCs w:val="26"/>
        </w:rPr>
        <w:t xml:space="preserve">2 </w:t>
      </w:r>
      <w:r w:rsidR="00C7798A" w:rsidRPr="00694A84">
        <w:rPr>
          <w:rFonts w:ascii="Aptos" w:eastAsia="Bookman Old Style" w:hAnsi="Aptos" w:cstheme="minorHAnsi"/>
          <w:sz w:val="26"/>
          <w:szCs w:val="26"/>
        </w:rPr>
        <w:t xml:space="preserve">area measuring </w:t>
      </w:r>
      <w:r w:rsidR="000E1DA3" w:rsidRPr="00694A84">
        <w:rPr>
          <w:rFonts w:ascii="Aptos" w:eastAsia="Bookman Old Style" w:hAnsi="Aptos" w:cstheme="minorHAnsi"/>
          <w:sz w:val="26"/>
          <w:szCs w:val="26"/>
        </w:rPr>
        <w:t>5</w:t>
      </w:r>
      <w:r w:rsidR="00C7798A" w:rsidRPr="00694A84">
        <w:rPr>
          <w:rFonts w:ascii="Aptos" w:eastAsia="Bookman Old Style" w:hAnsi="Aptos" w:cstheme="minorHAnsi"/>
          <w:sz w:val="26"/>
          <w:szCs w:val="26"/>
        </w:rPr>
        <w:t>.</w:t>
      </w:r>
      <w:r w:rsidR="000E1DA3" w:rsidRPr="00694A84">
        <w:rPr>
          <w:rFonts w:ascii="Aptos" w:eastAsia="Bookman Old Style" w:hAnsi="Aptos" w:cstheme="minorHAnsi"/>
          <w:sz w:val="26"/>
          <w:szCs w:val="26"/>
        </w:rPr>
        <w:t xml:space="preserve">5400 </w:t>
      </w:r>
      <w:r w:rsidR="00C7798A" w:rsidRPr="00694A84">
        <w:rPr>
          <w:rFonts w:ascii="Aptos" w:eastAsia="Bookman Old Style" w:hAnsi="Aptos" w:cstheme="minorHAnsi"/>
          <w:sz w:val="26"/>
          <w:szCs w:val="26"/>
        </w:rPr>
        <w:t>Hectare</w:t>
      </w:r>
      <w:r w:rsidR="00EC6918" w:rsidRPr="00694A84">
        <w:rPr>
          <w:rFonts w:ascii="Aptos" w:eastAsia="Bookman Old Style" w:hAnsi="Aptos" w:cstheme="minorHAnsi"/>
          <w:sz w:val="26"/>
          <w:szCs w:val="26"/>
        </w:rPr>
        <w:t>,</w:t>
      </w:r>
      <w:r w:rsidR="00AB07DE" w:rsidRPr="00694A84">
        <w:rPr>
          <w:rFonts w:ascii="Aptos" w:eastAsia="Bookman Old Style" w:hAnsi="Aptos" w:cstheme="minorHAnsi"/>
          <w:sz w:val="26"/>
          <w:szCs w:val="26"/>
        </w:rPr>
        <w:t xml:space="preserve"> </w:t>
      </w:r>
      <w:r w:rsidR="00C7798A" w:rsidRPr="00694A84">
        <w:rPr>
          <w:rFonts w:ascii="Aptos" w:eastAsia="Bookman Old Style" w:hAnsi="Aptos" w:cstheme="minorHAnsi"/>
          <w:sz w:val="26"/>
          <w:szCs w:val="26"/>
        </w:rPr>
        <w:t xml:space="preserve">recorded in name of </w:t>
      </w:r>
      <w:r w:rsidR="00C7798A" w:rsidRPr="00694A84">
        <w:rPr>
          <w:rFonts w:ascii="Aptos" w:eastAsia="Bookman Old Style" w:hAnsi="Aptos" w:cstheme="minorHAnsi"/>
          <w:bCs/>
          <w:sz w:val="26"/>
          <w:szCs w:val="26"/>
        </w:rPr>
        <w:t>Gopal son of Indraj, by caste Meghwal, as Khatedar</w:t>
      </w:r>
      <w:r w:rsidR="00C7798A" w:rsidRPr="00694A84">
        <w:rPr>
          <w:rFonts w:ascii="Aptos" w:eastAsia="Bookman Old Style" w:hAnsi="Aptos" w:cstheme="minorHAnsi"/>
          <w:sz w:val="26"/>
          <w:szCs w:val="26"/>
        </w:rPr>
        <w:t>, was converted into Non-Agricultural Land</w:t>
      </w:r>
      <w:r w:rsidR="00EC6918" w:rsidRPr="00694A84">
        <w:rPr>
          <w:rFonts w:ascii="Aptos" w:eastAsia="Bookman Old Style" w:hAnsi="Aptos" w:cstheme="minorHAnsi"/>
          <w:sz w:val="26"/>
          <w:szCs w:val="26"/>
        </w:rPr>
        <w:t xml:space="preserve"> (for Solar Power Plant)</w:t>
      </w:r>
      <w:r w:rsidR="00C7798A" w:rsidRPr="00694A84">
        <w:rPr>
          <w:rFonts w:ascii="Aptos" w:eastAsia="Bookman Old Style" w:hAnsi="Aptos" w:cstheme="minorHAnsi"/>
          <w:sz w:val="26"/>
          <w:szCs w:val="26"/>
        </w:rPr>
        <w:t>.</w:t>
      </w:r>
    </w:p>
    <w:p w14:paraId="17EAF68F" w14:textId="77777777" w:rsidR="0097632E" w:rsidRPr="00694A84" w:rsidRDefault="0097632E" w:rsidP="0097632E">
      <w:pPr>
        <w:pStyle w:val="ListParagraph"/>
        <w:ind w:left="540"/>
        <w:jc w:val="both"/>
        <w:rPr>
          <w:rFonts w:ascii="Aptos" w:eastAsia="Bookman Old Style" w:hAnsi="Aptos" w:cstheme="minorHAnsi"/>
          <w:b/>
          <w:sz w:val="28"/>
          <w:szCs w:val="28"/>
          <w:u w:val="single"/>
        </w:rPr>
      </w:pPr>
    </w:p>
    <w:p w14:paraId="2C01948E" w14:textId="6A1B60EF" w:rsidR="0097632E" w:rsidRPr="00694A84" w:rsidRDefault="00673B7C" w:rsidP="0097632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Base Samvat 2074-2077, Jamabandi Samwat 2076 (Calendar Year 2019) reflects </w:t>
      </w:r>
      <w:r w:rsidR="0097632E" w:rsidRPr="00694A84">
        <w:rPr>
          <w:rFonts w:ascii="Aptos" w:eastAsia="Bookman Old Style" w:hAnsi="Aptos" w:cstheme="minorHAnsi"/>
          <w:bCs/>
          <w:sz w:val="26"/>
          <w:szCs w:val="26"/>
        </w:rPr>
        <w:t xml:space="preserve">Khasra no. 276/2 area measuring 5.5400 Hectare </w:t>
      </w:r>
      <w:r w:rsidR="0097632E" w:rsidRPr="00694A84">
        <w:rPr>
          <w:rFonts w:ascii="Aptos" w:eastAsia="Bookman Old Style" w:hAnsi="Aptos" w:cstheme="minorHAnsi"/>
          <w:sz w:val="26"/>
          <w:szCs w:val="26"/>
        </w:rPr>
        <w:t xml:space="preserve">is recorded in name of </w:t>
      </w:r>
      <w:r w:rsidR="00247E87" w:rsidRPr="00694A84">
        <w:rPr>
          <w:rFonts w:ascii="Aptos" w:eastAsia="Bookman Old Style" w:hAnsi="Aptos" w:cstheme="minorHAnsi"/>
          <w:bCs/>
          <w:sz w:val="26"/>
          <w:szCs w:val="26"/>
        </w:rPr>
        <w:t>Gopal son of Indraj, by caste Meghwal, Resident of Colony-Ganganagar, Dungarsinghpura, Shri-Ganganagar – 335025, Rajasthan.</w:t>
      </w:r>
    </w:p>
    <w:p w14:paraId="77C16EF8" w14:textId="77777777" w:rsidR="00545565" w:rsidRPr="00694A84" w:rsidRDefault="00545565" w:rsidP="00545565">
      <w:pPr>
        <w:pStyle w:val="ListParagraph"/>
        <w:rPr>
          <w:rFonts w:ascii="Aptos" w:eastAsia="Bookman Old Style" w:hAnsi="Aptos" w:cstheme="minorHAnsi"/>
          <w:sz w:val="26"/>
          <w:szCs w:val="26"/>
        </w:rPr>
      </w:pPr>
    </w:p>
    <w:p w14:paraId="430CB908" w14:textId="6D4ADABA" w:rsidR="00545565" w:rsidRPr="00694A84" w:rsidRDefault="00545565" w:rsidP="00545565">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Sale Deed Registered at Sub Registrar Bikaner-I, in Book no. 1, Volume no. 2031 at Page no. 61 bearing Registration no. 202403058112087 dated 28.12.2024, Gopal son of Indraj sold his land bearing Khasra no. 276/2 </w:t>
      </w:r>
      <w:r w:rsidRPr="00694A84">
        <w:rPr>
          <w:rFonts w:ascii="Aptos" w:eastAsia="Bookman Old Style" w:hAnsi="Aptos" w:cstheme="minorHAnsi"/>
          <w:bCs/>
          <w:sz w:val="26"/>
          <w:szCs w:val="26"/>
        </w:rPr>
        <w:t xml:space="preserve">area measuring 5.5400 Hectare to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5A235154" w14:textId="77777777" w:rsidR="00545565" w:rsidRPr="00694A84" w:rsidRDefault="00545565" w:rsidP="00545565">
      <w:pPr>
        <w:pStyle w:val="ListParagraph"/>
        <w:ind w:left="540"/>
        <w:jc w:val="both"/>
        <w:rPr>
          <w:rFonts w:ascii="Aptos" w:eastAsia="Bookman Old Style" w:hAnsi="Aptos" w:cstheme="minorHAnsi"/>
          <w:sz w:val="26"/>
          <w:szCs w:val="26"/>
        </w:rPr>
      </w:pPr>
    </w:p>
    <w:p w14:paraId="17F3F329" w14:textId="0DBCACCE" w:rsidR="00545565" w:rsidRPr="00694A84" w:rsidRDefault="00545565" w:rsidP="00545565">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Currently land bearing Khasra no. 276/2 </w:t>
      </w:r>
      <w:r w:rsidRPr="00694A84">
        <w:rPr>
          <w:rFonts w:ascii="Aptos" w:eastAsia="Bookman Old Style" w:hAnsi="Aptos" w:cstheme="minorHAnsi"/>
          <w:bCs/>
          <w:sz w:val="26"/>
          <w:szCs w:val="26"/>
        </w:rPr>
        <w:t xml:space="preserve">area measuring 5.5400 Hectare is in the ownership of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58134EC3" w14:textId="77777777" w:rsidR="00545565" w:rsidRPr="00694A84" w:rsidRDefault="00545565" w:rsidP="00545565">
      <w:pPr>
        <w:pStyle w:val="ListParagraph"/>
        <w:ind w:left="540"/>
        <w:jc w:val="both"/>
        <w:rPr>
          <w:rFonts w:ascii="Aptos" w:eastAsia="Bookman Old Style" w:hAnsi="Aptos" w:cstheme="minorHAnsi"/>
          <w:sz w:val="26"/>
          <w:szCs w:val="26"/>
        </w:rPr>
      </w:pPr>
    </w:p>
    <w:p w14:paraId="2A5E5F59" w14:textId="77777777" w:rsidR="0097632E" w:rsidRPr="00694A84" w:rsidRDefault="0097632E">
      <w:pPr>
        <w:spacing w:after="160" w:line="259" w:lineRule="auto"/>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br w:type="page"/>
      </w:r>
    </w:p>
    <w:p w14:paraId="0EA14604" w14:textId="7984F80E" w:rsidR="00CA63CE" w:rsidRPr="00694A84" w:rsidRDefault="00CA63CE" w:rsidP="00CA63CE">
      <w:pPr>
        <w:pStyle w:val="ListParagraph"/>
        <w:numPr>
          <w:ilvl w:val="0"/>
          <w:numId w:val="42"/>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b/>
          <w:sz w:val="28"/>
          <w:szCs w:val="28"/>
          <w:u w:val="single"/>
        </w:rPr>
        <w:lastRenderedPageBreak/>
        <w:t>Khasra no. 299 area measuring 4.4700 Hectare (</w:t>
      </w:r>
      <w:r w:rsidRPr="00694A84">
        <w:rPr>
          <w:rFonts w:ascii="Aptos" w:hAnsi="Aptos" w:cstheme="minorHAnsi"/>
          <w:b/>
          <w:sz w:val="28"/>
          <w:szCs w:val="28"/>
          <w:u w:val="single"/>
        </w:rPr>
        <w:t>Barani III)</w:t>
      </w:r>
    </w:p>
    <w:p w14:paraId="6E5CFD36" w14:textId="54E2587E" w:rsidR="00E324B0" w:rsidRPr="00694A84" w:rsidRDefault="00E324B0" w:rsidP="00E324B0">
      <w:pPr>
        <w:pStyle w:val="ListParagraph"/>
        <w:ind w:left="540"/>
        <w:jc w:val="both"/>
        <w:rPr>
          <w:rFonts w:ascii="Aptos" w:eastAsia="Bookman Old Style" w:hAnsi="Aptos" w:cstheme="minorHAnsi"/>
          <w:b/>
          <w:bCs/>
          <w:sz w:val="28"/>
          <w:szCs w:val="28"/>
          <w:u w:val="single"/>
        </w:rPr>
      </w:pPr>
      <w:r w:rsidRPr="00694A84">
        <w:rPr>
          <w:rFonts w:ascii="Aptos" w:eastAsia="Bookman Old Style" w:hAnsi="Aptos" w:cstheme="minorHAnsi"/>
          <w:b/>
          <w:bCs/>
          <w:sz w:val="28"/>
          <w:szCs w:val="28"/>
          <w:u w:val="single"/>
        </w:rPr>
        <w:t xml:space="preserve">Khasra no. 300 area measuring 0.8600 </w:t>
      </w:r>
      <w:r w:rsidRPr="00694A84">
        <w:rPr>
          <w:rFonts w:ascii="Aptos" w:eastAsia="Bookman Old Style" w:hAnsi="Aptos" w:cstheme="minorHAnsi"/>
          <w:b/>
          <w:sz w:val="28"/>
          <w:szCs w:val="28"/>
          <w:u w:val="single"/>
        </w:rPr>
        <w:t>Hectare (</w:t>
      </w:r>
      <w:r w:rsidRPr="00694A84">
        <w:rPr>
          <w:rFonts w:ascii="Aptos" w:hAnsi="Aptos" w:cstheme="minorHAnsi"/>
          <w:b/>
          <w:sz w:val="28"/>
          <w:szCs w:val="28"/>
          <w:u w:val="single"/>
        </w:rPr>
        <w:t>Barani III)</w:t>
      </w:r>
    </w:p>
    <w:p w14:paraId="006AF702" w14:textId="1302AC62" w:rsidR="00E324B0" w:rsidRPr="00694A84" w:rsidRDefault="00E324B0" w:rsidP="00E324B0">
      <w:pPr>
        <w:pStyle w:val="ListParagraph"/>
        <w:ind w:left="540"/>
        <w:jc w:val="both"/>
        <w:rPr>
          <w:rFonts w:ascii="Aptos" w:eastAsia="Bookman Old Style" w:hAnsi="Aptos" w:cstheme="minorHAnsi"/>
          <w:b/>
          <w:bCs/>
          <w:sz w:val="28"/>
          <w:szCs w:val="28"/>
          <w:u w:val="single"/>
        </w:rPr>
      </w:pPr>
      <w:r w:rsidRPr="00694A84">
        <w:rPr>
          <w:rFonts w:ascii="Aptos" w:eastAsia="Bookman Old Style" w:hAnsi="Aptos" w:cstheme="minorHAnsi"/>
          <w:b/>
          <w:bCs/>
          <w:sz w:val="28"/>
          <w:szCs w:val="28"/>
          <w:u w:val="single"/>
        </w:rPr>
        <w:t xml:space="preserve">Khasra no. 301 area measuring 0.2200 </w:t>
      </w:r>
      <w:r w:rsidRPr="00694A84">
        <w:rPr>
          <w:rFonts w:ascii="Aptos" w:eastAsia="Bookman Old Style" w:hAnsi="Aptos" w:cstheme="minorHAnsi"/>
          <w:b/>
          <w:sz w:val="28"/>
          <w:szCs w:val="28"/>
          <w:u w:val="single"/>
        </w:rPr>
        <w:t>Hectare (</w:t>
      </w:r>
      <w:r w:rsidRPr="00694A84">
        <w:rPr>
          <w:rFonts w:ascii="Aptos" w:hAnsi="Aptos" w:cstheme="minorHAnsi"/>
          <w:b/>
          <w:sz w:val="28"/>
          <w:szCs w:val="28"/>
          <w:u w:val="single"/>
        </w:rPr>
        <w:t>Barani III)</w:t>
      </w:r>
    </w:p>
    <w:p w14:paraId="2292BAE8" w14:textId="41C0B1CC" w:rsidR="00E324B0" w:rsidRPr="00694A84" w:rsidRDefault="00E324B0" w:rsidP="00E324B0">
      <w:pPr>
        <w:pStyle w:val="ListParagraph"/>
        <w:ind w:left="540"/>
        <w:jc w:val="both"/>
        <w:rPr>
          <w:rFonts w:ascii="Aptos" w:eastAsia="Bookman Old Style" w:hAnsi="Aptos" w:cstheme="minorHAnsi"/>
          <w:b/>
          <w:bCs/>
          <w:sz w:val="28"/>
          <w:szCs w:val="28"/>
          <w:u w:val="single"/>
        </w:rPr>
      </w:pPr>
      <w:r w:rsidRPr="00694A84">
        <w:rPr>
          <w:rFonts w:ascii="Aptos" w:eastAsia="Bookman Old Style" w:hAnsi="Aptos" w:cstheme="minorHAnsi"/>
          <w:b/>
          <w:bCs/>
          <w:sz w:val="28"/>
          <w:szCs w:val="28"/>
          <w:u w:val="single"/>
        </w:rPr>
        <w:t xml:space="preserve">Khasra no. 344 area measuring 5.1400 </w:t>
      </w:r>
      <w:r w:rsidRPr="00694A84">
        <w:rPr>
          <w:rFonts w:ascii="Aptos" w:eastAsia="Bookman Old Style" w:hAnsi="Aptos" w:cstheme="minorHAnsi"/>
          <w:b/>
          <w:sz w:val="28"/>
          <w:szCs w:val="28"/>
          <w:u w:val="single"/>
        </w:rPr>
        <w:t>Hectare (</w:t>
      </w:r>
      <w:r w:rsidRPr="00694A84">
        <w:rPr>
          <w:rFonts w:ascii="Aptos" w:hAnsi="Aptos" w:cstheme="minorHAnsi"/>
          <w:b/>
          <w:sz w:val="28"/>
          <w:szCs w:val="28"/>
          <w:u w:val="single"/>
        </w:rPr>
        <w:t>Barani III)</w:t>
      </w:r>
    </w:p>
    <w:p w14:paraId="72190C14" w14:textId="5BAEEC85" w:rsidR="00E324B0" w:rsidRPr="00694A84" w:rsidRDefault="00E324B0" w:rsidP="00E324B0">
      <w:pPr>
        <w:pStyle w:val="ListParagraph"/>
        <w:ind w:left="540"/>
        <w:jc w:val="both"/>
        <w:rPr>
          <w:rFonts w:ascii="Aptos" w:eastAsia="Bookman Old Style" w:hAnsi="Aptos" w:cstheme="minorHAnsi"/>
          <w:b/>
          <w:bCs/>
          <w:sz w:val="28"/>
          <w:szCs w:val="28"/>
          <w:u w:val="single"/>
        </w:rPr>
      </w:pPr>
      <w:r w:rsidRPr="00694A84">
        <w:rPr>
          <w:rFonts w:ascii="Aptos" w:eastAsia="Bookman Old Style" w:hAnsi="Aptos" w:cstheme="minorHAnsi"/>
          <w:b/>
          <w:bCs/>
          <w:sz w:val="28"/>
          <w:szCs w:val="28"/>
          <w:u w:val="single"/>
        </w:rPr>
        <w:t xml:space="preserve">Khasra no. 345 area measuring 1.2200 </w:t>
      </w:r>
      <w:r w:rsidRPr="00694A84">
        <w:rPr>
          <w:rFonts w:ascii="Aptos" w:eastAsia="Bookman Old Style" w:hAnsi="Aptos" w:cstheme="minorHAnsi"/>
          <w:b/>
          <w:sz w:val="28"/>
          <w:szCs w:val="28"/>
          <w:u w:val="single"/>
        </w:rPr>
        <w:t>Hectare (</w:t>
      </w:r>
      <w:r w:rsidRPr="00694A84">
        <w:rPr>
          <w:rFonts w:ascii="Aptos" w:hAnsi="Aptos" w:cstheme="minorHAnsi"/>
          <w:b/>
          <w:sz w:val="28"/>
          <w:szCs w:val="28"/>
          <w:u w:val="single"/>
        </w:rPr>
        <w:t>Barani III)</w:t>
      </w:r>
    </w:p>
    <w:p w14:paraId="48562B27" w14:textId="0A8929D3" w:rsidR="00E324B0" w:rsidRPr="00694A84" w:rsidRDefault="00E324B0" w:rsidP="00E324B0">
      <w:pPr>
        <w:pStyle w:val="ListParagraph"/>
        <w:ind w:left="540"/>
        <w:jc w:val="both"/>
        <w:rPr>
          <w:rFonts w:ascii="Aptos" w:eastAsia="Bookman Old Style" w:hAnsi="Aptos" w:cstheme="minorHAnsi"/>
          <w:b/>
          <w:bCs/>
          <w:sz w:val="28"/>
          <w:szCs w:val="28"/>
          <w:u w:val="single"/>
        </w:rPr>
      </w:pPr>
      <w:r w:rsidRPr="00694A84">
        <w:rPr>
          <w:rFonts w:ascii="Aptos" w:eastAsia="Bookman Old Style" w:hAnsi="Aptos" w:cstheme="minorHAnsi"/>
          <w:b/>
          <w:bCs/>
          <w:sz w:val="28"/>
          <w:szCs w:val="28"/>
          <w:u w:val="single"/>
        </w:rPr>
        <w:t xml:space="preserve">Khasra no. 1747/298 area measuring 1.3200 </w:t>
      </w:r>
      <w:r w:rsidRPr="00694A84">
        <w:rPr>
          <w:rFonts w:ascii="Aptos" w:eastAsia="Bookman Old Style" w:hAnsi="Aptos" w:cstheme="minorHAnsi"/>
          <w:b/>
          <w:sz w:val="28"/>
          <w:szCs w:val="28"/>
          <w:u w:val="single"/>
        </w:rPr>
        <w:t>Hectare (</w:t>
      </w:r>
      <w:r w:rsidRPr="00694A84">
        <w:rPr>
          <w:rFonts w:ascii="Aptos" w:hAnsi="Aptos" w:cstheme="minorHAnsi"/>
          <w:b/>
          <w:sz w:val="28"/>
          <w:szCs w:val="28"/>
          <w:u w:val="single"/>
        </w:rPr>
        <w:t>Barani III)</w:t>
      </w:r>
    </w:p>
    <w:p w14:paraId="2CC2422C" w14:textId="2EBAF9BF" w:rsidR="00E324B0" w:rsidRPr="00694A84" w:rsidRDefault="00E324B0" w:rsidP="00E324B0">
      <w:pPr>
        <w:pStyle w:val="ListParagraph"/>
        <w:ind w:left="540"/>
        <w:jc w:val="both"/>
        <w:rPr>
          <w:rFonts w:ascii="Aptos" w:eastAsia="Bookman Old Style" w:hAnsi="Aptos" w:cstheme="minorHAnsi"/>
          <w:b/>
          <w:bCs/>
          <w:sz w:val="28"/>
          <w:szCs w:val="28"/>
          <w:u w:val="single"/>
        </w:rPr>
      </w:pPr>
      <w:r w:rsidRPr="00694A84">
        <w:rPr>
          <w:rFonts w:ascii="Aptos" w:eastAsia="Bookman Old Style" w:hAnsi="Aptos" w:cstheme="minorHAnsi"/>
          <w:b/>
          <w:bCs/>
          <w:sz w:val="28"/>
          <w:szCs w:val="28"/>
          <w:u w:val="single"/>
        </w:rPr>
        <w:t xml:space="preserve">Khasra no. 2269/347 area measuring 0.0215 </w:t>
      </w:r>
      <w:r w:rsidRPr="00694A84">
        <w:rPr>
          <w:rFonts w:ascii="Aptos" w:eastAsia="Bookman Old Style" w:hAnsi="Aptos" w:cstheme="minorHAnsi"/>
          <w:b/>
          <w:sz w:val="28"/>
          <w:szCs w:val="28"/>
          <w:u w:val="single"/>
        </w:rPr>
        <w:t>Hectare (</w:t>
      </w:r>
      <w:r w:rsidRPr="00694A84">
        <w:rPr>
          <w:rFonts w:ascii="Aptos" w:hAnsi="Aptos" w:cstheme="minorHAnsi"/>
          <w:b/>
          <w:sz w:val="28"/>
          <w:szCs w:val="28"/>
          <w:u w:val="single"/>
        </w:rPr>
        <w:t>Barani III)</w:t>
      </w:r>
    </w:p>
    <w:p w14:paraId="4009141C" w14:textId="45F150A4" w:rsidR="00E324B0" w:rsidRPr="00694A84" w:rsidRDefault="00E324B0" w:rsidP="00E324B0">
      <w:pPr>
        <w:pStyle w:val="ListParagraph"/>
        <w:ind w:left="540"/>
        <w:jc w:val="both"/>
        <w:rPr>
          <w:rFonts w:ascii="Aptos" w:eastAsia="Bookman Old Style" w:hAnsi="Aptos" w:cstheme="minorHAnsi"/>
          <w:b/>
          <w:bCs/>
          <w:sz w:val="28"/>
          <w:szCs w:val="28"/>
          <w:u w:val="single"/>
        </w:rPr>
      </w:pPr>
      <w:r w:rsidRPr="00694A84">
        <w:rPr>
          <w:rFonts w:ascii="Aptos" w:eastAsia="Bookman Old Style" w:hAnsi="Aptos" w:cstheme="minorHAnsi"/>
          <w:b/>
          <w:bCs/>
          <w:sz w:val="28"/>
          <w:szCs w:val="28"/>
          <w:u w:val="single"/>
        </w:rPr>
        <w:t>Total Khasra 7 and Total area measuring 13.2515 Hectare</w:t>
      </w:r>
    </w:p>
    <w:p w14:paraId="427FB093" w14:textId="77777777" w:rsidR="00CA63CE" w:rsidRPr="00694A84" w:rsidRDefault="00CA63CE" w:rsidP="00CA63CE">
      <w:pPr>
        <w:pStyle w:val="ListParagraph"/>
        <w:ind w:left="540"/>
        <w:jc w:val="both"/>
        <w:rPr>
          <w:rFonts w:ascii="Aptos" w:eastAsia="Bookman Old Style" w:hAnsi="Aptos" w:cstheme="minorHAnsi"/>
          <w:b/>
          <w:sz w:val="24"/>
          <w:szCs w:val="24"/>
          <w:u w:val="single"/>
        </w:rPr>
      </w:pPr>
    </w:p>
    <w:p w14:paraId="37A5C5C7" w14:textId="77777777" w:rsidR="00CA63CE" w:rsidRPr="00694A84" w:rsidRDefault="00CA63CE" w:rsidP="00CA63C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Girdawari of Samvat 2048-2051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1991-1994 reflects Khasra no. 396/107 are recorded in name of Hema Ram son of Natha Ram, by caste Luhar, Resident of Gusaisar, as Khatedar.</w:t>
      </w:r>
    </w:p>
    <w:p w14:paraId="6DA13CFB" w14:textId="77777777" w:rsidR="00CA63CE" w:rsidRPr="00694A84" w:rsidRDefault="00CA63CE" w:rsidP="00CA63CE">
      <w:pPr>
        <w:pStyle w:val="ListParagraph"/>
        <w:ind w:left="540"/>
        <w:jc w:val="both"/>
        <w:rPr>
          <w:rFonts w:ascii="Aptos" w:eastAsia="Bookman Old Style" w:hAnsi="Aptos" w:cstheme="minorHAnsi"/>
          <w:sz w:val="26"/>
          <w:szCs w:val="26"/>
        </w:rPr>
      </w:pPr>
    </w:p>
    <w:p w14:paraId="5DAD5348" w14:textId="77777777" w:rsidR="00CA63CE" w:rsidRPr="00694A84" w:rsidRDefault="00CA63CE" w:rsidP="00CA63C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Copy of the Milan Kshetrafal shows old Khasra no. 396/107 is rearranged as under: - </w:t>
      </w:r>
    </w:p>
    <w:p w14:paraId="5D60D2C9" w14:textId="77777777" w:rsidR="00CA63CE" w:rsidRPr="00694A84" w:rsidRDefault="00CA63CE" w:rsidP="00CA63C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299 area measuring 4.4700 Hectare </w:t>
      </w:r>
    </w:p>
    <w:p w14:paraId="66835CDB"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300 area measuring 0.8600 Hectare </w:t>
      </w:r>
    </w:p>
    <w:p w14:paraId="588E36B7"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301 area measuring 0.2200 Hectare </w:t>
      </w:r>
    </w:p>
    <w:p w14:paraId="62D5FFAB"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344 area measuring 5.1400 Hectare </w:t>
      </w:r>
    </w:p>
    <w:p w14:paraId="46BE2042"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345 area measuring 1.2200 Hectare </w:t>
      </w:r>
    </w:p>
    <w:p w14:paraId="06E8555A"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347 area measuring 1.3900 Hectare</w:t>
      </w:r>
    </w:p>
    <w:p w14:paraId="1A1F1B37"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1747/298 area measuring 1.3200 Hectare</w:t>
      </w:r>
    </w:p>
    <w:p w14:paraId="3663C554" w14:textId="77777777" w:rsidR="00CA63CE" w:rsidRPr="00694A84" w:rsidRDefault="00CA63CE" w:rsidP="00CA63CE">
      <w:pPr>
        <w:pStyle w:val="ListParagraph"/>
        <w:ind w:left="1440"/>
        <w:jc w:val="both"/>
        <w:rPr>
          <w:rFonts w:ascii="Aptos" w:eastAsia="Bookman Old Style" w:hAnsi="Aptos" w:cstheme="minorHAnsi"/>
          <w:sz w:val="26"/>
          <w:szCs w:val="26"/>
        </w:rPr>
      </w:pPr>
      <w:r w:rsidRPr="00694A84">
        <w:rPr>
          <w:rFonts w:ascii="Aptos" w:eastAsia="Bookman Old Style" w:hAnsi="Aptos" w:cstheme="minorHAnsi"/>
          <w:bCs/>
          <w:sz w:val="26"/>
          <w:szCs w:val="26"/>
        </w:rPr>
        <w:t>Total Khasra 7 and Total area measuring 14.6200 Hectare</w:t>
      </w:r>
    </w:p>
    <w:p w14:paraId="2C95F1C5" w14:textId="77777777" w:rsidR="00CA63CE" w:rsidRPr="00694A84" w:rsidRDefault="00CA63CE" w:rsidP="00CA63CE">
      <w:pPr>
        <w:pStyle w:val="ListParagraph"/>
        <w:rPr>
          <w:rFonts w:ascii="Aptos" w:eastAsia="Bookman Old Style" w:hAnsi="Aptos" w:cstheme="minorHAnsi"/>
          <w:sz w:val="26"/>
          <w:szCs w:val="26"/>
        </w:rPr>
      </w:pPr>
    </w:p>
    <w:p w14:paraId="0F68ECA2" w14:textId="77777777" w:rsidR="00CA63CE" w:rsidRPr="00694A84" w:rsidRDefault="00CA63CE" w:rsidP="00CA63C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p>
    <w:p w14:paraId="474AC311" w14:textId="77777777" w:rsidR="00CA63CE" w:rsidRPr="00694A84" w:rsidRDefault="00CA63CE" w:rsidP="00CA63C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299 area measuring 4.4700 Hectare </w:t>
      </w:r>
    </w:p>
    <w:p w14:paraId="1A2A3034"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300 area measuring 0.8600 Hectare </w:t>
      </w:r>
    </w:p>
    <w:p w14:paraId="5F880A3D"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301 area measuring 0.2200 Hectare </w:t>
      </w:r>
    </w:p>
    <w:p w14:paraId="00FDADB7"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344 area measuring 5.1400 Hectare </w:t>
      </w:r>
    </w:p>
    <w:p w14:paraId="1EFDFA02"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345 area measuring 1.2200 Hectare </w:t>
      </w:r>
    </w:p>
    <w:p w14:paraId="106CDEDF"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347 area measuring 1.3900 Hectare</w:t>
      </w:r>
    </w:p>
    <w:p w14:paraId="3BAEBC35"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1747/298 area measuring 1.3200 Hectare</w:t>
      </w:r>
    </w:p>
    <w:p w14:paraId="39771F60" w14:textId="77777777" w:rsidR="00CA63CE" w:rsidRPr="00694A84" w:rsidRDefault="00CA63CE" w:rsidP="00CA63CE">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7 and Total area measuring 14.6200 Hectare are </w:t>
      </w:r>
      <w:r w:rsidRPr="00694A84">
        <w:rPr>
          <w:rFonts w:ascii="Aptos" w:eastAsia="Bookman Old Style" w:hAnsi="Aptos" w:cstheme="minorHAnsi"/>
          <w:sz w:val="26"/>
          <w:szCs w:val="26"/>
        </w:rPr>
        <w:t>recorded in name of Hema Ram son of Natha Ram, by caste Luhar, Resident of Gusaisar, as Khatedar.</w:t>
      </w:r>
    </w:p>
    <w:p w14:paraId="29FB6710" w14:textId="77777777" w:rsidR="00CA63CE" w:rsidRPr="00694A84" w:rsidRDefault="00CA63CE" w:rsidP="00CA63CE">
      <w:pPr>
        <w:pStyle w:val="ListParagraph"/>
        <w:ind w:left="540"/>
        <w:jc w:val="both"/>
        <w:rPr>
          <w:rFonts w:ascii="Aptos" w:eastAsia="Bookman Old Style" w:hAnsi="Aptos" w:cstheme="minorHAnsi"/>
          <w:sz w:val="26"/>
          <w:szCs w:val="26"/>
        </w:rPr>
      </w:pPr>
    </w:p>
    <w:p w14:paraId="2CADABB4" w14:textId="77777777" w:rsidR="00CA63CE" w:rsidRPr="00694A84" w:rsidRDefault="00CA63CE" w:rsidP="00CA63C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2052-2053 to 2054-2057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1995-1996 to 1997-2000 reflects</w:t>
      </w:r>
    </w:p>
    <w:p w14:paraId="1DA0D888" w14:textId="77777777" w:rsidR="00CA63CE" w:rsidRPr="00694A84" w:rsidRDefault="00CA63CE" w:rsidP="00CA63C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299 area measuring 4.4700 Hectare </w:t>
      </w:r>
    </w:p>
    <w:p w14:paraId="3E9F9F77"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300 area measuring 0.8600 Hectare </w:t>
      </w:r>
    </w:p>
    <w:p w14:paraId="0CB56BB4"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301 area measuring 0.2200 Hectare </w:t>
      </w:r>
    </w:p>
    <w:p w14:paraId="26F19935"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344 area measuring 5.1400 Hectare </w:t>
      </w:r>
    </w:p>
    <w:p w14:paraId="1D8F3E4D"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345 area measuring 1.2200 Hectare </w:t>
      </w:r>
    </w:p>
    <w:p w14:paraId="1B55E4B8"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347 area measuring 1.3900 Hectare</w:t>
      </w:r>
    </w:p>
    <w:p w14:paraId="49342B07"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lastRenderedPageBreak/>
        <w:t>Khasra no. 1747/298 area measuring 1.3200 Hectare</w:t>
      </w:r>
    </w:p>
    <w:p w14:paraId="7163909E" w14:textId="77777777" w:rsidR="00CA63CE" w:rsidRPr="00694A84" w:rsidRDefault="00CA63CE" w:rsidP="00CA63CE">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Total Khasra 7 and Total area measuring 14.6200 Hectare are </w:t>
      </w:r>
      <w:r w:rsidRPr="00694A84">
        <w:rPr>
          <w:rFonts w:ascii="Aptos" w:eastAsia="Bookman Old Style" w:hAnsi="Aptos" w:cstheme="minorHAnsi"/>
          <w:sz w:val="26"/>
          <w:szCs w:val="26"/>
        </w:rPr>
        <w:t>recorded in name of Hema Ram son of Natha Ram, by caste Luhar, Resident of Gusaisar, as Khatedar.</w:t>
      </w:r>
    </w:p>
    <w:p w14:paraId="13AFFEE1" w14:textId="77777777" w:rsidR="00CA63CE" w:rsidRPr="00694A84" w:rsidRDefault="00CA63CE" w:rsidP="00CA63CE">
      <w:pPr>
        <w:pStyle w:val="ListParagraph"/>
        <w:ind w:left="540"/>
        <w:jc w:val="both"/>
        <w:rPr>
          <w:rFonts w:ascii="Aptos" w:eastAsia="Bookman Old Style" w:hAnsi="Aptos" w:cstheme="minorHAnsi"/>
          <w:sz w:val="26"/>
          <w:szCs w:val="26"/>
        </w:rPr>
      </w:pPr>
    </w:p>
    <w:p w14:paraId="61D1AC6B" w14:textId="34F28A17" w:rsidR="00CA63CE" w:rsidRPr="00694A84" w:rsidRDefault="00CA63CE" w:rsidP="00CA63C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115 dated 22.07.1999, the effect of the Sale deed</w:t>
      </w:r>
      <w:r w:rsidR="00BF602F" w:rsidRPr="00694A84">
        <w:rPr>
          <w:rFonts w:ascii="Aptos" w:eastAsia="Bookman Old Style" w:hAnsi="Aptos" w:cstheme="minorHAnsi"/>
          <w:sz w:val="26"/>
          <w:szCs w:val="26"/>
        </w:rPr>
        <w:t>s</w:t>
      </w:r>
      <w:r w:rsidRPr="00694A84">
        <w:rPr>
          <w:rFonts w:ascii="Aptos" w:eastAsia="Bookman Old Style" w:hAnsi="Aptos" w:cstheme="minorHAnsi"/>
          <w:sz w:val="26"/>
          <w:szCs w:val="26"/>
        </w:rPr>
        <w:t xml:space="preserve"> of Khatedar Hema Ram son of Natha Ram, registered at Sub Registrar Bikaner, in Book no. 1 Volume no. </w:t>
      </w:r>
      <w:r w:rsidR="00E2558B" w:rsidRPr="00694A84">
        <w:rPr>
          <w:rFonts w:ascii="Aptos" w:eastAsia="Bookman Old Style" w:hAnsi="Aptos" w:cstheme="minorHAnsi"/>
          <w:sz w:val="26"/>
          <w:szCs w:val="26"/>
        </w:rPr>
        <w:t xml:space="preserve">66 </w:t>
      </w:r>
      <w:r w:rsidRPr="00694A84">
        <w:rPr>
          <w:rFonts w:ascii="Aptos" w:eastAsia="Bookman Old Style" w:hAnsi="Aptos" w:cstheme="minorHAnsi"/>
          <w:sz w:val="26"/>
          <w:szCs w:val="26"/>
        </w:rPr>
        <w:t xml:space="preserve">Page no. </w:t>
      </w:r>
      <w:r w:rsidR="00C45858" w:rsidRPr="00694A84">
        <w:rPr>
          <w:rFonts w:ascii="Aptos" w:eastAsia="Bookman Old Style" w:hAnsi="Aptos" w:cstheme="minorHAnsi"/>
          <w:sz w:val="26"/>
          <w:szCs w:val="26"/>
        </w:rPr>
        <w:t xml:space="preserve">103 and 104 </w:t>
      </w:r>
      <w:r w:rsidRPr="00694A84">
        <w:rPr>
          <w:rFonts w:ascii="Aptos" w:eastAsia="Bookman Old Style" w:hAnsi="Aptos" w:cstheme="minorHAnsi"/>
          <w:sz w:val="26"/>
          <w:szCs w:val="26"/>
        </w:rPr>
        <w:t xml:space="preserve">at Serial no. </w:t>
      </w:r>
      <w:r w:rsidR="00C45858" w:rsidRPr="00694A84">
        <w:rPr>
          <w:rFonts w:ascii="Aptos" w:eastAsia="Bookman Old Style" w:hAnsi="Aptos" w:cstheme="minorHAnsi"/>
          <w:sz w:val="26"/>
          <w:szCs w:val="26"/>
        </w:rPr>
        <w:t xml:space="preserve">152 and 153 </w:t>
      </w:r>
      <w:r w:rsidRPr="00694A84">
        <w:rPr>
          <w:rFonts w:ascii="Aptos" w:eastAsia="Bookman Old Style" w:hAnsi="Aptos" w:cstheme="minorHAnsi"/>
          <w:sz w:val="26"/>
          <w:szCs w:val="26"/>
        </w:rPr>
        <w:t xml:space="preserve">dated </w:t>
      </w:r>
      <w:r w:rsidR="00C45858" w:rsidRPr="00694A84">
        <w:rPr>
          <w:rFonts w:ascii="Aptos" w:eastAsia="Bookman Old Style" w:hAnsi="Aptos" w:cstheme="minorHAnsi"/>
          <w:sz w:val="26"/>
          <w:szCs w:val="26"/>
        </w:rPr>
        <w:t>24.02.1999</w:t>
      </w:r>
      <w:r w:rsidRPr="00694A84">
        <w:rPr>
          <w:rFonts w:ascii="Aptos" w:eastAsia="Bookman Old Style" w:hAnsi="Aptos" w:cstheme="minorHAnsi"/>
          <w:sz w:val="26"/>
          <w:szCs w:val="26"/>
        </w:rPr>
        <w:t>, he sold his land bearing Khasra no. 299, 300, 301, 344, 345, 347 and 1747/298 to Koja Ram son of Kesra Ram, by caste Jat, Resident of Gusaisar, Bikaner (9.58 Hectare) and Sugna Ram son of Dula Ram, by caste Jat, Resident of Tejrasar, Bikaner (5.0400 Hectare), as Khatedar.</w:t>
      </w:r>
    </w:p>
    <w:p w14:paraId="43D064EE" w14:textId="77777777" w:rsidR="00CA63CE" w:rsidRPr="00694A84" w:rsidRDefault="00CA63CE" w:rsidP="00CA63CE">
      <w:pPr>
        <w:pStyle w:val="ListParagraph"/>
        <w:ind w:left="540"/>
        <w:jc w:val="both"/>
        <w:rPr>
          <w:rFonts w:ascii="Aptos" w:eastAsia="Bookman Old Style" w:hAnsi="Aptos" w:cstheme="minorHAnsi"/>
          <w:sz w:val="26"/>
          <w:szCs w:val="26"/>
        </w:rPr>
      </w:pPr>
    </w:p>
    <w:p w14:paraId="2CBCD30E" w14:textId="77777777" w:rsidR="00CA63CE" w:rsidRPr="00694A84" w:rsidRDefault="00CA63CE" w:rsidP="00CA63C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2058-2061 to 2062-2065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2001-2004 to 2005-2006 reflects </w:t>
      </w:r>
    </w:p>
    <w:p w14:paraId="62F99CB2" w14:textId="77777777" w:rsidR="00CA63CE" w:rsidRPr="00694A84" w:rsidRDefault="00CA63CE" w:rsidP="00CA63C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299 area measuring 4.4700 Hectare </w:t>
      </w:r>
    </w:p>
    <w:p w14:paraId="1CFD45FD"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300 area measuring 0.8600 Hectare </w:t>
      </w:r>
    </w:p>
    <w:p w14:paraId="3B72AEE9"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301 area measuring 0.2200 Hectare </w:t>
      </w:r>
    </w:p>
    <w:p w14:paraId="39ACFCBB"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344 area measuring 5.1400 Hectare </w:t>
      </w:r>
    </w:p>
    <w:p w14:paraId="3C6874D7"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345 area measuring 1.2200 Hectare </w:t>
      </w:r>
    </w:p>
    <w:p w14:paraId="0E572CF5"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347 area measuring 1.3900 Hectare</w:t>
      </w:r>
    </w:p>
    <w:p w14:paraId="4164661B"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1747/298 area measuring 1.3200 Hectare</w:t>
      </w:r>
    </w:p>
    <w:p w14:paraId="43ADEF01" w14:textId="77777777" w:rsidR="00CA63CE" w:rsidRPr="00694A84" w:rsidRDefault="00CA63CE" w:rsidP="00CA63CE">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Total Khasra 7 and Total area measuring 14.6200 Hectare are </w:t>
      </w:r>
      <w:r w:rsidRPr="00694A84">
        <w:rPr>
          <w:rFonts w:ascii="Aptos" w:eastAsia="Bookman Old Style" w:hAnsi="Aptos" w:cstheme="minorHAnsi"/>
          <w:sz w:val="26"/>
          <w:szCs w:val="26"/>
        </w:rPr>
        <w:t>recorded in name of Koja Ram son of Kesra Ram, by caste Jat, Resident of Gusaisar, Bikaner (9.58 Hectare) and Sugna Ram son of Dula Ram, by caste Jat, Resident of Tejrasar, Bikaner (5.0400 Hectare), as Khatedar.</w:t>
      </w:r>
    </w:p>
    <w:p w14:paraId="02B6C100" w14:textId="77777777" w:rsidR="00CA63CE" w:rsidRPr="00694A84" w:rsidRDefault="00CA63CE" w:rsidP="00CA63CE">
      <w:pPr>
        <w:pStyle w:val="ListParagraph"/>
        <w:ind w:left="540"/>
        <w:jc w:val="both"/>
        <w:rPr>
          <w:rFonts w:ascii="Aptos" w:eastAsia="Bookman Old Style" w:hAnsi="Aptos" w:cstheme="minorHAnsi"/>
          <w:b/>
          <w:sz w:val="24"/>
          <w:szCs w:val="24"/>
          <w:u w:val="single"/>
        </w:rPr>
      </w:pPr>
    </w:p>
    <w:p w14:paraId="3816C2FD" w14:textId="77777777" w:rsidR="00CA63CE" w:rsidRPr="00694A84" w:rsidRDefault="00CA63CE" w:rsidP="00CA63C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551 dated 20.06.2008, Khatedar </w:t>
      </w:r>
      <w:r w:rsidRPr="00694A84">
        <w:rPr>
          <w:rFonts w:ascii="Aptos" w:eastAsia="Bookman Old Style" w:hAnsi="Aptos" w:cstheme="minorHAnsi"/>
          <w:sz w:val="26"/>
          <w:szCs w:val="26"/>
        </w:rPr>
        <w:t xml:space="preserve">Koja Ram son of Kesra Ram </w:t>
      </w:r>
      <w:r w:rsidRPr="00694A84">
        <w:rPr>
          <w:rFonts w:ascii="Aptos" w:eastAsia="Bookman Old Style" w:hAnsi="Aptos" w:cstheme="minorHAnsi"/>
          <w:bCs/>
          <w:sz w:val="26"/>
          <w:szCs w:val="26"/>
        </w:rPr>
        <w:t>mortgaged his share of land bearing Khasra no. 299, 300, 301, 344, 345, 347 and 1747/298 with Marudhara Gramin Bank, Branch Kelan.</w:t>
      </w:r>
    </w:p>
    <w:p w14:paraId="5C434146" w14:textId="77777777" w:rsidR="00CA63CE" w:rsidRPr="00694A84" w:rsidRDefault="00CA63CE" w:rsidP="00CA63CE">
      <w:pPr>
        <w:pStyle w:val="ListParagraph"/>
        <w:ind w:left="540"/>
        <w:jc w:val="both"/>
        <w:rPr>
          <w:rFonts w:ascii="Aptos" w:eastAsia="Bookman Old Style" w:hAnsi="Aptos" w:cstheme="minorHAnsi"/>
          <w:sz w:val="26"/>
          <w:szCs w:val="26"/>
        </w:rPr>
      </w:pPr>
    </w:p>
    <w:p w14:paraId="1B2BF159" w14:textId="77777777" w:rsidR="00CA63CE" w:rsidRPr="00694A84" w:rsidRDefault="00CA63CE" w:rsidP="00CA63C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2066-2069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2009-2012 reflects </w:t>
      </w:r>
    </w:p>
    <w:p w14:paraId="7FD6B1C7" w14:textId="77777777" w:rsidR="00CA63CE" w:rsidRPr="00694A84" w:rsidRDefault="00CA63CE" w:rsidP="00CA63C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299 area measuring 4.4700 Hectare </w:t>
      </w:r>
    </w:p>
    <w:p w14:paraId="6A6F2650"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300 area measuring 0.8600 Hectare </w:t>
      </w:r>
    </w:p>
    <w:p w14:paraId="451DB131"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301 area measuring 0.2200 Hectare </w:t>
      </w:r>
    </w:p>
    <w:p w14:paraId="1F236E62"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344 area measuring 5.1400 Hectare </w:t>
      </w:r>
    </w:p>
    <w:p w14:paraId="2D4E6751"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345 area measuring 1.2200 Hectare </w:t>
      </w:r>
    </w:p>
    <w:p w14:paraId="33DE4D5E"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347 area measuring 1.3900 Hectare</w:t>
      </w:r>
    </w:p>
    <w:p w14:paraId="724AD8CD"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1747/298 area measuring 1.3200 Hectare</w:t>
      </w:r>
    </w:p>
    <w:p w14:paraId="3C6C1F84" w14:textId="77777777" w:rsidR="00CA63CE" w:rsidRPr="00694A84" w:rsidRDefault="00CA63CE" w:rsidP="00CA63CE">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Total Khasra 7 and Total area measuring 14.6200 Hectare are </w:t>
      </w:r>
      <w:r w:rsidRPr="00694A84">
        <w:rPr>
          <w:rFonts w:ascii="Aptos" w:eastAsia="Bookman Old Style" w:hAnsi="Aptos" w:cstheme="minorHAnsi"/>
          <w:sz w:val="26"/>
          <w:szCs w:val="26"/>
        </w:rPr>
        <w:t>recorded in name of Koja Ram son of Kesra Ram, by caste Jat, Resident of Gusaisar, Bikaner (9.58 Hectare) and Sugna Ram son of Dula Ram, by caste Jat, Resident of Tejrasar, Bikaner (5.0400 Hectare), as Khatedar.</w:t>
      </w:r>
    </w:p>
    <w:p w14:paraId="1B01EC4A" w14:textId="77777777" w:rsidR="00CA63CE" w:rsidRPr="00694A84" w:rsidRDefault="00CA63CE" w:rsidP="00CA63CE">
      <w:pPr>
        <w:pStyle w:val="ListParagraph"/>
        <w:ind w:left="540"/>
        <w:jc w:val="both"/>
        <w:rPr>
          <w:rFonts w:ascii="Aptos" w:eastAsia="Bookman Old Style" w:hAnsi="Aptos" w:cstheme="minorHAnsi"/>
          <w:bCs/>
          <w:sz w:val="26"/>
          <w:szCs w:val="26"/>
        </w:rPr>
      </w:pPr>
    </w:p>
    <w:p w14:paraId="33D2847D" w14:textId="77777777" w:rsidR="00CA63CE" w:rsidRDefault="00CA63CE" w:rsidP="00CA63CE">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sz w:val="26"/>
          <w:szCs w:val="26"/>
        </w:rPr>
        <w:lastRenderedPageBreak/>
        <w:t xml:space="preserve">Vide Mutation no. 768 dated 20.04.2012, Land share of Khatedar Koja Ram son of Kesra Ram of land bearing Khasra no. </w:t>
      </w:r>
      <w:r w:rsidRPr="00694A84">
        <w:rPr>
          <w:rFonts w:ascii="Aptos" w:eastAsia="Bookman Old Style" w:hAnsi="Aptos" w:cstheme="minorHAnsi"/>
          <w:bCs/>
          <w:sz w:val="26"/>
          <w:szCs w:val="26"/>
        </w:rPr>
        <w:t xml:space="preserve">299, 300, 301, 344, 345, 347 and 1747/298 </w:t>
      </w:r>
      <w:r w:rsidRPr="00694A84">
        <w:rPr>
          <w:rFonts w:ascii="Aptos" w:eastAsia="Bookman Old Style" w:hAnsi="Aptos" w:cstheme="minorHAnsi"/>
          <w:sz w:val="26"/>
          <w:szCs w:val="26"/>
        </w:rPr>
        <w:t xml:space="preserve">were freed from Bank Mortgaged of </w:t>
      </w:r>
      <w:r w:rsidRPr="00694A84">
        <w:rPr>
          <w:rFonts w:ascii="Aptos" w:eastAsia="Bookman Old Style" w:hAnsi="Aptos" w:cstheme="minorHAnsi"/>
          <w:bCs/>
          <w:sz w:val="26"/>
          <w:szCs w:val="26"/>
        </w:rPr>
        <w:t>Marudhara Gramin Bank, Branch Kelan.</w:t>
      </w:r>
    </w:p>
    <w:p w14:paraId="40E3B3BF" w14:textId="77777777" w:rsidR="00572E5C" w:rsidRPr="00694A84" w:rsidRDefault="00572E5C" w:rsidP="00572E5C">
      <w:pPr>
        <w:pStyle w:val="ListParagraph"/>
        <w:ind w:left="540"/>
        <w:jc w:val="both"/>
        <w:rPr>
          <w:rFonts w:ascii="Aptos" w:eastAsia="Bookman Old Style" w:hAnsi="Aptos" w:cstheme="minorHAnsi"/>
          <w:bCs/>
          <w:sz w:val="26"/>
          <w:szCs w:val="26"/>
        </w:rPr>
      </w:pPr>
    </w:p>
    <w:p w14:paraId="39159FD8" w14:textId="77777777" w:rsidR="00CA63CE" w:rsidRPr="00694A84" w:rsidRDefault="00CA63CE" w:rsidP="00CA63CE">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Mutation no. 792 dated 05.08.2012, Khatedar </w:t>
      </w:r>
      <w:r w:rsidRPr="00694A84">
        <w:rPr>
          <w:rFonts w:ascii="Aptos" w:eastAsia="Bookman Old Style" w:hAnsi="Aptos" w:cstheme="minorHAnsi"/>
          <w:sz w:val="26"/>
          <w:szCs w:val="26"/>
        </w:rPr>
        <w:t xml:space="preserve">Koja Ram son of Kesra Ram </w:t>
      </w:r>
      <w:r w:rsidRPr="00694A84">
        <w:rPr>
          <w:rFonts w:ascii="Aptos" w:eastAsia="Bookman Old Style" w:hAnsi="Aptos" w:cstheme="minorHAnsi"/>
          <w:bCs/>
          <w:sz w:val="26"/>
          <w:szCs w:val="26"/>
        </w:rPr>
        <w:t>mortgaged his share of land bearing Khasra no. 299, 300, 301, 344, 345, 347 and 1747/298 with Marudhara Gramin Bank, Branch Kelan.</w:t>
      </w:r>
    </w:p>
    <w:p w14:paraId="0DA1E655" w14:textId="77777777" w:rsidR="00CA63CE" w:rsidRPr="00694A84" w:rsidRDefault="00CA63CE" w:rsidP="00CA63CE">
      <w:pPr>
        <w:pStyle w:val="ListParagraph"/>
        <w:ind w:left="540"/>
        <w:jc w:val="both"/>
        <w:rPr>
          <w:rFonts w:ascii="Aptos" w:eastAsia="Bookman Old Style" w:hAnsi="Aptos" w:cstheme="minorHAnsi"/>
          <w:bCs/>
          <w:sz w:val="26"/>
          <w:szCs w:val="26"/>
        </w:rPr>
      </w:pPr>
    </w:p>
    <w:p w14:paraId="170DFB96" w14:textId="77777777" w:rsidR="00CA63CE" w:rsidRPr="00694A84" w:rsidRDefault="00CA63CE" w:rsidP="00CA63C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2070-2073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2013-2016 reflects </w:t>
      </w:r>
    </w:p>
    <w:p w14:paraId="0E795F85" w14:textId="77777777" w:rsidR="00CA63CE" w:rsidRPr="00694A84" w:rsidRDefault="00CA63CE" w:rsidP="00CA63C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299 area measuring 4.4700 Hectare </w:t>
      </w:r>
    </w:p>
    <w:p w14:paraId="6152235E"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300 area measuring 0.8600 Hectare </w:t>
      </w:r>
    </w:p>
    <w:p w14:paraId="2723B3E1"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301 area measuring 0.2200 Hectare </w:t>
      </w:r>
    </w:p>
    <w:p w14:paraId="1FB87357"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344 area measuring 5.1400 Hectare </w:t>
      </w:r>
    </w:p>
    <w:p w14:paraId="022D97B7"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345 area measuring 1.2200 Hectare </w:t>
      </w:r>
    </w:p>
    <w:p w14:paraId="2A22096B"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347 area measuring 1.3900 Hectare</w:t>
      </w:r>
    </w:p>
    <w:p w14:paraId="76D021B7"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1747/298 area measuring 1.3200 Hectare</w:t>
      </w:r>
    </w:p>
    <w:p w14:paraId="29AA6424" w14:textId="77777777" w:rsidR="00CA63CE" w:rsidRPr="00694A84" w:rsidRDefault="00CA63CE" w:rsidP="00CA63CE">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Total Khasra 7 and Total area measuring 14.6200 Hectare are </w:t>
      </w:r>
      <w:r w:rsidRPr="00694A84">
        <w:rPr>
          <w:rFonts w:ascii="Aptos" w:eastAsia="Bookman Old Style" w:hAnsi="Aptos" w:cstheme="minorHAnsi"/>
          <w:sz w:val="26"/>
          <w:szCs w:val="26"/>
        </w:rPr>
        <w:t>recorded in name of Koja Ram son of Kesra Ram, by caste Jat, Resident of Gusaisar, Bikaner (9.5800 Hectare) and Sugna Ram son of Dula Ram, by caste Jat, Resident of Tejrasar, Bikaner (5.0400 Hectare), as Khatedar.</w:t>
      </w:r>
    </w:p>
    <w:p w14:paraId="08D079E5" w14:textId="77777777" w:rsidR="00CA63CE" w:rsidRPr="00694A84" w:rsidRDefault="00CA63CE" w:rsidP="00CA63CE">
      <w:pPr>
        <w:pStyle w:val="ListParagraph"/>
        <w:ind w:left="540"/>
        <w:jc w:val="both"/>
        <w:rPr>
          <w:rFonts w:ascii="Aptos" w:eastAsia="Bookman Old Style" w:hAnsi="Aptos" w:cstheme="minorHAnsi"/>
          <w:bCs/>
          <w:sz w:val="26"/>
          <w:szCs w:val="26"/>
        </w:rPr>
      </w:pPr>
    </w:p>
    <w:p w14:paraId="40E0FE3D" w14:textId="77777777" w:rsidR="00CA63CE" w:rsidRPr="00694A84" w:rsidRDefault="00CA63CE" w:rsidP="00CA63CE">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sz w:val="26"/>
          <w:szCs w:val="26"/>
        </w:rPr>
        <w:t xml:space="preserve">Vide Mutation no. 890 dated 09.08.2013, Land share of Khatedar Koja Ram son of Kesra Ram of land bearing Khasra no. </w:t>
      </w:r>
      <w:r w:rsidRPr="00694A84">
        <w:rPr>
          <w:rFonts w:ascii="Aptos" w:eastAsia="Bookman Old Style" w:hAnsi="Aptos" w:cstheme="minorHAnsi"/>
          <w:bCs/>
          <w:sz w:val="26"/>
          <w:szCs w:val="26"/>
        </w:rPr>
        <w:t xml:space="preserve">299, 300, 301, 344, 345, 347 and 1747/298 </w:t>
      </w:r>
      <w:r w:rsidRPr="00694A84">
        <w:rPr>
          <w:rFonts w:ascii="Aptos" w:eastAsia="Bookman Old Style" w:hAnsi="Aptos" w:cstheme="minorHAnsi"/>
          <w:sz w:val="26"/>
          <w:szCs w:val="26"/>
        </w:rPr>
        <w:t xml:space="preserve">were freed from Bank Mortgaged of </w:t>
      </w:r>
      <w:r w:rsidRPr="00694A84">
        <w:rPr>
          <w:rFonts w:ascii="Aptos" w:eastAsia="Bookman Old Style" w:hAnsi="Aptos" w:cstheme="minorHAnsi"/>
          <w:bCs/>
          <w:sz w:val="26"/>
          <w:szCs w:val="26"/>
        </w:rPr>
        <w:t>Marudhara Gramin Bank, Branch Kelan.</w:t>
      </w:r>
    </w:p>
    <w:p w14:paraId="12863EE8" w14:textId="77777777" w:rsidR="00CA63CE" w:rsidRPr="00694A84" w:rsidRDefault="00CA63CE" w:rsidP="00CA63CE">
      <w:pPr>
        <w:pStyle w:val="ListParagraph"/>
        <w:ind w:left="540"/>
        <w:jc w:val="both"/>
        <w:rPr>
          <w:rFonts w:ascii="Aptos" w:eastAsia="Bookman Old Style" w:hAnsi="Aptos" w:cstheme="minorHAnsi"/>
          <w:bCs/>
          <w:sz w:val="26"/>
          <w:szCs w:val="26"/>
        </w:rPr>
      </w:pPr>
    </w:p>
    <w:p w14:paraId="43280E77" w14:textId="77777777" w:rsidR="00CA63CE" w:rsidRPr="00694A84" w:rsidRDefault="00CA63CE" w:rsidP="00CA63CE">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sz w:val="26"/>
          <w:szCs w:val="26"/>
        </w:rPr>
        <w:t xml:space="preserve">Vide Mutation no. 896 dated 21.08.2013, the effect of the death of Khatedar Koja Ram son of Kesra Ram, his share of land bearing Khasra no. </w:t>
      </w:r>
      <w:r w:rsidRPr="00694A84">
        <w:rPr>
          <w:rFonts w:ascii="Aptos" w:eastAsia="Bookman Old Style" w:hAnsi="Aptos" w:cstheme="minorHAnsi"/>
          <w:bCs/>
          <w:sz w:val="26"/>
          <w:szCs w:val="26"/>
        </w:rPr>
        <w:t xml:space="preserve">299, 300, 301, 344, 345, 347 and 1747/298 </w:t>
      </w:r>
      <w:r w:rsidRPr="00694A84">
        <w:rPr>
          <w:rFonts w:ascii="Aptos" w:eastAsia="Bookman Old Style" w:hAnsi="Aptos" w:cstheme="minorHAnsi"/>
          <w:sz w:val="26"/>
          <w:szCs w:val="26"/>
        </w:rPr>
        <w:t>came to be mutated in his legal heirs i.e., Kesar Devi wife of Koja Ram, Loona Ram, Parmeshwari, Shrawan Kumar, Bhanwari, Muni Ram and Indra sons and daughters of Koja Ram, by caste Jat, as Khatedar.</w:t>
      </w:r>
    </w:p>
    <w:p w14:paraId="72BFD04E" w14:textId="77777777" w:rsidR="00CA63CE" w:rsidRPr="00694A84" w:rsidRDefault="00CA63CE" w:rsidP="00CA63CE">
      <w:pPr>
        <w:pStyle w:val="ListParagraph"/>
        <w:rPr>
          <w:rFonts w:ascii="Aptos" w:eastAsia="Bookman Old Style" w:hAnsi="Aptos" w:cstheme="minorHAnsi"/>
          <w:bCs/>
          <w:sz w:val="26"/>
          <w:szCs w:val="26"/>
        </w:rPr>
      </w:pPr>
    </w:p>
    <w:p w14:paraId="43A741D0" w14:textId="77777777" w:rsidR="00CA63CE" w:rsidRPr="00694A84" w:rsidRDefault="00CA63CE" w:rsidP="00CA63CE">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Mutation no. 900 dated 20.09.2013, the effect of the Release Deed of Khatedar Parmeshwari and Indra daughters of Koja Ram, Registered at Sub Registrar Bikaner-II, in Book no. 1, Volume no. 164 at Page no. 39 at Serial no. 2013011639 dated 03.09.2013, they release their share of land bearing </w:t>
      </w:r>
      <w:r w:rsidRPr="00694A84">
        <w:rPr>
          <w:rFonts w:ascii="Aptos" w:eastAsia="Bookman Old Style" w:hAnsi="Aptos" w:cstheme="minorHAnsi"/>
          <w:sz w:val="26"/>
          <w:szCs w:val="26"/>
        </w:rPr>
        <w:t xml:space="preserve">Khasra no. </w:t>
      </w:r>
      <w:r w:rsidRPr="00694A84">
        <w:rPr>
          <w:rFonts w:ascii="Aptos" w:eastAsia="Bookman Old Style" w:hAnsi="Aptos" w:cstheme="minorHAnsi"/>
          <w:bCs/>
          <w:sz w:val="26"/>
          <w:szCs w:val="26"/>
        </w:rPr>
        <w:t xml:space="preserve">299, 300, 301, 344, 345, 347 and 1747/298 in favor of </w:t>
      </w:r>
      <w:r w:rsidRPr="00694A84">
        <w:rPr>
          <w:rFonts w:ascii="Aptos" w:eastAsia="Bookman Old Style" w:hAnsi="Aptos" w:cstheme="minorHAnsi"/>
          <w:sz w:val="26"/>
          <w:szCs w:val="26"/>
        </w:rPr>
        <w:t>Kesar Devi wife of Koja Ram, by caste Jat, as Khatedar.</w:t>
      </w:r>
    </w:p>
    <w:p w14:paraId="02949D9C" w14:textId="77777777" w:rsidR="00CA63CE" w:rsidRPr="00694A84" w:rsidRDefault="00CA63CE" w:rsidP="00CA63CE">
      <w:pPr>
        <w:pStyle w:val="ListParagraph"/>
        <w:rPr>
          <w:rFonts w:ascii="Aptos" w:eastAsia="Bookman Old Style" w:hAnsi="Aptos" w:cstheme="minorHAnsi"/>
          <w:bCs/>
          <w:sz w:val="26"/>
          <w:szCs w:val="26"/>
        </w:rPr>
      </w:pPr>
    </w:p>
    <w:p w14:paraId="1A6F235F" w14:textId="77777777" w:rsidR="00CA63CE" w:rsidRPr="00694A84" w:rsidRDefault="00CA63CE" w:rsidP="00CA63C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902 dated 21.10.2013, Khatedar </w:t>
      </w:r>
      <w:r w:rsidRPr="00694A84">
        <w:rPr>
          <w:rFonts w:ascii="Aptos" w:eastAsia="Bookman Old Style" w:hAnsi="Aptos" w:cstheme="minorHAnsi"/>
          <w:sz w:val="26"/>
          <w:szCs w:val="26"/>
        </w:rPr>
        <w:t xml:space="preserve">Kesar Devi, Loona Ram, Shrawan Kumar, Bhanwari and Muni Ram </w:t>
      </w:r>
      <w:r w:rsidRPr="00694A84">
        <w:rPr>
          <w:rFonts w:ascii="Aptos" w:eastAsia="Bookman Old Style" w:hAnsi="Aptos" w:cstheme="minorHAnsi"/>
          <w:bCs/>
          <w:sz w:val="26"/>
          <w:szCs w:val="26"/>
        </w:rPr>
        <w:t>mortgaged their share of land bearing Khasra no. 299, 300, 301, 344, 345, 347 and 1747/298 with Punjab National Bank, Branch JNV Colony, Bikaner.</w:t>
      </w:r>
    </w:p>
    <w:p w14:paraId="5DC5E9A3" w14:textId="64625002" w:rsidR="00CA63CE" w:rsidRPr="00694A84" w:rsidRDefault="00CA63CE" w:rsidP="00CA63C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lastRenderedPageBreak/>
        <w:t xml:space="preserve">Vide Mutation no. 1146 dated 20.04.2018, Khatedar </w:t>
      </w:r>
      <w:r w:rsidRPr="00694A84">
        <w:rPr>
          <w:rFonts w:ascii="Aptos" w:eastAsia="Bookman Old Style" w:hAnsi="Aptos" w:cstheme="minorHAnsi"/>
          <w:sz w:val="26"/>
          <w:szCs w:val="26"/>
        </w:rPr>
        <w:t xml:space="preserve">Sugna Ram son of Dula Ram </w:t>
      </w:r>
      <w:r w:rsidRPr="00694A84">
        <w:rPr>
          <w:rFonts w:ascii="Aptos" w:eastAsia="Bookman Old Style" w:hAnsi="Aptos" w:cstheme="minorHAnsi"/>
          <w:bCs/>
          <w:sz w:val="26"/>
          <w:szCs w:val="26"/>
        </w:rPr>
        <w:t>mortgaged his share of land bearing Khasra no. 299, 300, 301, 344, 345, 347</w:t>
      </w:r>
      <w:r w:rsidR="00362A28" w:rsidRPr="00694A84">
        <w:rPr>
          <w:rFonts w:ascii="Aptos" w:eastAsia="Bookman Old Style" w:hAnsi="Aptos" w:cstheme="minorHAnsi"/>
          <w:bCs/>
          <w:sz w:val="26"/>
          <w:szCs w:val="26"/>
        </w:rPr>
        <w:t>,</w:t>
      </w:r>
      <w:r w:rsidRPr="00694A84">
        <w:rPr>
          <w:rFonts w:ascii="Aptos" w:eastAsia="Bookman Old Style" w:hAnsi="Aptos" w:cstheme="minorHAnsi"/>
          <w:bCs/>
          <w:sz w:val="26"/>
          <w:szCs w:val="26"/>
        </w:rPr>
        <w:t xml:space="preserve"> 1747/298 with Prathmik Sahkari Bhumi Vikas Bank, Branch Bikaner.</w:t>
      </w:r>
      <w:r w:rsidRPr="00694A84">
        <w:rPr>
          <w:rFonts w:ascii="Aptos" w:eastAsia="Bookman Old Style" w:hAnsi="Aptos" w:cstheme="minorHAnsi"/>
          <w:sz w:val="26"/>
          <w:szCs w:val="26"/>
        </w:rPr>
        <w:t xml:space="preserve"> </w:t>
      </w:r>
    </w:p>
    <w:p w14:paraId="0CA0F679" w14:textId="77777777" w:rsidR="00CA63CE" w:rsidRPr="00694A84" w:rsidRDefault="00CA63CE" w:rsidP="00CA63CE">
      <w:pPr>
        <w:pStyle w:val="ListParagraph"/>
        <w:rPr>
          <w:rFonts w:ascii="Aptos" w:eastAsia="Bookman Old Style" w:hAnsi="Aptos" w:cstheme="minorHAnsi"/>
          <w:sz w:val="26"/>
          <w:szCs w:val="26"/>
        </w:rPr>
      </w:pPr>
    </w:p>
    <w:p w14:paraId="161C34C9" w14:textId="77777777" w:rsidR="00CA63CE" w:rsidRPr="00694A84" w:rsidRDefault="00CA63CE" w:rsidP="00CA63C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1289 dated 04.08.2021, Land share of Khatedar Sugna Ram son of Dula Ram of land bearing Khasra no. </w:t>
      </w:r>
      <w:r w:rsidRPr="00694A84">
        <w:rPr>
          <w:rFonts w:ascii="Aptos" w:eastAsia="Bookman Old Style" w:hAnsi="Aptos" w:cstheme="minorHAnsi"/>
          <w:bCs/>
          <w:sz w:val="26"/>
          <w:szCs w:val="26"/>
        </w:rPr>
        <w:t xml:space="preserve">299, 300, 301, 344, 345, 347 and 1747/298 </w:t>
      </w:r>
      <w:r w:rsidRPr="00694A84">
        <w:rPr>
          <w:rFonts w:ascii="Aptos" w:eastAsia="Bookman Old Style" w:hAnsi="Aptos" w:cstheme="minorHAnsi"/>
          <w:sz w:val="26"/>
          <w:szCs w:val="26"/>
        </w:rPr>
        <w:t xml:space="preserve">were freed from Bank Mortgaged of </w:t>
      </w:r>
      <w:r w:rsidRPr="00694A84">
        <w:rPr>
          <w:rFonts w:ascii="Aptos" w:eastAsia="Bookman Old Style" w:hAnsi="Aptos" w:cstheme="minorHAnsi"/>
          <w:bCs/>
          <w:sz w:val="26"/>
          <w:szCs w:val="26"/>
        </w:rPr>
        <w:t>Prathmik Sahkari Bhumi Vikas Bank Limited, Branch Bikaner.</w:t>
      </w:r>
    </w:p>
    <w:p w14:paraId="5321B8AB" w14:textId="77777777" w:rsidR="00CA63CE" w:rsidRPr="00694A84" w:rsidRDefault="00CA63CE" w:rsidP="00CA63CE">
      <w:pPr>
        <w:pStyle w:val="ListParagraph"/>
        <w:rPr>
          <w:rFonts w:ascii="Aptos" w:eastAsia="Bookman Old Style" w:hAnsi="Aptos" w:cstheme="minorHAnsi"/>
          <w:sz w:val="26"/>
          <w:szCs w:val="26"/>
        </w:rPr>
      </w:pPr>
    </w:p>
    <w:p w14:paraId="4FB6540F" w14:textId="77777777" w:rsidR="00CA63CE" w:rsidRPr="00694A84" w:rsidRDefault="00CA63CE" w:rsidP="00CA63C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1347 dated 25.04.2022, the effect of the Sale Deed of Khatedar Sugna Ram son of Dula Ram, Registered at Sub Registrar Bikaner-I, bearing Registration no. 2021030558105849 dated 10.08.2021, he sold his share of land bearing </w:t>
      </w:r>
      <w:r w:rsidRPr="00694A84">
        <w:rPr>
          <w:rFonts w:ascii="Aptos" w:eastAsia="Bookman Old Style" w:hAnsi="Aptos" w:cstheme="minorHAnsi"/>
          <w:sz w:val="26"/>
          <w:szCs w:val="26"/>
        </w:rPr>
        <w:t xml:space="preserve">Khasra no. </w:t>
      </w:r>
      <w:r w:rsidRPr="00694A84">
        <w:rPr>
          <w:rFonts w:ascii="Aptos" w:eastAsia="Bookman Old Style" w:hAnsi="Aptos" w:cstheme="minorHAnsi"/>
          <w:bCs/>
          <w:sz w:val="26"/>
          <w:szCs w:val="26"/>
        </w:rPr>
        <w:t xml:space="preserve">299, 300, 301, 344, 345, 347 and 1747/298 to </w:t>
      </w:r>
      <w:bookmarkStart w:id="12" w:name="_Hlk147413415"/>
      <w:r w:rsidRPr="00694A84">
        <w:rPr>
          <w:rFonts w:ascii="Aptos" w:eastAsia="Bookman Old Style" w:hAnsi="Aptos" w:cstheme="minorHAnsi"/>
          <w:bCs/>
          <w:sz w:val="26"/>
          <w:szCs w:val="26"/>
        </w:rPr>
        <w:t>Om Prakash son of Murlidhar, by caste Brahman, Resident of Tejrasar, Bikaner</w:t>
      </w:r>
      <w:r w:rsidRPr="00694A84">
        <w:rPr>
          <w:rFonts w:ascii="Aptos" w:eastAsia="Bookman Old Style" w:hAnsi="Aptos" w:cstheme="minorHAnsi"/>
          <w:sz w:val="26"/>
          <w:szCs w:val="26"/>
        </w:rPr>
        <w:t>, as Khatedar.</w:t>
      </w:r>
      <w:bookmarkEnd w:id="12"/>
    </w:p>
    <w:p w14:paraId="20C3986C" w14:textId="77777777" w:rsidR="00CA63CE" w:rsidRPr="00694A84" w:rsidRDefault="00CA63CE" w:rsidP="00CA63CE">
      <w:pPr>
        <w:pStyle w:val="ListParagraph"/>
        <w:rPr>
          <w:rFonts w:ascii="Aptos" w:eastAsia="Bookman Old Style" w:hAnsi="Aptos" w:cstheme="minorHAnsi"/>
          <w:sz w:val="26"/>
          <w:szCs w:val="26"/>
        </w:rPr>
      </w:pPr>
    </w:p>
    <w:p w14:paraId="0ABB19F7" w14:textId="77777777" w:rsidR="00CA63CE" w:rsidRPr="00694A84" w:rsidRDefault="00CA63CE" w:rsidP="00CA63C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1576 dated 22.09.2023, Land share of Khatedar Kesar Devi, Loona Ram, Shrawan Kumar, Bhanwari and Muni Ram of land bearing Khasra no. </w:t>
      </w:r>
      <w:r w:rsidRPr="00694A84">
        <w:rPr>
          <w:rFonts w:ascii="Aptos" w:eastAsia="Bookman Old Style" w:hAnsi="Aptos" w:cstheme="minorHAnsi"/>
          <w:bCs/>
          <w:sz w:val="26"/>
          <w:szCs w:val="26"/>
        </w:rPr>
        <w:t xml:space="preserve">299, 300, 301, 344, 345, 347 and 1747/298 </w:t>
      </w:r>
      <w:r w:rsidRPr="00694A84">
        <w:rPr>
          <w:rFonts w:ascii="Aptos" w:eastAsia="Bookman Old Style" w:hAnsi="Aptos" w:cstheme="minorHAnsi"/>
          <w:sz w:val="26"/>
          <w:szCs w:val="26"/>
        </w:rPr>
        <w:t xml:space="preserve">were freed from Bank Mortgaged of </w:t>
      </w:r>
      <w:r w:rsidRPr="00694A84">
        <w:rPr>
          <w:rFonts w:ascii="Aptos" w:eastAsia="Bookman Old Style" w:hAnsi="Aptos" w:cstheme="minorHAnsi"/>
          <w:bCs/>
          <w:sz w:val="26"/>
          <w:szCs w:val="26"/>
        </w:rPr>
        <w:t>Punjab National Bank, Branch JNV Colony, Bikaner.</w:t>
      </w:r>
    </w:p>
    <w:p w14:paraId="204F315F" w14:textId="77777777" w:rsidR="001052F0" w:rsidRPr="00694A84" w:rsidRDefault="001052F0" w:rsidP="001052F0">
      <w:pPr>
        <w:pStyle w:val="ListParagraph"/>
        <w:rPr>
          <w:rFonts w:ascii="Aptos" w:eastAsia="Bookman Old Style" w:hAnsi="Aptos" w:cstheme="minorHAnsi"/>
          <w:sz w:val="26"/>
          <w:szCs w:val="26"/>
        </w:rPr>
      </w:pPr>
    </w:p>
    <w:p w14:paraId="19F06E46" w14:textId="37F70F8E" w:rsidR="00767272" w:rsidRPr="00694A84" w:rsidRDefault="001052F0" w:rsidP="00CA63C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1797 dated 30.01.2024, the effect of the Sale Deed of Khatedar </w:t>
      </w:r>
      <w:r w:rsidR="00912501" w:rsidRPr="00694A84">
        <w:rPr>
          <w:rFonts w:ascii="Aptos" w:eastAsia="Bookman Old Style" w:hAnsi="Aptos" w:cstheme="minorHAnsi"/>
          <w:sz w:val="26"/>
          <w:szCs w:val="26"/>
        </w:rPr>
        <w:t>Kesar Devi, Loona Ram, Shrawan Kumar and Muni Ram</w:t>
      </w:r>
      <w:r w:rsidRPr="00694A84">
        <w:rPr>
          <w:rFonts w:ascii="Aptos" w:eastAsia="Bookman Old Style" w:hAnsi="Aptos" w:cstheme="minorHAnsi"/>
          <w:bCs/>
          <w:sz w:val="26"/>
          <w:szCs w:val="26"/>
        </w:rPr>
        <w:t xml:space="preserve">, Registered at Sub Registrar Bikaner, bearing Registration no. </w:t>
      </w:r>
      <w:r w:rsidR="004962B0" w:rsidRPr="00694A84">
        <w:rPr>
          <w:rFonts w:ascii="Aptos" w:eastAsia="Bookman Old Style" w:hAnsi="Aptos" w:cstheme="minorHAnsi"/>
          <w:bCs/>
          <w:sz w:val="26"/>
          <w:szCs w:val="26"/>
        </w:rPr>
        <w:t xml:space="preserve">202303058109186 </w:t>
      </w:r>
      <w:r w:rsidRPr="00694A84">
        <w:rPr>
          <w:rFonts w:ascii="Aptos" w:eastAsia="Bookman Old Style" w:hAnsi="Aptos" w:cstheme="minorHAnsi"/>
          <w:bCs/>
          <w:sz w:val="26"/>
          <w:szCs w:val="26"/>
        </w:rPr>
        <w:t xml:space="preserve">dated </w:t>
      </w:r>
      <w:r w:rsidR="004962B0" w:rsidRPr="00694A84">
        <w:rPr>
          <w:rFonts w:ascii="Aptos" w:eastAsia="Bookman Old Style" w:hAnsi="Aptos" w:cstheme="minorHAnsi"/>
          <w:bCs/>
          <w:sz w:val="26"/>
          <w:szCs w:val="26"/>
        </w:rPr>
        <w:t>17</w:t>
      </w:r>
      <w:r w:rsidRPr="00694A84">
        <w:rPr>
          <w:rFonts w:ascii="Aptos" w:eastAsia="Bookman Old Style" w:hAnsi="Aptos" w:cstheme="minorHAnsi"/>
          <w:bCs/>
          <w:sz w:val="26"/>
          <w:szCs w:val="26"/>
        </w:rPr>
        <w:t>.</w:t>
      </w:r>
      <w:r w:rsidR="004962B0" w:rsidRPr="00694A84">
        <w:rPr>
          <w:rFonts w:ascii="Aptos" w:eastAsia="Bookman Old Style" w:hAnsi="Aptos" w:cstheme="minorHAnsi"/>
          <w:bCs/>
          <w:sz w:val="26"/>
          <w:szCs w:val="26"/>
        </w:rPr>
        <w:t>10</w:t>
      </w:r>
      <w:r w:rsidRPr="00694A84">
        <w:rPr>
          <w:rFonts w:ascii="Aptos" w:eastAsia="Bookman Old Style" w:hAnsi="Aptos" w:cstheme="minorHAnsi"/>
          <w:bCs/>
          <w:sz w:val="26"/>
          <w:szCs w:val="26"/>
        </w:rPr>
        <w:t>.</w:t>
      </w:r>
      <w:r w:rsidR="00CC63EF" w:rsidRPr="00694A84">
        <w:rPr>
          <w:rFonts w:ascii="Aptos" w:eastAsia="Bookman Old Style" w:hAnsi="Aptos" w:cstheme="minorHAnsi"/>
          <w:bCs/>
          <w:sz w:val="26"/>
          <w:szCs w:val="26"/>
        </w:rPr>
        <w:t>2023</w:t>
      </w:r>
      <w:r w:rsidRPr="00694A84">
        <w:rPr>
          <w:rFonts w:ascii="Aptos" w:eastAsia="Bookman Old Style" w:hAnsi="Aptos" w:cstheme="minorHAnsi"/>
          <w:bCs/>
          <w:sz w:val="26"/>
          <w:szCs w:val="26"/>
        </w:rPr>
        <w:t xml:space="preserve">, </w:t>
      </w:r>
      <w:r w:rsidR="00F50A6F" w:rsidRPr="00694A84">
        <w:rPr>
          <w:rFonts w:ascii="Aptos" w:eastAsia="Bookman Old Style" w:hAnsi="Aptos" w:cstheme="minorHAnsi"/>
          <w:bCs/>
          <w:sz w:val="26"/>
          <w:szCs w:val="26"/>
        </w:rPr>
        <w:t xml:space="preserve">they </w:t>
      </w:r>
      <w:r w:rsidRPr="00694A84">
        <w:rPr>
          <w:rFonts w:ascii="Aptos" w:eastAsia="Bookman Old Style" w:hAnsi="Aptos" w:cstheme="minorHAnsi"/>
          <w:bCs/>
          <w:sz w:val="26"/>
          <w:szCs w:val="26"/>
        </w:rPr>
        <w:t xml:space="preserve">sold </w:t>
      </w:r>
      <w:r w:rsidR="00F50A6F" w:rsidRPr="00694A84">
        <w:rPr>
          <w:rFonts w:ascii="Aptos" w:eastAsia="Bookman Old Style" w:hAnsi="Aptos" w:cstheme="minorHAnsi"/>
          <w:bCs/>
          <w:sz w:val="26"/>
          <w:szCs w:val="26"/>
        </w:rPr>
        <w:t xml:space="preserve">their respective </w:t>
      </w:r>
      <w:r w:rsidRPr="00694A84">
        <w:rPr>
          <w:rFonts w:ascii="Aptos" w:eastAsia="Bookman Old Style" w:hAnsi="Aptos" w:cstheme="minorHAnsi"/>
          <w:bCs/>
          <w:sz w:val="26"/>
          <w:szCs w:val="26"/>
        </w:rPr>
        <w:t xml:space="preserve">share </w:t>
      </w:r>
      <w:r w:rsidR="00767272" w:rsidRPr="00694A84">
        <w:rPr>
          <w:rFonts w:ascii="Aptos" w:eastAsia="Bookman Old Style" w:hAnsi="Aptos" w:cstheme="minorHAnsi"/>
          <w:bCs/>
          <w:sz w:val="26"/>
          <w:szCs w:val="26"/>
        </w:rPr>
        <w:t xml:space="preserve">of </w:t>
      </w:r>
      <w:r w:rsidRPr="00694A84">
        <w:rPr>
          <w:rFonts w:ascii="Aptos" w:eastAsia="Bookman Old Style" w:hAnsi="Aptos" w:cstheme="minorHAnsi"/>
          <w:bCs/>
          <w:sz w:val="26"/>
          <w:szCs w:val="26"/>
        </w:rPr>
        <w:t xml:space="preserve">land bearing </w:t>
      </w:r>
      <w:r w:rsidRPr="00694A84">
        <w:rPr>
          <w:rFonts w:ascii="Aptos" w:eastAsia="Bookman Old Style" w:hAnsi="Aptos" w:cstheme="minorHAnsi"/>
          <w:sz w:val="26"/>
          <w:szCs w:val="26"/>
        </w:rPr>
        <w:t xml:space="preserve">Khasra no. </w:t>
      </w:r>
      <w:r w:rsidRPr="00694A84">
        <w:rPr>
          <w:rFonts w:ascii="Aptos" w:eastAsia="Bookman Old Style" w:hAnsi="Aptos" w:cstheme="minorHAnsi"/>
          <w:bCs/>
          <w:sz w:val="26"/>
          <w:szCs w:val="26"/>
        </w:rPr>
        <w:t xml:space="preserve">299, 300, 301, 344, 345, 347 and 1747/298 to </w:t>
      </w:r>
      <w:r w:rsidR="00767272" w:rsidRPr="00694A84">
        <w:rPr>
          <w:rFonts w:ascii="Aptos" w:eastAsia="Bookman Old Style" w:hAnsi="Aptos" w:cstheme="minorHAnsi"/>
          <w:bCs/>
          <w:sz w:val="26"/>
          <w:szCs w:val="26"/>
        </w:rPr>
        <w:t xml:space="preserve">following persons which are as under: - </w:t>
      </w:r>
    </w:p>
    <w:p w14:paraId="745BDD56" w14:textId="60365B18" w:rsidR="00C27C48" w:rsidRPr="00694A84" w:rsidRDefault="00E94420" w:rsidP="00C27C48">
      <w:pPr>
        <w:pStyle w:val="ListParagraph"/>
        <w:numPr>
          <w:ilvl w:val="1"/>
          <w:numId w:val="11"/>
        </w:numPr>
        <w:ind w:left="900"/>
        <w:jc w:val="both"/>
        <w:rPr>
          <w:rFonts w:ascii="Aptos" w:eastAsia="Bookman Old Style" w:hAnsi="Aptos" w:cstheme="minorHAnsi"/>
          <w:sz w:val="26"/>
          <w:szCs w:val="26"/>
        </w:rPr>
      </w:pPr>
      <w:r w:rsidRPr="00694A84">
        <w:rPr>
          <w:rFonts w:ascii="Aptos" w:eastAsia="Bookman Old Style" w:hAnsi="Aptos" w:cstheme="minorHAnsi"/>
          <w:bCs/>
          <w:sz w:val="24"/>
          <w:szCs w:val="24"/>
        </w:rPr>
        <w:t>Narjeet Singh Tur son of Kartar Singh, by caste Jatsikh, Resident of Tapakheda, District Mufasar, Punjab</w:t>
      </w:r>
      <w:r w:rsidR="00C27C48" w:rsidRPr="00694A84">
        <w:rPr>
          <w:rFonts w:ascii="Aptos" w:eastAsia="Bookman Old Style" w:hAnsi="Aptos" w:cstheme="minorHAnsi"/>
          <w:bCs/>
          <w:sz w:val="24"/>
          <w:szCs w:val="24"/>
        </w:rPr>
        <w:t>, as Khatedar</w:t>
      </w:r>
      <w:r w:rsidR="0007473C" w:rsidRPr="00694A84">
        <w:rPr>
          <w:rFonts w:ascii="Aptos" w:eastAsia="Bookman Old Style" w:hAnsi="Aptos" w:cstheme="minorHAnsi"/>
          <w:bCs/>
          <w:sz w:val="24"/>
          <w:szCs w:val="24"/>
        </w:rPr>
        <w:t xml:space="preserve"> –16423/58480 </w:t>
      </w:r>
      <w:r w:rsidR="00C27C48" w:rsidRPr="00694A84">
        <w:rPr>
          <w:rFonts w:ascii="Aptos" w:eastAsia="Bookman Old Style" w:hAnsi="Aptos" w:cstheme="minorHAnsi"/>
          <w:bCs/>
          <w:sz w:val="24"/>
          <w:szCs w:val="24"/>
        </w:rPr>
        <w:t>Share</w:t>
      </w:r>
    </w:p>
    <w:p w14:paraId="113E5BAA" w14:textId="5F93115B" w:rsidR="001052F0" w:rsidRPr="00694A84" w:rsidRDefault="00435EF7" w:rsidP="00C27C48">
      <w:pPr>
        <w:pStyle w:val="ListParagraph"/>
        <w:numPr>
          <w:ilvl w:val="1"/>
          <w:numId w:val="11"/>
        </w:numPr>
        <w:ind w:left="900"/>
        <w:jc w:val="both"/>
        <w:rPr>
          <w:rFonts w:ascii="Aptos" w:eastAsia="Bookman Old Style" w:hAnsi="Aptos" w:cstheme="minorHAnsi"/>
          <w:sz w:val="26"/>
          <w:szCs w:val="26"/>
        </w:rPr>
      </w:pPr>
      <w:r w:rsidRPr="00694A84">
        <w:rPr>
          <w:rFonts w:ascii="Aptos" w:eastAsia="Bookman Old Style" w:hAnsi="Aptos" w:cstheme="minorHAnsi"/>
          <w:bCs/>
          <w:sz w:val="24"/>
          <w:szCs w:val="24"/>
        </w:rPr>
        <w:t xml:space="preserve">Sukhtaj Singh </w:t>
      </w:r>
      <w:r w:rsidR="00A92B80" w:rsidRPr="00694A84">
        <w:rPr>
          <w:rFonts w:ascii="Aptos" w:eastAsia="Bookman Old Style" w:hAnsi="Aptos" w:cstheme="minorHAnsi"/>
          <w:bCs/>
          <w:sz w:val="24"/>
          <w:szCs w:val="24"/>
        </w:rPr>
        <w:t xml:space="preserve">son of </w:t>
      </w:r>
      <w:r w:rsidR="00D4029B" w:rsidRPr="00694A84">
        <w:rPr>
          <w:rFonts w:ascii="Aptos" w:eastAsia="Bookman Old Style" w:hAnsi="Aptos" w:cstheme="minorHAnsi"/>
          <w:bCs/>
          <w:sz w:val="24"/>
          <w:szCs w:val="24"/>
        </w:rPr>
        <w:t xml:space="preserve">Hardeep </w:t>
      </w:r>
      <w:r w:rsidR="00A92B80" w:rsidRPr="00694A84">
        <w:rPr>
          <w:rFonts w:ascii="Aptos" w:eastAsia="Bookman Old Style" w:hAnsi="Aptos" w:cstheme="minorHAnsi"/>
          <w:bCs/>
          <w:sz w:val="24"/>
          <w:szCs w:val="24"/>
        </w:rPr>
        <w:t xml:space="preserve">Singh, by caste Jatsikh, Resident of </w:t>
      </w:r>
      <w:r w:rsidR="008B7862" w:rsidRPr="00694A84">
        <w:rPr>
          <w:rFonts w:ascii="Aptos" w:eastAsia="Bookman Old Style" w:hAnsi="Aptos" w:cstheme="minorHAnsi"/>
          <w:bCs/>
          <w:sz w:val="24"/>
          <w:szCs w:val="24"/>
        </w:rPr>
        <w:t>Sekhpura</w:t>
      </w:r>
      <w:r w:rsidR="00A92B80" w:rsidRPr="00694A84">
        <w:rPr>
          <w:rFonts w:ascii="Aptos" w:eastAsia="Bookman Old Style" w:hAnsi="Aptos" w:cstheme="minorHAnsi"/>
          <w:bCs/>
          <w:sz w:val="24"/>
          <w:szCs w:val="24"/>
        </w:rPr>
        <w:t xml:space="preserve">, District </w:t>
      </w:r>
      <w:r w:rsidR="001663AE" w:rsidRPr="00694A84">
        <w:rPr>
          <w:rFonts w:ascii="Aptos" w:eastAsia="Bookman Old Style" w:hAnsi="Aptos" w:cstheme="minorHAnsi"/>
          <w:bCs/>
          <w:sz w:val="24"/>
          <w:szCs w:val="24"/>
        </w:rPr>
        <w:t>Bhatinda</w:t>
      </w:r>
      <w:r w:rsidR="00A92B80" w:rsidRPr="00694A84">
        <w:rPr>
          <w:rFonts w:ascii="Aptos" w:eastAsia="Bookman Old Style" w:hAnsi="Aptos" w:cstheme="minorHAnsi"/>
          <w:bCs/>
          <w:sz w:val="24"/>
          <w:szCs w:val="24"/>
        </w:rPr>
        <w:t xml:space="preserve">, </w:t>
      </w:r>
      <w:r w:rsidR="005F761D" w:rsidRPr="00694A84">
        <w:rPr>
          <w:rFonts w:ascii="Aptos" w:eastAsia="Bookman Old Style" w:hAnsi="Aptos" w:cstheme="minorHAnsi"/>
          <w:bCs/>
          <w:sz w:val="24"/>
          <w:szCs w:val="24"/>
        </w:rPr>
        <w:t>Punjab, as Khatedar –16423/58480 Share</w:t>
      </w:r>
    </w:p>
    <w:p w14:paraId="51E7A7EE" w14:textId="77777777" w:rsidR="00616432" w:rsidRPr="00694A84" w:rsidRDefault="00616432" w:rsidP="00616432">
      <w:pPr>
        <w:pStyle w:val="ListParagraph"/>
        <w:rPr>
          <w:rFonts w:ascii="Aptos" w:eastAsia="Bookman Old Style" w:hAnsi="Aptos" w:cstheme="minorHAnsi"/>
          <w:sz w:val="26"/>
          <w:szCs w:val="26"/>
        </w:rPr>
      </w:pPr>
    </w:p>
    <w:p w14:paraId="75EAF5E1" w14:textId="6467D7E9" w:rsidR="00616432" w:rsidRPr="00694A84" w:rsidRDefault="00616432" w:rsidP="00CA63C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2157 dated 06.09.2024, the effect of the Sale Deed of Khatedar </w:t>
      </w:r>
      <w:r w:rsidR="009D7EE1" w:rsidRPr="00694A84">
        <w:rPr>
          <w:rFonts w:ascii="Aptos" w:eastAsia="Bookman Old Style" w:hAnsi="Aptos" w:cstheme="minorHAnsi"/>
          <w:bCs/>
          <w:sz w:val="26"/>
          <w:szCs w:val="26"/>
        </w:rPr>
        <w:t>Om Prakash son of Murlidhar</w:t>
      </w:r>
      <w:r w:rsidRPr="00694A84">
        <w:rPr>
          <w:rFonts w:ascii="Aptos" w:eastAsia="Bookman Old Style" w:hAnsi="Aptos" w:cstheme="minorHAnsi"/>
          <w:bCs/>
          <w:sz w:val="26"/>
          <w:szCs w:val="26"/>
        </w:rPr>
        <w:t xml:space="preserve">, Registered at Sub Registrar Bikaner, bearing Registration no. </w:t>
      </w:r>
      <w:r w:rsidR="009D7EE1" w:rsidRPr="00694A84">
        <w:rPr>
          <w:rFonts w:ascii="Aptos" w:eastAsia="Bookman Old Style" w:hAnsi="Aptos" w:cstheme="minorHAnsi"/>
          <w:bCs/>
          <w:sz w:val="26"/>
          <w:szCs w:val="26"/>
        </w:rPr>
        <w:t xml:space="preserve">202403058108952 </w:t>
      </w:r>
      <w:r w:rsidRPr="00694A84">
        <w:rPr>
          <w:rFonts w:ascii="Aptos" w:eastAsia="Bookman Old Style" w:hAnsi="Aptos" w:cstheme="minorHAnsi"/>
          <w:bCs/>
          <w:sz w:val="26"/>
          <w:szCs w:val="26"/>
        </w:rPr>
        <w:t xml:space="preserve">dated </w:t>
      </w:r>
      <w:r w:rsidR="009D7EE1" w:rsidRPr="00694A84">
        <w:rPr>
          <w:rFonts w:ascii="Aptos" w:eastAsia="Bookman Old Style" w:hAnsi="Aptos" w:cstheme="minorHAnsi"/>
          <w:bCs/>
          <w:sz w:val="26"/>
          <w:szCs w:val="26"/>
        </w:rPr>
        <w:t>06</w:t>
      </w:r>
      <w:r w:rsidRPr="00694A84">
        <w:rPr>
          <w:rFonts w:ascii="Aptos" w:eastAsia="Bookman Old Style" w:hAnsi="Aptos" w:cstheme="minorHAnsi"/>
          <w:bCs/>
          <w:sz w:val="26"/>
          <w:szCs w:val="26"/>
        </w:rPr>
        <w:t>.</w:t>
      </w:r>
      <w:r w:rsidR="009D7EE1" w:rsidRPr="00694A84">
        <w:rPr>
          <w:rFonts w:ascii="Aptos" w:eastAsia="Bookman Old Style" w:hAnsi="Aptos" w:cstheme="minorHAnsi"/>
          <w:bCs/>
          <w:sz w:val="26"/>
          <w:szCs w:val="26"/>
        </w:rPr>
        <w:t>09</w:t>
      </w:r>
      <w:r w:rsidRPr="00694A84">
        <w:rPr>
          <w:rFonts w:ascii="Aptos" w:eastAsia="Bookman Old Style" w:hAnsi="Aptos" w:cstheme="minorHAnsi"/>
          <w:bCs/>
          <w:sz w:val="26"/>
          <w:szCs w:val="26"/>
        </w:rPr>
        <w:t>.</w:t>
      </w:r>
      <w:r w:rsidR="009D7EE1" w:rsidRPr="00694A84">
        <w:rPr>
          <w:rFonts w:ascii="Aptos" w:eastAsia="Bookman Old Style" w:hAnsi="Aptos" w:cstheme="minorHAnsi"/>
          <w:bCs/>
          <w:sz w:val="26"/>
          <w:szCs w:val="26"/>
        </w:rPr>
        <w:t>2024</w:t>
      </w:r>
      <w:r w:rsidRPr="00694A84">
        <w:rPr>
          <w:rFonts w:ascii="Aptos" w:eastAsia="Bookman Old Style" w:hAnsi="Aptos" w:cstheme="minorHAnsi"/>
          <w:bCs/>
          <w:sz w:val="26"/>
          <w:szCs w:val="26"/>
        </w:rPr>
        <w:t xml:space="preserve">, </w:t>
      </w:r>
      <w:r w:rsidR="00CF682E" w:rsidRPr="00694A84">
        <w:rPr>
          <w:rFonts w:ascii="Aptos" w:eastAsia="Bookman Old Style" w:hAnsi="Aptos" w:cstheme="minorHAnsi"/>
          <w:bCs/>
          <w:sz w:val="26"/>
          <w:szCs w:val="26"/>
        </w:rPr>
        <w:t xml:space="preserve">he </w:t>
      </w:r>
      <w:r w:rsidRPr="00694A84">
        <w:rPr>
          <w:rFonts w:ascii="Aptos" w:eastAsia="Bookman Old Style" w:hAnsi="Aptos" w:cstheme="minorHAnsi"/>
          <w:bCs/>
          <w:sz w:val="26"/>
          <w:szCs w:val="26"/>
        </w:rPr>
        <w:t xml:space="preserve">sold </w:t>
      </w:r>
      <w:r w:rsidR="00CF682E" w:rsidRPr="00694A84">
        <w:rPr>
          <w:rFonts w:ascii="Aptos" w:eastAsia="Bookman Old Style" w:hAnsi="Aptos" w:cstheme="minorHAnsi"/>
          <w:bCs/>
          <w:sz w:val="26"/>
          <w:szCs w:val="26"/>
        </w:rPr>
        <w:t xml:space="preserve">his </w:t>
      </w:r>
      <w:r w:rsidRPr="00694A84">
        <w:rPr>
          <w:rFonts w:ascii="Aptos" w:eastAsia="Bookman Old Style" w:hAnsi="Aptos" w:cstheme="minorHAnsi"/>
          <w:bCs/>
          <w:sz w:val="26"/>
          <w:szCs w:val="26"/>
        </w:rPr>
        <w:t xml:space="preserve">respective </w:t>
      </w:r>
      <w:r w:rsidR="00CF682E" w:rsidRPr="00694A84">
        <w:rPr>
          <w:rFonts w:ascii="Aptos" w:eastAsia="Bookman Old Style" w:hAnsi="Aptos" w:cstheme="minorHAnsi"/>
          <w:bCs/>
          <w:sz w:val="26"/>
          <w:szCs w:val="26"/>
        </w:rPr>
        <w:t xml:space="preserve">252/731 </w:t>
      </w:r>
      <w:r w:rsidRPr="00694A84">
        <w:rPr>
          <w:rFonts w:ascii="Aptos" w:eastAsia="Bookman Old Style" w:hAnsi="Aptos" w:cstheme="minorHAnsi"/>
          <w:bCs/>
          <w:sz w:val="26"/>
          <w:szCs w:val="26"/>
        </w:rPr>
        <w:t xml:space="preserve">share in land bearing </w:t>
      </w:r>
      <w:r w:rsidRPr="00694A84">
        <w:rPr>
          <w:rFonts w:ascii="Aptos" w:eastAsia="Bookman Old Style" w:hAnsi="Aptos" w:cstheme="minorHAnsi"/>
          <w:sz w:val="26"/>
          <w:szCs w:val="26"/>
        </w:rPr>
        <w:t xml:space="preserve">Khasra no. </w:t>
      </w:r>
      <w:r w:rsidRPr="00694A84">
        <w:rPr>
          <w:rFonts w:ascii="Aptos" w:eastAsia="Bookman Old Style" w:hAnsi="Aptos" w:cstheme="minorHAnsi"/>
          <w:bCs/>
          <w:sz w:val="26"/>
          <w:szCs w:val="26"/>
        </w:rPr>
        <w:t xml:space="preserve">299, 300, 301, 344, 345, 347 and 1747/298 to </w:t>
      </w:r>
      <w:r w:rsidR="004F72BF" w:rsidRPr="00694A84">
        <w:rPr>
          <w:rFonts w:ascii="Aptos" w:eastAsia="Bookman Old Style" w:hAnsi="Aptos" w:cstheme="minorHAnsi"/>
          <w:bCs/>
          <w:sz w:val="26"/>
          <w:szCs w:val="26"/>
        </w:rPr>
        <w:t>Vimla wife of Gopi Kishan, by caste Jat, Resident of Colony-Dhani-Jognath, Kalasar, Bikaner, District Bikaner, as Khatedar.</w:t>
      </w:r>
    </w:p>
    <w:p w14:paraId="198EE3C4" w14:textId="77777777" w:rsidR="00AE12C6" w:rsidRPr="00694A84" w:rsidRDefault="00AE12C6" w:rsidP="00AE12C6">
      <w:pPr>
        <w:pStyle w:val="ListParagraph"/>
        <w:rPr>
          <w:rFonts w:ascii="Aptos" w:eastAsia="Bookman Old Style" w:hAnsi="Aptos" w:cstheme="minorHAnsi"/>
          <w:sz w:val="26"/>
          <w:szCs w:val="26"/>
        </w:rPr>
      </w:pPr>
    </w:p>
    <w:p w14:paraId="1963826A" w14:textId="1D90C1E8" w:rsidR="00AE12C6" w:rsidRPr="00694A84" w:rsidRDefault="00AE12C6" w:rsidP="00CA63C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2158 dated 07.09.2024, the effect of the Sale Deed of Khatedar </w:t>
      </w:r>
      <w:r w:rsidR="00335034" w:rsidRPr="00694A84">
        <w:rPr>
          <w:rFonts w:ascii="Aptos" w:eastAsia="Bookman Old Style" w:hAnsi="Aptos" w:cstheme="minorHAnsi"/>
          <w:bCs/>
          <w:sz w:val="26"/>
          <w:szCs w:val="26"/>
        </w:rPr>
        <w:t>Narjeet Singh Tur son of Kartar Singh and Sukhtaj Singh son of Hardeep Singh</w:t>
      </w:r>
      <w:r w:rsidRPr="00694A84">
        <w:rPr>
          <w:rFonts w:ascii="Aptos" w:eastAsia="Bookman Old Style" w:hAnsi="Aptos" w:cstheme="minorHAnsi"/>
          <w:bCs/>
          <w:sz w:val="26"/>
          <w:szCs w:val="26"/>
        </w:rPr>
        <w:t xml:space="preserve">, Registered at Sub Registrar Bikaner, bearing Registration no. </w:t>
      </w:r>
      <w:r w:rsidR="00335034" w:rsidRPr="00694A84">
        <w:rPr>
          <w:rFonts w:ascii="Aptos" w:eastAsia="Bookman Old Style" w:hAnsi="Aptos" w:cstheme="minorHAnsi"/>
          <w:bCs/>
          <w:sz w:val="26"/>
          <w:szCs w:val="26"/>
        </w:rPr>
        <w:t xml:space="preserve">202403058108964 </w:t>
      </w:r>
      <w:r w:rsidRPr="00694A84">
        <w:rPr>
          <w:rFonts w:ascii="Aptos" w:eastAsia="Bookman Old Style" w:hAnsi="Aptos" w:cstheme="minorHAnsi"/>
          <w:bCs/>
          <w:sz w:val="26"/>
          <w:szCs w:val="26"/>
        </w:rPr>
        <w:t xml:space="preserve">dated </w:t>
      </w:r>
      <w:r w:rsidR="003A7217" w:rsidRPr="00694A84">
        <w:rPr>
          <w:rFonts w:ascii="Aptos" w:eastAsia="Bookman Old Style" w:hAnsi="Aptos" w:cstheme="minorHAnsi"/>
          <w:bCs/>
          <w:sz w:val="26"/>
          <w:szCs w:val="26"/>
        </w:rPr>
        <w:t>07</w:t>
      </w:r>
      <w:r w:rsidRPr="00694A84">
        <w:rPr>
          <w:rFonts w:ascii="Aptos" w:eastAsia="Bookman Old Style" w:hAnsi="Aptos" w:cstheme="minorHAnsi"/>
          <w:bCs/>
          <w:sz w:val="26"/>
          <w:szCs w:val="26"/>
        </w:rPr>
        <w:t xml:space="preserve">.09.2024, </w:t>
      </w:r>
      <w:r w:rsidR="007D401C" w:rsidRPr="00694A84">
        <w:rPr>
          <w:rFonts w:ascii="Aptos" w:eastAsia="Bookman Old Style" w:hAnsi="Aptos" w:cstheme="minorHAnsi"/>
          <w:bCs/>
          <w:sz w:val="26"/>
          <w:szCs w:val="26"/>
        </w:rPr>
        <w:t xml:space="preserve">they </w:t>
      </w:r>
      <w:r w:rsidRPr="00694A84">
        <w:rPr>
          <w:rFonts w:ascii="Aptos" w:eastAsia="Bookman Old Style" w:hAnsi="Aptos" w:cstheme="minorHAnsi"/>
          <w:bCs/>
          <w:sz w:val="26"/>
          <w:szCs w:val="26"/>
        </w:rPr>
        <w:t xml:space="preserve">sold </w:t>
      </w:r>
      <w:r w:rsidR="007D401C" w:rsidRPr="00694A84">
        <w:rPr>
          <w:rFonts w:ascii="Aptos" w:eastAsia="Bookman Old Style" w:hAnsi="Aptos" w:cstheme="minorHAnsi"/>
          <w:bCs/>
          <w:sz w:val="26"/>
          <w:szCs w:val="26"/>
        </w:rPr>
        <w:t xml:space="preserve">their </w:t>
      </w:r>
      <w:r w:rsidRPr="00694A84">
        <w:rPr>
          <w:rFonts w:ascii="Aptos" w:eastAsia="Bookman Old Style" w:hAnsi="Aptos" w:cstheme="minorHAnsi"/>
          <w:bCs/>
          <w:sz w:val="26"/>
          <w:szCs w:val="26"/>
        </w:rPr>
        <w:t xml:space="preserve">respective share in land bearing </w:t>
      </w:r>
      <w:r w:rsidRPr="00694A84">
        <w:rPr>
          <w:rFonts w:ascii="Aptos" w:eastAsia="Bookman Old Style" w:hAnsi="Aptos" w:cstheme="minorHAnsi"/>
          <w:sz w:val="26"/>
          <w:szCs w:val="26"/>
        </w:rPr>
        <w:t xml:space="preserve">Khasra no. </w:t>
      </w:r>
      <w:r w:rsidRPr="00694A84">
        <w:rPr>
          <w:rFonts w:ascii="Aptos" w:eastAsia="Bookman Old Style" w:hAnsi="Aptos" w:cstheme="minorHAnsi"/>
          <w:bCs/>
          <w:sz w:val="26"/>
          <w:szCs w:val="26"/>
        </w:rPr>
        <w:t>299, 300, 301, 344, 345, 347 and 1747/298 to Vimla wife of Gopi Kishan, by caste Jat, Resident of Colony-Dhani-Jognath, Kalasar, Bikaner – 334001, District Bikaner, as Khatedar.</w:t>
      </w:r>
    </w:p>
    <w:p w14:paraId="5A2A2F29" w14:textId="77777777" w:rsidR="0080623E" w:rsidRPr="00694A84" w:rsidRDefault="0080623E" w:rsidP="0080623E">
      <w:pPr>
        <w:pStyle w:val="ListParagraph"/>
        <w:numPr>
          <w:ilvl w:val="0"/>
          <w:numId w:val="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lastRenderedPageBreak/>
        <w:t xml:space="preserve">Vide Mutation no. 2247 dated 04.12.2024, in pursuance to the partition order passed by Tehsildar Bikaner, land bearing Khasra no. </w:t>
      </w:r>
      <w:r w:rsidRPr="00694A84">
        <w:rPr>
          <w:rFonts w:ascii="Aptos" w:eastAsia="Bookman Old Style" w:hAnsi="Aptos" w:cstheme="minorHAnsi"/>
          <w:bCs/>
          <w:sz w:val="26"/>
          <w:szCs w:val="26"/>
        </w:rPr>
        <w:t xml:space="preserve">299, 300, 301, 344, 345, 347 and 1747/298 </w:t>
      </w:r>
      <w:r w:rsidRPr="00694A84">
        <w:rPr>
          <w:rFonts w:ascii="Aptos" w:eastAsia="Bookman Old Style" w:hAnsi="Aptos" w:cstheme="minorHAnsi"/>
          <w:sz w:val="26"/>
          <w:szCs w:val="26"/>
        </w:rPr>
        <w:t xml:space="preserve">were partitioned as under: - </w:t>
      </w:r>
    </w:p>
    <w:tbl>
      <w:tblPr>
        <w:tblStyle w:val="TableGrid"/>
        <w:tblW w:w="8410" w:type="dxa"/>
        <w:tblInd w:w="535" w:type="dxa"/>
        <w:tblLook w:val="04A0" w:firstRow="1" w:lastRow="0" w:firstColumn="1" w:lastColumn="0" w:noHBand="0" w:noVBand="1"/>
      </w:tblPr>
      <w:tblGrid>
        <w:gridCol w:w="521"/>
        <w:gridCol w:w="5372"/>
        <w:gridCol w:w="1392"/>
        <w:gridCol w:w="1125"/>
      </w:tblGrid>
      <w:tr w:rsidR="0080623E" w:rsidRPr="00694A84" w14:paraId="7521305B" w14:textId="77777777" w:rsidTr="00132EA6">
        <w:trPr>
          <w:trHeight w:val="20"/>
        </w:trPr>
        <w:tc>
          <w:tcPr>
            <w:tcW w:w="507" w:type="dxa"/>
          </w:tcPr>
          <w:p w14:paraId="1F601435" w14:textId="77777777" w:rsidR="0080623E" w:rsidRPr="00694A84" w:rsidRDefault="0080623E" w:rsidP="00132EA6">
            <w:pPr>
              <w:pStyle w:val="ListParagraph"/>
              <w:ind w:left="0"/>
              <w:jc w:val="center"/>
              <w:rPr>
                <w:rFonts w:ascii="Aptos" w:eastAsia="Bookman Old Style" w:hAnsi="Aptos" w:cstheme="minorHAnsi"/>
                <w:b/>
                <w:bCs/>
                <w:sz w:val="24"/>
                <w:szCs w:val="24"/>
              </w:rPr>
            </w:pPr>
            <w:r w:rsidRPr="00694A84">
              <w:rPr>
                <w:rFonts w:ascii="Aptos" w:eastAsia="Bookman Old Style" w:hAnsi="Aptos" w:cstheme="minorHAnsi"/>
                <w:b/>
                <w:bCs/>
                <w:sz w:val="24"/>
                <w:szCs w:val="24"/>
              </w:rPr>
              <w:t>Sr.</w:t>
            </w:r>
          </w:p>
        </w:tc>
        <w:tc>
          <w:tcPr>
            <w:tcW w:w="5385" w:type="dxa"/>
          </w:tcPr>
          <w:p w14:paraId="43F406B3" w14:textId="77777777" w:rsidR="0080623E" w:rsidRPr="00694A84" w:rsidRDefault="0080623E" w:rsidP="00132EA6">
            <w:pPr>
              <w:pStyle w:val="ListParagraph"/>
              <w:ind w:left="0"/>
              <w:jc w:val="center"/>
              <w:rPr>
                <w:rFonts w:ascii="Aptos" w:eastAsia="Bookman Old Style" w:hAnsi="Aptos" w:cstheme="minorHAnsi"/>
                <w:b/>
                <w:bCs/>
                <w:sz w:val="24"/>
                <w:szCs w:val="24"/>
              </w:rPr>
            </w:pPr>
            <w:r w:rsidRPr="00694A84">
              <w:rPr>
                <w:rFonts w:ascii="Aptos" w:eastAsia="Bookman Old Style" w:hAnsi="Aptos" w:cstheme="minorHAnsi"/>
                <w:b/>
                <w:bCs/>
                <w:sz w:val="24"/>
                <w:szCs w:val="24"/>
              </w:rPr>
              <w:t>Name of Khatedar</w:t>
            </w:r>
          </w:p>
        </w:tc>
        <w:tc>
          <w:tcPr>
            <w:tcW w:w="1393" w:type="dxa"/>
          </w:tcPr>
          <w:p w14:paraId="03B1EBE1" w14:textId="77777777" w:rsidR="0080623E" w:rsidRPr="00694A84" w:rsidRDefault="0080623E" w:rsidP="00132EA6">
            <w:pPr>
              <w:pStyle w:val="ListParagraph"/>
              <w:ind w:left="0"/>
              <w:jc w:val="center"/>
              <w:rPr>
                <w:rFonts w:ascii="Aptos" w:eastAsia="Bookman Old Style" w:hAnsi="Aptos" w:cstheme="minorHAnsi"/>
                <w:b/>
                <w:bCs/>
                <w:sz w:val="24"/>
                <w:szCs w:val="24"/>
              </w:rPr>
            </w:pPr>
            <w:r w:rsidRPr="00694A84">
              <w:rPr>
                <w:rFonts w:ascii="Aptos" w:eastAsia="Bookman Old Style" w:hAnsi="Aptos" w:cstheme="minorHAnsi"/>
                <w:b/>
                <w:bCs/>
                <w:sz w:val="24"/>
                <w:szCs w:val="24"/>
              </w:rPr>
              <w:t>Khasra no.</w:t>
            </w:r>
          </w:p>
        </w:tc>
        <w:tc>
          <w:tcPr>
            <w:tcW w:w="1125" w:type="dxa"/>
          </w:tcPr>
          <w:p w14:paraId="5BB2CAF6" w14:textId="77777777" w:rsidR="0080623E" w:rsidRPr="00694A84" w:rsidRDefault="0080623E" w:rsidP="00132EA6">
            <w:pPr>
              <w:pStyle w:val="ListParagraph"/>
              <w:ind w:left="0"/>
              <w:jc w:val="center"/>
              <w:rPr>
                <w:rFonts w:ascii="Aptos" w:eastAsia="Bookman Old Style" w:hAnsi="Aptos" w:cstheme="minorHAnsi"/>
                <w:b/>
                <w:bCs/>
                <w:sz w:val="24"/>
                <w:szCs w:val="24"/>
              </w:rPr>
            </w:pPr>
            <w:r w:rsidRPr="00694A84">
              <w:rPr>
                <w:rFonts w:ascii="Aptos" w:eastAsia="Bookman Old Style" w:hAnsi="Aptos" w:cstheme="minorHAnsi"/>
                <w:b/>
                <w:bCs/>
                <w:sz w:val="24"/>
                <w:szCs w:val="24"/>
              </w:rPr>
              <w:t>Area</w:t>
            </w:r>
          </w:p>
        </w:tc>
      </w:tr>
      <w:tr w:rsidR="0080623E" w:rsidRPr="00694A84" w14:paraId="1944495E" w14:textId="77777777" w:rsidTr="00132EA6">
        <w:trPr>
          <w:trHeight w:val="20"/>
        </w:trPr>
        <w:tc>
          <w:tcPr>
            <w:tcW w:w="507" w:type="dxa"/>
            <w:vMerge w:val="restart"/>
          </w:tcPr>
          <w:p w14:paraId="15490FF8" w14:textId="77777777" w:rsidR="0080623E" w:rsidRPr="00694A84" w:rsidRDefault="0080623E" w:rsidP="00132EA6">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1.</w:t>
            </w:r>
          </w:p>
        </w:tc>
        <w:tc>
          <w:tcPr>
            <w:tcW w:w="5385" w:type="dxa"/>
            <w:vMerge w:val="restart"/>
          </w:tcPr>
          <w:p w14:paraId="2EF648C7" w14:textId="77777777" w:rsidR="0080623E" w:rsidRPr="00694A84" w:rsidRDefault="0080623E" w:rsidP="00132EA6">
            <w:pPr>
              <w:pStyle w:val="ListParagraph"/>
              <w:ind w:left="0"/>
              <w:jc w:val="both"/>
              <w:rPr>
                <w:rFonts w:ascii="Aptos" w:eastAsia="Bookman Old Style" w:hAnsi="Aptos" w:cstheme="minorHAnsi"/>
                <w:sz w:val="24"/>
                <w:szCs w:val="24"/>
              </w:rPr>
            </w:pPr>
            <w:r w:rsidRPr="00694A84">
              <w:rPr>
                <w:rFonts w:ascii="Aptos" w:eastAsia="Bookman Old Style" w:hAnsi="Aptos" w:cstheme="minorHAnsi"/>
                <w:bCs/>
                <w:sz w:val="24"/>
                <w:szCs w:val="24"/>
              </w:rPr>
              <w:t>Vimla wife of Gopi Kishan, by caste Jat, Resident of Colony-Dhani-Jognath, Kalasar, Bikaner – 334001, District Bikaner, as Khatedar.</w:t>
            </w:r>
          </w:p>
        </w:tc>
        <w:tc>
          <w:tcPr>
            <w:tcW w:w="1393" w:type="dxa"/>
          </w:tcPr>
          <w:p w14:paraId="3952D029" w14:textId="77777777" w:rsidR="0080623E" w:rsidRPr="00694A84" w:rsidRDefault="0080623E" w:rsidP="00132EA6">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1747/298</w:t>
            </w:r>
          </w:p>
        </w:tc>
        <w:tc>
          <w:tcPr>
            <w:tcW w:w="1125" w:type="dxa"/>
          </w:tcPr>
          <w:p w14:paraId="390894E1" w14:textId="77777777" w:rsidR="0080623E" w:rsidRPr="00694A84" w:rsidRDefault="0080623E" w:rsidP="00132EA6">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1.3200</w:t>
            </w:r>
          </w:p>
        </w:tc>
      </w:tr>
      <w:tr w:rsidR="0080623E" w:rsidRPr="00694A84" w14:paraId="7280190D" w14:textId="77777777" w:rsidTr="00132EA6">
        <w:trPr>
          <w:trHeight w:val="20"/>
        </w:trPr>
        <w:tc>
          <w:tcPr>
            <w:tcW w:w="507" w:type="dxa"/>
            <w:vMerge/>
          </w:tcPr>
          <w:p w14:paraId="6BBF5584" w14:textId="77777777" w:rsidR="0080623E" w:rsidRPr="00694A84" w:rsidRDefault="0080623E" w:rsidP="00132EA6">
            <w:pPr>
              <w:pStyle w:val="ListParagraph"/>
              <w:ind w:left="0"/>
              <w:jc w:val="center"/>
              <w:rPr>
                <w:rFonts w:ascii="Aptos" w:eastAsia="Bookman Old Style" w:hAnsi="Aptos" w:cstheme="minorHAnsi"/>
                <w:sz w:val="24"/>
                <w:szCs w:val="24"/>
              </w:rPr>
            </w:pPr>
          </w:p>
        </w:tc>
        <w:tc>
          <w:tcPr>
            <w:tcW w:w="5385" w:type="dxa"/>
            <w:vMerge/>
          </w:tcPr>
          <w:p w14:paraId="264095E7" w14:textId="77777777" w:rsidR="0080623E" w:rsidRPr="00694A84" w:rsidRDefault="0080623E" w:rsidP="00132EA6">
            <w:pPr>
              <w:pStyle w:val="ListParagraph"/>
              <w:ind w:left="0"/>
              <w:jc w:val="both"/>
              <w:rPr>
                <w:rFonts w:ascii="Aptos" w:eastAsia="Bookman Old Style" w:hAnsi="Aptos" w:cstheme="minorHAnsi"/>
                <w:bCs/>
                <w:sz w:val="24"/>
                <w:szCs w:val="24"/>
              </w:rPr>
            </w:pPr>
          </w:p>
        </w:tc>
        <w:tc>
          <w:tcPr>
            <w:tcW w:w="1393" w:type="dxa"/>
          </w:tcPr>
          <w:p w14:paraId="16C37698" w14:textId="77777777" w:rsidR="0080623E" w:rsidRPr="00694A84" w:rsidRDefault="0080623E" w:rsidP="00132EA6">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2269/347</w:t>
            </w:r>
          </w:p>
        </w:tc>
        <w:tc>
          <w:tcPr>
            <w:tcW w:w="1125" w:type="dxa"/>
          </w:tcPr>
          <w:p w14:paraId="63A9571F" w14:textId="77777777" w:rsidR="0080623E" w:rsidRPr="00694A84" w:rsidRDefault="0080623E" w:rsidP="00132EA6">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0.0215</w:t>
            </w:r>
          </w:p>
        </w:tc>
      </w:tr>
      <w:tr w:rsidR="0080623E" w:rsidRPr="00694A84" w14:paraId="53338E62" w14:textId="77777777" w:rsidTr="00132EA6">
        <w:trPr>
          <w:trHeight w:val="20"/>
        </w:trPr>
        <w:tc>
          <w:tcPr>
            <w:tcW w:w="507" w:type="dxa"/>
            <w:vMerge/>
          </w:tcPr>
          <w:p w14:paraId="374DEAEE" w14:textId="77777777" w:rsidR="0080623E" w:rsidRPr="00694A84" w:rsidRDefault="0080623E" w:rsidP="00132EA6">
            <w:pPr>
              <w:pStyle w:val="ListParagraph"/>
              <w:ind w:left="0"/>
              <w:jc w:val="center"/>
              <w:rPr>
                <w:rFonts w:ascii="Aptos" w:eastAsia="Bookman Old Style" w:hAnsi="Aptos" w:cstheme="minorHAnsi"/>
                <w:sz w:val="24"/>
                <w:szCs w:val="24"/>
              </w:rPr>
            </w:pPr>
          </w:p>
        </w:tc>
        <w:tc>
          <w:tcPr>
            <w:tcW w:w="5385" w:type="dxa"/>
            <w:vMerge/>
          </w:tcPr>
          <w:p w14:paraId="433A72D2" w14:textId="77777777" w:rsidR="0080623E" w:rsidRPr="00694A84" w:rsidRDefault="0080623E" w:rsidP="00132EA6">
            <w:pPr>
              <w:pStyle w:val="ListParagraph"/>
              <w:ind w:left="0"/>
              <w:jc w:val="both"/>
              <w:rPr>
                <w:rFonts w:ascii="Aptos" w:eastAsia="Bookman Old Style" w:hAnsi="Aptos" w:cstheme="minorHAnsi"/>
                <w:bCs/>
                <w:sz w:val="24"/>
                <w:szCs w:val="24"/>
              </w:rPr>
            </w:pPr>
          </w:p>
        </w:tc>
        <w:tc>
          <w:tcPr>
            <w:tcW w:w="1393" w:type="dxa"/>
          </w:tcPr>
          <w:p w14:paraId="3453AB45" w14:textId="77777777" w:rsidR="0080623E" w:rsidRPr="00694A84" w:rsidRDefault="0080623E" w:rsidP="00132EA6">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299</w:t>
            </w:r>
          </w:p>
        </w:tc>
        <w:tc>
          <w:tcPr>
            <w:tcW w:w="1125" w:type="dxa"/>
          </w:tcPr>
          <w:p w14:paraId="08DE4CC3" w14:textId="77777777" w:rsidR="0080623E" w:rsidRPr="00694A84" w:rsidRDefault="0080623E" w:rsidP="00132EA6">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4.4700</w:t>
            </w:r>
          </w:p>
        </w:tc>
      </w:tr>
      <w:tr w:rsidR="0080623E" w:rsidRPr="00694A84" w14:paraId="3922A332" w14:textId="77777777" w:rsidTr="00132EA6">
        <w:trPr>
          <w:trHeight w:val="20"/>
        </w:trPr>
        <w:tc>
          <w:tcPr>
            <w:tcW w:w="507" w:type="dxa"/>
            <w:vMerge/>
          </w:tcPr>
          <w:p w14:paraId="7BEA329E" w14:textId="77777777" w:rsidR="0080623E" w:rsidRPr="00694A84" w:rsidRDefault="0080623E" w:rsidP="00132EA6">
            <w:pPr>
              <w:pStyle w:val="ListParagraph"/>
              <w:ind w:left="0"/>
              <w:jc w:val="center"/>
              <w:rPr>
                <w:rFonts w:ascii="Aptos" w:eastAsia="Bookman Old Style" w:hAnsi="Aptos" w:cstheme="minorHAnsi"/>
                <w:sz w:val="24"/>
                <w:szCs w:val="24"/>
              </w:rPr>
            </w:pPr>
          </w:p>
        </w:tc>
        <w:tc>
          <w:tcPr>
            <w:tcW w:w="5385" w:type="dxa"/>
            <w:vMerge/>
          </w:tcPr>
          <w:p w14:paraId="62A4E29D" w14:textId="77777777" w:rsidR="0080623E" w:rsidRPr="00694A84" w:rsidRDefault="0080623E" w:rsidP="00132EA6">
            <w:pPr>
              <w:pStyle w:val="ListParagraph"/>
              <w:ind w:left="0"/>
              <w:jc w:val="both"/>
              <w:rPr>
                <w:rFonts w:ascii="Aptos" w:eastAsia="Bookman Old Style" w:hAnsi="Aptos" w:cstheme="minorHAnsi"/>
                <w:bCs/>
                <w:sz w:val="24"/>
                <w:szCs w:val="24"/>
              </w:rPr>
            </w:pPr>
          </w:p>
        </w:tc>
        <w:tc>
          <w:tcPr>
            <w:tcW w:w="1393" w:type="dxa"/>
          </w:tcPr>
          <w:p w14:paraId="6A968DC1" w14:textId="77777777" w:rsidR="0080623E" w:rsidRPr="00694A84" w:rsidRDefault="0080623E" w:rsidP="00132EA6">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300</w:t>
            </w:r>
          </w:p>
        </w:tc>
        <w:tc>
          <w:tcPr>
            <w:tcW w:w="1125" w:type="dxa"/>
          </w:tcPr>
          <w:p w14:paraId="2CC91475" w14:textId="77777777" w:rsidR="0080623E" w:rsidRPr="00694A84" w:rsidRDefault="0080623E" w:rsidP="00132EA6">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0.8600</w:t>
            </w:r>
          </w:p>
        </w:tc>
      </w:tr>
      <w:tr w:rsidR="0080623E" w:rsidRPr="00694A84" w14:paraId="3D5ABF96" w14:textId="77777777" w:rsidTr="00132EA6">
        <w:trPr>
          <w:trHeight w:val="20"/>
        </w:trPr>
        <w:tc>
          <w:tcPr>
            <w:tcW w:w="507" w:type="dxa"/>
            <w:vMerge/>
          </w:tcPr>
          <w:p w14:paraId="00DB9514" w14:textId="77777777" w:rsidR="0080623E" w:rsidRPr="00694A84" w:rsidRDefault="0080623E" w:rsidP="00132EA6">
            <w:pPr>
              <w:pStyle w:val="ListParagraph"/>
              <w:ind w:left="0"/>
              <w:jc w:val="center"/>
              <w:rPr>
                <w:rFonts w:ascii="Aptos" w:eastAsia="Bookman Old Style" w:hAnsi="Aptos" w:cstheme="minorHAnsi"/>
                <w:sz w:val="24"/>
                <w:szCs w:val="24"/>
              </w:rPr>
            </w:pPr>
          </w:p>
        </w:tc>
        <w:tc>
          <w:tcPr>
            <w:tcW w:w="5385" w:type="dxa"/>
            <w:vMerge/>
          </w:tcPr>
          <w:p w14:paraId="02F2C090" w14:textId="77777777" w:rsidR="0080623E" w:rsidRPr="00694A84" w:rsidRDefault="0080623E" w:rsidP="00132EA6">
            <w:pPr>
              <w:pStyle w:val="ListParagraph"/>
              <w:ind w:left="0"/>
              <w:jc w:val="both"/>
              <w:rPr>
                <w:rFonts w:ascii="Aptos" w:eastAsia="Bookman Old Style" w:hAnsi="Aptos" w:cstheme="minorHAnsi"/>
                <w:bCs/>
                <w:sz w:val="24"/>
                <w:szCs w:val="24"/>
              </w:rPr>
            </w:pPr>
          </w:p>
        </w:tc>
        <w:tc>
          <w:tcPr>
            <w:tcW w:w="1393" w:type="dxa"/>
          </w:tcPr>
          <w:p w14:paraId="35D212CE" w14:textId="77777777" w:rsidR="0080623E" w:rsidRPr="00694A84" w:rsidRDefault="0080623E" w:rsidP="00132EA6">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301</w:t>
            </w:r>
          </w:p>
        </w:tc>
        <w:tc>
          <w:tcPr>
            <w:tcW w:w="1125" w:type="dxa"/>
          </w:tcPr>
          <w:p w14:paraId="57283A8B" w14:textId="77777777" w:rsidR="0080623E" w:rsidRPr="00694A84" w:rsidRDefault="0080623E" w:rsidP="00132EA6">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0.2200</w:t>
            </w:r>
          </w:p>
        </w:tc>
      </w:tr>
      <w:tr w:rsidR="0080623E" w:rsidRPr="00694A84" w14:paraId="0C148F90" w14:textId="77777777" w:rsidTr="00132EA6">
        <w:trPr>
          <w:trHeight w:val="20"/>
        </w:trPr>
        <w:tc>
          <w:tcPr>
            <w:tcW w:w="507" w:type="dxa"/>
            <w:vMerge/>
          </w:tcPr>
          <w:p w14:paraId="5D74B635" w14:textId="77777777" w:rsidR="0080623E" w:rsidRPr="00694A84" w:rsidRDefault="0080623E" w:rsidP="00132EA6">
            <w:pPr>
              <w:pStyle w:val="ListParagraph"/>
              <w:ind w:left="0"/>
              <w:jc w:val="center"/>
              <w:rPr>
                <w:rFonts w:ascii="Aptos" w:eastAsia="Bookman Old Style" w:hAnsi="Aptos" w:cstheme="minorHAnsi"/>
                <w:sz w:val="24"/>
                <w:szCs w:val="24"/>
              </w:rPr>
            </w:pPr>
          </w:p>
        </w:tc>
        <w:tc>
          <w:tcPr>
            <w:tcW w:w="5385" w:type="dxa"/>
            <w:vMerge/>
          </w:tcPr>
          <w:p w14:paraId="617EEB7D" w14:textId="77777777" w:rsidR="0080623E" w:rsidRPr="00694A84" w:rsidRDefault="0080623E" w:rsidP="00132EA6">
            <w:pPr>
              <w:pStyle w:val="ListParagraph"/>
              <w:ind w:left="0"/>
              <w:jc w:val="both"/>
              <w:rPr>
                <w:rFonts w:ascii="Aptos" w:eastAsia="Bookman Old Style" w:hAnsi="Aptos" w:cstheme="minorHAnsi"/>
                <w:bCs/>
                <w:sz w:val="24"/>
                <w:szCs w:val="24"/>
              </w:rPr>
            </w:pPr>
          </w:p>
        </w:tc>
        <w:tc>
          <w:tcPr>
            <w:tcW w:w="1393" w:type="dxa"/>
          </w:tcPr>
          <w:p w14:paraId="5D1D0B40" w14:textId="77777777" w:rsidR="0080623E" w:rsidRPr="00694A84" w:rsidRDefault="0080623E" w:rsidP="00132EA6">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344</w:t>
            </w:r>
          </w:p>
        </w:tc>
        <w:tc>
          <w:tcPr>
            <w:tcW w:w="1125" w:type="dxa"/>
          </w:tcPr>
          <w:p w14:paraId="3E458538" w14:textId="77777777" w:rsidR="0080623E" w:rsidRPr="00694A84" w:rsidRDefault="0080623E" w:rsidP="00132EA6">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5.1400</w:t>
            </w:r>
          </w:p>
        </w:tc>
      </w:tr>
      <w:tr w:rsidR="0080623E" w:rsidRPr="00694A84" w14:paraId="507C560C" w14:textId="77777777" w:rsidTr="00132EA6">
        <w:trPr>
          <w:trHeight w:val="20"/>
        </w:trPr>
        <w:tc>
          <w:tcPr>
            <w:tcW w:w="507" w:type="dxa"/>
            <w:vMerge/>
          </w:tcPr>
          <w:p w14:paraId="0BD42F1A" w14:textId="77777777" w:rsidR="0080623E" w:rsidRPr="00694A84" w:rsidRDefault="0080623E" w:rsidP="00132EA6">
            <w:pPr>
              <w:pStyle w:val="ListParagraph"/>
              <w:ind w:left="0"/>
              <w:jc w:val="center"/>
              <w:rPr>
                <w:rFonts w:ascii="Aptos" w:eastAsia="Bookman Old Style" w:hAnsi="Aptos" w:cstheme="minorHAnsi"/>
                <w:sz w:val="24"/>
                <w:szCs w:val="24"/>
              </w:rPr>
            </w:pPr>
          </w:p>
        </w:tc>
        <w:tc>
          <w:tcPr>
            <w:tcW w:w="5385" w:type="dxa"/>
            <w:vMerge/>
          </w:tcPr>
          <w:p w14:paraId="661FBD3A" w14:textId="77777777" w:rsidR="0080623E" w:rsidRPr="00694A84" w:rsidRDefault="0080623E" w:rsidP="00132EA6">
            <w:pPr>
              <w:pStyle w:val="ListParagraph"/>
              <w:ind w:left="0"/>
              <w:jc w:val="both"/>
              <w:rPr>
                <w:rFonts w:ascii="Aptos" w:eastAsia="Bookman Old Style" w:hAnsi="Aptos" w:cstheme="minorHAnsi"/>
                <w:bCs/>
                <w:sz w:val="24"/>
                <w:szCs w:val="24"/>
              </w:rPr>
            </w:pPr>
          </w:p>
        </w:tc>
        <w:tc>
          <w:tcPr>
            <w:tcW w:w="1393" w:type="dxa"/>
          </w:tcPr>
          <w:p w14:paraId="6AAB5088" w14:textId="77777777" w:rsidR="0080623E" w:rsidRPr="00694A84" w:rsidRDefault="0080623E" w:rsidP="00132EA6">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345</w:t>
            </w:r>
          </w:p>
        </w:tc>
        <w:tc>
          <w:tcPr>
            <w:tcW w:w="1125" w:type="dxa"/>
          </w:tcPr>
          <w:p w14:paraId="493D51EA" w14:textId="77777777" w:rsidR="0080623E" w:rsidRPr="00694A84" w:rsidRDefault="0080623E" w:rsidP="00132EA6">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1.2200</w:t>
            </w:r>
          </w:p>
        </w:tc>
      </w:tr>
      <w:tr w:rsidR="0080623E" w:rsidRPr="00694A84" w14:paraId="35E45F25" w14:textId="77777777" w:rsidTr="00132EA6">
        <w:trPr>
          <w:trHeight w:val="20"/>
        </w:trPr>
        <w:tc>
          <w:tcPr>
            <w:tcW w:w="507" w:type="dxa"/>
            <w:vMerge/>
          </w:tcPr>
          <w:p w14:paraId="4CFDF49B" w14:textId="77777777" w:rsidR="0080623E" w:rsidRPr="00694A84" w:rsidRDefault="0080623E" w:rsidP="00132EA6">
            <w:pPr>
              <w:pStyle w:val="ListParagraph"/>
              <w:ind w:left="0"/>
              <w:jc w:val="center"/>
              <w:rPr>
                <w:rFonts w:ascii="Aptos" w:eastAsia="Bookman Old Style" w:hAnsi="Aptos" w:cstheme="minorHAnsi"/>
                <w:sz w:val="24"/>
                <w:szCs w:val="24"/>
              </w:rPr>
            </w:pPr>
          </w:p>
        </w:tc>
        <w:tc>
          <w:tcPr>
            <w:tcW w:w="5385" w:type="dxa"/>
            <w:vMerge/>
          </w:tcPr>
          <w:p w14:paraId="459DCDE0" w14:textId="77777777" w:rsidR="0080623E" w:rsidRPr="00694A84" w:rsidRDefault="0080623E" w:rsidP="00132EA6">
            <w:pPr>
              <w:pStyle w:val="ListParagraph"/>
              <w:ind w:left="0"/>
              <w:jc w:val="both"/>
              <w:rPr>
                <w:rFonts w:ascii="Aptos" w:eastAsia="Bookman Old Style" w:hAnsi="Aptos" w:cstheme="minorHAnsi"/>
                <w:bCs/>
                <w:sz w:val="24"/>
                <w:szCs w:val="24"/>
              </w:rPr>
            </w:pPr>
          </w:p>
        </w:tc>
        <w:tc>
          <w:tcPr>
            <w:tcW w:w="1393" w:type="dxa"/>
          </w:tcPr>
          <w:p w14:paraId="51EFF5F9" w14:textId="77777777" w:rsidR="0080623E" w:rsidRPr="00694A84" w:rsidRDefault="0080623E" w:rsidP="00132EA6">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b/>
                <w:bCs/>
                <w:sz w:val="24"/>
                <w:szCs w:val="24"/>
              </w:rPr>
              <w:t>Total</w:t>
            </w:r>
          </w:p>
        </w:tc>
        <w:tc>
          <w:tcPr>
            <w:tcW w:w="1125" w:type="dxa"/>
          </w:tcPr>
          <w:p w14:paraId="7DBC2500" w14:textId="77777777" w:rsidR="0080623E" w:rsidRPr="00694A84" w:rsidRDefault="0080623E" w:rsidP="00132EA6">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b/>
                <w:bCs/>
                <w:sz w:val="24"/>
                <w:szCs w:val="24"/>
              </w:rPr>
              <w:t>13.2515</w:t>
            </w:r>
          </w:p>
        </w:tc>
      </w:tr>
      <w:tr w:rsidR="0080623E" w:rsidRPr="00694A84" w14:paraId="0F52844E" w14:textId="77777777" w:rsidTr="00132EA6">
        <w:trPr>
          <w:trHeight w:val="20"/>
        </w:trPr>
        <w:tc>
          <w:tcPr>
            <w:tcW w:w="507" w:type="dxa"/>
          </w:tcPr>
          <w:p w14:paraId="1522E8E2" w14:textId="77777777" w:rsidR="0080623E" w:rsidRPr="00694A84" w:rsidRDefault="0080623E" w:rsidP="00132EA6">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2.</w:t>
            </w:r>
          </w:p>
        </w:tc>
        <w:tc>
          <w:tcPr>
            <w:tcW w:w="5385" w:type="dxa"/>
          </w:tcPr>
          <w:p w14:paraId="774CE2CA" w14:textId="77777777" w:rsidR="0080623E" w:rsidRPr="00694A84" w:rsidRDefault="0080623E" w:rsidP="00132EA6">
            <w:pPr>
              <w:pStyle w:val="ListParagraph"/>
              <w:ind w:left="0"/>
              <w:jc w:val="both"/>
              <w:rPr>
                <w:rFonts w:ascii="Aptos" w:eastAsia="Bookman Old Style" w:hAnsi="Aptos" w:cstheme="minorHAnsi"/>
                <w:sz w:val="24"/>
                <w:szCs w:val="24"/>
              </w:rPr>
            </w:pPr>
            <w:r w:rsidRPr="00694A84">
              <w:rPr>
                <w:rFonts w:ascii="Aptos" w:eastAsia="Bookman Old Style" w:hAnsi="Aptos" w:cstheme="minorHAnsi"/>
                <w:sz w:val="24"/>
                <w:szCs w:val="24"/>
              </w:rPr>
              <w:t>Bhanwari daughter of Koja Ram, by caste Jat, Resident of Gusaisar, as Khatedar.</w:t>
            </w:r>
          </w:p>
        </w:tc>
        <w:tc>
          <w:tcPr>
            <w:tcW w:w="1393" w:type="dxa"/>
          </w:tcPr>
          <w:p w14:paraId="5BA56487" w14:textId="77777777" w:rsidR="0080623E" w:rsidRPr="00694A84" w:rsidRDefault="0080623E" w:rsidP="00132EA6">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2270/347</w:t>
            </w:r>
          </w:p>
        </w:tc>
        <w:tc>
          <w:tcPr>
            <w:tcW w:w="1125" w:type="dxa"/>
          </w:tcPr>
          <w:p w14:paraId="730E86B3" w14:textId="77777777" w:rsidR="0080623E" w:rsidRPr="00694A84" w:rsidRDefault="0080623E" w:rsidP="00132EA6">
            <w:pPr>
              <w:pStyle w:val="ListParagraph"/>
              <w:ind w:left="0"/>
              <w:jc w:val="center"/>
              <w:rPr>
                <w:rFonts w:ascii="Aptos" w:eastAsia="Bookman Old Style" w:hAnsi="Aptos" w:cstheme="minorHAnsi"/>
                <w:sz w:val="24"/>
                <w:szCs w:val="24"/>
              </w:rPr>
            </w:pPr>
            <w:r w:rsidRPr="00694A84">
              <w:rPr>
                <w:rFonts w:ascii="Aptos" w:eastAsia="Bookman Old Style" w:hAnsi="Aptos" w:cstheme="minorHAnsi"/>
                <w:sz w:val="24"/>
                <w:szCs w:val="24"/>
              </w:rPr>
              <w:t>1.3685</w:t>
            </w:r>
          </w:p>
        </w:tc>
      </w:tr>
    </w:tbl>
    <w:p w14:paraId="4D6C5165" w14:textId="77777777" w:rsidR="0080623E" w:rsidRPr="00694A84" w:rsidRDefault="0080623E" w:rsidP="0080623E">
      <w:pPr>
        <w:pStyle w:val="ListParagraph"/>
        <w:rPr>
          <w:rFonts w:ascii="Aptos" w:eastAsia="Bookman Old Style" w:hAnsi="Aptos" w:cstheme="minorHAnsi"/>
          <w:bCs/>
          <w:sz w:val="26"/>
          <w:szCs w:val="26"/>
        </w:rPr>
      </w:pPr>
    </w:p>
    <w:p w14:paraId="7A5F2B62" w14:textId="69AC8E92" w:rsidR="00130AEB" w:rsidRPr="00694A84" w:rsidRDefault="00130AEB" w:rsidP="00CA63C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2287 dated 23.12.2024, the effect of the Sale Deed of Khatedar </w:t>
      </w:r>
      <w:r w:rsidR="005D7B26" w:rsidRPr="00694A84">
        <w:rPr>
          <w:rFonts w:ascii="Aptos" w:eastAsia="Bookman Old Style" w:hAnsi="Aptos" w:cstheme="minorHAnsi"/>
          <w:bCs/>
          <w:sz w:val="26"/>
          <w:szCs w:val="26"/>
        </w:rPr>
        <w:t>Vimla wife of Gopi Kishan</w:t>
      </w:r>
      <w:r w:rsidRPr="00694A84">
        <w:rPr>
          <w:rFonts w:ascii="Aptos" w:eastAsia="Bookman Old Style" w:hAnsi="Aptos" w:cstheme="minorHAnsi"/>
          <w:bCs/>
          <w:sz w:val="26"/>
          <w:szCs w:val="26"/>
        </w:rPr>
        <w:t xml:space="preserve">, Registered at Sub Registrar Bikaner, bearing Registration no. </w:t>
      </w:r>
      <w:r w:rsidR="005D7B26" w:rsidRPr="00694A84">
        <w:rPr>
          <w:rFonts w:ascii="Aptos" w:eastAsia="Bookman Old Style" w:hAnsi="Aptos" w:cstheme="minorHAnsi"/>
          <w:bCs/>
          <w:sz w:val="26"/>
          <w:szCs w:val="26"/>
        </w:rPr>
        <w:t xml:space="preserve">202403058111917 </w:t>
      </w:r>
      <w:r w:rsidRPr="00694A84">
        <w:rPr>
          <w:rFonts w:ascii="Aptos" w:eastAsia="Bookman Old Style" w:hAnsi="Aptos" w:cstheme="minorHAnsi"/>
          <w:bCs/>
          <w:sz w:val="26"/>
          <w:szCs w:val="26"/>
        </w:rPr>
        <w:t xml:space="preserve">dated </w:t>
      </w:r>
      <w:r w:rsidR="00713762" w:rsidRPr="00694A84">
        <w:rPr>
          <w:rFonts w:ascii="Aptos" w:eastAsia="Bookman Old Style" w:hAnsi="Aptos" w:cstheme="minorHAnsi"/>
          <w:bCs/>
          <w:sz w:val="26"/>
          <w:szCs w:val="26"/>
        </w:rPr>
        <w:t>23</w:t>
      </w:r>
      <w:r w:rsidRPr="00694A84">
        <w:rPr>
          <w:rFonts w:ascii="Aptos" w:eastAsia="Bookman Old Style" w:hAnsi="Aptos" w:cstheme="minorHAnsi"/>
          <w:bCs/>
          <w:sz w:val="26"/>
          <w:szCs w:val="26"/>
        </w:rPr>
        <w:t>.</w:t>
      </w:r>
      <w:r w:rsidR="00713762" w:rsidRPr="00694A84">
        <w:rPr>
          <w:rFonts w:ascii="Aptos" w:eastAsia="Bookman Old Style" w:hAnsi="Aptos" w:cstheme="minorHAnsi"/>
          <w:bCs/>
          <w:sz w:val="26"/>
          <w:szCs w:val="26"/>
        </w:rPr>
        <w:t>12</w:t>
      </w:r>
      <w:r w:rsidRPr="00694A84">
        <w:rPr>
          <w:rFonts w:ascii="Aptos" w:eastAsia="Bookman Old Style" w:hAnsi="Aptos" w:cstheme="minorHAnsi"/>
          <w:bCs/>
          <w:sz w:val="26"/>
          <w:szCs w:val="26"/>
        </w:rPr>
        <w:t xml:space="preserve">.2024, </w:t>
      </w:r>
      <w:r w:rsidR="00625C39" w:rsidRPr="00694A84">
        <w:rPr>
          <w:rFonts w:ascii="Aptos" w:eastAsia="Bookman Old Style" w:hAnsi="Aptos" w:cstheme="minorHAnsi"/>
          <w:bCs/>
          <w:sz w:val="26"/>
          <w:szCs w:val="26"/>
        </w:rPr>
        <w:t xml:space="preserve">she </w:t>
      </w:r>
      <w:r w:rsidRPr="00694A84">
        <w:rPr>
          <w:rFonts w:ascii="Aptos" w:eastAsia="Bookman Old Style" w:hAnsi="Aptos" w:cstheme="minorHAnsi"/>
          <w:bCs/>
          <w:sz w:val="26"/>
          <w:szCs w:val="26"/>
        </w:rPr>
        <w:t xml:space="preserve">sold </w:t>
      </w:r>
      <w:r w:rsidR="00625C39" w:rsidRPr="00694A84">
        <w:rPr>
          <w:rFonts w:ascii="Aptos" w:eastAsia="Bookman Old Style" w:hAnsi="Aptos" w:cstheme="minorHAnsi"/>
          <w:bCs/>
          <w:sz w:val="26"/>
          <w:szCs w:val="26"/>
        </w:rPr>
        <w:t xml:space="preserve">her </w:t>
      </w:r>
      <w:r w:rsidRPr="00694A84">
        <w:rPr>
          <w:rFonts w:ascii="Aptos" w:eastAsia="Bookman Old Style" w:hAnsi="Aptos" w:cstheme="minorHAnsi"/>
          <w:bCs/>
          <w:sz w:val="26"/>
          <w:szCs w:val="26"/>
        </w:rPr>
        <w:t xml:space="preserve">land bearing </w:t>
      </w:r>
      <w:r w:rsidRPr="00694A84">
        <w:rPr>
          <w:rFonts w:ascii="Aptos" w:eastAsia="Bookman Old Style" w:hAnsi="Aptos" w:cstheme="minorHAnsi"/>
          <w:sz w:val="26"/>
          <w:szCs w:val="26"/>
        </w:rPr>
        <w:t xml:space="preserve">Khasra no. </w:t>
      </w:r>
      <w:r w:rsidRPr="00694A84">
        <w:rPr>
          <w:rFonts w:ascii="Aptos" w:eastAsia="Bookman Old Style" w:hAnsi="Aptos" w:cstheme="minorHAnsi"/>
          <w:bCs/>
          <w:sz w:val="26"/>
          <w:szCs w:val="26"/>
        </w:rPr>
        <w:t xml:space="preserve">299, 300, 301, 344, 345, </w:t>
      </w:r>
      <w:r w:rsidR="0080623E" w:rsidRPr="00694A84">
        <w:rPr>
          <w:rFonts w:ascii="Aptos" w:eastAsia="Bookman Old Style" w:hAnsi="Aptos" w:cstheme="minorHAnsi"/>
          <w:bCs/>
          <w:sz w:val="26"/>
          <w:szCs w:val="26"/>
        </w:rPr>
        <w:t>2269/</w:t>
      </w:r>
      <w:r w:rsidRPr="00694A84">
        <w:rPr>
          <w:rFonts w:ascii="Aptos" w:eastAsia="Bookman Old Style" w:hAnsi="Aptos" w:cstheme="minorHAnsi"/>
          <w:bCs/>
          <w:sz w:val="26"/>
          <w:szCs w:val="26"/>
        </w:rPr>
        <w:t xml:space="preserve">347 and 1747/298 to </w:t>
      </w:r>
      <w:r w:rsidR="007B5592" w:rsidRPr="00694A84">
        <w:rPr>
          <w:rFonts w:ascii="Aptos" w:eastAsia="Bookman Old Style" w:hAnsi="Aptos" w:cstheme="minorHAnsi"/>
          <w:sz w:val="26"/>
          <w:szCs w:val="26"/>
        </w:rPr>
        <w:t>M/s NTPC Renewable Energy Limited situated at NTPC Bhawan, Scope Complex, Lodhi Road, New Delhi through Ashok Kumar Saamal son of Bairagi Charan Saamal, by caste Kshtriya, as Khatedar.</w:t>
      </w:r>
    </w:p>
    <w:p w14:paraId="46F81326" w14:textId="77777777" w:rsidR="00814047" w:rsidRPr="00694A84" w:rsidRDefault="00814047" w:rsidP="00814047">
      <w:pPr>
        <w:pStyle w:val="ListParagraph"/>
        <w:rPr>
          <w:rFonts w:ascii="Aptos" w:eastAsia="Bookman Old Style" w:hAnsi="Aptos" w:cstheme="minorHAnsi"/>
          <w:sz w:val="26"/>
          <w:szCs w:val="26"/>
        </w:rPr>
      </w:pPr>
    </w:p>
    <w:p w14:paraId="127EC0DE" w14:textId="1812251E" w:rsidR="00CA63CE" w:rsidRPr="00694A84" w:rsidRDefault="002B0DA6" w:rsidP="00CA63C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Base Samvat 2074-2077, Jamabandi Samwat 2076 (Calendar Year 2019) reflects</w:t>
      </w:r>
    </w:p>
    <w:p w14:paraId="23B9CF21" w14:textId="36633552" w:rsidR="00CA63CE" w:rsidRPr="00694A84" w:rsidRDefault="00CA63CE" w:rsidP="00CA63CE">
      <w:pPr>
        <w:pStyle w:val="ListParagraph"/>
        <w:ind w:left="1440"/>
        <w:jc w:val="both"/>
        <w:rPr>
          <w:rFonts w:ascii="Aptos" w:eastAsia="Bookman Old Style" w:hAnsi="Aptos" w:cstheme="minorHAnsi"/>
          <w:bCs/>
          <w:sz w:val="22"/>
          <w:szCs w:val="22"/>
        </w:rPr>
      </w:pPr>
      <w:bookmarkStart w:id="13" w:name="_Hlk188094645"/>
      <w:r w:rsidRPr="00694A84">
        <w:rPr>
          <w:rFonts w:ascii="Aptos" w:eastAsia="Bookman Old Style" w:hAnsi="Aptos" w:cstheme="minorHAnsi"/>
          <w:bCs/>
          <w:sz w:val="26"/>
          <w:szCs w:val="26"/>
        </w:rPr>
        <w:t xml:space="preserve">Khasra no. 299 area measuring 4.4700 Hectare </w:t>
      </w:r>
    </w:p>
    <w:p w14:paraId="2A4BED98"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300 area measuring 0.8600 Hectare </w:t>
      </w:r>
    </w:p>
    <w:p w14:paraId="3DE6BA6F"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301 area measuring 0.2200 Hectare </w:t>
      </w:r>
    </w:p>
    <w:p w14:paraId="578B0279" w14:textId="77777777" w:rsidR="00CA63CE" w:rsidRPr="00694A84" w:rsidRDefault="00CA63CE" w:rsidP="00CA63C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344 area measuring 5.1400 Hectare </w:t>
      </w:r>
    </w:p>
    <w:p w14:paraId="5EF98B4F" w14:textId="77777777" w:rsidR="000E492A" w:rsidRPr="00694A84" w:rsidRDefault="00CA63CE" w:rsidP="000E492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345 area measuring 1.2200 Hectare </w:t>
      </w:r>
    </w:p>
    <w:p w14:paraId="7CF330AF" w14:textId="1027B939" w:rsidR="000E492A" w:rsidRPr="00694A84" w:rsidRDefault="000E492A" w:rsidP="000E492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1747/298 area measuring 1.3200 Hectare</w:t>
      </w:r>
    </w:p>
    <w:p w14:paraId="189FAAE7" w14:textId="77777777" w:rsidR="000E492A" w:rsidRPr="00694A84" w:rsidRDefault="000E492A" w:rsidP="000E492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2269/347 area measuring 0.0215 Hectare</w:t>
      </w:r>
    </w:p>
    <w:p w14:paraId="4EC3D22F" w14:textId="3BA7483C" w:rsidR="00CA63CE" w:rsidRPr="00694A84" w:rsidRDefault="00CA63CE" w:rsidP="009C54E9">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7 and Total area measuring </w:t>
      </w:r>
      <w:r w:rsidR="009C54E9" w:rsidRPr="00694A84">
        <w:rPr>
          <w:rFonts w:ascii="Aptos" w:eastAsia="Bookman Old Style" w:hAnsi="Aptos" w:cstheme="minorHAnsi"/>
          <w:bCs/>
          <w:sz w:val="26"/>
          <w:szCs w:val="26"/>
        </w:rPr>
        <w:t>13</w:t>
      </w:r>
      <w:r w:rsidRPr="00694A84">
        <w:rPr>
          <w:rFonts w:ascii="Aptos" w:eastAsia="Bookman Old Style" w:hAnsi="Aptos" w:cstheme="minorHAnsi"/>
          <w:bCs/>
          <w:sz w:val="26"/>
          <w:szCs w:val="26"/>
        </w:rPr>
        <w:t>.</w:t>
      </w:r>
      <w:r w:rsidR="009C54E9" w:rsidRPr="00694A84">
        <w:rPr>
          <w:rFonts w:ascii="Aptos" w:eastAsia="Bookman Old Style" w:hAnsi="Aptos" w:cstheme="minorHAnsi"/>
          <w:bCs/>
          <w:sz w:val="26"/>
          <w:szCs w:val="26"/>
        </w:rPr>
        <w:t xml:space="preserve">2515 </w:t>
      </w:r>
      <w:r w:rsidRPr="00694A84">
        <w:rPr>
          <w:rFonts w:ascii="Aptos" w:eastAsia="Bookman Old Style" w:hAnsi="Aptos" w:cstheme="minorHAnsi"/>
          <w:bCs/>
          <w:sz w:val="26"/>
          <w:szCs w:val="26"/>
        </w:rPr>
        <w:t xml:space="preserve">Hectare </w:t>
      </w:r>
      <w:bookmarkEnd w:id="13"/>
      <w:r w:rsidRPr="00694A84">
        <w:rPr>
          <w:rFonts w:ascii="Aptos" w:eastAsia="Bookman Old Style" w:hAnsi="Aptos" w:cstheme="minorHAnsi"/>
          <w:bCs/>
          <w:sz w:val="26"/>
          <w:szCs w:val="26"/>
        </w:rPr>
        <w:t xml:space="preserve">are </w:t>
      </w:r>
      <w:r w:rsidRPr="00694A84">
        <w:rPr>
          <w:rFonts w:ascii="Aptos" w:eastAsia="Bookman Old Style" w:hAnsi="Aptos" w:cstheme="minorHAnsi"/>
          <w:sz w:val="26"/>
          <w:szCs w:val="26"/>
        </w:rPr>
        <w:t xml:space="preserve">recorded in name of </w:t>
      </w:r>
      <w:r w:rsidR="009C54E9" w:rsidRPr="00694A84">
        <w:rPr>
          <w:rFonts w:ascii="Aptos" w:eastAsia="Bookman Old Style" w:hAnsi="Aptos" w:cstheme="minorHAnsi"/>
          <w:sz w:val="26"/>
          <w:szCs w:val="26"/>
        </w:rPr>
        <w:t>M/s NTPC Renewable Energy Limited situated at NTPC Bhawan, Scope Complex, Lodhi Road, New Delhi through Ashok Kumar Saamal son of Bairagi Charan Saamal, by caste Kshtriya, as Khatedar.</w:t>
      </w:r>
    </w:p>
    <w:p w14:paraId="4323EB38" w14:textId="77777777" w:rsidR="00CA63CE" w:rsidRPr="00694A84" w:rsidRDefault="00CA63CE">
      <w:pPr>
        <w:spacing w:after="160" w:line="259" w:lineRule="auto"/>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br w:type="page"/>
      </w:r>
    </w:p>
    <w:p w14:paraId="349A953F" w14:textId="77777777" w:rsidR="001C1D2E" w:rsidRPr="00694A84" w:rsidRDefault="001C1D2E" w:rsidP="00934EA2">
      <w:pPr>
        <w:pStyle w:val="ListParagraph"/>
        <w:numPr>
          <w:ilvl w:val="0"/>
          <w:numId w:val="42"/>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b/>
          <w:sz w:val="28"/>
          <w:szCs w:val="28"/>
          <w:u w:val="single"/>
        </w:rPr>
        <w:lastRenderedPageBreak/>
        <w:t>Khasra no. 369 area measuring 2.7000 Hectare (</w:t>
      </w:r>
      <w:r w:rsidRPr="00694A84">
        <w:rPr>
          <w:rFonts w:ascii="Aptos" w:hAnsi="Aptos" w:cstheme="minorHAnsi"/>
          <w:b/>
          <w:sz w:val="28"/>
          <w:szCs w:val="28"/>
          <w:u w:val="single"/>
        </w:rPr>
        <w:t>Barani III)</w:t>
      </w:r>
    </w:p>
    <w:p w14:paraId="5DB081CF" w14:textId="64127EE2" w:rsidR="00934EA2" w:rsidRPr="00694A84" w:rsidRDefault="00934EA2" w:rsidP="001C1D2E">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
          <w:sz w:val="28"/>
          <w:szCs w:val="28"/>
          <w:u w:val="single"/>
        </w:rPr>
        <w:t>Khasra no. 1496/371 area measuring 3.5100 Hectare (</w:t>
      </w:r>
      <w:r w:rsidRPr="00694A84">
        <w:rPr>
          <w:rFonts w:ascii="Aptos" w:hAnsi="Aptos" w:cstheme="minorHAnsi"/>
          <w:b/>
          <w:sz w:val="28"/>
          <w:szCs w:val="28"/>
          <w:u w:val="single"/>
        </w:rPr>
        <w:t>Barani III)</w:t>
      </w:r>
    </w:p>
    <w:p w14:paraId="5770D3DD" w14:textId="18B6CE93" w:rsidR="00934EA2" w:rsidRPr="00694A84" w:rsidRDefault="00934EA2" w:rsidP="00934EA2">
      <w:pPr>
        <w:pStyle w:val="ListParagraph"/>
        <w:ind w:left="540"/>
        <w:jc w:val="both"/>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t xml:space="preserve">Khasra no. 2145/1497 area measuring </w:t>
      </w:r>
      <w:r w:rsidR="00721F71" w:rsidRPr="00694A84">
        <w:rPr>
          <w:rFonts w:ascii="Aptos" w:eastAsia="Bookman Old Style" w:hAnsi="Aptos" w:cstheme="minorHAnsi"/>
          <w:b/>
          <w:sz w:val="28"/>
          <w:szCs w:val="28"/>
          <w:u w:val="single"/>
        </w:rPr>
        <w:t>0</w:t>
      </w:r>
      <w:r w:rsidRPr="00694A84">
        <w:rPr>
          <w:rFonts w:ascii="Aptos" w:eastAsia="Bookman Old Style" w:hAnsi="Aptos" w:cstheme="minorHAnsi"/>
          <w:b/>
          <w:sz w:val="28"/>
          <w:szCs w:val="28"/>
          <w:u w:val="single"/>
        </w:rPr>
        <w:t>.</w:t>
      </w:r>
      <w:r w:rsidR="00721F71" w:rsidRPr="00694A84">
        <w:rPr>
          <w:rFonts w:ascii="Aptos" w:eastAsia="Bookman Old Style" w:hAnsi="Aptos" w:cstheme="minorHAnsi"/>
          <w:b/>
          <w:sz w:val="28"/>
          <w:szCs w:val="28"/>
          <w:u w:val="single"/>
        </w:rPr>
        <w:t>32</w:t>
      </w:r>
      <w:r w:rsidRPr="00694A84">
        <w:rPr>
          <w:rFonts w:ascii="Aptos" w:eastAsia="Bookman Old Style" w:hAnsi="Aptos" w:cstheme="minorHAnsi"/>
          <w:b/>
          <w:sz w:val="28"/>
          <w:szCs w:val="28"/>
          <w:u w:val="single"/>
        </w:rPr>
        <w:t>00 Hectare (</w:t>
      </w:r>
      <w:r w:rsidRPr="00694A84">
        <w:rPr>
          <w:rFonts w:ascii="Aptos" w:hAnsi="Aptos" w:cstheme="minorHAnsi"/>
          <w:b/>
          <w:sz w:val="28"/>
          <w:szCs w:val="28"/>
          <w:u w:val="single"/>
        </w:rPr>
        <w:t>Barani III)</w:t>
      </w:r>
    </w:p>
    <w:p w14:paraId="1E7CB42E" w14:textId="3DD1E20E" w:rsidR="00934EA2" w:rsidRPr="00694A84" w:rsidRDefault="00934EA2" w:rsidP="00934EA2">
      <w:pPr>
        <w:pStyle w:val="ListParagraph"/>
        <w:ind w:left="540"/>
        <w:jc w:val="both"/>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t xml:space="preserve">Khasra no. </w:t>
      </w:r>
      <w:r w:rsidR="00985808" w:rsidRPr="00694A84">
        <w:rPr>
          <w:rFonts w:ascii="Aptos" w:eastAsia="Bookman Old Style" w:hAnsi="Aptos" w:cstheme="minorHAnsi"/>
          <w:b/>
          <w:sz w:val="28"/>
          <w:szCs w:val="28"/>
          <w:u w:val="single"/>
        </w:rPr>
        <w:t xml:space="preserve">2148/368 </w:t>
      </w:r>
      <w:r w:rsidRPr="00694A84">
        <w:rPr>
          <w:rFonts w:ascii="Aptos" w:eastAsia="Bookman Old Style" w:hAnsi="Aptos" w:cstheme="minorHAnsi"/>
          <w:b/>
          <w:sz w:val="28"/>
          <w:szCs w:val="28"/>
          <w:u w:val="single"/>
        </w:rPr>
        <w:t>area measuring 1.</w:t>
      </w:r>
      <w:r w:rsidR="00985808" w:rsidRPr="00694A84">
        <w:rPr>
          <w:rFonts w:ascii="Aptos" w:eastAsia="Bookman Old Style" w:hAnsi="Aptos" w:cstheme="minorHAnsi"/>
          <w:b/>
          <w:sz w:val="28"/>
          <w:szCs w:val="28"/>
          <w:u w:val="single"/>
        </w:rPr>
        <w:t xml:space="preserve">0000 </w:t>
      </w:r>
      <w:r w:rsidRPr="00694A84">
        <w:rPr>
          <w:rFonts w:ascii="Aptos" w:eastAsia="Bookman Old Style" w:hAnsi="Aptos" w:cstheme="minorHAnsi"/>
          <w:b/>
          <w:sz w:val="28"/>
          <w:szCs w:val="28"/>
          <w:u w:val="single"/>
        </w:rPr>
        <w:t>Hectare (</w:t>
      </w:r>
      <w:r w:rsidRPr="00694A84">
        <w:rPr>
          <w:rFonts w:ascii="Aptos" w:hAnsi="Aptos" w:cstheme="minorHAnsi"/>
          <w:b/>
          <w:sz w:val="28"/>
          <w:szCs w:val="28"/>
          <w:u w:val="single"/>
        </w:rPr>
        <w:t>Barani III)</w:t>
      </w:r>
    </w:p>
    <w:p w14:paraId="2B525847" w14:textId="308D18DD" w:rsidR="00934EA2" w:rsidRPr="00694A84" w:rsidRDefault="00934EA2" w:rsidP="00934EA2">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
          <w:sz w:val="28"/>
          <w:szCs w:val="28"/>
          <w:u w:val="single"/>
        </w:rPr>
        <w:t xml:space="preserve">Total Khasra 4 and Total area measuring </w:t>
      </w:r>
      <w:r w:rsidR="001F3DE1" w:rsidRPr="00694A84">
        <w:rPr>
          <w:rFonts w:ascii="Aptos" w:eastAsia="Bookman Old Style" w:hAnsi="Aptos" w:cstheme="minorHAnsi"/>
          <w:b/>
          <w:sz w:val="28"/>
          <w:szCs w:val="28"/>
          <w:u w:val="single"/>
        </w:rPr>
        <w:t>7</w:t>
      </w:r>
      <w:r w:rsidRPr="00694A84">
        <w:rPr>
          <w:rFonts w:ascii="Aptos" w:eastAsia="Bookman Old Style" w:hAnsi="Aptos" w:cstheme="minorHAnsi"/>
          <w:b/>
          <w:sz w:val="28"/>
          <w:szCs w:val="28"/>
          <w:u w:val="single"/>
        </w:rPr>
        <w:t>.</w:t>
      </w:r>
      <w:r w:rsidR="001F3DE1" w:rsidRPr="00694A84">
        <w:rPr>
          <w:rFonts w:ascii="Aptos" w:eastAsia="Bookman Old Style" w:hAnsi="Aptos" w:cstheme="minorHAnsi"/>
          <w:b/>
          <w:sz w:val="28"/>
          <w:szCs w:val="28"/>
          <w:u w:val="single"/>
        </w:rPr>
        <w:t xml:space="preserve">5350 </w:t>
      </w:r>
      <w:r w:rsidRPr="00694A84">
        <w:rPr>
          <w:rFonts w:ascii="Aptos" w:eastAsia="Bookman Old Style" w:hAnsi="Aptos" w:cstheme="minorHAnsi"/>
          <w:b/>
          <w:sz w:val="28"/>
          <w:szCs w:val="28"/>
          <w:u w:val="single"/>
        </w:rPr>
        <w:t>Hectare</w:t>
      </w:r>
    </w:p>
    <w:p w14:paraId="11116035" w14:textId="77777777" w:rsidR="00934EA2" w:rsidRPr="00694A84" w:rsidRDefault="00934EA2" w:rsidP="00934EA2">
      <w:pPr>
        <w:pStyle w:val="ListParagraph"/>
        <w:ind w:left="540"/>
        <w:jc w:val="both"/>
        <w:rPr>
          <w:rFonts w:ascii="Aptos" w:eastAsia="Bookman Old Style" w:hAnsi="Aptos" w:cstheme="minorHAnsi"/>
          <w:b/>
          <w:sz w:val="24"/>
          <w:szCs w:val="24"/>
          <w:u w:val="single"/>
        </w:rPr>
      </w:pPr>
    </w:p>
    <w:p w14:paraId="62A47E82" w14:textId="1C3B2416" w:rsidR="00934EA2" w:rsidRPr="00694A84" w:rsidRDefault="00934EA2" w:rsidP="00934EA2">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Girdawari of Samvat 2048-2051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1991-1994 reflects Khasra no. </w:t>
      </w:r>
      <w:r w:rsidR="005757F1" w:rsidRPr="00694A84">
        <w:rPr>
          <w:rFonts w:ascii="Aptos" w:eastAsia="Bookman Old Style" w:hAnsi="Aptos" w:cstheme="minorHAnsi"/>
          <w:sz w:val="26"/>
          <w:szCs w:val="26"/>
        </w:rPr>
        <w:t>631/360, 142 Min, 153 Min</w:t>
      </w:r>
      <w:r w:rsidR="00AE3124" w:rsidRPr="00694A84">
        <w:rPr>
          <w:rFonts w:ascii="Aptos" w:eastAsia="Bookman Old Style" w:hAnsi="Aptos" w:cstheme="minorHAnsi"/>
          <w:sz w:val="26"/>
          <w:szCs w:val="26"/>
        </w:rPr>
        <w:t xml:space="preserve"> and </w:t>
      </w:r>
      <w:r w:rsidR="005757F1" w:rsidRPr="00694A84">
        <w:rPr>
          <w:rFonts w:ascii="Aptos" w:eastAsia="Bookman Old Style" w:hAnsi="Aptos" w:cstheme="minorHAnsi"/>
          <w:sz w:val="26"/>
          <w:szCs w:val="26"/>
        </w:rPr>
        <w:t xml:space="preserve">692/287 </w:t>
      </w:r>
      <w:r w:rsidRPr="00694A84">
        <w:rPr>
          <w:rFonts w:ascii="Aptos" w:eastAsia="Bookman Old Style" w:hAnsi="Aptos" w:cstheme="minorHAnsi"/>
          <w:sz w:val="26"/>
          <w:szCs w:val="26"/>
        </w:rPr>
        <w:t xml:space="preserve">are recorded in name of </w:t>
      </w:r>
      <w:r w:rsidR="006B3B20" w:rsidRPr="00694A84">
        <w:rPr>
          <w:rFonts w:ascii="Aptos" w:eastAsia="Bookman Old Style" w:hAnsi="Aptos" w:cstheme="minorHAnsi"/>
          <w:sz w:val="26"/>
          <w:szCs w:val="26"/>
        </w:rPr>
        <w:t>Purkha Ram son of Reda Ram, by caste Jat, as Khatedar.</w:t>
      </w:r>
    </w:p>
    <w:p w14:paraId="5B963657" w14:textId="77777777" w:rsidR="00934EA2" w:rsidRPr="00694A84" w:rsidRDefault="00934EA2" w:rsidP="00934EA2">
      <w:pPr>
        <w:pStyle w:val="ListParagraph"/>
        <w:ind w:left="540"/>
        <w:jc w:val="both"/>
        <w:rPr>
          <w:rFonts w:ascii="Aptos" w:eastAsia="Bookman Old Style" w:hAnsi="Aptos" w:cstheme="minorHAnsi"/>
          <w:sz w:val="26"/>
          <w:szCs w:val="26"/>
        </w:rPr>
      </w:pPr>
    </w:p>
    <w:p w14:paraId="2CAF7DC6" w14:textId="5136D8D9" w:rsidR="00934EA2" w:rsidRPr="00694A84" w:rsidRDefault="00934EA2" w:rsidP="00934EA2">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Copy of the Milan Kshetrafal shows old Khasra no. </w:t>
      </w:r>
      <w:r w:rsidR="00854E75" w:rsidRPr="00694A84">
        <w:rPr>
          <w:rFonts w:ascii="Aptos" w:eastAsia="Bookman Old Style" w:hAnsi="Aptos" w:cstheme="minorHAnsi"/>
          <w:sz w:val="26"/>
          <w:szCs w:val="26"/>
        </w:rPr>
        <w:t xml:space="preserve">631/360, 142 Min, 153 Min and 692/287 </w:t>
      </w:r>
      <w:r w:rsidR="006F0795" w:rsidRPr="00694A84">
        <w:rPr>
          <w:rFonts w:ascii="Aptos" w:eastAsia="Bookman Old Style" w:hAnsi="Aptos" w:cstheme="minorHAnsi"/>
          <w:sz w:val="26"/>
          <w:szCs w:val="26"/>
        </w:rPr>
        <w:t xml:space="preserve">are </w:t>
      </w:r>
      <w:r w:rsidRPr="00694A84">
        <w:rPr>
          <w:rFonts w:ascii="Aptos" w:eastAsia="Bookman Old Style" w:hAnsi="Aptos" w:cstheme="minorHAnsi"/>
          <w:sz w:val="26"/>
          <w:szCs w:val="26"/>
        </w:rPr>
        <w:t xml:space="preserve">rearranged as under: - </w:t>
      </w:r>
    </w:p>
    <w:p w14:paraId="5C49CA36" w14:textId="77777777" w:rsidR="00416A52" w:rsidRPr="00694A84" w:rsidRDefault="00416A52" w:rsidP="00416A5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15DF5A5A" w14:textId="77777777" w:rsidR="00416A52" w:rsidRPr="00694A84" w:rsidRDefault="00416A52" w:rsidP="00416A5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3499F547" w14:textId="77777777" w:rsidR="00416A52" w:rsidRPr="00694A84" w:rsidRDefault="00416A52" w:rsidP="00416A5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116382AE" w14:textId="77777777" w:rsidR="00416A52" w:rsidRPr="00694A84" w:rsidRDefault="00416A52" w:rsidP="00416A5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6378EA6C" w14:textId="2A0827B8" w:rsidR="00934EA2" w:rsidRPr="00694A84" w:rsidRDefault="00934EA2" w:rsidP="00934EA2">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w:t>
      </w:r>
      <w:r w:rsidR="00080A54" w:rsidRPr="00694A84">
        <w:rPr>
          <w:rFonts w:ascii="Aptos" w:eastAsia="Bookman Old Style" w:hAnsi="Aptos" w:cstheme="minorHAnsi"/>
          <w:bCs/>
          <w:sz w:val="26"/>
          <w:szCs w:val="26"/>
        </w:rPr>
        <w:t>1278</w:t>
      </w:r>
      <w:r w:rsidRPr="00694A84">
        <w:rPr>
          <w:rFonts w:ascii="Aptos" w:eastAsia="Bookman Old Style" w:hAnsi="Aptos" w:cstheme="minorHAnsi"/>
          <w:bCs/>
          <w:sz w:val="26"/>
          <w:szCs w:val="26"/>
        </w:rPr>
        <w:t xml:space="preserve"> area measuring </w:t>
      </w:r>
      <w:r w:rsidR="00080A54" w:rsidRPr="00694A84">
        <w:rPr>
          <w:rFonts w:ascii="Aptos" w:eastAsia="Bookman Old Style" w:hAnsi="Aptos" w:cstheme="minorHAnsi"/>
          <w:bCs/>
          <w:sz w:val="26"/>
          <w:szCs w:val="26"/>
        </w:rPr>
        <w:t>5</w:t>
      </w:r>
      <w:r w:rsidRPr="00694A84">
        <w:rPr>
          <w:rFonts w:ascii="Aptos" w:eastAsia="Bookman Old Style" w:hAnsi="Aptos" w:cstheme="minorHAnsi"/>
          <w:bCs/>
          <w:sz w:val="26"/>
          <w:szCs w:val="26"/>
        </w:rPr>
        <w:t>.</w:t>
      </w:r>
      <w:r w:rsidR="00080A54" w:rsidRPr="00694A84">
        <w:rPr>
          <w:rFonts w:ascii="Aptos" w:eastAsia="Bookman Old Style" w:hAnsi="Aptos" w:cstheme="minorHAnsi"/>
          <w:bCs/>
          <w:sz w:val="26"/>
          <w:szCs w:val="26"/>
        </w:rPr>
        <w:t xml:space="preserve">5600 </w:t>
      </w:r>
      <w:r w:rsidRPr="00694A84">
        <w:rPr>
          <w:rFonts w:ascii="Aptos" w:eastAsia="Bookman Old Style" w:hAnsi="Aptos" w:cstheme="minorHAnsi"/>
          <w:bCs/>
          <w:sz w:val="26"/>
          <w:szCs w:val="26"/>
        </w:rPr>
        <w:t xml:space="preserve">Hectare </w:t>
      </w:r>
    </w:p>
    <w:p w14:paraId="30C614BE" w14:textId="10376B92" w:rsidR="00934EA2" w:rsidRPr="00694A84" w:rsidRDefault="00934EA2" w:rsidP="00934EA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w:t>
      </w:r>
      <w:r w:rsidR="00080A54" w:rsidRPr="00694A84">
        <w:rPr>
          <w:rFonts w:ascii="Aptos" w:eastAsia="Bookman Old Style" w:hAnsi="Aptos" w:cstheme="minorHAnsi"/>
          <w:bCs/>
          <w:sz w:val="26"/>
          <w:szCs w:val="26"/>
        </w:rPr>
        <w:t xml:space="preserve">1434/362 </w:t>
      </w:r>
      <w:r w:rsidRPr="00694A84">
        <w:rPr>
          <w:rFonts w:ascii="Aptos" w:eastAsia="Bookman Old Style" w:hAnsi="Aptos" w:cstheme="minorHAnsi"/>
          <w:bCs/>
          <w:sz w:val="26"/>
          <w:szCs w:val="26"/>
        </w:rPr>
        <w:t xml:space="preserve">area measuring </w:t>
      </w:r>
      <w:r w:rsidR="00080A54" w:rsidRPr="00694A84">
        <w:rPr>
          <w:rFonts w:ascii="Aptos" w:eastAsia="Bookman Old Style" w:hAnsi="Aptos" w:cstheme="minorHAnsi"/>
          <w:bCs/>
          <w:sz w:val="26"/>
          <w:szCs w:val="26"/>
        </w:rPr>
        <w:t>0</w:t>
      </w:r>
      <w:r w:rsidRPr="00694A84">
        <w:rPr>
          <w:rFonts w:ascii="Aptos" w:eastAsia="Bookman Old Style" w:hAnsi="Aptos" w:cstheme="minorHAnsi"/>
          <w:bCs/>
          <w:sz w:val="26"/>
          <w:szCs w:val="26"/>
        </w:rPr>
        <w:t>.</w:t>
      </w:r>
      <w:r w:rsidR="00080A54" w:rsidRPr="00694A84">
        <w:rPr>
          <w:rFonts w:ascii="Aptos" w:eastAsia="Bookman Old Style" w:hAnsi="Aptos" w:cstheme="minorHAnsi"/>
          <w:bCs/>
          <w:sz w:val="26"/>
          <w:szCs w:val="26"/>
        </w:rPr>
        <w:t xml:space="preserve">3800 </w:t>
      </w:r>
      <w:r w:rsidRPr="00694A84">
        <w:rPr>
          <w:rFonts w:ascii="Aptos" w:eastAsia="Bookman Old Style" w:hAnsi="Aptos" w:cstheme="minorHAnsi"/>
          <w:bCs/>
          <w:sz w:val="26"/>
          <w:szCs w:val="26"/>
        </w:rPr>
        <w:t xml:space="preserve">Hectare </w:t>
      </w:r>
    </w:p>
    <w:p w14:paraId="3A1678E4" w14:textId="0C82572B" w:rsidR="00934EA2" w:rsidRPr="00694A84" w:rsidRDefault="00934EA2" w:rsidP="00934EA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w:t>
      </w:r>
      <w:r w:rsidR="00080A54" w:rsidRPr="00694A84">
        <w:rPr>
          <w:rFonts w:ascii="Aptos" w:eastAsia="Bookman Old Style" w:hAnsi="Aptos" w:cstheme="minorHAnsi"/>
          <w:bCs/>
          <w:sz w:val="26"/>
          <w:szCs w:val="26"/>
        </w:rPr>
        <w:t xml:space="preserve">1493/363 </w:t>
      </w:r>
      <w:r w:rsidRPr="00694A84">
        <w:rPr>
          <w:rFonts w:ascii="Aptos" w:eastAsia="Bookman Old Style" w:hAnsi="Aptos" w:cstheme="minorHAnsi"/>
          <w:bCs/>
          <w:sz w:val="26"/>
          <w:szCs w:val="26"/>
        </w:rPr>
        <w:t xml:space="preserve">area measuring </w:t>
      </w:r>
      <w:r w:rsidR="00080A54" w:rsidRPr="00694A84">
        <w:rPr>
          <w:rFonts w:ascii="Aptos" w:eastAsia="Bookman Old Style" w:hAnsi="Aptos" w:cstheme="minorHAnsi"/>
          <w:bCs/>
          <w:sz w:val="26"/>
          <w:szCs w:val="26"/>
        </w:rPr>
        <w:t>1</w:t>
      </w:r>
      <w:r w:rsidRPr="00694A84">
        <w:rPr>
          <w:rFonts w:ascii="Aptos" w:eastAsia="Bookman Old Style" w:hAnsi="Aptos" w:cstheme="minorHAnsi"/>
          <w:bCs/>
          <w:sz w:val="26"/>
          <w:szCs w:val="26"/>
        </w:rPr>
        <w:t>.</w:t>
      </w:r>
      <w:r w:rsidR="00080A54" w:rsidRPr="00694A84">
        <w:rPr>
          <w:rFonts w:ascii="Aptos" w:eastAsia="Bookman Old Style" w:hAnsi="Aptos" w:cstheme="minorHAnsi"/>
          <w:bCs/>
          <w:sz w:val="26"/>
          <w:szCs w:val="26"/>
        </w:rPr>
        <w:t xml:space="preserve">5000 </w:t>
      </w:r>
      <w:r w:rsidRPr="00694A84">
        <w:rPr>
          <w:rFonts w:ascii="Aptos" w:eastAsia="Bookman Old Style" w:hAnsi="Aptos" w:cstheme="minorHAnsi"/>
          <w:bCs/>
          <w:sz w:val="26"/>
          <w:szCs w:val="26"/>
        </w:rPr>
        <w:t xml:space="preserve">Hectare </w:t>
      </w:r>
    </w:p>
    <w:p w14:paraId="0B28A1B1" w14:textId="50C91A57" w:rsidR="00934EA2" w:rsidRPr="00694A84" w:rsidRDefault="00934EA2" w:rsidP="00934EA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w:t>
      </w:r>
      <w:r w:rsidR="00080A54" w:rsidRPr="00694A84">
        <w:rPr>
          <w:rFonts w:ascii="Aptos" w:eastAsia="Bookman Old Style" w:hAnsi="Aptos" w:cstheme="minorHAnsi"/>
          <w:bCs/>
          <w:sz w:val="26"/>
          <w:szCs w:val="26"/>
        </w:rPr>
        <w:t xml:space="preserve">1496/371 </w:t>
      </w:r>
      <w:r w:rsidRPr="00694A84">
        <w:rPr>
          <w:rFonts w:ascii="Aptos" w:eastAsia="Bookman Old Style" w:hAnsi="Aptos" w:cstheme="minorHAnsi"/>
          <w:bCs/>
          <w:sz w:val="26"/>
          <w:szCs w:val="26"/>
        </w:rPr>
        <w:t xml:space="preserve">area measuring </w:t>
      </w:r>
      <w:r w:rsidR="00080A54" w:rsidRPr="00694A84">
        <w:rPr>
          <w:rFonts w:ascii="Aptos" w:eastAsia="Bookman Old Style" w:hAnsi="Aptos" w:cstheme="minorHAnsi"/>
          <w:bCs/>
          <w:sz w:val="26"/>
          <w:szCs w:val="26"/>
        </w:rPr>
        <w:t>3</w:t>
      </w:r>
      <w:r w:rsidRPr="00694A84">
        <w:rPr>
          <w:rFonts w:ascii="Aptos" w:eastAsia="Bookman Old Style" w:hAnsi="Aptos" w:cstheme="minorHAnsi"/>
          <w:bCs/>
          <w:sz w:val="26"/>
          <w:szCs w:val="26"/>
        </w:rPr>
        <w:t>.</w:t>
      </w:r>
      <w:r w:rsidR="00080A54" w:rsidRPr="00694A84">
        <w:rPr>
          <w:rFonts w:ascii="Aptos" w:eastAsia="Bookman Old Style" w:hAnsi="Aptos" w:cstheme="minorHAnsi"/>
          <w:bCs/>
          <w:sz w:val="26"/>
          <w:szCs w:val="26"/>
        </w:rPr>
        <w:t xml:space="preserve">5100 </w:t>
      </w:r>
      <w:r w:rsidRPr="00694A84">
        <w:rPr>
          <w:rFonts w:ascii="Aptos" w:eastAsia="Bookman Old Style" w:hAnsi="Aptos" w:cstheme="minorHAnsi"/>
          <w:bCs/>
          <w:sz w:val="26"/>
          <w:szCs w:val="26"/>
        </w:rPr>
        <w:t xml:space="preserve">Hectare </w:t>
      </w:r>
    </w:p>
    <w:p w14:paraId="30CFB521" w14:textId="1B19CCAE" w:rsidR="00934EA2" w:rsidRPr="00694A84" w:rsidRDefault="00934EA2" w:rsidP="00934EA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w:t>
      </w:r>
      <w:r w:rsidR="00080A54" w:rsidRPr="00694A84">
        <w:rPr>
          <w:rFonts w:ascii="Aptos" w:eastAsia="Bookman Old Style" w:hAnsi="Aptos" w:cstheme="minorHAnsi"/>
          <w:bCs/>
          <w:sz w:val="26"/>
          <w:szCs w:val="26"/>
        </w:rPr>
        <w:t xml:space="preserve">1497/482 </w:t>
      </w:r>
      <w:r w:rsidRPr="00694A84">
        <w:rPr>
          <w:rFonts w:ascii="Aptos" w:eastAsia="Bookman Old Style" w:hAnsi="Aptos" w:cstheme="minorHAnsi"/>
          <w:bCs/>
          <w:sz w:val="26"/>
          <w:szCs w:val="26"/>
        </w:rPr>
        <w:t xml:space="preserve">area measuring </w:t>
      </w:r>
      <w:r w:rsidR="00862182" w:rsidRPr="00694A84">
        <w:rPr>
          <w:rFonts w:ascii="Aptos" w:eastAsia="Bookman Old Style" w:hAnsi="Aptos" w:cstheme="minorHAnsi"/>
          <w:bCs/>
          <w:sz w:val="26"/>
          <w:szCs w:val="26"/>
        </w:rPr>
        <w:t>2</w:t>
      </w:r>
      <w:r w:rsidRPr="00694A84">
        <w:rPr>
          <w:rFonts w:ascii="Aptos" w:eastAsia="Bookman Old Style" w:hAnsi="Aptos" w:cstheme="minorHAnsi"/>
          <w:bCs/>
          <w:sz w:val="26"/>
          <w:szCs w:val="26"/>
        </w:rPr>
        <w:t>.</w:t>
      </w:r>
      <w:r w:rsidR="00862182" w:rsidRPr="00694A84">
        <w:rPr>
          <w:rFonts w:ascii="Aptos" w:eastAsia="Bookman Old Style" w:hAnsi="Aptos" w:cstheme="minorHAnsi"/>
          <w:bCs/>
          <w:sz w:val="26"/>
          <w:szCs w:val="26"/>
        </w:rPr>
        <w:t xml:space="preserve">3000 </w:t>
      </w:r>
      <w:r w:rsidRPr="00694A84">
        <w:rPr>
          <w:rFonts w:ascii="Aptos" w:eastAsia="Bookman Old Style" w:hAnsi="Aptos" w:cstheme="minorHAnsi"/>
          <w:bCs/>
          <w:sz w:val="26"/>
          <w:szCs w:val="26"/>
        </w:rPr>
        <w:t xml:space="preserve">Hectare </w:t>
      </w:r>
    </w:p>
    <w:p w14:paraId="7EBD8E17" w14:textId="681D3329" w:rsidR="00290AAA" w:rsidRPr="00694A84" w:rsidRDefault="00290AAA" w:rsidP="00934EA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1753/483 area measuring 1.2500 Hectare</w:t>
      </w:r>
    </w:p>
    <w:p w14:paraId="427D6107" w14:textId="6681E193" w:rsidR="00934EA2" w:rsidRPr="00694A84" w:rsidRDefault="00934EA2" w:rsidP="00934EA2">
      <w:pPr>
        <w:pStyle w:val="ListParagraph"/>
        <w:ind w:left="14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Total Khasra </w:t>
      </w:r>
      <w:r w:rsidR="00A6124F" w:rsidRPr="00694A84">
        <w:rPr>
          <w:rFonts w:ascii="Aptos" w:eastAsia="Bookman Old Style" w:hAnsi="Aptos" w:cstheme="minorHAnsi"/>
          <w:bCs/>
          <w:sz w:val="26"/>
          <w:szCs w:val="26"/>
        </w:rPr>
        <w:t xml:space="preserve">10 </w:t>
      </w:r>
      <w:r w:rsidRPr="00694A84">
        <w:rPr>
          <w:rFonts w:ascii="Aptos" w:eastAsia="Bookman Old Style" w:hAnsi="Aptos" w:cstheme="minorHAnsi"/>
          <w:bCs/>
          <w:sz w:val="26"/>
          <w:szCs w:val="26"/>
        </w:rPr>
        <w:t xml:space="preserve">and Total area measuring </w:t>
      </w:r>
      <w:r w:rsidR="00A6124F" w:rsidRPr="00694A84">
        <w:rPr>
          <w:rFonts w:ascii="Aptos" w:eastAsia="Bookman Old Style" w:hAnsi="Aptos" w:cstheme="minorHAnsi"/>
          <w:bCs/>
          <w:sz w:val="26"/>
          <w:szCs w:val="26"/>
        </w:rPr>
        <w:t>60</w:t>
      </w:r>
      <w:r w:rsidRPr="00694A84">
        <w:rPr>
          <w:rFonts w:ascii="Aptos" w:eastAsia="Bookman Old Style" w:hAnsi="Aptos" w:cstheme="minorHAnsi"/>
          <w:bCs/>
          <w:sz w:val="26"/>
          <w:szCs w:val="26"/>
        </w:rPr>
        <w:t>.</w:t>
      </w:r>
      <w:r w:rsidR="00A6124F" w:rsidRPr="00694A84">
        <w:rPr>
          <w:rFonts w:ascii="Aptos" w:eastAsia="Bookman Old Style" w:hAnsi="Aptos" w:cstheme="minorHAnsi"/>
          <w:bCs/>
          <w:sz w:val="26"/>
          <w:szCs w:val="26"/>
        </w:rPr>
        <w:t xml:space="preserve">2800 </w:t>
      </w:r>
      <w:r w:rsidRPr="00694A84">
        <w:rPr>
          <w:rFonts w:ascii="Aptos" w:eastAsia="Bookman Old Style" w:hAnsi="Aptos" w:cstheme="minorHAnsi"/>
          <w:bCs/>
          <w:sz w:val="26"/>
          <w:szCs w:val="26"/>
        </w:rPr>
        <w:t>Hectare</w:t>
      </w:r>
    </w:p>
    <w:p w14:paraId="5F00160B" w14:textId="77777777" w:rsidR="00934EA2" w:rsidRPr="00694A84" w:rsidRDefault="00934EA2" w:rsidP="00934EA2">
      <w:pPr>
        <w:pStyle w:val="ListParagraph"/>
        <w:rPr>
          <w:rFonts w:ascii="Aptos" w:eastAsia="Bookman Old Style" w:hAnsi="Aptos" w:cstheme="minorHAnsi"/>
          <w:sz w:val="26"/>
          <w:szCs w:val="26"/>
        </w:rPr>
      </w:pPr>
    </w:p>
    <w:p w14:paraId="563073E3" w14:textId="77777777" w:rsidR="00290AAA" w:rsidRPr="00694A84" w:rsidRDefault="00934EA2" w:rsidP="00290AA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p>
    <w:p w14:paraId="1BDAB5A4" w14:textId="77777777" w:rsidR="00290AAA" w:rsidRPr="00694A84" w:rsidRDefault="00290AAA" w:rsidP="00290A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307716D1" w14:textId="77777777" w:rsidR="00290AAA" w:rsidRPr="00694A84" w:rsidRDefault="00290AAA" w:rsidP="00290A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63B31947" w14:textId="77777777" w:rsidR="00290AAA" w:rsidRPr="00694A84" w:rsidRDefault="00290AAA" w:rsidP="00290A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68DDB253" w14:textId="77777777" w:rsidR="00290AAA" w:rsidRPr="00694A84" w:rsidRDefault="00290AAA" w:rsidP="00290A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1C0F0BD2" w14:textId="77777777" w:rsidR="00290AAA" w:rsidRPr="00694A84" w:rsidRDefault="00290AAA" w:rsidP="00290AAA">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1278 area measuring 5.5600 Hectare </w:t>
      </w:r>
    </w:p>
    <w:p w14:paraId="08453FD3" w14:textId="77777777" w:rsidR="00290AAA" w:rsidRPr="00694A84" w:rsidRDefault="00290AAA" w:rsidP="00290A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1434/362 area measuring 0.3800 Hectare </w:t>
      </w:r>
    </w:p>
    <w:p w14:paraId="63AE2E88" w14:textId="77777777" w:rsidR="00290AAA" w:rsidRPr="00694A84" w:rsidRDefault="00290AAA" w:rsidP="00290A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1493/363 area measuring 1.5000 Hectare </w:t>
      </w:r>
    </w:p>
    <w:p w14:paraId="2C3C100B" w14:textId="77777777" w:rsidR="00290AAA" w:rsidRPr="00694A84" w:rsidRDefault="00290AAA" w:rsidP="00290A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1496/371 area measuring 3.5100 Hectare </w:t>
      </w:r>
    </w:p>
    <w:p w14:paraId="17403A69" w14:textId="77777777" w:rsidR="00290AAA" w:rsidRPr="00694A84" w:rsidRDefault="00290AAA" w:rsidP="00290A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1497/482 area measuring 2.3000 Hectare </w:t>
      </w:r>
    </w:p>
    <w:p w14:paraId="160D7B67" w14:textId="77777777" w:rsidR="00290AAA" w:rsidRPr="00694A84" w:rsidRDefault="00290AAA" w:rsidP="00290A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1753/483 area measuring 1.2500 Hectare</w:t>
      </w:r>
    </w:p>
    <w:p w14:paraId="1B88F713" w14:textId="0B3477FA" w:rsidR="00934EA2" w:rsidRPr="00694A84" w:rsidRDefault="00CC1EFB" w:rsidP="00934EA2">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10 and Total area measuring 60.2800 Hectare </w:t>
      </w:r>
      <w:r w:rsidR="00934EA2" w:rsidRPr="00694A84">
        <w:rPr>
          <w:rFonts w:ascii="Aptos" w:eastAsia="Bookman Old Style" w:hAnsi="Aptos" w:cstheme="minorHAnsi"/>
          <w:bCs/>
          <w:sz w:val="26"/>
          <w:szCs w:val="26"/>
        </w:rPr>
        <w:t xml:space="preserve">are </w:t>
      </w:r>
      <w:r w:rsidR="00934EA2" w:rsidRPr="00694A84">
        <w:rPr>
          <w:rFonts w:ascii="Aptos" w:eastAsia="Bookman Old Style" w:hAnsi="Aptos" w:cstheme="minorHAnsi"/>
          <w:sz w:val="26"/>
          <w:szCs w:val="26"/>
        </w:rPr>
        <w:t xml:space="preserve">recorded in name of </w:t>
      </w:r>
      <w:r w:rsidRPr="00694A84">
        <w:rPr>
          <w:rFonts w:ascii="Aptos" w:eastAsia="Bookman Old Style" w:hAnsi="Aptos" w:cstheme="minorHAnsi"/>
          <w:sz w:val="26"/>
          <w:szCs w:val="26"/>
        </w:rPr>
        <w:t>Purkha Ram son of Reda Ram, by caste Jat, as Khatedar.</w:t>
      </w:r>
    </w:p>
    <w:p w14:paraId="707B5743" w14:textId="77777777" w:rsidR="00934EA2" w:rsidRPr="00694A84" w:rsidRDefault="00934EA2" w:rsidP="00934EA2">
      <w:pPr>
        <w:pStyle w:val="ListParagraph"/>
        <w:ind w:left="540"/>
        <w:jc w:val="both"/>
        <w:rPr>
          <w:rFonts w:ascii="Aptos" w:eastAsia="Bookman Old Style" w:hAnsi="Aptos" w:cstheme="minorHAnsi"/>
          <w:sz w:val="26"/>
          <w:szCs w:val="26"/>
        </w:rPr>
      </w:pPr>
    </w:p>
    <w:p w14:paraId="1EEE380E" w14:textId="63FDF623" w:rsidR="00290AAA" w:rsidRPr="00694A84" w:rsidRDefault="009436E3" w:rsidP="00290AA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Samvat 2052-2053 </w:t>
      </w:r>
      <w:r w:rsidR="005A66E3" w:rsidRPr="00694A84">
        <w:rPr>
          <w:rFonts w:ascii="Aptos" w:eastAsia="Bookman Old Style" w:hAnsi="Aptos" w:cstheme="minorHAnsi"/>
          <w:sz w:val="26"/>
          <w:szCs w:val="26"/>
        </w:rPr>
        <w:t xml:space="preserve">to 2058-2061 </w:t>
      </w:r>
      <w:r w:rsidRPr="00694A84">
        <w:rPr>
          <w:rFonts w:ascii="Aptos" w:eastAsia="Bookman Old Style" w:hAnsi="Aptos" w:cstheme="minorHAnsi"/>
          <w:sz w:val="26"/>
          <w:szCs w:val="26"/>
        </w:rPr>
        <w:t>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1995-1996 </w:t>
      </w:r>
      <w:r w:rsidR="005A66E3" w:rsidRPr="00694A84">
        <w:rPr>
          <w:rFonts w:ascii="Aptos" w:eastAsia="Bookman Old Style" w:hAnsi="Aptos" w:cstheme="minorHAnsi"/>
          <w:sz w:val="26"/>
          <w:szCs w:val="26"/>
        </w:rPr>
        <w:t xml:space="preserve">to 2001-2004 </w:t>
      </w:r>
      <w:r w:rsidRPr="00694A84">
        <w:rPr>
          <w:rFonts w:ascii="Aptos" w:eastAsia="Bookman Old Style" w:hAnsi="Aptos" w:cstheme="minorHAnsi"/>
          <w:sz w:val="26"/>
          <w:szCs w:val="26"/>
        </w:rPr>
        <w:t>reflects</w:t>
      </w:r>
    </w:p>
    <w:p w14:paraId="33E93C04" w14:textId="77777777" w:rsidR="00290AAA" w:rsidRPr="00694A84" w:rsidRDefault="00290AAA" w:rsidP="00290A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15B03182" w14:textId="77777777" w:rsidR="00290AAA" w:rsidRPr="00694A84" w:rsidRDefault="00290AAA" w:rsidP="00290A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236809B7" w14:textId="77777777" w:rsidR="00290AAA" w:rsidRPr="00694A84" w:rsidRDefault="00290AAA" w:rsidP="00290A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694981E0" w14:textId="77777777" w:rsidR="00290AAA" w:rsidRPr="00694A84" w:rsidRDefault="00290AAA" w:rsidP="00290A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44086AC2" w14:textId="77777777" w:rsidR="00290AAA" w:rsidRPr="00694A84" w:rsidRDefault="00290AAA" w:rsidP="00290AAA">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lastRenderedPageBreak/>
        <w:t xml:space="preserve">Khasra no. 1278 area measuring 5.5600 Hectare </w:t>
      </w:r>
    </w:p>
    <w:p w14:paraId="11F45C09" w14:textId="77777777" w:rsidR="00290AAA" w:rsidRPr="00694A84" w:rsidRDefault="00290AAA" w:rsidP="00290A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1434/362 area measuring 0.3800 Hectare </w:t>
      </w:r>
    </w:p>
    <w:p w14:paraId="667B8AA7" w14:textId="77777777" w:rsidR="00290AAA" w:rsidRPr="00694A84" w:rsidRDefault="00290AAA" w:rsidP="00290A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1493/363 area measuring 1.5000 Hectare </w:t>
      </w:r>
    </w:p>
    <w:p w14:paraId="2C830A27" w14:textId="77777777" w:rsidR="00290AAA" w:rsidRPr="00694A84" w:rsidRDefault="00290AAA" w:rsidP="00290A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1496/371 area measuring 3.5100 Hectare </w:t>
      </w:r>
    </w:p>
    <w:p w14:paraId="3A2939B5" w14:textId="77777777" w:rsidR="00290AAA" w:rsidRPr="00694A84" w:rsidRDefault="00290AAA" w:rsidP="00290A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1497/482 area measuring 2.3000 Hectare </w:t>
      </w:r>
    </w:p>
    <w:p w14:paraId="5A97AFCA" w14:textId="77777777" w:rsidR="00290AAA" w:rsidRPr="00694A84" w:rsidRDefault="00290AAA" w:rsidP="00290A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1753/483 area measuring 1.2500 Hectare</w:t>
      </w:r>
    </w:p>
    <w:p w14:paraId="5FBB6CA4" w14:textId="083FCCD3" w:rsidR="009436E3" w:rsidRPr="00694A84" w:rsidRDefault="00290AAA" w:rsidP="00C5569B">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Total Khasra 10 and Total area measuring 60.2800 Hectare </w:t>
      </w:r>
      <w:r w:rsidR="00281ADB" w:rsidRPr="00694A84">
        <w:rPr>
          <w:rFonts w:ascii="Aptos" w:eastAsia="Bookman Old Style" w:hAnsi="Aptos" w:cstheme="minorHAnsi"/>
          <w:bCs/>
          <w:sz w:val="26"/>
          <w:szCs w:val="26"/>
        </w:rPr>
        <w:t>are recorded in name of Purkha Ram son of Reda Ram, by caste Jat, as Khatedar.</w:t>
      </w:r>
    </w:p>
    <w:p w14:paraId="58937D38" w14:textId="77777777" w:rsidR="009436E3" w:rsidRPr="00694A84" w:rsidRDefault="009436E3" w:rsidP="009436E3">
      <w:pPr>
        <w:pStyle w:val="ListParagraph"/>
        <w:ind w:left="540"/>
        <w:jc w:val="both"/>
        <w:rPr>
          <w:rFonts w:ascii="Aptos" w:eastAsia="Bookman Old Style" w:hAnsi="Aptos" w:cstheme="minorHAnsi"/>
          <w:sz w:val="26"/>
          <w:szCs w:val="26"/>
        </w:rPr>
      </w:pPr>
    </w:p>
    <w:p w14:paraId="3570816B" w14:textId="2DA35DFC" w:rsidR="00EB7E6D" w:rsidRPr="00694A84" w:rsidRDefault="00EB7E6D" w:rsidP="00241827">
      <w:pPr>
        <w:pStyle w:val="ListParagraph"/>
        <w:numPr>
          <w:ilvl w:val="0"/>
          <w:numId w:val="1"/>
        </w:numPr>
        <w:ind w:hanging="540"/>
        <w:jc w:val="both"/>
        <w:rPr>
          <w:rFonts w:ascii="Aptos" w:eastAsia="Bookman Old Style" w:hAnsi="Aptos" w:cstheme="minorHAnsi"/>
          <w:sz w:val="26"/>
          <w:szCs w:val="26"/>
        </w:rPr>
      </w:pPr>
      <w:r w:rsidRPr="00D26518">
        <w:rPr>
          <w:rFonts w:ascii="Aptos" w:eastAsia="Bookman Old Style" w:hAnsi="Aptos" w:cstheme="minorHAnsi"/>
          <w:sz w:val="26"/>
          <w:szCs w:val="26"/>
        </w:rPr>
        <w:t xml:space="preserve">Vide Mutation no. 245 dated </w:t>
      </w:r>
      <w:r w:rsidR="00D26518">
        <w:rPr>
          <w:rFonts w:ascii="Aptos" w:eastAsia="Bookman Old Style" w:hAnsi="Aptos" w:cstheme="minorHAnsi"/>
          <w:sz w:val="26"/>
          <w:szCs w:val="26"/>
        </w:rPr>
        <w:t>09.04.2003</w:t>
      </w:r>
      <w:r w:rsidRPr="00D26518">
        <w:rPr>
          <w:rFonts w:ascii="Aptos" w:eastAsia="Bookman Old Style" w:hAnsi="Aptos" w:cstheme="minorHAnsi"/>
          <w:sz w:val="26"/>
          <w:szCs w:val="26"/>
        </w:rPr>
        <w:t>,</w:t>
      </w:r>
      <w:r w:rsidR="00064A99" w:rsidRPr="00D26518">
        <w:rPr>
          <w:rFonts w:ascii="Aptos" w:eastAsia="Bookman Old Style" w:hAnsi="Aptos" w:cstheme="minorHAnsi"/>
          <w:sz w:val="26"/>
          <w:szCs w:val="26"/>
        </w:rPr>
        <w:t xml:space="preserve"> Khatedar Purkha Ram son of Reda Ram died and his land bearing Khasra no. </w:t>
      </w:r>
      <w:bookmarkStart w:id="14" w:name="_Hlk188264091"/>
      <w:r w:rsidR="00064A99" w:rsidRPr="00D26518">
        <w:rPr>
          <w:rFonts w:ascii="Aptos" w:eastAsia="Bookman Old Style" w:hAnsi="Aptos" w:cstheme="minorHAnsi"/>
          <w:sz w:val="26"/>
          <w:szCs w:val="26"/>
        </w:rPr>
        <w:t>363, 368, 369, 724, 1278, 1434/362, 1493/363, 1496/371, 1497/482 and 1753/483</w:t>
      </w:r>
      <w:bookmarkEnd w:id="14"/>
      <w:r w:rsidR="00064A99" w:rsidRPr="00D26518">
        <w:rPr>
          <w:rFonts w:ascii="Aptos" w:eastAsia="Bookman Old Style" w:hAnsi="Aptos" w:cstheme="minorHAnsi"/>
          <w:sz w:val="26"/>
          <w:szCs w:val="26"/>
        </w:rPr>
        <w:t xml:space="preserve">, Total Khasra 10 and Total area measuring 60.2800 Hectare came to be devolved in his legal heirs i.e., </w:t>
      </w:r>
      <w:bookmarkStart w:id="15" w:name="_Hlk188263903"/>
      <w:r w:rsidR="00064A99" w:rsidRPr="00D26518">
        <w:rPr>
          <w:rFonts w:ascii="Aptos" w:eastAsia="Bookman Old Style" w:hAnsi="Aptos" w:cstheme="minorHAnsi"/>
          <w:sz w:val="26"/>
          <w:szCs w:val="26"/>
        </w:rPr>
        <w:t>Rewant Ram, Keshu Ram, Ram Lal, Rukhma, Jassa, Kishna and Tiya sons and daughters of Purkha Ram (7/8 Share) and Geeta Devi wife of Magha Ram, Kheta Ram, Shiv Karan, Manoj, Hari Ram, Vimla and Rameti sons and daughters of Magha Ram (1/8 Share)</w:t>
      </w:r>
      <w:r w:rsidR="008F59E7" w:rsidRPr="00D26518">
        <w:rPr>
          <w:rFonts w:ascii="Aptos" w:eastAsia="Bookman Old Style" w:hAnsi="Aptos" w:cstheme="minorHAnsi"/>
          <w:sz w:val="26"/>
          <w:szCs w:val="26"/>
        </w:rPr>
        <w:t>, by caste Jat, as Khatedar.</w:t>
      </w:r>
      <w:bookmarkEnd w:id="15"/>
    </w:p>
    <w:p w14:paraId="38E4081B" w14:textId="77777777" w:rsidR="00EB7E6D" w:rsidRPr="00694A84" w:rsidRDefault="00EB7E6D" w:rsidP="00EB7E6D">
      <w:pPr>
        <w:pStyle w:val="ListParagraph"/>
        <w:ind w:left="540"/>
        <w:jc w:val="both"/>
        <w:rPr>
          <w:rFonts w:ascii="Aptos" w:eastAsia="Bookman Old Style" w:hAnsi="Aptos" w:cstheme="minorHAnsi"/>
          <w:sz w:val="26"/>
          <w:szCs w:val="26"/>
        </w:rPr>
      </w:pPr>
    </w:p>
    <w:p w14:paraId="5465C539" w14:textId="77777777" w:rsidR="00C66D27" w:rsidRPr="00694A84" w:rsidRDefault="00241827" w:rsidP="00C66D27">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2062-2065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2005-2006 reflects</w:t>
      </w:r>
    </w:p>
    <w:p w14:paraId="5F4C062E" w14:textId="77777777" w:rsidR="00C66D27" w:rsidRPr="00694A84" w:rsidRDefault="00C66D27" w:rsidP="00C66D27">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0295F0D3" w14:textId="77777777" w:rsidR="00C66D27" w:rsidRPr="00694A84" w:rsidRDefault="00C66D27" w:rsidP="00C66D27">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4D448786" w14:textId="77777777" w:rsidR="00C66D27" w:rsidRPr="00694A84" w:rsidRDefault="00C66D27" w:rsidP="00C66D27">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590FF45A" w14:textId="77777777" w:rsidR="00C66D27" w:rsidRPr="00694A84" w:rsidRDefault="00C66D27" w:rsidP="00C66D27">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541DF4EA" w14:textId="77777777" w:rsidR="00C66D27" w:rsidRPr="00694A84" w:rsidRDefault="00C66D27" w:rsidP="00C66D27">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1278 area measuring 5.5600 Hectare </w:t>
      </w:r>
    </w:p>
    <w:p w14:paraId="1C499525" w14:textId="77777777" w:rsidR="00C66D27" w:rsidRPr="00694A84" w:rsidRDefault="00C66D27" w:rsidP="00C66D27">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1434/362 area measuring 0.3800 Hectare </w:t>
      </w:r>
    </w:p>
    <w:p w14:paraId="4DEB61A4" w14:textId="77777777" w:rsidR="00C66D27" w:rsidRPr="00694A84" w:rsidRDefault="00C66D27" w:rsidP="00C66D27">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1493/363 area measuring 1.5000 Hectare </w:t>
      </w:r>
    </w:p>
    <w:p w14:paraId="5A0DA911" w14:textId="77777777" w:rsidR="00C66D27" w:rsidRPr="00694A84" w:rsidRDefault="00C66D27" w:rsidP="00C66D27">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1496/371 area measuring 3.5100 Hectare </w:t>
      </w:r>
    </w:p>
    <w:p w14:paraId="591BDEDF" w14:textId="77777777" w:rsidR="00C66D27" w:rsidRPr="00694A84" w:rsidRDefault="00C66D27" w:rsidP="00C66D27">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1497/482 area measuring 2.3000 Hectare </w:t>
      </w:r>
    </w:p>
    <w:p w14:paraId="1D41E7DB" w14:textId="77777777" w:rsidR="00C66D27" w:rsidRPr="00694A84" w:rsidRDefault="00C66D27" w:rsidP="00C66D27">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1753/483 area measuring 1.2500 Hectare</w:t>
      </w:r>
    </w:p>
    <w:p w14:paraId="0468840B" w14:textId="5BE6B895" w:rsidR="00C66D27" w:rsidRPr="00694A84" w:rsidRDefault="00C66D27" w:rsidP="00C66D27">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Total Khasra 10 and Total area measuring 60.2800 Hectare are recorded in name of Rewant Ram, Keshu Ram, Ram Lal, Rukhma, Jassa, Kishna and Tiya sons and daughters of Purkha Ram (7/8 Share) and Geeta Devi wife of Magha Ram, Kheta Ram, Shiv Karan, Manoj, Hari Ram, Vimla and Rameti sons and daughters of Magha Ram (1/8 Share), by caste Jat, as Khatedar.</w:t>
      </w:r>
    </w:p>
    <w:p w14:paraId="4DDC9094" w14:textId="389E586A" w:rsidR="009E1888" w:rsidRPr="00694A84" w:rsidRDefault="009E1888" w:rsidP="00035254">
      <w:pPr>
        <w:pStyle w:val="ListParagraph"/>
        <w:ind w:left="540"/>
        <w:jc w:val="both"/>
        <w:rPr>
          <w:rFonts w:ascii="Aptos" w:eastAsia="Bookman Old Style" w:hAnsi="Aptos" w:cstheme="minorHAnsi"/>
          <w:sz w:val="26"/>
          <w:szCs w:val="26"/>
        </w:rPr>
      </w:pPr>
    </w:p>
    <w:p w14:paraId="50FE735C" w14:textId="465F9C33" w:rsidR="00035254" w:rsidRPr="00694A84" w:rsidRDefault="00035254" w:rsidP="00035254">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highlight w:val="yellow"/>
        </w:rPr>
        <w:t xml:space="preserve">Vide Mutation no. 520 dated 05.11.2007, the effect of the </w:t>
      </w:r>
      <w:bookmarkStart w:id="16" w:name="_Hlk188267216"/>
      <w:r w:rsidRPr="00694A84">
        <w:rPr>
          <w:rFonts w:ascii="Aptos" w:eastAsia="Bookman Old Style" w:hAnsi="Aptos" w:cstheme="minorHAnsi"/>
          <w:bCs/>
          <w:sz w:val="26"/>
          <w:szCs w:val="26"/>
          <w:highlight w:val="yellow"/>
        </w:rPr>
        <w:t xml:space="preserve">Sale Deed of Khatedar Rewant Ram and Keshu Ram sons of Purkha Ram, Geeta Devi wife of Magha Ram, Kheta Ram, Shiv Karan, Manoj, Hari Ram, Vimla and Rameti, Registered at Sub Registrar Pugal, in Book no. 1, Volume no. __ at Page no. __ at Serial no. _______ dated __.__.____, they sold their respective share of land bearing </w:t>
      </w:r>
      <w:r w:rsidRPr="00694A84">
        <w:rPr>
          <w:rFonts w:ascii="Aptos" w:eastAsia="Bookman Old Style" w:hAnsi="Aptos" w:cstheme="minorHAnsi"/>
          <w:sz w:val="26"/>
          <w:szCs w:val="26"/>
          <w:highlight w:val="yellow"/>
        </w:rPr>
        <w:t xml:space="preserve">Khasra no. </w:t>
      </w:r>
      <w:r w:rsidRPr="00694A84">
        <w:rPr>
          <w:rFonts w:ascii="Aptos" w:eastAsia="Bookman Old Style" w:hAnsi="Aptos" w:cstheme="minorHAnsi"/>
          <w:bCs/>
          <w:sz w:val="26"/>
          <w:szCs w:val="26"/>
          <w:highlight w:val="yellow"/>
        </w:rPr>
        <w:t>363, 368, 369, 724, 1278, 1434/362, 1493/363, 1496/371, 1497/482 and 1753/483 to following persons which are as under: -</w:t>
      </w:r>
      <w:r w:rsidRPr="00694A84">
        <w:rPr>
          <w:rFonts w:ascii="Aptos" w:eastAsia="Bookman Old Style" w:hAnsi="Aptos" w:cstheme="minorHAnsi"/>
          <w:bCs/>
          <w:sz w:val="26"/>
          <w:szCs w:val="26"/>
        </w:rPr>
        <w:t xml:space="preserve"> </w:t>
      </w:r>
    </w:p>
    <w:p w14:paraId="2D80181B" w14:textId="1291A4BC" w:rsidR="00B078FC" w:rsidRPr="00694A84" w:rsidRDefault="00BF6159" w:rsidP="00B078FC">
      <w:pPr>
        <w:pStyle w:val="ListParagraph"/>
        <w:numPr>
          <w:ilvl w:val="1"/>
          <w:numId w:val="2"/>
        </w:numPr>
        <w:ind w:left="900" w:hanging="360"/>
        <w:jc w:val="both"/>
        <w:rPr>
          <w:rFonts w:ascii="Aptos" w:eastAsia="Bookman Old Style" w:hAnsi="Aptos" w:cstheme="minorHAnsi"/>
          <w:bCs/>
          <w:sz w:val="26"/>
          <w:szCs w:val="26"/>
        </w:rPr>
      </w:pPr>
      <w:r w:rsidRPr="00694A84">
        <w:rPr>
          <w:rFonts w:ascii="Aptos" w:eastAsia="Bookman Old Style" w:hAnsi="Aptos" w:cstheme="minorHAnsi"/>
          <w:bCs/>
          <w:sz w:val="24"/>
          <w:szCs w:val="24"/>
          <w:highlight w:val="yellow"/>
        </w:rPr>
        <w:t>Gyan Chand son of Indra Mal, by caste Goyal Agarwal, Resident of Street no. 5, Kachha College Road, Barnala, as Khatedar – 1/8 Share</w:t>
      </w:r>
    </w:p>
    <w:p w14:paraId="5030D682" w14:textId="28F7DA9C" w:rsidR="00BF6159" w:rsidRPr="00694A84" w:rsidRDefault="00BF6159" w:rsidP="00B078FC">
      <w:pPr>
        <w:pStyle w:val="ListParagraph"/>
        <w:numPr>
          <w:ilvl w:val="1"/>
          <w:numId w:val="2"/>
        </w:numPr>
        <w:ind w:left="900" w:hanging="360"/>
        <w:jc w:val="both"/>
        <w:rPr>
          <w:rFonts w:ascii="Aptos" w:eastAsia="Bookman Old Style" w:hAnsi="Aptos" w:cstheme="minorHAnsi"/>
          <w:bCs/>
          <w:sz w:val="26"/>
          <w:szCs w:val="26"/>
        </w:rPr>
      </w:pPr>
      <w:r w:rsidRPr="00694A84">
        <w:rPr>
          <w:rFonts w:ascii="Aptos" w:eastAsia="Bookman Old Style" w:hAnsi="Aptos" w:cstheme="minorHAnsi"/>
          <w:bCs/>
          <w:sz w:val="24"/>
          <w:szCs w:val="24"/>
          <w:highlight w:val="yellow"/>
        </w:rPr>
        <w:lastRenderedPageBreak/>
        <w:t>Anil Kumar son of Girdhari Lal, by caste Gupta Mahajan, Resident of 58 Vigyan Vihar, Delhi, as Khatedar – 1/8 Share</w:t>
      </w:r>
    </w:p>
    <w:bookmarkEnd w:id="16"/>
    <w:p w14:paraId="3F9ABDEA" w14:textId="3EF3FE5F" w:rsidR="00141283" w:rsidRPr="00572E5C" w:rsidRDefault="0048526F" w:rsidP="00B078FC">
      <w:pPr>
        <w:pStyle w:val="ListParagraph"/>
        <w:numPr>
          <w:ilvl w:val="1"/>
          <w:numId w:val="2"/>
        </w:numPr>
        <w:ind w:left="900" w:hanging="360"/>
        <w:jc w:val="both"/>
        <w:rPr>
          <w:rFonts w:ascii="Aptos" w:eastAsia="Bookman Old Style" w:hAnsi="Aptos" w:cstheme="minorHAnsi"/>
          <w:bCs/>
          <w:sz w:val="26"/>
          <w:szCs w:val="26"/>
        </w:rPr>
      </w:pPr>
      <w:r w:rsidRPr="00694A84">
        <w:rPr>
          <w:rFonts w:ascii="Aptos" w:eastAsia="Bookman Old Style" w:hAnsi="Aptos" w:cstheme="minorHAnsi"/>
          <w:bCs/>
          <w:sz w:val="24"/>
          <w:szCs w:val="24"/>
          <w:highlight w:val="yellow"/>
        </w:rPr>
        <w:t>Ram Lal, Rukhma, Jassa, Kishna and Tiya sons and daughters of Purkha Ram, by caste Jat, as Khatedar</w:t>
      </w:r>
      <w:r w:rsidR="00FD0C5E" w:rsidRPr="00694A84">
        <w:rPr>
          <w:rFonts w:ascii="Aptos" w:eastAsia="Bookman Old Style" w:hAnsi="Aptos" w:cstheme="minorHAnsi"/>
          <w:bCs/>
          <w:sz w:val="24"/>
          <w:szCs w:val="24"/>
          <w:highlight w:val="yellow"/>
        </w:rPr>
        <w:t xml:space="preserve"> - 1/8 Share</w:t>
      </w:r>
      <w:r w:rsidRPr="00694A84">
        <w:rPr>
          <w:rFonts w:ascii="Aptos" w:eastAsia="Bookman Old Style" w:hAnsi="Aptos" w:cstheme="minorHAnsi"/>
          <w:bCs/>
          <w:sz w:val="24"/>
          <w:szCs w:val="24"/>
        </w:rPr>
        <w:t>.</w:t>
      </w:r>
    </w:p>
    <w:p w14:paraId="3BAF1258" w14:textId="77777777" w:rsidR="00572E5C" w:rsidRPr="00694A84" w:rsidRDefault="00572E5C" w:rsidP="00572E5C">
      <w:pPr>
        <w:pStyle w:val="ListParagraph"/>
        <w:ind w:left="900"/>
        <w:jc w:val="both"/>
        <w:rPr>
          <w:rFonts w:ascii="Aptos" w:eastAsia="Bookman Old Style" w:hAnsi="Aptos" w:cstheme="minorHAnsi"/>
          <w:bCs/>
          <w:sz w:val="26"/>
          <w:szCs w:val="26"/>
        </w:rPr>
      </w:pPr>
    </w:p>
    <w:p w14:paraId="18A8E9BE" w14:textId="77777777" w:rsidR="004D41BB" w:rsidRPr="00694A84" w:rsidRDefault="00934EA2" w:rsidP="004D41BB">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2066-2069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2009-2012 reflects </w:t>
      </w:r>
    </w:p>
    <w:p w14:paraId="231BD27A" w14:textId="77777777" w:rsidR="004D41BB" w:rsidRPr="00694A84" w:rsidRDefault="004D41BB" w:rsidP="004D41B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7D664B7D" w14:textId="77777777" w:rsidR="004D41BB" w:rsidRPr="00694A84" w:rsidRDefault="004D41BB" w:rsidP="004D41B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586AEAF4" w14:textId="77777777" w:rsidR="004D41BB" w:rsidRPr="00694A84" w:rsidRDefault="004D41BB" w:rsidP="004D41B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18C465E4" w14:textId="77777777" w:rsidR="004D41BB" w:rsidRPr="00694A84" w:rsidRDefault="004D41BB" w:rsidP="004D41B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418587BD" w14:textId="77777777" w:rsidR="004D41BB" w:rsidRPr="00694A84" w:rsidRDefault="004D41BB" w:rsidP="004D41BB">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1278 area measuring 5.5600 Hectare </w:t>
      </w:r>
    </w:p>
    <w:p w14:paraId="3AB52212" w14:textId="77777777" w:rsidR="004D41BB" w:rsidRPr="00694A84" w:rsidRDefault="004D41BB" w:rsidP="004D41B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1434/362 area measuring 0.3800 Hectare </w:t>
      </w:r>
    </w:p>
    <w:p w14:paraId="51E8E029" w14:textId="77777777" w:rsidR="004D41BB" w:rsidRPr="00694A84" w:rsidRDefault="004D41BB" w:rsidP="004D41B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1493/363 area measuring 1.5000 Hectare </w:t>
      </w:r>
    </w:p>
    <w:p w14:paraId="6DEC53A4" w14:textId="77777777" w:rsidR="004D41BB" w:rsidRPr="00694A84" w:rsidRDefault="004D41BB" w:rsidP="004D41B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1496/371 area measuring 3.5100 Hectare </w:t>
      </w:r>
    </w:p>
    <w:p w14:paraId="1E51B71D" w14:textId="77777777" w:rsidR="004D41BB" w:rsidRPr="00694A84" w:rsidRDefault="004D41BB" w:rsidP="004D41B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1497/482 area measuring 2.3000 Hectare </w:t>
      </w:r>
    </w:p>
    <w:p w14:paraId="3FEA82D1" w14:textId="77777777" w:rsidR="004D41BB" w:rsidRPr="00694A84" w:rsidRDefault="004D41BB" w:rsidP="004D41B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1753/483 area measuring 1.2500 Hectare</w:t>
      </w:r>
    </w:p>
    <w:p w14:paraId="399DED11" w14:textId="77777777" w:rsidR="004D41BB" w:rsidRPr="00694A84" w:rsidRDefault="004D41BB" w:rsidP="004D41BB">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Total Khasra 10 and Total area measuring 60.2800 Hectare are recorded in name of following persons which are as under: - </w:t>
      </w:r>
    </w:p>
    <w:p w14:paraId="67A0945A" w14:textId="30F81A95" w:rsidR="004D41BB" w:rsidRPr="00694A84" w:rsidRDefault="004D41BB" w:rsidP="004D41BB">
      <w:pPr>
        <w:pStyle w:val="ListParagraph"/>
        <w:numPr>
          <w:ilvl w:val="0"/>
          <w:numId w:val="49"/>
        </w:numPr>
        <w:jc w:val="both"/>
        <w:rPr>
          <w:rFonts w:ascii="Aptos" w:eastAsia="Bookman Old Style" w:hAnsi="Aptos" w:cstheme="minorHAnsi"/>
          <w:bCs/>
          <w:sz w:val="26"/>
          <w:szCs w:val="26"/>
        </w:rPr>
      </w:pPr>
      <w:bookmarkStart w:id="17" w:name="_Hlk188267230"/>
      <w:r w:rsidRPr="00694A84">
        <w:rPr>
          <w:rFonts w:ascii="Aptos" w:eastAsia="Bookman Old Style" w:hAnsi="Aptos" w:cstheme="minorHAnsi"/>
          <w:bCs/>
          <w:sz w:val="24"/>
          <w:szCs w:val="24"/>
        </w:rPr>
        <w:t>Gyan Chand son of Indra Mal</w:t>
      </w:r>
      <w:bookmarkEnd w:id="17"/>
      <w:r w:rsidRPr="00694A84">
        <w:rPr>
          <w:rFonts w:ascii="Aptos" w:eastAsia="Bookman Old Style" w:hAnsi="Aptos" w:cstheme="minorHAnsi"/>
          <w:bCs/>
          <w:sz w:val="24"/>
          <w:szCs w:val="24"/>
        </w:rPr>
        <w:t>, by caste Goyal Agarwal, Resident of Street no. 5, Kachha College Road, Barnala, as Khatedar – 1/8 Share.</w:t>
      </w:r>
    </w:p>
    <w:p w14:paraId="20672B62" w14:textId="392080A6" w:rsidR="004D41BB" w:rsidRPr="00694A84" w:rsidRDefault="004D41BB" w:rsidP="004D41BB">
      <w:pPr>
        <w:pStyle w:val="ListParagraph"/>
        <w:numPr>
          <w:ilvl w:val="0"/>
          <w:numId w:val="49"/>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Anil Kumar son of Girdhari Lal, by caste Gupta Mahajan, Resident of 58 Vigyan Vihar, Delhi, as Khatedar – 1/8 Share.</w:t>
      </w:r>
    </w:p>
    <w:p w14:paraId="1035D24C" w14:textId="699B584B" w:rsidR="004D41BB" w:rsidRPr="00694A84" w:rsidRDefault="004D41BB" w:rsidP="004D41BB">
      <w:pPr>
        <w:pStyle w:val="ListParagraph"/>
        <w:numPr>
          <w:ilvl w:val="0"/>
          <w:numId w:val="49"/>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Ram Lal, Rukhma, Jassa, Kishna and Tiya sons and daughters of Purkha Ram, by caste Jat, as Khatedar - 6/8 Share.</w:t>
      </w:r>
    </w:p>
    <w:p w14:paraId="5D1D9E0A" w14:textId="77777777" w:rsidR="00934EA2" w:rsidRPr="00694A84" w:rsidRDefault="00934EA2" w:rsidP="00934EA2">
      <w:pPr>
        <w:pStyle w:val="ListParagraph"/>
        <w:ind w:left="540"/>
        <w:jc w:val="both"/>
        <w:rPr>
          <w:rFonts w:ascii="Aptos" w:eastAsia="Bookman Old Style" w:hAnsi="Aptos" w:cstheme="minorHAnsi"/>
          <w:bCs/>
          <w:sz w:val="26"/>
          <w:szCs w:val="26"/>
        </w:rPr>
      </w:pPr>
    </w:p>
    <w:p w14:paraId="5444DCC5" w14:textId="59D011D3" w:rsidR="00934EA2" w:rsidRPr="00694A84" w:rsidRDefault="00934EA2" w:rsidP="009E61DF">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sz w:val="26"/>
          <w:szCs w:val="26"/>
        </w:rPr>
        <w:t xml:space="preserve">Vide Mutation no. </w:t>
      </w:r>
      <w:r w:rsidR="00D413F7" w:rsidRPr="00694A84">
        <w:rPr>
          <w:rFonts w:ascii="Aptos" w:eastAsia="Bookman Old Style" w:hAnsi="Aptos" w:cstheme="minorHAnsi"/>
          <w:sz w:val="26"/>
          <w:szCs w:val="26"/>
        </w:rPr>
        <w:t xml:space="preserve">728 </w:t>
      </w:r>
      <w:r w:rsidRPr="00694A84">
        <w:rPr>
          <w:rFonts w:ascii="Aptos" w:eastAsia="Bookman Old Style" w:hAnsi="Aptos" w:cstheme="minorHAnsi"/>
          <w:sz w:val="26"/>
          <w:szCs w:val="26"/>
        </w:rPr>
        <w:t xml:space="preserve">dated </w:t>
      </w:r>
      <w:r w:rsidR="00D413F7" w:rsidRPr="00694A84">
        <w:rPr>
          <w:rFonts w:ascii="Aptos" w:eastAsia="Bookman Old Style" w:hAnsi="Aptos" w:cstheme="minorHAnsi"/>
          <w:sz w:val="26"/>
          <w:szCs w:val="26"/>
        </w:rPr>
        <w:t xml:space="preserve">20.05.2011, the effect of the Sale Deed of Khatedar Gyan Chand son of Indra Mal, Registered at Sub Registrar </w:t>
      </w:r>
      <w:r w:rsidR="00E54FA7" w:rsidRPr="00694A84">
        <w:rPr>
          <w:rFonts w:ascii="Aptos" w:eastAsia="Bookman Old Style" w:hAnsi="Aptos" w:cstheme="minorHAnsi"/>
          <w:sz w:val="26"/>
          <w:szCs w:val="26"/>
        </w:rPr>
        <w:t>Bikaner</w:t>
      </w:r>
      <w:r w:rsidR="00D413F7" w:rsidRPr="00694A84">
        <w:rPr>
          <w:rFonts w:ascii="Aptos" w:eastAsia="Bookman Old Style" w:hAnsi="Aptos" w:cstheme="minorHAnsi"/>
          <w:sz w:val="26"/>
          <w:szCs w:val="26"/>
        </w:rPr>
        <w:t xml:space="preserve">, in Book no. 1, Volume no. </w:t>
      </w:r>
      <w:r w:rsidR="00E54FA7" w:rsidRPr="00694A84">
        <w:rPr>
          <w:rFonts w:ascii="Aptos" w:eastAsia="Bookman Old Style" w:hAnsi="Aptos" w:cstheme="minorHAnsi"/>
          <w:sz w:val="26"/>
          <w:szCs w:val="26"/>
        </w:rPr>
        <w:t xml:space="preserve">25 </w:t>
      </w:r>
      <w:r w:rsidR="00D413F7" w:rsidRPr="00694A84">
        <w:rPr>
          <w:rFonts w:ascii="Aptos" w:eastAsia="Bookman Old Style" w:hAnsi="Aptos" w:cstheme="minorHAnsi"/>
          <w:sz w:val="26"/>
          <w:szCs w:val="26"/>
        </w:rPr>
        <w:t xml:space="preserve">at Page no. </w:t>
      </w:r>
      <w:r w:rsidR="00E54FA7" w:rsidRPr="00694A84">
        <w:rPr>
          <w:rFonts w:ascii="Aptos" w:eastAsia="Bookman Old Style" w:hAnsi="Aptos" w:cstheme="minorHAnsi"/>
          <w:sz w:val="26"/>
          <w:szCs w:val="26"/>
        </w:rPr>
        <w:t xml:space="preserve">59 </w:t>
      </w:r>
      <w:r w:rsidR="00D413F7" w:rsidRPr="00694A84">
        <w:rPr>
          <w:rFonts w:ascii="Aptos" w:eastAsia="Bookman Old Style" w:hAnsi="Aptos" w:cstheme="minorHAnsi"/>
          <w:sz w:val="26"/>
          <w:szCs w:val="26"/>
        </w:rPr>
        <w:t xml:space="preserve">at Serial no. </w:t>
      </w:r>
      <w:r w:rsidR="00E54FA7" w:rsidRPr="00694A84">
        <w:rPr>
          <w:rFonts w:ascii="Aptos" w:eastAsia="Bookman Old Style" w:hAnsi="Aptos" w:cstheme="minorHAnsi"/>
          <w:sz w:val="26"/>
          <w:szCs w:val="26"/>
        </w:rPr>
        <w:t xml:space="preserve">2011002435 </w:t>
      </w:r>
      <w:r w:rsidR="00D413F7" w:rsidRPr="00694A84">
        <w:rPr>
          <w:rFonts w:ascii="Aptos" w:eastAsia="Bookman Old Style" w:hAnsi="Aptos" w:cstheme="minorHAnsi"/>
          <w:sz w:val="26"/>
          <w:szCs w:val="26"/>
        </w:rPr>
        <w:t xml:space="preserve">dated </w:t>
      </w:r>
      <w:r w:rsidR="00E54FA7" w:rsidRPr="00694A84">
        <w:rPr>
          <w:rFonts w:ascii="Aptos" w:eastAsia="Bookman Old Style" w:hAnsi="Aptos" w:cstheme="minorHAnsi"/>
          <w:sz w:val="26"/>
          <w:szCs w:val="26"/>
        </w:rPr>
        <w:t>30.03.2011</w:t>
      </w:r>
      <w:r w:rsidR="00D413F7" w:rsidRPr="00694A84">
        <w:rPr>
          <w:rFonts w:ascii="Aptos" w:eastAsia="Bookman Old Style" w:hAnsi="Aptos" w:cstheme="minorHAnsi"/>
          <w:sz w:val="26"/>
          <w:szCs w:val="26"/>
        </w:rPr>
        <w:t xml:space="preserve">, </w:t>
      </w:r>
      <w:r w:rsidR="00B36650" w:rsidRPr="00694A84">
        <w:rPr>
          <w:rFonts w:ascii="Aptos" w:eastAsia="Bookman Old Style" w:hAnsi="Aptos" w:cstheme="minorHAnsi"/>
          <w:sz w:val="26"/>
          <w:szCs w:val="26"/>
        </w:rPr>
        <w:t xml:space="preserve">he </w:t>
      </w:r>
      <w:r w:rsidR="00D413F7" w:rsidRPr="00694A84">
        <w:rPr>
          <w:rFonts w:ascii="Aptos" w:eastAsia="Bookman Old Style" w:hAnsi="Aptos" w:cstheme="minorHAnsi"/>
          <w:sz w:val="26"/>
          <w:szCs w:val="26"/>
        </w:rPr>
        <w:t xml:space="preserve">sold </w:t>
      </w:r>
      <w:r w:rsidR="00B36650" w:rsidRPr="00694A84">
        <w:rPr>
          <w:rFonts w:ascii="Aptos" w:eastAsia="Bookman Old Style" w:hAnsi="Aptos" w:cstheme="minorHAnsi"/>
          <w:sz w:val="26"/>
          <w:szCs w:val="26"/>
        </w:rPr>
        <w:t>his 1/8</w:t>
      </w:r>
      <w:r w:rsidR="00B36650" w:rsidRPr="00694A84">
        <w:rPr>
          <w:rFonts w:ascii="Aptos" w:eastAsia="Bookman Old Style" w:hAnsi="Aptos" w:cstheme="minorHAnsi"/>
          <w:sz w:val="26"/>
          <w:szCs w:val="26"/>
          <w:vertAlign w:val="superscript"/>
        </w:rPr>
        <w:t>th</w:t>
      </w:r>
      <w:r w:rsidR="00B36650" w:rsidRPr="00694A84">
        <w:rPr>
          <w:rFonts w:ascii="Aptos" w:eastAsia="Bookman Old Style" w:hAnsi="Aptos" w:cstheme="minorHAnsi"/>
          <w:sz w:val="26"/>
          <w:szCs w:val="26"/>
        </w:rPr>
        <w:t xml:space="preserve">  </w:t>
      </w:r>
      <w:r w:rsidR="00D413F7" w:rsidRPr="00694A84">
        <w:rPr>
          <w:rFonts w:ascii="Aptos" w:eastAsia="Bookman Old Style" w:hAnsi="Aptos" w:cstheme="minorHAnsi"/>
          <w:sz w:val="26"/>
          <w:szCs w:val="26"/>
        </w:rPr>
        <w:t xml:space="preserve">share of land bearing Khasra no. 363, 368, 369, 724, 1278, 1434/362, 1493/363, 1496/371, 1497/482 and 1753/483 to </w:t>
      </w:r>
      <w:r w:rsidR="00E54FA7" w:rsidRPr="00694A84">
        <w:rPr>
          <w:rFonts w:ascii="Aptos" w:eastAsia="Bookman Old Style" w:hAnsi="Aptos" w:cstheme="minorHAnsi"/>
          <w:sz w:val="26"/>
          <w:szCs w:val="26"/>
        </w:rPr>
        <w:t xml:space="preserve">Rajendra Yadav Dhudhe </w:t>
      </w:r>
      <w:r w:rsidR="00D413F7" w:rsidRPr="00694A84">
        <w:rPr>
          <w:rFonts w:ascii="Aptos" w:eastAsia="Bookman Old Style" w:hAnsi="Aptos" w:cstheme="minorHAnsi"/>
          <w:sz w:val="26"/>
          <w:szCs w:val="26"/>
        </w:rPr>
        <w:t xml:space="preserve">son of </w:t>
      </w:r>
      <w:r w:rsidR="00E54FA7" w:rsidRPr="00694A84">
        <w:rPr>
          <w:rFonts w:ascii="Aptos" w:eastAsia="Bookman Old Style" w:hAnsi="Aptos" w:cstheme="minorHAnsi"/>
          <w:sz w:val="26"/>
          <w:szCs w:val="26"/>
        </w:rPr>
        <w:t>Yadav Bhaurao Dhudhe</w:t>
      </w:r>
      <w:r w:rsidR="00D413F7" w:rsidRPr="00694A84">
        <w:rPr>
          <w:rFonts w:ascii="Aptos" w:eastAsia="Bookman Old Style" w:hAnsi="Aptos" w:cstheme="minorHAnsi"/>
          <w:sz w:val="26"/>
          <w:szCs w:val="26"/>
        </w:rPr>
        <w:t xml:space="preserve">, by caste </w:t>
      </w:r>
      <w:r w:rsidR="00E54FA7" w:rsidRPr="00694A84">
        <w:rPr>
          <w:rFonts w:ascii="Aptos" w:eastAsia="Bookman Old Style" w:hAnsi="Aptos" w:cstheme="minorHAnsi"/>
          <w:sz w:val="26"/>
          <w:szCs w:val="26"/>
        </w:rPr>
        <w:t>Hindu Maratha</w:t>
      </w:r>
      <w:r w:rsidR="00D413F7" w:rsidRPr="00694A84">
        <w:rPr>
          <w:rFonts w:ascii="Aptos" w:eastAsia="Bookman Old Style" w:hAnsi="Aptos" w:cstheme="minorHAnsi"/>
          <w:sz w:val="26"/>
          <w:szCs w:val="26"/>
        </w:rPr>
        <w:t xml:space="preserve">, Resident of </w:t>
      </w:r>
      <w:r w:rsidR="00E54FA7" w:rsidRPr="00694A84">
        <w:rPr>
          <w:rFonts w:ascii="Aptos" w:eastAsia="Bookman Old Style" w:hAnsi="Aptos" w:cstheme="minorHAnsi"/>
          <w:sz w:val="26"/>
          <w:szCs w:val="26"/>
        </w:rPr>
        <w:t>Nandgaon, Paalghar, Thane, Maharashtra</w:t>
      </w:r>
      <w:r w:rsidR="00D413F7" w:rsidRPr="00694A84">
        <w:rPr>
          <w:rFonts w:ascii="Aptos" w:eastAsia="Bookman Old Style" w:hAnsi="Aptos" w:cstheme="minorHAnsi"/>
          <w:sz w:val="26"/>
          <w:szCs w:val="26"/>
        </w:rPr>
        <w:t>, as Khatedar</w:t>
      </w:r>
      <w:r w:rsidR="00B91B3B" w:rsidRPr="00694A84">
        <w:rPr>
          <w:rFonts w:ascii="Aptos" w:eastAsia="Bookman Old Style" w:hAnsi="Aptos" w:cstheme="minorHAnsi"/>
          <w:sz w:val="26"/>
          <w:szCs w:val="26"/>
        </w:rPr>
        <w:t>.</w:t>
      </w:r>
    </w:p>
    <w:p w14:paraId="70D6440F" w14:textId="77777777" w:rsidR="00934EA2" w:rsidRPr="00694A84" w:rsidRDefault="00934EA2" w:rsidP="00934EA2">
      <w:pPr>
        <w:pStyle w:val="ListParagraph"/>
        <w:ind w:left="540"/>
        <w:jc w:val="both"/>
        <w:rPr>
          <w:rFonts w:ascii="Aptos" w:eastAsia="Bookman Old Style" w:hAnsi="Aptos" w:cstheme="minorHAnsi"/>
          <w:bCs/>
          <w:sz w:val="26"/>
          <w:szCs w:val="26"/>
        </w:rPr>
      </w:pPr>
    </w:p>
    <w:p w14:paraId="2777E5D1" w14:textId="77777777" w:rsidR="001B221E" w:rsidRPr="00694A84" w:rsidRDefault="00934EA2" w:rsidP="001B221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2070-2073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2013-2016 reflects </w:t>
      </w:r>
    </w:p>
    <w:p w14:paraId="3DB84769" w14:textId="77777777" w:rsidR="001B221E" w:rsidRPr="00694A84" w:rsidRDefault="001B221E" w:rsidP="001B221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619861BB" w14:textId="77777777" w:rsidR="001B221E" w:rsidRPr="00694A84" w:rsidRDefault="001B221E" w:rsidP="001B221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2DEA33ED" w14:textId="77777777" w:rsidR="001B221E" w:rsidRPr="00694A84" w:rsidRDefault="001B221E" w:rsidP="001B221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0CD6E1A5" w14:textId="77777777" w:rsidR="001B221E" w:rsidRPr="00694A84" w:rsidRDefault="001B221E" w:rsidP="001B221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2A9B228D" w14:textId="77777777" w:rsidR="001B221E" w:rsidRPr="00694A84" w:rsidRDefault="001B221E" w:rsidP="001B221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1278 area measuring 5.5600 Hectare </w:t>
      </w:r>
    </w:p>
    <w:p w14:paraId="1C894A20" w14:textId="77777777" w:rsidR="001B221E" w:rsidRPr="00694A84" w:rsidRDefault="001B221E" w:rsidP="001B221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1434/362 area measuring 0.3800 Hectare </w:t>
      </w:r>
    </w:p>
    <w:p w14:paraId="59ED6B5D" w14:textId="77777777" w:rsidR="001B221E" w:rsidRPr="00694A84" w:rsidRDefault="001B221E" w:rsidP="001B221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1493/363 area measuring 1.5000 Hectare </w:t>
      </w:r>
    </w:p>
    <w:p w14:paraId="043CC267" w14:textId="77777777" w:rsidR="001B221E" w:rsidRPr="00694A84" w:rsidRDefault="001B221E" w:rsidP="001B221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1496/371 area measuring 3.5100 Hectare </w:t>
      </w:r>
    </w:p>
    <w:p w14:paraId="29FAA74F" w14:textId="77777777" w:rsidR="001B221E" w:rsidRPr="00694A84" w:rsidRDefault="001B221E" w:rsidP="001B221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1497/482 area measuring 2.3000 Hectare </w:t>
      </w:r>
    </w:p>
    <w:p w14:paraId="0FF15CE4" w14:textId="77777777" w:rsidR="001B221E" w:rsidRPr="00694A84" w:rsidRDefault="001B221E" w:rsidP="001B221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lastRenderedPageBreak/>
        <w:t>Khasra no. 1753/483 area measuring 1.2500 Hectare</w:t>
      </w:r>
    </w:p>
    <w:p w14:paraId="44034FD8" w14:textId="77777777" w:rsidR="00704A4A" w:rsidRPr="00694A84" w:rsidRDefault="001B221E" w:rsidP="00572E5C">
      <w:pPr>
        <w:pStyle w:val="ListParagraph"/>
        <w:ind w:left="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Total Khasra 10 and Total area measuring 60.2800 Hectare are recorded in </w:t>
      </w:r>
      <w:r w:rsidR="00704A4A" w:rsidRPr="00694A84">
        <w:rPr>
          <w:rFonts w:ascii="Aptos" w:eastAsia="Bookman Old Style" w:hAnsi="Aptos" w:cstheme="minorHAnsi"/>
          <w:bCs/>
          <w:sz w:val="26"/>
          <w:szCs w:val="26"/>
        </w:rPr>
        <w:t xml:space="preserve">name of following persons which are as under: - </w:t>
      </w:r>
    </w:p>
    <w:p w14:paraId="4E1AE769" w14:textId="1548E7DF" w:rsidR="00704A4A" w:rsidRPr="00694A84" w:rsidRDefault="007D6F6F" w:rsidP="00704A4A">
      <w:pPr>
        <w:pStyle w:val="ListParagraph"/>
        <w:numPr>
          <w:ilvl w:val="0"/>
          <w:numId w:val="51"/>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Rajendra Yadav Dhudhe son of Yadav Bhaurao Dhudhe, by caste Hindu Maratha, Resident of Nandgaon, Paalghar, Thane, Maharashtra, as Khatedar - 1/8 Share.</w:t>
      </w:r>
    </w:p>
    <w:p w14:paraId="792C8E18" w14:textId="77777777" w:rsidR="00704A4A" w:rsidRPr="00694A84" w:rsidRDefault="00704A4A" w:rsidP="00704A4A">
      <w:pPr>
        <w:pStyle w:val="ListParagraph"/>
        <w:numPr>
          <w:ilvl w:val="0"/>
          <w:numId w:val="51"/>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Anil Kumar son of Girdhari Lal, by caste Gupta Mahajan, Resident of 58 Vigyan Vihar, Delhi, as Khatedar – 1/8 Share.</w:t>
      </w:r>
    </w:p>
    <w:p w14:paraId="3D541E96" w14:textId="77777777" w:rsidR="00704A4A" w:rsidRPr="00572E5C" w:rsidRDefault="00704A4A" w:rsidP="00704A4A">
      <w:pPr>
        <w:pStyle w:val="ListParagraph"/>
        <w:numPr>
          <w:ilvl w:val="0"/>
          <w:numId w:val="51"/>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Ram Lal, Rukhma, Jassa, Kishna and Tiya sons and daughters of Purkha Ram, by caste Jat, as Khatedar - 6/8 Share.</w:t>
      </w:r>
    </w:p>
    <w:p w14:paraId="383EC128" w14:textId="77777777" w:rsidR="00572E5C" w:rsidRPr="00694A84" w:rsidRDefault="00572E5C" w:rsidP="00572E5C">
      <w:pPr>
        <w:pStyle w:val="ListParagraph"/>
        <w:ind w:left="900"/>
        <w:jc w:val="both"/>
        <w:rPr>
          <w:rFonts w:ascii="Aptos" w:eastAsia="Bookman Old Style" w:hAnsi="Aptos" w:cstheme="minorHAnsi"/>
          <w:bCs/>
          <w:sz w:val="26"/>
          <w:szCs w:val="26"/>
        </w:rPr>
      </w:pPr>
    </w:p>
    <w:p w14:paraId="02786E0D" w14:textId="1B3CF8D7" w:rsidR="000251EE" w:rsidRPr="00694A84" w:rsidRDefault="00934EA2" w:rsidP="00D658A2">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sz w:val="26"/>
          <w:szCs w:val="26"/>
          <w:highlight w:val="yellow"/>
        </w:rPr>
        <w:t xml:space="preserve">Vide </w:t>
      </w:r>
      <w:r w:rsidR="000251EE" w:rsidRPr="00694A84">
        <w:rPr>
          <w:rFonts w:ascii="Aptos" w:eastAsia="Bookman Old Style" w:hAnsi="Aptos" w:cstheme="minorHAnsi"/>
          <w:sz w:val="26"/>
          <w:szCs w:val="26"/>
          <w:highlight w:val="yellow"/>
        </w:rPr>
        <w:t xml:space="preserve">Correction letter </w:t>
      </w:r>
      <w:r w:rsidRPr="00694A84">
        <w:rPr>
          <w:rFonts w:ascii="Aptos" w:eastAsia="Bookman Old Style" w:hAnsi="Aptos" w:cstheme="minorHAnsi"/>
          <w:sz w:val="26"/>
          <w:szCs w:val="26"/>
          <w:highlight w:val="yellow"/>
        </w:rPr>
        <w:t xml:space="preserve">no. </w:t>
      </w:r>
      <w:r w:rsidR="000251EE" w:rsidRPr="00694A84">
        <w:rPr>
          <w:rFonts w:ascii="Aptos" w:eastAsia="Bookman Old Style" w:hAnsi="Aptos" w:cstheme="minorHAnsi"/>
          <w:sz w:val="26"/>
          <w:szCs w:val="26"/>
          <w:highlight w:val="yellow"/>
        </w:rPr>
        <w:t xml:space="preserve">1 </w:t>
      </w:r>
      <w:r w:rsidRPr="00694A84">
        <w:rPr>
          <w:rFonts w:ascii="Aptos" w:eastAsia="Bookman Old Style" w:hAnsi="Aptos" w:cstheme="minorHAnsi"/>
          <w:sz w:val="26"/>
          <w:szCs w:val="26"/>
          <w:highlight w:val="yellow"/>
        </w:rPr>
        <w:t xml:space="preserve">dated </w:t>
      </w:r>
      <w:r w:rsidR="000251EE" w:rsidRPr="00694A84">
        <w:rPr>
          <w:rFonts w:ascii="Aptos" w:eastAsia="Bookman Old Style" w:hAnsi="Aptos" w:cstheme="minorHAnsi"/>
          <w:sz w:val="26"/>
          <w:szCs w:val="26"/>
          <w:highlight w:val="yellow"/>
        </w:rPr>
        <w:t>29.05.2017</w:t>
      </w:r>
      <w:r w:rsidRPr="00694A84">
        <w:rPr>
          <w:rFonts w:ascii="Aptos" w:eastAsia="Bookman Old Style" w:hAnsi="Aptos" w:cstheme="minorHAnsi"/>
          <w:sz w:val="26"/>
          <w:szCs w:val="26"/>
          <w:highlight w:val="yellow"/>
        </w:rPr>
        <w:t xml:space="preserve">, </w:t>
      </w:r>
      <w:r w:rsidR="000251EE" w:rsidRPr="00694A84">
        <w:rPr>
          <w:rFonts w:ascii="Aptos" w:eastAsia="Bookman Old Style" w:hAnsi="Aptos" w:cstheme="minorHAnsi"/>
          <w:sz w:val="26"/>
          <w:szCs w:val="26"/>
          <w:highlight w:val="yellow"/>
        </w:rPr>
        <w:t xml:space="preserve">in pursuance to the correction order passed by Tehsildar Bikaner, name of </w:t>
      </w:r>
      <w:r w:rsidR="000251EE" w:rsidRPr="00694A84">
        <w:rPr>
          <w:rFonts w:ascii="Aptos" w:eastAsia="Bookman Old Style" w:hAnsi="Aptos" w:cstheme="minorHAnsi"/>
          <w:bCs/>
          <w:sz w:val="26"/>
          <w:szCs w:val="26"/>
          <w:highlight w:val="yellow"/>
        </w:rPr>
        <w:t xml:space="preserve">Geeta Devi wife of Magha Ram, Kheta Ram, Shiv Karan, Manoj, Hari Ram, Vimla and Rameti sons and daughters of Magha Ram were added in revenue records as Khatedar for 1/8 Share of land bearing Khasra no. </w:t>
      </w:r>
      <w:r w:rsidR="000251EE" w:rsidRPr="00694A84">
        <w:rPr>
          <w:rFonts w:ascii="Aptos" w:eastAsia="Bookman Old Style" w:hAnsi="Aptos" w:cstheme="minorHAnsi"/>
          <w:sz w:val="26"/>
          <w:szCs w:val="26"/>
          <w:highlight w:val="yellow"/>
        </w:rPr>
        <w:t xml:space="preserve">363, 368, 369, 724, 1278, 1434/362, 1493/363, 1496/371, 1497/482 and 1753/483, as earlier vide mutation no. </w:t>
      </w:r>
      <w:r w:rsidR="00F97020" w:rsidRPr="00694A84">
        <w:rPr>
          <w:rFonts w:ascii="Aptos" w:eastAsia="Bookman Old Style" w:hAnsi="Aptos" w:cstheme="minorHAnsi"/>
          <w:sz w:val="26"/>
          <w:szCs w:val="26"/>
          <w:highlight w:val="yellow"/>
        </w:rPr>
        <w:t xml:space="preserve">520, </w:t>
      </w:r>
      <w:r w:rsidR="000251EE" w:rsidRPr="00694A84">
        <w:rPr>
          <w:rFonts w:ascii="Aptos" w:eastAsia="Bookman Old Style" w:hAnsi="Aptos" w:cstheme="minorHAnsi"/>
          <w:sz w:val="26"/>
          <w:szCs w:val="26"/>
          <w:highlight w:val="yellow"/>
        </w:rPr>
        <w:t xml:space="preserve">erroneously there name was deleted </w:t>
      </w:r>
      <w:r w:rsidR="00F97020" w:rsidRPr="00694A84">
        <w:rPr>
          <w:rFonts w:ascii="Aptos" w:eastAsia="Bookman Old Style" w:hAnsi="Aptos" w:cstheme="minorHAnsi"/>
          <w:sz w:val="26"/>
          <w:szCs w:val="26"/>
          <w:highlight w:val="yellow"/>
        </w:rPr>
        <w:t>from revenue records.</w:t>
      </w:r>
    </w:p>
    <w:p w14:paraId="12DA41FA" w14:textId="77777777" w:rsidR="00F97020" w:rsidRPr="00694A84" w:rsidRDefault="00F97020" w:rsidP="00F97020">
      <w:pPr>
        <w:pStyle w:val="ListParagraph"/>
        <w:ind w:left="540"/>
        <w:jc w:val="both"/>
        <w:rPr>
          <w:rFonts w:ascii="Aptos" w:eastAsia="Bookman Old Style" w:hAnsi="Aptos" w:cstheme="minorHAnsi"/>
          <w:bCs/>
          <w:sz w:val="26"/>
          <w:szCs w:val="26"/>
        </w:rPr>
      </w:pPr>
    </w:p>
    <w:p w14:paraId="4BD9FF90" w14:textId="77777777" w:rsidR="00237F42" w:rsidRPr="00694A84" w:rsidRDefault="00237F42" w:rsidP="00237F42">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2074-2077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2017-2020 reflects </w:t>
      </w:r>
    </w:p>
    <w:p w14:paraId="052E120E" w14:textId="77777777" w:rsidR="00237F42" w:rsidRPr="00694A84" w:rsidRDefault="00237F42" w:rsidP="00237F4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53775549" w14:textId="77777777" w:rsidR="00237F42" w:rsidRPr="00694A84" w:rsidRDefault="00237F42" w:rsidP="00237F4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240FC62F" w14:textId="77777777" w:rsidR="00237F42" w:rsidRPr="00694A84" w:rsidRDefault="00237F42" w:rsidP="00237F4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0C32CBCC" w14:textId="77777777" w:rsidR="00237F42" w:rsidRPr="00694A84" w:rsidRDefault="00237F42" w:rsidP="00237F4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13C118F8" w14:textId="77777777" w:rsidR="00237F42" w:rsidRPr="00694A84" w:rsidRDefault="00237F42" w:rsidP="00237F42">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1278 area measuring 5.5600 Hectare </w:t>
      </w:r>
    </w:p>
    <w:p w14:paraId="71E79CFC" w14:textId="77777777" w:rsidR="00237F42" w:rsidRPr="00694A84" w:rsidRDefault="00237F42" w:rsidP="00237F4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1434/362 area measuring 0.3800 Hectare </w:t>
      </w:r>
    </w:p>
    <w:p w14:paraId="5D7E66E8" w14:textId="77777777" w:rsidR="00237F42" w:rsidRPr="00694A84" w:rsidRDefault="00237F42" w:rsidP="00237F4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1493/363 area measuring 1.5000 Hectare </w:t>
      </w:r>
    </w:p>
    <w:p w14:paraId="553EB9C2" w14:textId="77777777" w:rsidR="00237F42" w:rsidRPr="00694A84" w:rsidRDefault="00237F42" w:rsidP="00237F4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1496/371 area measuring 3.5100 Hectare </w:t>
      </w:r>
    </w:p>
    <w:p w14:paraId="62691B65" w14:textId="77777777" w:rsidR="00237F42" w:rsidRPr="00694A84" w:rsidRDefault="00237F42" w:rsidP="00237F4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1497/482 area measuring 2.3000 Hectare </w:t>
      </w:r>
    </w:p>
    <w:p w14:paraId="754CDC50" w14:textId="77777777" w:rsidR="00237F42" w:rsidRPr="00694A84" w:rsidRDefault="00237F42" w:rsidP="00237F4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1753/483 area measuring 1.2500 Hectare</w:t>
      </w:r>
    </w:p>
    <w:p w14:paraId="20ACD51D" w14:textId="77777777" w:rsidR="00237F42" w:rsidRPr="00694A84" w:rsidRDefault="00237F42" w:rsidP="00237F42">
      <w:pPr>
        <w:pStyle w:val="ListParagraph"/>
        <w:ind w:left="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Total Khasra 10 and Total area measuring 60.2800 Hectare are recorded in name of following persons which are as under: - </w:t>
      </w:r>
    </w:p>
    <w:p w14:paraId="21786A51" w14:textId="30C0BA7F" w:rsidR="00237F42" w:rsidRPr="00694A84" w:rsidRDefault="00237F42" w:rsidP="00237F42">
      <w:pPr>
        <w:pStyle w:val="ListParagraph"/>
        <w:numPr>
          <w:ilvl w:val="0"/>
          <w:numId w:val="52"/>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Rajendra Yadav Dhudhe son of Yadav Bhaurao Dhudhe, by caste Hindu Maratha, Resident of Nandgaon, Paalghar, Thane, Maharashtra, as Khatedar - 1/8 Share.</w:t>
      </w:r>
    </w:p>
    <w:p w14:paraId="2393626B" w14:textId="77777777" w:rsidR="00237F42" w:rsidRPr="00694A84" w:rsidRDefault="00237F42" w:rsidP="00237F42">
      <w:pPr>
        <w:pStyle w:val="ListParagraph"/>
        <w:numPr>
          <w:ilvl w:val="0"/>
          <w:numId w:val="52"/>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Anil Kumar son of Girdhari Lal, by caste Gupta Mahajan, Resident of 58 Vigyan Vihar, Delhi, as Khatedar – 1/8 Share.</w:t>
      </w:r>
    </w:p>
    <w:p w14:paraId="6833772A" w14:textId="6A97DBB5" w:rsidR="00237F42" w:rsidRPr="00694A84" w:rsidRDefault="00237F42" w:rsidP="00237F42">
      <w:pPr>
        <w:pStyle w:val="ListParagraph"/>
        <w:numPr>
          <w:ilvl w:val="0"/>
          <w:numId w:val="52"/>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Ram Lal, Rukhma, Jassa, Kishna and Tiya sons and daughters of Purkha Ram, by caste Jat, as Khatedar - 5/8 Share.</w:t>
      </w:r>
    </w:p>
    <w:p w14:paraId="496617E7" w14:textId="03CF6B71" w:rsidR="00237F42" w:rsidRPr="00694A84" w:rsidRDefault="00237F42" w:rsidP="00237F42">
      <w:pPr>
        <w:pStyle w:val="ListParagraph"/>
        <w:numPr>
          <w:ilvl w:val="0"/>
          <w:numId w:val="52"/>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 xml:space="preserve">Geeta Devi wife of Magha Ram, </w:t>
      </w:r>
      <w:bookmarkStart w:id="18" w:name="_Hlk188270796"/>
      <w:r w:rsidRPr="00694A84">
        <w:rPr>
          <w:rFonts w:ascii="Aptos" w:eastAsia="Bookman Old Style" w:hAnsi="Aptos" w:cstheme="minorHAnsi"/>
          <w:bCs/>
          <w:sz w:val="24"/>
          <w:szCs w:val="24"/>
        </w:rPr>
        <w:t>Kheta Ram, Shiv Karan, Manoj, Hari Ram, Vimla and Rameti sons and daughters of Magha Ram</w:t>
      </w:r>
      <w:bookmarkEnd w:id="18"/>
      <w:r w:rsidRPr="00694A84">
        <w:rPr>
          <w:rFonts w:ascii="Aptos" w:eastAsia="Bookman Old Style" w:hAnsi="Aptos" w:cstheme="minorHAnsi"/>
          <w:bCs/>
          <w:sz w:val="24"/>
          <w:szCs w:val="24"/>
        </w:rPr>
        <w:t>, by caste Jat, as Khatedar – 1/6 Share.</w:t>
      </w:r>
    </w:p>
    <w:p w14:paraId="12B5728F" w14:textId="77777777" w:rsidR="00A92FA5" w:rsidRPr="00694A84" w:rsidRDefault="00A92FA5" w:rsidP="00A92FA5">
      <w:pPr>
        <w:pStyle w:val="ListParagraph"/>
        <w:rPr>
          <w:rFonts w:ascii="Aptos" w:eastAsia="Bookman Old Style" w:hAnsi="Aptos" w:cstheme="minorHAnsi"/>
          <w:sz w:val="26"/>
          <w:szCs w:val="26"/>
        </w:rPr>
      </w:pPr>
    </w:p>
    <w:p w14:paraId="2873EEA6" w14:textId="2D930EDE" w:rsidR="0063246C" w:rsidRPr="00694A84" w:rsidRDefault="0063246C" w:rsidP="0063246C">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sz w:val="26"/>
          <w:szCs w:val="26"/>
        </w:rPr>
        <w:t xml:space="preserve">Vide Mutation no. 1190 dated 30.01.2019, the effect of the Sale Deed of Khatedar Rajendra Yadav Dhudhe son of Yadav Bhaurao Dhudhe, Registered at Sub Registrar Bikaner, in Book no. 1, Volume no. </w:t>
      </w:r>
      <w:r w:rsidR="00AA1832" w:rsidRPr="00694A84">
        <w:rPr>
          <w:rFonts w:ascii="Aptos" w:eastAsia="Bookman Old Style" w:hAnsi="Aptos" w:cstheme="minorHAnsi"/>
          <w:sz w:val="26"/>
          <w:szCs w:val="26"/>
        </w:rPr>
        <w:t xml:space="preserve">1730 </w:t>
      </w:r>
      <w:r w:rsidRPr="00694A84">
        <w:rPr>
          <w:rFonts w:ascii="Aptos" w:eastAsia="Bookman Old Style" w:hAnsi="Aptos" w:cstheme="minorHAnsi"/>
          <w:sz w:val="26"/>
          <w:szCs w:val="26"/>
        </w:rPr>
        <w:t xml:space="preserve">at Page no. </w:t>
      </w:r>
      <w:r w:rsidR="00AA1832" w:rsidRPr="00694A84">
        <w:rPr>
          <w:rFonts w:ascii="Aptos" w:eastAsia="Bookman Old Style" w:hAnsi="Aptos" w:cstheme="minorHAnsi"/>
          <w:sz w:val="26"/>
          <w:szCs w:val="26"/>
        </w:rPr>
        <w:t xml:space="preserve">73 </w:t>
      </w:r>
      <w:r w:rsidRPr="00694A84">
        <w:rPr>
          <w:rFonts w:ascii="Aptos" w:eastAsia="Bookman Old Style" w:hAnsi="Aptos" w:cstheme="minorHAnsi"/>
          <w:sz w:val="26"/>
          <w:szCs w:val="26"/>
        </w:rPr>
        <w:t xml:space="preserve">at </w:t>
      </w:r>
      <w:r w:rsidRPr="00694A84">
        <w:rPr>
          <w:rFonts w:ascii="Aptos" w:eastAsia="Bookman Old Style" w:hAnsi="Aptos" w:cstheme="minorHAnsi"/>
          <w:sz w:val="26"/>
          <w:szCs w:val="26"/>
        </w:rPr>
        <w:lastRenderedPageBreak/>
        <w:t xml:space="preserve">Serial no. </w:t>
      </w:r>
      <w:r w:rsidR="00AA1832" w:rsidRPr="00694A84">
        <w:rPr>
          <w:rFonts w:ascii="Aptos" w:eastAsia="Bookman Old Style" w:hAnsi="Aptos" w:cstheme="minorHAnsi"/>
          <w:sz w:val="26"/>
          <w:szCs w:val="26"/>
        </w:rPr>
        <w:t xml:space="preserve">201803058106772 </w:t>
      </w:r>
      <w:r w:rsidRPr="00694A84">
        <w:rPr>
          <w:rFonts w:ascii="Aptos" w:eastAsia="Bookman Old Style" w:hAnsi="Aptos" w:cstheme="minorHAnsi"/>
          <w:sz w:val="26"/>
          <w:szCs w:val="26"/>
        </w:rPr>
        <w:t xml:space="preserve">dated </w:t>
      </w:r>
      <w:r w:rsidR="00AA1832" w:rsidRPr="00694A84">
        <w:rPr>
          <w:rFonts w:ascii="Aptos" w:eastAsia="Bookman Old Style" w:hAnsi="Aptos" w:cstheme="minorHAnsi"/>
          <w:sz w:val="26"/>
          <w:szCs w:val="26"/>
        </w:rPr>
        <w:t>04.10.2018</w:t>
      </w:r>
      <w:r w:rsidRPr="00694A84">
        <w:rPr>
          <w:rFonts w:ascii="Aptos" w:eastAsia="Bookman Old Style" w:hAnsi="Aptos" w:cstheme="minorHAnsi"/>
          <w:sz w:val="26"/>
          <w:szCs w:val="26"/>
        </w:rPr>
        <w:t>, he sold his 1/8</w:t>
      </w:r>
      <w:r w:rsidRPr="00694A84">
        <w:rPr>
          <w:rFonts w:ascii="Aptos" w:eastAsia="Bookman Old Style" w:hAnsi="Aptos" w:cstheme="minorHAnsi"/>
          <w:sz w:val="26"/>
          <w:szCs w:val="26"/>
          <w:vertAlign w:val="superscript"/>
        </w:rPr>
        <w:t>th</w:t>
      </w:r>
      <w:r w:rsidRPr="00694A84">
        <w:rPr>
          <w:rFonts w:ascii="Aptos" w:eastAsia="Bookman Old Style" w:hAnsi="Aptos" w:cstheme="minorHAnsi"/>
          <w:sz w:val="26"/>
          <w:szCs w:val="26"/>
        </w:rPr>
        <w:t xml:space="preserve"> share of land bearing Khasra no. 363, 368, 369, 724, 1278, 1434/362, 1493/363, 1496/371, 1497/482 and 1753/483 </w:t>
      </w:r>
      <w:r w:rsidR="003800E3" w:rsidRPr="00694A84">
        <w:rPr>
          <w:rFonts w:ascii="Aptos" w:eastAsia="Bookman Old Style" w:hAnsi="Aptos" w:cstheme="minorHAnsi"/>
          <w:sz w:val="26"/>
          <w:szCs w:val="26"/>
        </w:rPr>
        <w:t xml:space="preserve">to </w:t>
      </w:r>
      <w:r w:rsidR="00AA1832" w:rsidRPr="00694A84">
        <w:rPr>
          <w:rFonts w:ascii="Aptos" w:eastAsia="Bookman Old Style" w:hAnsi="Aptos" w:cstheme="minorHAnsi"/>
          <w:sz w:val="26"/>
          <w:szCs w:val="26"/>
        </w:rPr>
        <w:t xml:space="preserve">Aakash Soni son of Nand Lal, </w:t>
      </w:r>
      <w:r w:rsidRPr="00694A84">
        <w:rPr>
          <w:rFonts w:ascii="Aptos" w:eastAsia="Bookman Old Style" w:hAnsi="Aptos" w:cstheme="minorHAnsi"/>
          <w:sz w:val="26"/>
          <w:szCs w:val="26"/>
        </w:rPr>
        <w:t xml:space="preserve">by caste </w:t>
      </w:r>
      <w:r w:rsidR="00AA1832" w:rsidRPr="00694A84">
        <w:rPr>
          <w:rFonts w:ascii="Aptos" w:eastAsia="Bookman Old Style" w:hAnsi="Aptos" w:cstheme="minorHAnsi"/>
          <w:sz w:val="26"/>
          <w:szCs w:val="26"/>
        </w:rPr>
        <w:t>Soni</w:t>
      </w:r>
      <w:r w:rsidRPr="00694A84">
        <w:rPr>
          <w:rFonts w:ascii="Aptos" w:eastAsia="Bookman Old Style" w:hAnsi="Aptos" w:cstheme="minorHAnsi"/>
          <w:sz w:val="26"/>
          <w:szCs w:val="26"/>
        </w:rPr>
        <w:t xml:space="preserve">, Resident of </w:t>
      </w:r>
      <w:r w:rsidR="00AA1832" w:rsidRPr="00694A84">
        <w:rPr>
          <w:rFonts w:ascii="Aptos" w:eastAsia="Bookman Old Style" w:hAnsi="Aptos" w:cstheme="minorHAnsi"/>
          <w:sz w:val="26"/>
          <w:szCs w:val="26"/>
        </w:rPr>
        <w:t>Ward no. 6, Bidasar, Churu</w:t>
      </w:r>
      <w:r w:rsidRPr="00694A84">
        <w:rPr>
          <w:rFonts w:ascii="Aptos" w:eastAsia="Bookman Old Style" w:hAnsi="Aptos" w:cstheme="minorHAnsi"/>
          <w:sz w:val="26"/>
          <w:szCs w:val="26"/>
        </w:rPr>
        <w:t>, as Khatedar.</w:t>
      </w:r>
    </w:p>
    <w:p w14:paraId="7913FBAB" w14:textId="77777777" w:rsidR="0063246C" w:rsidRPr="00694A84" w:rsidRDefault="0063246C" w:rsidP="0063246C">
      <w:pPr>
        <w:pStyle w:val="ListParagraph"/>
        <w:ind w:left="540"/>
        <w:jc w:val="both"/>
        <w:rPr>
          <w:rFonts w:ascii="Aptos" w:eastAsia="Bookman Old Style" w:hAnsi="Aptos" w:cstheme="minorHAnsi"/>
          <w:bCs/>
          <w:sz w:val="26"/>
          <w:szCs w:val="26"/>
        </w:rPr>
      </w:pPr>
    </w:p>
    <w:p w14:paraId="787D53FF" w14:textId="60C3D1B6" w:rsidR="0063246C" w:rsidRPr="00694A84" w:rsidRDefault="0063246C" w:rsidP="00934EA2">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Mutation no. 1232 dated 15.06.2020, the effect of the Gift Deed of Khatedar </w:t>
      </w:r>
      <w:r w:rsidR="00C71EEC" w:rsidRPr="00694A84">
        <w:rPr>
          <w:rFonts w:ascii="Aptos" w:eastAsia="Bookman Old Style" w:hAnsi="Aptos" w:cstheme="minorHAnsi"/>
          <w:bCs/>
          <w:sz w:val="26"/>
          <w:szCs w:val="26"/>
        </w:rPr>
        <w:t xml:space="preserve">Jassa, Kishna and Teeja daughters of Purkha Ram, </w:t>
      </w:r>
      <w:r w:rsidR="00C71EEC" w:rsidRPr="00694A84">
        <w:rPr>
          <w:rFonts w:ascii="Aptos" w:eastAsia="Bookman Old Style" w:hAnsi="Aptos" w:cstheme="minorHAnsi"/>
          <w:sz w:val="26"/>
          <w:szCs w:val="26"/>
        </w:rPr>
        <w:t xml:space="preserve">Registered at Sub Registrar Bikaner, bearing registration no. 202003058100813 dated 05.02.2020, they gifted their respective share of land bearing Khasra no. 363, 368, 369, 724, 1278, 1434/362, 1493/363, 1496/371, 1497/482 and 1753/483 to following persons which are as under: - </w:t>
      </w:r>
    </w:p>
    <w:p w14:paraId="1762F7D3" w14:textId="1B5CC4DF" w:rsidR="00C71EEC" w:rsidRPr="00694A84" w:rsidRDefault="00C71EEC" w:rsidP="00C71EEC">
      <w:pPr>
        <w:pStyle w:val="ListParagraph"/>
        <w:numPr>
          <w:ilvl w:val="0"/>
          <w:numId w:val="54"/>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Ram Lal son of Purkha Ram, by caste Jat, as Khatedar - 5/16 Share.</w:t>
      </w:r>
    </w:p>
    <w:p w14:paraId="5C367BA2" w14:textId="6BB6B844" w:rsidR="00C71EEC" w:rsidRPr="00572E5C" w:rsidRDefault="00C71EEC" w:rsidP="00C71EEC">
      <w:pPr>
        <w:pStyle w:val="ListParagraph"/>
        <w:numPr>
          <w:ilvl w:val="0"/>
          <w:numId w:val="54"/>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Geeta Devi wife of Magha Ram, by caste Jat, as Khatedar – 23/112 Share.</w:t>
      </w:r>
    </w:p>
    <w:p w14:paraId="38927D06" w14:textId="77777777" w:rsidR="00572E5C" w:rsidRPr="00694A84" w:rsidRDefault="00572E5C" w:rsidP="00572E5C">
      <w:pPr>
        <w:pStyle w:val="ListParagraph"/>
        <w:ind w:left="900"/>
        <w:jc w:val="both"/>
        <w:rPr>
          <w:rFonts w:ascii="Aptos" w:eastAsia="Bookman Old Style" w:hAnsi="Aptos" w:cstheme="minorHAnsi"/>
          <w:bCs/>
          <w:sz w:val="26"/>
          <w:szCs w:val="26"/>
        </w:rPr>
      </w:pPr>
    </w:p>
    <w:p w14:paraId="4127D0CD" w14:textId="2DF5CB8A" w:rsidR="00DC6066" w:rsidRPr="00694A84" w:rsidRDefault="0063246C" w:rsidP="00DC6066">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Mutation no. </w:t>
      </w:r>
      <w:r w:rsidR="008E5F76" w:rsidRPr="00694A84">
        <w:rPr>
          <w:rFonts w:ascii="Aptos" w:eastAsia="Bookman Old Style" w:hAnsi="Aptos" w:cstheme="minorHAnsi"/>
          <w:bCs/>
          <w:sz w:val="26"/>
          <w:szCs w:val="26"/>
        </w:rPr>
        <w:t xml:space="preserve">1371 </w:t>
      </w:r>
      <w:r w:rsidRPr="00694A84">
        <w:rPr>
          <w:rFonts w:ascii="Aptos" w:eastAsia="Bookman Old Style" w:hAnsi="Aptos" w:cstheme="minorHAnsi"/>
          <w:bCs/>
          <w:sz w:val="26"/>
          <w:szCs w:val="26"/>
        </w:rPr>
        <w:t xml:space="preserve">dated </w:t>
      </w:r>
      <w:r w:rsidR="008E5F76" w:rsidRPr="00694A84">
        <w:rPr>
          <w:rFonts w:ascii="Aptos" w:eastAsia="Bookman Old Style" w:hAnsi="Aptos" w:cstheme="minorHAnsi"/>
          <w:bCs/>
          <w:sz w:val="26"/>
          <w:szCs w:val="26"/>
        </w:rPr>
        <w:t>01.10.2022</w:t>
      </w:r>
      <w:r w:rsidR="00DC6066" w:rsidRPr="00694A84">
        <w:rPr>
          <w:rFonts w:ascii="Aptos" w:eastAsia="Bookman Old Style" w:hAnsi="Aptos" w:cstheme="minorHAnsi"/>
          <w:bCs/>
          <w:sz w:val="26"/>
          <w:szCs w:val="26"/>
        </w:rPr>
        <w:t xml:space="preserve">, </w:t>
      </w:r>
      <w:r w:rsidR="00DC6066" w:rsidRPr="00694A84">
        <w:rPr>
          <w:rFonts w:ascii="Aptos" w:eastAsia="Bookman Old Style" w:hAnsi="Aptos" w:cstheme="minorHAnsi"/>
          <w:sz w:val="26"/>
          <w:szCs w:val="26"/>
        </w:rPr>
        <w:t xml:space="preserve">the effect of the Sale Deed of Khatedar Aakash Soni son of Nand Lal, Registered at Sub Registrar Bikaner, </w:t>
      </w:r>
      <w:r w:rsidR="005A148F" w:rsidRPr="00694A84">
        <w:rPr>
          <w:rFonts w:ascii="Aptos" w:eastAsia="Bookman Old Style" w:hAnsi="Aptos" w:cstheme="minorHAnsi"/>
          <w:sz w:val="26"/>
          <w:szCs w:val="26"/>
        </w:rPr>
        <w:t>bearing registration no.</w:t>
      </w:r>
      <w:r w:rsidR="00DC6066" w:rsidRPr="00694A84">
        <w:rPr>
          <w:rFonts w:ascii="Aptos" w:eastAsia="Bookman Old Style" w:hAnsi="Aptos" w:cstheme="minorHAnsi"/>
          <w:sz w:val="26"/>
          <w:szCs w:val="26"/>
        </w:rPr>
        <w:t xml:space="preserve"> </w:t>
      </w:r>
      <w:r w:rsidR="005A148F" w:rsidRPr="00694A84">
        <w:rPr>
          <w:rFonts w:ascii="Aptos" w:eastAsia="Bookman Old Style" w:hAnsi="Aptos" w:cstheme="minorHAnsi"/>
          <w:sz w:val="26"/>
          <w:szCs w:val="26"/>
        </w:rPr>
        <w:t xml:space="preserve">202203058105240 </w:t>
      </w:r>
      <w:r w:rsidR="00DC6066" w:rsidRPr="00694A84">
        <w:rPr>
          <w:rFonts w:ascii="Aptos" w:eastAsia="Bookman Old Style" w:hAnsi="Aptos" w:cstheme="minorHAnsi"/>
          <w:sz w:val="26"/>
          <w:szCs w:val="26"/>
        </w:rPr>
        <w:t xml:space="preserve">dated </w:t>
      </w:r>
      <w:r w:rsidR="005A148F" w:rsidRPr="00694A84">
        <w:rPr>
          <w:rFonts w:ascii="Aptos" w:eastAsia="Bookman Old Style" w:hAnsi="Aptos" w:cstheme="minorHAnsi"/>
          <w:sz w:val="26"/>
          <w:szCs w:val="26"/>
        </w:rPr>
        <w:t>06.06.2022</w:t>
      </w:r>
      <w:r w:rsidR="00DC6066" w:rsidRPr="00694A84">
        <w:rPr>
          <w:rFonts w:ascii="Aptos" w:eastAsia="Bookman Old Style" w:hAnsi="Aptos" w:cstheme="minorHAnsi"/>
          <w:sz w:val="26"/>
          <w:szCs w:val="26"/>
        </w:rPr>
        <w:t>, he sold his 1/8</w:t>
      </w:r>
      <w:r w:rsidR="00DC6066" w:rsidRPr="00694A84">
        <w:rPr>
          <w:rFonts w:ascii="Aptos" w:eastAsia="Bookman Old Style" w:hAnsi="Aptos" w:cstheme="minorHAnsi"/>
          <w:sz w:val="26"/>
          <w:szCs w:val="26"/>
          <w:vertAlign w:val="superscript"/>
        </w:rPr>
        <w:t>th</w:t>
      </w:r>
      <w:r w:rsidR="00DC6066" w:rsidRPr="00694A84">
        <w:rPr>
          <w:rFonts w:ascii="Aptos" w:eastAsia="Bookman Old Style" w:hAnsi="Aptos" w:cstheme="minorHAnsi"/>
          <w:sz w:val="26"/>
          <w:szCs w:val="26"/>
        </w:rPr>
        <w:t xml:space="preserve"> share of land bearing Khasra no. 363, 368, 369, 724, 1278, 1434/362, 1493/363, 1496/371, 1497/482 and 1753/483 </w:t>
      </w:r>
      <w:r w:rsidR="005A148F" w:rsidRPr="00694A84">
        <w:rPr>
          <w:rFonts w:ascii="Aptos" w:eastAsia="Bookman Old Style" w:hAnsi="Aptos" w:cstheme="minorHAnsi"/>
          <w:sz w:val="26"/>
          <w:szCs w:val="26"/>
        </w:rPr>
        <w:t xml:space="preserve">to Ram Chandra Hanuman Mal Soni son of Hanuman Mal Soni, by caste Soni, Resident of B-312, Bhairav Shrithi 150 Ft Road, In front of Maxsis Mall, Thane Maharashtra, as Khatedar. </w:t>
      </w:r>
    </w:p>
    <w:p w14:paraId="101F93EA" w14:textId="77777777" w:rsidR="0063246C" w:rsidRPr="00694A84" w:rsidRDefault="0063246C" w:rsidP="0063246C">
      <w:pPr>
        <w:pStyle w:val="ListParagraph"/>
        <w:ind w:left="540"/>
        <w:jc w:val="both"/>
        <w:rPr>
          <w:rFonts w:ascii="Aptos" w:eastAsia="Bookman Old Style" w:hAnsi="Aptos" w:cstheme="minorHAnsi"/>
          <w:bCs/>
          <w:sz w:val="26"/>
          <w:szCs w:val="26"/>
        </w:rPr>
      </w:pPr>
    </w:p>
    <w:p w14:paraId="745AC357" w14:textId="0E1797F0" w:rsidR="007D5373" w:rsidRPr="00694A84" w:rsidRDefault="0063246C" w:rsidP="0030165C">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Mutation no. </w:t>
      </w:r>
      <w:r w:rsidR="007D5373" w:rsidRPr="00694A84">
        <w:rPr>
          <w:rFonts w:ascii="Aptos" w:eastAsia="Bookman Old Style" w:hAnsi="Aptos" w:cstheme="minorHAnsi"/>
          <w:bCs/>
          <w:sz w:val="26"/>
          <w:szCs w:val="26"/>
        </w:rPr>
        <w:t xml:space="preserve">1501 </w:t>
      </w:r>
      <w:r w:rsidRPr="00694A84">
        <w:rPr>
          <w:rFonts w:ascii="Aptos" w:eastAsia="Bookman Old Style" w:hAnsi="Aptos" w:cstheme="minorHAnsi"/>
          <w:bCs/>
          <w:sz w:val="26"/>
          <w:szCs w:val="26"/>
        </w:rPr>
        <w:t xml:space="preserve">dated </w:t>
      </w:r>
      <w:r w:rsidR="007D5373" w:rsidRPr="00694A84">
        <w:rPr>
          <w:rFonts w:ascii="Aptos" w:eastAsia="Bookman Old Style" w:hAnsi="Aptos" w:cstheme="minorHAnsi"/>
          <w:bCs/>
          <w:sz w:val="26"/>
          <w:szCs w:val="26"/>
        </w:rPr>
        <w:t xml:space="preserve">08.08.2023, the effect of the Gift Deed of Khatedar Kheta Ram, Shiv Karan, Manoj, Hari Ram, Vimla and Rameti sons and daughters of Magha Ram, </w:t>
      </w:r>
      <w:r w:rsidR="007D5373" w:rsidRPr="00694A84">
        <w:rPr>
          <w:rFonts w:ascii="Aptos" w:eastAsia="Bookman Old Style" w:hAnsi="Aptos" w:cstheme="minorHAnsi"/>
          <w:sz w:val="26"/>
          <w:szCs w:val="26"/>
        </w:rPr>
        <w:t xml:space="preserve">Registered at Sub Registrar Bikaner, bearing registration no. </w:t>
      </w:r>
      <w:r w:rsidR="00B86B61" w:rsidRPr="00694A84">
        <w:rPr>
          <w:rFonts w:ascii="Aptos" w:eastAsia="Bookman Old Style" w:hAnsi="Aptos" w:cstheme="minorHAnsi"/>
          <w:sz w:val="26"/>
          <w:szCs w:val="26"/>
        </w:rPr>
        <w:t xml:space="preserve">202303058103885 </w:t>
      </w:r>
      <w:r w:rsidR="007D5373" w:rsidRPr="00694A84">
        <w:rPr>
          <w:rFonts w:ascii="Aptos" w:eastAsia="Bookman Old Style" w:hAnsi="Aptos" w:cstheme="minorHAnsi"/>
          <w:sz w:val="26"/>
          <w:szCs w:val="26"/>
        </w:rPr>
        <w:t xml:space="preserve">dated </w:t>
      </w:r>
      <w:r w:rsidR="00B86B61" w:rsidRPr="00694A84">
        <w:rPr>
          <w:rFonts w:ascii="Aptos" w:eastAsia="Bookman Old Style" w:hAnsi="Aptos" w:cstheme="minorHAnsi"/>
          <w:sz w:val="26"/>
          <w:szCs w:val="26"/>
        </w:rPr>
        <w:t>20.06.2023</w:t>
      </w:r>
      <w:r w:rsidR="007D5373" w:rsidRPr="00694A84">
        <w:rPr>
          <w:rFonts w:ascii="Aptos" w:eastAsia="Bookman Old Style" w:hAnsi="Aptos" w:cstheme="minorHAnsi"/>
          <w:sz w:val="26"/>
          <w:szCs w:val="26"/>
        </w:rPr>
        <w:t xml:space="preserve">, they gifted their respective share of land bearing Khasra no. 363, 368, 369, 724, 1278, 1434/362, 1493/363, 1496/371, 1497/482 and 1753/483 to </w:t>
      </w:r>
      <w:r w:rsidR="007D5373" w:rsidRPr="00694A84">
        <w:rPr>
          <w:rFonts w:ascii="Aptos" w:eastAsia="Bookman Old Style" w:hAnsi="Aptos" w:cstheme="minorHAnsi"/>
          <w:bCs/>
          <w:sz w:val="26"/>
          <w:szCs w:val="26"/>
        </w:rPr>
        <w:t>Geeta Devi wife of Magha Ram, by caste Jat, as Khatedar.</w:t>
      </w:r>
    </w:p>
    <w:p w14:paraId="7012468B" w14:textId="77777777" w:rsidR="0063246C" w:rsidRPr="00694A84" w:rsidRDefault="0063246C" w:rsidP="0063246C">
      <w:pPr>
        <w:pStyle w:val="ListParagraph"/>
        <w:ind w:left="540"/>
        <w:jc w:val="both"/>
        <w:rPr>
          <w:rFonts w:ascii="Aptos" w:eastAsia="Bookman Old Style" w:hAnsi="Aptos" w:cstheme="minorHAnsi"/>
          <w:bCs/>
          <w:sz w:val="26"/>
          <w:szCs w:val="26"/>
        </w:rPr>
      </w:pPr>
    </w:p>
    <w:p w14:paraId="64AD5C82" w14:textId="121B530D" w:rsidR="00EE7887" w:rsidRPr="00694A84" w:rsidRDefault="0063246C" w:rsidP="00EE7887">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Mutation no. </w:t>
      </w:r>
      <w:r w:rsidR="00C00482" w:rsidRPr="00694A84">
        <w:rPr>
          <w:rFonts w:ascii="Aptos" w:eastAsia="Bookman Old Style" w:hAnsi="Aptos" w:cstheme="minorHAnsi"/>
          <w:bCs/>
          <w:sz w:val="26"/>
          <w:szCs w:val="26"/>
        </w:rPr>
        <w:t xml:space="preserve">1607 </w:t>
      </w:r>
      <w:r w:rsidRPr="00694A84">
        <w:rPr>
          <w:rFonts w:ascii="Aptos" w:eastAsia="Bookman Old Style" w:hAnsi="Aptos" w:cstheme="minorHAnsi"/>
          <w:bCs/>
          <w:sz w:val="26"/>
          <w:szCs w:val="26"/>
        </w:rPr>
        <w:t xml:space="preserve">dated </w:t>
      </w:r>
      <w:r w:rsidR="00C00482" w:rsidRPr="00694A84">
        <w:rPr>
          <w:rFonts w:ascii="Aptos" w:eastAsia="Bookman Old Style" w:hAnsi="Aptos" w:cstheme="minorHAnsi"/>
          <w:bCs/>
          <w:sz w:val="26"/>
          <w:szCs w:val="26"/>
        </w:rPr>
        <w:t>20.11.2023</w:t>
      </w:r>
      <w:r w:rsidR="00EE7887" w:rsidRPr="00694A84">
        <w:rPr>
          <w:rFonts w:ascii="Aptos" w:eastAsia="Bookman Old Style" w:hAnsi="Aptos" w:cstheme="minorHAnsi"/>
          <w:bCs/>
          <w:sz w:val="26"/>
          <w:szCs w:val="26"/>
        </w:rPr>
        <w:t xml:space="preserve">, </w:t>
      </w:r>
      <w:r w:rsidR="00EE7887" w:rsidRPr="00694A84">
        <w:rPr>
          <w:rFonts w:ascii="Aptos" w:eastAsia="Bookman Old Style" w:hAnsi="Aptos" w:cstheme="minorHAnsi"/>
          <w:sz w:val="26"/>
          <w:szCs w:val="26"/>
        </w:rPr>
        <w:t xml:space="preserve">the effect of the Sale Deed of Khatedar </w:t>
      </w:r>
      <w:r w:rsidR="00EE7887" w:rsidRPr="00694A84">
        <w:rPr>
          <w:rFonts w:ascii="Aptos" w:eastAsia="Bookman Old Style" w:hAnsi="Aptos" w:cstheme="minorHAnsi"/>
          <w:bCs/>
          <w:sz w:val="26"/>
          <w:szCs w:val="26"/>
        </w:rPr>
        <w:t>Anil Kumar son of Girdhari Lal</w:t>
      </w:r>
      <w:r w:rsidR="00EE7887" w:rsidRPr="00694A84">
        <w:rPr>
          <w:rFonts w:ascii="Aptos" w:eastAsia="Bookman Old Style" w:hAnsi="Aptos" w:cstheme="minorHAnsi"/>
          <w:sz w:val="26"/>
          <w:szCs w:val="26"/>
        </w:rPr>
        <w:t xml:space="preserve">, </w:t>
      </w:r>
      <w:r w:rsidR="00382263" w:rsidRPr="00694A84">
        <w:rPr>
          <w:rFonts w:ascii="Aptos" w:eastAsia="Bookman Old Style" w:hAnsi="Aptos" w:cstheme="minorHAnsi"/>
          <w:sz w:val="26"/>
          <w:szCs w:val="26"/>
        </w:rPr>
        <w:t>Registered at Sub Registrar Bikaner, bearing registration no. 202303058109487</w:t>
      </w:r>
      <w:r w:rsidR="006D5E37" w:rsidRPr="00694A84">
        <w:rPr>
          <w:rFonts w:ascii="Aptos" w:eastAsia="Bookman Old Style" w:hAnsi="Aptos" w:cstheme="minorHAnsi"/>
          <w:sz w:val="26"/>
          <w:szCs w:val="26"/>
        </w:rPr>
        <w:t xml:space="preserve"> </w:t>
      </w:r>
      <w:r w:rsidR="00EE7887" w:rsidRPr="00694A84">
        <w:rPr>
          <w:rFonts w:ascii="Aptos" w:eastAsia="Bookman Old Style" w:hAnsi="Aptos" w:cstheme="minorHAnsi"/>
          <w:sz w:val="26"/>
          <w:szCs w:val="26"/>
        </w:rPr>
        <w:t xml:space="preserve">dated </w:t>
      </w:r>
      <w:r w:rsidR="006D5E37" w:rsidRPr="00694A84">
        <w:rPr>
          <w:rFonts w:ascii="Aptos" w:eastAsia="Bookman Old Style" w:hAnsi="Aptos" w:cstheme="minorHAnsi"/>
          <w:sz w:val="26"/>
          <w:szCs w:val="26"/>
        </w:rPr>
        <w:t>20.10.2023</w:t>
      </w:r>
      <w:r w:rsidR="00EE7887" w:rsidRPr="00694A84">
        <w:rPr>
          <w:rFonts w:ascii="Aptos" w:eastAsia="Bookman Old Style" w:hAnsi="Aptos" w:cstheme="minorHAnsi"/>
          <w:sz w:val="26"/>
          <w:szCs w:val="26"/>
        </w:rPr>
        <w:t>, he sold his 1/8</w:t>
      </w:r>
      <w:r w:rsidR="00EE7887" w:rsidRPr="00694A84">
        <w:rPr>
          <w:rFonts w:ascii="Aptos" w:eastAsia="Bookman Old Style" w:hAnsi="Aptos" w:cstheme="minorHAnsi"/>
          <w:sz w:val="26"/>
          <w:szCs w:val="26"/>
          <w:vertAlign w:val="superscript"/>
        </w:rPr>
        <w:t>th</w:t>
      </w:r>
      <w:r w:rsidR="00EE7887" w:rsidRPr="00694A84">
        <w:rPr>
          <w:rFonts w:ascii="Aptos" w:eastAsia="Bookman Old Style" w:hAnsi="Aptos" w:cstheme="minorHAnsi"/>
          <w:sz w:val="26"/>
          <w:szCs w:val="26"/>
        </w:rPr>
        <w:t xml:space="preserve"> share of land bearing Khasra no. 363, 368, 369, 724, 1278, 1434/362, 1493/363, 1496/371, 1497/482 and 1753/483 to </w:t>
      </w:r>
      <w:r w:rsidR="00B47401" w:rsidRPr="00694A84">
        <w:rPr>
          <w:rFonts w:ascii="Aptos" w:eastAsia="Bookman Old Style" w:hAnsi="Aptos" w:cstheme="minorHAnsi"/>
          <w:sz w:val="26"/>
          <w:szCs w:val="26"/>
        </w:rPr>
        <w:t>Ram Lakshman Godara son of Hema Ram, by caste Jat, as Khatedar.</w:t>
      </w:r>
    </w:p>
    <w:p w14:paraId="59E223EC" w14:textId="77777777" w:rsidR="0063246C" w:rsidRPr="00694A84" w:rsidRDefault="0063246C" w:rsidP="0063246C">
      <w:pPr>
        <w:pStyle w:val="ListParagraph"/>
        <w:ind w:left="540"/>
        <w:jc w:val="both"/>
        <w:rPr>
          <w:rFonts w:ascii="Aptos" w:eastAsia="Bookman Old Style" w:hAnsi="Aptos" w:cstheme="minorHAnsi"/>
          <w:bCs/>
          <w:sz w:val="26"/>
          <w:szCs w:val="26"/>
        </w:rPr>
      </w:pPr>
    </w:p>
    <w:p w14:paraId="02E79B12" w14:textId="0E0E48BC" w:rsidR="008F43D4" w:rsidRPr="00694A84" w:rsidRDefault="0063246C" w:rsidP="008F43D4">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Mutation no. </w:t>
      </w:r>
      <w:r w:rsidR="00943643" w:rsidRPr="00694A84">
        <w:rPr>
          <w:rFonts w:ascii="Aptos" w:eastAsia="Bookman Old Style" w:hAnsi="Aptos" w:cstheme="minorHAnsi"/>
          <w:bCs/>
          <w:sz w:val="26"/>
          <w:szCs w:val="26"/>
        </w:rPr>
        <w:t xml:space="preserve">1668 </w:t>
      </w:r>
      <w:r w:rsidRPr="00694A84">
        <w:rPr>
          <w:rFonts w:ascii="Aptos" w:eastAsia="Bookman Old Style" w:hAnsi="Aptos" w:cstheme="minorHAnsi"/>
          <w:bCs/>
          <w:sz w:val="26"/>
          <w:szCs w:val="26"/>
        </w:rPr>
        <w:t xml:space="preserve">dated </w:t>
      </w:r>
      <w:r w:rsidR="00943643" w:rsidRPr="00694A84">
        <w:rPr>
          <w:rFonts w:ascii="Aptos" w:eastAsia="Bookman Old Style" w:hAnsi="Aptos" w:cstheme="minorHAnsi"/>
          <w:bCs/>
          <w:sz w:val="26"/>
          <w:szCs w:val="26"/>
        </w:rPr>
        <w:t>05.12.2023</w:t>
      </w:r>
      <w:r w:rsidR="008248BF" w:rsidRPr="00694A84">
        <w:rPr>
          <w:rFonts w:ascii="Aptos" w:eastAsia="Bookman Old Style" w:hAnsi="Aptos" w:cstheme="minorHAnsi"/>
          <w:bCs/>
          <w:sz w:val="26"/>
          <w:szCs w:val="26"/>
        </w:rPr>
        <w:t xml:space="preserve">, </w:t>
      </w:r>
      <w:r w:rsidR="008F43D4" w:rsidRPr="00694A84">
        <w:rPr>
          <w:rFonts w:ascii="Aptos" w:eastAsia="Bookman Old Style" w:hAnsi="Aptos" w:cstheme="minorHAnsi"/>
          <w:bCs/>
          <w:sz w:val="26"/>
          <w:szCs w:val="26"/>
        </w:rPr>
        <w:t xml:space="preserve">the effect of the Gift Deed of Khatedar Rukhma daughter of Purkha Ram, </w:t>
      </w:r>
      <w:r w:rsidR="008F43D4" w:rsidRPr="00694A84">
        <w:rPr>
          <w:rFonts w:ascii="Aptos" w:eastAsia="Bookman Old Style" w:hAnsi="Aptos" w:cstheme="minorHAnsi"/>
          <w:sz w:val="26"/>
          <w:szCs w:val="26"/>
        </w:rPr>
        <w:t xml:space="preserve">Registered at Sub Registrar Bikaner, bearing registration no. 202303058107151 dated 04.09.2023, </w:t>
      </w:r>
      <w:r w:rsidR="00AE69C8" w:rsidRPr="00694A84">
        <w:rPr>
          <w:rFonts w:ascii="Aptos" w:eastAsia="Bookman Old Style" w:hAnsi="Aptos" w:cstheme="minorHAnsi"/>
          <w:sz w:val="26"/>
          <w:szCs w:val="26"/>
        </w:rPr>
        <w:t xml:space="preserve">She </w:t>
      </w:r>
      <w:r w:rsidR="008F43D4" w:rsidRPr="00694A84">
        <w:rPr>
          <w:rFonts w:ascii="Aptos" w:eastAsia="Bookman Old Style" w:hAnsi="Aptos" w:cstheme="minorHAnsi"/>
          <w:sz w:val="26"/>
          <w:szCs w:val="26"/>
        </w:rPr>
        <w:t xml:space="preserve">gifted </w:t>
      </w:r>
      <w:r w:rsidR="00AE69C8" w:rsidRPr="00694A84">
        <w:rPr>
          <w:rFonts w:ascii="Aptos" w:eastAsia="Bookman Old Style" w:hAnsi="Aptos" w:cstheme="minorHAnsi"/>
          <w:sz w:val="26"/>
          <w:szCs w:val="26"/>
        </w:rPr>
        <w:t>her 1/8</w:t>
      </w:r>
      <w:r w:rsidR="00AE69C8" w:rsidRPr="00694A84">
        <w:rPr>
          <w:rFonts w:ascii="Aptos" w:eastAsia="Bookman Old Style" w:hAnsi="Aptos" w:cstheme="minorHAnsi"/>
          <w:sz w:val="26"/>
          <w:szCs w:val="26"/>
          <w:vertAlign w:val="superscript"/>
        </w:rPr>
        <w:t>th</w:t>
      </w:r>
      <w:r w:rsidR="00AE69C8" w:rsidRPr="00694A84">
        <w:rPr>
          <w:rFonts w:ascii="Aptos" w:eastAsia="Bookman Old Style" w:hAnsi="Aptos" w:cstheme="minorHAnsi"/>
          <w:sz w:val="26"/>
          <w:szCs w:val="26"/>
        </w:rPr>
        <w:t xml:space="preserve"> </w:t>
      </w:r>
      <w:r w:rsidR="008F43D4" w:rsidRPr="00694A84">
        <w:rPr>
          <w:rFonts w:ascii="Aptos" w:eastAsia="Bookman Old Style" w:hAnsi="Aptos" w:cstheme="minorHAnsi"/>
          <w:sz w:val="26"/>
          <w:szCs w:val="26"/>
        </w:rPr>
        <w:t xml:space="preserve">share of land bearing Khasra no. 363, 368, 369, 724, 1278, 1434/362, 1493/363, 1496/371, 1497/482 and 1753/483 to </w:t>
      </w:r>
      <w:r w:rsidR="008F43D4" w:rsidRPr="00694A84">
        <w:rPr>
          <w:rFonts w:ascii="Aptos" w:eastAsia="Bookman Old Style" w:hAnsi="Aptos" w:cstheme="minorHAnsi"/>
          <w:bCs/>
          <w:sz w:val="26"/>
          <w:szCs w:val="26"/>
        </w:rPr>
        <w:t>Geeta Devi wife of Magha Ram, by caste Jat, as Khatedar.</w:t>
      </w:r>
    </w:p>
    <w:p w14:paraId="3351F7D6" w14:textId="77777777" w:rsidR="0063246C" w:rsidRPr="00694A84" w:rsidRDefault="0063246C" w:rsidP="0063246C">
      <w:pPr>
        <w:pStyle w:val="ListParagraph"/>
        <w:ind w:left="540"/>
        <w:jc w:val="both"/>
        <w:rPr>
          <w:rFonts w:ascii="Aptos" w:eastAsia="Bookman Old Style" w:hAnsi="Aptos" w:cstheme="minorHAnsi"/>
          <w:bCs/>
          <w:sz w:val="26"/>
          <w:szCs w:val="26"/>
        </w:rPr>
      </w:pPr>
    </w:p>
    <w:p w14:paraId="190685DC" w14:textId="3B3DA89F" w:rsidR="00BF663F" w:rsidRPr="00694A84" w:rsidRDefault="00934EA2" w:rsidP="00934EA2">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sz w:val="26"/>
          <w:szCs w:val="26"/>
        </w:rPr>
        <w:t xml:space="preserve">Vide Mutation no. </w:t>
      </w:r>
      <w:r w:rsidR="00BF663F" w:rsidRPr="00694A84">
        <w:rPr>
          <w:rFonts w:ascii="Aptos" w:eastAsia="Bookman Old Style" w:hAnsi="Aptos" w:cstheme="minorHAnsi"/>
          <w:sz w:val="26"/>
          <w:szCs w:val="26"/>
        </w:rPr>
        <w:t xml:space="preserve">1980 </w:t>
      </w:r>
      <w:r w:rsidRPr="00694A84">
        <w:rPr>
          <w:rFonts w:ascii="Aptos" w:eastAsia="Bookman Old Style" w:hAnsi="Aptos" w:cstheme="minorHAnsi"/>
          <w:sz w:val="26"/>
          <w:szCs w:val="26"/>
        </w:rPr>
        <w:t xml:space="preserve">dated </w:t>
      </w:r>
      <w:r w:rsidR="00BF663F" w:rsidRPr="00694A84">
        <w:rPr>
          <w:rFonts w:ascii="Aptos" w:eastAsia="Bookman Old Style" w:hAnsi="Aptos" w:cstheme="minorHAnsi"/>
          <w:sz w:val="26"/>
          <w:szCs w:val="26"/>
        </w:rPr>
        <w:t>29.04.2024</w:t>
      </w:r>
      <w:r w:rsidRPr="00694A84">
        <w:rPr>
          <w:rFonts w:ascii="Aptos" w:eastAsia="Bookman Old Style" w:hAnsi="Aptos" w:cstheme="minorHAnsi"/>
          <w:sz w:val="26"/>
          <w:szCs w:val="26"/>
        </w:rPr>
        <w:t xml:space="preserve">, </w:t>
      </w:r>
      <w:r w:rsidR="00BF663F" w:rsidRPr="00694A84">
        <w:rPr>
          <w:rFonts w:ascii="Aptos" w:eastAsia="Bookman Old Style" w:hAnsi="Aptos" w:cstheme="minorHAnsi"/>
          <w:sz w:val="26"/>
          <w:szCs w:val="26"/>
        </w:rPr>
        <w:t xml:space="preserve">in pursuance to </w:t>
      </w:r>
      <w:r w:rsidRPr="00694A84">
        <w:rPr>
          <w:rFonts w:ascii="Aptos" w:eastAsia="Bookman Old Style" w:hAnsi="Aptos" w:cstheme="minorHAnsi"/>
          <w:sz w:val="26"/>
          <w:szCs w:val="26"/>
        </w:rPr>
        <w:t xml:space="preserve">the </w:t>
      </w:r>
      <w:r w:rsidR="00BF663F" w:rsidRPr="00694A84">
        <w:rPr>
          <w:rFonts w:ascii="Aptos" w:eastAsia="Bookman Old Style" w:hAnsi="Aptos" w:cstheme="minorHAnsi"/>
          <w:sz w:val="26"/>
          <w:szCs w:val="26"/>
        </w:rPr>
        <w:t xml:space="preserve">partition order dated 22.004.2024 bearing no. 62, passed by Tehsildar Bikaner, land bearing </w:t>
      </w:r>
      <w:r w:rsidR="00BF663F" w:rsidRPr="00694A84">
        <w:rPr>
          <w:rFonts w:ascii="Aptos" w:eastAsia="Bookman Old Style" w:hAnsi="Aptos" w:cstheme="minorHAnsi"/>
          <w:sz w:val="26"/>
          <w:szCs w:val="26"/>
        </w:rPr>
        <w:lastRenderedPageBreak/>
        <w:t xml:space="preserve">Khasra no. 363, 368, 369, 724, 1278, 1434/362, 1493/363, 1496/371, 1497/482 and 1753/483 came to be partitioned detail of which are as under: </w:t>
      </w:r>
    </w:p>
    <w:tbl>
      <w:tblPr>
        <w:tblStyle w:val="TableGrid"/>
        <w:tblW w:w="8352" w:type="dxa"/>
        <w:tblInd w:w="540" w:type="dxa"/>
        <w:tblLook w:val="04A0" w:firstRow="1" w:lastRow="0" w:firstColumn="1" w:lastColumn="0" w:noHBand="0" w:noVBand="1"/>
      </w:tblPr>
      <w:tblGrid>
        <w:gridCol w:w="717"/>
        <w:gridCol w:w="4844"/>
        <w:gridCol w:w="1496"/>
        <w:gridCol w:w="1295"/>
      </w:tblGrid>
      <w:tr w:rsidR="00BF663F" w:rsidRPr="00694A84" w14:paraId="6F84396F" w14:textId="77777777" w:rsidTr="00BF663F">
        <w:tc>
          <w:tcPr>
            <w:tcW w:w="717" w:type="dxa"/>
          </w:tcPr>
          <w:p w14:paraId="27DD440C" w14:textId="5F96E61D" w:rsidR="00BF663F" w:rsidRPr="00694A84" w:rsidRDefault="00BF663F" w:rsidP="00BF663F">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SR</w:t>
            </w:r>
          </w:p>
        </w:tc>
        <w:tc>
          <w:tcPr>
            <w:tcW w:w="4844" w:type="dxa"/>
          </w:tcPr>
          <w:p w14:paraId="6E885B3F" w14:textId="4EE4F29E" w:rsidR="00BF663F" w:rsidRPr="00694A84" w:rsidRDefault="00BF663F" w:rsidP="00BF663F">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Name of Khatedar</w:t>
            </w:r>
          </w:p>
        </w:tc>
        <w:tc>
          <w:tcPr>
            <w:tcW w:w="1496" w:type="dxa"/>
          </w:tcPr>
          <w:p w14:paraId="00216665" w14:textId="1606A47D" w:rsidR="00BF663F" w:rsidRPr="00694A84" w:rsidRDefault="00BF663F" w:rsidP="00BF663F">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Khasra</w:t>
            </w:r>
          </w:p>
        </w:tc>
        <w:tc>
          <w:tcPr>
            <w:tcW w:w="1295" w:type="dxa"/>
          </w:tcPr>
          <w:p w14:paraId="1C61D063" w14:textId="3E87FBF8" w:rsidR="00BF663F" w:rsidRPr="00694A84" w:rsidRDefault="00BF663F" w:rsidP="00BF663F">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Area</w:t>
            </w:r>
          </w:p>
        </w:tc>
      </w:tr>
      <w:tr w:rsidR="00BF663F" w:rsidRPr="00694A84" w14:paraId="57A3EEB8" w14:textId="77777777" w:rsidTr="00BF663F">
        <w:tc>
          <w:tcPr>
            <w:tcW w:w="717" w:type="dxa"/>
            <w:vMerge w:val="restart"/>
          </w:tcPr>
          <w:p w14:paraId="3E9C4CE3" w14:textId="1732170B" w:rsidR="00BF663F" w:rsidRPr="00694A84" w:rsidRDefault="00BF663F"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w:t>
            </w:r>
          </w:p>
        </w:tc>
        <w:tc>
          <w:tcPr>
            <w:tcW w:w="4844" w:type="dxa"/>
            <w:vMerge w:val="restart"/>
          </w:tcPr>
          <w:p w14:paraId="0D3E7A28" w14:textId="04B9E1B3" w:rsidR="00BF663F" w:rsidRPr="00694A84" w:rsidRDefault="00BF663F" w:rsidP="00BF663F">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Geeta Devi wife of Magha Ram, by caste Jat, as Khatedar.</w:t>
            </w:r>
          </w:p>
        </w:tc>
        <w:tc>
          <w:tcPr>
            <w:tcW w:w="1496" w:type="dxa"/>
          </w:tcPr>
          <w:p w14:paraId="30E11445" w14:textId="76AAF0A7" w:rsidR="00BF663F" w:rsidRPr="00694A84" w:rsidRDefault="00BF663F"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2143/1493</w:t>
            </w:r>
          </w:p>
        </w:tc>
        <w:tc>
          <w:tcPr>
            <w:tcW w:w="1295" w:type="dxa"/>
          </w:tcPr>
          <w:p w14:paraId="45D35656" w14:textId="7EF34F4D" w:rsidR="00BF663F" w:rsidRPr="00694A84" w:rsidRDefault="00BF663F"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1.3125</w:t>
            </w:r>
          </w:p>
        </w:tc>
      </w:tr>
      <w:tr w:rsidR="00BF663F" w:rsidRPr="00694A84" w14:paraId="198E74D8" w14:textId="77777777" w:rsidTr="00BF663F">
        <w:tc>
          <w:tcPr>
            <w:tcW w:w="717" w:type="dxa"/>
            <w:vMerge/>
          </w:tcPr>
          <w:p w14:paraId="78229193" w14:textId="77777777" w:rsidR="00BF663F" w:rsidRPr="00694A84" w:rsidRDefault="00BF663F" w:rsidP="00BF663F">
            <w:pPr>
              <w:pStyle w:val="ListParagraph"/>
              <w:ind w:left="0"/>
              <w:jc w:val="center"/>
              <w:rPr>
                <w:rFonts w:ascii="Aptos" w:eastAsia="Bookman Old Style" w:hAnsi="Aptos" w:cstheme="minorHAnsi"/>
                <w:sz w:val="22"/>
                <w:szCs w:val="22"/>
              </w:rPr>
            </w:pPr>
          </w:p>
        </w:tc>
        <w:tc>
          <w:tcPr>
            <w:tcW w:w="4844" w:type="dxa"/>
            <w:vMerge/>
          </w:tcPr>
          <w:p w14:paraId="6137A53E" w14:textId="77777777" w:rsidR="00BF663F" w:rsidRPr="00694A84" w:rsidRDefault="00BF663F" w:rsidP="00BF663F">
            <w:pPr>
              <w:pStyle w:val="ListParagraph"/>
              <w:ind w:left="0"/>
              <w:jc w:val="both"/>
              <w:rPr>
                <w:rFonts w:ascii="Aptos" w:eastAsia="Bookman Old Style" w:hAnsi="Aptos" w:cstheme="minorHAnsi"/>
                <w:sz w:val="22"/>
                <w:szCs w:val="22"/>
              </w:rPr>
            </w:pPr>
          </w:p>
        </w:tc>
        <w:tc>
          <w:tcPr>
            <w:tcW w:w="1496" w:type="dxa"/>
          </w:tcPr>
          <w:p w14:paraId="2ECB2AA5" w14:textId="2F3E0347" w:rsidR="00BF663F" w:rsidRPr="00694A84" w:rsidRDefault="00BF663F"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2147/369</w:t>
            </w:r>
          </w:p>
        </w:tc>
        <w:tc>
          <w:tcPr>
            <w:tcW w:w="1295" w:type="dxa"/>
          </w:tcPr>
          <w:p w14:paraId="432FBDBB" w14:textId="1B5BE53B" w:rsidR="00BF663F" w:rsidRPr="00694A84" w:rsidRDefault="00BF663F"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18.0800</w:t>
            </w:r>
          </w:p>
        </w:tc>
      </w:tr>
      <w:tr w:rsidR="00BF663F" w:rsidRPr="00694A84" w14:paraId="29F15D1E" w14:textId="77777777" w:rsidTr="00BF663F">
        <w:tc>
          <w:tcPr>
            <w:tcW w:w="717" w:type="dxa"/>
            <w:vMerge/>
          </w:tcPr>
          <w:p w14:paraId="351A36F0" w14:textId="77777777" w:rsidR="00BF663F" w:rsidRPr="00694A84" w:rsidRDefault="00BF663F" w:rsidP="00BF663F">
            <w:pPr>
              <w:pStyle w:val="ListParagraph"/>
              <w:ind w:left="0"/>
              <w:jc w:val="center"/>
              <w:rPr>
                <w:rFonts w:ascii="Aptos" w:eastAsia="Bookman Old Style" w:hAnsi="Aptos" w:cstheme="minorHAnsi"/>
                <w:sz w:val="22"/>
                <w:szCs w:val="22"/>
              </w:rPr>
            </w:pPr>
          </w:p>
        </w:tc>
        <w:tc>
          <w:tcPr>
            <w:tcW w:w="4844" w:type="dxa"/>
            <w:vMerge/>
          </w:tcPr>
          <w:p w14:paraId="49BA6E6D" w14:textId="77777777" w:rsidR="00BF663F" w:rsidRPr="00694A84" w:rsidRDefault="00BF663F" w:rsidP="00BF663F">
            <w:pPr>
              <w:pStyle w:val="ListParagraph"/>
              <w:ind w:left="0"/>
              <w:jc w:val="both"/>
              <w:rPr>
                <w:rFonts w:ascii="Aptos" w:eastAsia="Bookman Old Style" w:hAnsi="Aptos" w:cstheme="minorHAnsi"/>
                <w:sz w:val="22"/>
                <w:szCs w:val="22"/>
              </w:rPr>
            </w:pPr>
          </w:p>
        </w:tc>
        <w:tc>
          <w:tcPr>
            <w:tcW w:w="1496" w:type="dxa"/>
          </w:tcPr>
          <w:p w14:paraId="102B3241" w14:textId="3C731A19" w:rsidR="00BF663F" w:rsidRPr="00694A84" w:rsidRDefault="00BF663F"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2149/724</w:t>
            </w:r>
          </w:p>
        </w:tc>
        <w:tc>
          <w:tcPr>
            <w:tcW w:w="1295" w:type="dxa"/>
          </w:tcPr>
          <w:p w14:paraId="6433953E" w14:textId="77A2566D" w:rsidR="00BF663F" w:rsidRPr="00694A84" w:rsidRDefault="00BF663F"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6.9800</w:t>
            </w:r>
          </w:p>
        </w:tc>
      </w:tr>
      <w:tr w:rsidR="00BF663F" w:rsidRPr="00694A84" w14:paraId="79E9E412" w14:textId="77777777" w:rsidTr="00BF663F">
        <w:tc>
          <w:tcPr>
            <w:tcW w:w="717" w:type="dxa"/>
            <w:vMerge/>
          </w:tcPr>
          <w:p w14:paraId="49806872" w14:textId="77777777" w:rsidR="00BF663F" w:rsidRPr="00694A84" w:rsidRDefault="00BF663F" w:rsidP="00BF663F">
            <w:pPr>
              <w:pStyle w:val="ListParagraph"/>
              <w:ind w:left="0"/>
              <w:jc w:val="center"/>
              <w:rPr>
                <w:rFonts w:ascii="Aptos" w:eastAsia="Bookman Old Style" w:hAnsi="Aptos" w:cstheme="minorHAnsi"/>
                <w:sz w:val="22"/>
                <w:szCs w:val="22"/>
              </w:rPr>
            </w:pPr>
          </w:p>
        </w:tc>
        <w:tc>
          <w:tcPr>
            <w:tcW w:w="4844" w:type="dxa"/>
            <w:vMerge/>
          </w:tcPr>
          <w:p w14:paraId="5E33C796" w14:textId="77777777" w:rsidR="00BF663F" w:rsidRPr="00694A84" w:rsidRDefault="00BF663F" w:rsidP="00BF663F">
            <w:pPr>
              <w:pStyle w:val="ListParagraph"/>
              <w:ind w:left="0"/>
              <w:jc w:val="both"/>
              <w:rPr>
                <w:rFonts w:ascii="Aptos" w:eastAsia="Bookman Old Style" w:hAnsi="Aptos" w:cstheme="minorHAnsi"/>
                <w:sz w:val="22"/>
                <w:szCs w:val="22"/>
              </w:rPr>
            </w:pPr>
          </w:p>
        </w:tc>
        <w:tc>
          <w:tcPr>
            <w:tcW w:w="1496" w:type="dxa"/>
          </w:tcPr>
          <w:p w14:paraId="037CAE19" w14:textId="68BA18C6" w:rsidR="00BF663F" w:rsidRPr="00694A84" w:rsidRDefault="00BF663F" w:rsidP="00BF663F">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1295" w:type="dxa"/>
          </w:tcPr>
          <w:p w14:paraId="612F9812" w14:textId="07C9BB5D" w:rsidR="00BF663F" w:rsidRPr="00694A84" w:rsidRDefault="00BF663F" w:rsidP="00BF663F">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26.3725</w:t>
            </w:r>
          </w:p>
        </w:tc>
      </w:tr>
      <w:tr w:rsidR="00BF663F" w:rsidRPr="00694A84" w14:paraId="659EFA77" w14:textId="77777777" w:rsidTr="00BF663F">
        <w:tc>
          <w:tcPr>
            <w:tcW w:w="717" w:type="dxa"/>
            <w:vMerge w:val="restart"/>
          </w:tcPr>
          <w:p w14:paraId="2630DC6F" w14:textId="79660623" w:rsidR="00BF663F" w:rsidRPr="00694A84" w:rsidRDefault="00BF663F"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w:t>
            </w:r>
          </w:p>
        </w:tc>
        <w:tc>
          <w:tcPr>
            <w:tcW w:w="4844" w:type="dxa"/>
            <w:vMerge w:val="restart"/>
          </w:tcPr>
          <w:p w14:paraId="3B855E93" w14:textId="575292AF" w:rsidR="00BF663F" w:rsidRPr="00694A84" w:rsidRDefault="00BF663F" w:rsidP="00BF663F">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Ram Lal son of Purkha Ram, by caste Jat, as Khatedar.</w:t>
            </w:r>
          </w:p>
        </w:tc>
        <w:tc>
          <w:tcPr>
            <w:tcW w:w="1496" w:type="dxa"/>
          </w:tcPr>
          <w:p w14:paraId="0689F57D" w14:textId="664F07AA" w:rsidR="00BF663F" w:rsidRPr="00694A84" w:rsidRDefault="00BF663F"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363</w:t>
            </w:r>
          </w:p>
        </w:tc>
        <w:tc>
          <w:tcPr>
            <w:tcW w:w="1295" w:type="dxa"/>
          </w:tcPr>
          <w:p w14:paraId="759B65D8" w14:textId="29966874" w:rsidR="00BF663F" w:rsidRPr="00694A84" w:rsidRDefault="00BF663F"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10.0400</w:t>
            </w:r>
          </w:p>
        </w:tc>
      </w:tr>
      <w:tr w:rsidR="00BF663F" w:rsidRPr="00694A84" w14:paraId="5382F0FD" w14:textId="77777777" w:rsidTr="00BF663F">
        <w:tc>
          <w:tcPr>
            <w:tcW w:w="717" w:type="dxa"/>
            <w:vMerge/>
          </w:tcPr>
          <w:p w14:paraId="0AFBD0B8" w14:textId="77777777" w:rsidR="00BF663F" w:rsidRPr="00694A84" w:rsidRDefault="00BF663F" w:rsidP="00BF663F">
            <w:pPr>
              <w:pStyle w:val="ListParagraph"/>
              <w:ind w:left="0"/>
              <w:jc w:val="center"/>
              <w:rPr>
                <w:rFonts w:ascii="Aptos" w:eastAsia="Bookman Old Style" w:hAnsi="Aptos" w:cstheme="minorHAnsi"/>
                <w:sz w:val="22"/>
                <w:szCs w:val="22"/>
              </w:rPr>
            </w:pPr>
          </w:p>
        </w:tc>
        <w:tc>
          <w:tcPr>
            <w:tcW w:w="4844" w:type="dxa"/>
            <w:vMerge/>
          </w:tcPr>
          <w:p w14:paraId="7982E454" w14:textId="77777777" w:rsidR="00BF663F" w:rsidRPr="00694A84" w:rsidRDefault="00BF663F" w:rsidP="00BF663F">
            <w:pPr>
              <w:pStyle w:val="ListParagraph"/>
              <w:ind w:left="0"/>
              <w:jc w:val="both"/>
              <w:rPr>
                <w:rFonts w:ascii="Aptos" w:eastAsia="Bookman Old Style" w:hAnsi="Aptos" w:cstheme="minorHAnsi"/>
                <w:sz w:val="22"/>
                <w:szCs w:val="22"/>
              </w:rPr>
            </w:pPr>
          </w:p>
        </w:tc>
        <w:tc>
          <w:tcPr>
            <w:tcW w:w="1496" w:type="dxa"/>
          </w:tcPr>
          <w:p w14:paraId="2D7E6147" w14:textId="0A65024C" w:rsidR="00BF663F" w:rsidRPr="00694A84" w:rsidRDefault="00BF663F"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1434/362</w:t>
            </w:r>
          </w:p>
        </w:tc>
        <w:tc>
          <w:tcPr>
            <w:tcW w:w="1295" w:type="dxa"/>
          </w:tcPr>
          <w:p w14:paraId="6466B6E2" w14:textId="390209EF" w:rsidR="00BF663F" w:rsidRPr="00694A84" w:rsidRDefault="00BF663F"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0.3800</w:t>
            </w:r>
          </w:p>
        </w:tc>
      </w:tr>
      <w:tr w:rsidR="00BF663F" w:rsidRPr="00694A84" w14:paraId="60A30EE7" w14:textId="77777777" w:rsidTr="00BF663F">
        <w:tc>
          <w:tcPr>
            <w:tcW w:w="717" w:type="dxa"/>
            <w:vMerge/>
          </w:tcPr>
          <w:p w14:paraId="759B5A57" w14:textId="77777777" w:rsidR="00BF663F" w:rsidRPr="00694A84" w:rsidRDefault="00BF663F" w:rsidP="00BF663F">
            <w:pPr>
              <w:pStyle w:val="ListParagraph"/>
              <w:ind w:left="0"/>
              <w:jc w:val="center"/>
              <w:rPr>
                <w:rFonts w:ascii="Aptos" w:eastAsia="Bookman Old Style" w:hAnsi="Aptos" w:cstheme="minorHAnsi"/>
                <w:sz w:val="22"/>
                <w:szCs w:val="22"/>
              </w:rPr>
            </w:pPr>
          </w:p>
        </w:tc>
        <w:tc>
          <w:tcPr>
            <w:tcW w:w="4844" w:type="dxa"/>
            <w:vMerge/>
          </w:tcPr>
          <w:p w14:paraId="63E5B48A" w14:textId="77777777" w:rsidR="00BF663F" w:rsidRPr="00694A84" w:rsidRDefault="00BF663F" w:rsidP="00BF663F">
            <w:pPr>
              <w:pStyle w:val="ListParagraph"/>
              <w:ind w:left="0"/>
              <w:jc w:val="both"/>
              <w:rPr>
                <w:rFonts w:ascii="Aptos" w:eastAsia="Bookman Old Style" w:hAnsi="Aptos" w:cstheme="minorHAnsi"/>
                <w:sz w:val="22"/>
                <w:szCs w:val="22"/>
              </w:rPr>
            </w:pPr>
          </w:p>
        </w:tc>
        <w:tc>
          <w:tcPr>
            <w:tcW w:w="1496" w:type="dxa"/>
          </w:tcPr>
          <w:p w14:paraId="7E4BF290" w14:textId="18C833C1" w:rsidR="00BF663F" w:rsidRPr="00694A84" w:rsidRDefault="00BF663F"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1753/483</w:t>
            </w:r>
          </w:p>
        </w:tc>
        <w:tc>
          <w:tcPr>
            <w:tcW w:w="1295" w:type="dxa"/>
          </w:tcPr>
          <w:p w14:paraId="42A575C0" w14:textId="7E6DAE8B" w:rsidR="00BF663F" w:rsidRPr="00694A84" w:rsidRDefault="00BF663F"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1.2500</w:t>
            </w:r>
          </w:p>
        </w:tc>
      </w:tr>
      <w:tr w:rsidR="00BF663F" w:rsidRPr="00694A84" w14:paraId="213B6636" w14:textId="77777777" w:rsidTr="00BF663F">
        <w:tc>
          <w:tcPr>
            <w:tcW w:w="717" w:type="dxa"/>
            <w:vMerge/>
          </w:tcPr>
          <w:p w14:paraId="5FAC56E0" w14:textId="77777777" w:rsidR="00BF663F" w:rsidRPr="00694A84" w:rsidRDefault="00BF663F" w:rsidP="00BF663F">
            <w:pPr>
              <w:pStyle w:val="ListParagraph"/>
              <w:ind w:left="0"/>
              <w:jc w:val="center"/>
              <w:rPr>
                <w:rFonts w:ascii="Aptos" w:eastAsia="Bookman Old Style" w:hAnsi="Aptos" w:cstheme="minorHAnsi"/>
                <w:sz w:val="22"/>
                <w:szCs w:val="22"/>
              </w:rPr>
            </w:pPr>
          </w:p>
        </w:tc>
        <w:tc>
          <w:tcPr>
            <w:tcW w:w="4844" w:type="dxa"/>
            <w:vMerge/>
          </w:tcPr>
          <w:p w14:paraId="718DC289" w14:textId="77777777" w:rsidR="00BF663F" w:rsidRPr="00694A84" w:rsidRDefault="00BF663F" w:rsidP="00BF663F">
            <w:pPr>
              <w:pStyle w:val="ListParagraph"/>
              <w:ind w:left="0"/>
              <w:jc w:val="both"/>
              <w:rPr>
                <w:rFonts w:ascii="Aptos" w:eastAsia="Bookman Old Style" w:hAnsi="Aptos" w:cstheme="minorHAnsi"/>
                <w:sz w:val="22"/>
                <w:szCs w:val="22"/>
              </w:rPr>
            </w:pPr>
          </w:p>
        </w:tc>
        <w:tc>
          <w:tcPr>
            <w:tcW w:w="1496" w:type="dxa"/>
          </w:tcPr>
          <w:p w14:paraId="666D08F0" w14:textId="28C6604D" w:rsidR="00BF663F" w:rsidRPr="00694A84" w:rsidRDefault="00BF663F"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2144/1493</w:t>
            </w:r>
          </w:p>
        </w:tc>
        <w:tc>
          <w:tcPr>
            <w:tcW w:w="1295" w:type="dxa"/>
          </w:tcPr>
          <w:p w14:paraId="7FFCD319" w14:textId="65CEA5B9" w:rsidR="00BF663F" w:rsidRPr="00694A84" w:rsidRDefault="00BF663F"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0.1875</w:t>
            </w:r>
          </w:p>
        </w:tc>
      </w:tr>
      <w:tr w:rsidR="00BF663F" w:rsidRPr="00694A84" w14:paraId="1A87AFF1" w14:textId="77777777" w:rsidTr="00BF663F">
        <w:tc>
          <w:tcPr>
            <w:tcW w:w="717" w:type="dxa"/>
            <w:vMerge/>
          </w:tcPr>
          <w:p w14:paraId="1C237807" w14:textId="77777777" w:rsidR="00BF663F" w:rsidRPr="00694A84" w:rsidRDefault="00BF663F" w:rsidP="00BF663F">
            <w:pPr>
              <w:pStyle w:val="ListParagraph"/>
              <w:ind w:left="0"/>
              <w:jc w:val="center"/>
              <w:rPr>
                <w:rFonts w:ascii="Aptos" w:eastAsia="Bookman Old Style" w:hAnsi="Aptos" w:cstheme="minorHAnsi"/>
                <w:sz w:val="22"/>
                <w:szCs w:val="22"/>
              </w:rPr>
            </w:pPr>
          </w:p>
        </w:tc>
        <w:tc>
          <w:tcPr>
            <w:tcW w:w="4844" w:type="dxa"/>
            <w:vMerge/>
          </w:tcPr>
          <w:p w14:paraId="17C053AD" w14:textId="77777777" w:rsidR="00BF663F" w:rsidRPr="00694A84" w:rsidRDefault="00BF663F" w:rsidP="00BF663F">
            <w:pPr>
              <w:pStyle w:val="ListParagraph"/>
              <w:ind w:left="0"/>
              <w:jc w:val="both"/>
              <w:rPr>
                <w:rFonts w:ascii="Aptos" w:eastAsia="Bookman Old Style" w:hAnsi="Aptos" w:cstheme="minorHAnsi"/>
                <w:sz w:val="22"/>
                <w:szCs w:val="22"/>
              </w:rPr>
            </w:pPr>
          </w:p>
        </w:tc>
        <w:tc>
          <w:tcPr>
            <w:tcW w:w="1496" w:type="dxa"/>
          </w:tcPr>
          <w:p w14:paraId="4856D0FD" w14:textId="7E6BE6C7" w:rsidR="00BF663F" w:rsidRPr="00694A84" w:rsidRDefault="00BF663F"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2150/724</w:t>
            </w:r>
          </w:p>
        </w:tc>
        <w:tc>
          <w:tcPr>
            <w:tcW w:w="1295" w:type="dxa"/>
          </w:tcPr>
          <w:p w14:paraId="459C5C24" w14:textId="28454F91" w:rsidR="00BF663F" w:rsidRPr="00694A84" w:rsidRDefault="00BF663F"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6.9800</w:t>
            </w:r>
          </w:p>
        </w:tc>
      </w:tr>
      <w:tr w:rsidR="00BF663F" w:rsidRPr="00694A84" w14:paraId="71042579" w14:textId="77777777" w:rsidTr="00BF663F">
        <w:tc>
          <w:tcPr>
            <w:tcW w:w="717" w:type="dxa"/>
            <w:vMerge/>
          </w:tcPr>
          <w:p w14:paraId="57F7474B" w14:textId="77777777" w:rsidR="00BF663F" w:rsidRPr="00694A84" w:rsidRDefault="00BF663F" w:rsidP="00BF663F">
            <w:pPr>
              <w:pStyle w:val="ListParagraph"/>
              <w:ind w:left="0"/>
              <w:jc w:val="center"/>
              <w:rPr>
                <w:rFonts w:ascii="Aptos" w:eastAsia="Bookman Old Style" w:hAnsi="Aptos" w:cstheme="minorHAnsi"/>
                <w:sz w:val="22"/>
                <w:szCs w:val="22"/>
              </w:rPr>
            </w:pPr>
          </w:p>
        </w:tc>
        <w:tc>
          <w:tcPr>
            <w:tcW w:w="4844" w:type="dxa"/>
            <w:vMerge/>
          </w:tcPr>
          <w:p w14:paraId="4476F39E" w14:textId="77777777" w:rsidR="00BF663F" w:rsidRPr="00694A84" w:rsidRDefault="00BF663F" w:rsidP="00BF663F">
            <w:pPr>
              <w:pStyle w:val="ListParagraph"/>
              <w:ind w:left="0"/>
              <w:jc w:val="both"/>
              <w:rPr>
                <w:rFonts w:ascii="Aptos" w:eastAsia="Bookman Old Style" w:hAnsi="Aptos" w:cstheme="minorHAnsi"/>
                <w:sz w:val="22"/>
                <w:szCs w:val="22"/>
              </w:rPr>
            </w:pPr>
          </w:p>
        </w:tc>
        <w:tc>
          <w:tcPr>
            <w:tcW w:w="1496" w:type="dxa"/>
          </w:tcPr>
          <w:p w14:paraId="226CD967" w14:textId="7BD32E2F" w:rsidR="00BF663F" w:rsidRPr="00694A84" w:rsidRDefault="00BF663F" w:rsidP="00BF663F">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1295" w:type="dxa"/>
          </w:tcPr>
          <w:p w14:paraId="44DD1890" w14:textId="1921C323" w:rsidR="00BF663F" w:rsidRPr="00694A84" w:rsidRDefault="00BF663F" w:rsidP="00BF663F">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18.8375</w:t>
            </w:r>
          </w:p>
        </w:tc>
      </w:tr>
      <w:tr w:rsidR="00E5106E" w:rsidRPr="00694A84" w14:paraId="52AF71BB" w14:textId="77777777" w:rsidTr="00BF663F">
        <w:tc>
          <w:tcPr>
            <w:tcW w:w="717" w:type="dxa"/>
            <w:vMerge w:val="restart"/>
          </w:tcPr>
          <w:p w14:paraId="576DE13B" w14:textId="51388C82" w:rsidR="00E5106E" w:rsidRPr="00694A84" w:rsidRDefault="00E5106E"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w:t>
            </w:r>
          </w:p>
        </w:tc>
        <w:tc>
          <w:tcPr>
            <w:tcW w:w="4844" w:type="dxa"/>
            <w:vMerge w:val="restart"/>
          </w:tcPr>
          <w:p w14:paraId="2D6667E8" w14:textId="5C83A976" w:rsidR="00E5106E" w:rsidRPr="00694A84" w:rsidRDefault="00E5106E" w:rsidP="00BF663F">
            <w:pPr>
              <w:pStyle w:val="ListParagraph"/>
              <w:ind w:left="0"/>
              <w:jc w:val="both"/>
              <w:rPr>
                <w:rFonts w:ascii="Aptos" w:eastAsia="Bookman Old Style" w:hAnsi="Aptos" w:cstheme="minorHAnsi"/>
                <w:sz w:val="22"/>
                <w:szCs w:val="22"/>
              </w:rPr>
            </w:pPr>
            <w:bookmarkStart w:id="19" w:name="_Hlk188270699"/>
            <w:r w:rsidRPr="00694A84">
              <w:rPr>
                <w:rFonts w:ascii="Aptos" w:eastAsia="Bookman Old Style" w:hAnsi="Aptos" w:cstheme="minorHAnsi"/>
                <w:sz w:val="22"/>
                <w:szCs w:val="22"/>
              </w:rPr>
              <w:t>Ram Chandra Hanuman Mal Soni son of Hanuman Mal Soni, by caste Soni, Resident of B-312, Bhairav Shrithi 150 Ft Road, In front of Maxsis Mall</w:t>
            </w:r>
            <w:r w:rsidR="005864D8" w:rsidRPr="00694A84">
              <w:rPr>
                <w:rFonts w:ascii="Aptos" w:eastAsia="Bookman Old Style" w:hAnsi="Aptos" w:cstheme="minorHAnsi"/>
                <w:sz w:val="22"/>
                <w:szCs w:val="22"/>
              </w:rPr>
              <w:t>,</w:t>
            </w:r>
            <w:r w:rsidRPr="00694A84">
              <w:rPr>
                <w:rFonts w:ascii="Aptos" w:eastAsia="Bookman Old Style" w:hAnsi="Aptos" w:cstheme="minorHAnsi"/>
                <w:sz w:val="22"/>
                <w:szCs w:val="22"/>
              </w:rPr>
              <w:t xml:space="preserve"> Thane Maharashtra, as Khatedar. </w:t>
            </w:r>
            <w:bookmarkEnd w:id="19"/>
          </w:p>
        </w:tc>
        <w:tc>
          <w:tcPr>
            <w:tcW w:w="1496" w:type="dxa"/>
          </w:tcPr>
          <w:p w14:paraId="4CACF018" w14:textId="647D678E" w:rsidR="00E5106E" w:rsidRPr="00694A84" w:rsidRDefault="00E5106E"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1278</w:t>
            </w:r>
          </w:p>
        </w:tc>
        <w:tc>
          <w:tcPr>
            <w:tcW w:w="1295" w:type="dxa"/>
          </w:tcPr>
          <w:p w14:paraId="2183A721" w14:textId="7BCE8685" w:rsidR="00E5106E" w:rsidRPr="00694A84" w:rsidRDefault="00E5106E"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5.5600</w:t>
            </w:r>
          </w:p>
        </w:tc>
      </w:tr>
      <w:tr w:rsidR="00E5106E" w:rsidRPr="00694A84" w14:paraId="2412E9DE" w14:textId="77777777" w:rsidTr="00BF663F">
        <w:tc>
          <w:tcPr>
            <w:tcW w:w="717" w:type="dxa"/>
            <w:vMerge/>
          </w:tcPr>
          <w:p w14:paraId="21FEE1A2" w14:textId="77777777" w:rsidR="00E5106E" w:rsidRPr="00694A84" w:rsidRDefault="00E5106E" w:rsidP="00BF663F">
            <w:pPr>
              <w:pStyle w:val="ListParagraph"/>
              <w:ind w:left="0"/>
              <w:jc w:val="center"/>
              <w:rPr>
                <w:rFonts w:ascii="Aptos" w:eastAsia="Bookman Old Style" w:hAnsi="Aptos" w:cstheme="minorHAnsi"/>
                <w:sz w:val="22"/>
                <w:szCs w:val="22"/>
              </w:rPr>
            </w:pPr>
          </w:p>
        </w:tc>
        <w:tc>
          <w:tcPr>
            <w:tcW w:w="4844" w:type="dxa"/>
            <w:vMerge/>
          </w:tcPr>
          <w:p w14:paraId="4A22D872" w14:textId="77777777" w:rsidR="00E5106E" w:rsidRPr="00694A84" w:rsidRDefault="00E5106E" w:rsidP="00BF663F">
            <w:pPr>
              <w:pStyle w:val="ListParagraph"/>
              <w:ind w:left="0"/>
              <w:jc w:val="both"/>
              <w:rPr>
                <w:rFonts w:ascii="Aptos" w:eastAsia="Bookman Old Style" w:hAnsi="Aptos" w:cstheme="minorHAnsi"/>
                <w:sz w:val="22"/>
                <w:szCs w:val="22"/>
              </w:rPr>
            </w:pPr>
          </w:p>
        </w:tc>
        <w:tc>
          <w:tcPr>
            <w:tcW w:w="1496" w:type="dxa"/>
          </w:tcPr>
          <w:p w14:paraId="35D66A07" w14:textId="17D29156" w:rsidR="00E5106E" w:rsidRPr="00694A84" w:rsidRDefault="00E5106E"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2146/1497</w:t>
            </w:r>
          </w:p>
        </w:tc>
        <w:tc>
          <w:tcPr>
            <w:tcW w:w="1295" w:type="dxa"/>
          </w:tcPr>
          <w:p w14:paraId="7DAE557F" w14:textId="6FD06185" w:rsidR="00E5106E" w:rsidRPr="00694A84" w:rsidRDefault="00E5106E"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1.9750</w:t>
            </w:r>
          </w:p>
        </w:tc>
      </w:tr>
      <w:tr w:rsidR="00E5106E" w:rsidRPr="00694A84" w14:paraId="610B51BA" w14:textId="77777777" w:rsidTr="00BF663F">
        <w:tc>
          <w:tcPr>
            <w:tcW w:w="717" w:type="dxa"/>
            <w:vMerge/>
          </w:tcPr>
          <w:p w14:paraId="5E6C4180" w14:textId="77777777" w:rsidR="00E5106E" w:rsidRPr="00694A84" w:rsidRDefault="00E5106E" w:rsidP="00BF663F">
            <w:pPr>
              <w:pStyle w:val="ListParagraph"/>
              <w:ind w:left="0"/>
              <w:jc w:val="center"/>
              <w:rPr>
                <w:rFonts w:ascii="Aptos" w:eastAsia="Bookman Old Style" w:hAnsi="Aptos" w:cstheme="minorHAnsi"/>
                <w:sz w:val="22"/>
                <w:szCs w:val="22"/>
              </w:rPr>
            </w:pPr>
          </w:p>
        </w:tc>
        <w:tc>
          <w:tcPr>
            <w:tcW w:w="4844" w:type="dxa"/>
            <w:vMerge/>
          </w:tcPr>
          <w:p w14:paraId="7A19B286" w14:textId="77777777" w:rsidR="00E5106E" w:rsidRPr="00694A84" w:rsidRDefault="00E5106E" w:rsidP="00BF663F">
            <w:pPr>
              <w:pStyle w:val="ListParagraph"/>
              <w:ind w:left="0"/>
              <w:jc w:val="both"/>
              <w:rPr>
                <w:rFonts w:ascii="Aptos" w:eastAsia="Bookman Old Style" w:hAnsi="Aptos" w:cstheme="minorHAnsi"/>
                <w:sz w:val="22"/>
                <w:szCs w:val="22"/>
              </w:rPr>
            </w:pPr>
          </w:p>
        </w:tc>
        <w:tc>
          <w:tcPr>
            <w:tcW w:w="1496" w:type="dxa"/>
          </w:tcPr>
          <w:p w14:paraId="46E2B584" w14:textId="2196D1EA" w:rsidR="00E5106E" w:rsidRPr="00694A84" w:rsidRDefault="00E5106E" w:rsidP="00BF663F">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1295" w:type="dxa"/>
          </w:tcPr>
          <w:p w14:paraId="025A6618" w14:textId="31FFBED2" w:rsidR="00E5106E" w:rsidRPr="00694A84" w:rsidRDefault="00E5106E" w:rsidP="00BF663F">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7.5350</w:t>
            </w:r>
          </w:p>
        </w:tc>
      </w:tr>
      <w:tr w:rsidR="00E5106E" w:rsidRPr="00694A84" w14:paraId="1BC4E438" w14:textId="77777777" w:rsidTr="00BF663F">
        <w:tc>
          <w:tcPr>
            <w:tcW w:w="717" w:type="dxa"/>
            <w:vMerge w:val="restart"/>
          </w:tcPr>
          <w:p w14:paraId="0A77DE95" w14:textId="3DDA008D" w:rsidR="00E5106E" w:rsidRPr="00694A84" w:rsidRDefault="00E5106E"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4.</w:t>
            </w:r>
          </w:p>
        </w:tc>
        <w:tc>
          <w:tcPr>
            <w:tcW w:w="4844" w:type="dxa"/>
            <w:vMerge w:val="restart"/>
          </w:tcPr>
          <w:p w14:paraId="33A2B82C" w14:textId="4C204BC4" w:rsidR="00E5106E" w:rsidRPr="00694A84" w:rsidRDefault="00E5106E" w:rsidP="00BF663F">
            <w:pPr>
              <w:pStyle w:val="ListParagraph"/>
              <w:ind w:left="0"/>
              <w:jc w:val="both"/>
              <w:rPr>
                <w:rFonts w:ascii="Aptos" w:eastAsia="Bookman Old Style" w:hAnsi="Aptos" w:cstheme="minorHAnsi"/>
                <w:sz w:val="22"/>
                <w:szCs w:val="22"/>
              </w:rPr>
            </w:pPr>
            <w:bookmarkStart w:id="20" w:name="_Hlk188271192"/>
            <w:r w:rsidRPr="00694A84">
              <w:rPr>
                <w:rFonts w:ascii="Aptos" w:eastAsia="Bookman Old Style" w:hAnsi="Aptos" w:cstheme="minorHAnsi"/>
                <w:sz w:val="22"/>
                <w:szCs w:val="22"/>
              </w:rPr>
              <w:t>Ram Lakshman Godara son of Hema Ram</w:t>
            </w:r>
            <w:bookmarkEnd w:id="20"/>
            <w:r w:rsidRPr="00694A84">
              <w:rPr>
                <w:rFonts w:ascii="Aptos" w:eastAsia="Bookman Old Style" w:hAnsi="Aptos" w:cstheme="minorHAnsi"/>
                <w:sz w:val="22"/>
                <w:szCs w:val="22"/>
              </w:rPr>
              <w:t>, by caste Jat, as Khatedar.</w:t>
            </w:r>
          </w:p>
        </w:tc>
        <w:tc>
          <w:tcPr>
            <w:tcW w:w="1496" w:type="dxa"/>
          </w:tcPr>
          <w:p w14:paraId="048032C0" w14:textId="1069FDEA" w:rsidR="00E5106E" w:rsidRPr="00694A84" w:rsidRDefault="00E5106E"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369</w:t>
            </w:r>
          </w:p>
        </w:tc>
        <w:tc>
          <w:tcPr>
            <w:tcW w:w="1295" w:type="dxa"/>
          </w:tcPr>
          <w:p w14:paraId="45279D28" w14:textId="0AF0F02F" w:rsidR="00E5106E" w:rsidRPr="00694A84" w:rsidRDefault="00E5106E"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2.7000</w:t>
            </w:r>
          </w:p>
        </w:tc>
      </w:tr>
      <w:tr w:rsidR="00E5106E" w:rsidRPr="00694A84" w14:paraId="4E1DC23A" w14:textId="77777777" w:rsidTr="00BF663F">
        <w:tc>
          <w:tcPr>
            <w:tcW w:w="717" w:type="dxa"/>
            <w:vMerge/>
          </w:tcPr>
          <w:p w14:paraId="2328B64B" w14:textId="77777777" w:rsidR="00E5106E" w:rsidRPr="00694A84" w:rsidRDefault="00E5106E" w:rsidP="00BF663F">
            <w:pPr>
              <w:pStyle w:val="ListParagraph"/>
              <w:ind w:left="0"/>
              <w:jc w:val="center"/>
              <w:rPr>
                <w:rFonts w:ascii="Aptos" w:eastAsia="Bookman Old Style" w:hAnsi="Aptos" w:cstheme="minorHAnsi"/>
                <w:sz w:val="22"/>
                <w:szCs w:val="22"/>
              </w:rPr>
            </w:pPr>
          </w:p>
        </w:tc>
        <w:tc>
          <w:tcPr>
            <w:tcW w:w="4844" w:type="dxa"/>
            <w:vMerge/>
          </w:tcPr>
          <w:p w14:paraId="6BE61098" w14:textId="77777777" w:rsidR="00E5106E" w:rsidRPr="00694A84" w:rsidRDefault="00E5106E" w:rsidP="00BF663F">
            <w:pPr>
              <w:pStyle w:val="ListParagraph"/>
              <w:ind w:left="0"/>
              <w:jc w:val="both"/>
              <w:rPr>
                <w:rFonts w:ascii="Aptos" w:eastAsia="Bookman Old Style" w:hAnsi="Aptos" w:cstheme="minorHAnsi"/>
                <w:sz w:val="22"/>
                <w:szCs w:val="22"/>
              </w:rPr>
            </w:pPr>
          </w:p>
        </w:tc>
        <w:tc>
          <w:tcPr>
            <w:tcW w:w="1496" w:type="dxa"/>
          </w:tcPr>
          <w:p w14:paraId="74177DA5" w14:textId="3F3EE694" w:rsidR="00E5106E" w:rsidRPr="00694A84" w:rsidRDefault="00E5106E"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1496/371</w:t>
            </w:r>
          </w:p>
        </w:tc>
        <w:tc>
          <w:tcPr>
            <w:tcW w:w="1295" w:type="dxa"/>
          </w:tcPr>
          <w:p w14:paraId="443C0878" w14:textId="65D1277D" w:rsidR="00E5106E" w:rsidRPr="00694A84" w:rsidRDefault="00E5106E"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3.5100</w:t>
            </w:r>
          </w:p>
        </w:tc>
      </w:tr>
      <w:tr w:rsidR="00E5106E" w:rsidRPr="00694A84" w14:paraId="15AA74B8" w14:textId="77777777" w:rsidTr="00BF663F">
        <w:tc>
          <w:tcPr>
            <w:tcW w:w="717" w:type="dxa"/>
            <w:vMerge/>
          </w:tcPr>
          <w:p w14:paraId="7310C71C" w14:textId="77777777" w:rsidR="00E5106E" w:rsidRPr="00694A84" w:rsidRDefault="00E5106E" w:rsidP="00BF663F">
            <w:pPr>
              <w:pStyle w:val="ListParagraph"/>
              <w:ind w:left="0"/>
              <w:jc w:val="center"/>
              <w:rPr>
                <w:rFonts w:ascii="Aptos" w:eastAsia="Bookman Old Style" w:hAnsi="Aptos" w:cstheme="minorHAnsi"/>
                <w:sz w:val="22"/>
                <w:szCs w:val="22"/>
              </w:rPr>
            </w:pPr>
          </w:p>
        </w:tc>
        <w:tc>
          <w:tcPr>
            <w:tcW w:w="4844" w:type="dxa"/>
            <w:vMerge/>
          </w:tcPr>
          <w:p w14:paraId="65B37C06" w14:textId="77777777" w:rsidR="00E5106E" w:rsidRPr="00694A84" w:rsidRDefault="00E5106E" w:rsidP="00BF663F">
            <w:pPr>
              <w:pStyle w:val="ListParagraph"/>
              <w:ind w:left="0"/>
              <w:jc w:val="both"/>
              <w:rPr>
                <w:rFonts w:ascii="Aptos" w:eastAsia="Bookman Old Style" w:hAnsi="Aptos" w:cstheme="minorHAnsi"/>
                <w:sz w:val="22"/>
                <w:szCs w:val="22"/>
              </w:rPr>
            </w:pPr>
          </w:p>
        </w:tc>
        <w:tc>
          <w:tcPr>
            <w:tcW w:w="1496" w:type="dxa"/>
          </w:tcPr>
          <w:p w14:paraId="31A9DFF3" w14:textId="0DDBF77D" w:rsidR="00E5106E" w:rsidRPr="00694A84" w:rsidRDefault="00E5106E"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2145/1497</w:t>
            </w:r>
          </w:p>
        </w:tc>
        <w:tc>
          <w:tcPr>
            <w:tcW w:w="1295" w:type="dxa"/>
          </w:tcPr>
          <w:p w14:paraId="5D014B16" w14:textId="0E73F366" w:rsidR="00E5106E" w:rsidRPr="00694A84" w:rsidRDefault="00E5106E"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0.3250</w:t>
            </w:r>
          </w:p>
        </w:tc>
      </w:tr>
      <w:tr w:rsidR="00E5106E" w:rsidRPr="00694A84" w14:paraId="021C5D79" w14:textId="77777777" w:rsidTr="00BF663F">
        <w:tc>
          <w:tcPr>
            <w:tcW w:w="717" w:type="dxa"/>
            <w:vMerge/>
          </w:tcPr>
          <w:p w14:paraId="209D225D" w14:textId="77777777" w:rsidR="00E5106E" w:rsidRPr="00694A84" w:rsidRDefault="00E5106E" w:rsidP="00BF663F">
            <w:pPr>
              <w:pStyle w:val="ListParagraph"/>
              <w:ind w:left="0"/>
              <w:jc w:val="center"/>
              <w:rPr>
                <w:rFonts w:ascii="Aptos" w:eastAsia="Bookman Old Style" w:hAnsi="Aptos" w:cstheme="minorHAnsi"/>
                <w:sz w:val="22"/>
                <w:szCs w:val="22"/>
              </w:rPr>
            </w:pPr>
          </w:p>
        </w:tc>
        <w:tc>
          <w:tcPr>
            <w:tcW w:w="4844" w:type="dxa"/>
            <w:vMerge/>
          </w:tcPr>
          <w:p w14:paraId="473C11CB" w14:textId="77777777" w:rsidR="00E5106E" w:rsidRPr="00694A84" w:rsidRDefault="00E5106E" w:rsidP="00BF663F">
            <w:pPr>
              <w:pStyle w:val="ListParagraph"/>
              <w:ind w:left="0"/>
              <w:jc w:val="both"/>
              <w:rPr>
                <w:rFonts w:ascii="Aptos" w:eastAsia="Bookman Old Style" w:hAnsi="Aptos" w:cstheme="minorHAnsi"/>
                <w:sz w:val="22"/>
                <w:szCs w:val="22"/>
              </w:rPr>
            </w:pPr>
          </w:p>
        </w:tc>
        <w:tc>
          <w:tcPr>
            <w:tcW w:w="1496" w:type="dxa"/>
          </w:tcPr>
          <w:p w14:paraId="66836193" w14:textId="4913599F" w:rsidR="00E5106E" w:rsidRPr="00694A84" w:rsidRDefault="00E5106E"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2148/369</w:t>
            </w:r>
          </w:p>
        </w:tc>
        <w:tc>
          <w:tcPr>
            <w:tcW w:w="1295" w:type="dxa"/>
          </w:tcPr>
          <w:p w14:paraId="59433385" w14:textId="1C2B7C17" w:rsidR="00E5106E" w:rsidRPr="00694A84" w:rsidRDefault="00E5106E" w:rsidP="00BF663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1.0000</w:t>
            </w:r>
          </w:p>
        </w:tc>
      </w:tr>
      <w:tr w:rsidR="00E5106E" w:rsidRPr="00694A84" w14:paraId="02B74FFE" w14:textId="77777777" w:rsidTr="00BF663F">
        <w:tc>
          <w:tcPr>
            <w:tcW w:w="717" w:type="dxa"/>
            <w:vMerge/>
          </w:tcPr>
          <w:p w14:paraId="539F9B9A" w14:textId="77777777" w:rsidR="00E5106E" w:rsidRPr="00694A84" w:rsidRDefault="00E5106E" w:rsidP="00BF663F">
            <w:pPr>
              <w:pStyle w:val="ListParagraph"/>
              <w:ind w:left="0"/>
              <w:jc w:val="center"/>
              <w:rPr>
                <w:rFonts w:ascii="Aptos" w:eastAsia="Bookman Old Style" w:hAnsi="Aptos" w:cstheme="minorHAnsi"/>
                <w:sz w:val="22"/>
                <w:szCs w:val="22"/>
              </w:rPr>
            </w:pPr>
          </w:p>
        </w:tc>
        <w:tc>
          <w:tcPr>
            <w:tcW w:w="4844" w:type="dxa"/>
            <w:vMerge/>
          </w:tcPr>
          <w:p w14:paraId="2D214747" w14:textId="77777777" w:rsidR="00E5106E" w:rsidRPr="00694A84" w:rsidRDefault="00E5106E" w:rsidP="00BF663F">
            <w:pPr>
              <w:pStyle w:val="ListParagraph"/>
              <w:ind w:left="0"/>
              <w:jc w:val="both"/>
              <w:rPr>
                <w:rFonts w:ascii="Aptos" w:eastAsia="Bookman Old Style" w:hAnsi="Aptos" w:cstheme="minorHAnsi"/>
                <w:sz w:val="22"/>
                <w:szCs w:val="22"/>
              </w:rPr>
            </w:pPr>
          </w:p>
        </w:tc>
        <w:tc>
          <w:tcPr>
            <w:tcW w:w="1496" w:type="dxa"/>
          </w:tcPr>
          <w:p w14:paraId="70B82A95" w14:textId="6DCBBA0C" w:rsidR="00E5106E" w:rsidRPr="00694A84" w:rsidRDefault="00E5106E" w:rsidP="00BF663F">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1295" w:type="dxa"/>
          </w:tcPr>
          <w:p w14:paraId="64469462" w14:textId="6DD4CF06" w:rsidR="00E5106E" w:rsidRPr="00694A84" w:rsidRDefault="00E5106E" w:rsidP="00BF663F">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7.5350</w:t>
            </w:r>
          </w:p>
        </w:tc>
      </w:tr>
    </w:tbl>
    <w:p w14:paraId="1542721B" w14:textId="2720310D" w:rsidR="00BF663F" w:rsidRPr="00694A84" w:rsidRDefault="00BF663F" w:rsidP="00BF663F">
      <w:pPr>
        <w:pStyle w:val="ListParagraph"/>
        <w:ind w:left="540"/>
        <w:jc w:val="both"/>
        <w:rPr>
          <w:rFonts w:ascii="Aptos" w:eastAsia="Bookman Old Style" w:hAnsi="Aptos" w:cstheme="minorHAnsi"/>
          <w:bCs/>
          <w:sz w:val="26"/>
          <w:szCs w:val="26"/>
        </w:rPr>
      </w:pPr>
      <w:r w:rsidRPr="00694A84">
        <w:rPr>
          <w:rFonts w:ascii="Aptos" w:eastAsia="Bookman Old Style" w:hAnsi="Aptos" w:cstheme="minorHAnsi"/>
          <w:sz w:val="26"/>
          <w:szCs w:val="26"/>
        </w:rPr>
        <w:t xml:space="preserve"> </w:t>
      </w:r>
    </w:p>
    <w:p w14:paraId="22F9CF9B" w14:textId="1E61D8D0" w:rsidR="00934EA2" w:rsidRPr="00694A84" w:rsidRDefault="00934EA2" w:rsidP="00346E68">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w:t>
      </w:r>
      <w:r w:rsidR="00C56AF0" w:rsidRPr="00694A84">
        <w:rPr>
          <w:rFonts w:ascii="Aptos" w:eastAsia="Bookman Old Style" w:hAnsi="Aptos" w:cstheme="minorHAnsi"/>
          <w:bCs/>
          <w:sz w:val="26"/>
          <w:szCs w:val="26"/>
        </w:rPr>
        <w:t xml:space="preserve">2286 </w:t>
      </w:r>
      <w:r w:rsidRPr="00694A84">
        <w:rPr>
          <w:rFonts w:ascii="Aptos" w:eastAsia="Bookman Old Style" w:hAnsi="Aptos" w:cstheme="minorHAnsi"/>
          <w:bCs/>
          <w:sz w:val="26"/>
          <w:szCs w:val="26"/>
        </w:rPr>
        <w:t xml:space="preserve">dated </w:t>
      </w:r>
      <w:r w:rsidR="00C56AF0" w:rsidRPr="00694A84">
        <w:rPr>
          <w:rFonts w:ascii="Aptos" w:eastAsia="Bookman Old Style" w:hAnsi="Aptos" w:cstheme="minorHAnsi"/>
          <w:bCs/>
          <w:sz w:val="26"/>
          <w:szCs w:val="26"/>
        </w:rPr>
        <w:t>23.12.2024</w:t>
      </w:r>
      <w:r w:rsidRPr="00694A84">
        <w:rPr>
          <w:rFonts w:ascii="Aptos" w:eastAsia="Bookman Old Style" w:hAnsi="Aptos" w:cstheme="minorHAnsi"/>
          <w:bCs/>
          <w:sz w:val="26"/>
          <w:szCs w:val="26"/>
        </w:rPr>
        <w:t xml:space="preserve">, the effect of the </w:t>
      </w:r>
      <w:r w:rsidR="00C56AF0" w:rsidRPr="00694A84">
        <w:rPr>
          <w:rFonts w:ascii="Aptos" w:eastAsia="Bookman Old Style" w:hAnsi="Aptos" w:cstheme="minorHAnsi"/>
          <w:bCs/>
          <w:sz w:val="26"/>
          <w:szCs w:val="26"/>
        </w:rPr>
        <w:t xml:space="preserve">Sale </w:t>
      </w:r>
      <w:r w:rsidRPr="00694A84">
        <w:rPr>
          <w:rFonts w:ascii="Aptos" w:eastAsia="Bookman Old Style" w:hAnsi="Aptos" w:cstheme="minorHAnsi"/>
          <w:bCs/>
          <w:sz w:val="26"/>
          <w:szCs w:val="26"/>
        </w:rPr>
        <w:t xml:space="preserve">Deed of Khatedar </w:t>
      </w:r>
      <w:r w:rsidR="00C56AF0" w:rsidRPr="00694A84">
        <w:rPr>
          <w:rFonts w:ascii="Aptos" w:eastAsia="Bookman Old Style" w:hAnsi="Aptos" w:cstheme="minorHAnsi"/>
          <w:bCs/>
          <w:sz w:val="26"/>
          <w:szCs w:val="26"/>
        </w:rPr>
        <w:t>Ram Lakshman Godara son of Hema Ram</w:t>
      </w:r>
      <w:r w:rsidRPr="00694A84">
        <w:rPr>
          <w:rFonts w:ascii="Aptos" w:eastAsia="Bookman Old Style" w:hAnsi="Aptos" w:cstheme="minorHAnsi"/>
          <w:bCs/>
          <w:sz w:val="26"/>
          <w:szCs w:val="26"/>
        </w:rPr>
        <w:t>, Registered at Sub Registrar Bikaner, bearing Registration no. 20240305811191</w:t>
      </w:r>
      <w:r w:rsidR="00F04FDD" w:rsidRPr="00694A84">
        <w:rPr>
          <w:rFonts w:ascii="Aptos" w:eastAsia="Bookman Old Style" w:hAnsi="Aptos" w:cstheme="minorHAnsi"/>
          <w:bCs/>
          <w:sz w:val="26"/>
          <w:szCs w:val="26"/>
        </w:rPr>
        <w:t>6</w:t>
      </w:r>
      <w:r w:rsidRPr="00694A84">
        <w:rPr>
          <w:rFonts w:ascii="Aptos" w:eastAsia="Bookman Old Style" w:hAnsi="Aptos" w:cstheme="minorHAnsi"/>
          <w:bCs/>
          <w:sz w:val="26"/>
          <w:szCs w:val="26"/>
        </w:rPr>
        <w:t xml:space="preserve"> dated 23.12.2024, </w:t>
      </w:r>
      <w:r w:rsidR="00F04FDD" w:rsidRPr="00694A84">
        <w:rPr>
          <w:rFonts w:ascii="Aptos" w:eastAsia="Bookman Old Style" w:hAnsi="Aptos" w:cstheme="minorHAnsi"/>
          <w:bCs/>
          <w:sz w:val="26"/>
          <w:szCs w:val="26"/>
        </w:rPr>
        <w:t xml:space="preserve">he </w:t>
      </w:r>
      <w:r w:rsidRPr="00694A84">
        <w:rPr>
          <w:rFonts w:ascii="Aptos" w:eastAsia="Bookman Old Style" w:hAnsi="Aptos" w:cstheme="minorHAnsi"/>
          <w:bCs/>
          <w:sz w:val="26"/>
          <w:szCs w:val="26"/>
        </w:rPr>
        <w:t xml:space="preserve">sold </w:t>
      </w:r>
      <w:r w:rsidR="00F04FDD" w:rsidRPr="00694A84">
        <w:rPr>
          <w:rFonts w:ascii="Aptos" w:eastAsia="Bookman Old Style" w:hAnsi="Aptos" w:cstheme="minorHAnsi"/>
          <w:bCs/>
          <w:sz w:val="26"/>
          <w:szCs w:val="26"/>
        </w:rPr>
        <w:t xml:space="preserve">his </w:t>
      </w:r>
      <w:r w:rsidRPr="00694A84">
        <w:rPr>
          <w:rFonts w:ascii="Aptos" w:eastAsia="Bookman Old Style" w:hAnsi="Aptos" w:cstheme="minorHAnsi"/>
          <w:bCs/>
          <w:sz w:val="26"/>
          <w:szCs w:val="26"/>
        </w:rPr>
        <w:t xml:space="preserve">land bearing </w:t>
      </w:r>
      <w:r w:rsidRPr="00694A84">
        <w:rPr>
          <w:rFonts w:ascii="Aptos" w:eastAsia="Bookman Old Style" w:hAnsi="Aptos" w:cstheme="minorHAnsi"/>
          <w:sz w:val="26"/>
          <w:szCs w:val="26"/>
        </w:rPr>
        <w:t xml:space="preserve">Khasra no. </w:t>
      </w:r>
      <w:bookmarkStart w:id="21" w:name="_Hlk188271629"/>
      <w:r w:rsidR="00F04FDD" w:rsidRPr="00694A84">
        <w:rPr>
          <w:rFonts w:ascii="Aptos" w:eastAsia="Bookman Old Style" w:hAnsi="Aptos" w:cstheme="minorHAnsi"/>
          <w:bCs/>
          <w:sz w:val="26"/>
          <w:szCs w:val="26"/>
        </w:rPr>
        <w:t>369</w:t>
      </w:r>
      <w:r w:rsidRPr="00694A84">
        <w:rPr>
          <w:rFonts w:ascii="Aptos" w:eastAsia="Bookman Old Style" w:hAnsi="Aptos" w:cstheme="minorHAnsi"/>
          <w:bCs/>
          <w:sz w:val="26"/>
          <w:szCs w:val="26"/>
        </w:rPr>
        <w:t xml:space="preserve">, </w:t>
      </w:r>
      <w:r w:rsidR="00F04FDD" w:rsidRPr="00694A84">
        <w:rPr>
          <w:rFonts w:ascii="Aptos" w:eastAsia="Bookman Old Style" w:hAnsi="Aptos" w:cstheme="minorHAnsi"/>
          <w:bCs/>
          <w:sz w:val="26"/>
          <w:szCs w:val="26"/>
        </w:rPr>
        <w:t>1496/371</w:t>
      </w:r>
      <w:r w:rsidRPr="00694A84">
        <w:rPr>
          <w:rFonts w:ascii="Aptos" w:eastAsia="Bookman Old Style" w:hAnsi="Aptos" w:cstheme="minorHAnsi"/>
          <w:bCs/>
          <w:sz w:val="26"/>
          <w:szCs w:val="26"/>
        </w:rPr>
        <w:t xml:space="preserve">, </w:t>
      </w:r>
      <w:r w:rsidR="00F04FDD" w:rsidRPr="00694A84">
        <w:rPr>
          <w:rFonts w:ascii="Aptos" w:eastAsia="Bookman Old Style" w:hAnsi="Aptos" w:cstheme="minorHAnsi"/>
          <w:bCs/>
          <w:sz w:val="26"/>
          <w:szCs w:val="26"/>
        </w:rPr>
        <w:t xml:space="preserve">2145/1497 </w:t>
      </w:r>
      <w:r w:rsidRPr="00694A84">
        <w:rPr>
          <w:rFonts w:ascii="Aptos" w:eastAsia="Bookman Old Style" w:hAnsi="Aptos" w:cstheme="minorHAnsi"/>
          <w:bCs/>
          <w:sz w:val="26"/>
          <w:szCs w:val="26"/>
        </w:rPr>
        <w:t xml:space="preserve">and </w:t>
      </w:r>
      <w:r w:rsidR="00F04FDD" w:rsidRPr="00694A84">
        <w:rPr>
          <w:rFonts w:ascii="Aptos" w:eastAsia="Bookman Old Style" w:hAnsi="Aptos" w:cstheme="minorHAnsi"/>
          <w:bCs/>
          <w:sz w:val="26"/>
          <w:szCs w:val="26"/>
        </w:rPr>
        <w:t xml:space="preserve">2148/368 </w:t>
      </w:r>
      <w:bookmarkEnd w:id="21"/>
      <w:r w:rsidRPr="00694A84">
        <w:rPr>
          <w:rFonts w:ascii="Aptos" w:eastAsia="Bookman Old Style" w:hAnsi="Aptos" w:cstheme="minorHAnsi"/>
          <w:bCs/>
          <w:sz w:val="26"/>
          <w:szCs w:val="26"/>
        </w:rPr>
        <w:t xml:space="preserve">to </w:t>
      </w:r>
      <w:r w:rsidRPr="00694A84">
        <w:rPr>
          <w:rFonts w:ascii="Aptos" w:eastAsia="Bookman Old Style" w:hAnsi="Aptos" w:cstheme="minorHAnsi"/>
          <w:sz w:val="26"/>
          <w:szCs w:val="26"/>
        </w:rPr>
        <w:t xml:space="preserve">M/s NTPC Renewable Energy through </w:t>
      </w:r>
      <w:r w:rsidR="00F04FDD" w:rsidRPr="00694A84">
        <w:rPr>
          <w:rFonts w:ascii="Aptos" w:eastAsia="Bookman Old Style" w:hAnsi="Aptos" w:cstheme="minorHAnsi"/>
          <w:sz w:val="26"/>
          <w:szCs w:val="26"/>
        </w:rPr>
        <w:t>As</w:t>
      </w:r>
      <w:r w:rsidR="00E8653E" w:rsidRPr="00694A84">
        <w:rPr>
          <w:rFonts w:ascii="Aptos" w:eastAsia="Bookman Old Style" w:hAnsi="Aptos" w:cstheme="minorHAnsi"/>
          <w:sz w:val="26"/>
          <w:szCs w:val="26"/>
        </w:rPr>
        <w:t xml:space="preserve">hish Ramawat </w:t>
      </w:r>
      <w:r w:rsidRPr="00694A84">
        <w:rPr>
          <w:rFonts w:ascii="Aptos" w:eastAsia="Bookman Old Style" w:hAnsi="Aptos" w:cstheme="minorHAnsi"/>
          <w:sz w:val="26"/>
          <w:szCs w:val="26"/>
        </w:rPr>
        <w:t xml:space="preserve">son of </w:t>
      </w:r>
      <w:r w:rsidR="00E8653E" w:rsidRPr="00694A84">
        <w:rPr>
          <w:rFonts w:ascii="Aptos" w:eastAsia="Bookman Old Style" w:hAnsi="Aptos" w:cstheme="minorHAnsi"/>
          <w:sz w:val="26"/>
          <w:szCs w:val="26"/>
        </w:rPr>
        <w:t>Kunj Bihari Ramawat</w:t>
      </w:r>
      <w:r w:rsidRPr="00694A84">
        <w:rPr>
          <w:rFonts w:ascii="Aptos" w:eastAsia="Bookman Old Style" w:hAnsi="Aptos" w:cstheme="minorHAnsi"/>
          <w:sz w:val="26"/>
          <w:szCs w:val="26"/>
        </w:rPr>
        <w:t xml:space="preserve">, by caste </w:t>
      </w:r>
      <w:r w:rsidR="00E8653E" w:rsidRPr="00694A84">
        <w:rPr>
          <w:rFonts w:ascii="Aptos" w:eastAsia="Bookman Old Style" w:hAnsi="Aptos" w:cstheme="minorHAnsi"/>
          <w:sz w:val="26"/>
          <w:szCs w:val="26"/>
        </w:rPr>
        <w:t>Ramawat</w:t>
      </w:r>
      <w:r w:rsidRPr="00694A84">
        <w:rPr>
          <w:rFonts w:ascii="Aptos" w:eastAsia="Bookman Old Style" w:hAnsi="Aptos" w:cstheme="minorHAnsi"/>
          <w:sz w:val="26"/>
          <w:szCs w:val="26"/>
        </w:rPr>
        <w:t xml:space="preserve">, </w:t>
      </w:r>
      <w:r w:rsidR="007C218D" w:rsidRPr="00694A84">
        <w:rPr>
          <w:rFonts w:ascii="Aptos" w:eastAsia="Bookman Old Style" w:hAnsi="Aptos" w:cstheme="minorHAnsi"/>
          <w:sz w:val="26"/>
          <w:szCs w:val="26"/>
        </w:rPr>
        <w:t>Lodhi Road, New Delhi, as Khatedar.</w:t>
      </w:r>
    </w:p>
    <w:p w14:paraId="649E2F2B" w14:textId="77777777" w:rsidR="00934EA2" w:rsidRPr="00694A84" w:rsidRDefault="00934EA2" w:rsidP="00934EA2">
      <w:pPr>
        <w:pStyle w:val="ListParagraph"/>
        <w:rPr>
          <w:rFonts w:ascii="Aptos" w:eastAsia="Bookman Old Style" w:hAnsi="Aptos" w:cstheme="minorHAnsi"/>
          <w:sz w:val="26"/>
          <w:szCs w:val="26"/>
        </w:rPr>
      </w:pPr>
    </w:p>
    <w:p w14:paraId="107F32BF" w14:textId="29172809" w:rsidR="00A90269" w:rsidRPr="00694A84" w:rsidRDefault="00A90269" w:rsidP="00934EA2">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highlight w:val="yellow"/>
        </w:rPr>
        <w:t xml:space="preserve">Vide Correction Letter no. 68 dated 19.01.2025, correction has been done in the Revenue records of Khasra no. </w:t>
      </w:r>
      <w:r w:rsidRPr="00694A84">
        <w:rPr>
          <w:rFonts w:ascii="Aptos" w:eastAsia="Bookman Old Style" w:hAnsi="Aptos" w:cstheme="minorHAnsi"/>
          <w:bCs/>
          <w:sz w:val="26"/>
          <w:szCs w:val="26"/>
          <w:highlight w:val="yellow"/>
        </w:rPr>
        <w:t xml:space="preserve">369, 1496/371, 2145/1497 and 2148/368 </w:t>
      </w:r>
      <w:r w:rsidRPr="00694A84">
        <w:rPr>
          <w:rFonts w:ascii="Aptos" w:eastAsia="Bookman Old Style" w:hAnsi="Aptos" w:cstheme="minorHAnsi"/>
          <w:sz w:val="26"/>
          <w:szCs w:val="26"/>
          <w:highlight w:val="yellow"/>
        </w:rPr>
        <w:t xml:space="preserve">and same was recorded in name of M/s NTPC Renewable Energy Limited situated at NTPC Bhawan, Scope Complex, Lodhi Road, New Delhi through Ashish Ramawat son of Kunj Bihari Ramawat, by caste Ramawat, as Khatedar, whereas earlier through Mutation no. </w:t>
      </w:r>
      <w:r w:rsidR="00B656D7" w:rsidRPr="00694A84">
        <w:rPr>
          <w:rFonts w:ascii="Aptos" w:eastAsia="Bookman Old Style" w:hAnsi="Aptos" w:cstheme="minorHAnsi"/>
          <w:sz w:val="26"/>
          <w:szCs w:val="26"/>
          <w:highlight w:val="yellow"/>
        </w:rPr>
        <w:t>2286</w:t>
      </w:r>
      <w:r w:rsidRPr="00694A84">
        <w:rPr>
          <w:rFonts w:ascii="Aptos" w:eastAsia="Bookman Old Style" w:hAnsi="Aptos" w:cstheme="minorHAnsi"/>
          <w:sz w:val="26"/>
          <w:szCs w:val="26"/>
          <w:highlight w:val="yellow"/>
        </w:rPr>
        <w:t xml:space="preserve">, erroneously it was recorded in name of </w:t>
      </w:r>
      <w:r w:rsidR="00B656D7" w:rsidRPr="00694A84">
        <w:rPr>
          <w:rFonts w:ascii="Aptos" w:eastAsia="Bookman Old Style" w:hAnsi="Aptos" w:cstheme="minorHAnsi"/>
          <w:sz w:val="26"/>
          <w:szCs w:val="26"/>
          <w:highlight w:val="yellow"/>
        </w:rPr>
        <w:t>M/s NTPC Renewable Energy through Ashish Ramawat son of Kunj Bihari Ramawat, by caste Ramawat, Lodhi Road, New Delhi, as Khatedar.</w:t>
      </w:r>
    </w:p>
    <w:p w14:paraId="7ACA8A45" w14:textId="77777777" w:rsidR="00A90269" w:rsidRPr="00694A84" w:rsidRDefault="00A90269" w:rsidP="00A90269">
      <w:pPr>
        <w:pStyle w:val="ListParagraph"/>
        <w:rPr>
          <w:rFonts w:ascii="Aptos" w:eastAsia="Bookman Old Style" w:hAnsi="Aptos" w:cstheme="minorHAnsi"/>
          <w:sz w:val="26"/>
          <w:szCs w:val="26"/>
        </w:rPr>
      </w:pPr>
    </w:p>
    <w:p w14:paraId="238477DD" w14:textId="5D172EE2" w:rsidR="00934EA2" w:rsidRPr="00694A84" w:rsidRDefault="001B2860" w:rsidP="00934EA2">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Base Samvat 2074-2077, Jamabandi Samwat 2076 (Calendar Year 2019) reflects</w:t>
      </w:r>
    </w:p>
    <w:p w14:paraId="20297201" w14:textId="51095C61" w:rsidR="00A90269" w:rsidRPr="00694A84" w:rsidRDefault="00A90269" w:rsidP="00A90269">
      <w:pPr>
        <w:pStyle w:val="ListParagraph"/>
        <w:ind w:left="1260" w:firstLine="18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369 area measuring 2.7000 Hectare </w:t>
      </w:r>
    </w:p>
    <w:p w14:paraId="2BF71AB3" w14:textId="6E5D3856" w:rsidR="00934EA2" w:rsidRPr="00694A84" w:rsidRDefault="00934EA2" w:rsidP="00934EA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w:t>
      </w:r>
      <w:r w:rsidR="00A90269" w:rsidRPr="00694A84">
        <w:rPr>
          <w:rFonts w:ascii="Aptos" w:eastAsia="Bookman Old Style" w:hAnsi="Aptos" w:cstheme="minorHAnsi"/>
          <w:bCs/>
          <w:sz w:val="26"/>
          <w:szCs w:val="26"/>
        </w:rPr>
        <w:t>1496/371</w:t>
      </w:r>
      <w:r w:rsidRPr="00694A84">
        <w:rPr>
          <w:rFonts w:ascii="Aptos" w:eastAsia="Bookman Old Style" w:hAnsi="Aptos" w:cstheme="minorHAnsi"/>
          <w:bCs/>
          <w:sz w:val="26"/>
          <w:szCs w:val="26"/>
        </w:rPr>
        <w:t xml:space="preserve"> area measuring </w:t>
      </w:r>
      <w:r w:rsidR="00A90269" w:rsidRPr="00694A84">
        <w:rPr>
          <w:rFonts w:ascii="Aptos" w:eastAsia="Bookman Old Style" w:hAnsi="Aptos" w:cstheme="minorHAnsi"/>
          <w:bCs/>
          <w:sz w:val="26"/>
          <w:szCs w:val="26"/>
        </w:rPr>
        <w:t xml:space="preserve">3.5100 </w:t>
      </w:r>
      <w:r w:rsidRPr="00694A84">
        <w:rPr>
          <w:rFonts w:ascii="Aptos" w:eastAsia="Bookman Old Style" w:hAnsi="Aptos" w:cstheme="minorHAnsi"/>
          <w:bCs/>
          <w:sz w:val="26"/>
          <w:szCs w:val="26"/>
        </w:rPr>
        <w:t>Hectare</w:t>
      </w:r>
    </w:p>
    <w:p w14:paraId="41C80E75" w14:textId="0E5E20D5" w:rsidR="00934EA2" w:rsidRPr="00694A84" w:rsidRDefault="00934EA2" w:rsidP="00934EA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w:t>
      </w:r>
      <w:r w:rsidR="00A90269" w:rsidRPr="00694A84">
        <w:rPr>
          <w:rFonts w:ascii="Aptos" w:eastAsia="Bookman Old Style" w:hAnsi="Aptos" w:cstheme="minorHAnsi"/>
          <w:bCs/>
          <w:sz w:val="26"/>
          <w:szCs w:val="26"/>
        </w:rPr>
        <w:t xml:space="preserve">2145/1497 </w:t>
      </w:r>
      <w:r w:rsidRPr="00694A84">
        <w:rPr>
          <w:rFonts w:ascii="Aptos" w:eastAsia="Bookman Old Style" w:hAnsi="Aptos" w:cstheme="minorHAnsi"/>
          <w:bCs/>
          <w:sz w:val="26"/>
          <w:szCs w:val="26"/>
        </w:rPr>
        <w:t xml:space="preserve">area measuring </w:t>
      </w:r>
      <w:r w:rsidR="00A90269" w:rsidRPr="00694A84">
        <w:rPr>
          <w:rFonts w:ascii="Aptos" w:eastAsia="Bookman Old Style" w:hAnsi="Aptos" w:cstheme="minorHAnsi"/>
          <w:bCs/>
          <w:sz w:val="26"/>
          <w:szCs w:val="26"/>
        </w:rPr>
        <w:t xml:space="preserve">0.3250 </w:t>
      </w:r>
      <w:r w:rsidRPr="00694A84">
        <w:rPr>
          <w:rFonts w:ascii="Aptos" w:eastAsia="Bookman Old Style" w:hAnsi="Aptos" w:cstheme="minorHAnsi"/>
          <w:bCs/>
          <w:sz w:val="26"/>
          <w:szCs w:val="26"/>
        </w:rPr>
        <w:t>Hectare</w:t>
      </w:r>
    </w:p>
    <w:p w14:paraId="42241920" w14:textId="38B00CBE" w:rsidR="00934EA2" w:rsidRPr="00694A84" w:rsidRDefault="00934EA2" w:rsidP="00934EA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w:t>
      </w:r>
      <w:r w:rsidR="00A90269" w:rsidRPr="00694A84">
        <w:rPr>
          <w:rFonts w:ascii="Aptos" w:eastAsia="Bookman Old Style" w:hAnsi="Aptos" w:cstheme="minorHAnsi"/>
          <w:bCs/>
          <w:sz w:val="26"/>
          <w:szCs w:val="26"/>
        </w:rPr>
        <w:t xml:space="preserve">2148/368 </w:t>
      </w:r>
      <w:r w:rsidRPr="00694A84">
        <w:rPr>
          <w:rFonts w:ascii="Aptos" w:eastAsia="Bookman Old Style" w:hAnsi="Aptos" w:cstheme="minorHAnsi"/>
          <w:bCs/>
          <w:sz w:val="26"/>
          <w:szCs w:val="26"/>
        </w:rPr>
        <w:t xml:space="preserve">area measuring </w:t>
      </w:r>
      <w:r w:rsidR="00A90269" w:rsidRPr="00694A84">
        <w:rPr>
          <w:rFonts w:ascii="Aptos" w:eastAsia="Bookman Old Style" w:hAnsi="Aptos" w:cstheme="minorHAnsi"/>
          <w:bCs/>
          <w:sz w:val="26"/>
          <w:szCs w:val="26"/>
        </w:rPr>
        <w:t xml:space="preserve">1.0000 </w:t>
      </w:r>
      <w:r w:rsidRPr="00694A84">
        <w:rPr>
          <w:rFonts w:ascii="Aptos" w:eastAsia="Bookman Old Style" w:hAnsi="Aptos" w:cstheme="minorHAnsi"/>
          <w:bCs/>
          <w:sz w:val="26"/>
          <w:szCs w:val="26"/>
        </w:rPr>
        <w:t xml:space="preserve">Hectare </w:t>
      </w:r>
    </w:p>
    <w:p w14:paraId="34949C47" w14:textId="4764DF30" w:rsidR="00934EA2" w:rsidRPr="00694A84" w:rsidRDefault="00934EA2" w:rsidP="00934EA2">
      <w:pPr>
        <w:pStyle w:val="ListParagraph"/>
        <w:ind w:left="540"/>
        <w:jc w:val="both"/>
        <w:rPr>
          <w:rFonts w:ascii="Aptos" w:hAnsi="Aptos" w:cstheme="minorHAnsi"/>
          <w:b/>
          <w:sz w:val="28"/>
          <w:szCs w:val="28"/>
          <w:u w:val="single"/>
        </w:rPr>
      </w:pPr>
      <w:r w:rsidRPr="00694A84">
        <w:rPr>
          <w:rFonts w:ascii="Aptos" w:eastAsia="Bookman Old Style" w:hAnsi="Aptos" w:cstheme="minorHAnsi"/>
          <w:bCs/>
          <w:sz w:val="26"/>
          <w:szCs w:val="26"/>
        </w:rPr>
        <w:lastRenderedPageBreak/>
        <w:t xml:space="preserve">Total Khasra </w:t>
      </w:r>
      <w:r w:rsidR="00A90269" w:rsidRPr="00694A84">
        <w:rPr>
          <w:rFonts w:ascii="Aptos" w:eastAsia="Bookman Old Style" w:hAnsi="Aptos" w:cstheme="minorHAnsi"/>
          <w:bCs/>
          <w:sz w:val="26"/>
          <w:szCs w:val="26"/>
        </w:rPr>
        <w:t xml:space="preserve">4 </w:t>
      </w:r>
      <w:r w:rsidRPr="00694A84">
        <w:rPr>
          <w:rFonts w:ascii="Aptos" w:eastAsia="Bookman Old Style" w:hAnsi="Aptos" w:cstheme="minorHAnsi"/>
          <w:bCs/>
          <w:sz w:val="26"/>
          <w:szCs w:val="26"/>
        </w:rPr>
        <w:t xml:space="preserve">and Total area measuring </w:t>
      </w:r>
      <w:r w:rsidR="00A90269" w:rsidRPr="00694A84">
        <w:rPr>
          <w:rFonts w:ascii="Aptos" w:eastAsia="Bookman Old Style" w:hAnsi="Aptos" w:cstheme="minorHAnsi"/>
          <w:bCs/>
          <w:sz w:val="26"/>
          <w:szCs w:val="26"/>
        </w:rPr>
        <w:t xml:space="preserve">7.5350 </w:t>
      </w:r>
      <w:r w:rsidRPr="00694A84">
        <w:rPr>
          <w:rFonts w:ascii="Aptos" w:eastAsia="Bookman Old Style" w:hAnsi="Aptos" w:cstheme="minorHAnsi"/>
          <w:bCs/>
          <w:sz w:val="26"/>
          <w:szCs w:val="26"/>
        </w:rPr>
        <w:t xml:space="preserve">Hectare are </w:t>
      </w:r>
      <w:r w:rsidRPr="00694A84">
        <w:rPr>
          <w:rFonts w:ascii="Aptos" w:eastAsia="Bookman Old Style" w:hAnsi="Aptos" w:cstheme="minorHAnsi"/>
          <w:sz w:val="26"/>
          <w:szCs w:val="26"/>
        </w:rPr>
        <w:t xml:space="preserve">recorded in name of </w:t>
      </w:r>
      <w:r w:rsidR="004D0948" w:rsidRPr="00694A84">
        <w:rPr>
          <w:rFonts w:ascii="Aptos" w:eastAsia="Bookman Old Style" w:hAnsi="Aptos" w:cstheme="minorHAnsi"/>
          <w:sz w:val="26"/>
          <w:szCs w:val="26"/>
        </w:rPr>
        <w:t>M/s NTPC Renewable Energy Limited situated at NTPC Bhawan, Scope Complex, Lodhi Road, New Delhi through Ashish Ramawat son of Kunj Bihari Ramawat, by caste Ramawat, as Khatedar</w:t>
      </w:r>
      <w:r w:rsidR="00456CB2" w:rsidRPr="00694A84">
        <w:rPr>
          <w:rFonts w:ascii="Aptos" w:eastAsia="Bookman Old Style" w:hAnsi="Aptos" w:cstheme="minorHAnsi"/>
          <w:sz w:val="26"/>
          <w:szCs w:val="26"/>
        </w:rPr>
        <w:t>.</w:t>
      </w:r>
    </w:p>
    <w:p w14:paraId="50B12F0C" w14:textId="77777777" w:rsidR="00934EA2" w:rsidRPr="00694A84" w:rsidRDefault="00934EA2">
      <w:pPr>
        <w:spacing w:after="160" w:line="259" w:lineRule="auto"/>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br w:type="page"/>
      </w:r>
    </w:p>
    <w:p w14:paraId="294ADD34" w14:textId="265E6E8F" w:rsidR="0012693B" w:rsidRPr="00694A84" w:rsidRDefault="0012693B" w:rsidP="00355F34">
      <w:pPr>
        <w:pStyle w:val="ListParagraph"/>
        <w:numPr>
          <w:ilvl w:val="0"/>
          <w:numId w:val="42"/>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b/>
          <w:sz w:val="28"/>
          <w:szCs w:val="28"/>
          <w:u w:val="single"/>
        </w:rPr>
        <w:lastRenderedPageBreak/>
        <w:t xml:space="preserve">Khasra no. </w:t>
      </w:r>
      <w:r w:rsidR="00355F34" w:rsidRPr="00694A84">
        <w:rPr>
          <w:rFonts w:ascii="Aptos" w:eastAsia="Bookman Old Style" w:hAnsi="Aptos" w:cstheme="minorHAnsi"/>
          <w:b/>
          <w:sz w:val="28"/>
          <w:szCs w:val="28"/>
          <w:u w:val="single"/>
        </w:rPr>
        <w:t xml:space="preserve">2143/1493 </w:t>
      </w:r>
      <w:r w:rsidRPr="00694A84">
        <w:rPr>
          <w:rFonts w:ascii="Aptos" w:eastAsia="Bookman Old Style" w:hAnsi="Aptos" w:cstheme="minorHAnsi"/>
          <w:b/>
          <w:sz w:val="28"/>
          <w:szCs w:val="28"/>
          <w:u w:val="single"/>
        </w:rPr>
        <w:t xml:space="preserve">area measuring </w:t>
      </w:r>
      <w:r w:rsidR="00355F34" w:rsidRPr="00694A84">
        <w:rPr>
          <w:rFonts w:ascii="Aptos" w:eastAsia="Bookman Old Style" w:hAnsi="Aptos" w:cstheme="minorHAnsi"/>
          <w:b/>
          <w:sz w:val="28"/>
          <w:szCs w:val="28"/>
          <w:u w:val="single"/>
        </w:rPr>
        <w:t xml:space="preserve">1.3125 </w:t>
      </w:r>
      <w:r w:rsidRPr="00694A84">
        <w:rPr>
          <w:rFonts w:ascii="Aptos" w:eastAsia="Bookman Old Style" w:hAnsi="Aptos" w:cstheme="minorHAnsi"/>
          <w:b/>
          <w:sz w:val="28"/>
          <w:szCs w:val="28"/>
          <w:u w:val="single"/>
        </w:rPr>
        <w:t>Hectare (</w:t>
      </w:r>
      <w:r w:rsidRPr="00694A84">
        <w:rPr>
          <w:rFonts w:ascii="Aptos" w:hAnsi="Aptos" w:cstheme="minorHAnsi"/>
          <w:b/>
          <w:sz w:val="28"/>
          <w:szCs w:val="28"/>
          <w:u w:val="single"/>
        </w:rPr>
        <w:t>Barani III)</w:t>
      </w:r>
    </w:p>
    <w:p w14:paraId="3814E8BF" w14:textId="3A2ACB94" w:rsidR="0012693B" w:rsidRPr="00694A84" w:rsidRDefault="0012693B" w:rsidP="0012693B">
      <w:pPr>
        <w:pStyle w:val="ListParagraph"/>
        <w:ind w:left="540"/>
        <w:jc w:val="both"/>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t>Khasra no. 214</w:t>
      </w:r>
      <w:r w:rsidR="00355F34" w:rsidRPr="00694A84">
        <w:rPr>
          <w:rFonts w:ascii="Aptos" w:eastAsia="Bookman Old Style" w:hAnsi="Aptos" w:cstheme="minorHAnsi"/>
          <w:b/>
          <w:sz w:val="28"/>
          <w:szCs w:val="28"/>
          <w:u w:val="single"/>
        </w:rPr>
        <w:t>7</w:t>
      </w:r>
      <w:r w:rsidRPr="00694A84">
        <w:rPr>
          <w:rFonts w:ascii="Aptos" w:eastAsia="Bookman Old Style" w:hAnsi="Aptos" w:cstheme="minorHAnsi"/>
          <w:b/>
          <w:sz w:val="28"/>
          <w:szCs w:val="28"/>
          <w:u w:val="single"/>
        </w:rPr>
        <w:t>/</w:t>
      </w:r>
      <w:r w:rsidR="00355F34" w:rsidRPr="00694A84">
        <w:rPr>
          <w:rFonts w:ascii="Aptos" w:eastAsia="Bookman Old Style" w:hAnsi="Aptos" w:cstheme="minorHAnsi"/>
          <w:b/>
          <w:sz w:val="28"/>
          <w:szCs w:val="28"/>
          <w:u w:val="single"/>
        </w:rPr>
        <w:t xml:space="preserve">368 </w:t>
      </w:r>
      <w:r w:rsidRPr="00694A84">
        <w:rPr>
          <w:rFonts w:ascii="Aptos" w:eastAsia="Bookman Old Style" w:hAnsi="Aptos" w:cstheme="minorHAnsi"/>
          <w:b/>
          <w:sz w:val="28"/>
          <w:szCs w:val="28"/>
          <w:u w:val="single"/>
        </w:rPr>
        <w:t xml:space="preserve">area measuring </w:t>
      </w:r>
      <w:r w:rsidR="00355F34" w:rsidRPr="00694A84">
        <w:rPr>
          <w:rFonts w:ascii="Aptos" w:eastAsia="Bookman Old Style" w:hAnsi="Aptos" w:cstheme="minorHAnsi"/>
          <w:b/>
          <w:sz w:val="28"/>
          <w:szCs w:val="28"/>
          <w:u w:val="single"/>
        </w:rPr>
        <w:t xml:space="preserve">18.0800 </w:t>
      </w:r>
      <w:r w:rsidRPr="00694A84">
        <w:rPr>
          <w:rFonts w:ascii="Aptos" w:eastAsia="Bookman Old Style" w:hAnsi="Aptos" w:cstheme="minorHAnsi"/>
          <w:b/>
          <w:sz w:val="28"/>
          <w:szCs w:val="28"/>
          <w:u w:val="single"/>
        </w:rPr>
        <w:t>Hectare (</w:t>
      </w:r>
      <w:r w:rsidRPr="00694A84">
        <w:rPr>
          <w:rFonts w:ascii="Aptos" w:hAnsi="Aptos" w:cstheme="minorHAnsi"/>
          <w:b/>
          <w:sz w:val="28"/>
          <w:szCs w:val="28"/>
          <w:u w:val="single"/>
        </w:rPr>
        <w:t>Barani III)</w:t>
      </w:r>
    </w:p>
    <w:p w14:paraId="1531C935" w14:textId="0D5703E2" w:rsidR="0012693B" w:rsidRPr="00694A84" w:rsidRDefault="0012693B" w:rsidP="0012693B">
      <w:pPr>
        <w:pStyle w:val="ListParagraph"/>
        <w:ind w:left="540"/>
        <w:jc w:val="both"/>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t>Khasra no. 214</w:t>
      </w:r>
      <w:r w:rsidR="00355F34" w:rsidRPr="00694A84">
        <w:rPr>
          <w:rFonts w:ascii="Aptos" w:eastAsia="Bookman Old Style" w:hAnsi="Aptos" w:cstheme="minorHAnsi"/>
          <w:b/>
          <w:sz w:val="28"/>
          <w:szCs w:val="28"/>
          <w:u w:val="single"/>
        </w:rPr>
        <w:t>9</w:t>
      </w:r>
      <w:r w:rsidRPr="00694A84">
        <w:rPr>
          <w:rFonts w:ascii="Aptos" w:eastAsia="Bookman Old Style" w:hAnsi="Aptos" w:cstheme="minorHAnsi"/>
          <w:b/>
          <w:sz w:val="28"/>
          <w:szCs w:val="28"/>
          <w:u w:val="single"/>
        </w:rPr>
        <w:t>/</w:t>
      </w:r>
      <w:r w:rsidR="00355F34" w:rsidRPr="00694A84">
        <w:rPr>
          <w:rFonts w:ascii="Aptos" w:eastAsia="Bookman Old Style" w:hAnsi="Aptos" w:cstheme="minorHAnsi"/>
          <w:b/>
          <w:sz w:val="28"/>
          <w:szCs w:val="28"/>
          <w:u w:val="single"/>
        </w:rPr>
        <w:t xml:space="preserve">724 </w:t>
      </w:r>
      <w:r w:rsidRPr="00694A84">
        <w:rPr>
          <w:rFonts w:ascii="Aptos" w:eastAsia="Bookman Old Style" w:hAnsi="Aptos" w:cstheme="minorHAnsi"/>
          <w:b/>
          <w:sz w:val="28"/>
          <w:szCs w:val="28"/>
          <w:u w:val="single"/>
        </w:rPr>
        <w:t xml:space="preserve">area measuring </w:t>
      </w:r>
      <w:r w:rsidR="00355F34" w:rsidRPr="00694A84">
        <w:rPr>
          <w:rFonts w:ascii="Aptos" w:eastAsia="Bookman Old Style" w:hAnsi="Aptos" w:cstheme="minorHAnsi"/>
          <w:b/>
          <w:sz w:val="28"/>
          <w:szCs w:val="28"/>
          <w:u w:val="single"/>
        </w:rPr>
        <w:t xml:space="preserve">3.9800 </w:t>
      </w:r>
      <w:r w:rsidRPr="00694A84">
        <w:rPr>
          <w:rFonts w:ascii="Aptos" w:eastAsia="Bookman Old Style" w:hAnsi="Aptos" w:cstheme="minorHAnsi"/>
          <w:b/>
          <w:sz w:val="28"/>
          <w:szCs w:val="28"/>
          <w:u w:val="single"/>
        </w:rPr>
        <w:t>Hectare (</w:t>
      </w:r>
      <w:r w:rsidRPr="00694A84">
        <w:rPr>
          <w:rFonts w:ascii="Aptos" w:hAnsi="Aptos" w:cstheme="minorHAnsi"/>
          <w:b/>
          <w:sz w:val="28"/>
          <w:szCs w:val="28"/>
          <w:u w:val="single"/>
        </w:rPr>
        <w:t>Barani III)</w:t>
      </w:r>
    </w:p>
    <w:p w14:paraId="3200C1EF" w14:textId="14205096" w:rsidR="0012693B" w:rsidRPr="00694A84" w:rsidRDefault="0012693B" w:rsidP="0012693B">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
          <w:sz w:val="28"/>
          <w:szCs w:val="28"/>
          <w:u w:val="single"/>
        </w:rPr>
        <w:t xml:space="preserve">Total Khasra </w:t>
      </w:r>
      <w:r w:rsidR="00355F34" w:rsidRPr="00694A84">
        <w:rPr>
          <w:rFonts w:ascii="Aptos" w:eastAsia="Bookman Old Style" w:hAnsi="Aptos" w:cstheme="minorHAnsi"/>
          <w:b/>
          <w:sz w:val="28"/>
          <w:szCs w:val="28"/>
          <w:u w:val="single"/>
        </w:rPr>
        <w:t xml:space="preserve">3 </w:t>
      </w:r>
      <w:r w:rsidRPr="00694A84">
        <w:rPr>
          <w:rFonts w:ascii="Aptos" w:eastAsia="Bookman Old Style" w:hAnsi="Aptos" w:cstheme="minorHAnsi"/>
          <w:b/>
          <w:sz w:val="28"/>
          <w:szCs w:val="28"/>
          <w:u w:val="single"/>
        </w:rPr>
        <w:t xml:space="preserve">and Total area measuring </w:t>
      </w:r>
      <w:r w:rsidR="00355F34" w:rsidRPr="00694A84">
        <w:rPr>
          <w:rFonts w:ascii="Aptos" w:eastAsia="Bookman Old Style" w:hAnsi="Aptos" w:cstheme="minorHAnsi"/>
          <w:b/>
          <w:sz w:val="28"/>
          <w:szCs w:val="28"/>
          <w:u w:val="single"/>
        </w:rPr>
        <w:t xml:space="preserve">26.3725 </w:t>
      </w:r>
      <w:r w:rsidRPr="00694A84">
        <w:rPr>
          <w:rFonts w:ascii="Aptos" w:eastAsia="Bookman Old Style" w:hAnsi="Aptos" w:cstheme="minorHAnsi"/>
          <w:b/>
          <w:sz w:val="28"/>
          <w:szCs w:val="28"/>
          <w:u w:val="single"/>
        </w:rPr>
        <w:t>Hectare</w:t>
      </w:r>
    </w:p>
    <w:p w14:paraId="621CB2D5" w14:textId="77777777" w:rsidR="0012693B" w:rsidRPr="00694A84" w:rsidRDefault="0012693B" w:rsidP="0012693B">
      <w:pPr>
        <w:pStyle w:val="ListParagraph"/>
        <w:ind w:left="540"/>
        <w:jc w:val="both"/>
        <w:rPr>
          <w:rFonts w:ascii="Aptos" w:eastAsia="Bookman Old Style" w:hAnsi="Aptos" w:cstheme="minorHAnsi"/>
          <w:b/>
          <w:sz w:val="24"/>
          <w:szCs w:val="24"/>
          <w:u w:val="single"/>
        </w:rPr>
      </w:pPr>
    </w:p>
    <w:p w14:paraId="02057A63" w14:textId="77777777" w:rsidR="0012693B" w:rsidRPr="00694A84" w:rsidRDefault="0012693B" w:rsidP="0012693B">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Girdawari of Samvat 2048-2051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1991-1994 reflects Khasra no. 631/360, 142 Min, 153 Min and 692/287 are recorded in name of Purkha Ram son of Reda Ram, by caste Jat, as Khatedar.</w:t>
      </w:r>
    </w:p>
    <w:p w14:paraId="2734D5BF" w14:textId="77777777" w:rsidR="0012693B" w:rsidRPr="00694A84" w:rsidRDefault="0012693B" w:rsidP="0012693B">
      <w:pPr>
        <w:pStyle w:val="ListParagraph"/>
        <w:ind w:left="540"/>
        <w:jc w:val="both"/>
        <w:rPr>
          <w:rFonts w:ascii="Aptos" w:eastAsia="Bookman Old Style" w:hAnsi="Aptos" w:cstheme="minorHAnsi"/>
          <w:sz w:val="26"/>
          <w:szCs w:val="26"/>
        </w:rPr>
      </w:pPr>
    </w:p>
    <w:p w14:paraId="30F8D98E" w14:textId="77777777" w:rsidR="0012693B" w:rsidRPr="00694A84" w:rsidRDefault="0012693B" w:rsidP="0012693B">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Copy of the Milan Kshetrafal shows old Khasra no. 631/360, 142 Min, 153 Min and 692/287 are rearranged as under: - </w:t>
      </w:r>
    </w:p>
    <w:p w14:paraId="55BEECE8"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189375B2"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6C16F957"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486869FA"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68B680E5" w14:textId="77777777" w:rsidR="0012693B" w:rsidRPr="00694A84" w:rsidRDefault="0012693B" w:rsidP="0012693B">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1278 area measuring 5.5600 Hectare </w:t>
      </w:r>
    </w:p>
    <w:p w14:paraId="3C7BD2AB"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1434/362 area measuring 0.3800 Hectare </w:t>
      </w:r>
    </w:p>
    <w:p w14:paraId="754DBF29"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1493/363 area measuring 1.5000 Hectare </w:t>
      </w:r>
    </w:p>
    <w:p w14:paraId="42AB8E51"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1496/371 area measuring 3.5100 Hectare </w:t>
      </w:r>
    </w:p>
    <w:p w14:paraId="4A7F8E2B"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1497/482 area measuring 2.3000 Hectare </w:t>
      </w:r>
    </w:p>
    <w:p w14:paraId="1A7DF22C"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1753/483 area measuring 1.2500 Hectare</w:t>
      </w:r>
    </w:p>
    <w:p w14:paraId="6CC040B2" w14:textId="77777777" w:rsidR="0012693B" w:rsidRPr="00694A84" w:rsidRDefault="0012693B" w:rsidP="0012693B">
      <w:pPr>
        <w:pStyle w:val="ListParagraph"/>
        <w:ind w:left="1440"/>
        <w:jc w:val="both"/>
        <w:rPr>
          <w:rFonts w:ascii="Aptos" w:eastAsia="Bookman Old Style" w:hAnsi="Aptos" w:cstheme="minorHAnsi"/>
          <w:sz w:val="26"/>
          <w:szCs w:val="26"/>
        </w:rPr>
      </w:pPr>
      <w:r w:rsidRPr="00694A84">
        <w:rPr>
          <w:rFonts w:ascii="Aptos" w:eastAsia="Bookman Old Style" w:hAnsi="Aptos" w:cstheme="minorHAnsi"/>
          <w:bCs/>
          <w:sz w:val="26"/>
          <w:szCs w:val="26"/>
        </w:rPr>
        <w:t>Total Khasra 10 and Total area measuring 60.2800 Hectare</w:t>
      </w:r>
    </w:p>
    <w:p w14:paraId="267EEE24" w14:textId="77777777" w:rsidR="0012693B" w:rsidRPr="00694A84" w:rsidRDefault="0012693B" w:rsidP="0012693B">
      <w:pPr>
        <w:pStyle w:val="ListParagraph"/>
        <w:rPr>
          <w:rFonts w:ascii="Aptos" w:eastAsia="Bookman Old Style" w:hAnsi="Aptos" w:cstheme="minorHAnsi"/>
          <w:sz w:val="26"/>
          <w:szCs w:val="26"/>
        </w:rPr>
      </w:pPr>
    </w:p>
    <w:p w14:paraId="6E82B01F" w14:textId="77777777" w:rsidR="0012693B" w:rsidRPr="00694A84" w:rsidRDefault="0012693B" w:rsidP="0012693B">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p>
    <w:p w14:paraId="26AB7552"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1AC09F89"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6AB50EF4"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3F0B8BB8"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38FBECF5" w14:textId="77777777" w:rsidR="0012693B" w:rsidRPr="00694A84" w:rsidRDefault="0012693B" w:rsidP="0012693B">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1278 area measuring 5.5600 Hectare </w:t>
      </w:r>
    </w:p>
    <w:p w14:paraId="33BE480C"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1434/362 area measuring 0.3800 Hectare </w:t>
      </w:r>
    </w:p>
    <w:p w14:paraId="25DED46B"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1493/363 area measuring 1.5000 Hectare </w:t>
      </w:r>
    </w:p>
    <w:p w14:paraId="7087E176"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1496/371 area measuring 3.5100 Hectare </w:t>
      </w:r>
    </w:p>
    <w:p w14:paraId="27E16ED8"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1497/482 area measuring 2.3000 Hectare </w:t>
      </w:r>
    </w:p>
    <w:p w14:paraId="0E661B6E"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1753/483 area measuring 1.2500 Hectare</w:t>
      </w:r>
    </w:p>
    <w:p w14:paraId="7E36FEF5" w14:textId="77777777" w:rsidR="0012693B" w:rsidRPr="00694A84" w:rsidRDefault="0012693B" w:rsidP="0012693B">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10 and Total area measuring 60.2800 Hectare are </w:t>
      </w:r>
      <w:r w:rsidRPr="00694A84">
        <w:rPr>
          <w:rFonts w:ascii="Aptos" w:eastAsia="Bookman Old Style" w:hAnsi="Aptos" w:cstheme="minorHAnsi"/>
          <w:sz w:val="26"/>
          <w:szCs w:val="26"/>
        </w:rPr>
        <w:t>recorded in name of Purkha Ram son of Reda Ram, by caste Jat, as Khatedar.</w:t>
      </w:r>
    </w:p>
    <w:p w14:paraId="1EDFFF75" w14:textId="77777777" w:rsidR="0012693B" w:rsidRPr="00694A84" w:rsidRDefault="0012693B" w:rsidP="0012693B">
      <w:pPr>
        <w:pStyle w:val="ListParagraph"/>
        <w:ind w:left="540"/>
        <w:jc w:val="both"/>
        <w:rPr>
          <w:rFonts w:ascii="Aptos" w:eastAsia="Bookman Old Style" w:hAnsi="Aptos" w:cstheme="minorHAnsi"/>
          <w:sz w:val="26"/>
          <w:szCs w:val="26"/>
        </w:rPr>
      </w:pPr>
    </w:p>
    <w:p w14:paraId="1257E820" w14:textId="77777777" w:rsidR="0012693B" w:rsidRPr="00694A84" w:rsidRDefault="0012693B" w:rsidP="0012693B">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2052-2053 to 2058-2061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1995-1996 to 2001-2004 reflects</w:t>
      </w:r>
    </w:p>
    <w:p w14:paraId="5170C514"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6E45659B"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7757E73D"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024EF9CA"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2AD159C8" w14:textId="77777777" w:rsidR="0012693B" w:rsidRPr="00694A84" w:rsidRDefault="0012693B" w:rsidP="0012693B">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1278 area measuring 5.5600 Hectare </w:t>
      </w:r>
    </w:p>
    <w:p w14:paraId="3C6E0542"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lastRenderedPageBreak/>
        <w:t xml:space="preserve">Khasra no. 1434/362 area measuring 0.3800 Hectare </w:t>
      </w:r>
    </w:p>
    <w:p w14:paraId="63CC76E9"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1493/363 area measuring 1.5000 Hectare </w:t>
      </w:r>
    </w:p>
    <w:p w14:paraId="35FAC2DA"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1496/371 area measuring 3.5100 Hectare </w:t>
      </w:r>
    </w:p>
    <w:p w14:paraId="701208D9"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1497/482 area measuring 2.3000 Hectare </w:t>
      </w:r>
    </w:p>
    <w:p w14:paraId="7EEA5CFF"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1753/483 area measuring 1.2500 Hectare</w:t>
      </w:r>
    </w:p>
    <w:p w14:paraId="7FFE9FB0" w14:textId="77777777" w:rsidR="0012693B" w:rsidRPr="00694A84" w:rsidRDefault="0012693B" w:rsidP="0012693B">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Total Khasra 10 and Total area measuring 60.2800 Hectare are recorded in name of Purkha Ram son of Reda Ram, by caste Jat, as Khatedar.</w:t>
      </w:r>
    </w:p>
    <w:p w14:paraId="66412948" w14:textId="77777777" w:rsidR="0012693B" w:rsidRPr="00694A84" w:rsidRDefault="0012693B" w:rsidP="0012693B">
      <w:pPr>
        <w:pStyle w:val="ListParagraph"/>
        <w:ind w:left="540"/>
        <w:jc w:val="both"/>
        <w:rPr>
          <w:rFonts w:ascii="Aptos" w:eastAsia="Bookman Old Style" w:hAnsi="Aptos" w:cstheme="minorHAnsi"/>
          <w:sz w:val="26"/>
          <w:szCs w:val="26"/>
        </w:rPr>
      </w:pPr>
    </w:p>
    <w:p w14:paraId="6CD9A338" w14:textId="3E30EC77" w:rsidR="0012693B" w:rsidRPr="00694A84" w:rsidRDefault="00DB2284" w:rsidP="0012693B">
      <w:pPr>
        <w:pStyle w:val="ListParagraph"/>
        <w:numPr>
          <w:ilvl w:val="0"/>
          <w:numId w:val="1"/>
        </w:numPr>
        <w:ind w:hanging="540"/>
        <w:jc w:val="both"/>
        <w:rPr>
          <w:rFonts w:ascii="Aptos" w:eastAsia="Bookman Old Style" w:hAnsi="Aptos" w:cstheme="minorHAnsi"/>
          <w:sz w:val="26"/>
          <w:szCs w:val="26"/>
        </w:rPr>
      </w:pPr>
      <w:r w:rsidRPr="00D26518">
        <w:rPr>
          <w:rFonts w:ascii="Aptos" w:eastAsia="Bookman Old Style" w:hAnsi="Aptos" w:cstheme="minorHAnsi"/>
          <w:sz w:val="26"/>
          <w:szCs w:val="26"/>
        </w:rPr>
        <w:t xml:space="preserve">Vide Mutation no. 245 dated </w:t>
      </w:r>
      <w:r>
        <w:rPr>
          <w:rFonts w:ascii="Aptos" w:eastAsia="Bookman Old Style" w:hAnsi="Aptos" w:cstheme="minorHAnsi"/>
          <w:sz w:val="26"/>
          <w:szCs w:val="26"/>
        </w:rPr>
        <w:t>09.04.2003</w:t>
      </w:r>
      <w:r w:rsidRPr="00D26518">
        <w:rPr>
          <w:rFonts w:ascii="Aptos" w:eastAsia="Bookman Old Style" w:hAnsi="Aptos" w:cstheme="minorHAnsi"/>
          <w:sz w:val="26"/>
          <w:szCs w:val="26"/>
        </w:rPr>
        <w:t>, Khatedar Purkha Ram son of Reda Ram died and his land bearing Khasra no. 363, 368, 369, 724, 1278, 1434/362, 1493/363, 1496/371, 1497/482 and 1753/483, Total Khasra 10 and Total area measuring 60.2800 Hectare came to be devolved in his legal heirs i.e., Rewant Ram, Keshu Ram, Ram Lal, Rukhma, Jassa, Kishna and Tiya sons and daughters of Purkha Ram (7/8 Share) and Geeta Devi wife of Magha Ram, Kheta Ram, Shiv Karan, Manoj, Hari Ram, Vimla and Rameti sons and daughters of Magha Ram (1/8 Share), by caste Jat, as Khatedar.</w:t>
      </w:r>
    </w:p>
    <w:p w14:paraId="7457830B" w14:textId="77777777" w:rsidR="0012693B" w:rsidRPr="00694A84" w:rsidRDefault="0012693B" w:rsidP="0012693B">
      <w:pPr>
        <w:pStyle w:val="ListParagraph"/>
        <w:ind w:left="540"/>
        <w:jc w:val="both"/>
        <w:rPr>
          <w:rFonts w:ascii="Aptos" w:eastAsia="Bookman Old Style" w:hAnsi="Aptos" w:cstheme="minorHAnsi"/>
          <w:sz w:val="26"/>
          <w:szCs w:val="26"/>
        </w:rPr>
      </w:pPr>
    </w:p>
    <w:p w14:paraId="5C4B25D2" w14:textId="77777777" w:rsidR="0012693B" w:rsidRPr="00694A84" w:rsidRDefault="0012693B" w:rsidP="0012693B">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2062-2065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2005-2006 reflects</w:t>
      </w:r>
    </w:p>
    <w:p w14:paraId="49F6C7A0"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1B5512E7"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29C2F03A"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36869F69"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659E5DC7" w14:textId="77777777" w:rsidR="0012693B" w:rsidRPr="00694A84" w:rsidRDefault="0012693B" w:rsidP="0012693B">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1278 area measuring 5.5600 Hectare </w:t>
      </w:r>
    </w:p>
    <w:p w14:paraId="078084F2"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1434/362 area measuring 0.3800 Hectare </w:t>
      </w:r>
    </w:p>
    <w:p w14:paraId="6878EFBC"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1493/363 area measuring 1.5000 Hectare </w:t>
      </w:r>
    </w:p>
    <w:p w14:paraId="0291E581"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1496/371 area measuring 3.5100 Hectare </w:t>
      </w:r>
    </w:p>
    <w:p w14:paraId="321E300D"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1497/482 area measuring 2.3000 Hectare </w:t>
      </w:r>
    </w:p>
    <w:p w14:paraId="4B262051"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1753/483 area measuring 1.2500 Hectare</w:t>
      </w:r>
    </w:p>
    <w:p w14:paraId="10B299BF" w14:textId="77777777" w:rsidR="0012693B" w:rsidRPr="00694A84" w:rsidRDefault="0012693B" w:rsidP="0012693B">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Total Khasra 10 and Total area measuring 60.2800 Hectare are recorded in name of Rewant Ram, Keshu Ram, Ram Lal, Rukhma, Jassa, Kishna and Tiya sons and daughters of Purkha Ram (7/8 Share) and Geeta Devi wife of Magha Ram, Kheta Ram, Shiv Karan, Manoj, Hari Ram, Vimla and Rameti sons and daughters of Magha Ram (1/8 Share), by caste Jat, as Khatedar.</w:t>
      </w:r>
    </w:p>
    <w:p w14:paraId="2EC0F174" w14:textId="77777777" w:rsidR="0012693B" w:rsidRPr="00694A84" w:rsidRDefault="0012693B" w:rsidP="0012693B">
      <w:pPr>
        <w:pStyle w:val="ListParagraph"/>
        <w:ind w:left="540"/>
        <w:jc w:val="both"/>
        <w:rPr>
          <w:rFonts w:ascii="Aptos" w:eastAsia="Bookman Old Style" w:hAnsi="Aptos" w:cstheme="minorHAnsi"/>
          <w:sz w:val="26"/>
          <w:szCs w:val="26"/>
        </w:rPr>
      </w:pPr>
    </w:p>
    <w:p w14:paraId="3AFBCA67" w14:textId="66D31529" w:rsidR="0012693B" w:rsidRPr="00694A84" w:rsidRDefault="0012693B" w:rsidP="0012693B">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highlight w:val="yellow"/>
        </w:rPr>
        <w:t xml:space="preserve">Vide Mutation no. 520 dated 05.11.2007, the effect of the Sale Deed of Khatedar Rewant Ram and Keshu Ram sons of Purkha Ram, Geeta Devi wife of Magha Ram, Kheta Ram, Shiv Karan, Manoj, Hari Ram, Vimla and Rameti, Registered at Sub Registrar Pugal, in Book no. 1, Volume no. __ at Page no. __ at Serial no. _______ dated __.__.____, they sold their respective share of land bearing </w:t>
      </w:r>
      <w:r w:rsidRPr="00694A84">
        <w:rPr>
          <w:rFonts w:ascii="Aptos" w:eastAsia="Bookman Old Style" w:hAnsi="Aptos" w:cstheme="minorHAnsi"/>
          <w:sz w:val="26"/>
          <w:szCs w:val="26"/>
          <w:highlight w:val="yellow"/>
        </w:rPr>
        <w:t xml:space="preserve">Khasra no. </w:t>
      </w:r>
      <w:r w:rsidRPr="00694A84">
        <w:rPr>
          <w:rFonts w:ascii="Aptos" w:eastAsia="Bookman Old Style" w:hAnsi="Aptos" w:cstheme="minorHAnsi"/>
          <w:bCs/>
          <w:sz w:val="26"/>
          <w:szCs w:val="26"/>
          <w:highlight w:val="yellow"/>
        </w:rPr>
        <w:t>363, 368, 369, 724, 1278, 1434/362, 1493/363, 1496/371, 1497/482 and 1753/483 to following persons which are as under: -</w:t>
      </w:r>
      <w:r w:rsidRPr="00694A84">
        <w:rPr>
          <w:rFonts w:ascii="Aptos" w:eastAsia="Bookman Old Style" w:hAnsi="Aptos" w:cstheme="minorHAnsi"/>
          <w:bCs/>
          <w:sz w:val="26"/>
          <w:szCs w:val="26"/>
        </w:rPr>
        <w:t xml:space="preserve"> </w:t>
      </w:r>
    </w:p>
    <w:p w14:paraId="69A168EE" w14:textId="77777777" w:rsidR="00DB0B70" w:rsidRPr="00694A84" w:rsidRDefault="0012693B" w:rsidP="00DB0B70">
      <w:pPr>
        <w:pStyle w:val="ListParagraph"/>
        <w:numPr>
          <w:ilvl w:val="0"/>
          <w:numId w:val="55"/>
        </w:numPr>
        <w:jc w:val="both"/>
        <w:rPr>
          <w:rFonts w:ascii="Aptos" w:eastAsia="Bookman Old Style" w:hAnsi="Aptos" w:cstheme="minorHAnsi"/>
          <w:bCs/>
          <w:sz w:val="26"/>
          <w:szCs w:val="26"/>
        </w:rPr>
      </w:pPr>
      <w:r w:rsidRPr="00694A84">
        <w:rPr>
          <w:rFonts w:ascii="Aptos" w:eastAsia="Bookman Old Style" w:hAnsi="Aptos" w:cstheme="minorHAnsi"/>
          <w:bCs/>
          <w:sz w:val="24"/>
          <w:szCs w:val="24"/>
          <w:highlight w:val="yellow"/>
        </w:rPr>
        <w:t>Gyan Chand son of Indra Mal, by caste Goyal Agarwal, Resident of Street no. 5, Kachha College Road, Barnala, as Khatedar – 1/8 Share</w:t>
      </w:r>
    </w:p>
    <w:p w14:paraId="2B855CBC" w14:textId="77777777" w:rsidR="00DB0B70" w:rsidRPr="00694A84" w:rsidRDefault="0012693B" w:rsidP="00DB0B70">
      <w:pPr>
        <w:pStyle w:val="ListParagraph"/>
        <w:numPr>
          <w:ilvl w:val="0"/>
          <w:numId w:val="55"/>
        </w:numPr>
        <w:jc w:val="both"/>
        <w:rPr>
          <w:rFonts w:ascii="Aptos" w:eastAsia="Bookman Old Style" w:hAnsi="Aptos" w:cstheme="minorHAnsi"/>
          <w:bCs/>
          <w:sz w:val="26"/>
          <w:szCs w:val="26"/>
        </w:rPr>
      </w:pPr>
      <w:r w:rsidRPr="00694A84">
        <w:rPr>
          <w:rFonts w:ascii="Aptos" w:eastAsia="Bookman Old Style" w:hAnsi="Aptos" w:cstheme="minorHAnsi"/>
          <w:bCs/>
          <w:sz w:val="24"/>
          <w:szCs w:val="24"/>
          <w:highlight w:val="yellow"/>
        </w:rPr>
        <w:t>Anil Kumar son of Girdhari Lal, by caste Gupta Mahajan, Resident of 58 Vigyan Vihar, Delhi, as Khatedar – 1/8 Share</w:t>
      </w:r>
    </w:p>
    <w:p w14:paraId="5BA7345B" w14:textId="5E48D7A2" w:rsidR="0012693B" w:rsidRPr="00572E5C" w:rsidRDefault="0012693B" w:rsidP="00DB0B70">
      <w:pPr>
        <w:pStyle w:val="ListParagraph"/>
        <w:numPr>
          <w:ilvl w:val="0"/>
          <w:numId w:val="55"/>
        </w:numPr>
        <w:jc w:val="both"/>
        <w:rPr>
          <w:rFonts w:ascii="Aptos" w:eastAsia="Bookman Old Style" w:hAnsi="Aptos" w:cstheme="minorHAnsi"/>
          <w:bCs/>
          <w:sz w:val="26"/>
          <w:szCs w:val="26"/>
        </w:rPr>
      </w:pPr>
      <w:r w:rsidRPr="00694A84">
        <w:rPr>
          <w:rFonts w:ascii="Aptos" w:eastAsia="Bookman Old Style" w:hAnsi="Aptos" w:cstheme="minorHAnsi"/>
          <w:bCs/>
          <w:sz w:val="24"/>
          <w:szCs w:val="24"/>
          <w:highlight w:val="yellow"/>
        </w:rPr>
        <w:lastRenderedPageBreak/>
        <w:t>Ram Lal, Rukhma, Jassa, Kishna and Tiya sons and daughters of Purkha Ram, by caste Jat, as Khatedar - 1/8 Share</w:t>
      </w:r>
      <w:r w:rsidRPr="00694A84">
        <w:rPr>
          <w:rFonts w:ascii="Aptos" w:eastAsia="Bookman Old Style" w:hAnsi="Aptos" w:cstheme="minorHAnsi"/>
          <w:bCs/>
          <w:sz w:val="24"/>
          <w:szCs w:val="24"/>
        </w:rPr>
        <w:t>.</w:t>
      </w:r>
    </w:p>
    <w:p w14:paraId="03BFD5C7" w14:textId="77777777" w:rsidR="00572E5C" w:rsidRPr="00694A84" w:rsidRDefault="00572E5C" w:rsidP="00572E5C">
      <w:pPr>
        <w:pStyle w:val="ListParagraph"/>
        <w:ind w:left="900"/>
        <w:jc w:val="both"/>
        <w:rPr>
          <w:rFonts w:ascii="Aptos" w:eastAsia="Bookman Old Style" w:hAnsi="Aptos" w:cstheme="minorHAnsi"/>
          <w:bCs/>
          <w:sz w:val="26"/>
          <w:szCs w:val="26"/>
        </w:rPr>
      </w:pPr>
    </w:p>
    <w:p w14:paraId="38905CA1" w14:textId="77777777" w:rsidR="0012693B" w:rsidRPr="00694A84" w:rsidRDefault="0012693B" w:rsidP="0012693B">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2066-2069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2009-2012 reflects </w:t>
      </w:r>
    </w:p>
    <w:p w14:paraId="153E509A"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12A6DBB2"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2646F489"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0B200071"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65BDAC44" w14:textId="77777777" w:rsidR="0012693B" w:rsidRPr="00694A84" w:rsidRDefault="0012693B" w:rsidP="0012693B">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1278 area measuring 5.5600 Hectare </w:t>
      </w:r>
    </w:p>
    <w:p w14:paraId="388695E7"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1434/362 area measuring 0.3800 Hectare </w:t>
      </w:r>
    </w:p>
    <w:p w14:paraId="1E3199A9"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1493/363 area measuring 1.5000 Hectare </w:t>
      </w:r>
    </w:p>
    <w:p w14:paraId="6FE09A98"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1496/371 area measuring 3.5100 Hectare </w:t>
      </w:r>
    </w:p>
    <w:p w14:paraId="1697ADE3"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1497/482 area measuring 2.3000 Hectare </w:t>
      </w:r>
    </w:p>
    <w:p w14:paraId="53F689E5"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1753/483 area measuring 1.2500 Hectare</w:t>
      </w:r>
    </w:p>
    <w:p w14:paraId="34150B61" w14:textId="77777777" w:rsidR="0012693B" w:rsidRPr="00694A84" w:rsidRDefault="0012693B" w:rsidP="0012693B">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Total Khasra 10 and Total area measuring 60.2800 Hectare are recorded in name of following persons which are as under: - </w:t>
      </w:r>
    </w:p>
    <w:p w14:paraId="26626560" w14:textId="77777777" w:rsidR="0012693B" w:rsidRPr="00694A84" w:rsidRDefault="0012693B" w:rsidP="00DE03C2">
      <w:pPr>
        <w:pStyle w:val="ListParagraph"/>
        <w:numPr>
          <w:ilvl w:val="0"/>
          <w:numId w:val="56"/>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Gyan Chand son of Indra Mal, by caste Goyal Agarwal, Resident of Street no. 5, Kachha College Road, Barnala, as Khatedar – 1/8 Share.</w:t>
      </w:r>
    </w:p>
    <w:p w14:paraId="27D7E540" w14:textId="77777777" w:rsidR="0012693B" w:rsidRPr="00694A84" w:rsidRDefault="0012693B" w:rsidP="00DE03C2">
      <w:pPr>
        <w:pStyle w:val="ListParagraph"/>
        <w:numPr>
          <w:ilvl w:val="0"/>
          <w:numId w:val="56"/>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Anil Kumar son of Girdhari Lal, by caste Gupta Mahajan, Resident of 58 Vigyan Vihar, Delhi, as Khatedar – 1/8 Share.</w:t>
      </w:r>
    </w:p>
    <w:p w14:paraId="208285C5" w14:textId="77777777" w:rsidR="0012693B" w:rsidRPr="00694A84" w:rsidRDefault="0012693B" w:rsidP="00DE03C2">
      <w:pPr>
        <w:pStyle w:val="ListParagraph"/>
        <w:numPr>
          <w:ilvl w:val="0"/>
          <w:numId w:val="56"/>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Ram Lal, Rukhma, Jassa, Kishna and Tiya sons and daughters of Purkha Ram, by caste Jat, as Khatedar - 6/8 Share.</w:t>
      </w:r>
    </w:p>
    <w:p w14:paraId="4A528EEA" w14:textId="77777777" w:rsidR="0012693B" w:rsidRPr="00694A84" w:rsidRDefault="0012693B" w:rsidP="0012693B">
      <w:pPr>
        <w:pStyle w:val="ListParagraph"/>
        <w:ind w:left="540"/>
        <w:jc w:val="both"/>
        <w:rPr>
          <w:rFonts w:ascii="Aptos" w:eastAsia="Bookman Old Style" w:hAnsi="Aptos" w:cstheme="minorHAnsi"/>
          <w:bCs/>
          <w:sz w:val="26"/>
          <w:szCs w:val="26"/>
        </w:rPr>
      </w:pPr>
    </w:p>
    <w:p w14:paraId="5C417143" w14:textId="77777777" w:rsidR="0012693B" w:rsidRPr="00694A84" w:rsidRDefault="0012693B" w:rsidP="0012693B">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sz w:val="26"/>
          <w:szCs w:val="26"/>
        </w:rPr>
        <w:t>Vide Mutation no. 728 dated 20.05.2011, the effect of the Sale Deed of Khatedar Gyan Chand son of Indra Mal, Registered at Sub Registrar Bikaner, in Book no. 1, Volume no. 25 at Page no. 59 at Serial no. 2011002435 dated 30.03.2011, he sold his 1/8</w:t>
      </w:r>
      <w:r w:rsidRPr="00694A84">
        <w:rPr>
          <w:rFonts w:ascii="Aptos" w:eastAsia="Bookman Old Style" w:hAnsi="Aptos" w:cstheme="minorHAnsi"/>
          <w:sz w:val="26"/>
          <w:szCs w:val="26"/>
          <w:vertAlign w:val="superscript"/>
        </w:rPr>
        <w:t>th</w:t>
      </w:r>
      <w:r w:rsidRPr="00694A84">
        <w:rPr>
          <w:rFonts w:ascii="Aptos" w:eastAsia="Bookman Old Style" w:hAnsi="Aptos" w:cstheme="minorHAnsi"/>
          <w:sz w:val="26"/>
          <w:szCs w:val="26"/>
        </w:rPr>
        <w:t xml:space="preserve">  share of land bearing Khasra no. 363, 368, 369, 724, 1278, 1434/362, 1493/363, 1496/371, 1497/482 and 1753/483 to Rajendra Yadav Dhudhe son of Yadav Bhaurao Dhudhe, by caste Hindu Maratha, Resident of Nandgaon, Paalghar, Thane, Maharashtra, as Khatedar.</w:t>
      </w:r>
    </w:p>
    <w:p w14:paraId="55A2F167" w14:textId="77777777" w:rsidR="0012693B" w:rsidRPr="00694A84" w:rsidRDefault="0012693B" w:rsidP="0012693B">
      <w:pPr>
        <w:pStyle w:val="ListParagraph"/>
        <w:ind w:left="540"/>
        <w:jc w:val="both"/>
        <w:rPr>
          <w:rFonts w:ascii="Aptos" w:eastAsia="Bookman Old Style" w:hAnsi="Aptos" w:cstheme="minorHAnsi"/>
          <w:bCs/>
          <w:sz w:val="26"/>
          <w:szCs w:val="26"/>
        </w:rPr>
      </w:pPr>
    </w:p>
    <w:p w14:paraId="6713E2FE" w14:textId="77777777" w:rsidR="0012693B" w:rsidRPr="00694A84" w:rsidRDefault="0012693B" w:rsidP="0012693B">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2070-2073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2013-2016 reflects </w:t>
      </w:r>
    </w:p>
    <w:p w14:paraId="00F81DAB"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4996D21B"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3A073D5D"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42C9D8C6"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548E026A" w14:textId="77777777" w:rsidR="0012693B" w:rsidRPr="00694A84" w:rsidRDefault="0012693B" w:rsidP="0012693B">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1278 area measuring 5.5600 Hectare </w:t>
      </w:r>
    </w:p>
    <w:p w14:paraId="66FF7838"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1434/362 area measuring 0.3800 Hectare </w:t>
      </w:r>
    </w:p>
    <w:p w14:paraId="71B3E2C5"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1493/363 area measuring 1.5000 Hectare </w:t>
      </w:r>
    </w:p>
    <w:p w14:paraId="1D0F8506"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1496/371 area measuring 3.5100 Hectare </w:t>
      </w:r>
    </w:p>
    <w:p w14:paraId="776EE88E"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1497/482 area measuring 2.3000 Hectare </w:t>
      </w:r>
    </w:p>
    <w:p w14:paraId="74DC8452"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1753/483 area measuring 1.2500 Hectare</w:t>
      </w:r>
    </w:p>
    <w:p w14:paraId="4ACD3DFE" w14:textId="77777777" w:rsidR="0012693B" w:rsidRPr="00694A84" w:rsidRDefault="0012693B" w:rsidP="00572E5C">
      <w:pPr>
        <w:pStyle w:val="ListParagraph"/>
        <w:ind w:left="540"/>
        <w:jc w:val="both"/>
        <w:rPr>
          <w:rFonts w:ascii="Aptos" w:eastAsia="Bookman Old Style" w:hAnsi="Aptos" w:cstheme="minorHAnsi"/>
          <w:bCs/>
          <w:sz w:val="26"/>
          <w:szCs w:val="26"/>
        </w:rPr>
      </w:pPr>
      <w:r w:rsidRPr="00694A84">
        <w:rPr>
          <w:rFonts w:ascii="Aptos" w:eastAsia="Bookman Old Style" w:hAnsi="Aptos" w:cstheme="minorHAnsi"/>
          <w:bCs/>
          <w:sz w:val="26"/>
          <w:szCs w:val="26"/>
        </w:rPr>
        <w:lastRenderedPageBreak/>
        <w:t xml:space="preserve">Total Khasra 10 and Total area measuring 60.2800 Hectare are recorded in name of following persons which are as under: - </w:t>
      </w:r>
    </w:p>
    <w:p w14:paraId="3ED00B05" w14:textId="77777777" w:rsidR="0012693B" w:rsidRPr="00694A84" w:rsidRDefault="0012693B" w:rsidP="00DE03C2">
      <w:pPr>
        <w:pStyle w:val="ListParagraph"/>
        <w:numPr>
          <w:ilvl w:val="0"/>
          <w:numId w:val="57"/>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Rajendra Yadav Dhudhe son of Yadav Bhaurao Dhudhe, by caste Hindu Maratha, Resident of Nandgaon, Paalghar, Thane, Maharashtra, as Khatedar - 1/8 Share.</w:t>
      </w:r>
    </w:p>
    <w:p w14:paraId="4E439F2C" w14:textId="77777777" w:rsidR="0012693B" w:rsidRPr="00694A84" w:rsidRDefault="0012693B" w:rsidP="00DE03C2">
      <w:pPr>
        <w:pStyle w:val="ListParagraph"/>
        <w:numPr>
          <w:ilvl w:val="0"/>
          <w:numId w:val="57"/>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Anil Kumar son of Girdhari Lal, by caste Gupta Mahajan, Resident of 58 Vigyan Vihar, Delhi, as Khatedar – 1/8 Share.</w:t>
      </w:r>
    </w:p>
    <w:p w14:paraId="133E4B74" w14:textId="77777777" w:rsidR="0012693B" w:rsidRPr="00572E5C" w:rsidRDefault="0012693B" w:rsidP="00DE03C2">
      <w:pPr>
        <w:pStyle w:val="ListParagraph"/>
        <w:numPr>
          <w:ilvl w:val="0"/>
          <w:numId w:val="57"/>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Ram Lal, Rukhma, Jassa, Kishna and Tiya sons and daughters of Purkha Ram, by caste Jat, as Khatedar - 6/8 Share.</w:t>
      </w:r>
    </w:p>
    <w:p w14:paraId="46DADDFF" w14:textId="77777777" w:rsidR="00572E5C" w:rsidRPr="00694A84" w:rsidRDefault="00572E5C" w:rsidP="00572E5C">
      <w:pPr>
        <w:pStyle w:val="ListParagraph"/>
        <w:ind w:left="900"/>
        <w:jc w:val="both"/>
        <w:rPr>
          <w:rFonts w:ascii="Aptos" w:eastAsia="Bookman Old Style" w:hAnsi="Aptos" w:cstheme="minorHAnsi"/>
          <w:bCs/>
          <w:sz w:val="26"/>
          <w:szCs w:val="26"/>
        </w:rPr>
      </w:pPr>
    </w:p>
    <w:p w14:paraId="57E16D44" w14:textId="77777777" w:rsidR="0012693B" w:rsidRPr="00694A84" w:rsidRDefault="0012693B" w:rsidP="0012693B">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sz w:val="26"/>
          <w:szCs w:val="26"/>
          <w:highlight w:val="yellow"/>
        </w:rPr>
        <w:t xml:space="preserve">Vide Correction letter no. 1 dated 29.05.2017, in pursuance to the correction order passed by Tehsildar Bikaner, name of </w:t>
      </w:r>
      <w:r w:rsidRPr="00694A84">
        <w:rPr>
          <w:rFonts w:ascii="Aptos" w:eastAsia="Bookman Old Style" w:hAnsi="Aptos" w:cstheme="minorHAnsi"/>
          <w:bCs/>
          <w:sz w:val="26"/>
          <w:szCs w:val="26"/>
          <w:highlight w:val="yellow"/>
        </w:rPr>
        <w:t xml:space="preserve">Geeta Devi wife of Magha Ram, Kheta Ram, Shiv Karan, Manoj, Hari Ram, Vimla and Rameti sons and daughters of Magha Ram were added in revenue records as Khatedar for 1/8 Share of land bearing Khasra no. </w:t>
      </w:r>
      <w:r w:rsidRPr="00694A84">
        <w:rPr>
          <w:rFonts w:ascii="Aptos" w:eastAsia="Bookman Old Style" w:hAnsi="Aptos" w:cstheme="minorHAnsi"/>
          <w:sz w:val="26"/>
          <w:szCs w:val="26"/>
          <w:highlight w:val="yellow"/>
        </w:rPr>
        <w:t>363, 368, 369, 724, 1278, 1434/362, 1493/363, 1496/371, 1497/482 and 1753/483, as earlier vide mutation no. 520, erroneously there name was deleted from revenue records.</w:t>
      </w:r>
    </w:p>
    <w:p w14:paraId="7E29B885" w14:textId="77777777" w:rsidR="0012693B" w:rsidRPr="00694A84" w:rsidRDefault="0012693B" w:rsidP="0012693B">
      <w:pPr>
        <w:pStyle w:val="ListParagraph"/>
        <w:ind w:left="540"/>
        <w:jc w:val="both"/>
        <w:rPr>
          <w:rFonts w:ascii="Aptos" w:eastAsia="Bookman Old Style" w:hAnsi="Aptos" w:cstheme="minorHAnsi"/>
          <w:bCs/>
          <w:sz w:val="26"/>
          <w:szCs w:val="26"/>
        </w:rPr>
      </w:pPr>
    </w:p>
    <w:p w14:paraId="2198B8F5" w14:textId="77777777" w:rsidR="0012693B" w:rsidRPr="00694A84" w:rsidRDefault="0012693B" w:rsidP="0012693B">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2074-2077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2017-2020 reflects </w:t>
      </w:r>
    </w:p>
    <w:p w14:paraId="7AFC658B"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3FD07DD5"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3C78236E"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67F3FEA3"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167C9E97" w14:textId="77777777" w:rsidR="0012693B" w:rsidRPr="00694A84" w:rsidRDefault="0012693B" w:rsidP="0012693B">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1278 area measuring 5.5600 Hectare </w:t>
      </w:r>
    </w:p>
    <w:p w14:paraId="45DCC57F"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1434/362 area measuring 0.3800 Hectare </w:t>
      </w:r>
    </w:p>
    <w:p w14:paraId="41916D48"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1493/363 area measuring 1.5000 Hectare </w:t>
      </w:r>
    </w:p>
    <w:p w14:paraId="031A3C53"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1496/371 area measuring 3.5100 Hectare </w:t>
      </w:r>
    </w:p>
    <w:p w14:paraId="2088F57A"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1497/482 area measuring 2.3000 Hectare </w:t>
      </w:r>
    </w:p>
    <w:p w14:paraId="413DFB13" w14:textId="77777777"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1753/483 area measuring 1.2500 Hectare</w:t>
      </w:r>
    </w:p>
    <w:p w14:paraId="01D5E9C3" w14:textId="77777777" w:rsidR="0012693B" w:rsidRPr="00694A84" w:rsidRDefault="0012693B" w:rsidP="0012693B">
      <w:pPr>
        <w:pStyle w:val="ListParagraph"/>
        <w:ind w:left="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Total Khasra 10 and Total area measuring 60.2800 Hectare are recorded in name of following persons which are as under: - </w:t>
      </w:r>
    </w:p>
    <w:p w14:paraId="067599DC" w14:textId="77777777" w:rsidR="0012693B" w:rsidRPr="00694A84" w:rsidRDefault="0012693B" w:rsidP="00983B93">
      <w:pPr>
        <w:pStyle w:val="ListParagraph"/>
        <w:numPr>
          <w:ilvl w:val="0"/>
          <w:numId w:val="58"/>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Rajendra Yadav Dhudhe son of Yadav Bhaurao Dhudhe, by caste Hindu Maratha, Resident of Nandgaon, Paalghar, Thane, Maharashtra, as Khatedar - 1/8 Share.</w:t>
      </w:r>
    </w:p>
    <w:p w14:paraId="689C535B" w14:textId="77777777" w:rsidR="0012693B" w:rsidRPr="00694A84" w:rsidRDefault="0012693B" w:rsidP="00983B93">
      <w:pPr>
        <w:pStyle w:val="ListParagraph"/>
        <w:numPr>
          <w:ilvl w:val="0"/>
          <w:numId w:val="58"/>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Anil Kumar son of Girdhari Lal, by caste Gupta Mahajan, Resident of 58 Vigyan Vihar, Delhi, as Khatedar – 1/8 Share.</w:t>
      </w:r>
    </w:p>
    <w:p w14:paraId="5036B100" w14:textId="77777777" w:rsidR="0012693B" w:rsidRPr="00694A84" w:rsidRDefault="0012693B" w:rsidP="00983B93">
      <w:pPr>
        <w:pStyle w:val="ListParagraph"/>
        <w:numPr>
          <w:ilvl w:val="0"/>
          <w:numId w:val="58"/>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Ram Lal, Rukhma, Jassa, Kishna and Tiya sons and daughters of Purkha Ram, by caste Jat, as Khatedar - 5/8 Share.</w:t>
      </w:r>
    </w:p>
    <w:p w14:paraId="5D312D95" w14:textId="77777777" w:rsidR="0012693B" w:rsidRPr="00694A84" w:rsidRDefault="0012693B" w:rsidP="00983B93">
      <w:pPr>
        <w:pStyle w:val="ListParagraph"/>
        <w:numPr>
          <w:ilvl w:val="0"/>
          <w:numId w:val="58"/>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Geeta Devi wife of Magha Ram, Kheta Ram, Shiv Karan, Manoj, Hari Ram, Vimla and Rameti sons and daughters of Magha Ram, by caste Jat, as Khatedar – 1/6 Share.</w:t>
      </w:r>
    </w:p>
    <w:p w14:paraId="42AE8C23" w14:textId="77777777" w:rsidR="0012693B" w:rsidRPr="00694A84" w:rsidRDefault="0012693B" w:rsidP="0012693B">
      <w:pPr>
        <w:pStyle w:val="ListParagraph"/>
        <w:rPr>
          <w:rFonts w:ascii="Aptos" w:eastAsia="Bookman Old Style" w:hAnsi="Aptos" w:cstheme="minorHAnsi"/>
          <w:sz w:val="26"/>
          <w:szCs w:val="26"/>
        </w:rPr>
      </w:pPr>
    </w:p>
    <w:p w14:paraId="3D4300D8" w14:textId="77777777" w:rsidR="0012693B" w:rsidRPr="00694A84" w:rsidRDefault="0012693B" w:rsidP="0012693B">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sz w:val="26"/>
          <w:szCs w:val="26"/>
        </w:rPr>
        <w:t>Vide Mutation no. 1190 dated 30.01.2019, the effect of the Sale Deed of Khatedar Rajendra Yadav Dhudhe son of Yadav Bhaurao Dhudhe, Registered at Sub Registrar Bikaner, in Book no. 1, Volume no. 1730 at Page no. 73 at Serial no. 201803058106772 dated 04.10.2018, he sold his 1/8</w:t>
      </w:r>
      <w:r w:rsidRPr="00694A84">
        <w:rPr>
          <w:rFonts w:ascii="Aptos" w:eastAsia="Bookman Old Style" w:hAnsi="Aptos" w:cstheme="minorHAnsi"/>
          <w:sz w:val="26"/>
          <w:szCs w:val="26"/>
          <w:vertAlign w:val="superscript"/>
        </w:rPr>
        <w:t>th</w:t>
      </w:r>
      <w:r w:rsidRPr="00694A84">
        <w:rPr>
          <w:rFonts w:ascii="Aptos" w:eastAsia="Bookman Old Style" w:hAnsi="Aptos" w:cstheme="minorHAnsi"/>
          <w:sz w:val="26"/>
          <w:szCs w:val="26"/>
        </w:rPr>
        <w:t xml:space="preserve"> share of land </w:t>
      </w:r>
      <w:r w:rsidRPr="00694A84">
        <w:rPr>
          <w:rFonts w:ascii="Aptos" w:eastAsia="Bookman Old Style" w:hAnsi="Aptos" w:cstheme="minorHAnsi"/>
          <w:sz w:val="26"/>
          <w:szCs w:val="26"/>
        </w:rPr>
        <w:lastRenderedPageBreak/>
        <w:t>bearing Khasra no. 363, 368, 369, 724, 1278, 1434/362, 1493/363, 1496/371, 1497/482 and 1753/483 to Aakash Soni son of Nand Lal, by caste Soni, Resident of Ward no. 6, Bidasar, Churu, as Khatedar.</w:t>
      </w:r>
    </w:p>
    <w:p w14:paraId="4E84280C" w14:textId="77777777" w:rsidR="0012693B" w:rsidRPr="00694A84" w:rsidRDefault="0012693B" w:rsidP="0012693B">
      <w:pPr>
        <w:pStyle w:val="ListParagraph"/>
        <w:ind w:left="540"/>
        <w:jc w:val="both"/>
        <w:rPr>
          <w:rFonts w:ascii="Aptos" w:eastAsia="Bookman Old Style" w:hAnsi="Aptos" w:cstheme="minorHAnsi"/>
          <w:bCs/>
          <w:sz w:val="26"/>
          <w:szCs w:val="26"/>
        </w:rPr>
      </w:pPr>
    </w:p>
    <w:p w14:paraId="3F013C6F" w14:textId="77777777" w:rsidR="0012693B" w:rsidRPr="00694A84" w:rsidRDefault="0012693B" w:rsidP="0012693B">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Mutation no. 1232 dated 15.06.2020, the effect of the Gift Deed of Khatedar Jassa, Kishna and Teeja daughters of Purkha Ram, </w:t>
      </w:r>
      <w:r w:rsidRPr="00694A84">
        <w:rPr>
          <w:rFonts w:ascii="Aptos" w:eastAsia="Bookman Old Style" w:hAnsi="Aptos" w:cstheme="minorHAnsi"/>
          <w:sz w:val="26"/>
          <w:szCs w:val="26"/>
        </w:rPr>
        <w:t xml:space="preserve">Registered at Sub Registrar Bikaner, bearing registration no. 202003058100813 dated 05.02.2020, they gifted their respective share of land bearing Khasra no. 363, 368, 369, 724, 1278, 1434/362, 1493/363, 1496/371, 1497/482 and 1753/483 to following persons which are as under: - </w:t>
      </w:r>
    </w:p>
    <w:p w14:paraId="2D7853A1" w14:textId="77777777" w:rsidR="0012693B" w:rsidRPr="00694A84" w:rsidRDefault="0012693B" w:rsidP="0010740F">
      <w:pPr>
        <w:pStyle w:val="ListParagraph"/>
        <w:numPr>
          <w:ilvl w:val="0"/>
          <w:numId w:val="59"/>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Ram Lal son of Purkha Ram, by caste Jat, as Khatedar - 5/16 Share.</w:t>
      </w:r>
    </w:p>
    <w:p w14:paraId="7C2D1124" w14:textId="77777777" w:rsidR="0012693B" w:rsidRPr="00572E5C" w:rsidRDefault="0012693B" w:rsidP="0010740F">
      <w:pPr>
        <w:pStyle w:val="ListParagraph"/>
        <w:numPr>
          <w:ilvl w:val="0"/>
          <w:numId w:val="59"/>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Geeta Devi wife of Magha Ram, by caste Jat, as Khatedar – 23/112 Share.</w:t>
      </w:r>
    </w:p>
    <w:p w14:paraId="2AE9F08C" w14:textId="77777777" w:rsidR="00572E5C" w:rsidRPr="00694A84" w:rsidRDefault="00572E5C" w:rsidP="00572E5C">
      <w:pPr>
        <w:pStyle w:val="ListParagraph"/>
        <w:ind w:left="900"/>
        <w:jc w:val="both"/>
        <w:rPr>
          <w:rFonts w:ascii="Aptos" w:eastAsia="Bookman Old Style" w:hAnsi="Aptos" w:cstheme="minorHAnsi"/>
          <w:bCs/>
          <w:sz w:val="26"/>
          <w:szCs w:val="26"/>
        </w:rPr>
      </w:pPr>
    </w:p>
    <w:p w14:paraId="67F7811F" w14:textId="77777777" w:rsidR="0012693B" w:rsidRPr="00694A84" w:rsidRDefault="0012693B" w:rsidP="0012693B">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Mutation no. 1371 dated 01.10.2022, </w:t>
      </w:r>
      <w:r w:rsidRPr="00694A84">
        <w:rPr>
          <w:rFonts w:ascii="Aptos" w:eastAsia="Bookman Old Style" w:hAnsi="Aptos" w:cstheme="minorHAnsi"/>
          <w:sz w:val="26"/>
          <w:szCs w:val="26"/>
        </w:rPr>
        <w:t>the effect of the Sale Deed of Khatedar Aakash Soni son of Nand Lal, Registered at Sub Registrar Bikaner, bearing registration no. 202203058105240 dated 06.06.2022, he sold his 1/8</w:t>
      </w:r>
      <w:r w:rsidRPr="00694A84">
        <w:rPr>
          <w:rFonts w:ascii="Aptos" w:eastAsia="Bookman Old Style" w:hAnsi="Aptos" w:cstheme="minorHAnsi"/>
          <w:sz w:val="26"/>
          <w:szCs w:val="26"/>
          <w:vertAlign w:val="superscript"/>
        </w:rPr>
        <w:t>th</w:t>
      </w:r>
      <w:r w:rsidRPr="00694A84">
        <w:rPr>
          <w:rFonts w:ascii="Aptos" w:eastAsia="Bookman Old Style" w:hAnsi="Aptos" w:cstheme="minorHAnsi"/>
          <w:sz w:val="26"/>
          <w:szCs w:val="26"/>
        </w:rPr>
        <w:t xml:space="preserve"> share of land bearing Khasra no. 363, 368, 369, 724, 1278, 1434/362, 1493/363, 1496/371, 1497/482 and 1753/483 to Ram Chandra Hanuman Mal Soni son of Hanuman Mal Soni, by caste Soni, Resident of B-312, Bhairav Shrithi 150 Ft Road, In front of Maxsis Mall, Thane Maharashtra, as Khatedar. </w:t>
      </w:r>
    </w:p>
    <w:p w14:paraId="1D216399" w14:textId="77777777" w:rsidR="0012693B" w:rsidRPr="00694A84" w:rsidRDefault="0012693B" w:rsidP="0012693B">
      <w:pPr>
        <w:pStyle w:val="ListParagraph"/>
        <w:ind w:left="540"/>
        <w:jc w:val="both"/>
        <w:rPr>
          <w:rFonts w:ascii="Aptos" w:eastAsia="Bookman Old Style" w:hAnsi="Aptos" w:cstheme="minorHAnsi"/>
          <w:bCs/>
          <w:sz w:val="26"/>
          <w:szCs w:val="26"/>
        </w:rPr>
      </w:pPr>
    </w:p>
    <w:p w14:paraId="24F69630" w14:textId="77777777" w:rsidR="0012693B" w:rsidRPr="00694A84" w:rsidRDefault="0012693B" w:rsidP="0012693B">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Mutation no. 1501 dated 08.08.2023, the effect of the Gift Deed of Khatedar Kheta Ram, Shiv Karan, Manoj, Hari Ram, Vimla and Rameti sons and daughters of Magha Ram, </w:t>
      </w:r>
      <w:r w:rsidRPr="00694A84">
        <w:rPr>
          <w:rFonts w:ascii="Aptos" w:eastAsia="Bookman Old Style" w:hAnsi="Aptos" w:cstheme="minorHAnsi"/>
          <w:sz w:val="26"/>
          <w:szCs w:val="26"/>
        </w:rPr>
        <w:t xml:space="preserve">Registered at Sub Registrar Bikaner, bearing registration no. 202303058103885 dated 20.06.2023, they gifted their respective share of land bearing Khasra no. 363, 368, 369, 724, 1278, 1434/362, 1493/363, 1496/371, 1497/482 and 1753/483 to </w:t>
      </w:r>
      <w:r w:rsidRPr="00694A84">
        <w:rPr>
          <w:rFonts w:ascii="Aptos" w:eastAsia="Bookman Old Style" w:hAnsi="Aptos" w:cstheme="minorHAnsi"/>
          <w:bCs/>
          <w:sz w:val="26"/>
          <w:szCs w:val="26"/>
        </w:rPr>
        <w:t>Geeta Devi wife of Magha Ram, by caste Jat, as Khatedar.</w:t>
      </w:r>
    </w:p>
    <w:p w14:paraId="22EC6C5B" w14:textId="77777777" w:rsidR="0012693B" w:rsidRPr="00694A84" w:rsidRDefault="0012693B" w:rsidP="0012693B">
      <w:pPr>
        <w:pStyle w:val="ListParagraph"/>
        <w:ind w:left="540"/>
        <w:jc w:val="both"/>
        <w:rPr>
          <w:rFonts w:ascii="Aptos" w:eastAsia="Bookman Old Style" w:hAnsi="Aptos" w:cstheme="minorHAnsi"/>
          <w:bCs/>
          <w:sz w:val="26"/>
          <w:szCs w:val="26"/>
        </w:rPr>
      </w:pPr>
    </w:p>
    <w:p w14:paraId="6305AC62" w14:textId="77777777" w:rsidR="0012693B" w:rsidRPr="00694A84" w:rsidRDefault="0012693B" w:rsidP="0012693B">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Mutation no. 1607 dated 20.11.2023, </w:t>
      </w:r>
      <w:r w:rsidRPr="00694A84">
        <w:rPr>
          <w:rFonts w:ascii="Aptos" w:eastAsia="Bookman Old Style" w:hAnsi="Aptos" w:cstheme="minorHAnsi"/>
          <w:sz w:val="26"/>
          <w:szCs w:val="26"/>
        </w:rPr>
        <w:t xml:space="preserve">the effect of the Sale Deed of Khatedar </w:t>
      </w:r>
      <w:r w:rsidRPr="00694A84">
        <w:rPr>
          <w:rFonts w:ascii="Aptos" w:eastAsia="Bookman Old Style" w:hAnsi="Aptos" w:cstheme="minorHAnsi"/>
          <w:bCs/>
          <w:sz w:val="26"/>
          <w:szCs w:val="26"/>
        </w:rPr>
        <w:t>Anil Kumar son of Girdhari Lal</w:t>
      </w:r>
      <w:r w:rsidRPr="00694A84">
        <w:rPr>
          <w:rFonts w:ascii="Aptos" w:eastAsia="Bookman Old Style" w:hAnsi="Aptos" w:cstheme="minorHAnsi"/>
          <w:sz w:val="26"/>
          <w:szCs w:val="26"/>
        </w:rPr>
        <w:t>, Registered at Sub Registrar Bikaner, bearing registration no. 202303058109487 dated 20.10.2023, he sold his 1/8</w:t>
      </w:r>
      <w:r w:rsidRPr="00694A84">
        <w:rPr>
          <w:rFonts w:ascii="Aptos" w:eastAsia="Bookman Old Style" w:hAnsi="Aptos" w:cstheme="minorHAnsi"/>
          <w:sz w:val="26"/>
          <w:szCs w:val="26"/>
          <w:vertAlign w:val="superscript"/>
        </w:rPr>
        <w:t>th</w:t>
      </w:r>
      <w:r w:rsidRPr="00694A84">
        <w:rPr>
          <w:rFonts w:ascii="Aptos" w:eastAsia="Bookman Old Style" w:hAnsi="Aptos" w:cstheme="minorHAnsi"/>
          <w:sz w:val="26"/>
          <w:szCs w:val="26"/>
        </w:rPr>
        <w:t xml:space="preserve"> share of land bearing Khasra no. 363, 368, 369, 724, 1278, 1434/362, 1493/363, 1496/371, 1497/482 and 1753/483 to Ram Lakshman Godara son of Hema Ram, by caste Jat, as Khatedar.</w:t>
      </w:r>
    </w:p>
    <w:p w14:paraId="6BB316D2" w14:textId="77777777" w:rsidR="0012693B" w:rsidRPr="00694A84" w:rsidRDefault="0012693B" w:rsidP="0012693B">
      <w:pPr>
        <w:pStyle w:val="ListParagraph"/>
        <w:ind w:left="540"/>
        <w:jc w:val="both"/>
        <w:rPr>
          <w:rFonts w:ascii="Aptos" w:eastAsia="Bookman Old Style" w:hAnsi="Aptos" w:cstheme="minorHAnsi"/>
          <w:bCs/>
          <w:sz w:val="26"/>
          <w:szCs w:val="26"/>
        </w:rPr>
      </w:pPr>
    </w:p>
    <w:p w14:paraId="507F73B8" w14:textId="77777777" w:rsidR="0012693B" w:rsidRPr="00694A84" w:rsidRDefault="0012693B" w:rsidP="0012693B">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Mutation no. 1668 dated 05.12.2023, the effect of the Gift Deed of Khatedar Rukhma daughter of Purkha Ram, </w:t>
      </w:r>
      <w:r w:rsidRPr="00694A84">
        <w:rPr>
          <w:rFonts w:ascii="Aptos" w:eastAsia="Bookman Old Style" w:hAnsi="Aptos" w:cstheme="minorHAnsi"/>
          <w:sz w:val="26"/>
          <w:szCs w:val="26"/>
        </w:rPr>
        <w:t>Registered at Sub Registrar Bikaner, bearing registration no. 202303058107151 dated 04.09.2023, She gifted her 1/8</w:t>
      </w:r>
      <w:r w:rsidRPr="00694A84">
        <w:rPr>
          <w:rFonts w:ascii="Aptos" w:eastAsia="Bookman Old Style" w:hAnsi="Aptos" w:cstheme="minorHAnsi"/>
          <w:sz w:val="26"/>
          <w:szCs w:val="26"/>
          <w:vertAlign w:val="superscript"/>
        </w:rPr>
        <w:t>th</w:t>
      </w:r>
      <w:r w:rsidRPr="00694A84">
        <w:rPr>
          <w:rFonts w:ascii="Aptos" w:eastAsia="Bookman Old Style" w:hAnsi="Aptos" w:cstheme="minorHAnsi"/>
          <w:sz w:val="26"/>
          <w:szCs w:val="26"/>
        </w:rPr>
        <w:t xml:space="preserve"> share of land bearing Khasra no. 363, 368, 369, 724, 1278, 1434/362, 1493/363, 1496/371, 1497/482 and 1753/483 to </w:t>
      </w:r>
      <w:r w:rsidRPr="00694A84">
        <w:rPr>
          <w:rFonts w:ascii="Aptos" w:eastAsia="Bookman Old Style" w:hAnsi="Aptos" w:cstheme="minorHAnsi"/>
          <w:bCs/>
          <w:sz w:val="26"/>
          <w:szCs w:val="26"/>
        </w:rPr>
        <w:t>Geeta Devi wife of Magha Ram, by caste Jat, as Khatedar.</w:t>
      </w:r>
    </w:p>
    <w:p w14:paraId="44873661" w14:textId="77777777" w:rsidR="0012693B" w:rsidRPr="00694A84" w:rsidRDefault="0012693B" w:rsidP="0012693B">
      <w:pPr>
        <w:pStyle w:val="ListParagraph"/>
        <w:ind w:left="540"/>
        <w:jc w:val="both"/>
        <w:rPr>
          <w:rFonts w:ascii="Aptos" w:eastAsia="Bookman Old Style" w:hAnsi="Aptos" w:cstheme="minorHAnsi"/>
          <w:bCs/>
          <w:sz w:val="26"/>
          <w:szCs w:val="26"/>
        </w:rPr>
      </w:pPr>
    </w:p>
    <w:p w14:paraId="123E0D98" w14:textId="77777777" w:rsidR="0012693B" w:rsidRPr="00694A84" w:rsidRDefault="0012693B" w:rsidP="0012693B">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sz w:val="26"/>
          <w:szCs w:val="26"/>
        </w:rPr>
        <w:t xml:space="preserve">Vide Mutation no. 1980 dated 29.04.2024, in pursuance to the partition order dated 22.004.2024 bearing no. 62, passed by Tehsildar Bikaner, land bearing </w:t>
      </w:r>
      <w:r w:rsidRPr="00694A84">
        <w:rPr>
          <w:rFonts w:ascii="Aptos" w:eastAsia="Bookman Old Style" w:hAnsi="Aptos" w:cstheme="minorHAnsi"/>
          <w:sz w:val="26"/>
          <w:szCs w:val="26"/>
        </w:rPr>
        <w:lastRenderedPageBreak/>
        <w:t xml:space="preserve">Khasra no. 363, 368, 369, 724, 1278, 1434/362, 1493/363, 1496/371, 1497/482 and 1753/483 came to be partitioned detail of which are as under: </w:t>
      </w:r>
    </w:p>
    <w:tbl>
      <w:tblPr>
        <w:tblStyle w:val="TableGrid"/>
        <w:tblW w:w="8352" w:type="dxa"/>
        <w:tblInd w:w="540" w:type="dxa"/>
        <w:tblLook w:val="04A0" w:firstRow="1" w:lastRow="0" w:firstColumn="1" w:lastColumn="0" w:noHBand="0" w:noVBand="1"/>
      </w:tblPr>
      <w:tblGrid>
        <w:gridCol w:w="717"/>
        <w:gridCol w:w="4844"/>
        <w:gridCol w:w="1496"/>
        <w:gridCol w:w="1295"/>
      </w:tblGrid>
      <w:tr w:rsidR="0012693B" w:rsidRPr="00694A84" w14:paraId="53DB49E5" w14:textId="77777777" w:rsidTr="00A83D95">
        <w:tc>
          <w:tcPr>
            <w:tcW w:w="717" w:type="dxa"/>
          </w:tcPr>
          <w:p w14:paraId="719C3856" w14:textId="77777777" w:rsidR="0012693B" w:rsidRPr="00694A84" w:rsidRDefault="0012693B" w:rsidP="00A83D95">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SR</w:t>
            </w:r>
          </w:p>
        </w:tc>
        <w:tc>
          <w:tcPr>
            <w:tcW w:w="4844" w:type="dxa"/>
          </w:tcPr>
          <w:p w14:paraId="112A3D52" w14:textId="77777777" w:rsidR="0012693B" w:rsidRPr="00694A84" w:rsidRDefault="0012693B" w:rsidP="00A83D95">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Name of Khatedar</w:t>
            </w:r>
          </w:p>
        </w:tc>
        <w:tc>
          <w:tcPr>
            <w:tcW w:w="1496" w:type="dxa"/>
          </w:tcPr>
          <w:p w14:paraId="1C7F32DB" w14:textId="77777777" w:rsidR="0012693B" w:rsidRPr="00694A84" w:rsidRDefault="0012693B" w:rsidP="00A83D95">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Khasra</w:t>
            </w:r>
          </w:p>
        </w:tc>
        <w:tc>
          <w:tcPr>
            <w:tcW w:w="1295" w:type="dxa"/>
          </w:tcPr>
          <w:p w14:paraId="56CEBAA6" w14:textId="77777777" w:rsidR="0012693B" w:rsidRPr="00694A84" w:rsidRDefault="0012693B" w:rsidP="00A83D95">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Area</w:t>
            </w:r>
          </w:p>
        </w:tc>
      </w:tr>
      <w:tr w:rsidR="0012693B" w:rsidRPr="00694A84" w14:paraId="3576C811" w14:textId="77777777" w:rsidTr="00A83D95">
        <w:tc>
          <w:tcPr>
            <w:tcW w:w="717" w:type="dxa"/>
            <w:vMerge w:val="restart"/>
          </w:tcPr>
          <w:p w14:paraId="1EAEBCFF"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w:t>
            </w:r>
          </w:p>
        </w:tc>
        <w:tc>
          <w:tcPr>
            <w:tcW w:w="4844" w:type="dxa"/>
            <w:vMerge w:val="restart"/>
          </w:tcPr>
          <w:p w14:paraId="30953E35" w14:textId="77777777" w:rsidR="0012693B" w:rsidRPr="00694A84" w:rsidRDefault="0012693B" w:rsidP="00A83D95">
            <w:pPr>
              <w:pStyle w:val="ListParagraph"/>
              <w:ind w:left="0"/>
              <w:jc w:val="both"/>
              <w:rPr>
                <w:rFonts w:ascii="Aptos" w:eastAsia="Bookman Old Style" w:hAnsi="Aptos" w:cstheme="minorHAnsi"/>
                <w:sz w:val="22"/>
                <w:szCs w:val="22"/>
              </w:rPr>
            </w:pPr>
            <w:bookmarkStart w:id="22" w:name="_Hlk188272544"/>
            <w:r w:rsidRPr="00694A84">
              <w:rPr>
                <w:rFonts w:ascii="Aptos" w:eastAsia="Bookman Old Style" w:hAnsi="Aptos" w:cstheme="minorHAnsi"/>
                <w:sz w:val="22"/>
                <w:szCs w:val="22"/>
              </w:rPr>
              <w:t>Geeta Devi wife of Magha Ram</w:t>
            </w:r>
            <w:bookmarkEnd w:id="22"/>
            <w:r w:rsidRPr="00694A84">
              <w:rPr>
                <w:rFonts w:ascii="Aptos" w:eastAsia="Bookman Old Style" w:hAnsi="Aptos" w:cstheme="minorHAnsi"/>
                <w:sz w:val="22"/>
                <w:szCs w:val="22"/>
              </w:rPr>
              <w:t>, by caste Jat, as Khatedar.</w:t>
            </w:r>
          </w:p>
        </w:tc>
        <w:tc>
          <w:tcPr>
            <w:tcW w:w="1496" w:type="dxa"/>
          </w:tcPr>
          <w:p w14:paraId="68803A3D"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2143/1493</w:t>
            </w:r>
          </w:p>
        </w:tc>
        <w:tc>
          <w:tcPr>
            <w:tcW w:w="1295" w:type="dxa"/>
          </w:tcPr>
          <w:p w14:paraId="1A471ED6"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1.3125</w:t>
            </w:r>
          </w:p>
        </w:tc>
      </w:tr>
      <w:tr w:rsidR="0012693B" w:rsidRPr="00694A84" w14:paraId="7BD036D3" w14:textId="77777777" w:rsidTr="00A83D95">
        <w:tc>
          <w:tcPr>
            <w:tcW w:w="717" w:type="dxa"/>
            <w:vMerge/>
          </w:tcPr>
          <w:p w14:paraId="28E6033A" w14:textId="77777777" w:rsidR="0012693B" w:rsidRPr="00694A84" w:rsidRDefault="0012693B" w:rsidP="00A83D95">
            <w:pPr>
              <w:pStyle w:val="ListParagraph"/>
              <w:ind w:left="0"/>
              <w:jc w:val="center"/>
              <w:rPr>
                <w:rFonts w:ascii="Aptos" w:eastAsia="Bookman Old Style" w:hAnsi="Aptos" w:cstheme="minorHAnsi"/>
                <w:sz w:val="22"/>
                <w:szCs w:val="22"/>
              </w:rPr>
            </w:pPr>
          </w:p>
        </w:tc>
        <w:tc>
          <w:tcPr>
            <w:tcW w:w="4844" w:type="dxa"/>
            <w:vMerge/>
          </w:tcPr>
          <w:p w14:paraId="1B1693C0" w14:textId="77777777" w:rsidR="0012693B" w:rsidRPr="00694A84" w:rsidRDefault="0012693B" w:rsidP="00A83D95">
            <w:pPr>
              <w:pStyle w:val="ListParagraph"/>
              <w:ind w:left="0"/>
              <w:jc w:val="both"/>
              <w:rPr>
                <w:rFonts w:ascii="Aptos" w:eastAsia="Bookman Old Style" w:hAnsi="Aptos" w:cstheme="minorHAnsi"/>
                <w:sz w:val="22"/>
                <w:szCs w:val="22"/>
              </w:rPr>
            </w:pPr>
          </w:p>
        </w:tc>
        <w:tc>
          <w:tcPr>
            <w:tcW w:w="1496" w:type="dxa"/>
          </w:tcPr>
          <w:p w14:paraId="4C2EF1C2"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2147/369</w:t>
            </w:r>
          </w:p>
        </w:tc>
        <w:tc>
          <w:tcPr>
            <w:tcW w:w="1295" w:type="dxa"/>
          </w:tcPr>
          <w:p w14:paraId="3FFD847B"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18.0800</w:t>
            </w:r>
          </w:p>
        </w:tc>
      </w:tr>
      <w:tr w:rsidR="0012693B" w:rsidRPr="00694A84" w14:paraId="092D9278" w14:textId="77777777" w:rsidTr="00A83D95">
        <w:tc>
          <w:tcPr>
            <w:tcW w:w="717" w:type="dxa"/>
            <w:vMerge/>
          </w:tcPr>
          <w:p w14:paraId="7DD43C2D" w14:textId="77777777" w:rsidR="0012693B" w:rsidRPr="00694A84" w:rsidRDefault="0012693B" w:rsidP="00A83D95">
            <w:pPr>
              <w:pStyle w:val="ListParagraph"/>
              <w:ind w:left="0"/>
              <w:jc w:val="center"/>
              <w:rPr>
                <w:rFonts w:ascii="Aptos" w:eastAsia="Bookman Old Style" w:hAnsi="Aptos" w:cstheme="minorHAnsi"/>
                <w:sz w:val="22"/>
                <w:szCs w:val="22"/>
              </w:rPr>
            </w:pPr>
          </w:p>
        </w:tc>
        <w:tc>
          <w:tcPr>
            <w:tcW w:w="4844" w:type="dxa"/>
            <w:vMerge/>
          </w:tcPr>
          <w:p w14:paraId="5215908B" w14:textId="77777777" w:rsidR="0012693B" w:rsidRPr="00694A84" w:rsidRDefault="0012693B" w:rsidP="00A83D95">
            <w:pPr>
              <w:pStyle w:val="ListParagraph"/>
              <w:ind w:left="0"/>
              <w:jc w:val="both"/>
              <w:rPr>
                <w:rFonts w:ascii="Aptos" w:eastAsia="Bookman Old Style" w:hAnsi="Aptos" w:cstheme="minorHAnsi"/>
                <w:sz w:val="22"/>
                <w:szCs w:val="22"/>
              </w:rPr>
            </w:pPr>
          </w:p>
        </w:tc>
        <w:tc>
          <w:tcPr>
            <w:tcW w:w="1496" w:type="dxa"/>
          </w:tcPr>
          <w:p w14:paraId="20570AA0"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2149/724</w:t>
            </w:r>
          </w:p>
        </w:tc>
        <w:tc>
          <w:tcPr>
            <w:tcW w:w="1295" w:type="dxa"/>
          </w:tcPr>
          <w:p w14:paraId="463F65B4"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6.9800</w:t>
            </w:r>
          </w:p>
        </w:tc>
      </w:tr>
      <w:tr w:rsidR="0012693B" w:rsidRPr="00694A84" w14:paraId="609A5BD9" w14:textId="77777777" w:rsidTr="00A83D95">
        <w:tc>
          <w:tcPr>
            <w:tcW w:w="717" w:type="dxa"/>
            <w:vMerge/>
          </w:tcPr>
          <w:p w14:paraId="3458C489" w14:textId="77777777" w:rsidR="0012693B" w:rsidRPr="00694A84" w:rsidRDefault="0012693B" w:rsidP="00A83D95">
            <w:pPr>
              <w:pStyle w:val="ListParagraph"/>
              <w:ind w:left="0"/>
              <w:jc w:val="center"/>
              <w:rPr>
                <w:rFonts w:ascii="Aptos" w:eastAsia="Bookman Old Style" w:hAnsi="Aptos" w:cstheme="minorHAnsi"/>
                <w:sz w:val="22"/>
                <w:szCs w:val="22"/>
              </w:rPr>
            </w:pPr>
          </w:p>
        </w:tc>
        <w:tc>
          <w:tcPr>
            <w:tcW w:w="4844" w:type="dxa"/>
            <w:vMerge/>
          </w:tcPr>
          <w:p w14:paraId="4C78856C" w14:textId="77777777" w:rsidR="0012693B" w:rsidRPr="00694A84" w:rsidRDefault="0012693B" w:rsidP="00A83D95">
            <w:pPr>
              <w:pStyle w:val="ListParagraph"/>
              <w:ind w:left="0"/>
              <w:jc w:val="both"/>
              <w:rPr>
                <w:rFonts w:ascii="Aptos" w:eastAsia="Bookman Old Style" w:hAnsi="Aptos" w:cstheme="minorHAnsi"/>
                <w:sz w:val="22"/>
                <w:szCs w:val="22"/>
              </w:rPr>
            </w:pPr>
          </w:p>
        </w:tc>
        <w:tc>
          <w:tcPr>
            <w:tcW w:w="1496" w:type="dxa"/>
          </w:tcPr>
          <w:p w14:paraId="46A36F47" w14:textId="77777777" w:rsidR="0012693B" w:rsidRPr="00694A84" w:rsidRDefault="0012693B" w:rsidP="00A83D95">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1295" w:type="dxa"/>
          </w:tcPr>
          <w:p w14:paraId="06F0D7FB" w14:textId="77777777" w:rsidR="0012693B" w:rsidRPr="00694A84" w:rsidRDefault="0012693B" w:rsidP="00A83D95">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26.3725</w:t>
            </w:r>
          </w:p>
        </w:tc>
      </w:tr>
      <w:tr w:rsidR="0012693B" w:rsidRPr="00694A84" w14:paraId="1CF97713" w14:textId="77777777" w:rsidTr="00A83D95">
        <w:tc>
          <w:tcPr>
            <w:tcW w:w="717" w:type="dxa"/>
            <w:vMerge w:val="restart"/>
          </w:tcPr>
          <w:p w14:paraId="1CC27F5B"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w:t>
            </w:r>
          </w:p>
        </w:tc>
        <w:tc>
          <w:tcPr>
            <w:tcW w:w="4844" w:type="dxa"/>
            <w:vMerge w:val="restart"/>
          </w:tcPr>
          <w:p w14:paraId="6C9C92A2" w14:textId="77777777" w:rsidR="0012693B" w:rsidRPr="00694A84" w:rsidRDefault="0012693B" w:rsidP="00A83D95">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Ram Lal son of Purkha Ram, by caste Jat, as Khatedar.</w:t>
            </w:r>
          </w:p>
        </w:tc>
        <w:tc>
          <w:tcPr>
            <w:tcW w:w="1496" w:type="dxa"/>
          </w:tcPr>
          <w:p w14:paraId="4DB2431E"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363</w:t>
            </w:r>
          </w:p>
        </w:tc>
        <w:tc>
          <w:tcPr>
            <w:tcW w:w="1295" w:type="dxa"/>
          </w:tcPr>
          <w:p w14:paraId="4AC5AFE3"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10.0400</w:t>
            </w:r>
          </w:p>
        </w:tc>
      </w:tr>
      <w:tr w:rsidR="0012693B" w:rsidRPr="00694A84" w14:paraId="774821E1" w14:textId="77777777" w:rsidTr="00A83D95">
        <w:tc>
          <w:tcPr>
            <w:tcW w:w="717" w:type="dxa"/>
            <w:vMerge/>
          </w:tcPr>
          <w:p w14:paraId="2959E50D" w14:textId="77777777" w:rsidR="0012693B" w:rsidRPr="00694A84" w:rsidRDefault="0012693B" w:rsidP="00A83D95">
            <w:pPr>
              <w:pStyle w:val="ListParagraph"/>
              <w:ind w:left="0"/>
              <w:jc w:val="center"/>
              <w:rPr>
                <w:rFonts w:ascii="Aptos" w:eastAsia="Bookman Old Style" w:hAnsi="Aptos" w:cstheme="minorHAnsi"/>
                <w:sz w:val="22"/>
                <w:szCs w:val="22"/>
              </w:rPr>
            </w:pPr>
          </w:p>
        </w:tc>
        <w:tc>
          <w:tcPr>
            <w:tcW w:w="4844" w:type="dxa"/>
            <w:vMerge/>
          </w:tcPr>
          <w:p w14:paraId="78B4F2B2" w14:textId="77777777" w:rsidR="0012693B" w:rsidRPr="00694A84" w:rsidRDefault="0012693B" w:rsidP="00A83D95">
            <w:pPr>
              <w:pStyle w:val="ListParagraph"/>
              <w:ind w:left="0"/>
              <w:jc w:val="both"/>
              <w:rPr>
                <w:rFonts w:ascii="Aptos" w:eastAsia="Bookman Old Style" w:hAnsi="Aptos" w:cstheme="minorHAnsi"/>
                <w:sz w:val="22"/>
                <w:szCs w:val="22"/>
              </w:rPr>
            </w:pPr>
          </w:p>
        </w:tc>
        <w:tc>
          <w:tcPr>
            <w:tcW w:w="1496" w:type="dxa"/>
          </w:tcPr>
          <w:p w14:paraId="50CF81BC"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1434/362</w:t>
            </w:r>
          </w:p>
        </w:tc>
        <w:tc>
          <w:tcPr>
            <w:tcW w:w="1295" w:type="dxa"/>
          </w:tcPr>
          <w:p w14:paraId="43B0F8DD"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0.3800</w:t>
            </w:r>
          </w:p>
        </w:tc>
      </w:tr>
      <w:tr w:rsidR="0012693B" w:rsidRPr="00694A84" w14:paraId="56A86366" w14:textId="77777777" w:rsidTr="00A83D95">
        <w:tc>
          <w:tcPr>
            <w:tcW w:w="717" w:type="dxa"/>
            <w:vMerge/>
          </w:tcPr>
          <w:p w14:paraId="2548AEA6" w14:textId="77777777" w:rsidR="0012693B" w:rsidRPr="00694A84" w:rsidRDefault="0012693B" w:rsidP="00A83D95">
            <w:pPr>
              <w:pStyle w:val="ListParagraph"/>
              <w:ind w:left="0"/>
              <w:jc w:val="center"/>
              <w:rPr>
                <w:rFonts w:ascii="Aptos" w:eastAsia="Bookman Old Style" w:hAnsi="Aptos" w:cstheme="minorHAnsi"/>
                <w:sz w:val="22"/>
                <w:szCs w:val="22"/>
              </w:rPr>
            </w:pPr>
          </w:p>
        </w:tc>
        <w:tc>
          <w:tcPr>
            <w:tcW w:w="4844" w:type="dxa"/>
            <w:vMerge/>
          </w:tcPr>
          <w:p w14:paraId="7060DE29" w14:textId="77777777" w:rsidR="0012693B" w:rsidRPr="00694A84" w:rsidRDefault="0012693B" w:rsidP="00A83D95">
            <w:pPr>
              <w:pStyle w:val="ListParagraph"/>
              <w:ind w:left="0"/>
              <w:jc w:val="both"/>
              <w:rPr>
                <w:rFonts w:ascii="Aptos" w:eastAsia="Bookman Old Style" w:hAnsi="Aptos" w:cstheme="minorHAnsi"/>
                <w:sz w:val="22"/>
                <w:szCs w:val="22"/>
              </w:rPr>
            </w:pPr>
          </w:p>
        </w:tc>
        <w:tc>
          <w:tcPr>
            <w:tcW w:w="1496" w:type="dxa"/>
          </w:tcPr>
          <w:p w14:paraId="4F37AC27"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1753/483</w:t>
            </w:r>
          </w:p>
        </w:tc>
        <w:tc>
          <w:tcPr>
            <w:tcW w:w="1295" w:type="dxa"/>
          </w:tcPr>
          <w:p w14:paraId="25D42551"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1.2500</w:t>
            </w:r>
          </w:p>
        </w:tc>
      </w:tr>
      <w:tr w:rsidR="0012693B" w:rsidRPr="00694A84" w14:paraId="7C901485" w14:textId="77777777" w:rsidTr="00A83D95">
        <w:tc>
          <w:tcPr>
            <w:tcW w:w="717" w:type="dxa"/>
            <w:vMerge/>
          </w:tcPr>
          <w:p w14:paraId="14FA2B21" w14:textId="77777777" w:rsidR="0012693B" w:rsidRPr="00694A84" w:rsidRDefault="0012693B" w:rsidP="00A83D95">
            <w:pPr>
              <w:pStyle w:val="ListParagraph"/>
              <w:ind w:left="0"/>
              <w:jc w:val="center"/>
              <w:rPr>
                <w:rFonts w:ascii="Aptos" w:eastAsia="Bookman Old Style" w:hAnsi="Aptos" w:cstheme="minorHAnsi"/>
                <w:sz w:val="22"/>
                <w:szCs w:val="22"/>
              </w:rPr>
            </w:pPr>
          </w:p>
        </w:tc>
        <w:tc>
          <w:tcPr>
            <w:tcW w:w="4844" w:type="dxa"/>
            <w:vMerge/>
          </w:tcPr>
          <w:p w14:paraId="5C555A1E" w14:textId="77777777" w:rsidR="0012693B" w:rsidRPr="00694A84" w:rsidRDefault="0012693B" w:rsidP="00A83D95">
            <w:pPr>
              <w:pStyle w:val="ListParagraph"/>
              <w:ind w:left="0"/>
              <w:jc w:val="both"/>
              <w:rPr>
                <w:rFonts w:ascii="Aptos" w:eastAsia="Bookman Old Style" w:hAnsi="Aptos" w:cstheme="minorHAnsi"/>
                <w:sz w:val="22"/>
                <w:szCs w:val="22"/>
              </w:rPr>
            </w:pPr>
          </w:p>
        </w:tc>
        <w:tc>
          <w:tcPr>
            <w:tcW w:w="1496" w:type="dxa"/>
          </w:tcPr>
          <w:p w14:paraId="516F1587"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2144/1493</w:t>
            </w:r>
          </w:p>
        </w:tc>
        <w:tc>
          <w:tcPr>
            <w:tcW w:w="1295" w:type="dxa"/>
          </w:tcPr>
          <w:p w14:paraId="2D99B3B6"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0.1875</w:t>
            </w:r>
          </w:p>
        </w:tc>
      </w:tr>
      <w:tr w:rsidR="0012693B" w:rsidRPr="00694A84" w14:paraId="28B36694" w14:textId="77777777" w:rsidTr="00A83D95">
        <w:tc>
          <w:tcPr>
            <w:tcW w:w="717" w:type="dxa"/>
            <w:vMerge/>
          </w:tcPr>
          <w:p w14:paraId="3E70367E" w14:textId="77777777" w:rsidR="0012693B" w:rsidRPr="00694A84" w:rsidRDefault="0012693B" w:rsidP="00A83D95">
            <w:pPr>
              <w:pStyle w:val="ListParagraph"/>
              <w:ind w:left="0"/>
              <w:jc w:val="center"/>
              <w:rPr>
                <w:rFonts w:ascii="Aptos" w:eastAsia="Bookman Old Style" w:hAnsi="Aptos" w:cstheme="minorHAnsi"/>
                <w:sz w:val="22"/>
                <w:szCs w:val="22"/>
              </w:rPr>
            </w:pPr>
          </w:p>
        </w:tc>
        <w:tc>
          <w:tcPr>
            <w:tcW w:w="4844" w:type="dxa"/>
            <w:vMerge/>
          </w:tcPr>
          <w:p w14:paraId="71E74322" w14:textId="77777777" w:rsidR="0012693B" w:rsidRPr="00694A84" w:rsidRDefault="0012693B" w:rsidP="00A83D95">
            <w:pPr>
              <w:pStyle w:val="ListParagraph"/>
              <w:ind w:left="0"/>
              <w:jc w:val="both"/>
              <w:rPr>
                <w:rFonts w:ascii="Aptos" w:eastAsia="Bookman Old Style" w:hAnsi="Aptos" w:cstheme="minorHAnsi"/>
                <w:sz w:val="22"/>
                <w:szCs w:val="22"/>
              </w:rPr>
            </w:pPr>
          </w:p>
        </w:tc>
        <w:tc>
          <w:tcPr>
            <w:tcW w:w="1496" w:type="dxa"/>
          </w:tcPr>
          <w:p w14:paraId="50075481"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2150/724</w:t>
            </w:r>
          </w:p>
        </w:tc>
        <w:tc>
          <w:tcPr>
            <w:tcW w:w="1295" w:type="dxa"/>
          </w:tcPr>
          <w:p w14:paraId="4441BB18"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6.9800</w:t>
            </w:r>
          </w:p>
        </w:tc>
      </w:tr>
      <w:tr w:rsidR="0012693B" w:rsidRPr="00694A84" w14:paraId="5807CD1F" w14:textId="77777777" w:rsidTr="00A83D95">
        <w:tc>
          <w:tcPr>
            <w:tcW w:w="717" w:type="dxa"/>
            <w:vMerge/>
          </w:tcPr>
          <w:p w14:paraId="057313F6" w14:textId="77777777" w:rsidR="0012693B" w:rsidRPr="00694A84" w:rsidRDefault="0012693B" w:rsidP="00A83D95">
            <w:pPr>
              <w:pStyle w:val="ListParagraph"/>
              <w:ind w:left="0"/>
              <w:jc w:val="center"/>
              <w:rPr>
                <w:rFonts w:ascii="Aptos" w:eastAsia="Bookman Old Style" w:hAnsi="Aptos" w:cstheme="minorHAnsi"/>
                <w:sz w:val="22"/>
                <w:szCs w:val="22"/>
              </w:rPr>
            </w:pPr>
          </w:p>
        </w:tc>
        <w:tc>
          <w:tcPr>
            <w:tcW w:w="4844" w:type="dxa"/>
            <w:vMerge/>
          </w:tcPr>
          <w:p w14:paraId="2AD16FD4" w14:textId="77777777" w:rsidR="0012693B" w:rsidRPr="00694A84" w:rsidRDefault="0012693B" w:rsidP="00A83D95">
            <w:pPr>
              <w:pStyle w:val="ListParagraph"/>
              <w:ind w:left="0"/>
              <w:jc w:val="both"/>
              <w:rPr>
                <w:rFonts w:ascii="Aptos" w:eastAsia="Bookman Old Style" w:hAnsi="Aptos" w:cstheme="minorHAnsi"/>
                <w:sz w:val="22"/>
                <w:szCs w:val="22"/>
              </w:rPr>
            </w:pPr>
          </w:p>
        </w:tc>
        <w:tc>
          <w:tcPr>
            <w:tcW w:w="1496" w:type="dxa"/>
          </w:tcPr>
          <w:p w14:paraId="3FBBD8FB" w14:textId="77777777" w:rsidR="0012693B" w:rsidRPr="00694A84" w:rsidRDefault="0012693B" w:rsidP="00A83D95">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1295" w:type="dxa"/>
          </w:tcPr>
          <w:p w14:paraId="247FDB2B" w14:textId="77777777" w:rsidR="0012693B" w:rsidRPr="00694A84" w:rsidRDefault="0012693B" w:rsidP="00A83D95">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18.8375</w:t>
            </w:r>
          </w:p>
        </w:tc>
      </w:tr>
      <w:tr w:rsidR="0012693B" w:rsidRPr="00694A84" w14:paraId="3C2956FA" w14:textId="77777777" w:rsidTr="00A83D95">
        <w:tc>
          <w:tcPr>
            <w:tcW w:w="717" w:type="dxa"/>
            <w:vMerge w:val="restart"/>
          </w:tcPr>
          <w:p w14:paraId="3E55098F"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w:t>
            </w:r>
          </w:p>
        </w:tc>
        <w:tc>
          <w:tcPr>
            <w:tcW w:w="4844" w:type="dxa"/>
            <w:vMerge w:val="restart"/>
          </w:tcPr>
          <w:p w14:paraId="5F5C90FC" w14:textId="77777777" w:rsidR="0012693B" w:rsidRPr="00694A84" w:rsidRDefault="0012693B" w:rsidP="00A83D95">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 xml:space="preserve">Ram Chandra Hanuman Mal Soni son of Hanuman Mal Soni, by caste Soni, Resident of B-312, Bhairav Shrithi 150 Ft Road, In front of Maxsis Mall, Thane Maharashtra, as Khatedar. </w:t>
            </w:r>
          </w:p>
        </w:tc>
        <w:tc>
          <w:tcPr>
            <w:tcW w:w="1496" w:type="dxa"/>
          </w:tcPr>
          <w:p w14:paraId="7D32EBCF"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1278</w:t>
            </w:r>
          </w:p>
        </w:tc>
        <w:tc>
          <w:tcPr>
            <w:tcW w:w="1295" w:type="dxa"/>
          </w:tcPr>
          <w:p w14:paraId="258D635B"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5.5600</w:t>
            </w:r>
          </w:p>
        </w:tc>
      </w:tr>
      <w:tr w:rsidR="0012693B" w:rsidRPr="00694A84" w14:paraId="02FC470D" w14:textId="77777777" w:rsidTr="00A83D95">
        <w:tc>
          <w:tcPr>
            <w:tcW w:w="717" w:type="dxa"/>
            <w:vMerge/>
          </w:tcPr>
          <w:p w14:paraId="18FA8226" w14:textId="77777777" w:rsidR="0012693B" w:rsidRPr="00694A84" w:rsidRDefault="0012693B" w:rsidP="00A83D95">
            <w:pPr>
              <w:pStyle w:val="ListParagraph"/>
              <w:ind w:left="0"/>
              <w:jc w:val="center"/>
              <w:rPr>
                <w:rFonts w:ascii="Aptos" w:eastAsia="Bookman Old Style" w:hAnsi="Aptos" w:cstheme="minorHAnsi"/>
                <w:sz w:val="22"/>
                <w:szCs w:val="22"/>
              </w:rPr>
            </w:pPr>
          </w:p>
        </w:tc>
        <w:tc>
          <w:tcPr>
            <w:tcW w:w="4844" w:type="dxa"/>
            <w:vMerge/>
          </w:tcPr>
          <w:p w14:paraId="5D5FB0AA" w14:textId="77777777" w:rsidR="0012693B" w:rsidRPr="00694A84" w:rsidRDefault="0012693B" w:rsidP="00A83D95">
            <w:pPr>
              <w:pStyle w:val="ListParagraph"/>
              <w:ind w:left="0"/>
              <w:jc w:val="both"/>
              <w:rPr>
                <w:rFonts w:ascii="Aptos" w:eastAsia="Bookman Old Style" w:hAnsi="Aptos" w:cstheme="minorHAnsi"/>
                <w:sz w:val="22"/>
                <w:szCs w:val="22"/>
              </w:rPr>
            </w:pPr>
          </w:p>
        </w:tc>
        <w:tc>
          <w:tcPr>
            <w:tcW w:w="1496" w:type="dxa"/>
          </w:tcPr>
          <w:p w14:paraId="3B0940D3"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2146/1497</w:t>
            </w:r>
          </w:p>
        </w:tc>
        <w:tc>
          <w:tcPr>
            <w:tcW w:w="1295" w:type="dxa"/>
          </w:tcPr>
          <w:p w14:paraId="6D08BB09"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1.9750</w:t>
            </w:r>
          </w:p>
        </w:tc>
      </w:tr>
      <w:tr w:rsidR="0012693B" w:rsidRPr="00694A84" w14:paraId="403BEE3C" w14:textId="77777777" w:rsidTr="00A83D95">
        <w:tc>
          <w:tcPr>
            <w:tcW w:w="717" w:type="dxa"/>
            <w:vMerge/>
          </w:tcPr>
          <w:p w14:paraId="233E7E17" w14:textId="77777777" w:rsidR="0012693B" w:rsidRPr="00694A84" w:rsidRDefault="0012693B" w:rsidP="00A83D95">
            <w:pPr>
              <w:pStyle w:val="ListParagraph"/>
              <w:ind w:left="0"/>
              <w:jc w:val="center"/>
              <w:rPr>
                <w:rFonts w:ascii="Aptos" w:eastAsia="Bookman Old Style" w:hAnsi="Aptos" w:cstheme="minorHAnsi"/>
                <w:sz w:val="22"/>
                <w:szCs w:val="22"/>
              </w:rPr>
            </w:pPr>
          </w:p>
        </w:tc>
        <w:tc>
          <w:tcPr>
            <w:tcW w:w="4844" w:type="dxa"/>
            <w:vMerge/>
          </w:tcPr>
          <w:p w14:paraId="2F77ECF5" w14:textId="77777777" w:rsidR="0012693B" w:rsidRPr="00694A84" w:rsidRDefault="0012693B" w:rsidP="00A83D95">
            <w:pPr>
              <w:pStyle w:val="ListParagraph"/>
              <w:ind w:left="0"/>
              <w:jc w:val="both"/>
              <w:rPr>
                <w:rFonts w:ascii="Aptos" w:eastAsia="Bookman Old Style" w:hAnsi="Aptos" w:cstheme="minorHAnsi"/>
                <w:sz w:val="22"/>
                <w:szCs w:val="22"/>
              </w:rPr>
            </w:pPr>
          </w:p>
        </w:tc>
        <w:tc>
          <w:tcPr>
            <w:tcW w:w="1496" w:type="dxa"/>
          </w:tcPr>
          <w:p w14:paraId="26CA511E" w14:textId="77777777" w:rsidR="0012693B" w:rsidRPr="00694A84" w:rsidRDefault="0012693B" w:rsidP="00A83D95">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1295" w:type="dxa"/>
          </w:tcPr>
          <w:p w14:paraId="3A96A4C5" w14:textId="77777777" w:rsidR="0012693B" w:rsidRPr="00694A84" w:rsidRDefault="0012693B" w:rsidP="00A83D95">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7.5350</w:t>
            </w:r>
          </w:p>
        </w:tc>
      </w:tr>
      <w:tr w:rsidR="0012693B" w:rsidRPr="00694A84" w14:paraId="30BF839D" w14:textId="77777777" w:rsidTr="00A83D95">
        <w:tc>
          <w:tcPr>
            <w:tcW w:w="717" w:type="dxa"/>
            <w:vMerge w:val="restart"/>
          </w:tcPr>
          <w:p w14:paraId="562F5760"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4.</w:t>
            </w:r>
          </w:p>
        </w:tc>
        <w:tc>
          <w:tcPr>
            <w:tcW w:w="4844" w:type="dxa"/>
            <w:vMerge w:val="restart"/>
          </w:tcPr>
          <w:p w14:paraId="7137E712" w14:textId="77777777" w:rsidR="0012693B" w:rsidRPr="00694A84" w:rsidRDefault="0012693B" w:rsidP="00A83D95">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Ram Lakshman Godara son of Hema Ram, by caste Jat, as Khatedar.</w:t>
            </w:r>
          </w:p>
        </w:tc>
        <w:tc>
          <w:tcPr>
            <w:tcW w:w="1496" w:type="dxa"/>
          </w:tcPr>
          <w:p w14:paraId="08A89EA5"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369</w:t>
            </w:r>
          </w:p>
        </w:tc>
        <w:tc>
          <w:tcPr>
            <w:tcW w:w="1295" w:type="dxa"/>
          </w:tcPr>
          <w:p w14:paraId="47DAD238"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2.7000</w:t>
            </w:r>
          </w:p>
        </w:tc>
      </w:tr>
      <w:tr w:rsidR="0012693B" w:rsidRPr="00694A84" w14:paraId="65439B39" w14:textId="77777777" w:rsidTr="00A83D95">
        <w:tc>
          <w:tcPr>
            <w:tcW w:w="717" w:type="dxa"/>
            <w:vMerge/>
          </w:tcPr>
          <w:p w14:paraId="3E28ECA3" w14:textId="77777777" w:rsidR="0012693B" w:rsidRPr="00694A84" w:rsidRDefault="0012693B" w:rsidP="00A83D95">
            <w:pPr>
              <w:pStyle w:val="ListParagraph"/>
              <w:ind w:left="0"/>
              <w:jc w:val="center"/>
              <w:rPr>
                <w:rFonts w:ascii="Aptos" w:eastAsia="Bookman Old Style" w:hAnsi="Aptos" w:cstheme="minorHAnsi"/>
                <w:sz w:val="22"/>
                <w:szCs w:val="22"/>
              </w:rPr>
            </w:pPr>
          </w:p>
        </w:tc>
        <w:tc>
          <w:tcPr>
            <w:tcW w:w="4844" w:type="dxa"/>
            <w:vMerge/>
          </w:tcPr>
          <w:p w14:paraId="430AF172" w14:textId="77777777" w:rsidR="0012693B" w:rsidRPr="00694A84" w:rsidRDefault="0012693B" w:rsidP="00A83D95">
            <w:pPr>
              <w:pStyle w:val="ListParagraph"/>
              <w:ind w:left="0"/>
              <w:jc w:val="both"/>
              <w:rPr>
                <w:rFonts w:ascii="Aptos" w:eastAsia="Bookman Old Style" w:hAnsi="Aptos" w:cstheme="minorHAnsi"/>
                <w:sz w:val="22"/>
                <w:szCs w:val="22"/>
              </w:rPr>
            </w:pPr>
          </w:p>
        </w:tc>
        <w:tc>
          <w:tcPr>
            <w:tcW w:w="1496" w:type="dxa"/>
          </w:tcPr>
          <w:p w14:paraId="15DD8027"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1496/371</w:t>
            </w:r>
          </w:p>
        </w:tc>
        <w:tc>
          <w:tcPr>
            <w:tcW w:w="1295" w:type="dxa"/>
          </w:tcPr>
          <w:p w14:paraId="6D8A148F"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3.5100</w:t>
            </w:r>
          </w:p>
        </w:tc>
      </w:tr>
      <w:tr w:rsidR="0012693B" w:rsidRPr="00694A84" w14:paraId="4DC3651C" w14:textId="77777777" w:rsidTr="00A83D95">
        <w:tc>
          <w:tcPr>
            <w:tcW w:w="717" w:type="dxa"/>
            <w:vMerge/>
          </w:tcPr>
          <w:p w14:paraId="6DA6BB7C" w14:textId="77777777" w:rsidR="0012693B" w:rsidRPr="00694A84" w:rsidRDefault="0012693B" w:rsidP="00A83D95">
            <w:pPr>
              <w:pStyle w:val="ListParagraph"/>
              <w:ind w:left="0"/>
              <w:jc w:val="center"/>
              <w:rPr>
                <w:rFonts w:ascii="Aptos" w:eastAsia="Bookman Old Style" w:hAnsi="Aptos" w:cstheme="minorHAnsi"/>
                <w:sz w:val="22"/>
                <w:szCs w:val="22"/>
              </w:rPr>
            </w:pPr>
          </w:p>
        </w:tc>
        <w:tc>
          <w:tcPr>
            <w:tcW w:w="4844" w:type="dxa"/>
            <w:vMerge/>
          </w:tcPr>
          <w:p w14:paraId="307385D3" w14:textId="77777777" w:rsidR="0012693B" w:rsidRPr="00694A84" w:rsidRDefault="0012693B" w:rsidP="00A83D95">
            <w:pPr>
              <w:pStyle w:val="ListParagraph"/>
              <w:ind w:left="0"/>
              <w:jc w:val="both"/>
              <w:rPr>
                <w:rFonts w:ascii="Aptos" w:eastAsia="Bookman Old Style" w:hAnsi="Aptos" w:cstheme="minorHAnsi"/>
                <w:sz w:val="22"/>
                <w:szCs w:val="22"/>
              </w:rPr>
            </w:pPr>
          </w:p>
        </w:tc>
        <w:tc>
          <w:tcPr>
            <w:tcW w:w="1496" w:type="dxa"/>
          </w:tcPr>
          <w:p w14:paraId="5AE1BA34"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2145/1497</w:t>
            </w:r>
          </w:p>
        </w:tc>
        <w:tc>
          <w:tcPr>
            <w:tcW w:w="1295" w:type="dxa"/>
          </w:tcPr>
          <w:p w14:paraId="20B152D4"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0.3250</w:t>
            </w:r>
          </w:p>
        </w:tc>
      </w:tr>
      <w:tr w:rsidR="0012693B" w:rsidRPr="00694A84" w14:paraId="1825CA6E" w14:textId="77777777" w:rsidTr="00A83D95">
        <w:tc>
          <w:tcPr>
            <w:tcW w:w="717" w:type="dxa"/>
            <w:vMerge/>
          </w:tcPr>
          <w:p w14:paraId="5C0AB1B2" w14:textId="77777777" w:rsidR="0012693B" w:rsidRPr="00694A84" w:rsidRDefault="0012693B" w:rsidP="00A83D95">
            <w:pPr>
              <w:pStyle w:val="ListParagraph"/>
              <w:ind w:left="0"/>
              <w:jc w:val="center"/>
              <w:rPr>
                <w:rFonts w:ascii="Aptos" w:eastAsia="Bookman Old Style" w:hAnsi="Aptos" w:cstheme="minorHAnsi"/>
                <w:sz w:val="22"/>
                <w:szCs w:val="22"/>
              </w:rPr>
            </w:pPr>
          </w:p>
        </w:tc>
        <w:tc>
          <w:tcPr>
            <w:tcW w:w="4844" w:type="dxa"/>
            <w:vMerge/>
          </w:tcPr>
          <w:p w14:paraId="214FE14B" w14:textId="77777777" w:rsidR="0012693B" w:rsidRPr="00694A84" w:rsidRDefault="0012693B" w:rsidP="00A83D95">
            <w:pPr>
              <w:pStyle w:val="ListParagraph"/>
              <w:ind w:left="0"/>
              <w:jc w:val="both"/>
              <w:rPr>
                <w:rFonts w:ascii="Aptos" w:eastAsia="Bookman Old Style" w:hAnsi="Aptos" w:cstheme="minorHAnsi"/>
                <w:sz w:val="22"/>
                <w:szCs w:val="22"/>
              </w:rPr>
            </w:pPr>
          </w:p>
        </w:tc>
        <w:tc>
          <w:tcPr>
            <w:tcW w:w="1496" w:type="dxa"/>
          </w:tcPr>
          <w:p w14:paraId="1082B5BE"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2148/369</w:t>
            </w:r>
          </w:p>
        </w:tc>
        <w:tc>
          <w:tcPr>
            <w:tcW w:w="1295" w:type="dxa"/>
          </w:tcPr>
          <w:p w14:paraId="0182F60C" w14:textId="77777777" w:rsidR="0012693B" w:rsidRPr="00694A84" w:rsidRDefault="0012693B"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1.0000</w:t>
            </w:r>
          </w:p>
        </w:tc>
      </w:tr>
      <w:tr w:rsidR="0012693B" w:rsidRPr="00694A84" w14:paraId="56B7176C" w14:textId="77777777" w:rsidTr="00A83D95">
        <w:tc>
          <w:tcPr>
            <w:tcW w:w="717" w:type="dxa"/>
            <w:vMerge/>
          </w:tcPr>
          <w:p w14:paraId="7CD3ADE8" w14:textId="77777777" w:rsidR="0012693B" w:rsidRPr="00694A84" w:rsidRDefault="0012693B" w:rsidP="00A83D95">
            <w:pPr>
              <w:pStyle w:val="ListParagraph"/>
              <w:ind w:left="0"/>
              <w:jc w:val="center"/>
              <w:rPr>
                <w:rFonts w:ascii="Aptos" w:eastAsia="Bookman Old Style" w:hAnsi="Aptos" w:cstheme="minorHAnsi"/>
                <w:sz w:val="22"/>
                <w:szCs w:val="22"/>
              </w:rPr>
            </w:pPr>
          </w:p>
        </w:tc>
        <w:tc>
          <w:tcPr>
            <w:tcW w:w="4844" w:type="dxa"/>
            <w:vMerge/>
          </w:tcPr>
          <w:p w14:paraId="5FC3A1B7" w14:textId="77777777" w:rsidR="0012693B" w:rsidRPr="00694A84" w:rsidRDefault="0012693B" w:rsidP="00A83D95">
            <w:pPr>
              <w:pStyle w:val="ListParagraph"/>
              <w:ind w:left="0"/>
              <w:jc w:val="both"/>
              <w:rPr>
                <w:rFonts w:ascii="Aptos" w:eastAsia="Bookman Old Style" w:hAnsi="Aptos" w:cstheme="minorHAnsi"/>
                <w:sz w:val="22"/>
                <w:szCs w:val="22"/>
              </w:rPr>
            </w:pPr>
          </w:p>
        </w:tc>
        <w:tc>
          <w:tcPr>
            <w:tcW w:w="1496" w:type="dxa"/>
          </w:tcPr>
          <w:p w14:paraId="6F1FD872" w14:textId="77777777" w:rsidR="0012693B" w:rsidRPr="00694A84" w:rsidRDefault="0012693B" w:rsidP="00A83D95">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1295" w:type="dxa"/>
          </w:tcPr>
          <w:p w14:paraId="33BF8DFE" w14:textId="77777777" w:rsidR="0012693B" w:rsidRPr="00694A84" w:rsidRDefault="0012693B" w:rsidP="00A83D95">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7.5350</w:t>
            </w:r>
          </w:p>
        </w:tc>
      </w:tr>
    </w:tbl>
    <w:p w14:paraId="490A7562" w14:textId="77777777" w:rsidR="0012693B" w:rsidRPr="00694A84" w:rsidRDefault="0012693B" w:rsidP="0012693B">
      <w:pPr>
        <w:pStyle w:val="ListParagraph"/>
        <w:ind w:left="540"/>
        <w:jc w:val="both"/>
        <w:rPr>
          <w:rFonts w:ascii="Aptos" w:eastAsia="Bookman Old Style" w:hAnsi="Aptos" w:cstheme="minorHAnsi"/>
          <w:bCs/>
          <w:sz w:val="26"/>
          <w:szCs w:val="26"/>
        </w:rPr>
      </w:pPr>
      <w:r w:rsidRPr="00694A84">
        <w:rPr>
          <w:rFonts w:ascii="Aptos" w:eastAsia="Bookman Old Style" w:hAnsi="Aptos" w:cstheme="minorHAnsi"/>
          <w:sz w:val="26"/>
          <w:szCs w:val="26"/>
        </w:rPr>
        <w:t xml:space="preserve"> </w:t>
      </w:r>
    </w:p>
    <w:p w14:paraId="314600B3" w14:textId="2B5F6AC8" w:rsidR="0012693B" w:rsidRPr="00694A84" w:rsidRDefault="0012693B" w:rsidP="0012693B">
      <w:pPr>
        <w:pStyle w:val="ListParagraph"/>
        <w:numPr>
          <w:ilvl w:val="0"/>
          <w:numId w:val="1"/>
        </w:numPr>
        <w:ind w:hanging="540"/>
        <w:jc w:val="both"/>
        <w:rPr>
          <w:rFonts w:ascii="Aptos" w:eastAsia="Bookman Old Style" w:hAnsi="Aptos" w:cstheme="minorHAnsi"/>
          <w:sz w:val="26"/>
          <w:szCs w:val="26"/>
        </w:rPr>
      </w:pPr>
      <w:r w:rsidRPr="003A5BF3">
        <w:rPr>
          <w:rFonts w:ascii="Aptos" w:eastAsia="Bookman Old Style" w:hAnsi="Aptos" w:cstheme="minorHAnsi"/>
          <w:bCs/>
          <w:sz w:val="26"/>
          <w:szCs w:val="26"/>
        </w:rPr>
        <w:t xml:space="preserve">Vide Mutation no. </w:t>
      </w:r>
      <w:r w:rsidR="00EA3DE1" w:rsidRPr="003A5BF3">
        <w:rPr>
          <w:rFonts w:ascii="Aptos" w:eastAsia="Bookman Old Style" w:hAnsi="Aptos" w:cstheme="minorHAnsi"/>
          <w:bCs/>
          <w:sz w:val="26"/>
          <w:szCs w:val="26"/>
        </w:rPr>
        <w:t xml:space="preserve">2325 </w:t>
      </w:r>
      <w:r w:rsidRPr="003A5BF3">
        <w:rPr>
          <w:rFonts w:ascii="Aptos" w:eastAsia="Bookman Old Style" w:hAnsi="Aptos" w:cstheme="minorHAnsi"/>
          <w:bCs/>
          <w:sz w:val="26"/>
          <w:szCs w:val="26"/>
        </w:rPr>
        <w:t xml:space="preserve">dated </w:t>
      </w:r>
      <w:r w:rsidR="00EA3DE1" w:rsidRPr="003A5BF3">
        <w:rPr>
          <w:rFonts w:ascii="Aptos" w:eastAsia="Bookman Old Style" w:hAnsi="Aptos" w:cstheme="minorHAnsi"/>
          <w:bCs/>
          <w:sz w:val="26"/>
          <w:szCs w:val="26"/>
        </w:rPr>
        <w:t>17.01.2025</w:t>
      </w:r>
      <w:r w:rsidRPr="003A5BF3">
        <w:rPr>
          <w:rFonts w:ascii="Aptos" w:eastAsia="Bookman Old Style" w:hAnsi="Aptos" w:cstheme="minorHAnsi"/>
          <w:bCs/>
          <w:sz w:val="26"/>
          <w:szCs w:val="26"/>
        </w:rPr>
        <w:t xml:space="preserve">, the effect of the Sale Deed of Khatedar </w:t>
      </w:r>
      <w:r w:rsidR="00EA3DE1" w:rsidRPr="003A5BF3">
        <w:rPr>
          <w:rFonts w:ascii="Aptos" w:eastAsia="Bookman Old Style" w:hAnsi="Aptos" w:cstheme="minorHAnsi"/>
          <w:bCs/>
          <w:sz w:val="26"/>
          <w:szCs w:val="26"/>
        </w:rPr>
        <w:t>Geeta Devi wife of Magha Ram</w:t>
      </w:r>
      <w:r w:rsidRPr="003A5BF3">
        <w:rPr>
          <w:rFonts w:ascii="Aptos" w:eastAsia="Bookman Old Style" w:hAnsi="Aptos" w:cstheme="minorHAnsi"/>
          <w:bCs/>
          <w:sz w:val="26"/>
          <w:szCs w:val="26"/>
        </w:rPr>
        <w:t xml:space="preserve">, Registered at Sub Registrar Bikaner, bearing Registration no. </w:t>
      </w:r>
      <w:r w:rsidR="003A5BF3">
        <w:rPr>
          <w:rFonts w:ascii="Aptos" w:eastAsia="Bookman Old Style" w:hAnsi="Aptos" w:cstheme="minorHAnsi"/>
          <w:bCs/>
          <w:sz w:val="26"/>
          <w:szCs w:val="26"/>
        </w:rPr>
        <w:t xml:space="preserve">202403058111983 </w:t>
      </w:r>
      <w:r w:rsidRPr="003A5BF3">
        <w:rPr>
          <w:rFonts w:ascii="Aptos" w:eastAsia="Bookman Old Style" w:hAnsi="Aptos" w:cstheme="minorHAnsi"/>
          <w:bCs/>
          <w:sz w:val="26"/>
          <w:szCs w:val="26"/>
        </w:rPr>
        <w:t xml:space="preserve">dated </w:t>
      </w:r>
      <w:r w:rsidR="003A5BF3">
        <w:rPr>
          <w:rFonts w:ascii="Aptos" w:eastAsia="Bookman Old Style" w:hAnsi="Aptos" w:cstheme="minorHAnsi"/>
          <w:bCs/>
          <w:sz w:val="26"/>
          <w:szCs w:val="26"/>
        </w:rPr>
        <w:t>26.12.2024</w:t>
      </w:r>
      <w:r w:rsidRPr="003A5BF3">
        <w:rPr>
          <w:rFonts w:ascii="Aptos" w:eastAsia="Bookman Old Style" w:hAnsi="Aptos" w:cstheme="minorHAnsi"/>
          <w:bCs/>
          <w:sz w:val="26"/>
          <w:szCs w:val="26"/>
        </w:rPr>
        <w:t xml:space="preserve">, </w:t>
      </w:r>
      <w:r w:rsidR="00A541DF" w:rsidRPr="003A5BF3">
        <w:rPr>
          <w:rFonts w:ascii="Aptos" w:eastAsia="Bookman Old Style" w:hAnsi="Aptos" w:cstheme="minorHAnsi"/>
          <w:bCs/>
          <w:sz w:val="26"/>
          <w:szCs w:val="26"/>
        </w:rPr>
        <w:t>s</w:t>
      </w:r>
      <w:r w:rsidRPr="003A5BF3">
        <w:rPr>
          <w:rFonts w:ascii="Aptos" w:eastAsia="Bookman Old Style" w:hAnsi="Aptos" w:cstheme="minorHAnsi"/>
          <w:bCs/>
          <w:sz w:val="26"/>
          <w:szCs w:val="26"/>
        </w:rPr>
        <w:t xml:space="preserve">he sold </w:t>
      </w:r>
      <w:r w:rsidR="00A541DF" w:rsidRPr="003A5BF3">
        <w:rPr>
          <w:rFonts w:ascii="Aptos" w:eastAsia="Bookman Old Style" w:hAnsi="Aptos" w:cstheme="minorHAnsi"/>
          <w:bCs/>
          <w:sz w:val="26"/>
          <w:szCs w:val="26"/>
        </w:rPr>
        <w:t xml:space="preserve">her </w:t>
      </w:r>
      <w:r w:rsidRPr="003A5BF3">
        <w:rPr>
          <w:rFonts w:ascii="Aptos" w:eastAsia="Bookman Old Style" w:hAnsi="Aptos" w:cstheme="minorHAnsi"/>
          <w:bCs/>
          <w:sz w:val="26"/>
          <w:szCs w:val="26"/>
        </w:rPr>
        <w:t xml:space="preserve">land bearing </w:t>
      </w:r>
      <w:r w:rsidRPr="003A5BF3">
        <w:rPr>
          <w:rFonts w:ascii="Aptos" w:eastAsia="Bookman Old Style" w:hAnsi="Aptos" w:cstheme="minorHAnsi"/>
          <w:sz w:val="26"/>
          <w:szCs w:val="26"/>
        </w:rPr>
        <w:t xml:space="preserve">Khasra no. </w:t>
      </w:r>
      <w:r w:rsidR="00A541DF" w:rsidRPr="003A5BF3">
        <w:rPr>
          <w:rFonts w:ascii="Aptos" w:eastAsia="Bookman Old Style" w:hAnsi="Aptos" w:cstheme="minorHAnsi"/>
          <w:bCs/>
          <w:sz w:val="26"/>
          <w:szCs w:val="26"/>
        </w:rPr>
        <w:t>2143/1493</w:t>
      </w:r>
      <w:r w:rsidRPr="003A5BF3">
        <w:rPr>
          <w:rFonts w:ascii="Aptos" w:eastAsia="Bookman Old Style" w:hAnsi="Aptos" w:cstheme="minorHAnsi"/>
          <w:bCs/>
          <w:sz w:val="26"/>
          <w:szCs w:val="26"/>
        </w:rPr>
        <w:t xml:space="preserve">, </w:t>
      </w:r>
      <w:r w:rsidR="00A541DF" w:rsidRPr="003A5BF3">
        <w:rPr>
          <w:rFonts w:ascii="Aptos" w:eastAsia="Bookman Old Style" w:hAnsi="Aptos" w:cstheme="minorHAnsi"/>
          <w:bCs/>
          <w:sz w:val="26"/>
          <w:szCs w:val="26"/>
        </w:rPr>
        <w:t>214</w:t>
      </w:r>
      <w:r w:rsidR="003A5BF3" w:rsidRPr="003A5BF3">
        <w:rPr>
          <w:rFonts w:ascii="Aptos" w:eastAsia="Bookman Old Style" w:hAnsi="Aptos" w:cstheme="minorHAnsi"/>
          <w:bCs/>
          <w:sz w:val="26"/>
          <w:szCs w:val="26"/>
        </w:rPr>
        <w:t>7</w:t>
      </w:r>
      <w:r w:rsidRPr="003A5BF3">
        <w:rPr>
          <w:rFonts w:ascii="Aptos" w:eastAsia="Bookman Old Style" w:hAnsi="Aptos" w:cstheme="minorHAnsi"/>
          <w:bCs/>
          <w:sz w:val="26"/>
          <w:szCs w:val="26"/>
        </w:rPr>
        <w:t>/</w:t>
      </w:r>
      <w:r w:rsidR="00A541DF" w:rsidRPr="003A5BF3">
        <w:rPr>
          <w:rFonts w:ascii="Aptos" w:eastAsia="Bookman Old Style" w:hAnsi="Aptos" w:cstheme="minorHAnsi"/>
          <w:bCs/>
          <w:sz w:val="26"/>
          <w:szCs w:val="26"/>
        </w:rPr>
        <w:t xml:space="preserve">368 </w:t>
      </w:r>
      <w:r w:rsidRPr="003A5BF3">
        <w:rPr>
          <w:rFonts w:ascii="Aptos" w:eastAsia="Bookman Old Style" w:hAnsi="Aptos" w:cstheme="minorHAnsi"/>
          <w:bCs/>
          <w:sz w:val="26"/>
          <w:szCs w:val="26"/>
        </w:rPr>
        <w:t xml:space="preserve">and </w:t>
      </w:r>
      <w:r w:rsidR="00A541DF" w:rsidRPr="003A5BF3">
        <w:rPr>
          <w:rFonts w:ascii="Aptos" w:eastAsia="Bookman Old Style" w:hAnsi="Aptos" w:cstheme="minorHAnsi"/>
          <w:bCs/>
          <w:sz w:val="26"/>
          <w:szCs w:val="26"/>
        </w:rPr>
        <w:t>2149</w:t>
      </w:r>
      <w:r w:rsidRPr="003A5BF3">
        <w:rPr>
          <w:rFonts w:ascii="Aptos" w:eastAsia="Bookman Old Style" w:hAnsi="Aptos" w:cstheme="minorHAnsi"/>
          <w:bCs/>
          <w:sz w:val="26"/>
          <w:szCs w:val="26"/>
        </w:rPr>
        <w:t>/</w:t>
      </w:r>
      <w:r w:rsidR="00A541DF" w:rsidRPr="003A5BF3">
        <w:rPr>
          <w:rFonts w:ascii="Aptos" w:eastAsia="Bookman Old Style" w:hAnsi="Aptos" w:cstheme="minorHAnsi"/>
          <w:bCs/>
          <w:sz w:val="26"/>
          <w:szCs w:val="26"/>
        </w:rPr>
        <w:t xml:space="preserve">724 </w:t>
      </w:r>
      <w:r w:rsidRPr="003A5BF3">
        <w:rPr>
          <w:rFonts w:ascii="Aptos" w:eastAsia="Bookman Old Style" w:hAnsi="Aptos" w:cstheme="minorHAnsi"/>
          <w:bCs/>
          <w:sz w:val="26"/>
          <w:szCs w:val="26"/>
        </w:rPr>
        <w:t xml:space="preserve">to </w:t>
      </w:r>
      <w:r w:rsidR="00A541DF" w:rsidRPr="003A5BF3">
        <w:rPr>
          <w:rFonts w:ascii="Aptos" w:eastAsia="Bookman Old Style" w:hAnsi="Aptos" w:cstheme="minorHAnsi"/>
          <w:sz w:val="26"/>
          <w:szCs w:val="26"/>
        </w:rPr>
        <w:t>M/s NTPC Renewable Energy Limited situated at NTPC Bhawan, Scope Complex, Lodhi Road, New Delhi through Ashish Ramawat son of Kunj Bihari Ramawat, by caste Ramawat, as Khatedar.</w:t>
      </w:r>
    </w:p>
    <w:p w14:paraId="6595B388" w14:textId="77777777" w:rsidR="0012693B" w:rsidRPr="00694A84" w:rsidRDefault="0012693B" w:rsidP="0012693B">
      <w:pPr>
        <w:pStyle w:val="ListParagraph"/>
        <w:rPr>
          <w:rFonts w:ascii="Aptos" w:eastAsia="Bookman Old Style" w:hAnsi="Aptos" w:cstheme="minorHAnsi"/>
          <w:sz w:val="26"/>
          <w:szCs w:val="26"/>
        </w:rPr>
      </w:pPr>
    </w:p>
    <w:p w14:paraId="49A8EDFB" w14:textId="3E97CA3A" w:rsidR="0012693B" w:rsidRPr="00694A84" w:rsidRDefault="00100408" w:rsidP="0012693B">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Base Samvat 2074-2077, Jamabandi Samwat 2076 (Calendar Year 2019) reflects</w:t>
      </w:r>
    </w:p>
    <w:p w14:paraId="5C514933" w14:textId="0CB9B5E3"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w:t>
      </w:r>
      <w:r w:rsidR="007E366F" w:rsidRPr="00694A84">
        <w:rPr>
          <w:rFonts w:ascii="Aptos" w:eastAsia="Bookman Old Style" w:hAnsi="Aptos" w:cstheme="minorHAnsi"/>
          <w:bCs/>
          <w:sz w:val="26"/>
          <w:szCs w:val="26"/>
        </w:rPr>
        <w:t>2143</w:t>
      </w:r>
      <w:r w:rsidRPr="00694A84">
        <w:rPr>
          <w:rFonts w:ascii="Aptos" w:eastAsia="Bookman Old Style" w:hAnsi="Aptos" w:cstheme="minorHAnsi"/>
          <w:bCs/>
          <w:sz w:val="26"/>
          <w:szCs w:val="26"/>
        </w:rPr>
        <w:t>/</w:t>
      </w:r>
      <w:r w:rsidR="007E366F" w:rsidRPr="00694A84">
        <w:rPr>
          <w:rFonts w:ascii="Aptos" w:eastAsia="Bookman Old Style" w:hAnsi="Aptos" w:cstheme="minorHAnsi"/>
          <w:bCs/>
          <w:sz w:val="26"/>
          <w:szCs w:val="26"/>
        </w:rPr>
        <w:t xml:space="preserve">1493 </w:t>
      </w:r>
      <w:r w:rsidRPr="00694A84">
        <w:rPr>
          <w:rFonts w:ascii="Aptos" w:eastAsia="Bookman Old Style" w:hAnsi="Aptos" w:cstheme="minorHAnsi"/>
          <w:bCs/>
          <w:sz w:val="26"/>
          <w:szCs w:val="26"/>
        </w:rPr>
        <w:t xml:space="preserve">area measuring </w:t>
      </w:r>
      <w:r w:rsidR="007E366F" w:rsidRPr="00694A84">
        <w:rPr>
          <w:rFonts w:ascii="Aptos" w:eastAsia="Bookman Old Style" w:hAnsi="Aptos" w:cstheme="minorHAnsi"/>
          <w:bCs/>
          <w:sz w:val="26"/>
          <w:szCs w:val="26"/>
        </w:rPr>
        <w:t xml:space="preserve">1.3125 </w:t>
      </w:r>
      <w:r w:rsidRPr="00694A84">
        <w:rPr>
          <w:rFonts w:ascii="Aptos" w:eastAsia="Bookman Old Style" w:hAnsi="Aptos" w:cstheme="minorHAnsi"/>
          <w:bCs/>
          <w:sz w:val="26"/>
          <w:szCs w:val="26"/>
        </w:rPr>
        <w:t>Hectare</w:t>
      </w:r>
    </w:p>
    <w:p w14:paraId="357217BF" w14:textId="21127EE1"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214</w:t>
      </w:r>
      <w:r w:rsidR="007E366F" w:rsidRPr="00694A84">
        <w:rPr>
          <w:rFonts w:ascii="Aptos" w:eastAsia="Bookman Old Style" w:hAnsi="Aptos" w:cstheme="minorHAnsi"/>
          <w:bCs/>
          <w:sz w:val="26"/>
          <w:szCs w:val="26"/>
        </w:rPr>
        <w:t>7</w:t>
      </w:r>
      <w:r w:rsidRPr="00694A84">
        <w:rPr>
          <w:rFonts w:ascii="Aptos" w:eastAsia="Bookman Old Style" w:hAnsi="Aptos" w:cstheme="minorHAnsi"/>
          <w:bCs/>
          <w:sz w:val="26"/>
          <w:szCs w:val="26"/>
        </w:rPr>
        <w:t>/</w:t>
      </w:r>
      <w:r w:rsidR="007E366F" w:rsidRPr="00694A84">
        <w:rPr>
          <w:rFonts w:ascii="Aptos" w:eastAsia="Bookman Old Style" w:hAnsi="Aptos" w:cstheme="minorHAnsi"/>
          <w:bCs/>
          <w:sz w:val="26"/>
          <w:szCs w:val="26"/>
        </w:rPr>
        <w:t xml:space="preserve">368 </w:t>
      </w:r>
      <w:r w:rsidRPr="00694A84">
        <w:rPr>
          <w:rFonts w:ascii="Aptos" w:eastAsia="Bookman Old Style" w:hAnsi="Aptos" w:cstheme="minorHAnsi"/>
          <w:bCs/>
          <w:sz w:val="26"/>
          <w:szCs w:val="26"/>
        </w:rPr>
        <w:t xml:space="preserve">area measuring </w:t>
      </w:r>
      <w:r w:rsidR="007E366F" w:rsidRPr="00694A84">
        <w:rPr>
          <w:rFonts w:ascii="Aptos" w:eastAsia="Bookman Old Style" w:hAnsi="Aptos" w:cstheme="minorHAnsi"/>
          <w:bCs/>
          <w:sz w:val="26"/>
          <w:szCs w:val="26"/>
        </w:rPr>
        <w:t xml:space="preserve">18.0800 </w:t>
      </w:r>
      <w:r w:rsidRPr="00694A84">
        <w:rPr>
          <w:rFonts w:ascii="Aptos" w:eastAsia="Bookman Old Style" w:hAnsi="Aptos" w:cstheme="minorHAnsi"/>
          <w:bCs/>
          <w:sz w:val="26"/>
          <w:szCs w:val="26"/>
        </w:rPr>
        <w:t>Hectare</w:t>
      </w:r>
    </w:p>
    <w:p w14:paraId="7505DBA4" w14:textId="213C3000" w:rsidR="0012693B" w:rsidRPr="00694A84" w:rsidRDefault="0012693B" w:rsidP="0012693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214</w:t>
      </w:r>
      <w:r w:rsidR="007E366F" w:rsidRPr="00694A84">
        <w:rPr>
          <w:rFonts w:ascii="Aptos" w:eastAsia="Bookman Old Style" w:hAnsi="Aptos" w:cstheme="minorHAnsi"/>
          <w:bCs/>
          <w:sz w:val="26"/>
          <w:szCs w:val="26"/>
        </w:rPr>
        <w:t>9</w:t>
      </w:r>
      <w:r w:rsidRPr="00694A84">
        <w:rPr>
          <w:rFonts w:ascii="Aptos" w:eastAsia="Bookman Old Style" w:hAnsi="Aptos" w:cstheme="minorHAnsi"/>
          <w:bCs/>
          <w:sz w:val="26"/>
          <w:szCs w:val="26"/>
        </w:rPr>
        <w:t>/</w:t>
      </w:r>
      <w:r w:rsidR="007E366F" w:rsidRPr="00694A84">
        <w:rPr>
          <w:rFonts w:ascii="Aptos" w:eastAsia="Bookman Old Style" w:hAnsi="Aptos" w:cstheme="minorHAnsi"/>
          <w:bCs/>
          <w:sz w:val="26"/>
          <w:szCs w:val="26"/>
        </w:rPr>
        <w:t xml:space="preserve">724 </w:t>
      </w:r>
      <w:r w:rsidRPr="00694A84">
        <w:rPr>
          <w:rFonts w:ascii="Aptos" w:eastAsia="Bookman Old Style" w:hAnsi="Aptos" w:cstheme="minorHAnsi"/>
          <w:bCs/>
          <w:sz w:val="26"/>
          <w:szCs w:val="26"/>
        </w:rPr>
        <w:t xml:space="preserve">area measuring </w:t>
      </w:r>
      <w:r w:rsidR="007E366F" w:rsidRPr="00694A84">
        <w:rPr>
          <w:rFonts w:ascii="Aptos" w:eastAsia="Bookman Old Style" w:hAnsi="Aptos" w:cstheme="minorHAnsi"/>
          <w:bCs/>
          <w:sz w:val="26"/>
          <w:szCs w:val="26"/>
        </w:rPr>
        <w:t xml:space="preserve">6.9800 </w:t>
      </w:r>
      <w:r w:rsidRPr="00694A84">
        <w:rPr>
          <w:rFonts w:ascii="Aptos" w:eastAsia="Bookman Old Style" w:hAnsi="Aptos" w:cstheme="minorHAnsi"/>
          <w:bCs/>
          <w:sz w:val="26"/>
          <w:szCs w:val="26"/>
        </w:rPr>
        <w:t xml:space="preserve">Hectare </w:t>
      </w:r>
    </w:p>
    <w:p w14:paraId="7CC819EF" w14:textId="74A0CE92" w:rsidR="0012693B" w:rsidRPr="00694A84" w:rsidRDefault="0012693B" w:rsidP="0012693B">
      <w:pPr>
        <w:pStyle w:val="ListParagraph"/>
        <w:ind w:left="540"/>
        <w:jc w:val="both"/>
        <w:rPr>
          <w:rFonts w:ascii="Aptos" w:hAnsi="Aptos" w:cstheme="minorHAnsi"/>
          <w:b/>
          <w:sz w:val="28"/>
          <w:szCs w:val="28"/>
          <w:u w:val="single"/>
        </w:rPr>
      </w:pPr>
      <w:r w:rsidRPr="00694A84">
        <w:rPr>
          <w:rFonts w:ascii="Aptos" w:eastAsia="Bookman Old Style" w:hAnsi="Aptos" w:cstheme="minorHAnsi"/>
          <w:bCs/>
          <w:sz w:val="26"/>
          <w:szCs w:val="26"/>
        </w:rPr>
        <w:t xml:space="preserve">Total Khasra </w:t>
      </w:r>
      <w:r w:rsidR="00D909B2" w:rsidRPr="00694A84">
        <w:rPr>
          <w:rFonts w:ascii="Aptos" w:eastAsia="Bookman Old Style" w:hAnsi="Aptos" w:cstheme="minorHAnsi"/>
          <w:bCs/>
          <w:sz w:val="26"/>
          <w:szCs w:val="26"/>
        </w:rPr>
        <w:t xml:space="preserve">3 </w:t>
      </w:r>
      <w:r w:rsidRPr="00694A84">
        <w:rPr>
          <w:rFonts w:ascii="Aptos" w:eastAsia="Bookman Old Style" w:hAnsi="Aptos" w:cstheme="minorHAnsi"/>
          <w:bCs/>
          <w:sz w:val="26"/>
          <w:szCs w:val="26"/>
        </w:rPr>
        <w:t xml:space="preserve">and Total area measuring </w:t>
      </w:r>
      <w:r w:rsidR="00D909B2" w:rsidRPr="00694A84">
        <w:rPr>
          <w:rFonts w:ascii="Aptos" w:eastAsia="Bookman Old Style" w:hAnsi="Aptos" w:cstheme="minorHAnsi"/>
          <w:bCs/>
          <w:sz w:val="26"/>
          <w:szCs w:val="26"/>
        </w:rPr>
        <w:t xml:space="preserve">26.3725 </w:t>
      </w:r>
      <w:r w:rsidRPr="00694A84">
        <w:rPr>
          <w:rFonts w:ascii="Aptos" w:eastAsia="Bookman Old Style" w:hAnsi="Aptos" w:cstheme="minorHAnsi"/>
          <w:bCs/>
          <w:sz w:val="26"/>
          <w:szCs w:val="26"/>
        </w:rPr>
        <w:t xml:space="preserve">Hectare are </w:t>
      </w:r>
      <w:r w:rsidRPr="00694A84">
        <w:rPr>
          <w:rFonts w:ascii="Aptos" w:eastAsia="Bookman Old Style" w:hAnsi="Aptos" w:cstheme="minorHAnsi"/>
          <w:sz w:val="26"/>
          <w:szCs w:val="26"/>
        </w:rPr>
        <w:t xml:space="preserve">recorded in name of </w:t>
      </w:r>
      <w:r w:rsidR="007E366F" w:rsidRPr="00694A84">
        <w:rPr>
          <w:rFonts w:ascii="Aptos" w:eastAsia="Bookman Old Style" w:hAnsi="Aptos" w:cstheme="minorHAnsi"/>
          <w:sz w:val="26"/>
          <w:szCs w:val="26"/>
        </w:rPr>
        <w:t>M/s NTPC Renewable Energy Limited situated at NTPC Bhawan, Scope Complex, Lodhi Road, New Delhi through Ashish Ramawat son of Kunj Bihari Ramawat, by caste Ramawat, as Khatedar.</w:t>
      </w:r>
    </w:p>
    <w:p w14:paraId="176B94C1" w14:textId="77777777" w:rsidR="0012693B" w:rsidRPr="00694A84" w:rsidRDefault="0012693B">
      <w:pPr>
        <w:spacing w:after="160" w:line="259" w:lineRule="auto"/>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br w:type="page"/>
      </w:r>
    </w:p>
    <w:p w14:paraId="6FE92D9D" w14:textId="40125FB5" w:rsidR="006B06FE" w:rsidRPr="00694A84" w:rsidRDefault="006B06FE" w:rsidP="006B06FE">
      <w:pPr>
        <w:pStyle w:val="ListParagraph"/>
        <w:numPr>
          <w:ilvl w:val="0"/>
          <w:numId w:val="42"/>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b/>
          <w:sz w:val="28"/>
          <w:szCs w:val="28"/>
          <w:u w:val="single"/>
        </w:rPr>
        <w:lastRenderedPageBreak/>
        <w:t xml:space="preserve">Khasra no. 363 area measuring </w:t>
      </w:r>
      <w:r w:rsidR="00363763" w:rsidRPr="00694A84">
        <w:rPr>
          <w:rFonts w:ascii="Aptos" w:eastAsia="Bookman Old Style" w:hAnsi="Aptos" w:cstheme="minorHAnsi"/>
          <w:b/>
          <w:sz w:val="28"/>
          <w:szCs w:val="28"/>
          <w:u w:val="single"/>
        </w:rPr>
        <w:t xml:space="preserve">10.0400 </w:t>
      </w:r>
      <w:r w:rsidRPr="00694A84">
        <w:rPr>
          <w:rFonts w:ascii="Aptos" w:eastAsia="Bookman Old Style" w:hAnsi="Aptos" w:cstheme="minorHAnsi"/>
          <w:b/>
          <w:sz w:val="28"/>
          <w:szCs w:val="28"/>
          <w:u w:val="single"/>
        </w:rPr>
        <w:t>Hectare (</w:t>
      </w:r>
      <w:r w:rsidRPr="00694A84">
        <w:rPr>
          <w:rFonts w:ascii="Aptos" w:hAnsi="Aptos" w:cstheme="minorHAnsi"/>
          <w:b/>
          <w:sz w:val="28"/>
          <w:szCs w:val="28"/>
          <w:u w:val="single"/>
        </w:rPr>
        <w:t>Barani III)</w:t>
      </w:r>
    </w:p>
    <w:p w14:paraId="5F87E196" w14:textId="0D1A0334" w:rsidR="006B06FE" w:rsidRPr="00694A84" w:rsidRDefault="006B06FE" w:rsidP="006B06FE">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
          <w:sz w:val="28"/>
          <w:szCs w:val="28"/>
          <w:u w:val="single"/>
        </w:rPr>
        <w:t xml:space="preserve">Khasra no. </w:t>
      </w:r>
      <w:r w:rsidR="00363763" w:rsidRPr="00694A84">
        <w:rPr>
          <w:rFonts w:ascii="Aptos" w:eastAsia="Bookman Old Style" w:hAnsi="Aptos" w:cstheme="minorHAnsi"/>
          <w:b/>
          <w:sz w:val="28"/>
          <w:szCs w:val="28"/>
          <w:u w:val="single"/>
        </w:rPr>
        <w:t>1434</w:t>
      </w:r>
      <w:r w:rsidRPr="00694A84">
        <w:rPr>
          <w:rFonts w:ascii="Aptos" w:eastAsia="Bookman Old Style" w:hAnsi="Aptos" w:cstheme="minorHAnsi"/>
          <w:b/>
          <w:sz w:val="28"/>
          <w:szCs w:val="28"/>
          <w:u w:val="single"/>
        </w:rPr>
        <w:t>/</w:t>
      </w:r>
      <w:r w:rsidR="00363763" w:rsidRPr="00694A84">
        <w:rPr>
          <w:rFonts w:ascii="Aptos" w:eastAsia="Bookman Old Style" w:hAnsi="Aptos" w:cstheme="minorHAnsi"/>
          <w:b/>
          <w:sz w:val="28"/>
          <w:szCs w:val="28"/>
          <w:u w:val="single"/>
        </w:rPr>
        <w:t xml:space="preserve">362 </w:t>
      </w:r>
      <w:r w:rsidRPr="00694A84">
        <w:rPr>
          <w:rFonts w:ascii="Aptos" w:eastAsia="Bookman Old Style" w:hAnsi="Aptos" w:cstheme="minorHAnsi"/>
          <w:b/>
          <w:sz w:val="28"/>
          <w:szCs w:val="28"/>
          <w:u w:val="single"/>
        </w:rPr>
        <w:t xml:space="preserve">area measuring </w:t>
      </w:r>
      <w:r w:rsidR="00363763" w:rsidRPr="00694A84">
        <w:rPr>
          <w:rFonts w:ascii="Aptos" w:eastAsia="Bookman Old Style" w:hAnsi="Aptos" w:cstheme="minorHAnsi"/>
          <w:b/>
          <w:sz w:val="28"/>
          <w:szCs w:val="28"/>
          <w:u w:val="single"/>
        </w:rPr>
        <w:t xml:space="preserve">0.3800 </w:t>
      </w:r>
      <w:r w:rsidRPr="00694A84">
        <w:rPr>
          <w:rFonts w:ascii="Aptos" w:eastAsia="Bookman Old Style" w:hAnsi="Aptos" w:cstheme="minorHAnsi"/>
          <w:b/>
          <w:sz w:val="28"/>
          <w:szCs w:val="28"/>
          <w:u w:val="single"/>
        </w:rPr>
        <w:t>Hectare (</w:t>
      </w:r>
      <w:r w:rsidRPr="00694A84">
        <w:rPr>
          <w:rFonts w:ascii="Aptos" w:hAnsi="Aptos" w:cstheme="minorHAnsi"/>
          <w:b/>
          <w:sz w:val="28"/>
          <w:szCs w:val="28"/>
          <w:u w:val="single"/>
        </w:rPr>
        <w:t>Barani III)</w:t>
      </w:r>
    </w:p>
    <w:p w14:paraId="7AE61393" w14:textId="2703EF80" w:rsidR="006B06FE" w:rsidRPr="00694A84" w:rsidRDefault="006B06FE" w:rsidP="006B06FE">
      <w:pPr>
        <w:pStyle w:val="ListParagraph"/>
        <w:ind w:left="540"/>
        <w:jc w:val="both"/>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t xml:space="preserve">Khasra no. </w:t>
      </w:r>
      <w:r w:rsidR="00363763" w:rsidRPr="00694A84">
        <w:rPr>
          <w:rFonts w:ascii="Aptos" w:eastAsia="Bookman Old Style" w:hAnsi="Aptos" w:cstheme="minorHAnsi"/>
          <w:b/>
          <w:sz w:val="28"/>
          <w:szCs w:val="28"/>
          <w:u w:val="single"/>
        </w:rPr>
        <w:t>1753</w:t>
      </w:r>
      <w:r w:rsidRPr="00694A84">
        <w:rPr>
          <w:rFonts w:ascii="Aptos" w:eastAsia="Bookman Old Style" w:hAnsi="Aptos" w:cstheme="minorHAnsi"/>
          <w:b/>
          <w:sz w:val="28"/>
          <w:szCs w:val="28"/>
          <w:u w:val="single"/>
        </w:rPr>
        <w:t>/</w:t>
      </w:r>
      <w:r w:rsidR="00363763" w:rsidRPr="00694A84">
        <w:rPr>
          <w:rFonts w:ascii="Aptos" w:eastAsia="Bookman Old Style" w:hAnsi="Aptos" w:cstheme="minorHAnsi"/>
          <w:b/>
          <w:sz w:val="28"/>
          <w:szCs w:val="28"/>
          <w:u w:val="single"/>
        </w:rPr>
        <w:t xml:space="preserve">483 </w:t>
      </w:r>
      <w:r w:rsidRPr="00694A84">
        <w:rPr>
          <w:rFonts w:ascii="Aptos" w:eastAsia="Bookman Old Style" w:hAnsi="Aptos" w:cstheme="minorHAnsi"/>
          <w:b/>
          <w:sz w:val="28"/>
          <w:szCs w:val="28"/>
          <w:u w:val="single"/>
        </w:rPr>
        <w:t xml:space="preserve">area measuring </w:t>
      </w:r>
      <w:r w:rsidR="00363763" w:rsidRPr="00694A84">
        <w:rPr>
          <w:rFonts w:ascii="Aptos" w:eastAsia="Bookman Old Style" w:hAnsi="Aptos" w:cstheme="minorHAnsi"/>
          <w:b/>
          <w:sz w:val="28"/>
          <w:szCs w:val="28"/>
          <w:u w:val="single"/>
        </w:rPr>
        <w:t xml:space="preserve">1.2500 </w:t>
      </w:r>
      <w:r w:rsidRPr="00694A84">
        <w:rPr>
          <w:rFonts w:ascii="Aptos" w:eastAsia="Bookman Old Style" w:hAnsi="Aptos" w:cstheme="minorHAnsi"/>
          <w:b/>
          <w:sz w:val="28"/>
          <w:szCs w:val="28"/>
          <w:u w:val="single"/>
        </w:rPr>
        <w:t>Hectare (</w:t>
      </w:r>
      <w:r w:rsidRPr="00694A84">
        <w:rPr>
          <w:rFonts w:ascii="Aptos" w:hAnsi="Aptos" w:cstheme="minorHAnsi"/>
          <w:b/>
          <w:sz w:val="28"/>
          <w:szCs w:val="28"/>
          <w:u w:val="single"/>
        </w:rPr>
        <w:t>Barani III)</w:t>
      </w:r>
    </w:p>
    <w:p w14:paraId="6789F7AB" w14:textId="43B97BFB" w:rsidR="006B06FE" w:rsidRPr="00694A84" w:rsidRDefault="006B06FE" w:rsidP="006B06FE">
      <w:pPr>
        <w:pStyle w:val="ListParagraph"/>
        <w:ind w:left="540"/>
        <w:jc w:val="both"/>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t xml:space="preserve">Khasra no. </w:t>
      </w:r>
      <w:r w:rsidR="00363763" w:rsidRPr="00694A84">
        <w:rPr>
          <w:rFonts w:ascii="Aptos" w:eastAsia="Bookman Old Style" w:hAnsi="Aptos" w:cstheme="minorHAnsi"/>
          <w:b/>
          <w:sz w:val="28"/>
          <w:szCs w:val="28"/>
          <w:u w:val="single"/>
        </w:rPr>
        <w:t>2144</w:t>
      </w:r>
      <w:r w:rsidRPr="00694A84">
        <w:rPr>
          <w:rFonts w:ascii="Aptos" w:eastAsia="Bookman Old Style" w:hAnsi="Aptos" w:cstheme="minorHAnsi"/>
          <w:b/>
          <w:sz w:val="28"/>
          <w:szCs w:val="28"/>
          <w:u w:val="single"/>
        </w:rPr>
        <w:t>/</w:t>
      </w:r>
      <w:r w:rsidR="00363763" w:rsidRPr="00694A84">
        <w:rPr>
          <w:rFonts w:ascii="Aptos" w:eastAsia="Bookman Old Style" w:hAnsi="Aptos" w:cstheme="minorHAnsi"/>
          <w:b/>
          <w:sz w:val="28"/>
          <w:szCs w:val="28"/>
          <w:u w:val="single"/>
        </w:rPr>
        <w:t xml:space="preserve">1493 </w:t>
      </w:r>
      <w:r w:rsidRPr="00694A84">
        <w:rPr>
          <w:rFonts w:ascii="Aptos" w:eastAsia="Bookman Old Style" w:hAnsi="Aptos" w:cstheme="minorHAnsi"/>
          <w:b/>
          <w:sz w:val="28"/>
          <w:szCs w:val="28"/>
          <w:u w:val="single"/>
        </w:rPr>
        <w:t xml:space="preserve">area measuring </w:t>
      </w:r>
      <w:r w:rsidR="00363763" w:rsidRPr="00694A84">
        <w:rPr>
          <w:rFonts w:ascii="Aptos" w:eastAsia="Bookman Old Style" w:hAnsi="Aptos" w:cstheme="minorHAnsi"/>
          <w:b/>
          <w:sz w:val="28"/>
          <w:szCs w:val="28"/>
          <w:u w:val="single"/>
        </w:rPr>
        <w:t>0.1875</w:t>
      </w:r>
      <w:r w:rsidRPr="00694A84">
        <w:rPr>
          <w:rFonts w:ascii="Aptos" w:eastAsia="Bookman Old Style" w:hAnsi="Aptos" w:cstheme="minorHAnsi"/>
          <w:b/>
          <w:sz w:val="28"/>
          <w:szCs w:val="28"/>
          <w:u w:val="single"/>
        </w:rPr>
        <w:t xml:space="preserve"> Hectare (</w:t>
      </w:r>
      <w:r w:rsidRPr="00694A84">
        <w:rPr>
          <w:rFonts w:ascii="Aptos" w:hAnsi="Aptos" w:cstheme="minorHAnsi"/>
          <w:b/>
          <w:sz w:val="28"/>
          <w:szCs w:val="28"/>
          <w:u w:val="single"/>
        </w:rPr>
        <w:t>Barani III)</w:t>
      </w:r>
    </w:p>
    <w:p w14:paraId="32EF5255" w14:textId="20C6AFED" w:rsidR="006B06FE" w:rsidRPr="00694A84" w:rsidRDefault="006B06FE" w:rsidP="006B06FE">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
          <w:sz w:val="28"/>
          <w:szCs w:val="28"/>
          <w:u w:val="single"/>
        </w:rPr>
        <w:t xml:space="preserve">Total Khasra 4 and Total area measuring </w:t>
      </w:r>
      <w:r w:rsidR="00363763" w:rsidRPr="00694A84">
        <w:rPr>
          <w:rFonts w:ascii="Aptos" w:eastAsia="Bookman Old Style" w:hAnsi="Aptos" w:cstheme="minorHAnsi"/>
          <w:b/>
          <w:sz w:val="28"/>
          <w:szCs w:val="28"/>
          <w:u w:val="single"/>
        </w:rPr>
        <w:t xml:space="preserve">11.8575 </w:t>
      </w:r>
      <w:r w:rsidRPr="00694A84">
        <w:rPr>
          <w:rFonts w:ascii="Aptos" w:eastAsia="Bookman Old Style" w:hAnsi="Aptos" w:cstheme="minorHAnsi"/>
          <w:b/>
          <w:sz w:val="28"/>
          <w:szCs w:val="28"/>
          <w:u w:val="single"/>
        </w:rPr>
        <w:t>Hectare</w:t>
      </w:r>
    </w:p>
    <w:p w14:paraId="22366058" w14:textId="77777777" w:rsidR="006B06FE" w:rsidRPr="00694A84" w:rsidRDefault="006B06FE" w:rsidP="006B06FE">
      <w:pPr>
        <w:pStyle w:val="ListParagraph"/>
        <w:ind w:left="540"/>
        <w:jc w:val="both"/>
        <w:rPr>
          <w:rFonts w:ascii="Aptos" w:eastAsia="Bookman Old Style" w:hAnsi="Aptos" w:cstheme="minorHAnsi"/>
          <w:b/>
          <w:sz w:val="24"/>
          <w:szCs w:val="24"/>
          <w:u w:val="single"/>
        </w:rPr>
      </w:pPr>
    </w:p>
    <w:p w14:paraId="1B1AE52A" w14:textId="77777777" w:rsidR="006B06FE" w:rsidRPr="00694A84" w:rsidRDefault="006B06FE" w:rsidP="006B06F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Girdawari of Samvat 2048-2051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1991-1994 reflects Khasra no. 631/360, 142 Min, 153 Min and 692/287 are recorded in name of Purkha Ram son of Reda Ram, by caste Jat, as Khatedar.</w:t>
      </w:r>
    </w:p>
    <w:p w14:paraId="71D643E3" w14:textId="77777777" w:rsidR="006B06FE" w:rsidRPr="00694A84" w:rsidRDefault="006B06FE" w:rsidP="006B06FE">
      <w:pPr>
        <w:pStyle w:val="ListParagraph"/>
        <w:ind w:left="540"/>
        <w:jc w:val="both"/>
        <w:rPr>
          <w:rFonts w:ascii="Aptos" w:eastAsia="Bookman Old Style" w:hAnsi="Aptos" w:cstheme="minorHAnsi"/>
          <w:sz w:val="26"/>
          <w:szCs w:val="26"/>
        </w:rPr>
      </w:pPr>
    </w:p>
    <w:p w14:paraId="43F74E2E" w14:textId="77777777" w:rsidR="006B06FE" w:rsidRPr="00694A84" w:rsidRDefault="006B06FE" w:rsidP="006B06F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Copy of the Milan Kshetrafal shows old Khasra no. 631/360, 142 Min, 153 Min and 692/287 are rearranged as under: - </w:t>
      </w:r>
    </w:p>
    <w:p w14:paraId="017F1827"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03CE30B1"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182EA356"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503CDF95"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4A5A40AF" w14:textId="77777777" w:rsidR="006B06FE" w:rsidRPr="00694A84" w:rsidRDefault="006B06FE" w:rsidP="006B06F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1278 area measuring 5.5600 Hectare </w:t>
      </w:r>
    </w:p>
    <w:p w14:paraId="037058AA"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1434/362 area measuring 0.3800 Hectare </w:t>
      </w:r>
    </w:p>
    <w:p w14:paraId="08061221"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1493/363 area measuring 1.5000 Hectare </w:t>
      </w:r>
    </w:p>
    <w:p w14:paraId="6BF24172"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1496/371 area measuring 3.5100 Hectare </w:t>
      </w:r>
    </w:p>
    <w:p w14:paraId="47C59ADD"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1497/482 area measuring 2.3000 Hectare </w:t>
      </w:r>
    </w:p>
    <w:p w14:paraId="02D2F238"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1753/483 area measuring 1.2500 Hectare</w:t>
      </w:r>
    </w:p>
    <w:p w14:paraId="71A31154" w14:textId="77777777" w:rsidR="006B06FE" w:rsidRPr="00694A84" w:rsidRDefault="006B06FE" w:rsidP="006B06FE">
      <w:pPr>
        <w:pStyle w:val="ListParagraph"/>
        <w:ind w:left="1440"/>
        <w:jc w:val="both"/>
        <w:rPr>
          <w:rFonts w:ascii="Aptos" w:eastAsia="Bookman Old Style" w:hAnsi="Aptos" w:cstheme="minorHAnsi"/>
          <w:sz w:val="26"/>
          <w:szCs w:val="26"/>
        </w:rPr>
      </w:pPr>
      <w:r w:rsidRPr="00694A84">
        <w:rPr>
          <w:rFonts w:ascii="Aptos" w:eastAsia="Bookman Old Style" w:hAnsi="Aptos" w:cstheme="minorHAnsi"/>
          <w:bCs/>
          <w:sz w:val="26"/>
          <w:szCs w:val="26"/>
        </w:rPr>
        <w:t>Total Khasra 10 and Total area measuring 60.2800 Hectare</w:t>
      </w:r>
    </w:p>
    <w:p w14:paraId="17DCAC32" w14:textId="77777777" w:rsidR="006B06FE" w:rsidRPr="00694A84" w:rsidRDefault="006B06FE" w:rsidP="006B06FE">
      <w:pPr>
        <w:pStyle w:val="ListParagraph"/>
        <w:rPr>
          <w:rFonts w:ascii="Aptos" w:eastAsia="Bookman Old Style" w:hAnsi="Aptos" w:cstheme="minorHAnsi"/>
          <w:sz w:val="26"/>
          <w:szCs w:val="26"/>
        </w:rPr>
      </w:pPr>
    </w:p>
    <w:p w14:paraId="07C6BB21" w14:textId="77777777" w:rsidR="006B06FE" w:rsidRPr="00694A84" w:rsidRDefault="006B06FE" w:rsidP="006B06F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p>
    <w:p w14:paraId="6E05A6F8"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69E36AF5"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548B2460"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78FF5BE0"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77749AE1" w14:textId="77777777" w:rsidR="006B06FE" w:rsidRPr="00694A84" w:rsidRDefault="006B06FE" w:rsidP="006B06F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1278 area measuring 5.5600 Hectare </w:t>
      </w:r>
    </w:p>
    <w:p w14:paraId="4F66A957"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1434/362 area measuring 0.3800 Hectare </w:t>
      </w:r>
    </w:p>
    <w:p w14:paraId="307B5555"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1493/363 area measuring 1.5000 Hectare </w:t>
      </w:r>
    </w:p>
    <w:p w14:paraId="068578D8"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1496/371 area measuring 3.5100 Hectare </w:t>
      </w:r>
    </w:p>
    <w:p w14:paraId="4979BD93"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1497/482 area measuring 2.3000 Hectare </w:t>
      </w:r>
    </w:p>
    <w:p w14:paraId="5E6A98B3"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1753/483 area measuring 1.2500 Hectare</w:t>
      </w:r>
    </w:p>
    <w:p w14:paraId="3A71053C" w14:textId="77777777" w:rsidR="006B06FE" w:rsidRPr="00694A84" w:rsidRDefault="006B06FE" w:rsidP="006B06FE">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10 and Total area measuring 60.2800 Hectare are </w:t>
      </w:r>
      <w:r w:rsidRPr="00694A84">
        <w:rPr>
          <w:rFonts w:ascii="Aptos" w:eastAsia="Bookman Old Style" w:hAnsi="Aptos" w:cstheme="minorHAnsi"/>
          <w:sz w:val="26"/>
          <w:szCs w:val="26"/>
        </w:rPr>
        <w:t>recorded in name of Purkha Ram son of Reda Ram, by caste Jat, as Khatedar.</w:t>
      </w:r>
    </w:p>
    <w:p w14:paraId="1CE2B274" w14:textId="77777777" w:rsidR="006B06FE" w:rsidRPr="00694A84" w:rsidRDefault="006B06FE" w:rsidP="006B06FE">
      <w:pPr>
        <w:pStyle w:val="ListParagraph"/>
        <w:ind w:left="540"/>
        <w:jc w:val="both"/>
        <w:rPr>
          <w:rFonts w:ascii="Aptos" w:eastAsia="Bookman Old Style" w:hAnsi="Aptos" w:cstheme="minorHAnsi"/>
          <w:sz w:val="26"/>
          <w:szCs w:val="26"/>
        </w:rPr>
      </w:pPr>
    </w:p>
    <w:p w14:paraId="3FE4D5F2" w14:textId="77777777" w:rsidR="006B06FE" w:rsidRPr="00694A84" w:rsidRDefault="006B06FE" w:rsidP="006B06F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2052-2053 to 2058-2061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1995-1996 to 2001-2004 reflects</w:t>
      </w:r>
    </w:p>
    <w:p w14:paraId="48F07B88"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4CBFE958"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7967C61B"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1D2804A7"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23474479" w14:textId="77777777" w:rsidR="006B06FE" w:rsidRPr="00694A84" w:rsidRDefault="006B06FE" w:rsidP="006B06F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lastRenderedPageBreak/>
        <w:t xml:space="preserve">Khasra no. 1278 area measuring 5.5600 Hectare </w:t>
      </w:r>
    </w:p>
    <w:p w14:paraId="001AAC94"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1434/362 area measuring 0.3800 Hectare </w:t>
      </w:r>
    </w:p>
    <w:p w14:paraId="1A5B5C58"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1493/363 area measuring 1.5000 Hectare </w:t>
      </w:r>
    </w:p>
    <w:p w14:paraId="3DF266C0"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1496/371 area measuring 3.5100 Hectare </w:t>
      </w:r>
    </w:p>
    <w:p w14:paraId="175CA03C"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1497/482 area measuring 2.3000 Hectare </w:t>
      </w:r>
    </w:p>
    <w:p w14:paraId="577BEA99"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1753/483 area measuring 1.2500 Hectare</w:t>
      </w:r>
    </w:p>
    <w:p w14:paraId="47E3D064" w14:textId="77777777" w:rsidR="006B06FE" w:rsidRPr="00694A84" w:rsidRDefault="006B06FE" w:rsidP="006B06FE">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Total Khasra 10 and Total area measuring 60.2800 Hectare are recorded in name of Purkha Ram son of Reda Ram, by caste Jat, as Khatedar.</w:t>
      </w:r>
    </w:p>
    <w:p w14:paraId="09BE59E2" w14:textId="77777777" w:rsidR="006B06FE" w:rsidRPr="00694A84" w:rsidRDefault="006B06FE" w:rsidP="006B06FE">
      <w:pPr>
        <w:pStyle w:val="ListParagraph"/>
        <w:ind w:left="540"/>
        <w:jc w:val="both"/>
        <w:rPr>
          <w:rFonts w:ascii="Aptos" w:eastAsia="Bookman Old Style" w:hAnsi="Aptos" w:cstheme="minorHAnsi"/>
          <w:sz w:val="26"/>
          <w:szCs w:val="26"/>
        </w:rPr>
      </w:pPr>
    </w:p>
    <w:p w14:paraId="668AE680" w14:textId="1FC3BEEE" w:rsidR="006B06FE" w:rsidRPr="00694A84" w:rsidRDefault="000E0F4A" w:rsidP="006B06FE">
      <w:pPr>
        <w:pStyle w:val="ListParagraph"/>
        <w:numPr>
          <w:ilvl w:val="0"/>
          <w:numId w:val="1"/>
        </w:numPr>
        <w:ind w:hanging="540"/>
        <w:jc w:val="both"/>
        <w:rPr>
          <w:rFonts w:ascii="Aptos" w:eastAsia="Bookman Old Style" w:hAnsi="Aptos" w:cstheme="minorHAnsi"/>
          <w:sz w:val="26"/>
          <w:szCs w:val="26"/>
        </w:rPr>
      </w:pPr>
      <w:r w:rsidRPr="00D26518">
        <w:rPr>
          <w:rFonts w:ascii="Aptos" w:eastAsia="Bookman Old Style" w:hAnsi="Aptos" w:cstheme="minorHAnsi"/>
          <w:sz w:val="26"/>
          <w:szCs w:val="26"/>
        </w:rPr>
        <w:t xml:space="preserve">Vide Mutation no. 245 dated </w:t>
      </w:r>
      <w:r>
        <w:rPr>
          <w:rFonts w:ascii="Aptos" w:eastAsia="Bookman Old Style" w:hAnsi="Aptos" w:cstheme="minorHAnsi"/>
          <w:sz w:val="26"/>
          <w:szCs w:val="26"/>
        </w:rPr>
        <w:t>09.04.2003</w:t>
      </w:r>
      <w:r w:rsidRPr="00D26518">
        <w:rPr>
          <w:rFonts w:ascii="Aptos" w:eastAsia="Bookman Old Style" w:hAnsi="Aptos" w:cstheme="minorHAnsi"/>
          <w:sz w:val="26"/>
          <w:szCs w:val="26"/>
        </w:rPr>
        <w:t>, Khatedar Purkha Ram son of Reda Ram died and his land bearing Khasra no. 363, 368, 369, 724, 1278, 1434/362, 1493/363, 1496/371, 1497/482 and 1753/483, Total Khasra 10 and Total area measuring 60.2800 Hectare came to be devolved in his legal heirs i.e., Rewant Ram, Keshu Ram, Ram Lal, Rukhma, Jassa, Kishna and Tiya sons and daughters of Purkha Ram (7/8 Share) and Geeta Devi wife of Magha Ram, Kheta Ram, Shiv Karan, Manoj, Hari Ram, Vimla and Rameti sons and daughters of Magha Ram (1/8 Share), by caste Jat, as Khatedar.</w:t>
      </w:r>
    </w:p>
    <w:p w14:paraId="79B9AD90" w14:textId="77777777" w:rsidR="006B06FE" w:rsidRPr="00694A84" w:rsidRDefault="006B06FE" w:rsidP="006B06FE">
      <w:pPr>
        <w:pStyle w:val="ListParagraph"/>
        <w:ind w:left="540"/>
        <w:jc w:val="both"/>
        <w:rPr>
          <w:rFonts w:ascii="Aptos" w:eastAsia="Bookman Old Style" w:hAnsi="Aptos" w:cstheme="minorHAnsi"/>
          <w:sz w:val="26"/>
          <w:szCs w:val="26"/>
        </w:rPr>
      </w:pPr>
    </w:p>
    <w:p w14:paraId="6344712F" w14:textId="77777777" w:rsidR="006B06FE" w:rsidRPr="00694A84" w:rsidRDefault="006B06FE" w:rsidP="006B06F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2062-2065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2005-2006 reflects</w:t>
      </w:r>
    </w:p>
    <w:p w14:paraId="53B70C4A"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305F4229"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5179D91D"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4A8B0C8B"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536D169F" w14:textId="77777777" w:rsidR="006B06FE" w:rsidRPr="00694A84" w:rsidRDefault="006B06FE" w:rsidP="006B06F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1278 area measuring 5.5600 Hectare </w:t>
      </w:r>
    </w:p>
    <w:p w14:paraId="1B09C1B5"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1434/362 area measuring 0.3800 Hectare </w:t>
      </w:r>
    </w:p>
    <w:p w14:paraId="6058FE77"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1493/363 area measuring 1.5000 Hectare </w:t>
      </w:r>
    </w:p>
    <w:p w14:paraId="51270088"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1496/371 area measuring 3.5100 Hectare </w:t>
      </w:r>
    </w:p>
    <w:p w14:paraId="604C516C"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1497/482 area measuring 2.3000 Hectare </w:t>
      </w:r>
    </w:p>
    <w:p w14:paraId="6ADC8B47"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1753/483 area measuring 1.2500 Hectare</w:t>
      </w:r>
    </w:p>
    <w:p w14:paraId="29D803FA" w14:textId="77777777" w:rsidR="006B06FE" w:rsidRPr="00694A84" w:rsidRDefault="006B06FE" w:rsidP="006B06FE">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Total Khasra 10 and Total area measuring 60.2800 Hectare are recorded in name of Rewant Ram, Keshu Ram, Ram Lal, Rukhma, Jassa, Kishna and Tiya sons and daughters of Purkha Ram (7/8 Share) and Geeta Devi wife of Magha Ram, Kheta Ram, Shiv Karan, Manoj, Hari Ram, Vimla and Rameti sons and daughters of Magha Ram (1/8 Share), by caste Jat, as Khatedar.</w:t>
      </w:r>
    </w:p>
    <w:p w14:paraId="5F1D57EC" w14:textId="77777777" w:rsidR="006B06FE" w:rsidRPr="00694A84" w:rsidRDefault="006B06FE" w:rsidP="006B06FE">
      <w:pPr>
        <w:pStyle w:val="ListParagraph"/>
        <w:ind w:left="540"/>
        <w:jc w:val="both"/>
        <w:rPr>
          <w:rFonts w:ascii="Aptos" w:eastAsia="Bookman Old Style" w:hAnsi="Aptos" w:cstheme="minorHAnsi"/>
          <w:sz w:val="26"/>
          <w:szCs w:val="26"/>
        </w:rPr>
      </w:pPr>
    </w:p>
    <w:p w14:paraId="03C2EB3B" w14:textId="6BBDE8F9" w:rsidR="006B06FE" w:rsidRPr="00694A84" w:rsidRDefault="006B06FE" w:rsidP="006B06FE">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highlight w:val="yellow"/>
        </w:rPr>
        <w:t xml:space="preserve">Vide Mutation no. 520 dated 05.11.2007, the effect of the Sale Deed of Khatedar Rewant Ram and Keshu Ram sons of Purkha Ram, Geeta Devi wife of Magha Ram, Kheta Ram, Shiv Karan, Manoj, Hari Ram, Vimla and Rameti, Registered at Sub Registrar Pugal, in Book no. 1, Volume no. __ at Page no. __ at Serial no. _______ dated __.__.____, they sold their respective share of land bearing </w:t>
      </w:r>
      <w:r w:rsidRPr="00694A84">
        <w:rPr>
          <w:rFonts w:ascii="Aptos" w:eastAsia="Bookman Old Style" w:hAnsi="Aptos" w:cstheme="minorHAnsi"/>
          <w:sz w:val="26"/>
          <w:szCs w:val="26"/>
          <w:highlight w:val="yellow"/>
        </w:rPr>
        <w:t xml:space="preserve">Khasra no. </w:t>
      </w:r>
      <w:r w:rsidRPr="00694A84">
        <w:rPr>
          <w:rFonts w:ascii="Aptos" w:eastAsia="Bookman Old Style" w:hAnsi="Aptos" w:cstheme="minorHAnsi"/>
          <w:bCs/>
          <w:sz w:val="26"/>
          <w:szCs w:val="26"/>
          <w:highlight w:val="yellow"/>
        </w:rPr>
        <w:t>363, 368, 369, 724, 1278, 1434/362, 1493/363, 1496/371, 1497/482 and 1753/483 to following persons which are as under: -</w:t>
      </w:r>
      <w:r w:rsidRPr="00694A84">
        <w:rPr>
          <w:rFonts w:ascii="Aptos" w:eastAsia="Bookman Old Style" w:hAnsi="Aptos" w:cstheme="minorHAnsi"/>
          <w:bCs/>
          <w:sz w:val="26"/>
          <w:szCs w:val="26"/>
        </w:rPr>
        <w:t xml:space="preserve"> </w:t>
      </w:r>
    </w:p>
    <w:p w14:paraId="443D8329" w14:textId="77777777" w:rsidR="00714D85" w:rsidRPr="00694A84" w:rsidRDefault="00714D85" w:rsidP="00827364">
      <w:pPr>
        <w:pStyle w:val="ListParagraph"/>
        <w:numPr>
          <w:ilvl w:val="1"/>
          <w:numId w:val="60"/>
        </w:numPr>
        <w:ind w:left="900" w:hanging="360"/>
        <w:jc w:val="both"/>
        <w:rPr>
          <w:rFonts w:ascii="Aptos" w:eastAsia="Bookman Old Style" w:hAnsi="Aptos" w:cstheme="minorHAnsi"/>
          <w:bCs/>
          <w:sz w:val="26"/>
          <w:szCs w:val="26"/>
        </w:rPr>
      </w:pPr>
      <w:r w:rsidRPr="00694A84">
        <w:rPr>
          <w:rFonts w:ascii="Aptos" w:eastAsia="Bookman Old Style" w:hAnsi="Aptos" w:cstheme="minorHAnsi"/>
          <w:bCs/>
          <w:sz w:val="24"/>
          <w:szCs w:val="24"/>
          <w:highlight w:val="yellow"/>
        </w:rPr>
        <w:t xml:space="preserve">Gyan Chand son of Indra Mal, by caste Goyal Agarwal, Resident of Street no. 5, Kachha College Road, Barnala, as Khatedar – 1/8 Share </w:t>
      </w:r>
    </w:p>
    <w:p w14:paraId="526D7F52" w14:textId="57571E98" w:rsidR="006B06FE" w:rsidRPr="00694A84" w:rsidRDefault="006B06FE" w:rsidP="00827364">
      <w:pPr>
        <w:pStyle w:val="ListParagraph"/>
        <w:numPr>
          <w:ilvl w:val="1"/>
          <w:numId w:val="60"/>
        </w:numPr>
        <w:ind w:left="900" w:hanging="360"/>
        <w:jc w:val="both"/>
        <w:rPr>
          <w:rFonts w:ascii="Aptos" w:eastAsia="Bookman Old Style" w:hAnsi="Aptos" w:cstheme="minorHAnsi"/>
          <w:bCs/>
          <w:sz w:val="26"/>
          <w:szCs w:val="26"/>
        </w:rPr>
      </w:pPr>
      <w:r w:rsidRPr="00694A84">
        <w:rPr>
          <w:rFonts w:ascii="Aptos" w:eastAsia="Bookman Old Style" w:hAnsi="Aptos" w:cstheme="minorHAnsi"/>
          <w:bCs/>
          <w:sz w:val="24"/>
          <w:szCs w:val="24"/>
          <w:highlight w:val="yellow"/>
        </w:rPr>
        <w:lastRenderedPageBreak/>
        <w:t>Anil Kumar son of Girdhari Lal, by caste Gupta Mahajan, Resident of 58 Vigyan Vihar, Delhi, as Khatedar – 1/8 Share</w:t>
      </w:r>
    </w:p>
    <w:p w14:paraId="4DBA432E" w14:textId="77777777" w:rsidR="006B06FE" w:rsidRPr="00572E5C" w:rsidRDefault="006B06FE" w:rsidP="00827364">
      <w:pPr>
        <w:pStyle w:val="ListParagraph"/>
        <w:numPr>
          <w:ilvl w:val="1"/>
          <w:numId w:val="60"/>
        </w:numPr>
        <w:ind w:left="900" w:hanging="360"/>
        <w:jc w:val="both"/>
        <w:rPr>
          <w:rFonts w:ascii="Aptos" w:eastAsia="Bookman Old Style" w:hAnsi="Aptos" w:cstheme="minorHAnsi"/>
          <w:bCs/>
          <w:sz w:val="26"/>
          <w:szCs w:val="26"/>
        </w:rPr>
      </w:pPr>
      <w:r w:rsidRPr="00694A84">
        <w:rPr>
          <w:rFonts w:ascii="Aptos" w:eastAsia="Bookman Old Style" w:hAnsi="Aptos" w:cstheme="minorHAnsi"/>
          <w:bCs/>
          <w:sz w:val="24"/>
          <w:szCs w:val="24"/>
          <w:highlight w:val="yellow"/>
        </w:rPr>
        <w:t>Ram Lal, Rukhma, Jassa, Kishna and Tiya sons and daughters of Purkha Ram, by caste Jat, as Khatedar - 1/8 Share</w:t>
      </w:r>
      <w:r w:rsidRPr="00694A84">
        <w:rPr>
          <w:rFonts w:ascii="Aptos" w:eastAsia="Bookman Old Style" w:hAnsi="Aptos" w:cstheme="minorHAnsi"/>
          <w:bCs/>
          <w:sz w:val="24"/>
          <w:szCs w:val="24"/>
        </w:rPr>
        <w:t>.</w:t>
      </w:r>
    </w:p>
    <w:p w14:paraId="564658DF" w14:textId="77777777" w:rsidR="00572E5C" w:rsidRPr="00694A84" w:rsidRDefault="00572E5C" w:rsidP="00572E5C">
      <w:pPr>
        <w:pStyle w:val="ListParagraph"/>
        <w:ind w:left="900"/>
        <w:jc w:val="both"/>
        <w:rPr>
          <w:rFonts w:ascii="Aptos" w:eastAsia="Bookman Old Style" w:hAnsi="Aptos" w:cstheme="minorHAnsi"/>
          <w:bCs/>
          <w:sz w:val="26"/>
          <w:szCs w:val="26"/>
        </w:rPr>
      </w:pPr>
    </w:p>
    <w:p w14:paraId="7DB0261B" w14:textId="77777777" w:rsidR="006B06FE" w:rsidRPr="00694A84" w:rsidRDefault="006B06FE" w:rsidP="006B06F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2066-2069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2009-2012 reflects </w:t>
      </w:r>
    </w:p>
    <w:p w14:paraId="69B2D750"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0CFAFB7F"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138EEC0A"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6D01F83F"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7F9D8710" w14:textId="77777777" w:rsidR="006B06FE" w:rsidRPr="00694A84" w:rsidRDefault="006B06FE" w:rsidP="006B06F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1278 area measuring 5.5600 Hectare </w:t>
      </w:r>
    </w:p>
    <w:p w14:paraId="59536C85"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1434/362 area measuring 0.3800 Hectare </w:t>
      </w:r>
    </w:p>
    <w:p w14:paraId="7076FFF5"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1493/363 area measuring 1.5000 Hectare </w:t>
      </w:r>
    </w:p>
    <w:p w14:paraId="20464B73"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1496/371 area measuring 3.5100 Hectare </w:t>
      </w:r>
    </w:p>
    <w:p w14:paraId="43C92E8E"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1497/482 area measuring 2.3000 Hectare </w:t>
      </w:r>
    </w:p>
    <w:p w14:paraId="180BC4C5"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1753/483 area measuring 1.2500 Hectare</w:t>
      </w:r>
    </w:p>
    <w:p w14:paraId="16888279" w14:textId="77777777" w:rsidR="006B06FE" w:rsidRPr="00694A84" w:rsidRDefault="006B06FE" w:rsidP="006B06FE">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Total Khasra 10 and Total area measuring 60.2800 Hectare are recorded in name of following persons which are as under: - </w:t>
      </w:r>
    </w:p>
    <w:p w14:paraId="0E022BAF" w14:textId="77777777" w:rsidR="006B06FE" w:rsidRPr="00694A84" w:rsidRDefault="006B06FE" w:rsidP="00026F74">
      <w:pPr>
        <w:pStyle w:val="ListParagraph"/>
        <w:numPr>
          <w:ilvl w:val="0"/>
          <w:numId w:val="61"/>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Gyan Chand son of Indra Mal, by caste Goyal Agarwal, Resident of Street no. 5, Kachha College Road, Barnala, as Khatedar – 1/8 Share.</w:t>
      </w:r>
    </w:p>
    <w:p w14:paraId="0452963F" w14:textId="77777777" w:rsidR="006B06FE" w:rsidRPr="00694A84" w:rsidRDefault="006B06FE" w:rsidP="00026F74">
      <w:pPr>
        <w:pStyle w:val="ListParagraph"/>
        <w:numPr>
          <w:ilvl w:val="0"/>
          <w:numId w:val="61"/>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Anil Kumar son of Girdhari Lal, by caste Gupta Mahajan, Resident of 58 Vigyan Vihar, Delhi, as Khatedar – 1/8 Share.</w:t>
      </w:r>
    </w:p>
    <w:p w14:paraId="6F5A8ECE" w14:textId="77777777" w:rsidR="006B06FE" w:rsidRPr="00694A84" w:rsidRDefault="006B06FE" w:rsidP="00026F74">
      <w:pPr>
        <w:pStyle w:val="ListParagraph"/>
        <w:numPr>
          <w:ilvl w:val="0"/>
          <w:numId w:val="61"/>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Ram Lal, Rukhma, Jassa, Kishna and Tiya sons and daughters of Purkha Ram, by caste Jat, as Khatedar - 6/8 Share.</w:t>
      </w:r>
    </w:p>
    <w:p w14:paraId="00255D37" w14:textId="77777777" w:rsidR="006B06FE" w:rsidRPr="00694A84" w:rsidRDefault="006B06FE" w:rsidP="006B06FE">
      <w:pPr>
        <w:pStyle w:val="ListParagraph"/>
        <w:ind w:left="540"/>
        <w:jc w:val="both"/>
        <w:rPr>
          <w:rFonts w:ascii="Aptos" w:eastAsia="Bookman Old Style" w:hAnsi="Aptos" w:cstheme="minorHAnsi"/>
          <w:bCs/>
          <w:sz w:val="26"/>
          <w:szCs w:val="26"/>
        </w:rPr>
      </w:pPr>
    </w:p>
    <w:p w14:paraId="3475BB82" w14:textId="77777777" w:rsidR="006B06FE" w:rsidRPr="00694A84" w:rsidRDefault="006B06FE" w:rsidP="006B06FE">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sz w:val="26"/>
          <w:szCs w:val="26"/>
        </w:rPr>
        <w:t>Vide Mutation no. 728 dated 20.05.2011, the effect of the Sale Deed of Khatedar Gyan Chand son of Indra Mal, Registered at Sub Registrar Bikaner, in Book no. 1, Volume no. 25 at Page no. 59 at Serial no. 2011002435 dated 30.03.2011, he sold his 1/8</w:t>
      </w:r>
      <w:r w:rsidRPr="00694A84">
        <w:rPr>
          <w:rFonts w:ascii="Aptos" w:eastAsia="Bookman Old Style" w:hAnsi="Aptos" w:cstheme="minorHAnsi"/>
          <w:sz w:val="26"/>
          <w:szCs w:val="26"/>
          <w:vertAlign w:val="superscript"/>
        </w:rPr>
        <w:t>th</w:t>
      </w:r>
      <w:r w:rsidRPr="00694A84">
        <w:rPr>
          <w:rFonts w:ascii="Aptos" w:eastAsia="Bookman Old Style" w:hAnsi="Aptos" w:cstheme="minorHAnsi"/>
          <w:sz w:val="26"/>
          <w:szCs w:val="26"/>
        </w:rPr>
        <w:t xml:space="preserve">  share of land bearing Khasra no. 363, 368, 369, 724, 1278, 1434/362, 1493/363, 1496/371, 1497/482 and 1753/483 to Rajendra Yadav Dhudhe son of Yadav Bhaurao Dhudhe, by caste Hindu Maratha, Resident of Nandgaon, Paalghar, Thane, Maharashtra, as Khatedar.</w:t>
      </w:r>
    </w:p>
    <w:p w14:paraId="23A72A5E" w14:textId="77777777" w:rsidR="006B06FE" w:rsidRPr="00694A84" w:rsidRDefault="006B06FE" w:rsidP="006B06FE">
      <w:pPr>
        <w:pStyle w:val="ListParagraph"/>
        <w:ind w:left="540"/>
        <w:jc w:val="both"/>
        <w:rPr>
          <w:rFonts w:ascii="Aptos" w:eastAsia="Bookman Old Style" w:hAnsi="Aptos" w:cstheme="minorHAnsi"/>
          <w:bCs/>
          <w:sz w:val="26"/>
          <w:szCs w:val="26"/>
        </w:rPr>
      </w:pPr>
    </w:p>
    <w:p w14:paraId="5F112C97" w14:textId="77777777" w:rsidR="006B06FE" w:rsidRPr="00694A84" w:rsidRDefault="006B06FE" w:rsidP="006B06F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2070-2073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2013-2016 reflects </w:t>
      </w:r>
    </w:p>
    <w:p w14:paraId="30E891E5"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6531CD63"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42A14EF1"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415E56AE"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5B3036F6" w14:textId="77777777" w:rsidR="006B06FE" w:rsidRPr="00694A84" w:rsidRDefault="006B06FE" w:rsidP="006B06F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1278 area measuring 5.5600 Hectare </w:t>
      </w:r>
    </w:p>
    <w:p w14:paraId="63B96ED4"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1434/362 area measuring 0.3800 Hectare </w:t>
      </w:r>
    </w:p>
    <w:p w14:paraId="5BDDB7B2"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1493/363 area measuring 1.5000 Hectare </w:t>
      </w:r>
    </w:p>
    <w:p w14:paraId="63DD0B18"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1496/371 area measuring 3.5100 Hectare </w:t>
      </w:r>
    </w:p>
    <w:p w14:paraId="31FF72FC"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1497/482 area measuring 2.3000 Hectare </w:t>
      </w:r>
    </w:p>
    <w:p w14:paraId="2FEAEA2A"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lastRenderedPageBreak/>
        <w:t>Khasra no. 1753/483 area measuring 1.2500 Hectare</w:t>
      </w:r>
    </w:p>
    <w:p w14:paraId="62262512" w14:textId="77777777" w:rsidR="006B06FE" w:rsidRPr="00694A84" w:rsidRDefault="006B06FE" w:rsidP="00572E5C">
      <w:pPr>
        <w:pStyle w:val="ListParagraph"/>
        <w:ind w:left="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Total Khasra 10 and Total area measuring 60.2800 Hectare are recorded in name of following persons which are as under: - </w:t>
      </w:r>
    </w:p>
    <w:p w14:paraId="6C691F3E" w14:textId="77777777" w:rsidR="006B06FE" w:rsidRPr="00694A84" w:rsidRDefault="006B06FE" w:rsidP="00026F74">
      <w:pPr>
        <w:pStyle w:val="ListParagraph"/>
        <w:numPr>
          <w:ilvl w:val="0"/>
          <w:numId w:val="62"/>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Rajendra Yadav Dhudhe son of Yadav Bhaurao Dhudhe, by caste Hindu Maratha, Resident of Nandgaon, Paalghar, Thane, Maharashtra, as Khatedar - 1/8 Share.</w:t>
      </w:r>
    </w:p>
    <w:p w14:paraId="17E08975" w14:textId="77777777" w:rsidR="006B06FE" w:rsidRPr="00694A84" w:rsidRDefault="006B06FE" w:rsidP="00026F74">
      <w:pPr>
        <w:pStyle w:val="ListParagraph"/>
        <w:numPr>
          <w:ilvl w:val="0"/>
          <w:numId w:val="62"/>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Anil Kumar son of Girdhari Lal, by caste Gupta Mahajan, Resident of 58 Vigyan Vihar, Delhi, as Khatedar – 1/8 Share.</w:t>
      </w:r>
    </w:p>
    <w:p w14:paraId="1C0611C4" w14:textId="77777777" w:rsidR="006B06FE" w:rsidRPr="00572E5C" w:rsidRDefault="006B06FE" w:rsidP="00026F74">
      <w:pPr>
        <w:pStyle w:val="ListParagraph"/>
        <w:numPr>
          <w:ilvl w:val="0"/>
          <w:numId w:val="62"/>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Ram Lal, Rukhma, Jassa, Kishna and Tiya sons and daughters of Purkha Ram, by caste Jat, as Khatedar - 6/8 Share.</w:t>
      </w:r>
    </w:p>
    <w:p w14:paraId="2DC5C32E" w14:textId="77777777" w:rsidR="00572E5C" w:rsidRPr="00694A84" w:rsidRDefault="00572E5C" w:rsidP="00572E5C">
      <w:pPr>
        <w:pStyle w:val="ListParagraph"/>
        <w:ind w:left="900"/>
        <w:jc w:val="both"/>
        <w:rPr>
          <w:rFonts w:ascii="Aptos" w:eastAsia="Bookman Old Style" w:hAnsi="Aptos" w:cstheme="minorHAnsi"/>
          <w:bCs/>
          <w:sz w:val="26"/>
          <w:szCs w:val="26"/>
        </w:rPr>
      </w:pPr>
    </w:p>
    <w:p w14:paraId="2FE451E3" w14:textId="77777777" w:rsidR="006B06FE" w:rsidRPr="00694A84" w:rsidRDefault="006B06FE" w:rsidP="006B06FE">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sz w:val="26"/>
          <w:szCs w:val="26"/>
          <w:highlight w:val="yellow"/>
        </w:rPr>
        <w:t xml:space="preserve">Vide Correction letter no. 1 dated 29.05.2017, in pursuance to the correction order passed by Tehsildar Bikaner, name of </w:t>
      </w:r>
      <w:r w:rsidRPr="00694A84">
        <w:rPr>
          <w:rFonts w:ascii="Aptos" w:eastAsia="Bookman Old Style" w:hAnsi="Aptos" w:cstheme="minorHAnsi"/>
          <w:bCs/>
          <w:sz w:val="26"/>
          <w:szCs w:val="26"/>
          <w:highlight w:val="yellow"/>
        </w:rPr>
        <w:t xml:space="preserve">Geeta Devi wife of Magha Ram, Kheta Ram, Shiv Karan, Manoj, Hari Ram, Vimla and Rameti sons and daughters of Magha Ram were added in revenue records as Khatedar for 1/8 Share of land bearing Khasra no. </w:t>
      </w:r>
      <w:r w:rsidRPr="00694A84">
        <w:rPr>
          <w:rFonts w:ascii="Aptos" w:eastAsia="Bookman Old Style" w:hAnsi="Aptos" w:cstheme="minorHAnsi"/>
          <w:sz w:val="26"/>
          <w:szCs w:val="26"/>
          <w:highlight w:val="yellow"/>
        </w:rPr>
        <w:t>363, 368, 369, 724, 1278, 1434/362, 1493/363, 1496/371, 1497/482 and 1753/483, as earlier vide mutation no. 520, erroneously there name was deleted from revenue records.</w:t>
      </w:r>
    </w:p>
    <w:p w14:paraId="65264874" w14:textId="77777777" w:rsidR="006B06FE" w:rsidRPr="00694A84" w:rsidRDefault="006B06FE" w:rsidP="006B06FE">
      <w:pPr>
        <w:pStyle w:val="ListParagraph"/>
        <w:ind w:left="540"/>
        <w:jc w:val="both"/>
        <w:rPr>
          <w:rFonts w:ascii="Aptos" w:eastAsia="Bookman Old Style" w:hAnsi="Aptos" w:cstheme="minorHAnsi"/>
          <w:bCs/>
          <w:sz w:val="26"/>
          <w:szCs w:val="26"/>
        </w:rPr>
      </w:pPr>
    </w:p>
    <w:p w14:paraId="08B685ED" w14:textId="77777777" w:rsidR="006B06FE" w:rsidRPr="00694A84" w:rsidRDefault="006B06FE" w:rsidP="006B06F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2074-2077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2017-2020 reflects </w:t>
      </w:r>
    </w:p>
    <w:p w14:paraId="5D3C8B45"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76B7BC6A"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01C4335C"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5EF305D8"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2C341CDE" w14:textId="77777777" w:rsidR="006B06FE" w:rsidRPr="00694A84" w:rsidRDefault="006B06FE" w:rsidP="006B06FE">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1278 area measuring 5.5600 Hectare </w:t>
      </w:r>
    </w:p>
    <w:p w14:paraId="6644429E"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1434/362 area measuring 0.3800 Hectare </w:t>
      </w:r>
    </w:p>
    <w:p w14:paraId="63BC9CA9"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1493/363 area measuring 1.5000 Hectare </w:t>
      </w:r>
    </w:p>
    <w:p w14:paraId="55D2E37F"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1496/371 area measuring 3.5100 Hectare </w:t>
      </w:r>
    </w:p>
    <w:p w14:paraId="166E72C1"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1497/482 area measuring 2.3000 Hectare </w:t>
      </w:r>
    </w:p>
    <w:p w14:paraId="26351402" w14:textId="7777777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1753/483 area measuring 1.2500 Hectare</w:t>
      </w:r>
    </w:p>
    <w:p w14:paraId="5D4D458D" w14:textId="77777777" w:rsidR="006B06FE" w:rsidRPr="00694A84" w:rsidRDefault="006B06FE" w:rsidP="006B06FE">
      <w:pPr>
        <w:pStyle w:val="ListParagraph"/>
        <w:ind w:left="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Total Khasra 10 and Total area measuring 60.2800 Hectare are recorded in name of following persons which are as under: - </w:t>
      </w:r>
    </w:p>
    <w:p w14:paraId="78720E3B" w14:textId="6272B6E9" w:rsidR="006B06FE" w:rsidRPr="00694A84" w:rsidRDefault="006B06FE" w:rsidP="00026F74">
      <w:pPr>
        <w:pStyle w:val="ListParagraph"/>
        <w:numPr>
          <w:ilvl w:val="0"/>
          <w:numId w:val="63"/>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Rajendra Yadav Dhudhe son of Yadav Bhaurao Dhudhe, by caste Hindu Maratha, Resident of Nandgaon, Thane, Maharashtra, as Khatedar - 1/8 Share.</w:t>
      </w:r>
    </w:p>
    <w:p w14:paraId="4A98EFBC" w14:textId="77777777" w:rsidR="006B06FE" w:rsidRPr="00694A84" w:rsidRDefault="006B06FE" w:rsidP="00026F74">
      <w:pPr>
        <w:pStyle w:val="ListParagraph"/>
        <w:numPr>
          <w:ilvl w:val="0"/>
          <w:numId w:val="63"/>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Anil Kumar son of Girdhari Lal, by caste Gupta Mahajan, Resident of 58 Vigyan Vihar, Delhi, as Khatedar – 1/8 Share.</w:t>
      </w:r>
    </w:p>
    <w:p w14:paraId="6831D457" w14:textId="77777777" w:rsidR="006B06FE" w:rsidRPr="00694A84" w:rsidRDefault="006B06FE" w:rsidP="00026F74">
      <w:pPr>
        <w:pStyle w:val="ListParagraph"/>
        <w:numPr>
          <w:ilvl w:val="0"/>
          <w:numId w:val="63"/>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Ram Lal, Rukhma, Jassa, Kishna and Tiya sons and daughters of Purkha Ram, by caste Jat, as Khatedar - 5/8 Share.</w:t>
      </w:r>
    </w:p>
    <w:p w14:paraId="5AABEDAA" w14:textId="63AD45E5" w:rsidR="006B06FE" w:rsidRPr="00694A84" w:rsidRDefault="006B06FE" w:rsidP="00026F74">
      <w:pPr>
        <w:pStyle w:val="ListParagraph"/>
        <w:numPr>
          <w:ilvl w:val="0"/>
          <w:numId w:val="63"/>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Geeta Devi wife of Magha Ram, Kheta Ram, Shiv Karan, Manoj, Hari Ram, Vimla</w:t>
      </w:r>
      <w:r w:rsidR="00421EB5">
        <w:rPr>
          <w:rFonts w:ascii="Aptos" w:eastAsia="Bookman Old Style" w:hAnsi="Aptos" w:cstheme="minorHAnsi"/>
          <w:bCs/>
          <w:sz w:val="24"/>
          <w:szCs w:val="24"/>
        </w:rPr>
        <w:t>,</w:t>
      </w:r>
      <w:r w:rsidRPr="00694A84">
        <w:rPr>
          <w:rFonts w:ascii="Aptos" w:eastAsia="Bookman Old Style" w:hAnsi="Aptos" w:cstheme="minorHAnsi"/>
          <w:bCs/>
          <w:sz w:val="24"/>
          <w:szCs w:val="24"/>
        </w:rPr>
        <w:t xml:space="preserve"> Rameti sons</w:t>
      </w:r>
      <w:r w:rsidR="009B2713">
        <w:rPr>
          <w:rFonts w:ascii="Aptos" w:eastAsia="Bookman Old Style" w:hAnsi="Aptos" w:cstheme="minorHAnsi"/>
          <w:bCs/>
          <w:sz w:val="24"/>
          <w:szCs w:val="24"/>
        </w:rPr>
        <w:t xml:space="preserve"> &amp;</w:t>
      </w:r>
      <w:r w:rsidRPr="00694A84">
        <w:rPr>
          <w:rFonts w:ascii="Aptos" w:eastAsia="Bookman Old Style" w:hAnsi="Aptos" w:cstheme="minorHAnsi"/>
          <w:bCs/>
          <w:sz w:val="24"/>
          <w:szCs w:val="24"/>
        </w:rPr>
        <w:t xml:space="preserve"> daughters of Magha Ram, by caste Jat, as Khatedar – 1/6 Share.</w:t>
      </w:r>
    </w:p>
    <w:p w14:paraId="10C9675B" w14:textId="77777777" w:rsidR="006B06FE" w:rsidRPr="00694A84" w:rsidRDefault="006B06FE" w:rsidP="006B06FE">
      <w:pPr>
        <w:pStyle w:val="ListParagraph"/>
        <w:rPr>
          <w:rFonts w:ascii="Aptos" w:eastAsia="Bookman Old Style" w:hAnsi="Aptos" w:cstheme="minorHAnsi"/>
          <w:sz w:val="26"/>
          <w:szCs w:val="26"/>
        </w:rPr>
      </w:pPr>
    </w:p>
    <w:p w14:paraId="198EC44F" w14:textId="77777777" w:rsidR="006B06FE" w:rsidRPr="00694A84" w:rsidRDefault="006B06FE" w:rsidP="006B06FE">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sz w:val="26"/>
          <w:szCs w:val="26"/>
        </w:rPr>
        <w:t>Vide Mutation no. 1190 dated 30.01.2019, the effect of the Sale Deed of Khatedar Rajendra Yadav Dhudhe son of Yadav Bhaurao Dhudhe, Registered at Sub Registrar Bikaner, in Book no. 1, Volume no. 1730 at Page no. 73 at Serial no. 201803058106772 dated 04.10.2018, he sold his 1/8</w:t>
      </w:r>
      <w:r w:rsidRPr="00694A84">
        <w:rPr>
          <w:rFonts w:ascii="Aptos" w:eastAsia="Bookman Old Style" w:hAnsi="Aptos" w:cstheme="minorHAnsi"/>
          <w:sz w:val="26"/>
          <w:szCs w:val="26"/>
          <w:vertAlign w:val="superscript"/>
        </w:rPr>
        <w:t>th</w:t>
      </w:r>
      <w:r w:rsidRPr="00694A84">
        <w:rPr>
          <w:rFonts w:ascii="Aptos" w:eastAsia="Bookman Old Style" w:hAnsi="Aptos" w:cstheme="minorHAnsi"/>
          <w:sz w:val="26"/>
          <w:szCs w:val="26"/>
        </w:rPr>
        <w:t xml:space="preserve"> share of land bearing Khasra no. 363, 368, 369, 724, 1278, 1434/362, 1493/363, 1496/371, </w:t>
      </w:r>
      <w:r w:rsidRPr="00694A84">
        <w:rPr>
          <w:rFonts w:ascii="Aptos" w:eastAsia="Bookman Old Style" w:hAnsi="Aptos" w:cstheme="minorHAnsi"/>
          <w:sz w:val="26"/>
          <w:szCs w:val="26"/>
        </w:rPr>
        <w:lastRenderedPageBreak/>
        <w:t>1497/482 and 1753/483 to Aakash Soni son of Nand Lal, by caste Soni, Resident of Ward no. 6, Bidasar, Churu, as Khatedar.</w:t>
      </w:r>
    </w:p>
    <w:p w14:paraId="150DD1A9" w14:textId="77777777" w:rsidR="006B06FE" w:rsidRPr="00694A84" w:rsidRDefault="006B06FE" w:rsidP="006B06FE">
      <w:pPr>
        <w:pStyle w:val="ListParagraph"/>
        <w:ind w:left="540"/>
        <w:jc w:val="both"/>
        <w:rPr>
          <w:rFonts w:ascii="Aptos" w:eastAsia="Bookman Old Style" w:hAnsi="Aptos" w:cstheme="minorHAnsi"/>
          <w:bCs/>
          <w:sz w:val="26"/>
          <w:szCs w:val="26"/>
        </w:rPr>
      </w:pPr>
    </w:p>
    <w:p w14:paraId="4E30F465" w14:textId="77777777" w:rsidR="006B06FE" w:rsidRPr="00694A84" w:rsidRDefault="006B06FE" w:rsidP="006B06FE">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Mutation no. 1232 dated 15.06.2020, the effect of the Gift Deed of Khatedar Jassa, Kishna and Teeja daughters of Purkha Ram, </w:t>
      </w:r>
      <w:r w:rsidRPr="00694A84">
        <w:rPr>
          <w:rFonts w:ascii="Aptos" w:eastAsia="Bookman Old Style" w:hAnsi="Aptos" w:cstheme="minorHAnsi"/>
          <w:sz w:val="26"/>
          <w:szCs w:val="26"/>
        </w:rPr>
        <w:t xml:space="preserve">Registered at Sub Registrar Bikaner, bearing registration no. 202003058100813 dated 05.02.2020, they gifted their respective share of land bearing Khasra no. 363, 368, 369, 724, 1278, 1434/362, 1493/363, 1496/371, 1497/482 and 1753/483 to following persons which are as under: - </w:t>
      </w:r>
    </w:p>
    <w:p w14:paraId="471CA2C7" w14:textId="77777777" w:rsidR="006B06FE" w:rsidRPr="00694A84" w:rsidRDefault="006B06FE" w:rsidP="00026F74">
      <w:pPr>
        <w:pStyle w:val="ListParagraph"/>
        <w:numPr>
          <w:ilvl w:val="0"/>
          <w:numId w:val="64"/>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Ram Lal son of Purkha Ram, by caste Jat, as Khatedar - 5/16 Share.</w:t>
      </w:r>
    </w:p>
    <w:p w14:paraId="309D8F33" w14:textId="77777777" w:rsidR="006B06FE" w:rsidRPr="00572E5C" w:rsidRDefault="006B06FE" w:rsidP="00026F74">
      <w:pPr>
        <w:pStyle w:val="ListParagraph"/>
        <w:numPr>
          <w:ilvl w:val="0"/>
          <w:numId w:val="64"/>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Geeta Devi wife of Magha Ram, by caste Jat, as Khatedar – 23/112 Share.</w:t>
      </w:r>
    </w:p>
    <w:p w14:paraId="498084C8" w14:textId="77777777" w:rsidR="00572E5C" w:rsidRPr="00694A84" w:rsidRDefault="00572E5C" w:rsidP="00572E5C">
      <w:pPr>
        <w:pStyle w:val="ListParagraph"/>
        <w:ind w:left="900"/>
        <w:jc w:val="both"/>
        <w:rPr>
          <w:rFonts w:ascii="Aptos" w:eastAsia="Bookman Old Style" w:hAnsi="Aptos" w:cstheme="minorHAnsi"/>
          <w:bCs/>
          <w:sz w:val="26"/>
          <w:szCs w:val="26"/>
        </w:rPr>
      </w:pPr>
    </w:p>
    <w:p w14:paraId="278B6860" w14:textId="77777777" w:rsidR="006B06FE" w:rsidRPr="00694A84" w:rsidRDefault="006B06FE" w:rsidP="006B06FE">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Mutation no. 1371 dated 01.10.2022, </w:t>
      </w:r>
      <w:r w:rsidRPr="00694A84">
        <w:rPr>
          <w:rFonts w:ascii="Aptos" w:eastAsia="Bookman Old Style" w:hAnsi="Aptos" w:cstheme="minorHAnsi"/>
          <w:sz w:val="26"/>
          <w:szCs w:val="26"/>
        </w:rPr>
        <w:t>the effect of the Sale Deed of Khatedar Aakash Soni son of Nand Lal, Registered at Sub Registrar Bikaner, bearing registration no. 202203058105240 dated 06.06.2022, he sold his 1/8</w:t>
      </w:r>
      <w:r w:rsidRPr="00694A84">
        <w:rPr>
          <w:rFonts w:ascii="Aptos" w:eastAsia="Bookman Old Style" w:hAnsi="Aptos" w:cstheme="minorHAnsi"/>
          <w:sz w:val="26"/>
          <w:szCs w:val="26"/>
          <w:vertAlign w:val="superscript"/>
        </w:rPr>
        <w:t>th</w:t>
      </w:r>
      <w:r w:rsidRPr="00694A84">
        <w:rPr>
          <w:rFonts w:ascii="Aptos" w:eastAsia="Bookman Old Style" w:hAnsi="Aptos" w:cstheme="minorHAnsi"/>
          <w:sz w:val="26"/>
          <w:szCs w:val="26"/>
        </w:rPr>
        <w:t xml:space="preserve"> share of land bearing Khasra no. 363, 368, 369, 724, 1278, 1434/362, 1493/363, 1496/371, 1497/482 and 1753/483 to Ram Chandra Hanuman Mal Soni son of Hanuman Mal Soni, by caste Soni, Resident of B-312, Bhairav Shrithi 150 Ft Road, In front of Maxsis Mall, Thane Maharashtra, as Khatedar. </w:t>
      </w:r>
    </w:p>
    <w:p w14:paraId="2A300457" w14:textId="77777777" w:rsidR="006B06FE" w:rsidRPr="00694A84" w:rsidRDefault="006B06FE" w:rsidP="006B06FE">
      <w:pPr>
        <w:pStyle w:val="ListParagraph"/>
        <w:ind w:left="540"/>
        <w:jc w:val="both"/>
        <w:rPr>
          <w:rFonts w:ascii="Aptos" w:eastAsia="Bookman Old Style" w:hAnsi="Aptos" w:cstheme="minorHAnsi"/>
          <w:bCs/>
          <w:sz w:val="26"/>
          <w:szCs w:val="26"/>
        </w:rPr>
      </w:pPr>
    </w:p>
    <w:p w14:paraId="0F2352CD" w14:textId="77777777" w:rsidR="006B06FE" w:rsidRPr="00694A84" w:rsidRDefault="006B06FE" w:rsidP="006B06FE">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Mutation no. 1501 dated 08.08.2023, the effect of the Gift Deed of Khatedar Kheta Ram, Shiv Karan, Manoj, Hari Ram, Vimla and Rameti sons and daughters of Magha Ram, </w:t>
      </w:r>
      <w:r w:rsidRPr="00694A84">
        <w:rPr>
          <w:rFonts w:ascii="Aptos" w:eastAsia="Bookman Old Style" w:hAnsi="Aptos" w:cstheme="minorHAnsi"/>
          <w:sz w:val="26"/>
          <w:szCs w:val="26"/>
        </w:rPr>
        <w:t xml:space="preserve">Registered at Sub Registrar Bikaner, bearing registration no. 202303058103885 dated 20.06.2023, they gifted their respective share of land bearing Khasra no. 363, 368, 369, 724, 1278, 1434/362, 1493/363, 1496/371, 1497/482 and 1753/483 to </w:t>
      </w:r>
      <w:r w:rsidRPr="00694A84">
        <w:rPr>
          <w:rFonts w:ascii="Aptos" w:eastAsia="Bookman Old Style" w:hAnsi="Aptos" w:cstheme="minorHAnsi"/>
          <w:bCs/>
          <w:sz w:val="26"/>
          <w:szCs w:val="26"/>
        </w:rPr>
        <w:t>Geeta Devi wife of Magha Ram, by caste Jat, as Khatedar.</w:t>
      </w:r>
    </w:p>
    <w:p w14:paraId="592C4A1A" w14:textId="77777777" w:rsidR="006B06FE" w:rsidRPr="00694A84" w:rsidRDefault="006B06FE" w:rsidP="006B06FE">
      <w:pPr>
        <w:pStyle w:val="ListParagraph"/>
        <w:ind w:left="540"/>
        <w:jc w:val="both"/>
        <w:rPr>
          <w:rFonts w:ascii="Aptos" w:eastAsia="Bookman Old Style" w:hAnsi="Aptos" w:cstheme="minorHAnsi"/>
          <w:bCs/>
          <w:sz w:val="26"/>
          <w:szCs w:val="26"/>
        </w:rPr>
      </w:pPr>
    </w:p>
    <w:p w14:paraId="1323BA2A" w14:textId="77777777" w:rsidR="006B06FE" w:rsidRPr="00694A84" w:rsidRDefault="006B06FE" w:rsidP="006B06FE">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Mutation no. 1607 dated 20.11.2023, </w:t>
      </w:r>
      <w:r w:rsidRPr="00694A84">
        <w:rPr>
          <w:rFonts w:ascii="Aptos" w:eastAsia="Bookman Old Style" w:hAnsi="Aptos" w:cstheme="minorHAnsi"/>
          <w:sz w:val="26"/>
          <w:szCs w:val="26"/>
        </w:rPr>
        <w:t xml:space="preserve">the effect of the Sale Deed of Khatedar </w:t>
      </w:r>
      <w:r w:rsidRPr="00694A84">
        <w:rPr>
          <w:rFonts w:ascii="Aptos" w:eastAsia="Bookman Old Style" w:hAnsi="Aptos" w:cstheme="minorHAnsi"/>
          <w:bCs/>
          <w:sz w:val="26"/>
          <w:szCs w:val="26"/>
        </w:rPr>
        <w:t>Anil Kumar son of Girdhari Lal</w:t>
      </w:r>
      <w:r w:rsidRPr="00694A84">
        <w:rPr>
          <w:rFonts w:ascii="Aptos" w:eastAsia="Bookman Old Style" w:hAnsi="Aptos" w:cstheme="minorHAnsi"/>
          <w:sz w:val="26"/>
          <w:szCs w:val="26"/>
        </w:rPr>
        <w:t>, Registered at Sub Registrar Bikaner, bearing registration no. 202303058109487 dated 20.10.2023, he sold his 1/8</w:t>
      </w:r>
      <w:r w:rsidRPr="00694A84">
        <w:rPr>
          <w:rFonts w:ascii="Aptos" w:eastAsia="Bookman Old Style" w:hAnsi="Aptos" w:cstheme="minorHAnsi"/>
          <w:sz w:val="26"/>
          <w:szCs w:val="26"/>
          <w:vertAlign w:val="superscript"/>
        </w:rPr>
        <w:t>th</w:t>
      </w:r>
      <w:r w:rsidRPr="00694A84">
        <w:rPr>
          <w:rFonts w:ascii="Aptos" w:eastAsia="Bookman Old Style" w:hAnsi="Aptos" w:cstheme="minorHAnsi"/>
          <w:sz w:val="26"/>
          <w:szCs w:val="26"/>
        </w:rPr>
        <w:t xml:space="preserve"> share of land bearing Khasra no. 363, 368, 369, 724, 1278, 1434/362, 1493/363, 1496/371, 1497/482 and 1753/483 to Ram Lakshman Godara son of Hema Ram, by caste Jat, as Khatedar.</w:t>
      </w:r>
    </w:p>
    <w:p w14:paraId="5CA99441" w14:textId="77777777" w:rsidR="006B06FE" w:rsidRPr="00694A84" w:rsidRDefault="006B06FE" w:rsidP="006B06FE">
      <w:pPr>
        <w:pStyle w:val="ListParagraph"/>
        <w:ind w:left="540"/>
        <w:jc w:val="both"/>
        <w:rPr>
          <w:rFonts w:ascii="Aptos" w:eastAsia="Bookman Old Style" w:hAnsi="Aptos" w:cstheme="minorHAnsi"/>
          <w:bCs/>
          <w:sz w:val="26"/>
          <w:szCs w:val="26"/>
        </w:rPr>
      </w:pPr>
    </w:p>
    <w:p w14:paraId="70A967E3" w14:textId="77777777" w:rsidR="006B06FE" w:rsidRPr="00694A84" w:rsidRDefault="006B06FE" w:rsidP="006B06FE">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Mutation no. 1668 dated 05.12.2023, the effect of the Gift Deed of Khatedar Rukhma daughter of Purkha Ram, </w:t>
      </w:r>
      <w:r w:rsidRPr="00694A84">
        <w:rPr>
          <w:rFonts w:ascii="Aptos" w:eastAsia="Bookman Old Style" w:hAnsi="Aptos" w:cstheme="minorHAnsi"/>
          <w:sz w:val="26"/>
          <w:szCs w:val="26"/>
        </w:rPr>
        <w:t>Registered at Sub Registrar Bikaner, bearing registration no. 202303058107151 dated 04.09.2023, She gifted her 1/8</w:t>
      </w:r>
      <w:r w:rsidRPr="00694A84">
        <w:rPr>
          <w:rFonts w:ascii="Aptos" w:eastAsia="Bookman Old Style" w:hAnsi="Aptos" w:cstheme="minorHAnsi"/>
          <w:sz w:val="26"/>
          <w:szCs w:val="26"/>
          <w:vertAlign w:val="superscript"/>
        </w:rPr>
        <w:t>th</w:t>
      </w:r>
      <w:r w:rsidRPr="00694A84">
        <w:rPr>
          <w:rFonts w:ascii="Aptos" w:eastAsia="Bookman Old Style" w:hAnsi="Aptos" w:cstheme="minorHAnsi"/>
          <w:sz w:val="26"/>
          <w:szCs w:val="26"/>
        </w:rPr>
        <w:t xml:space="preserve"> share of land bearing Khasra no. 363, 368, 369, 724, 1278, 1434/362, 1493/363, 1496/371, 1497/482 and 1753/483 to </w:t>
      </w:r>
      <w:r w:rsidRPr="00694A84">
        <w:rPr>
          <w:rFonts w:ascii="Aptos" w:eastAsia="Bookman Old Style" w:hAnsi="Aptos" w:cstheme="minorHAnsi"/>
          <w:bCs/>
          <w:sz w:val="26"/>
          <w:szCs w:val="26"/>
        </w:rPr>
        <w:t>Geeta Devi wife of Magha Ram, by caste Jat, as Khatedar.</w:t>
      </w:r>
    </w:p>
    <w:p w14:paraId="2E036D59" w14:textId="77777777" w:rsidR="006B06FE" w:rsidRPr="00694A84" w:rsidRDefault="006B06FE" w:rsidP="006B06FE">
      <w:pPr>
        <w:pStyle w:val="ListParagraph"/>
        <w:ind w:left="540"/>
        <w:jc w:val="both"/>
        <w:rPr>
          <w:rFonts w:ascii="Aptos" w:eastAsia="Bookman Old Style" w:hAnsi="Aptos" w:cstheme="minorHAnsi"/>
          <w:bCs/>
          <w:sz w:val="26"/>
          <w:szCs w:val="26"/>
        </w:rPr>
      </w:pPr>
    </w:p>
    <w:p w14:paraId="5486A8CD" w14:textId="77777777" w:rsidR="006B06FE" w:rsidRPr="00694A84" w:rsidRDefault="006B06FE" w:rsidP="006B06FE">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sz w:val="26"/>
          <w:szCs w:val="26"/>
        </w:rPr>
        <w:t xml:space="preserve">Vide Mutation no. 1980 dated 29.04.2024, in pursuance to the partition order dated 22.004.2024 bearing no. 62, passed by Tehsildar Bikaner, land bearing Khasra no. 363, 368, 369, 724, 1278, 1434/362, 1493/363, 1496/371, 1497/482 and 1753/483 came to be partitioned detail of which are as under: </w:t>
      </w:r>
    </w:p>
    <w:tbl>
      <w:tblPr>
        <w:tblStyle w:val="TableGrid"/>
        <w:tblW w:w="8352" w:type="dxa"/>
        <w:tblInd w:w="540" w:type="dxa"/>
        <w:tblLook w:val="04A0" w:firstRow="1" w:lastRow="0" w:firstColumn="1" w:lastColumn="0" w:noHBand="0" w:noVBand="1"/>
      </w:tblPr>
      <w:tblGrid>
        <w:gridCol w:w="717"/>
        <w:gridCol w:w="4844"/>
        <w:gridCol w:w="1496"/>
        <w:gridCol w:w="1295"/>
      </w:tblGrid>
      <w:tr w:rsidR="006B06FE" w:rsidRPr="00694A84" w14:paraId="55379B28" w14:textId="77777777" w:rsidTr="00A83D95">
        <w:tc>
          <w:tcPr>
            <w:tcW w:w="717" w:type="dxa"/>
          </w:tcPr>
          <w:p w14:paraId="4D06A686" w14:textId="77777777" w:rsidR="006B06FE" w:rsidRPr="00694A84" w:rsidRDefault="006B06FE" w:rsidP="00A83D95">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lastRenderedPageBreak/>
              <w:t>SR</w:t>
            </w:r>
          </w:p>
        </w:tc>
        <w:tc>
          <w:tcPr>
            <w:tcW w:w="4844" w:type="dxa"/>
          </w:tcPr>
          <w:p w14:paraId="132F4BA8" w14:textId="77777777" w:rsidR="006B06FE" w:rsidRPr="00694A84" w:rsidRDefault="006B06FE" w:rsidP="00A83D95">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Name of Khatedar</w:t>
            </w:r>
          </w:p>
        </w:tc>
        <w:tc>
          <w:tcPr>
            <w:tcW w:w="1496" w:type="dxa"/>
          </w:tcPr>
          <w:p w14:paraId="187631DE" w14:textId="77777777" w:rsidR="006B06FE" w:rsidRPr="00694A84" w:rsidRDefault="006B06FE" w:rsidP="00A83D95">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Khasra</w:t>
            </w:r>
          </w:p>
        </w:tc>
        <w:tc>
          <w:tcPr>
            <w:tcW w:w="1295" w:type="dxa"/>
          </w:tcPr>
          <w:p w14:paraId="0963D038" w14:textId="77777777" w:rsidR="006B06FE" w:rsidRPr="00694A84" w:rsidRDefault="006B06FE" w:rsidP="00A83D95">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Area</w:t>
            </w:r>
          </w:p>
        </w:tc>
      </w:tr>
      <w:tr w:rsidR="006B06FE" w:rsidRPr="00694A84" w14:paraId="385A5F62" w14:textId="77777777" w:rsidTr="00A83D95">
        <w:tc>
          <w:tcPr>
            <w:tcW w:w="717" w:type="dxa"/>
            <w:vMerge w:val="restart"/>
          </w:tcPr>
          <w:p w14:paraId="51482AD1"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w:t>
            </w:r>
          </w:p>
        </w:tc>
        <w:tc>
          <w:tcPr>
            <w:tcW w:w="4844" w:type="dxa"/>
            <w:vMerge w:val="restart"/>
          </w:tcPr>
          <w:p w14:paraId="589F733C" w14:textId="77777777" w:rsidR="006B06FE" w:rsidRPr="00694A84" w:rsidRDefault="006B06FE" w:rsidP="00A83D95">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Geeta Devi wife of Magha Ram, by caste Jat, as Khatedar.</w:t>
            </w:r>
          </w:p>
        </w:tc>
        <w:tc>
          <w:tcPr>
            <w:tcW w:w="1496" w:type="dxa"/>
          </w:tcPr>
          <w:p w14:paraId="7814A06E"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2143/1493</w:t>
            </w:r>
          </w:p>
        </w:tc>
        <w:tc>
          <w:tcPr>
            <w:tcW w:w="1295" w:type="dxa"/>
          </w:tcPr>
          <w:p w14:paraId="4A5BA1C8"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1.3125</w:t>
            </w:r>
          </w:p>
        </w:tc>
      </w:tr>
      <w:tr w:rsidR="006B06FE" w:rsidRPr="00694A84" w14:paraId="05A0A3A4" w14:textId="77777777" w:rsidTr="00A83D95">
        <w:tc>
          <w:tcPr>
            <w:tcW w:w="717" w:type="dxa"/>
            <w:vMerge/>
          </w:tcPr>
          <w:p w14:paraId="7E09F163" w14:textId="77777777" w:rsidR="006B06FE" w:rsidRPr="00694A84" w:rsidRDefault="006B06FE" w:rsidP="00A83D95">
            <w:pPr>
              <w:pStyle w:val="ListParagraph"/>
              <w:ind w:left="0"/>
              <w:jc w:val="center"/>
              <w:rPr>
                <w:rFonts w:ascii="Aptos" w:eastAsia="Bookman Old Style" w:hAnsi="Aptos" w:cstheme="minorHAnsi"/>
                <w:sz w:val="22"/>
                <w:szCs w:val="22"/>
              </w:rPr>
            </w:pPr>
          </w:p>
        </w:tc>
        <w:tc>
          <w:tcPr>
            <w:tcW w:w="4844" w:type="dxa"/>
            <w:vMerge/>
          </w:tcPr>
          <w:p w14:paraId="5E7E6B68" w14:textId="77777777" w:rsidR="006B06FE" w:rsidRPr="00694A84" w:rsidRDefault="006B06FE" w:rsidP="00A83D95">
            <w:pPr>
              <w:pStyle w:val="ListParagraph"/>
              <w:ind w:left="0"/>
              <w:jc w:val="both"/>
              <w:rPr>
                <w:rFonts w:ascii="Aptos" w:eastAsia="Bookman Old Style" w:hAnsi="Aptos" w:cstheme="minorHAnsi"/>
                <w:sz w:val="22"/>
                <w:szCs w:val="22"/>
              </w:rPr>
            </w:pPr>
          </w:p>
        </w:tc>
        <w:tc>
          <w:tcPr>
            <w:tcW w:w="1496" w:type="dxa"/>
          </w:tcPr>
          <w:p w14:paraId="32EB6C25"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2147/369</w:t>
            </w:r>
          </w:p>
        </w:tc>
        <w:tc>
          <w:tcPr>
            <w:tcW w:w="1295" w:type="dxa"/>
          </w:tcPr>
          <w:p w14:paraId="0CA0887C"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18.0800</w:t>
            </w:r>
          </w:p>
        </w:tc>
      </w:tr>
      <w:tr w:rsidR="006B06FE" w:rsidRPr="00694A84" w14:paraId="5F673F0A" w14:textId="77777777" w:rsidTr="00A83D95">
        <w:tc>
          <w:tcPr>
            <w:tcW w:w="717" w:type="dxa"/>
            <w:vMerge/>
          </w:tcPr>
          <w:p w14:paraId="7EB26C98" w14:textId="77777777" w:rsidR="006B06FE" w:rsidRPr="00694A84" w:rsidRDefault="006B06FE" w:rsidP="00A83D95">
            <w:pPr>
              <w:pStyle w:val="ListParagraph"/>
              <w:ind w:left="0"/>
              <w:jc w:val="center"/>
              <w:rPr>
                <w:rFonts w:ascii="Aptos" w:eastAsia="Bookman Old Style" w:hAnsi="Aptos" w:cstheme="minorHAnsi"/>
                <w:sz w:val="22"/>
                <w:szCs w:val="22"/>
              </w:rPr>
            </w:pPr>
          </w:p>
        </w:tc>
        <w:tc>
          <w:tcPr>
            <w:tcW w:w="4844" w:type="dxa"/>
            <w:vMerge/>
          </w:tcPr>
          <w:p w14:paraId="1DFCEEE5" w14:textId="77777777" w:rsidR="006B06FE" w:rsidRPr="00694A84" w:rsidRDefault="006B06FE" w:rsidP="00A83D95">
            <w:pPr>
              <w:pStyle w:val="ListParagraph"/>
              <w:ind w:left="0"/>
              <w:jc w:val="both"/>
              <w:rPr>
                <w:rFonts w:ascii="Aptos" w:eastAsia="Bookman Old Style" w:hAnsi="Aptos" w:cstheme="minorHAnsi"/>
                <w:sz w:val="22"/>
                <w:szCs w:val="22"/>
              </w:rPr>
            </w:pPr>
          </w:p>
        </w:tc>
        <w:tc>
          <w:tcPr>
            <w:tcW w:w="1496" w:type="dxa"/>
          </w:tcPr>
          <w:p w14:paraId="0B657B6C"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2149/724</w:t>
            </w:r>
          </w:p>
        </w:tc>
        <w:tc>
          <w:tcPr>
            <w:tcW w:w="1295" w:type="dxa"/>
          </w:tcPr>
          <w:p w14:paraId="4F3C8280"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6.9800</w:t>
            </w:r>
          </w:p>
        </w:tc>
      </w:tr>
      <w:tr w:rsidR="006B06FE" w:rsidRPr="00694A84" w14:paraId="413AC3AA" w14:textId="77777777" w:rsidTr="00A83D95">
        <w:tc>
          <w:tcPr>
            <w:tcW w:w="717" w:type="dxa"/>
            <w:vMerge/>
          </w:tcPr>
          <w:p w14:paraId="16EA5AF8" w14:textId="77777777" w:rsidR="006B06FE" w:rsidRPr="00694A84" w:rsidRDefault="006B06FE" w:rsidP="00A83D95">
            <w:pPr>
              <w:pStyle w:val="ListParagraph"/>
              <w:ind w:left="0"/>
              <w:jc w:val="center"/>
              <w:rPr>
                <w:rFonts w:ascii="Aptos" w:eastAsia="Bookman Old Style" w:hAnsi="Aptos" w:cstheme="minorHAnsi"/>
                <w:sz w:val="22"/>
                <w:szCs w:val="22"/>
              </w:rPr>
            </w:pPr>
          </w:p>
        </w:tc>
        <w:tc>
          <w:tcPr>
            <w:tcW w:w="4844" w:type="dxa"/>
            <w:vMerge/>
          </w:tcPr>
          <w:p w14:paraId="37B0AAFE" w14:textId="77777777" w:rsidR="006B06FE" w:rsidRPr="00694A84" w:rsidRDefault="006B06FE" w:rsidP="00A83D95">
            <w:pPr>
              <w:pStyle w:val="ListParagraph"/>
              <w:ind w:left="0"/>
              <w:jc w:val="both"/>
              <w:rPr>
                <w:rFonts w:ascii="Aptos" w:eastAsia="Bookman Old Style" w:hAnsi="Aptos" w:cstheme="minorHAnsi"/>
                <w:sz w:val="22"/>
                <w:szCs w:val="22"/>
              </w:rPr>
            </w:pPr>
          </w:p>
        </w:tc>
        <w:tc>
          <w:tcPr>
            <w:tcW w:w="1496" w:type="dxa"/>
          </w:tcPr>
          <w:p w14:paraId="0F9CB662" w14:textId="77777777" w:rsidR="006B06FE" w:rsidRPr="00694A84" w:rsidRDefault="006B06FE" w:rsidP="00A83D95">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1295" w:type="dxa"/>
          </w:tcPr>
          <w:p w14:paraId="0A0D747E" w14:textId="77777777" w:rsidR="006B06FE" w:rsidRPr="00694A84" w:rsidRDefault="006B06FE" w:rsidP="00A83D95">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26.3725</w:t>
            </w:r>
          </w:p>
        </w:tc>
      </w:tr>
      <w:tr w:rsidR="006B06FE" w:rsidRPr="00694A84" w14:paraId="59CAC966" w14:textId="77777777" w:rsidTr="00A83D95">
        <w:tc>
          <w:tcPr>
            <w:tcW w:w="717" w:type="dxa"/>
            <w:vMerge w:val="restart"/>
          </w:tcPr>
          <w:p w14:paraId="06712BF3"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w:t>
            </w:r>
          </w:p>
        </w:tc>
        <w:tc>
          <w:tcPr>
            <w:tcW w:w="4844" w:type="dxa"/>
            <w:vMerge w:val="restart"/>
          </w:tcPr>
          <w:p w14:paraId="3EAFBEED" w14:textId="77777777" w:rsidR="006B06FE" w:rsidRPr="00694A84" w:rsidRDefault="006B06FE" w:rsidP="00A83D95">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Ram Lal son of Purkha Ram, by caste Jat, as Khatedar.</w:t>
            </w:r>
          </w:p>
        </w:tc>
        <w:tc>
          <w:tcPr>
            <w:tcW w:w="1496" w:type="dxa"/>
          </w:tcPr>
          <w:p w14:paraId="773C6608"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363</w:t>
            </w:r>
          </w:p>
        </w:tc>
        <w:tc>
          <w:tcPr>
            <w:tcW w:w="1295" w:type="dxa"/>
          </w:tcPr>
          <w:p w14:paraId="63233C3D"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10.0400</w:t>
            </w:r>
          </w:p>
        </w:tc>
      </w:tr>
      <w:tr w:rsidR="006B06FE" w:rsidRPr="00694A84" w14:paraId="733EDFC0" w14:textId="77777777" w:rsidTr="00A83D95">
        <w:tc>
          <w:tcPr>
            <w:tcW w:w="717" w:type="dxa"/>
            <w:vMerge/>
          </w:tcPr>
          <w:p w14:paraId="539D34B5" w14:textId="77777777" w:rsidR="006B06FE" w:rsidRPr="00694A84" w:rsidRDefault="006B06FE" w:rsidP="00A83D95">
            <w:pPr>
              <w:pStyle w:val="ListParagraph"/>
              <w:ind w:left="0"/>
              <w:jc w:val="center"/>
              <w:rPr>
                <w:rFonts w:ascii="Aptos" w:eastAsia="Bookman Old Style" w:hAnsi="Aptos" w:cstheme="minorHAnsi"/>
                <w:sz w:val="22"/>
                <w:szCs w:val="22"/>
              </w:rPr>
            </w:pPr>
          </w:p>
        </w:tc>
        <w:tc>
          <w:tcPr>
            <w:tcW w:w="4844" w:type="dxa"/>
            <w:vMerge/>
          </w:tcPr>
          <w:p w14:paraId="50FBD7BF" w14:textId="77777777" w:rsidR="006B06FE" w:rsidRPr="00694A84" w:rsidRDefault="006B06FE" w:rsidP="00A83D95">
            <w:pPr>
              <w:pStyle w:val="ListParagraph"/>
              <w:ind w:left="0"/>
              <w:jc w:val="both"/>
              <w:rPr>
                <w:rFonts w:ascii="Aptos" w:eastAsia="Bookman Old Style" w:hAnsi="Aptos" w:cstheme="minorHAnsi"/>
                <w:sz w:val="22"/>
                <w:szCs w:val="22"/>
              </w:rPr>
            </w:pPr>
          </w:p>
        </w:tc>
        <w:tc>
          <w:tcPr>
            <w:tcW w:w="1496" w:type="dxa"/>
          </w:tcPr>
          <w:p w14:paraId="6890ABFA"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1434/362</w:t>
            </w:r>
          </w:p>
        </w:tc>
        <w:tc>
          <w:tcPr>
            <w:tcW w:w="1295" w:type="dxa"/>
          </w:tcPr>
          <w:p w14:paraId="11227DC0"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0.3800</w:t>
            </w:r>
          </w:p>
        </w:tc>
      </w:tr>
      <w:tr w:rsidR="006B06FE" w:rsidRPr="00694A84" w14:paraId="683FAD10" w14:textId="77777777" w:rsidTr="00A83D95">
        <w:tc>
          <w:tcPr>
            <w:tcW w:w="717" w:type="dxa"/>
            <w:vMerge/>
          </w:tcPr>
          <w:p w14:paraId="4E1AC102" w14:textId="77777777" w:rsidR="006B06FE" w:rsidRPr="00694A84" w:rsidRDefault="006B06FE" w:rsidP="00A83D95">
            <w:pPr>
              <w:pStyle w:val="ListParagraph"/>
              <w:ind w:left="0"/>
              <w:jc w:val="center"/>
              <w:rPr>
                <w:rFonts w:ascii="Aptos" w:eastAsia="Bookman Old Style" w:hAnsi="Aptos" w:cstheme="minorHAnsi"/>
                <w:sz w:val="22"/>
                <w:szCs w:val="22"/>
              </w:rPr>
            </w:pPr>
          </w:p>
        </w:tc>
        <w:tc>
          <w:tcPr>
            <w:tcW w:w="4844" w:type="dxa"/>
            <w:vMerge/>
          </w:tcPr>
          <w:p w14:paraId="736B5818" w14:textId="77777777" w:rsidR="006B06FE" w:rsidRPr="00694A84" w:rsidRDefault="006B06FE" w:rsidP="00A83D95">
            <w:pPr>
              <w:pStyle w:val="ListParagraph"/>
              <w:ind w:left="0"/>
              <w:jc w:val="both"/>
              <w:rPr>
                <w:rFonts w:ascii="Aptos" w:eastAsia="Bookman Old Style" w:hAnsi="Aptos" w:cstheme="minorHAnsi"/>
                <w:sz w:val="22"/>
                <w:szCs w:val="22"/>
              </w:rPr>
            </w:pPr>
          </w:p>
        </w:tc>
        <w:tc>
          <w:tcPr>
            <w:tcW w:w="1496" w:type="dxa"/>
          </w:tcPr>
          <w:p w14:paraId="781F7FE9"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1753/483</w:t>
            </w:r>
          </w:p>
        </w:tc>
        <w:tc>
          <w:tcPr>
            <w:tcW w:w="1295" w:type="dxa"/>
          </w:tcPr>
          <w:p w14:paraId="6B7AFCC3"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1.2500</w:t>
            </w:r>
          </w:p>
        </w:tc>
      </w:tr>
      <w:tr w:rsidR="006B06FE" w:rsidRPr="00694A84" w14:paraId="50ED7D6D" w14:textId="77777777" w:rsidTr="00A83D95">
        <w:tc>
          <w:tcPr>
            <w:tcW w:w="717" w:type="dxa"/>
            <w:vMerge/>
          </w:tcPr>
          <w:p w14:paraId="6DDF3220" w14:textId="77777777" w:rsidR="006B06FE" w:rsidRPr="00694A84" w:rsidRDefault="006B06FE" w:rsidP="00A83D95">
            <w:pPr>
              <w:pStyle w:val="ListParagraph"/>
              <w:ind w:left="0"/>
              <w:jc w:val="center"/>
              <w:rPr>
                <w:rFonts w:ascii="Aptos" w:eastAsia="Bookman Old Style" w:hAnsi="Aptos" w:cstheme="minorHAnsi"/>
                <w:sz w:val="22"/>
                <w:szCs w:val="22"/>
              </w:rPr>
            </w:pPr>
          </w:p>
        </w:tc>
        <w:tc>
          <w:tcPr>
            <w:tcW w:w="4844" w:type="dxa"/>
            <w:vMerge/>
          </w:tcPr>
          <w:p w14:paraId="2692E45F" w14:textId="77777777" w:rsidR="006B06FE" w:rsidRPr="00694A84" w:rsidRDefault="006B06FE" w:rsidP="00A83D95">
            <w:pPr>
              <w:pStyle w:val="ListParagraph"/>
              <w:ind w:left="0"/>
              <w:jc w:val="both"/>
              <w:rPr>
                <w:rFonts w:ascii="Aptos" w:eastAsia="Bookman Old Style" w:hAnsi="Aptos" w:cstheme="minorHAnsi"/>
                <w:sz w:val="22"/>
                <w:szCs w:val="22"/>
              </w:rPr>
            </w:pPr>
          </w:p>
        </w:tc>
        <w:tc>
          <w:tcPr>
            <w:tcW w:w="1496" w:type="dxa"/>
          </w:tcPr>
          <w:p w14:paraId="6C4FD5F8"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2144/1493</w:t>
            </w:r>
          </w:p>
        </w:tc>
        <w:tc>
          <w:tcPr>
            <w:tcW w:w="1295" w:type="dxa"/>
          </w:tcPr>
          <w:p w14:paraId="4DD0738B"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0.1875</w:t>
            </w:r>
          </w:p>
        </w:tc>
      </w:tr>
      <w:tr w:rsidR="006B06FE" w:rsidRPr="00694A84" w14:paraId="4CF4F784" w14:textId="77777777" w:rsidTr="00A83D95">
        <w:tc>
          <w:tcPr>
            <w:tcW w:w="717" w:type="dxa"/>
            <w:vMerge/>
          </w:tcPr>
          <w:p w14:paraId="41F1A7F2" w14:textId="77777777" w:rsidR="006B06FE" w:rsidRPr="00694A84" w:rsidRDefault="006B06FE" w:rsidP="00A83D95">
            <w:pPr>
              <w:pStyle w:val="ListParagraph"/>
              <w:ind w:left="0"/>
              <w:jc w:val="center"/>
              <w:rPr>
                <w:rFonts w:ascii="Aptos" w:eastAsia="Bookman Old Style" w:hAnsi="Aptos" w:cstheme="minorHAnsi"/>
                <w:sz w:val="22"/>
                <w:szCs w:val="22"/>
              </w:rPr>
            </w:pPr>
          </w:p>
        </w:tc>
        <w:tc>
          <w:tcPr>
            <w:tcW w:w="4844" w:type="dxa"/>
            <w:vMerge/>
          </w:tcPr>
          <w:p w14:paraId="6EC4D796" w14:textId="77777777" w:rsidR="006B06FE" w:rsidRPr="00694A84" w:rsidRDefault="006B06FE" w:rsidP="00A83D95">
            <w:pPr>
              <w:pStyle w:val="ListParagraph"/>
              <w:ind w:left="0"/>
              <w:jc w:val="both"/>
              <w:rPr>
                <w:rFonts w:ascii="Aptos" w:eastAsia="Bookman Old Style" w:hAnsi="Aptos" w:cstheme="minorHAnsi"/>
                <w:sz w:val="22"/>
                <w:szCs w:val="22"/>
              </w:rPr>
            </w:pPr>
          </w:p>
        </w:tc>
        <w:tc>
          <w:tcPr>
            <w:tcW w:w="1496" w:type="dxa"/>
          </w:tcPr>
          <w:p w14:paraId="108F8C2F"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2150/724</w:t>
            </w:r>
          </w:p>
        </w:tc>
        <w:tc>
          <w:tcPr>
            <w:tcW w:w="1295" w:type="dxa"/>
          </w:tcPr>
          <w:p w14:paraId="6E018FC2"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6.9800</w:t>
            </w:r>
          </w:p>
        </w:tc>
      </w:tr>
      <w:tr w:rsidR="006B06FE" w:rsidRPr="00694A84" w14:paraId="0CF11C4C" w14:textId="77777777" w:rsidTr="00A83D95">
        <w:tc>
          <w:tcPr>
            <w:tcW w:w="717" w:type="dxa"/>
            <w:vMerge/>
          </w:tcPr>
          <w:p w14:paraId="6CC86E79" w14:textId="77777777" w:rsidR="006B06FE" w:rsidRPr="00694A84" w:rsidRDefault="006B06FE" w:rsidP="00A83D95">
            <w:pPr>
              <w:pStyle w:val="ListParagraph"/>
              <w:ind w:left="0"/>
              <w:jc w:val="center"/>
              <w:rPr>
                <w:rFonts w:ascii="Aptos" w:eastAsia="Bookman Old Style" w:hAnsi="Aptos" w:cstheme="minorHAnsi"/>
                <w:sz w:val="22"/>
                <w:szCs w:val="22"/>
              </w:rPr>
            </w:pPr>
          </w:p>
        </w:tc>
        <w:tc>
          <w:tcPr>
            <w:tcW w:w="4844" w:type="dxa"/>
            <w:vMerge/>
          </w:tcPr>
          <w:p w14:paraId="60430AE5" w14:textId="77777777" w:rsidR="006B06FE" w:rsidRPr="00694A84" w:rsidRDefault="006B06FE" w:rsidP="00A83D95">
            <w:pPr>
              <w:pStyle w:val="ListParagraph"/>
              <w:ind w:left="0"/>
              <w:jc w:val="both"/>
              <w:rPr>
                <w:rFonts w:ascii="Aptos" w:eastAsia="Bookman Old Style" w:hAnsi="Aptos" w:cstheme="minorHAnsi"/>
                <w:sz w:val="22"/>
                <w:szCs w:val="22"/>
              </w:rPr>
            </w:pPr>
          </w:p>
        </w:tc>
        <w:tc>
          <w:tcPr>
            <w:tcW w:w="1496" w:type="dxa"/>
          </w:tcPr>
          <w:p w14:paraId="0705E59C" w14:textId="77777777" w:rsidR="006B06FE" w:rsidRPr="00694A84" w:rsidRDefault="006B06FE" w:rsidP="00A83D95">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1295" w:type="dxa"/>
          </w:tcPr>
          <w:p w14:paraId="0846532A" w14:textId="77777777" w:rsidR="006B06FE" w:rsidRPr="00694A84" w:rsidRDefault="006B06FE" w:rsidP="00A83D95">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18.8375</w:t>
            </w:r>
          </w:p>
        </w:tc>
      </w:tr>
      <w:tr w:rsidR="006B06FE" w:rsidRPr="00694A84" w14:paraId="2FC505D7" w14:textId="77777777" w:rsidTr="00A83D95">
        <w:tc>
          <w:tcPr>
            <w:tcW w:w="717" w:type="dxa"/>
            <w:vMerge w:val="restart"/>
          </w:tcPr>
          <w:p w14:paraId="18D73F44"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w:t>
            </w:r>
          </w:p>
        </w:tc>
        <w:tc>
          <w:tcPr>
            <w:tcW w:w="4844" w:type="dxa"/>
            <w:vMerge w:val="restart"/>
          </w:tcPr>
          <w:p w14:paraId="14A2DB43" w14:textId="77777777" w:rsidR="006B06FE" w:rsidRPr="00694A84" w:rsidRDefault="006B06FE" w:rsidP="00A83D95">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 xml:space="preserve">Ram Chandra Hanuman Mal Soni son of Hanuman Mal Soni, by caste Soni, Resident of B-312, Bhairav Shrithi 150 Ft Road, In front of Maxsis Mall, Thane Maharashtra, as Khatedar. </w:t>
            </w:r>
          </w:p>
        </w:tc>
        <w:tc>
          <w:tcPr>
            <w:tcW w:w="1496" w:type="dxa"/>
          </w:tcPr>
          <w:p w14:paraId="46C25EB9"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1278</w:t>
            </w:r>
          </w:p>
        </w:tc>
        <w:tc>
          <w:tcPr>
            <w:tcW w:w="1295" w:type="dxa"/>
          </w:tcPr>
          <w:p w14:paraId="29B8C0B1"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5.5600</w:t>
            </w:r>
          </w:p>
        </w:tc>
      </w:tr>
      <w:tr w:rsidR="006B06FE" w:rsidRPr="00694A84" w14:paraId="12B76A2D" w14:textId="77777777" w:rsidTr="00A83D95">
        <w:tc>
          <w:tcPr>
            <w:tcW w:w="717" w:type="dxa"/>
            <w:vMerge/>
          </w:tcPr>
          <w:p w14:paraId="347DE425" w14:textId="77777777" w:rsidR="006B06FE" w:rsidRPr="00694A84" w:rsidRDefault="006B06FE" w:rsidP="00A83D95">
            <w:pPr>
              <w:pStyle w:val="ListParagraph"/>
              <w:ind w:left="0"/>
              <w:jc w:val="center"/>
              <w:rPr>
                <w:rFonts w:ascii="Aptos" w:eastAsia="Bookman Old Style" w:hAnsi="Aptos" w:cstheme="minorHAnsi"/>
                <w:sz w:val="22"/>
                <w:szCs w:val="22"/>
              </w:rPr>
            </w:pPr>
          </w:p>
        </w:tc>
        <w:tc>
          <w:tcPr>
            <w:tcW w:w="4844" w:type="dxa"/>
            <w:vMerge/>
          </w:tcPr>
          <w:p w14:paraId="5CA62D84" w14:textId="77777777" w:rsidR="006B06FE" w:rsidRPr="00694A84" w:rsidRDefault="006B06FE" w:rsidP="00A83D95">
            <w:pPr>
              <w:pStyle w:val="ListParagraph"/>
              <w:ind w:left="0"/>
              <w:jc w:val="both"/>
              <w:rPr>
                <w:rFonts w:ascii="Aptos" w:eastAsia="Bookman Old Style" w:hAnsi="Aptos" w:cstheme="minorHAnsi"/>
                <w:sz w:val="22"/>
                <w:szCs w:val="22"/>
              </w:rPr>
            </w:pPr>
          </w:p>
        </w:tc>
        <w:tc>
          <w:tcPr>
            <w:tcW w:w="1496" w:type="dxa"/>
          </w:tcPr>
          <w:p w14:paraId="6E2D0521"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2146/1497</w:t>
            </w:r>
          </w:p>
        </w:tc>
        <w:tc>
          <w:tcPr>
            <w:tcW w:w="1295" w:type="dxa"/>
          </w:tcPr>
          <w:p w14:paraId="502ABD92"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1.9750</w:t>
            </w:r>
          </w:p>
        </w:tc>
      </w:tr>
      <w:tr w:rsidR="006B06FE" w:rsidRPr="00694A84" w14:paraId="23F89C86" w14:textId="77777777" w:rsidTr="00A83D95">
        <w:tc>
          <w:tcPr>
            <w:tcW w:w="717" w:type="dxa"/>
            <w:vMerge/>
          </w:tcPr>
          <w:p w14:paraId="2170F58D" w14:textId="77777777" w:rsidR="006B06FE" w:rsidRPr="00694A84" w:rsidRDefault="006B06FE" w:rsidP="00A83D95">
            <w:pPr>
              <w:pStyle w:val="ListParagraph"/>
              <w:ind w:left="0"/>
              <w:jc w:val="center"/>
              <w:rPr>
                <w:rFonts w:ascii="Aptos" w:eastAsia="Bookman Old Style" w:hAnsi="Aptos" w:cstheme="minorHAnsi"/>
                <w:sz w:val="22"/>
                <w:szCs w:val="22"/>
              </w:rPr>
            </w:pPr>
          </w:p>
        </w:tc>
        <w:tc>
          <w:tcPr>
            <w:tcW w:w="4844" w:type="dxa"/>
            <w:vMerge/>
          </w:tcPr>
          <w:p w14:paraId="0588D45B" w14:textId="77777777" w:rsidR="006B06FE" w:rsidRPr="00694A84" w:rsidRDefault="006B06FE" w:rsidP="00A83D95">
            <w:pPr>
              <w:pStyle w:val="ListParagraph"/>
              <w:ind w:left="0"/>
              <w:jc w:val="both"/>
              <w:rPr>
                <w:rFonts w:ascii="Aptos" w:eastAsia="Bookman Old Style" w:hAnsi="Aptos" w:cstheme="minorHAnsi"/>
                <w:sz w:val="22"/>
                <w:szCs w:val="22"/>
              </w:rPr>
            </w:pPr>
          </w:p>
        </w:tc>
        <w:tc>
          <w:tcPr>
            <w:tcW w:w="1496" w:type="dxa"/>
          </w:tcPr>
          <w:p w14:paraId="6D474806" w14:textId="77777777" w:rsidR="006B06FE" w:rsidRPr="00694A84" w:rsidRDefault="006B06FE" w:rsidP="00A83D95">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1295" w:type="dxa"/>
          </w:tcPr>
          <w:p w14:paraId="62A30B62" w14:textId="77777777" w:rsidR="006B06FE" w:rsidRPr="00694A84" w:rsidRDefault="006B06FE" w:rsidP="00A83D95">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7.5350</w:t>
            </w:r>
          </w:p>
        </w:tc>
      </w:tr>
      <w:tr w:rsidR="006B06FE" w:rsidRPr="00694A84" w14:paraId="67814C8B" w14:textId="77777777" w:rsidTr="00A83D95">
        <w:tc>
          <w:tcPr>
            <w:tcW w:w="717" w:type="dxa"/>
            <w:vMerge w:val="restart"/>
          </w:tcPr>
          <w:p w14:paraId="13998611"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4.</w:t>
            </w:r>
          </w:p>
        </w:tc>
        <w:tc>
          <w:tcPr>
            <w:tcW w:w="4844" w:type="dxa"/>
            <w:vMerge w:val="restart"/>
          </w:tcPr>
          <w:p w14:paraId="03B8F54C" w14:textId="77777777" w:rsidR="006B06FE" w:rsidRPr="00694A84" w:rsidRDefault="006B06FE" w:rsidP="00A83D95">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Ram Lakshman Godara son of Hema Ram, by caste Jat, as Khatedar.</w:t>
            </w:r>
          </w:p>
        </w:tc>
        <w:tc>
          <w:tcPr>
            <w:tcW w:w="1496" w:type="dxa"/>
          </w:tcPr>
          <w:p w14:paraId="69A72425"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369</w:t>
            </w:r>
          </w:p>
        </w:tc>
        <w:tc>
          <w:tcPr>
            <w:tcW w:w="1295" w:type="dxa"/>
          </w:tcPr>
          <w:p w14:paraId="4C22A0D8"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2.7000</w:t>
            </w:r>
          </w:p>
        </w:tc>
      </w:tr>
      <w:tr w:rsidR="006B06FE" w:rsidRPr="00694A84" w14:paraId="5AEFB1D4" w14:textId="77777777" w:rsidTr="00A83D95">
        <w:tc>
          <w:tcPr>
            <w:tcW w:w="717" w:type="dxa"/>
            <w:vMerge/>
          </w:tcPr>
          <w:p w14:paraId="666254AC" w14:textId="77777777" w:rsidR="006B06FE" w:rsidRPr="00694A84" w:rsidRDefault="006B06FE" w:rsidP="00A83D95">
            <w:pPr>
              <w:pStyle w:val="ListParagraph"/>
              <w:ind w:left="0"/>
              <w:jc w:val="center"/>
              <w:rPr>
                <w:rFonts w:ascii="Aptos" w:eastAsia="Bookman Old Style" w:hAnsi="Aptos" w:cstheme="minorHAnsi"/>
                <w:sz w:val="22"/>
                <w:szCs w:val="22"/>
              </w:rPr>
            </w:pPr>
          </w:p>
        </w:tc>
        <w:tc>
          <w:tcPr>
            <w:tcW w:w="4844" w:type="dxa"/>
            <w:vMerge/>
          </w:tcPr>
          <w:p w14:paraId="65574511" w14:textId="77777777" w:rsidR="006B06FE" w:rsidRPr="00694A84" w:rsidRDefault="006B06FE" w:rsidP="00A83D95">
            <w:pPr>
              <w:pStyle w:val="ListParagraph"/>
              <w:ind w:left="0"/>
              <w:jc w:val="both"/>
              <w:rPr>
                <w:rFonts w:ascii="Aptos" w:eastAsia="Bookman Old Style" w:hAnsi="Aptos" w:cstheme="minorHAnsi"/>
                <w:sz w:val="22"/>
                <w:szCs w:val="22"/>
              </w:rPr>
            </w:pPr>
          </w:p>
        </w:tc>
        <w:tc>
          <w:tcPr>
            <w:tcW w:w="1496" w:type="dxa"/>
          </w:tcPr>
          <w:p w14:paraId="60017D4F"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1496/371</w:t>
            </w:r>
          </w:p>
        </w:tc>
        <w:tc>
          <w:tcPr>
            <w:tcW w:w="1295" w:type="dxa"/>
          </w:tcPr>
          <w:p w14:paraId="34311B43"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3.5100</w:t>
            </w:r>
          </w:p>
        </w:tc>
      </w:tr>
      <w:tr w:rsidR="006B06FE" w:rsidRPr="00694A84" w14:paraId="74EDEA59" w14:textId="77777777" w:rsidTr="00A83D95">
        <w:tc>
          <w:tcPr>
            <w:tcW w:w="717" w:type="dxa"/>
            <w:vMerge/>
          </w:tcPr>
          <w:p w14:paraId="3885FFB6" w14:textId="77777777" w:rsidR="006B06FE" w:rsidRPr="00694A84" w:rsidRDefault="006B06FE" w:rsidP="00A83D95">
            <w:pPr>
              <w:pStyle w:val="ListParagraph"/>
              <w:ind w:left="0"/>
              <w:jc w:val="center"/>
              <w:rPr>
                <w:rFonts w:ascii="Aptos" w:eastAsia="Bookman Old Style" w:hAnsi="Aptos" w:cstheme="minorHAnsi"/>
                <w:sz w:val="22"/>
                <w:szCs w:val="22"/>
              </w:rPr>
            </w:pPr>
          </w:p>
        </w:tc>
        <w:tc>
          <w:tcPr>
            <w:tcW w:w="4844" w:type="dxa"/>
            <w:vMerge/>
          </w:tcPr>
          <w:p w14:paraId="07AFBFF6" w14:textId="77777777" w:rsidR="006B06FE" w:rsidRPr="00694A84" w:rsidRDefault="006B06FE" w:rsidP="00A83D95">
            <w:pPr>
              <w:pStyle w:val="ListParagraph"/>
              <w:ind w:left="0"/>
              <w:jc w:val="both"/>
              <w:rPr>
                <w:rFonts w:ascii="Aptos" w:eastAsia="Bookman Old Style" w:hAnsi="Aptos" w:cstheme="minorHAnsi"/>
                <w:sz w:val="22"/>
                <w:szCs w:val="22"/>
              </w:rPr>
            </w:pPr>
          </w:p>
        </w:tc>
        <w:tc>
          <w:tcPr>
            <w:tcW w:w="1496" w:type="dxa"/>
          </w:tcPr>
          <w:p w14:paraId="7C6407D8"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2145/1497</w:t>
            </w:r>
          </w:p>
        </w:tc>
        <w:tc>
          <w:tcPr>
            <w:tcW w:w="1295" w:type="dxa"/>
          </w:tcPr>
          <w:p w14:paraId="248DF49D"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0.3250</w:t>
            </w:r>
          </w:p>
        </w:tc>
      </w:tr>
      <w:tr w:rsidR="006B06FE" w:rsidRPr="00694A84" w14:paraId="7C22737F" w14:textId="77777777" w:rsidTr="00A83D95">
        <w:tc>
          <w:tcPr>
            <w:tcW w:w="717" w:type="dxa"/>
            <w:vMerge/>
          </w:tcPr>
          <w:p w14:paraId="664444D4" w14:textId="77777777" w:rsidR="006B06FE" w:rsidRPr="00694A84" w:rsidRDefault="006B06FE" w:rsidP="00A83D95">
            <w:pPr>
              <w:pStyle w:val="ListParagraph"/>
              <w:ind w:left="0"/>
              <w:jc w:val="center"/>
              <w:rPr>
                <w:rFonts w:ascii="Aptos" w:eastAsia="Bookman Old Style" w:hAnsi="Aptos" w:cstheme="minorHAnsi"/>
                <w:sz w:val="22"/>
                <w:szCs w:val="22"/>
              </w:rPr>
            </w:pPr>
          </w:p>
        </w:tc>
        <w:tc>
          <w:tcPr>
            <w:tcW w:w="4844" w:type="dxa"/>
            <w:vMerge/>
          </w:tcPr>
          <w:p w14:paraId="64115374" w14:textId="77777777" w:rsidR="006B06FE" w:rsidRPr="00694A84" w:rsidRDefault="006B06FE" w:rsidP="00A83D95">
            <w:pPr>
              <w:pStyle w:val="ListParagraph"/>
              <w:ind w:left="0"/>
              <w:jc w:val="both"/>
              <w:rPr>
                <w:rFonts w:ascii="Aptos" w:eastAsia="Bookman Old Style" w:hAnsi="Aptos" w:cstheme="minorHAnsi"/>
                <w:sz w:val="22"/>
                <w:szCs w:val="22"/>
              </w:rPr>
            </w:pPr>
          </w:p>
        </w:tc>
        <w:tc>
          <w:tcPr>
            <w:tcW w:w="1496" w:type="dxa"/>
          </w:tcPr>
          <w:p w14:paraId="07BB6C33"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2148/369</w:t>
            </w:r>
          </w:p>
        </w:tc>
        <w:tc>
          <w:tcPr>
            <w:tcW w:w="1295" w:type="dxa"/>
          </w:tcPr>
          <w:p w14:paraId="3C3298F3" w14:textId="77777777" w:rsidR="006B06FE" w:rsidRPr="00694A84" w:rsidRDefault="006B06FE" w:rsidP="00A83D95">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1.0000</w:t>
            </w:r>
          </w:p>
        </w:tc>
      </w:tr>
      <w:tr w:rsidR="006B06FE" w:rsidRPr="00694A84" w14:paraId="142F26D1" w14:textId="77777777" w:rsidTr="00A83D95">
        <w:tc>
          <w:tcPr>
            <w:tcW w:w="717" w:type="dxa"/>
            <w:vMerge/>
          </w:tcPr>
          <w:p w14:paraId="50B5CB71" w14:textId="77777777" w:rsidR="006B06FE" w:rsidRPr="00694A84" w:rsidRDefault="006B06FE" w:rsidP="00A83D95">
            <w:pPr>
              <w:pStyle w:val="ListParagraph"/>
              <w:ind w:left="0"/>
              <w:jc w:val="center"/>
              <w:rPr>
                <w:rFonts w:ascii="Aptos" w:eastAsia="Bookman Old Style" w:hAnsi="Aptos" w:cstheme="minorHAnsi"/>
                <w:sz w:val="22"/>
                <w:szCs w:val="22"/>
              </w:rPr>
            </w:pPr>
          </w:p>
        </w:tc>
        <w:tc>
          <w:tcPr>
            <w:tcW w:w="4844" w:type="dxa"/>
            <w:vMerge/>
          </w:tcPr>
          <w:p w14:paraId="694A9513" w14:textId="77777777" w:rsidR="006B06FE" w:rsidRPr="00694A84" w:rsidRDefault="006B06FE" w:rsidP="00A83D95">
            <w:pPr>
              <w:pStyle w:val="ListParagraph"/>
              <w:ind w:left="0"/>
              <w:jc w:val="both"/>
              <w:rPr>
                <w:rFonts w:ascii="Aptos" w:eastAsia="Bookman Old Style" w:hAnsi="Aptos" w:cstheme="minorHAnsi"/>
                <w:sz w:val="22"/>
                <w:szCs w:val="22"/>
              </w:rPr>
            </w:pPr>
          </w:p>
        </w:tc>
        <w:tc>
          <w:tcPr>
            <w:tcW w:w="1496" w:type="dxa"/>
          </w:tcPr>
          <w:p w14:paraId="6D45F0BC" w14:textId="77777777" w:rsidR="006B06FE" w:rsidRPr="00694A84" w:rsidRDefault="006B06FE" w:rsidP="00A83D95">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1295" w:type="dxa"/>
          </w:tcPr>
          <w:p w14:paraId="2F315FA6" w14:textId="77777777" w:rsidR="006B06FE" w:rsidRPr="00694A84" w:rsidRDefault="006B06FE" w:rsidP="00A83D95">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7.5350</w:t>
            </w:r>
          </w:p>
        </w:tc>
      </w:tr>
    </w:tbl>
    <w:p w14:paraId="6FF0ECA6" w14:textId="77777777" w:rsidR="006B06FE" w:rsidRPr="00694A84" w:rsidRDefault="006B06FE" w:rsidP="006B06FE">
      <w:pPr>
        <w:pStyle w:val="ListParagraph"/>
        <w:ind w:left="540"/>
        <w:jc w:val="both"/>
        <w:rPr>
          <w:rFonts w:ascii="Aptos" w:eastAsia="Bookman Old Style" w:hAnsi="Aptos" w:cstheme="minorHAnsi"/>
          <w:bCs/>
          <w:sz w:val="26"/>
          <w:szCs w:val="26"/>
        </w:rPr>
      </w:pPr>
      <w:r w:rsidRPr="00694A84">
        <w:rPr>
          <w:rFonts w:ascii="Aptos" w:eastAsia="Bookman Old Style" w:hAnsi="Aptos" w:cstheme="minorHAnsi"/>
          <w:sz w:val="26"/>
          <w:szCs w:val="26"/>
        </w:rPr>
        <w:t xml:space="preserve"> </w:t>
      </w:r>
    </w:p>
    <w:p w14:paraId="08B39C83" w14:textId="2E76D6D9" w:rsidR="006B06FE" w:rsidRPr="00694A84" w:rsidRDefault="006B06FE" w:rsidP="006B06F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Vide Mutation no. 228</w:t>
      </w:r>
      <w:r w:rsidR="00026F74" w:rsidRPr="00694A84">
        <w:rPr>
          <w:rFonts w:ascii="Aptos" w:eastAsia="Bookman Old Style" w:hAnsi="Aptos" w:cstheme="minorHAnsi"/>
          <w:bCs/>
          <w:sz w:val="26"/>
          <w:szCs w:val="26"/>
        </w:rPr>
        <w:t>9</w:t>
      </w:r>
      <w:r w:rsidRPr="00694A84">
        <w:rPr>
          <w:rFonts w:ascii="Aptos" w:eastAsia="Bookman Old Style" w:hAnsi="Aptos" w:cstheme="minorHAnsi"/>
          <w:bCs/>
          <w:sz w:val="26"/>
          <w:szCs w:val="26"/>
        </w:rPr>
        <w:t xml:space="preserve"> dated 23.12.2024, the effect of the Sale Deed of Khatedar </w:t>
      </w:r>
      <w:r w:rsidR="00D9314B" w:rsidRPr="00694A84">
        <w:rPr>
          <w:rFonts w:ascii="Aptos" w:eastAsia="Bookman Old Style" w:hAnsi="Aptos" w:cstheme="minorHAnsi"/>
          <w:bCs/>
          <w:sz w:val="26"/>
          <w:szCs w:val="26"/>
        </w:rPr>
        <w:t>Ram Lal son of Purkha Ram</w:t>
      </w:r>
      <w:r w:rsidRPr="00694A84">
        <w:rPr>
          <w:rFonts w:ascii="Aptos" w:eastAsia="Bookman Old Style" w:hAnsi="Aptos" w:cstheme="minorHAnsi"/>
          <w:bCs/>
          <w:sz w:val="26"/>
          <w:szCs w:val="26"/>
        </w:rPr>
        <w:t>, Registered at Sub Registrar Bikaner, bearing Registration no. 20240305811191</w:t>
      </w:r>
      <w:r w:rsidR="00026F74" w:rsidRPr="00694A84">
        <w:rPr>
          <w:rFonts w:ascii="Aptos" w:eastAsia="Bookman Old Style" w:hAnsi="Aptos" w:cstheme="minorHAnsi"/>
          <w:bCs/>
          <w:sz w:val="26"/>
          <w:szCs w:val="26"/>
        </w:rPr>
        <w:t>9</w:t>
      </w:r>
      <w:r w:rsidRPr="00694A84">
        <w:rPr>
          <w:rFonts w:ascii="Aptos" w:eastAsia="Bookman Old Style" w:hAnsi="Aptos" w:cstheme="minorHAnsi"/>
          <w:bCs/>
          <w:sz w:val="26"/>
          <w:szCs w:val="26"/>
        </w:rPr>
        <w:t xml:space="preserve"> dated 23.12.2024, he sold his land bearing </w:t>
      </w:r>
      <w:r w:rsidRPr="00694A84">
        <w:rPr>
          <w:rFonts w:ascii="Aptos" w:eastAsia="Bookman Old Style" w:hAnsi="Aptos" w:cstheme="minorHAnsi"/>
          <w:sz w:val="26"/>
          <w:szCs w:val="26"/>
        </w:rPr>
        <w:t xml:space="preserve">Khasra no. </w:t>
      </w:r>
      <w:bookmarkStart w:id="23" w:name="_Hlk188273000"/>
      <w:r w:rsidR="00D9314B" w:rsidRPr="00694A84">
        <w:rPr>
          <w:rFonts w:ascii="Aptos" w:eastAsia="Bookman Old Style" w:hAnsi="Aptos" w:cstheme="minorHAnsi"/>
          <w:bCs/>
          <w:sz w:val="26"/>
          <w:szCs w:val="26"/>
        </w:rPr>
        <w:t>3</w:t>
      </w:r>
      <w:r w:rsidR="001F0434" w:rsidRPr="00694A84">
        <w:rPr>
          <w:rFonts w:ascii="Aptos" w:eastAsia="Bookman Old Style" w:hAnsi="Aptos" w:cstheme="minorHAnsi"/>
          <w:bCs/>
          <w:sz w:val="26"/>
          <w:szCs w:val="26"/>
        </w:rPr>
        <w:t>6</w:t>
      </w:r>
      <w:r w:rsidR="00D9314B" w:rsidRPr="00694A84">
        <w:rPr>
          <w:rFonts w:ascii="Aptos" w:eastAsia="Bookman Old Style" w:hAnsi="Aptos" w:cstheme="minorHAnsi"/>
          <w:bCs/>
          <w:sz w:val="26"/>
          <w:szCs w:val="26"/>
        </w:rPr>
        <w:t>3</w:t>
      </w:r>
      <w:r w:rsidRPr="00694A84">
        <w:rPr>
          <w:rFonts w:ascii="Aptos" w:eastAsia="Bookman Old Style" w:hAnsi="Aptos" w:cstheme="minorHAnsi"/>
          <w:bCs/>
          <w:sz w:val="26"/>
          <w:szCs w:val="26"/>
        </w:rPr>
        <w:t xml:space="preserve">, </w:t>
      </w:r>
      <w:r w:rsidR="00D9314B" w:rsidRPr="00694A84">
        <w:rPr>
          <w:rFonts w:ascii="Aptos" w:eastAsia="Bookman Old Style" w:hAnsi="Aptos" w:cstheme="minorHAnsi"/>
          <w:bCs/>
          <w:sz w:val="26"/>
          <w:szCs w:val="26"/>
        </w:rPr>
        <w:t>1434</w:t>
      </w:r>
      <w:r w:rsidRPr="00694A84">
        <w:rPr>
          <w:rFonts w:ascii="Aptos" w:eastAsia="Bookman Old Style" w:hAnsi="Aptos" w:cstheme="minorHAnsi"/>
          <w:bCs/>
          <w:sz w:val="26"/>
          <w:szCs w:val="26"/>
        </w:rPr>
        <w:t>/</w:t>
      </w:r>
      <w:r w:rsidR="00D9314B" w:rsidRPr="00694A84">
        <w:rPr>
          <w:rFonts w:ascii="Aptos" w:eastAsia="Bookman Old Style" w:hAnsi="Aptos" w:cstheme="minorHAnsi"/>
          <w:bCs/>
          <w:sz w:val="26"/>
          <w:szCs w:val="26"/>
        </w:rPr>
        <w:t>362</w:t>
      </w:r>
      <w:r w:rsidRPr="00694A84">
        <w:rPr>
          <w:rFonts w:ascii="Aptos" w:eastAsia="Bookman Old Style" w:hAnsi="Aptos" w:cstheme="minorHAnsi"/>
          <w:bCs/>
          <w:sz w:val="26"/>
          <w:szCs w:val="26"/>
        </w:rPr>
        <w:t xml:space="preserve">, </w:t>
      </w:r>
      <w:r w:rsidR="00D9314B" w:rsidRPr="00694A84">
        <w:rPr>
          <w:rFonts w:ascii="Aptos" w:eastAsia="Bookman Old Style" w:hAnsi="Aptos" w:cstheme="minorHAnsi"/>
          <w:bCs/>
          <w:sz w:val="26"/>
          <w:szCs w:val="26"/>
        </w:rPr>
        <w:t>1753</w:t>
      </w:r>
      <w:r w:rsidRPr="00694A84">
        <w:rPr>
          <w:rFonts w:ascii="Aptos" w:eastAsia="Bookman Old Style" w:hAnsi="Aptos" w:cstheme="minorHAnsi"/>
          <w:bCs/>
          <w:sz w:val="26"/>
          <w:szCs w:val="26"/>
        </w:rPr>
        <w:t>/</w:t>
      </w:r>
      <w:r w:rsidR="00D9314B" w:rsidRPr="00694A84">
        <w:rPr>
          <w:rFonts w:ascii="Aptos" w:eastAsia="Bookman Old Style" w:hAnsi="Aptos" w:cstheme="minorHAnsi"/>
          <w:bCs/>
          <w:sz w:val="26"/>
          <w:szCs w:val="26"/>
        </w:rPr>
        <w:t xml:space="preserve">483 </w:t>
      </w:r>
      <w:r w:rsidRPr="00694A84">
        <w:rPr>
          <w:rFonts w:ascii="Aptos" w:eastAsia="Bookman Old Style" w:hAnsi="Aptos" w:cstheme="minorHAnsi"/>
          <w:bCs/>
          <w:sz w:val="26"/>
          <w:szCs w:val="26"/>
        </w:rPr>
        <w:t xml:space="preserve">and </w:t>
      </w:r>
      <w:r w:rsidR="00D9314B" w:rsidRPr="00694A84">
        <w:rPr>
          <w:rFonts w:ascii="Aptos" w:eastAsia="Bookman Old Style" w:hAnsi="Aptos" w:cstheme="minorHAnsi"/>
          <w:bCs/>
          <w:sz w:val="26"/>
          <w:szCs w:val="26"/>
        </w:rPr>
        <w:t>2144</w:t>
      </w:r>
      <w:r w:rsidRPr="00694A84">
        <w:rPr>
          <w:rFonts w:ascii="Aptos" w:eastAsia="Bookman Old Style" w:hAnsi="Aptos" w:cstheme="minorHAnsi"/>
          <w:bCs/>
          <w:sz w:val="26"/>
          <w:szCs w:val="26"/>
        </w:rPr>
        <w:t>/</w:t>
      </w:r>
      <w:r w:rsidR="00D9314B" w:rsidRPr="00694A84">
        <w:rPr>
          <w:rFonts w:ascii="Aptos" w:eastAsia="Bookman Old Style" w:hAnsi="Aptos" w:cstheme="minorHAnsi"/>
          <w:bCs/>
          <w:sz w:val="26"/>
          <w:szCs w:val="26"/>
        </w:rPr>
        <w:t xml:space="preserve">1493 </w:t>
      </w:r>
      <w:bookmarkEnd w:id="23"/>
      <w:r w:rsidRPr="00694A84">
        <w:rPr>
          <w:rFonts w:ascii="Aptos" w:eastAsia="Bookman Old Style" w:hAnsi="Aptos" w:cstheme="minorHAnsi"/>
          <w:bCs/>
          <w:sz w:val="26"/>
          <w:szCs w:val="26"/>
        </w:rPr>
        <w:t xml:space="preserve">to </w:t>
      </w:r>
      <w:r w:rsidRPr="00694A84">
        <w:rPr>
          <w:rFonts w:ascii="Aptos" w:eastAsia="Bookman Old Style" w:hAnsi="Aptos" w:cstheme="minorHAnsi"/>
          <w:sz w:val="26"/>
          <w:szCs w:val="26"/>
        </w:rPr>
        <w:t>M/s NTPC Renewable Energy through Ashish Ramawat son of Kunj Bihari Ramawat, by caste Ramawat, Lodhi Road, New Delhi, as Khatedar.</w:t>
      </w:r>
    </w:p>
    <w:p w14:paraId="6D87F8F9" w14:textId="77777777" w:rsidR="006B06FE" w:rsidRPr="00694A84" w:rsidRDefault="006B06FE" w:rsidP="006B06FE">
      <w:pPr>
        <w:pStyle w:val="ListParagraph"/>
        <w:rPr>
          <w:rFonts w:ascii="Aptos" w:eastAsia="Bookman Old Style" w:hAnsi="Aptos" w:cstheme="minorHAnsi"/>
          <w:sz w:val="26"/>
          <w:szCs w:val="26"/>
        </w:rPr>
      </w:pPr>
    </w:p>
    <w:p w14:paraId="146748D1" w14:textId="314CD136" w:rsidR="006B06FE" w:rsidRPr="00694A84" w:rsidRDefault="006B06FE" w:rsidP="006B06F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highlight w:val="yellow"/>
        </w:rPr>
        <w:t xml:space="preserve">Vide Correction Letter no. </w:t>
      </w:r>
      <w:r w:rsidR="001F0434" w:rsidRPr="00694A84">
        <w:rPr>
          <w:rFonts w:ascii="Aptos" w:eastAsia="Bookman Old Style" w:hAnsi="Aptos" w:cstheme="minorHAnsi"/>
          <w:sz w:val="26"/>
          <w:szCs w:val="26"/>
          <w:highlight w:val="yellow"/>
        </w:rPr>
        <w:t xml:space="preserve">70 </w:t>
      </w:r>
      <w:r w:rsidRPr="00694A84">
        <w:rPr>
          <w:rFonts w:ascii="Aptos" w:eastAsia="Bookman Old Style" w:hAnsi="Aptos" w:cstheme="minorHAnsi"/>
          <w:sz w:val="26"/>
          <w:szCs w:val="26"/>
          <w:highlight w:val="yellow"/>
        </w:rPr>
        <w:t xml:space="preserve">dated 19.01.2025, correction has been done in the Revenue records of Khasra no. </w:t>
      </w:r>
      <w:r w:rsidR="001F0434" w:rsidRPr="00694A84">
        <w:rPr>
          <w:rFonts w:ascii="Aptos" w:eastAsia="Bookman Old Style" w:hAnsi="Aptos" w:cstheme="minorHAnsi"/>
          <w:bCs/>
          <w:sz w:val="26"/>
          <w:szCs w:val="26"/>
          <w:highlight w:val="yellow"/>
        </w:rPr>
        <w:t xml:space="preserve">363, 1434/362, 1753/483 and 2144/1493 </w:t>
      </w:r>
      <w:r w:rsidRPr="00694A84">
        <w:rPr>
          <w:rFonts w:ascii="Aptos" w:eastAsia="Bookman Old Style" w:hAnsi="Aptos" w:cstheme="minorHAnsi"/>
          <w:sz w:val="26"/>
          <w:szCs w:val="26"/>
          <w:highlight w:val="yellow"/>
        </w:rPr>
        <w:t xml:space="preserve">and same was recorded in name of M/s NTPC Renewable Energy Limited situated at NTPC Bhawan, Scope Complex, Lodhi Road, New Delhi through Ashish Ramawat son of Kunj Bihari Ramawat, by caste Ramawat, as Khatedar, whereas earlier through Mutation no. </w:t>
      </w:r>
      <w:r w:rsidR="001F0434" w:rsidRPr="00694A84">
        <w:rPr>
          <w:rFonts w:ascii="Aptos" w:eastAsia="Bookman Old Style" w:hAnsi="Aptos" w:cstheme="minorHAnsi"/>
          <w:sz w:val="26"/>
          <w:szCs w:val="26"/>
          <w:highlight w:val="yellow"/>
        </w:rPr>
        <w:t>2289</w:t>
      </w:r>
      <w:r w:rsidRPr="00694A84">
        <w:rPr>
          <w:rFonts w:ascii="Aptos" w:eastAsia="Bookman Old Style" w:hAnsi="Aptos" w:cstheme="minorHAnsi"/>
          <w:sz w:val="26"/>
          <w:szCs w:val="26"/>
          <w:highlight w:val="yellow"/>
        </w:rPr>
        <w:t>, erroneously it was recorded in name of M/s NTPC Renewable Energy through Ashish Ramawat son of Kunj Bihari Ramawat, by caste Ramawat, Lodhi Road, New Delhi, as Khatedar.</w:t>
      </w:r>
    </w:p>
    <w:p w14:paraId="5961442E" w14:textId="77777777" w:rsidR="006B06FE" w:rsidRPr="00694A84" w:rsidRDefault="006B06FE" w:rsidP="006B06FE">
      <w:pPr>
        <w:pStyle w:val="ListParagraph"/>
        <w:rPr>
          <w:rFonts w:ascii="Aptos" w:eastAsia="Bookman Old Style" w:hAnsi="Aptos" w:cstheme="minorHAnsi"/>
          <w:sz w:val="26"/>
          <w:szCs w:val="26"/>
        </w:rPr>
      </w:pPr>
    </w:p>
    <w:p w14:paraId="038172C7" w14:textId="5CEEF58A" w:rsidR="006B06FE" w:rsidRPr="00694A84" w:rsidRDefault="001E430A" w:rsidP="006B06F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Base Samvat 2074-2077, Jamabandi Samwat 2076 (Calendar Year 2019) reflects</w:t>
      </w:r>
    </w:p>
    <w:p w14:paraId="181CFC82" w14:textId="0E54D942" w:rsidR="006B06FE" w:rsidRPr="00694A84" w:rsidRDefault="006B06FE" w:rsidP="006B06FE">
      <w:pPr>
        <w:pStyle w:val="ListParagraph"/>
        <w:ind w:left="1260" w:firstLine="18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w:t>
      </w:r>
      <w:r w:rsidR="004A4686" w:rsidRPr="00694A84">
        <w:rPr>
          <w:rFonts w:ascii="Aptos" w:eastAsia="Bookman Old Style" w:hAnsi="Aptos" w:cstheme="minorHAnsi"/>
          <w:bCs/>
          <w:sz w:val="26"/>
          <w:szCs w:val="26"/>
        </w:rPr>
        <w:t xml:space="preserve">363 </w:t>
      </w:r>
      <w:r w:rsidRPr="00694A84">
        <w:rPr>
          <w:rFonts w:ascii="Aptos" w:eastAsia="Bookman Old Style" w:hAnsi="Aptos" w:cstheme="minorHAnsi"/>
          <w:bCs/>
          <w:sz w:val="26"/>
          <w:szCs w:val="26"/>
        </w:rPr>
        <w:t xml:space="preserve">area measuring </w:t>
      </w:r>
      <w:r w:rsidR="004A4686" w:rsidRPr="00694A84">
        <w:rPr>
          <w:rFonts w:ascii="Aptos" w:eastAsia="Bookman Old Style" w:hAnsi="Aptos" w:cstheme="minorHAnsi"/>
          <w:bCs/>
          <w:sz w:val="26"/>
          <w:szCs w:val="26"/>
        </w:rPr>
        <w:t xml:space="preserve">10.0400 </w:t>
      </w:r>
      <w:r w:rsidRPr="00694A84">
        <w:rPr>
          <w:rFonts w:ascii="Aptos" w:eastAsia="Bookman Old Style" w:hAnsi="Aptos" w:cstheme="minorHAnsi"/>
          <w:bCs/>
          <w:sz w:val="26"/>
          <w:szCs w:val="26"/>
        </w:rPr>
        <w:t xml:space="preserve">Hectare </w:t>
      </w:r>
    </w:p>
    <w:p w14:paraId="2B0FD441" w14:textId="5CFC5ADA"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w:t>
      </w:r>
      <w:r w:rsidR="004A4686" w:rsidRPr="00694A84">
        <w:rPr>
          <w:rFonts w:ascii="Aptos" w:eastAsia="Bookman Old Style" w:hAnsi="Aptos" w:cstheme="minorHAnsi"/>
          <w:bCs/>
          <w:sz w:val="26"/>
          <w:szCs w:val="26"/>
        </w:rPr>
        <w:t xml:space="preserve">1434/362 </w:t>
      </w:r>
      <w:r w:rsidRPr="00694A84">
        <w:rPr>
          <w:rFonts w:ascii="Aptos" w:eastAsia="Bookman Old Style" w:hAnsi="Aptos" w:cstheme="minorHAnsi"/>
          <w:bCs/>
          <w:sz w:val="26"/>
          <w:szCs w:val="26"/>
        </w:rPr>
        <w:t xml:space="preserve">area measuring </w:t>
      </w:r>
      <w:r w:rsidR="004A4686" w:rsidRPr="00694A84">
        <w:rPr>
          <w:rFonts w:ascii="Aptos" w:eastAsia="Bookman Old Style" w:hAnsi="Aptos" w:cstheme="minorHAnsi"/>
          <w:bCs/>
          <w:sz w:val="26"/>
          <w:szCs w:val="26"/>
        </w:rPr>
        <w:t xml:space="preserve">0.3800 </w:t>
      </w:r>
      <w:r w:rsidRPr="00694A84">
        <w:rPr>
          <w:rFonts w:ascii="Aptos" w:eastAsia="Bookman Old Style" w:hAnsi="Aptos" w:cstheme="minorHAnsi"/>
          <w:bCs/>
          <w:sz w:val="26"/>
          <w:szCs w:val="26"/>
        </w:rPr>
        <w:t>Hectare</w:t>
      </w:r>
    </w:p>
    <w:p w14:paraId="194E90F7" w14:textId="60DECF57"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w:t>
      </w:r>
      <w:r w:rsidR="004A4686" w:rsidRPr="00694A84">
        <w:rPr>
          <w:rFonts w:ascii="Aptos" w:eastAsia="Bookman Old Style" w:hAnsi="Aptos" w:cstheme="minorHAnsi"/>
          <w:bCs/>
          <w:sz w:val="26"/>
          <w:szCs w:val="26"/>
        </w:rPr>
        <w:t xml:space="preserve">1753/483 </w:t>
      </w:r>
      <w:r w:rsidRPr="00694A84">
        <w:rPr>
          <w:rFonts w:ascii="Aptos" w:eastAsia="Bookman Old Style" w:hAnsi="Aptos" w:cstheme="minorHAnsi"/>
          <w:bCs/>
          <w:sz w:val="26"/>
          <w:szCs w:val="26"/>
        </w:rPr>
        <w:t xml:space="preserve">area measuring </w:t>
      </w:r>
      <w:r w:rsidR="004A4686" w:rsidRPr="00694A84">
        <w:rPr>
          <w:rFonts w:ascii="Aptos" w:eastAsia="Bookman Old Style" w:hAnsi="Aptos" w:cstheme="minorHAnsi"/>
          <w:bCs/>
          <w:sz w:val="26"/>
          <w:szCs w:val="26"/>
        </w:rPr>
        <w:t xml:space="preserve">1.2500 </w:t>
      </w:r>
      <w:r w:rsidRPr="00694A84">
        <w:rPr>
          <w:rFonts w:ascii="Aptos" w:eastAsia="Bookman Old Style" w:hAnsi="Aptos" w:cstheme="minorHAnsi"/>
          <w:bCs/>
          <w:sz w:val="26"/>
          <w:szCs w:val="26"/>
        </w:rPr>
        <w:t>Hectare</w:t>
      </w:r>
    </w:p>
    <w:p w14:paraId="761C14EA" w14:textId="31A57226" w:rsidR="006B06FE" w:rsidRPr="00694A84" w:rsidRDefault="006B06FE" w:rsidP="006B06F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w:t>
      </w:r>
      <w:r w:rsidR="004A4686" w:rsidRPr="00694A84">
        <w:rPr>
          <w:rFonts w:ascii="Aptos" w:eastAsia="Bookman Old Style" w:hAnsi="Aptos" w:cstheme="minorHAnsi"/>
          <w:bCs/>
          <w:sz w:val="26"/>
          <w:szCs w:val="26"/>
        </w:rPr>
        <w:t>2144</w:t>
      </w:r>
      <w:r w:rsidRPr="00694A84">
        <w:rPr>
          <w:rFonts w:ascii="Aptos" w:eastAsia="Bookman Old Style" w:hAnsi="Aptos" w:cstheme="minorHAnsi"/>
          <w:bCs/>
          <w:sz w:val="26"/>
          <w:szCs w:val="26"/>
        </w:rPr>
        <w:t>/</w:t>
      </w:r>
      <w:r w:rsidR="004A4686" w:rsidRPr="00694A84">
        <w:rPr>
          <w:rFonts w:ascii="Aptos" w:eastAsia="Bookman Old Style" w:hAnsi="Aptos" w:cstheme="minorHAnsi"/>
          <w:bCs/>
          <w:sz w:val="26"/>
          <w:szCs w:val="26"/>
        </w:rPr>
        <w:t xml:space="preserve">1493 </w:t>
      </w:r>
      <w:r w:rsidRPr="00694A84">
        <w:rPr>
          <w:rFonts w:ascii="Aptos" w:eastAsia="Bookman Old Style" w:hAnsi="Aptos" w:cstheme="minorHAnsi"/>
          <w:bCs/>
          <w:sz w:val="26"/>
          <w:szCs w:val="26"/>
        </w:rPr>
        <w:t xml:space="preserve">area measuring </w:t>
      </w:r>
      <w:r w:rsidR="004A4686" w:rsidRPr="00694A84">
        <w:rPr>
          <w:rFonts w:ascii="Aptos" w:eastAsia="Bookman Old Style" w:hAnsi="Aptos" w:cstheme="minorHAnsi"/>
          <w:bCs/>
          <w:sz w:val="26"/>
          <w:szCs w:val="26"/>
        </w:rPr>
        <w:t xml:space="preserve">0.1875 </w:t>
      </w:r>
      <w:r w:rsidRPr="00694A84">
        <w:rPr>
          <w:rFonts w:ascii="Aptos" w:eastAsia="Bookman Old Style" w:hAnsi="Aptos" w:cstheme="minorHAnsi"/>
          <w:bCs/>
          <w:sz w:val="26"/>
          <w:szCs w:val="26"/>
        </w:rPr>
        <w:t xml:space="preserve">Hectare </w:t>
      </w:r>
    </w:p>
    <w:p w14:paraId="4166AED8" w14:textId="415AB848" w:rsidR="007214FE" w:rsidRPr="00694A84" w:rsidRDefault="006B06FE" w:rsidP="00284935">
      <w:pPr>
        <w:pStyle w:val="ListParagraph"/>
        <w:ind w:left="540"/>
        <w:jc w:val="both"/>
        <w:rPr>
          <w:rFonts w:ascii="Aptos" w:eastAsia="Bookman Old Style" w:hAnsi="Aptos" w:cstheme="minorHAnsi"/>
          <w:b/>
          <w:sz w:val="28"/>
          <w:szCs w:val="28"/>
          <w:u w:val="single"/>
        </w:rPr>
      </w:pPr>
      <w:r w:rsidRPr="00694A84">
        <w:rPr>
          <w:rFonts w:ascii="Aptos" w:eastAsia="Bookman Old Style" w:hAnsi="Aptos" w:cstheme="minorHAnsi"/>
          <w:bCs/>
          <w:sz w:val="26"/>
          <w:szCs w:val="26"/>
        </w:rPr>
        <w:t xml:space="preserve">Total Khasra 4 and Total area measuring </w:t>
      </w:r>
      <w:r w:rsidR="00C962D6" w:rsidRPr="00694A84">
        <w:rPr>
          <w:rFonts w:ascii="Aptos" w:eastAsia="Bookman Old Style" w:hAnsi="Aptos" w:cstheme="minorHAnsi"/>
          <w:bCs/>
          <w:sz w:val="26"/>
          <w:szCs w:val="26"/>
        </w:rPr>
        <w:t xml:space="preserve">11.8575 </w:t>
      </w:r>
      <w:r w:rsidRPr="00694A84">
        <w:rPr>
          <w:rFonts w:ascii="Aptos" w:eastAsia="Bookman Old Style" w:hAnsi="Aptos" w:cstheme="minorHAnsi"/>
          <w:bCs/>
          <w:sz w:val="26"/>
          <w:szCs w:val="26"/>
        </w:rPr>
        <w:t xml:space="preserve">Hectare are </w:t>
      </w:r>
      <w:r w:rsidRPr="00694A84">
        <w:rPr>
          <w:rFonts w:ascii="Aptos" w:eastAsia="Bookman Old Style" w:hAnsi="Aptos" w:cstheme="minorHAnsi"/>
          <w:sz w:val="26"/>
          <w:szCs w:val="26"/>
        </w:rPr>
        <w:t>recorded in name of M/s NTPC Renewable Energy Limited situated at NTPC Bhawan, Scope Complex, Lodhi Road, New Delhi through Ashish Ramawat son of Kunj Bihari Ramawat, by caste Ramawat, as Khatedar.</w:t>
      </w:r>
      <w:r w:rsidR="007214FE" w:rsidRPr="00694A84">
        <w:rPr>
          <w:rFonts w:ascii="Aptos" w:eastAsia="Bookman Old Style" w:hAnsi="Aptos" w:cstheme="minorHAnsi"/>
          <w:b/>
          <w:sz w:val="28"/>
          <w:szCs w:val="28"/>
          <w:u w:val="single"/>
        </w:rPr>
        <w:br w:type="page"/>
      </w:r>
    </w:p>
    <w:p w14:paraId="7CC127C7" w14:textId="212AFD10" w:rsidR="00C602AA" w:rsidRPr="00694A84" w:rsidRDefault="00C602AA" w:rsidP="007214FE">
      <w:pPr>
        <w:pStyle w:val="ListParagraph"/>
        <w:numPr>
          <w:ilvl w:val="0"/>
          <w:numId w:val="42"/>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b/>
          <w:sz w:val="28"/>
          <w:szCs w:val="28"/>
          <w:u w:val="single"/>
        </w:rPr>
        <w:lastRenderedPageBreak/>
        <w:t xml:space="preserve">Khasra no. </w:t>
      </w:r>
      <w:r w:rsidR="007214FE" w:rsidRPr="00694A84">
        <w:rPr>
          <w:rFonts w:ascii="Aptos" w:eastAsia="Bookman Old Style" w:hAnsi="Aptos" w:cstheme="minorHAnsi"/>
          <w:b/>
          <w:sz w:val="28"/>
          <w:szCs w:val="28"/>
          <w:u w:val="single"/>
        </w:rPr>
        <w:t>2150</w:t>
      </w:r>
      <w:r w:rsidRPr="00694A84">
        <w:rPr>
          <w:rFonts w:ascii="Aptos" w:eastAsia="Bookman Old Style" w:hAnsi="Aptos" w:cstheme="minorHAnsi"/>
          <w:b/>
          <w:sz w:val="28"/>
          <w:szCs w:val="28"/>
          <w:u w:val="single"/>
        </w:rPr>
        <w:t>/</w:t>
      </w:r>
      <w:r w:rsidR="007214FE" w:rsidRPr="00694A84">
        <w:rPr>
          <w:rFonts w:ascii="Aptos" w:eastAsia="Bookman Old Style" w:hAnsi="Aptos" w:cstheme="minorHAnsi"/>
          <w:b/>
          <w:sz w:val="28"/>
          <w:szCs w:val="28"/>
          <w:u w:val="single"/>
        </w:rPr>
        <w:t xml:space="preserve">724 </w:t>
      </w:r>
      <w:r w:rsidRPr="00694A84">
        <w:rPr>
          <w:rFonts w:ascii="Aptos" w:eastAsia="Bookman Old Style" w:hAnsi="Aptos" w:cstheme="minorHAnsi"/>
          <w:b/>
          <w:sz w:val="28"/>
          <w:szCs w:val="28"/>
          <w:u w:val="single"/>
        </w:rPr>
        <w:t xml:space="preserve">area measuring </w:t>
      </w:r>
      <w:r w:rsidR="007214FE" w:rsidRPr="00694A84">
        <w:rPr>
          <w:rFonts w:ascii="Aptos" w:eastAsia="Bookman Old Style" w:hAnsi="Aptos" w:cstheme="minorHAnsi"/>
          <w:b/>
          <w:sz w:val="28"/>
          <w:szCs w:val="28"/>
          <w:u w:val="single"/>
        </w:rPr>
        <w:t xml:space="preserve">6.9800 </w:t>
      </w:r>
      <w:r w:rsidRPr="00694A84">
        <w:rPr>
          <w:rFonts w:ascii="Aptos" w:eastAsia="Bookman Old Style" w:hAnsi="Aptos" w:cstheme="minorHAnsi"/>
          <w:b/>
          <w:sz w:val="28"/>
          <w:szCs w:val="28"/>
          <w:u w:val="single"/>
        </w:rPr>
        <w:t>Hectare (</w:t>
      </w:r>
      <w:r w:rsidRPr="00694A84">
        <w:rPr>
          <w:rFonts w:ascii="Aptos" w:hAnsi="Aptos" w:cstheme="minorHAnsi"/>
          <w:b/>
          <w:sz w:val="28"/>
          <w:szCs w:val="28"/>
          <w:u w:val="single"/>
        </w:rPr>
        <w:t>Barani III)</w:t>
      </w:r>
    </w:p>
    <w:p w14:paraId="191FFA20" w14:textId="1B4E75F4" w:rsidR="00C602AA" w:rsidRPr="00694A84" w:rsidRDefault="00C602AA" w:rsidP="00C602AA">
      <w:pPr>
        <w:pStyle w:val="ListParagraph"/>
        <w:ind w:left="540"/>
        <w:jc w:val="both"/>
        <w:rPr>
          <w:rFonts w:ascii="Aptos" w:eastAsia="Bookman Old Style" w:hAnsi="Aptos" w:cstheme="minorHAnsi"/>
          <w:sz w:val="26"/>
          <w:szCs w:val="26"/>
        </w:rPr>
      </w:pPr>
    </w:p>
    <w:p w14:paraId="687F7B40" w14:textId="77777777" w:rsidR="00C602AA" w:rsidRPr="00694A84" w:rsidRDefault="00C602AA" w:rsidP="00C602A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Girdawari of Samvat 2048-2051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1991-1994 reflects Khasra no. 631/360, 142 Min, 153 Min and 692/287 are recorded in name of Purkha Ram son of Reda Ram, by caste Jat, as Khatedar.</w:t>
      </w:r>
    </w:p>
    <w:p w14:paraId="7DA821E2" w14:textId="77777777" w:rsidR="00C602AA" w:rsidRPr="00694A84" w:rsidRDefault="00C602AA" w:rsidP="00C602AA">
      <w:pPr>
        <w:pStyle w:val="ListParagraph"/>
        <w:ind w:left="540"/>
        <w:jc w:val="both"/>
        <w:rPr>
          <w:rFonts w:ascii="Aptos" w:eastAsia="Bookman Old Style" w:hAnsi="Aptos" w:cstheme="minorHAnsi"/>
          <w:sz w:val="26"/>
          <w:szCs w:val="26"/>
        </w:rPr>
      </w:pPr>
    </w:p>
    <w:p w14:paraId="3628E0ED" w14:textId="77777777" w:rsidR="00C602AA" w:rsidRPr="00694A84" w:rsidRDefault="00C602AA" w:rsidP="00C602A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Copy of the Milan Kshetrafal shows old Khasra no. 631/360, 142 Min, 153 Min and 692/287 are rearranged as under: - </w:t>
      </w:r>
    </w:p>
    <w:p w14:paraId="5949A775"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79AA18A7"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0D80C71E"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20637489"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227A6CCF" w14:textId="77777777" w:rsidR="00C602AA" w:rsidRPr="00694A84" w:rsidRDefault="00C602AA" w:rsidP="00C602AA">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1278 area measuring 5.5600 Hectare </w:t>
      </w:r>
    </w:p>
    <w:p w14:paraId="4DAD0E26"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1434/362 area measuring 0.3800 Hectare </w:t>
      </w:r>
    </w:p>
    <w:p w14:paraId="0304B68E"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1493/363 area measuring 1.5000 Hectare </w:t>
      </w:r>
    </w:p>
    <w:p w14:paraId="66DC0487"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1496/371 area measuring 3.5100 Hectare </w:t>
      </w:r>
    </w:p>
    <w:p w14:paraId="21A6AFED"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1497/482 area measuring 2.3000 Hectare </w:t>
      </w:r>
    </w:p>
    <w:p w14:paraId="12B7CB67"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1753/483 area measuring 1.2500 Hectare</w:t>
      </w:r>
    </w:p>
    <w:p w14:paraId="3002D9A7" w14:textId="77777777" w:rsidR="00C602AA" w:rsidRPr="00694A84" w:rsidRDefault="00C602AA" w:rsidP="00C602AA">
      <w:pPr>
        <w:pStyle w:val="ListParagraph"/>
        <w:ind w:left="1440"/>
        <w:jc w:val="both"/>
        <w:rPr>
          <w:rFonts w:ascii="Aptos" w:eastAsia="Bookman Old Style" w:hAnsi="Aptos" w:cstheme="minorHAnsi"/>
          <w:sz w:val="26"/>
          <w:szCs w:val="26"/>
        </w:rPr>
      </w:pPr>
      <w:r w:rsidRPr="00694A84">
        <w:rPr>
          <w:rFonts w:ascii="Aptos" w:eastAsia="Bookman Old Style" w:hAnsi="Aptos" w:cstheme="minorHAnsi"/>
          <w:bCs/>
          <w:sz w:val="26"/>
          <w:szCs w:val="26"/>
        </w:rPr>
        <w:t>Total Khasra 10 and Total area measuring 60.2800 Hectare</w:t>
      </w:r>
    </w:p>
    <w:p w14:paraId="7864AE16" w14:textId="77777777" w:rsidR="00C602AA" w:rsidRPr="00694A84" w:rsidRDefault="00C602AA" w:rsidP="00C602AA">
      <w:pPr>
        <w:pStyle w:val="ListParagraph"/>
        <w:rPr>
          <w:rFonts w:ascii="Aptos" w:eastAsia="Bookman Old Style" w:hAnsi="Aptos" w:cstheme="minorHAnsi"/>
          <w:sz w:val="26"/>
          <w:szCs w:val="26"/>
        </w:rPr>
      </w:pPr>
    </w:p>
    <w:p w14:paraId="49777AB4" w14:textId="77777777" w:rsidR="00C602AA" w:rsidRPr="00694A84" w:rsidRDefault="00C602AA" w:rsidP="00C602A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p>
    <w:p w14:paraId="07AB16D9"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499832F0"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6EE6EC30"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2BFFE6D3"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1346EA06" w14:textId="77777777" w:rsidR="00C602AA" w:rsidRPr="00694A84" w:rsidRDefault="00C602AA" w:rsidP="00C602AA">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1278 area measuring 5.5600 Hectare </w:t>
      </w:r>
    </w:p>
    <w:p w14:paraId="228C9297"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1434/362 area measuring 0.3800 Hectare </w:t>
      </w:r>
    </w:p>
    <w:p w14:paraId="05E07D5B"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1493/363 area measuring 1.5000 Hectare </w:t>
      </w:r>
    </w:p>
    <w:p w14:paraId="1035BF03"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1496/371 area measuring 3.5100 Hectare </w:t>
      </w:r>
    </w:p>
    <w:p w14:paraId="78ED9D58"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1497/482 area measuring 2.3000 Hectare </w:t>
      </w:r>
    </w:p>
    <w:p w14:paraId="4EBA2F34"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1753/483 area measuring 1.2500 Hectare</w:t>
      </w:r>
    </w:p>
    <w:p w14:paraId="57B1D001" w14:textId="77777777" w:rsidR="00C602AA" w:rsidRPr="00694A84" w:rsidRDefault="00C602AA" w:rsidP="00C602AA">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10 and Total area measuring 60.2800 Hectare are </w:t>
      </w:r>
      <w:r w:rsidRPr="00694A84">
        <w:rPr>
          <w:rFonts w:ascii="Aptos" w:eastAsia="Bookman Old Style" w:hAnsi="Aptos" w:cstheme="minorHAnsi"/>
          <w:sz w:val="26"/>
          <w:szCs w:val="26"/>
        </w:rPr>
        <w:t>recorded in name of Purkha Ram son of Reda Ram, by caste Jat, as Khatedar.</w:t>
      </w:r>
    </w:p>
    <w:p w14:paraId="5B85A8B4" w14:textId="77777777" w:rsidR="00C602AA" w:rsidRPr="00694A84" w:rsidRDefault="00C602AA" w:rsidP="00C602AA">
      <w:pPr>
        <w:pStyle w:val="ListParagraph"/>
        <w:ind w:left="540"/>
        <w:jc w:val="both"/>
        <w:rPr>
          <w:rFonts w:ascii="Aptos" w:eastAsia="Bookman Old Style" w:hAnsi="Aptos" w:cstheme="minorHAnsi"/>
          <w:sz w:val="26"/>
          <w:szCs w:val="26"/>
        </w:rPr>
      </w:pPr>
    </w:p>
    <w:p w14:paraId="31A5E246" w14:textId="77777777" w:rsidR="00C602AA" w:rsidRPr="00694A84" w:rsidRDefault="00C602AA" w:rsidP="00C602A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2052-2053 to 2058-2061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1995-1996 to 2001-2004 reflects</w:t>
      </w:r>
    </w:p>
    <w:p w14:paraId="43E66BF3"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79C81EEB"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0D570ED1"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5FE01BB3"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33938F93" w14:textId="77777777" w:rsidR="00C602AA" w:rsidRPr="00694A84" w:rsidRDefault="00C602AA" w:rsidP="00C602AA">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1278 area measuring 5.5600 Hectare </w:t>
      </w:r>
    </w:p>
    <w:p w14:paraId="3EF7C34F"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1434/362 area measuring 0.3800 Hectare </w:t>
      </w:r>
    </w:p>
    <w:p w14:paraId="420C7D6C"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1493/363 area measuring 1.5000 Hectare </w:t>
      </w:r>
    </w:p>
    <w:p w14:paraId="74347C43"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1496/371 area measuring 3.5100 Hectare </w:t>
      </w:r>
    </w:p>
    <w:p w14:paraId="1C9002FD"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1497/482 area measuring 2.3000 Hectare </w:t>
      </w:r>
    </w:p>
    <w:p w14:paraId="5BCF6612"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lastRenderedPageBreak/>
        <w:t>Khasra no. 1753/483 area measuring 1.2500 Hectare</w:t>
      </w:r>
    </w:p>
    <w:p w14:paraId="3E8BA94A" w14:textId="77777777" w:rsidR="00C602AA" w:rsidRPr="00694A84" w:rsidRDefault="00C602AA" w:rsidP="00C602AA">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Total Khasra 10 and Total area measuring 60.2800 Hectare are recorded in name of Purkha Ram son of Reda Ram, by caste Jat, as Khatedar.</w:t>
      </w:r>
    </w:p>
    <w:p w14:paraId="0EEA532D" w14:textId="77777777" w:rsidR="00C602AA" w:rsidRPr="00694A84" w:rsidRDefault="00C602AA" w:rsidP="00C602AA">
      <w:pPr>
        <w:pStyle w:val="ListParagraph"/>
        <w:ind w:left="540"/>
        <w:jc w:val="both"/>
        <w:rPr>
          <w:rFonts w:ascii="Aptos" w:eastAsia="Bookman Old Style" w:hAnsi="Aptos" w:cstheme="minorHAnsi"/>
          <w:sz w:val="26"/>
          <w:szCs w:val="26"/>
        </w:rPr>
      </w:pPr>
    </w:p>
    <w:p w14:paraId="4E85B046" w14:textId="04A696D3" w:rsidR="00C602AA" w:rsidRPr="00694A84" w:rsidRDefault="00754612" w:rsidP="00C602AA">
      <w:pPr>
        <w:pStyle w:val="ListParagraph"/>
        <w:numPr>
          <w:ilvl w:val="0"/>
          <w:numId w:val="1"/>
        </w:numPr>
        <w:ind w:hanging="540"/>
        <w:jc w:val="both"/>
        <w:rPr>
          <w:rFonts w:ascii="Aptos" w:eastAsia="Bookman Old Style" w:hAnsi="Aptos" w:cstheme="minorHAnsi"/>
          <w:sz w:val="26"/>
          <w:szCs w:val="26"/>
        </w:rPr>
      </w:pPr>
      <w:r w:rsidRPr="00D26518">
        <w:rPr>
          <w:rFonts w:ascii="Aptos" w:eastAsia="Bookman Old Style" w:hAnsi="Aptos" w:cstheme="minorHAnsi"/>
          <w:sz w:val="26"/>
          <w:szCs w:val="26"/>
        </w:rPr>
        <w:t xml:space="preserve">Vide Mutation no. 245 dated </w:t>
      </w:r>
      <w:r>
        <w:rPr>
          <w:rFonts w:ascii="Aptos" w:eastAsia="Bookman Old Style" w:hAnsi="Aptos" w:cstheme="minorHAnsi"/>
          <w:sz w:val="26"/>
          <w:szCs w:val="26"/>
        </w:rPr>
        <w:t>09.04.2003</w:t>
      </w:r>
      <w:r w:rsidRPr="00D26518">
        <w:rPr>
          <w:rFonts w:ascii="Aptos" w:eastAsia="Bookman Old Style" w:hAnsi="Aptos" w:cstheme="minorHAnsi"/>
          <w:sz w:val="26"/>
          <w:szCs w:val="26"/>
        </w:rPr>
        <w:t>, Khatedar Purkha Ram son of Reda Ram died and his land bearing Khasra no. 363, 368, 369, 724, 1278, 1434/362, 1493/363, 1496/371, 1497/482 and 1753/483, Total Khasra 10 and Total area measuring 60.2800 Hectare came to be devolved in his legal heirs i.e., Rewant Ram, Keshu Ram, Ram Lal, Rukhma, Jassa, Kishna and Tiya sons and daughters of Purkha Ram (7/8 Share) and Geeta Devi wife of Magha Ram, Kheta Ram, Shiv Karan, Manoj, Hari Ram, Vimla and Rameti sons and daughters of Magha Ram (1/8 Share), by caste Jat, as Khatedar.</w:t>
      </w:r>
    </w:p>
    <w:p w14:paraId="79C85FD8" w14:textId="77777777" w:rsidR="00C602AA" w:rsidRPr="00694A84" w:rsidRDefault="00C602AA" w:rsidP="00C602AA">
      <w:pPr>
        <w:pStyle w:val="ListParagraph"/>
        <w:ind w:left="540"/>
        <w:jc w:val="both"/>
        <w:rPr>
          <w:rFonts w:ascii="Aptos" w:eastAsia="Bookman Old Style" w:hAnsi="Aptos" w:cstheme="minorHAnsi"/>
          <w:sz w:val="26"/>
          <w:szCs w:val="26"/>
        </w:rPr>
      </w:pPr>
    </w:p>
    <w:p w14:paraId="1711C952" w14:textId="77777777" w:rsidR="00C602AA" w:rsidRPr="00694A84" w:rsidRDefault="00C602AA" w:rsidP="00C602A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2062-2065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2005-2006 reflects</w:t>
      </w:r>
    </w:p>
    <w:p w14:paraId="20651F57"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62700A32"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7F4405D7"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6FA0F599"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0CFAEF63" w14:textId="77777777" w:rsidR="00C602AA" w:rsidRPr="00694A84" w:rsidRDefault="00C602AA" w:rsidP="00C602AA">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1278 area measuring 5.5600 Hectare </w:t>
      </w:r>
    </w:p>
    <w:p w14:paraId="11BE65BC"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1434/362 area measuring 0.3800 Hectare </w:t>
      </w:r>
    </w:p>
    <w:p w14:paraId="50519CAF"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1493/363 area measuring 1.5000 Hectare </w:t>
      </w:r>
    </w:p>
    <w:p w14:paraId="65F4D909"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1496/371 area measuring 3.5100 Hectare </w:t>
      </w:r>
    </w:p>
    <w:p w14:paraId="7D372AF2"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1497/482 area measuring 2.3000 Hectare </w:t>
      </w:r>
    </w:p>
    <w:p w14:paraId="48778FB5"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1753/483 area measuring 1.2500 Hectare</w:t>
      </w:r>
    </w:p>
    <w:p w14:paraId="2DD0EE18" w14:textId="77777777" w:rsidR="00C602AA" w:rsidRPr="00694A84" w:rsidRDefault="00C602AA" w:rsidP="00C602AA">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Total Khasra 10 and Total area measuring 60.2800 Hectare are recorded in name of Rewant Ram, Keshu Ram, Ram Lal, Rukhma, Jassa, Kishna and Tiya sons and daughters of Purkha Ram (7/8 Share) and Geeta Devi wife of Magha Ram, Kheta Ram, Shiv Karan, Manoj, Hari Ram, Vimla and Rameti sons and daughters of Magha Ram (1/8 Share), by caste Jat, as Khatedar.</w:t>
      </w:r>
    </w:p>
    <w:p w14:paraId="434AD24E" w14:textId="77777777" w:rsidR="00C602AA" w:rsidRPr="00694A84" w:rsidRDefault="00C602AA" w:rsidP="00C602AA">
      <w:pPr>
        <w:pStyle w:val="ListParagraph"/>
        <w:ind w:left="540"/>
        <w:jc w:val="both"/>
        <w:rPr>
          <w:rFonts w:ascii="Aptos" w:eastAsia="Bookman Old Style" w:hAnsi="Aptos" w:cstheme="minorHAnsi"/>
          <w:sz w:val="26"/>
          <w:szCs w:val="26"/>
        </w:rPr>
      </w:pPr>
    </w:p>
    <w:p w14:paraId="2872CE08" w14:textId="47F61744" w:rsidR="00C602AA" w:rsidRPr="00694A84" w:rsidRDefault="00C602AA" w:rsidP="00C602AA">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highlight w:val="yellow"/>
        </w:rPr>
        <w:t xml:space="preserve">Vide Mutation no. 520 dated 05.11.2007, the effect of the Sale Deed of Khatedar Rewant Ram and Keshu Ram sons of Purkha Ram, Geeta Devi wife of Magha Ram, Kheta Ram, Shiv Karan, Manoj, Hari Ram, Vimla and Rameti, Registered at Sub Registrar Pugal, in Book no. 1, Volume no. __ at Page no. __ at Serial no. _______ dated __.__.____, they sold their respective share of land bearing </w:t>
      </w:r>
      <w:r w:rsidRPr="00694A84">
        <w:rPr>
          <w:rFonts w:ascii="Aptos" w:eastAsia="Bookman Old Style" w:hAnsi="Aptos" w:cstheme="minorHAnsi"/>
          <w:sz w:val="26"/>
          <w:szCs w:val="26"/>
          <w:highlight w:val="yellow"/>
        </w:rPr>
        <w:t xml:space="preserve">Khasra no. </w:t>
      </w:r>
      <w:r w:rsidRPr="00694A84">
        <w:rPr>
          <w:rFonts w:ascii="Aptos" w:eastAsia="Bookman Old Style" w:hAnsi="Aptos" w:cstheme="minorHAnsi"/>
          <w:bCs/>
          <w:sz w:val="26"/>
          <w:szCs w:val="26"/>
          <w:highlight w:val="yellow"/>
        </w:rPr>
        <w:t>363, 368, 369, 724, 1278, 1434/362, 1493/363, 1496/371, 1497/482 and 1753/483 to following persons which are as under: -</w:t>
      </w:r>
      <w:r w:rsidRPr="00694A84">
        <w:rPr>
          <w:rFonts w:ascii="Aptos" w:eastAsia="Bookman Old Style" w:hAnsi="Aptos" w:cstheme="minorHAnsi"/>
          <w:bCs/>
          <w:sz w:val="26"/>
          <w:szCs w:val="26"/>
        </w:rPr>
        <w:t xml:space="preserve"> </w:t>
      </w:r>
    </w:p>
    <w:p w14:paraId="0CC4CF0E" w14:textId="77777777" w:rsidR="0053789D" w:rsidRPr="00694A84" w:rsidRDefault="0053789D" w:rsidP="0053789D">
      <w:pPr>
        <w:pStyle w:val="ListParagraph"/>
        <w:numPr>
          <w:ilvl w:val="1"/>
          <w:numId w:val="67"/>
        </w:numPr>
        <w:ind w:left="900" w:hanging="360"/>
        <w:jc w:val="both"/>
        <w:rPr>
          <w:rFonts w:ascii="Aptos" w:eastAsia="Bookman Old Style" w:hAnsi="Aptos" w:cstheme="minorHAnsi"/>
          <w:bCs/>
          <w:sz w:val="26"/>
          <w:szCs w:val="26"/>
        </w:rPr>
      </w:pPr>
      <w:r w:rsidRPr="00694A84">
        <w:rPr>
          <w:rFonts w:ascii="Aptos" w:eastAsia="Bookman Old Style" w:hAnsi="Aptos" w:cstheme="minorHAnsi"/>
          <w:bCs/>
          <w:sz w:val="24"/>
          <w:szCs w:val="24"/>
          <w:highlight w:val="yellow"/>
        </w:rPr>
        <w:t xml:space="preserve">Gyan Chand son of Indra Mal, by caste Goyal Agarwal, Resident of Street no. 5, Kachha College Road, Barnala, as Khatedar – 1/8 Share </w:t>
      </w:r>
    </w:p>
    <w:p w14:paraId="3AA7722C" w14:textId="7B8DDF84" w:rsidR="00C602AA" w:rsidRPr="00694A84" w:rsidRDefault="00C602AA" w:rsidP="0053789D">
      <w:pPr>
        <w:pStyle w:val="ListParagraph"/>
        <w:numPr>
          <w:ilvl w:val="1"/>
          <w:numId w:val="67"/>
        </w:numPr>
        <w:ind w:left="900" w:hanging="360"/>
        <w:jc w:val="both"/>
        <w:rPr>
          <w:rFonts w:ascii="Aptos" w:eastAsia="Bookman Old Style" w:hAnsi="Aptos" w:cstheme="minorHAnsi"/>
          <w:bCs/>
          <w:sz w:val="26"/>
          <w:szCs w:val="26"/>
        </w:rPr>
      </w:pPr>
      <w:r w:rsidRPr="00694A84">
        <w:rPr>
          <w:rFonts w:ascii="Aptos" w:eastAsia="Bookman Old Style" w:hAnsi="Aptos" w:cstheme="minorHAnsi"/>
          <w:bCs/>
          <w:sz w:val="24"/>
          <w:szCs w:val="24"/>
          <w:highlight w:val="yellow"/>
        </w:rPr>
        <w:t>Anil Kumar son of Girdhari Lal, by caste Gupta Mahajan, Resident of 58 Vigyan Vihar, Delhi, as Khatedar – 1/8 Share</w:t>
      </w:r>
    </w:p>
    <w:p w14:paraId="44D3D7DA" w14:textId="77777777" w:rsidR="00C602AA" w:rsidRPr="00694A84" w:rsidRDefault="00C602AA" w:rsidP="0053789D">
      <w:pPr>
        <w:pStyle w:val="ListParagraph"/>
        <w:numPr>
          <w:ilvl w:val="1"/>
          <w:numId w:val="67"/>
        </w:numPr>
        <w:ind w:left="900" w:hanging="360"/>
        <w:jc w:val="both"/>
        <w:rPr>
          <w:rFonts w:ascii="Aptos" w:eastAsia="Bookman Old Style" w:hAnsi="Aptos" w:cstheme="minorHAnsi"/>
          <w:bCs/>
          <w:sz w:val="26"/>
          <w:szCs w:val="26"/>
        </w:rPr>
      </w:pPr>
      <w:r w:rsidRPr="00694A84">
        <w:rPr>
          <w:rFonts w:ascii="Aptos" w:eastAsia="Bookman Old Style" w:hAnsi="Aptos" w:cstheme="minorHAnsi"/>
          <w:bCs/>
          <w:sz w:val="24"/>
          <w:szCs w:val="24"/>
          <w:highlight w:val="yellow"/>
        </w:rPr>
        <w:t>Ram Lal, Rukhma, Jassa, Kishna and Tiya sons and daughters of Purkha Ram, by caste Jat, as Khatedar - 1/8 Share</w:t>
      </w:r>
      <w:r w:rsidRPr="00694A84">
        <w:rPr>
          <w:rFonts w:ascii="Aptos" w:eastAsia="Bookman Old Style" w:hAnsi="Aptos" w:cstheme="minorHAnsi"/>
          <w:bCs/>
          <w:sz w:val="24"/>
          <w:szCs w:val="24"/>
        </w:rPr>
        <w:t>.</w:t>
      </w:r>
    </w:p>
    <w:p w14:paraId="677CF977" w14:textId="77777777" w:rsidR="0053789D" w:rsidRPr="00694A84" w:rsidRDefault="0053789D" w:rsidP="0053789D">
      <w:pPr>
        <w:pStyle w:val="ListParagraph"/>
        <w:ind w:left="540"/>
        <w:jc w:val="both"/>
        <w:rPr>
          <w:rFonts w:ascii="Aptos" w:eastAsia="Bookman Old Style" w:hAnsi="Aptos" w:cstheme="minorHAnsi"/>
          <w:sz w:val="26"/>
          <w:szCs w:val="26"/>
        </w:rPr>
      </w:pPr>
    </w:p>
    <w:p w14:paraId="0E0CA62F" w14:textId="7548088D" w:rsidR="00C602AA" w:rsidRPr="00694A84" w:rsidRDefault="00C602AA" w:rsidP="00C602A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lastRenderedPageBreak/>
        <w:t>Jamabandi of Samvat 2066-2069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2009-2012 reflects </w:t>
      </w:r>
    </w:p>
    <w:p w14:paraId="16500057"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1629C3FA"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5B501467"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2A2B914E"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647227AA" w14:textId="77777777" w:rsidR="00C602AA" w:rsidRPr="00694A84" w:rsidRDefault="00C602AA" w:rsidP="00C602AA">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1278 area measuring 5.5600 Hectare </w:t>
      </w:r>
    </w:p>
    <w:p w14:paraId="0A6885CB"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1434/362 area measuring 0.3800 Hectare </w:t>
      </w:r>
    </w:p>
    <w:p w14:paraId="66E178D6"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1493/363 area measuring 1.5000 Hectare </w:t>
      </w:r>
    </w:p>
    <w:p w14:paraId="72E59D81"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1496/371 area measuring 3.5100 Hectare </w:t>
      </w:r>
    </w:p>
    <w:p w14:paraId="6DD8500D"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1497/482 area measuring 2.3000 Hectare </w:t>
      </w:r>
    </w:p>
    <w:p w14:paraId="1E83FC09"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1753/483 area measuring 1.2500 Hectare</w:t>
      </w:r>
    </w:p>
    <w:p w14:paraId="48689BBE" w14:textId="77777777" w:rsidR="00C602AA" w:rsidRPr="00694A84" w:rsidRDefault="00C602AA" w:rsidP="00C05CED">
      <w:pPr>
        <w:pStyle w:val="ListParagraph"/>
        <w:ind w:left="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Total Khasra 10 and Total area measuring 60.2800 Hectare are recorded in name of following persons which are as under: - </w:t>
      </w:r>
    </w:p>
    <w:p w14:paraId="702BA3E2" w14:textId="77777777" w:rsidR="00C602AA" w:rsidRPr="00694A84" w:rsidRDefault="00C602AA" w:rsidP="00782F60">
      <w:pPr>
        <w:pStyle w:val="ListParagraph"/>
        <w:numPr>
          <w:ilvl w:val="0"/>
          <w:numId w:val="68"/>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Gyan Chand son of Indra Mal, by caste Goyal Agarwal, Resident of Street no. 5, Kachha College Road, Barnala, as Khatedar – 1/8 Share.</w:t>
      </w:r>
    </w:p>
    <w:p w14:paraId="553B0977" w14:textId="77777777" w:rsidR="00C602AA" w:rsidRPr="00694A84" w:rsidRDefault="00C602AA" w:rsidP="00782F60">
      <w:pPr>
        <w:pStyle w:val="ListParagraph"/>
        <w:numPr>
          <w:ilvl w:val="0"/>
          <w:numId w:val="68"/>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Anil Kumar son of Girdhari Lal, by caste Gupta Mahajan, Resident of 58 Vigyan Vihar, Delhi, as Khatedar – 1/8 Share.</w:t>
      </w:r>
    </w:p>
    <w:p w14:paraId="54E6F784" w14:textId="77777777" w:rsidR="00C602AA" w:rsidRPr="00694A84" w:rsidRDefault="00C602AA" w:rsidP="00782F60">
      <w:pPr>
        <w:pStyle w:val="ListParagraph"/>
        <w:numPr>
          <w:ilvl w:val="0"/>
          <w:numId w:val="68"/>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Ram Lal, Rukhma, Jassa, Kishna and Tiya sons and daughters of Purkha Ram, by caste Jat, as Khatedar - 6/8 Share.</w:t>
      </w:r>
    </w:p>
    <w:p w14:paraId="3BB26243" w14:textId="77777777" w:rsidR="00C602AA" w:rsidRPr="00694A84" w:rsidRDefault="00C602AA" w:rsidP="00C602AA">
      <w:pPr>
        <w:pStyle w:val="ListParagraph"/>
        <w:ind w:left="540"/>
        <w:jc w:val="both"/>
        <w:rPr>
          <w:rFonts w:ascii="Aptos" w:eastAsia="Bookman Old Style" w:hAnsi="Aptos" w:cstheme="minorHAnsi"/>
          <w:bCs/>
          <w:sz w:val="26"/>
          <w:szCs w:val="26"/>
        </w:rPr>
      </w:pPr>
    </w:p>
    <w:p w14:paraId="45707FFA" w14:textId="77777777" w:rsidR="00C602AA" w:rsidRPr="00694A84" w:rsidRDefault="00C602AA" w:rsidP="00C602AA">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sz w:val="26"/>
          <w:szCs w:val="26"/>
        </w:rPr>
        <w:t>Vide Mutation no. 728 dated 20.05.2011, the effect of the Sale Deed of Khatedar Gyan Chand son of Indra Mal, Registered at Sub Registrar Bikaner, in Book no. 1, Volume no. 25 at Page no. 59 at Serial no. 2011002435 dated 30.03.2011, he sold his 1/8</w:t>
      </w:r>
      <w:r w:rsidRPr="00694A84">
        <w:rPr>
          <w:rFonts w:ascii="Aptos" w:eastAsia="Bookman Old Style" w:hAnsi="Aptos" w:cstheme="minorHAnsi"/>
          <w:sz w:val="26"/>
          <w:szCs w:val="26"/>
          <w:vertAlign w:val="superscript"/>
        </w:rPr>
        <w:t>th</w:t>
      </w:r>
      <w:r w:rsidRPr="00694A84">
        <w:rPr>
          <w:rFonts w:ascii="Aptos" w:eastAsia="Bookman Old Style" w:hAnsi="Aptos" w:cstheme="minorHAnsi"/>
          <w:sz w:val="26"/>
          <w:szCs w:val="26"/>
        </w:rPr>
        <w:t xml:space="preserve">  share of land bearing Khasra no. 363, 368, 369, 724, 1278, 1434/362, 1493/363, 1496/371, 1497/482 and 1753/483 to Rajendra Yadav Dhudhe son of Yadav Bhaurao Dhudhe, by caste Hindu Maratha, Resident of Nandgaon, Paalghar, Thane, Maharashtra, as Khatedar.</w:t>
      </w:r>
    </w:p>
    <w:p w14:paraId="07EA7948" w14:textId="77777777" w:rsidR="00C602AA" w:rsidRPr="00694A84" w:rsidRDefault="00C602AA" w:rsidP="00C602AA">
      <w:pPr>
        <w:pStyle w:val="ListParagraph"/>
        <w:ind w:left="540"/>
        <w:jc w:val="both"/>
        <w:rPr>
          <w:rFonts w:ascii="Aptos" w:eastAsia="Bookman Old Style" w:hAnsi="Aptos" w:cstheme="minorHAnsi"/>
          <w:bCs/>
          <w:sz w:val="26"/>
          <w:szCs w:val="26"/>
        </w:rPr>
      </w:pPr>
    </w:p>
    <w:p w14:paraId="493B825E" w14:textId="77777777" w:rsidR="00C602AA" w:rsidRPr="00694A84" w:rsidRDefault="00C602AA" w:rsidP="00C602A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2070-2073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2013-2016 reflects </w:t>
      </w:r>
    </w:p>
    <w:p w14:paraId="0B05275E"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5FC4051B"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7E04D357"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1A2CBE73"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4192EF69" w14:textId="77777777" w:rsidR="00C602AA" w:rsidRPr="00694A84" w:rsidRDefault="00C602AA" w:rsidP="00C602AA">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1278 area measuring 5.5600 Hectare </w:t>
      </w:r>
    </w:p>
    <w:p w14:paraId="3CF75A60"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1434/362 area measuring 0.3800 Hectare </w:t>
      </w:r>
    </w:p>
    <w:p w14:paraId="7852D66F"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1493/363 area measuring 1.5000 Hectare </w:t>
      </w:r>
    </w:p>
    <w:p w14:paraId="1CF95E0E"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1496/371 area measuring 3.5100 Hectare </w:t>
      </w:r>
    </w:p>
    <w:p w14:paraId="259A1122"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1497/482 area measuring 2.3000 Hectare </w:t>
      </w:r>
    </w:p>
    <w:p w14:paraId="22901B39"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1753/483 area measuring 1.2500 Hectare</w:t>
      </w:r>
    </w:p>
    <w:p w14:paraId="0D711355" w14:textId="77777777" w:rsidR="00C602AA" w:rsidRPr="00694A84" w:rsidRDefault="00C602AA" w:rsidP="00C602AA">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Total Khasra 10 and Total area measuring 60.2800 Hectare are recorded in name of following persons which are as under: - </w:t>
      </w:r>
    </w:p>
    <w:p w14:paraId="45FF4B24" w14:textId="15FABC4F" w:rsidR="00C602AA" w:rsidRPr="00694A84" w:rsidRDefault="00C602AA" w:rsidP="00782F60">
      <w:pPr>
        <w:pStyle w:val="ListParagraph"/>
        <w:numPr>
          <w:ilvl w:val="0"/>
          <w:numId w:val="69"/>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Rajendra Yadav Dhudhe son of Yadav Bhaurao Dhudhe, by caste Hindu Maratha, Resident of Nandgaon, Thane, Maharashtra, as Khatedar - 1/8 Share.</w:t>
      </w:r>
    </w:p>
    <w:p w14:paraId="6DF284CF" w14:textId="77777777" w:rsidR="00C602AA" w:rsidRPr="00694A84" w:rsidRDefault="00C602AA" w:rsidP="00782F60">
      <w:pPr>
        <w:pStyle w:val="ListParagraph"/>
        <w:numPr>
          <w:ilvl w:val="0"/>
          <w:numId w:val="69"/>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lastRenderedPageBreak/>
        <w:t>Anil Kumar son of Girdhari Lal, by caste Gupta Mahajan, Resident of 58 Vigyan Vihar, Delhi, as Khatedar – 1/8 Share.</w:t>
      </w:r>
    </w:p>
    <w:p w14:paraId="0BDDE626" w14:textId="77777777" w:rsidR="00C602AA" w:rsidRPr="00694A84" w:rsidRDefault="00C602AA" w:rsidP="00782F60">
      <w:pPr>
        <w:pStyle w:val="ListParagraph"/>
        <w:numPr>
          <w:ilvl w:val="0"/>
          <w:numId w:val="69"/>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Ram Lal, Rukhma, Jassa, Kishna and Tiya sons and daughters of Purkha Ram, by caste Jat, as Khatedar - 6/8 Share.</w:t>
      </w:r>
    </w:p>
    <w:p w14:paraId="46A815A8" w14:textId="77777777" w:rsidR="00782F60" w:rsidRPr="00694A84" w:rsidRDefault="00782F60" w:rsidP="00782F60">
      <w:pPr>
        <w:pStyle w:val="ListParagraph"/>
        <w:ind w:left="540"/>
        <w:jc w:val="both"/>
        <w:rPr>
          <w:rFonts w:ascii="Aptos" w:eastAsia="Bookman Old Style" w:hAnsi="Aptos" w:cstheme="minorHAnsi"/>
          <w:bCs/>
          <w:sz w:val="26"/>
          <w:szCs w:val="26"/>
        </w:rPr>
      </w:pPr>
    </w:p>
    <w:p w14:paraId="5AD2F77A" w14:textId="5CBFD700" w:rsidR="00C602AA" w:rsidRPr="00694A84" w:rsidRDefault="00C602AA" w:rsidP="00C602AA">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sz w:val="26"/>
          <w:szCs w:val="26"/>
          <w:highlight w:val="yellow"/>
        </w:rPr>
        <w:t xml:space="preserve">Vide Correction letter no. 1 dated 29.05.2017, in pursuance to the correction order passed by Tehsildar Bikaner, name of </w:t>
      </w:r>
      <w:r w:rsidRPr="00694A84">
        <w:rPr>
          <w:rFonts w:ascii="Aptos" w:eastAsia="Bookman Old Style" w:hAnsi="Aptos" w:cstheme="minorHAnsi"/>
          <w:bCs/>
          <w:sz w:val="26"/>
          <w:szCs w:val="26"/>
          <w:highlight w:val="yellow"/>
        </w:rPr>
        <w:t xml:space="preserve">Geeta Devi wife of Magha Ram, Kheta Ram, Shiv Karan, Manoj, Hari Ram, Vimla and Rameti sons and daughters of Magha Ram were added in revenue records as Khatedar for 1/8 Share of land bearing Khasra no. </w:t>
      </w:r>
      <w:r w:rsidRPr="00694A84">
        <w:rPr>
          <w:rFonts w:ascii="Aptos" w:eastAsia="Bookman Old Style" w:hAnsi="Aptos" w:cstheme="minorHAnsi"/>
          <w:sz w:val="26"/>
          <w:szCs w:val="26"/>
          <w:highlight w:val="yellow"/>
        </w:rPr>
        <w:t>363, 368, 369, 724, 1278, 1434/362, 1493/363, 1496/371, 1497/482 and 1753/483, as earlier vide mutation no. 520, erroneously there name was deleted from revenue records.</w:t>
      </w:r>
    </w:p>
    <w:p w14:paraId="6A6CDB95" w14:textId="77777777" w:rsidR="00C602AA" w:rsidRPr="00694A84" w:rsidRDefault="00C602AA" w:rsidP="00C602AA">
      <w:pPr>
        <w:pStyle w:val="ListParagraph"/>
        <w:ind w:left="540"/>
        <w:jc w:val="both"/>
        <w:rPr>
          <w:rFonts w:ascii="Aptos" w:eastAsia="Bookman Old Style" w:hAnsi="Aptos" w:cstheme="minorHAnsi"/>
          <w:bCs/>
          <w:sz w:val="26"/>
          <w:szCs w:val="26"/>
        </w:rPr>
      </w:pPr>
    </w:p>
    <w:p w14:paraId="6D30E248" w14:textId="77777777" w:rsidR="00C602AA" w:rsidRPr="00694A84" w:rsidRDefault="00C602AA" w:rsidP="00C602A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2074-2077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2017-2020 reflects </w:t>
      </w:r>
    </w:p>
    <w:p w14:paraId="0765C75D"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363 area measuring 10.0400 Hectare</w:t>
      </w:r>
    </w:p>
    <w:p w14:paraId="669E0124"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368 area measuring 19.0800 Hectare</w:t>
      </w:r>
    </w:p>
    <w:p w14:paraId="569EB16C"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369 area measuring 2.7000 Hectare</w:t>
      </w:r>
    </w:p>
    <w:p w14:paraId="210952EE"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724 area measuring 13.9600 Hectare</w:t>
      </w:r>
    </w:p>
    <w:p w14:paraId="7DBF2E01" w14:textId="77777777" w:rsidR="00C602AA" w:rsidRPr="00694A84" w:rsidRDefault="00C602AA" w:rsidP="00C602AA">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1278 area measuring 5.5600 Hectare </w:t>
      </w:r>
    </w:p>
    <w:p w14:paraId="2A54C963"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1434/362 area measuring 0.3800 Hectare </w:t>
      </w:r>
    </w:p>
    <w:p w14:paraId="11BE9988"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1493/363 area measuring 1.5000 Hectare </w:t>
      </w:r>
    </w:p>
    <w:p w14:paraId="5814C395"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1496/371 area measuring 3.5100 Hectare </w:t>
      </w:r>
    </w:p>
    <w:p w14:paraId="2FA0086A"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1497/482 area measuring 2.3000 Hectare </w:t>
      </w:r>
    </w:p>
    <w:p w14:paraId="296FA9D1" w14:textId="77777777" w:rsidR="00C602AA" w:rsidRPr="00694A84" w:rsidRDefault="00C602AA" w:rsidP="00C602A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1753/483 area measuring 1.2500 Hectare</w:t>
      </w:r>
    </w:p>
    <w:p w14:paraId="3BD29290" w14:textId="77777777" w:rsidR="00C602AA" w:rsidRPr="00694A84" w:rsidRDefault="00C602AA" w:rsidP="00C602AA">
      <w:pPr>
        <w:pStyle w:val="ListParagraph"/>
        <w:ind w:left="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Total Khasra 10 and Total area measuring 60.2800 Hectare are recorded in name of following persons which are as under: - </w:t>
      </w:r>
    </w:p>
    <w:p w14:paraId="184D7DC6" w14:textId="77777777" w:rsidR="00C602AA" w:rsidRPr="00694A84" w:rsidRDefault="00C602AA" w:rsidP="00660722">
      <w:pPr>
        <w:pStyle w:val="ListParagraph"/>
        <w:numPr>
          <w:ilvl w:val="0"/>
          <w:numId w:val="70"/>
        </w:numPr>
        <w:jc w:val="both"/>
        <w:rPr>
          <w:rFonts w:ascii="Aptos" w:eastAsia="Bookman Old Style" w:hAnsi="Aptos" w:cstheme="minorHAnsi"/>
          <w:bCs/>
          <w:sz w:val="24"/>
          <w:szCs w:val="24"/>
        </w:rPr>
      </w:pPr>
      <w:r w:rsidRPr="00694A84">
        <w:rPr>
          <w:rFonts w:ascii="Aptos" w:eastAsia="Bookman Old Style" w:hAnsi="Aptos" w:cstheme="minorHAnsi"/>
          <w:bCs/>
          <w:sz w:val="22"/>
          <w:szCs w:val="22"/>
        </w:rPr>
        <w:t>Rajendra Yadav Dhudhe son of Yadav Bhaurao Dhudhe, by caste Hindu Maratha, Resident of Nandgaon, Paalghar, Thane, Maharashtra, as Khatedar - 1/8 Share.</w:t>
      </w:r>
    </w:p>
    <w:p w14:paraId="6FDED823" w14:textId="77777777" w:rsidR="00C602AA" w:rsidRPr="00694A84" w:rsidRDefault="00C602AA" w:rsidP="00660722">
      <w:pPr>
        <w:pStyle w:val="ListParagraph"/>
        <w:numPr>
          <w:ilvl w:val="0"/>
          <w:numId w:val="70"/>
        </w:numPr>
        <w:jc w:val="both"/>
        <w:rPr>
          <w:rFonts w:ascii="Aptos" w:eastAsia="Bookman Old Style" w:hAnsi="Aptos" w:cstheme="minorHAnsi"/>
          <w:bCs/>
          <w:sz w:val="24"/>
          <w:szCs w:val="24"/>
        </w:rPr>
      </w:pPr>
      <w:r w:rsidRPr="00694A84">
        <w:rPr>
          <w:rFonts w:ascii="Aptos" w:eastAsia="Bookman Old Style" w:hAnsi="Aptos" w:cstheme="minorHAnsi"/>
          <w:bCs/>
          <w:sz w:val="22"/>
          <w:szCs w:val="22"/>
        </w:rPr>
        <w:t>Anil Kumar son of Girdhari Lal, by caste Gupta Mahajan, Resident of 58 Vigyan Vihar, Delhi, as Khatedar – 1/8 Share.</w:t>
      </w:r>
    </w:p>
    <w:p w14:paraId="5316B44B" w14:textId="77777777" w:rsidR="00C602AA" w:rsidRPr="00694A84" w:rsidRDefault="00C602AA" w:rsidP="00660722">
      <w:pPr>
        <w:pStyle w:val="ListParagraph"/>
        <w:numPr>
          <w:ilvl w:val="0"/>
          <w:numId w:val="70"/>
        </w:numPr>
        <w:jc w:val="both"/>
        <w:rPr>
          <w:rFonts w:ascii="Aptos" w:eastAsia="Bookman Old Style" w:hAnsi="Aptos" w:cstheme="minorHAnsi"/>
          <w:bCs/>
          <w:sz w:val="24"/>
          <w:szCs w:val="24"/>
        </w:rPr>
      </w:pPr>
      <w:r w:rsidRPr="00694A84">
        <w:rPr>
          <w:rFonts w:ascii="Aptos" w:eastAsia="Bookman Old Style" w:hAnsi="Aptos" w:cstheme="minorHAnsi"/>
          <w:bCs/>
          <w:sz w:val="22"/>
          <w:szCs w:val="22"/>
        </w:rPr>
        <w:t>Ram Lal, Rukhma, Jassa, Kishna and Tiya sons and daughters of Purkha Ram, by caste Jat, as Khatedar - 5/8 Share.</w:t>
      </w:r>
    </w:p>
    <w:p w14:paraId="290F8B92" w14:textId="77777777" w:rsidR="00C602AA" w:rsidRPr="00694A84" w:rsidRDefault="00C602AA" w:rsidP="00660722">
      <w:pPr>
        <w:pStyle w:val="ListParagraph"/>
        <w:numPr>
          <w:ilvl w:val="0"/>
          <w:numId w:val="70"/>
        </w:numPr>
        <w:jc w:val="both"/>
        <w:rPr>
          <w:rFonts w:ascii="Aptos" w:eastAsia="Bookman Old Style" w:hAnsi="Aptos" w:cstheme="minorHAnsi"/>
          <w:bCs/>
          <w:sz w:val="26"/>
          <w:szCs w:val="26"/>
        </w:rPr>
      </w:pPr>
      <w:r w:rsidRPr="00694A84">
        <w:rPr>
          <w:rFonts w:ascii="Aptos" w:eastAsia="Bookman Old Style" w:hAnsi="Aptos" w:cstheme="minorHAnsi"/>
          <w:bCs/>
          <w:sz w:val="22"/>
          <w:szCs w:val="22"/>
        </w:rPr>
        <w:t>Geeta Devi wife of Magha Ram, Kheta Ram, Shiv Karan, Manoj, Hari Ram, Vimla and Rameti sons and daughters of Magha Ram, by caste Jat, as Khatedar – 1/6 Share.</w:t>
      </w:r>
    </w:p>
    <w:p w14:paraId="546A3036" w14:textId="77777777" w:rsidR="00C602AA" w:rsidRPr="00694A84" w:rsidRDefault="00C602AA" w:rsidP="00C602AA">
      <w:pPr>
        <w:pStyle w:val="ListParagraph"/>
        <w:rPr>
          <w:rFonts w:ascii="Aptos" w:eastAsia="Bookman Old Style" w:hAnsi="Aptos" w:cstheme="minorHAnsi"/>
          <w:sz w:val="26"/>
          <w:szCs w:val="26"/>
        </w:rPr>
      </w:pPr>
    </w:p>
    <w:p w14:paraId="08C86F19" w14:textId="77777777" w:rsidR="00C602AA" w:rsidRPr="00694A84" w:rsidRDefault="00C602AA" w:rsidP="00C602AA">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sz w:val="26"/>
          <w:szCs w:val="26"/>
        </w:rPr>
        <w:t>Vide Mutation no. 1190 dated 30.01.2019, the effect of the Sale Deed of Khatedar Rajendra Yadav Dhudhe son of Yadav Bhaurao Dhudhe, Registered at Sub Registrar Bikaner, in Book no. 1, Volume no. 1730 at Page no. 73 at Serial no. 201803058106772 dated 04.10.2018, he sold his 1/8</w:t>
      </w:r>
      <w:r w:rsidRPr="00694A84">
        <w:rPr>
          <w:rFonts w:ascii="Aptos" w:eastAsia="Bookman Old Style" w:hAnsi="Aptos" w:cstheme="minorHAnsi"/>
          <w:sz w:val="26"/>
          <w:szCs w:val="26"/>
          <w:vertAlign w:val="superscript"/>
        </w:rPr>
        <w:t>th</w:t>
      </w:r>
      <w:r w:rsidRPr="00694A84">
        <w:rPr>
          <w:rFonts w:ascii="Aptos" w:eastAsia="Bookman Old Style" w:hAnsi="Aptos" w:cstheme="minorHAnsi"/>
          <w:sz w:val="26"/>
          <w:szCs w:val="26"/>
        </w:rPr>
        <w:t xml:space="preserve"> share of land bearing Khasra no. 363, 368, 369, 724, 1278, 1434/362, 1493/363, 1496/371, 1497/482 and 1753/483 to Aakash Soni son of Nand Lal, by caste Soni, Resident of Ward no. 6, Bidasar, Churu, as Khatedar.</w:t>
      </w:r>
    </w:p>
    <w:p w14:paraId="0C5ABFA4" w14:textId="77777777" w:rsidR="00C602AA" w:rsidRPr="00694A84" w:rsidRDefault="00C602AA" w:rsidP="00C602AA">
      <w:pPr>
        <w:pStyle w:val="ListParagraph"/>
        <w:ind w:left="540"/>
        <w:jc w:val="both"/>
        <w:rPr>
          <w:rFonts w:ascii="Aptos" w:eastAsia="Bookman Old Style" w:hAnsi="Aptos" w:cstheme="minorHAnsi"/>
          <w:bCs/>
          <w:sz w:val="26"/>
          <w:szCs w:val="26"/>
        </w:rPr>
      </w:pPr>
    </w:p>
    <w:p w14:paraId="1076BAD7" w14:textId="77777777" w:rsidR="00C602AA" w:rsidRPr="00694A84" w:rsidRDefault="00C602AA" w:rsidP="00C602AA">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Mutation no. 1232 dated 15.06.2020, the effect of the Gift Deed of Khatedar Jassa, Kishna and Teeja daughters of Purkha Ram, </w:t>
      </w:r>
      <w:r w:rsidRPr="00694A84">
        <w:rPr>
          <w:rFonts w:ascii="Aptos" w:eastAsia="Bookman Old Style" w:hAnsi="Aptos" w:cstheme="minorHAnsi"/>
          <w:sz w:val="26"/>
          <w:szCs w:val="26"/>
        </w:rPr>
        <w:t xml:space="preserve">Registered at Sub Registrar Bikaner, bearing registration no. 202003058100813 dated </w:t>
      </w:r>
      <w:r w:rsidRPr="00694A84">
        <w:rPr>
          <w:rFonts w:ascii="Aptos" w:eastAsia="Bookman Old Style" w:hAnsi="Aptos" w:cstheme="minorHAnsi"/>
          <w:sz w:val="26"/>
          <w:szCs w:val="26"/>
        </w:rPr>
        <w:lastRenderedPageBreak/>
        <w:t xml:space="preserve">05.02.2020, they gifted their respective share of land bearing Khasra no. 363, 368, 369, 724, 1278, 1434/362, 1493/363, 1496/371, 1497/482 and 1753/483 to following persons which are as under: - </w:t>
      </w:r>
    </w:p>
    <w:p w14:paraId="35EA8FCA" w14:textId="77777777" w:rsidR="00C602AA" w:rsidRPr="00694A84" w:rsidRDefault="00C602AA" w:rsidP="00660722">
      <w:pPr>
        <w:pStyle w:val="ListParagraph"/>
        <w:numPr>
          <w:ilvl w:val="0"/>
          <w:numId w:val="71"/>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Ram Lal son of Purkha Ram, by caste Jat, as Khatedar - 5/16 Share.</w:t>
      </w:r>
    </w:p>
    <w:p w14:paraId="029B0F61" w14:textId="77777777" w:rsidR="00C602AA" w:rsidRPr="00694A84" w:rsidRDefault="00C602AA" w:rsidP="00660722">
      <w:pPr>
        <w:pStyle w:val="ListParagraph"/>
        <w:numPr>
          <w:ilvl w:val="0"/>
          <w:numId w:val="71"/>
        </w:numPr>
        <w:jc w:val="both"/>
        <w:rPr>
          <w:rFonts w:ascii="Aptos" w:eastAsia="Bookman Old Style" w:hAnsi="Aptos" w:cstheme="minorHAnsi"/>
          <w:bCs/>
          <w:sz w:val="26"/>
          <w:szCs w:val="26"/>
        </w:rPr>
      </w:pPr>
      <w:r w:rsidRPr="00694A84">
        <w:rPr>
          <w:rFonts w:ascii="Aptos" w:eastAsia="Bookman Old Style" w:hAnsi="Aptos" w:cstheme="minorHAnsi"/>
          <w:bCs/>
          <w:sz w:val="24"/>
          <w:szCs w:val="24"/>
        </w:rPr>
        <w:t>Geeta Devi wife of Magha Ram, by caste Jat, as Khatedar – 23/112 Share.</w:t>
      </w:r>
    </w:p>
    <w:p w14:paraId="508FF7F9" w14:textId="77777777" w:rsidR="00660722" w:rsidRPr="00694A84" w:rsidRDefault="00660722" w:rsidP="00660722">
      <w:pPr>
        <w:pStyle w:val="ListParagraph"/>
        <w:ind w:left="540"/>
        <w:jc w:val="both"/>
        <w:rPr>
          <w:rFonts w:ascii="Aptos" w:eastAsia="Bookman Old Style" w:hAnsi="Aptos" w:cstheme="minorHAnsi"/>
          <w:bCs/>
          <w:sz w:val="26"/>
          <w:szCs w:val="26"/>
        </w:rPr>
      </w:pPr>
    </w:p>
    <w:p w14:paraId="11A9AB4C" w14:textId="14C47A2E" w:rsidR="00C602AA" w:rsidRPr="00694A84" w:rsidRDefault="00C602AA" w:rsidP="00C602AA">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Mutation no. 1371 dated 01.10.2022, </w:t>
      </w:r>
      <w:r w:rsidRPr="00694A84">
        <w:rPr>
          <w:rFonts w:ascii="Aptos" w:eastAsia="Bookman Old Style" w:hAnsi="Aptos" w:cstheme="minorHAnsi"/>
          <w:sz w:val="26"/>
          <w:szCs w:val="26"/>
        </w:rPr>
        <w:t>the effect of the Sale Deed of Khatedar Aakash Soni son of Nand Lal, Registered at Sub Registrar Bikaner, bearing registration no. 202203058105240 dated 06.06.2022, he sold his 1/8</w:t>
      </w:r>
      <w:r w:rsidRPr="00694A84">
        <w:rPr>
          <w:rFonts w:ascii="Aptos" w:eastAsia="Bookman Old Style" w:hAnsi="Aptos" w:cstheme="minorHAnsi"/>
          <w:sz w:val="26"/>
          <w:szCs w:val="26"/>
          <w:vertAlign w:val="superscript"/>
        </w:rPr>
        <w:t>th</w:t>
      </w:r>
      <w:r w:rsidRPr="00694A84">
        <w:rPr>
          <w:rFonts w:ascii="Aptos" w:eastAsia="Bookman Old Style" w:hAnsi="Aptos" w:cstheme="minorHAnsi"/>
          <w:sz w:val="26"/>
          <w:szCs w:val="26"/>
        </w:rPr>
        <w:t xml:space="preserve"> share of land bearing Khasra no. 363, 368, 369, 724, 1278, 1434/362, 1493/363, 1496/371, 1497/482 and 1753/483 to Ram Chandra Hanuman Mal Soni son of Hanuman Mal Soni, by caste Soni, Resident of B-312, Bhairav Shrithi 150 Ft Road, In front of Maxsis Mall, Thane Maharashtra, as Khatedar. </w:t>
      </w:r>
    </w:p>
    <w:p w14:paraId="351D38C9" w14:textId="77777777" w:rsidR="00C602AA" w:rsidRPr="00694A84" w:rsidRDefault="00C602AA" w:rsidP="00C602AA">
      <w:pPr>
        <w:pStyle w:val="ListParagraph"/>
        <w:ind w:left="540"/>
        <w:jc w:val="both"/>
        <w:rPr>
          <w:rFonts w:ascii="Aptos" w:eastAsia="Bookman Old Style" w:hAnsi="Aptos" w:cstheme="minorHAnsi"/>
          <w:bCs/>
          <w:sz w:val="26"/>
          <w:szCs w:val="26"/>
        </w:rPr>
      </w:pPr>
    </w:p>
    <w:p w14:paraId="3D184E03" w14:textId="77777777" w:rsidR="00C602AA" w:rsidRPr="00694A84" w:rsidRDefault="00C602AA" w:rsidP="00C602AA">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Mutation no. 1501 dated 08.08.2023, the effect of the Gift Deed of Khatedar Kheta Ram, Shiv Karan, Manoj, Hari Ram, Vimla and Rameti sons and daughters of Magha Ram, </w:t>
      </w:r>
      <w:r w:rsidRPr="00694A84">
        <w:rPr>
          <w:rFonts w:ascii="Aptos" w:eastAsia="Bookman Old Style" w:hAnsi="Aptos" w:cstheme="minorHAnsi"/>
          <w:sz w:val="26"/>
          <w:szCs w:val="26"/>
        </w:rPr>
        <w:t xml:space="preserve">Registered at Sub Registrar Bikaner, bearing registration no. 202303058103885 dated 20.06.2023, they gifted their respective share of land bearing Khasra no. 363, 368, 369, 724, 1278, 1434/362, 1493/363, 1496/371, 1497/482 and 1753/483 to </w:t>
      </w:r>
      <w:r w:rsidRPr="00694A84">
        <w:rPr>
          <w:rFonts w:ascii="Aptos" w:eastAsia="Bookman Old Style" w:hAnsi="Aptos" w:cstheme="minorHAnsi"/>
          <w:bCs/>
          <w:sz w:val="26"/>
          <w:szCs w:val="26"/>
        </w:rPr>
        <w:t>Geeta Devi wife of Magha Ram, by caste Jat, as Khatedar.</w:t>
      </w:r>
    </w:p>
    <w:p w14:paraId="68759E82" w14:textId="77777777" w:rsidR="00C602AA" w:rsidRPr="00694A84" w:rsidRDefault="00C602AA" w:rsidP="00C602AA">
      <w:pPr>
        <w:pStyle w:val="ListParagraph"/>
        <w:ind w:left="540"/>
        <w:jc w:val="both"/>
        <w:rPr>
          <w:rFonts w:ascii="Aptos" w:eastAsia="Bookman Old Style" w:hAnsi="Aptos" w:cstheme="minorHAnsi"/>
          <w:bCs/>
          <w:sz w:val="26"/>
          <w:szCs w:val="26"/>
        </w:rPr>
      </w:pPr>
    </w:p>
    <w:p w14:paraId="034EBDC4" w14:textId="77777777" w:rsidR="00C602AA" w:rsidRPr="00694A84" w:rsidRDefault="00C602AA" w:rsidP="00C602AA">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Mutation no. 1607 dated 20.11.2023, </w:t>
      </w:r>
      <w:r w:rsidRPr="00694A84">
        <w:rPr>
          <w:rFonts w:ascii="Aptos" w:eastAsia="Bookman Old Style" w:hAnsi="Aptos" w:cstheme="minorHAnsi"/>
          <w:sz w:val="26"/>
          <w:szCs w:val="26"/>
        </w:rPr>
        <w:t xml:space="preserve">the effect of the Sale Deed of Khatedar </w:t>
      </w:r>
      <w:r w:rsidRPr="00694A84">
        <w:rPr>
          <w:rFonts w:ascii="Aptos" w:eastAsia="Bookman Old Style" w:hAnsi="Aptos" w:cstheme="minorHAnsi"/>
          <w:bCs/>
          <w:sz w:val="26"/>
          <w:szCs w:val="26"/>
        </w:rPr>
        <w:t>Anil Kumar son of Girdhari Lal</w:t>
      </w:r>
      <w:r w:rsidRPr="00694A84">
        <w:rPr>
          <w:rFonts w:ascii="Aptos" w:eastAsia="Bookman Old Style" w:hAnsi="Aptos" w:cstheme="minorHAnsi"/>
          <w:sz w:val="26"/>
          <w:szCs w:val="26"/>
        </w:rPr>
        <w:t>, Registered at Sub Registrar Bikaner, bearing registration no. 202303058109487 dated 20.10.2023, he sold his 1/8</w:t>
      </w:r>
      <w:r w:rsidRPr="00694A84">
        <w:rPr>
          <w:rFonts w:ascii="Aptos" w:eastAsia="Bookman Old Style" w:hAnsi="Aptos" w:cstheme="minorHAnsi"/>
          <w:sz w:val="26"/>
          <w:szCs w:val="26"/>
          <w:vertAlign w:val="superscript"/>
        </w:rPr>
        <w:t>th</w:t>
      </w:r>
      <w:r w:rsidRPr="00694A84">
        <w:rPr>
          <w:rFonts w:ascii="Aptos" w:eastAsia="Bookman Old Style" w:hAnsi="Aptos" w:cstheme="minorHAnsi"/>
          <w:sz w:val="26"/>
          <w:szCs w:val="26"/>
        </w:rPr>
        <w:t xml:space="preserve"> share of land bearing Khasra no. 363, 368, 369, 724, 1278, 1434/362, 1493/363, 1496/371, 1497/482 and 1753/483 to Ram Lakshman Godara son of Hema Ram, by caste Jat, as Khatedar.</w:t>
      </w:r>
    </w:p>
    <w:p w14:paraId="7ED2C830" w14:textId="77777777" w:rsidR="00C602AA" w:rsidRPr="00694A84" w:rsidRDefault="00C602AA" w:rsidP="00C602AA">
      <w:pPr>
        <w:pStyle w:val="ListParagraph"/>
        <w:ind w:left="540"/>
        <w:jc w:val="both"/>
        <w:rPr>
          <w:rFonts w:ascii="Aptos" w:eastAsia="Bookman Old Style" w:hAnsi="Aptos" w:cstheme="minorHAnsi"/>
          <w:bCs/>
          <w:sz w:val="26"/>
          <w:szCs w:val="26"/>
        </w:rPr>
      </w:pPr>
    </w:p>
    <w:p w14:paraId="7756DE49" w14:textId="77777777" w:rsidR="00C602AA" w:rsidRPr="00694A84" w:rsidRDefault="00C602AA" w:rsidP="00C602AA">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Mutation no. 1668 dated 05.12.2023, the effect of the Gift Deed of Khatedar Rukhma daughter of Purkha Ram, </w:t>
      </w:r>
      <w:r w:rsidRPr="00694A84">
        <w:rPr>
          <w:rFonts w:ascii="Aptos" w:eastAsia="Bookman Old Style" w:hAnsi="Aptos" w:cstheme="minorHAnsi"/>
          <w:sz w:val="26"/>
          <w:szCs w:val="26"/>
        </w:rPr>
        <w:t>Registered at Sub Registrar Bikaner, bearing registration no. 202303058107151 dated 04.09.2023, She gifted her 1/8</w:t>
      </w:r>
      <w:r w:rsidRPr="00694A84">
        <w:rPr>
          <w:rFonts w:ascii="Aptos" w:eastAsia="Bookman Old Style" w:hAnsi="Aptos" w:cstheme="minorHAnsi"/>
          <w:sz w:val="26"/>
          <w:szCs w:val="26"/>
          <w:vertAlign w:val="superscript"/>
        </w:rPr>
        <w:t>th</w:t>
      </w:r>
      <w:r w:rsidRPr="00694A84">
        <w:rPr>
          <w:rFonts w:ascii="Aptos" w:eastAsia="Bookman Old Style" w:hAnsi="Aptos" w:cstheme="minorHAnsi"/>
          <w:sz w:val="26"/>
          <w:szCs w:val="26"/>
        </w:rPr>
        <w:t xml:space="preserve"> share of land bearing Khasra no. 363, 368, 369, 724, 1278, 1434/362, 1493/363, 1496/371, 1497/482 and 1753/483 to </w:t>
      </w:r>
      <w:r w:rsidRPr="00694A84">
        <w:rPr>
          <w:rFonts w:ascii="Aptos" w:eastAsia="Bookman Old Style" w:hAnsi="Aptos" w:cstheme="minorHAnsi"/>
          <w:bCs/>
          <w:sz w:val="26"/>
          <w:szCs w:val="26"/>
        </w:rPr>
        <w:t>Geeta Devi wife of Magha Ram, by caste Jat, as Khatedar.</w:t>
      </w:r>
    </w:p>
    <w:p w14:paraId="5A9A893C" w14:textId="77777777" w:rsidR="00C602AA" w:rsidRPr="00694A84" w:rsidRDefault="00C602AA" w:rsidP="00C602AA">
      <w:pPr>
        <w:pStyle w:val="ListParagraph"/>
        <w:ind w:left="540"/>
        <w:jc w:val="both"/>
        <w:rPr>
          <w:rFonts w:ascii="Aptos" w:eastAsia="Bookman Old Style" w:hAnsi="Aptos" w:cstheme="minorHAnsi"/>
          <w:bCs/>
          <w:sz w:val="26"/>
          <w:szCs w:val="26"/>
        </w:rPr>
      </w:pPr>
    </w:p>
    <w:p w14:paraId="758FA03B" w14:textId="77777777" w:rsidR="00C602AA" w:rsidRPr="00694A84" w:rsidRDefault="00C602AA" w:rsidP="00C602AA">
      <w:pPr>
        <w:pStyle w:val="ListParagraph"/>
        <w:numPr>
          <w:ilvl w:val="0"/>
          <w:numId w:val="1"/>
        </w:numPr>
        <w:ind w:hanging="540"/>
        <w:jc w:val="both"/>
        <w:rPr>
          <w:rFonts w:ascii="Aptos" w:eastAsia="Bookman Old Style" w:hAnsi="Aptos" w:cstheme="minorHAnsi"/>
          <w:bCs/>
          <w:sz w:val="26"/>
          <w:szCs w:val="26"/>
        </w:rPr>
      </w:pPr>
      <w:r w:rsidRPr="00694A84">
        <w:rPr>
          <w:rFonts w:ascii="Aptos" w:eastAsia="Bookman Old Style" w:hAnsi="Aptos" w:cstheme="minorHAnsi"/>
          <w:sz w:val="26"/>
          <w:szCs w:val="26"/>
        </w:rPr>
        <w:t xml:space="preserve">Vide Mutation no. 1980 dated 29.04.2024, in pursuance to the partition order dated 22.004.2024 bearing no. 62, passed by Tehsildar Bikaner, land bearing Khasra no. 363, 368, 369, 724, 1278, 1434/362, 1493/363, 1496/371, 1497/482 and 1753/483 came to be partitioned detail of which are as under: </w:t>
      </w:r>
    </w:p>
    <w:tbl>
      <w:tblPr>
        <w:tblStyle w:val="TableGrid"/>
        <w:tblW w:w="8352" w:type="dxa"/>
        <w:tblInd w:w="540" w:type="dxa"/>
        <w:tblLook w:val="04A0" w:firstRow="1" w:lastRow="0" w:firstColumn="1" w:lastColumn="0" w:noHBand="0" w:noVBand="1"/>
      </w:tblPr>
      <w:tblGrid>
        <w:gridCol w:w="717"/>
        <w:gridCol w:w="4844"/>
        <w:gridCol w:w="1496"/>
        <w:gridCol w:w="1295"/>
      </w:tblGrid>
      <w:tr w:rsidR="00C602AA" w:rsidRPr="00694A84" w14:paraId="1DE6D7D3" w14:textId="77777777" w:rsidTr="00D83910">
        <w:tc>
          <w:tcPr>
            <w:tcW w:w="717" w:type="dxa"/>
          </w:tcPr>
          <w:p w14:paraId="2202E4AE" w14:textId="77777777" w:rsidR="00C602AA" w:rsidRPr="00694A84" w:rsidRDefault="00C602AA" w:rsidP="00D83910">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SR</w:t>
            </w:r>
          </w:p>
        </w:tc>
        <w:tc>
          <w:tcPr>
            <w:tcW w:w="4844" w:type="dxa"/>
          </w:tcPr>
          <w:p w14:paraId="640BBAC1" w14:textId="77777777" w:rsidR="00C602AA" w:rsidRPr="00694A84" w:rsidRDefault="00C602AA" w:rsidP="00D83910">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Name of Khatedar</w:t>
            </w:r>
          </w:p>
        </w:tc>
        <w:tc>
          <w:tcPr>
            <w:tcW w:w="1496" w:type="dxa"/>
          </w:tcPr>
          <w:p w14:paraId="31086C42" w14:textId="77777777" w:rsidR="00C602AA" w:rsidRPr="00694A84" w:rsidRDefault="00C602AA" w:rsidP="00D83910">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Khasra</w:t>
            </w:r>
          </w:p>
        </w:tc>
        <w:tc>
          <w:tcPr>
            <w:tcW w:w="1295" w:type="dxa"/>
          </w:tcPr>
          <w:p w14:paraId="2B2DFA44" w14:textId="77777777" w:rsidR="00C602AA" w:rsidRPr="00694A84" w:rsidRDefault="00C602AA" w:rsidP="00D83910">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Area</w:t>
            </w:r>
          </w:p>
        </w:tc>
      </w:tr>
      <w:tr w:rsidR="00C602AA" w:rsidRPr="00694A84" w14:paraId="765BBE94" w14:textId="77777777" w:rsidTr="00D83910">
        <w:tc>
          <w:tcPr>
            <w:tcW w:w="717" w:type="dxa"/>
            <w:vMerge w:val="restart"/>
          </w:tcPr>
          <w:p w14:paraId="3BF27A51"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w:t>
            </w:r>
          </w:p>
        </w:tc>
        <w:tc>
          <w:tcPr>
            <w:tcW w:w="4844" w:type="dxa"/>
            <w:vMerge w:val="restart"/>
          </w:tcPr>
          <w:p w14:paraId="604B45E6" w14:textId="77777777" w:rsidR="00C602AA" w:rsidRPr="00694A84" w:rsidRDefault="00C602AA" w:rsidP="00D83910">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Geeta Devi wife of Magha Ram, by caste Jat, as Khatedar.</w:t>
            </w:r>
          </w:p>
        </w:tc>
        <w:tc>
          <w:tcPr>
            <w:tcW w:w="1496" w:type="dxa"/>
          </w:tcPr>
          <w:p w14:paraId="42C5658A"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2143/1493</w:t>
            </w:r>
          </w:p>
        </w:tc>
        <w:tc>
          <w:tcPr>
            <w:tcW w:w="1295" w:type="dxa"/>
          </w:tcPr>
          <w:p w14:paraId="29D548EF"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1.3125</w:t>
            </w:r>
          </w:p>
        </w:tc>
      </w:tr>
      <w:tr w:rsidR="00C602AA" w:rsidRPr="00694A84" w14:paraId="742969DD" w14:textId="77777777" w:rsidTr="00D83910">
        <w:tc>
          <w:tcPr>
            <w:tcW w:w="717" w:type="dxa"/>
            <w:vMerge/>
          </w:tcPr>
          <w:p w14:paraId="38AB3817" w14:textId="77777777" w:rsidR="00C602AA" w:rsidRPr="00694A84" w:rsidRDefault="00C602AA" w:rsidP="00D83910">
            <w:pPr>
              <w:pStyle w:val="ListParagraph"/>
              <w:ind w:left="0"/>
              <w:jc w:val="center"/>
              <w:rPr>
                <w:rFonts w:ascii="Aptos" w:eastAsia="Bookman Old Style" w:hAnsi="Aptos" w:cstheme="minorHAnsi"/>
                <w:sz w:val="22"/>
                <w:szCs w:val="22"/>
              </w:rPr>
            </w:pPr>
          </w:p>
        </w:tc>
        <w:tc>
          <w:tcPr>
            <w:tcW w:w="4844" w:type="dxa"/>
            <w:vMerge/>
          </w:tcPr>
          <w:p w14:paraId="1B939BCE" w14:textId="77777777" w:rsidR="00C602AA" w:rsidRPr="00694A84" w:rsidRDefault="00C602AA" w:rsidP="00D83910">
            <w:pPr>
              <w:pStyle w:val="ListParagraph"/>
              <w:ind w:left="0"/>
              <w:jc w:val="both"/>
              <w:rPr>
                <w:rFonts w:ascii="Aptos" w:eastAsia="Bookman Old Style" w:hAnsi="Aptos" w:cstheme="minorHAnsi"/>
                <w:sz w:val="22"/>
                <w:szCs w:val="22"/>
              </w:rPr>
            </w:pPr>
          </w:p>
        </w:tc>
        <w:tc>
          <w:tcPr>
            <w:tcW w:w="1496" w:type="dxa"/>
          </w:tcPr>
          <w:p w14:paraId="08CCF253"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2147/369</w:t>
            </w:r>
          </w:p>
        </w:tc>
        <w:tc>
          <w:tcPr>
            <w:tcW w:w="1295" w:type="dxa"/>
          </w:tcPr>
          <w:p w14:paraId="39790E61"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18.0800</w:t>
            </w:r>
          </w:p>
        </w:tc>
      </w:tr>
      <w:tr w:rsidR="00C602AA" w:rsidRPr="00694A84" w14:paraId="44C2487A" w14:textId="77777777" w:rsidTr="00D83910">
        <w:tc>
          <w:tcPr>
            <w:tcW w:w="717" w:type="dxa"/>
            <w:vMerge/>
          </w:tcPr>
          <w:p w14:paraId="73CF4030" w14:textId="77777777" w:rsidR="00C602AA" w:rsidRPr="00694A84" w:rsidRDefault="00C602AA" w:rsidP="00D83910">
            <w:pPr>
              <w:pStyle w:val="ListParagraph"/>
              <w:ind w:left="0"/>
              <w:jc w:val="center"/>
              <w:rPr>
                <w:rFonts w:ascii="Aptos" w:eastAsia="Bookman Old Style" w:hAnsi="Aptos" w:cstheme="minorHAnsi"/>
                <w:sz w:val="22"/>
                <w:szCs w:val="22"/>
              </w:rPr>
            </w:pPr>
          </w:p>
        </w:tc>
        <w:tc>
          <w:tcPr>
            <w:tcW w:w="4844" w:type="dxa"/>
            <w:vMerge/>
          </w:tcPr>
          <w:p w14:paraId="70DE69D8" w14:textId="77777777" w:rsidR="00C602AA" w:rsidRPr="00694A84" w:rsidRDefault="00C602AA" w:rsidP="00D83910">
            <w:pPr>
              <w:pStyle w:val="ListParagraph"/>
              <w:ind w:left="0"/>
              <w:jc w:val="both"/>
              <w:rPr>
                <w:rFonts w:ascii="Aptos" w:eastAsia="Bookman Old Style" w:hAnsi="Aptos" w:cstheme="minorHAnsi"/>
                <w:sz w:val="22"/>
                <w:szCs w:val="22"/>
              </w:rPr>
            </w:pPr>
          </w:p>
        </w:tc>
        <w:tc>
          <w:tcPr>
            <w:tcW w:w="1496" w:type="dxa"/>
          </w:tcPr>
          <w:p w14:paraId="1F8F7FC7"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2149/724</w:t>
            </w:r>
          </w:p>
        </w:tc>
        <w:tc>
          <w:tcPr>
            <w:tcW w:w="1295" w:type="dxa"/>
          </w:tcPr>
          <w:p w14:paraId="5F25B5F4"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6.9800</w:t>
            </w:r>
          </w:p>
        </w:tc>
      </w:tr>
      <w:tr w:rsidR="00C602AA" w:rsidRPr="00694A84" w14:paraId="583DAED1" w14:textId="77777777" w:rsidTr="00D83910">
        <w:tc>
          <w:tcPr>
            <w:tcW w:w="717" w:type="dxa"/>
            <w:vMerge/>
          </w:tcPr>
          <w:p w14:paraId="6C634D4E" w14:textId="77777777" w:rsidR="00C602AA" w:rsidRPr="00694A84" w:rsidRDefault="00C602AA" w:rsidP="00D83910">
            <w:pPr>
              <w:pStyle w:val="ListParagraph"/>
              <w:ind w:left="0"/>
              <w:jc w:val="center"/>
              <w:rPr>
                <w:rFonts w:ascii="Aptos" w:eastAsia="Bookman Old Style" w:hAnsi="Aptos" w:cstheme="minorHAnsi"/>
                <w:sz w:val="22"/>
                <w:szCs w:val="22"/>
              </w:rPr>
            </w:pPr>
          </w:p>
        </w:tc>
        <w:tc>
          <w:tcPr>
            <w:tcW w:w="4844" w:type="dxa"/>
            <w:vMerge/>
          </w:tcPr>
          <w:p w14:paraId="38999323" w14:textId="77777777" w:rsidR="00C602AA" w:rsidRPr="00694A84" w:rsidRDefault="00C602AA" w:rsidP="00D83910">
            <w:pPr>
              <w:pStyle w:val="ListParagraph"/>
              <w:ind w:left="0"/>
              <w:jc w:val="both"/>
              <w:rPr>
                <w:rFonts w:ascii="Aptos" w:eastAsia="Bookman Old Style" w:hAnsi="Aptos" w:cstheme="minorHAnsi"/>
                <w:sz w:val="22"/>
                <w:szCs w:val="22"/>
              </w:rPr>
            </w:pPr>
          </w:p>
        </w:tc>
        <w:tc>
          <w:tcPr>
            <w:tcW w:w="1496" w:type="dxa"/>
          </w:tcPr>
          <w:p w14:paraId="76AE6B78" w14:textId="77777777" w:rsidR="00C602AA" w:rsidRPr="00694A84" w:rsidRDefault="00C602AA" w:rsidP="00D83910">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1295" w:type="dxa"/>
          </w:tcPr>
          <w:p w14:paraId="1C5DDEEB" w14:textId="77777777" w:rsidR="00C602AA" w:rsidRPr="00694A84" w:rsidRDefault="00C602AA" w:rsidP="00D83910">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26.3725</w:t>
            </w:r>
          </w:p>
        </w:tc>
      </w:tr>
      <w:tr w:rsidR="00C602AA" w:rsidRPr="00694A84" w14:paraId="7100F479" w14:textId="77777777" w:rsidTr="00D83910">
        <w:tc>
          <w:tcPr>
            <w:tcW w:w="717" w:type="dxa"/>
            <w:vMerge w:val="restart"/>
          </w:tcPr>
          <w:p w14:paraId="516872C6"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w:t>
            </w:r>
          </w:p>
        </w:tc>
        <w:tc>
          <w:tcPr>
            <w:tcW w:w="4844" w:type="dxa"/>
            <w:vMerge w:val="restart"/>
          </w:tcPr>
          <w:p w14:paraId="2F07F085" w14:textId="77777777" w:rsidR="00C602AA" w:rsidRPr="00694A84" w:rsidRDefault="00C602AA" w:rsidP="00D83910">
            <w:pPr>
              <w:pStyle w:val="ListParagraph"/>
              <w:ind w:left="0"/>
              <w:jc w:val="both"/>
              <w:rPr>
                <w:rFonts w:ascii="Aptos" w:eastAsia="Bookman Old Style" w:hAnsi="Aptos" w:cstheme="minorHAnsi"/>
                <w:sz w:val="22"/>
                <w:szCs w:val="22"/>
              </w:rPr>
            </w:pPr>
            <w:bookmarkStart w:id="24" w:name="_Hlk188357814"/>
            <w:r w:rsidRPr="00694A84">
              <w:rPr>
                <w:rFonts w:ascii="Aptos" w:eastAsia="Bookman Old Style" w:hAnsi="Aptos" w:cstheme="minorHAnsi"/>
                <w:sz w:val="22"/>
                <w:szCs w:val="22"/>
              </w:rPr>
              <w:t>Ram Lal son of Purkha Ram, by caste Jat, as Khatedar.</w:t>
            </w:r>
            <w:bookmarkEnd w:id="24"/>
          </w:p>
        </w:tc>
        <w:tc>
          <w:tcPr>
            <w:tcW w:w="1496" w:type="dxa"/>
          </w:tcPr>
          <w:p w14:paraId="5EA2E8F2"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363</w:t>
            </w:r>
          </w:p>
        </w:tc>
        <w:tc>
          <w:tcPr>
            <w:tcW w:w="1295" w:type="dxa"/>
          </w:tcPr>
          <w:p w14:paraId="2ACF6275"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10.0400</w:t>
            </w:r>
          </w:p>
        </w:tc>
      </w:tr>
      <w:tr w:rsidR="00C602AA" w:rsidRPr="00694A84" w14:paraId="61C11180" w14:textId="77777777" w:rsidTr="00D83910">
        <w:tc>
          <w:tcPr>
            <w:tcW w:w="717" w:type="dxa"/>
            <w:vMerge/>
          </w:tcPr>
          <w:p w14:paraId="4CAFBB38" w14:textId="77777777" w:rsidR="00C602AA" w:rsidRPr="00694A84" w:rsidRDefault="00C602AA" w:rsidP="00D83910">
            <w:pPr>
              <w:pStyle w:val="ListParagraph"/>
              <w:ind w:left="0"/>
              <w:jc w:val="center"/>
              <w:rPr>
                <w:rFonts w:ascii="Aptos" w:eastAsia="Bookman Old Style" w:hAnsi="Aptos" w:cstheme="minorHAnsi"/>
                <w:sz w:val="22"/>
                <w:szCs w:val="22"/>
              </w:rPr>
            </w:pPr>
          </w:p>
        </w:tc>
        <w:tc>
          <w:tcPr>
            <w:tcW w:w="4844" w:type="dxa"/>
            <w:vMerge/>
          </w:tcPr>
          <w:p w14:paraId="0CAE3787" w14:textId="77777777" w:rsidR="00C602AA" w:rsidRPr="00694A84" w:rsidRDefault="00C602AA" w:rsidP="00D83910">
            <w:pPr>
              <w:pStyle w:val="ListParagraph"/>
              <w:ind w:left="0"/>
              <w:jc w:val="both"/>
              <w:rPr>
                <w:rFonts w:ascii="Aptos" w:eastAsia="Bookman Old Style" w:hAnsi="Aptos" w:cstheme="minorHAnsi"/>
                <w:sz w:val="22"/>
                <w:szCs w:val="22"/>
              </w:rPr>
            </w:pPr>
          </w:p>
        </w:tc>
        <w:tc>
          <w:tcPr>
            <w:tcW w:w="1496" w:type="dxa"/>
          </w:tcPr>
          <w:p w14:paraId="1294E3E7"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1434/362</w:t>
            </w:r>
          </w:p>
        </w:tc>
        <w:tc>
          <w:tcPr>
            <w:tcW w:w="1295" w:type="dxa"/>
          </w:tcPr>
          <w:p w14:paraId="74F7CEAF"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0.3800</w:t>
            </w:r>
          </w:p>
        </w:tc>
      </w:tr>
      <w:tr w:rsidR="00C602AA" w:rsidRPr="00694A84" w14:paraId="736165D2" w14:textId="77777777" w:rsidTr="00D83910">
        <w:tc>
          <w:tcPr>
            <w:tcW w:w="717" w:type="dxa"/>
            <w:vMerge/>
          </w:tcPr>
          <w:p w14:paraId="46C93424" w14:textId="77777777" w:rsidR="00C602AA" w:rsidRPr="00694A84" w:rsidRDefault="00C602AA" w:rsidP="00D83910">
            <w:pPr>
              <w:pStyle w:val="ListParagraph"/>
              <w:ind w:left="0"/>
              <w:jc w:val="center"/>
              <w:rPr>
                <w:rFonts w:ascii="Aptos" w:eastAsia="Bookman Old Style" w:hAnsi="Aptos" w:cstheme="minorHAnsi"/>
                <w:sz w:val="22"/>
                <w:szCs w:val="22"/>
              </w:rPr>
            </w:pPr>
          </w:p>
        </w:tc>
        <w:tc>
          <w:tcPr>
            <w:tcW w:w="4844" w:type="dxa"/>
            <w:vMerge/>
          </w:tcPr>
          <w:p w14:paraId="2FE21E59" w14:textId="77777777" w:rsidR="00C602AA" w:rsidRPr="00694A84" w:rsidRDefault="00C602AA" w:rsidP="00D83910">
            <w:pPr>
              <w:pStyle w:val="ListParagraph"/>
              <w:ind w:left="0"/>
              <w:jc w:val="both"/>
              <w:rPr>
                <w:rFonts w:ascii="Aptos" w:eastAsia="Bookman Old Style" w:hAnsi="Aptos" w:cstheme="minorHAnsi"/>
                <w:sz w:val="22"/>
                <w:szCs w:val="22"/>
              </w:rPr>
            </w:pPr>
          </w:p>
        </w:tc>
        <w:tc>
          <w:tcPr>
            <w:tcW w:w="1496" w:type="dxa"/>
          </w:tcPr>
          <w:p w14:paraId="10B30AEF"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1753/483</w:t>
            </w:r>
          </w:p>
        </w:tc>
        <w:tc>
          <w:tcPr>
            <w:tcW w:w="1295" w:type="dxa"/>
          </w:tcPr>
          <w:p w14:paraId="3FB73B0E"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1.2500</w:t>
            </w:r>
          </w:p>
        </w:tc>
      </w:tr>
      <w:tr w:rsidR="00C602AA" w:rsidRPr="00694A84" w14:paraId="18284AD9" w14:textId="77777777" w:rsidTr="00D83910">
        <w:tc>
          <w:tcPr>
            <w:tcW w:w="717" w:type="dxa"/>
            <w:vMerge/>
          </w:tcPr>
          <w:p w14:paraId="7A8C0C0B" w14:textId="77777777" w:rsidR="00C602AA" w:rsidRPr="00694A84" w:rsidRDefault="00C602AA" w:rsidP="00D83910">
            <w:pPr>
              <w:pStyle w:val="ListParagraph"/>
              <w:ind w:left="0"/>
              <w:jc w:val="center"/>
              <w:rPr>
                <w:rFonts w:ascii="Aptos" w:eastAsia="Bookman Old Style" w:hAnsi="Aptos" w:cstheme="minorHAnsi"/>
                <w:sz w:val="22"/>
                <w:szCs w:val="22"/>
              </w:rPr>
            </w:pPr>
          </w:p>
        </w:tc>
        <w:tc>
          <w:tcPr>
            <w:tcW w:w="4844" w:type="dxa"/>
            <w:vMerge/>
          </w:tcPr>
          <w:p w14:paraId="69B6EB6B" w14:textId="77777777" w:rsidR="00C602AA" w:rsidRPr="00694A84" w:rsidRDefault="00C602AA" w:rsidP="00D83910">
            <w:pPr>
              <w:pStyle w:val="ListParagraph"/>
              <w:ind w:left="0"/>
              <w:jc w:val="both"/>
              <w:rPr>
                <w:rFonts w:ascii="Aptos" w:eastAsia="Bookman Old Style" w:hAnsi="Aptos" w:cstheme="minorHAnsi"/>
                <w:sz w:val="22"/>
                <w:szCs w:val="22"/>
              </w:rPr>
            </w:pPr>
          </w:p>
        </w:tc>
        <w:tc>
          <w:tcPr>
            <w:tcW w:w="1496" w:type="dxa"/>
          </w:tcPr>
          <w:p w14:paraId="29725797"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2144/1493</w:t>
            </w:r>
          </w:p>
        </w:tc>
        <w:tc>
          <w:tcPr>
            <w:tcW w:w="1295" w:type="dxa"/>
          </w:tcPr>
          <w:p w14:paraId="22970F07"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0.1875</w:t>
            </w:r>
          </w:p>
        </w:tc>
      </w:tr>
      <w:tr w:rsidR="00C602AA" w:rsidRPr="00694A84" w14:paraId="2177F8E2" w14:textId="77777777" w:rsidTr="00D83910">
        <w:tc>
          <w:tcPr>
            <w:tcW w:w="717" w:type="dxa"/>
            <w:vMerge/>
          </w:tcPr>
          <w:p w14:paraId="5CCC2F5C" w14:textId="77777777" w:rsidR="00C602AA" w:rsidRPr="00694A84" w:rsidRDefault="00C602AA" w:rsidP="00D83910">
            <w:pPr>
              <w:pStyle w:val="ListParagraph"/>
              <w:ind w:left="0"/>
              <w:jc w:val="center"/>
              <w:rPr>
                <w:rFonts w:ascii="Aptos" w:eastAsia="Bookman Old Style" w:hAnsi="Aptos" w:cstheme="minorHAnsi"/>
                <w:sz w:val="22"/>
                <w:szCs w:val="22"/>
              </w:rPr>
            </w:pPr>
          </w:p>
        </w:tc>
        <w:tc>
          <w:tcPr>
            <w:tcW w:w="4844" w:type="dxa"/>
            <w:vMerge/>
          </w:tcPr>
          <w:p w14:paraId="2041D608" w14:textId="77777777" w:rsidR="00C602AA" w:rsidRPr="00694A84" w:rsidRDefault="00C602AA" w:rsidP="00D83910">
            <w:pPr>
              <w:pStyle w:val="ListParagraph"/>
              <w:ind w:left="0"/>
              <w:jc w:val="both"/>
              <w:rPr>
                <w:rFonts w:ascii="Aptos" w:eastAsia="Bookman Old Style" w:hAnsi="Aptos" w:cstheme="minorHAnsi"/>
                <w:sz w:val="22"/>
                <w:szCs w:val="22"/>
              </w:rPr>
            </w:pPr>
          </w:p>
        </w:tc>
        <w:tc>
          <w:tcPr>
            <w:tcW w:w="1496" w:type="dxa"/>
          </w:tcPr>
          <w:p w14:paraId="18BCC32E"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2150/724</w:t>
            </w:r>
          </w:p>
        </w:tc>
        <w:tc>
          <w:tcPr>
            <w:tcW w:w="1295" w:type="dxa"/>
          </w:tcPr>
          <w:p w14:paraId="1C98801F"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6.9800</w:t>
            </w:r>
          </w:p>
        </w:tc>
      </w:tr>
      <w:tr w:rsidR="00C602AA" w:rsidRPr="00694A84" w14:paraId="7D4E86D6" w14:textId="77777777" w:rsidTr="00D83910">
        <w:tc>
          <w:tcPr>
            <w:tcW w:w="717" w:type="dxa"/>
            <w:vMerge/>
          </w:tcPr>
          <w:p w14:paraId="1293C4DB" w14:textId="77777777" w:rsidR="00C602AA" w:rsidRPr="00694A84" w:rsidRDefault="00C602AA" w:rsidP="00D83910">
            <w:pPr>
              <w:pStyle w:val="ListParagraph"/>
              <w:ind w:left="0"/>
              <w:jc w:val="center"/>
              <w:rPr>
                <w:rFonts w:ascii="Aptos" w:eastAsia="Bookman Old Style" w:hAnsi="Aptos" w:cstheme="minorHAnsi"/>
                <w:sz w:val="22"/>
                <w:szCs w:val="22"/>
              </w:rPr>
            </w:pPr>
          </w:p>
        </w:tc>
        <w:tc>
          <w:tcPr>
            <w:tcW w:w="4844" w:type="dxa"/>
            <w:vMerge/>
          </w:tcPr>
          <w:p w14:paraId="49F3B55D" w14:textId="77777777" w:rsidR="00C602AA" w:rsidRPr="00694A84" w:rsidRDefault="00C602AA" w:rsidP="00D83910">
            <w:pPr>
              <w:pStyle w:val="ListParagraph"/>
              <w:ind w:left="0"/>
              <w:jc w:val="both"/>
              <w:rPr>
                <w:rFonts w:ascii="Aptos" w:eastAsia="Bookman Old Style" w:hAnsi="Aptos" w:cstheme="minorHAnsi"/>
                <w:sz w:val="22"/>
                <w:szCs w:val="22"/>
              </w:rPr>
            </w:pPr>
          </w:p>
        </w:tc>
        <w:tc>
          <w:tcPr>
            <w:tcW w:w="1496" w:type="dxa"/>
          </w:tcPr>
          <w:p w14:paraId="25818648" w14:textId="77777777" w:rsidR="00C602AA" w:rsidRPr="00694A84" w:rsidRDefault="00C602AA" w:rsidP="00D83910">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1295" w:type="dxa"/>
          </w:tcPr>
          <w:p w14:paraId="7509354B" w14:textId="77777777" w:rsidR="00C602AA" w:rsidRPr="00694A84" w:rsidRDefault="00C602AA" w:rsidP="00D83910">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18.8375</w:t>
            </w:r>
          </w:p>
        </w:tc>
      </w:tr>
      <w:tr w:rsidR="00C602AA" w:rsidRPr="00694A84" w14:paraId="5FB7F210" w14:textId="77777777" w:rsidTr="00D83910">
        <w:tc>
          <w:tcPr>
            <w:tcW w:w="717" w:type="dxa"/>
            <w:vMerge w:val="restart"/>
          </w:tcPr>
          <w:p w14:paraId="4897C50A"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w:t>
            </w:r>
          </w:p>
        </w:tc>
        <w:tc>
          <w:tcPr>
            <w:tcW w:w="4844" w:type="dxa"/>
            <w:vMerge w:val="restart"/>
          </w:tcPr>
          <w:p w14:paraId="016EEFDF" w14:textId="77777777" w:rsidR="00C602AA" w:rsidRPr="00694A84" w:rsidRDefault="00C602AA" w:rsidP="00D83910">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 xml:space="preserve">Ram Chandra Hanuman Mal Soni son of Hanuman Mal Soni, by caste Soni, Resident of B-312, Bhairav Shrithi 150 Ft Road, In front of Maxsis Mall, Thane Maharashtra, as Khatedar. </w:t>
            </w:r>
          </w:p>
        </w:tc>
        <w:tc>
          <w:tcPr>
            <w:tcW w:w="1496" w:type="dxa"/>
          </w:tcPr>
          <w:p w14:paraId="17F4EC52"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1278</w:t>
            </w:r>
          </w:p>
        </w:tc>
        <w:tc>
          <w:tcPr>
            <w:tcW w:w="1295" w:type="dxa"/>
          </w:tcPr>
          <w:p w14:paraId="2A1AC302"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5.5600</w:t>
            </w:r>
          </w:p>
        </w:tc>
      </w:tr>
      <w:tr w:rsidR="00C602AA" w:rsidRPr="00694A84" w14:paraId="1ACB3A36" w14:textId="77777777" w:rsidTr="00D83910">
        <w:tc>
          <w:tcPr>
            <w:tcW w:w="717" w:type="dxa"/>
            <w:vMerge/>
          </w:tcPr>
          <w:p w14:paraId="2ECE3933" w14:textId="77777777" w:rsidR="00C602AA" w:rsidRPr="00694A84" w:rsidRDefault="00C602AA" w:rsidP="00D83910">
            <w:pPr>
              <w:pStyle w:val="ListParagraph"/>
              <w:ind w:left="0"/>
              <w:jc w:val="center"/>
              <w:rPr>
                <w:rFonts w:ascii="Aptos" w:eastAsia="Bookman Old Style" w:hAnsi="Aptos" w:cstheme="minorHAnsi"/>
                <w:sz w:val="22"/>
                <w:szCs w:val="22"/>
              </w:rPr>
            </w:pPr>
          </w:p>
        </w:tc>
        <w:tc>
          <w:tcPr>
            <w:tcW w:w="4844" w:type="dxa"/>
            <w:vMerge/>
          </w:tcPr>
          <w:p w14:paraId="3875328B" w14:textId="77777777" w:rsidR="00C602AA" w:rsidRPr="00694A84" w:rsidRDefault="00C602AA" w:rsidP="00D83910">
            <w:pPr>
              <w:pStyle w:val="ListParagraph"/>
              <w:ind w:left="0"/>
              <w:jc w:val="both"/>
              <w:rPr>
                <w:rFonts w:ascii="Aptos" w:eastAsia="Bookman Old Style" w:hAnsi="Aptos" w:cstheme="minorHAnsi"/>
                <w:sz w:val="22"/>
                <w:szCs w:val="22"/>
              </w:rPr>
            </w:pPr>
          </w:p>
        </w:tc>
        <w:tc>
          <w:tcPr>
            <w:tcW w:w="1496" w:type="dxa"/>
          </w:tcPr>
          <w:p w14:paraId="0320D03F"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2146/1497</w:t>
            </w:r>
          </w:p>
        </w:tc>
        <w:tc>
          <w:tcPr>
            <w:tcW w:w="1295" w:type="dxa"/>
          </w:tcPr>
          <w:p w14:paraId="1CE1BAE2"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1.9750</w:t>
            </w:r>
          </w:p>
        </w:tc>
      </w:tr>
      <w:tr w:rsidR="00C602AA" w:rsidRPr="00694A84" w14:paraId="79619555" w14:textId="77777777" w:rsidTr="00D83910">
        <w:tc>
          <w:tcPr>
            <w:tcW w:w="717" w:type="dxa"/>
            <w:vMerge/>
          </w:tcPr>
          <w:p w14:paraId="0184E663" w14:textId="77777777" w:rsidR="00C602AA" w:rsidRPr="00694A84" w:rsidRDefault="00C602AA" w:rsidP="00D83910">
            <w:pPr>
              <w:pStyle w:val="ListParagraph"/>
              <w:ind w:left="0"/>
              <w:jc w:val="center"/>
              <w:rPr>
                <w:rFonts w:ascii="Aptos" w:eastAsia="Bookman Old Style" w:hAnsi="Aptos" w:cstheme="minorHAnsi"/>
                <w:sz w:val="22"/>
                <w:szCs w:val="22"/>
              </w:rPr>
            </w:pPr>
          </w:p>
        </w:tc>
        <w:tc>
          <w:tcPr>
            <w:tcW w:w="4844" w:type="dxa"/>
            <w:vMerge/>
          </w:tcPr>
          <w:p w14:paraId="6287235A" w14:textId="77777777" w:rsidR="00C602AA" w:rsidRPr="00694A84" w:rsidRDefault="00C602AA" w:rsidP="00D83910">
            <w:pPr>
              <w:pStyle w:val="ListParagraph"/>
              <w:ind w:left="0"/>
              <w:jc w:val="both"/>
              <w:rPr>
                <w:rFonts w:ascii="Aptos" w:eastAsia="Bookman Old Style" w:hAnsi="Aptos" w:cstheme="minorHAnsi"/>
                <w:sz w:val="22"/>
                <w:szCs w:val="22"/>
              </w:rPr>
            </w:pPr>
          </w:p>
        </w:tc>
        <w:tc>
          <w:tcPr>
            <w:tcW w:w="1496" w:type="dxa"/>
          </w:tcPr>
          <w:p w14:paraId="75642728" w14:textId="77777777" w:rsidR="00C602AA" w:rsidRPr="00694A84" w:rsidRDefault="00C602AA" w:rsidP="00D83910">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1295" w:type="dxa"/>
          </w:tcPr>
          <w:p w14:paraId="1E3F31AE" w14:textId="77777777" w:rsidR="00C602AA" w:rsidRPr="00694A84" w:rsidRDefault="00C602AA" w:rsidP="00D83910">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7.5350</w:t>
            </w:r>
          </w:p>
        </w:tc>
      </w:tr>
      <w:tr w:rsidR="00C602AA" w:rsidRPr="00694A84" w14:paraId="2F90AEE3" w14:textId="77777777" w:rsidTr="00D83910">
        <w:tc>
          <w:tcPr>
            <w:tcW w:w="717" w:type="dxa"/>
            <w:vMerge w:val="restart"/>
          </w:tcPr>
          <w:p w14:paraId="2FAAD5C4"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4.</w:t>
            </w:r>
          </w:p>
        </w:tc>
        <w:tc>
          <w:tcPr>
            <w:tcW w:w="4844" w:type="dxa"/>
            <w:vMerge w:val="restart"/>
          </w:tcPr>
          <w:p w14:paraId="47D78BA8" w14:textId="77777777" w:rsidR="00C602AA" w:rsidRPr="00694A84" w:rsidRDefault="00C602AA" w:rsidP="00D83910">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Ram Lakshman Godara son of Hema Ram, by caste Jat, as Khatedar.</w:t>
            </w:r>
          </w:p>
        </w:tc>
        <w:tc>
          <w:tcPr>
            <w:tcW w:w="1496" w:type="dxa"/>
          </w:tcPr>
          <w:p w14:paraId="33158280"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369</w:t>
            </w:r>
          </w:p>
        </w:tc>
        <w:tc>
          <w:tcPr>
            <w:tcW w:w="1295" w:type="dxa"/>
          </w:tcPr>
          <w:p w14:paraId="5B3C3380"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2.7000</w:t>
            </w:r>
          </w:p>
        </w:tc>
      </w:tr>
      <w:tr w:rsidR="00C602AA" w:rsidRPr="00694A84" w14:paraId="23C29429" w14:textId="77777777" w:rsidTr="00D83910">
        <w:tc>
          <w:tcPr>
            <w:tcW w:w="717" w:type="dxa"/>
            <w:vMerge/>
          </w:tcPr>
          <w:p w14:paraId="5C91F7D4" w14:textId="77777777" w:rsidR="00C602AA" w:rsidRPr="00694A84" w:rsidRDefault="00C602AA" w:rsidP="00D83910">
            <w:pPr>
              <w:pStyle w:val="ListParagraph"/>
              <w:ind w:left="0"/>
              <w:jc w:val="center"/>
              <w:rPr>
                <w:rFonts w:ascii="Aptos" w:eastAsia="Bookman Old Style" w:hAnsi="Aptos" w:cstheme="minorHAnsi"/>
                <w:sz w:val="22"/>
                <w:szCs w:val="22"/>
              </w:rPr>
            </w:pPr>
          </w:p>
        </w:tc>
        <w:tc>
          <w:tcPr>
            <w:tcW w:w="4844" w:type="dxa"/>
            <w:vMerge/>
          </w:tcPr>
          <w:p w14:paraId="66DD7726" w14:textId="77777777" w:rsidR="00C602AA" w:rsidRPr="00694A84" w:rsidRDefault="00C602AA" w:rsidP="00D83910">
            <w:pPr>
              <w:pStyle w:val="ListParagraph"/>
              <w:ind w:left="0"/>
              <w:jc w:val="both"/>
              <w:rPr>
                <w:rFonts w:ascii="Aptos" w:eastAsia="Bookman Old Style" w:hAnsi="Aptos" w:cstheme="minorHAnsi"/>
                <w:sz w:val="22"/>
                <w:szCs w:val="22"/>
              </w:rPr>
            </w:pPr>
          </w:p>
        </w:tc>
        <w:tc>
          <w:tcPr>
            <w:tcW w:w="1496" w:type="dxa"/>
          </w:tcPr>
          <w:p w14:paraId="5930E5AA"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1496/371</w:t>
            </w:r>
          </w:p>
        </w:tc>
        <w:tc>
          <w:tcPr>
            <w:tcW w:w="1295" w:type="dxa"/>
          </w:tcPr>
          <w:p w14:paraId="43E78413"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3.5100</w:t>
            </w:r>
          </w:p>
        </w:tc>
      </w:tr>
      <w:tr w:rsidR="00C602AA" w:rsidRPr="00694A84" w14:paraId="495D73FF" w14:textId="77777777" w:rsidTr="00D83910">
        <w:tc>
          <w:tcPr>
            <w:tcW w:w="717" w:type="dxa"/>
            <w:vMerge/>
          </w:tcPr>
          <w:p w14:paraId="7ABAB8C4" w14:textId="77777777" w:rsidR="00C602AA" w:rsidRPr="00694A84" w:rsidRDefault="00C602AA" w:rsidP="00D83910">
            <w:pPr>
              <w:pStyle w:val="ListParagraph"/>
              <w:ind w:left="0"/>
              <w:jc w:val="center"/>
              <w:rPr>
                <w:rFonts w:ascii="Aptos" w:eastAsia="Bookman Old Style" w:hAnsi="Aptos" w:cstheme="minorHAnsi"/>
                <w:sz w:val="22"/>
                <w:szCs w:val="22"/>
              </w:rPr>
            </w:pPr>
          </w:p>
        </w:tc>
        <w:tc>
          <w:tcPr>
            <w:tcW w:w="4844" w:type="dxa"/>
            <w:vMerge/>
          </w:tcPr>
          <w:p w14:paraId="684F292B" w14:textId="77777777" w:rsidR="00C602AA" w:rsidRPr="00694A84" w:rsidRDefault="00C602AA" w:rsidP="00D83910">
            <w:pPr>
              <w:pStyle w:val="ListParagraph"/>
              <w:ind w:left="0"/>
              <w:jc w:val="both"/>
              <w:rPr>
                <w:rFonts w:ascii="Aptos" w:eastAsia="Bookman Old Style" w:hAnsi="Aptos" w:cstheme="minorHAnsi"/>
                <w:sz w:val="22"/>
                <w:szCs w:val="22"/>
              </w:rPr>
            </w:pPr>
          </w:p>
        </w:tc>
        <w:tc>
          <w:tcPr>
            <w:tcW w:w="1496" w:type="dxa"/>
          </w:tcPr>
          <w:p w14:paraId="3FEB3B1A"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2145/1497</w:t>
            </w:r>
          </w:p>
        </w:tc>
        <w:tc>
          <w:tcPr>
            <w:tcW w:w="1295" w:type="dxa"/>
          </w:tcPr>
          <w:p w14:paraId="3E471E2D"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0.3250</w:t>
            </w:r>
          </w:p>
        </w:tc>
      </w:tr>
      <w:tr w:rsidR="00C602AA" w:rsidRPr="00694A84" w14:paraId="6FE17C2A" w14:textId="77777777" w:rsidTr="00D83910">
        <w:tc>
          <w:tcPr>
            <w:tcW w:w="717" w:type="dxa"/>
            <w:vMerge/>
          </w:tcPr>
          <w:p w14:paraId="2137DAB3" w14:textId="77777777" w:rsidR="00C602AA" w:rsidRPr="00694A84" w:rsidRDefault="00C602AA" w:rsidP="00D83910">
            <w:pPr>
              <w:pStyle w:val="ListParagraph"/>
              <w:ind w:left="0"/>
              <w:jc w:val="center"/>
              <w:rPr>
                <w:rFonts w:ascii="Aptos" w:eastAsia="Bookman Old Style" w:hAnsi="Aptos" w:cstheme="minorHAnsi"/>
                <w:sz w:val="22"/>
                <w:szCs w:val="22"/>
              </w:rPr>
            </w:pPr>
          </w:p>
        </w:tc>
        <w:tc>
          <w:tcPr>
            <w:tcW w:w="4844" w:type="dxa"/>
            <w:vMerge/>
          </w:tcPr>
          <w:p w14:paraId="76CDCF6E" w14:textId="77777777" w:rsidR="00C602AA" w:rsidRPr="00694A84" w:rsidRDefault="00C602AA" w:rsidP="00D83910">
            <w:pPr>
              <w:pStyle w:val="ListParagraph"/>
              <w:ind w:left="0"/>
              <w:jc w:val="both"/>
              <w:rPr>
                <w:rFonts w:ascii="Aptos" w:eastAsia="Bookman Old Style" w:hAnsi="Aptos" w:cstheme="minorHAnsi"/>
                <w:sz w:val="22"/>
                <w:szCs w:val="22"/>
              </w:rPr>
            </w:pPr>
          </w:p>
        </w:tc>
        <w:tc>
          <w:tcPr>
            <w:tcW w:w="1496" w:type="dxa"/>
          </w:tcPr>
          <w:p w14:paraId="509B96F6"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2148/369</w:t>
            </w:r>
          </w:p>
        </w:tc>
        <w:tc>
          <w:tcPr>
            <w:tcW w:w="1295" w:type="dxa"/>
          </w:tcPr>
          <w:p w14:paraId="7BFB39B3" w14:textId="77777777" w:rsidR="00C602AA" w:rsidRPr="00694A84" w:rsidRDefault="00C602AA"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1.0000</w:t>
            </w:r>
          </w:p>
        </w:tc>
      </w:tr>
      <w:tr w:rsidR="00C602AA" w:rsidRPr="00694A84" w14:paraId="2C8A52A2" w14:textId="77777777" w:rsidTr="00D83910">
        <w:tc>
          <w:tcPr>
            <w:tcW w:w="717" w:type="dxa"/>
            <w:vMerge/>
          </w:tcPr>
          <w:p w14:paraId="38654614" w14:textId="77777777" w:rsidR="00C602AA" w:rsidRPr="00694A84" w:rsidRDefault="00C602AA" w:rsidP="00D83910">
            <w:pPr>
              <w:pStyle w:val="ListParagraph"/>
              <w:ind w:left="0"/>
              <w:jc w:val="center"/>
              <w:rPr>
                <w:rFonts w:ascii="Aptos" w:eastAsia="Bookman Old Style" w:hAnsi="Aptos" w:cstheme="minorHAnsi"/>
                <w:sz w:val="22"/>
                <w:szCs w:val="22"/>
              </w:rPr>
            </w:pPr>
          </w:p>
        </w:tc>
        <w:tc>
          <w:tcPr>
            <w:tcW w:w="4844" w:type="dxa"/>
            <w:vMerge/>
          </w:tcPr>
          <w:p w14:paraId="203E399F" w14:textId="77777777" w:rsidR="00C602AA" w:rsidRPr="00694A84" w:rsidRDefault="00C602AA" w:rsidP="00D83910">
            <w:pPr>
              <w:pStyle w:val="ListParagraph"/>
              <w:ind w:left="0"/>
              <w:jc w:val="both"/>
              <w:rPr>
                <w:rFonts w:ascii="Aptos" w:eastAsia="Bookman Old Style" w:hAnsi="Aptos" w:cstheme="minorHAnsi"/>
                <w:sz w:val="22"/>
                <w:szCs w:val="22"/>
              </w:rPr>
            </w:pPr>
          </w:p>
        </w:tc>
        <w:tc>
          <w:tcPr>
            <w:tcW w:w="1496" w:type="dxa"/>
          </w:tcPr>
          <w:p w14:paraId="0E353FC3" w14:textId="77777777" w:rsidR="00C602AA" w:rsidRPr="00694A84" w:rsidRDefault="00C602AA" w:rsidP="00D83910">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1295" w:type="dxa"/>
          </w:tcPr>
          <w:p w14:paraId="2BDBDBC1" w14:textId="77777777" w:rsidR="00C602AA" w:rsidRPr="00694A84" w:rsidRDefault="00C602AA" w:rsidP="00D83910">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7.5350</w:t>
            </w:r>
          </w:p>
        </w:tc>
      </w:tr>
    </w:tbl>
    <w:p w14:paraId="5190CA52" w14:textId="77777777" w:rsidR="00C602AA" w:rsidRPr="00694A84" w:rsidRDefault="00C602AA" w:rsidP="00C602AA">
      <w:pPr>
        <w:pStyle w:val="ListParagraph"/>
        <w:ind w:left="540"/>
        <w:jc w:val="both"/>
        <w:rPr>
          <w:rFonts w:ascii="Aptos" w:eastAsia="Bookman Old Style" w:hAnsi="Aptos" w:cstheme="minorHAnsi"/>
          <w:bCs/>
          <w:sz w:val="26"/>
          <w:szCs w:val="26"/>
        </w:rPr>
      </w:pPr>
      <w:r w:rsidRPr="00694A84">
        <w:rPr>
          <w:rFonts w:ascii="Aptos" w:eastAsia="Bookman Old Style" w:hAnsi="Aptos" w:cstheme="minorHAnsi"/>
          <w:sz w:val="26"/>
          <w:szCs w:val="26"/>
        </w:rPr>
        <w:t xml:space="preserve"> </w:t>
      </w:r>
    </w:p>
    <w:p w14:paraId="3AAE91D8" w14:textId="77777777" w:rsidR="00C602AA" w:rsidRPr="00694A84" w:rsidRDefault="00C602AA" w:rsidP="00C602A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2289 dated 23.12.2024, the effect of the Sale Deed of Khatedar Ram Lal son of Purkha Ram, Registered at Sub Registrar Bikaner, bearing Registration no. 202403058111919 dated 23.12.2024, he sold his land bearing </w:t>
      </w:r>
      <w:r w:rsidRPr="00694A84">
        <w:rPr>
          <w:rFonts w:ascii="Aptos" w:eastAsia="Bookman Old Style" w:hAnsi="Aptos" w:cstheme="minorHAnsi"/>
          <w:sz w:val="26"/>
          <w:szCs w:val="26"/>
        </w:rPr>
        <w:t xml:space="preserve">Khasra no. </w:t>
      </w:r>
      <w:r w:rsidRPr="00694A84">
        <w:rPr>
          <w:rFonts w:ascii="Aptos" w:eastAsia="Bookman Old Style" w:hAnsi="Aptos" w:cstheme="minorHAnsi"/>
          <w:bCs/>
          <w:sz w:val="26"/>
          <w:szCs w:val="26"/>
        </w:rPr>
        <w:t xml:space="preserve">363, 1434/362, 1753/483 and 2144/1493 to </w:t>
      </w:r>
      <w:r w:rsidRPr="00694A84">
        <w:rPr>
          <w:rFonts w:ascii="Aptos" w:eastAsia="Bookman Old Style" w:hAnsi="Aptos" w:cstheme="minorHAnsi"/>
          <w:sz w:val="26"/>
          <w:szCs w:val="26"/>
        </w:rPr>
        <w:t>M/s NTPC Renewable Energy through Ashish Ramawat son of Kunj Bihari Ramawat, by caste Ramawat, Lodhi Road, New Delhi, as Khatedar.</w:t>
      </w:r>
    </w:p>
    <w:p w14:paraId="561DCE14" w14:textId="77777777" w:rsidR="00C602AA" w:rsidRPr="00694A84" w:rsidRDefault="00C602AA" w:rsidP="00C602AA">
      <w:pPr>
        <w:pStyle w:val="ListParagraph"/>
        <w:rPr>
          <w:rFonts w:ascii="Aptos" w:eastAsia="Bookman Old Style" w:hAnsi="Aptos" w:cstheme="minorHAnsi"/>
          <w:sz w:val="26"/>
          <w:szCs w:val="26"/>
        </w:rPr>
      </w:pPr>
    </w:p>
    <w:p w14:paraId="194B5DC9" w14:textId="73015F79" w:rsidR="00C602AA" w:rsidRPr="00694A84" w:rsidRDefault="00C602AA" w:rsidP="009B4B3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Base Samvat 2074-2077, Jamabandi Samwat 2076 (Calendar Year 2019) reflects</w:t>
      </w:r>
      <w:r w:rsidR="009B4B3E" w:rsidRPr="00694A84">
        <w:rPr>
          <w:rFonts w:ascii="Aptos" w:eastAsia="Bookman Old Style" w:hAnsi="Aptos" w:cstheme="minorHAnsi"/>
          <w:sz w:val="26"/>
          <w:szCs w:val="26"/>
        </w:rPr>
        <w:t xml:space="preserve"> </w:t>
      </w:r>
      <w:r w:rsidRPr="00694A84">
        <w:rPr>
          <w:rFonts w:ascii="Aptos" w:eastAsia="Bookman Old Style" w:hAnsi="Aptos" w:cstheme="minorHAnsi"/>
          <w:bCs/>
          <w:sz w:val="26"/>
          <w:szCs w:val="26"/>
        </w:rPr>
        <w:t xml:space="preserve">Khasra no. </w:t>
      </w:r>
      <w:r w:rsidR="009B4B3E" w:rsidRPr="00694A84">
        <w:rPr>
          <w:rFonts w:ascii="Aptos" w:eastAsia="Bookman Old Style" w:hAnsi="Aptos" w:cstheme="minorHAnsi"/>
          <w:bCs/>
          <w:sz w:val="26"/>
          <w:szCs w:val="26"/>
        </w:rPr>
        <w:t xml:space="preserve">2150/724 </w:t>
      </w:r>
      <w:r w:rsidRPr="00694A84">
        <w:rPr>
          <w:rFonts w:ascii="Aptos" w:eastAsia="Bookman Old Style" w:hAnsi="Aptos" w:cstheme="minorHAnsi"/>
          <w:bCs/>
          <w:sz w:val="26"/>
          <w:szCs w:val="26"/>
        </w:rPr>
        <w:t xml:space="preserve">area measuring </w:t>
      </w:r>
      <w:r w:rsidR="009B4B3E" w:rsidRPr="00694A84">
        <w:rPr>
          <w:rFonts w:ascii="Aptos" w:eastAsia="Bookman Old Style" w:hAnsi="Aptos" w:cstheme="minorHAnsi"/>
          <w:bCs/>
          <w:sz w:val="26"/>
          <w:szCs w:val="26"/>
        </w:rPr>
        <w:t xml:space="preserve">6.9800 </w:t>
      </w:r>
      <w:r w:rsidRPr="00694A84">
        <w:rPr>
          <w:rFonts w:ascii="Aptos" w:eastAsia="Bookman Old Style" w:hAnsi="Aptos" w:cstheme="minorHAnsi"/>
          <w:bCs/>
          <w:sz w:val="26"/>
          <w:szCs w:val="26"/>
        </w:rPr>
        <w:t xml:space="preserve">Hectare </w:t>
      </w:r>
      <w:r w:rsidR="009B4B3E" w:rsidRPr="00694A84">
        <w:rPr>
          <w:rFonts w:ascii="Aptos" w:eastAsia="Bookman Old Style" w:hAnsi="Aptos" w:cstheme="minorHAnsi"/>
          <w:bCs/>
          <w:sz w:val="26"/>
          <w:szCs w:val="26"/>
        </w:rPr>
        <w:t xml:space="preserve">is </w:t>
      </w:r>
      <w:r w:rsidRPr="00694A84">
        <w:rPr>
          <w:rFonts w:ascii="Aptos" w:eastAsia="Bookman Old Style" w:hAnsi="Aptos" w:cstheme="minorHAnsi"/>
          <w:sz w:val="26"/>
          <w:szCs w:val="26"/>
        </w:rPr>
        <w:t xml:space="preserve">recorded in name of </w:t>
      </w:r>
      <w:r w:rsidR="009B4B3E" w:rsidRPr="00694A84">
        <w:rPr>
          <w:rFonts w:ascii="Aptos" w:eastAsia="Bookman Old Style" w:hAnsi="Aptos" w:cstheme="minorHAnsi"/>
          <w:sz w:val="26"/>
          <w:szCs w:val="26"/>
        </w:rPr>
        <w:t>Ram Lal son of Purkha Ram, by caste Jat, as Khatedar.</w:t>
      </w:r>
    </w:p>
    <w:p w14:paraId="1DC10FCE" w14:textId="3FA8072B" w:rsidR="00E873C5" w:rsidRPr="00694A84" w:rsidRDefault="00C602AA" w:rsidP="00C602AA">
      <w:pPr>
        <w:pStyle w:val="ListParagraph"/>
        <w:numPr>
          <w:ilvl w:val="0"/>
          <w:numId w:val="42"/>
        </w:numPr>
        <w:ind w:left="540" w:hanging="540"/>
        <w:jc w:val="both"/>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br w:type="page"/>
      </w:r>
    </w:p>
    <w:p w14:paraId="003B39F9" w14:textId="2AE9690A" w:rsidR="001E3B7D" w:rsidRPr="00694A84" w:rsidRDefault="001E3B7D" w:rsidP="00C602AA">
      <w:pPr>
        <w:pStyle w:val="ListParagraph"/>
        <w:numPr>
          <w:ilvl w:val="0"/>
          <w:numId w:val="66"/>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b/>
          <w:sz w:val="28"/>
          <w:szCs w:val="28"/>
          <w:u w:val="single"/>
        </w:rPr>
        <w:lastRenderedPageBreak/>
        <w:t>Khasra no. 1518/1194 area measuring 6.8900 Hectare (</w:t>
      </w:r>
      <w:r w:rsidRPr="00694A84">
        <w:rPr>
          <w:rFonts w:ascii="Aptos" w:hAnsi="Aptos" w:cstheme="minorHAnsi"/>
          <w:b/>
          <w:sz w:val="28"/>
          <w:szCs w:val="28"/>
          <w:u w:val="single"/>
        </w:rPr>
        <w:t>Barani III)</w:t>
      </w:r>
    </w:p>
    <w:p w14:paraId="7B2BB58F" w14:textId="77777777" w:rsidR="001E3B7D" w:rsidRPr="00694A84" w:rsidRDefault="001E3B7D" w:rsidP="001E3B7D">
      <w:pPr>
        <w:pStyle w:val="ListParagraph"/>
        <w:ind w:left="540"/>
        <w:jc w:val="center"/>
        <w:rPr>
          <w:rFonts w:ascii="Aptos" w:eastAsia="Bookman Old Style" w:hAnsi="Aptos" w:cstheme="minorHAnsi"/>
          <w:b/>
          <w:bCs/>
          <w:sz w:val="32"/>
          <w:szCs w:val="32"/>
        </w:rPr>
      </w:pPr>
      <w:r w:rsidRPr="00694A84">
        <w:rPr>
          <w:rFonts w:ascii="Aptos" w:eastAsia="Bookman Old Style" w:hAnsi="Aptos" w:cstheme="minorHAnsi"/>
          <w:b/>
          <w:bCs/>
          <w:sz w:val="30"/>
          <w:szCs w:val="30"/>
        </w:rPr>
        <w:t>(SC LAND)</w:t>
      </w:r>
    </w:p>
    <w:p w14:paraId="56E12051" w14:textId="77777777" w:rsidR="001E3B7D" w:rsidRPr="00694A84" w:rsidRDefault="001E3B7D" w:rsidP="001E3B7D">
      <w:pPr>
        <w:pStyle w:val="ListParagraph"/>
        <w:ind w:left="540"/>
        <w:jc w:val="center"/>
        <w:rPr>
          <w:rFonts w:ascii="Aptos" w:eastAsia="Bookman Old Style" w:hAnsi="Aptos" w:cstheme="minorHAnsi"/>
          <w:b/>
          <w:bCs/>
          <w:sz w:val="26"/>
          <w:szCs w:val="26"/>
        </w:rPr>
      </w:pPr>
    </w:p>
    <w:p w14:paraId="15A1A4E9" w14:textId="2C18F331" w:rsidR="001E3B7D" w:rsidRPr="00694A84" w:rsidRDefault="001E3B7D" w:rsidP="001E3B7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Girdawari of Samvat 2048-2051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1991-1994 reflects Khasra no. 758/358 is recorded in name of Magha Ram son of Sugna Ram, by caste Jat, as Khatedar.</w:t>
      </w:r>
    </w:p>
    <w:p w14:paraId="75403E2E" w14:textId="77777777" w:rsidR="001E3B7D" w:rsidRPr="00694A84" w:rsidRDefault="001E3B7D" w:rsidP="001E3B7D">
      <w:pPr>
        <w:pStyle w:val="ListParagraph"/>
        <w:ind w:left="540"/>
        <w:jc w:val="both"/>
        <w:rPr>
          <w:rFonts w:ascii="Aptos" w:eastAsia="Bookman Old Style" w:hAnsi="Aptos" w:cstheme="minorHAnsi"/>
          <w:sz w:val="26"/>
          <w:szCs w:val="26"/>
        </w:rPr>
      </w:pPr>
    </w:p>
    <w:p w14:paraId="3C9E6C1D" w14:textId="77777777" w:rsidR="001E3B7D" w:rsidRPr="00694A84" w:rsidRDefault="001E3B7D" w:rsidP="001E3B7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Copy of the Milan Kshetrafal shows old Khasra no. 758/358 are rearranged as </w:t>
      </w:r>
      <w:r w:rsidRPr="00694A84">
        <w:rPr>
          <w:rFonts w:ascii="Aptos" w:eastAsia="Bookman Old Style" w:hAnsi="Aptos" w:cstheme="minorHAnsi"/>
          <w:bCs/>
          <w:sz w:val="26"/>
          <w:szCs w:val="26"/>
        </w:rPr>
        <w:t xml:space="preserve">Khasra no. 1198 area measuring 5.7600 Hectare and Khasra no. 1518/1194 area measuring 6.8900 Hectare, </w:t>
      </w:r>
      <w:r w:rsidRPr="00694A84">
        <w:rPr>
          <w:rFonts w:ascii="Aptos" w:eastAsia="Bookman Old Style" w:hAnsi="Aptos" w:cstheme="minorHAnsi"/>
          <w:sz w:val="26"/>
          <w:szCs w:val="26"/>
        </w:rPr>
        <w:t>Total Khasra 2 and Total area measuring 12.6500 Hectare</w:t>
      </w:r>
    </w:p>
    <w:p w14:paraId="24A662B0" w14:textId="77777777" w:rsidR="001E3B7D" w:rsidRPr="00694A84" w:rsidRDefault="001E3B7D" w:rsidP="001E3B7D">
      <w:pPr>
        <w:pStyle w:val="ListParagraph"/>
        <w:ind w:left="540"/>
        <w:jc w:val="both"/>
        <w:rPr>
          <w:rFonts w:ascii="Aptos" w:eastAsia="Bookman Old Style" w:hAnsi="Aptos" w:cstheme="minorHAnsi"/>
          <w:b/>
          <w:sz w:val="24"/>
          <w:szCs w:val="24"/>
          <w:u w:val="single"/>
        </w:rPr>
      </w:pPr>
    </w:p>
    <w:p w14:paraId="1E24BEB9" w14:textId="77777777" w:rsidR="001E3B7D" w:rsidRPr="00694A84" w:rsidRDefault="001E3B7D" w:rsidP="001E3B7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r w:rsidRPr="00694A84">
        <w:rPr>
          <w:rFonts w:ascii="Aptos" w:eastAsia="Bookman Old Style" w:hAnsi="Aptos" w:cstheme="minorHAnsi"/>
          <w:bCs/>
          <w:sz w:val="26"/>
          <w:szCs w:val="26"/>
        </w:rPr>
        <w:t xml:space="preserve">Khasra no. 1198 area measuring 5.7600 Hectare and Khasra no. 1518/1194 area measuring 6.8900 Hectare, </w:t>
      </w:r>
      <w:r w:rsidRPr="00694A84">
        <w:rPr>
          <w:rFonts w:ascii="Aptos" w:eastAsia="Bookman Old Style" w:hAnsi="Aptos" w:cstheme="minorHAnsi"/>
          <w:sz w:val="26"/>
          <w:szCs w:val="26"/>
        </w:rPr>
        <w:t xml:space="preserve">Total Khasra 2 and Total area measuring 12.6500 Hectare </w:t>
      </w:r>
      <w:r w:rsidRPr="00694A84">
        <w:rPr>
          <w:rFonts w:ascii="Aptos" w:eastAsia="Bookman Old Style" w:hAnsi="Aptos" w:cstheme="minorHAnsi"/>
          <w:bCs/>
          <w:sz w:val="26"/>
          <w:szCs w:val="26"/>
        </w:rPr>
        <w:t xml:space="preserve">are </w:t>
      </w:r>
      <w:r w:rsidRPr="00694A84">
        <w:rPr>
          <w:rFonts w:ascii="Aptos" w:eastAsia="Bookman Old Style" w:hAnsi="Aptos" w:cstheme="minorHAnsi"/>
          <w:sz w:val="26"/>
          <w:szCs w:val="26"/>
        </w:rPr>
        <w:t>recorded in name of Magha Ram son of Sugna Ram, by caste Jat, as Khatedar.</w:t>
      </w:r>
    </w:p>
    <w:p w14:paraId="02B58F4F" w14:textId="77777777" w:rsidR="001E3B7D" w:rsidRPr="00694A84" w:rsidRDefault="001E3B7D" w:rsidP="001E3B7D">
      <w:pPr>
        <w:pStyle w:val="ListParagraph"/>
        <w:ind w:left="540"/>
        <w:jc w:val="both"/>
        <w:rPr>
          <w:rFonts w:ascii="Aptos" w:eastAsia="Bookman Old Style" w:hAnsi="Aptos" w:cstheme="minorHAnsi"/>
          <w:sz w:val="26"/>
          <w:szCs w:val="26"/>
        </w:rPr>
      </w:pPr>
    </w:p>
    <w:p w14:paraId="0A4783D9" w14:textId="77777777" w:rsidR="001E3B7D" w:rsidRPr="00694A84" w:rsidRDefault="001E3B7D" w:rsidP="001E3B7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2052-2053 to 2058-2061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1995-1996 to 2001-2004 reflects </w:t>
      </w:r>
      <w:r w:rsidRPr="00694A84">
        <w:rPr>
          <w:rFonts w:ascii="Aptos" w:eastAsia="Bookman Old Style" w:hAnsi="Aptos" w:cstheme="minorHAnsi"/>
          <w:bCs/>
          <w:sz w:val="26"/>
          <w:szCs w:val="26"/>
        </w:rPr>
        <w:t xml:space="preserve">Khasra no. 1198 area measuring 5.7600 Hectare and Khasra no. 1518/1194 area measuring 6.8900 Hectare, </w:t>
      </w:r>
      <w:r w:rsidRPr="00694A84">
        <w:rPr>
          <w:rFonts w:ascii="Aptos" w:eastAsia="Bookman Old Style" w:hAnsi="Aptos" w:cstheme="minorHAnsi"/>
          <w:sz w:val="26"/>
          <w:szCs w:val="26"/>
        </w:rPr>
        <w:t xml:space="preserve">Total Khasra 2 and Total area measuring 12.6500 Hectare </w:t>
      </w:r>
      <w:r w:rsidRPr="00694A84">
        <w:rPr>
          <w:rFonts w:ascii="Aptos" w:eastAsia="Bookman Old Style" w:hAnsi="Aptos" w:cstheme="minorHAnsi"/>
          <w:bCs/>
          <w:sz w:val="26"/>
          <w:szCs w:val="26"/>
        </w:rPr>
        <w:t xml:space="preserve">are </w:t>
      </w:r>
      <w:r w:rsidRPr="00694A84">
        <w:rPr>
          <w:rFonts w:ascii="Aptos" w:eastAsia="Bookman Old Style" w:hAnsi="Aptos" w:cstheme="minorHAnsi"/>
          <w:sz w:val="26"/>
          <w:szCs w:val="26"/>
        </w:rPr>
        <w:t>recorded in name of Magha Ram son of Sugna Ram, by caste Jat, as Khatedar.</w:t>
      </w:r>
    </w:p>
    <w:p w14:paraId="7499CD82" w14:textId="77777777" w:rsidR="001E3B7D" w:rsidRPr="00694A84" w:rsidRDefault="001E3B7D" w:rsidP="001E3B7D">
      <w:pPr>
        <w:pStyle w:val="ListParagraph"/>
        <w:rPr>
          <w:rFonts w:ascii="Aptos" w:eastAsia="Bookman Old Style" w:hAnsi="Aptos" w:cstheme="minorHAnsi"/>
          <w:b/>
          <w:sz w:val="24"/>
          <w:szCs w:val="24"/>
          <w:u w:val="single"/>
        </w:rPr>
      </w:pPr>
    </w:p>
    <w:p w14:paraId="4B6DF578" w14:textId="77777777" w:rsidR="001E3B7D" w:rsidRPr="00694A84" w:rsidRDefault="001E3B7D" w:rsidP="001E3B7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414 dated 21.12.2004, Khatedar Magha Ram son of Sugna Ram died and his land bearing Khasra no. 1198 and 1518/1194 came to be devolved in his legal heirs i.e., Pempa Devi wife of Magha Ram, Sohan Ram, Ganesha Ram, Koju Ram, Loona Ram and Bhura Ram sons of Magha Ram, by caste Jat, as Khatedar.   </w:t>
      </w:r>
    </w:p>
    <w:p w14:paraId="546ED3E2" w14:textId="77777777" w:rsidR="001E3B7D" w:rsidRPr="00694A84" w:rsidRDefault="001E3B7D" w:rsidP="001E3B7D">
      <w:pPr>
        <w:pStyle w:val="ListParagraph"/>
        <w:rPr>
          <w:rFonts w:ascii="Aptos" w:eastAsia="Bookman Old Style" w:hAnsi="Aptos" w:cstheme="minorHAnsi"/>
          <w:sz w:val="26"/>
          <w:szCs w:val="26"/>
        </w:rPr>
      </w:pPr>
    </w:p>
    <w:p w14:paraId="3AC37665" w14:textId="77777777" w:rsidR="001E3B7D" w:rsidRPr="00694A84" w:rsidRDefault="001E3B7D" w:rsidP="001E3B7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2062-2065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2005-2008 reflects </w:t>
      </w:r>
      <w:r w:rsidRPr="00694A84">
        <w:rPr>
          <w:rFonts w:ascii="Aptos" w:eastAsia="Bookman Old Style" w:hAnsi="Aptos" w:cstheme="minorHAnsi"/>
          <w:bCs/>
          <w:sz w:val="26"/>
          <w:szCs w:val="26"/>
        </w:rPr>
        <w:t xml:space="preserve">Khasra no. 1198 area measuring 5.7600 Hectare and Khasra no. 1518/1194 area measuring 6.8900 Hectare, </w:t>
      </w:r>
      <w:r w:rsidRPr="00694A84">
        <w:rPr>
          <w:rFonts w:ascii="Aptos" w:eastAsia="Bookman Old Style" w:hAnsi="Aptos" w:cstheme="minorHAnsi"/>
          <w:sz w:val="26"/>
          <w:szCs w:val="26"/>
        </w:rPr>
        <w:t xml:space="preserve">Total Khasra 2 and Total area measuring 12.6500 Hectare </w:t>
      </w:r>
      <w:r w:rsidRPr="00694A84">
        <w:rPr>
          <w:rFonts w:ascii="Aptos" w:eastAsia="Bookman Old Style" w:hAnsi="Aptos" w:cstheme="minorHAnsi"/>
          <w:bCs/>
          <w:sz w:val="26"/>
          <w:szCs w:val="26"/>
        </w:rPr>
        <w:t xml:space="preserve">are </w:t>
      </w:r>
      <w:r w:rsidRPr="00694A84">
        <w:rPr>
          <w:rFonts w:ascii="Aptos" w:eastAsia="Bookman Old Style" w:hAnsi="Aptos" w:cstheme="minorHAnsi"/>
          <w:sz w:val="26"/>
          <w:szCs w:val="26"/>
        </w:rPr>
        <w:t xml:space="preserve">recorded in name of Pempa Devi wife of Magha Ram, Sohan Ram, Ganesha Ram, Koju Ram, Loona Ram and Bhura Ram sons of Magha Ram, by caste Jat, as Khatedar.   </w:t>
      </w:r>
    </w:p>
    <w:p w14:paraId="77A1CCBE" w14:textId="77777777" w:rsidR="001E3B7D" w:rsidRPr="00694A84" w:rsidRDefault="001E3B7D" w:rsidP="001E3B7D">
      <w:pPr>
        <w:pStyle w:val="ListParagraph"/>
        <w:rPr>
          <w:rFonts w:ascii="Aptos" w:eastAsia="Bookman Old Style" w:hAnsi="Aptos" w:cstheme="minorHAnsi"/>
          <w:sz w:val="26"/>
          <w:szCs w:val="26"/>
        </w:rPr>
      </w:pPr>
    </w:p>
    <w:p w14:paraId="15387CE1" w14:textId="77777777" w:rsidR="001E3B7D" w:rsidRPr="00694A84" w:rsidRDefault="001E3B7D" w:rsidP="001E3B7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560 dated 21.08.2008, Khatedar Pempa Devi wife of Magha Ram, Sohan Ram, Ganesha Ram, Koju Ram, Loona Ram and Bhura Ram sons of Magha Ram mortgaged their land bearing Khasra no. 1198 and 1518/1194 with Marudhara Gramin Bank, Branch Kelan. </w:t>
      </w:r>
    </w:p>
    <w:p w14:paraId="331B6DED" w14:textId="77777777" w:rsidR="001E3B7D" w:rsidRPr="00694A84" w:rsidRDefault="001E3B7D" w:rsidP="001E3B7D">
      <w:pPr>
        <w:pStyle w:val="ListParagraph"/>
        <w:rPr>
          <w:rFonts w:ascii="Aptos" w:eastAsia="Bookman Old Style" w:hAnsi="Aptos" w:cstheme="minorHAnsi"/>
          <w:sz w:val="26"/>
          <w:szCs w:val="26"/>
        </w:rPr>
      </w:pPr>
    </w:p>
    <w:p w14:paraId="3E54DAB0" w14:textId="77777777" w:rsidR="001E3B7D" w:rsidRPr="00694A84" w:rsidRDefault="001E3B7D" w:rsidP="001E3B7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2066-2069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2009-2012 reflects </w:t>
      </w:r>
      <w:r w:rsidRPr="00694A84">
        <w:rPr>
          <w:rFonts w:ascii="Aptos" w:eastAsia="Bookman Old Style" w:hAnsi="Aptos" w:cstheme="minorHAnsi"/>
          <w:bCs/>
          <w:sz w:val="26"/>
          <w:szCs w:val="26"/>
        </w:rPr>
        <w:t xml:space="preserve">Khasra no. 1198 area measuring 5.7600 Hectare and Khasra no. 1518/1194 area measuring 6.8900 Hectare, </w:t>
      </w:r>
      <w:r w:rsidRPr="00694A84">
        <w:rPr>
          <w:rFonts w:ascii="Aptos" w:eastAsia="Bookman Old Style" w:hAnsi="Aptos" w:cstheme="minorHAnsi"/>
          <w:sz w:val="26"/>
          <w:szCs w:val="26"/>
        </w:rPr>
        <w:t xml:space="preserve">Total Khasra 2 and Total area </w:t>
      </w:r>
      <w:r w:rsidRPr="00694A84">
        <w:rPr>
          <w:rFonts w:ascii="Aptos" w:eastAsia="Bookman Old Style" w:hAnsi="Aptos" w:cstheme="minorHAnsi"/>
          <w:sz w:val="26"/>
          <w:szCs w:val="26"/>
        </w:rPr>
        <w:lastRenderedPageBreak/>
        <w:t xml:space="preserve">measuring 12.6500 Hectare </w:t>
      </w:r>
      <w:r w:rsidRPr="00694A84">
        <w:rPr>
          <w:rFonts w:ascii="Aptos" w:eastAsia="Bookman Old Style" w:hAnsi="Aptos" w:cstheme="minorHAnsi"/>
          <w:bCs/>
          <w:sz w:val="26"/>
          <w:szCs w:val="26"/>
        </w:rPr>
        <w:t xml:space="preserve">are </w:t>
      </w:r>
      <w:r w:rsidRPr="00694A84">
        <w:rPr>
          <w:rFonts w:ascii="Aptos" w:eastAsia="Bookman Old Style" w:hAnsi="Aptos" w:cstheme="minorHAnsi"/>
          <w:sz w:val="26"/>
          <w:szCs w:val="26"/>
        </w:rPr>
        <w:t xml:space="preserve">recorded in name of Pempa Devi wife of Magha Ram, Sohan Ram, Ganesha Ram, Koju Ram, Loona Ram and Bhura Ram sons of Magha Ram, by caste Jat, as Khatedar.   </w:t>
      </w:r>
    </w:p>
    <w:p w14:paraId="5856779D" w14:textId="77777777" w:rsidR="001E3B7D" w:rsidRPr="00694A84" w:rsidRDefault="001E3B7D" w:rsidP="001E3B7D">
      <w:pPr>
        <w:pStyle w:val="ListParagraph"/>
        <w:ind w:left="540"/>
        <w:jc w:val="both"/>
        <w:rPr>
          <w:rFonts w:ascii="Aptos" w:eastAsia="Bookman Old Style" w:hAnsi="Aptos" w:cstheme="minorHAnsi"/>
          <w:sz w:val="26"/>
          <w:szCs w:val="26"/>
        </w:rPr>
      </w:pPr>
    </w:p>
    <w:p w14:paraId="0837AE89" w14:textId="77777777" w:rsidR="001E3B7D" w:rsidRPr="00694A84" w:rsidRDefault="001E3B7D" w:rsidP="001E3B7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highlight w:val="yellow"/>
        </w:rPr>
        <w:t>Vide Correction Letter no. 3 dated 01.11.2011, in pursuance to the correction order dated __.__.______ passed by Tehsildar Bikaner, correction has been done in the Caste of Khatedar Pempa Devi wife of Magha Ram, Sohan Ram, Ganesha Ram, Koju Ram, Loona Ram and Bhura Ram sons of Magha Ram and entered as by caste Meghwal in the revenue records of Khasra no. 1198 and 1518/1194.</w:t>
      </w:r>
      <w:r w:rsidRPr="00694A84">
        <w:rPr>
          <w:rFonts w:ascii="Aptos" w:eastAsia="Bookman Old Style" w:hAnsi="Aptos" w:cstheme="minorHAnsi"/>
          <w:sz w:val="26"/>
          <w:szCs w:val="26"/>
        </w:rPr>
        <w:t xml:space="preserve">  </w:t>
      </w:r>
    </w:p>
    <w:p w14:paraId="5B2F71D8" w14:textId="77777777" w:rsidR="001E3B7D" w:rsidRPr="00694A84" w:rsidRDefault="001E3B7D" w:rsidP="001E3B7D">
      <w:pPr>
        <w:pStyle w:val="ListParagraph"/>
        <w:rPr>
          <w:rFonts w:ascii="Aptos" w:eastAsia="Bookman Old Style" w:hAnsi="Aptos" w:cstheme="minorHAnsi"/>
          <w:sz w:val="26"/>
          <w:szCs w:val="26"/>
        </w:rPr>
      </w:pPr>
    </w:p>
    <w:p w14:paraId="462F4E86" w14:textId="77777777" w:rsidR="001E3B7D" w:rsidRPr="00694A84" w:rsidRDefault="001E3B7D" w:rsidP="001E3B7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767 dated 14.03.2012, land bearing Khasra no. 1198 and 1518/1194 recorded in name of Khatedar Pempa Devi wife of Magha Ram, Sohan Ram, Ganesha Ram, Koju Ram, Loona Ram and Bhura Ram sons of Magha Ram were freed from bank mortgaged of Marudhara Gramin Bank, Branch Kelan. </w:t>
      </w:r>
    </w:p>
    <w:p w14:paraId="1FE44977" w14:textId="77777777" w:rsidR="001E3B7D" w:rsidRPr="00694A84" w:rsidRDefault="001E3B7D" w:rsidP="001E3B7D">
      <w:pPr>
        <w:pStyle w:val="ListParagraph"/>
        <w:rPr>
          <w:rFonts w:ascii="Aptos" w:eastAsia="Bookman Old Style" w:hAnsi="Aptos" w:cstheme="minorHAnsi"/>
          <w:sz w:val="26"/>
          <w:szCs w:val="26"/>
        </w:rPr>
      </w:pPr>
    </w:p>
    <w:p w14:paraId="13E32B75" w14:textId="77777777" w:rsidR="001E3B7D" w:rsidRPr="00694A84" w:rsidRDefault="001E3B7D" w:rsidP="001E3B7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789 dated 20.07.2012, Khatedar Pempa Devi wife of Magha Ram, Sohan Ram, Ganesha Ram, Koju Ram, Loona Ram and Bhura Ram sons of Magha Ram mortgaged their land bearing Khasra no. 1198 and 1518/1194 with Marudhara Gramin Bank, Branch Kelan.</w:t>
      </w:r>
    </w:p>
    <w:p w14:paraId="0D06D716" w14:textId="77777777" w:rsidR="001E3B7D" w:rsidRPr="00694A84" w:rsidRDefault="001E3B7D" w:rsidP="001E3B7D">
      <w:pPr>
        <w:pStyle w:val="ListParagraph"/>
        <w:rPr>
          <w:rFonts w:ascii="Aptos" w:eastAsia="Bookman Old Style" w:hAnsi="Aptos" w:cstheme="minorHAnsi"/>
          <w:sz w:val="26"/>
          <w:szCs w:val="26"/>
        </w:rPr>
      </w:pPr>
    </w:p>
    <w:p w14:paraId="5A762794" w14:textId="77777777" w:rsidR="001E3B7D" w:rsidRPr="00694A84" w:rsidRDefault="001E3B7D" w:rsidP="001E3B7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2070-2073 corresponding to the Calendar Year</w:t>
      </w:r>
      <w:r w:rsidRPr="00694A84">
        <w:rPr>
          <w:rFonts w:ascii="Aptos" w:eastAsia="Bookman Old Style" w:hAnsi="Aptos" w:cstheme="minorHAnsi"/>
          <w:sz w:val="26"/>
          <w:szCs w:val="26"/>
          <w:lang w:bidi="ar-SA"/>
        </w:rPr>
        <w:t xml:space="preserve"> 2013-2016 </w:t>
      </w:r>
      <w:r w:rsidRPr="00694A84">
        <w:rPr>
          <w:rFonts w:ascii="Aptos" w:eastAsia="Bookman Old Style" w:hAnsi="Aptos" w:cstheme="minorHAnsi"/>
          <w:sz w:val="26"/>
          <w:szCs w:val="26"/>
        </w:rPr>
        <w:t xml:space="preserve">reflects </w:t>
      </w:r>
      <w:r w:rsidRPr="00694A84">
        <w:rPr>
          <w:rFonts w:ascii="Aptos" w:eastAsia="Bookman Old Style" w:hAnsi="Aptos" w:cstheme="minorHAnsi"/>
          <w:bCs/>
          <w:sz w:val="26"/>
          <w:szCs w:val="26"/>
        </w:rPr>
        <w:t xml:space="preserve">Khasra no. 1198 area measuring 5.7600 Hectare and Khasra no. 1518/1194 area measuring 6.8900 Hectare, </w:t>
      </w:r>
      <w:r w:rsidRPr="00694A84">
        <w:rPr>
          <w:rFonts w:ascii="Aptos" w:eastAsia="Bookman Old Style" w:hAnsi="Aptos" w:cstheme="minorHAnsi"/>
          <w:sz w:val="26"/>
          <w:szCs w:val="26"/>
        </w:rPr>
        <w:t xml:space="preserve">Total Khasra 2 and Total area measuring 12.6500 Hectare </w:t>
      </w:r>
      <w:r w:rsidRPr="00694A84">
        <w:rPr>
          <w:rFonts w:ascii="Aptos" w:eastAsia="Bookman Old Style" w:hAnsi="Aptos" w:cstheme="minorHAnsi"/>
          <w:bCs/>
          <w:sz w:val="26"/>
          <w:szCs w:val="26"/>
        </w:rPr>
        <w:t xml:space="preserve">are </w:t>
      </w:r>
      <w:r w:rsidRPr="00694A84">
        <w:rPr>
          <w:rFonts w:ascii="Aptos" w:eastAsia="Bookman Old Style" w:hAnsi="Aptos" w:cstheme="minorHAnsi"/>
          <w:sz w:val="26"/>
          <w:szCs w:val="26"/>
        </w:rPr>
        <w:t xml:space="preserve">recorded in name of Pempa Devi wife of Magha Ram, Sohan Ram, Ganesha Ram, Koju Ram, Loona Ram and Bhura Ram sons of Magha Ram, by caste Meghwal, as Khatedar.   </w:t>
      </w:r>
    </w:p>
    <w:p w14:paraId="01D948A3" w14:textId="77777777" w:rsidR="001E3B7D" w:rsidRPr="00694A84" w:rsidRDefault="001E3B7D" w:rsidP="001E3B7D">
      <w:pPr>
        <w:pStyle w:val="ListParagraph"/>
        <w:ind w:left="540"/>
        <w:jc w:val="both"/>
        <w:rPr>
          <w:rFonts w:ascii="Aptos" w:eastAsia="Bookman Old Style" w:hAnsi="Aptos" w:cstheme="minorHAnsi"/>
          <w:sz w:val="26"/>
          <w:szCs w:val="26"/>
        </w:rPr>
      </w:pPr>
    </w:p>
    <w:p w14:paraId="07C44FF6" w14:textId="77777777" w:rsidR="001E3B7D" w:rsidRPr="00694A84" w:rsidRDefault="001E3B7D" w:rsidP="001E3B7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2074-2077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2017-2020 reflects </w:t>
      </w:r>
      <w:r w:rsidRPr="00694A84">
        <w:rPr>
          <w:rFonts w:ascii="Aptos" w:eastAsia="Bookman Old Style" w:hAnsi="Aptos" w:cstheme="minorHAnsi"/>
          <w:bCs/>
          <w:sz w:val="26"/>
          <w:szCs w:val="26"/>
        </w:rPr>
        <w:t xml:space="preserve">Khasra no. 1198 area measuring 5.7600 Hectare and Khasra no. 1518/1194 area measuring 6.8900 Hectare, </w:t>
      </w:r>
      <w:r w:rsidRPr="00694A84">
        <w:rPr>
          <w:rFonts w:ascii="Aptos" w:eastAsia="Bookman Old Style" w:hAnsi="Aptos" w:cstheme="minorHAnsi"/>
          <w:sz w:val="26"/>
          <w:szCs w:val="26"/>
        </w:rPr>
        <w:t xml:space="preserve">Total Khasra 2 and Total area measuring 12.6500 Hectare </w:t>
      </w:r>
      <w:r w:rsidRPr="00694A84">
        <w:rPr>
          <w:rFonts w:ascii="Aptos" w:eastAsia="Bookman Old Style" w:hAnsi="Aptos" w:cstheme="minorHAnsi"/>
          <w:bCs/>
          <w:sz w:val="26"/>
          <w:szCs w:val="26"/>
        </w:rPr>
        <w:t xml:space="preserve">are </w:t>
      </w:r>
      <w:r w:rsidRPr="00694A84">
        <w:rPr>
          <w:rFonts w:ascii="Aptos" w:eastAsia="Bookman Old Style" w:hAnsi="Aptos" w:cstheme="minorHAnsi"/>
          <w:sz w:val="26"/>
          <w:szCs w:val="26"/>
        </w:rPr>
        <w:t xml:space="preserve">recorded in name of Pempa Devi wife of Magha Ram, Sohan Ram, Ganesha Ram, Koju Ram, Loona Ram and Bhura Ram sons of Magha Ram, by caste Meghwal, as Khatedar.   </w:t>
      </w:r>
    </w:p>
    <w:p w14:paraId="113C536F" w14:textId="77777777" w:rsidR="001E3B7D" w:rsidRPr="00694A84" w:rsidRDefault="001E3B7D" w:rsidP="001E3B7D">
      <w:pPr>
        <w:pStyle w:val="ListParagraph"/>
        <w:rPr>
          <w:rFonts w:ascii="Aptos" w:eastAsia="Bookman Old Style" w:hAnsi="Aptos" w:cstheme="minorHAnsi"/>
          <w:sz w:val="26"/>
          <w:szCs w:val="26"/>
        </w:rPr>
      </w:pPr>
    </w:p>
    <w:p w14:paraId="5259833C" w14:textId="77777777" w:rsidR="001E3B7D" w:rsidRPr="00694A84" w:rsidRDefault="001E3B7D" w:rsidP="001E3B7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1341 dated 28.03.2022, land bearing Khasra no. 1198 and 1518/1194 recorded in name of Khatedar Pempa Devi wife of Magha Ram, Sohan Ram, Ganesha Ram, Koju Ram, Loona Ram and Bhura Ram sons of Magha Ram were freed from bank mortgaged of Marudhara Gramin Bank, Branch Kelan. </w:t>
      </w:r>
    </w:p>
    <w:p w14:paraId="4F0C6F0C" w14:textId="77777777" w:rsidR="001E3B7D" w:rsidRPr="00694A84" w:rsidRDefault="001E3B7D" w:rsidP="001E3B7D">
      <w:pPr>
        <w:pStyle w:val="ListParagraph"/>
        <w:ind w:left="540"/>
        <w:jc w:val="both"/>
        <w:rPr>
          <w:rFonts w:ascii="Aptos" w:eastAsia="Bookman Old Style" w:hAnsi="Aptos" w:cstheme="minorHAnsi"/>
          <w:sz w:val="26"/>
          <w:szCs w:val="26"/>
        </w:rPr>
      </w:pPr>
    </w:p>
    <w:p w14:paraId="2B0D0437" w14:textId="77777777" w:rsidR="001E3B7D" w:rsidRPr="00694A84" w:rsidRDefault="001E3B7D" w:rsidP="001E3B7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1616 dated 05.12.2023, the effect of the Sale Deed of Khatedar </w:t>
      </w:r>
      <w:r w:rsidRPr="00694A84">
        <w:rPr>
          <w:rFonts w:ascii="Aptos" w:eastAsia="Bookman Old Style" w:hAnsi="Aptos" w:cstheme="minorHAnsi"/>
          <w:sz w:val="26"/>
          <w:szCs w:val="26"/>
        </w:rPr>
        <w:t>Pempa Devi, Sohan Ram, Ganesha Ram, Koju Ram, Loona Ram and Bhura Ram</w:t>
      </w:r>
      <w:r w:rsidRPr="00694A84">
        <w:rPr>
          <w:rFonts w:ascii="Aptos" w:eastAsia="Bookman Old Style" w:hAnsi="Aptos" w:cstheme="minorHAnsi"/>
          <w:bCs/>
          <w:sz w:val="26"/>
          <w:szCs w:val="26"/>
        </w:rPr>
        <w:t xml:space="preserve">, Registered at Sub Registrar Bikaner, bearing Registration no. 202303058109615 dated 25.10.2023, they sold their land bearing </w:t>
      </w:r>
      <w:r w:rsidRPr="00694A84">
        <w:rPr>
          <w:rFonts w:ascii="Aptos" w:eastAsia="Bookman Old Style" w:hAnsi="Aptos" w:cstheme="minorHAnsi"/>
          <w:sz w:val="26"/>
          <w:szCs w:val="26"/>
        </w:rPr>
        <w:t xml:space="preserve">Khasra no. </w:t>
      </w:r>
      <w:r w:rsidRPr="00694A84">
        <w:rPr>
          <w:rFonts w:ascii="Aptos" w:eastAsia="Bookman Old Style" w:hAnsi="Aptos" w:cstheme="minorHAnsi"/>
          <w:bCs/>
          <w:sz w:val="26"/>
          <w:szCs w:val="26"/>
        </w:rPr>
        <w:lastRenderedPageBreak/>
        <w:t xml:space="preserve">1198 to </w:t>
      </w:r>
      <w:r w:rsidRPr="00694A84">
        <w:rPr>
          <w:rFonts w:ascii="Aptos" w:eastAsia="Bookman Old Style" w:hAnsi="Aptos" w:cstheme="minorHAnsi"/>
          <w:sz w:val="26"/>
          <w:szCs w:val="26"/>
        </w:rPr>
        <w:t>Jesa Ram son of Natha Ram, by caste Meghwal, Resident of Naurangdesar, Bikaner, as Khatedar.</w:t>
      </w:r>
    </w:p>
    <w:p w14:paraId="2D677831" w14:textId="77777777" w:rsidR="001E3B7D" w:rsidRPr="00694A84" w:rsidRDefault="001E3B7D" w:rsidP="001E3B7D">
      <w:pPr>
        <w:pStyle w:val="ListParagraph"/>
        <w:rPr>
          <w:rFonts w:ascii="Aptos" w:eastAsia="Bookman Old Style" w:hAnsi="Aptos" w:cstheme="minorHAnsi"/>
          <w:sz w:val="26"/>
          <w:szCs w:val="26"/>
        </w:rPr>
      </w:pPr>
    </w:p>
    <w:p w14:paraId="385930DB" w14:textId="79D5CD9F" w:rsidR="001C1466" w:rsidRPr="00694A84" w:rsidRDefault="001E3B7D" w:rsidP="001C1466">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Vide Mutation no. </w:t>
      </w:r>
      <w:r w:rsidR="00416202" w:rsidRPr="00694A84">
        <w:rPr>
          <w:rFonts w:ascii="Aptos" w:eastAsia="Bookman Old Style" w:hAnsi="Aptos" w:cstheme="minorHAnsi"/>
          <w:bCs/>
          <w:sz w:val="26"/>
          <w:szCs w:val="26"/>
        </w:rPr>
        <w:t xml:space="preserve">1901 </w:t>
      </w:r>
      <w:r w:rsidRPr="00694A84">
        <w:rPr>
          <w:rFonts w:ascii="Aptos" w:eastAsia="Bookman Old Style" w:hAnsi="Aptos" w:cstheme="minorHAnsi"/>
          <w:bCs/>
          <w:sz w:val="26"/>
          <w:szCs w:val="26"/>
        </w:rPr>
        <w:t xml:space="preserve">dated </w:t>
      </w:r>
      <w:r w:rsidR="00416202" w:rsidRPr="00694A84">
        <w:rPr>
          <w:rFonts w:ascii="Aptos" w:eastAsia="Bookman Old Style" w:hAnsi="Aptos" w:cstheme="minorHAnsi"/>
          <w:bCs/>
          <w:sz w:val="26"/>
          <w:szCs w:val="26"/>
        </w:rPr>
        <w:t>04.03</w:t>
      </w:r>
      <w:r w:rsidRPr="00694A84">
        <w:rPr>
          <w:rFonts w:ascii="Aptos" w:eastAsia="Bookman Old Style" w:hAnsi="Aptos" w:cstheme="minorHAnsi"/>
          <w:bCs/>
          <w:sz w:val="26"/>
          <w:szCs w:val="26"/>
        </w:rPr>
        <w:t>.2024, the effect of the Sale Deed of Khatedar</w:t>
      </w:r>
      <w:r w:rsidR="00A35247" w:rsidRPr="00694A84">
        <w:rPr>
          <w:rFonts w:ascii="Aptos" w:eastAsia="Bookman Old Style" w:hAnsi="Aptos" w:cstheme="minorHAnsi"/>
          <w:sz w:val="26"/>
          <w:szCs w:val="26"/>
        </w:rPr>
        <w:t xml:space="preserve"> Pempa Devi, Sohan Ram, Ganesha Ram, Koju Ram, Loona Ram and Bhura Ram</w:t>
      </w:r>
      <w:r w:rsidRPr="00694A84">
        <w:rPr>
          <w:rFonts w:ascii="Aptos" w:eastAsia="Bookman Old Style" w:hAnsi="Aptos" w:cstheme="minorHAnsi"/>
          <w:bCs/>
          <w:sz w:val="26"/>
          <w:szCs w:val="26"/>
        </w:rPr>
        <w:t>, Registered at Sub Registrar Bikaner, bearing Registration no. 2024030581</w:t>
      </w:r>
      <w:r w:rsidR="00A35247" w:rsidRPr="00694A84">
        <w:rPr>
          <w:rFonts w:ascii="Aptos" w:eastAsia="Bookman Old Style" w:hAnsi="Aptos" w:cstheme="minorHAnsi"/>
          <w:bCs/>
          <w:sz w:val="26"/>
          <w:szCs w:val="26"/>
        </w:rPr>
        <w:t xml:space="preserve">02877 </w:t>
      </w:r>
      <w:r w:rsidRPr="00694A84">
        <w:rPr>
          <w:rFonts w:ascii="Aptos" w:eastAsia="Bookman Old Style" w:hAnsi="Aptos" w:cstheme="minorHAnsi"/>
          <w:bCs/>
          <w:sz w:val="26"/>
          <w:szCs w:val="26"/>
        </w:rPr>
        <w:t xml:space="preserve">dated </w:t>
      </w:r>
      <w:r w:rsidR="00A35247" w:rsidRPr="00694A84">
        <w:rPr>
          <w:rFonts w:ascii="Aptos" w:eastAsia="Bookman Old Style" w:hAnsi="Aptos" w:cstheme="minorHAnsi"/>
          <w:bCs/>
          <w:sz w:val="26"/>
          <w:szCs w:val="26"/>
        </w:rPr>
        <w:t>04.03</w:t>
      </w:r>
      <w:r w:rsidRPr="00694A84">
        <w:rPr>
          <w:rFonts w:ascii="Aptos" w:eastAsia="Bookman Old Style" w:hAnsi="Aptos" w:cstheme="minorHAnsi"/>
          <w:bCs/>
          <w:sz w:val="26"/>
          <w:szCs w:val="26"/>
        </w:rPr>
        <w:t xml:space="preserve">.2024, </w:t>
      </w:r>
      <w:r w:rsidR="004B516E" w:rsidRPr="00694A84">
        <w:rPr>
          <w:rFonts w:ascii="Aptos" w:eastAsia="Bookman Old Style" w:hAnsi="Aptos" w:cstheme="minorHAnsi"/>
          <w:bCs/>
          <w:sz w:val="26"/>
          <w:szCs w:val="26"/>
        </w:rPr>
        <w:t xml:space="preserve">they </w:t>
      </w:r>
      <w:r w:rsidRPr="00694A84">
        <w:rPr>
          <w:rFonts w:ascii="Aptos" w:eastAsia="Bookman Old Style" w:hAnsi="Aptos" w:cstheme="minorHAnsi"/>
          <w:bCs/>
          <w:sz w:val="26"/>
          <w:szCs w:val="26"/>
        </w:rPr>
        <w:t xml:space="preserve">sold </w:t>
      </w:r>
      <w:r w:rsidR="004B516E" w:rsidRPr="00694A84">
        <w:rPr>
          <w:rFonts w:ascii="Aptos" w:eastAsia="Bookman Old Style" w:hAnsi="Aptos" w:cstheme="minorHAnsi"/>
          <w:bCs/>
          <w:sz w:val="26"/>
          <w:szCs w:val="26"/>
        </w:rPr>
        <w:t xml:space="preserve">their </w:t>
      </w:r>
      <w:r w:rsidRPr="00694A84">
        <w:rPr>
          <w:rFonts w:ascii="Aptos" w:eastAsia="Bookman Old Style" w:hAnsi="Aptos" w:cstheme="minorHAnsi"/>
          <w:bCs/>
          <w:sz w:val="26"/>
          <w:szCs w:val="26"/>
        </w:rPr>
        <w:t xml:space="preserve">land bearing </w:t>
      </w:r>
      <w:r w:rsidRPr="00694A84">
        <w:rPr>
          <w:rFonts w:ascii="Aptos" w:eastAsia="Bookman Old Style" w:hAnsi="Aptos" w:cstheme="minorHAnsi"/>
          <w:sz w:val="26"/>
          <w:szCs w:val="26"/>
        </w:rPr>
        <w:t xml:space="preserve">Khasra no. </w:t>
      </w:r>
      <w:r w:rsidR="004B516E" w:rsidRPr="00694A84">
        <w:rPr>
          <w:rFonts w:ascii="Aptos" w:eastAsia="Bookman Old Style" w:hAnsi="Aptos" w:cstheme="minorHAnsi"/>
          <w:bCs/>
          <w:sz w:val="26"/>
          <w:szCs w:val="26"/>
        </w:rPr>
        <w:t xml:space="preserve">1518/1194 </w:t>
      </w:r>
      <w:r w:rsidRPr="00694A84">
        <w:rPr>
          <w:rFonts w:ascii="Aptos" w:eastAsia="Bookman Old Style" w:hAnsi="Aptos" w:cstheme="minorHAnsi"/>
          <w:bCs/>
          <w:sz w:val="26"/>
          <w:szCs w:val="26"/>
        </w:rPr>
        <w:t xml:space="preserve">to </w:t>
      </w:r>
      <w:r w:rsidR="001C1466" w:rsidRPr="00694A84">
        <w:rPr>
          <w:rFonts w:ascii="Aptos" w:eastAsia="Bookman Old Style" w:hAnsi="Aptos" w:cstheme="minorHAnsi"/>
          <w:sz w:val="26"/>
          <w:szCs w:val="26"/>
        </w:rPr>
        <w:t>Gopal son of Indraj, by caste Meghwal, Resident of Chak Ganeshgarh, Dungarsinghpura, District Sri Ganganagar, as Khatedar.</w:t>
      </w:r>
    </w:p>
    <w:p w14:paraId="50B4012C" w14:textId="77777777" w:rsidR="001C1466" w:rsidRPr="00694A84" w:rsidRDefault="001C1466" w:rsidP="001C1466">
      <w:pPr>
        <w:pStyle w:val="ListParagraph"/>
        <w:rPr>
          <w:rFonts w:ascii="Aptos" w:eastAsia="Bookman Old Style" w:hAnsi="Aptos" w:cstheme="minorHAnsi"/>
          <w:sz w:val="26"/>
          <w:szCs w:val="26"/>
        </w:rPr>
      </w:pPr>
    </w:p>
    <w:p w14:paraId="796460E5" w14:textId="3025E119" w:rsidR="000E0711" w:rsidRPr="00694A84" w:rsidRDefault="000E0711" w:rsidP="001E3B7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2314 dated 15.01.2025, In Pursuance to the Conversion order dated 26.12.2024 bearing no. LC/2024-25/207706 passed by Tehsildar, Bikaner, land bearing Khasra no. </w:t>
      </w:r>
      <w:r w:rsidRPr="00694A84">
        <w:rPr>
          <w:rFonts w:ascii="Aptos" w:eastAsia="Bookman Old Style" w:hAnsi="Aptos" w:cstheme="minorHAnsi"/>
          <w:bCs/>
          <w:sz w:val="26"/>
          <w:szCs w:val="26"/>
        </w:rPr>
        <w:t xml:space="preserve">1518/1194 </w:t>
      </w:r>
      <w:r w:rsidRPr="00694A84">
        <w:rPr>
          <w:rFonts w:ascii="Aptos" w:eastAsia="Bookman Old Style" w:hAnsi="Aptos" w:cstheme="minorHAnsi"/>
          <w:sz w:val="26"/>
          <w:szCs w:val="26"/>
        </w:rPr>
        <w:t>area measuring 6.8900 Hectare, recorded in name of Gopal son of Indraj, by caste Meghwal</w:t>
      </w:r>
      <w:r w:rsidRPr="00694A84">
        <w:rPr>
          <w:rFonts w:ascii="Aptos" w:eastAsia="Bookman Old Style" w:hAnsi="Aptos" w:cstheme="minorHAnsi"/>
          <w:bCs/>
          <w:sz w:val="26"/>
          <w:szCs w:val="26"/>
        </w:rPr>
        <w:t xml:space="preserve">, </w:t>
      </w:r>
      <w:r w:rsidRPr="00694A84">
        <w:rPr>
          <w:rFonts w:ascii="Aptos" w:eastAsia="Bookman Old Style" w:hAnsi="Aptos" w:cstheme="minorHAnsi"/>
          <w:sz w:val="26"/>
          <w:szCs w:val="26"/>
        </w:rPr>
        <w:t>was converted into Non-Agricultural Land (for Solar Power Plant).</w:t>
      </w:r>
    </w:p>
    <w:p w14:paraId="1AE632BF" w14:textId="77777777" w:rsidR="000E0711" w:rsidRPr="00694A84" w:rsidRDefault="000E0711" w:rsidP="000E0711">
      <w:pPr>
        <w:pStyle w:val="ListParagraph"/>
        <w:rPr>
          <w:rFonts w:ascii="Aptos" w:eastAsia="Bookman Old Style" w:hAnsi="Aptos" w:cstheme="minorHAnsi"/>
          <w:sz w:val="26"/>
          <w:szCs w:val="26"/>
        </w:rPr>
      </w:pPr>
    </w:p>
    <w:p w14:paraId="546AF1A7" w14:textId="127F5698" w:rsidR="001E3B7D" w:rsidRPr="00694A84" w:rsidRDefault="001E3B7D" w:rsidP="001E3B7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Base Samvat 2074-2077, Jamabandi Samwat 2076 (Calendar Year 2019) reflects </w:t>
      </w:r>
      <w:r w:rsidRPr="00694A84">
        <w:rPr>
          <w:rFonts w:ascii="Aptos" w:eastAsia="Bookman Old Style" w:hAnsi="Aptos" w:cstheme="minorHAnsi"/>
          <w:bCs/>
          <w:sz w:val="26"/>
          <w:szCs w:val="26"/>
        </w:rPr>
        <w:t xml:space="preserve">Khasra no. </w:t>
      </w:r>
      <w:r w:rsidR="00560B3D" w:rsidRPr="00694A84">
        <w:rPr>
          <w:rFonts w:ascii="Aptos" w:eastAsia="Bookman Old Style" w:hAnsi="Aptos" w:cstheme="minorHAnsi"/>
          <w:bCs/>
          <w:sz w:val="26"/>
          <w:szCs w:val="26"/>
        </w:rPr>
        <w:t xml:space="preserve">1518/1194 </w:t>
      </w:r>
      <w:r w:rsidRPr="00694A84">
        <w:rPr>
          <w:rFonts w:ascii="Aptos" w:eastAsia="Bookman Old Style" w:hAnsi="Aptos" w:cstheme="minorHAnsi"/>
          <w:bCs/>
          <w:sz w:val="26"/>
          <w:szCs w:val="26"/>
        </w:rPr>
        <w:t xml:space="preserve">area measuring </w:t>
      </w:r>
      <w:r w:rsidR="00560B3D" w:rsidRPr="00694A84">
        <w:rPr>
          <w:rFonts w:ascii="Aptos" w:eastAsia="Bookman Old Style" w:hAnsi="Aptos" w:cstheme="minorHAnsi"/>
          <w:bCs/>
          <w:sz w:val="26"/>
          <w:szCs w:val="26"/>
        </w:rPr>
        <w:t xml:space="preserve">6.8900 </w:t>
      </w:r>
      <w:r w:rsidRPr="00694A84">
        <w:rPr>
          <w:rFonts w:ascii="Aptos" w:eastAsia="Bookman Old Style" w:hAnsi="Aptos" w:cstheme="minorHAnsi"/>
          <w:bCs/>
          <w:sz w:val="26"/>
          <w:szCs w:val="26"/>
        </w:rPr>
        <w:t xml:space="preserve">Hectare </w:t>
      </w:r>
      <w:r w:rsidR="00450770" w:rsidRPr="00694A84">
        <w:rPr>
          <w:rFonts w:ascii="Aptos" w:eastAsia="Bookman Old Style" w:hAnsi="Aptos" w:cstheme="minorHAnsi"/>
          <w:bCs/>
          <w:sz w:val="26"/>
          <w:szCs w:val="26"/>
        </w:rPr>
        <w:t xml:space="preserve">is </w:t>
      </w:r>
      <w:r w:rsidRPr="00694A84">
        <w:rPr>
          <w:rFonts w:ascii="Aptos" w:eastAsia="Bookman Old Style" w:hAnsi="Aptos" w:cstheme="minorHAnsi"/>
          <w:sz w:val="26"/>
          <w:szCs w:val="26"/>
        </w:rPr>
        <w:t xml:space="preserve">recorded in name of </w:t>
      </w:r>
      <w:r w:rsidR="00450770" w:rsidRPr="00694A84">
        <w:rPr>
          <w:rFonts w:ascii="Aptos" w:eastAsia="Bookman Old Style" w:hAnsi="Aptos" w:cstheme="minorHAnsi"/>
          <w:sz w:val="26"/>
          <w:szCs w:val="26"/>
        </w:rPr>
        <w:t>Gopal son of Indraj, by caste Meghwal, Resident of Chak Ganeshgarh, Dungarsinghpura, District Sri Ganganagar.</w:t>
      </w:r>
    </w:p>
    <w:p w14:paraId="02F6A1BE" w14:textId="77777777" w:rsidR="00424BCF" w:rsidRPr="00694A84" w:rsidRDefault="00424BCF" w:rsidP="00424BCF">
      <w:pPr>
        <w:pStyle w:val="ListParagraph"/>
        <w:rPr>
          <w:rFonts w:ascii="Aptos" w:eastAsia="Bookman Old Style" w:hAnsi="Aptos" w:cstheme="minorHAnsi"/>
          <w:sz w:val="26"/>
          <w:szCs w:val="26"/>
        </w:rPr>
      </w:pPr>
    </w:p>
    <w:p w14:paraId="3C3EDFBC" w14:textId="6CD1BDF0" w:rsidR="00424BCF" w:rsidRPr="00694A84" w:rsidRDefault="00424BCF" w:rsidP="00424BCF">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Sale Deed Registered at Sub Registrar Bikaner-I, in Book no. 1, Volume no. 2031 at Page no. 153 bearing Registration no. 202503058100041 dated 02.01.2025, Gopal son of Indraj sold his land bearing Khasra no. 1518/1194 </w:t>
      </w:r>
      <w:r w:rsidRPr="00694A84">
        <w:rPr>
          <w:rFonts w:ascii="Aptos" w:eastAsia="Bookman Old Style" w:hAnsi="Aptos" w:cstheme="minorHAnsi"/>
          <w:bCs/>
          <w:sz w:val="26"/>
          <w:szCs w:val="26"/>
        </w:rPr>
        <w:t xml:space="preserve">area measuring 6.8900 Hectare to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531A0756" w14:textId="77777777" w:rsidR="00424BCF" w:rsidRPr="00694A84" w:rsidRDefault="00424BCF" w:rsidP="00424BCF">
      <w:pPr>
        <w:pStyle w:val="ListParagraph"/>
        <w:ind w:left="540"/>
        <w:jc w:val="both"/>
        <w:rPr>
          <w:rFonts w:ascii="Aptos" w:eastAsia="Bookman Old Style" w:hAnsi="Aptos" w:cstheme="minorHAnsi"/>
          <w:sz w:val="26"/>
          <w:szCs w:val="26"/>
        </w:rPr>
      </w:pPr>
    </w:p>
    <w:p w14:paraId="2898587E" w14:textId="756DE890" w:rsidR="00424BCF" w:rsidRPr="00694A84" w:rsidRDefault="00424BCF" w:rsidP="00424BCF">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Currently land bearing Khasra no. 1518/1194 </w:t>
      </w:r>
      <w:r w:rsidRPr="00694A84">
        <w:rPr>
          <w:rFonts w:ascii="Aptos" w:eastAsia="Bookman Old Style" w:hAnsi="Aptos" w:cstheme="minorHAnsi"/>
          <w:bCs/>
          <w:sz w:val="26"/>
          <w:szCs w:val="26"/>
        </w:rPr>
        <w:t xml:space="preserve">area measuring 6.8900 Hectare is in the ownership of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4C3E0946" w14:textId="77777777" w:rsidR="00424BCF" w:rsidRPr="00694A84" w:rsidRDefault="00424BCF" w:rsidP="00424BCF">
      <w:pPr>
        <w:pStyle w:val="ListParagraph"/>
        <w:ind w:left="540"/>
        <w:jc w:val="both"/>
        <w:rPr>
          <w:rFonts w:ascii="Aptos" w:eastAsia="Bookman Old Style" w:hAnsi="Aptos" w:cstheme="minorHAnsi"/>
          <w:sz w:val="26"/>
          <w:szCs w:val="26"/>
        </w:rPr>
      </w:pPr>
    </w:p>
    <w:p w14:paraId="4A76A15A" w14:textId="77777777" w:rsidR="001E3B7D" w:rsidRPr="00694A84" w:rsidRDefault="001E3B7D">
      <w:pPr>
        <w:spacing w:after="160" w:line="259" w:lineRule="auto"/>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br w:type="page"/>
      </w:r>
    </w:p>
    <w:p w14:paraId="2A0B805E" w14:textId="622DB3A8" w:rsidR="00960660" w:rsidRPr="00694A84" w:rsidRDefault="00960660" w:rsidP="00C602AA">
      <w:pPr>
        <w:pStyle w:val="ListParagraph"/>
        <w:numPr>
          <w:ilvl w:val="0"/>
          <w:numId w:val="66"/>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b/>
          <w:sz w:val="28"/>
          <w:szCs w:val="28"/>
          <w:u w:val="single"/>
        </w:rPr>
        <w:lastRenderedPageBreak/>
        <w:t xml:space="preserve">Khasra no. </w:t>
      </w:r>
      <w:r w:rsidR="00DD524E" w:rsidRPr="00694A84">
        <w:rPr>
          <w:rFonts w:ascii="Aptos" w:eastAsia="Bookman Old Style" w:hAnsi="Aptos" w:cstheme="minorHAnsi"/>
          <w:b/>
          <w:sz w:val="28"/>
          <w:szCs w:val="28"/>
          <w:u w:val="single"/>
        </w:rPr>
        <w:t xml:space="preserve">965 </w:t>
      </w:r>
      <w:r w:rsidRPr="00694A84">
        <w:rPr>
          <w:rFonts w:ascii="Aptos" w:eastAsia="Bookman Old Style" w:hAnsi="Aptos" w:cstheme="minorHAnsi"/>
          <w:b/>
          <w:sz w:val="28"/>
          <w:szCs w:val="28"/>
          <w:u w:val="single"/>
        </w:rPr>
        <w:t xml:space="preserve">area measuring </w:t>
      </w:r>
      <w:r w:rsidR="00DD524E" w:rsidRPr="00694A84">
        <w:rPr>
          <w:rFonts w:ascii="Aptos" w:eastAsia="Bookman Old Style" w:hAnsi="Aptos" w:cstheme="minorHAnsi"/>
          <w:b/>
          <w:sz w:val="28"/>
          <w:szCs w:val="28"/>
          <w:u w:val="single"/>
        </w:rPr>
        <w:t xml:space="preserve">2.4100 </w:t>
      </w:r>
      <w:r w:rsidRPr="00694A84">
        <w:rPr>
          <w:rFonts w:ascii="Aptos" w:eastAsia="Bookman Old Style" w:hAnsi="Aptos" w:cstheme="minorHAnsi"/>
          <w:b/>
          <w:sz w:val="28"/>
          <w:szCs w:val="28"/>
          <w:u w:val="single"/>
        </w:rPr>
        <w:t>Hectare (</w:t>
      </w:r>
      <w:r w:rsidRPr="00694A84">
        <w:rPr>
          <w:rFonts w:ascii="Aptos" w:hAnsi="Aptos" w:cstheme="minorHAnsi"/>
          <w:b/>
          <w:sz w:val="28"/>
          <w:szCs w:val="28"/>
          <w:u w:val="single"/>
        </w:rPr>
        <w:t>Barani III)</w:t>
      </w:r>
    </w:p>
    <w:p w14:paraId="39146C3D" w14:textId="078C9428" w:rsidR="00DD524E" w:rsidRPr="00694A84" w:rsidRDefault="00DD524E" w:rsidP="00DD524E">
      <w:pPr>
        <w:pStyle w:val="ListParagraph"/>
        <w:ind w:left="540"/>
        <w:jc w:val="both"/>
        <w:rPr>
          <w:rFonts w:ascii="Aptos" w:hAnsi="Aptos" w:cstheme="minorHAnsi"/>
          <w:b/>
          <w:sz w:val="28"/>
          <w:szCs w:val="28"/>
          <w:u w:val="single"/>
        </w:rPr>
      </w:pPr>
      <w:r w:rsidRPr="00694A84">
        <w:rPr>
          <w:rFonts w:ascii="Aptos" w:eastAsia="Bookman Old Style" w:hAnsi="Aptos" w:cstheme="minorHAnsi"/>
          <w:b/>
          <w:sz w:val="28"/>
          <w:szCs w:val="28"/>
          <w:u w:val="single"/>
        </w:rPr>
        <w:t>Khasra no. 966 area measuring 0.8700 Hectare (</w:t>
      </w:r>
      <w:r w:rsidRPr="00694A84">
        <w:rPr>
          <w:rFonts w:ascii="Aptos" w:hAnsi="Aptos" w:cstheme="minorHAnsi"/>
          <w:b/>
          <w:sz w:val="28"/>
          <w:szCs w:val="28"/>
          <w:u w:val="single"/>
        </w:rPr>
        <w:t>Barani III)</w:t>
      </w:r>
    </w:p>
    <w:p w14:paraId="29468565" w14:textId="20641FC4" w:rsidR="00DD524E" w:rsidRPr="00694A84" w:rsidRDefault="00DD524E" w:rsidP="00DD524E">
      <w:pPr>
        <w:pStyle w:val="ListParagraph"/>
        <w:ind w:left="540"/>
        <w:jc w:val="both"/>
        <w:rPr>
          <w:rFonts w:ascii="Aptos" w:hAnsi="Aptos" w:cstheme="minorHAnsi"/>
          <w:b/>
          <w:sz w:val="28"/>
          <w:szCs w:val="28"/>
          <w:u w:val="single"/>
        </w:rPr>
      </w:pPr>
      <w:r w:rsidRPr="00694A84">
        <w:rPr>
          <w:rFonts w:ascii="Aptos" w:eastAsia="Bookman Old Style" w:hAnsi="Aptos" w:cstheme="minorHAnsi"/>
          <w:b/>
          <w:sz w:val="28"/>
          <w:szCs w:val="28"/>
          <w:u w:val="single"/>
        </w:rPr>
        <w:t>Khasra no. 968 area measuring 3.0600 Hectare (</w:t>
      </w:r>
      <w:r w:rsidRPr="00694A84">
        <w:rPr>
          <w:rFonts w:ascii="Aptos" w:hAnsi="Aptos" w:cstheme="minorHAnsi"/>
          <w:b/>
          <w:sz w:val="28"/>
          <w:szCs w:val="28"/>
          <w:u w:val="single"/>
        </w:rPr>
        <w:t>Barani III)</w:t>
      </w:r>
    </w:p>
    <w:p w14:paraId="33F0182F" w14:textId="7C2CD74B" w:rsidR="00DD524E" w:rsidRPr="00694A84" w:rsidRDefault="00DD524E" w:rsidP="00DD524E">
      <w:pPr>
        <w:pStyle w:val="ListParagraph"/>
        <w:ind w:left="540"/>
        <w:jc w:val="both"/>
        <w:rPr>
          <w:rFonts w:ascii="Aptos" w:hAnsi="Aptos" w:cstheme="minorHAnsi"/>
          <w:b/>
          <w:sz w:val="28"/>
          <w:szCs w:val="28"/>
          <w:u w:val="single"/>
        </w:rPr>
      </w:pPr>
      <w:r w:rsidRPr="00694A84">
        <w:rPr>
          <w:rFonts w:ascii="Aptos" w:eastAsia="Bookman Old Style" w:hAnsi="Aptos" w:cstheme="minorHAnsi"/>
          <w:b/>
          <w:sz w:val="28"/>
          <w:szCs w:val="28"/>
          <w:u w:val="single"/>
        </w:rPr>
        <w:t>Khasra no. 970 area measuring 0.1200 Hectare (</w:t>
      </w:r>
      <w:r w:rsidRPr="00694A84">
        <w:rPr>
          <w:rFonts w:ascii="Aptos" w:hAnsi="Aptos" w:cstheme="minorHAnsi"/>
          <w:b/>
          <w:sz w:val="28"/>
          <w:szCs w:val="28"/>
          <w:u w:val="single"/>
        </w:rPr>
        <w:t>Barani III)</w:t>
      </w:r>
    </w:p>
    <w:p w14:paraId="74627F32" w14:textId="16D7553F" w:rsidR="00DD524E" w:rsidRPr="00694A84" w:rsidRDefault="00DD524E" w:rsidP="00DD524E">
      <w:pPr>
        <w:pStyle w:val="ListParagraph"/>
        <w:ind w:left="540"/>
        <w:jc w:val="both"/>
        <w:rPr>
          <w:rFonts w:ascii="Aptos" w:hAnsi="Aptos" w:cstheme="minorHAnsi"/>
          <w:b/>
          <w:sz w:val="28"/>
          <w:szCs w:val="28"/>
          <w:u w:val="single"/>
        </w:rPr>
      </w:pPr>
      <w:r w:rsidRPr="00694A84">
        <w:rPr>
          <w:rFonts w:ascii="Aptos" w:eastAsia="Bookman Old Style" w:hAnsi="Aptos" w:cstheme="minorHAnsi"/>
          <w:b/>
          <w:sz w:val="28"/>
          <w:szCs w:val="28"/>
          <w:u w:val="single"/>
        </w:rPr>
        <w:t>Khasra no. 971 area measuring 1.5000 Hectare (</w:t>
      </w:r>
      <w:r w:rsidRPr="00694A84">
        <w:rPr>
          <w:rFonts w:ascii="Aptos" w:hAnsi="Aptos" w:cstheme="minorHAnsi"/>
          <w:b/>
          <w:sz w:val="28"/>
          <w:szCs w:val="28"/>
          <w:u w:val="single"/>
        </w:rPr>
        <w:t>Barani III)</w:t>
      </w:r>
    </w:p>
    <w:p w14:paraId="54E1AF89" w14:textId="4F91D9B4" w:rsidR="00DD524E" w:rsidRPr="00694A84" w:rsidRDefault="00DD524E" w:rsidP="00DD524E">
      <w:pPr>
        <w:pStyle w:val="ListParagraph"/>
        <w:ind w:left="540"/>
        <w:jc w:val="both"/>
        <w:rPr>
          <w:rFonts w:ascii="Aptos" w:hAnsi="Aptos" w:cstheme="minorHAnsi"/>
          <w:b/>
          <w:sz w:val="28"/>
          <w:szCs w:val="28"/>
          <w:u w:val="single"/>
        </w:rPr>
      </w:pPr>
      <w:r w:rsidRPr="00694A84">
        <w:rPr>
          <w:rFonts w:ascii="Aptos" w:eastAsia="Bookman Old Style" w:hAnsi="Aptos" w:cstheme="minorHAnsi"/>
          <w:b/>
          <w:sz w:val="28"/>
          <w:szCs w:val="28"/>
          <w:u w:val="single"/>
        </w:rPr>
        <w:t>Khasra no. 973 area measuring 3.7200 Hectare (</w:t>
      </w:r>
      <w:r w:rsidRPr="00694A84">
        <w:rPr>
          <w:rFonts w:ascii="Aptos" w:hAnsi="Aptos" w:cstheme="minorHAnsi"/>
          <w:b/>
          <w:sz w:val="28"/>
          <w:szCs w:val="28"/>
          <w:u w:val="single"/>
        </w:rPr>
        <w:t>Barani III)</w:t>
      </w:r>
    </w:p>
    <w:p w14:paraId="1EDF86C3" w14:textId="37B66999" w:rsidR="00DD524E" w:rsidRPr="00694A84" w:rsidRDefault="00DD524E" w:rsidP="00DD524E">
      <w:pPr>
        <w:pStyle w:val="ListParagraph"/>
        <w:ind w:left="540"/>
        <w:jc w:val="both"/>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t>Khasra no. 974 area measuring 0.2000 Hectare (</w:t>
      </w:r>
      <w:r w:rsidRPr="00694A84">
        <w:rPr>
          <w:rFonts w:ascii="Aptos" w:hAnsi="Aptos" w:cstheme="minorHAnsi"/>
          <w:b/>
          <w:sz w:val="28"/>
          <w:szCs w:val="28"/>
          <w:u w:val="single"/>
        </w:rPr>
        <w:t>Barani III)</w:t>
      </w:r>
    </w:p>
    <w:p w14:paraId="4981D8D5" w14:textId="31003FF3" w:rsidR="00DD524E" w:rsidRPr="00694A84" w:rsidRDefault="00DD524E" w:rsidP="00DD524E">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
          <w:sz w:val="28"/>
          <w:szCs w:val="28"/>
          <w:u w:val="single"/>
        </w:rPr>
        <w:t xml:space="preserve">Total Khasra 7 and Total area measuring 11.8800 Hectare </w:t>
      </w:r>
    </w:p>
    <w:p w14:paraId="6F9EE0E3" w14:textId="77777777" w:rsidR="00960660" w:rsidRPr="00694A84" w:rsidRDefault="00960660" w:rsidP="00960660">
      <w:pPr>
        <w:pStyle w:val="ListParagraph"/>
        <w:ind w:left="540"/>
        <w:jc w:val="center"/>
        <w:rPr>
          <w:rFonts w:ascii="Aptos" w:eastAsia="Bookman Old Style" w:hAnsi="Aptos" w:cstheme="minorHAnsi"/>
          <w:b/>
          <w:bCs/>
          <w:sz w:val="26"/>
          <w:szCs w:val="26"/>
        </w:rPr>
      </w:pPr>
    </w:p>
    <w:p w14:paraId="3D265C0D" w14:textId="3F49E752" w:rsidR="00960660" w:rsidRPr="00694A84" w:rsidRDefault="00960660" w:rsidP="00960660">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Girdawari of Samvat 2048-2051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1991-1994 reflects Khasra no. </w:t>
      </w:r>
      <w:r w:rsidR="003B7A19" w:rsidRPr="00694A84">
        <w:rPr>
          <w:rFonts w:ascii="Aptos" w:eastAsia="Bookman Old Style" w:hAnsi="Aptos" w:cstheme="minorHAnsi"/>
          <w:sz w:val="26"/>
          <w:szCs w:val="26"/>
        </w:rPr>
        <w:t>8</w:t>
      </w:r>
      <w:r w:rsidR="009B134F" w:rsidRPr="00694A84">
        <w:rPr>
          <w:rFonts w:ascii="Aptos" w:eastAsia="Bookman Old Style" w:hAnsi="Aptos" w:cstheme="minorHAnsi"/>
          <w:sz w:val="26"/>
          <w:szCs w:val="26"/>
        </w:rPr>
        <w:t>0</w:t>
      </w:r>
      <w:r w:rsidR="003B7A19" w:rsidRPr="00694A84">
        <w:rPr>
          <w:rFonts w:ascii="Aptos" w:eastAsia="Bookman Old Style" w:hAnsi="Aptos" w:cstheme="minorHAnsi"/>
          <w:sz w:val="26"/>
          <w:szCs w:val="26"/>
        </w:rPr>
        <w:t xml:space="preserve">4/306 </w:t>
      </w:r>
      <w:r w:rsidRPr="00694A84">
        <w:rPr>
          <w:rFonts w:ascii="Aptos" w:eastAsia="Bookman Old Style" w:hAnsi="Aptos" w:cstheme="minorHAnsi"/>
          <w:sz w:val="26"/>
          <w:szCs w:val="26"/>
        </w:rPr>
        <w:t xml:space="preserve">is recorded in name of </w:t>
      </w:r>
      <w:r w:rsidR="003B7A19" w:rsidRPr="00694A84">
        <w:rPr>
          <w:rFonts w:ascii="Aptos" w:eastAsia="Bookman Old Style" w:hAnsi="Aptos" w:cstheme="minorHAnsi"/>
          <w:sz w:val="26"/>
          <w:szCs w:val="26"/>
        </w:rPr>
        <w:t xml:space="preserve">Mangtu </w:t>
      </w:r>
      <w:r w:rsidRPr="00694A84">
        <w:rPr>
          <w:rFonts w:ascii="Aptos" w:eastAsia="Bookman Old Style" w:hAnsi="Aptos" w:cstheme="minorHAnsi"/>
          <w:sz w:val="26"/>
          <w:szCs w:val="26"/>
        </w:rPr>
        <w:t xml:space="preserve">Ram son of </w:t>
      </w:r>
      <w:r w:rsidR="003B7A19" w:rsidRPr="00694A84">
        <w:rPr>
          <w:rFonts w:ascii="Aptos" w:eastAsia="Bookman Old Style" w:hAnsi="Aptos" w:cstheme="minorHAnsi"/>
          <w:sz w:val="26"/>
          <w:szCs w:val="26"/>
        </w:rPr>
        <w:t>Tiku Ram</w:t>
      </w:r>
      <w:r w:rsidRPr="00694A84">
        <w:rPr>
          <w:rFonts w:ascii="Aptos" w:eastAsia="Bookman Old Style" w:hAnsi="Aptos" w:cstheme="minorHAnsi"/>
          <w:sz w:val="26"/>
          <w:szCs w:val="26"/>
        </w:rPr>
        <w:t>, by caste Jat, as Khatedar.</w:t>
      </w:r>
    </w:p>
    <w:p w14:paraId="03A634AB" w14:textId="77777777" w:rsidR="00960660" w:rsidRPr="00694A84" w:rsidRDefault="00960660" w:rsidP="00960660">
      <w:pPr>
        <w:pStyle w:val="ListParagraph"/>
        <w:ind w:left="540"/>
        <w:jc w:val="both"/>
        <w:rPr>
          <w:rFonts w:ascii="Aptos" w:eastAsia="Bookman Old Style" w:hAnsi="Aptos" w:cstheme="minorHAnsi"/>
          <w:sz w:val="26"/>
          <w:szCs w:val="26"/>
        </w:rPr>
      </w:pPr>
    </w:p>
    <w:p w14:paraId="666987C5" w14:textId="77777777" w:rsidR="009B134F" w:rsidRPr="00694A84" w:rsidRDefault="00960660" w:rsidP="00960660">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Copy of the Milan Kshetrafal shows old Khasra no. </w:t>
      </w:r>
      <w:r w:rsidR="009B134F" w:rsidRPr="00694A84">
        <w:rPr>
          <w:rFonts w:ascii="Aptos" w:eastAsia="Bookman Old Style" w:hAnsi="Aptos" w:cstheme="minorHAnsi"/>
          <w:sz w:val="26"/>
          <w:szCs w:val="26"/>
        </w:rPr>
        <w:t>804</w:t>
      </w:r>
      <w:r w:rsidRPr="00694A84">
        <w:rPr>
          <w:rFonts w:ascii="Aptos" w:eastAsia="Bookman Old Style" w:hAnsi="Aptos" w:cstheme="minorHAnsi"/>
          <w:sz w:val="26"/>
          <w:szCs w:val="26"/>
        </w:rPr>
        <w:t>/</w:t>
      </w:r>
      <w:r w:rsidR="009B134F" w:rsidRPr="00694A84">
        <w:rPr>
          <w:rFonts w:ascii="Aptos" w:eastAsia="Bookman Old Style" w:hAnsi="Aptos" w:cstheme="minorHAnsi"/>
          <w:sz w:val="26"/>
          <w:szCs w:val="26"/>
        </w:rPr>
        <w:t xml:space="preserve">306 is </w:t>
      </w:r>
      <w:r w:rsidRPr="00694A84">
        <w:rPr>
          <w:rFonts w:ascii="Aptos" w:eastAsia="Bookman Old Style" w:hAnsi="Aptos" w:cstheme="minorHAnsi"/>
          <w:sz w:val="26"/>
          <w:szCs w:val="26"/>
        </w:rPr>
        <w:t xml:space="preserve">rearranged as </w:t>
      </w:r>
      <w:r w:rsidR="009B134F" w:rsidRPr="00694A84">
        <w:rPr>
          <w:rFonts w:ascii="Aptos" w:eastAsia="Bookman Old Style" w:hAnsi="Aptos" w:cstheme="minorHAnsi"/>
          <w:sz w:val="26"/>
          <w:szCs w:val="26"/>
        </w:rPr>
        <w:t xml:space="preserve">under: - </w:t>
      </w:r>
    </w:p>
    <w:p w14:paraId="2FC54A40" w14:textId="0B1D3E62" w:rsidR="009B134F" w:rsidRPr="00694A84" w:rsidRDefault="009B134F" w:rsidP="009B134F">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965 area measuring 2.4100 Hectare </w:t>
      </w:r>
    </w:p>
    <w:p w14:paraId="3EBE398A" w14:textId="1A9271DC" w:rsidR="009B134F" w:rsidRPr="00694A84" w:rsidRDefault="009B134F" w:rsidP="009B134F">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966 area measuring 0.8700 Hectare </w:t>
      </w:r>
    </w:p>
    <w:p w14:paraId="22B23721" w14:textId="7F26B925" w:rsidR="009B134F" w:rsidRPr="00694A84" w:rsidRDefault="009B134F" w:rsidP="009B134F">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968 area measuring 3.0600 Hectare </w:t>
      </w:r>
    </w:p>
    <w:p w14:paraId="29F9B838" w14:textId="0B99B170" w:rsidR="009B134F" w:rsidRPr="00694A84" w:rsidRDefault="009B134F" w:rsidP="009B134F">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970 area measuring 0.1200 Hectare </w:t>
      </w:r>
    </w:p>
    <w:p w14:paraId="6C1CFDE7" w14:textId="2238C5DE" w:rsidR="009B134F" w:rsidRPr="00694A84" w:rsidRDefault="009B134F" w:rsidP="009B134F">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971 area measuring 1.5000 Hectare </w:t>
      </w:r>
    </w:p>
    <w:p w14:paraId="2F4584A6" w14:textId="770BA79E" w:rsidR="009B134F" w:rsidRPr="00694A84" w:rsidRDefault="009B134F" w:rsidP="009B134F">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973 area measuring 3.7200 Hectare </w:t>
      </w:r>
    </w:p>
    <w:p w14:paraId="18FEA65B" w14:textId="152A4DAA" w:rsidR="009B134F" w:rsidRPr="00694A84" w:rsidRDefault="009B134F" w:rsidP="009B134F">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974 area measuring 0.2000 Hectare </w:t>
      </w:r>
    </w:p>
    <w:p w14:paraId="760421D0" w14:textId="7C40A08F" w:rsidR="009B134F" w:rsidRPr="00694A84" w:rsidRDefault="009B134F" w:rsidP="009B134F">
      <w:pPr>
        <w:pStyle w:val="ListParagraph"/>
        <w:ind w:left="1440"/>
        <w:jc w:val="both"/>
        <w:rPr>
          <w:rFonts w:ascii="Aptos" w:eastAsia="Bookman Old Style" w:hAnsi="Aptos" w:cstheme="minorHAnsi"/>
          <w:bCs/>
          <w:sz w:val="24"/>
          <w:szCs w:val="24"/>
        </w:rPr>
      </w:pPr>
      <w:r w:rsidRPr="00694A84">
        <w:rPr>
          <w:rFonts w:ascii="Aptos" w:eastAsia="Bookman Old Style" w:hAnsi="Aptos" w:cstheme="minorHAnsi"/>
          <w:bCs/>
          <w:sz w:val="26"/>
          <w:szCs w:val="26"/>
        </w:rPr>
        <w:t>Total Khasra 7 and Total area measuring 11.8800 Hectare</w:t>
      </w:r>
    </w:p>
    <w:p w14:paraId="083BC3A0" w14:textId="77777777" w:rsidR="00960660" w:rsidRPr="00694A84" w:rsidRDefault="00960660" w:rsidP="00960660">
      <w:pPr>
        <w:pStyle w:val="ListParagraph"/>
        <w:ind w:left="540"/>
        <w:jc w:val="both"/>
        <w:rPr>
          <w:rFonts w:ascii="Aptos" w:eastAsia="Bookman Old Style" w:hAnsi="Aptos" w:cstheme="minorHAnsi"/>
          <w:b/>
          <w:sz w:val="24"/>
          <w:szCs w:val="24"/>
          <w:u w:val="single"/>
        </w:rPr>
      </w:pPr>
    </w:p>
    <w:p w14:paraId="67B40085" w14:textId="77777777" w:rsidR="00320F2A" w:rsidRPr="00694A84" w:rsidRDefault="00960660" w:rsidP="00320F2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p>
    <w:p w14:paraId="7F84CB39" w14:textId="77777777" w:rsidR="00320F2A" w:rsidRPr="00694A84" w:rsidRDefault="00320F2A" w:rsidP="00320F2A">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965 area measuring 2.4100 Hectare </w:t>
      </w:r>
    </w:p>
    <w:p w14:paraId="247552E7" w14:textId="77777777" w:rsidR="00320F2A" w:rsidRPr="00694A84" w:rsidRDefault="00320F2A" w:rsidP="00320F2A">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966 area measuring 0.8700 Hectare </w:t>
      </w:r>
    </w:p>
    <w:p w14:paraId="43FA31DF" w14:textId="77777777" w:rsidR="00320F2A" w:rsidRPr="00694A84" w:rsidRDefault="00320F2A" w:rsidP="00320F2A">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968 area measuring 3.0600 Hectare </w:t>
      </w:r>
    </w:p>
    <w:p w14:paraId="70581C90" w14:textId="77777777" w:rsidR="00320F2A" w:rsidRPr="00694A84" w:rsidRDefault="00320F2A" w:rsidP="00320F2A">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970 area measuring 0.1200 Hectare </w:t>
      </w:r>
    </w:p>
    <w:p w14:paraId="7F4CB75F" w14:textId="77777777" w:rsidR="00320F2A" w:rsidRPr="00694A84" w:rsidRDefault="00320F2A" w:rsidP="00320F2A">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971 area measuring 1.5000 Hectare </w:t>
      </w:r>
    </w:p>
    <w:p w14:paraId="3D23A97A" w14:textId="77777777" w:rsidR="00320F2A" w:rsidRPr="00694A84" w:rsidRDefault="00320F2A" w:rsidP="00320F2A">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973 area measuring 3.7200 Hectare </w:t>
      </w:r>
    </w:p>
    <w:p w14:paraId="1C2991CD" w14:textId="77777777" w:rsidR="00320F2A" w:rsidRPr="00694A84" w:rsidRDefault="00320F2A" w:rsidP="00320F2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974 area measuring 0.2000 Hectare </w:t>
      </w:r>
    </w:p>
    <w:p w14:paraId="01CB2F35" w14:textId="7C8A0BF3" w:rsidR="00320F2A" w:rsidRPr="00694A84" w:rsidRDefault="00320F2A" w:rsidP="00320F2A">
      <w:pPr>
        <w:ind w:left="540"/>
        <w:jc w:val="both"/>
        <w:rPr>
          <w:rFonts w:ascii="Aptos" w:eastAsia="Bookman Old Style" w:hAnsi="Aptos" w:cstheme="minorHAnsi"/>
          <w:bCs/>
          <w:sz w:val="24"/>
          <w:szCs w:val="24"/>
        </w:rPr>
      </w:pPr>
      <w:r w:rsidRPr="00694A84">
        <w:rPr>
          <w:rFonts w:ascii="Aptos" w:eastAsia="Bookman Old Style" w:hAnsi="Aptos" w:cstheme="minorHAnsi"/>
          <w:bCs/>
          <w:sz w:val="26"/>
          <w:szCs w:val="26"/>
        </w:rPr>
        <w:t xml:space="preserve">Total Khasra 7 and Total area measuring 11.8800 Hectare are </w:t>
      </w:r>
      <w:r w:rsidRPr="00694A84">
        <w:rPr>
          <w:rFonts w:ascii="Aptos" w:eastAsia="Bookman Old Style" w:hAnsi="Aptos" w:cstheme="minorHAnsi"/>
          <w:sz w:val="26"/>
          <w:szCs w:val="26"/>
        </w:rPr>
        <w:t>recorded in name of Mangtu Ram son of Tiku Ram, by caste Jat, as Khatedar.</w:t>
      </w:r>
    </w:p>
    <w:p w14:paraId="7D1EAD12" w14:textId="77777777" w:rsidR="00960660" w:rsidRPr="00694A84" w:rsidRDefault="00960660" w:rsidP="00960660">
      <w:pPr>
        <w:pStyle w:val="ListParagraph"/>
        <w:ind w:left="540"/>
        <w:jc w:val="both"/>
        <w:rPr>
          <w:rFonts w:ascii="Aptos" w:eastAsia="Bookman Old Style" w:hAnsi="Aptos" w:cstheme="minorHAnsi"/>
          <w:sz w:val="26"/>
          <w:szCs w:val="26"/>
        </w:rPr>
      </w:pPr>
    </w:p>
    <w:p w14:paraId="6F0C8659" w14:textId="68F0B02A" w:rsidR="00320F2A" w:rsidRPr="00694A84" w:rsidRDefault="00960660" w:rsidP="00320F2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Samvat 2052-2053 to </w:t>
      </w:r>
      <w:r w:rsidR="000A7B65" w:rsidRPr="00694A84">
        <w:rPr>
          <w:rFonts w:ascii="Aptos" w:eastAsia="Bookman Old Style" w:hAnsi="Aptos" w:cstheme="minorHAnsi"/>
          <w:sz w:val="26"/>
          <w:szCs w:val="26"/>
        </w:rPr>
        <w:t xml:space="preserve">2054-2057 </w:t>
      </w:r>
      <w:r w:rsidRPr="00694A84">
        <w:rPr>
          <w:rFonts w:ascii="Aptos" w:eastAsia="Bookman Old Style" w:hAnsi="Aptos" w:cstheme="minorHAnsi"/>
          <w:sz w:val="26"/>
          <w:szCs w:val="26"/>
        </w:rPr>
        <w:t>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1995-1996 to </w:t>
      </w:r>
      <w:r w:rsidR="000A7B65" w:rsidRPr="00694A84">
        <w:rPr>
          <w:rFonts w:ascii="Aptos" w:eastAsia="Bookman Old Style" w:hAnsi="Aptos" w:cstheme="minorHAnsi"/>
          <w:sz w:val="26"/>
          <w:szCs w:val="26"/>
        </w:rPr>
        <w:t xml:space="preserve">1997-2000 </w:t>
      </w:r>
      <w:r w:rsidRPr="00694A84">
        <w:rPr>
          <w:rFonts w:ascii="Aptos" w:eastAsia="Bookman Old Style" w:hAnsi="Aptos" w:cstheme="minorHAnsi"/>
          <w:sz w:val="26"/>
          <w:szCs w:val="26"/>
        </w:rPr>
        <w:t xml:space="preserve">reflects </w:t>
      </w:r>
    </w:p>
    <w:p w14:paraId="4E8B0043" w14:textId="77777777" w:rsidR="00320F2A" w:rsidRPr="00694A84" w:rsidRDefault="00320F2A" w:rsidP="00320F2A">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965 area measuring 2.4100 Hectare </w:t>
      </w:r>
    </w:p>
    <w:p w14:paraId="4595F4F6" w14:textId="77777777" w:rsidR="00320F2A" w:rsidRPr="00694A84" w:rsidRDefault="00320F2A" w:rsidP="00320F2A">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966 area measuring 0.8700 Hectare </w:t>
      </w:r>
    </w:p>
    <w:p w14:paraId="24E36D6A" w14:textId="77777777" w:rsidR="00320F2A" w:rsidRPr="00694A84" w:rsidRDefault="00320F2A" w:rsidP="00320F2A">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968 area measuring 3.0600 Hectare </w:t>
      </w:r>
    </w:p>
    <w:p w14:paraId="43E95280" w14:textId="77777777" w:rsidR="00320F2A" w:rsidRPr="00694A84" w:rsidRDefault="00320F2A" w:rsidP="00320F2A">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970 area measuring 0.1200 Hectare </w:t>
      </w:r>
    </w:p>
    <w:p w14:paraId="690ECDEB" w14:textId="77777777" w:rsidR="00320F2A" w:rsidRPr="00694A84" w:rsidRDefault="00320F2A" w:rsidP="00320F2A">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971 area measuring 1.5000 Hectare </w:t>
      </w:r>
    </w:p>
    <w:p w14:paraId="77FE8CE8" w14:textId="77777777" w:rsidR="00320F2A" w:rsidRPr="00694A84" w:rsidRDefault="00320F2A" w:rsidP="00320F2A">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973 area measuring 3.7200 Hectare </w:t>
      </w:r>
    </w:p>
    <w:p w14:paraId="7B7086A1" w14:textId="77777777" w:rsidR="00320F2A" w:rsidRPr="00694A84" w:rsidRDefault="00320F2A" w:rsidP="00320F2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974 area measuring 0.2000 Hectare </w:t>
      </w:r>
    </w:p>
    <w:p w14:paraId="26E9D37D" w14:textId="77777777" w:rsidR="00320F2A" w:rsidRDefault="00320F2A" w:rsidP="00320F2A">
      <w:pPr>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lastRenderedPageBreak/>
        <w:t xml:space="preserve">Total Khasra 7 and Total area measuring 11.8800 Hectare are </w:t>
      </w:r>
      <w:r w:rsidRPr="00694A84">
        <w:rPr>
          <w:rFonts w:ascii="Aptos" w:eastAsia="Bookman Old Style" w:hAnsi="Aptos" w:cstheme="minorHAnsi"/>
          <w:sz w:val="26"/>
          <w:szCs w:val="26"/>
        </w:rPr>
        <w:t>recorded in name of Mangtu Ram son of Tiku Ram, by caste Jat, as Khatedar.</w:t>
      </w:r>
    </w:p>
    <w:p w14:paraId="73386CC8" w14:textId="77777777" w:rsidR="0001429D" w:rsidRPr="00694A84" w:rsidRDefault="0001429D" w:rsidP="0001429D">
      <w:pPr>
        <w:jc w:val="both"/>
        <w:rPr>
          <w:rFonts w:ascii="Aptos" w:eastAsia="Bookman Old Style" w:hAnsi="Aptos" w:cstheme="minorHAnsi"/>
          <w:bCs/>
          <w:sz w:val="24"/>
          <w:szCs w:val="24"/>
        </w:rPr>
      </w:pPr>
    </w:p>
    <w:p w14:paraId="02C994C8" w14:textId="2BE80587" w:rsidR="000A7B65" w:rsidRPr="00694A84" w:rsidRDefault="000A7B65" w:rsidP="000A7B65">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highlight w:val="yellow"/>
        </w:rPr>
        <w:t>Jamabandi of Samvat 2058-2061 corresponding to the Calendar Year</w:t>
      </w:r>
      <w:r w:rsidRPr="00694A84">
        <w:rPr>
          <w:rFonts w:ascii="Aptos" w:eastAsia="Bookman Old Style" w:hAnsi="Aptos" w:cstheme="minorHAnsi"/>
          <w:sz w:val="26"/>
          <w:szCs w:val="26"/>
          <w:highlight w:val="yellow"/>
          <w:lang w:bidi="ar-SA"/>
        </w:rPr>
        <w:t xml:space="preserve"> </w:t>
      </w:r>
      <w:r w:rsidRPr="00694A84">
        <w:rPr>
          <w:rFonts w:ascii="Aptos" w:eastAsia="Bookman Old Style" w:hAnsi="Aptos" w:cstheme="minorHAnsi"/>
          <w:sz w:val="26"/>
          <w:szCs w:val="26"/>
          <w:highlight w:val="yellow"/>
        </w:rPr>
        <w:t>2001-2004 reflects</w:t>
      </w:r>
      <w:r w:rsidRPr="00694A84">
        <w:rPr>
          <w:rFonts w:ascii="Aptos" w:eastAsia="Bookman Old Style" w:hAnsi="Aptos" w:cstheme="minorHAnsi"/>
          <w:sz w:val="26"/>
          <w:szCs w:val="26"/>
        </w:rPr>
        <w:t xml:space="preserve"> </w:t>
      </w:r>
    </w:p>
    <w:p w14:paraId="0A5D6306" w14:textId="77777777" w:rsidR="000A7B65" w:rsidRPr="00694A84" w:rsidRDefault="000A7B65" w:rsidP="000A7B65">
      <w:pPr>
        <w:pStyle w:val="ListParagraph"/>
        <w:ind w:left="1440"/>
        <w:jc w:val="both"/>
        <w:rPr>
          <w:rFonts w:ascii="Aptos" w:eastAsia="Bookman Old Style" w:hAnsi="Aptos" w:cstheme="minorHAnsi"/>
          <w:bCs/>
          <w:sz w:val="22"/>
          <w:szCs w:val="22"/>
          <w:highlight w:val="yellow"/>
        </w:rPr>
      </w:pPr>
      <w:r w:rsidRPr="00694A84">
        <w:rPr>
          <w:rFonts w:ascii="Aptos" w:eastAsia="Bookman Old Style" w:hAnsi="Aptos" w:cstheme="minorHAnsi"/>
          <w:bCs/>
          <w:sz w:val="26"/>
          <w:szCs w:val="26"/>
          <w:highlight w:val="yellow"/>
        </w:rPr>
        <w:t xml:space="preserve">Khasra no. 965 area measuring 2.4100 Hectare </w:t>
      </w:r>
    </w:p>
    <w:p w14:paraId="3BAC90A9" w14:textId="77777777" w:rsidR="000A7B65" w:rsidRPr="00694A84" w:rsidRDefault="000A7B65" w:rsidP="000A7B65">
      <w:pPr>
        <w:pStyle w:val="ListParagraph"/>
        <w:ind w:left="1440"/>
        <w:jc w:val="both"/>
        <w:rPr>
          <w:rFonts w:ascii="Aptos"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966 area measuring 0.8700 Hectare </w:t>
      </w:r>
    </w:p>
    <w:p w14:paraId="663665B2" w14:textId="77777777" w:rsidR="000A7B65" w:rsidRPr="00694A84" w:rsidRDefault="000A7B65" w:rsidP="000A7B65">
      <w:pPr>
        <w:pStyle w:val="ListParagraph"/>
        <w:ind w:left="1440"/>
        <w:jc w:val="both"/>
        <w:rPr>
          <w:rFonts w:ascii="Aptos"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968 area measuring 3.0600 Hectare </w:t>
      </w:r>
    </w:p>
    <w:p w14:paraId="4FE84511" w14:textId="77777777" w:rsidR="000A7B65" w:rsidRPr="00694A84" w:rsidRDefault="000A7B65" w:rsidP="000A7B65">
      <w:pPr>
        <w:pStyle w:val="ListParagraph"/>
        <w:ind w:left="1440"/>
        <w:jc w:val="both"/>
        <w:rPr>
          <w:rFonts w:ascii="Aptos"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970 area measuring 0.1200 Hectare </w:t>
      </w:r>
    </w:p>
    <w:p w14:paraId="1CAE6A21" w14:textId="77777777" w:rsidR="000A7B65" w:rsidRPr="00694A84" w:rsidRDefault="000A7B65" w:rsidP="000A7B65">
      <w:pPr>
        <w:pStyle w:val="ListParagraph"/>
        <w:ind w:left="1440"/>
        <w:jc w:val="both"/>
        <w:rPr>
          <w:rFonts w:ascii="Aptos"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971 area measuring 1.5000 Hectare </w:t>
      </w:r>
    </w:p>
    <w:p w14:paraId="6A2A3C5E" w14:textId="77777777" w:rsidR="000A7B65" w:rsidRPr="00694A84" w:rsidRDefault="000A7B65" w:rsidP="000A7B65">
      <w:pPr>
        <w:pStyle w:val="ListParagraph"/>
        <w:ind w:left="1440"/>
        <w:jc w:val="both"/>
        <w:rPr>
          <w:rFonts w:ascii="Aptos"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973 area measuring 3.7200 Hectare </w:t>
      </w:r>
    </w:p>
    <w:p w14:paraId="715ACDD1" w14:textId="77777777" w:rsidR="000A7B65" w:rsidRPr="00694A84" w:rsidRDefault="000A7B65" w:rsidP="000A7B65">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974 area measuring 0.2000 Hectare </w:t>
      </w:r>
    </w:p>
    <w:p w14:paraId="4396CBCD" w14:textId="77777777" w:rsidR="000A7B65" w:rsidRPr="00694A84" w:rsidRDefault="000A7B65" w:rsidP="000A7B65">
      <w:pPr>
        <w:ind w:left="540"/>
        <w:jc w:val="both"/>
        <w:rPr>
          <w:rFonts w:ascii="Aptos" w:eastAsia="Bookman Old Style" w:hAnsi="Aptos" w:cstheme="minorHAnsi"/>
          <w:bCs/>
          <w:sz w:val="24"/>
          <w:szCs w:val="24"/>
        </w:rPr>
      </w:pPr>
      <w:r w:rsidRPr="00694A84">
        <w:rPr>
          <w:rFonts w:ascii="Aptos" w:eastAsia="Bookman Old Style" w:hAnsi="Aptos" w:cstheme="minorHAnsi"/>
          <w:bCs/>
          <w:sz w:val="26"/>
          <w:szCs w:val="26"/>
          <w:highlight w:val="yellow"/>
        </w:rPr>
        <w:t xml:space="preserve">Total Khasra 7 and Total area measuring 11.8800 Hectare are </w:t>
      </w:r>
      <w:r w:rsidRPr="00694A84">
        <w:rPr>
          <w:rFonts w:ascii="Aptos" w:eastAsia="Bookman Old Style" w:hAnsi="Aptos" w:cstheme="minorHAnsi"/>
          <w:sz w:val="26"/>
          <w:szCs w:val="26"/>
          <w:highlight w:val="yellow"/>
        </w:rPr>
        <w:t>recorded in name of Mangtu Ram son of Tiku Ram, by caste Jat, as Khatedar.</w:t>
      </w:r>
    </w:p>
    <w:p w14:paraId="4E4A1FCD" w14:textId="77777777" w:rsidR="000A7B65" w:rsidRPr="00694A84" w:rsidRDefault="000A7B65" w:rsidP="000A7B65">
      <w:pPr>
        <w:pStyle w:val="ListParagraph"/>
        <w:ind w:left="540"/>
        <w:jc w:val="both"/>
        <w:rPr>
          <w:rFonts w:ascii="Aptos" w:eastAsia="Bookman Old Style" w:hAnsi="Aptos" w:cstheme="minorHAnsi"/>
          <w:sz w:val="26"/>
          <w:szCs w:val="26"/>
        </w:rPr>
      </w:pPr>
    </w:p>
    <w:p w14:paraId="48412141" w14:textId="47D60A0D" w:rsidR="0066733F" w:rsidRPr="00694A84" w:rsidRDefault="00960660" w:rsidP="0066733F">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Samvat 2062-2065 </w:t>
      </w:r>
      <w:r w:rsidR="0066733F" w:rsidRPr="00694A84">
        <w:rPr>
          <w:rFonts w:ascii="Aptos" w:eastAsia="Bookman Old Style" w:hAnsi="Aptos" w:cstheme="minorHAnsi"/>
          <w:sz w:val="26"/>
          <w:szCs w:val="26"/>
        </w:rPr>
        <w:t xml:space="preserve">to 2066-2069 </w:t>
      </w:r>
      <w:r w:rsidRPr="00694A84">
        <w:rPr>
          <w:rFonts w:ascii="Aptos" w:eastAsia="Bookman Old Style" w:hAnsi="Aptos" w:cstheme="minorHAnsi"/>
          <w:sz w:val="26"/>
          <w:szCs w:val="26"/>
        </w:rPr>
        <w:t>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2005-2008 </w:t>
      </w:r>
      <w:r w:rsidR="0066733F" w:rsidRPr="00694A84">
        <w:rPr>
          <w:rFonts w:ascii="Aptos" w:eastAsia="Bookman Old Style" w:hAnsi="Aptos" w:cstheme="minorHAnsi"/>
          <w:sz w:val="26"/>
          <w:szCs w:val="26"/>
        </w:rPr>
        <w:t xml:space="preserve">to 2009-2012 </w:t>
      </w:r>
      <w:r w:rsidRPr="00694A84">
        <w:rPr>
          <w:rFonts w:ascii="Aptos" w:eastAsia="Bookman Old Style" w:hAnsi="Aptos" w:cstheme="minorHAnsi"/>
          <w:sz w:val="26"/>
          <w:szCs w:val="26"/>
        </w:rPr>
        <w:t xml:space="preserve">reflects </w:t>
      </w:r>
    </w:p>
    <w:p w14:paraId="05A5A324" w14:textId="77777777" w:rsidR="0066733F" w:rsidRPr="00694A84" w:rsidRDefault="0066733F" w:rsidP="0066733F">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965 area measuring 2.4100 Hectare </w:t>
      </w:r>
    </w:p>
    <w:p w14:paraId="3E705E77" w14:textId="77777777" w:rsidR="0066733F" w:rsidRPr="00694A84" w:rsidRDefault="0066733F" w:rsidP="0066733F">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966 area measuring 0.8700 Hectare </w:t>
      </w:r>
    </w:p>
    <w:p w14:paraId="77E4D285" w14:textId="77777777" w:rsidR="0066733F" w:rsidRPr="00694A84" w:rsidRDefault="0066733F" w:rsidP="0066733F">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968 area measuring 3.0600 Hectare </w:t>
      </w:r>
    </w:p>
    <w:p w14:paraId="206D299C" w14:textId="77777777" w:rsidR="0066733F" w:rsidRPr="00694A84" w:rsidRDefault="0066733F" w:rsidP="0066733F">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970 area measuring 0.1200 Hectare </w:t>
      </w:r>
    </w:p>
    <w:p w14:paraId="16E211BA" w14:textId="77777777" w:rsidR="0066733F" w:rsidRPr="00694A84" w:rsidRDefault="0066733F" w:rsidP="0066733F">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971 area measuring 1.5000 Hectare </w:t>
      </w:r>
    </w:p>
    <w:p w14:paraId="79CECE0E" w14:textId="77777777" w:rsidR="0066733F" w:rsidRPr="00694A84" w:rsidRDefault="0066733F" w:rsidP="0066733F">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973 area measuring 3.7200 Hectare </w:t>
      </w:r>
    </w:p>
    <w:p w14:paraId="0DC3E5DA" w14:textId="77777777" w:rsidR="0066733F" w:rsidRPr="00694A84" w:rsidRDefault="0066733F" w:rsidP="0066733F">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974 area measuring 0.2000 Hectare </w:t>
      </w:r>
    </w:p>
    <w:p w14:paraId="2F558BED" w14:textId="77777777" w:rsidR="0066733F" w:rsidRPr="00694A84" w:rsidRDefault="0066733F" w:rsidP="0066733F">
      <w:pPr>
        <w:ind w:left="540"/>
        <w:jc w:val="both"/>
        <w:rPr>
          <w:rFonts w:ascii="Aptos" w:eastAsia="Bookman Old Style" w:hAnsi="Aptos" w:cstheme="minorHAnsi"/>
          <w:bCs/>
          <w:sz w:val="24"/>
          <w:szCs w:val="24"/>
        </w:rPr>
      </w:pPr>
      <w:r w:rsidRPr="00694A84">
        <w:rPr>
          <w:rFonts w:ascii="Aptos" w:eastAsia="Bookman Old Style" w:hAnsi="Aptos" w:cstheme="minorHAnsi"/>
          <w:bCs/>
          <w:sz w:val="26"/>
          <w:szCs w:val="26"/>
        </w:rPr>
        <w:t xml:space="preserve">Total Khasra 7 and Total area measuring 11.8800 Hectare are </w:t>
      </w:r>
      <w:r w:rsidRPr="00694A84">
        <w:rPr>
          <w:rFonts w:ascii="Aptos" w:eastAsia="Bookman Old Style" w:hAnsi="Aptos" w:cstheme="minorHAnsi"/>
          <w:sz w:val="26"/>
          <w:szCs w:val="26"/>
        </w:rPr>
        <w:t>recorded in name of Mangtu Ram son of Tiku Ram, by caste Jat, as Khatedar.</w:t>
      </w:r>
    </w:p>
    <w:p w14:paraId="019D13BB" w14:textId="77777777" w:rsidR="00960660" w:rsidRPr="00694A84" w:rsidRDefault="00960660" w:rsidP="00960660">
      <w:pPr>
        <w:pStyle w:val="ListParagraph"/>
        <w:rPr>
          <w:rFonts w:ascii="Aptos" w:eastAsia="Bookman Old Style" w:hAnsi="Aptos" w:cstheme="minorHAnsi"/>
          <w:sz w:val="26"/>
          <w:szCs w:val="26"/>
        </w:rPr>
      </w:pPr>
    </w:p>
    <w:p w14:paraId="020A989F" w14:textId="129D2992" w:rsidR="00960660" w:rsidRPr="00694A84" w:rsidRDefault="00960660" w:rsidP="00960660">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574DB1" w:rsidRPr="00694A84">
        <w:rPr>
          <w:rFonts w:ascii="Aptos" w:eastAsia="Bookman Old Style" w:hAnsi="Aptos" w:cstheme="minorHAnsi"/>
          <w:sz w:val="26"/>
          <w:szCs w:val="26"/>
        </w:rPr>
        <w:t xml:space="preserve">855 </w:t>
      </w:r>
      <w:r w:rsidRPr="00694A84">
        <w:rPr>
          <w:rFonts w:ascii="Aptos" w:eastAsia="Bookman Old Style" w:hAnsi="Aptos" w:cstheme="minorHAnsi"/>
          <w:sz w:val="26"/>
          <w:szCs w:val="26"/>
        </w:rPr>
        <w:t xml:space="preserve">dated </w:t>
      </w:r>
      <w:r w:rsidR="00574DB1" w:rsidRPr="00694A84">
        <w:rPr>
          <w:rFonts w:ascii="Aptos" w:eastAsia="Bookman Old Style" w:hAnsi="Aptos" w:cstheme="minorHAnsi"/>
          <w:sz w:val="26"/>
          <w:szCs w:val="26"/>
        </w:rPr>
        <w:t>10.05.2013</w:t>
      </w:r>
      <w:r w:rsidRPr="00694A84">
        <w:rPr>
          <w:rFonts w:ascii="Aptos" w:eastAsia="Bookman Old Style" w:hAnsi="Aptos" w:cstheme="minorHAnsi"/>
          <w:sz w:val="26"/>
          <w:szCs w:val="26"/>
        </w:rPr>
        <w:t xml:space="preserve">, Khatedar </w:t>
      </w:r>
      <w:r w:rsidR="00574DB1" w:rsidRPr="00694A84">
        <w:rPr>
          <w:rFonts w:ascii="Aptos" w:eastAsia="Bookman Old Style" w:hAnsi="Aptos" w:cstheme="minorHAnsi"/>
          <w:sz w:val="26"/>
          <w:szCs w:val="26"/>
        </w:rPr>
        <w:t xml:space="preserve">Mangtu Ram son of Tiku Ram </w:t>
      </w:r>
      <w:r w:rsidRPr="00694A84">
        <w:rPr>
          <w:rFonts w:ascii="Aptos" w:eastAsia="Bookman Old Style" w:hAnsi="Aptos" w:cstheme="minorHAnsi"/>
          <w:sz w:val="26"/>
          <w:szCs w:val="26"/>
        </w:rPr>
        <w:t xml:space="preserve">mortgaged </w:t>
      </w:r>
      <w:r w:rsidR="00574DB1" w:rsidRPr="00694A84">
        <w:rPr>
          <w:rFonts w:ascii="Aptos" w:eastAsia="Bookman Old Style" w:hAnsi="Aptos" w:cstheme="minorHAnsi"/>
          <w:sz w:val="26"/>
          <w:szCs w:val="26"/>
        </w:rPr>
        <w:t xml:space="preserve">his </w:t>
      </w:r>
      <w:r w:rsidRPr="00694A84">
        <w:rPr>
          <w:rFonts w:ascii="Aptos" w:eastAsia="Bookman Old Style" w:hAnsi="Aptos" w:cstheme="minorHAnsi"/>
          <w:sz w:val="26"/>
          <w:szCs w:val="26"/>
        </w:rPr>
        <w:t xml:space="preserve">land bearing Khasra no. </w:t>
      </w:r>
      <w:r w:rsidR="00574DB1" w:rsidRPr="00694A84">
        <w:rPr>
          <w:rFonts w:ascii="Aptos" w:eastAsia="Bookman Old Style" w:hAnsi="Aptos" w:cstheme="minorHAnsi"/>
          <w:sz w:val="26"/>
          <w:szCs w:val="26"/>
        </w:rPr>
        <w:t xml:space="preserve">965, 966, 968, 970, 971, 973 </w:t>
      </w:r>
      <w:r w:rsidRPr="00694A84">
        <w:rPr>
          <w:rFonts w:ascii="Aptos" w:eastAsia="Bookman Old Style" w:hAnsi="Aptos" w:cstheme="minorHAnsi"/>
          <w:sz w:val="26"/>
          <w:szCs w:val="26"/>
        </w:rPr>
        <w:t xml:space="preserve">and </w:t>
      </w:r>
      <w:r w:rsidR="00574DB1" w:rsidRPr="00694A84">
        <w:rPr>
          <w:rFonts w:ascii="Aptos" w:eastAsia="Bookman Old Style" w:hAnsi="Aptos" w:cstheme="minorHAnsi"/>
          <w:sz w:val="26"/>
          <w:szCs w:val="26"/>
        </w:rPr>
        <w:t xml:space="preserve">974 </w:t>
      </w:r>
      <w:r w:rsidRPr="00694A84">
        <w:rPr>
          <w:rFonts w:ascii="Aptos" w:eastAsia="Bookman Old Style" w:hAnsi="Aptos" w:cstheme="minorHAnsi"/>
          <w:sz w:val="26"/>
          <w:szCs w:val="26"/>
        </w:rPr>
        <w:t xml:space="preserve">with </w:t>
      </w:r>
      <w:r w:rsidR="00F741B0" w:rsidRPr="00694A84">
        <w:rPr>
          <w:rFonts w:ascii="Aptos" w:eastAsia="Bookman Old Style" w:hAnsi="Aptos" w:cstheme="minorHAnsi"/>
          <w:sz w:val="26"/>
          <w:szCs w:val="26"/>
        </w:rPr>
        <w:t xml:space="preserve">State </w:t>
      </w:r>
      <w:r w:rsidRPr="00694A84">
        <w:rPr>
          <w:rFonts w:ascii="Aptos" w:eastAsia="Bookman Old Style" w:hAnsi="Aptos" w:cstheme="minorHAnsi"/>
          <w:sz w:val="26"/>
          <w:szCs w:val="26"/>
        </w:rPr>
        <w:t>Bank</w:t>
      </w:r>
      <w:r w:rsidR="00F741B0" w:rsidRPr="00694A84">
        <w:rPr>
          <w:rFonts w:ascii="Aptos" w:eastAsia="Bookman Old Style" w:hAnsi="Aptos" w:cstheme="minorHAnsi"/>
          <w:sz w:val="26"/>
          <w:szCs w:val="26"/>
        </w:rPr>
        <w:t xml:space="preserve"> of Bikaner and Jaipur</w:t>
      </w:r>
      <w:r w:rsidRPr="00694A84">
        <w:rPr>
          <w:rFonts w:ascii="Aptos" w:eastAsia="Bookman Old Style" w:hAnsi="Aptos" w:cstheme="minorHAnsi"/>
          <w:sz w:val="26"/>
          <w:szCs w:val="26"/>
        </w:rPr>
        <w:t xml:space="preserve">, Branch </w:t>
      </w:r>
      <w:r w:rsidR="00FE5382" w:rsidRPr="00694A84">
        <w:rPr>
          <w:rFonts w:ascii="Aptos" w:eastAsia="Bookman Old Style" w:hAnsi="Aptos" w:cstheme="minorHAnsi"/>
          <w:sz w:val="26"/>
          <w:szCs w:val="26"/>
        </w:rPr>
        <w:t>Lakhusar</w:t>
      </w:r>
      <w:r w:rsidRPr="00694A84">
        <w:rPr>
          <w:rFonts w:ascii="Aptos" w:eastAsia="Bookman Old Style" w:hAnsi="Aptos" w:cstheme="minorHAnsi"/>
          <w:sz w:val="26"/>
          <w:szCs w:val="26"/>
        </w:rPr>
        <w:t xml:space="preserve">. </w:t>
      </w:r>
    </w:p>
    <w:p w14:paraId="6B8DBB44" w14:textId="77777777" w:rsidR="00960660" w:rsidRPr="00694A84" w:rsidRDefault="00960660" w:rsidP="00960660">
      <w:pPr>
        <w:pStyle w:val="ListParagraph"/>
        <w:rPr>
          <w:rFonts w:ascii="Aptos" w:eastAsia="Bookman Old Style" w:hAnsi="Aptos" w:cstheme="minorHAnsi"/>
          <w:sz w:val="26"/>
          <w:szCs w:val="26"/>
        </w:rPr>
      </w:pPr>
    </w:p>
    <w:p w14:paraId="7EE22D6B" w14:textId="375ACE08" w:rsidR="00AA006F" w:rsidRPr="00694A84" w:rsidRDefault="00960660" w:rsidP="00AA006F">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Samvat 2070-2073 </w:t>
      </w:r>
      <w:r w:rsidR="003E5DD1" w:rsidRPr="00694A84">
        <w:rPr>
          <w:rFonts w:ascii="Aptos" w:eastAsia="Bookman Old Style" w:hAnsi="Aptos" w:cstheme="minorHAnsi"/>
          <w:sz w:val="26"/>
          <w:szCs w:val="26"/>
        </w:rPr>
        <w:t xml:space="preserve">to 2074-2077 </w:t>
      </w:r>
      <w:r w:rsidRPr="00694A84">
        <w:rPr>
          <w:rFonts w:ascii="Aptos" w:eastAsia="Bookman Old Style" w:hAnsi="Aptos" w:cstheme="minorHAnsi"/>
          <w:sz w:val="26"/>
          <w:szCs w:val="26"/>
        </w:rPr>
        <w:t>corresponding to the Calendar Year</w:t>
      </w:r>
      <w:r w:rsidRPr="00694A84">
        <w:rPr>
          <w:rFonts w:ascii="Aptos" w:eastAsia="Bookman Old Style" w:hAnsi="Aptos" w:cstheme="minorHAnsi"/>
          <w:sz w:val="26"/>
          <w:szCs w:val="26"/>
          <w:lang w:bidi="ar-SA"/>
        </w:rPr>
        <w:t xml:space="preserve"> 2013-2016 </w:t>
      </w:r>
      <w:r w:rsidR="003E5DD1" w:rsidRPr="00694A84">
        <w:rPr>
          <w:rFonts w:ascii="Aptos" w:eastAsia="Bookman Old Style" w:hAnsi="Aptos" w:cstheme="minorHAnsi"/>
          <w:sz w:val="26"/>
          <w:szCs w:val="26"/>
          <w:lang w:bidi="ar-SA"/>
        </w:rPr>
        <w:t xml:space="preserve">to 2017-2020 </w:t>
      </w:r>
      <w:r w:rsidRPr="00694A84">
        <w:rPr>
          <w:rFonts w:ascii="Aptos" w:eastAsia="Bookman Old Style" w:hAnsi="Aptos" w:cstheme="minorHAnsi"/>
          <w:sz w:val="26"/>
          <w:szCs w:val="26"/>
        </w:rPr>
        <w:t xml:space="preserve">reflects </w:t>
      </w:r>
    </w:p>
    <w:p w14:paraId="45F54B98" w14:textId="77777777" w:rsidR="00AA006F" w:rsidRPr="00694A84" w:rsidRDefault="00AA006F" w:rsidP="00AA006F">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965 area measuring 2.4100 Hectare </w:t>
      </w:r>
    </w:p>
    <w:p w14:paraId="6E61EB72" w14:textId="77777777" w:rsidR="00AA006F" w:rsidRPr="00694A84" w:rsidRDefault="00AA006F" w:rsidP="00AA006F">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966 area measuring 0.8700 Hectare </w:t>
      </w:r>
    </w:p>
    <w:p w14:paraId="3D925D77" w14:textId="77777777" w:rsidR="00AA006F" w:rsidRPr="00694A84" w:rsidRDefault="00AA006F" w:rsidP="00AA006F">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968 area measuring 3.0600 Hectare </w:t>
      </w:r>
    </w:p>
    <w:p w14:paraId="33186B2F" w14:textId="77777777" w:rsidR="00AA006F" w:rsidRPr="00694A84" w:rsidRDefault="00AA006F" w:rsidP="00AA006F">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970 area measuring 0.1200 Hectare </w:t>
      </w:r>
    </w:p>
    <w:p w14:paraId="4AD4B274" w14:textId="77777777" w:rsidR="00AA006F" w:rsidRPr="00694A84" w:rsidRDefault="00AA006F" w:rsidP="00AA006F">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971 area measuring 1.5000 Hectare </w:t>
      </w:r>
    </w:p>
    <w:p w14:paraId="5CCEF7D0" w14:textId="77777777" w:rsidR="00AA006F" w:rsidRPr="00694A84" w:rsidRDefault="00AA006F" w:rsidP="00AA006F">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973 area measuring 3.7200 Hectare </w:t>
      </w:r>
    </w:p>
    <w:p w14:paraId="0B05C114" w14:textId="77777777" w:rsidR="00AA006F" w:rsidRPr="00694A84" w:rsidRDefault="00AA006F" w:rsidP="00AA006F">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974 area measuring 0.2000 Hectare </w:t>
      </w:r>
    </w:p>
    <w:p w14:paraId="76CCDFEC" w14:textId="77777777" w:rsidR="00AA006F" w:rsidRPr="00694A84" w:rsidRDefault="00AA006F" w:rsidP="00AA006F">
      <w:pPr>
        <w:ind w:left="540"/>
        <w:jc w:val="both"/>
        <w:rPr>
          <w:rFonts w:ascii="Aptos" w:eastAsia="Bookman Old Style" w:hAnsi="Aptos" w:cstheme="minorHAnsi"/>
          <w:bCs/>
          <w:sz w:val="24"/>
          <w:szCs w:val="24"/>
        </w:rPr>
      </w:pPr>
      <w:r w:rsidRPr="00694A84">
        <w:rPr>
          <w:rFonts w:ascii="Aptos" w:eastAsia="Bookman Old Style" w:hAnsi="Aptos" w:cstheme="minorHAnsi"/>
          <w:bCs/>
          <w:sz w:val="26"/>
          <w:szCs w:val="26"/>
        </w:rPr>
        <w:t xml:space="preserve">Total Khasra 7 and Total area measuring 11.8800 Hectare are </w:t>
      </w:r>
      <w:r w:rsidRPr="00694A84">
        <w:rPr>
          <w:rFonts w:ascii="Aptos" w:eastAsia="Bookman Old Style" w:hAnsi="Aptos" w:cstheme="minorHAnsi"/>
          <w:sz w:val="26"/>
          <w:szCs w:val="26"/>
        </w:rPr>
        <w:t>recorded in name of Mangtu Ram son of Tiku Ram, by caste Jat, as Khatedar.</w:t>
      </w:r>
    </w:p>
    <w:p w14:paraId="24F62E79" w14:textId="77777777" w:rsidR="00960660" w:rsidRPr="00694A84" w:rsidRDefault="00960660" w:rsidP="00960660">
      <w:pPr>
        <w:pStyle w:val="ListParagraph"/>
        <w:ind w:left="540"/>
        <w:jc w:val="both"/>
        <w:rPr>
          <w:rFonts w:ascii="Aptos" w:eastAsia="Bookman Old Style" w:hAnsi="Aptos" w:cstheme="minorHAnsi"/>
          <w:sz w:val="26"/>
          <w:szCs w:val="26"/>
        </w:rPr>
      </w:pPr>
    </w:p>
    <w:p w14:paraId="37AB9BAF" w14:textId="7D330B45" w:rsidR="00960660" w:rsidRPr="00694A84" w:rsidRDefault="00960660" w:rsidP="00960660">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B21965" w:rsidRPr="00694A84">
        <w:rPr>
          <w:rFonts w:ascii="Aptos" w:eastAsia="Bookman Old Style" w:hAnsi="Aptos" w:cstheme="minorHAnsi"/>
          <w:sz w:val="26"/>
          <w:szCs w:val="26"/>
        </w:rPr>
        <w:t xml:space="preserve">1339 </w:t>
      </w:r>
      <w:r w:rsidRPr="00694A84">
        <w:rPr>
          <w:rFonts w:ascii="Aptos" w:eastAsia="Bookman Old Style" w:hAnsi="Aptos" w:cstheme="minorHAnsi"/>
          <w:sz w:val="26"/>
          <w:szCs w:val="26"/>
        </w:rPr>
        <w:t xml:space="preserve">dated </w:t>
      </w:r>
      <w:r w:rsidR="00B21965" w:rsidRPr="00694A84">
        <w:rPr>
          <w:rFonts w:ascii="Aptos" w:eastAsia="Bookman Old Style" w:hAnsi="Aptos" w:cstheme="minorHAnsi"/>
          <w:sz w:val="26"/>
          <w:szCs w:val="26"/>
        </w:rPr>
        <w:t>17</w:t>
      </w:r>
      <w:r w:rsidRPr="00694A84">
        <w:rPr>
          <w:rFonts w:ascii="Aptos" w:eastAsia="Bookman Old Style" w:hAnsi="Aptos" w:cstheme="minorHAnsi"/>
          <w:sz w:val="26"/>
          <w:szCs w:val="26"/>
        </w:rPr>
        <w:t>.</w:t>
      </w:r>
      <w:r w:rsidR="00B21965" w:rsidRPr="00694A84">
        <w:rPr>
          <w:rFonts w:ascii="Aptos" w:eastAsia="Bookman Old Style" w:hAnsi="Aptos" w:cstheme="minorHAnsi"/>
          <w:sz w:val="26"/>
          <w:szCs w:val="26"/>
        </w:rPr>
        <w:t>02</w:t>
      </w:r>
      <w:r w:rsidRPr="00694A84">
        <w:rPr>
          <w:rFonts w:ascii="Aptos" w:eastAsia="Bookman Old Style" w:hAnsi="Aptos" w:cstheme="minorHAnsi"/>
          <w:sz w:val="26"/>
          <w:szCs w:val="26"/>
        </w:rPr>
        <w:t xml:space="preserve">.2022, land bearing Khasra no. </w:t>
      </w:r>
      <w:r w:rsidR="00165C34" w:rsidRPr="00694A84">
        <w:rPr>
          <w:rFonts w:ascii="Aptos" w:eastAsia="Bookman Old Style" w:hAnsi="Aptos" w:cstheme="minorHAnsi"/>
          <w:sz w:val="26"/>
          <w:szCs w:val="26"/>
        </w:rPr>
        <w:t xml:space="preserve">965, 966, 968, 970, 971, 973 and 974 </w:t>
      </w:r>
      <w:r w:rsidRPr="00694A84">
        <w:rPr>
          <w:rFonts w:ascii="Aptos" w:eastAsia="Bookman Old Style" w:hAnsi="Aptos" w:cstheme="minorHAnsi"/>
          <w:sz w:val="26"/>
          <w:szCs w:val="26"/>
        </w:rPr>
        <w:t xml:space="preserve">recorded in name of Khatedar </w:t>
      </w:r>
      <w:r w:rsidR="00165C34" w:rsidRPr="00694A84">
        <w:rPr>
          <w:rFonts w:ascii="Aptos" w:eastAsia="Bookman Old Style" w:hAnsi="Aptos" w:cstheme="minorHAnsi"/>
          <w:sz w:val="26"/>
          <w:szCs w:val="26"/>
        </w:rPr>
        <w:t xml:space="preserve">Mangtu Ram son </w:t>
      </w:r>
      <w:r w:rsidR="00165C34" w:rsidRPr="00694A84">
        <w:rPr>
          <w:rFonts w:ascii="Aptos" w:eastAsia="Bookman Old Style" w:hAnsi="Aptos" w:cstheme="minorHAnsi"/>
          <w:sz w:val="26"/>
          <w:szCs w:val="26"/>
        </w:rPr>
        <w:lastRenderedPageBreak/>
        <w:t xml:space="preserve">of Tiku Ram </w:t>
      </w:r>
      <w:r w:rsidRPr="00694A84">
        <w:rPr>
          <w:rFonts w:ascii="Aptos" w:eastAsia="Bookman Old Style" w:hAnsi="Aptos" w:cstheme="minorHAnsi"/>
          <w:sz w:val="26"/>
          <w:szCs w:val="26"/>
        </w:rPr>
        <w:t xml:space="preserve">were freed from bank mortgaged of </w:t>
      </w:r>
      <w:r w:rsidR="00165C34" w:rsidRPr="00694A84">
        <w:rPr>
          <w:rFonts w:ascii="Aptos" w:eastAsia="Bookman Old Style" w:hAnsi="Aptos" w:cstheme="minorHAnsi"/>
          <w:sz w:val="26"/>
          <w:szCs w:val="26"/>
        </w:rPr>
        <w:t xml:space="preserve">State </w:t>
      </w:r>
      <w:r w:rsidRPr="00694A84">
        <w:rPr>
          <w:rFonts w:ascii="Aptos" w:eastAsia="Bookman Old Style" w:hAnsi="Aptos" w:cstheme="minorHAnsi"/>
          <w:sz w:val="26"/>
          <w:szCs w:val="26"/>
        </w:rPr>
        <w:t>Bank</w:t>
      </w:r>
      <w:r w:rsidR="00165C34" w:rsidRPr="00694A84">
        <w:rPr>
          <w:rFonts w:ascii="Aptos" w:eastAsia="Bookman Old Style" w:hAnsi="Aptos" w:cstheme="minorHAnsi"/>
          <w:sz w:val="26"/>
          <w:szCs w:val="26"/>
        </w:rPr>
        <w:t xml:space="preserve"> of Bikaner and Jaipur</w:t>
      </w:r>
      <w:r w:rsidRPr="00694A84">
        <w:rPr>
          <w:rFonts w:ascii="Aptos" w:eastAsia="Bookman Old Style" w:hAnsi="Aptos" w:cstheme="minorHAnsi"/>
          <w:sz w:val="26"/>
          <w:szCs w:val="26"/>
        </w:rPr>
        <w:t xml:space="preserve">, Branch </w:t>
      </w:r>
      <w:r w:rsidR="00165C34" w:rsidRPr="00694A84">
        <w:rPr>
          <w:rFonts w:ascii="Aptos" w:eastAsia="Bookman Old Style" w:hAnsi="Aptos" w:cstheme="minorHAnsi"/>
          <w:sz w:val="26"/>
          <w:szCs w:val="26"/>
        </w:rPr>
        <w:t>Lakhusar</w:t>
      </w:r>
      <w:r w:rsidRPr="00694A84">
        <w:rPr>
          <w:rFonts w:ascii="Aptos" w:eastAsia="Bookman Old Style" w:hAnsi="Aptos" w:cstheme="minorHAnsi"/>
          <w:sz w:val="26"/>
          <w:szCs w:val="26"/>
        </w:rPr>
        <w:t xml:space="preserve">. </w:t>
      </w:r>
    </w:p>
    <w:p w14:paraId="4D804797" w14:textId="77777777" w:rsidR="00960660" w:rsidRPr="00694A84" w:rsidRDefault="00960660" w:rsidP="00960660">
      <w:pPr>
        <w:pStyle w:val="ListParagraph"/>
        <w:ind w:left="540"/>
        <w:jc w:val="both"/>
        <w:rPr>
          <w:rFonts w:ascii="Aptos" w:eastAsia="Bookman Old Style" w:hAnsi="Aptos" w:cstheme="minorHAnsi"/>
          <w:sz w:val="26"/>
          <w:szCs w:val="26"/>
        </w:rPr>
      </w:pPr>
    </w:p>
    <w:p w14:paraId="4D473C7A" w14:textId="2AF56C29" w:rsidR="00960660" w:rsidRPr="00694A84" w:rsidRDefault="00960660" w:rsidP="00960660">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w:t>
      </w:r>
      <w:r w:rsidR="009F6447" w:rsidRPr="00694A84">
        <w:rPr>
          <w:rFonts w:ascii="Aptos" w:eastAsia="Bookman Old Style" w:hAnsi="Aptos" w:cstheme="minorHAnsi"/>
          <w:bCs/>
          <w:sz w:val="26"/>
          <w:szCs w:val="26"/>
        </w:rPr>
        <w:t xml:space="preserve">1437 </w:t>
      </w:r>
      <w:r w:rsidRPr="00694A84">
        <w:rPr>
          <w:rFonts w:ascii="Aptos" w:eastAsia="Bookman Old Style" w:hAnsi="Aptos" w:cstheme="minorHAnsi"/>
          <w:bCs/>
          <w:sz w:val="26"/>
          <w:szCs w:val="26"/>
        </w:rPr>
        <w:t xml:space="preserve">dated </w:t>
      </w:r>
      <w:r w:rsidR="009F6447" w:rsidRPr="00694A84">
        <w:rPr>
          <w:rFonts w:ascii="Aptos" w:eastAsia="Bookman Old Style" w:hAnsi="Aptos" w:cstheme="minorHAnsi"/>
          <w:bCs/>
          <w:sz w:val="26"/>
          <w:szCs w:val="26"/>
        </w:rPr>
        <w:t>20.03</w:t>
      </w:r>
      <w:r w:rsidRPr="00694A84">
        <w:rPr>
          <w:rFonts w:ascii="Aptos" w:eastAsia="Bookman Old Style" w:hAnsi="Aptos" w:cstheme="minorHAnsi"/>
          <w:bCs/>
          <w:sz w:val="26"/>
          <w:szCs w:val="26"/>
        </w:rPr>
        <w:t xml:space="preserve">.2023, the effect of the </w:t>
      </w:r>
      <w:r w:rsidR="009F6447" w:rsidRPr="00694A84">
        <w:rPr>
          <w:rFonts w:ascii="Aptos" w:eastAsia="Bookman Old Style" w:hAnsi="Aptos" w:cstheme="minorHAnsi"/>
          <w:bCs/>
          <w:sz w:val="26"/>
          <w:szCs w:val="26"/>
        </w:rPr>
        <w:t xml:space="preserve">Gift </w:t>
      </w:r>
      <w:r w:rsidRPr="00694A84">
        <w:rPr>
          <w:rFonts w:ascii="Aptos" w:eastAsia="Bookman Old Style" w:hAnsi="Aptos" w:cstheme="minorHAnsi"/>
          <w:bCs/>
          <w:sz w:val="26"/>
          <w:szCs w:val="26"/>
        </w:rPr>
        <w:t xml:space="preserve">Deed of Khatedar </w:t>
      </w:r>
      <w:r w:rsidR="009055D3" w:rsidRPr="00694A84">
        <w:rPr>
          <w:rFonts w:ascii="Aptos" w:eastAsia="Bookman Old Style" w:hAnsi="Aptos" w:cstheme="minorHAnsi"/>
          <w:sz w:val="26"/>
          <w:szCs w:val="26"/>
        </w:rPr>
        <w:t>Mangtu Ram son of Tiku Ram</w:t>
      </w:r>
      <w:r w:rsidRPr="00694A84">
        <w:rPr>
          <w:rFonts w:ascii="Aptos" w:eastAsia="Bookman Old Style" w:hAnsi="Aptos" w:cstheme="minorHAnsi"/>
          <w:bCs/>
          <w:sz w:val="26"/>
          <w:szCs w:val="26"/>
        </w:rPr>
        <w:t>, Registered at Sub Registrar Bikaner, bearing Registration no. 20230305810</w:t>
      </w:r>
      <w:r w:rsidR="009055D3" w:rsidRPr="00694A84">
        <w:rPr>
          <w:rFonts w:ascii="Aptos" w:eastAsia="Bookman Old Style" w:hAnsi="Aptos" w:cstheme="minorHAnsi"/>
          <w:bCs/>
          <w:sz w:val="26"/>
          <w:szCs w:val="26"/>
        </w:rPr>
        <w:t xml:space="preserve">0412 </w:t>
      </w:r>
      <w:r w:rsidRPr="00694A84">
        <w:rPr>
          <w:rFonts w:ascii="Aptos" w:eastAsia="Bookman Old Style" w:hAnsi="Aptos" w:cstheme="minorHAnsi"/>
          <w:bCs/>
          <w:sz w:val="26"/>
          <w:szCs w:val="26"/>
        </w:rPr>
        <w:t xml:space="preserve">dated </w:t>
      </w:r>
      <w:r w:rsidR="009055D3" w:rsidRPr="00694A84">
        <w:rPr>
          <w:rFonts w:ascii="Aptos" w:eastAsia="Bookman Old Style" w:hAnsi="Aptos" w:cstheme="minorHAnsi"/>
          <w:bCs/>
          <w:sz w:val="26"/>
          <w:szCs w:val="26"/>
        </w:rPr>
        <w:t>23.01</w:t>
      </w:r>
      <w:r w:rsidRPr="00694A84">
        <w:rPr>
          <w:rFonts w:ascii="Aptos" w:eastAsia="Bookman Old Style" w:hAnsi="Aptos" w:cstheme="minorHAnsi"/>
          <w:bCs/>
          <w:sz w:val="26"/>
          <w:szCs w:val="26"/>
        </w:rPr>
        <w:t xml:space="preserve">.2023, </w:t>
      </w:r>
      <w:r w:rsidR="004152CB" w:rsidRPr="00694A84">
        <w:rPr>
          <w:rFonts w:ascii="Aptos" w:eastAsia="Bookman Old Style" w:hAnsi="Aptos" w:cstheme="minorHAnsi"/>
          <w:bCs/>
          <w:sz w:val="26"/>
          <w:szCs w:val="26"/>
        </w:rPr>
        <w:t xml:space="preserve">he gifted his </w:t>
      </w:r>
      <w:r w:rsidRPr="00694A84">
        <w:rPr>
          <w:rFonts w:ascii="Aptos" w:eastAsia="Bookman Old Style" w:hAnsi="Aptos" w:cstheme="minorHAnsi"/>
          <w:bCs/>
          <w:sz w:val="26"/>
          <w:szCs w:val="26"/>
        </w:rPr>
        <w:t xml:space="preserve">land bearing </w:t>
      </w:r>
      <w:r w:rsidRPr="00694A84">
        <w:rPr>
          <w:rFonts w:ascii="Aptos" w:eastAsia="Bookman Old Style" w:hAnsi="Aptos" w:cstheme="minorHAnsi"/>
          <w:sz w:val="26"/>
          <w:szCs w:val="26"/>
        </w:rPr>
        <w:t xml:space="preserve">Khasra no. </w:t>
      </w:r>
      <w:r w:rsidR="004152CB" w:rsidRPr="00694A84">
        <w:rPr>
          <w:rFonts w:ascii="Aptos" w:eastAsia="Bookman Old Style" w:hAnsi="Aptos" w:cstheme="minorHAnsi"/>
          <w:sz w:val="26"/>
          <w:szCs w:val="26"/>
        </w:rPr>
        <w:t xml:space="preserve">965, 966, 968, 970, 971, 973 and 974 </w:t>
      </w:r>
      <w:r w:rsidRPr="00694A84">
        <w:rPr>
          <w:rFonts w:ascii="Aptos" w:eastAsia="Bookman Old Style" w:hAnsi="Aptos" w:cstheme="minorHAnsi"/>
          <w:bCs/>
          <w:sz w:val="26"/>
          <w:szCs w:val="26"/>
        </w:rPr>
        <w:t xml:space="preserve">to </w:t>
      </w:r>
      <w:r w:rsidR="004152CB" w:rsidRPr="00694A84">
        <w:rPr>
          <w:rFonts w:ascii="Aptos" w:eastAsia="Bookman Old Style" w:hAnsi="Aptos" w:cstheme="minorHAnsi"/>
          <w:sz w:val="26"/>
          <w:szCs w:val="26"/>
        </w:rPr>
        <w:t xml:space="preserve">Phusi Devi wife of Mangtu </w:t>
      </w:r>
      <w:r w:rsidRPr="00694A84">
        <w:rPr>
          <w:rFonts w:ascii="Aptos" w:eastAsia="Bookman Old Style" w:hAnsi="Aptos" w:cstheme="minorHAnsi"/>
          <w:sz w:val="26"/>
          <w:szCs w:val="26"/>
        </w:rPr>
        <w:t>Ram</w:t>
      </w:r>
      <w:r w:rsidR="00841470" w:rsidRPr="00694A84">
        <w:rPr>
          <w:rFonts w:ascii="Aptos" w:eastAsia="Bookman Old Style" w:hAnsi="Aptos" w:cstheme="minorHAnsi"/>
          <w:sz w:val="26"/>
          <w:szCs w:val="26"/>
        </w:rPr>
        <w:t xml:space="preserve"> @ Mangta Ram</w:t>
      </w:r>
      <w:r w:rsidRPr="00694A84">
        <w:rPr>
          <w:rFonts w:ascii="Aptos" w:eastAsia="Bookman Old Style" w:hAnsi="Aptos" w:cstheme="minorHAnsi"/>
          <w:sz w:val="26"/>
          <w:szCs w:val="26"/>
        </w:rPr>
        <w:t xml:space="preserve">, by caste </w:t>
      </w:r>
      <w:r w:rsidR="00B0302C" w:rsidRPr="00694A84">
        <w:rPr>
          <w:rFonts w:ascii="Aptos" w:eastAsia="Bookman Old Style" w:hAnsi="Aptos" w:cstheme="minorHAnsi"/>
          <w:sz w:val="26"/>
          <w:szCs w:val="26"/>
        </w:rPr>
        <w:t>Jat</w:t>
      </w:r>
      <w:r w:rsidRPr="00694A84">
        <w:rPr>
          <w:rFonts w:ascii="Aptos" w:eastAsia="Bookman Old Style" w:hAnsi="Aptos" w:cstheme="minorHAnsi"/>
          <w:sz w:val="26"/>
          <w:szCs w:val="26"/>
        </w:rPr>
        <w:t xml:space="preserve">, Resident of </w:t>
      </w:r>
      <w:r w:rsidR="00BF341E" w:rsidRPr="00694A84">
        <w:rPr>
          <w:rFonts w:ascii="Aptos" w:eastAsia="Bookman Old Style" w:hAnsi="Aptos" w:cstheme="minorHAnsi"/>
          <w:sz w:val="26"/>
          <w:szCs w:val="26"/>
        </w:rPr>
        <w:t>Kalasar</w:t>
      </w:r>
      <w:r w:rsidRPr="00694A84">
        <w:rPr>
          <w:rFonts w:ascii="Aptos" w:eastAsia="Bookman Old Style" w:hAnsi="Aptos" w:cstheme="minorHAnsi"/>
          <w:sz w:val="26"/>
          <w:szCs w:val="26"/>
        </w:rPr>
        <w:t>, as Khatedar.</w:t>
      </w:r>
    </w:p>
    <w:p w14:paraId="40E7FF3E" w14:textId="77777777" w:rsidR="00960660" w:rsidRPr="00694A84" w:rsidRDefault="00960660" w:rsidP="00960660">
      <w:pPr>
        <w:pStyle w:val="ListParagraph"/>
        <w:rPr>
          <w:rFonts w:ascii="Aptos" w:eastAsia="Bookman Old Style" w:hAnsi="Aptos" w:cstheme="minorHAnsi"/>
          <w:sz w:val="26"/>
          <w:szCs w:val="26"/>
        </w:rPr>
      </w:pPr>
    </w:p>
    <w:p w14:paraId="511C8632" w14:textId="50B8FA55" w:rsidR="000C4D58" w:rsidRPr="00694A84" w:rsidRDefault="000C4D58" w:rsidP="000C4D58">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1452 dated 10.06.2023, Khatedar Phusi Devi wife of Mangtu Ram @ Mangta Ram mortgaged her land bearing Khasra no. 965, 966, 968, 970, 971, 973 and 974 with Axis Bank, Branch Rani Bazaar, Bikaner. </w:t>
      </w:r>
    </w:p>
    <w:p w14:paraId="1F75BE07" w14:textId="77777777" w:rsidR="00B24E9E" w:rsidRPr="00694A84" w:rsidRDefault="00B24E9E" w:rsidP="00B24E9E">
      <w:pPr>
        <w:pStyle w:val="ListParagraph"/>
        <w:rPr>
          <w:rFonts w:ascii="Aptos" w:eastAsia="Bookman Old Style" w:hAnsi="Aptos" w:cstheme="minorHAnsi"/>
          <w:sz w:val="26"/>
          <w:szCs w:val="26"/>
        </w:rPr>
      </w:pPr>
    </w:p>
    <w:p w14:paraId="6456FECF" w14:textId="0B68DCA0" w:rsidR="00B24E9E" w:rsidRPr="00694A84" w:rsidRDefault="00B24E9E" w:rsidP="00B24E9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2271 dated 05.01.2024, land bearing Khasra no. 965, 966, 968, 970, 971, 973 and 974 recorded in name of Khatedar Phusi Devi wife of Mangtu Ram @ Mangta Ram were freed from bank mortgaged of Axis Bank, Branch Rani Bazaar, Bikaner.</w:t>
      </w:r>
    </w:p>
    <w:p w14:paraId="030251D6" w14:textId="77777777" w:rsidR="00AC25C7" w:rsidRPr="00694A84" w:rsidRDefault="00AC25C7" w:rsidP="00AC25C7">
      <w:pPr>
        <w:pStyle w:val="ListParagraph"/>
        <w:rPr>
          <w:rFonts w:ascii="Aptos" w:eastAsia="Bookman Old Style" w:hAnsi="Aptos" w:cstheme="minorHAnsi"/>
          <w:sz w:val="26"/>
          <w:szCs w:val="26"/>
        </w:rPr>
      </w:pPr>
    </w:p>
    <w:p w14:paraId="6B41BAC2" w14:textId="2FCBD931" w:rsidR="00D5058D" w:rsidRPr="00694A84" w:rsidRDefault="00D5058D" w:rsidP="00D5058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2327 dated 20.01.2025, the effect of the Sale Deed of Khatedar </w:t>
      </w:r>
      <w:r w:rsidRPr="00694A84">
        <w:rPr>
          <w:rFonts w:ascii="Aptos" w:eastAsia="Bookman Old Style" w:hAnsi="Aptos" w:cstheme="minorHAnsi"/>
          <w:sz w:val="26"/>
          <w:szCs w:val="26"/>
        </w:rPr>
        <w:t>Phusi Devi wife of Mangtu Ram @ Mangta Ram</w:t>
      </w:r>
      <w:r w:rsidRPr="00694A84">
        <w:rPr>
          <w:rFonts w:ascii="Aptos" w:eastAsia="Bookman Old Style" w:hAnsi="Aptos" w:cstheme="minorHAnsi"/>
          <w:bCs/>
          <w:sz w:val="26"/>
          <w:szCs w:val="26"/>
        </w:rPr>
        <w:t xml:space="preserve">, Registered at Sub Registrar Bikaner, bearing Registration no. 2024030581000984 dated 26.12.2024, she sold her land bearing </w:t>
      </w:r>
      <w:r w:rsidRPr="00694A84">
        <w:rPr>
          <w:rFonts w:ascii="Aptos" w:eastAsia="Bookman Old Style" w:hAnsi="Aptos" w:cstheme="minorHAnsi"/>
          <w:sz w:val="26"/>
          <w:szCs w:val="26"/>
        </w:rPr>
        <w:t xml:space="preserve">Khasra no. 965, 966, 968, 970, 971, 973 and 974 </w:t>
      </w:r>
      <w:r w:rsidRPr="00694A84">
        <w:rPr>
          <w:rFonts w:ascii="Aptos" w:eastAsia="Bookman Old Style" w:hAnsi="Aptos" w:cstheme="minorHAnsi"/>
          <w:bCs/>
          <w:sz w:val="26"/>
          <w:szCs w:val="26"/>
        </w:rPr>
        <w:t xml:space="preserve">to </w:t>
      </w:r>
      <w:r w:rsidRPr="00694A84">
        <w:rPr>
          <w:rFonts w:ascii="Aptos" w:eastAsia="Bookman Old Style" w:hAnsi="Aptos" w:cstheme="minorHAnsi"/>
          <w:sz w:val="26"/>
          <w:szCs w:val="26"/>
        </w:rPr>
        <w:t>M/s NTPC Renewable Energy Limited situated at NTPC Bhawan, Scope Complex, Institutional Area, Lodhi Road, New Delhi through Ashish Ramawat son of Kunj Bihari Ramawat, by caste Ramawat, as Khatedar.</w:t>
      </w:r>
    </w:p>
    <w:p w14:paraId="2FCE3AC9" w14:textId="77777777" w:rsidR="000C4D58" w:rsidRPr="00694A84" w:rsidRDefault="000C4D58" w:rsidP="000C4D58">
      <w:pPr>
        <w:pStyle w:val="ListParagraph"/>
        <w:ind w:left="540"/>
        <w:jc w:val="both"/>
        <w:rPr>
          <w:rFonts w:ascii="Aptos" w:eastAsia="Bookman Old Style" w:hAnsi="Aptos" w:cstheme="minorHAnsi"/>
          <w:sz w:val="26"/>
          <w:szCs w:val="26"/>
        </w:rPr>
      </w:pPr>
    </w:p>
    <w:p w14:paraId="58C90BD6" w14:textId="77777777" w:rsidR="00AC25C7" w:rsidRPr="00694A84" w:rsidRDefault="00960660" w:rsidP="00AC25C7">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Base Samvat 2074-2077, Jamabandi Samwat 2076 (Calendar Year 2019) reflects </w:t>
      </w:r>
    </w:p>
    <w:p w14:paraId="33D7ECD5" w14:textId="77777777" w:rsidR="00AC25C7" w:rsidRPr="00694A84" w:rsidRDefault="00AC25C7" w:rsidP="00AC25C7">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965 area measuring 2.4100 Hectare </w:t>
      </w:r>
    </w:p>
    <w:p w14:paraId="7DA563EB" w14:textId="77777777" w:rsidR="00AC25C7" w:rsidRPr="00694A84" w:rsidRDefault="00AC25C7" w:rsidP="00AC25C7">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966 area measuring 0.8700 Hectare </w:t>
      </w:r>
    </w:p>
    <w:p w14:paraId="4CF72595" w14:textId="77777777" w:rsidR="00AC25C7" w:rsidRPr="00694A84" w:rsidRDefault="00AC25C7" w:rsidP="00AC25C7">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968 area measuring 3.0600 Hectare </w:t>
      </w:r>
    </w:p>
    <w:p w14:paraId="40699EAB" w14:textId="77777777" w:rsidR="00AC25C7" w:rsidRPr="00694A84" w:rsidRDefault="00AC25C7" w:rsidP="00AC25C7">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970 area measuring 0.1200 Hectare </w:t>
      </w:r>
    </w:p>
    <w:p w14:paraId="2EF8E249" w14:textId="77777777" w:rsidR="00AC25C7" w:rsidRPr="00694A84" w:rsidRDefault="00AC25C7" w:rsidP="00AC25C7">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971 area measuring 1.5000 Hectare </w:t>
      </w:r>
    </w:p>
    <w:p w14:paraId="1D0DCE08" w14:textId="77777777" w:rsidR="00AC25C7" w:rsidRPr="00694A84" w:rsidRDefault="00AC25C7" w:rsidP="00AC25C7">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973 area measuring 3.7200 Hectare </w:t>
      </w:r>
    </w:p>
    <w:p w14:paraId="35A5D5A2" w14:textId="77777777" w:rsidR="00AC25C7" w:rsidRPr="00694A84" w:rsidRDefault="00AC25C7" w:rsidP="00AC25C7">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974 area measuring 0.2000 Hectare </w:t>
      </w:r>
    </w:p>
    <w:p w14:paraId="360181B1" w14:textId="555211BD" w:rsidR="00AC25C7" w:rsidRPr="00694A84" w:rsidRDefault="00AC25C7" w:rsidP="00AC25C7">
      <w:pPr>
        <w:ind w:left="540"/>
        <w:jc w:val="both"/>
        <w:rPr>
          <w:rFonts w:ascii="Aptos" w:eastAsia="Bookman Old Style" w:hAnsi="Aptos" w:cstheme="minorHAnsi"/>
          <w:bCs/>
          <w:sz w:val="24"/>
          <w:szCs w:val="24"/>
        </w:rPr>
      </w:pPr>
      <w:r w:rsidRPr="00694A84">
        <w:rPr>
          <w:rFonts w:ascii="Aptos" w:eastAsia="Bookman Old Style" w:hAnsi="Aptos" w:cstheme="minorHAnsi"/>
          <w:bCs/>
          <w:sz w:val="26"/>
          <w:szCs w:val="26"/>
        </w:rPr>
        <w:t xml:space="preserve">Total Khasra 7 and Total area measuring 11.8800 Hectare are </w:t>
      </w:r>
      <w:r w:rsidRPr="00694A84">
        <w:rPr>
          <w:rFonts w:ascii="Aptos" w:eastAsia="Bookman Old Style" w:hAnsi="Aptos" w:cstheme="minorHAnsi"/>
          <w:sz w:val="26"/>
          <w:szCs w:val="26"/>
        </w:rPr>
        <w:t xml:space="preserve">recorded in name of M/s NTPC Renewable Energy Limited situated at NTPC Bhawan, Scope Complex, </w:t>
      </w:r>
      <w:r w:rsidR="00514373" w:rsidRPr="00694A84">
        <w:rPr>
          <w:rFonts w:ascii="Aptos" w:eastAsia="Bookman Old Style" w:hAnsi="Aptos" w:cstheme="minorHAnsi"/>
          <w:sz w:val="26"/>
          <w:szCs w:val="26"/>
        </w:rPr>
        <w:t>Institutional Area</w:t>
      </w:r>
      <w:r w:rsidR="00E96EFA" w:rsidRPr="00694A84">
        <w:rPr>
          <w:rFonts w:ascii="Aptos" w:eastAsia="Bookman Old Style" w:hAnsi="Aptos" w:cstheme="minorHAnsi"/>
          <w:sz w:val="26"/>
          <w:szCs w:val="26"/>
        </w:rPr>
        <w:t xml:space="preserve">, </w:t>
      </w:r>
      <w:r w:rsidRPr="00694A84">
        <w:rPr>
          <w:rFonts w:ascii="Aptos" w:eastAsia="Bookman Old Style" w:hAnsi="Aptos" w:cstheme="minorHAnsi"/>
          <w:sz w:val="26"/>
          <w:szCs w:val="26"/>
        </w:rPr>
        <w:t xml:space="preserve">Lodhi Road, New Delhi through Ashish Ramawat son of Kunj Bihari Ramawat, by caste </w:t>
      </w:r>
      <w:r w:rsidR="00084AED" w:rsidRPr="00694A84">
        <w:rPr>
          <w:rFonts w:ascii="Aptos" w:eastAsia="Bookman Old Style" w:hAnsi="Aptos" w:cstheme="minorHAnsi"/>
          <w:sz w:val="26"/>
          <w:szCs w:val="26"/>
        </w:rPr>
        <w:t>Ramawat</w:t>
      </w:r>
      <w:r w:rsidRPr="00694A84">
        <w:rPr>
          <w:rFonts w:ascii="Aptos" w:eastAsia="Bookman Old Style" w:hAnsi="Aptos" w:cstheme="minorHAnsi"/>
          <w:sz w:val="26"/>
          <w:szCs w:val="26"/>
        </w:rPr>
        <w:t>, as Khatedar.</w:t>
      </w:r>
    </w:p>
    <w:p w14:paraId="10D59CC4" w14:textId="28DCFFBB" w:rsidR="00706358" w:rsidRPr="00694A84" w:rsidRDefault="00960660" w:rsidP="00C602AA">
      <w:pPr>
        <w:pStyle w:val="ListParagraph"/>
        <w:numPr>
          <w:ilvl w:val="0"/>
          <w:numId w:val="66"/>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b/>
          <w:sz w:val="28"/>
          <w:szCs w:val="28"/>
          <w:u w:val="single"/>
        </w:rPr>
        <w:br w:type="page"/>
      </w:r>
      <w:r w:rsidR="00706358" w:rsidRPr="00694A84">
        <w:rPr>
          <w:rFonts w:ascii="Aptos" w:eastAsia="Bookman Old Style" w:hAnsi="Aptos" w:cstheme="minorHAnsi"/>
          <w:b/>
          <w:sz w:val="28"/>
          <w:szCs w:val="28"/>
          <w:u w:val="single"/>
        </w:rPr>
        <w:lastRenderedPageBreak/>
        <w:t>Khasra no. 1170 area measuring 12.6500 Hectare (</w:t>
      </w:r>
      <w:r w:rsidR="00706358" w:rsidRPr="00694A84">
        <w:rPr>
          <w:rFonts w:ascii="Aptos" w:hAnsi="Aptos" w:cstheme="minorHAnsi"/>
          <w:b/>
          <w:sz w:val="28"/>
          <w:szCs w:val="28"/>
          <w:u w:val="single"/>
        </w:rPr>
        <w:t>Barani III)</w:t>
      </w:r>
    </w:p>
    <w:p w14:paraId="6DEBBA41" w14:textId="77777777" w:rsidR="00706358" w:rsidRPr="00694A84" w:rsidRDefault="00706358" w:rsidP="00706358">
      <w:pPr>
        <w:pStyle w:val="ListParagraph"/>
        <w:ind w:left="540"/>
        <w:jc w:val="center"/>
        <w:rPr>
          <w:rFonts w:ascii="Aptos" w:eastAsia="Bookman Old Style" w:hAnsi="Aptos" w:cstheme="minorHAnsi"/>
          <w:b/>
          <w:bCs/>
          <w:sz w:val="32"/>
          <w:szCs w:val="32"/>
        </w:rPr>
      </w:pPr>
      <w:r w:rsidRPr="00694A84">
        <w:rPr>
          <w:rFonts w:ascii="Aptos" w:eastAsia="Bookman Old Style" w:hAnsi="Aptos" w:cstheme="minorHAnsi"/>
          <w:b/>
          <w:bCs/>
          <w:sz w:val="30"/>
          <w:szCs w:val="30"/>
        </w:rPr>
        <w:t>(SC LAND)</w:t>
      </w:r>
    </w:p>
    <w:p w14:paraId="07555284" w14:textId="77777777" w:rsidR="00706358" w:rsidRPr="00694A84" w:rsidRDefault="00706358" w:rsidP="00706358">
      <w:pPr>
        <w:pStyle w:val="ListParagraph"/>
        <w:ind w:left="540"/>
        <w:jc w:val="center"/>
        <w:rPr>
          <w:rFonts w:ascii="Aptos" w:eastAsia="Bookman Old Style" w:hAnsi="Aptos" w:cstheme="minorHAnsi"/>
          <w:b/>
          <w:bCs/>
          <w:sz w:val="26"/>
          <w:szCs w:val="26"/>
        </w:rPr>
      </w:pPr>
    </w:p>
    <w:p w14:paraId="6F4B5204" w14:textId="23E9BE52" w:rsidR="00706358" w:rsidRPr="00694A84" w:rsidRDefault="00706358" w:rsidP="00706358">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Girdawari of Samvat 2048-2051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1991-1994 reflects Khasra no. </w:t>
      </w:r>
      <w:r w:rsidR="003D3A51" w:rsidRPr="00694A84">
        <w:rPr>
          <w:rFonts w:ascii="Aptos" w:eastAsia="Bookman Old Style" w:hAnsi="Aptos" w:cstheme="minorHAnsi"/>
          <w:sz w:val="26"/>
          <w:szCs w:val="26"/>
        </w:rPr>
        <w:t>523</w:t>
      </w:r>
      <w:r w:rsidRPr="00694A84">
        <w:rPr>
          <w:rFonts w:ascii="Aptos" w:eastAsia="Bookman Old Style" w:hAnsi="Aptos" w:cstheme="minorHAnsi"/>
          <w:sz w:val="26"/>
          <w:szCs w:val="26"/>
        </w:rPr>
        <w:t>/</w:t>
      </w:r>
      <w:r w:rsidR="003D3A51" w:rsidRPr="00694A84">
        <w:rPr>
          <w:rFonts w:ascii="Aptos" w:eastAsia="Bookman Old Style" w:hAnsi="Aptos" w:cstheme="minorHAnsi"/>
          <w:sz w:val="26"/>
          <w:szCs w:val="26"/>
        </w:rPr>
        <w:t xml:space="preserve">334 </w:t>
      </w:r>
      <w:r w:rsidRPr="00694A84">
        <w:rPr>
          <w:rFonts w:ascii="Aptos" w:eastAsia="Bookman Old Style" w:hAnsi="Aptos" w:cstheme="minorHAnsi"/>
          <w:sz w:val="26"/>
          <w:szCs w:val="26"/>
        </w:rPr>
        <w:t xml:space="preserve">is recorded in name of </w:t>
      </w:r>
      <w:r w:rsidR="003D3A51" w:rsidRPr="00694A84">
        <w:rPr>
          <w:rFonts w:ascii="Aptos" w:eastAsia="Bookman Old Style" w:hAnsi="Aptos" w:cstheme="minorHAnsi"/>
          <w:sz w:val="26"/>
          <w:szCs w:val="26"/>
        </w:rPr>
        <w:t xml:space="preserve">Shankara Ram </w:t>
      </w:r>
      <w:r w:rsidRPr="00694A84">
        <w:rPr>
          <w:rFonts w:ascii="Aptos" w:eastAsia="Bookman Old Style" w:hAnsi="Aptos" w:cstheme="minorHAnsi"/>
          <w:sz w:val="26"/>
          <w:szCs w:val="26"/>
        </w:rPr>
        <w:t xml:space="preserve">son of </w:t>
      </w:r>
      <w:r w:rsidR="008C5796" w:rsidRPr="00694A84">
        <w:rPr>
          <w:rFonts w:ascii="Aptos" w:eastAsia="Bookman Old Style" w:hAnsi="Aptos" w:cstheme="minorHAnsi"/>
          <w:sz w:val="26"/>
          <w:szCs w:val="26"/>
        </w:rPr>
        <w:t>H</w:t>
      </w:r>
      <w:r w:rsidR="003D3A51" w:rsidRPr="00694A84">
        <w:rPr>
          <w:rFonts w:ascii="Aptos" w:eastAsia="Bookman Old Style" w:hAnsi="Aptos" w:cstheme="minorHAnsi"/>
          <w:sz w:val="26"/>
          <w:szCs w:val="26"/>
        </w:rPr>
        <w:t xml:space="preserve">arji </w:t>
      </w:r>
      <w:r w:rsidRPr="00694A84">
        <w:rPr>
          <w:rFonts w:ascii="Aptos" w:eastAsia="Bookman Old Style" w:hAnsi="Aptos" w:cstheme="minorHAnsi"/>
          <w:sz w:val="26"/>
          <w:szCs w:val="26"/>
        </w:rPr>
        <w:t xml:space="preserve">Ram, by caste </w:t>
      </w:r>
      <w:r w:rsidR="006B3B65" w:rsidRPr="00694A84">
        <w:rPr>
          <w:rFonts w:ascii="Aptos" w:eastAsia="Bookman Old Style" w:hAnsi="Aptos" w:cstheme="minorHAnsi"/>
          <w:sz w:val="26"/>
          <w:szCs w:val="26"/>
        </w:rPr>
        <w:t>Harijan</w:t>
      </w:r>
      <w:r w:rsidRPr="00694A84">
        <w:rPr>
          <w:rFonts w:ascii="Aptos" w:eastAsia="Bookman Old Style" w:hAnsi="Aptos" w:cstheme="minorHAnsi"/>
          <w:sz w:val="26"/>
          <w:szCs w:val="26"/>
        </w:rPr>
        <w:t xml:space="preserve">, as </w:t>
      </w:r>
      <w:r w:rsidR="006B3B65" w:rsidRPr="00694A84">
        <w:rPr>
          <w:rFonts w:ascii="Aptos" w:eastAsia="Bookman Old Style" w:hAnsi="Aptos" w:cstheme="minorHAnsi"/>
          <w:sz w:val="26"/>
          <w:szCs w:val="26"/>
        </w:rPr>
        <w:t xml:space="preserve">Gair </w:t>
      </w:r>
      <w:r w:rsidRPr="00694A84">
        <w:rPr>
          <w:rFonts w:ascii="Aptos" w:eastAsia="Bookman Old Style" w:hAnsi="Aptos" w:cstheme="minorHAnsi"/>
          <w:sz w:val="26"/>
          <w:szCs w:val="26"/>
        </w:rPr>
        <w:t>Khatedar.</w:t>
      </w:r>
    </w:p>
    <w:p w14:paraId="379648E8" w14:textId="77777777" w:rsidR="00706358" w:rsidRPr="00694A84" w:rsidRDefault="00706358" w:rsidP="00706358">
      <w:pPr>
        <w:pStyle w:val="ListParagraph"/>
        <w:ind w:left="540"/>
        <w:jc w:val="both"/>
        <w:rPr>
          <w:rFonts w:ascii="Aptos" w:eastAsia="Bookman Old Style" w:hAnsi="Aptos" w:cstheme="minorHAnsi"/>
          <w:sz w:val="26"/>
          <w:szCs w:val="26"/>
        </w:rPr>
      </w:pPr>
    </w:p>
    <w:p w14:paraId="1B77C406" w14:textId="101C5731" w:rsidR="00706358" w:rsidRPr="00694A84" w:rsidRDefault="00706358" w:rsidP="00706358">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Copy of the Milan Kshetrafal shows old Khasra no. </w:t>
      </w:r>
      <w:r w:rsidR="004F7075" w:rsidRPr="00694A84">
        <w:rPr>
          <w:rFonts w:ascii="Aptos" w:eastAsia="Bookman Old Style" w:hAnsi="Aptos" w:cstheme="minorHAnsi"/>
          <w:sz w:val="26"/>
          <w:szCs w:val="26"/>
        </w:rPr>
        <w:t>523</w:t>
      </w:r>
      <w:r w:rsidRPr="00694A84">
        <w:rPr>
          <w:rFonts w:ascii="Aptos" w:eastAsia="Bookman Old Style" w:hAnsi="Aptos" w:cstheme="minorHAnsi"/>
          <w:sz w:val="26"/>
          <w:szCs w:val="26"/>
        </w:rPr>
        <w:t>/</w:t>
      </w:r>
      <w:r w:rsidR="004F7075" w:rsidRPr="00694A84">
        <w:rPr>
          <w:rFonts w:ascii="Aptos" w:eastAsia="Bookman Old Style" w:hAnsi="Aptos" w:cstheme="minorHAnsi"/>
          <w:sz w:val="26"/>
          <w:szCs w:val="26"/>
        </w:rPr>
        <w:t xml:space="preserve">334 is </w:t>
      </w:r>
      <w:r w:rsidRPr="00694A84">
        <w:rPr>
          <w:rFonts w:ascii="Aptos" w:eastAsia="Bookman Old Style" w:hAnsi="Aptos" w:cstheme="minorHAnsi"/>
          <w:sz w:val="26"/>
          <w:szCs w:val="26"/>
        </w:rPr>
        <w:t xml:space="preserve">rearranged as </w:t>
      </w:r>
      <w:r w:rsidRPr="00694A84">
        <w:rPr>
          <w:rFonts w:ascii="Aptos" w:eastAsia="Bookman Old Style" w:hAnsi="Aptos" w:cstheme="minorHAnsi"/>
          <w:bCs/>
          <w:sz w:val="26"/>
          <w:szCs w:val="26"/>
        </w:rPr>
        <w:t xml:space="preserve">Khasra no. </w:t>
      </w:r>
      <w:r w:rsidR="004F7075" w:rsidRPr="00694A84">
        <w:rPr>
          <w:rFonts w:ascii="Aptos" w:eastAsia="Bookman Old Style" w:hAnsi="Aptos" w:cstheme="minorHAnsi"/>
          <w:bCs/>
          <w:sz w:val="26"/>
          <w:szCs w:val="26"/>
        </w:rPr>
        <w:t xml:space="preserve">1170 </w:t>
      </w:r>
      <w:r w:rsidRPr="00694A84">
        <w:rPr>
          <w:rFonts w:ascii="Aptos" w:eastAsia="Bookman Old Style" w:hAnsi="Aptos" w:cstheme="minorHAnsi"/>
          <w:bCs/>
          <w:sz w:val="26"/>
          <w:szCs w:val="26"/>
        </w:rPr>
        <w:t xml:space="preserve">area measuring </w:t>
      </w:r>
      <w:r w:rsidR="004F7075" w:rsidRPr="00694A84">
        <w:rPr>
          <w:rFonts w:ascii="Aptos" w:eastAsia="Bookman Old Style" w:hAnsi="Aptos" w:cstheme="minorHAnsi"/>
          <w:bCs/>
          <w:sz w:val="26"/>
          <w:szCs w:val="26"/>
        </w:rPr>
        <w:t xml:space="preserve">12.6500 </w:t>
      </w:r>
      <w:r w:rsidRPr="00694A84">
        <w:rPr>
          <w:rFonts w:ascii="Aptos" w:eastAsia="Bookman Old Style" w:hAnsi="Aptos" w:cstheme="minorHAnsi"/>
          <w:bCs/>
          <w:sz w:val="26"/>
          <w:szCs w:val="26"/>
        </w:rPr>
        <w:t>Hectare</w:t>
      </w:r>
      <w:r w:rsidR="004F7075" w:rsidRPr="00694A84">
        <w:rPr>
          <w:rFonts w:ascii="Aptos" w:eastAsia="Bookman Old Style" w:hAnsi="Aptos" w:cstheme="minorHAnsi"/>
          <w:bCs/>
          <w:sz w:val="26"/>
          <w:szCs w:val="26"/>
        </w:rPr>
        <w:t>.</w:t>
      </w:r>
    </w:p>
    <w:p w14:paraId="5CA7E88E" w14:textId="77777777" w:rsidR="00706358" w:rsidRPr="00694A84" w:rsidRDefault="00706358" w:rsidP="00706358">
      <w:pPr>
        <w:pStyle w:val="ListParagraph"/>
        <w:ind w:left="540"/>
        <w:jc w:val="both"/>
        <w:rPr>
          <w:rFonts w:ascii="Aptos" w:eastAsia="Bookman Old Style" w:hAnsi="Aptos" w:cstheme="minorHAnsi"/>
          <w:b/>
          <w:sz w:val="24"/>
          <w:szCs w:val="24"/>
          <w:u w:val="single"/>
        </w:rPr>
      </w:pPr>
    </w:p>
    <w:p w14:paraId="30916947" w14:textId="0676CA7D" w:rsidR="00706358" w:rsidRPr="00694A84" w:rsidRDefault="00706358" w:rsidP="00706358">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r w:rsidRPr="00694A84">
        <w:rPr>
          <w:rFonts w:ascii="Aptos" w:eastAsia="Bookman Old Style" w:hAnsi="Aptos" w:cstheme="minorHAnsi"/>
          <w:bCs/>
          <w:sz w:val="26"/>
          <w:szCs w:val="26"/>
        </w:rPr>
        <w:t xml:space="preserve">Khasra no. </w:t>
      </w:r>
      <w:r w:rsidR="00FE046A" w:rsidRPr="00694A84">
        <w:rPr>
          <w:rFonts w:ascii="Aptos" w:eastAsia="Bookman Old Style" w:hAnsi="Aptos" w:cstheme="minorHAnsi"/>
          <w:bCs/>
          <w:sz w:val="26"/>
          <w:szCs w:val="26"/>
        </w:rPr>
        <w:t xml:space="preserve">1170 </w:t>
      </w:r>
      <w:r w:rsidRPr="00694A84">
        <w:rPr>
          <w:rFonts w:ascii="Aptos" w:eastAsia="Bookman Old Style" w:hAnsi="Aptos" w:cstheme="minorHAnsi"/>
          <w:bCs/>
          <w:sz w:val="26"/>
          <w:szCs w:val="26"/>
        </w:rPr>
        <w:t xml:space="preserve">area measuring </w:t>
      </w:r>
      <w:r w:rsidR="00FE046A" w:rsidRPr="00694A84">
        <w:rPr>
          <w:rFonts w:ascii="Aptos" w:eastAsia="Bookman Old Style" w:hAnsi="Aptos" w:cstheme="minorHAnsi"/>
          <w:bCs/>
          <w:sz w:val="26"/>
          <w:szCs w:val="26"/>
        </w:rPr>
        <w:t xml:space="preserve">12.6500 </w:t>
      </w:r>
      <w:r w:rsidRPr="00694A84">
        <w:rPr>
          <w:rFonts w:ascii="Aptos" w:eastAsia="Bookman Old Style" w:hAnsi="Aptos" w:cstheme="minorHAnsi"/>
          <w:bCs/>
          <w:sz w:val="26"/>
          <w:szCs w:val="26"/>
        </w:rPr>
        <w:t xml:space="preserve">Hectare </w:t>
      </w:r>
      <w:r w:rsidR="00FE046A" w:rsidRPr="00694A84">
        <w:rPr>
          <w:rFonts w:ascii="Aptos" w:eastAsia="Bookman Old Style" w:hAnsi="Aptos" w:cstheme="minorHAnsi"/>
          <w:bCs/>
          <w:sz w:val="26"/>
          <w:szCs w:val="26"/>
        </w:rPr>
        <w:t xml:space="preserve">is </w:t>
      </w:r>
      <w:r w:rsidRPr="00694A84">
        <w:rPr>
          <w:rFonts w:ascii="Aptos" w:eastAsia="Bookman Old Style" w:hAnsi="Aptos" w:cstheme="minorHAnsi"/>
          <w:sz w:val="26"/>
          <w:szCs w:val="26"/>
        </w:rPr>
        <w:t xml:space="preserve">recorded in name of </w:t>
      </w:r>
      <w:r w:rsidR="00FE046A" w:rsidRPr="00694A84">
        <w:rPr>
          <w:rFonts w:ascii="Aptos" w:eastAsia="Bookman Old Style" w:hAnsi="Aptos" w:cstheme="minorHAnsi"/>
          <w:sz w:val="26"/>
          <w:szCs w:val="26"/>
        </w:rPr>
        <w:t>Shankara Ram son of Harji Ram, by caste Harijan, as Gair Khatedar.</w:t>
      </w:r>
    </w:p>
    <w:p w14:paraId="55808C87" w14:textId="77777777" w:rsidR="00706358" w:rsidRPr="00694A84" w:rsidRDefault="00706358" w:rsidP="00706358">
      <w:pPr>
        <w:pStyle w:val="ListParagraph"/>
        <w:ind w:left="540"/>
        <w:jc w:val="both"/>
        <w:rPr>
          <w:rFonts w:ascii="Aptos" w:eastAsia="Bookman Old Style" w:hAnsi="Aptos" w:cstheme="minorHAnsi"/>
          <w:sz w:val="26"/>
          <w:szCs w:val="26"/>
        </w:rPr>
      </w:pPr>
    </w:p>
    <w:p w14:paraId="3F9BF8AD" w14:textId="68B70656" w:rsidR="00706358" w:rsidRPr="00694A84" w:rsidRDefault="00706358" w:rsidP="00706358">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Samvat 2052-2053 to </w:t>
      </w:r>
      <w:r w:rsidR="0018218D" w:rsidRPr="00694A84">
        <w:rPr>
          <w:rFonts w:ascii="Aptos" w:eastAsia="Bookman Old Style" w:hAnsi="Aptos" w:cstheme="minorHAnsi"/>
          <w:sz w:val="26"/>
          <w:szCs w:val="26"/>
        </w:rPr>
        <w:t xml:space="preserve">2054-2057 </w:t>
      </w:r>
      <w:r w:rsidRPr="00694A84">
        <w:rPr>
          <w:rFonts w:ascii="Aptos" w:eastAsia="Bookman Old Style" w:hAnsi="Aptos" w:cstheme="minorHAnsi"/>
          <w:sz w:val="26"/>
          <w:szCs w:val="26"/>
        </w:rPr>
        <w:t>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1995-1996 to </w:t>
      </w:r>
      <w:r w:rsidR="0018218D" w:rsidRPr="00694A84">
        <w:rPr>
          <w:rFonts w:ascii="Aptos" w:eastAsia="Bookman Old Style" w:hAnsi="Aptos" w:cstheme="minorHAnsi"/>
          <w:sz w:val="26"/>
          <w:szCs w:val="26"/>
        </w:rPr>
        <w:t xml:space="preserve">1997-2000 </w:t>
      </w:r>
      <w:r w:rsidRPr="00694A84">
        <w:rPr>
          <w:rFonts w:ascii="Aptos" w:eastAsia="Bookman Old Style" w:hAnsi="Aptos" w:cstheme="minorHAnsi"/>
          <w:sz w:val="26"/>
          <w:szCs w:val="26"/>
        </w:rPr>
        <w:t xml:space="preserve">reflects </w:t>
      </w:r>
      <w:r w:rsidR="0018218D" w:rsidRPr="00694A84">
        <w:rPr>
          <w:rFonts w:ascii="Aptos" w:eastAsia="Bookman Old Style" w:hAnsi="Aptos" w:cstheme="minorHAnsi"/>
          <w:bCs/>
          <w:sz w:val="26"/>
          <w:szCs w:val="26"/>
        </w:rPr>
        <w:t xml:space="preserve">Khasra no. 1170 area measuring 12.6500 Hectare is </w:t>
      </w:r>
      <w:r w:rsidR="0018218D" w:rsidRPr="00694A84">
        <w:rPr>
          <w:rFonts w:ascii="Aptos" w:eastAsia="Bookman Old Style" w:hAnsi="Aptos" w:cstheme="minorHAnsi"/>
          <w:sz w:val="26"/>
          <w:szCs w:val="26"/>
        </w:rPr>
        <w:t>recorded in name of Shankara Ram son of Harji Ram, by caste Harijan, as Gair Khatedar.</w:t>
      </w:r>
    </w:p>
    <w:p w14:paraId="3493A52D" w14:textId="77777777" w:rsidR="0018218D" w:rsidRPr="00694A84" w:rsidRDefault="0018218D" w:rsidP="0018218D">
      <w:pPr>
        <w:pStyle w:val="ListParagraph"/>
        <w:rPr>
          <w:rFonts w:ascii="Aptos" w:eastAsia="Bookman Old Style" w:hAnsi="Aptos" w:cstheme="minorHAnsi"/>
          <w:sz w:val="26"/>
          <w:szCs w:val="26"/>
        </w:rPr>
      </w:pPr>
    </w:p>
    <w:p w14:paraId="34ED60A6" w14:textId="58D441E8" w:rsidR="002C2687" w:rsidRPr="00694A84" w:rsidRDefault="002C2687" w:rsidP="002C2687">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65 dated 02.09.1998, in pursuance to the Khatedari Order </w:t>
      </w:r>
      <w:r w:rsidR="00FC20D3" w:rsidRPr="00694A84">
        <w:rPr>
          <w:rFonts w:ascii="Aptos" w:eastAsia="Bookman Old Style" w:hAnsi="Aptos" w:cstheme="minorHAnsi"/>
          <w:sz w:val="26"/>
          <w:szCs w:val="26"/>
        </w:rPr>
        <w:t xml:space="preserve">bearing no. 43 </w:t>
      </w:r>
      <w:r w:rsidRPr="00694A84">
        <w:rPr>
          <w:rFonts w:ascii="Aptos" w:eastAsia="Bookman Old Style" w:hAnsi="Aptos" w:cstheme="minorHAnsi"/>
          <w:sz w:val="26"/>
          <w:szCs w:val="26"/>
        </w:rPr>
        <w:t>passed by Sub Divisional Officer, Bikaner, Khatedari rights of the land bearing Khasra no. 1170 were given to Shankara Ram son of Harji Ram, by caste Harijan, as Khatedar.</w:t>
      </w:r>
    </w:p>
    <w:p w14:paraId="15C26BB2" w14:textId="77777777" w:rsidR="002C2687" w:rsidRPr="00694A84" w:rsidRDefault="002C2687" w:rsidP="002C2687">
      <w:pPr>
        <w:pStyle w:val="ListParagraph"/>
        <w:ind w:left="540"/>
        <w:jc w:val="both"/>
        <w:rPr>
          <w:rFonts w:ascii="Aptos" w:eastAsia="Bookman Old Style" w:hAnsi="Aptos" w:cstheme="minorHAnsi"/>
          <w:sz w:val="26"/>
          <w:szCs w:val="26"/>
        </w:rPr>
      </w:pPr>
    </w:p>
    <w:p w14:paraId="02CFDBDA" w14:textId="6B4EDBAE" w:rsidR="002A6C0D" w:rsidRPr="00694A84" w:rsidRDefault="002A6C0D" w:rsidP="002A6C0D">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Vide Mutation no. 116 dated 07.04.1999, the effect of the Sale Deed of Khatedar</w:t>
      </w:r>
      <w:r w:rsidRPr="00694A84">
        <w:rPr>
          <w:rFonts w:ascii="Aptos" w:eastAsia="Bookman Old Style" w:hAnsi="Aptos" w:cstheme="minorHAnsi"/>
          <w:sz w:val="26"/>
          <w:szCs w:val="26"/>
        </w:rPr>
        <w:t xml:space="preserve"> Shankara Ram son of Harji Ram</w:t>
      </w:r>
      <w:r w:rsidRPr="00694A84">
        <w:rPr>
          <w:rFonts w:ascii="Aptos" w:eastAsia="Bookman Old Style" w:hAnsi="Aptos" w:cstheme="minorHAnsi"/>
          <w:bCs/>
          <w:sz w:val="26"/>
          <w:szCs w:val="26"/>
        </w:rPr>
        <w:t xml:space="preserve">, Registered at Sub Registrar Pugal, in Book no. 1, Volume no. 66 Page no. 183 at Serial no. 2329 dated 22.03.1999, he sold his land bearing </w:t>
      </w:r>
      <w:r w:rsidRPr="00694A84">
        <w:rPr>
          <w:rFonts w:ascii="Aptos" w:eastAsia="Bookman Old Style" w:hAnsi="Aptos" w:cstheme="minorHAnsi"/>
          <w:sz w:val="26"/>
          <w:szCs w:val="26"/>
        </w:rPr>
        <w:t xml:space="preserve">Khasra no. </w:t>
      </w:r>
      <w:r w:rsidRPr="00694A84">
        <w:rPr>
          <w:rFonts w:ascii="Aptos" w:eastAsia="Bookman Old Style" w:hAnsi="Aptos" w:cstheme="minorHAnsi"/>
          <w:bCs/>
          <w:sz w:val="26"/>
          <w:szCs w:val="26"/>
        </w:rPr>
        <w:t xml:space="preserve">1170 to Jagdish Ram </w:t>
      </w:r>
      <w:r w:rsidRPr="00694A84">
        <w:rPr>
          <w:rFonts w:ascii="Aptos" w:eastAsia="Bookman Old Style" w:hAnsi="Aptos" w:cstheme="minorHAnsi"/>
          <w:sz w:val="26"/>
          <w:szCs w:val="26"/>
        </w:rPr>
        <w:t>son of Natha Ram, by caste Nayak, Resident of Kharda, Tehsil and District Bikaner, as Khatedar.</w:t>
      </w:r>
    </w:p>
    <w:p w14:paraId="081E1985" w14:textId="77777777" w:rsidR="002A6C0D" w:rsidRPr="00694A84" w:rsidRDefault="002A6C0D" w:rsidP="002A6C0D">
      <w:pPr>
        <w:pStyle w:val="ListParagraph"/>
        <w:rPr>
          <w:rFonts w:ascii="Aptos" w:eastAsia="Bookman Old Style" w:hAnsi="Aptos" w:cstheme="minorHAnsi"/>
          <w:sz w:val="26"/>
          <w:szCs w:val="26"/>
        </w:rPr>
      </w:pPr>
    </w:p>
    <w:p w14:paraId="5053A953" w14:textId="6B2D70AB" w:rsidR="0018218D" w:rsidRPr="00694A84" w:rsidRDefault="0018218D" w:rsidP="00706358">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Samvat 2058-2061 </w:t>
      </w:r>
      <w:r w:rsidR="00F95026" w:rsidRPr="00694A84">
        <w:rPr>
          <w:rFonts w:ascii="Aptos" w:eastAsia="Bookman Old Style" w:hAnsi="Aptos" w:cstheme="minorHAnsi"/>
          <w:sz w:val="26"/>
          <w:szCs w:val="26"/>
        </w:rPr>
        <w:t xml:space="preserve">to 2062-2065 </w:t>
      </w:r>
      <w:r w:rsidRPr="00694A84">
        <w:rPr>
          <w:rFonts w:ascii="Aptos" w:eastAsia="Bookman Old Style" w:hAnsi="Aptos" w:cstheme="minorHAnsi"/>
          <w:sz w:val="26"/>
          <w:szCs w:val="26"/>
        </w:rPr>
        <w:t>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2001-2004 </w:t>
      </w:r>
      <w:r w:rsidR="00F95026" w:rsidRPr="00694A84">
        <w:rPr>
          <w:rFonts w:ascii="Aptos" w:eastAsia="Bookman Old Style" w:hAnsi="Aptos" w:cstheme="minorHAnsi"/>
          <w:sz w:val="26"/>
          <w:szCs w:val="26"/>
        </w:rPr>
        <w:t xml:space="preserve">to 2005-2008 </w:t>
      </w:r>
      <w:r w:rsidRPr="00694A84">
        <w:rPr>
          <w:rFonts w:ascii="Aptos" w:eastAsia="Bookman Old Style" w:hAnsi="Aptos" w:cstheme="minorHAnsi"/>
          <w:sz w:val="26"/>
          <w:szCs w:val="26"/>
        </w:rPr>
        <w:t xml:space="preserve">reflects </w:t>
      </w:r>
      <w:r w:rsidR="002C2687" w:rsidRPr="00694A84">
        <w:rPr>
          <w:rFonts w:ascii="Aptos" w:eastAsia="Bookman Old Style" w:hAnsi="Aptos" w:cstheme="minorHAnsi"/>
          <w:bCs/>
          <w:sz w:val="26"/>
          <w:szCs w:val="26"/>
        </w:rPr>
        <w:t xml:space="preserve">Khasra no. 1170 area measuring 12.6500 Hectare is </w:t>
      </w:r>
      <w:r w:rsidR="002C2687" w:rsidRPr="00694A84">
        <w:rPr>
          <w:rFonts w:ascii="Aptos" w:eastAsia="Bookman Old Style" w:hAnsi="Aptos" w:cstheme="minorHAnsi"/>
          <w:sz w:val="26"/>
          <w:szCs w:val="26"/>
        </w:rPr>
        <w:t>recorded in name of</w:t>
      </w:r>
      <w:r w:rsidR="005D6E74" w:rsidRPr="00694A84">
        <w:rPr>
          <w:rFonts w:ascii="Aptos" w:eastAsia="Bookman Old Style" w:hAnsi="Aptos" w:cstheme="minorHAnsi"/>
          <w:bCs/>
          <w:sz w:val="26"/>
          <w:szCs w:val="26"/>
        </w:rPr>
        <w:t xml:space="preserve"> Jagdish Ram </w:t>
      </w:r>
      <w:r w:rsidR="005D6E74" w:rsidRPr="00694A84">
        <w:rPr>
          <w:rFonts w:ascii="Aptos" w:eastAsia="Bookman Old Style" w:hAnsi="Aptos" w:cstheme="minorHAnsi"/>
          <w:sz w:val="26"/>
          <w:szCs w:val="26"/>
        </w:rPr>
        <w:t>son of Natha Ram, by caste Nayak, Resident of Kharda, Tehsil and District Bikaner, as Khatedar.</w:t>
      </w:r>
    </w:p>
    <w:p w14:paraId="5D9FD252" w14:textId="77777777" w:rsidR="00706358" w:rsidRPr="00694A84" w:rsidRDefault="00706358" w:rsidP="00706358">
      <w:pPr>
        <w:pStyle w:val="ListParagraph"/>
        <w:rPr>
          <w:rFonts w:ascii="Aptos" w:eastAsia="Bookman Old Style" w:hAnsi="Aptos" w:cstheme="minorHAnsi"/>
          <w:b/>
          <w:sz w:val="24"/>
          <w:szCs w:val="24"/>
          <w:u w:val="single"/>
        </w:rPr>
      </w:pPr>
    </w:p>
    <w:p w14:paraId="04AB4D89" w14:textId="6EEADF72" w:rsidR="00706358" w:rsidRPr="00694A84" w:rsidRDefault="00706358" w:rsidP="00706358">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Samvat 2066-2069 </w:t>
      </w:r>
      <w:r w:rsidR="00040D59" w:rsidRPr="00694A84">
        <w:rPr>
          <w:rFonts w:ascii="Aptos" w:eastAsia="Bookman Old Style" w:hAnsi="Aptos" w:cstheme="minorHAnsi"/>
          <w:sz w:val="26"/>
          <w:szCs w:val="26"/>
        </w:rPr>
        <w:t xml:space="preserve">to 2070-2073 </w:t>
      </w:r>
      <w:r w:rsidRPr="00694A84">
        <w:rPr>
          <w:rFonts w:ascii="Aptos" w:eastAsia="Bookman Old Style" w:hAnsi="Aptos" w:cstheme="minorHAnsi"/>
          <w:sz w:val="26"/>
          <w:szCs w:val="26"/>
        </w:rPr>
        <w:t>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2009-2012 </w:t>
      </w:r>
      <w:r w:rsidR="00040D59" w:rsidRPr="00694A84">
        <w:rPr>
          <w:rFonts w:ascii="Aptos" w:eastAsia="Bookman Old Style" w:hAnsi="Aptos" w:cstheme="minorHAnsi"/>
          <w:sz w:val="26"/>
          <w:szCs w:val="26"/>
        </w:rPr>
        <w:t xml:space="preserve">to 2013-2016 </w:t>
      </w:r>
      <w:r w:rsidRPr="00694A84">
        <w:rPr>
          <w:rFonts w:ascii="Aptos" w:eastAsia="Bookman Old Style" w:hAnsi="Aptos" w:cstheme="minorHAnsi"/>
          <w:sz w:val="26"/>
          <w:szCs w:val="26"/>
        </w:rPr>
        <w:t xml:space="preserve">reflects </w:t>
      </w:r>
      <w:r w:rsidR="00040D59" w:rsidRPr="00694A84">
        <w:rPr>
          <w:rFonts w:ascii="Aptos" w:eastAsia="Bookman Old Style" w:hAnsi="Aptos" w:cstheme="minorHAnsi"/>
          <w:bCs/>
          <w:sz w:val="26"/>
          <w:szCs w:val="26"/>
        </w:rPr>
        <w:t xml:space="preserve">Khasra no. 1170 area measuring 12.6500 Hectare is </w:t>
      </w:r>
      <w:r w:rsidR="00040D59" w:rsidRPr="00694A84">
        <w:rPr>
          <w:rFonts w:ascii="Aptos" w:eastAsia="Bookman Old Style" w:hAnsi="Aptos" w:cstheme="minorHAnsi"/>
          <w:sz w:val="26"/>
          <w:szCs w:val="26"/>
        </w:rPr>
        <w:t>recorded in name of</w:t>
      </w:r>
      <w:r w:rsidR="00040D59" w:rsidRPr="00694A84">
        <w:rPr>
          <w:rFonts w:ascii="Aptos" w:eastAsia="Bookman Old Style" w:hAnsi="Aptos" w:cstheme="minorHAnsi"/>
          <w:bCs/>
          <w:sz w:val="26"/>
          <w:szCs w:val="26"/>
        </w:rPr>
        <w:t xml:space="preserve"> Jagdish Ram </w:t>
      </w:r>
      <w:r w:rsidR="00040D59" w:rsidRPr="00694A84">
        <w:rPr>
          <w:rFonts w:ascii="Aptos" w:eastAsia="Bookman Old Style" w:hAnsi="Aptos" w:cstheme="minorHAnsi"/>
          <w:sz w:val="26"/>
          <w:szCs w:val="26"/>
        </w:rPr>
        <w:t>son of Natha Ram, by caste Nayak, Resident of Kharda, Tehsil and District Bikaner, as Khatedar.</w:t>
      </w:r>
    </w:p>
    <w:p w14:paraId="3ACA3478" w14:textId="77777777" w:rsidR="00706358" w:rsidRPr="00694A84" w:rsidRDefault="00706358" w:rsidP="00706358">
      <w:pPr>
        <w:pStyle w:val="ListParagraph"/>
        <w:ind w:left="540"/>
        <w:jc w:val="both"/>
        <w:rPr>
          <w:rFonts w:ascii="Aptos" w:eastAsia="Bookman Old Style" w:hAnsi="Aptos" w:cstheme="minorHAnsi"/>
          <w:sz w:val="26"/>
          <w:szCs w:val="26"/>
        </w:rPr>
      </w:pPr>
    </w:p>
    <w:p w14:paraId="1AE61E8B" w14:textId="47555C52" w:rsidR="00040D59" w:rsidRPr="00694A84" w:rsidRDefault="00040D59" w:rsidP="00040D59">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lastRenderedPageBreak/>
        <w:t xml:space="preserve">Vide Mutation no. </w:t>
      </w:r>
      <w:r w:rsidR="00A9570D" w:rsidRPr="00694A84">
        <w:rPr>
          <w:rFonts w:ascii="Aptos" w:eastAsia="Bookman Old Style" w:hAnsi="Aptos" w:cstheme="minorHAnsi"/>
          <w:sz w:val="26"/>
          <w:szCs w:val="26"/>
        </w:rPr>
        <w:t xml:space="preserve">962 </w:t>
      </w:r>
      <w:r w:rsidRPr="00694A84">
        <w:rPr>
          <w:rFonts w:ascii="Aptos" w:eastAsia="Bookman Old Style" w:hAnsi="Aptos" w:cstheme="minorHAnsi"/>
          <w:sz w:val="26"/>
          <w:szCs w:val="26"/>
        </w:rPr>
        <w:t xml:space="preserve">dated </w:t>
      </w:r>
      <w:r w:rsidR="00A9570D" w:rsidRPr="00694A84">
        <w:rPr>
          <w:rFonts w:ascii="Aptos" w:eastAsia="Bookman Old Style" w:hAnsi="Aptos" w:cstheme="minorHAnsi"/>
          <w:sz w:val="26"/>
          <w:szCs w:val="26"/>
        </w:rPr>
        <w:t>09.06.2015</w:t>
      </w:r>
      <w:r w:rsidRPr="00694A84">
        <w:rPr>
          <w:rFonts w:ascii="Aptos" w:eastAsia="Bookman Old Style" w:hAnsi="Aptos" w:cstheme="minorHAnsi"/>
          <w:sz w:val="26"/>
          <w:szCs w:val="26"/>
        </w:rPr>
        <w:t xml:space="preserve">, Khatedar </w:t>
      </w:r>
      <w:r w:rsidR="00A9570D" w:rsidRPr="00694A84">
        <w:rPr>
          <w:rFonts w:ascii="Aptos" w:eastAsia="Bookman Old Style" w:hAnsi="Aptos" w:cstheme="minorHAnsi"/>
          <w:bCs/>
          <w:sz w:val="26"/>
          <w:szCs w:val="26"/>
        </w:rPr>
        <w:t xml:space="preserve">Jagdish Ram </w:t>
      </w:r>
      <w:r w:rsidR="00A9570D" w:rsidRPr="00694A84">
        <w:rPr>
          <w:rFonts w:ascii="Aptos" w:eastAsia="Bookman Old Style" w:hAnsi="Aptos" w:cstheme="minorHAnsi"/>
          <w:sz w:val="26"/>
          <w:szCs w:val="26"/>
        </w:rPr>
        <w:t xml:space="preserve">son of Natha Ram </w:t>
      </w:r>
      <w:r w:rsidRPr="00694A84">
        <w:rPr>
          <w:rFonts w:ascii="Aptos" w:eastAsia="Bookman Old Style" w:hAnsi="Aptos" w:cstheme="minorHAnsi"/>
          <w:sz w:val="26"/>
          <w:szCs w:val="26"/>
        </w:rPr>
        <w:t xml:space="preserve">mortgaged </w:t>
      </w:r>
      <w:r w:rsidR="00A9570D" w:rsidRPr="00694A84">
        <w:rPr>
          <w:rFonts w:ascii="Aptos" w:eastAsia="Bookman Old Style" w:hAnsi="Aptos" w:cstheme="minorHAnsi"/>
          <w:sz w:val="26"/>
          <w:szCs w:val="26"/>
        </w:rPr>
        <w:t xml:space="preserve">his </w:t>
      </w:r>
      <w:r w:rsidRPr="00694A84">
        <w:rPr>
          <w:rFonts w:ascii="Aptos" w:eastAsia="Bookman Old Style" w:hAnsi="Aptos" w:cstheme="minorHAnsi"/>
          <w:sz w:val="26"/>
          <w:szCs w:val="26"/>
        </w:rPr>
        <w:t xml:space="preserve">land bearing Khasra no. </w:t>
      </w:r>
      <w:r w:rsidR="00A9570D" w:rsidRPr="00694A84">
        <w:rPr>
          <w:rFonts w:ascii="Aptos" w:eastAsia="Bookman Old Style" w:hAnsi="Aptos" w:cstheme="minorHAnsi"/>
          <w:sz w:val="26"/>
          <w:szCs w:val="26"/>
        </w:rPr>
        <w:t xml:space="preserve">1170 </w:t>
      </w:r>
      <w:r w:rsidRPr="00694A84">
        <w:rPr>
          <w:rFonts w:ascii="Aptos" w:eastAsia="Bookman Old Style" w:hAnsi="Aptos" w:cstheme="minorHAnsi"/>
          <w:sz w:val="26"/>
          <w:szCs w:val="26"/>
        </w:rPr>
        <w:t xml:space="preserve">with </w:t>
      </w:r>
      <w:r w:rsidR="00A9570D" w:rsidRPr="00694A84">
        <w:rPr>
          <w:rFonts w:ascii="Aptos" w:eastAsia="Bookman Old Style" w:hAnsi="Aptos" w:cstheme="minorHAnsi"/>
          <w:sz w:val="26"/>
          <w:szCs w:val="26"/>
        </w:rPr>
        <w:t xml:space="preserve">State </w:t>
      </w:r>
      <w:r w:rsidRPr="00694A84">
        <w:rPr>
          <w:rFonts w:ascii="Aptos" w:eastAsia="Bookman Old Style" w:hAnsi="Aptos" w:cstheme="minorHAnsi"/>
          <w:sz w:val="26"/>
          <w:szCs w:val="26"/>
        </w:rPr>
        <w:t>Bank</w:t>
      </w:r>
      <w:r w:rsidR="00A9570D" w:rsidRPr="00694A84">
        <w:rPr>
          <w:rFonts w:ascii="Aptos" w:eastAsia="Bookman Old Style" w:hAnsi="Aptos" w:cstheme="minorHAnsi"/>
          <w:sz w:val="26"/>
          <w:szCs w:val="26"/>
        </w:rPr>
        <w:t xml:space="preserve"> of Bikaner and Jaipur</w:t>
      </w:r>
      <w:r w:rsidRPr="00694A84">
        <w:rPr>
          <w:rFonts w:ascii="Aptos" w:eastAsia="Bookman Old Style" w:hAnsi="Aptos" w:cstheme="minorHAnsi"/>
          <w:sz w:val="26"/>
          <w:szCs w:val="26"/>
        </w:rPr>
        <w:t xml:space="preserve">, Branch </w:t>
      </w:r>
      <w:r w:rsidR="00A9570D" w:rsidRPr="00694A84">
        <w:rPr>
          <w:rFonts w:ascii="Aptos" w:eastAsia="Bookman Old Style" w:hAnsi="Aptos" w:cstheme="minorHAnsi"/>
          <w:sz w:val="26"/>
          <w:szCs w:val="26"/>
        </w:rPr>
        <w:t>Lakhusar</w:t>
      </w:r>
      <w:r w:rsidRPr="00694A84">
        <w:rPr>
          <w:rFonts w:ascii="Aptos" w:eastAsia="Bookman Old Style" w:hAnsi="Aptos" w:cstheme="minorHAnsi"/>
          <w:sz w:val="26"/>
          <w:szCs w:val="26"/>
        </w:rPr>
        <w:t xml:space="preserve">. </w:t>
      </w:r>
    </w:p>
    <w:p w14:paraId="1DB0D53E" w14:textId="77777777" w:rsidR="00706358" w:rsidRPr="00694A84" w:rsidRDefault="00706358" w:rsidP="00706358">
      <w:pPr>
        <w:pStyle w:val="ListParagraph"/>
        <w:rPr>
          <w:rFonts w:ascii="Aptos" w:eastAsia="Bookman Old Style" w:hAnsi="Aptos" w:cstheme="minorHAnsi"/>
          <w:sz w:val="26"/>
          <w:szCs w:val="26"/>
        </w:rPr>
      </w:pPr>
    </w:p>
    <w:p w14:paraId="46F192DB" w14:textId="2C0F01FA" w:rsidR="00706358" w:rsidRPr="00694A84" w:rsidRDefault="00706358" w:rsidP="00706358">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2074-2077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2017-2020 reflects </w:t>
      </w:r>
      <w:r w:rsidR="00976534" w:rsidRPr="00694A84">
        <w:rPr>
          <w:rFonts w:ascii="Aptos" w:eastAsia="Bookman Old Style" w:hAnsi="Aptos" w:cstheme="minorHAnsi"/>
          <w:bCs/>
          <w:sz w:val="26"/>
          <w:szCs w:val="26"/>
        </w:rPr>
        <w:t xml:space="preserve">Khasra no. 1170 area measuring 12.6500 Hectare is </w:t>
      </w:r>
      <w:r w:rsidR="00976534" w:rsidRPr="00694A84">
        <w:rPr>
          <w:rFonts w:ascii="Aptos" w:eastAsia="Bookman Old Style" w:hAnsi="Aptos" w:cstheme="minorHAnsi"/>
          <w:sz w:val="26"/>
          <w:szCs w:val="26"/>
        </w:rPr>
        <w:t>recorded in name of</w:t>
      </w:r>
      <w:r w:rsidR="00976534" w:rsidRPr="00694A84">
        <w:rPr>
          <w:rFonts w:ascii="Aptos" w:eastAsia="Bookman Old Style" w:hAnsi="Aptos" w:cstheme="minorHAnsi"/>
          <w:bCs/>
          <w:sz w:val="26"/>
          <w:szCs w:val="26"/>
        </w:rPr>
        <w:t xml:space="preserve"> Jagdish Ram </w:t>
      </w:r>
      <w:r w:rsidR="00976534" w:rsidRPr="00694A84">
        <w:rPr>
          <w:rFonts w:ascii="Aptos" w:eastAsia="Bookman Old Style" w:hAnsi="Aptos" w:cstheme="minorHAnsi"/>
          <w:sz w:val="26"/>
          <w:szCs w:val="26"/>
        </w:rPr>
        <w:t>son of Natha Ram, by caste Nayak, Resident of Kharda, Tehsil and District Bikaner, as Khatedar.</w:t>
      </w:r>
    </w:p>
    <w:p w14:paraId="3C9BAAC2" w14:textId="77777777" w:rsidR="00706358" w:rsidRPr="00694A84" w:rsidRDefault="00706358" w:rsidP="00706358">
      <w:pPr>
        <w:pStyle w:val="ListParagraph"/>
        <w:rPr>
          <w:rFonts w:ascii="Aptos" w:eastAsia="Bookman Old Style" w:hAnsi="Aptos" w:cstheme="minorHAnsi"/>
          <w:sz w:val="26"/>
          <w:szCs w:val="26"/>
        </w:rPr>
      </w:pPr>
    </w:p>
    <w:p w14:paraId="3AF2AE17" w14:textId="6E517EBA" w:rsidR="00706358" w:rsidRPr="00694A84" w:rsidRDefault="00706358" w:rsidP="00706358">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976534" w:rsidRPr="00694A84">
        <w:rPr>
          <w:rFonts w:ascii="Aptos" w:eastAsia="Bookman Old Style" w:hAnsi="Aptos" w:cstheme="minorHAnsi"/>
          <w:sz w:val="26"/>
          <w:szCs w:val="26"/>
        </w:rPr>
        <w:t xml:space="preserve">2207 </w:t>
      </w:r>
      <w:r w:rsidRPr="00694A84">
        <w:rPr>
          <w:rFonts w:ascii="Aptos" w:eastAsia="Bookman Old Style" w:hAnsi="Aptos" w:cstheme="minorHAnsi"/>
          <w:sz w:val="26"/>
          <w:szCs w:val="26"/>
        </w:rPr>
        <w:t xml:space="preserve">dated </w:t>
      </w:r>
      <w:r w:rsidR="00976534" w:rsidRPr="00694A84">
        <w:rPr>
          <w:rFonts w:ascii="Aptos" w:eastAsia="Bookman Old Style" w:hAnsi="Aptos" w:cstheme="minorHAnsi"/>
          <w:sz w:val="26"/>
          <w:szCs w:val="26"/>
        </w:rPr>
        <w:t>04.11.2024</w:t>
      </w:r>
      <w:r w:rsidRPr="00694A84">
        <w:rPr>
          <w:rFonts w:ascii="Aptos" w:eastAsia="Bookman Old Style" w:hAnsi="Aptos" w:cstheme="minorHAnsi"/>
          <w:sz w:val="26"/>
          <w:szCs w:val="26"/>
        </w:rPr>
        <w:t xml:space="preserve">, land bearing Khasra no. </w:t>
      </w:r>
      <w:r w:rsidR="00976534" w:rsidRPr="00694A84">
        <w:rPr>
          <w:rFonts w:ascii="Aptos" w:eastAsia="Bookman Old Style" w:hAnsi="Aptos" w:cstheme="minorHAnsi"/>
          <w:sz w:val="26"/>
          <w:szCs w:val="26"/>
        </w:rPr>
        <w:t xml:space="preserve">1170 </w:t>
      </w:r>
      <w:r w:rsidRPr="00694A84">
        <w:rPr>
          <w:rFonts w:ascii="Aptos" w:eastAsia="Bookman Old Style" w:hAnsi="Aptos" w:cstheme="minorHAnsi"/>
          <w:sz w:val="26"/>
          <w:szCs w:val="26"/>
        </w:rPr>
        <w:t xml:space="preserve">recorded in name of Khatedar </w:t>
      </w:r>
      <w:r w:rsidR="00976534" w:rsidRPr="00694A84">
        <w:rPr>
          <w:rFonts w:ascii="Aptos" w:eastAsia="Bookman Old Style" w:hAnsi="Aptos" w:cstheme="minorHAnsi"/>
          <w:bCs/>
          <w:sz w:val="26"/>
          <w:szCs w:val="26"/>
        </w:rPr>
        <w:t xml:space="preserve">Jagdish Ram </w:t>
      </w:r>
      <w:r w:rsidR="00976534" w:rsidRPr="00694A84">
        <w:rPr>
          <w:rFonts w:ascii="Aptos" w:eastAsia="Bookman Old Style" w:hAnsi="Aptos" w:cstheme="minorHAnsi"/>
          <w:sz w:val="26"/>
          <w:szCs w:val="26"/>
        </w:rPr>
        <w:t xml:space="preserve">son of Natha Ram was </w:t>
      </w:r>
      <w:r w:rsidRPr="00694A84">
        <w:rPr>
          <w:rFonts w:ascii="Aptos" w:eastAsia="Bookman Old Style" w:hAnsi="Aptos" w:cstheme="minorHAnsi"/>
          <w:sz w:val="26"/>
          <w:szCs w:val="26"/>
        </w:rPr>
        <w:t xml:space="preserve">freed from bank mortgaged of </w:t>
      </w:r>
      <w:r w:rsidR="00976534" w:rsidRPr="00694A84">
        <w:rPr>
          <w:rFonts w:ascii="Aptos" w:eastAsia="Bookman Old Style" w:hAnsi="Aptos" w:cstheme="minorHAnsi"/>
          <w:sz w:val="26"/>
          <w:szCs w:val="26"/>
        </w:rPr>
        <w:t>State Bank of Bikaner and Jaipur, Branch Lakhusar</w:t>
      </w:r>
    </w:p>
    <w:p w14:paraId="0B0D8B7D" w14:textId="77777777" w:rsidR="00706358" w:rsidRPr="00694A84" w:rsidRDefault="00706358" w:rsidP="00706358">
      <w:pPr>
        <w:pStyle w:val="ListParagraph"/>
        <w:ind w:left="540"/>
        <w:jc w:val="both"/>
        <w:rPr>
          <w:rFonts w:ascii="Aptos" w:eastAsia="Bookman Old Style" w:hAnsi="Aptos" w:cstheme="minorHAnsi"/>
          <w:sz w:val="26"/>
          <w:szCs w:val="26"/>
        </w:rPr>
      </w:pPr>
    </w:p>
    <w:p w14:paraId="6CA13C7B" w14:textId="62500D04" w:rsidR="00EC616C" w:rsidRPr="00694A84" w:rsidRDefault="00706358" w:rsidP="00EC616C">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w:t>
      </w:r>
      <w:r w:rsidR="00DA4769" w:rsidRPr="00694A84">
        <w:rPr>
          <w:rFonts w:ascii="Aptos" w:eastAsia="Bookman Old Style" w:hAnsi="Aptos" w:cstheme="minorHAnsi"/>
          <w:bCs/>
          <w:sz w:val="26"/>
          <w:szCs w:val="26"/>
        </w:rPr>
        <w:t xml:space="preserve">2243 </w:t>
      </w:r>
      <w:r w:rsidRPr="00694A84">
        <w:rPr>
          <w:rFonts w:ascii="Aptos" w:eastAsia="Bookman Old Style" w:hAnsi="Aptos" w:cstheme="minorHAnsi"/>
          <w:bCs/>
          <w:sz w:val="26"/>
          <w:szCs w:val="26"/>
        </w:rPr>
        <w:t xml:space="preserve">dated </w:t>
      </w:r>
      <w:r w:rsidR="00DA4769" w:rsidRPr="00694A84">
        <w:rPr>
          <w:rFonts w:ascii="Aptos" w:eastAsia="Bookman Old Style" w:hAnsi="Aptos" w:cstheme="minorHAnsi"/>
          <w:bCs/>
          <w:sz w:val="26"/>
          <w:szCs w:val="26"/>
        </w:rPr>
        <w:t>05.12.2024</w:t>
      </w:r>
      <w:r w:rsidRPr="00694A84">
        <w:rPr>
          <w:rFonts w:ascii="Aptos" w:eastAsia="Bookman Old Style" w:hAnsi="Aptos" w:cstheme="minorHAnsi"/>
          <w:bCs/>
          <w:sz w:val="26"/>
          <w:szCs w:val="26"/>
        </w:rPr>
        <w:t xml:space="preserve">, the effect of the Sale Deed of Khatedar </w:t>
      </w:r>
      <w:r w:rsidR="005C74A5" w:rsidRPr="00694A84">
        <w:rPr>
          <w:rFonts w:ascii="Aptos" w:eastAsia="Bookman Old Style" w:hAnsi="Aptos" w:cstheme="minorHAnsi"/>
          <w:bCs/>
          <w:sz w:val="26"/>
          <w:szCs w:val="26"/>
        </w:rPr>
        <w:t xml:space="preserve">Jagdish Ram </w:t>
      </w:r>
      <w:r w:rsidR="005C74A5" w:rsidRPr="00694A84">
        <w:rPr>
          <w:rFonts w:ascii="Aptos" w:eastAsia="Bookman Old Style" w:hAnsi="Aptos" w:cstheme="minorHAnsi"/>
          <w:sz w:val="26"/>
          <w:szCs w:val="26"/>
        </w:rPr>
        <w:t>son of Natha Ram</w:t>
      </w:r>
      <w:r w:rsidRPr="00694A84">
        <w:rPr>
          <w:rFonts w:ascii="Aptos" w:eastAsia="Bookman Old Style" w:hAnsi="Aptos" w:cstheme="minorHAnsi"/>
          <w:bCs/>
          <w:sz w:val="26"/>
          <w:szCs w:val="26"/>
        </w:rPr>
        <w:t>, Registered at Sub Registrar Bikaner, bearing Registration no. 202</w:t>
      </w:r>
      <w:r w:rsidR="000A3540" w:rsidRPr="00694A84">
        <w:rPr>
          <w:rFonts w:ascii="Aptos" w:eastAsia="Bookman Old Style" w:hAnsi="Aptos" w:cstheme="minorHAnsi"/>
          <w:bCs/>
          <w:sz w:val="26"/>
          <w:szCs w:val="26"/>
        </w:rPr>
        <w:t>4</w:t>
      </w:r>
      <w:r w:rsidRPr="00694A84">
        <w:rPr>
          <w:rFonts w:ascii="Aptos" w:eastAsia="Bookman Old Style" w:hAnsi="Aptos" w:cstheme="minorHAnsi"/>
          <w:bCs/>
          <w:sz w:val="26"/>
          <w:szCs w:val="26"/>
        </w:rPr>
        <w:t>030581</w:t>
      </w:r>
      <w:r w:rsidR="000A3540" w:rsidRPr="00694A84">
        <w:rPr>
          <w:rFonts w:ascii="Aptos" w:eastAsia="Bookman Old Style" w:hAnsi="Aptos" w:cstheme="minorHAnsi"/>
          <w:bCs/>
          <w:sz w:val="26"/>
          <w:szCs w:val="26"/>
        </w:rPr>
        <w:t xml:space="preserve">10754 </w:t>
      </w:r>
      <w:r w:rsidRPr="00694A84">
        <w:rPr>
          <w:rFonts w:ascii="Aptos" w:eastAsia="Bookman Old Style" w:hAnsi="Aptos" w:cstheme="minorHAnsi"/>
          <w:bCs/>
          <w:sz w:val="26"/>
          <w:szCs w:val="26"/>
        </w:rPr>
        <w:t xml:space="preserve">dated </w:t>
      </w:r>
      <w:r w:rsidR="000A3540" w:rsidRPr="00694A84">
        <w:rPr>
          <w:rFonts w:ascii="Aptos" w:eastAsia="Bookman Old Style" w:hAnsi="Aptos" w:cstheme="minorHAnsi"/>
          <w:bCs/>
          <w:sz w:val="26"/>
          <w:szCs w:val="26"/>
        </w:rPr>
        <w:t>14.11.2024</w:t>
      </w:r>
      <w:r w:rsidRPr="00694A84">
        <w:rPr>
          <w:rFonts w:ascii="Aptos" w:eastAsia="Bookman Old Style" w:hAnsi="Aptos" w:cstheme="minorHAnsi"/>
          <w:bCs/>
          <w:sz w:val="26"/>
          <w:szCs w:val="26"/>
        </w:rPr>
        <w:t xml:space="preserve">, </w:t>
      </w:r>
      <w:r w:rsidR="000A3540" w:rsidRPr="00694A84">
        <w:rPr>
          <w:rFonts w:ascii="Aptos" w:eastAsia="Bookman Old Style" w:hAnsi="Aptos" w:cstheme="minorHAnsi"/>
          <w:bCs/>
          <w:sz w:val="26"/>
          <w:szCs w:val="26"/>
        </w:rPr>
        <w:t xml:space="preserve">he </w:t>
      </w:r>
      <w:r w:rsidRPr="00694A84">
        <w:rPr>
          <w:rFonts w:ascii="Aptos" w:eastAsia="Bookman Old Style" w:hAnsi="Aptos" w:cstheme="minorHAnsi"/>
          <w:bCs/>
          <w:sz w:val="26"/>
          <w:szCs w:val="26"/>
        </w:rPr>
        <w:t xml:space="preserve">sold </w:t>
      </w:r>
      <w:r w:rsidR="000A3540" w:rsidRPr="00694A84">
        <w:rPr>
          <w:rFonts w:ascii="Aptos" w:eastAsia="Bookman Old Style" w:hAnsi="Aptos" w:cstheme="minorHAnsi"/>
          <w:bCs/>
          <w:sz w:val="26"/>
          <w:szCs w:val="26"/>
        </w:rPr>
        <w:t xml:space="preserve">his </w:t>
      </w:r>
      <w:r w:rsidRPr="00694A84">
        <w:rPr>
          <w:rFonts w:ascii="Aptos" w:eastAsia="Bookman Old Style" w:hAnsi="Aptos" w:cstheme="minorHAnsi"/>
          <w:bCs/>
          <w:sz w:val="26"/>
          <w:szCs w:val="26"/>
        </w:rPr>
        <w:t xml:space="preserve">land bearing </w:t>
      </w:r>
      <w:r w:rsidRPr="00694A84">
        <w:rPr>
          <w:rFonts w:ascii="Aptos" w:eastAsia="Bookman Old Style" w:hAnsi="Aptos" w:cstheme="minorHAnsi"/>
          <w:sz w:val="26"/>
          <w:szCs w:val="26"/>
        </w:rPr>
        <w:t xml:space="preserve">Khasra no. </w:t>
      </w:r>
      <w:r w:rsidR="000A3540" w:rsidRPr="00694A84">
        <w:rPr>
          <w:rFonts w:ascii="Aptos" w:eastAsia="Bookman Old Style" w:hAnsi="Aptos" w:cstheme="minorHAnsi"/>
          <w:bCs/>
          <w:sz w:val="26"/>
          <w:szCs w:val="26"/>
        </w:rPr>
        <w:t xml:space="preserve">1170 </w:t>
      </w:r>
      <w:r w:rsidRPr="00694A84">
        <w:rPr>
          <w:rFonts w:ascii="Aptos" w:eastAsia="Bookman Old Style" w:hAnsi="Aptos" w:cstheme="minorHAnsi"/>
          <w:bCs/>
          <w:sz w:val="26"/>
          <w:szCs w:val="26"/>
        </w:rPr>
        <w:t xml:space="preserve">to </w:t>
      </w:r>
      <w:r w:rsidR="000A3540" w:rsidRPr="00694A84">
        <w:rPr>
          <w:rFonts w:ascii="Aptos" w:eastAsia="Bookman Old Style" w:hAnsi="Aptos" w:cstheme="minorHAnsi"/>
          <w:sz w:val="26"/>
          <w:szCs w:val="26"/>
        </w:rPr>
        <w:t xml:space="preserve">Daya </w:t>
      </w:r>
      <w:r w:rsidRPr="00694A84">
        <w:rPr>
          <w:rFonts w:ascii="Aptos" w:eastAsia="Bookman Old Style" w:hAnsi="Aptos" w:cstheme="minorHAnsi"/>
          <w:sz w:val="26"/>
          <w:szCs w:val="26"/>
        </w:rPr>
        <w:t xml:space="preserve">Ram son of </w:t>
      </w:r>
      <w:r w:rsidR="001C1261" w:rsidRPr="00694A84">
        <w:rPr>
          <w:rFonts w:ascii="Aptos" w:eastAsia="Bookman Old Style" w:hAnsi="Aptos" w:cstheme="minorHAnsi"/>
          <w:sz w:val="26"/>
          <w:szCs w:val="26"/>
        </w:rPr>
        <w:t xml:space="preserve">Bhala </w:t>
      </w:r>
      <w:r w:rsidRPr="00694A84">
        <w:rPr>
          <w:rFonts w:ascii="Aptos" w:eastAsia="Bookman Old Style" w:hAnsi="Aptos" w:cstheme="minorHAnsi"/>
          <w:sz w:val="26"/>
          <w:szCs w:val="26"/>
        </w:rPr>
        <w:t xml:space="preserve">Ram, by caste Meghwal, </w:t>
      </w:r>
      <w:r w:rsidR="00EC616C" w:rsidRPr="00694A84">
        <w:rPr>
          <w:rFonts w:ascii="Aptos" w:eastAsia="Bookman Old Style" w:hAnsi="Aptos" w:cstheme="minorHAnsi"/>
          <w:bCs/>
          <w:sz w:val="26"/>
          <w:szCs w:val="26"/>
        </w:rPr>
        <w:t>Resident of Chak Ganeshgarh, Ganganagar, as Khatedar.</w:t>
      </w:r>
    </w:p>
    <w:p w14:paraId="03F7FA94" w14:textId="77777777" w:rsidR="00706358" w:rsidRPr="00694A84" w:rsidRDefault="00706358" w:rsidP="00706358">
      <w:pPr>
        <w:pStyle w:val="ListParagraph"/>
        <w:rPr>
          <w:rFonts w:ascii="Aptos" w:eastAsia="Bookman Old Style" w:hAnsi="Aptos" w:cstheme="minorHAnsi"/>
          <w:sz w:val="26"/>
          <w:szCs w:val="26"/>
        </w:rPr>
      </w:pPr>
    </w:p>
    <w:p w14:paraId="45FE9DB1" w14:textId="1146F0D1" w:rsidR="00706358" w:rsidRPr="00694A84" w:rsidRDefault="00706358" w:rsidP="00706358">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DE41DF" w:rsidRPr="00694A84">
        <w:rPr>
          <w:rFonts w:ascii="Aptos" w:eastAsia="Bookman Old Style" w:hAnsi="Aptos" w:cstheme="minorHAnsi"/>
          <w:sz w:val="26"/>
          <w:szCs w:val="26"/>
        </w:rPr>
        <w:t xml:space="preserve">2302 </w:t>
      </w:r>
      <w:r w:rsidRPr="00694A84">
        <w:rPr>
          <w:rFonts w:ascii="Aptos" w:eastAsia="Bookman Old Style" w:hAnsi="Aptos" w:cstheme="minorHAnsi"/>
          <w:sz w:val="26"/>
          <w:szCs w:val="26"/>
        </w:rPr>
        <w:t>dated 15.01.2025, In Pursuance to the Conversion order dated 26.12.2024 bearing no. LC/2024-25/2077</w:t>
      </w:r>
      <w:r w:rsidR="00DE41DF" w:rsidRPr="00694A84">
        <w:rPr>
          <w:rFonts w:ascii="Aptos" w:eastAsia="Bookman Old Style" w:hAnsi="Aptos" w:cstheme="minorHAnsi"/>
          <w:sz w:val="26"/>
          <w:szCs w:val="26"/>
        </w:rPr>
        <w:t xml:space="preserve">87 </w:t>
      </w:r>
      <w:r w:rsidRPr="00694A84">
        <w:rPr>
          <w:rFonts w:ascii="Aptos" w:eastAsia="Bookman Old Style" w:hAnsi="Aptos" w:cstheme="minorHAnsi"/>
          <w:sz w:val="26"/>
          <w:szCs w:val="26"/>
        </w:rPr>
        <w:t xml:space="preserve">passed by Tehsildar, Bikaner, land bearing Khasra no. </w:t>
      </w:r>
      <w:r w:rsidR="00DE41DF" w:rsidRPr="00694A84">
        <w:rPr>
          <w:rFonts w:ascii="Aptos" w:eastAsia="Bookman Old Style" w:hAnsi="Aptos" w:cstheme="minorHAnsi"/>
          <w:bCs/>
          <w:sz w:val="26"/>
          <w:szCs w:val="26"/>
        </w:rPr>
        <w:t xml:space="preserve">1170 </w:t>
      </w:r>
      <w:r w:rsidRPr="00694A84">
        <w:rPr>
          <w:rFonts w:ascii="Aptos" w:eastAsia="Bookman Old Style" w:hAnsi="Aptos" w:cstheme="minorHAnsi"/>
          <w:sz w:val="26"/>
          <w:szCs w:val="26"/>
        </w:rPr>
        <w:t xml:space="preserve">area measuring </w:t>
      </w:r>
      <w:r w:rsidR="00DE41DF" w:rsidRPr="00694A84">
        <w:rPr>
          <w:rFonts w:ascii="Aptos" w:eastAsia="Bookman Old Style" w:hAnsi="Aptos" w:cstheme="minorHAnsi"/>
          <w:sz w:val="26"/>
          <w:szCs w:val="26"/>
        </w:rPr>
        <w:t xml:space="preserve">12.6500 </w:t>
      </w:r>
      <w:r w:rsidRPr="00694A84">
        <w:rPr>
          <w:rFonts w:ascii="Aptos" w:eastAsia="Bookman Old Style" w:hAnsi="Aptos" w:cstheme="minorHAnsi"/>
          <w:sz w:val="26"/>
          <w:szCs w:val="26"/>
        </w:rPr>
        <w:t>Hectare, recorded in name of Gopal son of Indraj, by caste Meghwal</w:t>
      </w:r>
      <w:r w:rsidRPr="00694A84">
        <w:rPr>
          <w:rFonts w:ascii="Aptos" w:eastAsia="Bookman Old Style" w:hAnsi="Aptos" w:cstheme="minorHAnsi"/>
          <w:bCs/>
          <w:sz w:val="26"/>
          <w:szCs w:val="26"/>
        </w:rPr>
        <w:t xml:space="preserve">, </w:t>
      </w:r>
      <w:r w:rsidRPr="00694A84">
        <w:rPr>
          <w:rFonts w:ascii="Aptos" w:eastAsia="Bookman Old Style" w:hAnsi="Aptos" w:cstheme="minorHAnsi"/>
          <w:sz w:val="26"/>
          <w:szCs w:val="26"/>
        </w:rPr>
        <w:t>was converted into Non-Agricultural Land (for Solar Power Plant).</w:t>
      </w:r>
    </w:p>
    <w:p w14:paraId="53F47248" w14:textId="77777777" w:rsidR="00706358" w:rsidRPr="00694A84" w:rsidRDefault="00706358" w:rsidP="00706358">
      <w:pPr>
        <w:pStyle w:val="ListParagraph"/>
        <w:rPr>
          <w:rFonts w:ascii="Aptos" w:eastAsia="Bookman Old Style" w:hAnsi="Aptos" w:cstheme="minorHAnsi"/>
          <w:sz w:val="26"/>
          <w:szCs w:val="26"/>
        </w:rPr>
      </w:pPr>
    </w:p>
    <w:p w14:paraId="63D10BF8" w14:textId="2496D548" w:rsidR="00706358" w:rsidRPr="00694A84" w:rsidRDefault="00706358" w:rsidP="00706358">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Base Samvat 2074-2077, Jamabandi Samwat 2076 (Calendar Year 2019) reflects </w:t>
      </w:r>
      <w:r w:rsidRPr="00694A84">
        <w:rPr>
          <w:rFonts w:ascii="Aptos" w:eastAsia="Bookman Old Style" w:hAnsi="Aptos" w:cstheme="minorHAnsi"/>
          <w:bCs/>
          <w:sz w:val="26"/>
          <w:szCs w:val="26"/>
        </w:rPr>
        <w:t xml:space="preserve">Khasra no. </w:t>
      </w:r>
      <w:r w:rsidR="00043973" w:rsidRPr="00694A84">
        <w:rPr>
          <w:rFonts w:ascii="Aptos" w:eastAsia="Bookman Old Style" w:hAnsi="Aptos" w:cstheme="minorHAnsi"/>
          <w:bCs/>
          <w:sz w:val="26"/>
          <w:szCs w:val="26"/>
        </w:rPr>
        <w:t xml:space="preserve">1170 </w:t>
      </w:r>
      <w:r w:rsidRPr="00694A84">
        <w:rPr>
          <w:rFonts w:ascii="Aptos" w:eastAsia="Bookman Old Style" w:hAnsi="Aptos" w:cstheme="minorHAnsi"/>
          <w:bCs/>
          <w:sz w:val="26"/>
          <w:szCs w:val="26"/>
        </w:rPr>
        <w:t xml:space="preserve">area measuring </w:t>
      </w:r>
      <w:r w:rsidR="00043973" w:rsidRPr="00694A84">
        <w:rPr>
          <w:rFonts w:ascii="Aptos" w:eastAsia="Bookman Old Style" w:hAnsi="Aptos" w:cstheme="minorHAnsi"/>
          <w:bCs/>
          <w:sz w:val="26"/>
          <w:szCs w:val="26"/>
        </w:rPr>
        <w:t xml:space="preserve">12.6500 </w:t>
      </w:r>
      <w:r w:rsidRPr="00694A84">
        <w:rPr>
          <w:rFonts w:ascii="Aptos" w:eastAsia="Bookman Old Style" w:hAnsi="Aptos" w:cstheme="minorHAnsi"/>
          <w:bCs/>
          <w:sz w:val="26"/>
          <w:szCs w:val="26"/>
        </w:rPr>
        <w:t xml:space="preserve">Hectare is </w:t>
      </w:r>
      <w:r w:rsidRPr="00694A84">
        <w:rPr>
          <w:rFonts w:ascii="Aptos" w:eastAsia="Bookman Old Style" w:hAnsi="Aptos" w:cstheme="minorHAnsi"/>
          <w:sz w:val="26"/>
          <w:szCs w:val="26"/>
        </w:rPr>
        <w:t xml:space="preserve">recorded in name of </w:t>
      </w:r>
      <w:r w:rsidR="00685FC5" w:rsidRPr="00694A84">
        <w:rPr>
          <w:rFonts w:ascii="Aptos" w:eastAsia="Bookman Old Style" w:hAnsi="Aptos" w:cstheme="minorHAnsi"/>
          <w:sz w:val="26"/>
          <w:szCs w:val="26"/>
        </w:rPr>
        <w:t xml:space="preserve">Daya Ram son of Bhala Ram, by caste Meghwal, </w:t>
      </w:r>
      <w:r w:rsidR="00685FC5" w:rsidRPr="00694A84">
        <w:rPr>
          <w:rFonts w:ascii="Aptos" w:eastAsia="Bookman Old Style" w:hAnsi="Aptos" w:cstheme="minorHAnsi"/>
          <w:bCs/>
          <w:sz w:val="26"/>
          <w:szCs w:val="26"/>
        </w:rPr>
        <w:t>Resident of Chak Ganeshgarh, Ganganagar.</w:t>
      </w:r>
    </w:p>
    <w:p w14:paraId="3976DC4D" w14:textId="77777777" w:rsidR="001851EE" w:rsidRPr="00694A84" w:rsidRDefault="001851EE" w:rsidP="001851EE">
      <w:pPr>
        <w:pStyle w:val="ListParagraph"/>
        <w:rPr>
          <w:rFonts w:ascii="Aptos" w:eastAsia="Bookman Old Style" w:hAnsi="Aptos" w:cstheme="minorHAnsi"/>
          <w:sz w:val="26"/>
          <w:szCs w:val="26"/>
        </w:rPr>
      </w:pPr>
    </w:p>
    <w:p w14:paraId="2BBCCF3C" w14:textId="6FBA37D3" w:rsidR="001851EE" w:rsidRPr="00694A84" w:rsidRDefault="001851EE" w:rsidP="001851E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Sale Deed Registered at Sub Registrar Bikaner-I, in Book no. 1, Volume no. 2031 at Page no. 154 bearing Registration no. 202503058100042 dated 02.01.2025, Daya Ram son of Bhala Ram sold his land bearing Khasra no. 1170 </w:t>
      </w:r>
      <w:r w:rsidRPr="00694A84">
        <w:rPr>
          <w:rFonts w:ascii="Aptos" w:eastAsia="Bookman Old Style" w:hAnsi="Aptos" w:cstheme="minorHAnsi"/>
          <w:bCs/>
          <w:sz w:val="26"/>
          <w:szCs w:val="26"/>
        </w:rPr>
        <w:t xml:space="preserve">area measuring 12.6500 Hectare to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0566FFA0" w14:textId="77777777" w:rsidR="001851EE" w:rsidRPr="00694A84" w:rsidRDefault="001851EE" w:rsidP="001851EE">
      <w:pPr>
        <w:pStyle w:val="ListParagraph"/>
        <w:ind w:left="540"/>
        <w:jc w:val="both"/>
        <w:rPr>
          <w:rFonts w:ascii="Aptos" w:eastAsia="Bookman Old Style" w:hAnsi="Aptos" w:cstheme="minorHAnsi"/>
          <w:sz w:val="26"/>
          <w:szCs w:val="26"/>
        </w:rPr>
      </w:pPr>
    </w:p>
    <w:p w14:paraId="5B6953E5" w14:textId="507961FA" w:rsidR="001851EE" w:rsidRPr="00694A84" w:rsidRDefault="001851EE" w:rsidP="001851EE">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Currently land bearing Khasra no. </w:t>
      </w:r>
      <w:r w:rsidR="008D0697" w:rsidRPr="00694A84">
        <w:rPr>
          <w:rFonts w:ascii="Aptos" w:eastAsia="Bookman Old Style" w:hAnsi="Aptos" w:cstheme="minorHAnsi"/>
          <w:sz w:val="26"/>
          <w:szCs w:val="26"/>
        </w:rPr>
        <w:t xml:space="preserve">1170 </w:t>
      </w:r>
      <w:r w:rsidRPr="00694A84">
        <w:rPr>
          <w:rFonts w:ascii="Aptos" w:eastAsia="Bookman Old Style" w:hAnsi="Aptos" w:cstheme="minorHAnsi"/>
          <w:bCs/>
          <w:sz w:val="26"/>
          <w:szCs w:val="26"/>
        </w:rPr>
        <w:t xml:space="preserve">area measuring </w:t>
      </w:r>
      <w:r w:rsidR="008D0697" w:rsidRPr="00694A84">
        <w:rPr>
          <w:rFonts w:ascii="Aptos" w:eastAsia="Bookman Old Style" w:hAnsi="Aptos" w:cstheme="minorHAnsi"/>
          <w:bCs/>
          <w:sz w:val="26"/>
          <w:szCs w:val="26"/>
        </w:rPr>
        <w:t xml:space="preserve">12.6500 </w:t>
      </w:r>
      <w:r w:rsidRPr="00694A84">
        <w:rPr>
          <w:rFonts w:ascii="Aptos" w:eastAsia="Bookman Old Style" w:hAnsi="Aptos" w:cstheme="minorHAnsi"/>
          <w:bCs/>
          <w:sz w:val="26"/>
          <w:szCs w:val="26"/>
        </w:rPr>
        <w:t xml:space="preserve">Hectare is in the ownership of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2B8F748C" w14:textId="77777777" w:rsidR="001851EE" w:rsidRPr="00694A84" w:rsidRDefault="001851EE" w:rsidP="001851EE">
      <w:pPr>
        <w:pStyle w:val="ListParagraph"/>
        <w:ind w:left="540"/>
        <w:jc w:val="both"/>
        <w:rPr>
          <w:rFonts w:ascii="Aptos" w:eastAsia="Bookman Old Style" w:hAnsi="Aptos" w:cstheme="minorHAnsi"/>
          <w:sz w:val="26"/>
          <w:szCs w:val="26"/>
        </w:rPr>
      </w:pPr>
    </w:p>
    <w:p w14:paraId="4052441B" w14:textId="77777777" w:rsidR="00706358" w:rsidRPr="00694A84" w:rsidRDefault="00706358">
      <w:pPr>
        <w:spacing w:after="160" w:line="259" w:lineRule="auto"/>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br w:type="page"/>
      </w:r>
    </w:p>
    <w:p w14:paraId="763AC759" w14:textId="04DF8C1A" w:rsidR="00EA2AA2" w:rsidRPr="00694A84" w:rsidRDefault="00EA2AA2" w:rsidP="00C602AA">
      <w:pPr>
        <w:pStyle w:val="ListParagraph"/>
        <w:numPr>
          <w:ilvl w:val="0"/>
          <w:numId w:val="66"/>
        </w:numPr>
        <w:ind w:left="540" w:hanging="540"/>
        <w:jc w:val="both"/>
        <w:rPr>
          <w:rFonts w:ascii="Aptos" w:eastAsia="Bookman Old Style" w:hAnsi="Aptos" w:cstheme="minorHAnsi"/>
          <w:b/>
          <w:sz w:val="22"/>
          <w:szCs w:val="22"/>
          <w:u w:val="single"/>
        </w:rPr>
      </w:pPr>
      <w:r w:rsidRPr="00694A84">
        <w:rPr>
          <w:rFonts w:ascii="Aptos" w:eastAsia="Bookman Old Style" w:hAnsi="Aptos" w:cstheme="minorHAnsi"/>
          <w:b/>
          <w:sz w:val="26"/>
          <w:szCs w:val="26"/>
          <w:u w:val="single"/>
        </w:rPr>
        <w:lastRenderedPageBreak/>
        <w:t>Khasra no. 1004 area measuring 7.3100 Hectare (</w:t>
      </w:r>
      <w:r w:rsidRPr="00694A84">
        <w:rPr>
          <w:rFonts w:ascii="Aptos" w:hAnsi="Aptos" w:cstheme="minorHAnsi"/>
          <w:b/>
          <w:sz w:val="26"/>
          <w:szCs w:val="26"/>
          <w:u w:val="single"/>
        </w:rPr>
        <w:t>Barani III)</w:t>
      </w:r>
    </w:p>
    <w:p w14:paraId="44711160" w14:textId="1958D826" w:rsidR="00EA2AA2" w:rsidRPr="00694A84" w:rsidRDefault="00EA2AA2" w:rsidP="00EA2AA2">
      <w:pPr>
        <w:pStyle w:val="ListParagraph"/>
        <w:ind w:left="540"/>
        <w:jc w:val="both"/>
        <w:rPr>
          <w:rFonts w:ascii="Aptos" w:eastAsia="Bookman Old Style" w:hAnsi="Aptos" w:cstheme="minorHAnsi"/>
          <w:b/>
          <w:sz w:val="22"/>
          <w:szCs w:val="22"/>
          <w:u w:val="single"/>
        </w:rPr>
      </w:pPr>
      <w:r w:rsidRPr="00694A84">
        <w:rPr>
          <w:rFonts w:ascii="Aptos" w:eastAsia="Bookman Old Style" w:hAnsi="Aptos" w:cstheme="minorHAnsi"/>
          <w:b/>
          <w:sz w:val="26"/>
          <w:szCs w:val="26"/>
          <w:u w:val="single"/>
        </w:rPr>
        <w:t>Khasra no. 1556/1004 area measuring 2.3500 Hectare (</w:t>
      </w:r>
      <w:r w:rsidRPr="00694A84">
        <w:rPr>
          <w:rFonts w:ascii="Aptos" w:hAnsi="Aptos" w:cstheme="minorHAnsi"/>
          <w:b/>
          <w:sz w:val="26"/>
          <w:szCs w:val="26"/>
          <w:u w:val="single"/>
        </w:rPr>
        <w:t>Barani III)</w:t>
      </w:r>
    </w:p>
    <w:p w14:paraId="51B239FC" w14:textId="78B943C6" w:rsidR="00EA2AA2" w:rsidRPr="00694A84" w:rsidRDefault="00EA2AA2" w:rsidP="00EA2AA2">
      <w:pPr>
        <w:pStyle w:val="ListParagraph"/>
        <w:ind w:left="540"/>
        <w:jc w:val="both"/>
        <w:rPr>
          <w:rFonts w:ascii="Aptos" w:eastAsia="Bookman Old Style" w:hAnsi="Aptos" w:cstheme="minorHAnsi"/>
          <w:b/>
          <w:sz w:val="22"/>
          <w:szCs w:val="22"/>
          <w:u w:val="single"/>
        </w:rPr>
      </w:pPr>
      <w:r w:rsidRPr="00694A84">
        <w:rPr>
          <w:rFonts w:ascii="Aptos" w:eastAsia="Bookman Old Style" w:hAnsi="Aptos" w:cstheme="minorHAnsi"/>
          <w:b/>
          <w:sz w:val="26"/>
          <w:szCs w:val="26"/>
          <w:u w:val="single"/>
        </w:rPr>
        <w:t>Khasra no. 1677/1007 area measuring 2.9900 Hectare (</w:t>
      </w:r>
      <w:r w:rsidRPr="00694A84">
        <w:rPr>
          <w:rFonts w:ascii="Aptos" w:hAnsi="Aptos" w:cstheme="minorHAnsi"/>
          <w:b/>
          <w:sz w:val="26"/>
          <w:szCs w:val="26"/>
          <w:u w:val="single"/>
        </w:rPr>
        <w:t>Barani III)</w:t>
      </w:r>
    </w:p>
    <w:p w14:paraId="195645AA" w14:textId="4AB80128" w:rsidR="00EA2AA2" w:rsidRPr="00694A84" w:rsidRDefault="00EA2AA2" w:rsidP="00EA2AA2">
      <w:pPr>
        <w:pStyle w:val="ListParagraph"/>
        <w:ind w:left="540"/>
        <w:jc w:val="both"/>
        <w:rPr>
          <w:rFonts w:ascii="Aptos" w:eastAsia="Bookman Old Style" w:hAnsi="Aptos" w:cstheme="minorHAnsi"/>
          <w:b/>
          <w:sz w:val="22"/>
          <w:szCs w:val="22"/>
          <w:u w:val="single"/>
        </w:rPr>
      </w:pPr>
      <w:r w:rsidRPr="00694A84">
        <w:rPr>
          <w:rFonts w:ascii="Aptos" w:eastAsia="Bookman Old Style" w:hAnsi="Aptos" w:cstheme="minorHAnsi"/>
          <w:b/>
          <w:sz w:val="26"/>
          <w:szCs w:val="26"/>
          <w:u w:val="single"/>
        </w:rPr>
        <w:t xml:space="preserve">Total Khasra 3 and Total area measuring 12.6500 Hectare </w:t>
      </w:r>
    </w:p>
    <w:p w14:paraId="47FE8596" w14:textId="77777777" w:rsidR="00EA2AA2" w:rsidRPr="00694A84" w:rsidRDefault="00EA2AA2" w:rsidP="00EA2AA2">
      <w:pPr>
        <w:pStyle w:val="ListParagraph"/>
        <w:ind w:left="540"/>
        <w:jc w:val="center"/>
        <w:rPr>
          <w:rFonts w:ascii="Aptos" w:eastAsia="Bookman Old Style" w:hAnsi="Aptos" w:cstheme="minorHAnsi"/>
          <w:b/>
          <w:bCs/>
          <w:sz w:val="32"/>
          <w:szCs w:val="32"/>
        </w:rPr>
      </w:pPr>
      <w:r w:rsidRPr="00694A84">
        <w:rPr>
          <w:rFonts w:ascii="Aptos" w:eastAsia="Bookman Old Style" w:hAnsi="Aptos" w:cstheme="minorHAnsi"/>
          <w:b/>
          <w:bCs/>
          <w:sz w:val="30"/>
          <w:szCs w:val="30"/>
        </w:rPr>
        <w:t>(SC LAND)</w:t>
      </w:r>
    </w:p>
    <w:p w14:paraId="0A57A6D5" w14:textId="77777777" w:rsidR="00EA2AA2" w:rsidRPr="00694A84" w:rsidRDefault="00EA2AA2" w:rsidP="00EA2AA2">
      <w:pPr>
        <w:pStyle w:val="ListParagraph"/>
        <w:ind w:left="540"/>
        <w:jc w:val="center"/>
        <w:rPr>
          <w:rFonts w:ascii="Aptos" w:eastAsia="Bookman Old Style" w:hAnsi="Aptos" w:cstheme="minorHAnsi"/>
          <w:b/>
          <w:bCs/>
          <w:sz w:val="26"/>
          <w:szCs w:val="26"/>
        </w:rPr>
      </w:pPr>
    </w:p>
    <w:p w14:paraId="5FA7FCF6" w14:textId="659C84B3" w:rsidR="00EA2AA2" w:rsidRPr="00694A84" w:rsidRDefault="00EA2AA2" w:rsidP="00EA2AA2">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Girdawari of Samvat 2048-2051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1991-1994 reflects Khasra no. 456/299 Min is recorded in name of Hanuta Ram son of Panna Ram, by caste </w:t>
      </w:r>
      <w:r w:rsidR="000D0D99" w:rsidRPr="00694A84">
        <w:rPr>
          <w:rFonts w:ascii="Aptos" w:eastAsia="Bookman Old Style" w:hAnsi="Aptos" w:cstheme="minorHAnsi"/>
          <w:sz w:val="26"/>
          <w:szCs w:val="26"/>
        </w:rPr>
        <w:t>Nayak</w:t>
      </w:r>
      <w:r w:rsidRPr="00694A84">
        <w:rPr>
          <w:rFonts w:ascii="Aptos" w:eastAsia="Bookman Old Style" w:hAnsi="Aptos" w:cstheme="minorHAnsi"/>
          <w:sz w:val="26"/>
          <w:szCs w:val="26"/>
        </w:rPr>
        <w:t>, as Gair Khatedar.</w:t>
      </w:r>
    </w:p>
    <w:p w14:paraId="4AA0636D" w14:textId="77777777" w:rsidR="00EA2AA2" w:rsidRPr="00694A84" w:rsidRDefault="00EA2AA2" w:rsidP="00EA2AA2">
      <w:pPr>
        <w:pStyle w:val="ListParagraph"/>
        <w:ind w:left="540"/>
        <w:jc w:val="both"/>
        <w:rPr>
          <w:rFonts w:ascii="Aptos" w:eastAsia="Bookman Old Style" w:hAnsi="Aptos" w:cstheme="minorHAnsi"/>
          <w:sz w:val="26"/>
          <w:szCs w:val="26"/>
        </w:rPr>
      </w:pPr>
    </w:p>
    <w:p w14:paraId="753E8ECF" w14:textId="77777777" w:rsidR="00583BB2" w:rsidRPr="00694A84" w:rsidRDefault="00EA2AA2" w:rsidP="00EA2AA2">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Copy of the Milan Kshetrafal shows old Khasra no. </w:t>
      </w:r>
      <w:r w:rsidR="00583BB2" w:rsidRPr="00694A84">
        <w:rPr>
          <w:rFonts w:ascii="Aptos" w:eastAsia="Bookman Old Style" w:hAnsi="Aptos" w:cstheme="minorHAnsi"/>
          <w:sz w:val="26"/>
          <w:szCs w:val="26"/>
        </w:rPr>
        <w:t>456</w:t>
      </w:r>
      <w:r w:rsidRPr="00694A84">
        <w:rPr>
          <w:rFonts w:ascii="Aptos" w:eastAsia="Bookman Old Style" w:hAnsi="Aptos" w:cstheme="minorHAnsi"/>
          <w:sz w:val="26"/>
          <w:szCs w:val="26"/>
        </w:rPr>
        <w:t>/</w:t>
      </w:r>
      <w:r w:rsidR="00583BB2" w:rsidRPr="00694A84">
        <w:rPr>
          <w:rFonts w:ascii="Aptos" w:eastAsia="Bookman Old Style" w:hAnsi="Aptos" w:cstheme="minorHAnsi"/>
          <w:sz w:val="26"/>
          <w:szCs w:val="26"/>
        </w:rPr>
        <w:t xml:space="preserve">299 Min </w:t>
      </w:r>
      <w:r w:rsidRPr="00694A84">
        <w:rPr>
          <w:rFonts w:ascii="Aptos" w:eastAsia="Bookman Old Style" w:hAnsi="Aptos" w:cstheme="minorHAnsi"/>
          <w:sz w:val="26"/>
          <w:szCs w:val="26"/>
        </w:rPr>
        <w:t xml:space="preserve">is rearranged as </w:t>
      </w:r>
      <w:r w:rsidR="00583BB2" w:rsidRPr="00694A84">
        <w:rPr>
          <w:rFonts w:ascii="Aptos" w:eastAsia="Bookman Old Style" w:hAnsi="Aptos" w:cstheme="minorHAnsi"/>
          <w:sz w:val="26"/>
          <w:szCs w:val="26"/>
        </w:rPr>
        <w:t xml:space="preserve">under: - </w:t>
      </w:r>
    </w:p>
    <w:p w14:paraId="634D504D" w14:textId="0649CD3F" w:rsidR="00583BB2" w:rsidRPr="00694A84" w:rsidRDefault="00583BB2" w:rsidP="00583BB2">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1004 area measuring 7.3100 Hectare </w:t>
      </w:r>
    </w:p>
    <w:p w14:paraId="280E734A" w14:textId="5853A7ED" w:rsidR="00583BB2" w:rsidRPr="00694A84" w:rsidRDefault="00583BB2" w:rsidP="00583BB2">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1556/1004 area measuring 2.3500 Hectare </w:t>
      </w:r>
    </w:p>
    <w:p w14:paraId="4D69A524" w14:textId="1C5E1839" w:rsidR="00583BB2" w:rsidRPr="00694A84" w:rsidRDefault="00583BB2" w:rsidP="00583BB2">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1677/1007 area measuring 2.9900 Hectare </w:t>
      </w:r>
    </w:p>
    <w:p w14:paraId="68F125F3" w14:textId="77777777" w:rsidR="00583BB2" w:rsidRPr="00694A84" w:rsidRDefault="00583BB2" w:rsidP="00583BB2">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Total Khasra 3 and Total area measuring 12.6500 Hectare </w:t>
      </w:r>
    </w:p>
    <w:p w14:paraId="27184F79" w14:textId="77777777" w:rsidR="00EA2AA2" w:rsidRPr="00694A84" w:rsidRDefault="00EA2AA2" w:rsidP="00EA2AA2">
      <w:pPr>
        <w:pStyle w:val="ListParagraph"/>
        <w:ind w:left="540"/>
        <w:jc w:val="both"/>
        <w:rPr>
          <w:rFonts w:ascii="Aptos" w:eastAsia="Bookman Old Style" w:hAnsi="Aptos" w:cstheme="minorHAnsi"/>
          <w:b/>
          <w:sz w:val="24"/>
          <w:szCs w:val="24"/>
          <w:u w:val="single"/>
        </w:rPr>
      </w:pPr>
    </w:p>
    <w:p w14:paraId="3B7D00A8" w14:textId="77777777" w:rsidR="008D4A55" w:rsidRPr="00694A84" w:rsidRDefault="00EA2AA2" w:rsidP="008D4A55">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p>
    <w:p w14:paraId="458EF902" w14:textId="77777777" w:rsidR="008D4A55" w:rsidRPr="00694A84" w:rsidRDefault="008D4A55" w:rsidP="008D4A55">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1004 area measuring 7.3100 Hectare </w:t>
      </w:r>
    </w:p>
    <w:p w14:paraId="18F3A29D" w14:textId="77777777" w:rsidR="008D4A55" w:rsidRPr="00694A84" w:rsidRDefault="008D4A55" w:rsidP="008D4A55">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1556/1004 area measuring 2.3500 Hectare </w:t>
      </w:r>
    </w:p>
    <w:p w14:paraId="55B20F31" w14:textId="77777777" w:rsidR="008D4A55" w:rsidRPr="00694A84" w:rsidRDefault="008D4A55" w:rsidP="008D4A55">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1677/1007 area measuring 2.9900 Hectare </w:t>
      </w:r>
    </w:p>
    <w:p w14:paraId="6AE9B4A6" w14:textId="77777777" w:rsidR="008D4A55" w:rsidRPr="00694A84" w:rsidRDefault="008D4A55" w:rsidP="008D4A55">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Total Khasra 3 and Total area measuring 12.6500 Hectare are </w:t>
      </w:r>
      <w:r w:rsidR="00EA2AA2" w:rsidRPr="00694A84">
        <w:rPr>
          <w:rFonts w:ascii="Aptos" w:eastAsia="Bookman Old Style" w:hAnsi="Aptos" w:cstheme="minorHAnsi"/>
          <w:sz w:val="26"/>
          <w:szCs w:val="26"/>
        </w:rPr>
        <w:t xml:space="preserve">recorded in name of </w:t>
      </w:r>
      <w:r w:rsidRPr="00694A84">
        <w:rPr>
          <w:rFonts w:ascii="Aptos" w:eastAsia="Bookman Old Style" w:hAnsi="Aptos" w:cstheme="minorHAnsi"/>
          <w:sz w:val="26"/>
          <w:szCs w:val="26"/>
        </w:rPr>
        <w:t>Hanuta Ram son of Panna Ram, by caste Nayak, as Gair Khatedar.</w:t>
      </w:r>
    </w:p>
    <w:p w14:paraId="237F40A3" w14:textId="77777777" w:rsidR="00EA2AA2" w:rsidRPr="00694A84" w:rsidRDefault="00EA2AA2" w:rsidP="00EA2AA2">
      <w:pPr>
        <w:pStyle w:val="ListParagraph"/>
        <w:ind w:left="540"/>
        <w:jc w:val="both"/>
        <w:rPr>
          <w:rFonts w:ascii="Aptos" w:eastAsia="Bookman Old Style" w:hAnsi="Aptos" w:cstheme="minorHAnsi"/>
          <w:sz w:val="26"/>
          <w:szCs w:val="26"/>
        </w:rPr>
      </w:pPr>
    </w:p>
    <w:p w14:paraId="0E8B32B4" w14:textId="77777777" w:rsidR="00E364D5" w:rsidRPr="00694A84" w:rsidRDefault="00EA2AA2" w:rsidP="00E364D5">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2052-2053 to 2054-2057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1995-1996 to 1997-2000 reflects </w:t>
      </w:r>
    </w:p>
    <w:p w14:paraId="0D24D42C" w14:textId="77777777" w:rsidR="00E364D5" w:rsidRPr="00694A84" w:rsidRDefault="00E364D5" w:rsidP="00E364D5">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1004 area measuring 7.3100 Hectare </w:t>
      </w:r>
    </w:p>
    <w:p w14:paraId="58EC58FA" w14:textId="77777777" w:rsidR="00E364D5" w:rsidRPr="00694A84" w:rsidRDefault="00E364D5" w:rsidP="00E364D5">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1556/1004 area measuring 2.3500 Hectare </w:t>
      </w:r>
    </w:p>
    <w:p w14:paraId="7E1E431C" w14:textId="77777777" w:rsidR="00E364D5" w:rsidRPr="00694A84" w:rsidRDefault="00E364D5" w:rsidP="00E364D5">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1677/1007 area measuring 2.9900 Hectare </w:t>
      </w:r>
    </w:p>
    <w:p w14:paraId="6A0196A2" w14:textId="77777777" w:rsidR="00E364D5" w:rsidRPr="00694A84" w:rsidRDefault="00E364D5" w:rsidP="00E364D5">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Total Khasra 3 and Total area measuring 12.6500 Hectare are </w:t>
      </w:r>
      <w:r w:rsidRPr="00694A84">
        <w:rPr>
          <w:rFonts w:ascii="Aptos" w:eastAsia="Bookman Old Style" w:hAnsi="Aptos" w:cstheme="minorHAnsi"/>
          <w:sz w:val="26"/>
          <w:szCs w:val="26"/>
        </w:rPr>
        <w:t>recorded in name of Hanuta Ram son of Panna Ram, by caste Nayak, as Gair Khatedar.</w:t>
      </w:r>
    </w:p>
    <w:p w14:paraId="0F786AD7" w14:textId="77777777" w:rsidR="00EA2AA2" w:rsidRPr="00694A84" w:rsidRDefault="00EA2AA2" w:rsidP="00EA2AA2">
      <w:pPr>
        <w:pStyle w:val="ListParagraph"/>
        <w:rPr>
          <w:rFonts w:ascii="Aptos" w:eastAsia="Bookman Old Style" w:hAnsi="Aptos" w:cstheme="minorHAnsi"/>
          <w:sz w:val="26"/>
          <w:szCs w:val="26"/>
        </w:rPr>
      </w:pPr>
    </w:p>
    <w:p w14:paraId="19A780B1" w14:textId="1634D7C0" w:rsidR="00EA2AA2" w:rsidRPr="00694A84" w:rsidRDefault="00EA2AA2" w:rsidP="00EA2AA2">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1305C9" w:rsidRPr="00694A84">
        <w:rPr>
          <w:rFonts w:ascii="Aptos" w:eastAsia="Bookman Old Style" w:hAnsi="Aptos" w:cstheme="minorHAnsi"/>
          <w:sz w:val="26"/>
          <w:szCs w:val="26"/>
        </w:rPr>
        <w:t xml:space="preserve">67 </w:t>
      </w:r>
      <w:r w:rsidRPr="00694A84">
        <w:rPr>
          <w:rFonts w:ascii="Aptos" w:eastAsia="Bookman Old Style" w:hAnsi="Aptos" w:cstheme="minorHAnsi"/>
          <w:sz w:val="26"/>
          <w:szCs w:val="26"/>
        </w:rPr>
        <w:t xml:space="preserve">dated 02.09.1998, in pursuance to the Khatedari Order bearing no. </w:t>
      </w:r>
      <w:r w:rsidR="001305C9" w:rsidRPr="00694A84">
        <w:rPr>
          <w:rFonts w:ascii="Aptos" w:eastAsia="Bookman Old Style" w:hAnsi="Aptos" w:cstheme="minorHAnsi"/>
          <w:sz w:val="26"/>
          <w:szCs w:val="26"/>
        </w:rPr>
        <w:t xml:space="preserve">45 </w:t>
      </w:r>
      <w:r w:rsidRPr="00694A84">
        <w:rPr>
          <w:rFonts w:ascii="Aptos" w:eastAsia="Bookman Old Style" w:hAnsi="Aptos" w:cstheme="minorHAnsi"/>
          <w:sz w:val="26"/>
          <w:szCs w:val="26"/>
        </w:rPr>
        <w:t xml:space="preserve">passed by Sub Divisional Officer, Bikaner, Khatedari rights of the land bearing Khasra no. </w:t>
      </w:r>
      <w:r w:rsidR="001305C9" w:rsidRPr="00694A84">
        <w:rPr>
          <w:rFonts w:ascii="Aptos" w:eastAsia="Bookman Old Style" w:hAnsi="Aptos" w:cstheme="minorHAnsi"/>
          <w:sz w:val="26"/>
          <w:szCs w:val="26"/>
        </w:rPr>
        <w:t xml:space="preserve">1004, 1556/1004 and 1677/1007 </w:t>
      </w:r>
      <w:r w:rsidRPr="00694A84">
        <w:rPr>
          <w:rFonts w:ascii="Aptos" w:eastAsia="Bookman Old Style" w:hAnsi="Aptos" w:cstheme="minorHAnsi"/>
          <w:sz w:val="26"/>
          <w:szCs w:val="26"/>
        </w:rPr>
        <w:t xml:space="preserve">were given to </w:t>
      </w:r>
      <w:r w:rsidR="001305C9" w:rsidRPr="00694A84">
        <w:rPr>
          <w:rFonts w:ascii="Aptos" w:eastAsia="Bookman Old Style" w:hAnsi="Aptos" w:cstheme="minorHAnsi"/>
          <w:sz w:val="26"/>
          <w:szCs w:val="26"/>
        </w:rPr>
        <w:t>Hanuta Ram son of Panna Ram, by caste Nayak, as Khatedar.</w:t>
      </w:r>
    </w:p>
    <w:p w14:paraId="4A00BDD3" w14:textId="77777777" w:rsidR="00EA2AA2" w:rsidRPr="00694A84" w:rsidRDefault="00EA2AA2" w:rsidP="00EA2AA2">
      <w:pPr>
        <w:pStyle w:val="ListParagraph"/>
        <w:ind w:left="540"/>
        <w:jc w:val="both"/>
        <w:rPr>
          <w:rFonts w:ascii="Aptos" w:eastAsia="Bookman Old Style" w:hAnsi="Aptos" w:cstheme="minorHAnsi"/>
          <w:sz w:val="26"/>
          <w:szCs w:val="26"/>
        </w:rPr>
      </w:pPr>
    </w:p>
    <w:p w14:paraId="0FC6E7C8" w14:textId="60E63C04" w:rsidR="00CE5214" w:rsidRPr="00694A84" w:rsidRDefault="00EA2AA2" w:rsidP="00CE5214">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2058-2061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2001-2004 </w:t>
      </w:r>
      <w:r w:rsidR="00CE5214" w:rsidRPr="00694A84">
        <w:rPr>
          <w:rFonts w:ascii="Aptos" w:eastAsia="Bookman Old Style" w:hAnsi="Aptos" w:cstheme="minorHAnsi"/>
          <w:sz w:val="26"/>
          <w:szCs w:val="26"/>
        </w:rPr>
        <w:t xml:space="preserve">reflects </w:t>
      </w:r>
    </w:p>
    <w:p w14:paraId="5CB6A272" w14:textId="77777777" w:rsidR="00CE5214" w:rsidRPr="00694A84" w:rsidRDefault="00CE5214" w:rsidP="00CE5214">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1004 area measuring 7.3100 Hectare </w:t>
      </w:r>
    </w:p>
    <w:p w14:paraId="6582D17E" w14:textId="77777777" w:rsidR="00CE5214" w:rsidRPr="00694A84" w:rsidRDefault="00CE5214" w:rsidP="00CE5214">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1556/1004 area measuring 2.3500 Hectare </w:t>
      </w:r>
    </w:p>
    <w:p w14:paraId="66ABC60F" w14:textId="77777777" w:rsidR="00CE5214" w:rsidRPr="00694A84" w:rsidRDefault="00CE5214" w:rsidP="00CE5214">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1677/1007 area measuring 2.9900 Hectare </w:t>
      </w:r>
    </w:p>
    <w:p w14:paraId="66DA0DE1" w14:textId="122A5E34" w:rsidR="00CE5214" w:rsidRPr="00694A84" w:rsidRDefault="00CE5214" w:rsidP="00CE5214">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Total Khasra 3 and Total area measuring 12.6500 Hectare are </w:t>
      </w:r>
      <w:r w:rsidRPr="00694A84">
        <w:rPr>
          <w:rFonts w:ascii="Aptos" w:eastAsia="Bookman Old Style" w:hAnsi="Aptos" w:cstheme="minorHAnsi"/>
          <w:sz w:val="26"/>
          <w:szCs w:val="26"/>
        </w:rPr>
        <w:t>recorded in name of Hanuta Ram son of Panna Ram, by caste Nayak, as Khatedar.</w:t>
      </w:r>
    </w:p>
    <w:p w14:paraId="4F162497" w14:textId="77777777" w:rsidR="00CE5214" w:rsidRPr="00694A84" w:rsidRDefault="00CE5214" w:rsidP="00CE5214">
      <w:pPr>
        <w:pStyle w:val="ListParagraph"/>
        <w:ind w:left="540"/>
        <w:jc w:val="both"/>
        <w:rPr>
          <w:rFonts w:ascii="Aptos" w:eastAsia="Bookman Old Style" w:hAnsi="Aptos" w:cstheme="minorHAnsi"/>
          <w:sz w:val="26"/>
          <w:szCs w:val="26"/>
        </w:rPr>
      </w:pPr>
    </w:p>
    <w:p w14:paraId="22C42666" w14:textId="5D4F1D9C" w:rsidR="00ED084F" w:rsidRPr="00694A84" w:rsidRDefault="00ED084F" w:rsidP="00CE5214">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lastRenderedPageBreak/>
        <w:t>Vide Mutation no. 349 dated 29.09.2003, Khatedar Hanuta Ram son of Panna Ram mortgaged his land bearing Khasra no. 1004, 1556/1004 and 1677/1007 with State Bank of Bikaner and Jaipur, Branch Jamsar.</w:t>
      </w:r>
    </w:p>
    <w:p w14:paraId="7A46C9E2" w14:textId="77777777" w:rsidR="00ED084F" w:rsidRPr="00694A84" w:rsidRDefault="00ED084F" w:rsidP="00ED084F">
      <w:pPr>
        <w:pStyle w:val="ListParagraph"/>
        <w:ind w:left="540"/>
        <w:jc w:val="both"/>
        <w:rPr>
          <w:rFonts w:ascii="Aptos" w:eastAsia="Bookman Old Style" w:hAnsi="Aptos" w:cstheme="minorHAnsi"/>
          <w:sz w:val="26"/>
          <w:szCs w:val="26"/>
        </w:rPr>
      </w:pPr>
    </w:p>
    <w:p w14:paraId="71F8C82B" w14:textId="5BC1EBB1" w:rsidR="00CE5214" w:rsidRPr="00694A84" w:rsidRDefault="00CE5214" w:rsidP="00CE5214">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2062-2065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2005-2008 reflects </w:t>
      </w:r>
    </w:p>
    <w:p w14:paraId="70241DA4" w14:textId="77777777" w:rsidR="00CE5214" w:rsidRPr="00694A84" w:rsidRDefault="00CE5214" w:rsidP="00CE5214">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1004 area measuring 7.3100 Hectare </w:t>
      </w:r>
    </w:p>
    <w:p w14:paraId="34921EE1" w14:textId="77777777" w:rsidR="00CE5214" w:rsidRPr="00694A84" w:rsidRDefault="00CE5214" w:rsidP="00CE5214">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1556/1004 area measuring 2.3500 Hectare </w:t>
      </w:r>
    </w:p>
    <w:p w14:paraId="64B772C8" w14:textId="77777777" w:rsidR="00CE5214" w:rsidRPr="00694A84" w:rsidRDefault="00CE5214" w:rsidP="00CE5214">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1677/1007 area measuring 2.9900 Hectare </w:t>
      </w:r>
    </w:p>
    <w:p w14:paraId="6CBB42B6" w14:textId="29AE2225" w:rsidR="00CE5214" w:rsidRPr="00694A84" w:rsidRDefault="00CE5214" w:rsidP="00CE5214">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Total Khasra 3 and Total area measuring 12.6500 Hectare are </w:t>
      </w:r>
      <w:r w:rsidRPr="00694A84">
        <w:rPr>
          <w:rFonts w:ascii="Aptos" w:eastAsia="Bookman Old Style" w:hAnsi="Aptos" w:cstheme="minorHAnsi"/>
          <w:sz w:val="26"/>
          <w:szCs w:val="26"/>
        </w:rPr>
        <w:t>recorded in name of Hanuta Ram son of Panna Ram, by caste Nayak, as Khatedar.</w:t>
      </w:r>
    </w:p>
    <w:p w14:paraId="73BF8300" w14:textId="77777777" w:rsidR="00DA10AB" w:rsidRPr="00694A84" w:rsidRDefault="00DA10AB" w:rsidP="00DA10AB">
      <w:pPr>
        <w:pStyle w:val="ListParagraph"/>
        <w:ind w:left="540"/>
        <w:jc w:val="both"/>
        <w:rPr>
          <w:rFonts w:ascii="Aptos" w:eastAsia="Bookman Old Style" w:hAnsi="Aptos" w:cstheme="minorHAnsi"/>
          <w:sz w:val="26"/>
          <w:szCs w:val="26"/>
        </w:rPr>
      </w:pPr>
    </w:p>
    <w:p w14:paraId="4E004152" w14:textId="5C662DFB" w:rsidR="00DA10AB" w:rsidRPr="00694A84" w:rsidRDefault="00DA10AB" w:rsidP="00DA10AB">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2066-2069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2009-2012 reflects </w:t>
      </w:r>
    </w:p>
    <w:p w14:paraId="7AD6D036" w14:textId="77777777" w:rsidR="00DA10AB" w:rsidRPr="00694A84" w:rsidRDefault="00DA10AB" w:rsidP="00DA10AB">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1004 area measuring 7.3100 Hectare </w:t>
      </w:r>
    </w:p>
    <w:p w14:paraId="1DFE9743" w14:textId="77777777" w:rsidR="00DA10AB" w:rsidRPr="00694A84" w:rsidRDefault="00DA10AB" w:rsidP="00DA10AB">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1556/1004 area measuring 2.3500 Hectare </w:t>
      </w:r>
    </w:p>
    <w:p w14:paraId="4AFDB1B1" w14:textId="77777777" w:rsidR="00DA10AB" w:rsidRPr="00694A84" w:rsidRDefault="00DA10AB" w:rsidP="00DA10AB">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1677/1007 area measuring 2.9900 Hectare </w:t>
      </w:r>
    </w:p>
    <w:p w14:paraId="0196B0AA" w14:textId="77777777" w:rsidR="00DA10AB" w:rsidRPr="00694A84" w:rsidRDefault="00DA10AB" w:rsidP="00DA10AB">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Total Khasra 3 and Total area measuring 12.6500 Hectare are </w:t>
      </w:r>
      <w:r w:rsidRPr="00694A84">
        <w:rPr>
          <w:rFonts w:ascii="Aptos" w:eastAsia="Bookman Old Style" w:hAnsi="Aptos" w:cstheme="minorHAnsi"/>
          <w:sz w:val="26"/>
          <w:szCs w:val="26"/>
        </w:rPr>
        <w:t>recorded in name of Hanuta Ram son of Panna Ram, by caste Nayak, as Khatedar.</w:t>
      </w:r>
    </w:p>
    <w:p w14:paraId="7E723F6F" w14:textId="58D04E5A" w:rsidR="00EA2AA2" w:rsidRPr="00694A84" w:rsidRDefault="00EA2AA2" w:rsidP="00CE5214">
      <w:pPr>
        <w:pStyle w:val="ListParagraph"/>
        <w:ind w:left="540"/>
        <w:jc w:val="both"/>
        <w:rPr>
          <w:rFonts w:ascii="Aptos" w:eastAsia="Bookman Old Style" w:hAnsi="Aptos" w:cstheme="minorHAnsi"/>
          <w:sz w:val="26"/>
          <w:szCs w:val="26"/>
        </w:rPr>
      </w:pPr>
    </w:p>
    <w:p w14:paraId="1D12903A" w14:textId="27936A7E" w:rsidR="00873560" w:rsidRPr="00694A84" w:rsidRDefault="00873560" w:rsidP="00EA2AA2">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694 dated 27.11.2010,</w:t>
      </w:r>
      <w:r w:rsidR="00CB3D9A" w:rsidRPr="00694A84">
        <w:rPr>
          <w:rFonts w:ascii="Aptos" w:eastAsia="Bookman Old Style" w:hAnsi="Aptos" w:cstheme="minorHAnsi"/>
          <w:sz w:val="26"/>
          <w:szCs w:val="26"/>
        </w:rPr>
        <w:t xml:space="preserve"> Khatedar Hanuta Ram son of Panna Ram died and his land bearing Khasra no. 1004, 1556/1004 and 1677/1007 came to be mutated in his legal heirs i.e., Nainu wife of Hanuta Ram, Bhanwari, Ram Lal, Heera and Ram Kumar daughters and son of Hanuta Ram, </w:t>
      </w:r>
      <w:r w:rsidR="00364657" w:rsidRPr="00694A84">
        <w:rPr>
          <w:rFonts w:ascii="Aptos" w:eastAsia="Bookman Old Style" w:hAnsi="Aptos" w:cstheme="minorHAnsi"/>
          <w:sz w:val="26"/>
          <w:szCs w:val="26"/>
        </w:rPr>
        <w:t>by caste Nayak, as Khatedar.</w:t>
      </w:r>
    </w:p>
    <w:p w14:paraId="286DAD38" w14:textId="77777777" w:rsidR="00364657" w:rsidRPr="00694A84" w:rsidRDefault="00364657" w:rsidP="00F0298A">
      <w:pPr>
        <w:pStyle w:val="ListParagraph"/>
        <w:ind w:left="540"/>
        <w:jc w:val="both"/>
        <w:rPr>
          <w:rFonts w:ascii="Aptos" w:eastAsia="Bookman Old Style" w:hAnsi="Aptos" w:cstheme="minorHAnsi"/>
          <w:sz w:val="26"/>
          <w:szCs w:val="26"/>
        </w:rPr>
      </w:pPr>
    </w:p>
    <w:p w14:paraId="788A690E" w14:textId="0CD54CE9" w:rsidR="00C84C51" w:rsidRPr="00694A84" w:rsidRDefault="00C84C51" w:rsidP="005F5B2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842 dated 07.03.20</w:t>
      </w:r>
      <w:r w:rsidR="003411D5" w:rsidRPr="00694A84">
        <w:rPr>
          <w:rFonts w:ascii="Aptos" w:eastAsia="Bookman Old Style" w:hAnsi="Aptos" w:cstheme="minorHAnsi"/>
          <w:sz w:val="26"/>
          <w:szCs w:val="26"/>
        </w:rPr>
        <w:t>1</w:t>
      </w:r>
      <w:r w:rsidRPr="00694A84">
        <w:rPr>
          <w:rFonts w:ascii="Aptos" w:eastAsia="Bookman Old Style" w:hAnsi="Aptos" w:cstheme="minorHAnsi"/>
          <w:sz w:val="26"/>
          <w:szCs w:val="26"/>
        </w:rPr>
        <w:t>3, land bearing Khasra no. 1004, 1556/1004 and 1677/1007 recorded in name of Khatedar Nainu wife of Hanuta Ram, Bhanwari, Ram Lal, Heera and Ram Kumar daughters and son of Hanuta Ram</w:t>
      </w:r>
      <w:r w:rsidRPr="00694A84">
        <w:rPr>
          <w:rFonts w:ascii="Aptos" w:eastAsia="Bookman Old Style" w:hAnsi="Aptos" w:cstheme="minorHAnsi"/>
          <w:bCs/>
          <w:sz w:val="26"/>
          <w:szCs w:val="26"/>
        </w:rPr>
        <w:t xml:space="preserve"> were </w:t>
      </w:r>
      <w:r w:rsidRPr="00694A84">
        <w:rPr>
          <w:rFonts w:ascii="Aptos" w:eastAsia="Bookman Old Style" w:hAnsi="Aptos" w:cstheme="minorHAnsi"/>
          <w:sz w:val="26"/>
          <w:szCs w:val="26"/>
        </w:rPr>
        <w:t xml:space="preserve">freed from bank mortgaged of State Bank of Bikaner and Jaipur, Branch </w:t>
      </w:r>
      <w:r w:rsidR="00B522A6" w:rsidRPr="00694A84">
        <w:rPr>
          <w:rFonts w:ascii="Aptos" w:eastAsia="Bookman Old Style" w:hAnsi="Aptos" w:cstheme="minorHAnsi"/>
          <w:sz w:val="26"/>
          <w:szCs w:val="26"/>
        </w:rPr>
        <w:t xml:space="preserve">Jamsar. </w:t>
      </w:r>
    </w:p>
    <w:p w14:paraId="70ED482D" w14:textId="77777777" w:rsidR="00C84C51" w:rsidRPr="00694A84" w:rsidRDefault="00C84C51" w:rsidP="00C84C51">
      <w:pPr>
        <w:pStyle w:val="ListParagraph"/>
        <w:rPr>
          <w:rFonts w:ascii="Aptos" w:eastAsia="Bookman Old Style" w:hAnsi="Aptos" w:cstheme="minorHAnsi"/>
          <w:sz w:val="26"/>
          <w:szCs w:val="26"/>
        </w:rPr>
      </w:pPr>
    </w:p>
    <w:p w14:paraId="68B31FAC" w14:textId="0E369113" w:rsidR="003411D5" w:rsidRPr="00694A84" w:rsidRDefault="003411D5" w:rsidP="003411D5">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845 dated 05.04.2013, Khatedar </w:t>
      </w:r>
      <w:r w:rsidR="00AA6244" w:rsidRPr="00694A84">
        <w:rPr>
          <w:rFonts w:ascii="Aptos" w:eastAsia="Bookman Old Style" w:hAnsi="Aptos" w:cstheme="minorHAnsi"/>
          <w:sz w:val="26"/>
          <w:szCs w:val="26"/>
        </w:rPr>
        <w:t xml:space="preserve">Nainu wife of </w:t>
      </w:r>
      <w:r w:rsidRPr="00694A84">
        <w:rPr>
          <w:rFonts w:ascii="Aptos" w:eastAsia="Bookman Old Style" w:hAnsi="Aptos" w:cstheme="minorHAnsi"/>
          <w:sz w:val="26"/>
          <w:szCs w:val="26"/>
        </w:rPr>
        <w:t xml:space="preserve">Hanuta Ram died and </w:t>
      </w:r>
      <w:r w:rsidR="00AA6244" w:rsidRPr="00694A84">
        <w:rPr>
          <w:rFonts w:ascii="Aptos" w:eastAsia="Bookman Old Style" w:hAnsi="Aptos" w:cstheme="minorHAnsi"/>
          <w:sz w:val="26"/>
          <w:szCs w:val="26"/>
        </w:rPr>
        <w:t xml:space="preserve">her respective share of </w:t>
      </w:r>
      <w:r w:rsidRPr="00694A84">
        <w:rPr>
          <w:rFonts w:ascii="Aptos" w:eastAsia="Bookman Old Style" w:hAnsi="Aptos" w:cstheme="minorHAnsi"/>
          <w:sz w:val="26"/>
          <w:szCs w:val="26"/>
        </w:rPr>
        <w:t xml:space="preserve">land bearing Khasra no. 1004, 1556/1004 and 1677/1007 came to be mutated in </w:t>
      </w:r>
      <w:r w:rsidR="0096588A" w:rsidRPr="00694A84">
        <w:rPr>
          <w:rFonts w:ascii="Aptos" w:eastAsia="Bookman Old Style" w:hAnsi="Aptos" w:cstheme="minorHAnsi"/>
          <w:sz w:val="26"/>
          <w:szCs w:val="26"/>
        </w:rPr>
        <w:t xml:space="preserve">her </w:t>
      </w:r>
      <w:r w:rsidRPr="00694A84">
        <w:rPr>
          <w:rFonts w:ascii="Aptos" w:eastAsia="Bookman Old Style" w:hAnsi="Aptos" w:cstheme="minorHAnsi"/>
          <w:sz w:val="26"/>
          <w:szCs w:val="26"/>
        </w:rPr>
        <w:t>legal heirs i.e., Bhanwari, Ram Lal, Heera and Ram Kumar daughters and son of Hanuta Ram, by caste Nayak, as Khatedar.</w:t>
      </w:r>
    </w:p>
    <w:p w14:paraId="178D254C" w14:textId="77777777" w:rsidR="00C84C51" w:rsidRPr="00694A84" w:rsidRDefault="00C84C51" w:rsidP="003411D5">
      <w:pPr>
        <w:pStyle w:val="ListParagraph"/>
        <w:ind w:left="540"/>
        <w:jc w:val="both"/>
        <w:rPr>
          <w:rFonts w:ascii="Aptos" w:eastAsia="Bookman Old Style" w:hAnsi="Aptos" w:cstheme="minorHAnsi"/>
          <w:sz w:val="26"/>
          <w:szCs w:val="26"/>
        </w:rPr>
      </w:pPr>
    </w:p>
    <w:p w14:paraId="4957350D" w14:textId="032A1CA0" w:rsidR="002F7E45" w:rsidRPr="00694A84" w:rsidRDefault="002F7E45" w:rsidP="002F7E45">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847 dated 05.04.2013, the effect of the Sale Deed of Khatedar </w:t>
      </w:r>
      <w:r w:rsidR="0081103B" w:rsidRPr="00694A84">
        <w:rPr>
          <w:rFonts w:ascii="Aptos" w:eastAsia="Bookman Old Style" w:hAnsi="Aptos" w:cstheme="minorHAnsi"/>
          <w:sz w:val="26"/>
          <w:szCs w:val="26"/>
        </w:rPr>
        <w:t>Bhanwari, Ram Lal, Heera and Ram Kumar daughters and son of Hanuta Ram</w:t>
      </w:r>
      <w:r w:rsidRPr="00694A84">
        <w:rPr>
          <w:rFonts w:ascii="Aptos" w:eastAsia="Bookman Old Style" w:hAnsi="Aptos" w:cstheme="minorHAnsi"/>
          <w:bCs/>
          <w:sz w:val="26"/>
          <w:szCs w:val="26"/>
        </w:rPr>
        <w:t>, Registered at Sub Registrar Bikaner</w:t>
      </w:r>
      <w:r w:rsidR="002A3597" w:rsidRPr="00694A84">
        <w:rPr>
          <w:rFonts w:ascii="Aptos" w:eastAsia="Bookman Old Style" w:hAnsi="Aptos" w:cstheme="minorHAnsi"/>
          <w:bCs/>
          <w:sz w:val="26"/>
          <w:szCs w:val="26"/>
        </w:rPr>
        <w:t>-I</w:t>
      </w:r>
      <w:r w:rsidRPr="00694A84">
        <w:rPr>
          <w:rFonts w:ascii="Aptos" w:eastAsia="Bookman Old Style" w:hAnsi="Aptos" w:cstheme="minorHAnsi"/>
          <w:bCs/>
          <w:sz w:val="26"/>
          <w:szCs w:val="26"/>
        </w:rPr>
        <w:t xml:space="preserve">, </w:t>
      </w:r>
      <w:r w:rsidR="0081103B" w:rsidRPr="00694A84">
        <w:rPr>
          <w:rFonts w:ascii="Aptos" w:eastAsia="Bookman Old Style" w:hAnsi="Aptos" w:cstheme="minorHAnsi"/>
          <w:bCs/>
          <w:sz w:val="26"/>
          <w:szCs w:val="26"/>
        </w:rPr>
        <w:t xml:space="preserve">in Book no. 1, Volume no. 1477 at Page no. </w:t>
      </w:r>
      <w:r w:rsidR="002A3597" w:rsidRPr="00694A84">
        <w:rPr>
          <w:rFonts w:ascii="Aptos" w:eastAsia="Bookman Old Style" w:hAnsi="Aptos" w:cstheme="minorHAnsi"/>
          <w:bCs/>
          <w:sz w:val="26"/>
          <w:szCs w:val="26"/>
        </w:rPr>
        <w:t xml:space="preserve">121 at Serial no. </w:t>
      </w:r>
      <w:r w:rsidR="00343D5C" w:rsidRPr="00694A84">
        <w:rPr>
          <w:rFonts w:ascii="Aptos" w:eastAsia="Bookman Old Style" w:hAnsi="Aptos" w:cstheme="minorHAnsi"/>
          <w:bCs/>
          <w:sz w:val="26"/>
          <w:szCs w:val="26"/>
        </w:rPr>
        <w:t xml:space="preserve">2013003121 dated </w:t>
      </w:r>
      <w:r w:rsidR="002A3597" w:rsidRPr="00694A84">
        <w:rPr>
          <w:rFonts w:ascii="Aptos" w:eastAsia="Bookman Old Style" w:hAnsi="Aptos" w:cstheme="minorHAnsi"/>
          <w:bCs/>
          <w:sz w:val="26"/>
          <w:szCs w:val="26"/>
        </w:rPr>
        <w:t>25.02.2013</w:t>
      </w:r>
      <w:r w:rsidRPr="00694A84">
        <w:rPr>
          <w:rFonts w:ascii="Aptos" w:eastAsia="Bookman Old Style" w:hAnsi="Aptos" w:cstheme="minorHAnsi"/>
          <w:bCs/>
          <w:sz w:val="26"/>
          <w:szCs w:val="26"/>
        </w:rPr>
        <w:t xml:space="preserve">, </w:t>
      </w:r>
      <w:r w:rsidR="00343D5C" w:rsidRPr="00694A84">
        <w:rPr>
          <w:rFonts w:ascii="Aptos" w:eastAsia="Bookman Old Style" w:hAnsi="Aptos" w:cstheme="minorHAnsi"/>
          <w:bCs/>
          <w:sz w:val="26"/>
          <w:szCs w:val="26"/>
        </w:rPr>
        <w:t xml:space="preserve">they </w:t>
      </w:r>
      <w:r w:rsidRPr="00694A84">
        <w:rPr>
          <w:rFonts w:ascii="Aptos" w:eastAsia="Bookman Old Style" w:hAnsi="Aptos" w:cstheme="minorHAnsi"/>
          <w:bCs/>
          <w:sz w:val="26"/>
          <w:szCs w:val="26"/>
        </w:rPr>
        <w:t xml:space="preserve">sold </w:t>
      </w:r>
      <w:r w:rsidR="00343D5C" w:rsidRPr="00694A84">
        <w:rPr>
          <w:rFonts w:ascii="Aptos" w:eastAsia="Bookman Old Style" w:hAnsi="Aptos" w:cstheme="minorHAnsi"/>
          <w:bCs/>
          <w:sz w:val="26"/>
          <w:szCs w:val="26"/>
        </w:rPr>
        <w:t xml:space="preserve">their </w:t>
      </w:r>
      <w:r w:rsidRPr="00694A84">
        <w:rPr>
          <w:rFonts w:ascii="Aptos" w:eastAsia="Bookman Old Style" w:hAnsi="Aptos" w:cstheme="minorHAnsi"/>
          <w:bCs/>
          <w:sz w:val="26"/>
          <w:szCs w:val="26"/>
        </w:rPr>
        <w:t xml:space="preserve">land bearing </w:t>
      </w:r>
      <w:r w:rsidRPr="00694A84">
        <w:rPr>
          <w:rFonts w:ascii="Aptos" w:eastAsia="Bookman Old Style" w:hAnsi="Aptos" w:cstheme="minorHAnsi"/>
          <w:sz w:val="26"/>
          <w:szCs w:val="26"/>
        </w:rPr>
        <w:t>Khasra no</w:t>
      </w:r>
      <w:r w:rsidR="00343D5C" w:rsidRPr="00694A84">
        <w:rPr>
          <w:rFonts w:ascii="Aptos" w:eastAsia="Bookman Old Style" w:hAnsi="Aptos" w:cstheme="minorHAnsi"/>
          <w:sz w:val="26"/>
          <w:szCs w:val="26"/>
        </w:rPr>
        <w:t xml:space="preserve">. 1004, 1556/1004 and 1677/1007 </w:t>
      </w:r>
      <w:r w:rsidRPr="00694A84">
        <w:rPr>
          <w:rFonts w:ascii="Aptos" w:eastAsia="Bookman Old Style" w:hAnsi="Aptos" w:cstheme="minorHAnsi"/>
          <w:bCs/>
          <w:sz w:val="26"/>
          <w:szCs w:val="26"/>
        </w:rPr>
        <w:t xml:space="preserve">to </w:t>
      </w:r>
      <w:r w:rsidR="00343D5C" w:rsidRPr="00694A84">
        <w:rPr>
          <w:rFonts w:ascii="Aptos" w:eastAsia="Bookman Old Style" w:hAnsi="Aptos" w:cstheme="minorHAnsi"/>
          <w:bCs/>
          <w:sz w:val="26"/>
          <w:szCs w:val="26"/>
        </w:rPr>
        <w:t xml:space="preserve">Kalu Ram son of Kana Ram, </w:t>
      </w:r>
      <w:r w:rsidRPr="00694A84">
        <w:rPr>
          <w:rFonts w:ascii="Aptos" w:eastAsia="Bookman Old Style" w:hAnsi="Aptos" w:cstheme="minorHAnsi"/>
          <w:sz w:val="26"/>
          <w:szCs w:val="26"/>
        </w:rPr>
        <w:t xml:space="preserve">by caste </w:t>
      </w:r>
      <w:r w:rsidR="00343D5C" w:rsidRPr="00694A84">
        <w:rPr>
          <w:rFonts w:ascii="Aptos" w:eastAsia="Bookman Old Style" w:hAnsi="Aptos" w:cstheme="minorHAnsi"/>
          <w:sz w:val="26"/>
          <w:szCs w:val="26"/>
        </w:rPr>
        <w:t>Nayak</w:t>
      </w:r>
      <w:r w:rsidRPr="00694A84">
        <w:rPr>
          <w:rFonts w:ascii="Aptos" w:eastAsia="Bookman Old Style" w:hAnsi="Aptos" w:cstheme="minorHAnsi"/>
          <w:sz w:val="26"/>
          <w:szCs w:val="26"/>
        </w:rPr>
        <w:t xml:space="preserve">, </w:t>
      </w:r>
      <w:r w:rsidRPr="00694A84">
        <w:rPr>
          <w:rFonts w:ascii="Aptos" w:eastAsia="Bookman Old Style" w:hAnsi="Aptos" w:cstheme="minorHAnsi"/>
          <w:bCs/>
          <w:sz w:val="26"/>
          <w:szCs w:val="26"/>
        </w:rPr>
        <w:t>as Khatedar.</w:t>
      </w:r>
    </w:p>
    <w:p w14:paraId="63D68560" w14:textId="77777777" w:rsidR="00A21B06" w:rsidRPr="00694A84" w:rsidRDefault="00A21B06" w:rsidP="00A21B06">
      <w:pPr>
        <w:pStyle w:val="ListParagraph"/>
        <w:rPr>
          <w:rFonts w:ascii="Aptos" w:eastAsia="Bookman Old Style" w:hAnsi="Aptos" w:cstheme="minorHAnsi"/>
          <w:sz w:val="26"/>
          <w:szCs w:val="26"/>
        </w:rPr>
      </w:pPr>
    </w:p>
    <w:p w14:paraId="3BA77DE0" w14:textId="77777777" w:rsidR="00A23B50" w:rsidRPr="00694A84" w:rsidRDefault="00A23B50" w:rsidP="00A23B50">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lastRenderedPageBreak/>
        <w:t>Jamabandi of Samvat 2070-2073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2013-2016 reflects </w:t>
      </w:r>
    </w:p>
    <w:p w14:paraId="2394D830" w14:textId="77777777" w:rsidR="00A23B50" w:rsidRPr="00694A84" w:rsidRDefault="00A23B50" w:rsidP="00A23B50">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1004 area measuring 7.3100 Hectare </w:t>
      </w:r>
    </w:p>
    <w:p w14:paraId="20366CCD" w14:textId="77777777" w:rsidR="00A23B50" w:rsidRPr="00694A84" w:rsidRDefault="00A23B50" w:rsidP="00A23B50">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1556/1004 area measuring 2.3500 Hectare </w:t>
      </w:r>
    </w:p>
    <w:p w14:paraId="62F8B343" w14:textId="77777777" w:rsidR="00A23B50" w:rsidRPr="00694A84" w:rsidRDefault="00A23B50" w:rsidP="00A23B50">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1677/1007 area measuring 2.9900 Hectare </w:t>
      </w:r>
    </w:p>
    <w:p w14:paraId="7A01F36B" w14:textId="27615BD8" w:rsidR="00A23B50" w:rsidRPr="00694A84" w:rsidRDefault="00A23B50" w:rsidP="00A23B50">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Total Khasra 3 and Total area measuring 12.6500 Hectare are </w:t>
      </w:r>
      <w:r w:rsidRPr="00694A84">
        <w:rPr>
          <w:rFonts w:ascii="Aptos" w:eastAsia="Bookman Old Style" w:hAnsi="Aptos" w:cstheme="minorHAnsi"/>
          <w:sz w:val="26"/>
          <w:szCs w:val="26"/>
        </w:rPr>
        <w:t xml:space="preserve">recorded in name of </w:t>
      </w:r>
      <w:r w:rsidRPr="00694A84">
        <w:rPr>
          <w:rFonts w:ascii="Aptos" w:eastAsia="Bookman Old Style" w:hAnsi="Aptos" w:cstheme="minorHAnsi"/>
          <w:bCs/>
          <w:sz w:val="26"/>
          <w:szCs w:val="26"/>
        </w:rPr>
        <w:t xml:space="preserve">Kalu Ram son of Kana Ram, </w:t>
      </w:r>
      <w:r w:rsidRPr="00694A84">
        <w:rPr>
          <w:rFonts w:ascii="Aptos" w:eastAsia="Bookman Old Style" w:hAnsi="Aptos" w:cstheme="minorHAnsi"/>
          <w:sz w:val="26"/>
          <w:szCs w:val="26"/>
        </w:rPr>
        <w:t xml:space="preserve">by caste Nayak, </w:t>
      </w:r>
      <w:r w:rsidRPr="00694A84">
        <w:rPr>
          <w:rFonts w:ascii="Aptos" w:eastAsia="Bookman Old Style" w:hAnsi="Aptos" w:cstheme="minorHAnsi"/>
          <w:bCs/>
          <w:sz w:val="26"/>
          <w:szCs w:val="26"/>
        </w:rPr>
        <w:t>as Khatedar.</w:t>
      </w:r>
    </w:p>
    <w:p w14:paraId="709F284F" w14:textId="77777777" w:rsidR="00A23B50" w:rsidRPr="00694A84" w:rsidRDefault="00A23B50" w:rsidP="00A23B50">
      <w:pPr>
        <w:pStyle w:val="ListParagraph"/>
        <w:rPr>
          <w:rFonts w:ascii="Aptos" w:eastAsia="Bookman Old Style" w:hAnsi="Aptos" w:cstheme="minorHAnsi"/>
          <w:sz w:val="26"/>
          <w:szCs w:val="26"/>
        </w:rPr>
      </w:pPr>
    </w:p>
    <w:p w14:paraId="5A250EC1" w14:textId="67E0E1E5" w:rsidR="00A21B06" w:rsidRPr="00694A84" w:rsidRDefault="00A21B06" w:rsidP="00A21B06">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887 dated 16.07.2013, Khatedar </w:t>
      </w:r>
      <w:r w:rsidRPr="00694A84">
        <w:rPr>
          <w:rFonts w:ascii="Aptos" w:eastAsia="Bookman Old Style" w:hAnsi="Aptos" w:cstheme="minorHAnsi"/>
          <w:bCs/>
          <w:sz w:val="26"/>
          <w:szCs w:val="26"/>
        </w:rPr>
        <w:t>Kalu Ram son of Kana Ram</w:t>
      </w:r>
      <w:r w:rsidRPr="00694A84">
        <w:rPr>
          <w:rFonts w:ascii="Aptos" w:eastAsia="Bookman Old Style" w:hAnsi="Aptos" w:cstheme="minorHAnsi"/>
          <w:sz w:val="26"/>
          <w:szCs w:val="26"/>
        </w:rPr>
        <w:t xml:space="preserve"> mortgaged his land bearing Khasra no. 1004, 1556/1004 and 1677/1007 with State Bank of Bikaner and Jaipur, Branch Lakhusar.</w:t>
      </w:r>
    </w:p>
    <w:p w14:paraId="15C753DA" w14:textId="77777777" w:rsidR="007A54AB" w:rsidRPr="00694A84" w:rsidRDefault="00EA2AA2" w:rsidP="007A54AB">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2074-2077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2017-2020 reflects </w:t>
      </w:r>
    </w:p>
    <w:p w14:paraId="1AE8806E" w14:textId="77777777" w:rsidR="007A54AB" w:rsidRPr="00694A84" w:rsidRDefault="007A54AB" w:rsidP="007A54AB">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1004 area measuring 7.3100 Hectare </w:t>
      </w:r>
    </w:p>
    <w:p w14:paraId="6493B235" w14:textId="77777777" w:rsidR="007A54AB" w:rsidRPr="00694A84" w:rsidRDefault="007A54AB" w:rsidP="007A54AB">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1556/1004 area measuring 2.3500 Hectare </w:t>
      </w:r>
    </w:p>
    <w:p w14:paraId="11288894" w14:textId="77777777" w:rsidR="007A54AB" w:rsidRPr="00694A84" w:rsidRDefault="007A54AB" w:rsidP="007A54AB">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1677/1007 area measuring 2.9900 Hectare </w:t>
      </w:r>
    </w:p>
    <w:p w14:paraId="0D979345" w14:textId="5B0C49C4" w:rsidR="00EA2AA2" w:rsidRPr="00694A84" w:rsidRDefault="007A54AB" w:rsidP="004B465D">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Total Khasra 3 and Total area measuring 12.6500 Hectare are </w:t>
      </w:r>
      <w:r w:rsidRPr="00694A84">
        <w:rPr>
          <w:rFonts w:ascii="Aptos" w:eastAsia="Bookman Old Style" w:hAnsi="Aptos" w:cstheme="minorHAnsi"/>
          <w:sz w:val="26"/>
          <w:szCs w:val="26"/>
        </w:rPr>
        <w:t xml:space="preserve">recorded in name of </w:t>
      </w:r>
      <w:r w:rsidRPr="00694A84">
        <w:rPr>
          <w:rFonts w:ascii="Aptos" w:eastAsia="Bookman Old Style" w:hAnsi="Aptos" w:cstheme="minorHAnsi"/>
          <w:bCs/>
          <w:sz w:val="26"/>
          <w:szCs w:val="26"/>
        </w:rPr>
        <w:t xml:space="preserve">Kalu Ram son of Kana Ram, </w:t>
      </w:r>
      <w:r w:rsidRPr="00694A84">
        <w:rPr>
          <w:rFonts w:ascii="Aptos" w:eastAsia="Bookman Old Style" w:hAnsi="Aptos" w:cstheme="minorHAnsi"/>
          <w:sz w:val="26"/>
          <w:szCs w:val="26"/>
        </w:rPr>
        <w:t xml:space="preserve">by caste Nayak, </w:t>
      </w:r>
      <w:r w:rsidRPr="00694A84">
        <w:rPr>
          <w:rFonts w:ascii="Aptos" w:eastAsia="Bookman Old Style" w:hAnsi="Aptos" w:cstheme="minorHAnsi"/>
          <w:bCs/>
          <w:sz w:val="26"/>
          <w:szCs w:val="26"/>
        </w:rPr>
        <w:t>as Khatedar.</w:t>
      </w:r>
    </w:p>
    <w:p w14:paraId="0AF983AE" w14:textId="77777777" w:rsidR="00EA2AA2" w:rsidRPr="00694A84" w:rsidRDefault="00EA2AA2" w:rsidP="00EA2AA2">
      <w:pPr>
        <w:pStyle w:val="ListParagraph"/>
        <w:rPr>
          <w:rFonts w:ascii="Aptos" w:eastAsia="Bookman Old Style" w:hAnsi="Aptos" w:cstheme="minorHAnsi"/>
          <w:sz w:val="26"/>
          <w:szCs w:val="26"/>
        </w:rPr>
      </w:pPr>
    </w:p>
    <w:p w14:paraId="5C81C72C" w14:textId="7DA24EA0" w:rsidR="003B4D5B" w:rsidRPr="00694A84" w:rsidRDefault="003B4D5B" w:rsidP="003B4D5B">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highlight w:val="yellow"/>
        </w:rPr>
        <w:t xml:space="preserve">Vide Mutation no. ___ dated __.__._____, land bearing Khasra no. </w:t>
      </w:r>
      <w:bookmarkStart w:id="25" w:name="_Hlk188289024"/>
      <w:r w:rsidRPr="00694A84">
        <w:rPr>
          <w:rFonts w:ascii="Aptos" w:eastAsia="Bookman Old Style" w:hAnsi="Aptos" w:cstheme="minorHAnsi"/>
          <w:sz w:val="26"/>
          <w:szCs w:val="26"/>
          <w:highlight w:val="yellow"/>
        </w:rPr>
        <w:t xml:space="preserve">1004, 1556/1004 and 1677/1007 </w:t>
      </w:r>
      <w:bookmarkEnd w:id="25"/>
      <w:r w:rsidRPr="00694A84">
        <w:rPr>
          <w:rFonts w:ascii="Aptos" w:eastAsia="Bookman Old Style" w:hAnsi="Aptos" w:cstheme="minorHAnsi"/>
          <w:sz w:val="26"/>
          <w:szCs w:val="26"/>
          <w:highlight w:val="yellow"/>
        </w:rPr>
        <w:t>recorded in name of Khatedar Kalu Ram son of Kana Ram</w:t>
      </w:r>
      <w:r w:rsidRPr="00694A84">
        <w:rPr>
          <w:rFonts w:ascii="Aptos" w:eastAsia="Bookman Old Style" w:hAnsi="Aptos" w:cstheme="minorHAnsi"/>
          <w:bCs/>
          <w:sz w:val="26"/>
          <w:szCs w:val="26"/>
          <w:highlight w:val="yellow"/>
        </w:rPr>
        <w:t xml:space="preserve"> were </w:t>
      </w:r>
      <w:r w:rsidRPr="00694A84">
        <w:rPr>
          <w:rFonts w:ascii="Aptos" w:eastAsia="Bookman Old Style" w:hAnsi="Aptos" w:cstheme="minorHAnsi"/>
          <w:sz w:val="26"/>
          <w:szCs w:val="26"/>
          <w:highlight w:val="yellow"/>
        </w:rPr>
        <w:t xml:space="preserve">freed from bank mortgaged of </w:t>
      </w:r>
      <w:r w:rsidR="002A0265" w:rsidRPr="00694A84">
        <w:rPr>
          <w:rFonts w:ascii="Aptos" w:eastAsia="Bookman Old Style" w:hAnsi="Aptos" w:cstheme="minorHAnsi"/>
          <w:sz w:val="26"/>
          <w:szCs w:val="26"/>
          <w:highlight w:val="yellow"/>
        </w:rPr>
        <w:t>State Bank of Bikaner and Jaipur, Branch Lakhusar</w:t>
      </w:r>
      <w:r w:rsidRPr="00694A84">
        <w:rPr>
          <w:rFonts w:ascii="Aptos" w:eastAsia="Bookman Old Style" w:hAnsi="Aptos" w:cstheme="minorHAnsi"/>
          <w:sz w:val="26"/>
          <w:szCs w:val="26"/>
          <w:highlight w:val="yellow"/>
        </w:rPr>
        <w:t>.</w:t>
      </w:r>
      <w:r w:rsidRPr="00694A84">
        <w:rPr>
          <w:rFonts w:ascii="Aptos" w:eastAsia="Bookman Old Style" w:hAnsi="Aptos" w:cstheme="minorHAnsi"/>
          <w:sz w:val="26"/>
          <w:szCs w:val="26"/>
        </w:rPr>
        <w:t xml:space="preserve"> </w:t>
      </w:r>
    </w:p>
    <w:p w14:paraId="420037BA" w14:textId="77777777" w:rsidR="003B4D5B" w:rsidRPr="00694A84" w:rsidRDefault="003B4D5B" w:rsidP="003B4D5B">
      <w:pPr>
        <w:pStyle w:val="ListParagraph"/>
        <w:ind w:left="540"/>
        <w:jc w:val="both"/>
        <w:rPr>
          <w:rFonts w:ascii="Aptos" w:eastAsia="Bookman Old Style" w:hAnsi="Aptos" w:cstheme="minorHAnsi"/>
          <w:sz w:val="26"/>
          <w:szCs w:val="26"/>
        </w:rPr>
      </w:pPr>
    </w:p>
    <w:p w14:paraId="2575DC63" w14:textId="3F999864" w:rsidR="00EA2AA2" w:rsidRPr="00694A84" w:rsidRDefault="00EA2AA2" w:rsidP="00EA2AA2">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w:t>
      </w:r>
      <w:r w:rsidR="00464804" w:rsidRPr="00694A84">
        <w:rPr>
          <w:rFonts w:ascii="Aptos" w:eastAsia="Bookman Old Style" w:hAnsi="Aptos" w:cstheme="minorHAnsi"/>
          <w:bCs/>
          <w:sz w:val="26"/>
          <w:szCs w:val="26"/>
        </w:rPr>
        <w:t xml:space="preserve">1915 </w:t>
      </w:r>
      <w:r w:rsidRPr="00694A84">
        <w:rPr>
          <w:rFonts w:ascii="Aptos" w:eastAsia="Bookman Old Style" w:hAnsi="Aptos" w:cstheme="minorHAnsi"/>
          <w:bCs/>
          <w:sz w:val="26"/>
          <w:szCs w:val="26"/>
        </w:rPr>
        <w:t xml:space="preserve">dated </w:t>
      </w:r>
      <w:r w:rsidR="00464804" w:rsidRPr="00694A84">
        <w:rPr>
          <w:rFonts w:ascii="Aptos" w:eastAsia="Bookman Old Style" w:hAnsi="Aptos" w:cstheme="minorHAnsi"/>
          <w:bCs/>
          <w:sz w:val="26"/>
          <w:szCs w:val="26"/>
        </w:rPr>
        <w:t>19.03</w:t>
      </w:r>
      <w:r w:rsidRPr="00694A84">
        <w:rPr>
          <w:rFonts w:ascii="Aptos" w:eastAsia="Bookman Old Style" w:hAnsi="Aptos" w:cstheme="minorHAnsi"/>
          <w:bCs/>
          <w:sz w:val="26"/>
          <w:szCs w:val="26"/>
        </w:rPr>
        <w:t xml:space="preserve">.2024, the effect of the Sale Deed of Khatedar </w:t>
      </w:r>
      <w:r w:rsidR="00464804" w:rsidRPr="00694A84">
        <w:rPr>
          <w:rFonts w:ascii="Aptos" w:eastAsia="Bookman Old Style" w:hAnsi="Aptos" w:cstheme="minorHAnsi"/>
          <w:bCs/>
          <w:sz w:val="26"/>
          <w:szCs w:val="26"/>
        </w:rPr>
        <w:t xml:space="preserve">Kalu </w:t>
      </w:r>
      <w:r w:rsidRPr="00694A84">
        <w:rPr>
          <w:rFonts w:ascii="Aptos" w:eastAsia="Bookman Old Style" w:hAnsi="Aptos" w:cstheme="minorHAnsi"/>
          <w:bCs/>
          <w:sz w:val="26"/>
          <w:szCs w:val="26"/>
        </w:rPr>
        <w:t xml:space="preserve">Ram </w:t>
      </w:r>
      <w:r w:rsidRPr="00694A84">
        <w:rPr>
          <w:rFonts w:ascii="Aptos" w:eastAsia="Bookman Old Style" w:hAnsi="Aptos" w:cstheme="minorHAnsi"/>
          <w:sz w:val="26"/>
          <w:szCs w:val="26"/>
        </w:rPr>
        <w:t xml:space="preserve">son of </w:t>
      </w:r>
      <w:r w:rsidR="00464804" w:rsidRPr="00694A84">
        <w:rPr>
          <w:rFonts w:ascii="Aptos" w:eastAsia="Bookman Old Style" w:hAnsi="Aptos" w:cstheme="minorHAnsi"/>
          <w:sz w:val="26"/>
          <w:szCs w:val="26"/>
        </w:rPr>
        <w:t xml:space="preserve">Kana </w:t>
      </w:r>
      <w:r w:rsidRPr="00694A84">
        <w:rPr>
          <w:rFonts w:ascii="Aptos" w:eastAsia="Bookman Old Style" w:hAnsi="Aptos" w:cstheme="minorHAnsi"/>
          <w:sz w:val="26"/>
          <w:szCs w:val="26"/>
        </w:rPr>
        <w:t>Ram</w:t>
      </w:r>
      <w:r w:rsidRPr="00694A84">
        <w:rPr>
          <w:rFonts w:ascii="Aptos" w:eastAsia="Bookman Old Style" w:hAnsi="Aptos" w:cstheme="minorHAnsi"/>
          <w:bCs/>
          <w:sz w:val="26"/>
          <w:szCs w:val="26"/>
        </w:rPr>
        <w:t>, Registered at Sub Registrar Bikaner, bearing Registration no. 2024030581</w:t>
      </w:r>
      <w:r w:rsidR="00464804" w:rsidRPr="00694A84">
        <w:rPr>
          <w:rFonts w:ascii="Aptos" w:eastAsia="Bookman Old Style" w:hAnsi="Aptos" w:cstheme="minorHAnsi"/>
          <w:bCs/>
          <w:sz w:val="26"/>
          <w:szCs w:val="26"/>
        </w:rPr>
        <w:t xml:space="preserve">03593 </w:t>
      </w:r>
      <w:r w:rsidRPr="00694A84">
        <w:rPr>
          <w:rFonts w:ascii="Aptos" w:eastAsia="Bookman Old Style" w:hAnsi="Aptos" w:cstheme="minorHAnsi"/>
          <w:bCs/>
          <w:sz w:val="26"/>
          <w:szCs w:val="26"/>
        </w:rPr>
        <w:t xml:space="preserve">dated </w:t>
      </w:r>
      <w:r w:rsidR="00464804" w:rsidRPr="00694A84">
        <w:rPr>
          <w:rFonts w:ascii="Aptos" w:eastAsia="Bookman Old Style" w:hAnsi="Aptos" w:cstheme="minorHAnsi"/>
          <w:bCs/>
          <w:sz w:val="26"/>
          <w:szCs w:val="26"/>
        </w:rPr>
        <w:t>19.03</w:t>
      </w:r>
      <w:r w:rsidRPr="00694A84">
        <w:rPr>
          <w:rFonts w:ascii="Aptos" w:eastAsia="Bookman Old Style" w:hAnsi="Aptos" w:cstheme="minorHAnsi"/>
          <w:bCs/>
          <w:sz w:val="26"/>
          <w:szCs w:val="26"/>
        </w:rPr>
        <w:t xml:space="preserve">.2024, he sold his land bearing </w:t>
      </w:r>
      <w:r w:rsidRPr="00694A84">
        <w:rPr>
          <w:rFonts w:ascii="Aptos" w:eastAsia="Bookman Old Style" w:hAnsi="Aptos" w:cstheme="minorHAnsi"/>
          <w:sz w:val="26"/>
          <w:szCs w:val="26"/>
        </w:rPr>
        <w:t xml:space="preserve">Khasra no. </w:t>
      </w:r>
      <w:r w:rsidR="00464804" w:rsidRPr="00694A84">
        <w:rPr>
          <w:rFonts w:ascii="Aptos" w:eastAsia="Bookman Old Style" w:hAnsi="Aptos" w:cstheme="minorHAnsi"/>
          <w:bCs/>
          <w:sz w:val="26"/>
          <w:szCs w:val="26"/>
        </w:rPr>
        <w:t xml:space="preserve">1004, 1556/1004 and 1677/1007 </w:t>
      </w:r>
      <w:r w:rsidRPr="00694A84">
        <w:rPr>
          <w:rFonts w:ascii="Aptos" w:eastAsia="Bookman Old Style" w:hAnsi="Aptos" w:cstheme="minorHAnsi"/>
          <w:bCs/>
          <w:sz w:val="26"/>
          <w:szCs w:val="26"/>
        </w:rPr>
        <w:t xml:space="preserve">to </w:t>
      </w:r>
      <w:bookmarkStart w:id="26" w:name="_Hlk188289109"/>
      <w:r w:rsidR="00464804" w:rsidRPr="00694A84">
        <w:rPr>
          <w:rFonts w:ascii="Aptos" w:eastAsia="Bookman Old Style" w:hAnsi="Aptos" w:cstheme="minorHAnsi"/>
          <w:sz w:val="26"/>
          <w:szCs w:val="26"/>
        </w:rPr>
        <w:t>Mohan Lal son of Ganpat Ram</w:t>
      </w:r>
      <w:bookmarkEnd w:id="26"/>
      <w:r w:rsidRPr="00694A84">
        <w:rPr>
          <w:rFonts w:ascii="Aptos" w:eastAsia="Bookman Old Style" w:hAnsi="Aptos" w:cstheme="minorHAnsi"/>
          <w:sz w:val="26"/>
          <w:szCs w:val="26"/>
        </w:rPr>
        <w:t xml:space="preserve">, by caste Meghwal, </w:t>
      </w:r>
      <w:r w:rsidRPr="00694A84">
        <w:rPr>
          <w:rFonts w:ascii="Aptos" w:eastAsia="Bookman Old Style" w:hAnsi="Aptos" w:cstheme="minorHAnsi"/>
          <w:bCs/>
          <w:sz w:val="26"/>
          <w:szCs w:val="26"/>
        </w:rPr>
        <w:t xml:space="preserve">Resident of Ganganagar, </w:t>
      </w:r>
      <w:r w:rsidR="00464804" w:rsidRPr="00694A84">
        <w:rPr>
          <w:rFonts w:ascii="Aptos" w:eastAsia="Bookman Old Style" w:hAnsi="Aptos" w:cstheme="minorHAnsi"/>
          <w:bCs/>
          <w:sz w:val="26"/>
          <w:szCs w:val="26"/>
        </w:rPr>
        <w:t xml:space="preserve">Ganganagar, </w:t>
      </w:r>
      <w:r w:rsidRPr="00694A84">
        <w:rPr>
          <w:rFonts w:ascii="Aptos" w:eastAsia="Bookman Old Style" w:hAnsi="Aptos" w:cstheme="minorHAnsi"/>
          <w:bCs/>
          <w:sz w:val="26"/>
          <w:szCs w:val="26"/>
        </w:rPr>
        <w:t>as Khatedar.</w:t>
      </w:r>
    </w:p>
    <w:p w14:paraId="3594857A" w14:textId="77777777" w:rsidR="00EA2AA2" w:rsidRPr="00694A84" w:rsidRDefault="00EA2AA2" w:rsidP="00EA2AA2">
      <w:pPr>
        <w:pStyle w:val="ListParagraph"/>
        <w:rPr>
          <w:rFonts w:ascii="Aptos" w:eastAsia="Bookman Old Style" w:hAnsi="Aptos" w:cstheme="minorHAnsi"/>
          <w:sz w:val="26"/>
          <w:szCs w:val="26"/>
        </w:rPr>
      </w:pPr>
    </w:p>
    <w:p w14:paraId="1DD1660D" w14:textId="31238829" w:rsidR="00EA2AA2" w:rsidRPr="00694A84" w:rsidRDefault="00EA2AA2" w:rsidP="00EA2AA2">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851F54" w:rsidRPr="00694A84">
        <w:rPr>
          <w:rFonts w:ascii="Aptos" w:eastAsia="Bookman Old Style" w:hAnsi="Aptos" w:cstheme="minorHAnsi"/>
          <w:sz w:val="26"/>
          <w:szCs w:val="26"/>
        </w:rPr>
        <w:t xml:space="preserve">2304 </w:t>
      </w:r>
      <w:r w:rsidRPr="00694A84">
        <w:rPr>
          <w:rFonts w:ascii="Aptos" w:eastAsia="Bookman Old Style" w:hAnsi="Aptos" w:cstheme="minorHAnsi"/>
          <w:sz w:val="26"/>
          <w:szCs w:val="26"/>
        </w:rPr>
        <w:t>dated 15.01.2025, In Pursuance to the Conversion order dated 26.12.2024 bearing no. LC/2024-25/207</w:t>
      </w:r>
      <w:r w:rsidR="007F1A58" w:rsidRPr="00694A84">
        <w:rPr>
          <w:rFonts w:ascii="Aptos" w:eastAsia="Bookman Old Style" w:hAnsi="Aptos" w:cstheme="minorHAnsi"/>
          <w:sz w:val="26"/>
          <w:szCs w:val="26"/>
        </w:rPr>
        <w:t xml:space="preserve">816 </w:t>
      </w:r>
      <w:r w:rsidRPr="00694A84">
        <w:rPr>
          <w:rFonts w:ascii="Aptos" w:eastAsia="Bookman Old Style" w:hAnsi="Aptos" w:cstheme="minorHAnsi"/>
          <w:sz w:val="26"/>
          <w:szCs w:val="26"/>
        </w:rPr>
        <w:t xml:space="preserve">passed by Tehsildar, Bikaner, land bearing Khasra no. </w:t>
      </w:r>
      <w:r w:rsidR="00851F54" w:rsidRPr="00694A84">
        <w:rPr>
          <w:rFonts w:ascii="Aptos" w:eastAsia="Bookman Old Style" w:hAnsi="Aptos" w:cstheme="minorHAnsi"/>
          <w:bCs/>
          <w:sz w:val="26"/>
          <w:szCs w:val="26"/>
        </w:rPr>
        <w:t xml:space="preserve">1004, 1556/1004 and 1677/1007, Total Khasra 3 and Total area </w:t>
      </w:r>
      <w:r w:rsidRPr="00694A84">
        <w:rPr>
          <w:rFonts w:ascii="Aptos" w:eastAsia="Bookman Old Style" w:hAnsi="Aptos" w:cstheme="minorHAnsi"/>
          <w:sz w:val="26"/>
          <w:szCs w:val="26"/>
        </w:rPr>
        <w:t xml:space="preserve">measuring 12.6500 Hectare, recorded in name of </w:t>
      </w:r>
      <w:r w:rsidR="00851F54" w:rsidRPr="00694A84">
        <w:rPr>
          <w:rFonts w:ascii="Aptos" w:eastAsia="Bookman Old Style" w:hAnsi="Aptos" w:cstheme="minorHAnsi"/>
          <w:sz w:val="26"/>
          <w:szCs w:val="26"/>
        </w:rPr>
        <w:t>Mohan Lal son of Ganpat Ram</w:t>
      </w:r>
      <w:r w:rsidRPr="00694A84">
        <w:rPr>
          <w:rFonts w:ascii="Aptos" w:eastAsia="Bookman Old Style" w:hAnsi="Aptos" w:cstheme="minorHAnsi"/>
          <w:sz w:val="26"/>
          <w:szCs w:val="26"/>
        </w:rPr>
        <w:t>, by caste Meghwal</w:t>
      </w:r>
      <w:r w:rsidRPr="00694A84">
        <w:rPr>
          <w:rFonts w:ascii="Aptos" w:eastAsia="Bookman Old Style" w:hAnsi="Aptos" w:cstheme="minorHAnsi"/>
          <w:bCs/>
          <w:sz w:val="26"/>
          <w:szCs w:val="26"/>
        </w:rPr>
        <w:t xml:space="preserve">, </w:t>
      </w:r>
      <w:r w:rsidRPr="00694A84">
        <w:rPr>
          <w:rFonts w:ascii="Aptos" w:eastAsia="Bookman Old Style" w:hAnsi="Aptos" w:cstheme="minorHAnsi"/>
          <w:sz w:val="26"/>
          <w:szCs w:val="26"/>
        </w:rPr>
        <w:t>was converted into Non-Agricultural Land (for Solar Power Plant).</w:t>
      </w:r>
    </w:p>
    <w:p w14:paraId="0544B434" w14:textId="77777777" w:rsidR="00EA2AA2" w:rsidRPr="00694A84" w:rsidRDefault="00EA2AA2" w:rsidP="00EA2AA2">
      <w:pPr>
        <w:pStyle w:val="ListParagraph"/>
        <w:rPr>
          <w:rFonts w:ascii="Aptos" w:eastAsia="Bookman Old Style" w:hAnsi="Aptos" w:cstheme="minorHAnsi"/>
          <w:sz w:val="26"/>
          <w:szCs w:val="26"/>
        </w:rPr>
      </w:pPr>
    </w:p>
    <w:p w14:paraId="6EFB56A5" w14:textId="77777777" w:rsidR="003E71A0" w:rsidRPr="00694A84" w:rsidRDefault="00EA2AA2" w:rsidP="003E71A0">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Base Samvat 2074-2077, Jamabandi Samwat 2076 (Calendar Year 2019) reflects </w:t>
      </w:r>
    </w:p>
    <w:p w14:paraId="3B37F24D" w14:textId="77777777" w:rsidR="003E71A0" w:rsidRPr="00694A84" w:rsidRDefault="003E71A0" w:rsidP="003E71A0">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1004 area measuring 7.3100 Hectare </w:t>
      </w:r>
    </w:p>
    <w:p w14:paraId="6C573F46" w14:textId="77777777" w:rsidR="003E71A0" w:rsidRPr="00694A84" w:rsidRDefault="003E71A0" w:rsidP="003E71A0">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1556/1004 area measuring 2.3500 Hectare </w:t>
      </w:r>
    </w:p>
    <w:p w14:paraId="6A234F52" w14:textId="77777777" w:rsidR="003E71A0" w:rsidRPr="00694A84" w:rsidRDefault="003E71A0" w:rsidP="003E71A0">
      <w:pPr>
        <w:pStyle w:val="ListParagraph"/>
        <w:ind w:left="1440"/>
        <w:jc w:val="both"/>
        <w:rPr>
          <w:rFonts w:ascii="Aptos" w:eastAsia="Bookman Old Style" w:hAnsi="Aptos" w:cstheme="minorHAnsi"/>
          <w:bCs/>
          <w:sz w:val="22"/>
          <w:szCs w:val="22"/>
        </w:rPr>
      </w:pPr>
      <w:r w:rsidRPr="00694A84">
        <w:rPr>
          <w:rFonts w:ascii="Aptos" w:eastAsia="Bookman Old Style" w:hAnsi="Aptos" w:cstheme="minorHAnsi"/>
          <w:bCs/>
          <w:sz w:val="26"/>
          <w:szCs w:val="26"/>
        </w:rPr>
        <w:t xml:space="preserve">Khasra no. 1677/1007 area measuring 2.9900 Hectare </w:t>
      </w:r>
    </w:p>
    <w:p w14:paraId="67A6F665" w14:textId="043BB464" w:rsidR="003E71A0" w:rsidRPr="00694A84" w:rsidRDefault="003E71A0" w:rsidP="003E71A0">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Total Khasra 3 and Total area measuring 12.6500 Hectare are </w:t>
      </w:r>
      <w:r w:rsidRPr="00694A84">
        <w:rPr>
          <w:rFonts w:ascii="Aptos" w:eastAsia="Bookman Old Style" w:hAnsi="Aptos" w:cstheme="minorHAnsi"/>
          <w:sz w:val="26"/>
          <w:szCs w:val="26"/>
        </w:rPr>
        <w:t xml:space="preserve">recorded in name of Mohan Lal son of Ganpat Ram, by caste Meghwal, </w:t>
      </w:r>
      <w:r w:rsidRPr="00694A84">
        <w:rPr>
          <w:rFonts w:ascii="Aptos" w:eastAsia="Bookman Old Style" w:hAnsi="Aptos" w:cstheme="minorHAnsi"/>
          <w:bCs/>
          <w:sz w:val="26"/>
          <w:szCs w:val="26"/>
        </w:rPr>
        <w:t>Resident of Ganganagar, Ganganagar.</w:t>
      </w:r>
    </w:p>
    <w:p w14:paraId="4F666FC2" w14:textId="6C2217E0" w:rsidR="007142D9" w:rsidRPr="00694A84" w:rsidRDefault="007142D9" w:rsidP="007142D9">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lastRenderedPageBreak/>
        <w:t>Vide Sale Deed Registered at Sub Registrar Bikaner-I, in Book no. 1, Volume no. 2031 at Page no. 15</w:t>
      </w:r>
      <w:r w:rsidR="00B158F2" w:rsidRPr="00694A84">
        <w:rPr>
          <w:rFonts w:ascii="Aptos" w:eastAsia="Bookman Old Style" w:hAnsi="Aptos" w:cstheme="minorHAnsi"/>
          <w:sz w:val="26"/>
          <w:szCs w:val="26"/>
        </w:rPr>
        <w:t>6</w:t>
      </w:r>
      <w:r w:rsidRPr="00694A84">
        <w:rPr>
          <w:rFonts w:ascii="Aptos" w:eastAsia="Bookman Old Style" w:hAnsi="Aptos" w:cstheme="minorHAnsi"/>
          <w:sz w:val="26"/>
          <w:szCs w:val="26"/>
        </w:rPr>
        <w:t xml:space="preserve"> bearing Registration no. 20250305810004</w:t>
      </w:r>
      <w:r w:rsidR="00B158F2" w:rsidRPr="00694A84">
        <w:rPr>
          <w:rFonts w:ascii="Aptos" w:eastAsia="Bookman Old Style" w:hAnsi="Aptos" w:cstheme="minorHAnsi"/>
          <w:sz w:val="26"/>
          <w:szCs w:val="26"/>
        </w:rPr>
        <w:t>4</w:t>
      </w:r>
      <w:r w:rsidRPr="00694A84">
        <w:rPr>
          <w:rFonts w:ascii="Aptos" w:eastAsia="Bookman Old Style" w:hAnsi="Aptos" w:cstheme="minorHAnsi"/>
          <w:sz w:val="26"/>
          <w:szCs w:val="26"/>
        </w:rPr>
        <w:t xml:space="preserve"> dated 02.01.2025, </w:t>
      </w:r>
      <w:r w:rsidR="00B158F2" w:rsidRPr="00694A84">
        <w:rPr>
          <w:rFonts w:ascii="Aptos" w:eastAsia="Bookman Old Style" w:hAnsi="Aptos" w:cstheme="minorHAnsi"/>
          <w:sz w:val="26"/>
          <w:szCs w:val="26"/>
        </w:rPr>
        <w:t xml:space="preserve">Mohan Lal </w:t>
      </w:r>
      <w:r w:rsidRPr="00694A84">
        <w:rPr>
          <w:rFonts w:ascii="Aptos" w:eastAsia="Bookman Old Style" w:hAnsi="Aptos" w:cstheme="minorHAnsi"/>
          <w:sz w:val="26"/>
          <w:szCs w:val="26"/>
        </w:rPr>
        <w:t xml:space="preserve">son of </w:t>
      </w:r>
      <w:r w:rsidR="00B158F2" w:rsidRPr="00694A84">
        <w:rPr>
          <w:rFonts w:ascii="Aptos" w:eastAsia="Bookman Old Style" w:hAnsi="Aptos" w:cstheme="minorHAnsi"/>
          <w:sz w:val="26"/>
          <w:szCs w:val="26"/>
        </w:rPr>
        <w:t xml:space="preserve">Ganpat Ram </w:t>
      </w:r>
      <w:r w:rsidRPr="00694A84">
        <w:rPr>
          <w:rFonts w:ascii="Aptos" w:eastAsia="Bookman Old Style" w:hAnsi="Aptos" w:cstheme="minorHAnsi"/>
          <w:sz w:val="26"/>
          <w:szCs w:val="26"/>
        </w:rPr>
        <w:t xml:space="preserve">sold his land bearing Khasra no. </w:t>
      </w:r>
      <w:r w:rsidR="00B158F2" w:rsidRPr="00694A84">
        <w:rPr>
          <w:rFonts w:ascii="Aptos" w:eastAsia="Bookman Old Style" w:hAnsi="Aptos" w:cstheme="minorHAnsi"/>
          <w:sz w:val="26"/>
          <w:szCs w:val="26"/>
        </w:rPr>
        <w:t xml:space="preserve">1004, 1556/1004 and 1677/1007, Total Khasra 3 and Total </w:t>
      </w:r>
      <w:r w:rsidRPr="00694A84">
        <w:rPr>
          <w:rFonts w:ascii="Aptos" w:eastAsia="Bookman Old Style" w:hAnsi="Aptos" w:cstheme="minorHAnsi"/>
          <w:bCs/>
          <w:sz w:val="26"/>
          <w:szCs w:val="26"/>
        </w:rPr>
        <w:t xml:space="preserve">area measuring 12.6500 Hectare to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27DA5186" w14:textId="77777777" w:rsidR="007142D9" w:rsidRPr="00694A84" w:rsidRDefault="007142D9" w:rsidP="007142D9">
      <w:pPr>
        <w:pStyle w:val="ListParagraph"/>
        <w:ind w:left="540"/>
        <w:jc w:val="both"/>
        <w:rPr>
          <w:rFonts w:ascii="Aptos" w:eastAsia="Bookman Old Style" w:hAnsi="Aptos" w:cstheme="minorHAnsi"/>
          <w:sz w:val="26"/>
          <w:szCs w:val="26"/>
        </w:rPr>
      </w:pPr>
    </w:p>
    <w:p w14:paraId="7D7658AB" w14:textId="1E452719" w:rsidR="007142D9" w:rsidRPr="00694A84" w:rsidRDefault="007142D9" w:rsidP="007142D9">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Currently land bearing </w:t>
      </w:r>
      <w:r w:rsidR="00B158F2" w:rsidRPr="00694A84">
        <w:rPr>
          <w:rFonts w:ascii="Aptos" w:eastAsia="Bookman Old Style" w:hAnsi="Aptos" w:cstheme="minorHAnsi"/>
          <w:sz w:val="26"/>
          <w:szCs w:val="26"/>
        </w:rPr>
        <w:t xml:space="preserve">Khasra no. 1004, 1556/1004 and 1677/1007, Total Khasra 3 and Total </w:t>
      </w:r>
      <w:r w:rsidR="00B158F2" w:rsidRPr="00694A84">
        <w:rPr>
          <w:rFonts w:ascii="Aptos" w:eastAsia="Bookman Old Style" w:hAnsi="Aptos" w:cstheme="minorHAnsi"/>
          <w:bCs/>
          <w:sz w:val="26"/>
          <w:szCs w:val="26"/>
        </w:rPr>
        <w:t xml:space="preserve">area measuring 12.6500 Hectare are </w:t>
      </w:r>
      <w:r w:rsidRPr="00694A84">
        <w:rPr>
          <w:rFonts w:ascii="Aptos" w:eastAsia="Bookman Old Style" w:hAnsi="Aptos" w:cstheme="minorHAnsi"/>
          <w:bCs/>
          <w:sz w:val="26"/>
          <w:szCs w:val="26"/>
        </w:rPr>
        <w:t xml:space="preserve">in the ownership of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3E5EA180" w14:textId="77777777" w:rsidR="007142D9" w:rsidRPr="00694A84" w:rsidRDefault="007142D9" w:rsidP="003E71A0">
      <w:pPr>
        <w:pStyle w:val="ListParagraph"/>
        <w:ind w:left="540"/>
        <w:jc w:val="both"/>
        <w:rPr>
          <w:rFonts w:ascii="Aptos" w:eastAsia="Bookman Old Style" w:hAnsi="Aptos" w:cstheme="minorHAnsi"/>
          <w:sz w:val="26"/>
          <w:szCs w:val="26"/>
        </w:rPr>
      </w:pPr>
    </w:p>
    <w:p w14:paraId="0755989A" w14:textId="77777777" w:rsidR="00EA2AA2" w:rsidRPr="00694A84" w:rsidRDefault="00EA2AA2">
      <w:pPr>
        <w:spacing w:after="160" w:line="259" w:lineRule="auto"/>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br w:type="page"/>
      </w:r>
    </w:p>
    <w:p w14:paraId="1C43C4A3" w14:textId="2CF25B35" w:rsidR="00F557C3" w:rsidRPr="00694A84" w:rsidRDefault="00F557C3" w:rsidP="00C602AA">
      <w:pPr>
        <w:pStyle w:val="ListParagraph"/>
        <w:numPr>
          <w:ilvl w:val="0"/>
          <w:numId w:val="66"/>
        </w:numPr>
        <w:ind w:left="540" w:hanging="540"/>
        <w:jc w:val="both"/>
        <w:rPr>
          <w:rFonts w:ascii="Aptos" w:eastAsia="Bookman Old Style" w:hAnsi="Aptos" w:cstheme="minorHAnsi"/>
          <w:b/>
          <w:sz w:val="22"/>
          <w:szCs w:val="22"/>
          <w:u w:val="single"/>
        </w:rPr>
      </w:pPr>
      <w:r w:rsidRPr="00694A84">
        <w:rPr>
          <w:rFonts w:ascii="Aptos" w:eastAsia="Bookman Old Style" w:hAnsi="Aptos" w:cstheme="minorHAnsi"/>
          <w:b/>
          <w:sz w:val="26"/>
          <w:szCs w:val="26"/>
          <w:u w:val="single"/>
        </w:rPr>
        <w:lastRenderedPageBreak/>
        <w:t>Khasra no. 727 area measuring 2.4100 Hectare (</w:t>
      </w:r>
      <w:r w:rsidRPr="00694A84">
        <w:rPr>
          <w:rFonts w:ascii="Aptos" w:hAnsi="Aptos" w:cstheme="minorHAnsi"/>
          <w:b/>
          <w:sz w:val="26"/>
          <w:szCs w:val="26"/>
          <w:u w:val="single"/>
        </w:rPr>
        <w:t>Barani III)</w:t>
      </w:r>
    </w:p>
    <w:p w14:paraId="6EDB6D7D" w14:textId="7AEE0174" w:rsidR="00F557C3" w:rsidRPr="00694A84" w:rsidRDefault="00F557C3" w:rsidP="00F557C3">
      <w:pPr>
        <w:pStyle w:val="ListParagraph"/>
        <w:ind w:left="540"/>
        <w:jc w:val="both"/>
        <w:rPr>
          <w:rFonts w:ascii="Aptos" w:eastAsia="Bookman Old Style" w:hAnsi="Aptos" w:cstheme="minorHAnsi"/>
          <w:b/>
          <w:sz w:val="22"/>
          <w:szCs w:val="22"/>
          <w:u w:val="single"/>
        </w:rPr>
      </w:pPr>
      <w:r w:rsidRPr="00694A84">
        <w:rPr>
          <w:rFonts w:ascii="Aptos" w:eastAsia="Bookman Old Style" w:hAnsi="Aptos" w:cstheme="minorHAnsi"/>
          <w:b/>
          <w:sz w:val="26"/>
          <w:szCs w:val="26"/>
          <w:u w:val="single"/>
        </w:rPr>
        <w:t>Khasra no. 1795/729 area measuring 10.2400 Hectare (</w:t>
      </w:r>
      <w:r w:rsidRPr="00694A84">
        <w:rPr>
          <w:rFonts w:ascii="Aptos" w:hAnsi="Aptos" w:cstheme="minorHAnsi"/>
          <w:b/>
          <w:sz w:val="26"/>
          <w:szCs w:val="26"/>
          <w:u w:val="single"/>
        </w:rPr>
        <w:t>Barani III)</w:t>
      </w:r>
    </w:p>
    <w:p w14:paraId="07AAA2BC" w14:textId="65FDDC89" w:rsidR="00F557C3" w:rsidRPr="00694A84" w:rsidRDefault="00F557C3" w:rsidP="00F557C3">
      <w:pPr>
        <w:pStyle w:val="ListParagraph"/>
        <w:ind w:left="540"/>
        <w:jc w:val="both"/>
        <w:rPr>
          <w:rFonts w:ascii="Aptos" w:eastAsia="Bookman Old Style" w:hAnsi="Aptos" w:cstheme="minorHAnsi"/>
          <w:b/>
          <w:sz w:val="22"/>
          <w:szCs w:val="22"/>
          <w:u w:val="single"/>
        </w:rPr>
      </w:pPr>
      <w:r w:rsidRPr="00694A84">
        <w:rPr>
          <w:rFonts w:ascii="Aptos" w:eastAsia="Bookman Old Style" w:hAnsi="Aptos" w:cstheme="minorHAnsi"/>
          <w:b/>
          <w:sz w:val="26"/>
          <w:szCs w:val="26"/>
          <w:u w:val="single"/>
        </w:rPr>
        <w:t xml:space="preserve">Total Khasra 2 and Total area measuring 12.6500 Hectare </w:t>
      </w:r>
    </w:p>
    <w:p w14:paraId="3831BE1F" w14:textId="77777777" w:rsidR="00F557C3" w:rsidRPr="00694A84" w:rsidRDefault="00F557C3" w:rsidP="00F557C3">
      <w:pPr>
        <w:pStyle w:val="ListParagraph"/>
        <w:ind w:left="540"/>
        <w:jc w:val="center"/>
        <w:rPr>
          <w:rFonts w:ascii="Aptos" w:eastAsia="Bookman Old Style" w:hAnsi="Aptos" w:cstheme="minorHAnsi"/>
          <w:b/>
          <w:bCs/>
          <w:sz w:val="32"/>
          <w:szCs w:val="32"/>
        </w:rPr>
      </w:pPr>
      <w:r w:rsidRPr="00694A84">
        <w:rPr>
          <w:rFonts w:ascii="Aptos" w:eastAsia="Bookman Old Style" w:hAnsi="Aptos" w:cstheme="minorHAnsi"/>
          <w:b/>
          <w:bCs/>
          <w:sz w:val="30"/>
          <w:szCs w:val="30"/>
        </w:rPr>
        <w:t>(SC LAND)</w:t>
      </w:r>
    </w:p>
    <w:p w14:paraId="67576B19" w14:textId="77777777" w:rsidR="00F557C3" w:rsidRPr="00694A84" w:rsidRDefault="00F557C3" w:rsidP="00F557C3">
      <w:pPr>
        <w:pStyle w:val="ListParagraph"/>
        <w:ind w:left="540"/>
        <w:jc w:val="center"/>
        <w:rPr>
          <w:rFonts w:ascii="Aptos" w:eastAsia="Bookman Old Style" w:hAnsi="Aptos" w:cstheme="minorHAnsi"/>
          <w:b/>
          <w:bCs/>
          <w:sz w:val="26"/>
          <w:szCs w:val="26"/>
        </w:rPr>
      </w:pPr>
    </w:p>
    <w:p w14:paraId="1FB494FF" w14:textId="1A203577" w:rsidR="00F557C3" w:rsidRPr="00694A84" w:rsidRDefault="00F557C3" w:rsidP="00F557C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Girdawari of Samvat 2048-2051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1991-1994 reflects Khasra no. </w:t>
      </w:r>
      <w:r w:rsidR="00370D60" w:rsidRPr="00694A84">
        <w:rPr>
          <w:rFonts w:ascii="Aptos" w:eastAsia="Bookman Old Style" w:hAnsi="Aptos" w:cstheme="minorHAnsi"/>
          <w:sz w:val="26"/>
          <w:szCs w:val="26"/>
        </w:rPr>
        <w:t>443</w:t>
      </w:r>
      <w:r w:rsidRPr="00694A84">
        <w:rPr>
          <w:rFonts w:ascii="Aptos" w:eastAsia="Bookman Old Style" w:hAnsi="Aptos" w:cstheme="minorHAnsi"/>
          <w:sz w:val="26"/>
          <w:szCs w:val="26"/>
        </w:rPr>
        <w:t>/</w:t>
      </w:r>
      <w:r w:rsidR="00370D60" w:rsidRPr="00694A84">
        <w:rPr>
          <w:rFonts w:ascii="Aptos" w:eastAsia="Bookman Old Style" w:hAnsi="Aptos" w:cstheme="minorHAnsi"/>
          <w:sz w:val="26"/>
          <w:szCs w:val="26"/>
        </w:rPr>
        <w:t xml:space="preserve">286 </w:t>
      </w:r>
      <w:r w:rsidRPr="00694A84">
        <w:rPr>
          <w:rFonts w:ascii="Aptos" w:eastAsia="Bookman Old Style" w:hAnsi="Aptos" w:cstheme="minorHAnsi"/>
          <w:sz w:val="26"/>
          <w:szCs w:val="26"/>
        </w:rPr>
        <w:t xml:space="preserve">is recorded in name of </w:t>
      </w:r>
      <w:r w:rsidR="00370D60" w:rsidRPr="00694A84">
        <w:rPr>
          <w:rFonts w:ascii="Aptos" w:eastAsia="Bookman Old Style" w:hAnsi="Aptos" w:cstheme="minorHAnsi"/>
          <w:sz w:val="26"/>
          <w:szCs w:val="26"/>
        </w:rPr>
        <w:t xml:space="preserve">Kana </w:t>
      </w:r>
      <w:r w:rsidRPr="00694A84">
        <w:rPr>
          <w:rFonts w:ascii="Aptos" w:eastAsia="Bookman Old Style" w:hAnsi="Aptos" w:cstheme="minorHAnsi"/>
          <w:sz w:val="26"/>
          <w:szCs w:val="26"/>
        </w:rPr>
        <w:t xml:space="preserve">Ram son of </w:t>
      </w:r>
      <w:r w:rsidR="00370D60" w:rsidRPr="00694A84">
        <w:rPr>
          <w:rFonts w:ascii="Aptos" w:eastAsia="Bookman Old Style" w:hAnsi="Aptos" w:cstheme="minorHAnsi"/>
          <w:sz w:val="26"/>
          <w:szCs w:val="26"/>
        </w:rPr>
        <w:t xml:space="preserve">Kheta </w:t>
      </w:r>
      <w:r w:rsidRPr="00694A84">
        <w:rPr>
          <w:rFonts w:ascii="Aptos" w:eastAsia="Bookman Old Style" w:hAnsi="Aptos" w:cstheme="minorHAnsi"/>
          <w:sz w:val="26"/>
          <w:szCs w:val="26"/>
        </w:rPr>
        <w:t xml:space="preserve">Ram, by caste </w:t>
      </w:r>
      <w:r w:rsidR="004C30CB" w:rsidRPr="00694A84">
        <w:rPr>
          <w:rFonts w:ascii="Aptos" w:eastAsia="Bookman Old Style" w:hAnsi="Aptos" w:cstheme="minorHAnsi"/>
          <w:sz w:val="26"/>
          <w:szCs w:val="26"/>
        </w:rPr>
        <w:t>Harijan</w:t>
      </w:r>
      <w:r w:rsidRPr="00694A84">
        <w:rPr>
          <w:rFonts w:ascii="Aptos" w:eastAsia="Bookman Old Style" w:hAnsi="Aptos" w:cstheme="minorHAnsi"/>
          <w:sz w:val="26"/>
          <w:szCs w:val="26"/>
        </w:rPr>
        <w:t>, as Khatedar.</w:t>
      </w:r>
    </w:p>
    <w:p w14:paraId="6DC4B83A" w14:textId="77777777" w:rsidR="00F557C3" w:rsidRPr="00694A84" w:rsidRDefault="00F557C3" w:rsidP="00F557C3">
      <w:pPr>
        <w:pStyle w:val="ListParagraph"/>
        <w:ind w:left="540"/>
        <w:jc w:val="both"/>
        <w:rPr>
          <w:rFonts w:ascii="Aptos" w:eastAsia="Bookman Old Style" w:hAnsi="Aptos" w:cstheme="minorHAnsi"/>
          <w:sz w:val="26"/>
          <w:szCs w:val="26"/>
        </w:rPr>
      </w:pPr>
    </w:p>
    <w:p w14:paraId="523E0A6C" w14:textId="3F319C5F" w:rsidR="00F557C3" w:rsidRPr="00694A84" w:rsidRDefault="00F557C3" w:rsidP="006C4659">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Copy of the Milan Kshetrafal shows old Khasra no. </w:t>
      </w:r>
      <w:r w:rsidR="00CA143F" w:rsidRPr="00694A84">
        <w:rPr>
          <w:rFonts w:ascii="Aptos" w:eastAsia="Bookman Old Style" w:hAnsi="Aptos" w:cstheme="minorHAnsi"/>
          <w:sz w:val="26"/>
          <w:szCs w:val="26"/>
        </w:rPr>
        <w:t>443</w:t>
      </w:r>
      <w:r w:rsidRPr="00694A84">
        <w:rPr>
          <w:rFonts w:ascii="Aptos" w:eastAsia="Bookman Old Style" w:hAnsi="Aptos" w:cstheme="minorHAnsi"/>
          <w:sz w:val="26"/>
          <w:szCs w:val="26"/>
        </w:rPr>
        <w:t>/</w:t>
      </w:r>
      <w:r w:rsidR="00CA143F" w:rsidRPr="00694A84">
        <w:rPr>
          <w:rFonts w:ascii="Aptos" w:eastAsia="Bookman Old Style" w:hAnsi="Aptos" w:cstheme="minorHAnsi"/>
          <w:sz w:val="26"/>
          <w:szCs w:val="26"/>
        </w:rPr>
        <w:t xml:space="preserve">286 </w:t>
      </w:r>
      <w:r w:rsidRPr="00694A84">
        <w:rPr>
          <w:rFonts w:ascii="Aptos" w:eastAsia="Bookman Old Style" w:hAnsi="Aptos" w:cstheme="minorHAnsi"/>
          <w:sz w:val="26"/>
          <w:szCs w:val="26"/>
        </w:rPr>
        <w:t xml:space="preserve">is rearranged as </w:t>
      </w:r>
      <w:r w:rsidRPr="00694A84">
        <w:rPr>
          <w:rFonts w:ascii="Aptos" w:eastAsia="Bookman Old Style" w:hAnsi="Aptos" w:cstheme="minorHAnsi"/>
          <w:bCs/>
          <w:sz w:val="26"/>
          <w:szCs w:val="26"/>
        </w:rPr>
        <w:t xml:space="preserve">Khasra no. </w:t>
      </w:r>
      <w:r w:rsidR="006C4659" w:rsidRPr="00694A84">
        <w:rPr>
          <w:rFonts w:ascii="Aptos" w:eastAsia="Bookman Old Style" w:hAnsi="Aptos" w:cstheme="minorHAnsi"/>
          <w:bCs/>
          <w:sz w:val="26"/>
          <w:szCs w:val="26"/>
        </w:rPr>
        <w:t xml:space="preserve">727 </w:t>
      </w:r>
      <w:r w:rsidRPr="00694A84">
        <w:rPr>
          <w:rFonts w:ascii="Aptos" w:eastAsia="Bookman Old Style" w:hAnsi="Aptos" w:cstheme="minorHAnsi"/>
          <w:bCs/>
          <w:sz w:val="26"/>
          <w:szCs w:val="26"/>
        </w:rPr>
        <w:t xml:space="preserve">area measuring </w:t>
      </w:r>
      <w:r w:rsidR="006C4659" w:rsidRPr="00694A84">
        <w:rPr>
          <w:rFonts w:ascii="Aptos" w:eastAsia="Bookman Old Style" w:hAnsi="Aptos" w:cstheme="minorHAnsi"/>
          <w:bCs/>
          <w:sz w:val="26"/>
          <w:szCs w:val="26"/>
        </w:rPr>
        <w:t xml:space="preserve">2.4100 </w:t>
      </w:r>
      <w:r w:rsidRPr="00694A84">
        <w:rPr>
          <w:rFonts w:ascii="Aptos" w:eastAsia="Bookman Old Style" w:hAnsi="Aptos" w:cstheme="minorHAnsi"/>
          <w:bCs/>
          <w:sz w:val="26"/>
          <w:szCs w:val="26"/>
        </w:rPr>
        <w:t xml:space="preserve">Hectare </w:t>
      </w:r>
      <w:r w:rsidR="006C4659" w:rsidRPr="00694A84">
        <w:rPr>
          <w:rFonts w:ascii="Aptos" w:eastAsia="Bookman Old Style" w:hAnsi="Aptos" w:cstheme="minorHAnsi"/>
          <w:bCs/>
          <w:sz w:val="26"/>
          <w:szCs w:val="26"/>
        </w:rPr>
        <w:t xml:space="preserve">and </w:t>
      </w:r>
      <w:r w:rsidRPr="00694A84">
        <w:rPr>
          <w:rFonts w:ascii="Aptos" w:eastAsia="Bookman Old Style" w:hAnsi="Aptos" w:cstheme="minorHAnsi"/>
          <w:bCs/>
          <w:sz w:val="26"/>
          <w:szCs w:val="26"/>
        </w:rPr>
        <w:t xml:space="preserve">Khasra no. </w:t>
      </w:r>
      <w:r w:rsidR="006C4659" w:rsidRPr="00694A84">
        <w:rPr>
          <w:rFonts w:ascii="Aptos" w:eastAsia="Bookman Old Style" w:hAnsi="Aptos" w:cstheme="minorHAnsi"/>
          <w:bCs/>
          <w:sz w:val="26"/>
          <w:szCs w:val="26"/>
        </w:rPr>
        <w:t>1795</w:t>
      </w:r>
      <w:r w:rsidRPr="00694A84">
        <w:rPr>
          <w:rFonts w:ascii="Aptos" w:eastAsia="Bookman Old Style" w:hAnsi="Aptos" w:cstheme="minorHAnsi"/>
          <w:bCs/>
          <w:sz w:val="26"/>
          <w:szCs w:val="26"/>
        </w:rPr>
        <w:t>/</w:t>
      </w:r>
      <w:r w:rsidR="006C4659" w:rsidRPr="00694A84">
        <w:rPr>
          <w:rFonts w:ascii="Aptos" w:eastAsia="Bookman Old Style" w:hAnsi="Aptos" w:cstheme="minorHAnsi"/>
          <w:bCs/>
          <w:sz w:val="26"/>
          <w:szCs w:val="26"/>
        </w:rPr>
        <w:t xml:space="preserve">729 </w:t>
      </w:r>
      <w:r w:rsidRPr="00694A84">
        <w:rPr>
          <w:rFonts w:ascii="Aptos" w:eastAsia="Bookman Old Style" w:hAnsi="Aptos" w:cstheme="minorHAnsi"/>
          <w:bCs/>
          <w:sz w:val="26"/>
          <w:szCs w:val="26"/>
        </w:rPr>
        <w:t xml:space="preserve">area measuring </w:t>
      </w:r>
      <w:r w:rsidR="006C4659" w:rsidRPr="00694A84">
        <w:rPr>
          <w:rFonts w:ascii="Aptos" w:eastAsia="Bookman Old Style" w:hAnsi="Aptos" w:cstheme="minorHAnsi"/>
          <w:bCs/>
          <w:sz w:val="26"/>
          <w:szCs w:val="26"/>
        </w:rPr>
        <w:t xml:space="preserve">10.4100 </w:t>
      </w:r>
      <w:r w:rsidRPr="00694A84">
        <w:rPr>
          <w:rFonts w:ascii="Aptos" w:eastAsia="Bookman Old Style" w:hAnsi="Aptos" w:cstheme="minorHAnsi"/>
          <w:bCs/>
          <w:sz w:val="26"/>
          <w:szCs w:val="26"/>
        </w:rPr>
        <w:t>Hectare</w:t>
      </w:r>
      <w:r w:rsidR="006C4659" w:rsidRPr="00694A84">
        <w:rPr>
          <w:rFonts w:ascii="Aptos" w:eastAsia="Bookman Old Style" w:hAnsi="Aptos" w:cstheme="minorHAnsi"/>
          <w:bCs/>
          <w:sz w:val="26"/>
          <w:szCs w:val="26"/>
        </w:rPr>
        <w:t xml:space="preserve">, </w:t>
      </w:r>
      <w:r w:rsidRPr="00694A84">
        <w:rPr>
          <w:rFonts w:ascii="Aptos" w:eastAsia="Bookman Old Style" w:hAnsi="Aptos" w:cstheme="minorHAnsi"/>
          <w:bCs/>
          <w:sz w:val="26"/>
          <w:szCs w:val="26"/>
        </w:rPr>
        <w:t xml:space="preserve">Total Khasra </w:t>
      </w:r>
      <w:r w:rsidR="006C4659" w:rsidRPr="00694A84">
        <w:rPr>
          <w:rFonts w:ascii="Aptos" w:eastAsia="Bookman Old Style" w:hAnsi="Aptos" w:cstheme="minorHAnsi"/>
          <w:bCs/>
          <w:sz w:val="26"/>
          <w:szCs w:val="26"/>
        </w:rPr>
        <w:t xml:space="preserve">2 </w:t>
      </w:r>
      <w:r w:rsidRPr="00694A84">
        <w:rPr>
          <w:rFonts w:ascii="Aptos" w:eastAsia="Bookman Old Style" w:hAnsi="Aptos" w:cstheme="minorHAnsi"/>
          <w:bCs/>
          <w:sz w:val="26"/>
          <w:szCs w:val="26"/>
        </w:rPr>
        <w:t xml:space="preserve">and Total area measuring 12.6500 Hectare </w:t>
      </w:r>
    </w:p>
    <w:p w14:paraId="3122C54D" w14:textId="77777777" w:rsidR="00F557C3" w:rsidRPr="00694A84" w:rsidRDefault="00F557C3" w:rsidP="00F557C3">
      <w:pPr>
        <w:pStyle w:val="ListParagraph"/>
        <w:ind w:left="540"/>
        <w:jc w:val="both"/>
        <w:rPr>
          <w:rFonts w:ascii="Aptos" w:eastAsia="Bookman Old Style" w:hAnsi="Aptos" w:cstheme="minorHAnsi"/>
          <w:b/>
          <w:sz w:val="24"/>
          <w:szCs w:val="24"/>
          <w:u w:val="single"/>
        </w:rPr>
      </w:pPr>
    </w:p>
    <w:p w14:paraId="65CFC2D9" w14:textId="2524FF9B" w:rsidR="00F557C3" w:rsidRPr="00694A84" w:rsidRDefault="00F557C3" w:rsidP="006C4659">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r w:rsidR="006C4659" w:rsidRPr="00694A84">
        <w:rPr>
          <w:rFonts w:ascii="Aptos" w:eastAsia="Bookman Old Style" w:hAnsi="Aptos" w:cstheme="minorHAnsi"/>
          <w:bCs/>
          <w:sz w:val="26"/>
          <w:szCs w:val="26"/>
        </w:rPr>
        <w:t xml:space="preserve">Khasra no. 727 area measuring 2.4100 Hectare and Khasra no. 1795/729 area measuring 10.4100 Hectare, Total Khasra 2 and Total area measuring 12.6500 Hectare </w:t>
      </w:r>
      <w:r w:rsidRPr="00694A84">
        <w:rPr>
          <w:rFonts w:ascii="Aptos" w:eastAsia="Bookman Old Style" w:hAnsi="Aptos" w:cstheme="minorHAnsi"/>
          <w:bCs/>
          <w:sz w:val="26"/>
          <w:szCs w:val="26"/>
        </w:rPr>
        <w:t xml:space="preserve">are </w:t>
      </w:r>
      <w:r w:rsidRPr="00694A84">
        <w:rPr>
          <w:rFonts w:ascii="Aptos" w:eastAsia="Bookman Old Style" w:hAnsi="Aptos" w:cstheme="minorHAnsi"/>
          <w:sz w:val="26"/>
          <w:szCs w:val="26"/>
        </w:rPr>
        <w:t xml:space="preserve">recorded in name of </w:t>
      </w:r>
      <w:r w:rsidR="006C4659" w:rsidRPr="00694A84">
        <w:rPr>
          <w:rFonts w:ascii="Aptos" w:eastAsia="Bookman Old Style" w:hAnsi="Aptos" w:cstheme="minorHAnsi"/>
          <w:sz w:val="26"/>
          <w:szCs w:val="26"/>
        </w:rPr>
        <w:t xml:space="preserve">Kana </w:t>
      </w:r>
      <w:r w:rsidRPr="00694A84">
        <w:rPr>
          <w:rFonts w:ascii="Aptos" w:eastAsia="Bookman Old Style" w:hAnsi="Aptos" w:cstheme="minorHAnsi"/>
          <w:sz w:val="26"/>
          <w:szCs w:val="26"/>
        </w:rPr>
        <w:t xml:space="preserve">Ram son of </w:t>
      </w:r>
      <w:r w:rsidR="006A77CE" w:rsidRPr="00694A84">
        <w:rPr>
          <w:rFonts w:ascii="Aptos" w:eastAsia="Bookman Old Style" w:hAnsi="Aptos" w:cstheme="minorHAnsi"/>
          <w:sz w:val="26"/>
          <w:szCs w:val="26"/>
        </w:rPr>
        <w:t xml:space="preserve">Kheta </w:t>
      </w:r>
      <w:r w:rsidRPr="00694A84">
        <w:rPr>
          <w:rFonts w:ascii="Aptos" w:eastAsia="Bookman Old Style" w:hAnsi="Aptos" w:cstheme="minorHAnsi"/>
          <w:sz w:val="26"/>
          <w:szCs w:val="26"/>
        </w:rPr>
        <w:t xml:space="preserve">Ram, by caste </w:t>
      </w:r>
      <w:r w:rsidR="00D960A0" w:rsidRPr="00694A84">
        <w:rPr>
          <w:rFonts w:ascii="Aptos" w:eastAsia="Bookman Old Style" w:hAnsi="Aptos" w:cstheme="minorHAnsi"/>
          <w:sz w:val="26"/>
          <w:szCs w:val="26"/>
        </w:rPr>
        <w:t>Harijan</w:t>
      </w:r>
      <w:r w:rsidRPr="00694A84">
        <w:rPr>
          <w:rFonts w:ascii="Aptos" w:eastAsia="Bookman Old Style" w:hAnsi="Aptos" w:cstheme="minorHAnsi"/>
          <w:sz w:val="26"/>
          <w:szCs w:val="26"/>
        </w:rPr>
        <w:t>, as Khatedar.</w:t>
      </w:r>
    </w:p>
    <w:p w14:paraId="6E72E329" w14:textId="77777777" w:rsidR="00F557C3" w:rsidRPr="00694A84" w:rsidRDefault="00F557C3" w:rsidP="00F557C3">
      <w:pPr>
        <w:pStyle w:val="ListParagraph"/>
        <w:ind w:left="540"/>
        <w:jc w:val="both"/>
        <w:rPr>
          <w:rFonts w:ascii="Aptos" w:eastAsia="Bookman Old Style" w:hAnsi="Aptos" w:cstheme="minorHAnsi"/>
          <w:sz w:val="26"/>
          <w:szCs w:val="26"/>
        </w:rPr>
      </w:pPr>
    </w:p>
    <w:p w14:paraId="48817E0D" w14:textId="20AA2443" w:rsidR="00F557C3" w:rsidRPr="00694A84" w:rsidRDefault="00F557C3" w:rsidP="00F557C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Samvat 2052-2053 to </w:t>
      </w:r>
      <w:r w:rsidR="009309E4" w:rsidRPr="00694A84">
        <w:rPr>
          <w:rFonts w:ascii="Aptos" w:eastAsia="Bookman Old Style" w:hAnsi="Aptos" w:cstheme="minorHAnsi"/>
          <w:sz w:val="26"/>
          <w:szCs w:val="26"/>
        </w:rPr>
        <w:t xml:space="preserve">2058-2061 </w:t>
      </w:r>
      <w:r w:rsidRPr="00694A84">
        <w:rPr>
          <w:rFonts w:ascii="Aptos" w:eastAsia="Bookman Old Style" w:hAnsi="Aptos" w:cstheme="minorHAnsi"/>
          <w:sz w:val="26"/>
          <w:szCs w:val="26"/>
        </w:rPr>
        <w:t>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1995-1996 to </w:t>
      </w:r>
      <w:r w:rsidR="009309E4" w:rsidRPr="00694A84">
        <w:rPr>
          <w:rFonts w:ascii="Aptos" w:eastAsia="Bookman Old Style" w:hAnsi="Aptos" w:cstheme="minorHAnsi"/>
          <w:sz w:val="26"/>
          <w:szCs w:val="26"/>
        </w:rPr>
        <w:t xml:space="preserve">2001-2004 </w:t>
      </w:r>
      <w:r w:rsidRPr="00694A84">
        <w:rPr>
          <w:rFonts w:ascii="Aptos" w:eastAsia="Bookman Old Style" w:hAnsi="Aptos" w:cstheme="minorHAnsi"/>
          <w:sz w:val="26"/>
          <w:szCs w:val="26"/>
        </w:rPr>
        <w:t xml:space="preserve">reflects </w:t>
      </w:r>
      <w:r w:rsidR="00C3194D" w:rsidRPr="00694A84">
        <w:rPr>
          <w:rFonts w:ascii="Aptos" w:eastAsia="Bookman Old Style" w:hAnsi="Aptos" w:cstheme="minorHAnsi"/>
          <w:bCs/>
          <w:sz w:val="26"/>
          <w:szCs w:val="26"/>
        </w:rPr>
        <w:t>Khasra no. 727 area measuring 2.4100 Hectare</w:t>
      </w:r>
      <w:r w:rsidR="00F75266" w:rsidRPr="00694A84">
        <w:rPr>
          <w:rFonts w:ascii="Aptos" w:eastAsia="Bookman Old Style" w:hAnsi="Aptos" w:cstheme="minorHAnsi"/>
          <w:bCs/>
          <w:sz w:val="26"/>
          <w:szCs w:val="26"/>
        </w:rPr>
        <w:t>,</w:t>
      </w:r>
      <w:r w:rsidR="00C3194D" w:rsidRPr="00694A84">
        <w:rPr>
          <w:rFonts w:ascii="Aptos" w:eastAsia="Bookman Old Style" w:hAnsi="Aptos" w:cstheme="minorHAnsi"/>
          <w:bCs/>
          <w:sz w:val="26"/>
          <w:szCs w:val="26"/>
        </w:rPr>
        <w:t xml:space="preserve"> Khasra no. 1795/729 area measuring 10.4100 Hectare, Total Khasra 2</w:t>
      </w:r>
      <w:r w:rsidR="00E2063A" w:rsidRPr="00694A84">
        <w:rPr>
          <w:rFonts w:ascii="Aptos" w:eastAsia="Bookman Old Style" w:hAnsi="Aptos" w:cstheme="minorHAnsi"/>
          <w:bCs/>
          <w:sz w:val="26"/>
          <w:szCs w:val="26"/>
        </w:rPr>
        <w:t>,</w:t>
      </w:r>
      <w:r w:rsidR="00C3194D" w:rsidRPr="00694A84">
        <w:rPr>
          <w:rFonts w:ascii="Aptos" w:eastAsia="Bookman Old Style" w:hAnsi="Aptos" w:cstheme="minorHAnsi"/>
          <w:bCs/>
          <w:sz w:val="26"/>
          <w:szCs w:val="26"/>
        </w:rPr>
        <w:t xml:space="preserve"> Total area measuring 12.6500 Hectare are </w:t>
      </w:r>
      <w:r w:rsidR="00C3194D" w:rsidRPr="00694A84">
        <w:rPr>
          <w:rFonts w:ascii="Aptos" w:eastAsia="Bookman Old Style" w:hAnsi="Aptos" w:cstheme="minorHAnsi"/>
          <w:sz w:val="26"/>
          <w:szCs w:val="26"/>
        </w:rPr>
        <w:t>recorded in name of Kana Ram son of Kheta Ram, by caste Harijan, as Khatedar.</w:t>
      </w:r>
    </w:p>
    <w:p w14:paraId="430CB568" w14:textId="77777777" w:rsidR="00F557C3" w:rsidRPr="00694A84" w:rsidRDefault="00F557C3" w:rsidP="00F557C3">
      <w:pPr>
        <w:pStyle w:val="ListParagraph"/>
        <w:rPr>
          <w:rFonts w:ascii="Aptos" w:eastAsia="Bookman Old Style" w:hAnsi="Aptos" w:cstheme="minorHAnsi"/>
          <w:sz w:val="26"/>
          <w:szCs w:val="26"/>
        </w:rPr>
      </w:pPr>
    </w:p>
    <w:p w14:paraId="113B99EB" w14:textId="3D6E9B29" w:rsidR="000664C7" w:rsidRPr="00694A84" w:rsidRDefault="000664C7" w:rsidP="00F557C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242 dated 03.02.2003, Khatedar Kana Ram son of Kheta Ram mortgaged his land bearing Khasra no. 727 and 1795/729 with State Bank of Bikaner and Jaipur, Branch Jamsar.</w:t>
      </w:r>
    </w:p>
    <w:p w14:paraId="368C805F" w14:textId="77777777" w:rsidR="000664C7" w:rsidRPr="00694A84" w:rsidRDefault="000664C7" w:rsidP="000664C7">
      <w:pPr>
        <w:pStyle w:val="ListParagraph"/>
        <w:rPr>
          <w:rFonts w:ascii="Aptos" w:eastAsia="Bookman Old Style" w:hAnsi="Aptos" w:cstheme="minorHAnsi"/>
          <w:sz w:val="26"/>
          <w:szCs w:val="26"/>
        </w:rPr>
      </w:pPr>
    </w:p>
    <w:p w14:paraId="32475E93" w14:textId="532D7E65" w:rsidR="00F557C3" w:rsidRPr="00694A84" w:rsidRDefault="00F557C3" w:rsidP="00F557C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2062-2065 to 2066-2069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2005-2008 to 2009-2012 reflects </w:t>
      </w:r>
      <w:r w:rsidR="0000484B" w:rsidRPr="00694A84">
        <w:rPr>
          <w:rFonts w:ascii="Aptos" w:eastAsia="Bookman Old Style" w:hAnsi="Aptos" w:cstheme="minorHAnsi"/>
          <w:bCs/>
          <w:sz w:val="26"/>
          <w:szCs w:val="26"/>
        </w:rPr>
        <w:t>Khasra no. 727 area measuring 2.4100 Hectare</w:t>
      </w:r>
      <w:r w:rsidR="002B6D7D" w:rsidRPr="00694A84">
        <w:rPr>
          <w:rFonts w:ascii="Aptos" w:eastAsia="Bookman Old Style" w:hAnsi="Aptos" w:cstheme="minorHAnsi"/>
          <w:bCs/>
          <w:sz w:val="26"/>
          <w:szCs w:val="26"/>
        </w:rPr>
        <w:t>,</w:t>
      </w:r>
      <w:r w:rsidR="0000484B" w:rsidRPr="00694A84">
        <w:rPr>
          <w:rFonts w:ascii="Aptos" w:eastAsia="Bookman Old Style" w:hAnsi="Aptos" w:cstheme="minorHAnsi"/>
          <w:bCs/>
          <w:sz w:val="26"/>
          <w:szCs w:val="26"/>
        </w:rPr>
        <w:t xml:space="preserve"> Khasra no. 1795/729 area measuring 10.4100 Hectare, Total Khasra 2</w:t>
      </w:r>
      <w:r w:rsidR="002B6D7D" w:rsidRPr="00694A84">
        <w:rPr>
          <w:rFonts w:ascii="Aptos" w:eastAsia="Bookman Old Style" w:hAnsi="Aptos" w:cstheme="minorHAnsi"/>
          <w:bCs/>
          <w:sz w:val="26"/>
          <w:szCs w:val="26"/>
        </w:rPr>
        <w:t>,</w:t>
      </w:r>
      <w:r w:rsidR="0000484B" w:rsidRPr="00694A84">
        <w:rPr>
          <w:rFonts w:ascii="Aptos" w:eastAsia="Bookman Old Style" w:hAnsi="Aptos" w:cstheme="minorHAnsi"/>
          <w:bCs/>
          <w:sz w:val="26"/>
          <w:szCs w:val="26"/>
        </w:rPr>
        <w:t xml:space="preserve"> Total area measuring 12.6500 Hectare are </w:t>
      </w:r>
      <w:r w:rsidR="0000484B" w:rsidRPr="00694A84">
        <w:rPr>
          <w:rFonts w:ascii="Aptos" w:eastAsia="Bookman Old Style" w:hAnsi="Aptos" w:cstheme="minorHAnsi"/>
          <w:sz w:val="26"/>
          <w:szCs w:val="26"/>
        </w:rPr>
        <w:t>recorded in name of Kana Ram son of Kheta Ram, by caste Harijan, as Khatedar.</w:t>
      </w:r>
    </w:p>
    <w:p w14:paraId="768E1552" w14:textId="77777777" w:rsidR="00F557C3" w:rsidRPr="00694A84" w:rsidRDefault="00F557C3" w:rsidP="00F557C3">
      <w:pPr>
        <w:pStyle w:val="ListParagraph"/>
        <w:ind w:left="540"/>
        <w:jc w:val="both"/>
        <w:rPr>
          <w:rFonts w:ascii="Aptos" w:eastAsia="Bookman Old Style" w:hAnsi="Aptos" w:cstheme="minorHAnsi"/>
          <w:sz w:val="26"/>
          <w:szCs w:val="26"/>
        </w:rPr>
      </w:pPr>
    </w:p>
    <w:p w14:paraId="4E5E7740" w14:textId="7795438C" w:rsidR="00F557C3" w:rsidRPr="00694A84" w:rsidRDefault="00F557C3" w:rsidP="00F557C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971140" w:rsidRPr="00694A84">
        <w:rPr>
          <w:rFonts w:ascii="Aptos" w:eastAsia="Bookman Old Style" w:hAnsi="Aptos" w:cstheme="minorHAnsi"/>
          <w:sz w:val="26"/>
          <w:szCs w:val="26"/>
        </w:rPr>
        <w:t xml:space="preserve">653 </w:t>
      </w:r>
      <w:r w:rsidRPr="00694A84">
        <w:rPr>
          <w:rFonts w:ascii="Aptos" w:eastAsia="Bookman Old Style" w:hAnsi="Aptos" w:cstheme="minorHAnsi"/>
          <w:sz w:val="26"/>
          <w:szCs w:val="26"/>
        </w:rPr>
        <w:t xml:space="preserve">dated </w:t>
      </w:r>
      <w:r w:rsidR="00971140" w:rsidRPr="00694A84">
        <w:rPr>
          <w:rFonts w:ascii="Aptos" w:eastAsia="Bookman Old Style" w:hAnsi="Aptos" w:cstheme="minorHAnsi"/>
          <w:sz w:val="26"/>
          <w:szCs w:val="26"/>
        </w:rPr>
        <w:t>23.09.2010</w:t>
      </w:r>
      <w:r w:rsidRPr="00694A84">
        <w:rPr>
          <w:rFonts w:ascii="Aptos" w:eastAsia="Bookman Old Style" w:hAnsi="Aptos" w:cstheme="minorHAnsi"/>
          <w:sz w:val="26"/>
          <w:szCs w:val="26"/>
        </w:rPr>
        <w:t xml:space="preserve">, land bearing Khasra no. </w:t>
      </w:r>
      <w:r w:rsidR="00971140" w:rsidRPr="00694A84">
        <w:rPr>
          <w:rFonts w:ascii="Aptos" w:eastAsia="Bookman Old Style" w:hAnsi="Aptos" w:cstheme="minorHAnsi"/>
          <w:sz w:val="26"/>
          <w:szCs w:val="26"/>
        </w:rPr>
        <w:t xml:space="preserve">727 </w:t>
      </w:r>
      <w:r w:rsidRPr="00694A84">
        <w:rPr>
          <w:rFonts w:ascii="Aptos" w:eastAsia="Bookman Old Style" w:hAnsi="Aptos" w:cstheme="minorHAnsi"/>
          <w:sz w:val="26"/>
          <w:szCs w:val="26"/>
        </w:rPr>
        <w:t xml:space="preserve">and </w:t>
      </w:r>
      <w:r w:rsidR="00971140" w:rsidRPr="00694A84">
        <w:rPr>
          <w:rFonts w:ascii="Aptos" w:eastAsia="Bookman Old Style" w:hAnsi="Aptos" w:cstheme="minorHAnsi"/>
          <w:sz w:val="26"/>
          <w:szCs w:val="26"/>
        </w:rPr>
        <w:t xml:space="preserve">1795/729 </w:t>
      </w:r>
      <w:r w:rsidRPr="00694A84">
        <w:rPr>
          <w:rFonts w:ascii="Aptos" w:eastAsia="Bookman Old Style" w:hAnsi="Aptos" w:cstheme="minorHAnsi"/>
          <w:sz w:val="26"/>
          <w:szCs w:val="26"/>
        </w:rPr>
        <w:t xml:space="preserve">recorded in name of Khatedar </w:t>
      </w:r>
      <w:r w:rsidR="00971140" w:rsidRPr="00694A84">
        <w:rPr>
          <w:rFonts w:ascii="Aptos" w:eastAsia="Bookman Old Style" w:hAnsi="Aptos" w:cstheme="minorHAnsi"/>
          <w:sz w:val="26"/>
          <w:szCs w:val="26"/>
        </w:rPr>
        <w:t>Kana Ram son of Kheta Ram</w:t>
      </w:r>
      <w:r w:rsidR="00971140" w:rsidRPr="00694A84">
        <w:rPr>
          <w:rFonts w:ascii="Aptos" w:eastAsia="Bookman Old Style" w:hAnsi="Aptos" w:cstheme="minorHAnsi"/>
          <w:bCs/>
          <w:sz w:val="26"/>
          <w:szCs w:val="26"/>
        </w:rPr>
        <w:t xml:space="preserve"> </w:t>
      </w:r>
      <w:r w:rsidRPr="00694A84">
        <w:rPr>
          <w:rFonts w:ascii="Aptos" w:eastAsia="Bookman Old Style" w:hAnsi="Aptos" w:cstheme="minorHAnsi"/>
          <w:bCs/>
          <w:sz w:val="26"/>
          <w:szCs w:val="26"/>
        </w:rPr>
        <w:t xml:space="preserve">were </w:t>
      </w:r>
      <w:r w:rsidRPr="00694A84">
        <w:rPr>
          <w:rFonts w:ascii="Aptos" w:eastAsia="Bookman Old Style" w:hAnsi="Aptos" w:cstheme="minorHAnsi"/>
          <w:sz w:val="26"/>
          <w:szCs w:val="26"/>
        </w:rPr>
        <w:t>freed from bank mortgaged of State Bank of Bikaner</w:t>
      </w:r>
      <w:r w:rsidR="000F43A8" w:rsidRPr="00694A84">
        <w:rPr>
          <w:rFonts w:ascii="Aptos" w:eastAsia="Bookman Old Style" w:hAnsi="Aptos" w:cstheme="minorHAnsi"/>
          <w:sz w:val="26"/>
          <w:szCs w:val="26"/>
        </w:rPr>
        <w:t xml:space="preserve"> &amp;</w:t>
      </w:r>
      <w:r w:rsidRPr="00694A84">
        <w:rPr>
          <w:rFonts w:ascii="Aptos" w:eastAsia="Bookman Old Style" w:hAnsi="Aptos" w:cstheme="minorHAnsi"/>
          <w:sz w:val="26"/>
          <w:szCs w:val="26"/>
        </w:rPr>
        <w:t xml:space="preserve"> Jaipur, Branch Jamsar. </w:t>
      </w:r>
    </w:p>
    <w:p w14:paraId="1911B323" w14:textId="77777777" w:rsidR="00F557C3" w:rsidRPr="00694A84" w:rsidRDefault="00F557C3" w:rsidP="00F557C3">
      <w:pPr>
        <w:pStyle w:val="ListParagraph"/>
        <w:rPr>
          <w:rFonts w:ascii="Aptos" w:eastAsia="Bookman Old Style" w:hAnsi="Aptos" w:cstheme="minorHAnsi"/>
          <w:sz w:val="26"/>
          <w:szCs w:val="26"/>
        </w:rPr>
      </w:pPr>
    </w:p>
    <w:p w14:paraId="7CDC3D41" w14:textId="39D26B49" w:rsidR="00786070" w:rsidRPr="00694A84" w:rsidRDefault="00786070" w:rsidP="00F557C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F33738" w:rsidRPr="00694A84">
        <w:rPr>
          <w:rFonts w:ascii="Aptos" w:eastAsia="Bookman Old Style" w:hAnsi="Aptos" w:cstheme="minorHAnsi"/>
          <w:sz w:val="26"/>
          <w:szCs w:val="26"/>
        </w:rPr>
        <w:t>6</w:t>
      </w:r>
      <w:r w:rsidRPr="00694A84">
        <w:rPr>
          <w:rFonts w:ascii="Aptos" w:eastAsia="Bookman Old Style" w:hAnsi="Aptos" w:cstheme="minorHAnsi"/>
          <w:sz w:val="26"/>
          <w:szCs w:val="26"/>
        </w:rPr>
        <w:t xml:space="preserve">55 dated 06.10.2010, Khatedar Kana Ram son of Kheta Ram mortgaged his land bearing Khasra no. 727 and 1795/729 with Marudhar Gramin Bank, Branch </w:t>
      </w:r>
      <w:r w:rsidR="00BE4883" w:rsidRPr="00694A84">
        <w:rPr>
          <w:rFonts w:ascii="Aptos" w:eastAsia="Bookman Old Style" w:hAnsi="Aptos" w:cstheme="minorHAnsi"/>
          <w:sz w:val="26"/>
          <w:szCs w:val="26"/>
        </w:rPr>
        <w:t>Kelan</w:t>
      </w:r>
      <w:r w:rsidRPr="00694A84">
        <w:rPr>
          <w:rFonts w:ascii="Aptos" w:eastAsia="Bookman Old Style" w:hAnsi="Aptos" w:cstheme="minorHAnsi"/>
          <w:sz w:val="26"/>
          <w:szCs w:val="26"/>
        </w:rPr>
        <w:t>.</w:t>
      </w:r>
    </w:p>
    <w:p w14:paraId="2826D1C3" w14:textId="77777777" w:rsidR="00786070" w:rsidRPr="00694A84" w:rsidRDefault="00786070" w:rsidP="00786070">
      <w:pPr>
        <w:pStyle w:val="ListParagraph"/>
        <w:rPr>
          <w:rFonts w:ascii="Aptos" w:eastAsia="Bookman Old Style" w:hAnsi="Aptos" w:cstheme="minorHAnsi"/>
          <w:sz w:val="26"/>
          <w:szCs w:val="26"/>
        </w:rPr>
      </w:pPr>
    </w:p>
    <w:p w14:paraId="7147BB80" w14:textId="539C4B3B" w:rsidR="00F557C3" w:rsidRPr="00694A84" w:rsidRDefault="00F557C3" w:rsidP="00F557C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Samvat 2070-2073 </w:t>
      </w:r>
      <w:r w:rsidR="00F33738" w:rsidRPr="00694A84">
        <w:rPr>
          <w:rFonts w:ascii="Aptos" w:eastAsia="Bookman Old Style" w:hAnsi="Aptos" w:cstheme="minorHAnsi"/>
          <w:sz w:val="26"/>
          <w:szCs w:val="26"/>
        </w:rPr>
        <w:t xml:space="preserve">to 2074-2077 </w:t>
      </w:r>
      <w:r w:rsidRPr="00694A84">
        <w:rPr>
          <w:rFonts w:ascii="Aptos" w:eastAsia="Bookman Old Style" w:hAnsi="Aptos" w:cstheme="minorHAnsi"/>
          <w:sz w:val="26"/>
          <w:szCs w:val="26"/>
        </w:rPr>
        <w:t>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2013-2016 </w:t>
      </w:r>
      <w:r w:rsidR="00F33738" w:rsidRPr="00694A84">
        <w:rPr>
          <w:rFonts w:ascii="Aptos" w:eastAsia="Bookman Old Style" w:hAnsi="Aptos" w:cstheme="minorHAnsi"/>
          <w:sz w:val="26"/>
          <w:szCs w:val="26"/>
        </w:rPr>
        <w:t xml:space="preserve">to 2017-2020 </w:t>
      </w:r>
      <w:r w:rsidRPr="00694A84">
        <w:rPr>
          <w:rFonts w:ascii="Aptos" w:eastAsia="Bookman Old Style" w:hAnsi="Aptos" w:cstheme="minorHAnsi"/>
          <w:sz w:val="26"/>
          <w:szCs w:val="26"/>
        </w:rPr>
        <w:t xml:space="preserve">reflects </w:t>
      </w:r>
      <w:r w:rsidR="00434DF2" w:rsidRPr="00694A84">
        <w:rPr>
          <w:rFonts w:ascii="Aptos" w:eastAsia="Bookman Old Style" w:hAnsi="Aptos" w:cstheme="minorHAnsi"/>
          <w:bCs/>
          <w:sz w:val="26"/>
          <w:szCs w:val="26"/>
        </w:rPr>
        <w:t xml:space="preserve">Khasra no. 727 area </w:t>
      </w:r>
      <w:r w:rsidR="00434DF2" w:rsidRPr="00694A84">
        <w:rPr>
          <w:rFonts w:ascii="Aptos" w:eastAsia="Bookman Old Style" w:hAnsi="Aptos" w:cstheme="minorHAnsi"/>
          <w:bCs/>
          <w:sz w:val="26"/>
          <w:szCs w:val="26"/>
        </w:rPr>
        <w:lastRenderedPageBreak/>
        <w:t xml:space="preserve">measuring 2.4100 Hectare, Khasra no. 1795/729 area measuring 10.4100 Hectare, Total Khasra 2, Total area measuring 12.6500 Hectare are </w:t>
      </w:r>
      <w:r w:rsidR="00434DF2" w:rsidRPr="00694A84">
        <w:rPr>
          <w:rFonts w:ascii="Aptos" w:eastAsia="Bookman Old Style" w:hAnsi="Aptos" w:cstheme="minorHAnsi"/>
          <w:sz w:val="26"/>
          <w:szCs w:val="26"/>
        </w:rPr>
        <w:t>recorded in name of Kana Ram son of Kheta Ram, by caste Harijan, as Khatedar.</w:t>
      </w:r>
    </w:p>
    <w:p w14:paraId="720BB40C" w14:textId="77777777" w:rsidR="00F557C3" w:rsidRPr="00694A84" w:rsidRDefault="00F557C3" w:rsidP="00F557C3">
      <w:pPr>
        <w:pStyle w:val="ListParagraph"/>
        <w:rPr>
          <w:rFonts w:ascii="Aptos" w:eastAsia="Bookman Old Style" w:hAnsi="Aptos" w:cstheme="minorHAnsi"/>
          <w:sz w:val="26"/>
          <w:szCs w:val="26"/>
        </w:rPr>
      </w:pPr>
    </w:p>
    <w:p w14:paraId="0E5EDE0B" w14:textId="388E37D4" w:rsidR="009806D1" w:rsidRPr="00694A84" w:rsidRDefault="009806D1" w:rsidP="009806D1">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1258 dated 23.08.2021, Khatedar Kana Ram son of Kheta Ram died and his land bearing Khasra no. 727 and 1795/729 came to be mutated in his legal heirs i.e., </w:t>
      </w:r>
      <w:r w:rsidR="003D6F08" w:rsidRPr="00694A84">
        <w:rPr>
          <w:rFonts w:ascii="Aptos" w:eastAsia="Bookman Old Style" w:hAnsi="Aptos" w:cstheme="minorHAnsi"/>
          <w:sz w:val="26"/>
          <w:szCs w:val="26"/>
        </w:rPr>
        <w:t>Kalu Ram, Khuma Ram, Dungar Ram, Nanu Ram, Phusa Ram, Shiv Lal, Siriya, Pana Devi and Tulchi Devi sons and daughters of Kana Ram and Rukhi Devi wife of Kana Ram</w:t>
      </w:r>
      <w:r w:rsidRPr="00694A84">
        <w:rPr>
          <w:rFonts w:ascii="Aptos" w:eastAsia="Bookman Old Style" w:hAnsi="Aptos" w:cstheme="minorHAnsi"/>
          <w:sz w:val="26"/>
          <w:szCs w:val="26"/>
        </w:rPr>
        <w:t xml:space="preserve">, by caste </w:t>
      </w:r>
      <w:r w:rsidR="00870F39" w:rsidRPr="00694A84">
        <w:rPr>
          <w:rFonts w:ascii="Aptos" w:eastAsia="Bookman Old Style" w:hAnsi="Aptos" w:cstheme="minorHAnsi"/>
          <w:sz w:val="26"/>
          <w:szCs w:val="26"/>
        </w:rPr>
        <w:t>Valmiki</w:t>
      </w:r>
      <w:r w:rsidRPr="00694A84">
        <w:rPr>
          <w:rFonts w:ascii="Aptos" w:eastAsia="Bookman Old Style" w:hAnsi="Aptos" w:cstheme="minorHAnsi"/>
          <w:sz w:val="26"/>
          <w:szCs w:val="26"/>
        </w:rPr>
        <w:t>, as Khatedar.</w:t>
      </w:r>
    </w:p>
    <w:p w14:paraId="03300AAE" w14:textId="77777777" w:rsidR="009806D1" w:rsidRPr="00694A84" w:rsidRDefault="009806D1" w:rsidP="009806D1">
      <w:pPr>
        <w:pStyle w:val="ListParagraph"/>
        <w:ind w:left="540"/>
        <w:jc w:val="both"/>
        <w:rPr>
          <w:rFonts w:ascii="Aptos" w:eastAsia="Bookman Old Style" w:hAnsi="Aptos" w:cstheme="minorHAnsi"/>
          <w:sz w:val="26"/>
          <w:szCs w:val="26"/>
        </w:rPr>
      </w:pPr>
    </w:p>
    <w:p w14:paraId="65165AD3" w14:textId="2581468B" w:rsidR="009806D1" w:rsidRPr="00694A84" w:rsidRDefault="009806D1" w:rsidP="009806D1">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E907DB" w:rsidRPr="00694A84">
        <w:rPr>
          <w:rFonts w:ascii="Aptos" w:eastAsia="Bookman Old Style" w:hAnsi="Aptos" w:cstheme="minorHAnsi"/>
          <w:sz w:val="26"/>
          <w:szCs w:val="26"/>
        </w:rPr>
        <w:t xml:space="preserve">1754 </w:t>
      </w:r>
      <w:r w:rsidRPr="00694A84">
        <w:rPr>
          <w:rFonts w:ascii="Aptos" w:eastAsia="Bookman Old Style" w:hAnsi="Aptos" w:cstheme="minorHAnsi"/>
          <w:sz w:val="26"/>
          <w:szCs w:val="26"/>
        </w:rPr>
        <w:t xml:space="preserve">dated </w:t>
      </w:r>
      <w:r w:rsidR="00E907DB" w:rsidRPr="00694A84">
        <w:rPr>
          <w:rFonts w:ascii="Aptos" w:eastAsia="Bookman Old Style" w:hAnsi="Aptos" w:cstheme="minorHAnsi"/>
          <w:sz w:val="26"/>
          <w:szCs w:val="26"/>
        </w:rPr>
        <w:t>23.01.2024</w:t>
      </w:r>
      <w:r w:rsidRPr="00694A84">
        <w:rPr>
          <w:rFonts w:ascii="Aptos" w:eastAsia="Bookman Old Style" w:hAnsi="Aptos" w:cstheme="minorHAnsi"/>
          <w:sz w:val="26"/>
          <w:szCs w:val="26"/>
        </w:rPr>
        <w:t xml:space="preserve">, </w:t>
      </w:r>
      <w:r w:rsidR="00E907DB" w:rsidRPr="00694A84">
        <w:rPr>
          <w:rFonts w:ascii="Aptos" w:eastAsia="Bookman Old Style" w:hAnsi="Aptos" w:cstheme="minorHAnsi"/>
          <w:sz w:val="26"/>
          <w:szCs w:val="26"/>
        </w:rPr>
        <w:t>Khatedar Rukhi Devi wife of Kana Ram died and her 1/10 share of land bearing Khasra no. 727 and 1795/729 came to be mutated in her legal heirs i.e., Kalu Ram, Khuma Ram, Dungar Ram, Nanu Ram, Phusa Ram, Shiv Lal, Siriya, Pana Devi and Tulchi Devi sons and daughters of Kana Ram, by caste Valmiki, as Khatedar.</w:t>
      </w:r>
    </w:p>
    <w:p w14:paraId="1A24404B" w14:textId="77777777" w:rsidR="009806D1" w:rsidRPr="00694A84" w:rsidRDefault="009806D1" w:rsidP="009806D1">
      <w:pPr>
        <w:pStyle w:val="ListParagraph"/>
        <w:ind w:left="540"/>
        <w:jc w:val="both"/>
        <w:rPr>
          <w:rFonts w:ascii="Aptos" w:eastAsia="Bookman Old Style" w:hAnsi="Aptos" w:cstheme="minorHAnsi"/>
          <w:sz w:val="26"/>
          <w:szCs w:val="26"/>
        </w:rPr>
      </w:pPr>
    </w:p>
    <w:p w14:paraId="5E3D536B" w14:textId="572FA561" w:rsidR="00F557C3" w:rsidRPr="00694A84" w:rsidRDefault="00F557C3" w:rsidP="00F557C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E20275" w:rsidRPr="00694A84">
        <w:rPr>
          <w:rFonts w:ascii="Aptos" w:eastAsia="Bookman Old Style" w:hAnsi="Aptos" w:cstheme="minorHAnsi"/>
          <w:sz w:val="26"/>
          <w:szCs w:val="26"/>
        </w:rPr>
        <w:t xml:space="preserve">1787 </w:t>
      </w:r>
      <w:r w:rsidRPr="00694A84">
        <w:rPr>
          <w:rFonts w:ascii="Aptos" w:eastAsia="Bookman Old Style" w:hAnsi="Aptos" w:cstheme="minorHAnsi"/>
          <w:sz w:val="26"/>
          <w:szCs w:val="26"/>
        </w:rPr>
        <w:t xml:space="preserve">dated </w:t>
      </w:r>
      <w:r w:rsidR="00E20275" w:rsidRPr="00694A84">
        <w:rPr>
          <w:rFonts w:ascii="Aptos" w:eastAsia="Bookman Old Style" w:hAnsi="Aptos" w:cstheme="minorHAnsi"/>
          <w:sz w:val="26"/>
          <w:szCs w:val="26"/>
        </w:rPr>
        <w:t>31.01.2024</w:t>
      </w:r>
      <w:r w:rsidRPr="00694A84">
        <w:rPr>
          <w:rFonts w:ascii="Aptos" w:eastAsia="Bookman Old Style" w:hAnsi="Aptos" w:cstheme="minorHAnsi"/>
          <w:sz w:val="26"/>
          <w:szCs w:val="26"/>
        </w:rPr>
        <w:t xml:space="preserve">, land bearing Khasra no. </w:t>
      </w:r>
      <w:r w:rsidR="00E20275" w:rsidRPr="00694A84">
        <w:rPr>
          <w:rFonts w:ascii="Aptos" w:eastAsia="Bookman Old Style" w:hAnsi="Aptos" w:cstheme="minorHAnsi"/>
          <w:sz w:val="26"/>
          <w:szCs w:val="26"/>
        </w:rPr>
        <w:t xml:space="preserve">727 </w:t>
      </w:r>
      <w:r w:rsidRPr="00694A84">
        <w:rPr>
          <w:rFonts w:ascii="Aptos" w:eastAsia="Bookman Old Style" w:hAnsi="Aptos" w:cstheme="minorHAnsi"/>
          <w:sz w:val="26"/>
          <w:szCs w:val="26"/>
        </w:rPr>
        <w:t xml:space="preserve">and </w:t>
      </w:r>
      <w:r w:rsidR="00E20275" w:rsidRPr="00694A84">
        <w:rPr>
          <w:rFonts w:ascii="Aptos" w:eastAsia="Bookman Old Style" w:hAnsi="Aptos" w:cstheme="minorHAnsi"/>
          <w:sz w:val="26"/>
          <w:szCs w:val="26"/>
        </w:rPr>
        <w:t>1795</w:t>
      </w:r>
      <w:r w:rsidRPr="00694A84">
        <w:rPr>
          <w:rFonts w:ascii="Aptos" w:eastAsia="Bookman Old Style" w:hAnsi="Aptos" w:cstheme="minorHAnsi"/>
          <w:sz w:val="26"/>
          <w:szCs w:val="26"/>
        </w:rPr>
        <w:t>/</w:t>
      </w:r>
      <w:r w:rsidR="00E20275" w:rsidRPr="00694A84">
        <w:rPr>
          <w:rFonts w:ascii="Aptos" w:eastAsia="Bookman Old Style" w:hAnsi="Aptos" w:cstheme="minorHAnsi"/>
          <w:sz w:val="26"/>
          <w:szCs w:val="26"/>
        </w:rPr>
        <w:t xml:space="preserve">729 </w:t>
      </w:r>
      <w:r w:rsidRPr="00694A84">
        <w:rPr>
          <w:rFonts w:ascii="Aptos" w:eastAsia="Bookman Old Style" w:hAnsi="Aptos" w:cstheme="minorHAnsi"/>
          <w:sz w:val="26"/>
          <w:szCs w:val="26"/>
        </w:rPr>
        <w:t xml:space="preserve">recorded in name of Khatedar </w:t>
      </w:r>
      <w:r w:rsidR="00E20275" w:rsidRPr="00694A84">
        <w:rPr>
          <w:rFonts w:ascii="Aptos" w:eastAsia="Bookman Old Style" w:hAnsi="Aptos" w:cstheme="minorHAnsi"/>
          <w:sz w:val="26"/>
          <w:szCs w:val="26"/>
        </w:rPr>
        <w:t>Kalu Ram, Khuma Ram, Dungar Ram, Nanu Ram, Phusa Ram, Shiv Lal, Siriya, Pana Devi and Tulchi Devi sons and daughters of Kana Ram</w:t>
      </w:r>
      <w:r w:rsidR="00E20275" w:rsidRPr="00694A84">
        <w:rPr>
          <w:rFonts w:ascii="Aptos" w:eastAsia="Bookman Old Style" w:hAnsi="Aptos" w:cstheme="minorHAnsi"/>
          <w:bCs/>
          <w:sz w:val="26"/>
          <w:szCs w:val="26"/>
        </w:rPr>
        <w:t xml:space="preserve"> </w:t>
      </w:r>
      <w:r w:rsidRPr="00694A84">
        <w:rPr>
          <w:rFonts w:ascii="Aptos" w:eastAsia="Bookman Old Style" w:hAnsi="Aptos" w:cstheme="minorHAnsi"/>
          <w:bCs/>
          <w:sz w:val="26"/>
          <w:szCs w:val="26"/>
        </w:rPr>
        <w:t xml:space="preserve">were </w:t>
      </w:r>
      <w:r w:rsidRPr="00694A84">
        <w:rPr>
          <w:rFonts w:ascii="Aptos" w:eastAsia="Bookman Old Style" w:hAnsi="Aptos" w:cstheme="minorHAnsi"/>
          <w:sz w:val="26"/>
          <w:szCs w:val="26"/>
        </w:rPr>
        <w:t xml:space="preserve">freed from bank mortgaged of </w:t>
      </w:r>
      <w:r w:rsidR="00E20275" w:rsidRPr="00694A84">
        <w:rPr>
          <w:rFonts w:ascii="Aptos" w:eastAsia="Bookman Old Style" w:hAnsi="Aptos" w:cstheme="minorHAnsi"/>
          <w:sz w:val="26"/>
          <w:szCs w:val="26"/>
        </w:rPr>
        <w:t>Marudhar Gramin Bank, Branch Kelan</w:t>
      </w:r>
      <w:r w:rsidRPr="00694A84">
        <w:rPr>
          <w:rFonts w:ascii="Aptos" w:eastAsia="Bookman Old Style" w:hAnsi="Aptos" w:cstheme="minorHAnsi"/>
          <w:sz w:val="26"/>
          <w:szCs w:val="26"/>
        </w:rPr>
        <w:t xml:space="preserve">. </w:t>
      </w:r>
    </w:p>
    <w:p w14:paraId="71B61AA4" w14:textId="77777777" w:rsidR="00F557C3" w:rsidRPr="00694A84" w:rsidRDefault="00F557C3" w:rsidP="00F557C3">
      <w:pPr>
        <w:pStyle w:val="ListParagraph"/>
        <w:ind w:left="540"/>
        <w:jc w:val="both"/>
        <w:rPr>
          <w:rFonts w:ascii="Aptos" w:eastAsia="Bookman Old Style" w:hAnsi="Aptos" w:cstheme="minorHAnsi"/>
          <w:sz w:val="26"/>
          <w:szCs w:val="26"/>
        </w:rPr>
      </w:pPr>
    </w:p>
    <w:p w14:paraId="2586DE69" w14:textId="697AE66E" w:rsidR="00291573" w:rsidRPr="00694A84" w:rsidRDefault="00291573" w:rsidP="00F557C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highlight w:val="yellow"/>
        </w:rPr>
        <w:t>Vide Correction Letter no. 32 dated 03.04.2024, in pursuance to the correction order dated __.__.______ passed by Tehsildar Bikaner, correction has been done in the Caste of Khatedar Kalu Ram, Khuma Ram, Dungar Ram, Nanu Ram, Phusa Ram, Shiv Lal, Siriya, Pana Devi and Tulchi Devi sons and daughters of Kana Ram</w:t>
      </w:r>
      <w:r w:rsidRPr="00694A84">
        <w:rPr>
          <w:rFonts w:ascii="Aptos" w:eastAsia="Bookman Old Style" w:hAnsi="Aptos" w:cstheme="minorHAnsi"/>
          <w:bCs/>
          <w:sz w:val="26"/>
          <w:szCs w:val="26"/>
          <w:highlight w:val="yellow"/>
        </w:rPr>
        <w:t xml:space="preserve"> </w:t>
      </w:r>
      <w:r w:rsidRPr="00694A84">
        <w:rPr>
          <w:rFonts w:ascii="Aptos" w:eastAsia="Bookman Old Style" w:hAnsi="Aptos" w:cstheme="minorHAnsi"/>
          <w:sz w:val="26"/>
          <w:szCs w:val="26"/>
          <w:highlight w:val="yellow"/>
        </w:rPr>
        <w:t>and entered as by caste Nayak in the revenue records of Khasra no. 727 and 1795/729.</w:t>
      </w:r>
      <w:r w:rsidRPr="00694A84">
        <w:rPr>
          <w:rFonts w:ascii="Aptos" w:eastAsia="Bookman Old Style" w:hAnsi="Aptos" w:cstheme="minorHAnsi"/>
          <w:sz w:val="26"/>
          <w:szCs w:val="26"/>
        </w:rPr>
        <w:t xml:space="preserve">  </w:t>
      </w:r>
    </w:p>
    <w:p w14:paraId="420F329E" w14:textId="77777777" w:rsidR="00291573" w:rsidRPr="00694A84" w:rsidRDefault="00291573" w:rsidP="00291573">
      <w:pPr>
        <w:pStyle w:val="ListParagraph"/>
        <w:rPr>
          <w:rFonts w:ascii="Aptos" w:eastAsia="Bookman Old Style" w:hAnsi="Aptos" w:cstheme="minorHAnsi"/>
          <w:bCs/>
          <w:sz w:val="26"/>
          <w:szCs w:val="26"/>
        </w:rPr>
      </w:pPr>
    </w:p>
    <w:p w14:paraId="72290B06" w14:textId="3DCA4B20" w:rsidR="00F557C3" w:rsidRPr="00694A84" w:rsidRDefault="00F557C3" w:rsidP="00F557C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w:t>
      </w:r>
      <w:r w:rsidR="00291573" w:rsidRPr="00694A84">
        <w:rPr>
          <w:rFonts w:ascii="Aptos" w:eastAsia="Bookman Old Style" w:hAnsi="Aptos" w:cstheme="minorHAnsi"/>
          <w:bCs/>
          <w:sz w:val="26"/>
          <w:szCs w:val="26"/>
        </w:rPr>
        <w:t xml:space="preserve">2033 </w:t>
      </w:r>
      <w:r w:rsidRPr="00694A84">
        <w:rPr>
          <w:rFonts w:ascii="Aptos" w:eastAsia="Bookman Old Style" w:hAnsi="Aptos" w:cstheme="minorHAnsi"/>
          <w:bCs/>
          <w:sz w:val="26"/>
          <w:szCs w:val="26"/>
        </w:rPr>
        <w:t xml:space="preserve">dated </w:t>
      </w:r>
      <w:r w:rsidR="00E4042B" w:rsidRPr="00694A84">
        <w:rPr>
          <w:rFonts w:ascii="Aptos" w:eastAsia="Bookman Old Style" w:hAnsi="Aptos" w:cstheme="minorHAnsi"/>
          <w:bCs/>
          <w:sz w:val="26"/>
          <w:szCs w:val="26"/>
        </w:rPr>
        <w:t>31.05</w:t>
      </w:r>
      <w:r w:rsidRPr="00694A84">
        <w:rPr>
          <w:rFonts w:ascii="Aptos" w:eastAsia="Bookman Old Style" w:hAnsi="Aptos" w:cstheme="minorHAnsi"/>
          <w:bCs/>
          <w:sz w:val="26"/>
          <w:szCs w:val="26"/>
        </w:rPr>
        <w:t xml:space="preserve">.2024, the effect of the Sale Deed of Khatedar </w:t>
      </w:r>
      <w:r w:rsidR="002D5C4F" w:rsidRPr="00694A84">
        <w:rPr>
          <w:rFonts w:ascii="Aptos" w:eastAsia="Bookman Old Style" w:hAnsi="Aptos" w:cstheme="minorHAnsi"/>
          <w:bCs/>
          <w:sz w:val="26"/>
          <w:szCs w:val="26"/>
        </w:rPr>
        <w:t>Kalu Ram, Khuma Ram, Dungar Ram, Nanu Ram, Phusa Ram, Shiv Lal, Siriya, Pana Devi and Tulchi Devi sons and daughters of Kana Ram</w:t>
      </w:r>
      <w:r w:rsidRPr="00694A84">
        <w:rPr>
          <w:rFonts w:ascii="Aptos" w:eastAsia="Bookman Old Style" w:hAnsi="Aptos" w:cstheme="minorHAnsi"/>
          <w:bCs/>
          <w:sz w:val="26"/>
          <w:szCs w:val="26"/>
        </w:rPr>
        <w:t>, Registered at Sub Registrar Bikaner, bearing Registration no. 20240305810</w:t>
      </w:r>
      <w:r w:rsidR="006E35CE" w:rsidRPr="00694A84">
        <w:rPr>
          <w:rFonts w:ascii="Aptos" w:eastAsia="Bookman Old Style" w:hAnsi="Aptos" w:cstheme="minorHAnsi"/>
          <w:bCs/>
          <w:sz w:val="26"/>
          <w:szCs w:val="26"/>
        </w:rPr>
        <w:t xml:space="preserve">5824 </w:t>
      </w:r>
      <w:r w:rsidRPr="00694A84">
        <w:rPr>
          <w:rFonts w:ascii="Aptos" w:eastAsia="Bookman Old Style" w:hAnsi="Aptos" w:cstheme="minorHAnsi"/>
          <w:bCs/>
          <w:sz w:val="26"/>
          <w:szCs w:val="26"/>
        </w:rPr>
        <w:t xml:space="preserve">dated </w:t>
      </w:r>
      <w:r w:rsidR="006E35CE" w:rsidRPr="00694A84">
        <w:rPr>
          <w:rFonts w:ascii="Aptos" w:eastAsia="Bookman Old Style" w:hAnsi="Aptos" w:cstheme="minorHAnsi"/>
          <w:bCs/>
          <w:sz w:val="26"/>
          <w:szCs w:val="26"/>
        </w:rPr>
        <w:t>31.05</w:t>
      </w:r>
      <w:r w:rsidR="00F32D1C" w:rsidRPr="00694A84">
        <w:rPr>
          <w:rFonts w:ascii="Aptos" w:eastAsia="Bookman Old Style" w:hAnsi="Aptos" w:cstheme="minorHAnsi"/>
          <w:bCs/>
          <w:sz w:val="26"/>
          <w:szCs w:val="26"/>
        </w:rPr>
        <w:t>.</w:t>
      </w:r>
      <w:r w:rsidRPr="00694A84">
        <w:rPr>
          <w:rFonts w:ascii="Aptos" w:eastAsia="Bookman Old Style" w:hAnsi="Aptos" w:cstheme="minorHAnsi"/>
          <w:bCs/>
          <w:sz w:val="26"/>
          <w:szCs w:val="26"/>
        </w:rPr>
        <w:t xml:space="preserve">2024, </w:t>
      </w:r>
      <w:r w:rsidR="00F32D1C" w:rsidRPr="00694A84">
        <w:rPr>
          <w:rFonts w:ascii="Aptos" w:eastAsia="Bookman Old Style" w:hAnsi="Aptos" w:cstheme="minorHAnsi"/>
          <w:bCs/>
          <w:sz w:val="26"/>
          <w:szCs w:val="26"/>
        </w:rPr>
        <w:t xml:space="preserve">they </w:t>
      </w:r>
      <w:r w:rsidRPr="00694A84">
        <w:rPr>
          <w:rFonts w:ascii="Aptos" w:eastAsia="Bookman Old Style" w:hAnsi="Aptos" w:cstheme="minorHAnsi"/>
          <w:bCs/>
          <w:sz w:val="26"/>
          <w:szCs w:val="26"/>
        </w:rPr>
        <w:t xml:space="preserve">sold </w:t>
      </w:r>
      <w:r w:rsidR="00F32D1C" w:rsidRPr="00694A84">
        <w:rPr>
          <w:rFonts w:ascii="Aptos" w:eastAsia="Bookman Old Style" w:hAnsi="Aptos" w:cstheme="minorHAnsi"/>
          <w:bCs/>
          <w:sz w:val="26"/>
          <w:szCs w:val="26"/>
        </w:rPr>
        <w:t xml:space="preserve">their </w:t>
      </w:r>
      <w:r w:rsidRPr="00694A84">
        <w:rPr>
          <w:rFonts w:ascii="Aptos" w:eastAsia="Bookman Old Style" w:hAnsi="Aptos" w:cstheme="minorHAnsi"/>
          <w:bCs/>
          <w:sz w:val="26"/>
          <w:szCs w:val="26"/>
        </w:rPr>
        <w:t xml:space="preserve">land bearing </w:t>
      </w:r>
      <w:r w:rsidRPr="00694A84">
        <w:rPr>
          <w:rFonts w:ascii="Aptos" w:eastAsia="Bookman Old Style" w:hAnsi="Aptos" w:cstheme="minorHAnsi"/>
          <w:sz w:val="26"/>
          <w:szCs w:val="26"/>
        </w:rPr>
        <w:t xml:space="preserve">Khasra no. </w:t>
      </w:r>
      <w:r w:rsidR="00F32D1C" w:rsidRPr="00694A84">
        <w:rPr>
          <w:rFonts w:ascii="Aptos" w:eastAsia="Bookman Old Style" w:hAnsi="Aptos" w:cstheme="minorHAnsi"/>
          <w:bCs/>
          <w:sz w:val="26"/>
          <w:szCs w:val="26"/>
        </w:rPr>
        <w:t xml:space="preserve">727 </w:t>
      </w:r>
      <w:r w:rsidRPr="00694A84">
        <w:rPr>
          <w:rFonts w:ascii="Aptos" w:eastAsia="Bookman Old Style" w:hAnsi="Aptos" w:cstheme="minorHAnsi"/>
          <w:bCs/>
          <w:sz w:val="26"/>
          <w:szCs w:val="26"/>
        </w:rPr>
        <w:t xml:space="preserve">and </w:t>
      </w:r>
      <w:r w:rsidR="00F32D1C" w:rsidRPr="00694A84">
        <w:rPr>
          <w:rFonts w:ascii="Aptos" w:eastAsia="Bookman Old Style" w:hAnsi="Aptos" w:cstheme="minorHAnsi"/>
          <w:bCs/>
          <w:sz w:val="26"/>
          <w:szCs w:val="26"/>
        </w:rPr>
        <w:t>1795</w:t>
      </w:r>
      <w:r w:rsidRPr="00694A84">
        <w:rPr>
          <w:rFonts w:ascii="Aptos" w:eastAsia="Bookman Old Style" w:hAnsi="Aptos" w:cstheme="minorHAnsi"/>
          <w:bCs/>
          <w:sz w:val="26"/>
          <w:szCs w:val="26"/>
        </w:rPr>
        <w:t>/</w:t>
      </w:r>
      <w:r w:rsidR="00F32D1C" w:rsidRPr="00694A84">
        <w:rPr>
          <w:rFonts w:ascii="Aptos" w:eastAsia="Bookman Old Style" w:hAnsi="Aptos" w:cstheme="minorHAnsi"/>
          <w:bCs/>
          <w:sz w:val="26"/>
          <w:szCs w:val="26"/>
        </w:rPr>
        <w:t xml:space="preserve">729 </w:t>
      </w:r>
      <w:r w:rsidRPr="00694A84">
        <w:rPr>
          <w:rFonts w:ascii="Aptos" w:eastAsia="Bookman Old Style" w:hAnsi="Aptos" w:cstheme="minorHAnsi"/>
          <w:bCs/>
          <w:sz w:val="26"/>
          <w:szCs w:val="26"/>
        </w:rPr>
        <w:t xml:space="preserve">to </w:t>
      </w:r>
      <w:r w:rsidRPr="00694A84">
        <w:rPr>
          <w:rFonts w:ascii="Aptos" w:eastAsia="Bookman Old Style" w:hAnsi="Aptos" w:cstheme="minorHAnsi"/>
          <w:sz w:val="26"/>
          <w:szCs w:val="26"/>
        </w:rPr>
        <w:t xml:space="preserve">Mohan Lal son of Ganpat Ram, by caste Meghwal, </w:t>
      </w:r>
      <w:r w:rsidRPr="00694A84">
        <w:rPr>
          <w:rFonts w:ascii="Aptos" w:eastAsia="Bookman Old Style" w:hAnsi="Aptos" w:cstheme="minorHAnsi"/>
          <w:bCs/>
          <w:sz w:val="26"/>
          <w:szCs w:val="26"/>
        </w:rPr>
        <w:t>Resident of Ganganagar, Ganganagar, as Khatedar.</w:t>
      </w:r>
    </w:p>
    <w:p w14:paraId="2B98D25A" w14:textId="77777777" w:rsidR="00F557C3" w:rsidRPr="00694A84" w:rsidRDefault="00F557C3" w:rsidP="00F557C3">
      <w:pPr>
        <w:pStyle w:val="ListParagraph"/>
        <w:rPr>
          <w:rFonts w:ascii="Aptos" w:eastAsia="Bookman Old Style" w:hAnsi="Aptos" w:cstheme="minorHAnsi"/>
          <w:sz w:val="26"/>
          <w:szCs w:val="26"/>
        </w:rPr>
      </w:pPr>
    </w:p>
    <w:p w14:paraId="20CA9333" w14:textId="4E7690E7" w:rsidR="00F557C3" w:rsidRPr="00694A84" w:rsidRDefault="00F557C3" w:rsidP="00F557C3">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23</w:t>
      </w:r>
      <w:r w:rsidR="006C3CB3" w:rsidRPr="00694A84">
        <w:rPr>
          <w:rFonts w:ascii="Aptos" w:eastAsia="Bookman Old Style" w:hAnsi="Aptos" w:cstheme="minorHAnsi"/>
          <w:sz w:val="26"/>
          <w:szCs w:val="26"/>
        </w:rPr>
        <w:t>15</w:t>
      </w:r>
      <w:r w:rsidRPr="00694A84">
        <w:rPr>
          <w:rFonts w:ascii="Aptos" w:eastAsia="Bookman Old Style" w:hAnsi="Aptos" w:cstheme="minorHAnsi"/>
          <w:sz w:val="26"/>
          <w:szCs w:val="26"/>
        </w:rPr>
        <w:t xml:space="preserve"> dated 15.01.2025, In Pursuance to the Conversion order dated 26.12.2024 bearing no. LC/2024-25/2078</w:t>
      </w:r>
      <w:r w:rsidR="006C3CB3" w:rsidRPr="00694A84">
        <w:rPr>
          <w:rFonts w:ascii="Aptos" w:eastAsia="Bookman Old Style" w:hAnsi="Aptos" w:cstheme="minorHAnsi"/>
          <w:sz w:val="26"/>
          <w:szCs w:val="26"/>
        </w:rPr>
        <w:t xml:space="preserve">09 </w:t>
      </w:r>
      <w:r w:rsidRPr="00694A84">
        <w:rPr>
          <w:rFonts w:ascii="Aptos" w:eastAsia="Bookman Old Style" w:hAnsi="Aptos" w:cstheme="minorHAnsi"/>
          <w:sz w:val="26"/>
          <w:szCs w:val="26"/>
        </w:rPr>
        <w:t xml:space="preserve">passed by Tehsildar, Bikaner, land bearing Khasra no. </w:t>
      </w:r>
      <w:r w:rsidR="006C3CB3" w:rsidRPr="00694A84">
        <w:rPr>
          <w:rFonts w:ascii="Aptos" w:eastAsia="Bookman Old Style" w:hAnsi="Aptos" w:cstheme="minorHAnsi"/>
          <w:bCs/>
          <w:sz w:val="26"/>
          <w:szCs w:val="26"/>
        </w:rPr>
        <w:t xml:space="preserve">727 </w:t>
      </w:r>
      <w:r w:rsidRPr="00694A84">
        <w:rPr>
          <w:rFonts w:ascii="Aptos" w:eastAsia="Bookman Old Style" w:hAnsi="Aptos" w:cstheme="minorHAnsi"/>
          <w:bCs/>
          <w:sz w:val="26"/>
          <w:szCs w:val="26"/>
        </w:rPr>
        <w:t xml:space="preserve">and </w:t>
      </w:r>
      <w:r w:rsidR="006C3CB3" w:rsidRPr="00694A84">
        <w:rPr>
          <w:rFonts w:ascii="Aptos" w:eastAsia="Bookman Old Style" w:hAnsi="Aptos" w:cstheme="minorHAnsi"/>
          <w:bCs/>
          <w:sz w:val="26"/>
          <w:szCs w:val="26"/>
        </w:rPr>
        <w:t>1795</w:t>
      </w:r>
      <w:r w:rsidRPr="00694A84">
        <w:rPr>
          <w:rFonts w:ascii="Aptos" w:eastAsia="Bookman Old Style" w:hAnsi="Aptos" w:cstheme="minorHAnsi"/>
          <w:bCs/>
          <w:sz w:val="26"/>
          <w:szCs w:val="26"/>
        </w:rPr>
        <w:t>/</w:t>
      </w:r>
      <w:r w:rsidR="006C3CB3" w:rsidRPr="00694A84">
        <w:rPr>
          <w:rFonts w:ascii="Aptos" w:eastAsia="Bookman Old Style" w:hAnsi="Aptos" w:cstheme="minorHAnsi"/>
          <w:bCs/>
          <w:sz w:val="26"/>
          <w:szCs w:val="26"/>
        </w:rPr>
        <w:t>729</w:t>
      </w:r>
      <w:r w:rsidRPr="00694A84">
        <w:rPr>
          <w:rFonts w:ascii="Aptos" w:eastAsia="Bookman Old Style" w:hAnsi="Aptos" w:cstheme="minorHAnsi"/>
          <w:bCs/>
          <w:sz w:val="26"/>
          <w:szCs w:val="26"/>
        </w:rPr>
        <w:t xml:space="preserve">, Total Khasra </w:t>
      </w:r>
      <w:r w:rsidR="006C3CB3" w:rsidRPr="00694A84">
        <w:rPr>
          <w:rFonts w:ascii="Aptos" w:eastAsia="Bookman Old Style" w:hAnsi="Aptos" w:cstheme="minorHAnsi"/>
          <w:bCs/>
          <w:sz w:val="26"/>
          <w:szCs w:val="26"/>
        </w:rPr>
        <w:t xml:space="preserve">2 </w:t>
      </w:r>
      <w:r w:rsidRPr="00694A84">
        <w:rPr>
          <w:rFonts w:ascii="Aptos" w:eastAsia="Bookman Old Style" w:hAnsi="Aptos" w:cstheme="minorHAnsi"/>
          <w:bCs/>
          <w:sz w:val="26"/>
          <w:szCs w:val="26"/>
        </w:rPr>
        <w:t xml:space="preserve">and Total area </w:t>
      </w:r>
      <w:r w:rsidRPr="00694A84">
        <w:rPr>
          <w:rFonts w:ascii="Aptos" w:eastAsia="Bookman Old Style" w:hAnsi="Aptos" w:cstheme="minorHAnsi"/>
          <w:sz w:val="26"/>
          <w:szCs w:val="26"/>
        </w:rPr>
        <w:t>measuring 12.6500 Hectare, recorded in name of Mohan Lal son of Ganpat Ram, by caste Meghwal</w:t>
      </w:r>
      <w:r w:rsidRPr="00694A84">
        <w:rPr>
          <w:rFonts w:ascii="Aptos" w:eastAsia="Bookman Old Style" w:hAnsi="Aptos" w:cstheme="minorHAnsi"/>
          <w:bCs/>
          <w:sz w:val="26"/>
          <w:szCs w:val="26"/>
        </w:rPr>
        <w:t xml:space="preserve">, </w:t>
      </w:r>
      <w:r w:rsidRPr="00694A84">
        <w:rPr>
          <w:rFonts w:ascii="Aptos" w:eastAsia="Bookman Old Style" w:hAnsi="Aptos" w:cstheme="minorHAnsi"/>
          <w:sz w:val="26"/>
          <w:szCs w:val="26"/>
        </w:rPr>
        <w:t>was converted into Non-Agricultural Land (for Solar Power Plant).</w:t>
      </w:r>
    </w:p>
    <w:p w14:paraId="167DD077" w14:textId="77777777" w:rsidR="00F557C3" w:rsidRPr="00694A84" w:rsidRDefault="00F557C3" w:rsidP="00F557C3">
      <w:pPr>
        <w:pStyle w:val="ListParagraph"/>
        <w:rPr>
          <w:rFonts w:ascii="Aptos" w:eastAsia="Bookman Old Style" w:hAnsi="Aptos" w:cstheme="minorHAnsi"/>
          <w:sz w:val="26"/>
          <w:szCs w:val="26"/>
        </w:rPr>
      </w:pPr>
    </w:p>
    <w:p w14:paraId="1D51C37B" w14:textId="5C2ACD5D" w:rsidR="00F557C3" w:rsidRPr="0001429D" w:rsidRDefault="00F557C3" w:rsidP="007D0ED1">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lastRenderedPageBreak/>
        <w:t xml:space="preserve">Jamabandi of Base Samvat 2074-2077, Jamabandi Samwat 2076 (Calendar Year 2019) reflects </w:t>
      </w:r>
      <w:r w:rsidR="004C1B2E" w:rsidRPr="00694A84">
        <w:rPr>
          <w:rFonts w:ascii="Aptos" w:eastAsia="Bookman Old Style" w:hAnsi="Aptos" w:cstheme="minorHAnsi"/>
          <w:bCs/>
          <w:sz w:val="26"/>
          <w:szCs w:val="26"/>
        </w:rPr>
        <w:t>Khasra no. 727 area measuring 2.4100 Hectare</w:t>
      </w:r>
      <w:r w:rsidR="00353064" w:rsidRPr="00694A84">
        <w:rPr>
          <w:rFonts w:ascii="Aptos" w:eastAsia="Bookman Old Style" w:hAnsi="Aptos" w:cstheme="minorHAnsi"/>
          <w:bCs/>
          <w:sz w:val="26"/>
          <w:szCs w:val="26"/>
        </w:rPr>
        <w:t xml:space="preserve"> and</w:t>
      </w:r>
      <w:r w:rsidR="004C1B2E" w:rsidRPr="00694A84">
        <w:rPr>
          <w:rFonts w:ascii="Aptos" w:eastAsia="Bookman Old Style" w:hAnsi="Aptos" w:cstheme="minorHAnsi"/>
          <w:bCs/>
          <w:sz w:val="26"/>
          <w:szCs w:val="26"/>
        </w:rPr>
        <w:t xml:space="preserve"> Khasra no. 1795/729 area measuring 10.4100 Hectare, Total Khasra 2</w:t>
      </w:r>
      <w:r w:rsidR="00353064" w:rsidRPr="00694A84">
        <w:rPr>
          <w:rFonts w:ascii="Aptos" w:eastAsia="Bookman Old Style" w:hAnsi="Aptos" w:cstheme="minorHAnsi"/>
          <w:bCs/>
          <w:sz w:val="26"/>
          <w:szCs w:val="26"/>
        </w:rPr>
        <w:t xml:space="preserve"> and</w:t>
      </w:r>
      <w:r w:rsidR="004C1B2E" w:rsidRPr="00694A84">
        <w:rPr>
          <w:rFonts w:ascii="Aptos" w:eastAsia="Bookman Old Style" w:hAnsi="Aptos" w:cstheme="minorHAnsi"/>
          <w:bCs/>
          <w:sz w:val="26"/>
          <w:szCs w:val="26"/>
        </w:rPr>
        <w:t xml:space="preserve"> Total area measuring 12.6500 Hectare </w:t>
      </w:r>
      <w:r w:rsidRPr="00694A84">
        <w:rPr>
          <w:rFonts w:ascii="Aptos" w:eastAsia="Bookman Old Style" w:hAnsi="Aptos" w:cstheme="minorHAnsi"/>
          <w:bCs/>
          <w:sz w:val="26"/>
          <w:szCs w:val="26"/>
        </w:rPr>
        <w:t xml:space="preserve">are </w:t>
      </w:r>
      <w:r w:rsidRPr="00694A84">
        <w:rPr>
          <w:rFonts w:ascii="Aptos" w:eastAsia="Bookman Old Style" w:hAnsi="Aptos" w:cstheme="minorHAnsi"/>
          <w:sz w:val="26"/>
          <w:szCs w:val="26"/>
        </w:rPr>
        <w:t xml:space="preserve">recorded in name of Mohan Lal son of Ganpat Ram, by caste Meghwal, </w:t>
      </w:r>
      <w:r w:rsidRPr="00694A84">
        <w:rPr>
          <w:rFonts w:ascii="Aptos" w:eastAsia="Bookman Old Style" w:hAnsi="Aptos" w:cstheme="minorHAnsi"/>
          <w:bCs/>
          <w:sz w:val="26"/>
          <w:szCs w:val="26"/>
        </w:rPr>
        <w:t>Resident of Ganganagar, Ganganagar.</w:t>
      </w:r>
    </w:p>
    <w:p w14:paraId="5064BE40" w14:textId="77777777" w:rsidR="0001429D" w:rsidRPr="0001429D" w:rsidRDefault="0001429D" w:rsidP="0001429D">
      <w:pPr>
        <w:pStyle w:val="ListParagraph"/>
        <w:rPr>
          <w:rFonts w:ascii="Aptos" w:eastAsia="Bookman Old Style" w:hAnsi="Aptos" w:cstheme="minorHAnsi"/>
          <w:sz w:val="26"/>
          <w:szCs w:val="26"/>
        </w:rPr>
      </w:pPr>
    </w:p>
    <w:p w14:paraId="23AE3037" w14:textId="40D2B11E" w:rsidR="00AF53D6" w:rsidRPr="00694A84" w:rsidRDefault="00AF53D6" w:rsidP="00AF53D6">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Sale Deed Registered at Sub Registrar Bikaner-I, in Book no. 1, Volume no. 2031 at Page no. 159 bearing Registration no. 202503058100047 dated 02.01.2025, Mohan Lal son of Ganpat Ram sold his land bearing Khasra no. 727 and 1795/729, Total Khasra 2 and Total </w:t>
      </w:r>
      <w:r w:rsidRPr="00694A84">
        <w:rPr>
          <w:rFonts w:ascii="Aptos" w:eastAsia="Bookman Old Style" w:hAnsi="Aptos" w:cstheme="minorHAnsi"/>
          <w:bCs/>
          <w:sz w:val="26"/>
          <w:szCs w:val="26"/>
        </w:rPr>
        <w:t xml:space="preserve">area measuring 12.6500 Hectare to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6C7C82F2" w14:textId="77777777" w:rsidR="00AF53D6" w:rsidRPr="00694A84" w:rsidRDefault="00AF53D6" w:rsidP="00AF53D6">
      <w:pPr>
        <w:pStyle w:val="ListParagraph"/>
        <w:ind w:left="540"/>
        <w:jc w:val="both"/>
        <w:rPr>
          <w:rFonts w:ascii="Aptos" w:eastAsia="Bookman Old Style" w:hAnsi="Aptos" w:cstheme="minorHAnsi"/>
          <w:sz w:val="26"/>
          <w:szCs w:val="26"/>
        </w:rPr>
      </w:pPr>
    </w:p>
    <w:p w14:paraId="7FB87D5D" w14:textId="7E92868A" w:rsidR="00AF53D6" w:rsidRPr="00694A84" w:rsidRDefault="00AF53D6" w:rsidP="00AF53D6">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Currently land bearing Khasra no. 727 and 1795/729, Total Khasra 2 and Total </w:t>
      </w:r>
      <w:r w:rsidRPr="00694A84">
        <w:rPr>
          <w:rFonts w:ascii="Aptos" w:eastAsia="Bookman Old Style" w:hAnsi="Aptos" w:cstheme="minorHAnsi"/>
          <w:bCs/>
          <w:sz w:val="26"/>
          <w:szCs w:val="26"/>
        </w:rPr>
        <w:t xml:space="preserve">area measuring 12.6500 Hectare are in the ownership of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7E40F4D8" w14:textId="77777777" w:rsidR="00AF53D6" w:rsidRPr="00694A84" w:rsidRDefault="00AF53D6" w:rsidP="00AF53D6">
      <w:pPr>
        <w:pStyle w:val="ListParagraph"/>
        <w:ind w:left="540"/>
        <w:jc w:val="both"/>
        <w:rPr>
          <w:rFonts w:ascii="Aptos" w:eastAsia="Bookman Old Style" w:hAnsi="Aptos" w:cstheme="minorHAnsi"/>
          <w:sz w:val="26"/>
          <w:szCs w:val="26"/>
        </w:rPr>
      </w:pPr>
    </w:p>
    <w:p w14:paraId="32707578" w14:textId="77777777" w:rsidR="00AF53D6" w:rsidRPr="00694A84" w:rsidRDefault="00AF53D6">
      <w:pPr>
        <w:spacing w:after="160" w:line="259" w:lineRule="auto"/>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br w:type="page"/>
      </w:r>
    </w:p>
    <w:p w14:paraId="308C911C" w14:textId="63AE57F0" w:rsidR="00B21D0D" w:rsidRPr="00694A84" w:rsidRDefault="00B21D0D" w:rsidP="009E5E78">
      <w:pPr>
        <w:pStyle w:val="ListParagraph"/>
        <w:numPr>
          <w:ilvl w:val="0"/>
          <w:numId w:val="66"/>
        </w:numPr>
        <w:ind w:left="540" w:hanging="576"/>
        <w:jc w:val="both"/>
        <w:rPr>
          <w:rFonts w:ascii="Aptos" w:eastAsia="Bookman Old Style" w:hAnsi="Aptos" w:cstheme="minorHAnsi"/>
          <w:b/>
          <w:sz w:val="24"/>
          <w:szCs w:val="24"/>
          <w:u w:val="single"/>
        </w:rPr>
      </w:pPr>
      <w:r w:rsidRPr="00694A84">
        <w:rPr>
          <w:rFonts w:ascii="Aptos" w:eastAsia="Bookman Old Style" w:hAnsi="Aptos" w:cstheme="minorHAnsi"/>
          <w:b/>
          <w:sz w:val="28"/>
          <w:szCs w:val="28"/>
          <w:u w:val="single"/>
        </w:rPr>
        <w:lastRenderedPageBreak/>
        <w:t>Khasra no. 1198 area measuring 5.7600 Hectare (</w:t>
      </w:r>
      <w:r w:rsidRPr="00694A84">
        <w:rPr>
          <w:rFonts w:ascii="Aptos" w:hAnsi="Aptos" w:cstheme="minorHAnsi"/>
          <w:b/>
          <w:sz w:val="28"/>
          <w:szCs w:val="28"/>
          <w:u w:val="single"/>
        </w:rPr>
        <w:t>Barani III)</w:t>
      </w:r>
    </w:p>
    <w:p w14:paraId="1BA7A47C" w14:textId="77777777" w:rsidR="00B21D0D" w:rsidRPr="00694A84" w:rsidRDefault="00B21D0D" w:rsidP="00B21D0D">
      <w:pPr>
        <w:pStyle w:val="ListParagraph"/>
        <w:ind w:left="540"/>
        <w:jc w:val="center"/>
        <w:rPr>
          <w:rFonts w:ascii="Aptos" w:eastAsia="Bookman Old Style" w:hAnsi="Aptos" w:cstheme="minorHAnsi"/>
          <w:b/>
          <w:bCs/>
          <w:sz w:val="32"/>
          <w:szCs w:val="32"/>
        </w:rPr>
      </w:pPr>
      <w:r w:rsidRPr="00694A84">
        <w:rPr>
          <w:rFonts w:ascii="Aptos" w:eastAsia="Bookman Old Style" w:hAnsi="Aptos" w:cstheme="minorHAnsi"/>
          <w:b/>
          <w:bCs/>
          <w:sz w:val="30"/>
          <w:szCs w:val="30"/>
        </w:rPr>
        <w:t>(SC LAND)</w:t>
      </w:r>
    </w:p>
    <w:p w14:paraId="095DDD33" w14:textId="77777777" w:rsidR="00B21D0D" w:rsidRPr="00694A84" w:rsidRDefault="00B21D0D" w:rsidP="00B21D0D">
      <w:pPr>
        <w:pStyle w:val="ListParagraph"/>
        <w:ind w:left="540"/>
        <w:jc w:val="center"/>
        <w:rPr>
          <w:rFonts w:ascii="Aptos" w:eastAsia="Bookman Old Style" w:hAnsi="Aptos" w:cstheme="minorHAnsi"/>
          <w:b/>
          <w:bCs/>
          <w:sz w:val="26"/>
          <w:szCs w:val="26"/>
        </w:rPr>
      </w:pPr>
    </w:p>
    <w:p w14:paraId="70FBB12F" w14:textId="77777777" w:rsidR="00B21D0D" w:rsidRPr="00694A84" w:rsidRDefault="00B21D0D" w:rsidP="00B21D0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Girdawari of Samvat 2048-2051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1991-1994 reflects Khasra no. 758 /358 is recorded in name of Magha Ram son of Sugna Ram, by caste Jat, as Khatedar.</w:t>
      </w:r>
    </w:p>
    <w:p w14:paraId="02C9591B" w14:textId="77777777" w:rsidR="00B21D0D" w:rsidRPr="00694A84" w:rsidRDefault="00B21D0D" w:rsidP="00B21D0D">
      <w:pPr>
        <w:pStyle w:val="ListParagraph"/>
        <w:ind w:left="540"/>
        <w:jc w:val="both"/>
        <w:rPr>
          <w:rFonts w:ascii="Aptos" w:eastAsia="Bookman Old Style" w:hAnsi="Aptos" w:cstheme="minorHAnsi"/>
          <w:sz w:val="26"/>
          <w:szCs w:val="26"/>
        </w:rPr>
      </w:pPr>
    </w:p>
    <w:p w14:paraId="016C0C32" w14:textId="77777777" w:rsidR="00B21D0D" w:rsidRPr="00694A84" w:rsidRDefault="00B21D0D" w:rsidP="00B21D0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Copy of the Milan Kshetrafal shows old Khasra no. 758/358 are rearranged as </w:t>
      </w:r>
      <w:r w:rsidRPr="00694A84">
        <w:rPr>
          <w:rFonts w:ascii="Aptos" w:eastAsia="Bookman Old Style" w:hAnsi="Aptos" w:cstheme="minorHAnsi"/>
          <w:bCs/>
          <w:sz w:val="26"/>
          <w:szCs w:val="26"/>
        </w:rPr>
        <w:t xml:space="preserve">Khasra no. 1198 area measuring 5.7600 Hectare and Khasra no. 1518/1194 area measuring 6.8900 Hectare, </w:t>
      </w:r>
      <w:r w:rsidRPr="00694A84">
        <w:rPr>
          <w:rFonts w:ascii="Aptos" w:eastAsia="Bookman Old Style" w:hAnsi="Aptos" w:cstheme="minorHAnsi"/>
          <w:sz w:val="26"/>
          <w:szCs w:val="26"/>
        </w:rPr>
        <w:t>Total Khasra 2 and Total area measuring 12.6500 Hectare</w:t>
      </w:r>
    </w:p>
    <w:p w14:paraId="291C942A" w14:textId="77777777" w:rsidR="00B21D0D" w:rsidRPr="00694A84" w:rsidRDefault="00B21D0D" w:rsidP="00B21D0D">
      <w:pPr>
        <w:pStyle w:val="ListParagraph"/>
        <w:ind w:left="540"/>
        <w:jc w:val="both"/>
        <w:rPr>
          <w:rFonts w:ascii="Aptos" w:eastAsia="Bookman Old Style" w:hAnsi="Aptos" w:cstheme="minorHAnsi"/>
          <w:b/>
          <w:sz w:val="24"/>
          <w:szCs w:val="24"/>
          <w:u w:val="single"/>
        </w:rPr>
      </w:pPr>
    </w:p>
    <w:p w14:paraId="486CC9FF" w14:textId="77777777" w:rsidR="00B21D0D" w:rsidRPr="00694A84" w:rsidRDefault="00B21D0D" w:rsidP="00B21D0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r w:rsidRPr="00694A84">
        <w:rPr>
          <w:rFonts w:ascii="Aptos" w:eastAsia="Bookman Old Style" w:hAnsi="Aptos" w:cstheme="minorHAnsi"/>
          <w:bCs/>
          <w:sz w:val="26"/>
          <w:szCs w:val="26"/>
        </w:rPr>
        <w:t xml:space="preserve">Khasra no. 1198 area measuring 5.7600 Hectare and Khasra no. 1518/1194 area measuring 6.8900 Hectare, </w:t>
      </w:r>
      <w:r w:rsidRPr="00694A84">
        <w:rPr>
          <w:rFonts w:ascii="Aptos" w:eastAsia="Bookman Old Style" w:hAnsi="Aptos" w:cstheme="minorHAnsi"/>
          <w:sz w:val="26"/>
          <w:szCs w:val="26"/>
        </w:rPr>
        <w:t xml:space="preserve">Total Khasra 2 and Total area measuring 12.6500 Hectare </w:t>
      </w:r>
      <w:r w:rsidRPr="00694A84">
        <w:rPr>
          <w:rFonts w:ascii="Aptos" w:eastAsia="Bookman Old Style" w:hAnsi="Aptos" w:cstheme="minorHAnsi"/>
          <w:bCs/>
          <w:sz w:val="26"/>
          <w:szCs w:val="26"/>
        </w:rPr>
        <w:t xml:space="preserve">are </w:t>
      </w:r>
      <w:r w:rsidRPr="00694A84">
        <w:rPr>
          <w:rFonts w:ascii="Aptos" w:eastAsia="Bookman Old Style" w:hAnsi="Aptos" w:cstheme="minorHAnsi"/>
          <w:sz w:val="26"/>
          <w:szCs w:val="26"/>
        </w:rPr>
        <w:t>recorded in name of Magha Ram son of Sugna Ram, by caste Jat, as Khatedar.</w:t>
      </w:r>
    </w:p>
    <w:p w14:paraId="108E11EB" w14:textId="77777777" w:rsidR="00B21D0D" w:rsidRPr="00694A84" w:rsidRDefault="00B21D0D" w:rsidP="00B21D0D">
      <w:pPr>
        <w:pStyle w:val="ListParagraph"/>
        <w:ind w:left="540"/>
        <w:jc w:val="both"/>
        <w:rPr>
          <w:rFonts w:ascii="Aptos" w:eastAsia="Bookman Old Style" w:hAnsi="Aptos" w:cstheme="minorHAnsi"/>
          <w:sz w:val="26"/>
          <w:szCs w:val="26"/>
        </w:rPr>
      </w:pPr>
    </w:p>
    <w:p w14:paraId="35523119" w14:textId="77777777" w:rsidR="00B21D0D" w:rsidRPr="00694A84" w:rsidRDefault="00B21D0D" w:rsidP="00B21D0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2052-2053 to 2058-2061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1995-1996 to 2001-2004 reflects </w:t>
      </w:r>
      <w:r w:rsidRPr="00694A84">
        <w:rPr>
          <w:rFonts w:ascii="Aptos" w:eastAsia="Bookman Old Style" w:hAnsi="Aptos" w:cstheme="minorHAnsi"/>
          <w:bCs/>
          <w:sz w:val="26"/>
          <w:szCs w:val="26"/>
        </w:rPr>
        <w:t xml:space="preserve">Khasra no. 1198 area measuring 5.7600 Hectare and Khasra no. 1518/1194 area measuring 6.8900 Hectare, </w:t>
      </w:r>
      <w:r w:rsidRPr="00694A84">
        <w:rPr>
          <w:rFonts w:ascii="Aptos" w:eastAsia="Bookman Old Style" w:hAnsi="Aptos" w:cstheme="minorHAnsi"/>
          <w:sz w:val="26"/>
          <w:szCs w:val="26"/>
        </w:rPr>
        <w:t xml:space="preserve">Total Khasra 2 and Total area measuring 12.6500 Hectare </w:t>
      </w:r>
      <w:r w:rsidRPr="00694A84">
        <w:rPr>
          <w:rFonts w:ascii="Aptos" w:eastAsia="Bookman Old Style" w:hAnsi="Aptos" w:cstheme="minorHAnsi"/>
          <w:bCs/>
          <w:sz w:val="26"/>
          <w:szCs w:val="26"/>
        </w:rPr>
        <w:t xml:space="preserve">are </w:t>
      </w:r>
      <w:r w:rsidRPr="00694A84">
        <w:rPr>
          <w:rFonts w:ascii="Aptos" w:eastAsia="Bookman Old Style" w:hAnsi="Aptos" w:cstheme="minorHAnsi"/>
          <w:sz w:val="26"/>
          <w:szCs w:val="26"/>
        </w:rPr>
        <w:t>recorded in name of Magha Ram son of Sugna Ram, by caste Jat, as Khatedar.</w:t>
      </w:r>
    </w:p>
    <w:p w14:paraId="2D3265EC" w14:textId="77777777" w:rsidR="00B21D0D" w:rsidRPr="00694A84" w:rsidRDefault="00B21D0D" w:rsidP="00B21D0D">
      <w:pPr>
        <w:pStyle w:val="ListParagraph"/>
        <w:rPr>
          <w:rFonts w:ascii="Aptos" w:eastAsia="Bookman Old Style" w:hAnsi="Aptos" w:cstheme="minorHAnsi"/>
          <w:b/>
          <w:sz w:val="24"/>
          <w:szCs w:val="24"/>
          <w:u w:val="single"/>
        </w:rPr>
      </w:pPr>
    </w:p>
    <w:p w14:paraId="017CE069" w14:textId="77777777" w:rsidR="00B21D0D" w:rsidRPr="00694A84" w:rsidRDefault="00B21D0D" w:rsidP="00B21D0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414 dated 21.12.2004, Khatedar Magha Ram son of Sugna Ram died and his land bearing Khasra no. 1198 and 1518/1194 came to be devolved in his legal heirs i.e., Pempa Devi wife of Magha Ram, Sohan Ram, Ganesha Ram, Koju Ram, Loona Ram and Bhura Ram sons of Magha Ram, by caste Jat, as Khatedar.   </w:t>
      </w:r>
    </w:p>
    <w:p w14:paraId="2EB9CF2C" w14:textId="77777777" w:rsidR="00B21D0D" w:rsidRPr="00694A84" w:rsidRDefault="00B21D0D" w:rsidP="00B21D0D">
      <w:pPr>
        <w:pStyle w:val="ListParagraph"/>
        <w:rPr>
          <w:rFonts w:ascii="Aptos" w:eastAsia="Bookman Old Style" w:hAnsi="Aptos" w:cstheme="minorHAnsi"/>
          <w:sz w:val="26"/>
          <w:szCs w:val="26"/>
        </w:rPr>
      </w:pPr>
    </w:p>
    <w:p w14:paraId="294D9936" w14:textId="77777777" w:rsidR="00B21D0D" w:rsidRPr="00694A84" w:rsidRDefault="00B21D0D" w:rsidP="00B21D0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2062-2065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2005-2008 reflects </w:t>
      </w:r>
      <w:r w:rsidRPr="00694A84">
        <w:rPr>
          <w:rFonts w:ascii="Aptos" w:eastAsia="Bookman Old Style" w:hAnsi="Aptos" w:cstheme="minorHAnsi"/>
          <w:bCs/>
          <w:sz w:val="26"/>
          <w:szCs w:val="26"/>
        </w:rPr>
        <w:t xml:space="preserve">Khasra no. 1198 area measuring 5.7600 Hectare and Khasra no. 1518/1194 area measuring 6.8900 Hectare, </w:t>
      </w:r>
      <w:r w:rsidRPr="00694A84">
        <w:rPr>
          <w:rFonts w:ascii="Aptos" w:eastAsia="Bookman Old Style" w:hAnsi="Aptos" w:cstheme="minorHAnsi"/>
          <w:sz w:val="26"/>
          <w:szCs w:val="26"/>
        </w:rPr>
        <w:t xml:space="preserve">Total Khasra 2 and Total area measuring 12.6500 Hectare </w:t>
      </w:r>
      <w:r w:rsidRPr="00694A84">
        <w:rPr>
          <w:rFonts w:ascii="Aptos" w:eastAsia="Bookman Old Style" w:hAnsi="Aptos" w:cstheme="minorHAnsi"/>
          <w:bCs/>
          <w:sz w:val="26"/>
          <w:szCs w:val="26"/>
        </w:rPr>
        <w:t xml:space="preserve">are </w:t>
      </w:r>
      <w:r w:rsidRPr="00694A84">
        <w:rPr>
          <w:rFonts w:ascii="Aptos" w:eastAsia="Bookman Old Style" w:hAnsi="Aptos" w:cstheme="minorHAnsi"/>
          <w:sz w:val="26"/>
          <w:szCs w:val="26"/>
        </w:rPr>
        <w:t xml:space="preserve">recorded in name of Pempa Devi wife of Magha Ram, Sohan Ram, Ganesha Ram, Koju Ram, Loona Ram and Bhura Ram sons of Magha Ram, by caste Jat, as Khatedar.   </w:t>
      </w:r>
    </w:p>
    <w:p w14:paraId="20FB83E0" w14:textId="77777777" w:rsidR="00B21D0D" w:rsidRPr="00694A84" w:rsidRDefault="00B21D0D" w:rsidP="00B21D0D">
      <w:pPr>
        <w:pStyle w:val="ListParagraph"/>
        <w:rPr>
          <w:rFonts w:ascii="Aptos" w:eastAsia="Bookman Old Style" w:hAnsi="Aptos" w:cstheme="minorHAnsi"/>
          <w:sz w:val="26"/>
          <w:szCs w:val="26"/>
        </w:rPr>
      </w:pPr>
    </w:p>
    <w:p w14:paraId="6BFEDCA3" w14:textId="77777777" w:rsidR="00B21D0D" w:rsidRPr="00694A84" w:rsidRDefault="00B21D0D" w:rsidP="00B21D0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560 dated 21.08.2008, Khatedar Pempa Devi wife of Magha Ram, Sohan Ram, Ganesha Ram, Koju Ram, Loona Ram and Bhura Ram sons of Magha Ram mortgaged their land bearing Khasra no. 1198 and 1518/1194 with Marudhara Gramin Bank, Branch Kelan. </w:t>
      </w:r>
    </w:p>
    <w:p w14:paraId="2B633A83" w14:textId="77777777" w:rsidR="00B21D0D" w:rsidRPr="00694A84" w:rsidRDefault="00B21D0D" w:rsidP="00B21D0D">
      <w:pPr>
        <w:pStyle w:val="ListParagraph"/>
        <w:rPr>
          <w:rFonts w:ascii="Aptos" w:eastAsia="Bookman Old Style" w:hAnsi="Aptos" w:cstheme="minorHAnsi"/>
          <w:sz w:val="26"/>
          <w:szCs w:val="26"/>
        </w:rPr>
      </w:pPr>
    </w:p>
    <w:p w14:paraId="18C87501" w14:textId="77777777" w:rsidR="00B21D0D" w:rsidRPr="00694A84" w:rsidRDefault="00B21D0D" w:rsidP="00B21D0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2066-2069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2009-2012 reflects </w:t>
      </w:r>
      <w:r w:rsidRPr="00694A84">
        <w:rPr>
          <w:rFonts w:ascii="Aptos" w:eastAsia="Bookman Old Style" w:hAnsi="Aptos" w:cstheme="minorHAnsi"/>
          <w:bCs/>
          <w:sz w:val="26"/>
          <w:szCs w:val="26"/>
        </w:rPr>
        <w:t xml:space="preserve">Khasra no. 1198 area measuring 5.7600 Hectare and Khasra no. 1518/1194 area measuring 6.8900 Hectare, </w:t>
      </w:r>
      <w:r w:rsidRPr="00694A84">
        <w:rPr>
          <w:rFonts w:ascii="Aptos" w:eastAsia="Bookman Old Style" w:hAnsi="Aptos" w:cstheme="minorHAnsi"/>
          <w:sz w:val="26"/>
          <w:szCs w:val="26"/>
        </w:rPr>
        <w:t xml:space="preserve">Total Khasra 2 and Total area </w:t>
      </w:r>
      <w:r w:rsidRPr="00694A84">
        <w:rPr>
          <w:rFonts w:ascii="Aptos" w:eastAsia="Bookman Old Style" w:hAnsi="Aptos" w:cstheme="minorHAnsi"/>
          <w:sz w:val="26"/>
          <w:szCs w:val="26"/>
        </w:rPr>
        <w:lastRenderedPageBreak/>
        <w:t xml:space="preserve">measuring 12.6500 Hectare </w:t>
      </w:r>
      <w:r w:rsidRPr="00694A84">
        <w:rPr>
          <w:rFonts w:ascii="Aptos" w:eastAsia="Bookman Old Style" w:hAnsi="Aptos" w:cstheme="minorHAnsi"/>
          <w:bCs/>
          <w:sz w:val="26"/>
          <w:szCs w:val="26"/>
        </w:rPr>
        <w:t xml:space="preserve">are </w:t>
      </w:r>
      <w:r w:rsidRPr="00694A84">
        <w:rPr>
          <w:rFonts w:ascii="Aptos" w:eastAsia="Bookman Old Style" w:hAnsi="Aptos" w:cstheme="minorHAnsi"/>
          <w:sz w:val="26"/>
          <w:szCs w:val="26"/>
        </w:rPr>
        <w:t xml:space="preserve">recorded in name of Pempa Devi wife of Magha Ram, Sohan Ram, Ganesha Ram, Koju Ram, Loona Ram and Bhura Ram sons of Magha Ram, by caste Jat, as Khatedar.   </w:t>
      </w:r>
    </w:p>
    <w:p w14:paraId="5D3D70CB" w14:textId="77777777" w:rsidR="00B21D0D" w:rsidRPr="00694A84" w:rsidRDefault="00B21D0D" w:rsidP="00B21D0D">
      <w:pPr>
        <w:pStyle w:val="ListParagraph"/>
        <w:ind w:left="540"/>
        <w:jc w:val="both"/>
        <w:rPr>
          <w:rFonts w:ascii="Aptos" w:eastAsia="Bookman Old Style" w:hAnsi="Aptos" w:cstheme="minorHAnsi"/>
          <w:sz w:val="26"/>
          <w:szCs w:val="26"/>
        </w:rPr>
      </w:pPr>
    </w:p>
    <w:p w14:paraId="191CF5E3" w14:textId="77777777" w:rsidR="00B21D0D" w:rsidRPr="00694A84" w:rsidRDefault="00B21D0D" w:rsidP="00B21D0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highlight w:val="yellow"/>
        </w:rPr>
        <w:t>Vide Correction Letter no. 3 dated 01.11.2011, in pursuance to the correction order dated __.__.______ passed by Tehsildar Bikaner, correction has been done in the Caste of Khatedar Pempa Devi wife of Magha Ram, Sohan Ram, Ganesha Ram, Koju Ram, Loona Ram and Bhura Ram sons of Magha Ram and entered as by caste Meghwal in the revenue records of Khasra no. 1198 and 1518/1194.</w:t>
      </w:r>
      <w:r w:rsidRPr="00694A84">
        <w:rPr>
          <w:rFonts w:ascii="Aptos" w:eastAsia="Bookman Old Style" w:hAnsi="Aptos" w:cstheme="minorHAnsi"/>
          <w:sz w:val="26"/>
          <w:szCs w:val="26"/>
        </w:rPr>
        <w:t xml:space="preserve">  </w:t>
      </w:r>
    </w:p>
    <w:p w14:paraId="0711CCA7" w14:textId="77777777" w:rsidR="00B21D0D" w:rsidRPr="00694A84" w:rsidRDefault="00B21D0D" w:rsidP="00B21D0D">
      <w:pPr>
        <w:pStyle w:val="ListParagraph"/>
        <w:rPr>
          <w:rFonts w:ascii="Aptos" w:eastAsia="Bookman Old Style" w:hAnsi="Aptos" w:cstheme="minorHAnsi"/>
          <w:sz w:val="26"/>
          <w:szCs w:val="26"/>
        </w:rPr>
      </w:pPr>
    </w:p>
    <w:p w14:paraId="50E4C536" w14:textId="77777777" w:rsidR="00B21D0D" w:rsidRPr="00694A84" w:rsidRDefault="00B21D0D" w:rsidP="00B21D0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767 dated 14.03.2012, land bearing Khasra no. 1198 and 1518/1194 recorded in name of Khatedar Pempa Devi wife of Magha Ram, Sohan Ram, Ganesha Ram, Koju Ram, Loona Ram and Bhura Ram sons of Magha Ram were freed from bank mortgaged of Marudhara Gramin Bank, Branch Kelan. </w:t>
      </w:r>
    </w:p>
    <w:p w14:paraId="736E7857" w14:textId="77777777" w:rsidR="00B21D0D" w:rsidRPr="00694A84" w:rsidRDefault="00B21D0D" w:rsidP="00B21D0D">
      <w:pPr>
        <w:pStyle w:val="ListParagraph"/>
        <w:rPr>
          <w:rFonts w:ascii="Aptos" w:eastAsia="Bookman Old Style" w:hAnsi="Aptos" w:cstheme="minorHAnsi"/>
          <w:sz w:val="26"/>
          <w:szCs w:val="26"/>
        </w:rPr>
      </w:pPr>
    </w:p>
    <w:p w14:paraId="700B85A2" w14:textId="77777777" w:rsidR="00B21D0D" w:rsidRPr="00694A84" w:rsidRDefault="00B21D0D" w:rsidP="00B21D0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789 dated 20.07.2012, Khatedar Pempa Devi wife of Magha Ram, Sohan Ram, Ganesha Ram, Koju Ram, Loona Ram and Bhura Ram sons of Magha Ram mortgaged their land bearing Khasra no. 1198 and 1518/1194 with Marudhara Gramin Bank, Branch Kelan.</w:t>
      </w:r>
    </w:p>
    <w:p w14:paraId="05128494" w14:textId="77777777" w:rsidR="00B21D0D" w:rsidRPr="00694A84" w:rsidRDefault="00B21D0D" w:rsidP="00B21D0D">
      <w:pPr>
        <w:pStyle w:val="ListParagraph"/>
        <w:rPr>
          <w:rFonts w:ascii="Aptos" w:eastAsia="Bookman Old Style" w:hAnsi="Aptos" w:cstheme="minorHAnsi"/>
          <w:sz w:val="26"/>
          <w:szCs w:val="26"/>
        </w:rPr>
      </w:pPr>
    </w:p>
    <w:p w14:paraId="3274C475" w14:textId="77777777" w:rsidR="00B21D0D" w:rsidRPr="00694A84" w:rsidRDefault="00B21D0D" w:rsidP="00B21D0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2070-2073 corresponding to the Calendar Year</w:t>
      </w:r>
      <w:r w:rsidRPr="00694A84">
        <w:rPr>
          <w:rFonts w:ascii="Aptos" w:eastAsia="Bookman Old Style" w:hAnsi="Aptos" w:cstheme="minorHAnsi"/>
          <w:sz w:val="26"/>
          <w:szCs w:val="26"/>
          <w:lang w:bidi="ar-SA"/>
        </w:rPr>
        <w:t xml:space="preserve"> 2013-2016 </w:t>
      </w:r>
      <w:r w:rsidRPr="00694A84">
        <w:rPr>
          <w:rFonts w:ascii="Aptos" w:eastAsia="Bookman Old Style" w:hAnsi="Aptos" w:cstheme="minorHAnsi"/>
          <w:sz w:val="26"/>
          <w:szCs w:val="26"/>
        </w:rPr>
        <w:t xml:space="preserve">reflects </w:t>
      </w:r>
      <w:r w:rsidRPr="00694A84">
        <w:rPr>
          <w:rFonts w:ascii="Aptos" w:eastAsia="Bookman Old Style" w:hAnsi="Aptos" w:cstheme="minorHAnsi"/>
          <w:bCs/>
          <w:sz w:val="26"/>
          <w:szCs w:val="26"/>
        </w:rPr>
        <w:t xml:space="preserve">Khasra no. 1198 area measuring 5.7600 Hectare and Khasra no. 1518/1194 area measuring 6.8900 Hectare, </w:t>
      </w:r>
      <w:r w:rsidRPr="00694A84">
        <w:rPr>
          <w:rFonts w:ascii="Aptos" w:eastAsia="Bookman Old Style" w:hAnsi="Aptos" w:cstheme="minorHAnsi"/>
          <w:sz w:val="26"/>
          <w:szCs w:val="26"/>
        </w:rPr>
        <w:t xml:space="preserve">Total Khasra 2 and Total area measuring 12.6500 Hectare </w:t>
      </w:r>
      <w:r w:rsidRPr="00694A84">
        <w:rPr>
          <w:rFonts w:ascii="Aptos" w:eastAsia="Bookman Old Style" w:hAnsi="Aptos" w:cstheme="minorHAnsi"/>
          <w:bCs/>
          <w:sz w:val="26"/>
          <w:szCs w:val="26"/>
        </w:rPr>
        <w:t xml:space="preserve">are </w:t>
      </w:r>
      <w:r w:rsidRPr="00694A84">
        <w:rPr>
          <w:rFonts w:ascii="Aptos" w:eastAsia="Bookman Old Style" w:hAnsi="Aptos" w:cstheme="minorHAnsi"/>
          <w:sz w:val="26"/>
          <w:szCs w:val="26"/>
        </w:rPr>
        <w:t xml:space="preserve">recorded in name of Pempa Devi wife of Magha Ram, Sohan Ram, Ganesha Ram, Koju Ram, Loona Ram and Bhura Ram sons of Magha Ram, by caste Meghwal, as Khatedar.   </w:t>
      </w:r>
    </w:p>
    <w:p w14:paraId="44A19A2A" w14:textId="77777777" w:rsidR="00B21D0D" w:rsidRPr="00694A84" w:rsidRDefault="00B21D0D" w:rsidP="00B21D0D">
      <w:pPr>
        <w:pStyle w:val="ListParagraph"/>
        <w:ind w:left="540"/>
        <w:jc w:val="both"/>
        <w:rPr>
          <w:rFonts w:ascii="Aptos" w:eastAsia="Bookman Old Style" w:hAnsi="Aptos" w:cstheme="minorHAnsi"/>
          <w:sz w:val="26"/>
          <w:szCs w:val="26"/>
        </w:rPr>
      </w:pPr>
    </w:p>
    <w:p w14:paraId="06A4190C" w14:textId="77777777" w:rsidR="00B21D0D" w:rsidRPr="00694A84" w:rsidRDefault="00B21D0D" w:rsidP="00B21D0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2074-2077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2017-2020 reflects </w:t>
      </w:r>
      <w:r w:rsidRPr="00694A84">
        <w:rPr>
          <w:rFonts w:ascii="Aptos" w:eastAsia="Bookman Old Style" w:hAnsi="Aptos" w:cstheme="minorHAnsi"/>
          <w:bCs/>
          <w:sz w:val="26"/>
          <w:szCs w:val="26"/>
        </w:rPr>
        <w:t xml:space="preserve">Khasra no. 1198 area measuring 5.7600 Hectare and Khasra no. 1518/1194 area measuring 6.8900 Hectare, </w:t>
      </w:r>
      <w:r w:rsidRPr="00694A84">
        <w:rPr>
          <w:rFonts w:ascii="Aptos" w:eastAsia="Bookman Old Style" w:hAnsi="Aptos" w:cstheme="minorHAnsi"/>
          <w:sz w:val="26"/>
          <w:szCs w:val="26"/>
        </w:rPr>
        <w:t xml:space="preserve">Total Khasra 2 and Total area measuring 12.6500 Hectare </w:t>
      </w:r>
      <w:r w:rsidRPr="00694A84">
        <w:rPr>
          <w:rFonts w:ascii="Aptos" w:eastAsia="Bookman Old Style" w:hAnsi="Aptos" w:cstheme="minorHAnsi"/>
          <w:bCs/>
          <w:sz w:val="26"/>
          <w:szCs w:val="26"/>
        </w:rPr>
        <w:t xml:space="preserve">are </w:t>
      </w:r>
      <w:r w:rsidRPr="00694A84">
        <w:rPr>
          <w:rFonts w:ascii="Aptos" w:eastAsia="Bookman Old Style" w:hAnsi="Aptos" w:cstheme="minorHAnsi"/>
          <w:sz w:val="26"/>
          <w:szCs w:val="26"/>
        </w:rPr>
        <w:t xml:space="preserve">recorded in name of Pempa Devi wife of Magha Ram, Sohan Ram, Ganesha Ram, Koju Ram, Loona Ram and Bhura Ram sons of Magha Ram, by caste Meghwal, as Khatedar.   </w:t>
      </w:r>
    </w:p>
    <w:p w14:paraId="6061A864" w14:textId="77777777" w:rsidR="00B21D0D" w:rsidRPr="00694A84" w:rsidRDefault="00B21D0D" w:rsidP="00B21D0D">
      <w:pPr>
        <w:pStyle w:val="ListParagraph"/>
        <w:rPr>
          <w:rFonts w:ascii="Aptos" w:eastAsia="Bookman Old Style" w:hAnsi="Aptos" w:cstheme="minorHAnsi"/>
          <w:sz w:val="26"/>
          <w:szCs w:val="26"/>
        </w:rPr>
      </w:pPr>
    </w:p>
    <w:p w14:paraId="1D85E5AA" w14:textId="77777777" w:rsidR="00B21D0D" w:rsidRPr="00694A84" w:rsidRDefault="00B21D0D" w:rsidP="00B21D0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1341 dated 28.03.2022, land bearing Khasra no. 1198 and 1518/1194 recorded in name of Khatedar Pempa Devi wife of Magha Ram, Sohan Ram, Ganesha Ram, Koju Ram, Loona Ram and Bhura Ram sons of Magha Ram were freed from bank mortgaged of Marudhara Gramin Bank, Branch Kelan. </w:t>
      </w:r>
    </w:p>
    <w:p w14:paraId="34C85C5D" w14:textId="77777777" w:rsidR="00B21D0D" w:rsidRPr="00694A84" w:rsidRDefault="00B21D0D" w:rsidP="00B21D0D">
      <w:pPr>
        <w:pStyle w:val="ListParagraph"/>
        <w:ind w:left="540"/>
        <w:jc w:val="both"/>
        <w:rPr>
          <w:rFonts w:ascii="Aptos" w:eastAsia="Bookman Old Style" w:hAnsi="Aptos" w:cstheme="minorHAnsi"/>
          <w:sz w:val="26"/>
          <w:szCs w:val="26"/>
        </w:rPr>
      </w:pPr>
    </w:p>
    <w:p w14:paraId="058C18B5" w14:textId="77777777" w:rsidR="00B21D0D" w:rsidRPr="00694A84" w:rsidRDefault="00B21D0D" w:rsidP="00B21D0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1616 dated 05.12.2023, the effect of the Sale Deed of Khatedar </w:t>
      </w:r>
      <w:r w:rsidRPr="00694A84">
        <w:rPr>
          <w:rFonts w:ascii="Aptos" w:eastAsia="Bookman Old Style" w:hAnsi="Aptos" w:cstheme="minorHAnsi"/>
          <w:sz w:val="26"/>
          <w:szCs w:val="26"/>
        </w:rPr>
        <w:t>Pempa Devi, Sohan Ram, Ganesha Ram, Koju Ram, Loona Ram and Bhura Ram</w:t>
      </w:r>
      <w:r w:rsidRPr="00694A84">
        <w:rPr>
          <w:rFonts w:ascii="Aptos" w:eastAsia="Bookman Old Style" w:hAnsi="Aptos" w:cstheme="minorHAnsi"/>
          <w:bCs/>
          <w:sz w:val="26"/>
          <w:szCs w:val="26"/>
        </w:rPr>
        <w:t xml:space="preserve">, Registered at Sub Registrar Bikaner, bearing Registration no. 202303058109615 dated 25.10.2023, they sold their land bearing </w:t>
      </w:r>
      <w:r w:rsidRPr="00694A84">
        <w:rPr>
          <w:rFonts w:ascii="Aptos" w:eastAsia="Bookman Old Style" w:hAnsi="Aptos" w:cstheme="minorHAnsi"/>
          <w:sz w:val="26"/>
          <w:szCs w:val="26"/>
        </w:rPr>
        <w:t xml:space="preserve">Khasra no. </w:t>
      </w:r>
      <w:r w:rsidRPr="00694A84">
        <w:rPr>
          <w:rFonts w:ascii="Aptos" w:eastAsia="Bookman Old Style" w:hAnsi="Aptos" w:cstheme="minorHAnsi"/>
          <w:bCs/>
          <w:sz w:val="26"/>
          <w:szCs w:val="26"/>
        </w:rPr>
        <w:lastRenderedPageBreak/>
        <w:t xml:space="preserve">1198 to </w:t>
      </w:r>
      <w:r w:rsidRPr="00694A84">
        <w:rPr>
          <w:rFonts w:ascii="Aptos" w:eastAsia="Bookman Old Style" w:hAnsi="Aptos" w:cstheme="minorHAnsi"/>
          <w:sz w:val="26"/>
          <w:szCs w:val="26"/>
        </w:rPr>
        <w:t>Jesa Ram son of Natha Ram, by caste Meghwal, Resident of Naurangdesar, Bikaner, as Khatedar.</w:t>
      </w:r>
    </w:p>
    <w:p w14:paraId="6A9C7EB7" w14:textId="77777777" w:rsidR="00B21D0D" w:rsidRPr="00694A84" w:rsidRDefault="00B21D0D" w:rsidP="00B21D0D">
      <w:pPr>
        <w:pStyle w:val="ListParagraph"/>
        <w:rPr>
          <w:rFonts w:ascii="Aptos" w:eastAsia="Bookman Old Style" w:hAnsi="Aptos" w:cstheme="minorHAnsi"/>
          <w:sz w:val="26"/>
          <w:szCs w:val="26"/>
        </w:rPr>
      </w:pPr>
    </w:p>
    <w:p w14:paraId="10B61DB5" w14:textId="77777777" w:rsidR="00B21D0D" w:rsidRPr="00694A84" w:rsidRDefault="00B21D0D" w:rsidP="00B21D0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2226 dated 14.11.2024, the effect of the Sale Deed of Khatedar </w:t>
      </w:r>
      <w:r w:rsidRPr="00694A84">
        <w:rPr>
          <w:rFonts w:ascii="Aptos" w:eastAsia="Bookman Old Style" w:hAnsi="Aptos" w:cstheme="minorHAnsi"/>
          <w:sz w:val="26"/>
          <w:szCs w:val="26"/>
        </w:rPr>
        <w:t>Jesa Ram son of Natha Ram</w:t>
      </w:r>
      <w:r w:rsidRPr="00694A84">
        <w:rPr>
          <w:rFonts w:ascii="Aptos" w:eastAsia="Bookman Old Style" w:hAnsi="Aptos" w:cstheme="minorHAnsi"/>
          <w:bCs/>
          <w:sz w:val="26"/>
          <w:szCs w:val="26"/>
        </w:rPr>
        <w:t xml:space="preserve">, Registered at Sub Registrar Bikaner, bearing Registration no. 202403058110752 dated 14.11.2024, he sold his land bearing </w:t>
      </w:r>
      <w:r w:rsidRPr="00694A84">
        <w:rPr>
          <w:rFonts w:ascii="Aptos" w:eastAsia="Bookman Old Style" w:hAnsi="Aptos" w:cstheme="minorHAnsi"/>
          <w:sz w:val="26"/>
          <w:szCs w:val="26"/>
        </w:rPr>
        <w:t xml:space="preserve">Khasra no. </w:t>
      </w:r>
      <w:r w:rsidRPr="00694A84">
        <w:rPr>
          <w:rFonts w:ascii="Aptos" w:eastAsia="Bookman Old Style" w:hAnsi="Aptos" w:cstheme="minorHAnsi"/>
          <w:bCs/>
          <w:sz w:val="26"/>
          <w:szCs w:val="26"/>
        </w:rPr>
        <w:t xml:space="preserve">1198 to </w:t>
      </w:r>
      <w:r w:rsidRPr="00694A84">
        <w:rPr>
          <w:rFonts w:ascii="Aptos" w:eastAsia="Bookman Old Style" w:hAnsi="Aptos" w:cstheme="minorHAnsi"/>
          <w:sz w:val="26"/>
          <w:szCs w:val="26"/>
        </w:rPr>
        <w:t>Daya Ram son of Bhala Ram, by caste Meghwal, Resident of Ganganagar, as Khatedar.</w:t>
      </w:r>
    </w:p>
    <w:p w14:paraId="359E5975" w14:textId="77777777" w:rsidR="00B21D0D" w:rsidRPr="00694A84" w:rsidRDefault="00B21D0D" w:rsidP="00B21D0D">
      <w:pPr>
        <w:pStyle w:val="ListParagraph"/>
        <w:rPr>
          <w:rFonts w:ascii="Aptos" w:eastAsia="Bookman Old Style" w:hAnsi="Aptos" w:cstheme="minorHAnsi"/>
          <w:sz w:val="26"/>
          <w:szCs w:val="26"/>
        </w:rPr>
      </w:pPr>
    </w:p>
    <w:p w14:paraId="16DAB9E5" w14:textId="77777777" w:rsidR="00B21D0D" w:rsidRPr="00694A84" w:rsidRDefault="00B21D0D" w:rsidP="00B21D0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2306 dated 15.01.2025, </w:t>
      </w:r>
      <w:r w:rsidRPr="00694A84">
        <w:rPr>
          <w:rFonts w:ascii="Aptos" w:eastAsia="Bookman Old Style" w:hAnsi="Aptos" w:cstheme="minorHAnsi"/>
          <w:sz w:val="26"/>
          <w:szCs w:val="26"/>
        </w:rPr>
        <w:t xml:space="preserve">In Pursuance to the Conversion order dated 26.12.2024 bearing no. LC/2024-25/207782 passed by Tehsildar, Bikaner, land bearing Khasra no. </w:t>
      </w:r>
      <w:r w:rsidRPr="00694A84">
        <w:rPr>
          <w:rFonts w:ascii="Aptos" w:eastAsia="Bookman Old Style" w:hAnsi="Aptos" w:cstheme="minorHAnsi"/>
          <w:bCs/>
          <w:sz w:val="26"/>
          <w:szCs w:val="26"/>
        </w:rPr>
        <w:t xml:space="preserve">1198 </w:t>
      </w:r>
      <w:r w:rsidRPr="00694A84">
        <w:rPr>
          <w:rFonts w:ascii="Aptos" w:eastAsia="Bookman Old Style" w:hAnsi="Aptos" w:cstheme="minorHAnsi"/>
          <w:sz w:val="26"/>
          <w:szCs w:val="26"/>
        </w:rPr>
        <w:t>area measuring 5.7600 Hectare, recorded in name of Daya Ram son of Bhala Ram</w:t>
      </w:r>
      <w:r w:rsidRPr="00694A84">
        <w:rPr>
          <w:rFonts w:ascii="Aptos" w:eastAsia="Bookman Old Style" w:hAnsi="Aptos" w:cstheme="minorHAnsi"/>
          <w:bCs/>
          <w:sz w:val="26"/>
          <w:szCs w:val="26"/>
        </w:rPr>
        <w:t xml:space="preserve">, by caste Meghwal, </w:t>
      </w:r>
      <w:r w:rsidRPr="00694A84">
        <w:rPr>
          <w:rFonts w:ascii="Aptos" w:eastAsia="Bookman Old Style" w:hAnsi="Aptos" w:cstheme="minorHAnsi"/>
          <w:sz w:val="26"/>
          <w:szCs w:val="26"/>
        </w:rPr>
        <w:t>was converted into Non-Agricultural Land (for Solar Power Plant).</w:t>
      </w:r>
    </w:p>
    <w:p w14:paraId="601A383E" w14:textId="77777777" w:rsidR="00B21D0D" w:rsidRPr="00694A84" w:rsidRDefault="00B21D0D" w:rsidP="00B21D0D">
      <w:pPr>
        <w:pStyle w:val="ListParagraph"/>
        <w:rPr>
          <w:rFonts w:ascii="Aptos" w:eastAsia="Bookman Old Style" w:hAnsi="Aptos" w:cstheme="minorHAnsi"/>
          <w:sz w:val="26"/>
          <w:szCs w:val="26"/>
        </w:rPr>
      </w:pPr>
    </w:p>
    <w:p w14:paraId="68EC893F" w14:textId="77777777" w:rsidR="00B21D0D" w:rsidRPr="00694A84" w:rsidRDefault="00B21D0D" w:rsidP="00B21D0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Base Samvat 2074-2077, Jamabandi Samwat 2076 (Calendar Year 2019) reflects </w:t>
      </w:r>
      <w:r w:rsidRPr="00694A84">
        <w:rPr>
          <w:rFonts w:ascii="Aptos" w:eastAsia="Bookman Old Style" w:hAnsi="Aptos" w:cstheme="minorHAnsi"/>
          <w:bCs/>
          <w:sz w:val="26"/>
          <w:szCs w:val="26"/>
        </w:rPr>
        <w:t xml:space="preserve">Khasra no. 1198 area measuring 5.7600 Hectare is </w:t>
      </w:r>
      <w:r w:rsidRPr="00694A84">
        <w:rPr>
          <w:rFonts w:ascii="Aptos" w:eastAsia="Bookman Old Style" w:hAnsi="Aptos" w:cstheme="minorHAnsi"/>
          <w:sz w:val="26"/>
          <w:szCs w:val="26"/>
        </w:rPr>
        <w:t>recorded in name of Daya Ram son of Bhala Ram, by caste Meghwal, Resident of Ganganagar.</w:t>
      </w:r>
    </w:p>
    <w:p w14:paraId="3ED0A73B" w14:textId="77777777" w:rsidR="00C11877" w:rsidRPr="00694A84" w:rsidRDefault="00C11877" w:rsidP="00C11877">
      <w:pPr>
        <w:pStyle w:val="ListParagraph"/>
        <w:rPr>
          <w:rFonts w:ascii="Aptos" w:eastAsia="Bookman Old Style" w:hAnsi="Aptos" w:cstheme="minorHAnsi"/>
          <w:sz w:val="26"/>
          <w:szCs w:val="26"/>
        </w:rPr>
      </w:pPr>
    </w:p>
    <w:p w14:paraId="44141FCE" w14:textId="20DD2205" w:rsidR="00C11877" w:rsidRPr="00694A84" w:rsidRDefault="00C11877" w:rsidP="00C11877">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Sale Deed Registered at Sub Registrar Bikaner-I, in Book no. 1, Volume no. 2031 at Page no. 63 bearing Registration no. 202403058112089 dated 28.12.2024, Daya Ram son of Bhala Ram sold his land bearing Khasra no. </w:t>
      </w:r>
      <w:r w:rsidR="002241E3" w:rsidRPr="00694A84">
        <w:rPr>
          <w:rFonts w:ascii="Aptos" w:eastAsia="Bookman Old Style" w:hAnsi="Aptos" w:cstheme="minorHAnsi"/>
          <w:sz w:val="26"/>
          <w:szCs w:val="26"/>
        </w:rPr>
        <w:t xml:space="preserve">1198 </w:t>
      </w:r>
      <w:r w:rsidRPr="00694A84">
        <w:rPr>
          <w:rFonts w:ascii="Aptos" w:eastAsia="Bookman Old Style" w:hAnsi="Aptos" w:cstheme="minorHAnsi"/>
          <w:bCs/>
          <w:sz w:val="26"/>
          <w:szCs w:val="26"/>
        </w:rPr>
        <w:t xml:space="preserve">area measuring </w:t>
      </w:r>
      <w:r w:rsidR="002241E3" w:rsidRPr="00694A84">
        <w:rPr>
          <w:rFonts w:ascii="Aptos" w:eastAsia="Bookman Old Style" w:hAnsi="Aptos" w:cstheme="minorHAnsi"/>
          <w:bCs/>
          <w:sz w:val="26"/>
          <w:szCs w:val="26"/>
        </w:rPr>
        <w:t xml:space="preserve">5.7600 </w:t>
      </w:r>
      <w:r w:rsidRPr="00694A84">
        <w:rPr>
          <w:rFonts w:ascii="Aptos" w:eastAsia="Bookman Old Style" w:hAnsi="Aptos" w:cstheme="minorHAnsi"/>
          <w:bCs/>
          <w:sz w:val="26"/>
          <w:szCs w:val="26"/>
        </w:rPr>
        <w:t xml:space="preserve">Hectare to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531509C3" w14:textId="77777777" w:rsidR="00C11877" w:rsidRPr="00694A84" w:rsidRDefault="00C11877" w:rsidP="00C11877">
      <w:pPr>
        <w:pStyle w:val="ListParagraph"/>
        <w:ind w:left="540"/>
        <w:jc w:val="both"/>
        <w:rPr>
          <w:rFonts w:ascii="Aptos" w:eastAsia="Bookman Old Style" w:hAnsi="Aptos" w:cstheme="minorHAnsi"/>
          <w:sz w:val="26"/>
          <w:szCs w:val="26"/>
        </w:rPr>
      </w:pPr>
    </w:p>
    <w:p w14:paraId="69245534" w14:textId="40F69F1B" w:rsidR="00C11877" w:rsidRPr="00694A84" w:rsidRDefault="00C11877" w:rsidP="00C11877">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Currently land bearing </w:t>
      </w:r>
      <w:r w:rsidR="002241E3" w:rsidRPr="00694A84">
        <w:rPr>
          <w:rFonts w:ascii="Aptos" w:eastAsia="Bookman Old Style" w:hAnsi="Aptos" w:cstheme="minorHAnsi"/>
          <w:sz w:val="26"/>
          <w:szCs w:val="26"/>
        </w:rPr>
        <w:t xml:space="preserve">Khasra no. 1198 </w:t>
      </w:r>
      <w:r w:rsidR="002241E3" w:rsidRPr="00694A84">
        <w:rPr>
          <w:rFonts w:ascii="Aptos" w:eastAsia="Bookman Old Style" w:hAnsi="Aptos" w:cstheme="minorHAnsi"/>
          <w:bCs/>
          <w:sz w:val="26"/>
          <w:szCs w:val="26"/>
        </w:rPr>
        <w:t>area measuring 5.7600 Hectare is</w:t>
      </w:r>
      <w:r w:rsidRPr="00694A84">
        <w:rPr>
          <w:rFonts w:ascii="Aptos" w:eastAsia="Bookman Old Style" w:hAnsi="Aptos" w:cstheme="minorHAnsi"/>
          <w:bCs/>
          <w:sz w:val="26"/>
          <w:szCs w:val="26"/>
        </w:rPr>
        <w:t xml:space="preserve"> in the ownership of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257CC650" w14:textId="77777777" w:rsidR="00C11877" w:rsidRPr="00694A84" w:rsidRDefault="00C11877" w:rsidP="00C11877">
      <w:pPr>
        <w:pStyle w:val="ListParagraph"/>
        <w:ind w:left="540"/>
        <w:jc w:val="both"/>
        <w:rPr>
          <w:rFonts w:ascii="Aptos" w:eastAsia="Bookman Old Style" w:hAnsi="Aptos" w:cstheme="minorHAnsi"/>
          <w:sz w:val="26"/>
          <w:szCs w:val="26"/>
        </w:rPr>
      </w:pPr>
    </w:p>
    <w:p w14:paraId="555A3736" w14:textId="77777777" w:rsidR="00B21D0D" w:rsidRPr="00694A84" w:rsidRDefault="00B21D0D" w:rsidP="00B21D0D">
      <w:pPr>
        <w:spacing w:after="160" w:line="259" w:lineRule="auto"/>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br w:type="page"/>
      </w:r>
    </w:p>
    <w:p w14:paraId="4CF39667" w14:textId="5292AC98" w:rsidR="00114165" w:rsidRPr="00694A84" w:rsidRDefault="00114165" w:rsidP="00C602AA">
      <w:pPr>
        <w:pStyle w:val="ListParagraph"/>
        <w:numPr>
          <w:ilvl w:val="0"/>
          <w:numId w:val="66"/>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b/>
          <w:sz w:val="28"/>
          <w:szCs w:val="28"/>
          <w:u w:val="single"/>
        </w:rPr>
        <w:lastRenderedPageBreak/>
        <w:t>Khasra no. 1149 area measuring 18.96000 Hectare (</w:t>
      </w:r>
      <w:r w:rsidRPr="00694A84">
        <w:rPr>
          <w:rFonts w:ascii="Aptos" w:hAnsi="Aptos" w:cstheme="minorHAnsi"/>
          <w:b/>
          <w:sz w:val="28"/>
          <w:szCs w:val="28"/>
          <w:u w:val="single"/>
        </w:rPr>
        <w:t>Barani III)</w:t>
      </w:r>
    </w:p>
    <w:p w14:paraId="37DDDAAA" w14:textId="29A0DA80" w:rsidR="00114165" w:rsidRPr="00694A84" w:rsidRDefault="00BF353A" w:rsidP="00BF353A">
      <w:pPr>
        <w:pStyle w:val="ListParagraph"/>
        <w:ind w:left="540"/>
        <w:jc w:val="center"/>
        <w:rPr>
          <w:rFonts w:ascii="Aptos" w:eastAsia="Bookman Old Style" w:hAnsi="Aptos"/>
          <w:b/>
          <w:bCs/>
          <w:sz w:val="26"/>
          <w:szCs w:val="26"/>
          <w:u w:val="single"/>
        </w:rPr>
      </w:pPr>
      <w:r w:rsidRPr="00694A84">
        <w:rPr>
          <w:rFonts w:ascii="Aptos" w:eastAsia="Bookman Old Style" w:hAnsi="Aptos"/>
          <w:b/>
          <w:bCs/>
          <w:sz w:val="28"/>
          <w:szCs w:val="28"/>
          <w:u w:val="single"/>
        </w:rPr>
        <w:t xml:space="preserve">(SC LAND) </w:t>
      </w:r>
    </w:p>
    <w:p w14:paraId="097D1780" w14:textId="77777777" w:rsidR="00BF353A" w:rsidRPr="00694A84" w:rsidRDefault="00BF353A" w:rsidP="00BF353A">
      <w:pPr>
        <w:pStyle w:val="ListParagraph"/>
        <w:ind w:left="540"/>
        <w:jc w:val="center"/>
        <w:rPr>
          <w:rFonts w:ascii="Aptos" w:eastAsia="Bookman Old Style" w:hAnsi="Aptos"/>
          <w:b/>
          <w:bCs/>
          <w:sz w:val="26"/>
          <w:szCs w:val="26"/>
          <w:u w:val="single"/>
        </w:rPr>
      </w:pPr>
    </w:p>
    <w:p w14:paraId="551A7F27" w14:textId="42678628" w:rsidR="00114165" w:rsidRPr="00694A84" w:rsidRDefault="00114165" w:rsidP="00114165">
      <w:pPr>
        <w:pStyle w:val="ListParagraph"/>
        <w:numPr>
          <w:ilvl w:val="0"/>
          <w:numId w:val="1"/>
        </w:numPr>
        <w:ind w:hanging="540"/>
        <w:jc w:val="both"/>
        <w:rPr>
          <w:rFonts w:ascii="Aptos" w:eastAsia="Bookman Old Style" w:hAnsi="Aptos"/>
          <w:sz w:val="26"/>
          <w:szCs w:val="26"/>
        </w:rPr>
      </w:pPr>
      <w:r w:rsidRPr="00694A84">
        <w:rPr>
          <w:rFonts w:ascii="Aptos" w:eastAsia="Bookman Old Style" w:hAnsi="Aptos" w:cstheme="minorHAnsi"/>
          <w:sz w:val="26"/>
          <w:szCs w:val="26"/>
        </w:rPr>
        <w:t>Girdawari of Samvat 2048-2051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1991-1994 reflects Khasra no. </w:t>
      </w:r>
      <w:r w:rsidR="00DE220B" w:rsidRPr="00694A84">
        <w:rPr>
          <w:rFonts w:ascii="Aptos" w:eastAsia="Bookman Old Style" w:hAnsi="Aptos" w:cstheme="minorHAnsi"/>
          <w:sz w:val="26"/>
          <w:szCs w:val="26"/>
        </w:rPr>
        <w:t>625</w:t>
      </w:r>
      <w:r w:rsidRPr="00694A84">
        <w:rPr>
          <w:rFonts w:ascii="Aptos" w:eastAsia="Bookman Old Style" w:hAnsi="Aptos" w:cstheme="minorHAnsi"/>
          <w:sz w:val="26"/>
          <w:szCs w:val="26"/>
        </w:rPr>
        <w:t>/</w:t>
      </w:r>
      <w:r w:rsidR="00DE220B" w:rsidRPr="00694A84">
        <w:rPr>
          <w:rFonts w:ascii="Aptos" w:eastAsia="Bookman Old Style" w:hAnsi="Aptos" w:cstheme="minorHAnsi"/>
          <w:sz w:val="26"/>
          <w:szCs w:val="26"/>
        </w:rPr>
        <w:t xml:space="preserve">357 </w:t>
      </w:r>
      <w:r w:rsidRPr="00694A84">
        <w:rPr>
          <w:rFonts w:ascii="Aptos" w:eastAsia="Bookman Old Style" w:hAnsi="Aptos" w:cstheme="minorHAnsi"/>
          <w:sz w:val="26"/>
          <w:szCs w:val="26"/>
        </w:rPr>
        <w:t xml:space="preserve">is recorded in name of </w:t>
      </w:r>
      <w:bookmarkStart w:id="27" w:name="_Hlk142312085"/>
      <w:r w:rsidR="00DE220B" w:rsidRPr="00694A84">
        <w:rPr>
          <w:rFonts w:ascii="Aptos" w:eastAsia="Bookman Old Style" w:hAnsi="Aptos" w:cstheme="minorHAnsi"/>
          <w:sz w:val="26"/>
          <w:szCs w:val="26"/>
        </w:rPr>
        <w:t xml:space="preserve">Heera </w:t>
      </w:r>
      <w:r w:rsidRPr="00694A84">
        <w:rPr>
          <w:rFonts w:ascii="Aptos" w:eastAsia="Bookman Old Style" w:hAnsi="Aptos" w:cstheme="minorHAnsi"/>
          <w:sz w:val="26"/>
          <w:szCs w:val="26"/>
        </w:rPr>
        <w:t xml:space="preserve">son of </w:t>
      </w:r>
      <w:r w:rsidR="00DE220B" w:rsidRPr="00694A84">
        <w:rPr>
          <w:rFonts w:ascii="Aptos" w:eastAsia="Bookman Old Style" w:hAnsi="Aptos" w:cstheme="minorHAnsi"/>
          <w:sz w:val="26"/>
          <w:szCs w:val="26"/>
        </w:rPr>
        <w:t>Mangla</w:t>
      </w:r>
      <w:r w:rsidRPr="00694A84">
        <w:rPr>
          <w:rFonts w:ascii="Aptos" w:eastAsia="Bookman Old Style" w:hAnsi="Aptos" w:cstheme="minorHAnsi"/>
          <w:sz w:val="26"/>
          <w:szCs w:val="26"/>
        </w:rPr>
        <w:t xml:space="preserve">, by caste </w:t>
      </w:r>
      <w:r w:rsidR="00DE220B" w:rsidRPr="00694A84">
        <w:rPr>
          <w:rFonts w:ascii="Aptos" w:eastAsia="Bookman Old Style" w:hAnsi="Aptos" w:cstheme="minorHAnsi"/>
          <w:sz w:val="26"/>
          <w:szCs w:val="26"/>
        </w:rPr>
        <w:t>Chamaar</w:t>
      </w:r>
      <w:r w:rsidRPr="00694A84">
        <w:rPr>
          <w:rFonts w:ascii="Aptos" w:eastAsia="Bookman Old Style" w:hAnsi="Aptos" w:cstheme="minorHAnsi"/>
          <w:sz w:val="26"/>
          <w:szCs w:val="26"/>
        </w:rPr>
        <w:t>, as Khatedar.</w:t>
      </w:r>
      <w:bookmarkEnd w:id="27"/>
    </w:p>
    <w:p w14:paraId="748CDB5F" w14:textId="77777777" w:rsidR="00114165" w:rsidRPr="00694A84" w:rsidRDefault="00114165" w:rsidP="00114165">
      <w:pPr>
        <w:pStyle w:val="ListParagraph"/>
        <w:ind w:left="540"/>
        <w:jc w:val="both"/>
        <w:rPr>
          <w:rFonts w:ascii="Aptos" w:eastAsia="Bookman Old Style" w:hAnsi="Aptos"/>
          <w:sz w:val="26"/>
          <w:szCs w:val="26"/>
        </w:rPr>
      </w:pPr>
    </w:p>
    <w:p w14:paraId="5AC8D468" w14:textId="6279C1E3" w:rsidR="00114165" w:rsidRPr="00694A84" w:rsidRDefault="00114165" w:rsidP="00114165">
      <w:pPr>
        <w:pStyle w:val="ListParagraph"/>
        <w:numPr>
          <w:ilvl w:val="0"/>
          <w:numId w:val="1"/>
        </w:numPr>
        <w:ind w:hanging="540"/>
        <w:jc w:val="both"/>
        <w:rPr>
          <w:rFonts w:ascii="Aptos" w:eastAsia="Bookman Old Style" w:hAnsi="Aptos"/>
          <w:sz w:val="26"/>
          <w:szCs w:val="26"/>
        </w:rPr>
      </w:pPr>
      <w:r w:rsidRPr="00694A84">
        <w:rPr>
          <w:rFonts w:ascii="Aptos" w:eastAsia="Bookman Old Style" w:hAnsi="Aptos" w:cstheme="minorHAnsi"/>
          <w:sz w:val="26"/>
          <w:szCs w:val="26"/>
        </w:rPr>
        <w:t xml:space="preserve">Copy of the Milan Kshetrafal shows old Khasra no. </w:t>
      </w:r>
      <w:r w:rsidR="00E4476F" w:rsidRPr="00694A84">
        <w:rPr>
          <w:rFonts w:ascii="Aptos" w:eastAsia="Bookman Old Style" w:hAnsi="Aptos" w:cstheme="minorHAnsi"/>
          <w:sz w:val="26"/>
          <w:szCs w:val="26"/>
        </w:rPr>
        <w:t>625</w:t>
      </w:r>
      <w:r w:rsidRPr="00694A84">
        <w:rPr>
          <w:rFonts w:ascii="Aptos" w:eastAsia="Bookman Old Style" w:hAnsi="Aptos" w:cstheme="minorHAnsi"/>
          <w:sz w:val="26"/>
          <w:szCs w:val="26"/>
        </w:rPr>
        <w:t>/</w:t>
      </w:r>
      <w:r w:rsidR="00E4476F" w:rsidRPr="00694A84">
        <w:rPr>
          <w:rFonts w:ascii="Aptos" w:eastAsia="Bookman Old Style" w:hAnsi="Aptos" w:cstheme="minorHAnsi"/>
          <w:sz w:val="26"/>
          <w:szCs w:val="26"/>
        </w:rPr>
        <w:t xml:space="preserve">357 </w:t>
      </w:r>
      <w:r w:rsidRPr="00694A84">
        <w:rPr>
          <w:rFonts w:ascii="Aptos" w:eastAsia="Bookman Old Style" w:hAnsi="Aptos" w:cstheme="minorHAnsi"/>
          <w:sz w:val="26"/>
          <w:szCs w:val="26"/>
        </w:rPr>
        <w:t xml:space="preserve">is rearranged as </w:t>
      </w:r>
      <w:r w:rsidRPr="00694A84">
        <w:rPr>
          <w:rFonts w:ascii="Aptos" w:eastAsia="Bookman Old Style" w:hAnsi="Aptos" w:cstheme="minorHAnsi"/>
          <w:bCs/>
          <w:sz w:val="26"/>
          <w:szCs w:val="26"/>
        </w:rPr>
        <w:t xml:space="preserve">Khasra no. </w:t>
      </w:r>
      <w:r w:rsidR="00E4476F" w:rsidRPr="00694A84">
        <w:rPr>
          <w:rFonts w:ascii="Aptos" w:eastAsia="Bookman Old Style" w:hAnsi="Aptos" w:cstheme="minorHAnsi"/>
          <w:bCs/>
          <w:sz w:val="26"/>
          <w:szCs w:val="26"/>
        </w:rPr>
        <w:t xml:space="preserve">1149 </w:t>
      </w:r>
      <w:r w:rsidRPr="00694A84">
        <w:rPr>
          <w:rFonts w:ascii="Aptos" w:eastAsia="Bookman Old Style" w:hAnsi="Aptos" w:cstheme="minorHAnsi"/>
          <w:bCs/>
          <w:sz w:val="26"/>
          <w:szCs w:val="26"/>
        </w:rPr>
        <w:t xml:space="preserve">area measuring </w:t>
      </w:r>
      <w:r w:rsidR="00E4476F" w:rsidRPr="00694A84">
        <w:rPr>
          <w:rFonts w:ascii="Aptos" w:eastAsia="Bookman Old Style" w:hAnsi="Aptos" w:cstheme="minorHAnsi"/>
          <w:bCs/>
          <w:sz w:val="26"/>
          <w:szCs w:val="26"/>
        </w:rPr>
        <w:t xml:space="preserve">18.9600 </w:t>
      </w:r>
      <w:r w:rsidRPr="00694A84">
        <w:rPr>
          <w:rFonts w:ascii="Aptos" w:eastAsia="Bookman Old Style" w:hAnsi="Aptos" w:cstheme="minorHAnsi"/>
          <w:bCs/>
          <w:sz w:val="26"/>
          <w:szCs w:val="26"/>
        </w:rPr>
        <w:t xml:space="preserve">Hectare </w:t>
      </w:r>
    </w:p>
    <w:p w14:paraId="65896E39" w14:textId="77777777" w:rsidR="00114165" w:rsidRPr="00694A84" w:rsidRDefault="00114165" w:rsidP="00114165">
      <w:pPr>
        <w:pStyle w:val="ListParagraph"/>
        <w:rPr>
          <w:rFonts w:ascii="Aptos" w:eastAsia="Bookman Old Style" w:hAnsi="Aptos"/>
          <w:sz w:val="26"/>
          <w:szCs w:val="26"/>
        </w:rPr>
      </w:pPr>
    </w:p>
    <w:p w14:paraId="645675BE" w14:textId="25B3727C" w:rsidR="00114165" w:rsidRPr="00694A84" w:rsidRDefault="00114165" w:rsidP="00114165">
      <w:pPr>
        <w:pStyle w:val="ListParagraph"/>
        <w:numPr>
          <w:ilvl w:val="0"/>
          <w:numId w:val="1"/>
        </w:numPr>
        <w:ind w:hanging="540"/>
        <w:jc w:val="both"/>
        <w:rPr>
          <w:rFonts w:ascii="Aptos" w:eastAsia="Bookman Old Style" w:hAnsi="Aptos"/>
          <w:sz w:val="26"/>
          <w:szCs w:val="26"/>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r w:rsidRPr="00694A84">
        <w:rPr>
          <w:rFonts w:ascii="Aptos" w:eastAsia="Bookman Old Style" w:hAnsi="Aptos" w:cstheme="minorHAnsi"/>
          <w:bCs/>
          <w:sz w:val="26"/>
          <w:szCs w:val="26"/>
        </w:rPr>
        <w:t xml:space="preserve">Khasra no. </w:t>
      </w:r>
      <w:r w:rsidR="00CB5927" w:rsidRPr="00694A84">
        <w:rPr>
          <w:rFonts w:ascii="Aptos" w:eastAsia="Bookman Old Style" w:hAnsi="Aptos" w:cstheme="minorHAnsi"/>
          <w:bCs/>
          <w:sz w:val="26"/>
          <w:szCs w:val="26"/>
        </w:rPr>
        <w:t xml:space="preserve">1149 </w:t>
      </w:r>
      <w:r w:rsidRPr="00694A84">
        <w:rPr>
          <w:rFonts w:ascii="Aptos" w:eastAsia="Bookman Old Style" w:hAnsi="Aptos" w:cstheme="minorHAnsi"/>
          <w:bCs/>
          <w:sz w:val="26"/>
          <w:szCs w:val="26"/>
        </w:rPr>
        <w:t xml:space="preserve">area measuring </w:t>
      </w:r>
      <w:r w:rsidR="00CB5927" w:rsidRPr="00694A84">
        <w:rPr>
          <w:rFonts w:ascii="Aptos" w:eastAsia="Bookman Old Style" w:hAnsi="Aptos" w:cstheme="minorHAnsi"/>
          <w:bCs/>
          <w:sz w:val="26"/>
          <w:szCs w:val="26"/>
        </w:rPr>
        <w:t xml:space="preserve">18.9600 </w:t>
      </w:r>
      <w:r w:rsidRPr="00694A84">
        <w:rPr>
          <w:rFonts w:ascii="Aptos" w:eastAsia="Bookman Old Style" w:hAnsi="Aptos" w:cstheme="minorHAnsi"/>
          <w:bCs/>
          <w:sz w:val="26"/>
          <w:szCs w:val="26"/>
        </w:rPr>
        <w:t xml:space="preserve">Hectare is </w:t>
      </w:r>
      <w:r w:rsidRPr="00694A84">
        <w:rPr>
          <w:rFonts w:ascii="Aptos" w:eastAsia="Bookman Old Style" w:hAnsi="Aptos" w:cstheme="minorHAnsi"/>
          <w:sz w:val="26"/>
          <w:szCs w:val="26"/>
        </w:rPr>
        <w:t xml:space="preserve">recorded in the name of </w:t>
      </w:r>
      <w:r w:rsidR="00CB5927" w:rsidRPr="00694A84">
        <w:rPr>
          <w:rFonts w:ascii="Aptos" w:eastAsia="Bookman Old Style" w:hAnsi="Aptos" w:cstheme="minorHAnsi"/>
          <w:sz w:val="26"/>
          <w:szCs w:val="26"/>
        </w:rPr>
        <w:t xml:space="preserve">Heera </w:t>
      </w:r>
      <w:r w:rsidRPr="00694A84">
        <w:rPr>
          <w:rFonts w:ascii="Aptos" w:eastAsia="Bookman Old Style" w:hAnsi="Aptos" w:cstheme="minorHAnsi"/>
          <w:sz w:val="26"/>
          <w:szCs w:val="26"/>
        </w:rPr>
        <w:t xml:space="preserve">son of </w:t>
      </w:r>
      <w:r w:rsidR="00CB5927" w:rsidRPr="00694A84">
        <w:rPr>
          <w:rFonts w:ascii="Aptos" w:eastAsia="Bookman Old Style" w:hAnsi="Aptos" w:cstheme="minorHAnsi"/>
          <w:sz w:val="26"/>
          <w:szCs w:val="26"/>
        </w:rPr>
        <w:t>Mangla</w:t>
      </w:r>
      <w:r w:rsidRPr="00694A84">
        <w:rPr>
          <w:rFonts w:ascii="Aptos" w:eastAsia="Bookman Old Style" w:hAnsi="Aptos" w:cstheme="minorHAnsi"/>
          <w:sz w:val="26"/>
          <w:szCs w:val="26"/>
        </w:rPr>
        <w:t xml:space="preserve">, by caste </w:t>
      </w:r>
      <w:r w:rsidR="00CB5927" w:rsidRPr="00694A84">
        <w:rPr>
          <w:rFonts w:ascii="Aptos" w:eastAsia="Bookman Old Style" w:hAnsi="Aptos" w:cstheme="minorHAnsi"/>
          <w:sz w:val="26"/>
          <w:szCs w:val="26"/>
        </w:rPr>
        <w:t>Chamaar (Meghwanshi)</w:t>
      </w:r>
      <w:r w:rsidRPr="00694A84">
        <w:rPr>
          <w:rFonts w:ascii="Aptos" w:eastAsia="Bookman Old Style" w:hAnsi="Aptos" w:cstheme="minorHAnsi"/>
          <w:sz w:val="26"/>
          <w:szCs w:val="26"/>
        </w:rPr>
        <w:t>, as Khatedar.</w:t>
      </w:r>
    </w:p>
    <w:p w14:paraId="63EFEF96" w14:textId="77777777" w:rsidR="00114165" w:rsidRPr="00694A84" w:rsidRDefault="00114165" w:rsidP="00114165">
      <w:pPr>
        <w:pStyle w:val="ListParagraph"/>
        <w:rPr>
          <w:rFonts w:ascii="Aptos" w:eastAsia="Bookman Old Style" w:hAnsi="Aptos" w:cstheme="minorHAnsi"/>
          <w:sz w:val="26"/>
          <w:szCs w:val="26"/>
        </w:rPr>
      </w:pPr>
    </w:p>
    <w:p w14:paraId="06C7271C" w14:textId="301E15D6" w:rsidR="00114165" w:rsidRPr="00694A84" w:rsidRDefault="00114165" w:rsidP="00114165">
      <w:pPr>
        <w:pStyle w:val="ListParagraph"/>
        <w:numPr>
          <w:ilvl w:val="0"/>
          <w:numId w:val="1"/>
        </w:numPr>
        <w:ind w:hanging="540"/>
        <w:jc w:val="both"/>
        <w:rPr>
          <w:rFonts w:ascii="Aptos" w:eastAsia="Bookman Old Style" w:hAnsi="Aptos"/>
          <w:sz w:val="26"/>
          <w:szCs w:val="26"/>
        </w:rPr>
      </w:pPr>
      <w:r w:rsidRPr="00694A84">
        <w:rPr>
          <w:rFonts w:ascii="Aptos" w:eastAsia="Bookman Old Style" w:hAnsi="Aptos" w:cstheme="minorHAnsi"/>
          <w:sz w:val="26"/>
          <w:szCs w:val="26"/>
        </w:rPr>
        <w:t xml:space="preserve">Jamabandi of Samvat 2052-2053 </w:t>
      </w:r>
      <w:r w:rsidR="00F178DD" w:rsidRPr="00694A84">
        <w:rPr>
          <w:rFonts w:ascii="Aptos" w:eastAsia="Bookman Old Style" w:hAnsi="Aptos" w:cstheme="minorHAnsi"/>
          <w:sz w:val="26"/>
          <w:szCs w:val="26"/>
        </w:rPr>
        <w:t xml:space="preserve">to 2054-2057 </w:t>
      </w:r>
      <w:r w:rsidRPr="00694A84">
        <w:rPr>
          <w:rFonts w:ascii="Aptos" w:eastAsia="Bookman Old Style" w:hAnsi="Aptos" w:cstheme="minorHAnsi"/>
          <w:sz w:val="26"/>
          <w:szCs w:val="26"/>
        </w:rPr>
        <w:t>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1995-1996 </w:t>
      </w:r>
      <w:r w:rsidR="00F178DD" w:rsidRPr="00694A84">
        <w:rPr>
          <w:rFonts w:ascii="Aptos" w:eastAsia="Bookman Old Style" w:hAnsi="Aptos" w:cstheme="minorHAnsi"/>
          <w:sz w:val="26"/>
          <w:szCs w:val="26"/>
        </w:rPr>
        <w:t xml:space="preserve">to 1997-2000 </w:t>
      </w:r>
      <w:r w:rsidRPr="00694A84">
        <w:rPr>
          <w:rFonts w:ascii="Aptos" w:eastAsia="Bookman Old Style" w:hAnsi="Aptos" w:cstheme="minorHAnsi"/>
          <w:sz w:val="26"/>
          <w:szCs w:val="26"/>
        </w:rPr>
        <w:t>reflects</w:t>
      </w:r>
      <w:r w:rsidRPr="00694A84">
        <w:rPr>
          <w:rFonts w:ascii="Aptos" w:eastAsia="Bookman Old Style" w:hAnsi="Aptos" w:cstheme="minorHAnsi"/>
          <w:bCs/>
          <w:sz w:val="26"/>
          <w:szCs w:val="26"/>
        </w:rPr>
        <w:t xml:space="preserve"> </w:t>
      </w:r>
      <w:r w:rsidR="008F73C1" w:rsidRPr="00694A84">
        <w:rPr>
          <w:rFonts w:ascii="Aptos" w:eastAsia="Bookman Old Style" w:hAnsi="Aptos" w:cstheme="minorHAnsi"/>
          <w:bCs/>
          <w:sz w:val="26"/>
          <w:szCs w:val="26"/>
        </w:rPr>
        <w:t xml:space="preserve">Khasra no. 1149 area measuring 18.9600 Hectare is </w:t>
      </w:r>
      <w:r w:rsidR="008F73C1" w:rsidRPr="00694A84">
        <w:rPr>
          <w:rFonts w:ascii="Aptos" w:eastAsia="Bookman Old Style" w:hAnsi="Aptos" w:cstheme="minorHAnsi"/>
          <w:sz w:val="26"/>
          <w:szCs w:val="26"/>
        </w:rPr>
        <w:t>recorded in the name of Heera son of Mangla, by caste Chamaar (Meghwanshi), as Khatedar.</w:t>
      </w:r>
    </w:p>
    <w:p w14:paraId="213419F1" w14:textId="77777777" w:rsidR="00114165" w:rsidRPr="00694A84" w:rsidRDefault="00114165" w:rsidP="00114165">
      <w:pPr>
        <w:pStyle w:val="ListParagraph"/>
        <w:rPr>
          <w:rFonts w:ascii="Aptos" w:eastAsia="Bookman Old Style" w:hAnsi="Aptos"/>
          <w:sz w:val="26"/>
          <w:szCs w:val="26"/>
        </w:rPr>
      </w:pPr>
    </w:p>
    <w:p w14:paraId="42FC17FC" w14:textId="1F228194" w:rsidR="00114165" w:rsidRPr="00694A84" w:rsidRDefault="00114165" w:rsidP="00114165">
      <w:pPr>
        <w:pStyle w:val="ListParagraph"/>
        <w:numPr>
          <w:ilvl w:val="0"/>
          <w:numId w:val="1"/>
        </w:numPr>
        <w:ind w:hanging="540"/>
        <w:jc w:val="both"/>
        <w:rPr>
          <w:rFonts w:ascii="Aptos" w:eastAsia="Bookman Old Style" w:hAnsi="Aptos"/>
          <w:sz w:val="26"/>
          <w:szCs w:val="26"/>
        </w:rPr>
      </w:pPr>
      <w:r w:rsidRPr="00694A84">
        <w:rPr>
          <w:rFonts w:ascii="Aptos" w:eastAsia="Bookman Old Style" w:hAnsi="Aptos" w:cstheme="minorHAnsi"/>
          <w:sz w:val="26"/>
          <w:szCs w:val="26"/>
        </w:rPr>
        <w:t xml:space="preserve">Jamabandi of Samvat </w:t>
      </w:r>
      <w:r w:rsidR="00B63437" w:rsidRPr="00694A84">
        <w:rPr>
          <w:rFonts w:ascii="Aptos" w:eastAsia="Bookman Old Style" w:hAnsi="Aptos" w:cstheme="minorHAnsi"/>
          <w:sz w:val="26"/>
          <w:szCs w:val="26"/>
        </w:rPr>
        <w:t xml:space="preserve">2058-2061 </w:t>
      </w:r>
      <w:r w:rsidRPr="00694A84">
        <w:rPr>
          <w:rFonts w:ascii="Aptos" w:eastAsia="Bookman Old Style" w:hAnsi="Aptos" w:cstheme="minorHAnsi"/>
          <w:sz w:val="26"/>
          <w:szCs w:val="26"/>
        </w:rPr>
        <w:t>to 2062-2065 corresponding to the Calendar Year</w:t>
      </w:r>
      <w:r w:rsidRPr="00694A84">
        <w:rPr>
          <w:rFonts w:ascii="Aptos" w:eastAsia="Bookman Old Style" w:hAnsi="Aptos" w:cstheme="minorHAnsi"/>
          <w:sz w:val="26"/>
          <w:szCs w:val="26"/>
          <w:lang w:bidi="ar-SA"/>
        </w:rPr>
        <w:t xml:space="preserve"> </w:t>
      </w:r>
      <w:r w:rsidR="00B63437" w:rsidRPr="00694A84">
        <w:rPr>
          <w:rFonts w:ascii="Aptos" w:eastAsia="Bookman Old Style" w:hAnsi="Aptos" w:cstheme="minorHAnsi"/>
          <w:sz w:val="26"/>
          <w:szCs w:val="26"/>
        </w:rPr>
        <w:t xml:space="preserve">2001-2004 </w:t>
      </w:r>
      <w:r w:rsidRPr="00694A84">
        <w:rPr>
          <w:rFonts w:ascii="Aptos" w:eastAsia="Bookman Old Style" w:hAnsi="Aptos" w:cstheme="minorHAnsi"/>
          <w:sz w:val="26"/>
          <w:szCs w:val="26"/>
        </w:rPr>
        <w:t xml:space="preserve">to 2005-2008 reflects </w:t>
      </w:r>
      <w:r w:rsidR="002116FF" w:rsidRPr="00694A84">
        <w:rPr>
          <w:rFonts w:ascii="Aptos" w:eastAsia="Bookman Old Style" w:hAnsi="Aptos" w:cstheme="minorHAnsi"/>
          <w:bCs/>
          <w:sz w:val="26"/>
          <w:szCs w:val="26"/>
        </w:rPr>
        <w:t xml:space="preserve">Khasra no. 1149 area measuring 18.9600 Hectare is </w:t>
      </w:r>
      <w:r w:rsidR="002116FF" w:rsidRPr="00694A84">
        <w:rPr>
          <w:rFonts w:ascii="Aptos" w:eastAsia="Bookman Old Style" w:hAnsi="Aptos" w:cstheme="minorHAnsi"/>
          <w:sz w:val="26"/>
          <w:szCs w:val="26"/>
        </w:rPr>
        <w:t>recorded in the name of Heera son of Mangla, by caste Chamaar (Meghwanshi), as Khatedar.</w:t>
      </w:r>
    </w:p>
    <w:p w14:paraId="5C3101FA" w14:textId="77777777" w:rsidR="00114165" w:rsidRPr="00694A84" w:rsidRDefault="00114165" w:rsidP="00114165">
      <w:pPr>
        <w:pStyle w:val="ListParagraph"/>
        <w:ind w:left="540"/>
        <w:jc w:val="both"/>
        <w:rPr>
          <w:rFonts w:ascii="Aptos" w:eastAsia="Bookman Old Style" w:hAnsi="Aptos"/>
          <w:sz w:val="26"/>
          <w:szCs w:val="26"/>
        </w:rPr>
      </w:pPr>
    </w:p>
    <w:p w14:paraId="41425C3A" w14:textId="7D061079" w:rsidR="005D61BD" w:rsidRPr="00694A84" w:rsidRDefault="005D61BD" w:rsidP="005D61BD">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510 dated 22.08.2007, Khatedar Heera son of </w:t>
      </w:r>
      <w:r w:rsidR="002D7431" w:rsidRPr="00694A84">
        <w:rPr>
          <w:rFonts w:ascii="Aptos" w:eastAsia="Bookman Old Style" w:hAnsi="Aptos" w:cstheme="minorHAnsi"/>
          <w:sz w:val="26"/>
          <w:szCs w:val="26"/>
        </w:rPr>
        <w:t xml:space="preserve">Mangla </w:t>
      </w:r>
      <w:r w:rsidRPr="00694A84">
        <w:rPr>
          <w:rFonts w:ascii="Aptos" w:eastAsia="Bookman Old Style" w:hAnsi="Aptos" w:cstheme="minorHAnsi"/>
          <w:sz w:val="26"/>
          <w:szCs w:val="26"/>
        </w:rPr>
        <w:t xml:space="preserve">mortgaged his land bearing Khasra no. </w:t>
      </w:r>
      <w:r w:rsidR="002D7431" w:rsidRPr="00694A84">
        <w:rPr>
          <w:rFonts w:ascii="Aptos" w:eastAsia="Bookman Old Style" w:hAnsi="Aptos" w:cstheme="minorHAnsi"/>
          <w:sz w:val="26"/>
          <w:szCs w:val="26"/>
        </w:rPr>
        <w:t xml:space="preserve">1149 </w:t>
      </w:r>
      <w:r w:rsidRPr="00694A84">
        <w:rPr>
          <w:rFonts w:ascii="Aptos" w:eastAsia="Bookman Old Style" w:hAnsi="Aptos" w:cstheme="minorHAnsi"/>
          <w:sz w:val="26"/>
          <w:szCs w:val="26"/>
        </w:rPr>
        <w:t xml:space="preserve">with </w:t>
      </w:r>
      <w:r w:rsidR="002D7431" w:rsidRPr="00694A84">
        <w:rPr>
          <w:rFonts w:ascii="Aptos" w:eastAsia="Bookman Old Style" w:hAnsi="Aptos" w:cstheme="minorHAnsi"/>
          <w:sz w:val="26"/>
          <w:szCs w:val="26"/>
        </w:rPr>
        <w:t xml:space="preserve">Punjab National Bank, </w:t>
      </w:r>
      <w:r w:rsidRPr="00694A84">
        <w:rPr>
          <w:rFonts w:ascii="Aptos" w:eastAsia="Bookman Old Style" w:hAnsi="Aptos" w:cstheme="minorHAnsi"/>
          <w:sz w:val="26"/>
          <w:szCs w:val="26"/>
        </w:rPr>
        <w:t xml:space="preserve">Branch </w:t>
      </w:r>
      <w:r w:rsidR="002D7431" w:rsidRPr="00694A84">
        <w:rPr>
          <w:rFonts w:ascii="Aptos" w:eastAsia="Bookman Old Style" w:hAnsi="Aptos" w:cstheme="minorHAnsi"/>
          <w:sz w:val="26"/>
          <w:szCs w:val="26"/>
        </w:rPr>
        <w:t>Malasar</w:t>
      </w:r>
      <w:r w:rsidRPr="00694A84">
        <w:rPr>
          <w:rFonts w:ascii="Aptos" w:eastAsia="Bookman Old Style" w:hAnsi="Aptos" w:cstheme="minorHAnsi"/>
          <w:sz w:val="26"/>
          <w:szCs w:val="26"/>
        </w:rPr>
        <w:t>.</w:t>
      </w:r>
    </w:p>
    <w:p w14:paraId="03F25568" w14:textId="77777777" w:rsidR="005D61BD" w:rsidRPr="00694A84" w:rsidRDefault="005D61BD" w:rsidP="005D61BD">
      <w:pPr>
        <w:pStyle w:val="ListParagraph"/>
        <w:ind w:left="540"/>
        <w:jc w:val="both"/>
        <w:rPr>
          <w:rFonts w:ascii="Aptos" w:eastAsia="Bookman Old Style" w:hAnsi="Aptos"/>
          <w:sz w:val="26"/>
          <w:szCs w:val="26"/>
        </w:rPr>
      </w:pPr>
    </w:p>
    <w:p w14:paraId="68F0877C" w14:textId="571F6107" w:rsidR="00114165" w:rsidRPr="00694A84" w:rsidRDefault="00114165" w:rsidP="00114165">
      <w:pPr>
        <w:pStyle w:val="ListParagraph"/>
        <w:numPr>
          <w:ilvl w:val="0"/>
          <w:numId w:val="1"/>
        </w:numPr>
        <w:ind w:hanging="540"/>
        <w:jc w:val="both"/>
        <w:rPr>
          <w:rFonts w:ascii="Aptos" w:eastAsia="Bookman Old Style" w:hAnsi="Aptos"/>
          <w:sz w:val="26"/>
          <w:szCs w:val="26"/>
        </w:rPr>
      </w:pPr>
      <w:r w:rsidRPr="00694A84">
        <w:rPr>
          <w:rFonts w:ascii="Aptos" w:eastAsia="Bookman Old Style" w:hAnsi="Aptos" w:cstheme="minorHAnsi"/>
          <w:sz w:val="26"/>
          <w:szCs w:val="26"/>
        </w:rPr>
        <w:t>Jamabandi of Samvat 2066-2069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2009-2012 reflects</w:t>
      </w:r>
      <w:r w:rsidRPr="00694A84">
        <w:rPr>
          <w:rFonts w:ascii="Aptos" w:eastAsia="Bookman Old Style" w:hAnsi="Aptos" w:cstheme="minorHAnsi"/>
          <w:bCs/>
          <w:sz w:val="26"/>
          <w:szCs w:val="26"/>
        </w:rPr>
        <w:t xml:space="preserve"> </w:t>
      </w:r>
      <w:r w:rsidR="00F178DD" w:rsidRPr="00694A84">
        <w:rPr>
          <w:rFonts w:ascii="Aptos" w:eastAsia="Bookman Old Style" w:hAnsi="Aptos" w:cstheme="minorHAnsi"/>
          <w:bCs/>
          <w:sz w:val="26"/>
          <w:szCs w:val="26"/>
        </w:rPr>
        <w:t xml:space="preserve">Khasra no. 1149 area measuring 18.9600 Hectare is </w:t>
      </w:r>
      <w:r w:rsidR="00F178DD" w:rsidRPr="00694A84">
        <w:rPr>
          <w:rFonts w:ascii="Aptos" w:eastAsia="Bookman Old Style" w:hAnsi="Aptos" w:cstheme="minorHAnsi"/>
          <w:sz w:val="26"/>
          <w:szCs w:val="26"/>
        </w:rPr>
        <w:t xml:space="preserve">recorded in the name of Heera son of Mangla, by caste </w:t>
      </w:r>
      <w:r w:rsidR="00471EF1" w:rsidRPr="00694A84">
        <w:rPr>
          <w:rFonts w:ascii="Aptos" w:eastAsia="Bookman Old Style" w:hAnsi="Aptos" w:cstheme="minorHAnsi"/>
          <w:sz w:val="26"/>
          <w:szCs w:val="26"/>
        </w:rPr>
        <w:t>Meghwal</w:t>
      </w:r>
      <w:r w:rsidR="00F178DD" w:rsidRPr="00694A84">
        <w:rPr>
          <w:rFonts w:ascii="Aptos" w:eastAsia="Bookman Old Style" w:hAnsi="Aptos" w:cstheme="minorHAnsi"/>
          <w:sz w:val="26"/>
          <w:szCs w:val="26"/>
        </w:rPr>
        <w:t>, as Khatedar.</w:t>
      </w:r>
    </w:p>
    <w:p w14:paraId="6E8A9BC0" w14:textId="77777777" w:rsidR="00114165" w:rsidRPr="00694A84" w:rsidRDefault="00114165" w:rsidP="00114165">
      <w:pPr>
        <w:pStyle w:val="ListParagraph"/>
        <w:ind w:left="540"/>
        <w:jc w:val="both"/>
        <w:rPr>
          <w:rFonts w:ascii="Aptos" w:eastAsia="Bookman Old Style" w:hAnsi="Aptos" w:cstheme="minorHAnsi"/>
          <w:sz w:val="26"/>
          <w:szCs w:val="26"/>
        </w:rPr>
      </w:pPr>
    </w:p>
    <w:p w14:paraId="568610AE" w14:textId="7DE96401" w:rsidR="00114165" w:rsidRPr="00694A84" w:rsidRDefault="00114165" w:rsidP="00EA7050">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
          <w:bCs/>
          <w:sz w:val="26"/>
          <w:szCs w:val="26"/>
        </w:rPr>
        <w:t>Note: -</w:t>
      </w:r>
      <w:r w:rsidRPr="00694A84">
        <w:rPr>
          <w:rFonts w:ascii="Aptos" w:eastAsia="Bookman Old Style" w:hAnsi="Aptos" w:cstheme="minorHAnsi"/>
          <w:sz w:val="26"/>
          <w:szCs w:val="26"/>
        </w:rPr>
        <w:t xml:space="preserve"> Khasra No. </w:t>
      </w:r>
      <w:r w:rsidR="00EA7050" w:rsidRPr="00694A84">
        <w:rPr>
          <w:rFonts w:ascii="Aptos" w:eastAsia="Bookman Old Style" w:hAnsi="Aptos" w:cstheme="minorHAnsi"/>
          <w:sz w:val="26"/>
          <w:szCs w:val="26"/>
        </w:rPr>
        <w:t xml:space="preserve">1149 </w:t>
      </w:r>
      <w:r w:rsidRPr="00694A84">
        <w:rPr>
          <w:rFonts w:ascii="Aptos" w:eastAsia="Bookman Old Style" w:hAnsi="Aptos" w:cstheme="minorHAnsi"/>
          <w:sz w:val="26"/>
          <w:szCs w:val="26"/>
        </w:rPr>
        <w:t>were transferred to newly formed Village Jognath Nagar therefore from Samvat 2067 Jamabandi’s were prepared in Jognath Nagar.</w:t>
      </w:r>
    </w:p>
    <w:p w14:paraId="703ACDD5" w14:textId="77777777" w:rsidR="00114165" w:rsidRPr="00694A84" w:rsidRDefault="00114165" w:rsidP="00114165">
      <w:pPr>
        <w:pStyle w:val="ListParagraph"/>
        <w:tabs>
          <w:tab w:val="left" w:pos="3120"/>
        </w:tabs>
        <w:ind w:left="540"/>
        <w:jc w:val="both"/>
        <w:rPr>
          <w:rFonts w:ascii="Aptos" w:eastAsia="Bookman Old Style" w:hAnsi="Aptos" w:cstheme="minorHAnsi"/>
          <w:sz w:val="26"/>
          <w:szCs w:val="26"/>
        </w:rPr>
      </w:pPr>
      <w:r w:rsidRPr="00694A84">
        <w:rPr>
          <w:rFonts w:ascii="Aptos" w:eastAsia="Bookman Old Style" w:hAnsi="Aptos" w:cstheme="minorHAnsi"/>
          <w:sz w:val="26"/>
          <w:szCs w:val="26"/>
        </w:rPr>
        <w:tab/>
      </w:r>
    </w:p>
    <w:p w14:paraId="1AF7506E" w14:textId="5D405860" w:rsidR="00114165" w:rsidRPr="00694A84" w:rsidRDefault="00114165" w:rsidP="00114165">
      <w:pPr>
        <w:pStyle w:val="ListParagraph"/>
        <w:numPr>
          <w:ilvl w:val="0"/>
          <w:numId w:val="1"/>
        </w:numPr>
        <w:ind w:hanging="540"/>
        <w:jc w:val="both"/>
        <w:rPr>
          <w:rFonts w:ascii="Aptos" w:eastAsia="Bookman Old Style" w:hAnsi="Aptos"/>
          <w:sz w:val="26"/>
          <w:szCs w:val="26"/>
        </w:rPr>
      </w:pPr>
      <w:r w:rsidRPr="00694A84">
        <w:rPr>
          <w:rFonts w:ascii="Aptos" w:eastAsia="Bookman Old Style" w:hAnsi="Aptos" w:cstheme="minorHAnsi"/>
          <w:sz w:val="26"/>
          <w:szCs w:val="26"/>
        </w:rPr>
        <w:t xml:space="preserve">Jamabandi of Samvat 2067-2070 </w:t>
      </w:r>
      <w:r w:rsidR="00D51822" w:rsidRPr="00694A84">
        <w:rPr>
          <w:rFonts w:ascii="Aptos" w:eastAsia="Bookman Old Style" w:hAnsi="Aptos" w:cstheme="minorHAnsi"/>
          <w:sz w:val="26"/>
          <w:szCs w:val="26"/>
        </w:rPr>
        <w:t xml:space="preserve">to 2071-2074 </w:t>
      </w:r>
      <w:r w:rsidRPr="00694A84">
        <w:rPr>
          <w:rFonts w:ascii="Aptos" w:eastAsia="Bookman Old Style" w:hAnsi="Aptos" w:cstheme="minorHAnsi"/>
          <w:sz w:val="26"/>
          <w:szCs w:val="26"/>
        </w:rPr>
        <w:t xml:space="preserve">corresponding to the Calendar Year 2010-2013 </w:t>
      </w:r>
      <w:r w:rsidR="00D51822" w:rsidRPr="00694A84">
        <w:rPr>
          <w:rFonts w:ascii="Aptos" w:eastAsia="Bookman Old Style" w:hAnsi="Aptos" w:cstheme="minorHAnsi"/>
          <w:sz w:val="26"/>
          <w:szCs w:val="26"/>
        </w:rPr>
        <w:t xml:space="preserve">to 2014-2017 </w:t>
      </w:r>
      <w:r w:rsidRPr="00694A84">
        <w:rPr>
          <w:rFonts w:ascii="Aptos" w:eastAsia="Bookman Old Style" w:hAnsi="Aptos" w:cstheme="minorHAnsi"/>
          <w:sz w:val="26"/>
          <w:szCs w:val="26"/>
        </w:rPr>
        <w:t xml:space="preserve">reflects </w:t>
      </w:r>
      <w:r w:rsidR="002D06B0" w:rsidRPr="00694A84">
        <w:rPr>
          <w:rFonts w:ascii="Aptos" w:eastAsia="Bookman Old Style" w:hAnsi="Aptos" w:cstheme="minorHAnsi"/>
          <w:bCs/>
          <w:sz w:val="26"/>
          <w:szCs w:val="26"/>
        </w:rPr>
        <w:t xml:space="preserve">Khasra no. 1149 area measuring 18.9600 Hectare is </w:t>
      </w:r>
      <w:r w:rsidR="002D06B0" w:rsidRPr="00694A84">
        <w:rPr>
          <w:rFonts w:ascii="Aptos" w:eastAsia="Bookman Old Style" w:hAnsi="Aptos" w:cstheme="minorHAnsi"/>
          <w:sz w:val="26"/>
          <w:szCs w:val="26"/>
        </w:rPr>
        <w:t xml:space="preserve">recorded in the name of Heera son of Mangla, by caste </w:t>
      </w:r>
      <w:r w:rsidR="006C0F12" w:rsidRPr="00694A84">
        <w:rPr>
          <w:rFonts w:ascii="Aptos" w:eastAsia="Bookman Old Style" w:hAnsi="Aptos" w:cstheme="minorHAnsi"/>
          <w:sz w:val="26"/>
          <w:szCs w:val="26"/>
        </w:rPr>
        <w:t>Meghwal</w:t>
      </w:r>
      <w:r w:rsidR="002D06B0" w:rsidRPr="00694A84">
        <w:rPr>
          <w:rFonts w:ascii="Aptos" w:eastAsia="Bookman Old Style" w:hAnsi="Aptos" w:cstheme="minorHAnsi"/>
          <w:sz w:val="26"/>
          <w:szCs w:val="26"/>
        </w:rPr>
        <w:t>, as Khatedar.</w:t>
      </w:r>
    </w:p>
    <w:p w14:paraId="1CD53CBE" w14:textId="77777777" w:rsidR="00114165" w:rsidRPr="00694A84" w:rsidRDefault="00114165" w:rsidP="00114165">
      <w:pPr>
        <w:pStyle w:val="ListParagraph"/>
        <w:ind w:left="540"/>
        <w:jc w:val="both"/>
        <w:rPr>
          <w:rFonts w:ascii="Aptos" w:eastAsia="Bookman Old Style" w:hAnsi="Aptos" w:cstheme="minorHAnsi"/>
          <w:sz w:val="26"/>
          <w:szCs w:val="26"/>
        </w:rPr>
      </w:pPr>
    </w:p>
    <w:p w14:paraId="5B9D61EF" w14:textId="1A7C1AD5" w:rsidR="006C46F7" w:rsidRPr="00694A84" w:rsidRDefault="006C46F7" w:rsidP="006C46F7">
      <w:pPr>
        <w:pStyle w:val="ListParagraph"/>
        <w:numPr>
          <w:ilvl w:val="0"/>
          <w:numId w:val="1"/>
        </w:numPr>
        <w:ind w:hanging="540"/>
        <w:jc w:val="both"/>
        <w:rPr>
          <w:rFonts w:ascii="Aptos" w:eastAsia="Bookman Old Style" w:hAnsi="Aptos" w:cstheme="minorHAnsi"/>
          <w:sz w:val="26"/>
          <w:szCs w:val="26"/>
        </w:rPr>
      </w:pPr>
      <w:bookmarkStart w:id="28" w:name="_Hlk188354306"/>
      <w:r w:rsidRPr="00694A84">
        <w:rPr>
          <w:rFonts w:ascii="Aptos" w:eastAsia="Bookman Old Style" w:hAnsi="Aptos" w:cstheme="minorHAnsi"/>
          <w:sz w:val="26"/>
          <w:szCs w:val="26"/>
          <w:highlight w:val="yellow"/>
        </w:rPr>
        <w:t xml:space="preserve">Vide Mutation no. 16 dated </w:t>
      </w:r>
      <w:r w:rsidR="007D7DDE" w:rsidRPr="00694A84">
        <w:rPr>
          <w:rFonts w:ascii="Aptos" w:eastAsia="Bookman Old Style" w:hAnsi="Aptos" w:cstheme="minorHAnsi"/>
          <w:sz w:val="26"/>
          <w:szCs w:val="26"/>
          <w:highlight w:val="yellow"/>
        </w:rPr>
        <w:t>09</w:t>
      </w:r>
      <w:r w:rsidRPr="00694A84">
        <w:rPr>
          <w:rFonts w:ascii="Aptos" w:eastAsia="Bookman Old Style" w:hAnsi="Aptos" w:cstheme="minorHAnsi"/>
          <w:sz w:val="26"/>
          <w:szCs w:val="26"/>
          <w:highlight w:val="yellow"/>
        </w:rPr>
        <w:t>.</w:t>
      </w:r>
      <w:r w:rsidR="007D7DDE" w:rsidRPr="00694A84">
        <w:rPr>
          <w:rFonts w:ascii="Aptos" w:eastAsia="Bookman Old Style" w:hAnsi="Aptos" w:cstheme="minorHAnsi"/>
          <w:sz w:val="26"/>
          <w:szCs w:val="26"/>
          <w:highlight w:val="yellow"/>
        </w:rPr>
        <w:t>06.2015</w:t>
      </w:r>
      <w:r w:rsidRPr="00694A84">
        <w:rPr>
          <w:rFonts w:ascii="Aptos" w:eastAsia="Bookman Old Style" w:hAnsi="Aptos" w:cstheme="minorHAnsi"/>
          <w:sz w:val="26"/>
          <w:szCs w:val="26"/>
          <w:highlight w:val="yellow"/>
        </w:rPr>
        <w:t xml:space="preserve">, Khatedar Heera son of Mangla mortgaged his land bearing Khasra no. 1149 with </w:t>
      </w:r>
      <w:bookmarkStart w:id="29" w:name="_Hlk188354278"/>
      <w:r w:rsidRPr="00694A84">
        <w:rPr>
          <w:rFonts w:ascii="Aptos" w:eastAsia="Bookman Old Style" w:hAnsi="Aptos" w:cstheme="minorHAnsi"/>
          <w:sz w:val="26"/>
          <w:szCs w:val="26"/>
          <w:highlight w:val="yellow"/>
        </w:rPr>
        <w:t>Punjab National Bank, Branch Malasar.</w:t>
      </w:r>
      <w:bookmarkEnd w:id="29"/>
    </w:p>
    <w:bookmarkEnd w:id="28"/>
    <w:p w14:paraId="37B08338" w14:textId="77777777" w:rsidR="006C46F7" w:rsidRPr="00694A84" w:rsidRDefault="006C46F7" w:rsidP="006C46F7">
      <w:pPr>
        <w:pStyle w:val="ListParagraph"/>
        <w:ind w:left="540"/>
        <w:jc w:val="both"/>
        <w:rPr>
          <w:rFonts w:ascii="Aptos" w:eastAsia="Bookman Old Style" w:hAnsi="Aptos"/>
          <w:sz w:val="26"/>
          <w:szCs w:val="26"/>
        </w:rPr>
      </w:pPr>
    </w:p>
    <w:p w14:paraId="3B880204" w14:textId="7962AF38" w:rsidR="00114165" w:rsidRPr="00694A84" w:rsidRDefault="00114165" w:rsidP="00114165">
      <w:pPr>
        <w:pStyle w:val="ListParagraph"/>
        <w:numPr>
          <w:ilvl w:val="0"/>
          <w:numId w:val="1"/>
        </w:numPr>
        <w:ind w:hanging="540"/>
        <w:jc w:val="both"/>
        <w:rPr>
          <w:rFonts w:ascii="Aptos" w:eastAsia="Bookman Old Style" w:hAnsi="Aptos"/>
          <w:sz w:val="26"/>
          <w:szCs w:val="26"/>
        </w:rPr>
      </w:pPr>
      <w:r w:rsidRPr="00694A84">
        <w:rPr>
          <w:rFonts w:ascii="Aptos" w:eastAsia="Bookman Old Style" w:hAnsi="Aptos" w:cstheme="minorHAnsi"/>
          <w:sz w:val="26"/>
          <w:szCs w:val="26"/>
        </w:rPr>
        <w:lastRenderedPageBreak/>
        <w:t xml:space="preserve">Jamabandi of Samvat 2075-2078 corresponding to the Calendar Year 2018-2021 reflects </w:t>
      </w:r>
      <w:r w:rsidR="00BA6B45" w:rsidRPr="00694A84">
        <w:rPr>
          <w:rFonts w:ascii="Aptos" w:eastAsia="Bookman Old Style" w:hAnsi="Aptos" w:cstheme="minorHAnsi"/>
          <w:bCs/>
          <w:sz w:val="26"/>
          <w:szCs w:val="26"/>
        </w:rPr>
        <w:t xml:space="preserve">Khasra no. 1149 area measuring 18.9600 Hectare is </w:t>
      </w:r>
      <w:r w:rsidR="00BA6B45" w:rsidRPr="00694A84">
        <w:rPr>
          <w:rFonts w:ascii="Aptos" w:eastAsia="Bookman Old Style" w:hAnsi="Aptos" w:cstheme="minorHAnsi"/>
          <w:sz w:val="26"/>
          <w:szCs w:val="26"/>
        </w:rPr>
        <w:t>recorded in the name of Heera son of Mangla, by caste Meghwal, as Khatedar.</w:t>
      </w:r>
    </w:p>
    <w:p w14:paraId="4014846C" w14:textId="77777777" w:rsidR="004C264F" w:rsidRPr="00694A84" w:rsidRDefault="004C264F" w:rsidP="004C264F">
      <w:pPr>
        <w:pStyle w:val="ListParagraph"/>
        <w:rPr>
          <w:rFonts w:ascii="Aptos" w:eastAsia="Bookman Old Style" w:hAnsi="Aptos"/>
          <w:sz w:val="26"/>
          <w:szCs w:val="26"/>
        </w:rPr>
      </w:pPr>
    </w:p>
    <w:p w14:paraId="1B94C3B1" w14:textId="77777777" w:rsidR="002B7E2F" w:rsidRPr="00694A84" w:rsidRDefault="00114165" w:rsidP="002B7E2F">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sz w:val="26"/>
          <w:szCs w:val="26"/>
        </w:rPr>
        <w:t xml:space="preserve">Vide Mutation no. </w:t>
      </w:r>
      <w:r w:rsidR="00390C57" w:rsidRPr="00694A84">
        <w:rPr>
          <w:rFonts w:ascii="Aptos" w:eastAsia="Bookman Old Style" w:hAnsi="Aptos"/>
          <w:sz w:val="26"/>
          <w:szCs w:val="26"/>
        </w:rPr>
        <w:t xml:space="preserve">27 </w:t>
      </w:r>
      <w:r w:rsidRPr="00694A84">
        <w:rPr>
          <w:rFonts w:ascii="Aptos" w:eastAsia="Bookman Old Style" w:hAnsi="Aptos"/>
          <w:sz w:val="26"/>
          <w:szCs w:val="26"/>
        </w:rPr>
        <w:t xml:space="preserve">dated </w:t>
      </w:r>
      <w:r w:rsidR="006A7441" w:rsidRPr="00694A84">
        <w:rPr>
          <w:rFonts w:ascii="Aptos" w:eastAsia="Bookman Old Style" w:hAnsi="Aptos"/>
          <w:sz w:val="26"/>
          <w:szCs w:val="26"/>
        </w:rPr>
        <w:t>13.08.2019</w:t>
      </w:r>
      <w:r w:rsidRPr="00694A84">
        <w:rPr>
          <w:rFonts w:ascii="Aptos" w:eastAsia="Bookman Old Style" w:hAnsi="Aptos"/>
          <w:sz w:val="26"/>
          <w:szCs w:val="26"/>
        </w:rPr>
        <w:t xml:space="preserve">, </w:t>
      </w:r>
      <w:r w:rsidR="006A7441" w:rsidRPr="00694A84">
        <w:rPr>
          <w:rFonts w:ascii="Aptos" w:eastAsia="Bookman Old Style" w:hAnsi="Aptos" w:cstheme="minorHAnsi"/>
          <w:sz w:val="26"/>
          <w:szCs w:val="26"/>
        </w:rPr>
        <w:t>land bearing Khasra no. 1149 recorded in name of Khatedar Heera son of Mangla</w:t>
      </w:r>
      <w:r w:rsidR="006A7441" w:rsidRPr="00694A84">
        <w:rPr>
          <w:rFonts w:ascii="Aptos" w:eastAsia="Bookman Old Style" w:hAnsi="Aptos" w:cstheme="minorHAnsi"/>
          <w:bCs/>
          <w:sz w:val="26"/>
          <w:szCs w:val="26"/>
        </w:rPr>
        <w:t xml:space="preserve"> was </w:t>
      </w:r>
      <w:r w:rsidR="006A7441" w:rsidRPr="00694A84">
        <w:rPr>
          <w:rFonts w:ascii="Aptos" w:eastAsia="Bookman Old Style" w:hAnsi="Aptos" w:cstheme="minorHAnsi"/>
          <w:sz w:val="26"/>
          <w:szCs w:val="26"/>
        </w:rPr>
        <w:t>freed from bank mortgaged of Punjab National Bank, Branch Malasar.</w:t>
      </w:r>
    </w:p>
    <w:p w14:paraId="42DB3D05" w14:textId="77777777" w:rsidR="002B7E2F" w:rsidRPr="00694A84" w:rsidRDefault="002B7E2F" w:rsidP="002B7E2F">
      <w:pPr>
        <w:pStyle w:val="ListParagraph"/>
        <w:ind w:left="540"/>
        <w:jc w:val="both"/>
        <w:rPr>
          <w:rFonts w:ascii="Aptos" w:eastAsia="Bookman Old Style" w:hAnsi="Aptos" w:cstheme="minorHAnsi"/>
          <w:sz w:val="26"/>
          <w:szCs w:val="26"/>
        </w:rPr>
      </w:pPr>
    </w:p>
    <w:p w14:paraId="5CA894F5" w14:textId="743346E6" w:rsidR="002B7E2F" w:rsidRPr="00694A84" w:rsidRDefault="002B7E2F" w:rsidP="002B7E2F">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31 dated 13.11.2019, Khatedar Heera son of Mangla mortgaged his land bearing Khasra no. 1149 with Punjab National Bank, Branch Malasar.</w:t>
      </w:r>
    </w:p>
    <w:p w14:paraId="3AC70C7B" w14:textId="77777777" w:rsidR="00EB3149" w:rsidRPr="00694A84" w:rsidRDefault="00EB3149" w:rsidP="00EB3149">
      <w:pPr>
        <w:pStyle w:val="ListParagraph"/>
        <w:ind w:left="540"/>
        <w:jc w:val="both"/>
        <w:rPr>
          <w:rFonts w:ascii="Aptos" w:eastAsia="Bookman Old Style" w:hAnsi="Aptos" w:cstheme="minorHAnsi"/>
          <w:sz w:val="26"/>
          <w:szCs w:val="26"/>
        </w:rPr>
      </w:pPr>
    </w:p>
    <w:p w14:paraId="28BBDF22" w14:textId="40E49141" w:rsidR="002B7E2F" w:rsidRPr="00694A84" w:rsidRDefault="00EB3149" w:rsidP="006A7441">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sz w:val="26"/>
          <w:szCs w:val="26"/>
        </w:rPr>
        <w:t xml:space="preserve">Vide Mutation no. 60 dated 12.12.2023, </w:t>
      </w:r>
      <w:r w:rsidRPr="00694A84">
        <w:rPr>
          <w:rFonts w:ascii="Aptos" w:eastAsia="Bookman Old Style" w:hAnsi="Aptos" w:cstheme="minorHAnsi"/>
          <w:sz w:val="26"/>
          <w:szCs w:val="26"/>
        </w:rPr>
        <w:t>land bearing Khasra no. 1149 recorded in name of Khatedar Heera son of Mangla</w:t>
      </w:r>
      <w:r w:rsidRPr="00694A84">
        <w:rPr>
          <w:rFonts w:ascii="Aptos" w:eastAsia="Bookman Old Style" w:hAnsi="Aptos" w:cstheme="minorHAnsi"/>
          <w:bCs/>
          <w:sz w:val="26"/>
          <w:szCs w:val="26"/>
        </w:rPr>
        <w:t xml:space="preserve"> was </w:t>
      </w:r>
      <w:r w:rsidRPr="00694A84">
        <w:rPr>
          <w:rFonts w:ascii="Aptos" w:eastAsia="Bookman Old Style" w:hAnsi="Aptos" w:cstheme="minorHAnsi"/>
          <w:sz w:val="26"/>
          <w:szCs w:val="26"/>
        </w:rPr>
        <w:t>freed from bank mortgaged of Punjab National Bank, Branch Malasar.</w:t>
      </w:r>
    </w:p>
    <w:p w14:paraId="2E54DFDA" w14:textId="77777777" w:rsidR="00114165" w:rsidRPr="00694A84" w:rsidRDefault="00114165" w:rsidP="00114165">
      <w:pPr>
        <w:pStyle w:val="ListParagraph"/>
        <w:ind w:left="540"/>
        <w:jc w:val="both"/>
        <w:rPr>
          <w:rFonts w:ascii="Aptos" w:eastAsia="Bookman Old Style" w:hAnsi="Aptos" w:cstheme="minorHAnsi"/>
          <w:sz w:val="26"/>
          <w:szCs w:val="26"/>
        </w:rPr>
      </w:pPr>
    </w:p>
    <w:p w14:paraId="69F00AAB" w14:textId="160AE765" w:rsidR="001A15AF" w:rsidRPr="00694A84" w:rsidRDefault="00114165" w:rsidP="001A15AF">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sz w:val="26"/>
          <w:szCs w:val="26"/>
        </w:rPr>
        <w:t xml:space="preserve">Vide Mutation no. </w:t>
      </w:r>
      <w:r w:rsidR="001A15AF" w:rsidRPr="00694A84">
        <w:rPr>
          <w:rFonts w:ascii="Aptos" w:eastAsia="Bookman Old Style" w:hAnsi="Aptos"/>
          <w:sz w:val="26"/>
          <w:szCs w:val="26"/>
        </w:rPr>
        <w:t xml:space="preserve">66 </w:t>
      </w:r>
      <w:r w:rsidRPr="00694A84">
        <w:rPr>
          <w:rFonts w:ascii="Aptos" w:eastAsia="Bookman Old Style" w:hAnsi="Aptos"/>
          <w:sz w:val="26"/>
          <w:szCs w:val="26"/>
        </w:rPr>
        <w:t xml:space="preserve">dated </w:t>
      </w:r>
      <w:r w:rsidR="001A15AF" w:rsidRPr="00694A84">
        <w:rPr>
          <w:rFonts w:ascii="Aptos" w:eastAsia="Bookman Old Style" w:hAnsi="Aptos"/>
          <w:sz w:val="26"/>
          <w:szCs w:val="26"/>
        </w:rPr>
        <w:t>20.01.2024</w:t>
      </w:r>
      <w:r w:rsidRPr="00694A84">
        <w:rPr>
          <w:rFonts w:ascii="Aptos" w:eastAsia="Bookman Old Style" w:hAnsi="Aptos"/>
          <w:sz w:val="26"/>
          <w:szCs w:val="26"/>
        </w:rPr>
        <w:t xml:space="preserve">, </w:t>
      </w:r>
      <w:r w:rsidRPr="00694A84">
        <w:rPr>
          <w:rFonts w:ascii="Aptos" w:eastAsia="Bookman Old Style" w:hAnsi="Aptos" w:cstheme="minorHAnsi"/>
          <w:sz w:val="26"/>
          <w:szCs w:val="26"/>
        </w:rPr>
        <w:t xml:space="preserve">the effect of the Sale Deed of Khatedar </w:t>
      </w:r>
      <w:r w:rsidR="001A15AF" w:rsidRPr="00694A84">
        <w:rPr>
          <w:rFonts w:ascii="Aptos" w:eastAsia="Bookman Old Style" w:hAnsi="Aptos"/>
          <w:sz w:val="26"/>
          <w:szCs w:val="26"/>
        </w:rPr>
        <w:t xml:space="preserve">Heera son </w:t>
      </w:r>
      <w:r w:rsidRPr="00694A84">
        <w:rPr>
          <w:rFonts w:ascii="Aptos" w:eastAsia="Bookman Old Style" w:hAnsi="Aptos"/>
          <w:sz w:val="26"/>
          <w:szCs w:val="26"/>
        </w:rPr>
        <w:t xml:space="preserve">of </w:t>
      </w:r>
      <w:r w:rsidR="001A15AF" w:rsidRPr="00694A84">
        <w:rPr>
          <w:rFonts w:ascii="Aptos" w:eastAsia="Bookman Old Style" w:hAnsi="Aptos"/>
          <w:sz w:val="26"/>
          <w:szCs w:val="26"/>
        </w:rPr>
        <w:t>Mangla</w:t>
      </w:r>
      <w:r w:rsidRPr="00694A84">
        <w:rPr>
          <w:rFonts w:ascii="Aptos" w:eastAsia="Bookman Old Style" w:hAnsi="Aptos" w:cstheme="minorHAnsi"/>
          <w:sz w:val="26"/>
          <w:szCs w:val="26"/>
        </w:rPr>
        <w:t xml:space="preserve">, Registered at Sub Registrar Bikaner bearing Registration no. </w:t>
      </w:r>
      <w:r w:rsidR="001A15AF" w:rsidRPr="00694A84">
        <w:rPr>
          <w:rFonts w:ascii="Aptos" w:eastAsia="Bookman Old Style" w:hAnsi="Aptos" w:cstheme="minorHAnsi"/>
          <w:sz w:val="26"/>
          <w:szCs w:val="26"/>
        </w:rPr>
        <w:t xml:space="preserve">202303058109294 </w:t>
      </w:r>
      <w:r w:rsidRPr="00694A84">
        <w:rPr>
          <w:rFonts w:ascii="Aptos" w:eastAsia="Bookman Old Style" w:hAnsi="Aptos" w:cstheme="minorHAnsi"/>
          <w:sz w:val="26"/>
          <w:szCs w:val="26"/>
        </w:rPr>
        <w:t xml:space="preserve">dated </w:t>
      </w:r>
      <w:r w:rsidR="001A15AF" w:rsidRPr="00694A84">
        <w:rPr>
          <w:rFonts w:ascii="Aptos" w:eastAsia="Bookman Old Style" w:hAnsi="Aptos" w:cstheme="minorHAnsi"/>
          <w:sz w:val="26"/>
          <w:szCs w:val="26"/>
        </w:rPr>
        <w:t>19.10.2023</w:t>
      </w:r>
      <w:r w:rsidRPr="00694A84">
        <w:rPr>
          <w:rFonts w:ascii="Aptos" w:eastAsia="Bookman Old Style" w:hAnsi="Aptos" w:cstheme="minorHAnsi"/>
          <w:sz w:val="26"/>
          <w:szCs w:val="26"/>
        </w:rPr>
        <w:t xml:space="preserve">, </w:t>
      </w:r>
      <w:r w:rsidR="001A15AF" w:rsidRPr="00694A84">
        <w:rPr>
          <w:rFonts w:ascii="Aptos" w:eastAsia="Bookman Old Style" w:hAnsi="Aptos" w:cstheme="minorHAnsi"/>
          <w:sz w:val="26"/>
          <w:szCs w:val="26"/>
        </w:rPr>
        <w:t xml:space="preserve">he </w:t>
      </w:r>
      <w:r w:rsidRPr="00694A84">
        <w:rPr>
          <w:rFonts w:ascii="Aptos" w:eastAsia="Bookman Old Style" w:hAnsi="Aptos" w:cstheme="minorHAnsi"/>
          <w:sz w:val="26"/>
          <w:szCs w:val="26"/>
        </w:rPr>
        <w:t xml:space="preserve">sold </w:t>
      </w:r>
      <w:r w:rsidR="001A15AF" w:rsidRPr="00694A84">
        <w:rPr>
          <w:rFonts w:ascii="Aptos" w:eastAsia="Bookman Old Style" w:hAnsi="Aptos" w:cstheme="minorHAnsi"/>
          <w:sz w:val="26"/>
          <w:szCs w:val="26"/>
        </w:rPr>
        <w:t xml:space="preserve">his </w:t>
      </w:r>
      <w:r w:rsidRPr="00694A84">
        <w:rPr>
          <w:rFonts w:ascii="Aptos" w:eastAsia="Bookman Old Style" w:hAnsi="Aptos" w:cstheme="minorHAnsi"/>
          <w:sz w:val="26"/>
          <w:szCs w:val="26"/>
        </w:rPr>
        <w:t xml:space="preserve">land bearing Khasra no. </w:t>
      </w:r>
      <w:r w:rsidR="001A15AF" w:rsidRPr="00694A84">
        <w:rPr>
          <w:rFonts w:ascii="Aptos" w:eastAsia="Bookman Old Style" w:hAnsi="Aptos" w:cstheme="minorHAnsi"/>
          <w:sz w:val="26"/>
          <w:szCs w:val="26"/>
        </w:rPr>
        <w:t xml:space="preserve">1149 </w:t>
      </w:r>
      <w:r w:rsidRPr="00694A84">
        <w:rPr>
          <w:rFonts w:ascii="Aptos" w:eastAsia="Bookman Old Style" w:hAnsi="Aptos" w:cstheme="minorHAnsi"/>
          <w:sz w:val="26"/>
          <w:szCs w:val="26"/>
        </w:rPr>
        <w:t xml:space="preserve">to </w:t>
      </w:r>
      <w:r w:rsidR="001A15AF" w:rsidRPr="00694A84">
        <w:rPr>
          <w:rFonts w:ascii="Aptos" w:eastAsia="Bookman Old Style" w:hAnsi="Aptos" w:cstheme="minorHAnsi"/>
          <w:sz w:val="26"/>
          <w:szCs w:val="26"/>
        </w:rPr>
        <w:t>Gopal son of Indraj, by caste Meghwal, Resident of Chak Ganeshgarh, Dungarsinghpura, Sri Ganganagar, as Khatedar.</w:t>
      </w:r>
    </w:p>
    <w:p w14:paraId="38D63B48" w14:textId="77777777" w:rsidR="001A15AF" w:rsidRPr="00694A84" w:rsidRDefault="001A15AF" w:rsidP="001A15AF">
      <w:pPr>
        <w:pStyle w:val="ListParagraph"/>
        <w:rPr>
          <w:rFonts w:ascii="Aptos" w:eastAsia="Bookman Old Style" w:hAnsi="Aptos" w:cstheme="minorHAnsi"/>
          <w:sz w:val="26"/>
          <w:szCs w:val="26"/>
        </w:rPr>
      </w:pPr>
    </w:p>
    <w:p w14:paraId="0DAD07FC" w14:textId="0615B74C" w:rsidR="001A15AF" w:rsidRPr="00694A84" w:rsidRDefault="001A15AF" w:rsidP="001A15AF">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Vide Mutation no. </w:t>
      </w:r>
      <w:r w:rsidR="00480F28" w:rsidRPr="00694A84">
        <w:rPr>
          <w:rFonts w:ascii="Aptos" w:eastAsia="Bookman Old Style" w:hAnsi="Aptos" w:cstheme="minorHAnsi"/>
          <w:sz w:val="26"/>
          <w:szCs w:val="26"/>
        </w:rPr>
        <w:t xml:space="preserve">102 </w:t>
      </w:r>
      <w:r w:rsidRPr="00694A84">
        <w:rPr>
          <w:rFonts w:ascii="Aptos" w:eastAsia="Bookman Old Style" w:hAnsi="Aptos" w:cstheme="minorHAnsi"/>
          <w:sz w:val="26"/>
          <w:szCs w:val="26"/>
        </w:rPr>
        <w:t>dated 15.01.2025, in Pursuance to the Conversion order dated 26.12.2024 bearing no. LC/2024-25/2077</w:t>
      </w:r>
      <w:r w:rsidR="00100D5E" w:rsidRPr="00694A84">
        <w:rPr>
          <w:rFonts w:ascii="Aptos" w:eastAsia="Bookman Old Style" w:hAnsi="Aptos" w:cstheme="minorHAnsi"/>
          <w:sz w:val="26"/>
          <w:szCs w:val="26"/>
        </w:rPr>
        <w:t>66</w:t>
      </w:r>
      <w:r w:rsidRPr="00694A84">
        <w:rPr>
          <w:rFonts w:ascii="Aptos" w:eastAsia="Bookman Old Style" w:hAnsi="Aptos" w:cstheme="minorHAnsi"/>
          <w:sz w:val="26"/>
          <w:szCs w:val="26"/>
        </w:rPr>
        <w:t xml:space="preserve"> passed by Tehsildar, Bikaner, land bearing Khasra no. </w:t>
      </w:r>
      <w:r w:rsidR="00100D5E" w:rsidRPr="00694A84">
        <w:rPr>
          <w:rFonts w:ascii="Aptos" w:eastAsia="Bookman Old Style" w:hAnsi="Aptos" w:cstheme="minorHAnsi"/>
          <w:sz w:val="26"/>
          <w:szCs w:val="26"/>
        </w:rPr>
        <w:t xml:space="preserve">1149 </w:t>
      </w:r>
      <w:r w:rsidRPr="00694A84">
        <w:rPr>
          <w:rFonts w:ascii="Aptos" w:eastAsia="Bookman Old Style" w:hAnsi="Aptos" w:cstheme="minorHAnsi"/>
          <w:sz w:val="26"/>
          <w:szCs w:val="26"/>
        </w:rPr>
        <w:t xml:space="preserve">area measuring </w:t>
      </w:r>
      <w:r w:rsidR="00100D5E" w:rsidRPr="00694A84">
        <w:rPr>
          <w:rFonts w:ascii="Aptos" w:eastAsia="Bookman Old Style" w:hAnsi="Aptos" w:cstheme="minorHAnsi"/>
          <w:sz w:val="26"/>
          <w:szCs w:val="26"/>
        </w:rPr>
        <w:t xml:space="preserve">18.9600 </w:t>
      </w:r>
      <w:r w:rsidRPr="00694A84">
        <w:rPr>
          <w:rFonts w:ascii="Aptos" w:eastAsia="Bookman Old Style" w:hAnsi="Aptos" w:cstheme="minorHAnsi"/>
          <w:sz w:val="26"/>
          <w:szCs w:val="26"/>
        </w:rPr>
        <w:t>Hectare, recorded in name of Gopal son of Indraj, by caste Meghwal, as Khatedar, was converted into Non-Agricultural Land (for Solar Power Plant).</w:t>
      </w:r>
    </w:p>
    <w:p w14:paraId="267634A0" w14:textId="77777777" w:rsidR="00114165" w:rsidRPr="00694A84" w:rsidRDefault="00114165" w:rsidP="00114165">
      <w:pPr>
        <w:pStyle w:val="ListParagraph"/>
        <w:ind w:left="540"/>
        <w:jc w:val="both"/>
        <w:rPr>
          <w:rFonts w:ascii="Aptos" w:eastAsia="Bookman Old Style" w:hAnsi="Aptos" w:cstheme="minorHAnsi"/>
          <w:sz w:val="26"/>
          <w:szCs w:val="26"/>
        </w:rPr>
      </w:pPr>
    </w:p>
    <w:p w14:paraId="56C2DF1E" w14:textId="6BF79C90" w:rsidR="00114165" w:rsidRPr="00694A84" w:rsidRDefault="00114165" w:rsidP="00114165">
      <w:pPr>
        <w:pStyle w:val="ListParagraph"/>
        <w:numPr>
          <w:ilvl w:val="0"/>
          <w:numId w:val="1"/>
        </w:numPr>
        <w:ind w:hanging="540"/>
        <w:jc w:val="both"/>
        <w:rPr>
          <w:rFonts w:ascii="Aptos" w:eastAsia="Bookman Old Style" w:hAnsi="Aptos"/>
          <w:sz w:val="26"/>
          <w:szCs w:val="26"/>
        </w:rPr>
      </w:pPr>
      <w:r w:rsidRPr="00694A84">
        <w:rPr>
          <w:rFonts w:ascii="Aptos" w:eastAsia="Bookman Old Style" w:hAnsi="Aptos" w:cstheme="minorHAnsi"/>
          <w:sz w:val="26"/>
          <w:szCs w:val="26"/>
        </w:rPr>
        <w:t xml:space="preserve">Jamabandi of Base Samvat 2075-2078, Jamabandi Samwat 2076 (Calendar Year 2019) reflects </w:t>
      </w:r>
      <w:r w:rsidRPr="00694A84">
        <w:rPr>
          <w:rFonts w:ascii="Aptos" w:eastAsia="Bookman Old Style" w:hAnsi="Aptos" w:cstheme="minorHAnsi"/>
          <w:bCs/>
          <w:sz w:val="26"/>
          <w:szCs w:val="26"/>
        </w:rPr>
        <w:t xml:space="preserve">Khasra no. </w:t>
      </w:r>
      <w:r w:rsidR="000C20C6" w:rsidRPr="00694A84">
        <w:rPr>
          <w:rFonts w:ascii="Aptos" w:eastAsia="Bookman Old Style" w:hAnsi="Aptos" w:cstheme="minorHAnsi"/>
          <w:bCs/>
          <w:sz w:val="26"/>
          <w:szCs w:val="26"/>
        </w:rPr>
        <w:t xml:space="preserve">1149 </w:t>
      </w:r>
      <w:r w:rsidRPr="00694A84">
        <w:rPr>
          <w:rFonts w:ascii="Aptos" w:eastAsia="Bookman Old Style" w:hAnsi="Aptos" w:cstheme="minorHAnsi"/>
          <w:bCs/>
          <w:sz w:val="26"/>
          <w:szCs w:val="26"/>
        </w:rPr>
        <w:t xml:space="preserve">area measuring </w:t>
      </w:r>
      <w:r w:rsidR="000C20C6" w:rsidRPr="00694A84">
        <w:rPr>
          <w:rFonts w:ascii="Aptos" w:eastAsia="Bookman Old Style" w:hAnsi="Aptos" w:cstheme="minorHAnsi"/>
          <w:bCs/>
          <w:sz w:val="26"/>
          <w:szCs w:val="26"/>
        </w:rPr>
        <w:t xml:space="preserve">18.9600 </w:t>
      </w:r>
      <w:r w:rsidRPr="00694A84">
        <w:rPr>
          <w:rFonts w:ascii="Aptos" w:eastAsia="Bookman Old Style" w:hAnsi="Aptos" w:cstheme="minorHAnsi"/>
          <w:bCs/>
          <w:sz w:val="26"/>
          <w:szCs w:val="26"/>
        </w:rPr>
        <w:t xml:space="preserve">Hectare is </w:t>
      </w:r>
      <w:r w:rsidRPr="00694A84">
        <w:rPr>
          <w:rFonts w:ascii="Aptos" w:eastAsia="Bookman Old Style" w:hAnsi="Aptos" w:cstheme="minorHAnsi"/>
          <w:sz w:val="26"/>
          <w:szCs w:val="26"/>
        </w:rPr>
        <w:t xml:space="preserve">recorded in the name of </w:t>
      </w:r>
      <w:r w:rsidR="000C20C6" w:rsidRPr="00694A84">
        <w:rPr>
          <w:rFonts w:ascii="Aptos" w:eastAsia="Bookman Old Style" w:hAnsi="Aptos" w:cstheme="minorHAnsi"/>
          <w:sz w:val="26"/>
          <w:szCs w:val="26"/>
        </w:rPr>
        <w:t>Gopal son of Indraj, by caste Meghwal, Resident of Chak Ganeshgarh, Dungarsinghpura, District Sri Ganganagar.</w:t>
      </w:r>
    </w:p>
    <w:p w14:paraId="665EB3F3" w14:textId="77777777" w:rsidR="004C264F" w:rsidRPr="00694A84" w:rsidRDefault="004C264F" w:rsidP="004C264F">
      <w:pPr>
        <w:pStyle w:val="ListParagraph"/>
        <w:rPr>
          <w:rFonts w:ascii="Aptos" w:eastAsia="Bookman Old Style" w:hAnsi="Aptos"/>
          <w:sz w:val="26"/>
          <w:szCs w:val="26"/>
        </w:rPr>
      </w:pPr>
    </w:p>
    <w:p w14:paraId="23BF2E11" w14:textId="2D84342F" w:rsidR="004C264F" w:rsidRPr="00694A84" w:rsidRDefault="004C264F" w:rsidP="004C264F">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Sale Deed Registered at Sub Registrar Bikaner-I, in Book no. 1, Volume no. 2031 at Page no. 157 bearing Registration no. 202503058100045 dated 02.01.2025, Gopal son of Indraj sold his land bearing Khasra no. 1149 </w:t>
      </w:r>
      <w:r w:rsidRPr="00694A84">
        <w:rPr>
          <w:rFonts w:ascii="Aptos" w:eastAsia="Bookman Old Style" w:hAnsi="Aptos" w:cstheme="minorHAnsi"/>
          <w:bCs/>
          <w:sz w:val="26"/>
          <w:szCs w:val="26"/>
        </w:rPr>
        <w:t xml:space="preserve">area measuring 18.9600 Hectare to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7857132C" w14:textId="77777777" w:rsidR="004C264F" w:rsidRPr="00694A84" w:rsidRDefault="004C264F" w:rsidP="004C264F">
      <w:pPr>
        <w:pStyle w:val="ListParagraph"/>
        <w:ind w:left="540"/>
        <w:jc w:val="both"/>
        <w:rPr>
          <w:rFonts w:ascii="Aptos" w:eastAsia="Bookman Old Style" w:hAnsi="Aptos" w:cstheme="minorHAnsi"/>
          <w:sz w:val="26"/>
          <w:szCs w:val="26"/>
        </w:rPr>
      </w:pPr>
    </w:p>
    <w:p w14:paraId="3F876663" w14:textId="66A0E965" w:rsidR="004C264F" w:rsidRPr="00694A84" w:rsidRDefault="004C264F" w:rsidP="004C264F">
      <w:pPr>
        <w:pStyle w:val="ListParagraph"/>
        <w:numPr>
          <w:ilvl w:val="0"/>
          <w:numId w:val="1"/>
        </w:numPr>
        <w:ind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Currently land bearing Khasra no. 1149 </w:t>
      </w:r>
      <w:r w:rsidRPr="00694A84">
        <w:rPr>
          <w:rFonts w:ascii="Aptos" w:eastAsia="Bookman Old Style" w:hAnsi="Aptos" w:cstheme="minorHAnsi"/>
          <w:bCs/>
          <w:sz w:val="26"/>
          <w:szCs w:val="26"/>
        </w:rPr>
        <w:t xml:space="preserve">area measuring 18.9600 Hectare is in the ownership of </w:t>
      </w:r>
      <w:r w:rsidRPr="00694A84">
        <w:rPr>
          <w:rFonts w:ascii="Aptos" w:eastAsia="Bookman Old Style" w:hAnsi="Aptos" w:cstheme="minorHAnsi"/>
          <w:sz w:val="26"/>
          <w:szCs w:val="26"/>
        </w:rPr>
        <w:t>M/s NTPC Renewable Energy Limited situated at NTPC Bhawan, Scope Complex, 7, Institutional Area, Lodhi Road, New Delhi through authorized representative Ashish Ramawat son of Kunj Bihari Ramawat, by caste Ramawat, Resident of Bikaner.</w:t>
      </w:r>
    </w:p>
    <w:p w14:paraId="170F6CF1" w14:textId="00AEA94E" w:rsidR="0013558E" w:rsidRPr="00694A84" w:rsidRDefault="00F557C3" w:rsidP="003C27D7">
      <w:pPr>
        <w:pStyle w:val="ListParagraph"/>
        <w:numPr>
          <w:ilvl w:val="0"/>
          <w:numId w:val="66"/>
        </w:numPr>
        <w:spacing w:after="160" w:line="259" w:lineRule="auto"/>
        <w:ind w:left="540" w:hanging="540"/>
        <w:rPr>
          <w:rFonts w:ascii="Aptos" w:hAnsi="Aptos" w:cstheme="minorHAnsi"/>
          <w:b/>
          <w:sz w:val="28"/>
          <w:szCs w:val="28"/>
          <w:u w:val="single"/>
        </w:rPr>
      </w:pPr>
      <w:r w:rsidRPr="00694A84">
        <w:rPr>
          <w:rFonts w:ascii="Aptos" w:eastAsia="Bookman Old Style" w:hAnsi="Aptos" w:cstheme="minorHAnsi"/>
          <w:b/>
          <w:sz w:val="28"/>
          <w:szCs w:val="28"/>
          <w:u w:val="single"/>
        </w:rPr>
        <w:br w:type="page"/>
      </w:r>
      <w:r w:rsidR="0013558E" w:rsidRPr="00694A84">
        <w:rPr>
          <w:rFonts w:ascii="Aptos" w:eastAsia="Bookman Old Style" w:hAnsi="Aptos" w:cstheme="minorHAnsi"/>
          <w:b/>
          <w:sz w:val="28"/>
          <w:szCs w:val="28"/>
          <w:u w:val="single"/>
        </w:rPr>
        <w:lastRenderedPageBreak/>
        <w:t>Khasra no. 14 area measuring 6.3200 Hectare (</w:t>
      </w:r>
      <w:r w:rsidR="0013558E" w:rsidRPr="00694A84">
        <w:rPr>
          <w:rFonts w:ascii="Aptos" w:hAnsi="Aptos" w:cstheme="minorHAnsi"/>
          <w:b/>
          <w:sz w:val="28"/>
          <w:szCs w:val="28"/>
          <w:u w:val="single"/>
        </w:rPr>
        <w:t>Barani III)</w:t>
      </w:r>
    </w:p>
    <w:p w14:paraId="45D3168B" w14:textId="77777777" w:rsidR="0013558E" w:rsidRPr="00694A84" w:rsidRDefault="0013558E" w:rsidP="0013558E">
      <w:pPr>
        <w:pStyle w:val="ListParagraph"/>
        <w:ind w:left="540"/>
        <w:jc w:val="both"/>
        <w:rPr>
          <w:rFonts w:ascii="Aptos" w:eastAsia="Bookman Old Style" w:hAnsi="Aptos" w:cstheme="minorHAnsi"/>
          <w:sz w:val="26"/>
          <w:szCs w:val="26"/>
        </w:rPr>
      </w:pPr>
    </w:p>
    <w:p w14:paraId="1AAFF4EA" w14:textId="2BFE5A1F" w:rsidR="00FA7274" w:rsidRPr="00694A84" w:rsidRDefault="00FA7274" w:rsidP="00FA7274">
      <w:pPr>
        <w:pStyle w:val="ListParagraph"/>
        <w:numPr>
          <w:ilvl w:val="0"/>
          <w:numId w:val="7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Girdawari of Samvat 2050-2053 corresponding to the Calendar Year 1993-1996 reflects Khasra no. </w:t>
      </w:r>
      <w:r w:rsidR="00AB47FB" w:rsidRPr="00694A84">
        <w:rPr>
          <w:rFonts w:ascii="Aptos" w:eastAsia="Bookman Old Style" w:hAnsi="Aptos" w:cstheme="minorHAnsi"/>
          <w:sz w:val="26"/>
          <w:szCs w:val="26"/>
        </w:rPr>
        <w:t xml:space="preserve">247/6 </w:t>
      </w:r>
      <w:r w:rsidRPr="00694A84">
        <w:rPr>
          <w:rFonts w:ascii="Aptos" w:eastAsia="Bookman Old Style" w:hAnsi="Aptos" w:cstheme="minorHAnsi"/>
          <w:sz w:val="26"/>
          <w:szCs w:val="26"/>
        </w:rPr>
        <w:t xml:space="preserve">is recorded in name of </w:t>
      </w:r>
      <w:r w:rsidR="00AB47FB" w:rsidRPr="00694A84">
        <w:rPr>
          <w:rFonts w:ascii="Aptos" w:eastAsia="Bookman Old Style" w:hAnsi="Aptos" w:cstheme="minorHAnsi"/>
          <w:bCs/>
          <w:sz w:val="26"/>
          <w:szCs w:val="26"/>
        </w:rPr>
        <w:t>Inayat Khan son of Ahmad Khan, by caste Musalman, as Khatedar.</w:t>
      </w:r>
    </w:p>
    <w:p w14:paraId="6B536B2E" w14:textId="77777777" w:rsidR="00FA7274" w:rsidRPr="00694A84" w:rsidRDefault="00FA7274" w:rsidP="00FA7274">
      <w:pPr>
        <w:pStyle w:val="ListParagraph"/>
        <w:ind w:left="540" w:hanging="540"/>
        <w:jc w:val="both"/>
        <w:rPr>
          <w:rFonts w:ascii="Aptos" w:eastAsia="Bookman Old Style" w:hAnsi="Aptos" w:cstheme="minorHAnsi"/>
          <w:sz w:val="26"/>
          <w:szCs w:val="26"/>
        </w:rPr>
      </w:pPr>
    </w:p>
    <w:p w14:paraId="7A43B590" w14:textId="24BF2C8B" w:rsidR="00FA7274" w:rsidRPr="00694A84" w:rsidRDefault="00FA7274" w:rsidP="00FA7274">
      <w:pPr>
        <w:pStyle w:val="ListParagraph"/>
        <w:numPr>
          <w:ilvl w:val="0"/>
          <w:numId w:val="7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Copy of the Milan Kshetrafal shows old Khasra no. </w:t>
      </w:r>
      <w:r w:rsidR="00EE799D" w:rsidRPr="00694A84">
        <w:rPr>
          <w:rFonts w:ascii="Aptos" w:eastAsia="Bookman Old Style" w:hAnsi="Aptos" w:cstheme="minorHAnsi"/>
          <w:sz w:val="26"/>
          <w:szCs w:val="26"/>
        </w:rPr>
        <w:t xml:space="preserve">247/6 </w:t>
      </w:r>
      <w:r w:rsidRPr="00694A84">
        <w:rPr>
          <w:rFonts w:ascii="Aptos" w:eastAsia="Bookman Old Style" w:hAnsi="Aptos" w:cstheme="minorHAnsi"/>
          <w:sz w:val="26"/>
          <w:szCs w:val="26"/>
        </w:rPr>
        <w:t xml:space="preserve">is rearranged as Khasra no. </w:t>
      </w:r>
      <w:r w:rsidR="00EE799D" w:rsidRPr="00694A84">
        <w:rPr>
          <w:rFonts w:ascii="Aptos" w:eastAsia="Bookman Old Style" w:hAnsi="Aptos" w:cstheme="minorHAnsi"/>
          <w:sz w:val="26"/>
          <w:szCs w:val="26"/>
        </w:rPr>
        <w:t xml:space="preserve">14 </w:t>
      </w:r>
      <w:r w:rsidR="009A278C" w:rsidRPr="00694A84">
        <w:rPr>
          <w:rFonts w:ascii="Aptos" w:eastAsia="Bookman Old Style" w:hAnsi="Aptos" w:cstheme="minorHAnsi"/>
          <w:sz w:val="26"/>
          <w:szCs w:val="26"/>
        </w:rPr>
        <w:t xml:space="preserve">area </w:t>
      </w:r>
      <w:r w:rsidRPr="00694A84">
        <w:rPr>
          <w:rFonts w:ascii="Aptos" w:eastAsia="Bookman Old Style" w:hAnsi="Aptos" w:cstheme="minorHAnsi"/>
          <w:sz w:val="26"/>
          <w:szCs w:val="26"/>
        </w:rPr>
        <w:t xml:space="preserve">measuring </w:t>
      </w:r>
      <w:r w:rsidR="00EE799D" w:rsidRPr="00694A84">
        <w:rPr>
          <w:rFonts w:ascii="Aptos" w:eastAsia="Bookman Old Style" w:hAnsi="Aptos" w:cstheme="minorHAnsi"/>
          <w:sz w:val="26"/>
          <w:szCs w:val="26"/>
        </w:rPr>
        <w:t xml:space="preserve">6.3200 </w:t>
      </w:r>
      <w:r w:rsidRPr="00694A84">
        <w:rPr>
          <w:rFonts w:ascii="Aptos" w:eastAsia="Bookman Old Style" w:hAnsi="Aptos" w:cstheme="minorHAnsi"/>
          <w:sz w:val="26"/>
          <w:szCs w:val="26"/>
        </w:rPr>
        <w:t xml:space="preserve">Hectare </w:t>
      </w:r>
    </w:p>
    <w:p w14:paraId="1299427C" w14:textId="77777777" w:rsidR="00FA7274" w:rsidRPr="00694A84" w:rsidRDefault="00FA7274" w:rsidP="00FA7274">
      <w:pPr>
        <w:pStyle w:val="ListParagraph"/>
        <w:ind w:left="540" w:hanging="540"/>
        <w:jc w:val="both"/>
        <w:rPr>
          <w:rFonts w:ascii="Aptos" w:eastAsia="Bookman Old Style" w:hAnsi="Aptos" w:cstheme="minorHAnsi"/>
          <w:sz w:val="26"/>
          <w:szCs w:val="26"/>
        </w:rPr>
      </w:pPr>
    </w:p>
    <w:p w14:paraId="1C985B8D" w14:textId="223619AD" w:rsidR="00FA7274" w:rsidRPr="00694A84" w:rsidRDefault="00FA7274" w:rsidP="00FA7274">
      <w:pPr>
        <w:pStyle w:val="ListParagraph"/>
        <w:numPr>
          <w:ilvl w:val="0"/>
          <w:numId w:val="7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The Settlement Record for the year's Samvat 2050 to 2069 calendar year 1 September 1993 to 31 August 2013 shows Khasra no. </w:t>
      </w:r>
      <w:r w:rsidR="009A278C" w:rsidRPr="00694A84">
        <w:rPr>
          <w:rFonts w:ascii="Aptos" w:eastAsia="Bookman Old Style" w:hAnsi="Aptos" w:cstheme="minorHAnsi"/>
          <w:sz w:val="26"/>
          <w:szCs w:val="26"/>
        </w:rPr>
        <w:t xml:space="preserve">14 area </w:t>
      </w:r>
      <w:r w:rsidRPr="00694A84">
        <w:rPr>
          <w:rFonts w:ascii="Aptos" w:eastAsia="Bookman Old Style" w:hAnsi="Aptos" w:cstheme="minorHAnsi"/>
          <w:sz w:val="26"/>
          <w:szCs w:val="26"/>
        </w:rPr>
        <w:t xml:space="preserve">measuring </w:t>
      </w:r>
      <w:r w:rsidR="009A278C" w:rsidRPr="00694A84">
        <w:rPr>
          <w:rFonts w:ascii="Aptos" w:eastAsia="Bookman Old Style" w:hAnsi="Aptos" w:cstheme="minorHAnsi"/>
          <w:sz w:val="26"/>
          <w:szCs w:val="26"/>
        </w:rPr>
        <w:t xml:space="preserve">6.3200 </w:t>
      </w:r>
      <w:r w:rsidRPr="00694A84">
        <w:rPr>
          <w:rFonts w:ascii="Aptos" w:eastAsia="Bookman Old Style" w:hAnsi="Aptos" w:cstheme="minorHAnsi"/>
          <w:sz w:val="26"/>
          <w:szCs w:val="26"/>
        </w:rPr>
        <w:t xml:space="preserve">Hectare </w:t>
      </w:r>
      <w:r w:rsidR="009A278C" w:rsidRPr="00694A84">
        <w:rPr>
          <w:rFonts w:ascii="Aptos" w:eastAsia="Bookman Old Style" w:hAnsi="Aptos" w:cstheme="minorHAnsi"/>
          <w:sz w:val="26"/>
          <w:szCs w:val="26"/>
        </w:rPr>
        <w:t xml:space="preserve">is </w:t>
      </w:r>
      <w:r w:rsidRPr="00694A84">
        <w:rPr>
          <w:rFonts w:ascii="Aptos" w:eastAsia="Bookman Old Style" w:hAnsi="Aptos" w:cstheme="minorHAnsi"/>
          <w:sz w:val="26"/>
          <w:szCs w:val="26"/>
        </w:rPr>
        <w:t xml:space="preserve">recorded in name of </w:t>
      </w:r>
      <w:r w:rsidR="009A278C" w:rsidRPr="00694A84">
        <w:rPr>
          <w:rFonts w:ascii="Aptos" w:eastAsia="Bookman Old Style" w:hAnsi="Aptos" w:cstheme="minorHAnsi"/>
          <w:bCs/>
          <w:sz w:val="26"/>
          <w:szCs w:val="26"/>
        </w:rPr>
        <w:t xml:space="preserve">Inayat Khan son of Ahmad Khan, by caste Musalman, as Khatedar. </w:t>
      </w:r>
    </w:p>
    <w:p w14:paraId="1BFCF529" w14:textId="77777777" w:rsidR="00FA7274" w:rsidRPr="00694A84" w:rsidRDefault="00FA7274" w:rsidP="00FA7274">
      <w:pPr>
        <w:pStyle w:val="ListParagraph"/>
        <w:ind w:left="540" w:hanging="540"/>
        <w:jc w:val="both"/>
        <w:rPr>
          <w:rFonts w:ascii="Aptos" w:eastAsia="Bookman Old Style" w:hAnsi="Aptos" w:cstheme="minorHAnsi"/>
          <w:sz w:val="26"/>
          <w:szCs w:val="26"/>
        </w:rPr>
      </w:pPr>
    </w:p>
    <w:p w14:paraId="5255DD91" w14:textId="76C7EC47" w:rsidR="00FA7274" w:rsidRPr="00694A84" w:rsidRDefault="00FA7274" w:rsidP="00FA7274">
      <w:pPr>
        <w:pStyle w:val="ListParagraph"/>
        <w:numPr>
          <w:ilvl w:val="0"/>
          <w:numId w:val="7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Samvat 2053-2056 corresponding to the Calendar Year 1996-1999 reflects </w:t>
      </w:r>
      <w:r w:rsidR="00472F5E" w:rsidRPr="00694A84">
        <w:rPr>
          <w:rFonts w:ascii="Aptos" w:eastAsia="Bookman Old Style" w:hAnsi="Aptos" w:cstheme="minorHAnsi"/>
          <w:sz w:val="26"/>
          <w:szCs w:val="26"/>
        </w:rPr>
        <w:t xml:space="preserve">Khasra no. 14 area measuring 6.3200 Hectare is recorded in name of </w:t>
      </w:r>
      <w:r w:rsidR="00472F5E" w:rsidRPr="00694A84">
        <w:rPr>
          <w:rFonts w:ascii="Aptos" w:eastAsia="Bookman Old Style" w:hAnsi="Aptos" w:cstheme="minorHAnsi"/>
          <w:bCs/>
          <w:sz w:val="26"/>
          <w:szCs w:val="26"/>
        </w:rPr>
        <w:t>Inayat Khan son of Ahmad Khan, by caste Musalman, as Khatedar.</w:t>
      </w:r>
    </w:p>
    <w:p w14:paraId="4321DBF1" w14:textId="77777777" w:rsidR="00FA7274" w:rsidRPr="00694A84" w:rsidRDefault="00FA7274" w:rsidP="00FA7274">
      <w:pPr>
        <w:pStyle w:val="ListParagraph"/>
        <w:ind w:left="540" w:hanging="540"/>
        <w:jc w:val="both"/>
        <w:rPr>
          <w:rFonts w:ascii="Aptos" w:eastAsia="Bookman Old Style" w:hAnsi="Aptos" w:cstheme="minorHAnsi"/>
          <w:sz w:val="26"/>
          <w:szCs w:val="26"/>
        </w:rPr>
      </w:pPr>
    </w:p>
    <w:p w14:paraId="19CCABDF" w14:textId="77777777" w:rsidR="00CC4B3C" w:rsidRPr="00694A84" w:rsidRDefault="00FA7274" w:rsidP="00CC4B3C">
      <w:pPr>
        <w:pStyle w:val="ListParagraph"/>
        <w:numPr>
          <w:ilvl w:val="0"/>
          <w:numId w:val="7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highlight w:val="yellow"/>
        </w:rPr>
        <w:t xml:space="preserve">Jamabandi of Samvat 2055-2058 corresponding to the Calendar Year 1998-2001 reflects </w:t>
      </w:r>
      <w:r w:rsidR="00CC4B3C" w:rsidRPr="00694A84">
        <w:rPr>
          <w:rFonts w:ascii="Aptos" w:eastAsia="Bookman Old Style" w:hAnsi="Aptos" w:cstheme="minorHAnsi"/>
          <w:sz w:val="26"/>
          <w:szCs w:val="26"/>
          <w:highlight w:val="yellow"/>
        </w:rPr>
        <w:t xml:space="preserve">Khasra no. 14 area measuring 6.3200 Hectare is recorded in name of </w:t>
      </w:r>
      <w:r w:rsidR="00CC4B3C" w:rsidRPr="00694A84">
        <w:rPr>
          <w:rFonts w:ascii="Aptos" w:eastAsia="Bookman Old Style" w:hAnsi="Aptos" w:cstheme="minorHAnsi"/>
          <w:bCs/>
          <w:sz w:val="26"/>
          <w:szCs w:val="26"/>
          <w:highlight w:val="yellow"/>
        </w:rPr>
        <w:t>Inayat Khan son of Ahmad Khan, by caste Musalman, as Khatedar.</w:t>
      </w:r>
    </w:p>
    <w:p w14:paraId="5BEA56F6" w14:textId="77777777" w:rsidR="00CC4B3C" w:rsidRPr="00694A84" w:rsidRDefault="00CC4B3C" w:rsidP="00CC4B3C">
      <w:pPr>
        <w:pStyle w:val="ListParagraph"/>
        <w:rPr>
          <w:rFonts w:ascii="Aptos" w:eastAsia="Bookman Old Style" w:hAnsi="Aptos" w:cstheme="minorHAnsi"/>
          <w:sz w:val="26"/>
          <w:szCs w:val="26"/>
        </w:rPr>
      </w:pPr>
    </w:p>
    <w:p w14:paraId="366CDBC2" w14:textId="5334D7D9" w:rsidR="00CC4B3C" w:rsidRPr="00694A84" w:rsidRDefault="00CC4B3C" w:rsidP="00CC4B3C">
      <w:pPr>
        <w:pStyle w:val="ListParagraph"/>
        <w:numPr>
          <w:ilvl w:val="0"/>
          <w:numId w:val="7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55 dated 13.11.2019, Khatedar Inayat Khan son of Ahmad Khan mortgaged his land bearing Khasra no. 14 with Bikaner Kshetriya Gramin Bank, Branch Malasar.</w:t>
      </w:r>
    </w:p>
    <w:p w14:paraId="540DE933" w14:textId="77777777" w:rsidR="00CC4B3C" w:rsidRPr="00694A84" w:rsidRDefault="00CC4B3C" w:rsidP="00CC4B3C">
      <w:pPr>
        <w:pStyle w:val="ListParagraph"/>
        <w:ind w:left="540"/>
        <w:jc w:val="both"/>
        <w:rPr>
          <w:rFonts w:ascii="Aptos" w:eastAsia="Bookman Old Style" w:hAnsi="Aptos" w:cstheme="minorHAnsi"/>
          <w:b/>
          <w:sz w:val="24"/>
          <w:szCs w:val="24"/>
          <w:u w:val="single"/>
        </w:rPr>
      </w:pPr>
    </w:p>
    <w:p w14:paraId="2F20E834" w14:textId="087D0BB9" w:rsidR="0013558E" w:rsidRPr="00694A84" w:rsidRDefault="0013558E" w:rsidP="00FB543F">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Jamabandi of Samvat 2059-2062 </w:t>
      </w:r>
      <w:r w:rsidR="00E758E5" w:rsidRPr="00694A84">
        <w:rPr>
          <w:rFonts w:ascii="Aptos" w:eastAsia="Bookman Old Style" w:hAnsi="Aptos" w:cstheme="minorHAnsi"/>
          <w:sz w:val="26"/>
          <w:szCs w:val="26"/>
        </w:rPr>
        <w:t xml:space="preserve">to 2063-2066 </w:t>
      </w:r>
      <w:r w:rsidRPr="00694A84">
        <w:rPr>
          <w:rFonts w:ascii="Aptos" w:eastAsia="Bookman Old Style" w:hAnsi="Aptos" w:cstheme="minorHAnsi"/>
          <w:sz w:val="26"/>
          <w:szCs w:val="26"/>
        </w:rPr>
        <w:t>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2002-2005 </w:t>
      </w:r>
      <w:r w:rsidR="00E758E5" w:rsidRPr="00694A84">
        <w:rPr>
          <w:rFonts w:ascii="Aptos" w:eastAsia="Bookman Old Style" w:hAnsi="Aptos" w:cstheme="minorHAnsi"/>
          <w:sz w:val="26"/>
          <w:szCs w:val="26"/>
        </w:rPr>
        <w:t xml:space="preserve">to 2006-2009 </w:t>
      </w:r>
      <w:r w:rsidRPr="00694A84">
        <w:rPr>
          <w:rFonts w:ascii="Aptos" w:eastAsia="Bookman Old Style" w:hAnsi="Aptos" w:cstheme="minorHAnsi"/>
          <w:sz w:val="26"/>
          <w:szCs w:val="26"/>
        </w:rPr>
        <w:t xml:space="preserve">reflects </w:t>
      </w:r>
      <w:r w:rsidRPr="00694A84">
        <w:rPr>
          <w:rFonts w:ascii="Aptos" w:eastAsia="Bookman Old Style" w:hAnsi="Aptos" w:cstheme="minorHAnsi"/>
          <w:bCs/>
          <w:sz w:val="26"/>
          <w:szCs w:val="26"/>
        </w:rPr>
        <w:t xml:space="preserve">Khasra no. 14 area measuring 6.3200 Hectare is </w:t>
      </w:r>
      <w:r w:rsidRPr="00694A84">
        <w:rPr>
          <w:rFonts w:ascii="Aptos" w:eastAsia="Bookman Old Style" w:hAnsi="Aptos" w:cstheme="minorHAnsi"/>
          <w:sz w:val="26"/>
          <w:szCs w:val="26"/>
        </w:rPr>
        <w:t xml:space="preserve">recorded in name of </w:t>
      </w:r>
      <w:r w:rsidRPr="00694A84">
        <w:rPr>
          <w:rFonts w:ascii="Aptos" w:eastAsia="Bookman Old Style" w:hAnsi="Aptos" w:cstheme="minorHAnsi"/>
          <w:bCs/>
          <w:sz w:val="26"/>
          <w:szCs w:val="26"/>
        </w:rPr>
        <w:t xml:space="preserve">Inayat Khan son of Ahmad Khan, by caste Musalman, as Khatedar. </w:t>
      </w:r>
    </w:p>
    <w:p w14:paraId="1C78EBE8" w14:textId="77777777" w:rsidR="0013558E" w:rsidRPr="00694A84" w:rsidRDefault="0013558E" w:rsidP="00FB543F">
      <w:pPr>
        <w:pStyle w:val="ListParagraph"/>
        <w:ind w:left="540" w:hanging="540"/>
        <w:jc w:val="both"/>
        <w:rPr>
          <w:rFonts w:ascii="Aptos" w:eastAsia="Bookman Old Style" w:hAnsi="Aptos" w:cstheme="minorHAnsi"/>
          <w:b/>
          <w:sz w:val="24"/>
          <w:szCs w:val="24"/>
          <w:u w:val="single"/>
        </w:rPr>
      </w:pPr>
    </w:p>
    <w:p w14:paraId="4277EE0C" w14:textId="2F2B28F9" w:rsidR="0013558E" w:rsidRPr="00694A84" w:rsidRDefault="0013558E" w:rsidP="00FB543F">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Jamabandi of Samvat 2067-2070 </w:t>
      </w:r>
      <w:r w:rsidR="00E758E5" w:rsidRPr="00694A84">
        <w:rPr>
          <w:rFonts w:ascii="Aptos" w:eastAsia="Bookman Old Style" w:hAnsi="Aptos" w:cstheme="minorHAnsi"/>
          <w:sz w:val="26"/>
          <w:szCs w:val="26"/>
        </w:rPr>
        <w:t xml:space="preserve">to </w:t>
      </w:r>
      <w:r w:rsidR="00C66134" w:rsidRPr="00694A84">
        <w:rPr>
          <w:rFonts w:ascii="Aptos" w:eastAsia="Bookman Old Style" w:hAnsi="Aptos" w:cstheme="minorHAnsi"/>
          <w:sz w:val="26"/>
          <w:szCs w:val="26"/>
        </w:rPr>
        <w:t xml:space="preserve">2071-2074 </w:t>
      </w:r>
      <w:r w:rsidRPr="00694A84">
        <w:rPr>
          <w:rFonts w:ascii="Aptos" w:eastAsia="Bookman Old Style" w:hAnsi="Aptos" w:cstheme="minorHAnsi"/>
          <w:sz w:val="26"/>
          <w:szCs w:val="26"/>
        </w:rPr>
        <w:t>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2010-2013 </w:t>
      </w:r>
      <w:r w:rsidR="00C66134" w:rsidRPr="00694A84">
        <w:rPr>
          <w:rFonts w:ascii="Aptos" w:eastAsia="Bookman Old Style" w:hAnsi="Aptos" w:cstheme="minorHAnsi"/>
          <w:sz w:val="26"/>
          <w:szCs w:val="26"/>
        </w:rPr>
        <w:t xml:space="preserve">to 2014-2017 </w:t>
      </w:r>
      <w:r w:rsidRPr="00694A84">
        <w:rPr>
          <w:rFonts w:ascii="Aptos" w:eastAsia="Bookman Old Style" w:hAnsi="Aptos" w:cstheme="minorHAnsi"/>
          <w:sz w:val="26"/>
          <w:szCs w:val="26"/>
        </w:rPr>
        <w:t xml:space="preserve">reflects </w:t>
      </w:r>
      <w:r w:rsidRPr="00694A84">
        <w:rPr>
          <w:rFonts w:ascii="Aptos" w:eastAsia="Bookman Old Style" w:hAnsi="Aptos" w:cstheme="minorHAnsi"/>
          <w:bCs/>
          <w:sz w:val="26"/>
          <w:szCs w:val="26"/>
        </w:rPr>
        <w:t xml:space="preserve">Khasra no. 14 area measuring 6.3200 Hectare is </w:t>
      </w:r>
      <w:r w:rsidRPr="00694A84">
        <w:rPr>
          <w:rFonts w:ascii="Aptos" w:eastAsia="Bookman Old Style" w:hAnsi="Aptos" w:cstheme="minorHAnsi"/>
          <w:sz w:val="26"/>
          <w:szCs w:val="26"/>
        </w:rPr>
        <w:t xml:space="preserve">recorded in name of </w:t>
      </w:r>
      <w:r w:rsidRPr="00694A84">
        <w:rPr>
          <w:rFonts w:ascii="Aptos" w:eastAsia="Bookman Old Style" w:hAnsi="Aptos" w:cstheme="minorHAnsi"/>
          <w:bCs/>
          <w:sz w:val="26"/>
          <w:szCs w:val="26"/>
        </w:rPr>
        <w:t>Inayat Khan son of Ahmad Khan, by caste Musalman, as Khatedar.</w:t>
      </w:r>
    </w:p>
    <w:p w14:paraId="7BAF44CA" w14:textId="77777777" w:rsidR="0013558E" w:rsidRPr="00694A84" w:rsidRDefault="0013558E" w:rsidP="00FB543F">
      <w:pPr>
        <w:pStyle w:val="ListParagraph"/>
        <w:ind w:left="540" w:hanging="540"/>
        <w:rPr>
          <w:rFonts w:ascii="Aptos" w:eastAsia="Bookman Old Style" w:hAnsi="Aptos" w:cstheme="minorHAnsi"/>
          <w:b/>
          <w:sz w:val="24"/>
          <w:szCs w:val="24"/>
          <w:u w:val="single"/>
        </w:rPr>
      </w:pPr>
    </w:p>
    <w:p w14:paraId="73B4B720" w14:textId="6CCCE05E" w:rsidR="00E029EB" w:rsidRPr="00694A84" w:rsidRDefault="0013558E" w:rsidP="00FB543F">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Vide Mutation no. 355 dated 17.05.2016, </w:t>
      </w:r>
      <w:r w:rsidR="00E029EB" w:rsidRPr="00694A84">
        <w:rPr>
          <w:rFonts w:ascii="Aptos" w:eastAsia="Bookman Old Style" w:hAnsi="Aptos" w:cstheme="minorHAnsi"/>
          <w:sz w:val="26"/>
          <w:szCs w:val="26"/>
        </w:rPr>
        <w:t xml:space="preserve">Bank mortgaged of land bearing Khasra no. 14 of Bikaner Kshetriya Gramin Bank, Branch Kelan was transfer to Rajasthan Marudhara Gramin Bank, Branch Kelan. </w:t>
      </w:r>
    </w:p>
    <w:p w14:paraId="76E242EE" w14:textId="77777777" w:rsidR="00E029EB" w:rsidRPr="00694A84" w:rsidRDefault="00E029EB" w:rsidP="00FB543F">
      <w:pPr>
        <w:pStyle w:val="ListParagraph"/>
        <w:ind w:left="540" w:hanging="540"/>
        <w:rPr>
          <w:rFonts w:ascii="Aptos" w:eastAsia="Bookman Old Style" w:hAnsi="Aptos" w:cstheme="minorHAnsi"/>
          <w:bCs/>
          <w:sz w:val="26"/>
          <w:szCs w:val="26"/>
          <w:highlight w:val="yellow"/>
        </w:rPr>
      </w:pPr>
    </w:p>
    <w:p w14:paraId="78C1146C" w14:textId="7CC9F57C" w:rsidR="0013558E" w:rsidRPr="00694A84" w:rsidRDefault="0013558E" w:rsidP="00FB543F">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Jamabandi of Samvat </w:t>
      </w:r>
      <w:r w:rsidR="00883C34" w:rsidRPr="00694A84">
        <w:rPr>
          <w:rFonts w:ascii="Aptos" w:eastAsia="Bookman Old Style" w:hAnsi="Aptos" w:cstheme="minorHAnsi"/>
          <w:sz w:val="26"/>
          <w:szCs w:val="26"/>
        </w:rPr>
        <w:t xml:space="preserve">2075-2078 </w:t>
      </w:r>
      <w:r w:rsidRPr="00694A84">
        <w:rPr>
          <w:rFonts w:ascii="Aptos" w:eastAsia="Bookman Old Style" w:hAnsi="Aptos" w:cstheme="minorHAnsi"/>
          <w:sz w:val="26"/>
          <w:szCs w:val="26"/>
        </w:rPr>
        <w:t xml:space="preserve">corresponding to the Calendar Year </w:t>
      </w:r>
      <w:r w:rsidR="00883C34" w:rsidRPr="00694A84">
        <w:rPr>
          <w:rFonts w:ascii="Aptos" w:eastAsia="Bookman Old Style" w:hAnsi="Aptos" w:cstheme="minorHAnsi"/>
          <w:sz w:val="26"/>
          <w:szCs w:val="26"/>
        </w:rPr>
        <w:t xml:space="preserve">2018-2021 </w:t>
      </w:r>
      <w:r w:rsidRPr="00694A84">
        <w:rPr>
          <w:rFonts w:ascii="Aptos" w:eastAsia="Bookman Old Style" w:hAnsi="Aptos" w:cstheme="minorHAnsi"/>
          <w:sz w:val="26"/>
          <w:szCs w:val="26"/>
        </w:rPr>
        <w:t xml:space="preserve">reflects </w:t>
      </w:r>
      <w:r w:rsidR="00883C34" w:rsidRPr="00694A84">
        <w:rPr>
          <w:rFonts w:ascii="Aptos" w:eastAsia="Bookman Old Style" w:hAnsi="Aptos" w:cstheme="minorHAnsi"/>
          <w:bCs/>
          <w:sz w:val="26"/>
          <w:szCs w:val="26"/>
        </w:rPr>
        <w:t xml:space="preserve">Khasra no. 14 area measuring 6.3200 Hectare is </w:t>
      </w:r>
      <w:r w:rsidR="00883C34" w:rsidRPr="00694A84">
        <w:rPr>
          <w:rFonts w:ascii="Aptos" w:eastAsia="Bookman Old Style" w:hAnsi="Aptos" w:cstheme="minorHAnsi"/>
          <w:sz w:val="26"/>
          <w:szCs w:val="26"/>
        </w:rPr>
        <w:t xml:space="preserve">recorded in name of </w:t>
      </w:r>
      <w:r w:rsidR="00883C34" w:rsidRPr="00694A84">
        <w:rPr>
          <w:rFonts w:ascii="Aptos" w:eastAsia="Bookman Old Style" w:hAnsi="Aptos" w:cstheme="minorHAnsi"/>
          <w:bCs/>
          <w:sz w:val="26"/>
          <w:szCs w:val="26"/>
        </w:rPr>
        <w:t>Inayat Khan son of Ahmad Khan, by caste Musalman, as Khatedar.</w:t>
      </w:r>
    </w:p>
    <w:p w14:paraId="22397550" w14:textId="77777777" w:rsidR="0013558E" w:rsidRPr="00694A84" w:rsidRDefault="0013558E" w:rsidP="00FB543F">
      <w:pPr>
        <w:pStyle w:val="ListParagraph"/>
        <w:ind w:left="540" w:hanging="540"/>
        <w:jc w:val="both"/>
        <w:rPr>
          <w:rFonts w:ascii="Aptos" w:eastAsia="Bookman Old Style" w:hAnsi="Aptos" w:cstheme="minorHAnsi"/>
          <w:sz w:val="26"/>
          <w:szCs w:val="26"/>
        </w:rPr>
      </w:pPr>
    </w:p>
    <w:p w14:paraId="406CAF5F" w14:textId="5CD8BA66" w:rsidR="00CD67FE" w:rsidRPr="00694A84" w:rsidRDefault="0013558E" w:rsidP="00FB543F">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lastRenderedPageBreak/>
        <w:t xml:space="preserve">Vide Mutation no. </w:t>
      </w:r>
      <w:r w:rsidR="00EF6B1D" w:rsidRPr="00694A84">
        <w:rPr>
          <w:rFonts w:ascii="Aptos" w:eastAsia="Bookman Old Style" w:hAnsi="Aptos" w:cstheme="minorHAnsi"/>
          <w:sz w:val="26"/>
          <w:szCs w:val="26"/>
        </w:rPr>
        <w:t xml:space="preserve">414 </w:t>
      </w:r>
      <w:r w:rsidRPr="00694A84">
        <w:rPr>
          <w:rFonts w:ascii="Aptos" w:eastAsia="Bookman Old Style" w:hAnsi="Aptos" w:cstheme="minorHAnsi"/>
          <w:sz w:val="26"/>
          <w:szCs w:val="26"/>
        </w:rPr>
        <w:t xml:space="preserve">dated </w:t>
      </w:r>
      <w:r w:rsidR="00CA0ADC" w:rsidRPr="00694A84">
        <w:rPr>
          <w:rFonts w:ascii="Aptos" w:eastAsia="Bookman Old Style" w:hAnsi="Aptos" w:cstheme="minorHAnsi"/>
          <w:sz w:val="26"/>
          <w:szCs w:val="26"/>
        </w:rPr>
        <w:t>29.04.2019</w:t>
      </w:r>
      <w:r w:rsidRPr="00694A84">
        <w:rPr>
          <w:rFonts w:ascii="Aptos" w:eastAsia="Bookman Old Style" w:hAnsi="Aptos" w:cstheme="minorHAnsi"/>
          <w:sz w:val="26"/>
          <w:szCs w:val="26"/>
        </w:rPr>
        <w:t xml:space="preserve">, Land bearing Khasra no. </w:t>
      </w:r>
      <w:r w:rsidR="00EF6B1D" w:rsidRPr="00694A84">
        <w:rPr>
          <w:rFonts w:ascii="Aptos" w:eastAsia="Bookman Old Style" w:hAnsi="Aptos" w:cstheme="minorHAnsi"/>
          <w:sz w:val="26"/>
          <w:szCs w:val="26"/>
        </w:rPr>
        <w:t xml:space="preserve">14 </w:t>
      </w:r>
      <w:r w:rsidRPr="00694A84">
        <w:rPr>
          <w:rFonts w:ascii="Aptos" w:eastAsia="Bookman Old Style" w:hAnsi="Aptos" w:cstheme="minorHAnsi"/>
          <w:sz w:val="26"/>
          <w:szCs w:val="26"/>
        </w:rPr>
        <w:t xml:space="preserve">recorded in name of Khatedar </w:t>
      </w:r>
      <w:r w:rsidR="00EF6B1D" w:rsidRPr="00694A84">
        <w:rPr>
          <w:rFonts w:ascii="Aptos" w:eastAsia="Bookman Old Style" w:hAnsi="Aptos" w:cstheme="minorHAnsi"/>
          <w:bCs/>
          <w:sz w:val="26"/>
          <w:szCs w:val="26"/>
        </w:rPr>
        <w:t xml:space="preserve">Inayat Khan son of Ahmad Khan </w:t>
      </w:r>
      <w:r w:rsidR="00EF6B1D" w:rsidRPr="00694A84">
        <w:rPr>
          <w:rFonts w:ascii="Aptos" w:eastAsia="Bookman Old Style" w:hAnsi="Aptos" w:cstheme="minorHAnsi"/>
          <w:sz w:val="26"/>
          <w:szCs w:val="26"/>
        </w:rPr>
        <w:t xml:space="preserve">was </w:t>
      </w:r>
      <w:r w:rsidRPr="00694A84">
        <w:rPr>
          <w:rFonts w:ascii="Aptos" w:eastAsia="Bookman Old Style" w:hAnsi="Aptos" w:cstheme="minorHAnsi"/>
          <w:sz w:val="26"/>
          <w:szCs w:val="26"/>
        </w:rPr>
        <w:t xml:space="preserve">freed form Bank mortgaged of </w:t>
      </w:r>
      <w:r w:rsidR="00EF6B1D" w:rsidRPr="00694A84">
        <w:rPr>
          <w:rFonts w:ascii="Aptos" w:eastAsia="Bookman Old Style" w:hAnsi="Aptos" w:cstheme="minorHAnsi"/>
          <w:sz w:val="26"/>
          <w:szCs w:val="26"/>
        </w:rPr>
        <w:t xml:space="preserve">Rajasthan </w:t>
      </w:r>
      <w:r w:rsidRPr="00694A84">
        <w:rPr>
          <w:rFonts w:ascii="Aptos" w:eastAsia="Bookman Old Style" w:hAnsi="Aptos" w:cstheme="minorHAnsi"/>
          <w:sz w:val="26"/>
          <w:szCs w:val="26"/>
        </w:rPr>
        <w:t>Marudhara Gramin Bank, Branch Kelan.</w:t>
      </w:r>
    </w:p>
    <w:p w14:paraId="5E0E043C" w14:textId="77777777" w:rsidR="00CD67FE" w:rsidRPr="00694A84" w:rsidRDefault="00CD67FE" w:rsidP="00FB543F">
      <w:pPr>
        <w:pStyle w:val="ListParagraph"/>
        <w:ind w:left="540" w:hanging="540"/>
        <w:jc w:val="both"/>
        <w:rPr>
          <w:rFonts w:ascii="Aptos" w:eastAsia="Bookman Old Style" w:hAnsi="Aptos" w:cstheme="minorHAnsi"/>
          <w:sz w:val="26"/>
          <w:szCs w:val="26"/>
        </w:rPr>
      </w:pPr>
    </w:p>
    <w:p w14:paraId="347124E5" w14:textId="063ACE40" w:rsidR="00CD67FE" w:rsidRPr="00694A84" w:rsidRDefault="00CD67FE" w:rsidP="00FB543F">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415 dated </w:t>
      </w:r>
      <w:r w:rsidR="00CA0ADC" w:rsidRPr="00694A84">
        <w:rPr>
          <w:rFonts w:ascii="Aptos" w:eastAsia="Bookman Old Style" w:hAnsi="Aptos" w:cstheme="minorHAnsi"/>
          <w:sz w:val="26"/>
          <w:szCs w:val="26"/>
        </w:rPr>
        <w:t>30.04.2019</w:t>
      </w:r>
      <w:r w:rsidRPr="00694A84">
        <w:rPr>
          <w:rFonts w:ascii="Aptos" w:eastAsia="Bookman Old Style" w:hAnsi="Aptos" w:cstheme="minorHAnsi"/>
          <w:sz w:val="26"/>
          <w:szCs w:val="26"/>
        </w:rPr>
        <w:t xml:space="preserve">, the effect of the Sale Deed of Khatedar </w:t>
      </w:r>
      <w:r w:rsidRPr="00694A84">
        <w:rPr>
          <w:rFonts w:ascii="Aptos" w:eastAsia="Bookman Old Style" w:hAnsi="Aptos" w:cstheme="minorHAnsi"/>
          <w:bCs/>
          <w:sz w:val="26"/>
          <w:szCs w:val="26"/>
        </w:rPr>
        <w:t>Inayat Khan son of Ahmad Khan</w:t>
      </w:r>
      <w:r w:rsidRPr="00694A84">
        <w:rPr>
          <w:rFonts w:ascii="Aptos" w:eastAsia="Bookman Old Style" w:hAnsi="Aptos" w:cstheme="minorHAnsi"/>
          <w:sz w:val="26"/>
          <w:szCs w:val="26"/>
        </w:rPr>
        <w:t xml:space="preserve">, Registered at Sub Registrar Bikaner, he sold </w:t>
      </w:r>
      <w:r w:rsidR="00E2703B" w:rsidRPr="00694A84">
        <w:rPr>
          <w:rFonts w:ascii="Aptos" w:eastAsia="Bookman Old Style" w:hAnsi="Aptos" w:cstheme="minorHAnsi"/>
          <w:sz w:val="26"/>
          <w:szCs w:val="26"/>
        </w:rPr>
        <w:t xml:space="preserve">area measuring </w:t>
      </w:r>
      <w:r w:rsidR="00B268B3" w:rsidRPr="00694A84">
        <w:rPr>
          <w:rFonts w:ascii="Aptos" w:eastAsia="Bookman Old Style" w:hAnsi="Aptos" w:cstheme="minorHAnsi"/>
          <w:sz w:val="26"/>
          <w:szCs w:val="26"/>
        </w:rPr>
        <w:t xml:space="preserve">5.0630 </w:t>
      </w:r>
      <w:r w:rsidR="00E2703B" w:rsidRPr="00694A84">
        <w:rPr>
          <w:rFonts w:ascii="Aptos" w:eastAsia="Bookman Old Style" w:hAnsi="Aptos" w:cstheme="minorHAnsi"/>
          <w:sz w:val="26"/>
          <w:szCs w:val="26"/>
        </w:rPr>
        <w:t xml:space="preserve">Hectare from </w:t>
      </w:r>
      <w:r w:rsidRPr="00694A84">
        <w:rPr>
          <w:rFonts w:ascii="Aptos" w:eastAsia="Bookman Old Style" w:hAnsi="Aptos" w:cstheme="minorHAnsi"/>
          <w:sz w:val="26"/>
          <w:szCs w:val="26"/>
        </w:rPr>
        <w:t xml:space="preserve">his land bearing Khasra no. 14 to Mamta Devi Soni wife of Rajendra Prasad, by caste Soni, Resident of Nokha Road, Shiva Basti, Bikaner, as Khatedar. </w:t>
      </w:r>
    </w:p>
    <w:p w14:paraId="62C38F7C" w14:textId="77777777" w:rsidR="00920052" w:rsidRPr="00694A84" w:rsidRDefault="00920052" w:rsidP="00FB543F">
      <w:pPr>
        <w:pStyle w:val="ListParagraph"/>
        <w:ind w:left="540" w:hanging="540"/>
        <w:rPr>
          <w:rFonts w:ascii="Aptos" w:eastAsia="Bookman Old Style" w:hAnsi="Aptos" w:cstheme="minorHAnsi"/>
          <w:sz w:val="26"/>
          <w:szCs w:val="26"/>
        </w:rPr>
      </w:pPr>
    </w:p>
    <w:p w14:paraId="4EE282DF" w14:textId="1FF834F2" w:rsidR="00920052" w:rsidRPr="00694A84" w:rsidRDefault="00920052" w:rsidP="00FB543F">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484 dated 20.03.2023, the effect of the Sale Deed of Khatedar Mamta Devi Soni wife of Rajendra Prasad, Registered at Sub Registrar Bikaner, bearing Registration no. 202303058100284 dated 16.01.2023, she sold her 5063/6320 </w:t>
      </w:r>
      <w:r w:rsidR="003F3185" w:rsidRPr="00694A84">
        <w:rPr>
          <w:rFonts w:ascii="Aptos" w:eastAsia="Bookman Old Style" w:hAnsi="Aptos" w:cstheme="minorHAnsi"/>
          <w:sz w:val="26"/>
          <w:szCs w:val="26"/>
        </w:rPr>
        <w:t>s</w:t>
      </w:r>
      <w:r w:rsidRPr="00694A84">
        <w:rPr>
          <w:rFonts w:ascii="Aptos" w:eastAsia="Bookman Old Style" w:hAnsi="Aptos" w:cstheme="minorHAnsi"/>
          <w:sz w:val="26"/>
          <w:szCs w:val="26"/>
        </w:rPr>
        <w:t>hare of land bearing Khasra no. 14 to Usman Ali son of Bhatu Khan, by caste Musalman, Masjid Wali Gali, Muslim Mohalla, Karimsar, Bikaner, as Khatedar.</w:t>
      </w:r>
    </w:p>
    <w:p w14:paraId="6431FD86" w14:textId="77777777" w:rsidR="004168D3" w:rsidRPr="00694A84" w:rsidRDefault="004168D3" w:rsidP="00FB543F">
      <w:pPr>
        <w:pStyle w:val="ListParagraph"/>
        <w:ind w:left="540" w:hanging="540"/>
        <w:rPr>
          <w:rFonts w:ascii="Aptos" w:eastAsia="Bookman Old Style" w:hAnsi="Aptos" w:cstheme="minorHAnsi"/>
          <w:sz w:val="26"/>
          <w:szCs w:val="26"/>
        </w:rPr>
      </w:pPr>
    </w:p>
    <w:p w14:paraId="02A73892" w14:textId="6FADAA87" w:rsidR="004168D3" w:rsidRPr="00694A84" w:rsidRDefault="004168D3" w:rsidP="00FB543F">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708 dated 09.11.2024, the effect of the Sale Deed of Khatedar Usman Ali son of Bhatu Khan and Inayat Khan son of Ahmad Khan, Registered at Sub Registrar Bikaner, bearing Registration no. 20240305</w:t>
      </w:r>
      <w:r w:rsidR="00EC2E8C" w:rsidRPr="00694A84">
        <w:rPr>
          <w:rFonts w:ascii="Aptos" w:eastAsia="Bookman Old Style" w:hAnsi="Aptos" w:cstheme="minorHAnsi"/>
          <w:sz w:val="26"/>
          <w:szCs w:val="26"/>
        </w:rPr>
        <w:t>-</w:t>
      </w:r>
      <w:r w:rsidRPr="00694A84">
        <w:rPr>
          <w:rFonts w:ascii="Aptos" w:eastAsia="Bookman Old Style" w:hAnsi="Aptos" w:cstheme="minorHAnsi"/>
          <w:sz w:val="26"/>
          <w:szCs w:val="26"/>
        </w:rPr>
        <w:t xml:space="preserve">8106178 dated 09.11.2024, they sold their respective </w:t>
      </w:r>
      <w:r w:rsidR="003F3185" w:rsidRPr="00694A84">
        <w:rPr>
          <w:rFonts w:ascii="Aptos" w:eastAsia="Bookman Old Style" w:hAnsi="Aptos" w:cstheme="minorHAnsi"/>
          <w:sz w:val="26"/>
          <w:szCs w:val="26"/>
        </w:rPr>
        <w:t>s</w:t>
      </w:r>
      <w:r w:rsidRPr="00694A84">
        <w:rPr>
          <w:rFonts w:ascii="Aptos" w:eastAsia="Bookman Old Style" w:hAnsi="Aptos" w:cstheme="minorHAnsi"/>
          <w:sz w:val="26"/>
          <w:szCs w:val="26"/>
        </w:rPr>
        <w:t>hare of land bearing Khasra no. 14 to Kaushalya Devi wife of Pushkar Raj Singhla, by caste Agarwal, Resident of Pritampura, North Delhi, Delhi, as Khatedar.</w:t>
      </w:r>
    </w:p>
    <w:p w14:paraId="349A3714" w14:textId="77777777" w:rsidR="0013558E" w:rsidRPr="00694A84" w:rsidRDefault="0013558E" w:rsidP="00FB543F">
      <w:pPr>
        <w:pStyle w:val="ListParagraph"/>
        <w:ind w:left="540" w:hanging="540"/>
        <w:jc w:val="both"/>
        <w:rPr>
          <w:rFonts w:ascii="Aptos" w:eastAsia="Bookman Old Style" w:hAnsi="Aptos" w:cstheme="minorHAnsi"/>
          <w:sz w:val="26"/>
          <w:szCs w:val="26"/>
        </w:rPr>
      </w:pPr>
    </w:p>
    <w:p w14:paraId="40AB1B72" w14:textId="77777777" w:rsidR="0020076A" w:rsidRPr="00694A84" w:rsidRDefault="005E3ED1" w:rsidP="0020076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769 dated 02.01.2025, the effect of the Sale Deed of Khatedar </w:t>
      </w:r>
      <w:r w:rsidR="001532F2" w:rsidRPr="00694A84">
        <w:rPr>
          <w:rFonts w:ascii="Aptos" w:eastAsia="Bookman Old Style" w:hAnsi="Aptos" w:cstheme="minorHAnsi"/>
          <w:sz w:val="26"/>
          <w:szCs w:val="26"/>
        </w:rPr>
        <w:t>Kaushalya Devi wife of Pushkar Raj Singhla</w:t>
      </w:r>
      <w:r w:rsidRPr="00694A84">
        <w:rPr>
          <w:rFonts w:ascii="Aptos" w:eastAsia="Bookman Old Style" w:hAnsi="Aptos" w:cstheme="minorHAnsi"/>
          <w:sz w:val="26"/>
          <w:szCs w:val="26"/>
        </w:rPr>
        <w:t>, Registered at Sub Registrar Bikaner, bearing Registration no. 202</w:t>
      </w:r>
      <w:r w:rsidR="001532F2" w:rsidRPr="00694A84">
        <w:rPr>
          <w:rFonts w:ascii="Aptos" w:eastAsia="Bookman Old Style" w:hAnsi="Aptos" w:cstheme="minorHAnsi"/>
          <w:sz w:val="26"/>
          <w:szCs w:val="26"/>
        </w:rPr>
        <w:t>5</w:t>
      </w:r>
      <w:r w:rsidRPr="00694A84">
        <w:rPr>
          <w:rFonts w:ascii="Aptos" w:eastAsia="Bookman Old Style" w:hAnsi="Aptos" w:cstheme="minorHAnsi"/>
          <w:sz w:val="26"/>
          <w:szCs w:val="26"/>
        </w:rPr>
        <w:t>0305810</w:t>
      </w:r>
      <w:r w:rsidR="001532F2" w:rsidRPr="00694A84">
        <w:rPr>
          <w:rFonts w:ascii="Aptos" w:eastAsia="Bookman Old Style" w:hAnsi="Aptos" w:cstheme="minorHAnsi"/>
          <w:sz w:val="26"/>
          <w:szCs w:val="26"/>
        </w:rPr>
        <w:t xml:space="preserve">0029 </w:t>
      </w:r>
      <w:r w:rsidRPr="00694A84">
        <w:rPr>
          <w:rFonts w:ascii="Aptos" w:eastAsia="Bookman Old Style" w:hAnsi="Aptos" w:cstheme="minorHAnsi"/>
          <w:sz w:val="26"/>
          <w:szCs w:val="26"/>
        </w:rPr>
        <w:t xml:space="preserve">dated </w:t>
      </w:r>
      <w:r w:rsidR="001532F2" w:rsidRPr="00694A84">
        <w:rPr>
          <w:rFonts w:ascii="Aptos" w:eastAsia="Bookman Old Style" w:hAnsi="Aptos" w:cstheme="minorHAnsi"/>
          <w:sz w:val="26"/>
          <w:szCs w:val="26"/>
        </w:rPr>
        <w:t>02.01.2025</w:t>
      </w:r>
      <w:r w:rsidRPr="00694A84">
        <w:rPr>
          <w:rFonts w:ascii="Aptos" w:eastAsia="Bookman Old Style" w:hAnsi="Aptos" w:cstheme="minorHAnsi"/>
          <w:sz w:val="26"/>
          <w:szCs w:val="26"/>
        </w:rPr>
        <w:t xml:space="preserve">, </w:t>
      </w:r>
      <w:r w:rsidR="001532F2" w:rsidRPr="00694A84">
        <w:rPr>
          <w:rFonts w:ascii="Aptos" w:eastAsia="Bookman Old Style" w:hAnsi="Aptos" w:cstheme="minorHAnsi"/>
          <w:sz w:val="26"/>
          <w:szCs w:val="26"/>
        </w:rPr>
        <w:t xml:space="preserve">she sold her </w:t>
      </w:r>
      <w:r w:rsidRPr="00694A84">
        <w:rPr>
          <w:rFonts w:ascii="Aptos" w:eastAsia="Bookman Old Style" w:hAnsi="Aptos" w:cstheme="minorHAnsi"/>
          <w:sz w:val="26"/>
          <w:szCs w:val="26"/>
        </w:rPr>
        <w:t xml:space="preserve">land bearing Khasra no. 14 to </w:t>
      </w:r>
      <w:r w:rsidR="0020076A" w:rsidRPr="00694A84">
        <w:rPr>
          <w:rFonts w:ascii="Aptos" w:eastAsia="Bookman Old Style" w:hAnsi="Aptos" w:cstheme="minorHAnsi"/>
          <w:sz w:val="26"/>
          <w:szCs w:val="26"/>
        </w:rPr>
        <w:t>M/s NTPC Renewable Energy through Ashish Ramawat son of Kunj Bihari Ramawat, by caste Ramawat, Lodhi Road, New Delhi, as Khatedar.</w:t>
      </w:r>
    </w:p>
    <w:p w14:paraId="7F48AAB1" w14:textId="77777777" w:rsidR="0020076A" w:rsidRPr="00694A84" w:rsidRDefault="0020076A" w:rsidP="0020076A">
      <w:pPr>
        <w:pStyle w:val="ListParagraph"/>
        <w:rPr>
          <w:rFonts w:ascii="Aptos" w:eastAsia="Bookman Old Style" w:hAnsi="Aptos" w:cstheme="minorHAnsi"/>
          <w:sz w:val="26"/>
          <w:szCs w:val="26"/>
        </w:rPr>
      </w:pPr>
    </w:p>
    <w:p w14:paraId="750F9426" w14:textId="778E50B9" w:rsidR="005E3ED1" w:rsidRPr="00694A84" w:rsidRDefault="0020076A" w:rsidP="0020076A">
      <w:pPr>
        <w:pStyle w:val="ListParagraph"/>
        <w:numPr>
          <w:ilvl w:val="0"/>
          <w:numId w:val="50"/>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highlight w:val="yellow"/>
        </w:rPr>
        <w:t xml:space="preserve">Vide Correction Letter no. </w:t>
      </w:r>
      <w:r w:rsidR="006760D4" w:rsidRPr="00694A84">
        <w:rPr>
          <w:rFonts w:ascii="Aptos" w:eastAsia="Bookman Old Style" w:hAnsi="Aptos" w:cstheme="minorHAnsi"/>
          <w:sz w:val="26"/>
          <w:szCs w:val="26"/>
          <w:highlight w:val="yellow"/>
        </w:rPr>
        <w:t xml:space="preserve">17 </w:t>
      </w:r>
      <w:r w:rsidRPr="00694A84">
        <w:rPr>
          <w:rFonts w:ascii="Aptos" w:eastAsia="Bookman Old Style" w:hAnsi="Aptos" w:cstheme="minorHAnsi"/>
          <w:sz w:val="26"/>
          <w:szCs w:val="26"/>
          <w:highlight w:val="yellow"/>
        </w:rPr>
        <w:t xml:space="preserve">dated 19.01.2025, correction has been done in the Revenue records of Khasra no. </w:t>
      </w:r>
      <w:r w:rsidR="00382DE2" w:rsidRPr="00694A84">
        <w:rPr>
          <w:rFonts w:ascii="Aptos" w:eastAsia="Bookman Old Style" w:hAnsi="Aptos" w:cstheme="minorHAnsi"/>
          <w:bCs/>
          <w:sz w:val="26"/>
          <w:szCs w:val="26"/>
          <w:highlight w:val="yellow"/>
        </w:rPr>
        <w:t xml:space="preserve">14 </w:t>
      </w:r>
      <w:r w:rsidRPr="00694A84">
        <w:rPr>
          <w:rFonts w:ascii="Aptos" w:eastAsia="Bookman Old Style" w:hAnsi="Aptos" w:cstheme="minorHAnsi"/>
          <w:sz w:val="26"/>
          <w:szCs w:val="26"/>
          <w:highlight w:val="yellow"/>
        </w:rPr>
        <w:t xml:space="preserve">and same was recorded in name of M/s NTPC Renewable Energy Limited situated at NTPC Bhawan, Scope Complex, Lodhi Road, New Delhi through Ashish Ramawat son of Kunj Bihari Ramawat, by caste Ramawat, as Khatedar, whereas earlier through Mutation no. </w:t>
      </w:r>
      <w:r w:rsidR="00382DE2" w:rsidRPr="00694A84">
        <w:rPr>
          <w:rFonts w:ascii="Aptos" w:eastAsia="Bookman Old Style" w:hAnsi="Aptos" w:cstheme="minorHAnsi"/>
          <w:sz w:val="26"/>
          <w:szCs w:val="26"/>
          <w:highlight w:val="yellow"/>
        </w:rPr>
        <w:t>769</w:t>
      </w:r>
      <w:r w:rsidRPr="00694A84">
        <w:rPr>
          <w:rFonts w:ascii="Aptos" w:eastAsia="Bookman Old Style" w:hAnsi="Aptos" w:cstheme="minorHAnsi"/>
          <w:sz w:val="26"/>
          <w:szCs w:val="26"/>
          <w:highlight w:val="yellow"/>
        </w:rPr>
        <w:t>, erroneously it was recorded in name of M/s NTPC Renewable Energy through Ashish Ramawat son of Kunj Bihari Ramawat, by caste Ramawat, Lodhi Road, New Delhi, as Khatedar.</w:t>
      </w:r>
    </w:p>
    <w:p w14:paraId="6EDB35B6" w14:textId="77777777" w:rsidR="005E3ED1" w:rsidRPr="00694A84" w:rsidRDefault="005E3ED1" w:rsidP="005E3ED1">
      <w:pPr>
        <w:pStyle w:val="ListParagraph"/>
        <w:ind w:left="540"/>
        <w:jc w:val="both"/>
        <w:rPr>
          <w:rFonts w:ascii="Aptos" w:eastAsia="Bookman Old Style" w:hAnsi="Aptos" w:cstheme="minorHAnsi"/>
          <w:sz w:val="26"/>
          <w:szCs w:val="26"/>
        </w:rPr>
      </w:pPr>
    </w:p>
    <w:p w14:paraId="4895E052" w14:textId="35A62A54" w:rsidR="0013558E" w:rsidRPr="00694A84" w:rsidRDefault="0013558E" w:rsidP="00FB543F">
      <w:pPr>
        <w:pStyle w:val="ListParagraph"/>
        <w:numPr>
          <w:ilvl w:val="0"/>
          <w:numId w:val="50"/>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Base Samvat 2075-2078, Jamabandi Samwat 2076 (Calendar Year 2019) reflects </w:t>
      </w:r>
      <w:r w:rsidRPr="00694A84">
        <w:rPr>
          <w:rFonts w:ascii="Aptos" w:eastAsia="Bookman Old Style" w:hAnsi="Aptos" w:cstheme="minorHAnsi"/>
          <w:bCs/>
          <w:sz w:val="26"/>
          <w:szCs w:val="26"/>
        </w:rPr>
        <w:t xml:space="preserve">Khasra no. </w:t>
      </w:r>
      <w:r w:rsidR="008B53B4" w:rsidRPr="00694A84">
        <w:rPr>
          <w:rFonts w:ascii="Aptos" w:eastAsia="Bookman Old Style" w:hAnsi="Aptos" w:cstheme="minorHAnsi"/>
          <w:bCs/>
          <w:sz w:val="26"/>
          <w:szCs w:val="26"/>
        </w:rPr>
        <w:t xml:space="preserve">14 </w:t>
      </w:r>
      <w:r w:rsidRPr="00694A84">
        <w:rPr>
          <w:rFonts w:ascii="Aptos" w:eastAsia="Bookman Old Style" w:hAnsi="Aptos" w:cstheme="minorHAnsi"/>
          <w:bCs/>
          <w:sz w:val="26"/>
          <w:szCs w:val="26"/>
        </w:rPr>
        <w:t xml:space="preserve">area measuring </w:t>
      </w:r>
      <w:r w:rsidR="008B53B4" w:rsidRPr="00694A84">
        <w:rPr>
          <w:rFonts w:ascii="Aptos" w:eastAsia="Bookman Old Style" w:hAnsi="Aptos" w:cstheme="minorHAnsi"/>
          <w:bCs/>
          <w:sz w:val="26"/>
          <w:szCs w:val="26"/>
        </w:rPr>
        <w:t xml:space="preserve">6.3200 </w:t>
      </w:r>
      <w:r w:rsidRPr="00694A84">
        <w:rPr>
          <w:rFonts w:ascii="Aptos" w:eastAsia="Bookman Old Style" w:hAnsi="Aptos" w:cstheme="minorHAnsi"/>
          <w:bCs/>
          <w:sz w:val="26"/>
          <w:szCs w:val="26"/>
        </w:rPr>
        <w:t xml:space="preserve">Hectare is </w:t>
      </w:r>
      <w:r w:rsidRPr="00694A84">
        <w:rPr>
          <w:rFonts w:ascii="Aptos" w:eastAsia="Bookman Old Style" w:hAnsi="Aptos" w:cstheme="minorHAnsi"/>
          <w:sz w:val="26"/>
          <w:szCs w:val="26"/>
        </w:rPr>
        <w:t xml:space="preserve">recorded in the name of </w:t>
      </w:r>
      <w:r w:rsidR="00E11905" w:rsidRPr="00694A84">
        <w:rPr>
          <w:rFonts w:ascii="Aptos" w:eastAsia="Bookman Old Style" w:hAnsi="Aptos" w:cstheme="minorHAnsi"/>
          <w:sz w:val="26"/>
          <w:szCs w:val="26"/>
        </w:rPr>
        <w:t>M/s NTPC Renewable Energy Limited situated at NTPC Bhawan, Scope Complex, Lodhi Road, New Delhi through Ashish Ramawat son of Kunj Bihari Ramawat, by caste Ramawat, as Khatedar.</w:t>
      </w:r>
    </w:p>
    <w:p w14:paraId="1F5566FE" w14:textId="558CA1AF" w:rsidR="00DF3C01" w:rsidRPr="00694A84" w:rsidRDefault="0013558E" w:rsidP="00FB543F">
      <w:pPr>
        <w:pStyle w:val="ListParagraph"/>
        <w:numPr>
          <w:ilvl w:val="0"/>
          <w:numId w:val="66"/>
        </w:numPr>
        <w:ind w:left="540" w:hanging="540"/>
        <w:jc w:val="both"/>
        <w:rPr>
          <w:rFonts w:ascii="Aptos" w:hAnsi="Aptos" w:cstheme="minorHAnsi"/>
          <w:b/>
          <w:sz w:val="28"/>
          <w:szCs w:val="28"/>
          <w:u w:val="single"/>
        </w:rPr>
      </w:pPr>
      <w:r w:rsidRPr="00694A84">
        <w:rPr>
          <w:rFonts w:ascii="Aptos" w:eastAsia="Bookman Old Style" w:hAnsi="Aptos" w:cstheme="minorHAnsi"/>
          <w:b/>
          <w:bCs/>
          <w:sz w:val="28"/>
          <w:szCs w:val="28"/>
          <w:u w:val="single"/>
        </w:rPr>
        <w:br w:type="page"/>
      </w:r>
      <w:r w:rsidR="00DF3C01" w:rsidRPr="00694A84">
        <w:rPr>
          <w:rFonts w:ascii="Aptos" w:eastAsia="Bookman Old Style" w:hAnsi="Aptos" w:cstheme="minorHAnsi"/>
          <w:b/>
          <w:sz w:val="28"/>
          <w:szCs w:val="28"/>
          <w:u w:val="single"/>
        </w:rPr>
        <w:lastRenderedPageBreak/>
        <w:t>Khasra no. 393/3 area measuring 3.1100 Hectare (</w:t>
      </w:r>
      <w:r w:rsidR="00DF3C01" w:rsidRPr="00694A84">
        <w:rPr>
          <w:rFonts w:ascii="Aptos" w:hAnsi="Aptos" w:cstheme="minorHAnsi"/>
          <w:b/>
          <w:sz w:val="28"/>
          <w:szCs w:val="28"/>
          <w:u w:val="single"/>
        </w:rPr>
        <w:t>Barani III)</w:t>
      </w:r>
    </w:p>
    <w:p w14:paraId="64409388" w14:textId="715E566C" w:rsidR="00DF3C01" w:rsidRPr="00694A84" w:rsidRDefault="00DF3C01" w:rsidP="00DF3C01">
      <w:pPr>
        <w:pStyle w:val="ListParagraph"/>
        <w:ind w:left="540"/>
        <w:jc w:val="both"/>
        <w:rPr>
          <w:rFonts w:ascii="Aptos" w:hAnsi="Aptos" w:cstheme="minorHAnsi"/>
          <w:b/>
          <w:sz w:val="28"/>
          <w:szCs w:val="28"/>
          <w:u w:val="single"/>
        </w:rPr>
      </w:pPr>
      <w:r w:rsidRPr="00694A84">
        <w:rPr>
          <w:rFonts w:ascii="Aptos" w:eastAsia="Bookman Old Style" w:hAnsi="Aptos" w:cstheme="minorHAnsi"/>
          <w:b/>
          <w:sz w:val="28"/>
          <w:szCs w:val="28"/>
          <w:u w:val="single"/>
        </w:rPr>
        <w:t>Khasra no. 1353/377 area measuring 1.1000 Hectare (</w:t>
      </w:r>
      <w:r w:rsidRPr="00694A84">
        <w:rPr>
          <w:rFonts w:ascii="Aptos" w:hAnsi="Aptos" w:cstheme="minorHAnsi"/>
          <w:b/>
          <w:sz w:val="28"/>
          <w:szCs w:val="28"/>
          <w:u w:val="single"/>
        </w:rPr>
        <w:t>Barani III)</w:t>
      </w:r>
    </w:p>
    <w:p w14:paraId="25B36FD4" w14:textId="04DF7F25" w:rsidR="00DF3C01" w:rsidRPr="00694A84" w:rsidRDefault="00DF3C01" w:rsidP="00DF3C01">
      <w:pPr>
        <w:pStyle w:val="ListParagraph"/>
        <w:ind w:left="540"/>
        <w:jc w:val="both"/>
        <w:rPr>
          <w:rFonts w:ascii="Aptos" w:hAnsi="Aptos" w:cstheme="minorHAnsi"/>
          <w:b/>
          <w:sz w:val="28"/>
          <w:szCs w:val="28"/>
          <w:u w:val="single"/>
        </w:rPr>
      </w:pPr>
      <w:r w:rsidRPr="00694A84">
        <w:rPr>
          <w:rFonts w:ascii="Aptos" w:eastAsia="Bookman Old Style" w:hAnsi="Aptos" w:cstheme="minorHAnsi"/>
          <w:b/>
          <w:sz w:val="28"/>
          <w:szCs w:val="28"/>
          <w:u w:val="single"/>
        </w:rPr>
        <w:t xml:space="preserve">Total Khasra 2 and Total area measuring 4.2100 Hectare </w:t>
      </w:r>
    </w:p>
    <w:p w14:paraId="2A5CF14C" w14:textId="77777777" w:rsidR="00DF3C01" w:rsidRPr="00694A84" w:rsidRDefault="00DF3C01" w:rsidP="00DF3C01">
      <w:pPr>
        <w:pStyle w:val="ListParagraph"/>
        <w:ind w:left="540"/>
        <w:jc w:val="both"/>
        <w:rPr>
          <w:rFonts w:ascii="Aptos" w:eastAsia="Bookman Old Style" w:hAnsi="Aptos" w:cstheme="minorHAnsi"/>
          <w:sz w:val="26"/>
          <w:szCs w:val="26"/>
        </w:rPr>
      </w:pPr>
    </w:p>
    <w:p w14:paraId="5E59507B" w14:textId="413E7B2E" w:rsidR="00837075" w:rsidRPr="00694A84" w:rsidRDefault="00837075" w:rsidP="00837075">
      <w:pPr>
        <w:pStyle w:val="ListParagraph"/>
        <w:numPr>
          <w:ilvl w:val="0"/>
          <w:numId w:val="7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Girdawari of Samvat 2050-2053 corresponding to the Calendar Year 1993-1996 reflects Khasra no. </w:t>
      </w:r>
      <w:r w:rsidR="00016CD9" w:rsidRPr="00694A84">
        <w:rPr>
          <w:rFonts w:ascii="Aptos" w:eastAsia="Bookman Old Style" w:hAnsi="Aptos" w:cstheme="minorHAnsi"/>
          <w:sz w:val="26"/>
          <w:szCs w:val="26"/>
        </w:rPr>
        <w:t xml:space="preserve">332/199 Min </w:t>
      </w:r>
      <w:r w:rsidRPr="00694A84">
        <w:rPr>
          <w:rFonts w:ascii="Aptos" w:eastAsia="Bookman Old Style" w:hAnsi="Aptos" w:cstheme="minorHAnsi"/>
          <w:sz w:val="26"/>
          <w:szCs w:val="26"/>
        </w:rPr>
        <w:t xml:space="preserve">is recorded in name of </w:t>
      </w:r>
      <w:r w:rsidR="00016CD9" w:rsidRPr="00694A84">
        <w:rPr>
          <w:rFonts w:ascii="Aptos" w:eastAsia="Bookman Old Style" w:hAnsi="Aptos" w:cstheme="minorHAnsi"/>
          <w:sz w:val="26"/>
          <w:szCs w:val="26"/>
        </w:rPr>
        <w:t xml:space="preserve">Jaanu Khan </w:t>
      </w:r>
      <w:r w:rsidRPr="00694A84">
        <w:rPr>
          <w:rFonts w:ascii="Aptos" w:eastAsia="Bookman Old Style" w:hAnsi="Aptos" w:cstheme="minorHAnsi"/>
          <w:bCs/>
          <w:sz w:val="26"/>
          <w:szCs w:val="26"/>
        </w:rPr>
        <w:t xml:space="preserve">son of </w:t>
      </w:r>
      <w:r w:rsidR="007F2668" w:rsidRPr="00694A84">
        <w:rPr>
          <w:rFonts w:ascii="Aptos" w:eastAsia="Bookman Old Style" w:hAnsi="Aptos" w:cstheme="minorHAnsi"/>
          <w:bCs/>
          <w:sz w:val="26"/>
          <w:szCs w:val="26"/>
        </w:rPr>
        <w:t xml:space="preserve">Kalu </w:t>
      </w:r>
      <w:r w:rsidRPr="00694A84">
        <w:rPr>
          <w:rFonts w:ascii="Aptos" w:eastAsia="Bookman Old Style" w:hAnsi="Aptos" w:cstheme="minorHAnsi"/>
          <w:bCs/>
          <w:sz w:val="26"/>
          <w:szCs w:val="26"/>
        </w:rPr>
        <w:t>Khan, by caste Musalman, as Khatedar.</w:t>
      </w:r>
    </w:p>
    <w:p w14:paraId="2371675C" w14:textId="77777777" w:rsidR="00837075" w:rsidRPr="00694A84" w:rsidRDefault="00837075" w:rsidP="00837075">
      <w:pPr>
        <w:pStyle w:val="ListParagraph"/>
        <w:ind w:left="540" w:hanging="540"/>
        <w:jc w:val="both"/>
        <w:rPr>
          <w:rFonts w:ascii="Aptos" w:eastAsia="Bookman Old Style" w:hAnsi="Aptos" w:cstheme="minorHAnsi"/>
          <w:sz w:val="26"/>
          <w:szCs w:val="26"/>
        </w:rPr>
      </w:pPr>
    </w:p>
    <w:p w14:paraId="040F53B5" w14:textId="77777777" w:rsidR="009E3A8F" w:rsidRPr="00694A84" w:rsidRDefault="00837075" w:rsidP="009E3A8F">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Copy of the Milan Kshetrafal shows old Khasra no. </w:t>
      </w:r>
      <w:r w:rsidR="009E3A8F" w:rsidRPr="00694A84">
        <w:rPr>
          <w:rFonts w:ascii="Aptos" w:eastAsia="Bookman Old Style" w:hAnsi="Aptos" w:cstheme="minorHAnsi"/>
          <w:sz w:val="26"/>
          <w:szCs w:val="26"/>
        </w:rPr>
        <w:t xml:space="preserve">332/199 Min </w:t>
      </w:r>
      <w:r w:rsidRPr="00694A84">
        <w:rPr>
          <w:rFonts w:ascii="Aptos" w:eastAsia="Bookman Old Style" w:hAnsi="Aptos" w:cstheme="minorHAnsi"/>
          <w:sz w:val="26"/>
          <w:szCs w:val="26"/>
        </w:rPr>
        <w:t xml:space="preserve">is rearranged as </w:t>
      </w:r>
      <w:r w:rsidR="009E3A8F" w:rsidRPr="00694A84">
        <w:rPr>
          <w:rFonts w:ascii="Aptos" w:eastAsia="Bookman Old Style" w:hAnsi="Aptos" w:cstheme="minorHAnsi"/>
          <w:sz w:val="26"/>
          <w:szCs w:val="26"/>
        </w:rPr>
        <w:t xml:space="preserve">under: - </w:t>
      </w:r>
    </w:p>
    <w:p w14:paraId="5B0AF475" w14:textId="77777777" w:rsidR="009E3A8F" w:rsidRPr="00694A84" w:rsidRDefault="009E3A8F" w:rsidP="009E3A8F">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393 area measuring 7.4500 Hectare </w:t>
      </w:r>
    </w:p>
    <w:p w14:paraId="4E512510" w14:textId="77777777" w:rsidR="009E3A8F" w:rsidRPr="00694A84" w:rsidRDefault="009E3A8F" w:rsidP="009E3A8F">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394 area measuring 3.1200 Hectare </w:t>
      </w:r>
    </w:p>
    <w:p w14:paraId="1A07BA9F" w14:textId="77777777" w:rsidR="009E3A8F" w:rsidRPr="00694A84" w:rsidRDefault="009E3A8F" w:rsidP="009E3A8F">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395 area measuring 0.5900 Hectare </w:t>
      </w:r>
    </w:p>
    <w:p w14:paraId="358F1724" w14:textId="77777777" w:rsidR="009E3A8F" w:rsidRPr="00694A84" w:rsidRDefault="009E3A8F" w:rsidP="009E3A8F">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1352/389 area measuring 0.3800 Hectare </w:t>
      </w:r>
    </w:p>
    <w:p w14:paraId="1B045BB8" w14:textId="77777777" w:rsidR="009E3A8F" w:rsidRPr="00694A84" w:rsidRDefault="009E3A8F" w:rsidP="009E3A8F">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1353/377 area measuring 1.1000 Hectare</w:t>
      </w:r>
    </w:p>
    <w:p w14:paraId="509704BF" w14:textId="2D907C7C" w:rsidR="00837075" w:rsidRPr="00694A84" w:rsidRDefault="009E3A8F" w:rsidP="009E3A8F">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Total Khasra 5 and Total area measuring 12.6400 Hectare</w:t>
      </w:r>
    </w:p>
    <w:p w14:paraId="4C9DE270" w14:textId="77777777" w:rsidR="00837075" w:rsidRPr="00694A84" w:rsidRDefault="00837075" w:rsidP="00837075">
      <w:pPr>
        <w:pStyle w:val="ListParagraph"/>
        <w:ind w:left="540" w:hanging="540"/>
        <w:jc w:val="both"/>
        <w:rPr>
          <w:rFonts w:ascii="Aptos" w:eastAsia="Bookman Old Style" w:hAnsi="Aptos" w:cstheme="minorHAnsi"/>
          <w:sz w:val="26"/>
          <w:szCs w:val="26"/>
        </w:rPr>
      </w:pPr>
    </w:p>
    <w:p w14:paraId="5E98A7A8" w14:textId="77777777" w:rsidR="006817EE" w:rsidRPr="00694A84" w:rsidRDefault="00837075" w:rsidP="006817EE">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p>
    <w:p w14:paraId="2164BCAA" w14:textId="77777777" w:rsidR="006817EE" w:rsidRPr="00694A84" w:rsidRDefault="006817EE" w:rsidP="006817E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393 area measuring 7.4500 Hectare </w:t>
      </w:r>
    </w:p>
    <w:p w14:paraId="30A67710" w14:textId="77777777" w:rsidR="006817EE" w:rsidRPr="00694A84" w:rsidRDefault="006817EE" w:rsidP="006817E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394 area measuring 3.1200 Hectare </w:t>
      </w:r>
    </w:p>
    <w:p w14:paraId="7D326837" w14:textId="77777777" w:rsidR="006817EE" w:rsidRPr="00694A84" w:rsidRDefault="006817EE" w:rsidP="006817E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395 area measuring 0.5900 Hectare </w:t>
      </w:r>
    </w:p>
    <w:p w14:paraId="11D50A28" w14:textId="77777777" w:rsidR="006817EE" w:rsidRPr="00694A84" w:rsidRDefault="006817EE" w:rsidP="006817E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1352/389 area measuring 0.3800 Hectare </w:t>
      </w:r>
    </w:p>
    <w:p w14:paraId="34F363E5" w14:textId="77777777" w:rsidR="006817EE" w:rsidRPr="00694A84" w:rsidRDefault="006817EE" w:rsidP="006817E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1353/377 area measuring 1.1000 Hectare</w:t>
      </w:r>
    </w:p>
    <w:p w14:paraId="6004AE5D" w14:textId="4CF43417" w:rsidR="00837075" w:rsidRPr="00694A84" w:rsidRDefault="006817EE" w:rsidP="006817EE">
      <w:pPr>
        <w:pStyle w:val="ListParagraph"/>
        <w:ind w:left="540"/>
        <w:jc w:val="both"/>
        <w:rPr>
          <w:rFonts w:ascii="Aptos" w:eastAsia="Bookman Old Style" w:hAnsi="Aptos" w:cstheme="minorHAnsi"/>
          <w:bCs/>
          <w:sz w:val="26"/>
          <w:szCs w:val="26"/>
        </w:rPr>
      </w:pPr>
      <w:r w:rsidRPr="00694A84">
        <w:rPr>
          <w:rFonts w:ascii="Aptos" w:eastAsia="Bookman Old Style" w:hAnsi="Aptos" w:cstheme="minorHAnsi"/>
          <w:bCs/>
          <w:sz w:val="26"/>
          <w:szCs w:val="26"/>
        </w:rPr>
        <w:t>Total Khasra 5 and Total area measuring 12.6400 Hectare</w:t>
      </w:r>
      <w:r w:rsidRPr="00694A84">
        <w:rPr>
          <w:rFonts w:ascii="Aptos" w:eastAsia="Bookman Old Style" w:hAnsi="Aptos" w:cstheme="minorHAnsi"/>
          <w:sz w:val="26"/>
          <w:szCs w:val="26"/>
        </w:rPr>
        <w:t xml:space="preserve"> are </w:t>
      </w:r>
      <w:r w:rsidR="00837075" w:rsidRPr="00694A84">
        <w:rPr>
          <w:rFonts w:ascii="Aptos" w:eastAsia="Bookman Old Style" w:hAnsi="Aptos" w:cstheme="minorHAnsi"/>
          <w:sz w:val="26"/>
          <w:szCs w:val="26"/>
        </w:rPr>
        <w:t xml:space="preserve">recorded in name of </w:t>
      </w:r>
      <w:r w:rsidR="00CE54A3" w:rsidRPr="00694A84">
        <w:rPr>
          <w:rFonts w:ascii="Aptos" w:eastAsia="Bookman Old Style" w:hAnsi="Aptos" w:cstheme="minorHAnsi"/>
          <w:bCs/>
          <w:sz w:val="26"/>
          <w:szCs w:val="26"/>
        </w:rPr>
        <w:t xml:space="preserve">Izzat </w:t>
      </w:r>
      <w:r w:rsidRPr="00694A84">
        <w:rPr>
          <w:rFonts w:ascii="Aptos" w:eastAsia="Bookman Old Style" w:hAnsi="Aptos" w:cstheme="minorHAnsi"/>
          <w:bCs/>
          <w:sz w:val="26"/>
          <w:szCs w:val="26"/>
        </w:rPr>
        <w:t>wife of Jaanu Khan, by caste Musalman, as Khatedar.</w:t>
      </w:r>
    </w:p>
    <w:p w14:paraId="39C8C7E8" w14:textId="77777777" w:rsidR="00BC63D5" w:rsidRPr="00694A84" w:rsidRDefault="00BC63D5" w:rsidP="006817EE">
      <w:pPr>
        <w:pStyle w:val="ListParagraph"/>
        <w:ind w:left="540"/>
        <w:jc w:val="both"/>
        <w:rPr>
          <w:rFonts w:ascii="Aptos" w:eastAsia="Bookman Old Style" w:hAnsi="Aptos" w:cstheme="minorHAnsi"/>
          <w:sz w:val="26"/>
          <w:szCs w:val="26"/>
        </w:rPr>
      </w:pPr>
    </w:p>
    <w:p w14:paraId="62E4AB6C" w14:textId="3D1A2577" w:rsidR="00BC63D5" w:rsidRPr="00694A84" w:rsidRDefault="00BC63D5" w:rsidP="00BC63D5">
      <w:pPr>
        <w:pStyle w:val="ListParagraph"/>
        <w:ind w:left="540"/>
        <w:jc w:val="both"/>
        <w:rPr>
          <w:rFonts w:ascii="Aptos" w:eastAsia="Bookman Old Style" w:hAnsi="Aptos" w:cstheme="minorHAnsi"/>
          <w:sz w:val="26"/>
          <w:szCs w:val="26"/>
        </w:rPr>
      </w:pPr>
      <w:r w:rsidRPr="00694A84">
        <w:rPr>
          <w:rFonts w:ascii="Aptos" w:eastAsia="Bookman Old Style" w:hAnsi="Aptos"/>
          <w:b/>
          <w:bCs/>
          <w:sz w:val="26"/>
          <w:szCs w:val="26"/>
        </w:rPr>
        <w:t>Observation: -</w:t>
      </w:r>
      <w:r w:rsidRPr="00694A84">
        <w:rPr>
          <w:rFonts w:ascii="Aptos" w:eastAsia="Bookman Old Style" w:hAnsi="Aptos"/>
          <w:sz w:val="26"/>
          <w:szCs w:val="26"/>
        </w:rPr>
        <w:t xml:space="preserve"> During Settlement proceedings it looks that Khatedar </w:t>
      </w:r>
      <w:r w:rsidRPr="00694A84">
        <w:rPr>
          <w:rFonts w:ascii="Aptos" w:eastAsia="Bookman Old Style" w:hAnsi="Aptos" w:cstheme="minorHAnsi"/>
          <w:sz w:val="26"/>
          <w:szCs w:val="26"/>
        </w:rPr>
        <w:t xml:space="preserve">Jaanu Khan </w:t>
      </w:r>
      <w:r w:rsidRPr="00694A84">
        <w:rPr>
          <w:rFonts w:ascii="Aptos" w:eastAsia="Bookman Old Style" w:hAnsi="Aptos" w:cstheme="minorHAnsi"/>
          <w:bCs/>
          <w:sz w:val="26"/>
          <w:szCs w:val="26"/>
        </w:rPr>
        <w:t>son of Kalu Khan</w:t>
      </w:r>
      <w:r w:rsidRPr="00694A84">
        <w:rPr>
          <w:rFonts w:ascii="Aptos" w:eastAsia="Bookman Old Style" w:hAnsi="Aptos" w:cstheme="minorHAnsi"/>
          <w:sz w:val="26"/>
          <w:szCs w:val="26"/>
        </w:rPr>
        <w:t xml:space="preserve"> </w:t>
      </w:r>
      <w:r w:rsidRPr="00694A84">
        <w:rPr>
          <w:rFonts w:ascii="Aptos" w:eastAsia="Bookman Old Style" w:hAnsi="Aptos"/>
          <w:sz w:val="26"/>
          <w:szCs w:val="26"/>
        </w:rPr>
        <w:t xml:space="preserve">were Died and his land bearing Khasra no. </w:t>
      </w:r>
      <w:r w:rsidRPr="00694A84">
        <w:rPr>
          <w:rFonts w:ascii="Aptos" w:eastAsia="Bookman Old Style" w:hAnsi="Aptos" w:cstheme="minorHAnsi"/>
          <w:sz w:val="26"/>
          <w:szCs w:val="26"/>
        </w:rPr>
        <w:t xml:space="preserve">393, 394, 395, 1352/389 and 1353/377 </w:t>
      </w:r>
      <w:r w:rsidRPr="00694A84">
        <w:rPr>
          <w:rFonts w:ascii="Aptos" w:eastAsia="Bookman Old Style" w:hAnsi="Aptos"/>
          <w:sz w:val="26"/>
          <w:szCs w:val="26"/>
        </w:rPr>
        <w:t>came to be recorded in name of</w:t>
      </w:r>
      <w:r w:rsidRPr="00694A84">
        <w:rPr>
          <w:rFonts w:ascii="Aptos" w:eastAsia="Bookman Old Style" w:hAnsi="Aptos" w:cstheme="minorHAnsi"/>
          <w:sz w:val="26"/>
          <w:szCs w:val="26"/>
        </w:rPr>
        <w:t xml:space="preserve"> </w:t>
      </w:r>
      <w:r w:rsidRPr="00694A84">
        <w:rPr>
          <w:rFonts w:ascii="Aptos" w:eastAsia="Bookman Old Style" w:hAnsi="Aptos" w:cstheme="minorHAnsi"/>
          <w:bCs/>
          <w:sz w:val="26"/>
          <w:szCs w:val="26"/>
        </w:rPr>
        <w:t>Izzat wife of Jaanu Khan, by caste Musalman, as Khatedar.</w:t>
      </w:r>
    </w:p>
    <w:p w14:paraId="1C41FFE3" w14:textId="4678F15D" w:rsidR="00BC63D5" w:rsidRPr="00694A84" w:rsidRDefault="00BC63D5" w:rsidP="00BC63D5">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 </w:t>
      </w:r>
    </w:p>
    <w:p w14:paraId="2DC754C1" w14:textId="7CB14F19" w:rsidR="00351412" w:rsidRPr="00694A84" w:rsidRDefault="00837075" w:rsidP="00351412">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highlight w:val="yellow"/>
        </w:rPr>
        <w:t>Jamabandi of Samvat 2053-2056 corresponding to the Calendar Year 1996-1999 reflects</w:t>
      </w:r>
      <w:r w:rsidRPr="00694A84">
        <w:rPr>
          <w:rFonts w:ascii="Aptos" w:eastAsia="Bookman Old Style" w:hAnsi="Aptos" w:cstheme="minorHAnsi"/>
          <w:sz w:val="26"/>
          <w:szCs w:val="26"/>
        </w:rPr>
        <w:t xml:space="preserve"> </w:t>
      </w:r>
    </w:p>
    <w:p w14:paraId="530B3100" w14:textId="77777777" w:rsidR="00351412" w:rsidRPr="00694A84" w:rsidRDefault="00351412" w:rsidP="00351412">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393 area measuring 7.4500 Hectare </w:t>
      </w:r>
    </w:p>
    <w:p w14:paraId="6F63B260" w14:textId="77777777" w:rsidR="00351412" w:rsidRPr="00694A84" w:rsidRDefault="00351412" w:rsidP="00351412">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394 area measuring 3.1200 Hectare </w:t>
      </w:r>
    </w:p>
    <w:p w14:paraId="5EBF03DC" w14:textId="77777777" w:rsidR="00351412" w:rsidRPr="00694A84" w:rsidRDefault="00351412" w:rsidP="00351412">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395 area measuring 0.5900 Hectare </w:t>
      </w:r>
    </w:p>
    <w:p w14:paraId="6103F9D8" w14:textId="77777777" w:rsidR="00351412" w:rsidRPr="00694A84" w:rsidRDefault="00351412" w:rsidP="00351412">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1352/389 area measuring 0.3800 Hectare </w:t>
      </w:r>
    </w:p>
    <w:p w14:paraId="7094B506" w14:textId="77777777" w:rsidR="00351412" w:rsidRPr="00694A84" w:rsidRDefault="00351412" w:rsidP="00351412">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Khasra no. 1353/377 area measuring 1.1000 Hectare</w:t>
      </w:r>
    </w:p>
    <w:p w14:paraId="13F1940E" w14:textId="77777777" w:rsidR="00351412" w:rsidRPr="00694A84" w:rsidRDefault="00351412" w:rsidP="00351412">
      <w:pPr>
        <w:pStyle w:val="ListParagraph"/>
        <w:ind w:left="540"/>
        <w:jc w:val="both"/>
        <w:rPr>
          <w:rFonts w:ascii="Aptos" w:eastAsia="Bookman Old Style" w:hAnsi="Aptos" w:cstheme="minorHAnsi"/>
          <w:bCs/>
          <w:sz w:val="26"/>
          <w:szCs w:val="26"/>
        </w:rPr>
      </w:pPr>
      <w:r w:rsidRPr="00694A84">
        <w:rPr>
          <w:rFonts w:ascii="Aptos" w:eastAsia="Bookman Old Style" w:hAnsi="Aptos" w:cstheme="minorHAnsi"/>
          <w:bCs/>
          <w:sz w:val="26"/>
          <w:szCs w:val="26"/>
          <w:highlight w:val="yellow"/>
        </w:rPr>
        <w:t>Total Khasra 5 and Total area measuring 12.6400 Hectare</w:t>
      </w:r>
      <w:r w:rsidRPr="00694A84">
        <w:rPr>
          <w:rFonts w:ascii="Aptos" w:eastAsia="Bookman Old Style" w:hAnsi="Aptos" w:cstheme="minorHAnsi"/>
          <w:sz w:val="26"/>
          <w:szCs w:val="26"/>
          <w:highlight w:val="yellow"/>
        </w:rPr>
        <w:t xml:space="preserve"> are recorded in name of </w:t>
      </w:r>
      <w:r w:rsidRPr="00694A84">
        <w:rPr>
          <w:rFonts w:ascii="Aptos" w:eastAsia="Bookman Old Style" w:hAnsi="Aptos" w:cstheme="minorHAnsi"/>
          <w:bCs/>
          <w:sz w:val="26"/>
          <w:szCs w:val="26"/>
          <w:highlight w:val="yellow"/>
        </w:rPr>
        <w:t>Izzat wife of Jaanu Khan, by caste Musalman, as Khatedar.</w:t>
      </w:r>
    </w:p>
    <w:p w14:paraId="317C2BEA" w14:textId="77777777" w:rsidR="00837075" w:rsidRPr="00694A84" w:rsidRDefault="00837075" w:rsidP="00837075">
      <w:pPr>
        <w:pStyle w:val="ListParagraph"/>
        <w:ind w:left="540" w:hanging="540"/>
        <w:jc w:val="both"/>
        <w:rPr>
          <w:rFonts w:ascii="Aptos" w:eastAsia="Bookman Old Style" w:hAnsi="Aptos" w:cstheme="minorHAnsi"/>
          <w:sz w:val="26"/>
          <w:szCs w:val="26"/>
        </w:rPr>
      </w:pPr>
    </w:p>
    <w:p w14:paraId="64E13F97" w14:textId="77777777" w:rsidR="00351412" w:rsidRPr="00694A84" w:rsidRDefault="00837075" w:rsidP="00351412">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highlight w:val="yellow"/>
        </w:rPr>
        <w:t xml:space="preserve">Jamabandi of Samvat 2055-2058 corresponding to the Calendar Year 1998-2001 reflects </w:t>
      </w:r>
    </w:p>
    <w:p w14:paraId="30517646" w14:textId="77777777" w:rsidR="00351412" w:rsidRPr="00694A84" w:rsidRDefault="00351412" w:rsidP="00351412">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393 area measuring 7.4500 Hectare </w:t>
      </w:r>
    </w:p>
    <w:p w14:paraId="40331CEB" w14:textId="77777777" w:rsidR="00351412" w:rsidRPr="00694A84" w:rsidRDefault="00351412" w:rsidP="00351412">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lastRenderedPageBreak/>
        <w:t xml:space="preserve">Khasra no. 394 area measuring 3.1200 Hectare </w:t>
      </w:r>
    </w:p>
    <w:p w14:paraId="03E933C6" w14:textId="77777777" w:rsidR="00351412" w:rsidRPr="00694A84" w:rsidRDefault="00351412" w:rsidP="00351412">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395 area measuring 0.5900 Hectare </w:t>
      </w:r>
    </w:p>
    <w:p w14:paraId="2473E296" w14:textId="77777777" w:rsidR="00351412" w:rsidRPr="00694A84" w:rsidRDefault="00351412" w:rsidP="00351412">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1352/389 area measuring 0.3800 Hectare </w:t>
      </w:r>
    </w:p>
    <w:p w14:paraId="0CC85C0D" w14:textId="77777777" w:rsidR="00351412" w:rsidRPr="00694A84" w:rsidRDefault="00351412" w:rsidP="00351412">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Khasra no. 1353/377 area measuring 1.1000 Hectare</w:t>
      </w:r>
    </w:p>
    <w:p w14:paraId="7D80241A" w14:textId="77777777" w:rsidR="00351412" w:rsidRPr="00694A84" w:rsidRDefault="00351412" w:rsidP="00351412">
      <w:pPr>
        <w:pStyle w:val="ListParagraph"/>
        <w:ind w:left="540"/>
        <w:jc w:val="both"/>
        <w:rPr>
          <w:rFonts w:ascii="Aptos" w:eastAsia="Bookman Old Style" w:hAnsi="Aptos" w:cstheme="minorHAnsi"/>
          <w:bCs/>
          <w:sz w:val="26"/>
          <w:szCs w:val="26"/>
        </w:rPr>
      </w:pPr>
      <w:r w:rsidRPr="00694A84">
        <w:rPr>
          <w:rFonts w:ascii="Aptos" w:eastAsia="Bookman Old Style" w:hAnsi="Aptos" w:cstheme="minorHAnsi"/>
          <w:bCs/>
          <w:sz w:val="26"/>
          <w:szCs w:val="26"/>
          <w:highlight w:val="yellow"/>
        </w:rPr>
        <w:t>Total Khasra 5 and Total area measuring 12.6400 Hectare</w:t>
      </w:r>
      <w:r w:rsidRPr="00694A84">
        <w:rPr>
          <w:rFonts w:ascii="Aptos" w:eastAsia="Bookman Old Style" w:hAnsi="Aptos" w:cstheme="minorHAnsi"/>
          <w:sz w:val="26"/>
          <w:szCs w:val="26"/>
          <w:highlight w:val="yellow"/>
        </w:rPr>
        <w:t xml:space="preserve"> are recorded in name of </w:t>
      </w:r>
      <w:r w:rsidRPr="00694A84">
        <w:rPr>
          <w:rFonts w:ascii="Aptos" w:eastAsia="Bookman Old Style" w:hAnsi="Aptos" w:cstheme="minorHAnsi"/>
          <w:bCs/>
          <w:sz w:val="26"/>
          <w:szCs w:val="26"/>
          <w:highlight w:val="yellow"/>
        </w:rPr>
        <w:t>Izzat wife of Jaanu Khan, by caste Musalman, as Khatedar.</w:t>
      </w:r>
    </w:p>
    <w:p w14:paraId="33743CAB" w14:textId="77777777" w:rsidR="00837075" w:rsidRPr="00694A84" w:rsidRDefault="00837075" w:rsidP="00837075">
      <w:pPr>
        <w:pStyle w:val="ListParagraph"/>
        <w:rPr>
          <w:rFonts w:ascii="Aptos" w:eastAsia="Bookman Old Style" w:hAnsi="Aptos" w:cstheme="minorHAnsi"/>
          <w:sz w:val="26"/>
          <w:szCs w:val="26"/>
        </w:rPr>
      </w:pPr>
    </w:p>
    <w:p w14:paraId="33128293" w14:textId="77777777" w:rsidR="007440FC" w:rsidRPr="00694A84" w:rsidRDefault="00DF3C01" w:rsidP="00DC0AD6">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Jamabandi of Samvat 2059-2062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2002-2005 reflects </w:t>
      </w:r>
    </w:p>
    <w:p w14:paraId="1C01239F" w14:textId="02142882" w:rsidR="007440FC" w:rsidRPr="00694A84" w:rsidRDefault="00DF3C01" w:rsidP="007440F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w:t>
      </w:r>
      <w:r w:rsidR="007440FC" w:rsidRPr="00694A84">
        <w:rPr>
          <w:rFonts w:ascii="Aptos" w:eastAsia="Bookman Old Style" w:hAnsi="Aptos" w:cstheme="minorHAnsi"/>
          <w:bCs/>
          <w:sz w:val="26"/>
          <w:szCs w:val="26"/>
        </w:rPr>
        <w:t xml:space="preserve">393 </w:t>
      </w:r>
      <w:r w:rsidRPr="00694A84">
        <w:rPr>
          <w:rFonts w:ascii="Aptos" w:eastAsia="Bookman Old Style" w:hAnsi="Aptos" w:cstheme="minorHAnsi"/>
          <w:bCs/>
          <w:sz w:val="26"/>
          <w:szCs w:val="26"/>
        </w:rPr>
        <w:t xml:space="preserve">area measuring </w:t>
      </w:r>
      <w:r w:rsidR="007440FC" w:rsidRPr="00694A84">
        <w:rPr>
          <w:rFonts w:ascii="Aptos" w:eastAsia="Bookman Old Style" w:hAnsi="Aptos" w:cstheme="minorHAnsi"/>
          <w:bCs/>
          <w:sz w:val="26"/>
          <w:szCs w:val="26"/>
        </w:rPr>
        <w:t xml:space="preserve">7.4500 </w:t>
      </w:r>
      <w:r w:rsidRPr="00694A84">
        <w:rPr>
          <w:rFonts w:ascii="Aptos" w:eastAsia="Bookman Old Style" w:hAnsi="Aptos" w:cstheme="minorHAnsi"/>
          <w:bCs/>
          <w:sz w:val="26"/>
          <w:szCs w:val="26"/>
        </w:rPr>
        <w:t xml:space="preserve">Hectare </w:t>
      </w:r>
    </w:p>
    <w:p w14:paraId="39875200" w14:textId="4763EC0D" w:rsidR="007440FC" w:rsidRPr="00694A84" w:rsidRDefault="007440FC" w:rsidP="007440F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394 area measuring 3.1200 Hectare </w:t>
      </w:r>
    </w:p>
    <w:p w14:paraId="7CFB7D29" w14:textId="6B3C874B" w:rsidR="007440FC" w:rsidRPr="00694A84" w:rsidRDefault="007440FC" w:rsidP="007440F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395 area measuring 0.5900 Hectare </w:t>
      </w:r>
    </w:p>
    <w:p w14:paraId="7845F5BD" w14:textId="26BBA8CA" w:rsidR="007440FC" w:rsidRPr="00694A84" w:rsidRDefault="007440FC" w:rsidP="007440F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1352/389 area measuring 0.3800 Hectare </w:t>
      </w:r>
    </w:p>
    <w:p w14:paraId="7321069E" w14:textId="12AC9A01" w:rsidR="007440FC" w:rsidRPr="00694A84" w:rsidRDefault="007440FC" w:rsidP="007440F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1353/377 area measuring 1.1000 Hectare</w:t>
      </w:r>
    </w:p>
    <w:p w14:paraId="453A5EAC" w14:textId="491108B6" w:rsidR="00DF3C01" w:rsidRPr="00694A84" w:rsidRDefault="007440FC" w:rsidP="007440FC">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5 and Total area measuring 12.6400 Hectare are </w:t>
      </w:r>
      <w:r w:rsidR="00DF3C01" w:rsidRPr="00694A84">
        <w:rPr>
          <w:rFonts w:ascii="Aptos" w:eastAsia="Bookman Old Style" w:hAnsi="Aptos" w:cstheme="minorHAnsi"/>
          <w:sz w:val="26"/>
          <w:szCs w:val="26"/>
        </w:rPr>
        <w:t xml:space="preserve">recorded in name of </w:t>
      </w:r>
      <w:r w:rsidR="00251B8D" w:rsidRPr="00694A84">
        <w:rPr>
          <w:rFonts w:ascii="Aptos" w:eastAsia="Bookman Old Style" w:hAnsi="Aptos" w:cstheme="minorHAnsi"/>
          <w:bCs/>
          <w:sz w:val="26"/>
          <w:szCs w:val="26"/>
        </w:rPr>
        <w:t xml:space="preserve">Izzat </w:t>
      </w:r>
      <w:r w:rsidRPr="00694A84">
        <w:rPr>
          <w:rFonts w:ascii="Aptos" w:eastAsia="Bookman Old Style" w:hAnsi="Aptos" w:cstheme="minorHAnsi"/>
          <w:bCs/>
          <w:sz w:val="26"/>
          <w:szCs w:val="26"/>
        </w:rPr>
        <w:t xml:space="preserve">wife of Jaanu </w:t>
      </w:r>
      <w:r w:rsidR="00DF3C01" w:rsidRPr="00694A84">
        <w:rPr>
          <w:rFonts w:ascii="Aptos" w:eastAsia="Bookman Old Style" w:hAnsi="Aptos" w:cstheme="minorHAnsi"/>
          <w:bCs/>
          <w:sz w:val="26"/>
          <w:szCs w:val="26"/>
        </w:rPr>
        <w:t xml:space="preserve">Khan, by caste Musalman, as Khatedar. </w:t>
      </w:r>
    </w:p>
    <w:p w14:paraId="6B4EBA68" w14:textId="77777777" w:rsidR="00DF3C01" w:rsidRPr="00694A84" w:rsidRDefault="00DF3C01" w:rsidP="00DF3C01">
      <w:pPr>
        <w:pStyle w:val="ListParagraph"/>
        <w:ind w:left="540"/>
        <w:jc w:val="both"/>
        <w:rPr>
          <w:rFonts w:ascii="Aptos" w:eastAsia="Bookman Old Style" w:hAnsi="Aptos" w:cstheme="minorHAnsi"/>
          <w:b/>
          <w:sz w:val="24"/>
          <w:szCs w:val="24"/>
          <w:u w:val="single"/>
        </w:rPr>
      </w:pPr>
    </w:p>
    <w:p w14:paraId="198C7F52" w14:textId="77777777" w:rsidR="00DB098A" w:rsidRPr="00694A84" w:rsidRDefault="00605022" w:rsidP="00DB098A">
      <w:pPr>
        <w:pStyle w:val="ListParagraph"/>
        <w:numPr>
          <w:ilvl w:val="0"/>
          <w:numId w:val="50"/>
        </w:numPr>
        <w:ind w:left="540"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w:t>
      </w:r>
      <w:r w:rsidR="0010698D" w:rsidRPr="00694A84">
        <w:rPr>
          <w:rFonts w:ascii="Aptos" w:eastAsia="Bookman Old Style" w:hAnsi="Aptos" w:cstheme="minorHAnsi"/>
          <w:bCs/>
          <w:sz w:val="26"/>
          <w:szCs w:val="26"/>
        </w:rPr>
        <w:t xml:space="preserve">Mutation no. 110 dated 21.12.2004, Khatedar </w:t>
      </w:r>
      <w:r w:rsidR="00EB6EB4" w:rsidRPr="00694A84">
        <w:rPr>
          <w:rFonts w:ascii="Aptos" w:eastAsia="Bookman Old Style" w:hAnsi="Aptos" w:cstheme="minorHAnsi"/>
          <w:bCs/>
          <w:sz w:val="26"/>
          <w:szCs w:val="26"/>
        </w:rPr>
        <w:t xml:space="preserve">Izzat </w:t>
      </w:r>
      <w:r w:rsidR="0010698D" w:rsidRPr="00694A84">
        <w:rPr>
          <w:rFonts w:ascii="Aptos" w:eastAsia="Bookman Old Style" w:hAnsi="Aptos" w:cstheme="minorHAnsi"/>
          <w:bCs/>
          <w:sz w:val="26"/>
          <w:szCs w:val="26"/>
        </w:rPr>
        <w:t xml:space="preserve">wife of Jaanu Khan died and her land bearing Khasra no. </w:t>
      </w:r>
      <w:bookmarkStart w:id="30" w:name="_Hlk188363545"/>
      <w:r w:rsidR="0010698D" w:rsidRPr="00694A84">
        <w:rPr>
          <w:rFonts w:ascii="Aptos" w:eastAsia="Bookman Old Style" w:hAnsi="Aptos" w:cstheme="minorHAnsi"/>
          <w:bCs/>
          <w:sz w:val="26"/>
          <w:szCs w:val="26"/>
        </w:rPr>
        <w:t xml:space="preserve">393, 394, 395, 1352/389 and 1353/377 </w:t>
      </w:r>
      <w:bookmarkEnd w:id="30"/>
      <w:r w:rsidR="0010698D" w:rsidRPr="00694A84">
        <w:rPr>
          <w:rFonts w:ascii="Aptos" w:eastAsia="Bookman Old Style" w:hAnsi="Aptos" w:cstheme="minorHAnsi"/>
          <w:bCs/>
          <w:sz w:val="26"/>
          <w:szCs w:val="26"/>
        </w:rPr>
        <w:t>came to be devolved in her legal heirs i.e., Manu Khan, Khanu Khan, Gulaam Sadeek, Kaasam Khan, Daasam Khan, Sedu Khan and Rahima sons and daughter of Kaalu K</w:t>
      </w:r>
      <w:r w:rsidR="00612256" w:rsidRPr="00694A84">
        <w:rPr>
          <w:rFonts w:ascii="Aptos" w:eastAsia="Bookman Old Style" w:hAnsi="Aptos" w:cstheme="minorHAnsi"/>
          <w:bCs/>
          <w:sz w:val="26"/>
          <w:szCs w:val="26"/>
        </w:rPr>
        <w:t>h</w:t>
      </w:r>
      <w:r w:rsidR="0010698D" w:rsidRPr="00694A84">
        <w:rPr>
          <w:rFonts w:ascii="Aptos" w:eastAsia="Bookman Old Style" w:hAnsi="Aptos" w:cstheme="minorHAnsi"/>
          <w:bCs/>
          <w:sz w:val="26"/>
          <w:szCs w:val="26"/>
        </w:rPr>
        <w:t>an</w:t>
      </w:r>
      <w:r w:rsidR="00612256" w:rsidRPr="00694A84">
        <w:rPr>
          <w:rFonts w:ascii="Aptos" w:eastAsia="Bookman Old Style" w:hAnsi="Aptos" w:cstheme="minorHAnsi"/>
          <w:bCs/>
          <w:sz w:val="26"/>
          <w:szCs w:val="26"/>
        </w:rPr>
        <w:t xml:space="preserve">, by caste Musalman, as Khatedar. </w:t>
      </w:r>
    </w:p>
    <w:p w14:paraId="13F98C2B" w14:textId="77777777" w:rsidR="00C4339E" w:rsidRPr="00694A84" w:rsidRDefault="00C4339E" w:rsidP="00C4339E">
      <w:pPr>
        <w:pStyle w:val="ListParagraph"/>
        <w:ind w:left="540"/>
        <w:jc w:val="both"/>
        <w:rPr>
          <w:rFonts w:ascii="Aptos" w:eastAsia="Bookman Old Style" w:hAnsi="Aptos" w:cstheme="minorHAnsi"/>
          <w:bCs/>
          <w:sz w:val="26"/>
          <w:szCs w:val="26"/>
        </w:rPr>
      </w:pPr>
    </w:p>
    <w:p w14:paraId="7D89BF62" w14:textId="52089BCE" w:rsidR="00D72BEB" w:rsidRPr="00694A84" w:rsidRDefault="00DF3C01" w:rsidP="00DB098A">
      <w:pPr>
        <w:pStyle w:val="ListParagraph"/>
        <w:numPr>
          <w:ilvl w:val="0"/>
          <w:numId w:val="50"/>
        </w:numPr>
        <w:ind w:left="540" w:hanging="540"/>
        <w:jc w:val="both"/>
        <w:rPr>
          <w:rFonts w:ascii="Aptos" w:eastAsia="Bookman Old Style" w:hAnsi="Aptos" w:cstheme="minorHAnsi"/>
          <w:bCs/>
          <w:sz w:val="26"/>
          <w:szCs w:val="26"/>
        </w:rPr>
      </w:pPr>
      <w:r w:rsidRPr="00694A84">
        <w:rPr>
          <w:rFonts w:ascii="Aptos" w:eastAsia="Bookman Old Style" w:hAnsi="Aptos" w:cstheme="minorHAnsi"/>
          <w:sz w:val="26"/>
          <w:szCs w:val="26"/>
        </w:rPr>
        <w:t xml:space="preserve">Jamabandi of Samvat 2063-2066 </w:t>
      </w:r>
      <w:r w:rsidR="00293A7B" w:rsidRPr="00694A84">
        <w:rPr>
          <w:rFonts w:ascii="Aptos" w:eastAsia="Bookman Old Style" w:hAnsi="Aptos" w:cstheme="minorHAnsi"/>
          <w:sz w:val="26"/>
          <w:szCs w:val="26"/>
        </w:rPr>
        <w:t xml:space="preserve">to 2067-2070 </w:t>
      </w:r>
      <w:r w:rsidRPr="00694A84">
        <w:rPr>
          <w:rFonts w:ascii="Aptos" w:eastAsia="Bookman Old Style" w:hAnsi="Aptos" w:cstheme="minorHAnsi"/>
          <w:sz w:val="26"/>
          <w:szCs w:val="26"/>
        </w:rPr>
        <w:t>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2006-2009 </w:t>
      </w:r>
      <w:r w:rsidR="00293A7B" w:rsidRPr="00694A84">
        <w:rPr>
          <w:rFonts w:ascii="Aptos" w:eastAsia="Bookman Old Style" w:hAnsi="Aptos" w:cstheme="minorHAnsi"/>
          <w:sz w:val="26"/>
          <w:szCs w:val="26"/>
        </w:rPr>
        <w:t xml:space="preserve">to 2010-2013 </w:t>
      </w:r>
      <w:r w:rsidRPr="00694A84">
        <w:rPr>
          <w:rFonts w:ascii="Aptos" w:eastAsia="Bookman Old Style" w:hAnsi="Aptos" w:cstheme="minorHAnsi"/>
          <w:sz w:val="26"/>
          <w:szCs w:val="26"/>
        </w:rPr>
        <w:t xml:space="preserve">reflects </w:t>
      </w:r>
    </w:p>
    <w:p w14:paraId="28801235" w14:textId="77777777" w:rsidR="00D72BEB" w:rsidRPr="00694A84" w:rsidRDefault="00D72BEB" w:rsidP="00D72BE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393 area measuring 7.4500 Hectare </w:t>
      </w:r>
    </w:p>
    <w:p w14:paraId="54473B9E" w14:textId="77777777" w:rsidR="00D72BEB" w:rsidRPr="00694A84" w:rsidRDefault="00D72BEB" w:rsidP="00D72BE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394 area measuring 3.1200 Hectare </w:t>
      </w:r>
    </w:p>
    <w:p w14:paraId="4BC6F75C" w14:textId="77777777" w:rsidR="00D72BEB" w:rsidRPr="00694A84" w:rsidRDefault="00D72BEB" w:rsidP="00D72BE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395 area measuring 0.5900 Hectare </w:t>
      </w:r>
    </w:p>
    <w:p w14:paraId="2B0C71E5" w14:textId="77777777" w:rsidR="00D72BEB" w:rsidRPr="00694A84" w:rsidRDefault="00D72BEB" w:rsidP="00D72BE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1352/389 area measuring 0.3800 Hectare </w:t>
      </w:r>
    </w:p>
    <w:p w14:paraId="177A2022" w14:textId="77777777" w:rsidR="00D72BEB" w:rsidRPr="00694A84" w:rsidRDefault="00D72BEB" w:rsidP="00D72BEB">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1353/377 area measuring 1.1000 Hectare</w:t>
      </w:r>
    </w:p>
    <w:p w14:paraId="432F65D5" w14:textId="6E5AE30A" w:rsidR="00D72BEB" w:rsidRPr="00694A84" w:rsidRDefault="00D72BEB" w:rsidP="00D72BEB">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5 and Total area measuring 12.6400 Hectare are </w:t>
      </w:r>
      <w:r w:rsidRPr="00694A84">
        <w:rPr>
          <w:rFonts w:ascii="Aptos" w:eastAsia="Bookman Old Style" w:hAnsi="Aptos" w:cstheme="minorHAnsi"/>
          <w:sz w:val="26"/>
          <w:szCs w:val="26"/>
        </w:rPr>
        <w:t xml:space="preserve">recorded in name of </w:t>
      </w:r>
      <w:r w:rsidR="00C4339E" w:rsidRPr="00694A84">
        <w:rPr>
          <w:rFonts w:ascii="Aptos" w:eastAsia="Bookman Old Style" w:hAnsi="Aptos" w:cstheme="minorHAnsi"/>
          <w:bCs/>
          <w:sz w:val="26"/>
          <w:szCs w:val="26"/>
        </w:rPr>
        <w:t>Manu Khan, Khanu Khan, Gulaam Sadeek, Kaasam Khan, Daasam Khan, Sedu Khan and Rahima sons and daughter of Kaalu Khan, by caste Musalman, as Khatedar</w:t>
      </w:r>
      <w:r w:rsidR="00612256" w:rsidRPr="00694A84">
        <w:rPr>
          <w:rFonts w:ascii="Aptos" w:eastAsia="Bookman Old Style" w:hAnsi="Aptos" w:cstheme="minorHAnsi"/>
          <w:bCs/>
          <w:sz w:val="26"/>
          <w:szCs w:val="26"/>
        </w:rPr>
        <w:t>.</w:t>
      </w:r>
    </w:p>
    <w:p w14:paraId="584AC680" w14:textId="77777777" w:rsidR="00DF3C01" w:rsidRPr="00694A84" w:rsidRDefault="00DF3C01" w:rsidP="00DF3C01">
      <w:pPr>
        <w:pStyle w:val="ListParagraph"/>
        <w:ind w:left="540"/>
        <w:jc w:val="both"/>
        <w:rPr>
          <w:rFonts w:ascii="Aptos" w:eastAsia="Bookman Old Style" w:hAnsi="Aptos" w:cstheme="minorHAnsi"/>
          <w:b/>
          <w:sz w:val="24"/>
          <w:szCs w:val="24"/>
          <w:u w:val="single"/>
        </w:rPr>
      </w:pPr>
    </w:p>
    <w:p w14:paraId="1BBF1B64" w14:textId="21844A14" w:rsidR="00C82EA4" w:rsidRPr="00694A84" w:rsidRDefault="00C82EA4" w:rsidP="00FE7E68">
      <w:pPr>
        <w:pStyle w:val="ListParagraph"/>
        <w:numPr>
          <w:ilvl w:val="0"/>
          <w:numId w:val="50"/>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240 dated 27.11.2010, in pursuance to the </w:t>
      </w:r>
      <w:r w:rsidR="00D12F70" w:rsidRPr="00694A84">
        <w:rPr>
          <w:rFonts w:ascii="Aptos" w:eastAsia="Bookman Old Style" w:hAnsi="Aptos" w:cstheme="minorHAnsi"/>
          <w:sz w:val="26"/>
          <w:szCs w:val="26"/>
        </w:rPr>
        <w:t>P</w:t>
      </w:r>
      <w:r w:rsidRPr="00694A84">
        <w:rPr>
          <w:rFonts w:ascii="Aptos" w:eastAsia="Bookman Old Style" w:hAnsi="Aptos" w:cstheme="minorHAnsi"/>
          <w:sz w:val="26"/>
          <w:szCs w:val="26"/>
        </w:rPr>
        <w:t xml:space="preserve">artition </w:t>
      </w:r>
      <w:r w:rsidR="00D12F70" w:rsidRPr="00694A84">
        <w:rPr>
          <w:rFonts w:ascii="Aptos" w:eastAsia="Bookman Old Style" w:hAnsi="Aptos" w:cstheme="minorHAnsi"/>
          <w:sz w:val="26"/>
          <w:szCs w:val="26"/>
        </w:rPr>
        <w:t>O</w:t>
      </w:r>
      <w:r w:rsidRPr="00694A84">
        <w:rPr>
          <w:rFonts w:ascii="Aptos" w:eastAsia="Bookman Old Style" w:hAnsi="Aptos" w:cstheme="minorHAnsi"/>
          <w:sz w:val="26"/>
          <w:szCs w:val="26"/>
        </w:rPr>
        <w:t xml:space="preserve">rder </w:t>
      </w:r>
      <w:r w:rsidR="00D12F70" w:rsidRPr="00694A84">
        <w:rPr>
          <w:rFonts w:ascii="Aptos" w:eastAsia="Bookman Old Style" w:hAnsi="Aptos" w:cstheme="minorHAnsi"/>
          <w:sz w:val="26"/>
          <w:szCs w:val="26"/>
        </w:rPr>
        <w:t xml:space="preserve">dated 27.11.2010 bearing no. 05 </w:t>
      </w:r>
      <w:r w:rsidRPr="00694A84">
        <w:rPr>
          <w:rFonts w:ascii="Aptos" w:eastAsia="Bookman Old Style" w:hAnsi="Aptos" w:cstheme="minorHAnsi"/>
          <w:sz w:val="26"/>
          <w:szCs w:val="26"/>
        </w:rPr>
        <w:t xml:space="preserve">passed by Tehsildar Bikaner, land bearing Khasra no. 393, 394, 395, 1352/389 and 1353/377 </w:t>
      </w:r>
      <w:r w:rsidR="00D12F70" w:rsidRPr="00694A84">
        <w:rPr>
          <w:rFonts w:ascii="Aptos" w:eastAsia="Bookman Old Style" w:hAnsi="Aptos" w:cstheme="minorHAnsi"/>
          <w:sz w:val="26"/>
          <w:szCs w:val="26"/>
        </w:rPr>
        <w:t xml:space="preserve">along with other Kharsa i.e., 286, 289, 379, 1043, 1394/348, 1395/1217/376 and 1396/377 came to be </w:t>
      </w:r>
      <w:r w:rsidRPr="00694A84">
        <w:rPr>
          <w:rFonts w:ascii="Aptos" w:eastAsia="Bookman Old Style" w:hAnsi="Aptos" w:cstheme="minorHAnsi"/>
          <w:sz w:val="26"/>
          <w:szCs w:val="26"/>
        </w:rPr>
        <w:t xml:space="preserve">partitioned </w:t>
      </w:r>
      <w:r w:rsidR="00D12F70" w:rsidRPr="00694A84">
        <w:rPr>
          <w:rFonts w:ascii="Aptos" w:eastAsia="Bookman Old Style" w:hAnsi="Aptos" w:cstheme="minorHAnsi"/>
          <w:sz w:val="26"/>
          <w:szCs w:val="26"/>
        </w:rPr>
        <w:t xml:space="preserve">detail of which are </w:t>
      </w:r>
      <w:r w:rsidRPr="00694A84">
        <w:rPr>
          <w:rFonts w:ascii="Aptos" w:eastAsia="Bookman Old Style" w:hAnsi="Aptos" w:cstheme="minorHAnsi"/>
          <w:sz w:val="26"/>
          <w:szCs w:val="26"/>
        </w:rPr>
        <w:t xml:space="preserve">as under: - </w:t>
      </w:r>
    </w:p>
    <w:tbl>
      <w:tblPr>
        <w:tblStyle w:val="TableGrid"/>
        <w:tblW w:w="8410" w:type="dxa"/>
        <w:tblInd w:w="535" w:type="dxa"/>
        <w:tblLook w:val="04A0" w:firstRow="1" w:lastRow="0" w:firstColumn="1" w:lastColumn="0" w:noHBand="0" w:noVBand="1"/>
      </w:tblPr>
      <w:tblGrid>
        <w:gridCol w:w="504"/>
        <w:gridCol w:w="5156"/>
        <w:gridCol w:w="1772"/>
        <w:gridCol w:w="978"/>
      </w:tblGrid>
      <w:tr w:rsidR="00C82EA4" w:rsidRPr="00694A84" w14:paraId="51B80CDE" w14:textId="77777777" w:rsidTr="00E86E00">
        <w:trPr>
          <w:trHeight w:val="20"/>
        </w:trPr>
        <w:tc>
          <w:tcPr>
            <w:tcW w:w="504" w:type="dxa"/>
          </w:tcPr>
          <w:p w14:paraId="0D8A8B65" w14:textId="77777777" w:rsidR="00C82EA4" w:rsidRPr="00694A84" w:rsidRDefault="00C82EA4" w:rsidP="00A40DEF">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Sr.</w:t>
            </w:r>
          </w:p>
        </w:tc>
        <w:tc>
          <w:tcPr>
            <w:tcW w:w="5156" w:type="dxa"/>
          </w:tcPr>
          <w:p w14:paraId="171260C9" w14:textId="77777777" w:rsidR="00C82EA4" w:rsidRPr="00694A84" w:rsidRDefault="00C82EA4" w:rsidP="00A40DEF">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Name of Khatedar</w:t>
            </w:r>
          </w:p>
        </w:tc>
        <w:tc>
          <w:tcPr>
            <w:tcW w:w="1772" w:type="dxa"/>
          </w:tcPr>
          <w:p w14:paraId="3717B040" w14:textId="77777777" w:rsidR="00C82EA4" w:rsidRPr="00694A84" w:rsidRDefault="00C82EA4" w:rsidP="00A40DEF">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Khasra no.</w:t>
            </w:r>
          </w:p>
        </w:tc>
        <w:tc>
          <w:tcPr>
            <w:tcW w:w="978" w:type="dxa"/>
          </w:tcPr>
          <w:p w14:paraId="22D147B1" w14:textId="77777777" w:rsidR="00C82EA4" w:rsidRPr="00694A84" w:rsidRDefault="00C82EA4" w:rsidP="00A40DEF">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Area</w:t>
            </w:r>
          </w:p>
        </w:tc>
      </w:tr>
      <w:tr w:rsidR="00C22BE8" w:rsidRPr="00694A84" w14:paraId="79A0BF21" w14:textId="77777777" w:rsidTr="00E86E00">
        <w:trPr>
          <w:trHeight w:val="20"/>
        </w:trPr>
        <w:tc>
          <w:tcPr>
            <w:tcW w:w="504" w:type="dxa"/>
            <w:vMerge w:val="restart"/>
          </w:tcPr>
          <w:p w14:paraId="1CD28A00" w14:textId="77777777" w:rsidR="00C22BE8" w:rsidRPr="00694A84" w:rsidRDefault="00C22BE8" w:rsidP="00A40DE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w:t>
            </w:r>
          </w:p>
        </w:tc>
        <w:tc>
          <w:tcPr>
            <w:tcW w:w="5156" w:type="dxa"/>
            <w:vMerge w:val="restart"/>
          </w:tcPr>
          <w:p w14:paraId="5404E450" w14:textId="43944AC2" w:rsidR="00C22BE8" w:rsidRPr="00694A84" w:rsidRDefault="00C22BE8" w:rsidP="00A40DEF">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Manu Khan son of Kaalu Khan, by caste Musalman, as Khatedar.</w:t>
            </w:r>
          </w:p>
        </w:tc>
        <w:tc>
          <w:tcPr>
            <w:tcW w:w="1772" w:type="dxa"/>
          </w:tcPr>
          <w:p w14:paraId="5AB7A162" w14:textId="08462F17" w:rsidR="00C22BE8" w:rsidRPr="00694A84" w:rsidRDefault="00C22BE8" w:rsidP="00A40DE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286</w:t>
            </w:r>
          </w:p>
        </w:tc>
        <w:tc>
          <w:tcPr>
            <w:tcW w:w="978" w:type="dxa"/>
          </w:tcPr>
          <w:p w14:paraId="51B72203" w14:textId="1F088386" w:rsidR="00C22BE8" w:rsidRPr="00694A84" w:rsidRDefault="00C22BE8" w:rsidP="00A40DE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0.8400</w:t>
            </w:r>
          </w:p>
        </w:tc>
      </w:tr>
      <w:tr w:rsidR="00C22BE8" w:rsidRPr="00694A84" w14:paraId="06861A88" w14:textId="77777777" w:rsidTr="00E86E00">
        <w:trPr>
          <w:trHeight w:val="20"/>
        </w:trPr>
        <w:tc>
          <w:tcPr>
            <w:tcW w:w="504" w:type="dxa"/>
            <w:vMerge/>
          </w:tcPr>
          <w:p w14:paraId="46F18477" w14:textId="77777777" w:rsidR="00C22BE8" w:rsidRPr="00694A84" w:rsidRDefault="00C22BE8" w:rsidP="00A40DEF">
            <w:pPr>
              <w:pStyle w:val="ListParagraph"/>
              <w:ind w:left="0"/>
              <w:jc w:val="center"/>
              <w:rPr>
                <w:rFonts w:ascii="Aptos" w:eastAsia="Bookman Old Style" w:hAnsi="Aptos" w:cstheme="minorHAnsi"/>
                <w:sz w:val="22"/>
                <w:szCs w:val="22"/>
              </w:rPr>
            </w:pPr>
          </w:p>
        </w:tc>
        <w:tc>
          <w:tcPr>
            <w:tcW w:w="5156" w:type="dxa"/>
            <w:vMerge/>
          </w:tcPr>
          <w:p w14:paraId="3A739D00" w14:textId="77777777" w:rsidR="00C22BE8" w:rsidRPr="00694A84" w:rsidRDefault="00C22BE8" w:rsidP="00A40DEF">
            <w:pPr>
              <w:pStyle w:val="ListParagraph"/>
              <w:ind w:left="0"/>
              <w:jc w:val="both"/>
              <w:rPr>
                <w:rFonts w:ascii="Aptos" w:eastAsia="Bookman Old Style" w:hAnsi="Aptos" w:cstheme="minorHAnsi"/>
                <w:sz w:val="22"/>
                <w:szCs w:val="22"/>
              </w:rPr>
            </w:pPr>
          </w:p>
        </w:tc>
        <w:tc>
          <w:tcPr>
            <w:tcW w:w="1772" w:type="dxa"/>
          </w:tcPr>
          <w:p w14:paraId="005AE5B1" w14:textId="786FB2FA" w:rsidR="00C22BE8" w:rsidRPr="00694A84" w:rsidRDefault="00C22BE8" w:rsidP="00A40DE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289</w:t>
            </w:r>
          </w:p>
        </w:tc>
        <w:tc>
          <w:tcPr>
            <w:tcW w:w="978" w:type="dxa"/>
          </w:tcPr>
          <w:p w14:paraId="3A2A5EDD" w14:textId="22C2092B" w:rsidR="00C22BE8" w:rsidRPr="00694A84" w:rsidRDefault="00C22BE8" w:rsidP="00A40DE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1.3900</w:t>
            </w:r>
          </w:p>
        </w:tc>
      </w:tr>
      <w:tr w:rsidR="00C22BE8" w:rsidRPr="00694A84" w14:paraId="068446C0" w14:textId="77777777" w:rsidTr="00E86E00">
        <w:trPr>
          <w:trHeight w:val="20"/>
        </w:trPr>
        <w:tc>
          <w:tcPr>
            <w:tcW w:w="504" w:type="dxa"/>
            <w:vMerge/>
          </w:tcPr>
          <w:p w14:paraId="13C30C75" w14:textId="77777777" w:rsidR="00C22BE8" w:rsidRPr="00694A84" w:rsidRDefault="00C22BE8" w:rsidP="00A40DEF">
            <w:pPr>
              <w:pStyle w:val="ListParagraph"/>
              <w:ind w:left="0"/>
              <w:jc w:val="center"/>
              <w:rPr>
                <w:rFonts w:ascii="Aptos" w:eastAsia="Bookman Old Style" w:hAnsi="Aptos" w:cstheme="minorHAnsi"/>
                <w:sz w:val="22"/>
                <w:szCs w:val="22"/>
              </w:rPr>
            </w:pPr>
          </w:p>
        </w:tc>
        <w:tc>
          <w:tcPr>
            <w:tcW w:w="5156" w:type="dxa"/>
            <w:vMerge/>
          </w:tcPr>
          <w:p w14:paraId="3CC1A205" w14:textId="77777777" w:rsidR="00C22BE8" w:rsidRPr="00694A84" w:rsidRDefault="00C22BE8" w:rsidP="00A40DEF">
            <w:pPr>
              <w:pStyle w:val="ListParagraph"/>
              <w:ind w:left="0"/>
              <w:jc w:val="both"/>
              <w:rPr>
                <w:rFonts w:ascii="Aptos" w:eastAsia="Bookman Old Style" w:hAnsi="Aptos" w:cstheme="minorHAnsi"/>
                <w:sz w:val="22"/>
                <w:szCs w:val="22"/>
              </w:rPr>
            </w:pPr>
          </w:p>
        </w:tc>
        <w:tc>
          <w:tcPr>
            <w:tcW w:w="1772" w:type="dxa"/>
          </w:tcPr>
          <w:p w14:paraId="6B717886" w14:textId="4303B8FC" w:rsidR="00C22BE8" w:rsidRPr="00694A84" w:rsidRDefault="00C22BE8" w:rsidP="00A40DE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379</w:t>
            </w:r>
          </w:p>
        </w:tc>
        <w:tc>
          <w:tcPr>
            <w:tcW w:w="978" w:type="dxa"/>
          </w:tcPr>
          <w:p w14:paraId="7B299D4B" w14:textId="365788FC" w:rsidR="00C22BE8" w:rsidRPr="00694A84" w:rsidRDefault="00C22BE8" w:rsidP="00A40DE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0.0200</w:t>
            </w:r>
          </w:p>
        </w:tc>
      </w:tr>
      <w:tr w:rsidR="00C22BE8" w:rsidRPr="00694A84" w14:paraId="40EC9F1D" w14:textId="77777777" w:rsidTr="00E86E00">
        <w:trPr>
          <w:trHeight w:val="20"/>
        </w:trPr>
        <w:tc>
          <w:tcPr>
            <w:tcW w:w="504" w:type="dxa"/>
            <w:vMerge/>
          </w:tcPr>
          <w:p w14:paraId="11AB8346" w14:textId="77777777" w:rsidR="00C22BE8" w:rsidRPr="00694A84" w:rsidRDefault="00C22BE8" w:rsidP="00A40DEF">
            <w:pPr>
              <w:pStyle w:val="ListParagraph"/>
              <w:ind w:left="0"/>
              <w:jc w:val="center"/>
              <w:rPr>
                <w:rFonts w:ascii="Aptos" w:eastAsia="Bookman Old Style" w:hAnsi="Aptos" w:cstheme="minorHAnsi"/>
                <w:sz w:val="22"/>
                <w:szCs w:val="22"/>
              </w:rPr>
            </w:pPr>
          </w:p>
        </w:tc>
        <w:tc>
          <w:tcPr>
            <w:tcW w:w="5156" w:type="dxa"/>
            <w:vMerge/>
          </w:tcPr>
          <w:p w14:paraId="7BD7D23E" w14:textId="77777777" w:rsidR="00C22BE8" w:rsidRPr="00694A84" w:rsidRDefault="00C22BE8" w:rsidP="00A40DEF">
            <w:pPr>
              <w:pStyle w:val="ListParagraph"/>
              <w:ind w:left="0"/>
              <w:jc w:val="both"/>
              <w:rPr>
                <w:rFonts w:ascii="Aptos" w:eastAsia="Bookman Old Style" w:hAnsi="Aptos" w:cstheme="minorHAnsi"/>
                <w:sz w:val="22"/>
                <w:szCs w:val="22"/>
              </w:rPr>
            </w:pPr>
          </w:p>
        </w:tc>
        <w:tc>
          <w:tcPr>
            <w:tcW w:w="1772" w:type="dxa"/>
          </w:tcPr>
          <w:p w14:paraId="21A98F1C" w14:textId="227F4CA1" w:rsidR="00C22BE8" w:rsidRPr="00694A84" w:rsidRDefault="00C22BE8" w:rsidP="00A40DE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1374/378</w:t>
            </w:r>
          </w:p>
        </w:tc>
        <w:tc>
          <w:tcPr>
            <w:tcW w:w="978" w:type="dxa"/>
          </w:tcPr>
          <w:p w14:paraId="00E3DEF2" w14:textId="543A3790" w:rsidR="00C22BE8" w:rsidRPr="00694A84" w:rsidRDefault="00C22BE8" w:rsidP="00A40DE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0.7600</w:t>
            </w:r>
          </w:p>
        </w:tc>
      </w:tr>
      <w:tr w:rsidR="00C22BE8" w:rsidRPr="00694A84" w14:paraId="4F8CAD22" w14:textId="77777777" w:rsidTr="00E86E00">
        <w:trPr>
          <w:trHeight w:val="20"/>
        </w:trPr>
        <w:tc>
          <w:tcPr>
            <w:tcW w:w="504" w:type="dxa"/>
            <w:vMerge/>
          </w:tcPr>
          <w:p w14:paraId="4BC3CCFE" w14:textId="77777777" w:rsidR="00C22BE8" w:rsidRPr="00694A84" w:rsidRDefault="00C22BE8" w:rsidP="00A40DEF">
            <w:pPr>
              <w:pStyle w:val="ListParagraph"/>
              <w:ind w:left="0"/>
              <w:jc w:val="center"/>
              <w:rPr>
                <w:rFonts w:ascii="Aptos" w:eastAsia="Bookman Old Style" w:hAnsi="Aptos" w:cstheme="minorHAnsi"/>
                <w:sz w:val="22"/>
                <w:szCs w:val="22"/>
              </w:rPr>
            </w:pPr>
          </w:p>
        </w:tc>
        <w:tc>
          <w:tcPr>
            <w:tcW w:w="5156" w:type="dxa"/>
            <w:vMerge/>
          </w:tcPr>
          <w:p w14:paraId="319C1014" w14:textId="77777777" w:rsidR="00C22BE8" w:rsidRPr="00694A84" w:rsidRDefault="00C22BE8" w:rsidP="00A40DEF">
            <w:pPr>
              <w:pStyle w:val="ListParagraph"/>
              <w:ind w:left="0"/>
              <w:jc w:val="both"/>
              <w:rPr>
                <w:rFonts w:ascii="Aptos" w:eastAsia="Bookman Old Style" w:hAnsi="Aptos" w:cstheme="minorHAnsi"/>
                <w:sz w:val="22"/>
                <w:szCs w:val="22"/>
              </w:rPr>
            </w:pPr>
          </w:p>
        </w:tc>
        <w:tc>
          <w:tcPr>
            <w:tcW w:w="1772" w:type="dxa"/>
          </w:tcPr>
          <w:p w14:paraId="4B21A702" w14:textId="469BAE33" w:rsidR="00C22BE8" w:rsidRPr="00694A84" w:rsidRDefault="00C22BE8" w:rsidP="00A40DE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1395/1217/376</w:t>
            </w:r>
          </w:p>
        </w:tc>
        <w:tc>
          <w:tcPr>
            <w:tcW w:w="978" w:type="dxa"/>
          </w:tcPr>
          <w:p w14:paraId="6510C61A" w14:textId="2C0A43BA" w:rsidR="00C22BE8" w:rsidRPr="00694A84" w:rsidRDefault="00C22BE8" w:rsidP="00A40DE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0.0500</w:t>
            </w:r>
          </w:p>
        </w:tc>
      </w:tr>
      <w:tr w:rsidR="00C22BE8" w:rsidRPr="00694A84" w14:paraId="10830C58" w14:textId="77777777" w:rsidTr="00E86E00">
        <w:trPr>
          <w:trHeight w:val="20"/>
        </w:trPr>
        <w:tc>
          <w:tcPr>
            <w:tcW w:w="504" w:type="dxa"/>
            <w:vMerge/>
          </w:tcPr>
          <w:p w14:paraId="64F9AA41" w14:textId="77777777" w:rsidR="00C22BE8" w:rsidRPr="00694A84" w:rsidRDefault="00C22BE8" w:rsidP="00A40DEF">
            <w:pPr>
              <w:pStyle w:val="ListParagraph"/>
              <w:ind w:left="0"/>
              <w:jc w:val="center"/>
              <w:rPr>
                <w:rFonts w:ascii="Aptos" w:eastAsia="Bookman Old Style" w:hAnsi="Aptos" w:cstheme="minorHAnsi"/>
                <w:sz w:val="22"/>
                <w:szCs w:val="22"/>
              </w:rPr>
            </w:pPr>
          </w:p>
        </w:tc>
        <w:tc>
          <w:tcPr>
            <w:tcW w:w="5156" w:type="dxa"/>
            <w:vMerge/>
          </w:tcPr>
          <w:p w14:paraId="59056BBC" w14:textId="77777777" w:rsidR="00C22BE8" w:rsidRPr="00694A84" w:rsidRDefault="00C22BE8" w:rsidP="00A40DEF">
            <w:pPr>
              <w:pStyle w:val="ListParagraph"/>
              <w:ind w:left="0"/>
              <w:jc w:val="both"/>
              <w:rPr>
                <w:rFonts w:ascii="Aptos" w:eastAsia="Bookman Old Style" w:hAnsi="Aptos" w:cstheme="minorHAnsi"/>
                <w:sz w:val="22"/>
                <w:szCs w:val="22"/>
              </w:rPr>
            </w:pPr>
          </w:p>
        </w:tc>
        <w:tc>
          <w:tcPr>
            <w:tcW w:w="1772" w:type="dxa"/>
          </w:tcPr>
          <w:p w14:paraId="4002E942" w14:textId="0DF2EED1" w:rsidR="00C22BE8" w:rsidRPr="00694A84" w:rsidRDefault="00C22BE8" w:rsidP="00A40DE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1396/377</w:t>
            </w:r>
          </w:p>
        </w:tc>
        <w:tc>
          <w:tcPr>
            <w:tcW w:w="978" w:type="dxa"/>
          </w:tcPr>
          <w:p w14:paraId="4ABB5A46" w14:textId="026F6C08" w:rsidR="00C22BE8" w:rsidRPr="00694A84" w:rsidRDefault="00C22BE8" w:rsidP="00A40DEF">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3.3900</w:t>
            </w:r>
          </w:p>
        </w:tc>
      </w:tr>
      <w:tr w:rsidR="00C22BE8" w:rsidRPr="00694A84" w14:paraId="52D932D1" w14:textId="77777777" w:rsidTr="00E86E00">
        <w:trPr>
          <w:trHeight w:val="20"/>
        </w:trPr>
        <w:tc>
          <w:tcPr>
            <w:tcW w:w="504" w:type="dxa"/>
            <w:vMerge/>
          </w:tcPr>
          <w:p w14:paraId="5EE91CEB" w14:textId="77777777" w:rsidR="00C22BE8" w:rsidRPr="00694A84" w:rsidRDefault="00C22BE8" w:rsidP="00A40DEF">
            <w:pPr>
              <w:pStyle w:val="ListParagraph"/>
              <w:ind w:left="0"/>
              <w:jc w:val="center"/>
              <w:rPr>
                <w:rFonts w:ascii="Aptos" w:eastAsia="Bookman Old Style" w:hAnsi="Aptos" w:cstheme="minorHAnsi"/>
                <w:sz w:val="22"/>
                <w:szCs w:val="22"/>
              </w:rPr>
            </w:pPr>
          </w:p>
        </w:tc>
        <w:tc>
          <w:tcPr>
            <w:tcW w:w="5156" w:type="dxa"/>
            <w:vMerge/>
          </w:tcPr>
          <w:p w14:paraId="30075CAE" w14:textId="77777777" w:rsidR="00C22BE8" w:rsidRPr="00694A84" w:rsidRDefault="00C22BE8" w:rsidP="00A40DEF">
            <w:pPr>
              <w:pStyle w:val="ListParagraph"/>
              <w:ind w:left="0"/>
              <w:jc w:val="both"/>
              <w:rPr>
                <w:rFonts w:ascii="Aptos" w:eastAsia="Bookman Old Style" w:hAnsi="Aptos" w:cstheme="minorHAnsi"/>
                <w:sz w:val="22"/>
                <w:szCs w:val="22"/>
              </w:rPr>
            </w:pPr>
          </w:p>
        </w:tc>
        <w:tc>
          <w:tcPr>
            <w:tcW w:w="1772" w:type="dxa"/>
          </w:tcPr>
          <w:p w14:paraId="257B5BF9" w14:textId="2ABF8EBF" w:rsidR="00C22BE8" w:rsidRPr="00694A84" w:rsidRDefault="00C22BE8" w:rsidP="00A40DEF">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978" w:type="dxa"/>
          </w:tcPr>
          <w:p w14:paraId="0884345B" w14:textId="5FAF92FF" w:rsidR="00C22BE8" w:rsidRPr="00694A84" w:rsidRDefault="00C22BE8" w:rsidP="00A40DEF">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6.4500</w:t>
            </w:r>
          </w:p>
        </w:tc>
      </w:tr>
      <w:tr w:rsidR="00740B59" w:rsidRPr="00694A84" w14:paraId="3FADABC3" w14:textId="77777777" w:rsidTr="00E86E00">
        <w:trPr>
          <w:trHeight w:val="20"/>
        </w:trPr>
        <w:tc>
          <w:tcPr>
            <w:tcW w:w="504" w:type="dxa"/>
          </w:tcPr>
          <w:p w14:paraId="4B640364" w14:textId="5613AA38" w:rsidR="00740B59" w:rsidRPr="00694A84" w:rsidRDefault="00740B59" w:rsidP="00740B59">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w:t>
            </w:r>
          </w:p>
        </w:tc>
        <w:tc>
          <w:tcPr>
            <w:tcW w:w="5156" w:type="dxa"/>
          </w:tcPr>
          <w:p w14:paraId="56E2FB54" w14:textId="6854072A" w:rsidR="00740B59" w:rsidRPr="00694A84" w:rsidRDefault="00740B59" w:rsidP="00740B59">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Khanu Khan son of Kaalu Khan, by caste Musalman, as Khatedar.</w:t>
            </w:r>
          </w:p>
        </w:tc>
        <w:tc>
          <w:tcPr>
            <w:tcW w:w="1772" w:type="dxa"/>
          </w:tcPr>
          <w:p w14:paraId="5CD0A3D9" w14:textId="7AA3CF6A" w:rsidR="00740B59" w:rsidRPr="00694A84" w:rsidRDefault="00740B59" w:rsidP="00740B59">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393/1</w:t>
            </w:r>
          </w:p>
        </w:tc>
        <w:tc>
          <w:tcPr>
            <w:tcW w:w="978" w:type="dxa"/>
          </w:tcPr>
          <w:p w14:paraId="4B2AAFF8" w14:textId="79590AB1" w:rsidR="00740B59" w:rsidRPr="00694A84" w:rsidRDefault="00740B59" w:rsidP="00740B59">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4.2100</w:t>
            </w:r>
          </w:p>
        </w:tc>
      </w:tr>
      <w:tr w:rsidR="00740B59" w:rsidRPr="00694A84" w14:paraId="31C40253" w14:textId="77777777" w:rsidTr="00E86E00">
        <w:trPr>
          <w:trHeight w:val="20"/>
        </w:trPr>
        <w:tc>
          <w:tcPr>
            <w:tcW w:w="504" w:type="dxa"/>
            <w:vMerge w:val="restart"/>
          </w:tcPr>
          <w:p w14:paraId="26D1405D" w14:textId="43A6AF41" w:rsidR="00740B59" w:rsidRPr="00694A84" w:rsidRDefault="00655AFE" w:rsidP="00740B59">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w:t>
            </w:r>
          </w:p>
        </w:tc>
        <w:tc>
          <w:tcPr>
            <w:tcW w:w="5156" w:type="dxa"/>
            <w:vMerge w:val="restart"/>
          </w:tcPr>
          <w:p w14:paraId="449EEE80" w14:textId="6CFEF9DD" w:rsidR="00740B59" w:rsidRPr="00694A84" w:rsidRDefault="00740B59" w:rsidP="00740B59">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Gulaam Sadeek son of Kaalu Khan, by caste Musalman, as Khatedar.</w:t>
            </w:r>
          </w:p>
        </w:tc>
        <w:tc>
          <w:tcPr>
            <w:tcW w:w="1772" w:type="dxa"/>
          </w:tcPr>
          <w:p w14:paraId="20307F9D" w14:textId="4A888B94" w:rsidR="00740B59" w:rsidRPr="00694A84" w:rsidRDefault="00740B59" w:rsidP="00740B59">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 xml:space="preserve">393 </w:t>
            </w:r>
          </w:p>
        </w:tc>
        <w:tc>
          <w:tcPr>
            <w:tcW w:w="978" w:type="dxa"/>
          </w:tcPr>
          <w:p w14:paraId="7F9C7F13" w14:textId="73AE1E05" w:rsidR="00740B59" w:rsidRPr="00694A84" w:rsidRDefault="00740B59" w:rsidP="00740B59">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3.1100</w:t>
            </w:r>
          </w:p>
        </w:tc>
      </w:tr>
      <w:tr w:rsidR="00740B59" w:rsidRPr="00694A84" w14:paraId="18B66DD9" w14:textId="77777777" w:rsidTr="00E86E00">
        <w:trPr>
          <w:trHeight w:val="20"/>
        </w:trPr>
        <w:tc>
          <w:tcPr>
            <w:tcW w:w="504" w:type="dxa"/>
            <w:vMerge/>
          </w:tcPr>
          <w:p w14:paraId="4799FEE5" w14:textId="77777777" w:rsidR="00740B59" w:rsidRPr="00694A84" w:rsidRDefault="00740B59" w:rsidP="00740B59">
            <w:pPr>
              <w:pStyle w:val="ListParagraph"/>
              <w:ind w:left="0"/>
              <w:jc w:val="center"/>
              <w:rPr>
                <w:rFonts w:ascii="Aptos" w:eastAsia="Bookman Old Style" w:hAnsi="Aptos" w:cstheme="minorHAnsi"/>
                <w:sz w:val="22"/>
                <w:szCs w:val="22"/>
              </w:rPr>
            </w:pPr>
          </w:p>
        </w:tc>
        <w:tc>
          <w:tcPr>
            <w:tcW w:w="5156" w:type="dxa"/>
            <w:vMerge/>
          </w:tcPr>
          <w:p w14:paraId="79D481BC" w14:textId="77777777" w:rsidR="00740B59" w:rsidRPr="00694A84" w:rsidRDefault="00740B59" w:rsidP="00740B59">
            <w:pPr>
              <w:pStyle w:val="ListParagraph"/>
              <w:ind w:left="0"/>
              <w:jc w:val="both"/>
              <w:rPr>
                <w:rFonts w:ascii="Aptos" w:eastAsia="Bookman Old Style" w:hAnsi="Aptos" w:cstheme="minorHAnsi"/>
                <w:sz w:val="22"/>
                <w:szCs w:val="22"/>
              </w:rPr>
            </w:pPr>
          </w:p>
        </w:tc>
        <w:tc>
          <w:tcPr>
            <w:tcW w:w="1772" w:type="dxa"/>
          </w:tcPr>
          <w:p w14:paraId="688214BC" w14:textId="29A1CB21" w:rsidR="00740B59" w:rsidRPr="00694A84" w:rsidRDefault="00740B59" w:rsidP="00740B59">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1353/377</w:t>
            </w:r>
          </w:p>
        </w:tc>
        <w:tc>
          <w:tcPr>
            <w:tcW w:w="978" w:type="dxa"/>
          </w:tcPr>
          <w:p w14:paraId="616271D9" w14:textId="1443E1AA" w:rsidR="00740B59" w:rsidRPr="00694A84" w:rsidRDefault="00740B59" w:rsidP="00740B59">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1.1000</w:t>
            </w:r>
          </w:p>
        </w:tc>
      </w:tr>
      <w:tr w:rsidR="00740B59" w:rsidRPr="00694A84" w14:paraId="43CD8787" w14:textId="77777777" w:rsidTr="00E86E00">
        <w:trPr>
          <w:trHeight w:val="20"/>
        </w:trPr>
        <w:tc>
          <w:tcPr>
            <w:tcW w:w="504" w:type="dxa"/>
            <w:vMerge/>
          </w:tcPr>
          <w:p w14:paraId="29A0D368" w14:textId="77777777" w:rsidR="00740B59" w:rsidRPr="00694A84" w:rsidRDefault="00740B59" w:rsidP="00740B59">
            <w:pPr>
              <w:pStyle w:val="ListParagraph"/>
              <w:ind w:left="0"/>
              <w:jc w:val="center"/>
              <w:rPr>
                <w:rFonts w:ascii="Aptos" w:eastAsia="Bookman Old Style" w:hAnsi="Aptos" w:cstheme="minorHAnsi"/>
                <w:sz w:val="22"/>
                <w:szCs w:val="22"/>
              </w:rPr>
            </w:pPr>
          </w:p>
        </w:tc>
        <w:tc>
          <w:tcPr>
            <w:tcW w:w="5156" w:type="dxa"/>
            <w:vMerge/>
          </w:tcPr>
          <w:p w14:paraId="19DB11C1" w14:textId="77777777" w:rsidR="00740B59" w:rsidRPr="00694A84" w:rsidRDefault="00740B59" w:rsidP="00740B59">
            <w:pPr>
              <w:pStyle w:val="ListParagraph"/>
              <w:ind w:left="0"/>
              <w:jc w:val="both"/>
              <w:rPr>
                <w:rFonts w:ascii="Aptos" w:eastAsia="Bookman Old Style" w:hAnsi="Aptos" w:cstheme="minorHAnsi"/>
                <w:sz w:val="22"/>
                <w:szCs w:val="22"/>
              </w:rPr>
            </w:pPr>
          </w:p>
        </w:tc>
        <w:tc>
          <w:tcPr>
            <w:tcW w:w="1772" w:type="dxa"/>
          </w:tcPr>
          <w:p w14:paraId="0444CBD8" w14:textId="77777777" w:rsidR="00740B59" w:rsidRPr="00694A84" w:rsidRDefault="00740B59" w:rsidP="00740B59">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978" w:type="dxa"/>
          </w:tcPr>
          <w:p w14:paraId="5E4CCFD2" w14:textId="46AE4B9F" w:rsidR="00740B59" w:rsidRPr="00694A84" w:rsidRDefault="00740B59" w:rsidP="00740B59">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4.2100</w:t>
            </w:r>
          </w:p>
        </w:tc>
      </w:tr>
      <w:tr w:rsidR="00655AFE" w:rsidRPr="00694A84" w14:paraId="62815619" w14:textId="77777777" w:rsidTr="00E86E00">
        <w:trPr>
          <w:trHeight w:val="20"/>
        </w:trPr>
        <w:tc>
          <w:tcPr>
            <w:tcW w:w="504" w:type="dxa"/>
          </w:tcPr>
          <w:p w14:paraId="16D9F858" w14:textId="66B4D7AD" w:rsidR="00655AFE" w:rsidRPr="00694A84" w:rsidRDefault="00655AFE" w:rsidP="00740B59">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4.</w:t>
            </w:r>
          </w:p>
        </w:tc>
        <w:tc>
          <w:tcPr>
            <w:tcW w:w="5156" w:type="dxa"/>
          </w:tcPr>
          <w:p w14:paraId="43190DA7" w14:textId="59F980FC" w:rsidR="00655AFE" w:rsidRPr="00694A84" w:rsidRDefault="00655AFE" w:rsidP="00740B59">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Daayam Khan son of Kaalu Khan, by caste Musalman, as Khatedar.</w:t>
            </w:r>
          </w:p>
        </w:tc>
        <w:tc>
          <w:tcPr>
            <w:tcW w:w="1772" w:type="dxa"/>
          </w:tcPr>
          <w:p w14:paraId="332D96A9" w14:textId="7F3B54B5" w:rsidR="00655AFE" w:rsidRPr="00694A84" w:rsidRDefault="00655AFE" w:rsidP="00740B59">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1043</w:t>
            </w:r>
          </w:p>
        </w:tc>
        <w:tc>
          <w:tcPr>
            <w:tcW w:w="978" w:type="dxa"/>
          </w:tcPr>
          <w:p w14:paraId="76F9A6CF" w14:textId="50C908EE" w:rsidR="00655AFE" w:rsidRPr="00694A84" w:rsidRDefault="00655AFE" w:rsidP="00740B59">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4.2100</w:t>
            </w:r>
          </w:p>
        </w:tc>
      </w:tr>
      <w:tr w:rsidR="00655AFE" w:rsidRPr="00694A84" w14:paraId="2BF5F3BE" w14:textId="77777777" w:rsidTr="00E86E00">
        <w:trPr>
          <w:trHeight w:val="20"/>
        </w:trPr>
        <w:tc>
          <w:tcPr>
            <w:tcW w:w="504" w:type="dxa"/>
          </w:tcPr>
          <w:p w14:paraId="34500263" w14:textId="7C16FC0C" w:rsidR="00655AFE" w:rsidRPr="00694A84" w:rsidRDefault="00655AFE" w:rsidP="00740B59">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5.</w:t>
            </w:r>
          </w:p>
        </w:tc>
        <w:tc>
          <w:tcPr>
            <w:tcW w:w="5156" w:type="dxa"/>
          </w:tcPr>
          <w:p w14:paraId="7C787258" w14:textId="60F6DD71" w:rsidR="00655AFE" w:rsidRPr="00694A84" w:rsidRDefault="00655AFE" w:rsidP="00740B59">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Sedu Khan son of Kaalu Khan, by caste Musalman, as Khatedar.</w:t>
            </w:r>
          </w:p>
        </w:tc>
        <w:tc>
          <w:tcPr>
            <w:tcW w:w="1772" w:type="dxa"/>
          </w:tcPr>
          <w:p w14:paraId="33C786C4" w14:textId="518371AD" w:rsidR="00655AFE" w:rsidRPr="00694A84" w:rsidRDefault="00655AFE" w:rsidP="00740B59">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1043/2</w:t>
            </w:r>
          </w:p>
        </w:tc>
        <w:tc>
          <w:tcPr>
            <w:tcW w:w="978" w:type="dxa"/>
          </w:tcPr>
          <w:p w14:paraId="0889DD28" w14:textId="4779AE20" w:rsidR="00655AFE" w:rsidRPr="00694A84" w:rsidRDefault="00655AFE" w:rsidP="00740B59">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4.2100</w:t>
            </w:r>
          </w:p>
        </w:tc>
      </w:tr>
      <w:tr w:rsidR="00740B59" w:rsidRPr="00694A84" w14:paraId="7A9ACD8F" w14:textId="77777777" w:rsidTr="00E86E00">
        <w:trPr>
          <w:trHeight w:val="20"/>
        </w:trPr>
        <w:tc>
          <w:tcPr>
            <w:tcW w:w="504" w:type="dxa"/>
            <w:vMerge w:val="restart"/>
          </w:tcPr>
          <w:p w14:paraId="3ED51086" w14:textId="152E3895" w:rsidR="00740B59" w:rsidRPr="00694A84" w:rsidRDefault="00E86E00" w:rsidP="00740B59">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6.</w:t>
            </w:r>
          </w:p>
        </w:tc>
        <w:tc>
          <w:tcPr>
            <w:tcW w:w="5156" w:type="dxa"/>
            <w:vMerge w:val="restart"/>
          </w:tcPr>
          <w:p w14:paraId="0EE7AD4A" w14:textId="1B962B2A" w:rsidR="00740B59" w:rsidRPr="00694A84" w:rsidRDefault="00740B59" w:rsidP="00740B59">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Kayam Khan son of Kaalu Khan, by caste Musalman, as Khatedar.</w:t>
            </w:r>
          </w:p>
        </w:tc>
        <w:tc>
          <w:tcPr>
            <w:tcW w:w="1772" w:type="dxa"/>
          </w:tcPr>
          <w:p w14:paraId="68EFA3BB" w14:textId="14EF0FFD" w:rsidR="00740B59" w:rsidRPr="00694A84" w:rsidRDefault="00740B59" w:rsidP="00740B59">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393/2</w:t>
            </w:r>
          </w:p>
        </w:tc>
        <w:tc>
          <w:tcPr>
            <w:tcW w:w="978" w:type="dxa"/>
          </w:tcPr>
          <w:p w14:paraId="4C693172" w14:textId="5E797561" w:rsidR="00740B59" w:rsidRPr="00694A84" w:rsidRDefault="00740B59" w:rsidP="00740B59">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0.1300</w:t>
            </w:r>
          </w:p>
        </w:tc>
      </w:tr>
      <w:tr w:rsidR="00740B59" w:rsidRPr="00694A84" w14:paraId="4D9CA8C5" w14:textId="77777777" w:rsidTr="00E86E00">
        <w:trPr>
          <w:trHeight w:val="20"/>
        </w:trPr>
        <w:tc>
          <w:tcPr>
            <w:tcW w:w="504" w:type="dxa"/>
            <w:vMerge/>
          </w:tcPr>
          <w:p w14:paraId="1FCCDD6A" w14:textId="1FCF61A1" w:rsidR="00740B59" w:rsidRPr="00694A84" w:rsidRDefault="00740B59" w:rsidP="00740B59">
            <w:pPr>
              <w:pStyle w:val="ListParagraph"/>
              <w:ind w:left="0"/>
              <w:jc w:val="center"/>
              <w:rPr>
                <w:rFonts w:ascii="Aptos" w:eastAsia="Bookman Old Style" w:hAnsi="Aptos" w:cstheme="minorHAnsi"/>
                <w:sz w:val="22"/>
                <w:szCs w:val="22"/>
              </w:rPr>
            </w:pPr>
          </w:p>
        </w:tc>
        <w:tc>
          <w:tcPr>
            <w:tcW w:w="5156" w:type="dxa"/>
            <w:vMerge/>
          </w:tcPr>
          <w:p w14:paraId="1156E5BB" w14:textId="2797E9E8" w:rsidR="00740B59" w:rsidRPr="00694A84" w:rsidRDefault="00740B59" w:rsidP="00740B59">
            <w:pPr>
              <w:pStyle w:val="ListParagraph"/>
              <w:ind w:left="0"/>
              <w:jc w:val="both"/>
              <w:rPr>
                <w:rFonts w:ascii="Aptos" w:eastAsia="Bookman Old Style" w:hAnsi="Aptos" w:cstheme="minorHAnsi"/>
                <w:sz w:val="22"/>
                <w:szCs w:val="22"/>
              </w:rPr>
            </w:pPr>
          </w:p>
        </w:tc>
        <w:tc>
          <w:tcPr>
            <w:tcW w:w="1772" w:type="dxa"/>
          </w:tcPr>
          <w:p w14:paraId="4DB7EF94" w14:textId="09AAFCF4" w:rsidR="00740B59" w:rsidRPr="00694A84" w:rsidRDefault="00740B59" w:rsidP="00740B59">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394</w:t>
            </w:r>
          </w:p>
        </w:tc>
        <w:tc>
          <w:tcPr>
            <w:tcW w:w="978" w:type="dxa"/>
          </w:tcPr>
          <w:p w14:paraId="246EE6E5" w14:textId="73A80D03" w:rsidR="00740B59" w:rsidRPr="00694A84" w:rsidRDefault="00740B59" w:rsidP="00740B59">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3.1200</w:t>
            </w:r>
          </w:p>
        </w:tc>
      </w:tr>
      <w:tr w:rsidR="00740B59" w:rsidRPr="00694A84" w14:paraId="51952AAE" w14:textId="77777777" w:rsidTr="00E86E00">
        <w:trPr>
          <w:trHeight w:val="20"/>
        </w:trPr>
        <w:tc>
          <w:tcPr>
            <w:tcW w:w="504" w:type="dxa"/>
            <w:vMerge/>
          </w:tcPr>
          <w:p w14:paraId="69B6FF9E" w14:textId="77777777" w:rsidR="00740B59" w:rsidRPr="00694A84" w:rsidRDefault="00740B59" w:rsidP="00740B59">
            <w:pPr>
              <w:pStyle w:val="ListParagraph"/>
              <w:ind w:left="0"/>
              <w:jc w:val="center"/>
              <w:rPr>
                <w:rFonts w:ascii="Aptos" w:eastAsia="Bookman Old Style" w:hAnsi="Aptos" w:cstheme="minorHAnsi"/>
                <w:sz w:val="22"/>
                <w:szCs w:val="22"/>
              </w:rPr>
            </w:pPr>
          </w:p>
        </w:tc>
        <w:tc>
          <w:tcPr>
            <w:tcW w:w="5156" w:type="dxa"/>
            <w:vMerge/>
          </w:tcPr>
          <w:p w14:paraId="2C793780" w14:textId="77777777" w:rsidR="00740B59" w:rsidRPr="00694A84" w:rsidRDefault="00740B59" w:rsidP="00740B59">
            <w:pPr>
              <w:pStyle w:val="ListParagraph"/>
              <w:ind w:left="0"/>
              <w:jc w:val="both"/>
              <w:rPr>
                <w:rFonts w:ascii="Aptos" w:eastAsia="Bookman Old Style" w:hAnsi="Aptos" w:cstheme="minorHAnsi"/>
                <w:sz w:val="22"/>
                <w:szCs w:val="22"/>
              </w:rPr>
            </w:pPr>
          </w:p>
        </w:tc>
        <w:tc>
          <w:tcPr>
            <w:tcW w:w="1772" w:type="dxa"/>
          </w:tcPr>
          <w:p w14:paraId="415300F1" w14:textId="1804662C" w:rsidR="00740B59" w:rsidRPr="00694A84" w:rsidRDefault="00740B59" w:rsidP="00740B59">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395</w:t>
            </w:r>
          </w:p>
        </w:tc>
        <w:tc>
          <w:tcPr>
            <w:tcW w:w="978" w:type="dxa"/>
          </w:tcPr>
          <w:p w14:paraId="2857F66B" w14:textId="00E2C2D1" w:rsidR="00740B59" w:rsidRPr="00694A84" w:rsidRDefault="00740B59" w:rsidP="00740B59">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0.5900</w:t>
            </w:r>
          </w:p>
        </w:tc>
      </w:tr>
      <w:tr w:rsidR="00740B59" w:rsidRPr="00694A84" w14:paraId="4A5029C6" w14:textId="77777777" w:rsidTr="00E86E00">
        <w:trPr>
          <w:trHeight w:val="20"/>
        </w:trPr>
        <w:tc>
          <w:tcPr>
            <w:tcW w:w="504" w:type="dxa"/>
            <w:vMerge/>
          </w:tcPr>
          <w:p w14:paraId="0C51AF02" w14:textId="77777777" w:rsidR="00740B59" w:rsidRPr="00694A84" w:rsidRDefault="00740B59" w:rsidP="00740B59">
            <w:pPr>
              <w:pStyle w:val="ListParagraph"/>
              <w:ind w:left="0"/>
              <w:jc w:val="center"/>
              <w:rPr>
                <w:rFonts w:ascii="Aptos" w:eastAsia="Bookman Old Style" w:hAnsi="Aptos" w:cstheme="minorHAnsi"/>
                <w:sz w:val="22"/>
                <w:szCs w:val="22"/>
              </w:rPr>
            </w:pPr>
          </w:p>
        </w:tc>
        <w:tc>
          <w:tcPr>
            <w:tcW w:w="5156" w:type="dxa"/>
            <w:vMerge/>
          </w:tcPr>
          <w:p w14:paraId="34B38C9C" w14:textId="77777777" w:rsidR="00740B59" w:rsidRPr="00694A84" w:rsidRDefault="00740B59" w:rsidP="00740B59">
            <w:pPr>
              <w:pStyle w:val="ListParagraph"/>
              <w:ind w:left="0"/>
              <w:jc w:val="both"/>
              <w:rPr>
                <w:rFonts w:ascii="Aptos" w:eastAsia="Bookman Old Style" w:hAnsi="Aptos" w:cstheme="minorHAnsi"/>
                <w:sz w:val="22"/>
                <w:szCs w:val="22"/>
              </w:rPr>
            </w:pPr>
          </w:p>
        </w:tc>
        <w:tc>
          <w:tcPr>
            <w:tcW w:w="1772" w:type="dxa"/>
          </w:tcPr>
          <w:p w14:paraId="67260EF1" w14:textId="06ABD415" w:rsidR="00740B59" w:rsidRPr="00694A84" w:rsidRDefault="00740B59" w:rsidP="00740B59">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1352/389</w:t>
            </w:r>
          </w:p>
        </w:tc>
        <w:tc>
          <w:tcPr>
            <w:tcW w:w="978" w:type="dxa"/>
          </w:tcPr>
          <w:p w14:paraId="3A181E53" w14:textId="2B5C9225" w:rsidR="00740B59" w:rsidRPr="00694A84" w:rsidRDefault="00740B59" w:rsidP="00740B59">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0.3800</w:t>
            </w:r>
          </w:p>
        </w:tc>
      </w:tr>
      <w:tr w:rsidR="00740B59" w:rsidRPr="00694A84" w14:paraId="5C9D7647" w14:textId="77777777" w:rsidTr="00E86E00">
        <w:trPr>
          <w:trHeight w:val="20"/>
        </w:trPr>
        <w:tc>
          <w:tcPr>
            <w:tcW w:w="504" w:type="dxa"/>
            <w:vMerge/>
          </w:tcPr>
          <w:p w14:paraId="327B2117" w14:textId="77777777" w:rsidR="00740B59" w:rsidRPr="00694A84" w:rsidRDefault="00740B59" w:rsidP="00740B59">
            <w:pPr>
              <w:pStyle w:val="ListParagraph"/>
              <w:ind w:left="0"/>
              <w:jc w:val="center"/>
              <w:rPr>
                <w:rFonts w:ascii="Aptos" w:eastAsia="Bookman Old Style" w:hAnsi="Aptos" w:cstheme="minorHAnsi"/>
                <w:sz w:val="22"/>
                <w:szCs w:val="22"/>
              </w:rPr>
            </w:pPr>
          </w:p>
        </w:tc>
        <w:tc>
          <w:tcPr>
            <w:tcW w:w="5156" w:type="dxa"/>
            <w:vMerge/>
          </w:tcPr>
          <w:p w14:paraId="38B1363D" w14:textId="77777777" w:rsidR="00740B59" w:rsidRPr="00694A84" w:rsidRDefault="00740B59" w:rsidP="00740B59">
            <w:pPr>
              <w:pStyle w:val="ListParagraph"/>
              <w:ind w:left="0"/>
              <w:jc w:val="both"/>
              <w:rPr>
                <w:rFonts w:ascii="Aptos" w:eastAsia="Bookman Old Style" w:hAnsi="Aptos" w:cstheme="minorHAnsi"/>
                <w:sz w:val="22"/>
                <w:szCs w:val="22"/>
              </w:rPr>
            </w:pPr>
          </w:p>
        </w:tc>
        <w:tc>
          <w:tcPr>
            <w:tcW w:w="1772" w:type="dxa"/>
          </w:tcPr>
          <w:p w14:paraId="017A958F" w14:textId="2F274828" w:rsidR="00740B59" w:rsidRPr="00694A84" w:rsidRDefault="00740B59" w:rsidP="00740B59">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978" w:type="dxa"/>
          </w:tcPr>
          <w:p w14:paraId="56C848CB" w14:textId="40E67615" w:rsidR="00740B59" w:rsidRPr="00694A84" w:rsidRDefault="00740B59" w:rsidP="00740B59">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4.2200</w:t>
            </w:r>
          </w:p>
        </w:tc>
      </w:tr>
      <w:tr w:rsidR="00E86E00" w:rsidRPr="00694A84" w14:paraId="24662E73" w14:textId="77777777" w:rsidTr="00E86E00">
        <w:trPr>
          <w:trHeight w:val="20"/>
        </w:trPr>
        <w:tc>
          <w:tcPr>
            <w:tcW w:w="504" w:type="dxa"/>
          </w:tcPr>
          <w:p w14:paraId="35B764BB" w14:textId="41B6A5B3" w:rsidR="00E86E00" w:rsidRPr="00694A84" w:rsidRDefault="00E86E00" w:rsidP="00E86E0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7.</w:t>
            </w:r>
          </w:p>
        </w:tc>
        <w:tc>
          <w:tcPr>
            <w:tcW w:w="5156" w:type="dxa"/>
          </w:tcPr>
          <w:p w14:paraId="57A02DDA" w14:textId="4AD0301D" w:rsidR="00E86E00" w:rsidRPr="00694A84" w:rsidRDefault="00E86E00" w:rsidP="00E86E00">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Rahima daughter of Kaalu Khan, by caste Musalman, as Khatedar.</w:t>
            </w:r>
          </w:p>
        </w:tc>
        <w:tc>
          <w:tcPr>
            <w:tcW w:w="1772" w:type="dxa"/>
          </w:tcPr>
          <w:p w14:paraId="370BEED2" w14:textId="3C532AF3" w:rsidR="00E86E00" w:rsidRPr="00694A84" w:rsidRDefault="00E86E00" w:rsidP="00E86E0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1043/1</w:t>
            </w:r>
          </w:p>
        </w:tc>
        <w:tc>
          <w:tcPr>
            <w:tcW w:w="978" w:type="dxa"/>
          </w:tcPr>
          <w:p w14:paraId="5FD5B3F9" w14:textId="4851F84F" w:rsidR="00E86E00" w:rsidRPr="00694A84" w:rsidRDefault="00E86E00" w:rsidP="00E86E0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4.2200</w:t>
            </w:r>
          </w:p>
        </w:tc>
      </w:tr>
    </w:tbl>
    <w:p w14:paraId="0E0375A5" w14:textId="77777777" w:rsidR="00C82EA4" w:rsidRPr="00694A84" w:rsidRDefault="00C82EA4" w:rsidP="00C82EA4">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  </w:t>
      </w:r>
    </w:p>
    <w:p w14:paraId="24285A74" w14:textId="59DA5021" w:rsidR="00AB4062" w:rsidRPr="00694A84" w:rsidRDefault="00AB4062" w:rsidP="00FC1903">
      <w:pPr>
        <w:pStyle w:val="ListParagraph"/>
        <w:numPr>
          <w:ilvl w:val="0"/>
          <w:numId w:val="50"/>
        </w:numPr>
        <w:ind w:left="540"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Correction Letter no. 1, correction has been in Khasra no. 393 area measuring 3.1100 Hectare and entered as Khasra no. 393/3 </w:t>
      </w:r>
      <w:r w:rsidR="006D7E1C" w:rsidRPr="00694A84">
        <w:rPr>
          <w:rFonts w:ascii="Aptos" w:eastAsia="Bookman Old Style" w:hAnsi="Aptos" w:cstheme="minorHAnsi"/>
          <w:bCs/>
          <w:sz w:val="26"/>
          <w:szCs w:val="26"/>
        </w:rPr>
        <w:t xml:space="preserve">area measuring 3.1100 Hectare </w:t>
      </w:r>
      <w:r w:rsidRPr="00694A84">
        <w:rPr>
          <w:rFonts w:ascii="Aptos" w:eastAsia="Bookman Old Style" w:hAnsi="Aptos" w:cstheme="minorHAnsi"/>
          <w:bCs/>
          <w:sz w:val="26"/>
          <w:szCs w:val="26"/>
        </w:rPr>
        <w:t xml:space="preserve">in revenue records.  </w:t>
      </w:r>
    </w:p>
    <w:p w14:paraId="1DC4CF9E" w14:textId="3D7A9EBC" w:rsidR="00AB4062" w:rsidRPr="00694A84" w:rsidRDefault="00AB4062" w:rsidP="00AB4062">
      <w:pPr>
        <w:pStyle w:val="ListParagraph"/>
        <w:ind w:left="540"/>
        <w:jc w:val="both"/>
        <w:rPr>
          <w:rFonts w:ascii="Aptos" w:eastAsia="Bookman Old Style" w:hAnsi="Aptos" w:cstheme="minorHAnsi"/>
          <w:bCs/>
          <w:sz w:val="24"/>
          <w:szCs w:val="24"/>
        </w:rPr>
      </w:pPr>
      <w:r w:rsidRPr="00694A84">
        <w:rPr>
          <w:rFonts w:ascii="Aptos" w:eastAsia="Bookman Old Style" w:hAnsi="Aptos" w:cstheme="minorHAnsi"/>
          <w:bCs/>
          <w:sz w:val="24"/>
          <w:szCs w:val="24"/>
        </w:rPr>
        <w:t xml:space="preserve"> </w:t>
      </w:r>
    </w:p>
    <w:p w14:paraId="03883BAB" w14:textId="27A5C6B5" w:rsidR="00275F1B" w:rsidRPr="00694A84" w:rsidRDefault="00DF3C01" w:rsidP="00FC1903">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Jamabandi of Samvat 2071-2074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2014-2017 reflects </w:t>
      </w:r>
      <w:r w:rsidR="00275F1B" w:rsidRPr="00694A84">
        <w:rPr>
          <w:rFonts w:ascii="Aptos" w:eastAsia="Bookman Old Style" w:hAnsi="Aptos" w:cstheme="minorHAnsi"/>
          <w:bCs/>
          <w:sz w:val="26"/>
          <w:szCs w:val="26"/>
        </w:rPr>
        <w:t xml:space="preserve">Khasra no. 393/3 area measuring 3.1100 Hectare and Khasra no. 1353/377 area measuring 1.1000 Hectare, Total Khasra 2 and Total area measuring 4.2100 Hectare are </w:t>
      </w:r>
      <w:r w:rsidR="00275F1B" w:rsidRPr="00694A84">
        <w:rPr>
          <w:rFonts w:ascii="Aptos" w:eastAsia="Bookman Old Style" w:hAnsi="Aptos" w:cstheme="minorHAnsi"/>
          <w:sz w:val="26"/>
          <w:szCs w:val="26"/>
        </w:rPr>
        <w:t xml:space="preserve">recorded in name of </w:t>
      </w:r>
      <w:r w:rsidR="00275F1B" w:rsidRPr="00694A84">
        <w:rPr>
          <w:rFonts w:ascii="Aptos" w:eastAsia="Bookman Old Style" w:hAnsi="Aptos" w:cstheme="minorHAnsi"/>
          <w:bCs/>
          <w:sz w:val="26"/>
          <w:szCs w:val="26"/>
        </w:rPr>
        <w:t>Gulaam Sadeek son of Kaalu Khan, by caste Musalman, as Khatedar.</w:t>
      </w:r>
    </w:p>
    <w:p w14:paraId="69845529" w14:textId="77777777" w:rsidR="00DF3C01" w:rsidRPr="00694A84" w:rsidRDefault="00DF3C01" w:rsidP="00FC1903">
      <w:pPr>
        <w:pStyle w:val="ListParagraph"/>
        <w:ind w:left="540" w:hanging="540"/>
        <w:jc w:val="both"/>
        <w:rPr>
          <w:rFonts w:ascii="Aptos" w:eastAsia="Bookman Old Style" w:hAnsi="Aptos" w:cstheme="minorHAnsi"/>
          <w:b/>
          <w:sz w:val="24"/>
          <w:szCs w:val="24"/>
          <w:u w:val="single"/>
        </w:rPr>
      </w:pPr>
    </w:p>
    <w:p w14:paraId="14C3EB6D" w14:textId="5306C90A" w:rsidR="00DF3C01" w:rsidRPr="00694A84" w:rsidRDefault="00DF3C01" w:rsidP="00FC1903">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Vide Mutation no. </w:t>
      </w:r>
      <w:r w:rsidR="00833CB9" w:rsidRPr="00694A84">
        <w:rPr>
          <w:rFonts w:ascii="Aptos" w:eastAsia="Bookman Old Style" w:hAnsi="Aptos" w:cstheme="minorHAnsi"/>
          <w:bCs/>
          <w:sz w:val="26"/>
          <w:szCs w:val="26"/>
        </w:rPr>
        <w:t xml:space="preserve">381 </w:t>
      </w:r>
      <w:r w:rsidRPr="00694A84">
        <w:rPr>
          <w:rFonts w:ascii="Aptos" w:eastAsia="Bookman Old Style" w:hAnsi="Aptos" w:cstheme="minorHAnsi"/>
          <w:bCs/>
          <w:sz w:val="26"/>
          <w:szCs w:val="26"/>
        </w:rPr>
        <w:t xml:space="preserve">dated </w:t>
      </w:r>
      <w:r w:rsidR="00833CB9" w:rsidRPr="00694A84">
        <w:rPr>
          <w:rFonts w:ascii="Aptos" w:eastAsia="Bookman Old Style" w:hAnsi="Aptos" w:cstheme="minorHAnsi"/>
          <w:bCs/>
          <w:sz w:val="26"/>
          <w:szCs w:val="26"/>
        </w:rPr>
        <w:t>20.02.2017</w:t>
      </w:r>
      <w:r w:rsidRPr="00694A84">
        <w:rPr>
          <w:rFonts w:ascii="Aptos" w:eastAsia="Bookman Old Style" w:hAnsi="Aptos" w:cstheme="minorHAnsi"/>
          <w:bCs/>
          <w:sz w:val="26"/>
          <w:szCs w:val="26"/>
        </w:rPr>
        <w:t xml:space="preserve">, </w:t>
      </w:r>
      <w:r w:rsidR="00833CB9" w:rsidRPr="00694A84">
        <w:rPr>
          <w:rFonts w:ascii="Aptos" w:eastAsia="Bookman Old Style" w:hAnsi="Aptos" w:cstheme="minorHAnsi"/>
          <w:bCs/>
          <w:sz w:val="26"/>
          <w:szCs w:val="26"/>
        </w:rPr>
        <w:t xml:space="preserve">Khatedar Gulaam Sadeek son of Kaalu Khan </w:t>
      </w:r>
      <w:r w:rsidRPr="00694A84">
        <w:rPr>
          <w:rFonts w:ascii="Aptos" w:eastAsia="Bookman Old Style" w:hAnsi="Aptos" w:cstheme="minorHAnsi"/>
          <w:sz w:val="26"/>
          <w:szCs w:val="26"/>
        </w:rPr>
        <w:t xml:space="preserve">mortgaged </w:t>
      </w:r>
      <w:r w:rsidR="00833CB9" w:rsidRPr="00694A84">
        <w:rPr>
          <w:rFonts w:ascii="Aptos" w:eastAsia="Bookman Old Style" w:hAnsi="Aptos" w:cstheme="minorHAnsi"/>
          <w:sz w:val="26"/>
          <w:szCs w:val="26"/>
        </w:rPr>
        <w:t xml:space="preserve">his </w:t>
      </w:r>
      <w:r w:rsidRPr="00694A84">
        <w:rPr>
          <w:rFonts w:ascii="Aptos" w:eastAsia="Bookman Old Style" w:hAnsi="Aptos" w:cstheme="minorHAnsi"/>
          <w:sz w:val="26"/>
          <w:szCs w:val="26"/>
        </w:rPr>
        <w:t xml:space="preserve">land bearing Khasra no. </w:t>
      </w:r>
      <w:r w:rsidR="00833CB9" w:rsidRPr="00694A84">
        <w:rPr>
          <w:rFonts w:ascii="Aptos" w:eastAsia="Bookman Old Style" w:hAnsi="Aptos" w:cstheme="minorHAnsi"/>
          <w:sz w:val="26"/>
          <w:szCs w:val="26"/>
        </w:rPr>
        <w:t>393/3 and 1353/377 with State Bank of Bikaner and Jaipur</w:t>
      </w:r>
      <w:r w:rsidRPr="00694A84">
        <w:rPr>
          <w:rFonts w:ascii="Aptos" w:eastAsia="Bookman Old Style" w:hAnsi="Aptos" w:cstheme="minorHAnsi"/>
          <w:sz w:val="26"/>
          <w:szCs w:val="26"/>
        </w:rPr>
        <w:t xml:space="preserve">, Branch </w:t>
      </w:r>
      <w:r w:rsidR="00833CB9" w:rsidRPr="00694A84">
        <w:rPr>
          <w:rFonts w:ascii="Aptos" w:eastAsia="Bookman Old Style" w:hAnsi="Aptos" w:cstheme="minorHAnsi"/>
          <w:sz w:val="26"/>
          <w:szCs w:val="26"/>
        </w:rPr>
        <w:t xml:space="preserve">Jamsar. </w:t>
      </w:r>
    </w:p>
    <w:p w14:paraId="3B2B6CCB" w14:textId="77777777" w:rsidR="00DF3C01" w:rsidRPr="00694A84" w:rsidRDefault="00DF3C01" w:rsidP="00FC1903">
      <w:pPr>
        <w:pStyle w:val="ListParagraph"/>
        <w:ind w:left="540" w:hanging="540"/>
        <w:rPr>
          <w:rFonts w:ascii="Aptos" w:eastAsia="Bookman Old Style" w:hAnsi="Aptos" w:cstheme="minorHAnsi"/>
          <w:bCs/>
          <w:sz w:val="26"/>
          <w:szCs w:val="26"/>
          <w:highlight w:val="yellow"/>
        </w:rPr>
      </w:pPr>
    </w:p>
    <w:p w14:paraId="0BF98A6E" w14:textId="6EF735D0" w:rsidR="00DF3C01" w:rsidRPr="00694A84" w:rsidRDefault="00DF3C01" w:rsidP="00FC1903">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Jamabandi of Samvat 2075-2078 corresponding to the Calendar Year 2018-2021 reflects </w:t>
      </w:r>
      <w:r w:rsidR="00AD4FAC" w:rsidRPr="00694A84">
        <w:rPr>
          <w:rFonts w:ascii="Aptos" w:eastAsia="Bookman Old Style" w:hAnsi="Aptos" w:cstheme="minorHAnsi"/>
          <w:bCs/>
          <w:sz w:val="26"/>
          <w:szCs w:val="26"/>
        </w:rPr>
        <w:t xml:space="preserve">Khasra no. 393/3 area measuring 3.1100 Hectare and Khasra no. 1353/377 area measuring 1.1000 Hectare, Total Khasra 2 and Total area measuring 4.2100 Hectare are </w:t>
      </w:r>
      <w:r w:rsidR="00AD4FAC" w:rsidRPr="00694A84">
        <w:rPr>
          <w:rFonts w:ascii="Aptos" w:eastAsia="Bookman Old Style" w:hAnsi="Aptos" w:cstheme="minorHAnsi"/>
          <w:sz w:val="26"/>
          <w:szCs w:val="26"/>
        </w:rPr>
        <w:t xml:space="preserve">recorded in name of </w:t>
      </w:r>
      <w:r w:rsidR="00AD4FAC" w:rsidRPr="00694A84">
        <w:rPr>
          <w:rFonts w:ascii="Aptos" w:eastAsia="Bookman Old Style" w:hAnsi="Aptos" w:cstheme="minorHAnsi"/>
          <w:bCs/>
          <w:sz w:val="26"/>
          <w:szCs w:val="26"/>
        </w:rPr>
        <w:t>Gulaam Sadeek son of Kaalu Khan, by caste Musalman, as Khatedar.</w:t>
      </w:r>
    </w:p>
    <w:p w14:paraId="7F4059E6" w14:textId="77777777" w:rsidR="00DF3C01" w:rsidRPr="00694A84" w:rsidRDefault="00DF3C01" w:rsidP="00FC1903">
      <w:pPr>
        <w:pStyle w:val="ListParagraph"/>
        <w:ind w:left="540" w:hanging="540"/>
        <w:jc w:val="both"/>
        <w:rPr>
          <w:rFonts w:ascii="Aptos" w:eastAsia="Bookman Old Style" w:hAnsi="Aptos" w:cstheme="minorHAnsi"/>
          <w:sz w:val="26"/>
          <w:szCs w:val="26"/>
        </w:rPr>
      </w:pPr>
    </w:p>
    <w:p w14:paraId="62C5D8BE" w14:textId="799188AB" w:rsidR="00DF3C01" w:rsidRPr="00694A84" w:rsidRDefault="00DF3C01" w:rsidP="00FC1903">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E111D7" w:rsidRPr="00694A84">
        <w:rPr>
          <w:rFonts w:ascii="Aptos" w:eastAsia="Bookman Old Style" w:hAnsi="Aptos" w:cstheme="minorHAnsi"/>
          <w:sz w:val="26"/>
          <w:szCs w:val="26"/>
        </w:rPr>
        <w:t xml:space="preserve">476 </w:t>
      </w:r>
      <w:r w:rsidRPr="00694A84">
        <w:rPr>
          <w:rFonts w:ascii="Aptos" w:eastAsia="Bookman Old Style" w:hAnsi="Aptos" w:cstheme="minorHAnsi"/>
          <w:sz w:val="26"/>
          <w:szCs w:val="26"/>
        </w:rPr>
        <w:t xml:space="preserve">dated </w:t>
      </w:r>
      <w:r w:rsidR="00E111D7" w:rsidRPr="00694A84">
        <w:rPr>
          <w:rFonts w:ascii="Aptos" w:eastAsia="Bookman Old Style" w:hAnsi="Aptos" w:cstheme="minorHAnsi"/>
          <w:sz w:val="26"/>
          <w:szCs w:val="26"/>
        </w:rPr>
        <w:t>09.11.2022</w:t>
      </w:r>
      <w:r w:rsidRPr="00694A84">
        <w:rPr>
          <w:rFonts w:ascii="Aptos" w:eastAsia="Bookman Old Style" w:hAnsi="Aptos" w:cstheme="minorHAnsi"/>
          <w:sz w:val="26"/>
          <w:szCs w:val="26"/>
        </w:rPr>
        <w:t xml:space="preserve">, Land bearing Khasra no. </w:t>
      </w:r>
      <w:r w:rsidR="00E111D7" w:rsidRPr="00694A84">
        <w:rPr>
          <w:rFonts w:ascii="Aptos" w:eastAsia="Bookman Old Style" w:hAnsi="Aptos" w:cstheme="minorHAnsi"/>
          <w:sz w:val="26"/>
          <w:szCs w:val="26"/>
        </w:rPr>
        <w:t xml:space="preserve">393/3 and 1353/377 </w:t>
      </w:r>
      <w:r w:rsidRPr="00694A84">
        <w:rPr>
          <w:rFonts w:ascii="Aptos" w:eastAsia="Bookman Old Style" w:hAnsi="Aptos" w:cstheme="minorHAnsi"/>
          <w:sz w:val="26"/>
          <w:szCs w:val="26"/>
        </w:rPr>
        <w:t xml:space="preserve">recorded in name of Khatedar </w:t>
      </w:r>
      <w:r w:rsidR="00E111D7" w:rsidRPr="00694A84">
        <w:rPr>
          <w:rFonts w:ascii="Aptos" w:eastAsia="Bookman Old Style" w:hAnsi="Aptos" w:cstheme="minorHAnsi"/>
          <w:bCs/>
          <w:sz w:val="26"/>
          <w:szCs w:val="26"/>
        </w:rPr>
        <w:t xml:space="preserve">Gulaam Sadeek son of Kaalu Khan were </w:t>
      </w:r>
      <w:r w:rsidRPr="00694A84">
        <w:rPr>
          <w:rFonts w:ascii="Aptos" w:eastAsia="Bookman Old Style" w:hAnsi="Aptos" w:cstheme="minorHAnsi"/>
          <w:sz w:val="26"/>
          <w:szCs w:val="26"/>
        </w:rPr>
        <w:t xml:space="preserve">freed form Bank mortgaged of </w:t>
      </w:r>
      <w:r w:rsidR="00E111D7" w:rsidRPr="00694A84">
        <w:rPr>
          <w:rFonts w:ascii="Aptos" w:eastAsia="Bookman Old Style" w:hAnsi="Aptos" w:cstheme="minorHAnsi"/>
          <w:sz w:val="26"/>
          <w:szCs w:val="26"/>
        </w:rPr>
        <w:t xml:space="preserve">State </w:t>
      </w:r>
      <w:r w:rsidRPr="00694A84">
        <w:rPr>
          <w:rFonts w:ascii="Aptos" w:eastAsia="Bookman Old Style" w:hAnsi="Aptos" w:cstheme="minorHAnsi"/>
          <w:sz w:val="26"/>
          <w:szCs w:val="26"/>
        </w:rPr>
        <w:t>Bank</w:t>
      </w:r>
      <w:r w:rsidR="00E111D7" w:rsidRPr="00694A84">
        <w:rPr>
          <w:rFonts w:ascii="Aptos" w:eastAsia="Bookman Old Style" w:hAnsi="Aptos" w:cstheme="minorHAnsi"/>
          <w:sz w:val="26"/>
          <w:szCs w:val="26"/>
        </w:rPr>
        <w:t xml:space="preserve"> of Bikaner and Jaipur</w:t>
      </w:r>
      <w:r w:rsidRPr="00694A84">
        <w:rPr>
          <w:rFonts w:ascii="Aptos" w:eastAsia="Bookman Old Style" w:hAnsi="Aptos" w:cstheme="minorHAnsi"/>
          <w:sz w:val="26"/>
          <w:szCs w:val="26"/>
        </w:rPr>
        <w:t xml:space="preserve">, Branch </w:t>
      </w:r>
      <w:r w:rsidR="00E111D7" w:rsidRPr="00694A84">
        <w:rPr>
          <w:rFonts w:ascii="Aptos" w:eastAsia="Bookman Old Style" w:hAnsi="Aptos" w:cstheme="minorHAnsi"/>
          <w:sz w:val="26"/>
          <w:szCs w:val="26"/>
        </w:rPr>
        <w:t>Jamsar</w:t>
      </w:r>
      <w:r w:rsidRPr="00694A84">
        <w:rPr>
          <w:rFonts w:ascii="Aptos" w:eastAsia="Bookman Old Style" w:hAnsi="Aptos" w:cstheme="minorHAnsi"/>
          <w:sz w:val="26"/>
          <w:szCs w:val="26"/>
        </w:rPr>
        <w:t>.</w:t>
      </w:r>
    </w:p>
    <w:p w14:paraId="5B18EB88" w14:textId="77777777" w:rsidR="00DF3C01" w:rsidRPr="00694A84" w:rsidRDefault="00DF3C01" w:rsidP="00FC1903">
      <w:pPr>
        <w:pStyle w:val="ListParagraph"/>
        <w:ind w:left="540" w:hanging="540"/>
        <w:jc w:val="both"/>
        <w:rPr>
          <w:rFonts w:ascii="Aptos" w:eastAsia="Bookman Old Style" w:hAnsi="Aptos" w:cstheme="minorHAnsi"/>
          <w:sz w:val="26"/>
          <w:szCs w:val="26"/>
        </w:rPr>
      </w:pPr>
    </w:p>
    <w:p w14:paraId="66109992" w14:textId="2979EACA" w:rsidR="00DF3C01" w:rsidRPr="00694A84" w:rsidRDefault="00DF3C01" w:rsidP="00FC1903">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E531AB" w:rsidRPr="00694A84">
        <w:rPr>
          <w:rFonts w:ascii="Aptos" w:eastAsia="Bookman Old Style" w:hAnsi="Aptos" w:cstheme="minorHAnsi"/>
          <w:sz w:val="26"/>
          <w:szCs w:val="26"/>
        </w:rPr>
        <w:t xml:space="preserve">479 </w:t>
      </w:r>
      <w:r w:rsidRPr="00694A84">
        <w:rPr>
          <w:rFonts w:ascii="Aptos" w:eastAsia="Bookman Old Style" w:hAnsi="Aptos" w:cstheme="minorHAnsi"/>
          <w:sz w:val="26"/>
          <w:szCs w:val="26"/>
        </w:rPr>
        <w:t xml:space="preserve">dated </w:t>
      </w:r>
      <w:r w:rsidR="00E531AB" w:rsidRPr="00694A84">
        <w:rPr>
          <w:rFonts w:ascii="Aptos" w:eastAsia="Bookman Old Style" w:hAnsi="Aptos" w:cstheme="minorHAnsi"/>
          <w:sz w:val="26"/>
          <w:szCs w:val="26"/>
        </w:rPr>
        <w:t>06.12.2022</w:t>
      </w:r>
      <w:r w:rsidRPr="00694A84">
        <w:rPr>
          <w:rFonts w:ascii="Aptos" w:eastAsia="Bookman Old Style" w:hAnsi="Aptos" w:cstheme="minorHAnsi"/>
          <w:sz w:val="26"/>
          <w:szCs w:val="26"/>
        </w:rPr>
        <w:t xml:space="preserve">, the effect of the Sale Deed of Khatedar </w:t>
      </w:r>
      <w:r w:rsidR="00E531AB" w:rsidRPr="00694A84">
        <w:rPr>
          <w:rFonts w:ascii="Aptos" w:eastAsia="Bookman Old Style" w:hAnsi="Aptos" w:cstheme="minorHAnsi"/>
          <w:bCs/>
          <w:sz w:val="26"/>
          <w:szCs w:val="26"/>
        </w:rPr>
        <w:t>Gulaam Sadeek son of Kaalu Khan</w:t>
      </w:r>
      <w:r w:rsidRPr="00694A84">
        <w:rPr>
          <w:rFonts w:ascii="Aptos" w:eastAsia="Bookman Old Style" w:hAnsi="Aptos" w:cstheme="minorHAnsi"/>
          <w:sz w:val="26"/>
          <w:szCs w:val="26"/>
        </w:rPr>
        <w:t xml:space="preserve">, Registered at Sub Registrar Bikaner bearing Registration no. </w:t>
      </w:r>
      <w:r w:rsidR="00E531AB" w:rsidRPr="00694A84">
        <w:rPr>
          <w:rFonts w:ascii="Aptos" w:eastAsia="Bookman Old Style" w:hAnsi="Aptos" w:cstheme="minorHAnsi"/>
          <w:sz w:val="26"/>
          <w:szCs w:val="26"/>
        </w:rPr>
        <w:t xml:space="preserve">202203058108981 </w:t>
      </w:r>
      <w:r w:rsidRPr="00694A84">
        <w:rPr>
          <w:rFonts w:ascii="Aptos" w:eastAsia="Bookman Old Style" w:hAnsi="Aptos" w:cstheme="minorHAnsi"/>
          <w:sz w:val="26"/>
          <w:szCs w:val="26"/>
        </w:rPr>
        <w:t xml:space="preserve">dated </w:t>
      </w:r>
      <w:r w:rsidR="00E531AB" w:rsidRPr="00694A84">
        <w:rPr>
          <w:rFonts w:ascii="Aptos" w:eastAsia="Bookman Old Style" w:hAnsi="Aptos" w:cstheme="minorHAnsi"/>
          <w:sz w:val="26"/>
          <w:szCs w:val="26"/>
        </w:rPr>
        <w:t>12.10.2022</w:t>
      </w:r>
      <w:r w:rsidRPr="00694A84">
        <w:rPr>
          <w:rFonts w:ascii="Aptos" w:eastAsia="Bookman Old Style" w:hAnsi="Aptos" w:cstheme="minorHAnsi"/>
          <w:sz w:val="26"/>
          <w:szCs w:val="26"/>
        </w:rPr>
        <w:t xml:space="preserve">, he sold his land bearing Khasra no. </w:t>
      </w:r>
      <w:r w:rsidR="00E531AB" w:rsidRPr="00694A84">
        <w:rPr>
          <w:rFonts w:ascii="Aptos" w:eastAsia="Bookman Old Style" w:hAnsi="Aptos" w:cstheme="minorHAnsi"/>
          <w:sz w:val="26"/>
          <w:szCs w:val="26"/>
        </w:rPr>
        <w:t xml:space="preserve">393/3 and 1353/377 </w:t>
      </w:r>
      <w:r w:rsidRPr="00694A84">
        <w:rPr>
          <w:rFonts w:ascii="Aptos" w:eastAsia="Bookman Old Style" w:hAnsi="Aptos" w:cstheme="minorHAnsi"/>
          <w:sz w:val="26"/>
          <w:szCs w:val="26"/>
        </w:rPr>
        <w:t xml:space="preserve">to </w:t>
      </w:r>
      <w:r w:rsidR="00E531AB" w:rsidRPr="00694A84">
        <w:rPr>
          <w:rFonts w:ascii="Aptos" w:eastAsia="Bookman Old Style" w:hAnsi="Aptos" w:cstheme="minorHAnsi"/>
          <w:sz w:val="26"/>
          <w:szCs w:val="26"/>
        </w:rPr>
        <w:t xml:space="preserve">Babu Lal son of Mukh Ram, </w:t>
      </w:r>
      <w:r w:rsidRPr="00694A84">
        <w:rPr>
          <w:rFonts w:ascii="Aptos" w:eastAsia="Bookman Old Style" w:hAnsi="Aptos" w:cstheme="minorHAnsi"/>
          <w:sz w:val="26"/>
          <w:szCs w:val="26"/>
        </w:rPr>
        <w:t xml:space="preserve">by caste </w:t>
      </w:r>
      <w:r w:rsidR="00E531AB" w:rsidRPr="00694A84">
        <w:rPr>
          <w:rFonts w:ascii="Aptos" w:eastAsia="Bookman Old Style" w:hAnsi="Aptos" w:cstheme="minorHAnsi"/>
          <w:sz w:val="26"/>
          <w:szCs w:val="26"/>
        </w:rPr>
        <w:t>Jat</w:t>
      </w:r>
      <w:r w:rsidRPr="00694A84">
        <w:rPr>
          <w:rFonts w:ascii="Aptos" w:eastAsia="Bookman Old Style" w:hAnsi="Aptos" w:cstheme="minorHAnsi"/>
          <w:sz w:val="26"/>
          <w:szCs w:val="26"/>
        </w:rPr>
        <w:t>, Resident of</w:t>
      </w:r>
      <w:r w:rsidR="00E531AB" w:rsidRPr="00694A84">
        <w:rPr>
          <w:rFonts w:ascii="Aptos" w:eastAsia="Bookman Old Style" w:hAnsi="Aptos" w:cstheme="minorHAnsi"/>
          <w:sz w:val="26"/>
          <w:szCs w:val="26"/>
        </w:rPr>
        <w:t xml:space="preserve"> Kalasar</w:t>
      </w:r>
      <w:r w:rsidRPr="00694A84">
        <w:rPr>
          <w:rFonts w:ascii="Aptos" w:eastAsia="Bookman Old Style" w:hAnsi="Aptos" w:cstheme="minorHAnsi"/>
          <w:sz w:val="26"/>
          <w:szCs w:val="26"/>
        </w:rPr>
        <w:t xml:space="preserve">, as Khatedar. </w:t>
      </w:r>
    </w:p>
    <w:p w14:paraId="5D21DFF4" w14:textId="1AAB769C" w:rsidR="00E531AB" w:rsidRPr="00694A84" w:rsidRDefault="00E531AB" w:rsidP="00FC1903">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lastRenderedPageBreak/>
        <w:t>Vide Mutation no. 608 dated 08.07.2024</w:t>
      </w:r>
      <w:r w:rsidR="0019133E" w:rsidRPr="00694A84">
        <w:rPr>
          <w:rFonts w:ascii="Aptos" w:eastAsia="Bookman Old Style" w:hAnsi="Aptos" w:cstheme="minorHAnsi"/>
          <w:sz w:val="26"/>
          <w:szCs w:val="26"/>
        </w:rPr>
        <w:t>, the effect of the Sale Deed of Khatedar Babu Lal son of Mukh Ram, Registered at Sub Registrar Bikaner bearing Registration no. 202303058102689 dated 25.05.2023, he sold his land bearing Khasra no. 393/3 and 1353/377 to Riya Nagar daughter of Manoj Nagar, by caste G</w:t>
      </w:r>
      <w:r w:rsidR="00FC48EC" w:rsidRPr="00694A84">
        <w:rPr>
          <w:rFonts w:ascii="Aptos" w:eastAsia="Bookman Old Style" w:hAnsi="Aptos" w:cstheme="minorHAnsi"/>
          <w:sz w:val="26"/>
          <w:szCs w:val="26"/>
        </w:rPr>
        <w:t>u</w:t>
      </w:r>
      <w:r w:rsidR="0019133E" w:rsidRPr="00694A84">
        <w:rPr>
          <w:rFonts w:ascii="Aptos" w:eastAsia="Bookman Old Style" w:hAnsi="Aptos" w:cstheme="minorHAnsi"/>
          <w:sz w:val="26"/>
          <w:szCs w:val="26"/>
        </w:rPr>
        <w:t xml:space="preserve">rjar, Resident of </w:t>
      </w:r>
      <w:r w:rsidR="00FC48EC" w:rsidRPr="00694A84">
        <w:rPr>
          <w:rFonts w:ascii="Aptos" w:eastAsia="Bookman Old Style" w:hAnsi="Aptos" w:cstheme="minorHAnsi"/>
          <w:sz w:val="26"/>
          <w:szCs w:val="26"/>
        </w:rPr>
        <w:t>Sectro 17, Old Faridabad</w:t>
      </w:r>
      <w:r w:rsidR="0019133E" w:rsidRPr="00694A84">
        <w:rPr>
          <w:rFonts w:ascii="Aptos" w:eastAsia="Bookman Old Style" w:hAnsi="Aptos" w:cstheme="minorHAnsi"/>
          <w:sz w:val="26"/>
          <w:szCs w:val="26"/>
        </w:rPr>
        <w:t>, as Khatedar.</w:t>
      </w:r>
    </w:p>
    <w:p w14:paraId="779987B4" w14:textId="77777777" w:rsidR="00E531AB" w:rsidRPr="00694A84" w:rsidRDefault="00E531AB" w:rsidP="00FC1903">
      <w:pPr>
        <w:pStyle w:val="ListParagraph"/>
        <w:ind w:left="540" w:hanging="540"/>
        <w:rPr>
          <w:rFonts w:ascii="Aptos" w:eastAsia="Bookman Old Style" w:hAnsi="Aptos" w:cstheme="minorHAnsi"/>
          <w:sz w:val="26"/>
          <w:szCs w:val="26"/>
        </w:rPr>
      </w:pPr>
    </w:p>
    <w:p w14:paraId="32F86678" w14:textId="77777777" w:rsidR="00B67AFE" w:rsidRPr="00694A84" w:rsidRDefault="00E531AB" w:rsidP="00B67AFE">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705 dated 25.10.2024</w:t>
      </w:r>
      <w:r w:rsidR="00FC48EC" w:rsidRPr="00694A84">
        <w:rPr>
          <w:rFonts w:ascii="Aptos" w:eastAsia="Bookman Old Style" w:hAnsi="Aptos" w:cstheme="minorHAnsi"/>
          <w:sz w:val="26"/>
          <w:szCs w:val="26"/>
        </w:rPr>
        <w:t xml:space="preserve">, the effect of the Sale Deed of Khatedar Riya Nagar daughter of Manoj Nagar, Registered at Sub Registrar Bikaner bearing Registration no. 202403223108044 dated 25.10.2024, she sold her land bearing Khasra no. 393/3 and 1353/377 to Divya Sapra wife of Gaurav Sapra, </w:t>
      </w:r>
      <w:r w:rsidR="00FC48EC" w:rsidRPr="00694A84">
        <w:rPr>
          <w:rFonts w:ascii="Aptos" w:eastAsia="Bookman Old Style" w:hAnsi="Aptos" w:cstheme="minorHAnsi"/>
          <w:bCs/>
          <w:sz w:val="26"/>
          <w:szCs w:val="26"/>
        </w:rPr>
        <w:t>by caste Punjabi, Resident of B-122, Shivlik, Mapviya Nagar, South Delhi, Delhi, as Khatedar.</w:t>
      </w:r>
    </w:p>
    <w:p w14:paraId="7E7FCB14" w14:textId="77777777" w:rsidR="00B67AFE" w:rsidRPr="00694A84" w:rsidRDefault="00B67AFE" w:rsidP="00B67AFE">
      <w:pPr>
        <w:pStyle w:val="ListParagraph"/>
        <w:rPr>
          <w:rFonts w:ascii="Aptos" w:eastAsia="Bookman Old Style" w:hAnsi="Aptos" w:cstheme="minorHAnsi"/>
          <w:sz w:val="26"/>
          <w:szCs w:val="26"/>
        </w:rPr>
      </w:pPr>
    </w:p>
    <w:p w14:paraId="16C52293" w14:textId="0D7E0714" w:rsidR="00B67AFE" w:rsidRPr="00694A84" w:rsidRDefault="00B67AFE" w:rsidP="00B67AFE">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EB2D1C" w:rsidRPr="00694A84">
        <w:rPr>
          <w:rFonts w:ascii="Aptos" w:eastAsia="Bookman Old Style" w:hAnsi="Aptos" w:cstheme="minorHAnsi"/>
          <w:sz w:val="26"/>
          <w:szCs w:val="26"/>
        </w:rPr>
        <w:t xml:space="preserve">759 </w:t>
      </w:r>
      <w:r w:rsidRPr="00694A84">
        <w:rPr>
          <w:rFonts w:ascii="Aptos" w:eastAsia="Bookman Old Style" w:hAnsi="Aptos" w:cstheme="minorHAnsi"/>
          <w:sz w:val="26"/>
          <w:szCs w:val="26"/>
        </w:rPr>
        <w:t xml:space="preserve">dated </w:t>
      </w:r>
      <w:r w:rsidR="00EB2D1C" w:rsidRPr="00694A84">
        <w:rPr>
          <w:rFonts w:ascii="Aptos" w:eastAsia="Bookman Old Style" w:hAnsi="Aptos" w:cstheme="minorHAnsi"/>
          <w:sz w:val="26"/>
          <w:szCs w:val="26"/>
        </w:rPr>
        <w:t>22.12.2024</w:t>
      </w:r>
      <w:r w:rsidRPr="00694A84">
        <w:rPr>
          <w:rFonts w:ascii="Aptos" w:eastAsia="Bookman Old Style" w:hAnsi="Aptos" w:cstheme="minorHAnsi"/>
          <w:sz w:val="26"/>
          <w:szCs w:val="26"/>
        </w:rPr>
        <w:t xml:space="preserve">, the effect of the Sale Deed of Khatedar </w:t>
      </w:r>
      <w:r w:rsidR="00EB2D1C" w:rsidRPr="00694A84">
        <w:rPr>
          <w:rFonts w:ascii="Aptos" w:eastAsia="Bookman Old Style" w:hAnsi="Aptos" w:cstheme="minorHAnsi"/>
          <w:sz w:val="26"/>
          <w:szCs w:val="26"/>
        </w:rPr>
        <w:t>Divya Sapra wife of Gaurav Sapra</w:t>
      </w:r>
      <w:r w:rsidRPr="00694A84">
        <w:rPr>
          <w:rFonts w:ascii="Aptos" w:eastAsia="Bookman Old Style" w:hAnsi="Aptos" w:cstheme="minorHAnsi"/>
          <w:sz w:val="26"/>
          <w:szCs w:val="26"/>
        </w:rPr>
        <w:t>, Registered at Sub Registrar Bikaner, bearing Registration no. 202</w:t>
      </w:r>
      <w:r w:rsidR="00EB2D1C" w:rsidRPr="00694A84">
        <w:rPr>
          <w:rFonts w:ascii="Aptos" w:eastAsia="Bookman Old Style" w:hAnsi="Aptos" w:cstheme="minorHAnsi"/>
          <w:sz w:val="26"/>
          <w:szCs w:val="26"/>
        </w:rPr>
        <w:t>4</w:t>
      </w:r>
      <w:r w:rsidRPr="00694A84">
        <w:rPr>
          <w:rFonts w:ascii="Aptos" w:eastAsia="Bookman Old Style" w:hAnsi="Aptos" w:cstheme="minorHAnsi"/>
          <w:sz w:val="26"/>
          <w:szCs w:val="26"/>
        </w:rPr>
        <w:t>03</w:t>
      </w:r>
      <w:r w:rsidR="00A6211E" w:rsidRPr="00694A84">
        <w:rPr>
          <w:rFonts w:ascii="Aptos" w:eastAsia="Bookman Old Style" w:hAnsi="Aptos" w:cstheme="minorHAnsi"/>
          <w:sz w:val="26"/>
          <w:szCs w:val="26"/>
        </w:rPr>
        <w:t xml:space="preserve">058111839 </w:t>
      </w:r>
      <w:r w:rsidRPr="00694A84">
        <w:rPr>
          <w:rFonts w:ascii="Aptos" w:eastAsia="Bookman Old Style" w:hAnsi="Aptos" w:cstheme="minorHAnsi"/>
          <w:sz w:val="26"/>
          <w:szCs w:val="26"/>
        </w:rPr>
        <w:t xml:space="preserve">dated </w:t>
      </w:r>
      <w:r w:rsidR="00A6211E" w:rsidRPr="00694A84">
        <w:rPr>
          <w:rFonts w:ascii="Aptos" w:eastAsia="Bookman Old Style" w:hAnsi="Aptos" w:cstheme="minorHAnsi"/>
          <w:sz w:val="26"/>
          <w:szCs w:val="26"/>
        </w:rPr>
        <w:t>20.12</w:t>
      </w:r>
      <w:r w:rsidR="00EB2D1C" w:rsidRPr="00694A84">
        <w:rPr>
          <w:rFonts w:ascii="Aptos" w:eastAsia="Bookman Old Style" w:hAnsi="Aptos" w:cstheme="minorHAnsi"/>
          <w:sz w:val="26"/>
          <w:szCs w:val="26"/>
        </w:rPr>
        <w:t>.2024</w:t>
      </w:r>
      <w:r w:rsidRPr="00694A84">
        <w:rPr>
          <w:rFonts w:ascii="Aptos" w:eastAsia="Bookman Old Style" w:hAnsi="Aptos" w:cstheme="minorHAnsi"/>
          <w:sz w:val="26"/>
          <w:szCs w:val="26"/>
        </w:rPr>
        <w:t xml:space="preserve">, she sold her land bearing Khasra no. </w:t>
      </w:r>
      <w:r w:rsidR="00EB2D1C" w:rsidRPr="00694A84">
        <w:rPr>
          <w:rFonts w:ascii="Aptos" w:eastAsia="Bookman Old Style" w:hAnsi="Aptos" w:cstheme="minorHAnsi"/>
          <w:sz w:val="26"/>
          <w:szCs w:val="26"/>
        </w:rPr>
        <w:t xml:space="preserve">393/3 and 1353/377 </w:t>
      </w:r>
      <w:r w:rsidRPr="00694A84">
        <w:rPr>
          <w:rFonts w:ascii="Aptos" w:eastAsia="Bookman Old Style" w:hAnsi="Aptos" w:cstheme="minorHAnsi"/>
          <w:sz w:val="26"/>
          <w:szCs w:val="26"/>
        </w:rPr>
        <w:t xml:space="preserve">to </w:t>
      </w:r>
      <w:r w:rsidR="00EB2D1C" w:rsidRPr="00694A84">
        <w:rPr>
          <w:rFonts w:ascii="Aptos" w:eastAsia="Bookman Old Style" w:hAnsi="Aptos" w:cstheme="minorHAnsi"/>
          <w:sz w:val="26"/>
          <w:szCs w:val="26"/>
        </w:rPr>
        <w:t>M/s NTPC Renewable Energy Limited situated at NTPC Bhawan, Scope Complex, Lodhi Road, New Delhi through Ashish Ramawat son of Kunj Bihari Ramawat, by caste Ramawat, as Khatedar.</w:t>
      </w:r>
    </w:p>
    <w:p w14:paraId="23CC29EF" w14:textId="77777777" w:rsidR="00B67AFE" w:rsidRPr="00694A84" w:rsidRDefault="00B67AFE" w:rsidP="00B67AFE">
      <w:pPr>
        <w:pStyle w:val="ListParagraph"/>
        <w:rPr>
          <w:rFonts w:ascii="Aptos" w:eastAsia="Bookman Old Style" w:hAnsi="Aptos" w:cstheme="minorHAnsi"/>
          <w:sz w:val="26"/>
          <w:szCs w:val="26"/>
        </w:rPr>
      </w:pPr>
    </w:p>
    <w:p w14:paraId="23C58703" w14:textId="6232FB1E" w:rsidR="00DF3C01" w:rsidRPr="00694A84" w:rsidRDefault="00DF3C01" w:rsidP="00B67AFE">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Base Samvat 2075-2078, Jamabandi Samwat 2076 (Calendar Year 2019) reflects </w:t>
      </w:r>
      <w:r w:rsidR="001E243F" w:rsidRPr="00694A84">
        <w:rPr>
          <w:rFonts w:ascii="Aptos" w:eastAsia="Bookman Old Style" w:hAnsi="Aptos" w:cstheme="minorHAnsi"/>
          <w:bCs/>
          <w:sz w:val="26"/>
          <w:szCs w:val="26"/>
        </w:rPr>
        <w:t xml:space="preserve">Khasra no. 393/3 area measuring 3.1100 Hectare and Khasra no. 1353/377 area measuring 1.1000 Hectare, Total Khasra 2 and Total area measuring 4.2100 Hectare are </w:t>
      </w:r>
      <w:r w:rsidRPr="00694A84">
        <w:rPr>
          <w:rFonts w:ascii="Aptos" w:eastAsia="Bookman Old Style" w:hAnsi="Aptos" w:cstheme="minorHAnsi"/>
          <w:sz w:val="26"/>
          <w:szCs w:val="26"/>
        </w:rPr>
        <w:t xml:space="preserve">recorded in the name of </w:t>
      </w:r>
      <w:r w:rsidR="00B67AFE" w:rsidRPr="00694A84">
        <w:rPr>
          <w:rFonts w:ascii="Aptos" w:eastAsia="Bookman Old Style" w:hAnsi="Aptos" w:cstheme="minorHAnsi"/>
          <w:sz w:val="26"/>
          <w:szCs w:val="26"/>
        </w:rPr>
        <w:t>M/s NTPC Renewable Energy Limited situated at NTPC Bhawan, Scope Complex, Lodhi Road, New Delhi through Ashish Ramawat son of Kunj Bihari Ramawat, by caste Ramawat, as Khatedar.</w:t>
      </w:r>
    </w:p>
    <w:p w14:paraId="13F9884D" w14:textId="77777777" w:rsidR="00F8277C" w:rsidRPr="00694A84" w:rsidRDefault="00F8277C">
      <w:pPr>
        <w:spacing w:after="160" w:line="259" w:lineRule="auto"/>
        <w:rPr>
          <w:rFonts w:ascii="Aptos" w:hAnsi="Aptos" w:cstheme="minorHAnsi"/>
          <w:b/>
          <w:sz w:val="28"/>
          <w:szCs w:val="28"/>
          <w:u w:val="single"/>
        </w:rPr>
      </w:pPr>
      <w:r w:rsidRPr="00694A84">
        <w:rPr>
          <w:rFonts w:ascii="Aptos" w:hAnsi="Aptos" w:cstheme="minorHAnsi"/>
          <w:b/>
          <w:sz w:val="28"/>
          <w:szCs w:val="28"/>
          <w:u w:val="single"/>
        </w:rPr>
        <w:br w:type="page"/>
      </w:r>
    </w:p>
    <w:p w14:paraId="3B44F4D0" w14:textId="0929220F" w:rsidR="0033109C" w:rsidRPr="00694A84" w:rsidRDefault="0033109C" w:rsidP="0033109C">
      <w:pPr>
        <w:pStyle w:val="ListParagraph"/>
        <w:numPr>
          <w:ilvl w:val="0"/>
          <w:numId w:val="66"/>
        </w:numPr>
        <w:ind w:left="540" w:hanging="540"/>
        <w:jc w:val="both"/>
        <w:rPr>
          <w:rFonts w:ascii="Aptos" w:hAnsi="Aptos" w:cstheme="minorHAnsi"/>
          <w:b/>
          <w:sz w:val="28"/>
          <w:szCs w:val="28"/>
          <w:u w:val="single"/>
        </w:rPr>
      </w:pPr>
      <w:r w:rsidRPr="00694A84">
        <w:rPr>
          <w:rFonts w:ascii="Aptos" w:eastAsia="Bookman Old Style" w:hAnsi="Aptos" w:cstheme="minorHAnsi"/>
          <w:b/>
          <w:sz w:val="28"/>
          <w:szCs w:val="28"/>
          <w:u w:val="single"/>
        </w:rPr>
        <w:lastRenderedPageBreak/>
        <w:t>Khasra no. 393/1 area measuring 4.2100 Hectare (</w:t>
      </w:r>
      <w:r w:rsidRPr="00694A84">
        <w:rPr>
          <w:rFonts w:ascii="Aptos" w:hAnsi="Aptos" w:cstheme="minorHAnsi"/>
          <w:b/>
          <w:sz w:val="28"/>
          <w:szCs w:val="28"/>
          <w:u w:val="single"/>
        </w:rPr>
        <w:t>Barani III)</w:t>
      </w:r>
    </w:p>
    <w:p w14:paraId="167860C2" w14:textId="77777777" w:rsidR="0033109C" w:rsidRPr="0001429D" w:rsidRDefault="0033109C" w:rsidP="0033109C">
      <w:pPr>
        <w:pStyle w:val="ListParagraph"/>
        <w:ind w:left="540"/>
        <w:jc w:val="both"/>
        <w:rPr>
          <w:rFonts w:ascii="Aptos" w:eastAsia="Bookman Old Style" w:hAnsi="Aptos" w:cstheme="minorHAnsi"/>
          <w:sz w:val="24"/>
          <w:szCs w:val="24"/>
        </w:rPr>
      </w:pPr>
    </w:p>
    <w:p w14:paraId="2324BAA2" w14:textId="77777777" w:rsidR="0033109C" w:rsidRPr="00694A84" w:rsidRDefault="0033109C" w:rsidP="0033109C">
      <w:pPr>
        <w:pStyle w:val="ListParagraph"/>
        <w:numPr>
          <w:ilvl w:val="0"/>
          <w:numId w:val="7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Girdawari of Samvat 2050-2053 corresponding to the Calendar Year 1993-1996 reflects Khasra no. 332/199 Min is recorded in name of Jaanu Khan </w:t>
      </w:r>
      <w:r w:rsidRPr="00694A84">
        <w:rPr>
          <w:rFonts w:ascii="Aptos" w:eastAsia="Bookman Old Style" w:hAnsi="Aptos" w:cstheme="minorHAnsi"/>
          <w:bCs/>
          <w:sz w:val="26"/>
          <w:szCs w:val="26"/>
        </w:rPr>
        <w:t>son of Kalu Khan, by caste Musalman, as Khatedar.</w:t>
      </w:r>
    </w:p>
    <w:p w14:paraId="5318AF9E" w14:textId="77777777" w:rsidR="0033109C" w:rsidRPr="0001429D" w:rsidRDefault="0033109C" w:rsidP="0033109C">
      <w:pPr>
        <w:pStyle w:val="ListParagraph"/>
        <w:ind w:left="540" w:hanging="540"/>
        <w:jc w:val="both"/>
        <w:rPr>
          <w:rFonts w:ascii="Aptos" w:eastAsia="Bookman Old Style" w:hAnsi="Aptos" w:cstheme="minorHAnsi"/>
          <w:sz w:val="24"/>
          <w:szCs w:val="24"/>
        </w:rPr>
      </w:pPr>
    </w:p>
    <w:p w14:paraId="75162746" w14:textId="77777777" w:rsidR="0033109C" w:rsidRPr="00694A84" w:rsidRDefault="0033109C" w:rsidP="0033109C">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Copy of the Milan Kshetrafal shows old Khasra no. 332/199 Min is rearranged as under: - </w:t>
      </w:r>
    </w:p>
    <w:p w14:paraId="6DED9154" w14:textId="77777777" w:rsidR="0033109C" w:rsidRPr="00694A84" w:rsidRDefault="0033109C" w:rsidP="0033109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393 area measuring 7.4500 Hectare </w:t>
      </w:r>
    </w:p>
    <w:p w14:paraId="4DED28BE" w14:textId="77777777" w:rsidR="0033109C" w:rsidRPr="00694A84" w:rsidRDefault="0033109C" w:rsidP="0033109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394 area measuring 3.1200 Hectare </w:t>
      </w:r>
    </w:p>
    <w:p w14:paraId="1E40EA26" w14:textId="77777777" w:rsidR="0033109C" w:rsidRPr="00694A84" w:rsidRDefault="0033109C" w:rsidP="0033109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395 area measuring 0.5900 Hectare </w:t>
      </w:r>
    </w:p>
    <w:p w14:paraId="3B638793" w14:textId="77777777" w:rsidR="0033109C" w:rsidRPr="00694A84" w:rsidRDefault="0033109C" w:rsidP="0033109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1352/389 area measuring 0.3800 Hectare </w:t>
      </w:r>
    </w:p>
    <w:p w14:paraId="7454EF16" w14:textId="77777777" w:rsidR="0033109C" w:rsidRPr="00694A84" w:rsidRDefault="0033109C" w:rsidP="0033109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1353/377 area measuring 1.1000 Hectare</w:t>
      </w:r>
    </w:p>
    <w:p w14:paraId="79651347" w14:textId="77777777" w:rsidR="0033109C" w:rsidRPr="00694A84" w:rsidRDefault="0033109C" w:rsidP="0033109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Total Khasra 5 and Total area measuring 12.6400 Hectare</w:t>
      </w:r>
    </w:p>
    <w:p w14:paraId="35A18766" w14:textId="77777777" w:rsidR="0033109C" w:rsidRPr="0001429D" w:rsidRDefault="0033109C" w:rsidP="0033109C">
      <w:pPr>
        <w:pStyle w:val="ListParagraph"/>
        <w:ind w:left="540" w:hanging="540"/>
        <w:jc w:val="both"/>
        <w:rPr>
          <w:rFonts w:ascii="Aptos" w:eastAsia="Bookman Old Style" w:hAnsi="Aptos" w:cstheme="minorHAnsi"/>
          <w:sz w:val="24"/>
          <w:szCs w:val="24"/>
        </w:rPr>
      </w:pPr>
    </w:p>
    <w:p w14:paraId="10D43098" w14:textId="77777777" w:rsidR="0033109C" w:rsidRPr="00694A84" w:rsidRDefault="0033109C" w:rsidP="0033109C">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p>
    <w:p w14:paraId="3758F735" w14:textId="77777777" w:rsidR="0033109C" w:rsidRPr="00694A84" w:rsidRDefault="0033109C" w:rsidP="0033109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393 area measuring 7.4500 Hectare </w:t>
      </w:r>
    </w:p>
    <w:p w14:paraId="6B108ABC" w14:textId="77777777" w:rsidR="0033109C" w:rsidRPr="00694A84" w:rsidRDefault="0033109C" w:rsidP="0033109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394 area measuring 3.1200 Hectare </w:t>
      </w:r>
    </w:p>
    <w:p w14:paraId="74A7505F" w14:textId="77777777" w:rsidR="0033109C" w:rsidRPr="00694A84" w:rsidRDefault="0033109C" w:rsidP="0033109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395 area measuring 0.5900 Hectare </w:t>
      </w:r>
    </w:p>
    <w:p w14:paraId="51C332F0" w14:textId="77777777" w:rsidR="0033109C" w:rsidRPr="00694A84" w:rsidRDefault="0033109C" w:rsidP="0033109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1352/389 area measuring 0.3800 Hectare </w:t>
      </w:r>
    </w:p>
    <w:p w14:paraId="488606B7" w14:textId="77777777" w:rsidR="0033109C" w:rsidRPr="00694A84" w:rsidRDefault="0033109C" w:rsidP="0033109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1353/377 area measuring 1.1000 Hectare</w:t>
      </w:r>
    </w:p>
    <w:p w14:paraId="58BC790A" w14:textId="77777777" w:rsidR="0033109C" w:rsidRPr="00694A84" w:rsidRDefault="0033109C" w:rsidP="0033109C">
      <w:pPr>
        <w:pStyle w:val="ListParagraph"/>
        <w:ind w:left="540"/>
        <w:jc w:val="both"/>
        <w:rPr>
          <w:rFonts w:ascii="Aptos" w:eastAsia="Bookman Old Style" w:hAnsi="Aptos" w:cstheme="minorHAnsi"/>
          <w:bCs/>
          <w:sz w:val="26"/>
          <w:szCs w:val="26"/>
        </w:rPr>
      </w:pPr>
      <w:r w:rsidRPr="00694A84">
        <w:rPr>
          <w:rFonts w:ascii="Aptos" w:eastAsia="Bookman Old Style" w:hAnsi="Aptos" w:cstheme="minorHAnsi"/>
          <w:bCs/>
          <w:sz w:val="26"/>
          <w:szCs w:val="26"/>
        </w:rPr>
        <w:t>Total Khasra 5 and Total area measuring 12.6400 Hectare</w:t>
      </w:r>
      <w:r w:rsidRPr="00694A84">
        <w:rPr>
          <w:rFonts w:ascii="Aptos" w:eastAsia="Bookman Old Style" w:hAnsi="Aptos" w:cstheme="minorHAnsi"/>
          <w:sz w:val="26"/>
          <w:szCs w:val="26"/>
        </w:rPr>
        <w:t xml:space="preserve"> are recorded in name of </w:t>
      </w:r>
      <w:r w:rsidRPr="00694A84">
        <w:rPr>
          <w:rFonts w:ascii="Aptos" w:eastAsia="Bookman Old Style" w:hAnsi="Aptos" w:cstheme="minorHAnsi"/>
          <w:bCs/>
          <w:sz w:val="26"/>
          <w:szCs w:val="26"/>
        </w:rPr>
        <w:t>Izzat wife of Jaanu Khan, by caste Musalman, as Khatedar.</w:t>
      </w:r>
    </w:p>
    <w:p w14:paraId="517C5750" w14:textId="77777777" w:rsidR="0033109C" w:rsidRPr="0001429D" w:rsidRDefault="0033109C" w:rsidP="0033109C">
      <w:pPr>
        <w:pStyle w:val="ListParagraph"/>
        <w:ind w:left="540"/>
        <w:jc w:val="both"/>
        <w:rPr>
          <w:rFonts w:ascii="Aptos" w:eastAsia="Bookman Old Style" w:hAnsi="Aptos" w:cstheme="minorHAnsi"/>
          <w:sz w:val="22"/>
          <w:szCs w:val="22"/>
        </w:rPr>
      </w:pPr>
    </w:p>
    <w:p w14:paraId="2A2E7A5F" w14:textId="77777777" w:rsidR="0033109C" w:rsidRPr="00694A84" w:rsidRDefault="0033109C" w:rsidP="0033109C">
      <w:pPr>
        <w:pStyle w:val="ListParagraph"/>
        <w:ind w:left="540"/>
        <w:jc w:val="both"/>
        <w:rPr>
          <w:rFonts w:ascii="Aptos" w:eastAsia="Bookman Old Style" w:hAnsi="Aptos" w:cstheme="minorHAnsi"/>
          <w:sz w:val="26"/>
          <w:szCs w:val="26"/>
        </w:rPr>
      </w:pPr>
      <w:r w:rsidRPr="00694A84">
        <w:rPr>
          <w:rFonts w:ascii="Aptos" w:eastAsia="Bookman Old Style" w:hAnsi="Aptos"/>
          <w:b/>
          <w:bCs/>
          <w:sz w:val="26"/>
          <w:szCs w:val="26"/>
        </w:rPr>
        <w:t>Observation: -</w:t>
      </w:r>
      <w:r w:rsidRPr="00694A84">
        <w:rPr>
          <w:rFonts w:ascii="Aptos" w:eastAsia="Bookman Old Style" w:hAnsi="Aptos"/>
          <w:sz w:val="26"/>
          <w:szCs w:val="26"/>
        </w:rPr>
        <w:t xml:space="preserve"> During Settlement proceedings it looks that Khatedar </w:t>
      </w:r>
      <w:r w:rsidRPr="00694A84">
        <w:rPr>
          <w:rFonts w:ascii="Aptos" w:eastAsia="Bookman Old Style" w:hAnsi="Aptos" w:cstheme="minorHAnsi"/>
          <w:sz w:val="26"/>
          <w:szCs w:val="26"/>
        </w:rPr>
        <w:t xml:space="preserve">Jaanu Khan </w:t>
      </w:r>
      <w:r w:rsidRPr="00694A84">
        <w:rPr>
          <w:rFonts w:ascii="Aptos" w:eastAsia="Bookman Old Style" w:hAnsi="Aptos" w:cstheme="minorHAnsi"/>
          <w:bCs/>
          <w:sz w:val="26"/>
          <w:szCs w:val="26"/>
        </w:rPr>
        <w:t>son of Kalu Khan</w:t>
      </w:r>
      <w:r w:rsidRPr="00694A84">
        <w:rPr>
          <w:rFonts w:ascii="Aptos" w:eastAsia="Bookman Old Style" w:hAnsi="Aptos" w:cstheme="minorHAnsi"/>
          <w:sz w:val="26"/>
          <w:szCs w:val="26"/>
        </w:rPr>
        <w:t xml:space="preserve"> </w:t>
      </w:r>
      <w:r w:rsidRPr="00694A84">
        <w:rPr>
          <w:rFonts w:ascii="Aptos" w:eastAsia="Bookman Old Style" w:hAnsi="Aptos"/>
          <w:sz w:val="26"/>
          <w:szCs w:val="26"/>
        </w:rPr>
        <w:t xml:space="preserve">were Died and his land bearing Khasra no. </w:t>
      </w:r>
      <w:r w:rsidRPr="00694A84">
        <w:rPr>
          <w:rFonts w:ascii="Aptos" w:eastAsia="Bookman Old Style" w:hAnsi="Aptos" w:cstheme="minorHAnsi"/>
          <w:sz w:val="26"/>
          <w:szCs w:val="26"/>
        </w:rPr>
        <w:t xml:space="preserve">393, 394, 395, 1352/389 and 1353/377 </w:t>
      </w:r>
      <w:r w:rsidRPr="00694A84">
        <w:rPr>
          <w:rFonts w:ascii="Aptos" w:eastAsia="Bookman Old Style" w:hAnsi="Aptos"/>
          <w:sz w:val="26"/>
          <w:szCs w:val="26"/>
        </w:rPr>
        <w:t>came to be recorded in name of</w:t>
      </w:r>
      <w:r w:rsidRPr="00694A84">
        <w:rPr>
          <w:rFonts w:ascii="Aptos" w:eastAsia="Bookman Old Style" w:hAnsi="Aptos" w:cstheme="minorHAnsi"/>
          <w:sz w:val="26"/>
          <w:szCs w:val="26"/>
        </w:rPr>
        <w:t xml:space="preserve"> </w:t>
      </w:r>
      <w:r w:rsidRPr="00694A84">
        <w:rPr>
          <w:rFonts w:ascii="Aptos" w:eastAsia="Bookman Old Style" w:hAnsi="Aptos" w:cstheme="minorHAnsi"/>
          <w:bCs/>
          <w:sz w:val="26"/>
          <w:szCs w:val="26"/>
        </w:rPr>
        <w:t>Izzat wife of Jaanu Khan, by caste Musalman, as Khatedar.</w:t>
      </w:r>
    </w:p>
    <w:p w14:paraId="54194DFA" w14:textId="77777777" w:rsidR="0033109C" w:rsidRPr="0001429D" w:rsidRDefault="0033109C" w:rsidP="0033109C">
      <w:pPr>
        <w:pStyle w:val="ListParagraph"/>
        <w:ind w:left="540"/>
        <w:jc w:val="both"/>
        <w:rPr>
          <w:rFonts w:ascii="Aptos" w:eastAsia="Bookman Old Style" w:hAnsi="Aptos" w:cstheme="minorHAnsi"/>
          <w:sz w:val="24"/>
          <w:szCs w:val="24"/>
        </w:rPr>
      </w:pPr>
      <w:r w:rsidRPr="00694A84">
        <w:rPr>
          <w:rFonts w:ascii="Aptos" w:eastAsia="Bookman Old Style" w:hAnsi="Aptos" w:cstheme="minorHAnsi"/>
          <w:sz w:val="26"/>
          <w:szCs w:val="26"/>
        </w:rPr>
        <w:t xml:space="preserve"> </w:t>
      </w:r>
    </w:p>
    <w:p w14:paraId="69D143E3" w14:textId="77777777" w:rsidR="0033109C" w:rsidRPr="00694A84" w:rsidRDefault="0033109C" w:rsidP="0033109C">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highlight w:val="yellow"/>
        </w:rPr>
        <w:t>Jamabandi of Samvat 2053-2056 corresponding to the Calendar Year 1996-1999 reflects</w:t>
      </w:r>
      <w:r w:rsidRPr="00694A84">
        <w:rPr>
          <w:rFonts w:ascii="Aptos" w:eastAsia="Bookman Old Style" w:hAnsi="Aptos" w:cstheme="minorHAnsi"/>
          <w:sz w:val="26"/>
          <w:szCs w:val="26"/>
        </w:rPr>
        <w:t xml:space="preserve"> </w:t>
      </w:r>
    </w:p>
    <w:p w14:paraId="1C265407" w14:textId="77777777" w:rsidR="0033109C" w:rsidRPr="00694A84" w:rsidRDefault="0033109C" w:rsidP="0033109C">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393 area measuring 7.4500 Hectare </w:t>
      </w:r>
    </w:p>
    <w:p w14:paraId="05724DFD" w14:textId="77777777" w:rsidR="0033109C" w:rsidRPr="00694A84" w:rsidRDefault="0033109C" w:rsidP="0033109C">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394 area measuring 3.1200 Hectare </w:t>
      </w:r>
    </w:p>
    <w:p w14:paraId="0D26944B" w14:textId="77777777" w:rsidR="0033109C" w:rsidRPr="00694A84" w:rsidRDefault="0033109C" w:rsidP="0033109C">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395 area measuring 0.5900 Hectare </w:t>
      </w:r>
    </w:p>
    <w:p w14:paraId="1C13A943" w14:textId="77777777" w:rsidR="0033109C" w:rsidRPr="00694A84" w:rsidRDefault="0033109C" w:rsidP="0033109C">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1352/389 area measuring 0.3800 Hectare </w:t>
      </w:r>
    </w:p>
    <w:p w14:paraId="395122AB" w14:textId="77777777" w:rsidR="0033109C" w:rsidRPr="00694A84" w:rsidRDefault="0033109C" w:rsidP="0033109C">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Khasra no. 1353/377 area measuring 1.1000 Hectare</w:t>
      </w:r>
    </w:p>
    <w:p w14:paraId="78ABBDDA" w14:textId="77777777" w:rsidR="0033109C" w:rsidRPr="00694A84" w:rsidRDefault="0033109C" w:rsidP="0033109C">
      <w:pPr>
        <w:pStyle w:val="ListParagraph"/>
        <w:ind w:left="540"/>
        <w:jc w:val="both"/>
        <w:rPr>
          <w:rFonts w:ascii="Aptos" w:eastAsia="Bookman Old Style" w:hAnsi="Aptos" w:cstheme="minorHAnsi"/>
          <w:bCs/>
          <w:sz w:val="26"/>
          <w:szCs w:val="26"/>
        </w:rPr>
      </w:pPr>
      <w:r w:rsidRPr="00694A84">
        <w:rPr>
          <w:rFonts w:ascii="Aptos" w:eastAsia="Bookman Old Style" w:hAnsi="Aptos" w:cstheme="minorHAnsi"/>
          <w:bCs/>
          <w:sz w:val="26"/>
          <w:szCs w:val="26"/>
          <w:highlight w:val="yellow"/>
        </w:rPr>
        <w:t>Total Khasra 5 and Total area measuring 12.6400 Hectare</w:t>
      </w:r>
      <w:r w:rsidRPr="00694A84">
        <w:rPr>
          <w:rFonts w:ascii="Aptos" w:eastAsia="Bookman Old Style" w:hAnsi="Aptos" w:cstheme="minorHAnsi"/>
          <w:sz w:val="26"/>
          <w:szCs w:val="26"/>
          <w:highlight w:val="yellow"/>
        </w:rPr>
        <w:t xml:space="preserve"> are recorded in name of </w:t>
      </w:r>
      <w:r w:rsidRPr="00694A84">
        <w:rPr>
          <w:rFonts w:ascii="Aptos" w:eastAsia="Bookman Old Style" w:hAnsi="Aptos" w:cstheme="minorHAnsi"/>
          <w:bCs/>
          <w:sz w:val="26"/>
          <w:szCs w:val="26"/>
          <w:highlight w:val="yellow"/>
        </w:rPr>
        <w:t>Izzat wife of Jaanu Khan, by caste Musalman, as Khatedar.</w:t>
      </w:r>
    </w:p>
    <w:p w14:paraId="6F9F5C30" w14:textId="77777777" w:rsidR="0033109C" w:rsidRPr="0001429D" w:rsidRDefault="0033109C" w:rsidP="0033109C">
      <w:pPr>
        <w:pStyle w:val="ListParagraph"/>
        <w:ind w:left="540" w:hanging="540"/>
        <w:jc w:val="both"/>
        <w:rPr>
          <w:rFonts w:ascii="Aptos" w:eastAsia="Bookman Old Style" w:hAnsi="Aptos" w:cstheme="minorHAnsi"/>
          <w:sz w:val="24"/>
          <w:szCs w:val="24"/>
        </w:rPr>
      </w:pPr>
    </w:p>
    <w:p w14:paraId="4FA0915A" w14:textId="77777777" w:rsidR="0033109C" w:rsidRPr="00694A84" w:rsidRDefault="0033109C" w:rsidP="0033109C">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highlight w:val="yellow"/>
        </w:rPr>
        <w:t xml:space="preserve">Jamabandi of Samvat 2055-2058 corresponding to the Calendar Year 1998-2001 reflects </w:t>
      </w:r>
    </w:p>
    <w:p w14:paraId="5DF50388" w14:textId="77777777" w:rsidR="0033109C" w:rsidRPr="00694A84" w:rsidRDefault="0033109C" w:rsidP="0033109C">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393 area measuring 7.4500 Hectare </w:t>
      </w:r>
    </w:p>
    <w:p w14:paraId="1B957072" w14:textId="77777777" w:rsidR="0033109C" w:rsidRPr="00694A84" w:rsidRDefault="0033109C" w:rsidP="0033109C">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394 area measuring 3.1200 Hectare </w:t>
      </w:r>
    </w:p>
    <w:p w14:paraId="4F077871" w14:textId="77777777" w:rsidR="0033109C" w:rsidRPr="00694A84" w:rsidRDefault="0033109C" w:rsidP="0033109C">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395 area measuring 0.5900 Hectare </w:t>
      </w:r>
    </w:p>
    <w:p w14:paraId="6CA45546" w14:textId="77777777" w:rsidR="0033109C" w:rsidRPr="00694A84" w:rsidRDefault="0033109C" w:rsidP="0033109C">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1352/389 area measuring 0.3800 Hectare </w:t>
      </w:r>
    </w:p>
    <w:p w14:paraId="7768508B" w14:textId="77777777" w:rsidR="0033109C" w:rsidRPr="00694A84" w:rsidRDefault="0033109C" w:rsidP="0033109C">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lastRenderedPageBreak/>
        <w:t>Khasra no. 1353/377 area measuring 1.1000 Hectare</w:t>
      </w:r>
    </w:p>
    <w:p w14:paraId="77E6D6E9" w14:textId="77777777" w:rsidR="0033109C" w:rsidRPr="00694A84" w:rsidRDefault="0033109C" w:rsidP="0033109C">
      <w:pPr>
        <w:pStyle w:val="ListParagraph"/>
        <w:ind w:left="540"/>
        <w:jc w:val="both"/>
        <w:rPr>
          <w:rFonts w:ascii="Aptos" w:eastAsia="Bookman Old Style" w:hAnsi="Aptos" w:cstheme="minorHAnsi"/>
          <w:bCs/>
          <w:sz w:val="26"/>
          <w:szCs w:val="26"/>
        </w:rPr>
      </w:pPr>
      <w:r w:rsidRPr="00694A84">
        <w:rPr>
          <w:rFonts w:ascii="Aptos" w:eastAsia="Bookman Old Style" w:hAnsi="Aptos" w:cstheme="minorHAnsi"/>
          <w:bCs/>
          <w:sz w:val="26"/>
          <w:szCs w:val="26"/>
          <w:highlight w:val="yellow"/>
        </w:rPr>
        <w:t>Total Khasra 5 and Total area measuring 12.6400 Hectare</w:t>
      </w:r>
      <w:r w:rsidRPr="00694A84">
        <w:rPr>
          <w:rFonts w:ascii="Aptos" w:eastAsia="Bookman Old Style" w:hAnsi="Aptos" w:cstheme="minorHAnsi"/>
          <w:sz w:val="26"/>
          <w:szCs w:val="26"/>
          <w:highlight w:val="yellow"/>
        </w:rPr>
        <w:t xml:space="preserve"> are recorded in name of </w:t>
      </w:r>
      <w:r w:rsidRPr="00694A84">
        <w:rPr>
          <w:rFonts w:ascii="Aptos" w:eastAsia="Bookman Old Style" w:hAnsi="Aptos" w:cstheme="minorHAnsi"/>
          <w:bCs/>
          <w:sz w:val="26"/>
          <w:szCs w:val="26"/>
          <w:highlight w:val="yellow"/>
        </w:rPr>
        <w:t>Izzat wife of Jaanu Khan, by caste Musalman, as Khatedar.</w:t>
      </w:r>
    </w:p>
    <w:p w14:paraId="6DCF9091" w14:textId="77777777" w:rsidR="0033109C" w:rsidRPr="0001429D" w:rsidRDefault="0033109C" w:rsidP="0033109C">
      <w:pPr>
        <w:pStyle w:val="ListParagraph"/>
        <w:rPr>
          <w:rFonts w:ascii="Aptos" w:eastAsia="Bookman Old Style" w:hAnsi="Aptos" w:cstheme="minorHAnsi"/>
          <w:sz w:val="24"/>
          <w:szCs w:val="24"/>
        </w:rPr>
      </w:pPr>
    </w:p>
    <w:p w14:paraId="4EEA087B" w14:textId="77777777" w:rsidR="0033109C" w:rsidRPr="00694A84" w:rsidRDefault="0033109C" w:rsidP="0033109C">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Jamabandi of Samvat 2059-2062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2002-2005 reflects </w:t>
      </w:r>
    </w:p>
    <w:p w14:paraId="03542FA1" w14:textId="77777777" w:rsidR="0033109C" w:rsidRPr="00694A84" w:rsidRDefault="0033109C" w:rsidP="0033109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393 area measuring 7.4500 Hectare </w:t>
      </w:r>
    </w:p>
    <w:p w14:paraId="4FB3D7E7" w14:textId="77777777" w:rsidR="0033109C" w:rsidRPr="00694A84" w:rsidRDefault="0033109C" w:rsidP="0033109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394 area measuring 3.1200 Hectare </w:t>
      </w:r>
    </w:p>
    <w:p w14:paraId="416E9D66" w14:textId="77777777" w:rsidR="0033109C" w:rsidRPr="00694A84" w:rsidRDefault="0033109C" w:rsidP="0033109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395 area measuring 0.5900 Hectare </w:t>
      </w:r>
    </w:p>
    <w:p w14:paraId="4B9932C9" w14:textId="77777777" w:rsidR="0033109C" w:rsidRPr="00694A84" w:rsidRDefault="0033109C" w:rsidP="0033109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1352/389 area measuring 0.3800 Hectare </w:t>
      </w:r>
    </w:p>
    <w:p w14:paraId="4F3E35F7" w14:textId="77777777" w:rsidR="0033109C" w:rsidRPr="00694A84" w:rsidRDefault="0033109C" w:rsidP="0033109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1353/377 area measuring 1.1000 Hectare</w:t>
      </w:r>
    </w:p>
    <w:p w14:paraId="20A9229E" w14:textId="77777777" w:rsidR="0033109C" w:rsidRPr="00694A84" w:rsidRDefault="0033109C" w:rsidP="0033109C">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5 and Total area measuring 12.6400 Hectare are </w:t>
      </w:r>
      <w:r w:rsidRPr="00694A84">
        <w:rPr>
          <w:rFonts w:ascii="Aptos" w:eastAsia="Bookman Old Style" w:hAnsi="Aptos" w:cstheme="minorHAnsi"/>
          <w:sz w:val="26"/>
          <w:szCs w:val="26"/>
        </w:rPr>
        <w:t xml:space="preserve">recorded in name of </w:t>
      </w:r>
      <w:r w:rsidRPr="00694A84">
        <w:rPr>
          <w:rFonts w:ascii="Aptos" w:eastAsia="Bookman Old Style" w:hAnsi="Aptos" w:cstheme="minorHAnsi"/>
          <w:bCs/>
          <w:sz w:val="26"/>
          <w:szCs w:val="26"/>
        </w:rPr>
        <w:t xml:space="preserve">Izzat wife of Jaanu Khan, by caste Musalman, as Khatedar. </w:t>
      </w:r>
    </w:p>
    <w:p w14:paraId="13A1D1BB" w14:textId="77777777" w:rsidR="0033109C" w:rsidRPr="0001429D" w:rsidRDefault="0033109C" w:rsidP="0033109C">
      <w:pPr>
        <w:pStyle w:val="ListParagraph"/>
        <w:ind w:left="540"/>
        <w:jc w:val="both"/>
        <w:rPr>
          <w:rFonts w:ascii="Aptos" w:eastAsia="Bookman Old Style" w:hAnsi="Aptos" w:cstheme="minorHAnsi"/>
          <w:b/>
          <w:sz w:val="22"/>
          <w:szCs w:val="22"/>
          <w:u w:val="single"/>
        </w:rPr>
      </w:pPr>
    </w:p>
    <w:p w14:paraId="41F7AD9A" w14:textId="77777777" w:rsidR="0033109C" w:rsidRPr="00694A84" w:rsidRDefault="0033109C" w:rsidP="0033109C">
      <w:pPr>
        <w:pStyle w:val="ListParagraph"/>
        <w:numPr>
          <w:ilvl w:val="0"/>
          <w:numId w:val="50"/>
        </w:numPr>
        <w:ind w:left="540"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Mutation no. 110 dated 21.12.2004, Khatedar Izzat wife of Jaanu Khan died and her land bearing Khasra no. 393, 394, 395, 1352/389 and 1353/377 came to be devolved in her legal heirs i.e., Manu Khan, Khanu Khan, Gulaam Sadeek, Kaasam Khan, Daasam Khan, Sedu Khan and Rahima sons and daughter of Kaalu Khan, by caste Musalman, as Khatedar. </w:t>
      </w:r>
    </w:p>
    <w:p w14:paraId="55CBCF66" w14:textId="77777777" w:rsidR="0033109C" w:rsidRPr="0001429D" w:rsidRDefault="0033109C" w:rsidP="0033109C">
      <w:pPr>
        <w:pStyle w:val="ListParagraph"/>
        <w:ind w:left="540"/>
        <w:jc w:val="both"/>
        <w:rPr>
          <w:rFonts w:ascii="Aptos" w:eastAsia="Bookman Old Style" w:hAnsi="Aptos" w:cstheme="minorHAnsi"/>
          <w:bCs/>
          <w:sz w:val="24"/>
          <w:szCs w:val="24"/>
        </w:rPr>
      </w:pPr>
    </w:p>
    <w:p w14:paraId="06E06FD3" w14:textId="77777777" w:rsidR="0033109C" w:rsidRPr="00694A84" w:rsidRDefault="0033109C" w:rsidP="0033109C">
      <w:pPr>
        <w:pStyle w:val="ListParagraph"/>
        <w:numPr>
          <w:ilvl w:val="0"/>
          <w:numId w:val="50"/>
        </w:numPr>
        <w:ind w:left="540" w:hanging="540"/>
        <w:jc w:val="both"/>
        <w:rPr>
          <w:rFonts w:ascii="Aptos" w:eastAsia="Bookman Old Style" w:hAnsi="Aptos" w:cstheme="minorHAnsi"/>
          <w:bCs/>
          <w:sz w:val="26"/>
          <w:szCs w:val="26"/>
        </w:rPr>
      </w:pPr>
      <w:r w:rsidRPr="00694A84">
        <w:rPr>
          <w:rFonts w:ascii="Aptos" w:eastAsia="Bookman Old Style" w:hAnsi="Aptos" w:cstheme="minorHAnsi"/>
          <w:sz w:val="26"/>
          <w:szCs w:val="26"/>
        </w:rPr>
        <w:t>Jamabandi of Samvat 2063-2066 to 2067-2070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2006-2009 to 2010-2013 reflects </w:t>
      </w:r>
    </w:p>
    <w:p w14:paraId="6B2E971D" w14:textId="77777777" w:rsidR="0033109C" w:rsidRPr="00694A84" w:rsidRDefault="0033109C" w:rsidP="0033109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393 area measuring 7.4500 Hectare </w:t>
      </w:r>
    </w:p>
    <w:p w14:paraId="75682CD7" w14:textId="77777777" w:rsidR="0033109C" w:rsidRPr="00694A84" w:rsidRDefault="0033109C" w:rsidP="0033109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394 area measuring 3.1200 Hectare </w:t>
      </w:r>
    </w:p>
    <w:p w14:paraId="388D374E" w14:textId="77777777" w:rsidR="0033109C" w:rsidRPr="00694A84" w:rsidRDefault="0033109C" w:rsidP="0033109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395 area measuring 0.5900 Hectare </w:t>
      </w:r>
    </w:p>
    <w:p w14:paraId="1C8F8747" w14:textId="77777777" w:rsidR="0033109C" w:rsidRPr="00694A84" w:rsidRDefault="0033109C" w:rsidP="0033109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1352/389 area measuring 0.3800 Hectare </w:t>
      </w:r>
    </w:p>
    <w:p w14:paraId="49455D66" w14:textId="77777777" w:rsidR="0033109C" w:rsidRPr="00694A84" w:rsidRDefault="0033109C" w:rsidP="0033109C">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1353/377 area measuring 1.1000 Hectare</w:t>
      </w:r>
    </w:p>
    <w:p w14:paraId="051CEB26" w14:textId="77777777" w:rsidR="0033109C" w:rsidRPr="00694A84" w:rsidRDefault="0033109C" w:rsidP="0033109C">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5 and Total area measuring 12.6400 Hectare are </w:t>
      </w:r>
      <w:r w:rsidRPr="00694A84">
        <w:rPr>
          <w:rFonts w:ascii="Aptos" w:eastAsia="Bookman Old Style" w:hAnsi="Aptos" w:cstheme="minorHAnsi"/>
          <w:sz w:val="26"/>
          <w:szCs w:val="26"/>
        </w:rPr>
        <w:t xml:space="preserve">recorded in name of </w:t>
      </w:r>
      <w:r w:rsidRPr="00694A84">
        <w:rPr>
          <w:rFonts w:ascii="Aptos" w:eastAsia="Bookman Old Style" w:hAnsi="Aptos" w:cstheme="minorHAnsi"/>
          <w:bCs/>
          <w:sz w:val="26"/>
          <w:szCs w:val="26"/>
        </w:rPr>
        <w:t>Manu Khan, Khanu Khan, Gulaam Sadeek, Kaasam Khan, Daasam Khan, Sedu Khan and Rahima sons and daughter of Kaalu Khan, by caste Musalman, as Khatedar.</w:t>
      </w:r>
    </w:p>
    <w:p w14:paraId="4175C328" w14:textId="77777777" w:rsidR="0033109C" w:rsidRPr="0001429D" w:rsidRDefault="0033109C" w:rsidP="0033109C">
      <w:pPr>
        <w:pStyle w:val="ListParagraph"/>
        <w:ind w:left="540"/>
        <w:jc w:val="both"/>
        <w:rPr>
          <w:rFonts w:ascii="Aptos" w:eastAsia="Bookman Old Style" w:hAnsi="Aptos" w:cstheme="minorHAnsi"/>
          <w:b/>
          <w:sz w:val="22"/>
          <w:szCs w:val="22"/>
          <w:u w:val="single"/>
        </w:rPr>
      </w:pPr>
    </w:p>
    <w:p w14:paraId="5DCCB1C4" w14:textId="77777777" w:rsidR="0033109C" w:rsidRPr="00694A84" w:rsidRDefault="0033109C" w:rsidP="0033109C">
      <w:pPr>
        <w:pStyle w:val="ListParagraph"/>
        <w:numPr>
          <w:ilvl w:val="0"/>
          <w:numId w:val="50"/>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240 dated 27.11.2010, in pursuance to the Partition Order dated 27.11.2010 bearing no. 05 passed by Tehsildar Bikaner, land bearing Khasra no. 393, 394, 395, 1352/389 and 1353/377 along with other Kharsa i.e., 286, 289, 379, 1043, 1394/348, 1395/1217/376 and 1396/377 came to be partitioned detail of which are as under: - </w:t>
      </w:r>
    </w:p>
    <w:tbl>
      <w:tblPr>
        <w:tblStyle w:val="TableGrid"/>
        <w:tblW w:w="8410" w:type="dxa"/>
        <w:tblInd w:w="535" w:type="dxa"/>
        <w:tblLook w:val="04A0" w:firstRow="1" w:lastRow="0" w:firstColumn="1" w:lastColumn="0" w:noHBand="0" w:noVBand="1"/>
      </w:tblPr>
      <w:tblGrid>
        <w:gridCol w:w="504"/>
        <w:gridCol w:w="5156"/>
        <w:gridCol w:w="1772"/>
        <w:gridCol w:w="978"/>
      </w:tblGrid>
      <w:tr w:rsidR="0033109C" w:rsidRPr="00694A84" w14:paraId="62FE7108" w14:textId="77777777" w:rsidTr="00D83910">
        <w:trPr>
          <w:trHeight w:val="20"/>
        </w:trPr>
        <w:tc>
          <w:tcPr>
            <w:tcW w:w="504" w:type="dxa"/>
          </w:tcPr>
          <w:p w14:paraId="10CC9D0C" w14:textId="77777777" w:rsidR="0033109C" w:rsidRPr="00694A84" w:rsidRDefault="0033109C" w:rsidP="00D83910">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Sr.</w:t>
            </w:r>
          </w:p>
        </w:tc>
        <w:tc>
          <w:tcPr>
            <w:tcW w:w="5156" w:type="dxa"/>
          </w:tcPr>
          <w:p w14:paraId="14B19DF8" w14:textId="77777777" w:rsidR="0033109C" w:rsidRPr="00694A84" w:rsidRDefault="0033109C" w:rsidP="00D83910">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Name of Khatedar</w:t>
            </w:r>
          </w:p>
        </w:tc>
        <w:tc>
          <w:tcPr>
            <w:tcW w:w="1772" w:type="dxa"/>
          </w:tcPr>
          <w:p w14:paraId="7D05E6F1" w14:textId="77777777" w:rsidR="0033109C" w:rsidRPr="00694A84" w:rsidRDefault="0033109C" w:rsidP="00D83910">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Khasra no.</w:t>
            </w:r>
          </w:p>
        </w:tc>
        <w:tc>
          <w:tcPr>
            <w:tcW w:w="978" w:type="dxa"/>
          </w:tcPr>
          <w:p w14:paraId="6679A010" w14:textId="77777777" w:rsidR="0033109C" w:rsidRPr="00694A84" w:rsidRDefault="0033109C" w:rsidP="00D83910">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Area</w:t>
            </w:r>
          </w:p>
        </w:tc>
      </w:tr>
      <w:tr w:rsidR="0033109C" w:rsidRPr="00694A84" w14:paraId="5847C8E7" w14:textId="77777777" w:rsidTr="00D83910">
        <w:trPr>
          <w:trHeight w:val="20"/>
        </w:trPr>
        <w:tc>
          <w:tcPr>
            <w:tcW w:w="504" w:type="dxa"/>
            <w:vMerge w:val="restart"/>
          </w:tcPr>
          <w:p w14:paraId="56433D56"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w:t>
            </w:r>
          </w:p>
        </w:tc>
        <w:tc>
          <w:tcPr>
            <w:tcW w:w="5156" w:type="dxa"/>
            <w:vMerge w:val="restart"/>
          </w:tcPr>
          <w:p w14:paraId="6C94E8A0" w14:textId="77777777" w:rsidR="0033109C" w:rsidRPr="00694A84" w:rsidRDefault="0033109C" w:rsidP="00D83910">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Manu Khan son of Kaalu Khan, by caste Musalman, as Khatedar.</w:t>
            </w:r>
          </w:p>
        </w:tc>
        <w:tc>
          <w:tcPr>
            <w:tcW w:w="1772" w:type="dxa"/>
          </w:tcPr>
          <w:p w14:paraId="27AD40E8"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286</w:t>
            </w:r>
          </w:p>
        </w:tc>
        <w:tc>
          <w:tcPr>
            <w:tcW w:w="978" w:type="dxa"/>
          </w:tcPr>
          <w:p w14:paraId="3C9FC4A5"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0.8400</w:t>
            </w:r>
          </w:p>
        </w:tc>
      </w:tr>
      <w:tr w:rsidR="0033109C" w:rsidRPr="00694A84" w14:paraId="1E74B4C3" w14:textId="77777777" w:rsidTr="00D83910">
        <w:trPr>
          <w:trHeight w:val="20"/>
        </w:trPr>
        <w:tc>
          <w:tcPr>
            <w:tcW w:w="504" w:type="dxa"/>
            <w:vMerge/>
          </w:tcPr>
          <w:p w14:paraId="54F33363" w14:textId="77777777" w:rsidR="0033109C" w:rsidRPr="00694A84" w:rsidRDefault="0033109C" w:rsidP="00D83910">
            <w:pPr>
              <w:pStyle w:val="ListParagraph"/>
              <w:ind w:left="0"/>
              <w:jc w:val="center"/>
              <w:rPr>
                <w:rFonts w:ascii="Aptos" w:eastAsia="Bookman Old Style" w:hAnsi="Aptos" w:cstheme="minorHAnsi"/>
                <w:sz w:val="22"/>
                <w:szCs w:val="22"/>
              </w:rPr>
            </w:pPr>
          </w:p>
        </w:tc>
        <w:tc>
          <w:tcPr>
            <w:tcW w:w="5156" w:type="dxa"/>
            <w:vMerge/>
          </w:tcPr>
          <w:p w14:paraId="11074545" w14:textId="77777777" w:rsidR="0033109C" w:rsidRPr="00694A84" w:rsidRDefault="0033109C" w:rsidP="00D83910">
            <w:pPr>
              <w:pStyle w:val="ListParagraph"/>
              <w:ind w:left="0"/>
              <w:jc w:val="both"/>
              <w:rPr>
                <w:rFonts w:ascii="Aptos" w:eastAsia="Bookman Old Style" w:hAnsi="Aptos" w:cstheme="minorHAnsi"/>
                <w:sz w:val="22"/>
                <w:szCs w:val="22"/>
              </w:rPr>
            </w:pPr>
          </w:p>
        </w:tc>
        <w:tc>
          <w:tcPr>
            <w:tcW w:w="1772" w:type="dxa"/>
          </w:tcPr>
          <w:p w14:paraId="5EF9158C"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289</w:t>
            </w:r>
          </w:p>
        </w:tc>
        <w:tc>
          <w:tcPr>
            <w:tcW w:w="978" w:type="dxa"/>
          </w:tcPr>
          <w:p w14:paraId="14BC7F84"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1.3900</w:t>
            </w:r>
          </w:p>
        </w:tc>
      </w:tr>
      <w:tr w:rsidR="0033109C" w:rsidRPr="00694A84" w14:paraId="05BFB4DB" w14:textId="77777777" w:rsidTr="00D83910">
        <w:trPr>
          <w:trHeight w:val="20"/>
        </w:trPr>
        <w:tc>
          <w:tcPr>
            <w:tcW w:w="504" w:type="dxa"/>
            <w:vMerge/>
          </w:tcPr>
          <w:p w14:paraId="7E474D17" w14:textId="77777777" w:rsidR="0033109C" w:rsidRPr="00694A84" w:rsidRDefault="0033109C" w:rsidP="00D83910">
            <w:pPr>
              <w:pStyle w:val="ListParagraph"/>
              <w:ind w:left="0"/>
              <w:jc w:val="center"/>
              <w:rPr>
                <w:rFonts w:ascii="Aptos" w:eastAsia="Bookman Old Style" w:hAnsi="Aptos" w:cstheme="minorHAnsi"/>
                <w:sz w:val="22"/>
                <w:szCs w:val="22"/>
              </w:rPr>
            </w:pPr>
          </w:p>
        </w:tc>
        <w:tc>
          <w:tcPr>
            <w:tcW w:w="5156" w:type="dxa"/>
            <w:vMerge/>
          </w:tcPr>
          <w:p w14:paraId="10656AA9" w14:textId="77777777" w:rsidR="0033109C" w:rsidRPr="00694A84" w:rsidRDefault="0033109C" w:rsidP="00D83910">
            <w:pPr>
              <w:pStyle w:val="ListParagraph"/>
              <w:ind w:left="0"/>
              <w:jc w:val="both"/>
              <w:rPr>
                <w:rFonts w:ascii="Aptos" w:eastAsia="Bookman Old Style" w:hAnsi="Aptos" w:cstheme="minorHAnsi"/>
                <w:sz w:val="22"/>
                <w:szCs w:val="22"/>
              </w:rPr>
            </w:pPr>
          </w:p>
        </w:tc>
        <w:tc>
          <w:tcPr>
            <w:tcW w:w="1772" w:type="dxa"/>
          </w:tcPr>
          <w:p w14:paraId="1DB9A040"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379</w:t>
            </w:r>
          </w:p>
        </w:tc>
        <w:tc>
          <w:tcPr>
            <w:tcW w:w="978" w:type="dxa"/>
          </w:tcPr>
          <w:p w14:paraId="75457C55"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0.0200</w:t>
            </w:r>
          </w:p>
        </w:tc>
      </w:tr>
      <w:tr w:rsidR="0033109C" w:rsidRPr="00694A84" w14:paraId="33A0D03A" w14:textId="77777777" w:rsidTr="00D83910">
        <w:trPr>
          <w:trHeight w:val="20"/>
        </w:trPr>
        <w:tc>
          <w:tcPr>
            <w:tcW w:w="504" w:type="dxa"/>
            <w:vMerge/>
          </w:tcPr>
          <w:p w14:paraId="2689DF4C" w14:textId="77777777" w:rsidR="0033109C" w:rsidRPr="00694A84" w:rsidRDefault="0033109C" w:rsidP="00D83910">
            <w:pPr>
              <w:pStyle w:val="ListParagraph"/>
              <w:ind w:left="0"/>
              <w:jc w:val="center"/>
              <w:rPr>
                <w:rFonts w:ascii="Aptos" w:eastAsia="Bookman Old Style" w:hAnsi="Aptos" w:cstheme="minorHAnsi"/>
                <w:sz w:val="22"/>
                <w:szCs w:val="22"/>
              </w:rPr>
            </w:pPr>
          </w:p>
        </w:tc>
        <w:tc>
          <w:tcPr>
            <w:tcW w:w="5156" w:type="dxa"/>
            <w:vMerge/>
          </w:tcPr>
          <w:p w14:paraId="124820C2" w14:textId="77777777" w:rsidR="0033109C" w:rsidRPr="00694A84" w:rsidRDefault="0033109C" w:rsidP="00D83910">
            <w:pPr>
              <w:pStyle w:val="ListParagraph"/>
              <w:ind w:left="0"/>
              <w:jc w:val="both"/>
              <w:rPr>
                <w:rFonts w:ascii="Aptos" w:eastAsia="Bookman Old Style" w:hAnsi="Aptos" w:cstheme="minorHAnsi"/>
                <w:sz w:val="22"/>
                <w:szCs w:val="22"/>
              </w:rPr>
            </w:pPr>
          </w:p>
        </w:tc>
        <w:tc>
          <w:tcPr>
            <w:tcW w:w="1772" w:type="dxa"/>
          </w:tcPr>
          <w:p w14:paraId="741D6427"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1374/378</w:t>
            </w:r>
          </w:p>
        </w:tc>
        <w:tc>
          <w:tcPr>
            <w:tcW w:w="978" w:type="dxa"/>
          </w:tcPr>
          <w:p w14:paraId="2698166B"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0.7600</w:t>
            </w:r>
          </w:p>
        </w:tc>
      </w:tr>
      <w:tr w:rsidR="0033109C" w:rsidRPr="00694A84" w14:paraId="08242629" w14:textId="77777777" w:rsidTr="00D83910">
        <w:trPr>
          <w:trHeight w:val="20"/>
        </w:trPr>
        <w:tc>
          <w:tcPr>
            <w:tcW w:w="504" w:type="dxa"/>
            <w:vMerge/>
          </w:tcPr>
          <w:p w14:paraId="3B61143E" w14:textId="77777777" w:rsidR="0033109C" w:rsidRPr="00694A84" w:rsidRDefault="0033109C" w:rsidP="00D83910">
            <w:pPr>
              <w:pStyle w:val="ListParagraph"/>
              <w:ind w:left="0"/>
              <w:jc w:val="center"/>
              <w:rPr>
                <w:rFonts w:ascii="Aptos" w:eastAsia="Bookman Old Style" w:hAnsi="Aptos" w:cstheme="minorHAnsi"/>
                <w:sz w:val="22"/>
                <w:szCs w:val="22"/>
              </w:rPr>
            </w:pPr>
          </w:p>
        </w:tc>
        <w:tc>
          <w:tcPr>
            <w:tcW w:w="5156" w:type="dxa"/>
            <w:vMerge/>
          </w:tcPr>
          <w:p w14:paraId="165259D4" w14:textId="77777777" w:rsidR="0033109C" w:rsidRPr="00694A84" w:rsidRDefault="0033109C" w:rsidP="00D83910">
            <w:pPr>
              <w:pStyle w:val="ListParagraph"/>
              <w:ind w:left="0"/>
              <w:jc w:val="both"/>
              <w:rPr>
                <w:rFonts w:ascii="Aptos" w:eastAsia="Bookman Old Style" w:hAnsi="Aptos" w:cstheme="minorHAnsi"/>
                <w:sz w:val="22"/>
                <w:szCs w:val="22"/>
              </w:rPr>
            </w:pPr>
          </w:p>
        </w:tc>
        <w:tc>
          <w:tcPr>
            <w:tcW w:w="1772" w:type="dxa"/>
          </w:tcPr>
          <w:p w14:paraId="704CE28B"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1395/1217/376</w:t>
            </w:r>
          </w:p>
        </w:tc>
        <w:tc>
          <w:tcPr>
            <w:tcW w:w="978" w:type="dxa"/>
          </w:tcPr>
          <w:p w14:paraId="509BE81B"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0.0500</w:t>
            </w:r>
          </w:p>
        </w:tc>
      </w:tr>
      <w:tr w:rsidR="0033109C" w:rsidRPr="00694A84" w14:paraId="4B8866EE" w14:textId="77777777" w:rsidTr="00D83910">
        <w:trPr>
          <w:trHeight w:val="20"/>
        </w:trPr>
        <w:tc>
          <w:tcPr>
            <w:tcW w:w="504" w:type="dxa"/>
            <w:vMerge/>
          </w:tcPr>
          <w:p w14:paraId="6DD897E8" w14:textId="77777777" w:rsidR="0033109C" w:rsidRPr="00694A84" w:rsidRDefault="0033109C" w:rsidP="00D83910">
            <w:pPr>
              <w:pStyle w:val="ListParagraph"/>
              <w:ind w:left="0"/>
              <w:jc w:val="center"/>
              <w:rPr>
                <w:rFonts w:ascii="Aptos" w:eastAsia="Bookman Old Style" w:hAnsi="Aptos" w:cstheme="minorHAnsi"/>
                <w:sz w:val="22"/>
                <w:szCs w:val="22"/>
              </w:rPr>
            </w:pPr>
          </w:p>
        </w:tc>
        <w:tc>
          <w:tcPr>
            <w:tcW w:w="5156" w:type="dxa"/>
            <w:vMerge/>
          </w:tcPr>
          <w:p w14:paraId="29489525" w14:textId="77777777" w:rsidR="0033109C" w:rsidRPr="00694A84" w:rsidRDefault="0033109C" w:rsidP="00D83910">
            <w:pPr>
              <w:pStyle w:val="ListParagraph"/>
              <w:ind w:left="0"/>
              <w:jc w:val="both"/>
              <w:rPr>
                <w:rFonts w:ascii="Aptos" w:eastAsia="Bookman Old Style" w:hAnsi="Aptos" w:cstheme="minorHAnsi"/>
                <w:sz w:val="22"/>
                <w:szCs w:val="22"/>
              </w:rPr>
            </w:pPr>
          </w:p>
        </w:tc>
        <w:tc>
          <w:tcPr>
            <w:tcW w:w="1772" w:type="dxa"/>
          </w:tcPr>
          <w:p w14:paraId="608E7BA4"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1396/377</w:t>
            </w:r>
          </w:p>
        </w:tc>
        <w:tc>
          <w:tcPr>
            <w:tcW w:w="978" w:type="dxa"/>
          </w:tcPr>
          <w:p w14:paraId="552A1C31"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3.3900</w:t>
            </w:r>
          </w:p>
        </w:tc>
      </w:tr>
      <w:tr w:rsidR="0033109C" w:rsidRPr="00694A84" w14:paraId="4A5F7E3B" w14:textId="77777777" w:rsidTr="00D83910">
        <w:trPr>
          <w:trHeight w:val="20"/>
        </w:trPr>
        <w:tc>
          <w:tcPr>
            <w:tcW w:w="504" w:type="dxa"/>
            <w:vMerge/>
          </w:tcPr>
          <w:p w14:paraId="4AE19E37" w14:textId="77777777" w:rsidR="0033109C" w:rsidRPr="00694A84" w:rsidRDefault="0033109C" w:rsidP="00D83910">
            <w:pPr>
              <w:pStyle w:val="ListParagraph"/>
              <w:ind w:left="0"/>
              <w:jc w:val="center"/>
              <w:rPr>
                <w:rFonts w:ascii="Aptos" w:eastAsia="Bookman Old Style" w:hAnsi="Aptos" w:cstheme="minorHAnsi"/>
                <w:sz w:val="22"/>
                <w:szCs w:val="22"/>
              </w:rPr>
            </w:pPr>
          </w:p>
        </w:tc>
        <w:tc>
          <w:tcPr>
            <w:tcW w:w="5156" w:type="dxa"/>
            <w:vMerge/>
          </w:tcPr>
          <w:p w14:paraId="4C7F7115" w14:textId="77777777" w:rsidR="0033109C" w:rsidRPr="00694A84" w:rsidRDefault="0033109C" w:rsidP="00D83910">
            <w:pPr>
              <w:pStyle w:val="ListParagraph"/>
              <w:ind w:left="0"/>
              <w:jc w:val="both"/>
              <w:rPr>
                <w:rFonts w:ascii="Aptos" w:eastAsia="Bookman Old Style" w:hAnsi="Aptos" w:cstheme="minorHAnsi"/>
                <w:sz w:val="22"/>
                <w:szCs w:val="22"/>
              </w:rPr>
            </w:pPr>
          </w:p>
        </w:tc>
        <w:tc>
          <w:tcPr>
            <w:tcW w:w="1772" w:type="dxa"/>
          </w:tcPr>
          <w:p w14:paraId="502208F2" w14:textId="77777777" w:rsidR="0033109C" w:rsidRPr="00694A84" w:rsidRDefault="0033109C" w:rsidP="00D83910">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978" w:type="dxa"/>
          </w:tcPr>
          <w:p w14:paraId="44BE0F58" w14:textId="77777777" w:rsidR="0033109C" w:rsidRPr="00694A84" w:rsidRDefault="0033109C" w:rsidP="00D83910">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6.4500</w:t>
            </w:r>
          </w:p>
        </w:tc>
      </w:tr>
      <w:tr w:rsidR="0033109C" w:rsidRPr="00694A84" w14:paraId="1AB37BDE" w14:textId="77777777" w:rsidTr="00D83910">
        <w:trPr>
          <w:trHeight w:val="20"/>
        </w:trPr>
        <w:tc>
          <w:tcPr>
            <w:tcW w:w="504" w:type="dxa"/>
          </w:tcPr>
          <w:p w14:paraId="4C7A806A"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w:t>
            </w:r>
          </w:p>
        </w:tc>
        <w:tc>
          <w:tcPr>
            <w:tcW w:w="5156" w:type="dxa"/>
          </w:tcPr>
          <w:p w14:paraId="129D3A54" w14:textId="77777777" w:rsidR="0033109C" w:rsidRPr="00694A84" w:rsidRDefault="0033109C" w:rsidP="00D83910">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Khanu Khan son of Kaalu Khan, by caste Musalman, as Khatedar.</w:t>
            </w:r>
          </w:p>
        </w:tc>
        <w:tc>
          <w:tcPr>
            <w:tcW w:w="1772" w:type="dxa"/>
          </w:tcPr>
          <w:p w14:paraId="34D3577F"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393/1</w:t>
            </w:r>
          </w:p>
        </w:tc>
        <w:tc>
          <w:tcPr>
            <w:tcW w:w="978" w:type="dxa"/>
          </w:tcPr>
          <w:p w14:paraId="2AD078B5"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4.2100</w:t>
            </w:r>
          </w:p>
        </w:tc>
      </w:tr>
      <w:tr w:rsidR="0033109C" w:rsidRPr="00694A84" w14:paraId="6C43FDBE" w14:textId="77777777" w:rsidTr="00D83910">
        <w:trPr>
          <w:trHeight w:val="20"/>
        </w:trPr>
        <w:tc>
          <w:tcPr>
            <w:tcW w:w="504" w:type="dxa"/>
            <w:vMerge w:val="restart"/>
          </w:tcPr>
          <w:p w14:paraId="72A3AB64"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w:t>
            </w:r>
          </w:p>
        </w:tc>
        <w:tc>
          <w:tcPr>
            <w:tcW w:w="5156" w:type="dxa"/>
            <w:vMerge w:val="restart"/>
          </w:tcPr>
          <w:p w14:paraId="0BF320EE" w14:textId="77777777" w:rsidR="0033109C" w:rsidRPr="00694A84" w:rsidRDefault="0033109C" w:rsidP="00D83910">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Gulaam Sadeek son of Kaalu Khan, by caste Musalman, as Khatedar.</w:t>
            </w:r>
          </w:p>
        </w:tc>
        <w:tc>
          <w:tcPr>
            <w:tcW w:w="1772" w:type="dxa"/>
          </w:tcPr>
          <w:p w14:paraId="0942F8D8"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 xml:space="preserve">393 </w:t>
            </w:r>
          </w:p>
        </w:tc>
        <w:tc>
          <w:tcPr>
            <w:tcW w:w="978" w:type="dxa"/>
          </w:tcPr>
          <w:p w14:paraId="69513AA7"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3.1100</w:t>
            </w:r>
          </w:p>
        </w:tc>
      </w:tr>
      <w:tr w:rsidR="0033109C" w:rsidRPr="00694A84" w14:paraId="40A22366" w14:textId="77777777" w:rsidTr="00D83910">
        <w:trPr>
          <w:trHeight w:val="20"/>
        </w:trPr>
        <w:tc>
          <w:tcPr>
            <w:tcW w:w="504" w:type="dxa"/>
            <w:vMerge/>
          </w:tcPr>
          <w:p w14:paraId="076A6381" w14:textId="77777777" w:rsidR="0033109C" w:rsidRPr="00694A84" w:rsidRDefault="0033109C" w:rsidP="00D83910">
            <w:pPr>
              <w:pStyle w:val="ListParagraph"/>
              <w:ind w:left="0"/>
              <w:jc w:val="center"/>
              <w:rPr>
                <w:rFonts w:ascii="Aptos" w:eastAsia="Bookman Old Style" w:hAnsi="Aptos" w:cstheme="minorHAnsi"/>
                <w:sz w:val="22"/>
                <w:szCs w:val="22"/>
              </w:rPr>
            </w:pPr>
          </w:p>
        </w:tc>
        <w:tc>
          <w:tcPr>
            <w:tcW w:w="5156" w:type="dxa"/>
            <w:vMerge/>
          </w:tcPr>
          <w:p w14:paraId="1777FA8C" w14:textId="77777777" w:rsidR="0033109C" w:rsidRPr="00694A84" w:rsidRDefault="0033109C" w:rsidP="00D83910">
            <w:pPr>
              <w:pStyle w:val="ListParagraph"/>
              <w:ind w:left="0"/>
              <w:jc w:val="both"/>
              <w:rPr>
                <w:rFonts w:ascii="Aptos" w:eastAsia="Bookman Old Style" w:hAnsi="Aptos" w:cstheme="minorHAnsi"/>
                <w:sz w:val="22"/>
                <w:szCs w:val="22"/>
              </w:rPr>
            </w:pPr>
          </w:p>
        </w:tc>
        <w:tc>
          <w:tcPr>
            <w:tcW w:w="1772" w:type="dxa"/>
          </w:tcPr>
          <w:p w14:paraId="70D3868D"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1353/377</w:t>
            </w:r>
          </w:p>
        </w:tc>
        <w:tc>
          <w:tcPr>
            <w:tcW w:w="978" w:type="dxa"/>
          </w:tcPr>
          <w:p w14:paraId="7DDDCA2D"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1.1000</w:t>
            </w:r>
          </w:p>
        </w:tc>
      </w:tr>
      <w:tr w:rsidR="0033109C" w:rsidRPr="00694A84" w14:paraId="7600695A" w14:textId="77777777" w:rsidTr="00D83910">
        <w:trPr>
          <w:trHeight w:val="20"/>
        </w:trPr>
        <w:tc>
          <w:tcPr>
            <w:tcW w:w="504" w:type="dxa"/>
            <w:vMerge/>
          </w:tcPr>
          <w:p w14:paraId="2734CE0F" w14:textId="77777777" w:rsidR="0033109C" w:rsidRPr="00694A84" w:rsidRDefault="0033109C" w:rsidP="00D83910">
            <w:pPr>
              <w:pStyle w:val="ListParagraph"/>
              <w:ind w:left="0"/>
              <w:jc w:val="center"/>
              <w:rPr>
                <w:rFonts w:ascii="Aptos" w:eastAsia="Bookman Old Style" w:hAnsi="Aptos" w:cstheme="minorHAnsi"/>
                <w:sz w:val="22"/>
                <w:szCs w:val="22"/>
              </w:rPr>
            </w:pPr>
          </w:p>
        </w:tc>
        <w:tc>
          <w:tcPr>
            <w:tcW w:w="5156" w:type="dxa"/>
            <w:vMerge/>
          </w:tcPr>
          <w:p w14:paraId="2FD1CC4C" w14:textId="77777777" w:rsidR="0033109C" w:rsidRPr="00694A84" w:rsidRDefault="0033109C" w:rsidP="00D83910">
            <w:pPr>
              <w:pStyle w:val="ListParagraph"/>
              <w:ind w:left="0"/>
              <w:jc w:val="both"/>
              <w:rPr>
                <w:rFonts w:ascii="Aptos" w:eastAsia="Bookman Old Style" w:hAnsi="Aptos" w:cstheme="minorHAnsi"/>
                <w:sz w:val="22"/>
                <w:szCs w:val="22"/>
              </w:rPr>
            </w:pPr>
          </w:p>
        </w:tc>
        <w:tc>
          <w:tcPr>
            <w:tcW w:w="1772" w:type="dxa"/>
          </w:tcPr>
          <w:p w14:paraId="1E9757F4" w14:textId="77777777" w:rsidR="0033109C" w:rsidRPr="00694A84" w:rsidRDefault="0033109C" w:rsidP="00D83910">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978" w:type="dxa"/>
          </w:tcPr>
          <w:p w14:paraId="2F15E509" w14:textId="77777777" w:rsidR="0033109C" w:rsidRPr="00694A84" w:rsidRDefault="0033109C" w:rsidP="00D83910">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4.2100</w:t>
            </w:r>
          </w:p>
        </w:tc>
      </w:tr>
      <w:tr w:rsidR="0033109C" w:rsidRPr="00694A84" w14:paraId="583B7E60" w14:textId="77777777" w:rsidTr="00D83910">
        <w:trPr>
          <w:trHeight w:val="20"/>
        </w:trPr>
        <w:tc>
          <w:tcPr>
            <w:tcW w:w="504" w:type="dxa"/>
          </w:tcPr>
          <w:p w14:paraId="08D68ECB"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4.</w:t>
            </w:r>
          </w:p>
        </w:tc>
        <w:tc>
          <w:tcPr>
            <w:tcW w:w="5156" w:type="dxa"/>
          </w:tcPr>
          <w:p w14:paraId="2A30C735" w14:textId="77777777" w:rsidR="0033109C" w:rsidRPr="00694A84" w:rsidRDefault="0033109C" w:rsidP="00D83910">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Daayam Khan son of Kaalu Khan, by caste Musalman, as Khatedar.</w:t>
            </w:r>
          </w:p>
        </w:tc>
        <w:tc>
          <w:tcPr>
            <w:tcW w:w="1772" w:type="dxa"/>
          </w:tcPr>
          <w:p w14:paraId="2C56FE58"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1043</w:t>
            </w:r>
          </w:p>
        </w:tc>
        <w:tc>
          <w:tcPr>
            <w:tcW w:w="978" w:type="dxa"/>
          </w:tcPr>
          <w:p w14:paraId="20683164"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4.2100</w:t>
            </w:r>
          </w:p>
        </w:tc>
      </w:tr>
      <w:tr w:rsidR="0033109C" w:rsidRPr="00694A84" w14:paraId="2B0A1889" w14:textId="77777777" w:rsidTr="00D83910">
        <w:trPr>
          <w:trHeight w:val="20"/>
        </w:trPr>
        <w:tc>
          <w:tcPr>
            <w:tcW w:w="504" w:type="dxa"/>
          </w:tcPr>
          <w:p w14:paraId="7D6C19CA"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5.</w:t>
            </w:r>
          </w:p>
        </w:tc>
        <w:tc>
          <w:tcPr>
            <w:tcW w:w="5156" w:type="dxa"/>
          </w:tcPr>
          <w:p w14:paraId="37265052" w14:textId="77777777" w:rsidR="0033109C" w:rsidRPr="00694A84" w:rsidRDefault="0033109C" w:rsidP="00D83910">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Sedu Khan son of Kaalu Khan, by caste Musalman, as Khatedar.</w:t>
            </w:r>
          </w:p>
        </w:tc>
        <w:tc>
          <w:tcPr>
            <w:tcW w:w="1772" w:type="dxa"/>
          </w:tcPr>
          <w:p w14:paraId="53E43008"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1043/2</w:t>
            </w:r>
          </w:p>
        </w:tc>
        <w:tc>
          <w:tcPr>
            <w:tcW w:w="978" w:type="dxa"/>
          </w:tcPr>
          <w:p w14:paraId="74137F5D"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4.2100</w:t>
            </w:r>
          </w:p>
        </w:tc>
      </w:tr>
      <w:tr w:rsidR="0033109C" w:rsidRPr="00694A84" w14:paraId="34C783D3" w14:textId="77777777" w:rsidTr="00D83910">
        <w:trPr>
          <w:trHeight w:val="20"/>
        </w:trPr>
        <w:tc>
          <w:tcPr>
            <w:tcW w:w="504" w:type="dxa"/>
            <w:vMerge w:val="restart"/>
          </w:tcPr>
          <w:p w14:paraId="3D5BFC16"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6.</w:t>
            </w:r>
          </w:p>
        </w:tc>
        <w:tc>
          <w:tcPr>
            <w:tcW w:w="5156" w:type="dxa"/>
            <w:vMerge w:val="restart"/>
          </w:tcPr>
          <w:p w14:paraId="0CE2BA4D" w14:textId="77777777" w:rsidR="0033109C" w:rsidRPr="00694A84" w:rsidRDefault="0033109C" w:rsidP="00D83910">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Kayam Khan son of Kaalu Khan, by caste Musalman, as Khatedar.</w:t>
            </w:r>
          </w:p>
        </w:tc>
        <w:tc>
          <w:tcPr>
            <w:tcW w:w="1772" w:type="dxa"/>
          </w:tcPr>
          <w:p w14:paraId="7111DB6F"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393/2</w:t>
            </w:r>
          </w:p>
        </w:tc>
        <w:tc>
          <w:tcPr>
            <w:tcW w:w="978" w:type="dxa"/>
          </w:tcPr>
          <w:p w14:paraId="551C2BC2"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0.1300</w:t>
            </w:r>
          </w:p>
        </w:tc>
      </w:tr>
      <w:tr w:rsidR="0033109C" w:rsidRPr="00694A84" w14:paraId="3E834859" w14:textId="77777777" w:rsidTr="00D83910">
        <w:trPr>
          <w:trHeight w:val="20"/>
        </w:trPr>
        <w:tc>
          <w:tcPr>
            <w:tcW w:w="504" w:type="dxa"/>
            <w:vMerge/>
          </w:tcPr>
          <w:p w14:paraId="65190107" w14:textId="77777777" w:rsidR="0033109C" w:rsidRPr="00694A84" w:rsidRDefault="0033109C" w:rsidP="00D83910">
            <w:pPr>
              <w:pStyle w:val="ListParagraph"/>
              <w:ind w:left="0"/>
              <w:jc w:val="center"/>
              <w:rPr>
                <w:rFonts w:ascii="Aptos" w:eastAsia="Bookman Old Style" w:hAnsi="Aptos" w:cstheme="minorHAnsi"/>
                <w:sz w:val="22"/>
                <w:szCs w:val="22"/>
              </w:rPr>
            </w:pPr>
          </w:p>
        </w:tc>
        <w:tc>
          <w:tcPr>
            <w:tcW w:w="5156" w:type="dxa"/>
            <w:vMerge/>
          </w:tcPr>
          <w:p w14:paraId="0B495F69" w14:textId="77777777" w:rsidR="0033109C" w:rsidRPr="00694A84" w:rsidRDefault="0033109C" w:rsidP="00D83910">
            <w:pPr>
              <w:pStyle w:val="ListParagraph"/>
              <w:ind w:left="0"/>
              <w:jc w:val="both"/>
              <w:rPr>
                <w:rFonts w:ascii="Aptos" w:eastAsia="Bookman Old Style" w:hAnsi="Aptos" w:cstheme="minorHAnsi"/>
                <w:sz w:val="22"/>
                <w:szCs w:val="22"/>
              </w:rPr>
            </w:pPr>
          </w:p>
        </w:tc>
        <w:tc>
          <w:tcPr>
            <w:tcW w:w="1772" w:type="dxa"/>
          </w:tcPr>
          <w:p w14:paraId="18DDE7E9"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394</w:t>
            </w:r>
          </w:p>
        </w:tc>
        <w:tc>
          <w:tcPr>
            <w:tcW w:w="978" w:type="dxa"/>
          </w:tcPr>
          <w:p w14:paraId="141681EE"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3.1200</w:t>
            </w:r>
          </w:p>
        </w:tc>
      </w:tr>
      <w:tr w:rsidR="0033109C" w:rsidRPr="00694A84" w14:paraId="3AC28D72" w14:textId="77777777" w:rsidTr="00D83910">
        <w:trPr>
          <w:trHeight w:val="20"/>
        </w:trPr>
        <w:tc>
          <w:tcPr>
            <w:tcW w:w="504" w:type="dxa"/>
            <w:vMerge/>
          </w:tcPr>
          <w:p w14:paraId="4D7B63B6" w14:textId="77777777" w:rsidR="0033109C" w:rsidRPr="00694A84" w:rsidRDefault="0033109C" w:rsidP="00D83910">
            <w:pPr>
              <w:pStyle w:val="ListParagraph"/>
              <w:ind w:left="0"/>
              <w:jc w:val="center"/>
              <w:rPr>
                <w:rFonts w:ascii="Aptos" w:eastAsia="Bookman Old Style" w:hAnsi="Aptos" w:cstheme="minorHAnsi"/>
                <w:sz w:val="22"/>
                <w:szCs w:val="22"/>
              </w:rPr>
            </w:pPr>
          </w:p>
        </w:tc>
        <w:tc>
          <w:tcPr>
            <w:tcW w:w="5156" w:type="dxa"/>
            <w:vMerge/>
          </w:tcPr>
          <w:p w14:paraId="11AD0DBE" w14:textId="77777777" w:rsidR="0033109C" w:rsidRPr="00694A84" w:rsidRDefault="0033109C" w:rsidP="00D83910">
            <w:pPr>
              <w:pStyle w:val="ListParagraph"/>
              <w:ind w:left="0"/>
              <w:jc w:val="both"/>
              <w:rPr>
                <w:rFonts w:ascii="Aptos" w:eastAsia="Bookman Old Style" w:hAnsi="Aptos" w:cstheme="minorHAnsi"/>
                <w:sz w:val="22"/>
                <w:szCs w:val="22"/>
              </w:rPr>
            </w:pPr>
          </w:p>
        </w:tc>
        <w:tc>
          <w:tcPr>
            <w:tcW w:w="1772" w:type="dxa"/>
          </w:tcPr>
          <w:p w14:paraId="36F4F695"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395</w:t>
            </w:r>
          </w:p>
        </w:tc>
        <w:tc>
          <w:tcPr>
            <w:tcW w:w="978" w:type="dxa"/>
          </w:tcPr>
          <w:p w14:paraId="6EA493AF"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0.5900</w:t>
            </w:r>
          </w:p>
        </w:tc>
      </w:tr>
      <w:tr w:rsidR="0033109C" w:rsidRPr="00694A84" w14:paraId="0F705AE5" w14:textId="77777777" w:rsidTr="00D83910">
        <w:trPr>
          <w:trHeight w:val="20"/>
        </w:trPr>
        <w:tc>
          <w:tcPr>
            <w:tcW w:w="504" w:type="dxa"/>
            <w:vMerge/>
          </w:tcPr>
          <w:p w14:paraId="54B92568" w14:textId="77777777" w:rsidR="0033109C" w:rsidRPr="00694A84" w:rsidRDefault="0033109C" w:rsidP="00D83910">
            <w:pPr>
              <w:pStyle w:val="ListParagraph"/>
              <w:ind w:left="0"/>
              <w:jc w:val="center"/>
              <w:rPr>
                <w:rFonts w:ascii="Aptos" w:eastAsia="Bookman Old Style" w:hAnsi="Aptos" w:cstheme="minorHAnsi"/>
                <w:sz w:val="22"/>
                <w:szCs w:val="22"/>
              </w:rPr>
            </w:pPr>
          </w:p>
        </w:tc>
        <w:tc>
          <w:tcPr>
            <w:tcW w:w="5156" w:type="dxa"/>
            <w:vMerge/>
          </w:tcPr>
          <w:p w14:paraId="5DDCDC33" w14:textId="77777777" w:rsidR="0033109C" w:rsidRPr="00694A84" w:rsidRDefault="0033109C" w:rsidP="00D83910">
            <w:pPr>
              <w:pStyle w:val="ListParagraph"/>
              <w:ind w:left="0"/>
              <w:jc w:val="both"/>
              <w:rPr>
                <w:rFonts w:ascii="Aptos" w:eastAsia="Bookman Old Style" w:hAnsi="Aptos" w:cstheme="minorHAnsi"/>
                <w:sz w:val="22"/>
                <w:szCs w:val="22"/>
              </w:rPr>
            </w:pPr>
          </w:p>
        </w:tc>
        <w:tc>
          <w:tcPr>
            <w:tcW w:w="1772" w:type="dxa"/>
          </w:tcPr>
          <w:p w14:paraId="7CF86D0F"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1352/389</w:t>
            </w:r>
          </w:p>
        </w:tc>
        <w:tc>
          <w:tcPr>
            <w:tcW w:w="978" w:type="dxa"/>
          </w:tcPr>
          <w:p w14:paraId="617CE52A"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0.3800</w:t>
            </w:r>
          </w:p>
        </w:tc>
      </w:tr>
      <w:tr w:rsidR="0033109C" w:rsidRPr="00694A84" w14:paraId="1F24C02A" w14:textId="77777777" w:rsidTr="00D83910">
        <w:trPr>
          <w:trHeight w:val="20"/>
        </w:trPr>
        <w:tc>
          <w:tcPr>
            <w:tcW w:w="504" w:type="dxa"/>
            <w:vMerge/>
          </w:tcPr>
          <w:p w14:paraId="645BC67A" w14:textId="77777777" w:rsidR="0033109C" w:rsidRPr="00694A84" w:rsidRDefault="0033109C" w:rsidP="00D83910">
            <w:pPr>
              <w:pStyle w:val="ListParagraph"/>
              <w:ind w:left="0"/>
              <w:jc w:val="center"/>
              <w:rPr>
                <w:rFonts w:ascii="Aptos" w:eastAsia="Bookman Old Style" w:hAnsi="Aptos" w:cstheme="minorHAnsi"/>
                <w:sz w:val="22"/>
                <w:szCs w:val="22"/>
              </w:rPr>
            </w:pPr>
          </w:p>
        </w:tc>
        <w:tc>
          <w:tcPr>
            <w:tcW w:w="5156" w:type="dxa"/>
            <w:vMerge/>
          </w:tcPr>
          <w:p w14:paraId="2FDA1482" w14:textId="77777777" w:rsidR="0033109C" w:rsidRPr="00694A84" w:rsidRDefault="0033109C" w:rsidP="00D83910">
            <w:pPr>
              <w:pStyle w:val="ListParagraph"/>
              <w:ind w:left="0"/>
              <w:jc w:val="both"/>
              <w:rPr>
                <w:rFonts w:ascii="Aptos" w:eastAsia="Bookman Old Style" w:hAnsi="Aptos" w:cstheme="minorHAnsi"/>
                <w:sz w:val="22"/>
                <w:szCs w:val="22"/>
              </w:rPr>
            </w:pPr>
          </w:p>
        </w:tc>
        <w:tc>
          <w:tcPr>
            <w:tcW w:w="1772" w:type="dxa"/>
          </w:tcPr>
          <w:p w14:paraId="5C517F10" w14:textId="77777777" w:rsidR="0033109C" w:rsidRPr="00694A84" w:rsidRDefault="0033109C" w:rsidP="00D83910">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978" w:type="dxa"/>
          </w:tcPr>
          <w:p w14:paraId="3D847FB9" w14:textId="77777777" w:rsidR="0033109C" w:rsidRPr="00694A84" w:rsidRDefault="0033109C" w:rsidP="00D83910">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4.2200</w:t>
            </w:r>
          </w:p>
        </w:tc>
      </w:tr>
      <w:tr w:rsidR="0033109C" w:rsidRPr="00694A84" w14:paraId="1E1E96A3" w14:textId="77777777" w:rsidTr="00D83910">
        <w:trPr>
          <w:trHeight w:val="20"/>
        </w:trPr>
        <w:tc>
          <w:tcPr>
            <w:tcW w:w="504" w:type="dxa"/>
          </w:tcPr>
          <w:p w14:paraId="5FECCA92"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7.</w:t>
            </w:r>
          </w:p>
        </w:tc>
        <w:tc>
          <w:tcPr>
            <w:tcW w:w="5156" w:type="dxa"/>
          </w:tcPr>
          <w:p w14:paraId="1A242F8A" w14:textId="77777777" w:rsidR="0033109C" w:rsidRPr="00694A84" w:rsidRDefault="0033109C" w:rsidP="00D83910">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Rahima daughter of Kaalu Khan, by caste Musalman, as Khatedar.</w:t>
            </w:r>
          </w:p>
        </w:tc>
        <w:tc>
          <w:tcPr>
            <w:tcW w:w="1772" w:type="dxa"/>
          </w:tcPr>
          <w:p w14:paraId="79407534"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1043/1</w:t>
            </w:r>
          </w:p>
        </w:tc>
        <w:tc>
          <w:tcPr>
            <w:tcW w:w="978" w:type="dxa"/>
          </w:tcPr>
          <w:p w14:paraId="38DD554F" w14:textId="77777777" w:rsidR="0033109C" w:rsidRPr="00694A84" w:rsidRDefault="0033109C"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4.2200</w:t>
            </w:r>
          </w:p>
        </w:tc>
      </w:tr>
    </w:tbl>
    <w:p w14:paraId="1685A403" w14:textId="77777777" w:rsidR="0033109C" w:rsidRPr="0001429D" w:rsidRDefault="0033109C" w:rsidP="0033109C">
      <w:pPr>
        <w:pStyle w:val="ListParagraph"/>
        <w:ind w:left="540"/>
        <w:jc w:val="both"/>
        <w:rPr>
          <w:rFonts w:ascii="Aptos" w:eastAsia="Bookman Old Style" w:hAnsi="Aptos" w:cstheme="minorHAnsi"/>
          <w:sz w:val="24"/>
          <w:szCs w:val="24"/>
        </w:rPr>
      </w:pPr>
      <w:r w:rsidRPr="00694A84">
        <w:rPr>
          <w:rFonts w:ascii="Aptos" w:eastAsia="Bookman Old Style" w:hAnsi="Aptos" w:cstheme="minorHAnsi"/>
          <w:sz w:val="26"/>
          <w:szCs w:val="26"/>
        </w:rPr>
        <w:t xml:space="preserve">  </w:t>
      </w:r>
    </w:p>
    <w:p w14:paraId="1FF1D4CB" w14:textId="6DEB656A" w:rsidR="0033109C" w:rsidRPr="00694A84" w:rsidRDefault="0033109C" w:rsidP="0033109C">
      <w:pPr>
        <w:pStyle w:val="ListParagraph"/>
        <w:numPr>
          <w:ilvl w:val="0"/>
          <w:numId w:val="50"/>
        </w:numPr>
        <w:ind w:left="540" w:hanging="5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Vide Correction Letter no. 1, correction has been in Khasra no. 393 area measuring </w:t>
      </w:r>
      <w:r w:rsidR="005D63B5" w:rsidRPr="00694A84">
        <w:rPr>
          <w:rFonts w:ascii="Aptos" w:eastAsia="Bookman Old Style" w:hAnsi="Aptos" w:cstheme="minorHAnsi"/>
          <w:bCs/>
          <w:sz w:val="26"/>
          <w:szCs w:val="26"/>
        </w:rPr>
        <w:t xml:space="preserve">4.2100 </w:t>
      </w:r>
      <w:r w:rsidRPr="00694A84">
        <w:rPr>
          <w:rFonts w:ascii="Aptos" w:eastAsia="Bookman Old Style" w:hAnsi="Aptos" w:cstheme="minorHAnsi"/>
          <w:bCs/>
          <w:sz w:val="26"/>
          <w:szCs w:val="26"/>
        </w:rPr>
        <w:t>Hectare and entered as Khasra no. 393/</w:t>
      </w:r>
      <w:r w:rsidR="005D63B5" w:rsidRPr="00694A84">
        <w:rPr>
          <w:rFonts w:ascii="Aptos" w:eastAsia="Bookman Old Style" w:hAnsi="Aptos" w:cstheme="minorHAnsi"/>
          <w:bCs/>
          <w:sz w:val="26"/>
          <w:szCs w:val="26"/>
        </w:rPr>
        <w:t xml:space="preserve">1 </w:t>
      </w:r>
      <w:r w:rsidRPr="00694A84">
        <w:rPr>
          <w:rFonts w:ascii="Aptos" w:eastAsia="Bookman Old Style" w:hAnsi="Aptos" w:cstheme="minorHAnsi"/>
          <w:bCs/>
          <w:sz w:val="26"/>
          <w:szCs w:val="26"/>
        </w:rPr>
        <w:t xml:space="preserve">area measuring </w:t>
      </w:r>
      <w:r w:rsidR="005D63B5" w:rsidRPr="00694A84">
        <w:rPr>
          <w:rFonts w:ascii="Aptos" w:eastAsia="Bookman Old Style" w:hAnsi="Aptos" w:cstheme="minorHAnsi"/>
          <w:bCs/>
          <w:sz w:val="26"/>
          <w:szCs w:val="26"/>
        </w:rPr>
        <w:t xml:space="preserve">4.2100 </w:t>
      </w:r>
      <w:r w:rsidRPr="00694A84">
        <w:rPr>
          <w:rFonts w:ascii="Aptos" w:eastAsia="Bookman Old Style" w:hAnsi="Aptos" w:cstheme="minorHAnsi"/>
          <w:bCs/>
          <w:sz w:val="26"/>
          <w:szCs w:val="26"/>
        </w:rPr>
        <w:t xml:space="preserve">Hectare in revenue records.  </w:t>
      </w:r>
    </w:p>
    <w:p w14:paraId="1B7D3116" w14:textId="77777777" w:rsidR="0033109C" w:rsidRPr="00694A84" w:rsidRDefault="0033109C" w:rsidP="0033109C">
      <w:pPr>
        <w:pStyle w:val="ListParagraph"/>
        <w:ind w:left="540"/>
        <w:jc w:val="both"/>
        <w:rPr>
          <w:rFonts w:ascii="Aptos" w:eastAsia="Bookman Old Style" w:hAnsi="Aptos" w:cstheme="minorHAnsi"/>
          <w:bCs/>
          <w:sz w:val="24"/>
          <w:szCs w:val="24"/>
        </w:rPr>
      </w:pPr>
      <w:r w:rsidRPr="00694A84">
        <w:rPr>
          <w:rFonts w:ascii="Aptos" w:eastAsia="Bookman Old Style" w:hAnsi="Aptos" w:cstheme="minorHAnsi"/>
          <w:bCs/>
          <w:sz w:val="24"/>
          <w:szCs w:val="24"/>
        </w:rPr>
        <w:t xml:space="preserve"> </w:t>
      </w:r>
    </w:p>
    <w:p w14:paraId="2CD0DB75" w14:textId="57043758" w:rsidR="0033109C" w:rsidRPr="00694A84" w:rsidRDefault="0033109C" w:rsidP="0033109C">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Jamabandi of Samvat 2071-2074 </w:t>
      </w:r>
      <w:r w:rsidR="003A6F60" w:rsidRPr="00694A84">
        <w:rPr>
          <w:rFonts w:ascii="Aptos" w:eastAsia="Bookman Old Style" w:hAnsi="Aptos" w:cstheme="minorHAnsi"/>
          <w:sz w:val="26"/>
          <w:szCs w:val="26"/>
        </w:rPr>
        <w:t xml:space="preserve">to 2075-2078 </w:t>
      </w:r>
      <w:r w:rsidRPr="00694A84">
        <w:rPr>
          <w:rFonts w:ascii="Aptos" w:eastAsia="Bookman Old Style" w:hAnsi="Aptos" w:cstheme="minorHAnsi"/>
          <w:sz w:val="26"/>
          <w:szCs w:val="26"/>
        </w:rPr>
        <w:t>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2014-2017 </w:t>
      </w:r>
      <w:r w:rsidR="003A6F60" w:rsidRPr="00694A84">
        <w:rPr>
          <w:rFonts w:ascii="Aptos" w:eastAsia="Bookman Old Style" w:hAnsi="Aptos" w:cstheme="minorHAnsi"/>
          <w:sz w:val="26"/>
          <w:szCs w:val="26"/>
        </w:rPr>
        <w:t xml:space="preserve">to 2018-2021 </w:t>
      </w:r>
      <w:r w:rsidRPr="00694A84">
        <w:rPr>
          <w:rFonts w:ascii="Aptos" w:eastAsia="Bookman Old Style" w:hAnsi="Aptos" w:cstheme="minorHAnsi"/>
          <w:sz w:val="26"/>
          <w:szCs w:val="26"/>
        </w:rPr>
        <w:t xml:space="preserve">reflects </w:t>
      </w:r>
      <w:r w:rsidRPr="00694A84">
        <w:rPr>
          <w:rFonts w:ascii="Aptos" w:eastAsia="Bookman Old Style" w:hAnsi="Aptos" w:cstheme="minorHAnsi"/>
          <w:bCs/>
          <w:sz w:val="26"/>
          <w:szCs w:val="26"/>
        </w:rPr>
        <w:t>Khasra no. 393/</w:t>
      </w:r>
      <w:r w:rsidR="003A6F60" w:rsidRPr="00694A84">
        <w:rPr>
          <w:rFonts w:ascii="Aptos" w:eastAsia="Bookman Old Style" w:hAnsi="Aptos" w:cstheme="minorHAnsi"/>
          <w:bCs/>
          <w:sz w:val="26"/>
          <w:szCs w:val="26"/>
        </w:rPr>
        <w:t>1</w:t>
      </w:r>
      <w:r w:rsidRPr="00694A84">
        <w:rPr>
          <w:rFonts w:ascii="Aptos" w:eastAsia="Bookman Old Style" w:hAnsi="Aptos" w:cstheme="minorHAnsi"/>
          <w:bCs/>
          <w:sz w:val="26"/>
          <w:szCs w:val="26"/>
        </w:rPr>
        <w:t xml:space="preserve"> area measuring </w:t>
      </w:r>
      <w:r w:rsidR="003A6F60" w:rsidRPr="00694A84">
        <w:rPr>
          <w:rFonts w:ascii="Aptos" w:eastAsia="Bookman Old Style" w:hAnsi="Aptos" w:cstheme="minorHAnsi"/>
          <w:bCs/>
          <w:sz w:val="26"/>
          <w:szCs w:val="26"/>
        </w:rPr>
        <w:t xml:space="preserve">4.2100 </w:t>
      </w:r>
      <w:r w:rsidRPr="00694A84">
        <w:rPr>
          <w:rFonts w:ascii="Aptos" w:eastAsia="Bookman Old Style" w:hAnsi="Aptos" w:cstheme="minorHAnsi"/>
          <w:bCs/>
          <w:sz w:val="26"/>
          <w:szCs w:val="26"/>
        </w:rPr>
        <w:t xml:space="preserve">Hectare </w:t>
      </w:r>
      <w:r w:rsidR="003A6F60" w:rsidRPr="00694A84">
        <w:rPr>
          <w:rFonts w:ascii="Aptos" w:eastAsia="Bookman Old Style" w:hAnsi="Aptos" w:cstheme="minorHAnsi"/>
          <w:bCs/>
          <w:sz w:val="26"/>
          <w:szCs w:val="26"/>
        </w:rPr>
        <w:t xml:space="preserve">is </w:t>
      </w:r>
      <w:r w:rsidRPr="00694A84">
        <w:rPr>
          <w:rFonts w:ascii="Aptos" w:eastAsia="Bookman Old Style" w:hAnsi="Aptos" w:cstheme="minorHAnsi"/>
          <w:sz w:val="26"/>
          <w:szCs w:val="26"/>
        </w:rPr>
        <w:t xml:space="preserve">recorded in name of </w:t>
      </w:r>
      <w:r w:rsidR="003A6F60" w:rsidRPr="00694A84">
        <w:rPr>
          <w:rFonts w:ascii="Aptos" w:eastAsia="Bookman Old Style" w:hAnsi="Aptos" w:cstheme="minorHAnsi"/>
          <w:bCs/>
          <w:sz w:val="26"/>
          <w:szCs w:val="26"/>
        </w:rPr>
        <w:t xml:space="preserve">Khanu Khan </w:t>
      </w:r>
      <w:r w:rsidRPr="00694A84">
        <w:rPr>
          <w:rFonts w:ascii="Aptos" w:eastAsia="Bookman Old Style" w:hAnsi="Aptos" w:cstheme="minorHAnsi"/>
          <w:bCs/>
          <w:sz w:val="26"/>
          <w:szCs w:val="26"/>
        </w:rPr>
        <w:t>son of Kaalu Khan, by caste Musalman, as Khatedar.</w:t>
      </w:r>
    </w:p>
    <w:p w14:paraId="637FCF66" w14:textId="77777777" w:rsidR="0033109C" w:rsidRPr="00694A84" w:rsidRDefault="0033109C" w:rsidP="0033109C">
      <w:pPr>
        <w:pStyle w:val="ListParagraph"/>
        <w:ind w:left="540" w:hanging="540"/>
        <w:jc w:val="both"/>
        <w:rPr>
          <w:rFonts w:ascii="Aptos" w:eastAsia="Bookman Old Style" w:hAnsi="Aptos" w:cstheme="minorHAnsi"/>
          <w:b/>
          <w:sz w:val="24"/>
          <w:szCs w:val="24"/>
          <w:u w:val="single"/>
        </w:rPr>
      </w:pPr>
    </w:p>
    <w:p w14:paraId="4CB8F73D" w14:textId="43288972" w:rsidR="0033109C" w:rsidRPr="00694A84" w:rsidRDefault="0033109C" w:rsidP="0033109C">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6130A0" w:rsidRPr="00694A84">
        <w:rPr>
          <w:rFonts w:ascii="Aptos" w:eastAsia="Bookman Old Style" w:hAnsi="Aptos" w:cstheme="minorHAnsi"/>
          <w:sz w:val="26"/>
          <w:szCs w:val="26"/>
        </w:rPr>
        <w:t xml:space="preserve">706 </w:t>
      </w:r>
      <w:r w:rsidRPr="00694A84">
        <w:rPr>
          <w:rFonts w:ascii="Aptos" w:eastAsia="Bookman Old Style" w:hAnsi="Aptos" w:cstheme="minorHAnsi"/>
          <w:sz w:val="26"/>
          <w:szCs w:val="26"/>
        </w:rPr>
        <w:t xml:space="preserve">dated </w:t>
      </w:r>
      <w:r w:rsidR="006130A0" w:rsidRPr="00694A84">
        <w:rPr>
          <w:rFonts w:ascii="Aptos" w:eastAsia="Bookman Old Style" w:hAnsi="Aptos" w:cstheme="minorHAnsi"/>
          <w:sz w:val="26"/>
          <w:szCs w:val="26"/>
        </w:rPr>
        <w:t>15.11.2024</w:t>
      </w:r>
      <w:r w:rsidRPr="00694A84">
        <w:rPr>
          <w:rFonts w:ascii="Aptos" w:eastAsia="Bookman Old Style" w:hAnsi="Aptos" w:cstheme="minorHAnsi"/>
          <w:sz w:val="26"/>
          <w:szCs w:val="26"/>
        </w:rPr>
        <w:t xml:space="preserve">, the effect of the Sale Deed of Khatedar </w:t>
      </w:r>
      <w:r w:rsidR="006130A0" w:rsidRPr="00694A84">
        <w:rPr>
          <w:rFonts w:ascii="Aptos" w:eastAsia="Bookman Old Style" w:hAnsi="Aptos" w:cstheme="minorHAnsi"/>
          <w:bCs/>
          <w:sz w:val="26"/>
          <w:szCs w:val="26"/>
        </w:rPr>
        <w:t xml:space="preserve">Khanu Khan </w:t>
      </w:r>
      <w:r w:rsidRPr="00694A84">
        <w:rPr>
          <w:rFonts w:ascii="Aptos" w:eastAsia="Bookman Old Style" w:hAnsi="Aptos" w:cstheme="minorHAnsi"/>
          <w:bCs/>
          <w:sz w:val="26"/>
          <w:szCs w:val="26"/>
        </w:rPr>
        <w:t>son of Kaalu Khan</w:t>
      </w:r>
      <w:r w:rsidRPr="00694A84">
        <w:rPr>
          <w:rFonts w:ascii="Aptos" w:eastAsia="Bookman Old Style" w:hAnsi="Aptos" w:cstheme="minorHAnsi"/>
          <w:sz w:val="26"/>
          <w:szCs w:val="26"/>
        </w:rPr>
        <w:t xml:space="preserve">, Registered at Sub Registrar Bikaner bearing Registration no. </w:t>
      </w:r>
      <w:r w:rsidR="00685229" w:rsidRPr="00694A84">
        <w:rPr>
          <w:rFonts w:ascii="Aptos" w:eastAsia="Bookman Old Style" w:hAnsi="Aptos" w:cstheme="minorHAnsi"/>
          <w:sz w:val="26"/>
          <w:szCs w:val="26"/>
        </w:rPr>
        <w:t xml:space="preserve">202403058109923 </w:t>
      </w:r>
      <w:r w:rsidRPr="00694A84">
        <w:rPr>
          <w:rFonts w:ascii="Aptos" w:eastAsia="Bookman Old Style" w:hAnsi="Aptos" w:cstheme="minorHAnsi"/>
          <w:sz w:val="26"/>
          <w:szCs w:val="26"/>
        </w:rPr>
        <w:t xml:space="preserve">dated </w:t>
      </w:r>
      <w:r w:rsidR="00685229" w:rsidRPr="00694A84">
        <w:rPr>
          <w:rFonts w:ascii="Aptos" w:eastAsia="Bookman Old Style" w:hAnsi="Aptos" w:cstheme="minorHAnsi"/>
          <w:sz w:val="26"/>
          <w:szCs w:val="26"/>
        </w:rPr>
        <w:t>16.10.2024</w:t>
      </w:r>
      <w:r w:rsidRPr="00694A84">
        <w:rPr>
          <w:rFonts w:ascii="Aptos" w:eastAsia="Bookman Old Style" w:hAnsi="Aptos" w:cstheme="minorHAnsi"/>
          <w:sz w:val="26"/>
          <w:szCs w:val="26"/>
        </w:rPr>
        <w:t>, he sold his land bearing Khasra no. 393/</w:t>
      </w:r>
      <w:r w:rsidR="00685229" w:rsidRPr="00694A84">
        <w:rPr>
          <w:rFonts w:ascii="Aptos" w:eastAsia="Bookman Old Style" w:hAnsi="Aptos" w:cstheme="minorHAnsi"/>
          <w:sz w:val="26"/>
          <w:szCs w:val="26"/>
        </w:rPr>
        <w:t>1</w:t>
      </w:r>
      <w:r w:rsidRPr="00694A84">
        <w:rPr>
          <w:rFonts w:ascii="Aptos" w:eastAsia="Bookman Old Style" w:hAnsi="Aptos" w:cstheme="minorHAnsi"/>
          <w:sz w:val="26"/>
          <w:szCs w:val="26"/>
        </w:rPr>
        <w:t xml:space="preserve"> to </w:t>
      </w:r>
      <w:r w:rsidR="00685229" w:rsidRPr="00694A84">
        <w:rPr>
          <w:rFonts w:ascii="Aptos" w:eastAsia="Bookman Old Style" w:hAnsi="Aptos" w:cstheme="minorHAnsi"/>
          <w:sz w:val="26"/>
          <w:szCs w:val="26"/>
        </w:rPr>
        <w:t xml:space="preserve">Jethi wife of Raju </w:t>
      </w:r>
      <w:r w:rsidRPr="00694A84">
        <w:rPr>
          <w:rFonts w:ascii="Aptos" w:eastAsia="Bookman Old Style" w:hAnsi="Aptos" w:cstheme="minorHAnsi"/>
          <w:sz w:val="26"/>
          <w:szCs w:val="26"/>
        </w:rPr>
        <w:t xml:space="preserve">Ram, by caste Jat, Resident of </w:t>
      </w:r>
      <w:r w:rsidR="00B25646" w:rsidRPr="00694A84">
        <w:rPr>
          <w:rFonts w:ascii="Aptos" w:eastAsia="Bookman Old Style" w:hAnsi="Aptos" w:cstheme="minorHAnsi"/>
          <w:sz w:val="26"/>
          <w:szCs w:val="26"/>
        </w:rPr>
        <w:t>Kesar Desar Jatan, Bikaner</w:t>
      </w:r>
      <w:r w:rsidRPr="00694A84">
        <w:rPr>
          <w:rFonts w:ascii="Aptos" w:eastAsia="Bookman Old Style" w:hAnsi="Aptos" w:cstheme="minorHAnsi"/>
          <w:sz w:val="26"/>
          <w:szCs w:val="26"/>
        </w:rPr>
        <w:t xml:space="preserve">, as Khatedar. </w:t>
      </w:r>
    </w:p>
    <w:p w14:paraId="6EF1CAC1" w14:textId="77777777" w:rsidR="0033109C" w:rsidRPr="00694A84" w:rsidRDefault="0033109C" w:rsidP="0033109C">
      <w:pPr>
        <w:pStyle w:val="ListParagraph"/>
        <w:ind w:left="540" w:hanging="540"/>
        <w:rPr>
          <w:rFonts w:ascii="Aptos" w:eastAsia="Bookman Old Style" w:hAnsi="Aptos" w:cstheme="minorHAnsi"/>
          <w:sz w:val="26"/>
          <w:szCs w:val="26"/>
        </w:rPr>
      </w:pPr>
    </w:p>
    <w:p w14:paraId="6216F886" w14:textId="1E443C9A" w:rsidR="0033109C" w:rsidRPr="00694A84" w:rsidRDefault="0033109C" w:rsidP="0033109C">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544DCD" w:rsidRPr="00694A84">
        <w:rPr>
          <w:rFonts w:ascii="Aptos" w:eastAsia="Bookman Old Style" w:hAnsi="Aptos" w:cstheme="minorHAnsi"/>
          <w:sz w:val="26"/>
          <w:szCs w:val="26"/>
        </w:rPr>
        <w:t xml:space="preserve">717 </w:t>
      </w:r>
      <w:r w:rsidRPr="00694A84">
        <w:rPr>
          <w:rFonts w:ascii="Aptos" w:eastAsia="Bookman Old Style" w:hAnsi="Aptos" w:cstheme="minorHAnsi"/>
          <w:sz w:val="26"/>
          <w:szCs w:val="26"/>
        </w:rPr>
        <w:t xml:space="preserve">dated </w:t>
      </w:r>
      <w:r w:rsidR="00544DCD" w:rsidRPr="00694A84">
        <w:rPr>
          <w:rFonts w:ascii="Aptos" w:eastAsia="Bookman Old Style" w:hAnsi="Aptos" w:cstheme="minorHAnsi"/>
          <w:sz w:val="26"/>
          <w:szCs w:val="26"/>
        </w:rPr>
        <w:t>20.11</w:t>
      </w:r>
      <w:r w:rsidRPr="00694A84">
        <w:rPr>
          <w:rFonts w:ascii="Aptos" w:eastAsia="Bookman Old Style" w:hAnsi="Aptos" w:cstheme="minorHAnsi"/>
          <w:sz w:val="26"/>
          <w:szCs w:val="26"/>
        </w:rPr>
        <w:t xml:space="preserve">.2024, the effect of the Sale Deed of Khatedar </w:t>
      </w:r>
      <w:r w:rsidR="00544DCD" w:rsidRPr="00694A84">
        <w:rPr>
          <w:rFonts w:ascii="Aptos" w:eastAsia="Bookman Old Style" w:hAnsi="Aptos" w:cstheme="minorHAnsi"/>
          <w:sz w:val="26"/>
          <w:szCs w:val="26"/>
        </w:rPr>
        <w:t>Jethi wife of Raju Ram</w:t>
      </w:r>
      <w:r w:rsidRPr="00694A84">
        <w:rPr>
          <w:rFonts w:ascii="Aptos" w:eastAsia="Bookman Old Style" w:hAnsi="Aptos" w:cstheme="minorHAnsi"/>
          <w:sz w:val="26"/>
          <w:szCs w:val="26"/>
        </w:rPr>
        <w:t>, Registered at Sub Registrar Bikaner bearing Registration no. 20240322310</w:t>
      </w:r>
      <w:r w:rsidR="00544DCD" w:rsidRPr="00694A84">
        <w:rPr>
          <w:rFonts w:ascii="Aptos" w:eastAsia="Bookman Old Style" w:hAnsi="Aptos" w:cstheme="minorHAnsi"/>
          <w:sz w:val="26"/>
          <w:szCs w:val="26"/>
        </w:rPr>
        <w:t xml:space="preserve">8669 </w:t>
      </w:r>
      <w:r w:rsidRPr="00694A84">
        <w:rPr>
          <w:rFonts w:ascii="Aptos" w:eastAsia="Bookman Old Style" w:hAnsi="Aptos" w:cstheme="minorHAnsi"/>
          <w:sz w:val="26"/>
          <w:szCs w:val="26"/>
        </w:rPr>
        <w:t xml:space="preserve">dated </w:t>
      </w:r>
      <w:r w:rsidR="00DA6497" w:rsidRPr="00694A84">
        <w:rPr>
          <w:rFonts w:ascii="Aptos" w:eastAsia="Bookman Old Style" w:hAnsi="Aptos" w:cstheme="minorHAnsi"/>
          <w:sz w:val="26"/>
          <w:szCs w:val="26"/>
        </w:rPr>
        <w:t>20.11</w:t>
      </w:r>
      <w:r w:rsidRPr="00694A84">
        <w:rPr>
          <w:rFonts w:ascii="Aptos" w:eastAsia="Bookman Old Style" w:hAnsi="Aptos" w:cstheme="minorHAnsi"/>
          <w:sz w:val="26"/>
          <w:szCs w:val="26"/>
        </w:rPr>
        <w:t>.2024, she sold her land bearing Khasra no. 393/</w:t>
      </w:r>
      <w:r w:rsidR="00CD43E3" w:rsidRPr="00694A84">
        <w:rPr>
          <w:rFonts w:ascii="Aptos" w:eastAsia="Bookman Old Style" w:hAnsi="Aptos" w:cstheme="minorHAnsi"/>
          <w:sz w:val="26"/>
          <w:szCs w:val="26"/>
        </w:rPr>
        <w:t>1</w:t>
      </w:r>
      <w:r w:rsidRPr="00694A84">
        <w:rPr>
          <w:rFonts w:ascii="Aptos" w:eastAsia="Bookman Old Style" w:hAnsi="Aptos" w:cstheme="minorHAnsi"/>
          <w:sz w:val="26"/>
          <w:szCs w:val="26"/>
        </w:rPr>
        <w:t xml:space="preserve"> to Divya Sapra wife of Gaurav Sapra, </w:t>
      </w:r>
      <w:r w:rsidRPr="00694A84">
        <w:rPr>
          <w:rFonts w:ascii="Aptos" w:eastAsia="Bookman Old Style" w:hAnsi="Aptos" w:cstheme="minorHAnsi"/>
          <w:bCs/>
          <w:sz w:val="26"/>
          <w:szCs w:val="26"/>
        </w:rPr>
        <w:t>by caste Punjabi, Resident of B-122, Shivlik, Ma</w:t>
      </w:r>
      <w:r w:rsidR="0001429D">
        <w:rPr>
          <w:rFonts w:ascii="Aptos" w:eastAsia="Bookman Old Style" w:hAnsi="Aptos" w:cstheme="minorHAnsi"/>
          <w:bCs/>
          <w:sz w:val="26"/>
          <w:szCs w:val="26"/>
        </w:rPr>
        <w:t>l</w:t>
      </w:r>
      <w:r w:rsidRPr="00694A84">
        <w:rPr>
          <w:rFonts w:ascii="Aptos" w:eastAsia="Bookman Old Style" w:hAnsi="Aptos" w:cstheme="minorHAnsi"/>
          <w:bCs/>
          <w:sz w:val="26"/>
          <w:szCs w:val="26"/>
        </w:rPr>
        <w:t>viya Nagar, Delhi, as Khatedar.</w:t>
      </w:r>
    </w:p>
    <w:p w14:paraId="2649240B" w14:textId="77777777" w:rsidR="0033109C" w:rsidRPr="00694A84" w:rsidRDefault="0033109C" w:rsidP="0033109C">
      <w:pPr>
        <w:pStyle w:val="ListParagraph"/>
        <w:rPr>
          <w:rFonts w:ascii="Aptos" w:eastAsia="Bookman Old Style" w:hAnsi="Aptos" w:cstheme="minorHAnsi"/>
          <w:sz w:val="26"/>
          <w:szCs w:val="26"/>
        </w:rPr>
      </w:pPr>
    </w:p>
    <w:p w14:paraId="5EF87B08" w14:textId="67D548DA" w:rsidR="0033109C" w:rsidRPr="00694A84" w:rsidRDefault="0033109C" w:rsidP="0033109C">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7F5CD8" w:rsidRPr="00694A84">
        <w:rPr>
          <w:rFonts w:ascii="Aptos" w:eastAsia="Bookman Old Style" w:hAnsi="Aptos" w:cstheme="minorHAnsi"/>
          <w:sz w:val="26"/>
          <w:szCs w:val="26"/>
        </w:rPr>
        <w:t xml:space="preserve">758 </w:t>
      </w:r>
      <w:r w:rsidRPr="00694A84">
        <w:rPr>
          <w:rFonts w:ascii="Aptos" w:eastAsia="Bookman Old Style" w:hAnsi="Aptos" w:cstheme="minorHAnsi"/>
          <w:sz w:val="26"/>
          <w:szCs w:val="26"/>
        </w:rPr>
        <w:t xml:space="preserve">dated </w:t>
      </w:r>
      <w:r w:rsidR="007F5CD8" w:rsidRPr="00694A84">
        <w:rPr>
          <w:rFonts w:ascii="Aptos" w:eastAsia="Bookman Old Style" w:hAnsi="Aptos" w:cstheme="minorHAnsi"/>
          <w:sz w:val="26"/>
          <w:szCs w:val="26"/>
        </w:rPr>
        <w:t>20</w:t>
      </w:r>
      <w:r w:rsidRPr="00694A84">
        <w:rPr>
          <w:rFonts w:ascii="Aptos" w:eastAsia="Bookman Old Style" w:hAnsi="Aptos" w:cstheme="minorHAnsi"/>
          <w:sz w:val="26"/>
          <w:szCs w:val="26"/>
        </w:rPr>
        <w:t>.12.2024, the effect of the Sale Deed of Khatedar Divya Sapra wife of Gaurav Sapra, Registered at Sub Registrar Bikaner, bearing Registration no. 202403</w:t>
      </w:r>
      <w:r w:rsidR="00A6211E" w:rsidRPr="00694A84">
        <w:rPr>
          <w:rFonts w:ascii="Aptos" w:eastAsia="Bookman Old Style" w:hAnsi="Aptos" w:cstheme="minorHAnsi"/>
          <w:sz w:val="26"/>
          <w:szCs w:val="26"/>
        </w:rPr>
        <w:t xml:space="preserve">058111838 </w:t>
      </w:r>
      <w:r w:rsidRPr="00694A84">
        <w:rPr>
          <w:rFonts w:ascii="Aptos" w:eastAsia="Bookman Old Style" w:hAnsi="Aptos" w:cstheme="minorHAnsi"/>
          <w:sz w:val="26"/>
          <w:szCs w:val="26"/>
        </w:rPr>
        <w:t xml:space="preserve">dated </w:t>
      </w:r>
      <w:r w:rsidR="00A6211E" w:rsidRPr="00694A84">
        <w:rPr>
          <w:rFonts w:ascii="Aptos" w:eastAsia="Bookman Old Style" w:hAnsi="Aptos" w:cstheme="minorHAnsi"/>
          <w:sz w:val="26"/>
          <w:szCs w:val="26"/>
        </w:rPr>
        <w:t>20.12</w:t>
      </w:r>
      <w:r w:rsidRPr="00694A84">
        <w:rPr>
          <w:rFonts w:ascii="Aptos" w:eastAsia="Bookman Old Style" w:hAnsi="Aptos" w:cstheme="minorHAnsi"/>
          <w:sz w:val="26"/>
          <w:szCs w:val="26"/>
        </w:rPr>
        <w:t>.2024, she sold her land bearing Khasra no. 393/</w:t>
      </w:r>
      <w:r w:rsidR="0085651D" w:rsidRPr="00694A84">
        <w:rPr>
          <w:rFonts w:ascii="Aptos" w:eastAsia="Bookman Old Style" w:hAnsi="Aptos" w:cstheme="minorHAnsi"/>
          <w:sz w:val="26"/>
          <w:szCs w:val="26"/>
        </w:rPr>
        <w:t xml:space="preserve">1 </w:t>
      </w:r>
      <w:r w:rsidRPr="00694A84">
        <w:rPr>
          <w:rFonts w:ascii="Aptos" w:eastAsia="Bookman Old Style" w:hAnsi="Aptos" w:cstheme="minorHAnsi"/>
          <w:sz w:val="26"/>
          <w:szCs w:val="26"/>
        </w:rPr>
        <w:t>to M/s NTPC Renewable Energy Limited situated at NTPC Bhawan, Scope Complex, Lodhi Road, New Delhi through Ashish Ramawat son of Kunj Bihari Ramawat, by caste Ramawat, as Khatedar.</w:t>
      </w:r>
    </w:p>
    <w:p w14:paraId="7D94D538" w14:textId="77777777" w:rsidR="0033109C" w:rsidRPr="00694A84" w:rsidRDefault="0033109C" w:rsidP="0033109C">
      <w:pPr>
        <w:pStyle w:val="ListParagraph"/>
        <w:rPr>
          <w:rFonts w:ascii="Aptos" w:eastAsia="Bookman Old Style" w:hAnsi="Aptos" w:cstheme="minorHAnsi"/>
          <w:sz w:val="26"/>
          <w:szCs w:val="26"/>
        </w:rPr>
      </w:pPr>
    </w:p>
    <w:p w14:paraId="51C4B416" w14:textId="077B62B9" w:rsidR="0033109C" w:rsidRPr="00694A84" w:rsidRDefault="0033109C" w:rsidP="0033109C">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Base Samvat 2075-2078, Jamabandi Samwat 2076 (Calendar Year 2019) reflects </w:t>
      </w:r>
      <w:r w:rsidRPr="00694A84">
        <w:rPr>
          <w:rFonts w:ascii="Aptos" w:eastAsia="Bookman Old Style" w:hAnsi="Aptos" w:cstheme="minorHAnsi"/>
          <w:bCs/>
          <w:sz w:val="26"/>
          <w:szCs w:val="26"/>
        </w:rPr>
        <w:t>Khasra no. 393/</w:t>
      </w:r>
      <w:r w:rsidR="002A5475" w:rsidRPr="00694A84">
        <w:rPr>
          <w:rFonts w:ascii="Aptos" w:eastAsia="Bookman Old Style" w:hAnsi="Aptos" w:cstheme="minorHAnsi"/>
          <w:bCs/>
          <w:sz w:val="26"/>
          <w:szCs w:val="26"/>
        </w:rPr>
        <w:t xml:space="preserve">1 </w:t>
      </w:r>
      <w:r w:rsidRPr="00694A84">
        <w:rPr>
          <w:rFonts w:ascii="Aptos" w:eastAsia="Bookman Old Style" w:hAnsi="Aptos" w:cstheme="minorHAnsi"/>
          <w:bCs/>
          <w:sz w:val="26"/>
          <w:szCs w:val="26"/>
        </w:rPr>
        <w:t xml:space="preserve">area measuring </w:t>
      </w:r>
      <w:r w:rsidR="002A5475" w:rsidRPr="00694A84">
        <w:rPr>
          <w:rFonts w:ascii="Aptos" w:eastAsia="Bookman Old Style" w:hAnsi="Aptos" w:cstheme="minorHAnsi"/>
          <w:bCs/>
          <w:sz w:val="26"/>
          <w:szCs w:val="26"/>
        </w:rPr>
        <w:t xml:space="preserve">4.2100 </w:t>
      </w:r>
      <w:r w:rsidRPr="00694A84">
        <w:rPr>
          <w:rFonts w:ascii="Aptos" w:eastAsia="Bookman Old Style" w:hAnsi="Aptos" w:cstheme="minorHAnsi"/>
          <w:bCs/>
          <w:sz w:val="26"/>
          <w:szCs w:val="26"/>
        </w:rPr>
        <w:t xml:space="preserve">Hectare </w:t>
      </w:r>
      <w:r w:rsidR="00E20515" w:rsidRPr="00694A84">
        <w:rPr>
          <w:rFonts w:ascii="Aptos" w:eastAsia="Bookman Old Style" w:hAnsi="Aptos" w:cstheme="minorHAnsi"/>
          <w:bCs/>
          <w:sz w:val="26"/>
          <w:szCs w:val="26"/>
        </w:rPr>
        <w:t xml:space="preserve">is </w:t>
      </w:r>
      <w:r w:rsidRPr="00694A84">
        <w:rPr>
          <w:rFonts w:ascii="Aptos" w:eastAsia="Bookman Old Style" w:hAnsi="Aptos" w:cstheme="minorHAnsi"/>
          <w:sz w:val="26"/>
          <w:szCs w:val="26"/>
        </w:rPr>
        <w:t>recorded in the name of M/s NTPC Renewable Energy Limited situated at NTPC Bhawan, Scope Complex, Lodhi Road, New Delhi through Ashish Ramawat son of Kunj Bihari Ramawat, by caste Ramawat, as Khatedar.</w:t>
      </w:r>
    </w:p>
    <w:p w14:paraId="263769B7" w14:textId="023D9BD1" w:rsidR="00F8277C" w:rsidRPr="00694A84" w:rsidRDefault="00F8277C" w:rsidP="00C602AA">
      <w:pPr>
        <w:pStyle w:val="ListParagraph"/>
        <w:numPr>
          <w:ilvl w:val="0"/>
          <w:numId w:val="66"/>
        </w:numPr>
        <w:ind w:left="540" w:hanging="540"/>
        <w:jc w:val="both"/>
        <w:rPr>
          <w:rFonts w:ascii="Aptos" w:hAnsi="Aptos" w:cstheme="minorHAnsi"/>
          <w:b/>
          <w:sz w:val="28"/>
          <w:szCs w:val="28"/>
          <w:u w:val="single"/>
        </w:rPr>
      </w:pPr>
      <w:r w:rsidRPr="00694A84">
        <w:rPr>
          <w:rFonts w:ascii="Aptos" w:hAnsi="Aptos" w:cstheme="minorHAnsi"/>
          <w:b/>
          <w:sz w:val="28"/>
          <w:szCs w:val="28"/>
          <w:u w:val="single"/>
        </w:rPr>
        <w:lastRenderedPageBreak/>
        <w:t xml:space="preserve">Khasra no. 380 area measuring 5.4600 Hectare </w:t>
      </w:r>
      <w:r w:rsidRPr="00694A84">
        <w:rPr>
          <w:rFonts w:ascii="Aptos" w:eastAsia="Bookman Old Style" w:hAnsi="Aptos" w:cstheme="minorHAnsi"/>
          <w:b/>
          <w:sz w:val="28"/>
          <w:szCs w:val="28"/>
          <w:u w:val="single"/>
        </w:rPr>
        <w:t>(</w:t>
      </w:r>
      <w:r w:rsidRPr="00694A84">
        <w:rPr>
          <w:rFonts w:ascii="Aptos" w:hAnsi="Aptos" w:cstheme="minorHAnsi"/>
          <w:b/>
          <w:sz w:val="28"/>
          <w:szCs w:val="28"/>
          <w:u w:val="single"/>
        </w:rPr>
        <w:t>Barani III)</w:t>
      </w:r>
    </w:p>
    <w:p w14:paraId="36DF51B2" w14:textId="7B60AB76" w:rsidR="00F8277C" w:rsidRPr="00694A84" w:rsidRDefault="00F8277C" w:rsidP="00F8277C">
      <w:pPr>
        <w:pStyle w:val="ListParagraph"/>
        <w:ind w:left="540"/>
        <w:jc w:val="both"/>
        <w:rPr>
          <w:rFonts w:ascii="Aptos" w:hAnsi="Aptos" w:cstheme="minorHAnsi"/>
          <w:b/>
          <w:sz w:val="28"/>
          <w:szCs w:val="28"/>
          <w:u w:val="single"/>
        </w:rPr>
      </w:pPr>
      <w:r w:rsidRPr="00694A84">
        <w:rPr>
          <w:rFonts w:ascii="Aptos" w:hAnsi="Aptos" w:cstheme="minorHAnsi"/>
          <w:b/>
          <w:sz w:val="28"/>
          <w:szCs w:val="28"/>
          <w:u w:val="single"/>
        </w:rPr>
        <w:t xml:space="preserve">Khasra no. 1344/285 area measuring 0.4100 Hectare </w:t>
      </w:r>
      <w:r w:rsidRPr="00694A84">
        <w:rPr>
          <w:rFonts w:ascii="Aptos" w:eastAsia="Bookman Old Style" w:hAnsi="Aptos" w:cstheme="minorHAnsi"/>
          <w:b/>
          <w:sz w:val="28"/>
          <w:szCs w:val="28"/>
          <w:u w:val="single"/>
        </w:rPr>
        <w:t>(</w:t>
      </w:r>
      <w:r w:rsidRPr="00694A84">
        <w:rPr>
          <w:rFonts w:ascii="Aptos" w:hAnsi="Aptos" w:cstheme="minorHAnsi"/>
          <w:b/>
          <w:sz w:val="28"/>
          <w:szCs w:val="28"/>
          <w:u w:val="single"/>
        </w:rPr>
        <w:t>Barani III)</w:t>
      </w:r>
    </w:p>
    <w:p w14:paraId="304DF231" w14:textId="469EBA97" w:rsidR="00F8277C" w:rsidRPr="00694A84" w:rsidRDefault="00F8277C" w:rsidP="00F8277C">
      <w:pPr>
        <w:pStyle w:val="ListParagraph"/>
        <w:ind w:left="540"/>
        <w:jc w:val="both"/>
        <w:rPr>
          <w:rFonts w:ascii="Aptos" w:hAnsi="Aptos" w:cstheme="minorHAnsi"/>
          <w:b/>
          <w:sz w:val="28"/>
          <w:szCs w:val="28"/>
          <w:u w:val="single"/>
        </w:rPr>
      </w:pPr>
      <w:r w:rsidRPr="00694A84">
        <w:rPr>
          <w:rFonts w:ascii="Aptos" w:hAnsi="Aptos" w:cstheme="minorHAnsi"/>
          <w:b/>
          <w:sz w:val="28"/>
          <w:szCs w:val="28"/>
          <w:u w:val="single"/>
        </w:rPr>
        <w:t xml:space="preserve">Khasra no. 1345/284 area measuring 0.0400 Hectare </w:t>
      </w:r>
      <w:r w:rsidRPr="00694A84">
        <w:rPr>
          <w:rFonts w:ascii="Aptos" w:eastAsia="Bookman Old Style" w:hAnsi="Aptos" w:cstheme="minorHAnsi"/>
          <w:b/>
          <w:sz w:val="28"/>
          <w:szCs w:val="28"/>
          <w:u w:val="single"/>
        </w:rPr>
        <w:t>(</w:t>
      </w:r>
      <w:r w:rsidRPr="00694A84">
        <w:rPr>
          <w:rFonts w:ascii="Aptos" w:hAnsi="Aptos" w:cstheme="minorHAnsi"/>
          <w:b/>
          <w:sz w:val="28"/>
          <w:szCs w:val="28"/>
          <w:u w:val="single"/>
        </w:rPr>
        <w:t>Barani III)</w:t>
      </w:r>
    </w:p>
    <w:p w14:paraId="39511FC3" w14:textId="5268FBE9" w:rsidR="00F8277C" w:rsidRPr="00694A84" w:rsidRDefault="00F8277C" w:rsidP="00F8277C">
      <w:pPr>
        <w:pStyle w:val="ListParagraph"/>
        <w:ind w:left="540"/>
        <w:jc w:val="both"/>
        <w:rPr>
          <w:rFonts w:ascii="Aptos" w:hAnsi="Aptos" w:cstheme="minorHAnsi"/>
          <w:b/>
          <w:sz w:val="28"/>
          <w:szCs w:val="28"/>
          <w:u w:val="single"/>
        </w:rPr>
      </w:pPr>
      <w:r w:rsidRPr="00694A84">
        <w:rPr>
          <w:rFonts w:ascii="Aptos" w:hAnsi="Aptos" w:cstheme="minorHAnsi"/>
          <w:b/>
          <w:sz w:val="28"/>
          <w:szCs w:val="28"/>
          <w:u w:val="single"/>
        </w:rPr>
        <w:t xml:space="preserve">Khasra no. 1346/286 area measuring 0.2200 Hectare </w:t>
      </w:r>
      <w:r w:rsidRPr="00694A84">
        <w:rPr>
          <w:rFonts w:ascii="Aptos" w:eastAsia="Bookman Old Style" w:hAnsi="Aptos" w:cstheme="minorHAnsi"/>
          <w:b/>
          <w:sz w:val="28"/>
          <w:szCs w:val="28"/>
          <w:u w:val="single"/>
        </w:rPr>
        <w:t>(</w:t>
      </w:r>
      <w:r w:rsidRPr="00694A84">
        <w:rPr>
          <w:rFonts w:ascii="Aptos" w:hAnsi="Aptos" w:cstheme="minorHAnsi"/>
          <w:b/>
          <w:sz w:val="28"/>
          <w:szCs w:val="28"/>
          <w:u w:val="single"/>
        </w:rPr>
        <w:t>Barani III)</w:t>
      </w:r>
    </w:p>
    <w:p w14:paraId="783C4D22" w14:textId="2094F74F" w:rsidR="00F8277C" w:rsidRPr="00694A84" w:rsidRDefault="00F8277C" w:rsidP="00F8277C">
      <w:pPr>
        <w:pStyle w:val="ListParagraph"/>
        <w:ind w:left="540"/>
        <w:jc w:val="both"/>
        <w:rPr>
          <w:rFonts w:ascii="Aptos" w:hAnsi="Aptos" w:cstheme="minorHAnsi"/>
          <w:b/>
          <w:sz w:val="28"/>
          <w:szCs w:val="28"/>
          <w:u w:val="single"/>
        </w:rPr>
      </w:pPr>
      <w:r w:rsidRPr="00694A84">
        <w:rPr>
          <w:rFonts w:ascii="Aptos" w:hAnsi="Aptos" w:cstheme="minorHAnsi"/>
          <w:b/>
          <w:sz w:val="28"/>
          <w:szCs w:val="28"/>
          <w:u w:val="single"/>
        </w:rPr>
        <w:t xml:space="preserve">Khasra no. 1347/379 area measuring 0.4000 Hectare </w:t>
      </w:r>
      <w:r w:rsidRPr="00694A84">
        <w:rPr>
          <w:rFonts w:ascii="Aptos" w:eastAsia="Bookman Old Style" w:hAnsi="Aptos" w:cstheme="minorHAnsi"/>
          <w:b/>
          <w:sz w:val="28"/>
          <w:szCs w:val="28"/>
          <w:u w:val="single"/>
        </w:rPr>
        <w:t>(</w:t>
      </w:r>
      <w:r w:rsidRPr="00694A84">
        <w:rPr>
          <w:rFonts w:ascii="Aptos" w:hAnsi="Aptos" w:cstheme="minorHAnsi"/>
          <w:b/>
          <w:sz w:val="28"/>
          <w:szCs w:val="28"/>
          <w:u w:val="single"/>
        </w:rPr>
        <w:t>Barani III)</w:t>
      </w:r>
    </w:p>
    <w:p w14:paraId="3C6814A0" w14:textId="0DE04720" w:rsidR="00F8277C" w:rsidRPr="00694A84" w:rsidRDefault="00F8277C" w:rsidP="00F8277C">
      <w:pPr>
        <w:pStyle w:val="ListParagraph"/>
        <w:ind w:left="540"/>
        <w:jc w:val="both"/>
        <w:rPr>
          <w:rFonts w:ascii="Aptos" w:hAnsi="Aptos" w:cstheme="minorHAnsi"/>
          <w:b/>
          <w:sz w:val="28"/>
          <w:szCs w:val="28"/>
          <w:u w:val="single"/>
        </w:rPr>
      </w:pPr>
      <w:r w:rsidRPr="00694A84">
        <w:rPr>
          <w:rFonts w:ascii="Aptos" w:hAnsi="Aptos" w:cstheme="minorHAnsi"/>
          <w:b/>
          <w:sz w:val="28"/>
          <w:szCs w:val="28"/>
          <w:u w:val="single"/>
        </w:rPr>
        <w:t xml:space="preserve">Khasra no. 1348/378 area measuring 0.1600 Hectare </w:t>
      </w:r>
      <w:r w:rsidRPr="00694A84">
        <w:rPr>
          <w:rFonts w:ascii="Aptos" w:eastAsia="Bookman Old Style" w:hAnsi="Aptos" w:cstheme="minorHAnsi"/>
          <w:b/>
          <w:sz w:val="28"/>
          <w:szCs w:val="28"/>
          <w:u w:val="single"/>
        </w:rPr>
        <w:t>(</w:t>
      </w:r>
      <w:r w:rsidRPr="00694A84">
        <w:rPr>
          <w:rFonts w:ascii="Aptos" w:hAnsi="Aptos" w:cstheme="minorHAnsi"/>
          <w:b/>
          <w:sz w:val="28"/>
          <w:szCs w:val="28"/>
          <w:u w:val="single"/>
        </w:rPr>
        <w:t>Barani III)</w:t>
      </w:r>
    </w:p>
    <w:p w14:paraId="7FEC20F4" w14:textId="70155DA8" w:rsidR="00F8277C" w:rsidRPr="00694A84" w:rsidRDefault="00F8277C" w:rsidP="00F8277C">
      <w:pPr>
        <w:pStyle w:val="ListParagraph"/>
        <w:ind w:left="540"/>
        <w:jc w:val="both"/>
        <w:rPr>
          <w:rFonts w:ascii="Aptos" w:hAnsi="Aptos" w:cstheme="minorHAnsi"/>
          <w:b/>
          <w:sz w:val="28"/>
          <w:szCs w:val="28"/>
          <w:u w:val="single"/>
        </w:rPr>
      </w:pPr>
      <w:r w:rsidRPr="00694A84">
        <w:rPr>
          <w:rFonts w:ascii="Aptos" w:hAnsi="Aptos" w:cstheme="minorHAnsi"/>
          <w:b/>
          <w:sz w:val="28"/>
          <w:szCs w:val="28"/>
          <w:u w:val="single"/>
        </w:rPr>
        <w:t xml:space="preserve">Khasra no. 1349/264 area measuring 0.0800 Hectare </w:t>
      </w:r>
      <w:r w:rsidRPr="00694A84">
        <w:rPr>
          <w:rFonts w:ascii="Aptos" w:eastAsia="Bookman Old Style" w:hAnsi="Aptos" w:cstheme="minorHAnsi"/>
          <w:b/>
          <w:sz w:val="28"/>
          <w:szCs w:val="28"/>
          <w:u w:val="single"/>
        </w:rPr>
        <w:t>(</w:t>
      </w:r>
      <w:r w:rsidRPr="00694A84">
        <w:rPr>
          <w:rFonts w:ascii="Aptos" w:hAnsi="Aptos" w:cstheme="minorHAnsi"/>
          <w:b/>
          <w:sz w:val="28"/>
          <w:szCs w:val="28"/>
          <w:u w:val="single"/>
        </w:rPr>
        <w:t>Barani III)</w:t>
      </w:r>
    </w:p>
    <w:p w14:paraId="20B920E3" w14:textId="7EB6D75C" w:rsidR="00F8277C" w:rsidRPr="00694A84" w:rsidRDefault="00F8277C" w:rsidP="00F8277C">
      <w:pPr>
        <w:pStyle w:val="ListParagraph"/>
        <w:ind w:left="540"/>
        <w:jc w:val="both"/>
        <w:rPr>
          <w:rFonts w:ascii="Aptos" w:hAnsi="Aptos" w:cstheme="minorHAnsi"/>
          <w:b/>
          <w:sz w:val="28"/>
          <w:szCs w:val="28"/>
          <w:u w:val="single"/>
        </w:rPr>
      </w:pPr>
      <w:r w:rsidRPr="00694A84">
        <w:rPr>
          <w:rFonts w:ascii="Aptos" w:hAnsi="Aptos" w:cstheme="minorHAnsi"/>
          <w:b/>
          <w:sz w:val="28"/>
          <w:szCs w:val="28"/>
          <w:u w:val="single"/>
        </w:rPr>
        <w:t xml:space="preserve">Khasra no. 1350/265 area measuring 0.4500 Hectare </w:t>
      </w:r>
      <w:r w:rsidRPr="00694A84">
        <w:rPr>
          <w:rFonts w:ascii="Aptos" w:eastAsia="Bookman Old Style" w:hAnsi="Aptos" w:cstheme="minorHAnsi"/>
          <w:b/>
          <w:sz w:val="28"/>
          <w:szCs w:val="28"/>
          <w:u w:val="single"/>
        </w:rPr>
        <w:t>(</w:t>
      </w:r>
      <w:r w:rsidRPr="00694A84">
        <w:rPr>
          <w:rFonts w:ascii="Aptos" w:hAnsi="Aptos" w:cstheme="minorHAnsi"/>
          <w:b/>
          <w:sz w:val="28"/>
          <w:szCs w:val="28"/>
          <w:u w:val="single"/>
        </w:rPr>
        <w:t>Barani III)</w:t>
      </w:r>
    </w:p>
    <w:p w14:paraId="792F5BD5" w14:textId="4770E2D3" w:rsidR="00F8277C" w:rsidRPr="00694A84" w:rsidRDefault="00F8277C" w:rsidP="00F8277C">
      <w:pPr>
        <w:pStyle w:val="ListParagraph"/>
        <w:ind w:left="540"/>
        <w:jc w:val="both"/>
        <w:rPr>
          <w:rFonts w:ascii="Aptos" w:hAnsi="Aptos" w:cstheme="minorHAnsi"/>
          <w:b/>
          <w:sz w:val="28"/>
          <w:szCs w:val="28"/>
          <w:u w:val="single"/>
        </w:rPr>
      </w:pPr>
      <w:r w:rsidRPr="00694A84">
        <w:rPr>
          <w:rFonts w:ascii="Aptos" w:hAnsi="Aptos" w:cstheme="minorHAnsi"/>
          <w:b/>
          <w:sz w:val="28"/>
          <w:szCs w:val="28"/>
          <w:u w:val="single"/>
        </w:rPr>
        <w:t xml:space="preserve">Khasra no. 1351/381 area measuring 0.3700 Hectare </w:t>
      </w:r>
      <w:r w:rsidRPr="00694A84">
        <w:rPr>
          <w:rFonts w:ascii="Aptos" w:eastAsia="Bookman Old Style" w:hAnsi="Aptos" w:cstheme="minorHAnsi"/>
          <w:b/>
          <w:sz w:val="28"/>
          <w:szCs w:val="28"/>
          <w:u w:val="single"/>
        </w:rPr>
        <w:t>(</w:t>
      </w:r>
      <w:r w:rsidRPr="00694A84">
        <w:rPr>
          <w:rFonts w:ascii="Aptos" w:hAnsi="Aptos" w:cstheme="minorHAnsi"/>
          <w:b/>
          <w:sz w:val="28"/>
          <w:szCs w:val="28"/>
          <w:u w:val="single"/>
        </w:rPr>
        <w:t>Barani III)</w:t>
      </w:r>
    </w:p>
    <w:p w14:paraId="62529256" w14:textId="28E30380" w:rsidR="00F8277C" w:rsidRPr="00694A84" w:rsidRDefault="00F8277C" w:rsidP="00F8277C">
      <w:pPr>
        <w:pStyle w:val="ListParagraph"/>
        <w:ind w:left="540"/>
        <w:jc w:val="both"/>
        <w:rPr>
          <w:rFonts w:ascii="Aptos" w:hAnsi="Aptos" w:cstheme="minorHAnsi"/>
          <w:b/>
          <w:sz w:val="28"/>
          <w:szCs w:val="28"/>
          <w:u w:val="single"/>
        </w:rPr>
      </w:pPr>
      <w:r w:rsidRPr="00694A84">
        <w:rPr>
          <w:rFonts w:ascii="Aptos" w:hAnsi="Aptos" w:cstheme="minorHAnsi"/>
          <w:b/>
          <w:sz w:val="28"/>
          <w:szCs w:val="28"/>
          <w:u w:val="single"/>
        </w:rPr>
        <w:t>Total Khasra 9 and Total area measuring 7.5900 Hectare</w:t>
      </w:r>
    </w:p>
    <w:p w14:paraId="06C3953A" w14:textId="77777777" w:rsidR="00612312" w:rsidRPr="00694A84" w:rsidRDefault="00612312" w:rsidP="00612312">
      <w:pPr>
        <w:pStyle w:val="ListParagraph"/>
        <w:ind w:left="540"/>
        <w:jc w:val="both"/>
        <w:rPr>
          <w:rFonts w:ascii="Aptos" w:eastAsia="Bookman Old Style" w:hAnsi="Aptos" w:cstheme="minorHAnsi"/>
          <w:sz w:val="26"/>
          <w:szCs w:val="26"/>
        </w:rPr>
      </w:pPr>
    </w:p>
    <w:p w14:paraId="7E24B55D" w14:textId="6610AEC6" w:rsidR="00473E2E" w:rsidRPr="00694A84" w:rsidRDefault="00993788" w:rsidP="00473E2E">
      <w:pPr>
        <w:pStyle w:val="ListParagraph"/>
        <w:numPr>
          <w:ilvl w:val="0"/>
          <w:numId w:val="7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Girdawari of Samvat 2050-2053 corresponding to the Calendar Year 1993-1996 reflects Khasra no. 33</w:t>
      </w:r>
      <w:r w:rsidR="00782081" w:rsidRPr="00694A84">
        <w:rPr>
          <w:rFonts w:ascii="Aptos" w:eastAsia="Bookman Old Style" w:hAnsi="Aptos" w:cstheme="minorHAnsi"/>
          <w:sz w:val="26"/>
          <w:szCs w:val="26"/>
        </w:rPr>
        <w:t>1</w:t>
      </w:r>
      <w:r w:rsidRPr="00694A84">
        <w:rPr>
          <w:rFonts w:ascii="Aptos" w:eastAsia="Bookman Old Style" w:hAnsi="Aptos" w:cstheme="minorHAnsi"/>
          <w:sz w:val="26"/>
          <w:szCs w:val="26"/>
        </w:rPr>
        <w:t xml:space="preserve">/199 Min is recorded in name of </w:t>
      </w:r>
      <w:r w:rsidR="0098630C" w:rsidRPr="00694A84">
        <w:rPr>
          <w:rFonts w:ascii="Aptos" w:eastAsia="Bookman Old Style" w:hAnsi="Aptos" w:cstheme="minorHAnsi"/>
          <w:sz w:val="26"/>
          <w:szCs w:val="26"/>
        </w:rPr>
        <w:t>Khamish</w:t>
      </w:r>
      <w:r w:rsidR="002027C0" w:rsidRPr="00694A84">
        <w:rPr>
          <w:rFonts w:ascii="Aptos" w:eastAsia="Bookman Old Style" w:hAnsi="Aptos" w:cstheme="minorHAnsi"/>
          <w:sz w:val="26"/>
          <w:szCs w:val="26"/>
        </w:rPr>
        <w:t>a</w:t>
      </w:r>
      <w:r w:rsidR="0098630C" w:rsidRPr="00694A84">
        <w:rPr>
          <w:rFonts w:ascii="Aptos" w:eastAsia="Bookman Old Style" w:hAnsi="Aptos" w:cstheme="minorHAnsi"/>
          <w:sz w:val="26"/>
          <w:szCs w:val="26"/>
        </w:rPr>
        <w:t xml:space="preserve"> </w:t>
      </w:r>
      <w:r w:rsidRPr="00694A84">
        <w:rPr>
          <w:rFonts w:ascii="Aptos" w:eastAsia="Bookman Old Style" w:hAnsi="Aptos" w:cstheme="minorHAnsi"/>
          <w:bCs/>
          <w:sz w:val="26"/>
          <w:szCs w:val="26"/>
        </w:rPr>
        <w:t xml:space="preserve">son of </w:t>
      </w:r>
      <w:r w:rsidR="0098630C" w:rsidRPr="00694A84">
        <w:rPr>
          <w:rFonts w:ascii="Aptos" w:eastAsia="Bookman Old Style" w:hAnsi="Aptos" w:cstheme="minorHAnsi"/>
          <w:bCs/>
          <w:sz w:val="26"/>
          <w:szCs w:val="26"/>
        </w:rPr>
        <w:t>Mohammada</w:t>
      </w:r>
      <w:r w:rsidRPr="00694A84">
        <w:rPr>
          <w:rFonts w:ascii="Aptos" w:eastAsia="Bookman Old Style" w:hAnsi="Aptos" w:cstheme="minorHAnsi"/>
          <w:bCs/>
          <w:sz w:val="26"/>
          <w:szCs w:val="26"/>
        </w:rPr>
        <w:t>, by caste Musalman, as Khatedar.</w:t>
      </w:r>
    </w:p>
    <w:p w14:paraId="224A92B2" w14:textId="77777777" w:rsidR="00473E2E" w:rsidRPr="00694A84" w:rsidRDefault="00473E2E" w:rsidP="00473E2E">
      <w:pPr>
        <w:pStyle w:val="ListParagraph"/>
        <w:ind w:left="540"/>
        <w:jc w:val="both"/>
        <w:rPr>
          <w:rFonts w:ascii="Aptos" w:eastAsia="Bookman Old Style" w:hAnsi="Aptos" w:cstheme="minorHAnsi"/>
          <w:sz w:val="26"/>
          <w:szCs w:val="26"/>
        </w:rPr>
      </w:pPr>
    </w:p>
    <w:p w14:paraId="4DCDDF38" w14:textId="614EACDD" w:rsidR="00473E2E" w:rsidRPr="00694A84" w:rsidRDefault="00993788" w:rsidP="00473E2E">
      <w:pPr>
        <w:pStyle w:val="ListParagraph"/>
        <w:numPr>
          <w:ilvl w:val="0"/>
          <w:numId w:val="7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Copy of the Milan Kshetrafal shows old Khasra no. 33</w:t>
      </w:r>
      <w:r w:rsidR="00B901E4" w:rsidRPr="00694A84">
        <w:rPr>
          <w:rFonts w:ascii="Aptos" w:eastAsia="Bookman Old Style" w:hAnsi="Aptos" w:cstheme="minorHAnsi"/>
          <w:sz w:val="26"/>
          <w:szCs w:val="26"/>
        </w:rPr>
        <w:t>1</w:t>
      </w:r>
      <w:r w:rsidRPr="00694A84">
        <w:rPr>
          <w:rFonts w:ascii="Aptos" w:eastAsia="Bookman Old Style" w:hAnsi="Aptos" w:cstheme="minorHAnsi"/>
          <w:sz w:val="26"/>
          <w:szCs w:val="26"/>
        </w:rPr>
        <w:t xml:space="preserve">/199 Min is rearranged as under: - </w:t>
      </w:r>
    </w:p>
    <w:p w14:paraId="6DF9405B" w14:textId="77777777" w:rsidR="00473E2E" w:rsidRPr="00694A84" w:rsidRDefault="00473E2E" w:rsidP="00473E2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380 area measuring 5.4600 Hectare </w:t>
      </w:r>
    </w:p>
    <w:p w14:paraId="0E26DB2C" w14:textId="77777777" w:rsidR="00473E2E" w:rsidRPr="00694A84" w:rsidRDefault="00473E2E" w:rsidP="00473E2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1344/285 area measuring 0.4100 Hectare</w:t>
      </w:r>
    </w:p>
    <w:p w14:paraId="03B2E10F" w14:textId="77777777" w:rsidR="00473E2E" w:rsidRPr="00694A84" w:rsidRDefault="00473E2E" w:rsidP="00473E2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1345/284 area measuring 0.0400 Hectare </w:t>
      </w:r>
    </w:p>
    <w:p w14:paraId="0070A72A" w14:textId="77777777" w:rsidR="00473E2E" w:rsidRPr="00694A84" w:rsidRDefault="00473E2E" w:rsidP="00473E2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1346/286 area measuring 0.2200 Hectare </w:t>
      </w:r>
    </w:p>
    <w:p w14:paraId="7CC997E6" w14:textId="77777777" w:rsidR="00473E2E" w:rsidRPr="00694A84" w:rsidRDefault="00473E2E" w:rsidP="00473E2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1347/379 area measuring 0.4000 Hectare </w:t>
      </w:r>
    </w:p>
    <w:p w14:paraId="5CD541BF" w14:textId="77777777" w:rsidR="00473E2E" w:rsidRPr="00694A84" w:rsidRDefault="00473E2E" w:rsidP="00473E2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1348/378 area measuring 0.1600 Hectare </w:t>
      </w:r>
    </w:p>
    <w:p w14:paraId="7C48370A" w14:textId="77777777" w:rsidR="00473E2E" w:rsidRPr="00694A84" w:rsidRDefault="00473E2E" w:rsidP="00473E2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1349/264 area measuring 0.0800 Hectare </w:t>
      </w:r>
    </w:p>
    <w:p w14:paraId="79748818" w14:textId="77777777" w:rsidR="00473E2E" w:rsidRPr="00694A84" w:rsidRDefault="00473E2E" w:rsidP="00473E2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1350/265 area measuring 0.4500 Hectare </w:t>
      </w:r>
    </w:p>
    <w:p w14:paraId="0695FE87" w14:textId="77777777" w:rsidR="00473E2E" w:rsidRPr="00694A84" w:rsidRDefault="00473E2E" w:rsidP="00473E2E">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1351/381 area measuring 0.3700 Hectare </w:t>
      </w:r>
    </w:p>
    <w:p w14:paraId="633D6328" w14:textId="4352339F" w:rsidR="00993788" w:rsidRPr="00694A84" w:rsidRDefault="00473E2E" w:rsidP="00473E2E">
      <w:pPr>
        <w:pStyle w:val="ListParagraph"/>
        <w:ind w:left="1260" w:firstLine="18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Total Khasra 9 and Total area measuring 7.5900 Hectare</w:t>
      </w:r>
    </w:p>
    <w:p w14:paraId="06883F45" w14:textId="77777777" w:rsidR="00993788" w:rsidRPr="00694A84" w:rsidRDefault="00993788" w:rsidP="00993788">
      <w:pPr>
        <w:pStyle w:val="ListParagraph"/>
        <w:ind w:left="540" w:hanging="540"/>
        <w:jc w:val="both"/>
        <w:rPr>
          <w:rFonts w:ascii="Aptos" w:eastAsia="Bookman Old Style" w:hAnsi="Aptos" w:cstheme="minorHAnsi"/>
          <w:sz w:val="26"/>
          <w:szCs w:val="26"/>
        </w:rPr>
      </w:pPr>
    </w:p>
    <w:p w14:paraId="11A199B3" w14:textId="355E41B4" w:rsidR="00FC0CC7" w:rsidRPr="00694A84" w:rsidRDefault="00993788" w:rsidP="00FC0CC7">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p>
    <w:p w14:paraId="7F921368" w14:textId="77777777" w:rsidR="00FC0CC7" w:rsidRPr="00694A84" w:rsidRDefault="00FC0CC7" w:rsidP="00FC0CC7">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380 area measuring 5.4600 Hectare </w:t>
      </w:r>
    </w:p>
    <w:p w14:paraId="21FF8381" w14:textId="77777777" w:rsidR="00FC0CC7" w:rsidRPr="00694A84" w:rsidRDefault="00FC0CC7" w:rsidP="00FC0CC7">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1344/285 area measuring 0.4100 Hectare</w:t>
      </w:r>
    </w:p>
    <w:p w14:paraId="6264B61E" w14:textId="77777777" w:rsidR="00FC0CC7" w:rsidRPr="00694A84" w:rsidRDefault="00FC0CC7" w:rsidP="00FC0CC7">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1345/284 area measuring 0.0400 Hectare </w:t>
      </w:r>
    </w:p>
    <w:p w14:paraId="4CAB76F6" w14:textId="77777777" w:rsidR="00FC0CC7" w:rsidRPr="00694A84" w:rsidRDefault="00FC0CC7" w:rsidP="00FC0CC7">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1346/286 area measuring 0.2200 Hectare </w:t>
      </w:r>
    </w:p>
    <w:p w14:paraId="68FFA1F1" w14:textId="77777777" w:rsidR="00FC0CC7" w:rsidRPr="00694A84" w:rsidRDefault="00FC0CC7" w:rsidP="00FC0CC7">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1347/379 area measuring 0.4000 Hectare </w:t>
      </w:r>
    </w:p>
    <w:p w14:paraId="31F48DF1" w14:textId="77777777" w:rsidR="00FC0CC7" w:rsidRPr="00694A84" w:rsidRDefault="00FC0CC7" w:rsidP="00FC0CC7">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1348/378 area measuring 0.1600 Hectare </w:t>
      </w:r>
    </w:p>
    <w:p w14:paraId="0DF625E7" w14:textId="77777777" w:rsidR="00FC0CC7" w:rsidRPr="00694A84" w:rsidRDefault="00FC0CC7" w:rsidP="00FC0CC7">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1349/264 area measuring 0.0800 Hectare </w:t>
      </w:r>
    </w:p>
    <w:p w14:paraId="3718D01B" w14:textId="77777777" w:rsidR="00FC0CC7" w:rsidRPr="00694A84" w:rsidRDefault="00FC0CC7" w:rsidP="00FC0CC7">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1350/265 area measuring 0.4500 Hectare </w:t>
      </w:r>
    </w:p>
    <w:p w14:paraId="4DF476B2" w14:textId="77777777" w:rsidR="00FC0CC7" w:rsidRPr="00694A84" w:rsidRDefault="00FC0CC7" w:rsidP="00FC0CC7">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1351/381 area measuring 0.3700 Hectare </w:t>
      </w:r>
    </w:p>
    <w:p w14:paraId="367A712B" w14:textId="4C73E159" w:rsidR="00FC0CC7" w:rsidRPr="00694A84" w:rsidRDefault="00FC0CC7" w:rsidP="00FC0CC7">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9 and Total area measuring 7.5900 Hectare are </w:t>
      </w:r>
      <w:r w:rsidRPr="00694A84">
        <w:rPr>
          <w:rFonts w:ascii="Aptos" w:eastAsia="Bookman Old Style" w:hAnsi="Aptos" w:cstheme="minorHAnsi"/>
          <w:sz w:val="26"/>
          <w:szCs w:val="26"/>
        </w:rPr>
        <w:t xml:space="preserve">recorded in name of </w:t>
      </w:r>
      <w:r w:rsidRPr="00694A84">
        <w:rPr>
          <w:rFonts w:ascii="Aptos" w:eastAsia="Bookman Old Style" w:hAnsi="Aptos" w:cstheme="minorHAnsi"/>
          <w:bCs/>
          <w:sz w:val="26"/>
          <w:szCs w:val="26"/>
        </w:rPr>
        <w:t>Khamisha son of Mohammad</w:t>
      </w:r>
      <w:r w:rsidR="00B076B5" w:rsidRPr="00694A84">
        <w:rPr>
          <w:rFonts w:ascii="Aptos" w:eastAsia="Bookman Old Style" w:hAnsi="Aptos" w:cstheme="minorHAnsi"/>
          <w:bCs/>
          <w:sz w:val="26"/>
          <w:szCs w:val="26"/>
        </w:rPr>
        <w:t>a</w:t>
      </w:r>
      <w:r w:rsidRPr="00694A84">
        <w:rPr>
          <w:rFonts w:ascii="Aptos" w:eastAsia="Bookman Old Style" w:hAnsi="Aptos" w:cstheme="minorHAnsi"/>
          <w:bCs/>
          <w:sz w:val="26"/>
          <w:szCs w:val="26"/>
        </w:rPr>
        <w:t xml:space="preserve">, by caste Musalman, as Khatedar. </w:t>
      </w:r>
    </w:p>
    <w:p w14:paraId="6866F8B9" w14:textId="77777777" w:rsidR="00993788" w:rsidRPr="00694A84" w:rsidRDefault="00993788" w:rsidP="00993788">
      <w:pPr>
        <w:pStyle w:val="ListParagraph"/>
        <w:ind w:left="540"/>
        <w:jc w:val="both"/>
        <w:rPr>
          <w:rFonts w:ascii="Aptos" w:eastAsia="Bookman Old Style" w:hAnsi="Aptos" w:cstheme="minorHAnsi"/>
          <w:sz w:val="26"/>
          <w:szCs w:val="26"/>
        </w:rPr>
      </w:pPr>
    </w:p>
    <w:p w14:paraId="6E881307" w14:textId="77777777" w:rsidR="00B076B5" w:rsidRPr="00694A84" w:rsidRDefault="00993788" w:rsidP="00B076B5">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highlight w:val="yellow"/>
        </w:rPr>
        <w:t>Jamabandi of Samvat 2053-2056 corresponding to the Calendar Year 1996-1999 reflects</w:t>
      </w:r>
      <w:r w:rsidRPr="00694A84">
        <w:rPr>
          <w:rFonts w:ascii="Aptos" w:eastAsia="Bookman Old Style" w:hAnsi="Aptos" w:cstheme="minorHAnsi"/>
          <w:sz w:val="26"/>
          <w:szCs w:val="26"/>
        </w:rPr>
        <w:t xml:space="preserve"> </w:t>
      </w:r>
    </w:p>
    <w:p w14:paraId="754EE4D5" w14:textId="77777777" w:rsidR="00B076B5" w:rsidRPr="00694A84" w:rsidRDefault="00B076B5" w:rsidP="00B076B5">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380 area measuring 5.4600 Hectare </w:t>
      </w:r>
    </w:p>
    <w:p w14:paraId="6EADB1CB" w14:textId="77777777" w:rsidR="00B076B5" w:rsidRPr="00694A84" w:rsidRDefault="00B076B5" w:rsidP="00B076B5">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lastRenderedPageBreak/>
        <w:t>Khasra no. 1344/285 area measuring 0.4100 Hectare</w:t>
      </w:r>
    </w:p>
    <w:p w14:paraId="188AA0AD" w14:textId="77777777" w:rsidR="00B076B5" w:rsidRPr="00694A84" w:rsidRDefault="00B076B5" w:rsidP="00B076B5">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1345/284 area measuring 0.0400 Hectare </w:t>
      </w:r>
    </w:p>
    <w:p w14:paraId="1942BDEE" w14:textId="77777777" w:rsidR="00B076B5" w:rsidRPr="00694A84" w:rsidRDefault="00B076B5" w:rsidP="00B076B5">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1346/286 area measuring 0.2200 Hectare </w:t>
      </w:r>
    </w:p>
    <w:p w14:paraId="307D05F7" w14:textId="77777777" w:rsidR="00B076B5" w:rsidRPr="00694A84" w:rsidRDefault="00B076B5" w:rsidP="00B076B5">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1347/379 area measuring 0.4000 Hectare </w:t>
      </w:r>
    </w:p>
    <w:p w14:paraId="475A988A" w14:textId="77777777" w:rsidR="00B076B5" w:rsidRPr="00694A84" w:rsidRDefault="00B076B5" w:rsidP="00B076B5">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1348/378 area measuring 0.1600 Hectare </w:t>
      </w:r>
    </w:p>
    <w:p w14:paraId="799ACEBB" w14:textId="77777777" w:rsidR="00B076B5" w:rsidRPr="00694A84" w:rsidRDefault="00B076B5" w:rsidP="00B076B5">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1349/264 area measuring 0.0800 Hectare </w:t>
      </w:r>
    </w:p>
    <w:p w14:paraId="42F9CBA7" w14:textId="77777777" w:rsidR="00B076B5" w:rsidRPr="00694A84" w:rsidRDefault="00B076B5" w:rsidP="00B076B5">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1350/265 area measuring 0.4500 Hectare </w:t>
      </w:r>
    </w:p>
    <w:p w14:paraId="040698EB" w14:textId="77777777" w:rsidR="00B076B5" w:rsidRPr="00694A84" w:rsidRDefault="00B076B5" w:rsidP="00B076B5">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highlight w:val="yellow"/>
        </w:rPr>
        <w:t>Khasra no. 1351/381 area measuring 0.3700 Hectare</w:t>
      </w:r>
      <w:r w:rsidRPr="00694A84">
        <w:rPr>
          <w:rFonts w:ascii="Aptos" w:eastAsia="Bookman Old Style" w:hAnsi="Aptos" w:cstheme="minorHAnsi"/>
          <w:bCs/>
          <w:sz w:val="26"/>
          <w:szCs w:val="26"/>
        </w:rPr>
        <w:t xml:space="preserve"> </w:t>
      </w:r>
    </w:p>
    <w:p w14:paraId="06C8CC54" w14:textId="0C251B48" w:rsidR="00993788" w:rsidRPr="00694A84" w:rsidRDefault="00B076B5" w:rsidP="00B076B5">
      <w:pPr>
        <w:pStyle w:val="ListParagraph"/>
        <w:ind w:left="540"/>
        <w:jc w:val="both"/>
        <w:rPr>
          <w:rFonts w:ascii="Aptos" w:eastAsia="Bookman Old Style" w:hAnsi="Aptos" w:cstheme="minorHAnsi"/>
          <w:bCs/>
          <w:sz w:val="26"/>
          <w:szCs w:val="26"/>
        </w:rPr>
      </w:pPr>
      <w:r w:rsidRPr="00694A84">
        <w:rPr>
          <w:rFonts w:ascii="Aptos" w:eastAsia="Bookman Old Style" w:hAnsi="Aptos" w:cstheme="minorHAnsi"/>
          <w:bCs/>
          <w:sz w:val="26"/>
          <w:szCs w:val="26"/>
          <w:highlight w:val="yellow"/>
        </w:rPr>
        <w:t xml:space="preserve">Total Khasra 9 and Total area measuring 7.5900 Hectare are </w:t>
      </w:r>
      <w:r w:rsidRPr="00694A84">
        <w:rPr>
          <w:rFonts w:ascii="Aptos" w:eastAsia="Bookman Old Style" w:hAnsi="Aptos" w:cstheme="minorHAnsi"/>
          <w:sz w:val="26"/>
          <w:szCs w:val="26"/>
          <w:highlight w:val="yellow"/>
        </w:rPr>
        <w:t xml:space="preserve">recorded in name of </w:t>
      </w:r>
      <w:r w:rsidRPr="00694A84">
        <w:rPr>
          <w:rFonts w:ascii="Aptos" w:eastAsia="Bookman Old Style" w:hAnsi="Aptos" w:cstheme="minorHAnsi"/>
          <w:bCs/>
          <w:sz w:val="26"/>
          <w:szCs w:val="26"/>
          <w:highlight w:val="yellow"/>
        </w:rPr>
        <w:t>Khamisha son of Mohammada, by caste Musalman, as Khatedar</w:t>
      </w:r>
      <w:r w:rsidR="00993788" w:rsidRPr="00694A84">
        <w:rPr>
          <w:rFonts w:ascii="Aptos" w:eastAsia="Bookman Old Style" w:hAnsi="Aptos" w:cstheme="minorHAnsi"/>
          <w:bCs/>
          <w:sz w:val="26"/>
          <w:szCs w:val="26"/>
          <w:highlight w:val="yellow"/>
        </w:rPr>
        <w:t>.</w:t>
      </w:r>
    </w:p>
    <w:p w14:paraId="6053580E" w14:textId="77777777" w:rsidR="00993788" w:rsidRPr="00694A84" w:rsidRDefault="00993788" w:rsidP="00993788">
      <w:pPr>
        <w:pStyle w:val="ListParagraph"/>
        <w:ind w:left="540" w:hanging="540"/>
        <w:jc w:val="both"/>
        <w:rPr>
          <w:rFonts w:ascii="Aptos" w:eastAsia="Bookman Old Style" w:hAnsi="Aptos" w:cstheme="minorHAnsi"/>
          <w:sz w:val="26"/>
          <w:szCs w:val="26"/>
        </w:rPr>
      </w:pPr>
    </w:p>
    <w:p w14:paraId="04D6574D" w14:textId="77777777" w:rsidR="00B076B5" w:rsidRPr="00694A84" w:rsidRDefault="00993788" w:rsidP="00B076B5">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highlight w:val="yellow"/>
        </w:rPr>
        <w:t xml:space="preserve">Jamabandi of Samvat 2055-2058 corresponding to the Calendar Year 1998-2001 reflects </w:t>
      </w:r>
    </w:p>
    <w:p w14:paraId="2DDFCD5C" w14:textId="77777777" w:rsidR="00B076B5" w:rsidRPr="00694A84" w:rsidRDefault="00B076B5" w:rsidP="00B076B5">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380 area measuring 5.4600 Hectare </w:t>
      </w:r>
    </w:p>
    <w:p w14:paraId="7DD61896" w14:textId="77777777" w:rsidR="00B076B5" w:rsidRPr="00694A84" w:rsidRDefault="00B076B5" w:rsidP="00B076B5">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Khasra no. 1344/285 area measuring 0.4100 Hectare</w:t>
      </w:r>
    </w:p>
    <w:p w14:paraId="197A2E5A" w14:textId="77777777" w:rsidR="00B076B5" w:rsidRPr="00694A84" w:rsidRDefault="00B076B5" w:rsidP="00B076B5">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1345/284 area measuring 0.0400 Hectare </w:t>
      </w:r>
    </w:p>
    <w:p w14:paraId="7F50EFE8" w14:textId="77777777" w:rsidR="00B076B5" w:rsidRPr="00694A84" w:rsidRDefault="00B076B5" w:rsidP="00B076B5">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1346/286 area measuring 0.2200 Hectare </w:t>
      </w:r>
    </w:p>
    <w:p w14:paraId="5F10A6D8" w14:textId="77777777" w:rsidR="00B076B5" w:rsidRPr="00694A84" w:rsidRDefault="00B076B5" w:rsidP="00B076B5">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1347/379 area measuring 0.4000 Hectare </w:t>
      </w:r>
    </w:p>
    <w:p w14:paraId="1CDD8736" w14:textId="77777777" w:rsidR="00B076B5" w:rsidRPr="00694A84" w:rsidRDefault="00B076B5" w:rsidP="00B076B5">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1348/378 area measuring 0.1600 Hectare </w:t>
      </w:r>
    </w:p>
    <w:p w14:paraId="7998D4D1" w14:textId="77777777" w:rsidR="00B076B5" w:rsidRPr="00694A84" w:rsidRDefault="00B076B5" w:rsidP="00B076B5">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1349/264 area measuring 0.0800 Hectare </w:t>
      </w:r>
    </w:p>
    <w:p w14:paraId="77294A96" w14:textId="77777777" w:rsidR="00B076B5" w:rsidRPr="00694A84" w:rsidRDefault="00B076B5" w:rsidP="00B076B5">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1350/265 area measuring 0.4500 Hectare </w:t>
      </w:r>
    </w:p>
    <w:p w14:paraId="061F55A8" w14:textId="77777777" w:rsidR="00B076B5" w:rsidRPr="00694A84" w:rsidRDefault="00B076B5" w:rsidP="00B076B5">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highlight w:val="yellow"/>
        </w:rPr>
        <w:t>Khasra no. 1351/381 area measuring 0.3700 Hectare</w:t>
      </w:r>
      <w:r w:rsidRPr="00694A84">
        <w:rPr>
          <w:rFonts w:ascii="Aptos" w:eastAsia="Bookman Old Style" w:hAnsi="Aptos" w:cstheme="minorHAnsi"/>
          <w:bCs/>
          <w:sz w:val="26"/>
          <w:szCs w:val="26"/>
        </w:rPr>
        <w:t xml:space="preserve"> </w:t>
      </w:r>
    </w:p>
    <w:p w14:paraId="1910DB29" w14:textId="7B25B690" w:rsidR="00993788" w:rsidRPr="00694A84" w:rsidRDefault="00B076B5" w:rsidP="00B076B5">
      <w:pPr>
        <w:pStyle w:val="ListParagraph"/>
        <w:ind w:left="540"/>
        <w:jc w:val="both"/>
        <w:rPr>
          <w:rFonts w:ascii="Aptos" w:eastAsia="Bookman Old Style" w:hAnsi="Aptos" w:cstheme="minorHAnsi"/>
          <w:bCs/>
          <w:sz w:val="26"/>
          <w:szCs w:val="26"/>
        </w:rPr>
      </w:pPr>
      <w:r w:rsidRPr="00694A84">
        <w:rPr>
          <w:rFonts w:ascii="Aptos" w:eastAsia="Bookman Old Style" w:hAnsi="Aptos" w:cstheme="minorHAnsi"/>
          <w:bCs/>
          <w:sz w:val="26"/>
          <w:szCs w:val="26"/>
          <w:highlight w:val="yellow"/>
        </w:rPr>
        <w:t xml:space="preserve">Total Khasra 9 and Total area measuring 7.5900 Hectare are </w:t>
      </w:r>
      <w:r w:rsidRPr="00694A84">
        <w:rPr>
          <w:rFonts w:ascii="Aptos" w:eastAsia="Bookman Old Style" w:hAnsi="Aptos" w:cstheme="minorHAnsi"/>
          <w:sz w:val="26"/>
          <w:szCs w:val="26"/>
          <w:highlight w:val="yellow"/>
        </w:rPr>
        <w:t xml:space="preserve">recorded in name of </w:t>
      </w:r>
      <w:r w:rsidRPr="00694A84">
        <w:rPr>
          <w:rFonts w:ascii="Aptos" w:eastAsia="Bookman Old Style" w:hAnsi="Aptos" w:cstheme="minorHAnsi"/>
          <w:bCs/>
          <w:sz w:val="26"/>
          <w:szCs w:val="26"/>
          <w:highlight w:val="yellow"/>
        </w:rPr>
        <w:t>Khamisha son of Mohammada, by caste Musalman, as Khatedar</w:t>
      </w:r>
      <w:r w:rsidR="00993788" w:rsidRPr="00694A84">
        <w:rPr>
          <w:rFonts w:ascii="Aptos" w:eastAsia="Bookman Old Style" w:hAnsi="Aptos" w:cstheme="minorHAnsi"/>
          <w:bCs/>
          <w:sz w:val="26"/>
          <w:szCs w:val="26"/>
          <w:highlight w:val="yellow"/>
        </w:rPr>
        <w:t>.</w:t>
      </w:r>
    </w:p>
    <w:p w14:paraId="36B46CFE" w14:textId="77777777" w:rsidR="00993788" w:rsidRPr="00694A84" w:rsidRDefault="00993788" w:rsidP="00993788">
      <w:pPr>
        <w:pStyle w:val="ListParagraph"/>
        <w:rPr>
          <w:rFonts w:ascii="Aptos" w:eastAsia="Bookman Old Style" w:hAnsi="Aptos" w:cstheme="minorHAnsi"/>
          <w:sz w:val="26"/>
          <w:szCs w:val="26"/>
        </w:rPr>
      </w:pPr>
    </w:p>
    <w:p w14:paraId="13331496" w14:textId="5D60D546" w:rsidR="00612312" w:rsidRPr="00694A84" w:rsidRDefault="00612312" w:rsidP="00251023">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Jamabandi of Samvat 2059-2062 </w:t>
      </w:r>
      <w:r w:rsidR="006768F4" w:rsidRPr="00694A84">
        <w:rPr>
          <w:rFonts w:ascii="Aptos" w:eastAsia="Bookman Old Style" w:hAnsi="Aptos" w:cstheme="minorHAnsi"/>
          <w:sz w:val="26"/>
          <w:szCs w:val="26"/>
        </w:rPr>
        <w:t xml:space="preserve">to 2063-2066 </w:t>
      </w:r>
      <w:r w:rsidRPr="00694A84">
        <w:rPr>
          <w:rFonts w:ascii="Aptos" w:eastAsia="Bookman Old Style" w:hAnsi="Aptos" w:cstheme="minorHAnsi"/>
          <w:sz w:val="26"/>
          <w:szCs w:val="26"/>
        </w:rPr>
        <w:t>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2002-2005 </w:t>
      </w:r>
      <w:r w:rsidR="006768F4" w:rsidRPr="00694A84">
        <w:rPr>
          <w:rFonts w:ascii="Aptos" w:eastAsia="Bookman Old Style" w:hAnsi="Aptos" w:cstheme="minorHAnsi"/>
          <w:sz w:val="26"/>
          <w:szCs w:val="26"/>
        </w:rPr>
        <w:t xml:space="preserve">to 2006-2009 </w:t>
      </w:r>
      <w:r w:rsidRPr="00694A84">
        <w:rPr>
          <w:rFonts w:ascii="Aptos" w:eastAsia="Bookman Old Style" w:hAnsi="Aptos" w:cstheme="minorHAnsi"/>
          <w:sz w:val="26"/>
          <w:szCs w:val="26"/>
        </w:rPr>
        <w:t xml:space="preserve">reflects </w:t>
      </w:r>
    </w:p>
    <w:p w14:paraId="29A96D79" w14:textId="1F881336" w:rsidR="00612312" w:rsidRPr="00694A84" w:rsidRDefault="00612312" w:rsidP="0061231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380 area measuring 5.4600 Hectare </w:t>
      </w:r>
    </w:p>
    <w:p w14:paraId="5AEA5D57" w14:textId="79990298" w:rsidR="00612312" w:rsidRPr="00694A84" w:rsidRDefault="00612312" w:rsidP="0061231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1344/285 area measuring 0.4100 Hectare</w:t>
      </w:r>
    </w:p>
    <w:p w14:paraId="57921666" w14:textId="6648D44D" w:rsidR="00612312" w:rsidRPr="00694A84" w:rsidRDefault="00612312" w:rsidP="0061231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1345/284 area measuring 0.0400 Hectare </w:t>
      </w:r>
    </w:p>
    <w:p w14:paraId="79E861FD" w14:textId="11AD4822" w:rsidR="00612312" w:rsidRPr="00694A84" w:rsidRDefault="00612312" w:rsidP="0061231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1346/286 area measuring 0.2200 Hectare </w:t>
      </w:r>
    </w:p>
    <w:p w14:paraId="05FC51CC" w14:textId="474345E1" w:rsidR="00612312" w:rsidRPr="00694A84" w:rsidRDefault="00612312" w:rsidP="0061231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1347/379 area measuring 0.4000 Hectare </w:t>
      </w:r>
    </w:p>
    <w:p w14:paraId="781FA621" w14:textId="34C1050B" w:rsidR="00612312" w:rsidRPr="00694A84" w:rsidRDefault="00612312" w:rsidP="0061231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1348/378 area measuring 0.1600 Hectare </w:t>
      </w:r>
    </w:p>
    <w:p w14:paraId="4E37063F" w14:textId="585A7644" w:rsidR="00612312" w:rsidRPr="00694A84" w:rsidRDefault="00612312" w:rsidP="0061231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1349/264 area measuring 0.0800 Hectare </w:t>
      </w:r>
    </w:p>
    <w:p w14:paraId="60524869" w14:textId="3BE77B91" w:rsidR="00612312" w:rsidRPr="00694A84" w:rsidRDefault="00612312" w:rsidP="0061231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1350/265 area measuring 0.4500 Hectare </w:t>
      </w:r>
    </w:p>
    <w:p w14:paraId="6EA09F5B" w14:textId="750DC13D" w:rsidR="00612312" w:rsidRPr="00694A84" w:rsidRDefault="00612312" w:rsidP="00612312">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1351/381 area measuring 0.3700 Hectare </w:t>
      </w:r>
    </w:p>
    <w:p w14:paraId="5584E936" w14:textId="3076DBCD" w:rsidR="00612312" w:rsidRPr="00694A84" w:rsidRDefault="00612312" w:rsidP="00612312">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9 and Total area measuring 7.5900 Hectare are </w:t>
      </w:r>
      <w:r w:rsidRPr="00694A84">
        <w:rPr>
          <w:rFonts w:ascii="Aptos" w:eastAsia="Bookman Old Style" w:hAnsi="Aptos" w:cstheme="minorHAnsi"/>
          <w:sz w:val="26"/>
          <w:szCs w:val="26"/>
        </w:rPr>
        <w:t xml:space="preserve">recorded in name of </w:t>
      </w:r>
      <w:r w:rsidRPr="00694A84">
        <w:rPr>
          <w:rFonts w:ascii="Aptos" w:eastAsia="Bookman Old Style" w:hAnsi="Aptos" w:cstheme="minorHAnsi"/>
          <w:bCs/>
          <w:sz w:val="26"/>
          <w:szCs w:val="26"/>
        </w:rPr>
        <w:t>Khamisha son of Mohammad</w:t>
      </w:r>
      <w:r w:rsidR="00251023" w:rsidRPr="00694A84">
        <w:rPr>
          <w:rFonts w:ascii="Aptos" w:eastAsia="Bookman Old Style" w:hAnsi="Aptos" w:cstheme="minorHAnsi"/>
          <w:bCs/>
          <w:sz w:val="26"/>
          <w:szCs w:val="26"/>
        </w:rPr>
        <w:t>a</w:t>
      </w:r>
      <w:r w:rsidRPr="00694A84">
        <w:rPr>
          <w:rFonts w:ascii="Aptos" w:eastAsia="Bookman Old Style" w:hAnsi="Aptos" w:cstheme="minorHAnsi"/>
          <w:bCs/>
          <w:sz w:val="26"/>
          <w:szCs w:val="26"/>
        </w:rPr>
        <w:t xml:space="preserve">, by caste Musalman, as Khatedar. </w:t>
      </w:r>
    </w:p>
    <w:p w14:paraId="66F3A032" w14:textId="77777777" w:rsidR="00612312" w:rsidRPr="00694A84" w:rsidRDefault="00612312" w:rsidP="00612312">
      <w:pPr>
        <w:pStyle w:val="ListParagraph"/>
        <w:ind w:left="540"/>
        <w:jc w:val="both"/>
        <w:rPr>
          <w:rFonts w:ascii="Aptos" w:eastAsia="Bookman Old Style" w:hAnsi="Aptos" w:cstheme="minorHAnsi"/>
          <w:b/>
          <w:sz w:val="24"/>
          <w:szCs w:val="24"/>
          <w:u w:val="single"/>
        </w:rPr>
      </w:pPr>
    </w:p>
    <w:p w14:paraId="155742E1" w14:textId="2AD6D50F" w:rsidR="00713433" w:rsidRPr="00694A84" w:rsidRDefault="00612312" w:rsidP="009A7A8F">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Jamabandi of Samvat 2067-2070 </w:t>
      </w:r>
      <w:r w:rsidR="00540EE5" w:rsidRPr="00694A84">
        <w:rPr>
          <w:rFonts w:ascii="Aptos" w:eastAsia="Bookman Old Style" w:hAnsi="Aptos" w:cstheme="minorHAnsi"/>
          <w:sz w:val="26"/>
          <w:szCs w:val="26"/>
        </w:rPr>
        <w:t xml:space="preserve">to 2075-2078 </w:t>
      </w:r>
      <w:r w:rsidRPr="00694A84">
        <w:rPr>
          <w:rFonts w:ascii="Aptos" w:eastAsia="Bookman Old Style" w:hAnsi="Aptos" w:cstheme="minorHAnsi"/>
          <w:sz w:val="26"/>
          <w:szCs w:val="26"/>
        </w:rPr>
        <w:t>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2010-2013 </w:t>
      </w:r>
      <w:r w:rsidR="00540EE5" w:rsidRPr="00694A84">
        <w:rPr>
          <w:rFonts w:ascii="Aptos" w:eastAsia="Bookman Old Style" w:hAnsi="Aptos" w:cstheme="minorHAnsi"/>
          <w:sz w:val="26"/>
          <w:szCs w:val="26"/>
        </w:rPr>
        <w:t xml:space="preserve">to 2018-2021 </w:t>
      </w:r>
      <w:r w:rsidRPr="00694A84">
        <w:rPr>
          <w:rFonts w:ascii="Aptos" w:eastAsia="Bookman Old Style" w:hAnsi="Aptos" w:cstheme="minorHAnsi"/>
          <w:sz w:val="26"/>
          <w:szCs w:val="26"/>
        </w:rPr>
        <w:t xml:space="preserve">reflects </w:t>
      </w:r>
    </w:p>
    <w:p w14:paraId="4FAD7DDD" w14:textId="77777777" w:rsidR="00713433" w:rsidRPr="00694A84" w:rsidRDefault="00713433" w:rsidP="0071343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380 area measuring 5.4600 Hectare </w:t>
      </w:r>
    </w:p>
    <w:p w14:paraId="4DC2761B" w14:textId="77777777" w:rsidR="00713433" w:rsidRPr="00694A84" w:rsidRDefault="00713433" w:rsidP="0071343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1344/285 area measuring 0.4100 Hectare</w:t>
      </w:r>
    </w:p>
    <w:p w14:paraId="3839B616" w14:textId="77777777" w:rsidR="00713433" w:rsidRPr="00694A84" w:rsidRDefault="00713433" w:rsidP="0071343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1345/284 area measuring 0.0400 Hectare </w:t>
      </w:r>
    </w:p>
    <w:p w14:paraId="190B4063" w14:textId="77777777" w:rsidR="00713433" w:rsidRPr="00694A84" w:rsidRDefault="00713433" w:rsidP="0071343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1346/286 area measuring 0.2200 Hectare </w:t>
      </w:r>
    </w:p>
    <w:p w14:paraId="5FB1DA00" w14:textId="77777777" w:rsidR="00713433" w:rsidRPr="00694A84" w:rsidRDefault="00713433" w:rsidP="0071343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1347/379 area measuring 0.4000 Hectare </w:t>
      </w:r>
    </w:p>
    <w:p w14:paraId="45050924" w14:textId="77777777" w:rsidR="00713433" w:rsidRPr="00694A84" w:rsidRDefault="00713433" w:rsidP="0071343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lastRenderedPageBreak/>
        <w:t xml:space="preserve">Khasra no. 1348/378 area measuring 0.1600 Hectare </w:t>
      </w:r>
    </w:p>
    <w:p w14:paraId="6D3C8D6E" w14:textId="77777777" w:rsidR="00713433" w:rsidRPr="00694A84" w:rsidRDefault="00713433" w:rsidP="0071343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1349/264 area measuring 0.0800 Hectare </w:t>
      </w:r>
    </w:p>
    <w:p w14:paraId="470AAF9E" w14:textId="77777777" w:rsidR="00713433" w:rsidRPr="00694A84" w:rsidRDefault="00713433" w:rsidP="0071343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1350/265 area measuring 0.4500 Hectare </w:t>
      </w:r>
    </w:p>
    <w:p w14:paraId="00002794" w14:textId="77777777" w:rsidR="00713433" w:rsidRPr="00694A84" w:rsidRDefault="00713433" w:rsidP="00713433">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1351/381 area measuring 0.3700 Hectare </w:t>
      </w:r>
    </w:p>
    <w:p w14:paraId="20FB10D0" w14:textId="0DDF2008" w:rsidR="00713433" w:rsidRPr="00694A84" w:rsidRDefault="00713433" w:rsidP="00713433">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9 and Total area measuring 7.5900 Hectare are </w:t>
      </w:r>
      <w:r w:rsidRPr="00694A84">
        <w:rPr>
          <w:rFonts w:ascii="Aptos" w:eastAsia="Bookman Old Style" w:hAnsi="Aptos" w:cstheme="minorHAnsi"/>
          <w:sz w:val="26"/>
          <w:szCs w:val="26"/>
        </w:rPr>
        <w:t xml:space="preserve">recorded in name of </w:t>
      </w:r>
      <w:r w:rsidRPr="00694A84">
        <w:rPr>
          <w:rFonts w:ascii="Aptos" w:eastAsia="Bookman Old Style" w:hAnsi="Aptos" w:cstheme="minorHAnsi"/>
          <w:bCs/>
          <w:sz w:val="26"/>
          <w:szCs w:val="26"/>
        </w:rPr>
        <w:t>Khamisha son of Mohammad</w:t>
      </w:r>
      <w:r w:rsidR="00540EE5" w:rsidRPr="00694A84">
        <w:rPr>
          <w:rFonts w:ascii="Aptos" w:eastAsia="Bookman Old Style" w:hAnsi="Aptos" w:cstheme="minorHAnsi"/>
          <w:bCs/>
          <w:sz w:val="26"/>
          <w:szCs w:val="26"/>
        </w:rPr>
        <w:t>a</w:t>
      </w:r>
      <w:r w:rsidRPr="00694A84">
        <w:rPr>
          <w:rFonts w:ascii="Aptos" w:eastAsia="Bookman Old Style" w:hAnsi="Aptos" w:cstheme="minorHAnsi"/>
          <w:bCs/>
          <w:sz w:val="26"/>
          <w:szCs w:val="26"/>
        </w:rPr>
        <w:t xml:space="preserve">, by caste Musalman, as Khatedar. </w:t>
      </w:r>
    </w:p>
    <w:p w14:paraId="66FEED62" w14:textId="77777777" w:rsidR="00713433" w:rsidRPr="00694A84" w:rsidRDefault="00713433" w:rsidP="00713433">
      <w:pPr>
        <w:pStyle w:val="ListParagraph"/>
        <w:ind w:left="540"/>
        <w:jc w:val="both"/>
        <w:rPr>
          <w:rFonts w:ascii="Aptos" w:eastAsia="Bookman Old Style" w:hAnsi="Aptos" w:cstheme="minorHAnsi"/>
          <w:b/>
          <w:sz w:val="24"/>
          <w:szCs w:val="24"/>
          <w:u w:val="single"/>
        </w:rPr>
      </w:pPr>
    </w:p>
    <w:p w14:paraId="2E05A839" w14:textId="6C3ED49C" w:rsidR="00612312" w:rsidRPr="00694A84" w:rsidRDefault="00612312" w:rsidP="00612312">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816D76" w:rsidRPr="00694A84">
        <w:rPr>
          <w:rFonts w:ascii="Aptos" w:eastAsia="Bookman Old Style" w:hAnsi="Aptos" w:cstheme="minorHAnsi"/>
          <w:sz w:val="26"/>
          <w:szCs w:val="26"/>
        </w:rPr>
        <w:t xml:space="preserve">711 </w:t>
      </w:r>
      <w:r w:rsidRPr="00694A84">
        <w:rPr>
          <w:rFonts w:ascii="Aptos" w:eastAsia="Bookman Old Style" w:hAnsi="Aptos" w:cstheme="minorHAnsi"/>
          <w:sz w:val="26"/>
          <w:szCs w:val="26"/>
        </w:rPr>
        <w:t xml:space="preserve">dated </w:t>
      </w:r>
      <w:r w:rsidR="00816D76" w:rsidRPr="00694A84">
        <w:rPr>
          <w:rFonts w:ascii="Aptos" w:eastAsia="Bookman Old Style" w:hAnsi="Aptos" w:cstheme="minorHAnsi"/>
          <w:sz w:val="26"/>
          <w:szCs w:val="26"/>
        </w:rPr>
        <w:t>19.11.2024</w:t>
      </w:r>
      <w:r w:rsidRPr="00694A84">
        <w:rPr>
          <w:rFonts w:ascii="Aptos" w:eastAsia="Bookman Old Style" w:hAnsi="Aptos" w:cstheme="minorHAnsi"/>
          <w:sz w:val="26"/>
          <w:szCs w:val="26"/>
        </w:rPr>
        <w:t xml:space="preserve">, the effect of the Sale Deed of Khatedar </w:t>
      </w:r>
      <w:r w:rsidR="00281878" w:rsidRPr="00694A84">
        <w:rPr>
          <w:rFonts w:ascii="Aptos" w:eastAsia="Bookman Old Style" w:hAnsi="Aptos" w:cstheme="minorHAnsi"/>
          <w:bCs/>
          <w:sz w:val="26"/>
          <w:szCs w:val="26"/>
        </w:rPr>
        <w:t>Khamisha son of Mohammad</w:t>
      </w:r>
      <w:r w:rsidR="0049749D" w:rsidRPr="00694A84">
        <w:rPr>
          <w:rFonts w:ascii="Aptos" w:eastAsia="Bookman Old Style" w:hAnsi="Aptos" w:cstheme="minorHAnsi"/>
          <w:bCs/>
          <w:sz w:val="26"/>
          <w:szCs w:val="26"/>
        </w:rPr>
        <w:t>a</w:t>
      </w:r>
      <w:r w:rsidRPr="00694A84">
        <w:rPr>
          <w:rFonts w:ascii="Aptos" w:eastAsia="Bookman Old Style" w:hAnsi="Aptos" w:cstheme="minorHAnsi"/>
          <w:sz w:val="26"/>
          <w:szCs w:val="26"/>
        </w:rPr>
        <w:t>, Registered at Sub Registrar Bikaner bearing Registration no. 202403</w:t>
      </w:r>
      <w:r w:rsidR="00816D76" w:rsidRPr="00694A84">
        <w:rPr>
          <w:rFonts w:ascii="Aptos" w:eastAsia="Bookman Old Style" w:hAnsi="Aptos" w:cstheme="minorHAnsi"/>
          <w:sz w:val="26"/>
          <w:szCs w:val="26"/>
        </w:rPr>
        <w:t xml:space="preserve">058109351 </w:t>
      </w:r>
      <w:r w:rsidRPr="00694A84">
        <w:rPr>
          <w:rFonts w:ascii="Aptos" w:eastAsia="Bookman Old Style" w:hAnsi="Aptos" w:cstheme="minorHAnsi"/>
          <w:sz w:val="26"/>
          <w:szCs w:val="26"/>
        </w:rPr>
        <w:t xml:space="preserve">dated </w:t>
      </w:r>
      <w:r w:rsidR="00816D76" w:rsidRPr="00694A84">
        <w:rPr>
          <w:rFonts w:ascii="Aptos" w:eastAsia="Bookman Old Style" w:hAnsi="Aptos" w:cstheme="minorHAnsi"/>
          <w:sz w:val="26"/>
          <w:szCs w:val="26"/>
        </w:rPr>
        <w:t>23.09</w:t>
      </w:r>
      <w:r w:rsidRPr="00694A84">
        <w:rPr>
          <w:rFonts w:ascii="Aptos" w:eastAsia="Bookman Old Style" w:hAnsi="Aptos" w:cstheme="minorHAnsi"/>
          <w:sz w:val="26"/>
          <w:szCs w:val="26"/>
        </w:rPr>
        <w:t xml:space="preserve">.2024, </w:t>
      </w:r>
      <w:r w:rsidR="00816D76" w:rsidRPr="00694A84">
        <w:rPr>
          <w:rFonts w:ascii="Aptos" w:eastAsia="Bookman Old Style" w:hAnsi="Aptos" w:cstheme="minorHAnsi"/>
          <w:sz w:val="26"/>
          <w:szCs w:val="26"/>
        </w:rPr>
        <w:t xml:space="preserve">he </w:t>
      </w:r>
      <w:r w:rsidRPr="00694A84">
        <w:rPr>
          <w:rFonts w:ascii="Aptos" w:eastAsia="Bookman Old Style" w:hAnsi="Aptos" w:cstheme="minorHAnsi"/>
          <w:sz w:val="26"/>
          <w:szCs w:val="26"/>
        </w:rPr>
        <w:t xml:space="preserve">sold </w:t>
      </w:r>
      <w:r w:rsidR="00816D76" w:rsidRPr="00694A84">
        <w:rPr>
          <w:rFonts w:ascii="Aptos" w:eastAsia="Bookman Old Style" w:hAnsi="Aptos" w:cstheme="minorHAnsi"/>
          <w:sz w:val="26"/>
          <w:szCs w:val="26"/>
        </w:rPr>
        <w:t xml:space="preserve">his </w:t>
      </w:r>
      <w:r w:rsidRPr="00694A84">
        <w:rPr>
          <w:rFonts w:ascii="Aptos" w:eastAsia="Bookman Old Style" w:hAnsi="Aptos" w:cstheme="minorHAnsi"/>
          <w:sz w:val="26"/>
          <w:szCs w:val="26"/>
        </w:rPr>
        <w:t xml:space="preserve">land bearing Khasra no. </w:t>
      </w:r>
      <w:r w:rsidR="00816D76" w:rsidRPr="00694A84">
        <w:rPr>
          <w:rFonts w:ascii="Aptos" w:eastAsia="Bookman Old Style" w:hAnsi="Aptos" w:cstheme="minorHAnsi"/>
          <w:sz w:val="26"/>
          <w:szCs w:val="26"/>
        </w:rPr>
        <w:t xml:space="preserve">380, 1344/285, 1345/284, 1346/286, 1347/379, 1348/378, 1349/264, 1350/265 </w:t>
      </w:r>
      <w:r w:rsidRPr="00694A84">
        <w:rPr>
          <w:rFonts w:ascii="Aptos" w:eastAsia="Bookman Old Style" w:hAnsi="Aptos" w:cstheme="minorHAnsi"/>
          <w:sz w:val="26"/>
          <w:szCs w:val="26"/>
        </w:rPr>
        <w:t xml:space="preserve">and </w:t>
      </w:r>
      <w:r w:rsidR="00816D76" w:rsidRPr="00694A84">
        <w:rPr>
          <w:rFonts w:ascii="Aptos" w:eastAsia="Bookman Old Style" w:hAnsi="Aptos" w:cstheme="minorHAnsi"/>
          <w:sz w:val="26"/>
          <w:szCs w:val="26"/>
        </w:rPr>
        <w:t xml:space="preserve">1351/381 </w:t>
      </w:r>
      <w:r w:rsidRPr="00694A84">
        <w:rPr>
          <w:rFonts w:ascii="Aptos" w:eastAsia="Bookman Old Style" w:hAnsi="Aptos" w:cstheme="minorHAnsi"/>
          <w:sz w:val="26"/>
          <w:szCs w:val="26"/>
        </w:rPr>
        <w:t xml:space="preserve">to </w:t>
      </w:r>
      <w:r w:rsidR="00F715E9" w:rsidRPr="00694A84">
        <w:rPr>
          <w:rFonts w:ascii="Aptos" w:eastAsia="Bookman Old Style" w:hAnsi="Aptos" w:cstheme="minorHAnsi"/>
          <w:sz w:val="26"/>
          <w:szCs w:val="26"/>
        </w:rPr>
        <w:t>Harshul Goyal son of Hari Om Goyal, by caste Goyal, Resident of C-111, South Delhi, Delhi-110017, as Khatedar.</w:t>
      </w:r>
    </w:p>
    <w:p w14:paraId="2B81028C" w14:textId="77777777" w:rsidR="0049331D" w:rsidRPr="00694A84" w:rsidRDefault="0049331D" w:rsidP="0049331D">
      <w:pPr>
        <w:pStyle w:val="ListParagraph"/>
        <w:ind w:left="540"/>
        <w:jc w:val="both"/>
        <w:rPr>
          <w:rFonts w:ascii="Aptos" w:eastAsia="Bookman Old Style" w:hAnsi="Aptos" w:cstheme="minorHAnsi"/>
          <w:sz w:val="26"/>
          <w:szCs w:val="26"/>
        </w:rPr>
      </w:pPr>
    </w:p>
    <w:p w14:paraId="34018868" w14:textId="77777777" w:rsidR="00D246EB" w:rsidRPr="00694A84" w:rsidRDefault="0049331D" w:rsidP="00D246EB">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771 dated 02.01.2025, the effect of the Sale Deed of Khatedar Harshul Goyal son of Hari Om Goyal, Registered at Sub Registrar Bikaner bearing Registration no. </w:t>
      </w:r>
      <w:r w:rsidR="00501F7A" w:rsidRPr="00694A84">
        <w:rPr>
          <w:rFonts w:ascii="Aptos" w:eastAsia="Bookman Old Style" w:hAnsi="Aptos" w:cstheme="minorHAnsi"/>
          <w:sz w:val="26"/>
          <w:szCs w:val="26"/>
        </w:rPr>
        <w:t xml:space="preserve">202503058100031 </w:t>
      </w:r>
      <w:r w:rsidRPr="00694A84">
        <w:rPr>
          <w:rFonts w:ascii="Aptos" w:eastAsia="Bookman Old Style" w:hAnsi="Aptos" w:cstheme="minorHAnsi"/>
          <w:sz w:val="26"/>
          <w:szCs w:val="26"/>
        </w:rPr>
        <w:t xml:space="preserve">dated </w:t>
      </w:r>
      <w:r w:rsidR="00501F7A" w:rsidRPr="00694A84">
        <w:rPr>
          <w:rFonts w:ascii="Aptos" w:eastAsia="Bookman Old Style" w:hAnsi="Aptos" w:cstheme="minorHAnsi"/>
          <w:sz w:val="26"/>
          <w:szCs w:val="26"/>
        </w:rPr>
        <w:t>02.01.2025</w:t>
      </w:r>
      <w:r w:rsidRPr="00694A84">
        <w:rPr>
          <w:rFonts w:ascii="Aptos" w:eastAsia="Bookman Old Style" w:hAnsi="Aptos" w:cstheme="minorHAnsi"/>
          <w:sz w:val="26"/>
          <w:szCs w:val="26"/>
        </w:rPr>
        <w:t xml:space="preserve">, he sold his land bearing Khasra no. 380, 1344/285, 1345/284, 1346/286, 1347/379, 1348/378, 1349/264, 1350/265 and 1351/381 to </w:t>
      </w:r>
      <w:r w:rsidR="00D246EB" w:rsidRPr="00694A84">
        <w:rPr>
          <w:rFonts w:ascii="Aptos" w:eastAsia="Bookman Old Style" w:hAnsi="Aptos" w:cstheme="minorHAnsi"/>
          <w:sz w:val="26"/>
          <w:szCs w:val="26"/>
        </w:rPr>
        <w:t>M/s NTPC Renewable Energy Limited situated at NTPC Bhawan, Scope Complex, Lodhi Road, New Delhi through Ashish Ramawat son of Kunj Bihari Ramawat, by caste Ramawat, as Khatedar.</w:t>
      </w:r>
    </w:p>
    <w:p w14:paraId="21C5CE66" w14:textId="77777777" w:rsidR="00D246EB" w:rsidRPr="00694A84" w:rsidRDefault="00D246EB" w:rsidP="00D246EB">
      <w:pPr>
        <w:pStyle w:val="ListParagraph"/>
        <w:ind w:left="540"/>
        <w:jc w:val="both"/>
        <w:rPr>
          <w:rFonts w:ascii="Aptos" w:eastAsia="Bookman Old Style" w:hAnsi="Aptos" w:cstheme="minorHAnsi"/>
          <w:sz w:val="26"/>
          <w:szCs w:val="26"/>
        </w:rPr>
      </w:pPr>
    </w:p>
    <w:p w14:paraId="4B1F93B0" w14:textId="77480A73" w:rsidR="00816D76" w:rsidRPr="00694A84" w:rsidRDefault="00612312" w:rsidP="00D246EB">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Base Samvat 2075-2078, Jamabandi Samwat 2076 (Calendar Year 2019) reflects </w:t>
      </w:r>
    </w:p>
    <w:p w14:paraId="1571A786" w14:textId="77777777" w:rsidR="00816D76" w:rsidRPr="00694A84" w:rsidRDefault="00816D76" w:rsidP="00816D76">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380 area measuring 5.4600 Hectare </w:t>
      </w:r>
    </w:p>
    <w:p w14:paraId="44347853" w14:textId="77777777" w:rsidR="00816D76" w:rsidRPr="00694A84" w:rsidRDefault="00816D76" w:rsidP="00816D76">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1344/285 area measuring 0.4100 Hectare</w:t>
      </w:r>
    </w:p>
    <w:p w14:paraId="2BF8EE48" w14:textId="77777777" w:rsidR="00816D76" w:rsidRPr="00694A84" w:rsidRDefault="00816D76" w:rsidP="00816D76">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1345/284 area measuring 0.0400 Hectare </w:t>
      </w:r>
    </w:p>
    <w:p w14:paraId="07DA09BD" w14:textId="77777777" w:rsidR="00816D76" w:rsidRPr="00694A84" w:rsidRDefault="00816D76" w:rsidP="00816D76">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1346/286 area measuring 0.2200 Hectare </w:t>
      </w:r>
    </w:p>
    <w:p w14:paraId="52B4595F" w14:textId="77777777" w:rsidR="00816D76" w:rsidRPr="00694A84" w:rsidRDefault="00816D76" w:rsidP="00816D76">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1347/379 area measuring 0.4000 Hectare </w:t>
      </w:r>
    </w:p>
    <w:p w14:paraId="6BD576D0" w14:textId="77777777" w:rsidR="00816D76" w:rsidRPr="00694A84" w:rsidRDefault="00816D76" w:rsidP="00816D76">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1348/378 area measuring 0.1600 Hectare </w:t>
      </w:r>
    </w:p>
    <w:p w14:paraId="773BF994" w14:textId="77777777" w:rsidR="00816D76" w:rsidRPr="00694A84" w:rsidRDefault="00816D76" w:rsidP="00816D76">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1349/264 area measuring 0.0800 Hectare </w:t>
      </w:r>
    </w:p>
    <w:p w14:paraId="52E291E2" w14:textId="77777777" w:rsidR="00816D76" w:rsidRPr="00694A84" w:rsidRDefault="00816D76" w:rsidP="00816D76">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1350/265 area measuring 0.4500 Hectare </w:t>
      </w:r>
    </w:p>
    <w:p w14:paraId="59037353" w14:textId="77777777" w:rsidR="00816D76" w:rsidRPr="00694A84" w:rsidRDefault="00816D76" w:rsidP="00816D76">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1351/381 area measuring 0.3700 Hectare </w:t>
      </w:r>
    </w:p>
    <w:p w14:paraId="120BB130" w14:textId="77777777" w:rsidR="00C16E46" w:rsidRPr="00694A84" w:rsidRDefault="00816D76" w:rsidP="00B7716D">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Total Khasra 9 and Total area measuring 7.5900 Hectare are </w:t>
      </w:r>
      <w:r w:rsidRPr="00694A84">
        <w:rPr>
          <w:rFonts w:ascii="Aptos" w:eastAsia="Bookman Old Style" w:hAnsi="Aptos" w:cstheme="minorHAnsi"/>
          <w:sz w:val="26"/>
          <w:szCs w:val="26"/>
        </w:rPr>
        <w:t xml:space="preserve">recorded in name of </w:t>
      </w:r>
      <w:r w:rsidR="00C16E46" w:rsidRPr="00694A84">
        <w:rPr>
          <w:rFonts w:ascii="Aptos" w:eastAsia="Bookman Old Style" w:hAnsi="Aptos" w:cstheme="minorHAnsi"/>
          <w:sz w:val="26"/>
          <w:szCs w:val="26"/>
        </w:rPr>
        <w:t>M/s NTPC Renewable Energy Limited situated at NTPC Bhawan, Scope Complex, Lodhi Road, New Delhi through Ashish Ramawat son of Kunj Bihari Ramawat, by caste Ramawat, as Khatedar.</w:t>
      </w:r>
    </w:p>
    <w:p w14:paraId="746C2A64" w14:textId="65993B47" w:rsidR="00816D76" w:rsidRPr="00694A84" w:rsidRDefault="00816D76" w:rsidP="00816D76">
      <w:pPr>
        <w:pStyle w:val="ListParagraph"/>
        <w:ind w:left="540"/>
        <w:jc w:val="both"/>
        <w:rPr>
          <w:rFonts w:ascii="Aptos" w:eastAsia="Bookman Old Style" w:hAnsi="Aptos" w:cstheme="minorHAnsi"/>
          <w:b/>
          <w:sz w:val="24"/>
          <w:szCs w:val="24"/>
          <w:u w:val="single"/>
        </w:rPr>
      </w:pPr>
    </w:p>
    <w:p w14:paraId="40E20E00" w14:textId="3F9B3C40" w:rsidR="00C25AD4" w:rsidRPr="00694A84" w:rsidRDefault="00612312" w:rsidP="00C602AA">
      <w:pPr>
        <w:pStyle w:val="ListParagraph"/>
        <w:numPr>
          <w:ilvl w:val="0"/>
          <w:numId w:val="66"/>
        </w:numPr>
        <w:ind w:left="540" w:hanging="540"/>
        <w:jc w:val="both"/>
        <w:rPr>
          <w:rFonts w:ascii="Aptos" w:hAnsi="Aptos" w:cstheme="minorHAnsi"/>
          <w:b/>
          <w:sz w:val="28"/>
          <w:szCs w:val="28"/>
          <w:u w:val="single"/>
        </w:rPr>
      </w:pPr>
      <w:r w:rsidRPr="00694A84">
        <w:rPr>
          <w:rFonts w:ascii="Aptos" w:eastAsia="Bookman Old Style" w:hAnsi="Aptos" w:cstheme="minorHAnsi"/>
          <w:b/>
          <w:bCs/>
          <w:sz w:val="28"/>
          <w:szCs w:val="28"/>
          <w:u w:val="single"/>
        </w:rPr>
        <w:br w:type="page"/>
      </w:r>
      <w:r w:rsidR="00C25AD4" w:rsidRPr="00694A84">
        <w:rPr>
          <w:rFonts w:ascii="Aptos" w:eastAsia="Bookman Old Style" w:hAnsi="Aptos" w:cstheme="minorHAnsi"/>
          <w:b/>
          <w:sz w:val="28"/>
          <w:szCs w:val="28"/>
          <w:u w:val="single"/>
        </w:rPr>
        <w:lastRenderedPageBreak/>
        <w:t>Khasra no. 167 area measuring 6.3200 Hectare (</w:t>
      </w:r>
      <w:r w:rsidR="00C25AD4" w:rsidRPr="00694A84">
        <w:rPr>
          <w:rFonts w:ascii="Aptos" w:hAnsi="Aptos" w:cstheme="minorHAnsi"/>
          <w:b/>
          <w:sz w:val="28"/>
          <w:szCs w:val="28"/>
          <w:u w:val="single"/>
        </w:rPr>
        <w:t>Barani III)</w:t>
      </w:r>
    </w:p>
    <w:p w14:paraId="3B3FF9E1" w14:textId="77777777" w:rsidR="00C25AD4" w:rsidRPr="00694A84" w:rsidRDefault="00C25AD4" w:rsidP="00C25AD4">
      <w:pPr>
        <w:pStyle w:val="ListParagraph"/>
        <w:ind w:left="540"/>
        <w:jc w:val="both"/>
        <w:rPr>
          <w:rFonts w:ascii="Aptos" w:eastAsia="Bookman Old Style" w:hAnsi="Aptos" w:cstheme="minorHAnsi"/>
          <w:sz w:val="26"/>
          <w:szCs w:val="26"/>
        </w:rPr>
      </w:pPr>
    </w:p>
    <w:p w14:paraId="7742140E" w14:textId="6BB4423E" w:rsidR="00293716" w:rsidRPr="00694A84" w:rsidRDefault="00293716" w:rsidP="00293716">
      <w:pPr>
        <w:pStyle w:val="ListParagraph"/>
        <w:numPr>
          <w:ilvl w:val="0"/>
          <w:numId w:val="7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highlight w:val="yellow"/>
        </w:rPr>
        <w:t xml:space="preserve">Girdawari of Samvat 2050-2053 corresponding to the Calendar Year 1993-1996 reflects Khasra no. 36 Min is recorded in name of Sultan Khan </w:t>
      </w:r>
      <w:r w:rsidRPr="00694A84">
        <w:rPr>
          <w:rFonts w:ascii="Aptos" w:eastAsia="Bookman Old Style" w:hAnsi="Aptos" w:cstheme="minorHAnsi"/>
          <w:bCs/>
          <w:sz w:val="26"/>
          <w:szCs w:val="26"/>
          <w:highlight w:val="yellow"/>
        </w:rPr>
        <w:t>son of Ahmad Khan, by caste Musalman, as Khatedar.</w:t>
      </w:r>
    </w:p>
    <w:p w14:paraId="3D08612F" w14:textId="77777777" w:rsidR="00293716" w:rsidRPr="00694A84" w:rsidRDefault="00293716" w:rsidP="00293716">
      <w:pPr>
        <w:pStyle w:val="ListParagraph"/>
        <w:ind w:left="540"/>
        <w:jc w:val="both"/>
        <w:rPr>
          <w:rFonts w:ascii="Aptos" w:eastAsia="Bookman Old Style" w:hAnsi="Aptos" w:cstheme="minorHAnsi"/>
          <w:sz w:val="26"/>
          <w:szCs w:val="26"/>
        </w:rPr>
      </w:pPr>
    </w:p>
    <w:p w14:paraId="60CBD029" w14:textId="2E77EC74" w:rsidR="00293716" w:rsidRPr="00694A84" w:rsidRDefault="00293716" w:rsidP="005839CC">
      <w:pPr>
        <w:pStyle w:val="ListParagraph"/>
        <w:numPr>
          <w:ilvl w:val="0"/>
          <w:numId w:val="7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Copy of the Milan Kshetrafal shows old Khasra no. </w:t>
      </w:r>
      <w:r w:rsidR="005839CC" w:rsidRPr="00694A84">
        <w:rPr>
          <w:rFonts w:ascii="Aptos" w:eastAsia="Bookman Old Style" w:hAnsi="Aptos" w:cstheme="minorHAnsi"/>
          <w:sz w:val="26"/>
          <w:szCs w:val="26"/>
        </w:rPr>
        <w:t xml:space="preserve">36 </w:t>
      </w:r>
      <w:r w:rsidRPr="00694A84">
        <w:rPr>
          <w:rFonts w:ascii="Aptos" w:eastAsia="Bookman Old Style" w:hAnsi="Aptos" w:cstheme="minorHAnsi"/>
          <w:sz w:val="26"/>
          <w:szCs w:val="26"/>
        </w:rPr>
        <w:t xml:space="preserve">Min is rearranged as </w:t>
      </w:r>
      <w:r w:rsidRPr="00694A84">
        <w:rPr>
          <w:rFonts w:ascii="Aptos" w:eastAsia="Bookman Old Style" w:hAnsi="Aptos" w:cstheme="minorHAnsi"/>
          <w:bCs/>
          <w:sz w:val="26"/>
          <w:szCs w:val="26"/>
        </w:rPr>
        <w:t xml:space="preserve">Khasra no. </w:t>
      </w:r>
      <w:r w:rsidR="005839CC" w:rsidRPr="00694A84">
        <w:rPr>
          <w:rFonts w:ascii="Aptos" w:eastAsia="Bookman Old Style" w:hAnsi="Aptos" w:cstheme="minorHAnsi"/>
          <w:bCs/>
          <w:sz w:val="26"/>
          <w:szCs w:val="26"/>
        </w:rPr>
        <w:t xml:space="preserve">167 </w:t>
      </w:r>
      <w:r w:rsidRPr="00694A84">
        <w:rPr>
          <w:rFonts w:ascii="Aptos" w:eastAsia="Bookman Old Style" w:hAnsi="Aptos" w:cstheme="minorHAnsi"/>
          <w:bCs/>
          <w:sz w:val="26"/>
          <w:szCs w:val="26"/>
        </w:rPr>
        <w:t xml:space="preserve">area measuring </w:t>
      </w:r>
      <w:r w:rsidR="005839CC" w:rsidRPr="00694A84">
        <w:rPr>
          <w:rFonts w:ascii="Aptos" w:eastAsia="Bookman Old Style" w:hAnsi="Aptos" w:cstheme="minorHAnsi"/>
          <w:bCs/>
          <w:sz w:val="26"/>
          <w:szCs w:val="26"/>
        </w:rPr>
        <w:t xml:space="preserve">6.3200 </w:t>
      </w:r>
      <w:r w:rsidRPr="00694A84">
        <w:rPr>
          <w:rFonts w:ascii="Aptos" w:eastAsia="Bookman Old Style" w:hAnsi="Aptos" w:cstheme="minorHAnsi"/>
          <w:bCs/>
          <w:sz w:val="26"/>
          <w:szCs w:val="26"/>
        </w:rPr>
        <w:t xml:space="preserve">Hectare </w:t>
      </w:r>
    </w:p>
    <w:p w14:paraId="65700331" w14:textId="77777777" w:rsidR="00293716" w:rsidRPr="00694A84" w:rsidRDefault="00293716" w:rsidP="00293716">
      <w:pPr>
        <w:pStyle w:val="ListParagraph"/>
        <w:ind w:left="540" w:hanging="540"/>
        <w:jc w:val="both"/>
        <w:rPr>
          <w:rFonts w:ascii="Aptos" w:eastAsia="Bookman Old Style" w:hAnsi="Aptos" w:cstheme="minorHAnsi"/>
          <w:sz w:val="26"/>
          <w:szCs w:val="26"/>
        </w:rPr>
      </w:pPr>
    </w:p>
    <w:p w14:paraId="20B7238B" w14:textId="0C629012" w:rsidR="00293716" w:rsidRPr="00694A84" w:rsidRDefault="00293716" w:rsidP="005839CC">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r w:rsidRPr="00694A84">
        <w:rPr>
          <w:rFonts w:ascii="Aptos" w:eastAsia="Bookman Old Style" w:hAnsi="Aptos" w:cstheme="minorHAnsi"/>
          <w:bCs/>
          <w:sz w:val="26"/>
          <w:szCs w:val="26"/>
        </w:rPr>
        <w:t xml:space="preserve">Khasra no. </w:t>
      </w:r>
      <w:r w:rsidR="005839CC" w:rsidRPr="00694A84">
        <w:rPr>
          <w:rFonts w:ascii="Aptos" w:eastAsia="Bookman Old Style" w:hAnsi="Aptos" w:cstheme="minorHAnsi"/>
          <w:bCs/>
          <w:sz w:val="26"/>
          <w:szCs w:val="26"/>
        </w:rPr>
        <w:t xml:space="preserve">167 </w:t>
      </w:r>
      <w:r w:rsidRPr="00694A84">
        <w:rPr>
          <w:rFonts w:ascii="Aptos" w:eastAsia="Bookman Old Style" w:hAnsi="Aptos" w:cstheme="minorHAnsi"/>
          <w:bCs/>
          <w:sz w:val="26"/>
          <w:szCs w:val="26"/>
        </w:rPr>
        <w:t xml:space="preserve">area measuring </w:t>
      </w:r>
      <w:r w:rsidR="005839CC" w:rsidRPr="00694A84">
        <w:rPr>
          <w:rFonts w:ascii="Aptos" w:eastAsia="Bookman Old Style" w:hAnsi="Aptos" w:cstheme="minorHAnsi"/>
          <w:bCs/>
          <w:sz w:val="26"/>
          <w:szCs w:val="26"/>
        </w:rPr>
        <w:t xml:space="preserve">6.3200 </w:t>
      </w:r>
      <w:r w:rsidRPr="00694A84">
        <w:rPr>
          <w:rFonts w:ascii="Aptos" w:eastAsia="Bookman Old Style" w:hAnsi="Aptos" w:cstheme="minorHAnsi"/>
          <w:bCs/>
          <w:sz w:val="26"/>
          <w:szCs w:val="26"/>
        </w:rPr>
        <w:t xml:space="preserve">Hectare </w:t>
      </w:r>
      <w:r w:rsidR="005839CC" w:rsidRPr="00694A84">
        <w:rPr>
          <w:rFonts w:ascii="Aptos" w:eastAsia="Bookman Old Style" w:hAnsi="Aptos" w:cstheme="minorHAnsi"/>
          <w:bCs/>
          <w:sz w:val="26"/>
          <w:szCs w:val="26"/>
        </w:rPr>
        <w:t xml:space="preserve">is </w:t>
      </w:r>
      <w:r w:rsidRPr="00694A84">
        <w:rPr>
          <w:rFonts w:ascii="Aptos" w:eastAsia="Bookman Old Style" w:hAnsi="Aptos" w:cstheme="minorHAnsi"/>
          <w:sz w:val="26"/>
          <w:szCs w:val="26"/>
        </w:rPr>
        <w:t xml:space="preserve">recorded in name of </w:t>
      </w:r>
      <w:r w:rsidR="005839CC" w:rsidRPr="00694A84">
        <w:rPr>
          <w:rFonts w:ascii="Aptos" w:eastAsia="Bookman Old Style" w:hAnsi="Aptos" w:cstheme="minorHAnsi"/>
          <w:sz w:val="26"/>
          <w:szCs w:val="26"/>
        </w:rPr>
        <w:t xml:space="preserve">Sultan Khan </w:t>
      </w:r>
      <w:r w:rsidR="005839CC" w:rsidRPr="00694A84">
        <w:rPr>
          <w:rFonts w:ascii="Aptos" w:eastAsia="Bookman Old Style" w:hAnsi="Aptos" w:cstheme="minorHAnsi"/>
          <w:bCs/>
          <w:sz w:val="26"/>
          <w:szCs w:val="26"/>
        </w:rPr>
        <w:t>son of Ahmad Khan, by caste Musalman, Resident of Lakhor Badi presently as Siwaisar, as Khatedar.</w:t>
      </w:r>
    </w:p>
    <w:p w14:paraId="2CDB4544" w14:textId="77777777" w:rsidR="00293716" w:rsidRPr="00694A84" w:rsidRDefault="00293716" w:rsidP="00293716">
      <w:pPr>
        <w:pStyle w:val="ListParagraph"/>
        <w:ind w:left="540"/>
        <w:jc w:val="both"/>
        <w:rPr>
          <w:rFonts w:ascii="Aptos" w:eastAsia="Bookman Old Style" w:hAnsi="Aptos" w:cstheme="minorHAnsi"/>
          <w:sz w:val="26"/>
          <w:szCs w:val="26"/>
        </w:rPr>
      </w:pPr>
    </w:p>
    <w:p w14:paraId="72FD1D43" w14:textId="29A79272" w:rsidR="00293716" w:rsidRPr="00694A84" w:rsidRDefault="00293716" w:rsidP="00293716">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highlight w:val="yellow"/>
        </w:rPr>
        <w:t xml:space="preserve">Jamabandi of Samvat 2053-2056 corresponding to the Calendar Year 1996-1999 reflects </w:t>
      </w:r>
      <w:r w:rsidR="001E61A2" w:rsidRPr="00694A84">
        <w:rPr>
          <w:rFonts w:ascii="Aptos" w:eastAsia="Bookman Old Style" w:hAnsi="Aptos" w:cstheme="minorHAnsi"/>
          <w:sz w:val="26"/>
          <w:szCs w:val="26"/>
          <w:highlight w:val="yellow"/>
        </w:rPr>
        <w:t>Khasra no. 167 area measuring 6.3200 Hectare is recorded in name of Sultan Khan son of Ahmad Khan, by caste Musalman, Resident of Lakhor Badi presently as Siwaisar, as Khatedar.</w:t>
      </w:r>
    </w:p>
    <w:p w14:paraId="32293003" w14:textId="77777777" w:rsidR="00293716" w:rsidRPr="00694A84" w:rsidRDefault="00293716" w:rsidP="00293716">
      <w:pPr>
        <w:pStyle w:val="ListParagraph"/>
        <w:ind w:left="540" w:hanging="540"/>
        <w:jc w:val="both"/>
        <w:rPr>
          <w:rFonts w:ascii="Aptos" w:eastAsia="Bookman Old Style" w:hAnsi="Aptos" w:cstheme="minorHAnsi"/>
          <w:sz w:val="26"/>
          <w:szCs w:val="26"/>
        </w:rPr>
      </w:pPr>
    </w:p>
    <w:p w14:paraId="5F6E7758" w14:textId="77777777" w:rsidR="001E61A2" w:rsidRPr="00694A84" w:rsidRDefault="00293716" w:rsidP="001E61A2">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highlight w:val="yellow"/>
        </w:rPr>
        <w:t xml:space="preserve">Jamabandi of Samvat 2055-2058 corresponding to the Calendar Year 1998-2001 reflects </w:t>
      </w:r>
      <w:r w:rsidR="001E61A2" w:rsidRPr="00694A84">
        <w:rPr>
          <w:rFonts w:ascii="Aptos" w:eastAsia="Bookman Old Style" w:hAnsi="Aptos" w:cstheme="minorHAnsi"/>
          <w:sz w:val="26"/>
          <w:szCs w:val="26"/>
          <w:highlight w:val="yellow"/>
        </w:rPr>
        <w:t>Khasra no. 167 area measuring 6.3200 Hectare is recorded in name of Sultan Khan son of Ahmad Khan, by caste Musalman, Resident of Lakhor Badi presently as Siwaisar, as Khatedar.</w:t>
      </w:r>
    </w:p>
    <w:p w14:paraId="2BE554C5" w14:textId="77777777" w:rsidR="001E61A2" w:rsidRPr="00694A84" w:rsidRDefault="001E61A2" w:rsidP="001E61A2">
      <w:pPr>
        <w:pStyle w:val="ListParagraph"/>
        <w:rPr>
          <w:rFonts w:ascii="Aptos" w:eastAsia="Bookman Old Style" w:hAnsi="Aptos" w:cstheme="minorHAnsi"/>
          <w:sz w:val="26"/>
          <w:szCs w:val="26"/>
        </w:rPr>
      </w:pPr>
    </w:p>
    <w:p w14:paraId="69617510" w14:textId="77777777" w:rsidR="0016322F" w:rsidRPr="00694A84" w:rsidRDefault="00C25AD4" w:rsidP="0016322F">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Jamabandi of Samvat 2059-2062 </w:t>
      </w:r>
      <w:r w:rsidR="0016322F" w:rsidRPr="00694A84">
        <w:rPr>
          <w:rFonts w:ascii="Aptos" w:eastAsia="Bookman Old Style" w:hAnsi="Aptos" w:cstheme="minorHAnsi"/>
          <w:sz w:val="26"/>
          <w:szCs w:val="26"/>
        </w:rPr>
        <w:t xml:space="preserve">to 2063-2066 </w:t>
      </w:r>
      <w:r w:rsidRPr="00694A84">
        <w:rPr>
          <w:rFonts w:ascii="Aptos" w:eastAsia="Bookman Old Style" w:hAnsi="Aptos" w:cstheme="minorHAnsi"/>
          <w:sz w:val="26"/>
          <w:szCs w:val="26"/>
        </w:rPr>
        <w:t>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2002-2005 </w:t>
      </w:r>
      <w:r w:rsidR="0016322F" w:rsidRPr="00694A84">
        <w:rPr>
          <w:rFonts w:ascii="Aptos" w:eastAsia="Bookman Old Style" w:hAnsi="Aptos" w:cstheme="minorHAnsi"/>
          <w:sz w:val="26"/>
          <w:szCs w:val="26"/>
        </w:rPr>
        <w:t xml:space="preserve">to 2006-2009 </w:t>
      </w:r>
      <w:r w:rsidRPr="00694A84">
        <w:rPr>
          <w:rFonts w:ascii="Aptos" w:eastAsia="Bookman Old Style" w:hAnsi="Aptos" w:cstheme="minorHAnsi"/>
          <w:sz w:val="26"/>
          <w:szCs w:val="26"/>
        </w:rPr>
        <w:t xml:space="preserve">reflects </w:t>
      </w:r>
      <w:r w:rsidR="00431EE9" w:rsidRPr="00694A84">
        <w:rPr>
          <w:rFonts w:ascii="Aptos" w:eastAsia="Bookman Old Style" w:hAnsi="Aptos" w:cstheme="minorHAnsi"/>
          <w:bCs/>
          <w:sz w:val="26"/>
          <w:szCs w:val="26"/>
        </w:rPr>
        <w:t>Khasra no. 167 area measuring 6.3200 Hectare is recorded in name of Sultan Khan son of Ahmad Khan, by caste Musalman, Resident of Lakhor Badi, as Khatedar.</w:t>
      </w:r>
    </w:p>
    <w:p w14:paraId="5AD4C73E" w14:textId="77777777" w:rsidR="0016322F" w:rsidRPr="00694A84" w:rsidRDefault="0016322F" w:rsidP="0016322F">
      <w:pPr>
        <w:pStyle w:val="ListParagraph"/>
        <w:rPr>
          <w:rFonts w:ascii="Aptos" w:eastAsia="Bookman Old Style" w:hAnsi="Aptos" w:cstheme="minorHAnsi"/>
          <w:bCs/>
          <w:sz w:val="26"/>
          <w:szCs w:val="26"/>
          <w:highlight w:val="yellow"/>
        </w:rPr>
      </w:pPr>
    </w:p>
    <w:p w14:paraId="453D5D48" w14:textId="77777777" w:rsidR="00C62A86" w:rsidRPr="00694A84" w:rsidRDefault="00C25AD4" w:rsidP="00C62A86">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Vide </w:t>
      </w:r>
      <w:r w:rsidR="00151D43" w:rsidRPr="00694A84">
        <w:rPr>
          <w:rFonts w:ascii="Aptos" w:eastAsia="Bookman Old Style" w:hAnsi="Aptos" w:cstheme="minorHAnsi"/>
          <w:bCs/>
          <w:sz w:val="26"/>
          <w:szCs w:val="26"/>
        </w:rPr>
        <w:t xml:space="preserve">Mutation no. 137 dated 06.03.2007, Khatedar </w:t>
      </w:r>
      <w:r w:rsidR="00151D43" w:rsidRPr="00694A84">
        <w:rPr>
          <w:rFonts w:ascii="Aptos" w:eastAsia="Bookman Old Style" w:hAnsi="Aptos" w:cstheme="minorHAnsi"/>
          <w:sz w:val="26"/>
          <w:szCs w:val="26"/>
        </w:rPr>
        <w:t xml:space="preserve">Sultan Khan </w:t>
      </w:r>
      <w:r w:rsidR="00151D43" w:rsidRPr="00694A84">
        <w:rPr>
          <w:rFonts w:ascii="Aptos" w:eastAsia="Bookman Old Style" w:hAnsi="Aptos" w:cstheme="minorHAnsi"/>
          <w:bCs/>
          <w:sz w:val="26"/>
          <w:szCs w:val="26"/>
        </w:rPr>
        <w:t xml:space="preserve">son of Ahmad Khan died and his land bearing Khasra no. 167 came to be devolved in his legal heirs i.e., </w:t>
      </w:r>
      <w:bookmarkStart w:id="31" w:name="_Hlk184907420"/>
      <w:r w:rsidR="00E573A2" w:rsidRPr="00694A84">
        <w:rPr>
          <w:rFonts w:ascii="Aptos" w:eastAsia="Bookman Old Style" w:hAnsi="Aptos" w:cstheme="minorHAnsi"/>
          <w:bCs/>
          <w:sz w:val="26"/>
          <w:szCs w:val="26"/>
        </w:rPr>
        <w:t xml:space="preserve">Halima daughter of Sultan Khan, by caste Musalman, Resident of Laalsar, Bikaner, as Khatedar. </w:t>
      </w:r>
      <w:bookmarkEnd w:id="31"/>
    </w:p>
    <w:p w14:paraId="5E307682" w14:textId="77777777" w:rsidR="00C62A86" w:rsidRPr="00694A84" w:rsidRDefault="00C62A86" w:rsidP="00C62A86">
      <w:pPr>
        <w:pStyle w:val="ListParagraph"/>
        <w:rPr>
          <w:rFonts w:ascii="Aptos" w:eastAsia="Bookman Old Style" w:hAnsi="Aptos" w:cstheme="minorHAnsi"/>
          <w:bCs/>
          <w:sz w:val="26"/>
          <w:szCs w:val="26"/>
          <w:highlight w:val="yellow"/>
        </w:rPr>
      </w:pPr>
    </w:p>
    <w:p w14:paraId="49903D49" w14:textId="20F54132" w:rsidR="0033044B" w:rsidRPr="00694A84" w:rsidRDefault="00E573A2" w:rsidP="0033044B">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Vide Mutation no. 182 dated 20.03.2009, in pursuance to the correction order dated </w:t>
      </w:r>
      <w:r w:rsidR="00C62A86" w:rsidRPr="00694A84">
        <w:rPr>
          <w:rFonts w:ascii="Aptos" w:eastAsia="Bookman Old Style" w:hAnsi="Aptos" w:cstheme="minorHAnsi"/>
          <w:bCs/>
          <w:sz w:val="26"/>
          <w:szCs w:val="26"/>
        </w:rPr>
        <w:t xml:space="preserve">25.02.2009 </w:t>
      </w:r>
      <w:r w:rsidRPr="00694A84">
        <w:rPr>
          <w:rFonts w:ascii="Aptos" w:eastAsia="Bookman Old Style" w:hAnsi="Aptos" w:cstheme="minorHAnsi"/>
          <w:bCs/>
          <w:sz w:val="26"/>
          <w:szCs w:val="26"/>
        </w:rPr>
        <w:t xml:space="preserve">bearing no. </w:t>
      </w:r>
      <w:r w:rsidR="00170650" w:rsidRPr="00694A84">
        <w:rPr>
          <w:rFonts w:ascii="Aptos" w:eastAsia="Bookman Old Style" w:hAnsi="Aptos" w:cstheme="minorHAnsi"/>
          <w:bCs/>
          <w:sz w:val="26"/>
          <w:szCs w:val="26"/>
        </w:rPr>
        <w:t xml:space="preserve">109/2008 </w:t>
      </w:r>
      <w:r w:rsidRPr="00694A84">
        <w:rPr>
          <w:rFonts w:ascii="Aptos" w:eastAsia="Bookman Old Style" w:hAnsi="Aptos" w:cstheme="minorHAnsi"/>
          <w:bCs/>
          <w:sz w:val="26"/>
          <w:szCs w:val="26"/>
        </w:rPr>
        <w:t xml:space="preserve">passed by </w:t>
      </w:r>
      <w:r w:rsidR="00170650" w:rsidRPr="00694A84">
        <w:rPr>
          <w:rFonts w:ascii="Aptos" w:eastAsia="Bookman Old Style" w:hAnsi="Aptos" w:cstheme="minorHAnsi"/>
          <w:bCs/>
          <w:sz w:val="26"/>
          <w:szCs w:val="26"/>
        </w:rPr>
        <w:t>Tehsildar (Revenue)</w:t>
      </w:r>
      <w:r w:rsidRPr="00694A84">
        <w:rPr>
          <w:rFonts w:ascii="Aptos" w:eastAsia="Bookman Old Style" w:hAnsi="Aptos" w:cstheme="minorHAnsi"/>
          <w:bCs/>
          <w:sz w:val="26"/>
          <w:szCs w:val="26"/>
        </w:rPr>
        <w:t>, Bikaner, correction has been done in the name of Khatedar and entered as Halima daughter of Sultan Khan wife of Maqso</w:t>
      </w:r>
      <w:r w:rsidR="00A40D94" w:rsidRPr="00694A84">
        <w:rPr>
          <w:rFonts w:ascii="Aptos" w:eastAsia="Bookman Old Style" w:hAnsi="Aptos" w:cstheme="minorHAnsi"/>
          <w:bCs/>
          <w:sz w:val="26"/>
          <w:szCs w:val="26"/>
        </w:rPr>
        <w:t>d</w:t>
      </w:r>
      <w:r w:rsidRPr="00694A84">
        <w:rPr>
          <w:rFonts w:ascii="Aptos" w:eastAsia="Bookman Old Style" w:hAnsi="Aptos" w:cstheme="minorHAnsi"/>
          <w:bCs/>
          <w:sz w:val="26"/>
          <w:szCs w:val="26"/>
        </w:rPr>
        <w:t xml:space="preserve"> Khan, as Khatedar. </w:t>
      </w:r>
    </w:p>
    <w:p w14:paraId="3D8BFA1A" w14:textId="77777777" w:rsidR="0033044B" w:rsidRPr="00694A84" w:rsidRDefault="0033044B" w:rsidP="0033044B">
      <w:pPr>
        <w:pStyle w:val="ListParagraph"/>
        <w:rPr>
          <w:rFonts w:ascii="Aptos" w:eastAsia="Bookman Old Style" w:hAnsi="Aptos" w:cstheme="minorHAnsi"/>
          <w:bCs/>
          <w:sz w:val="26"/>
          <w:szCs w:val="26"/>
          <w:highlight w:val="yellow"/>
        </w:rPr>
      </w:pPr>
    </w:p>
    <w:p w14:paraId="2909A8E3" w14:textId="33FC5D5E" w:rsidR="00BA572D" w:rsidRPr="00694A84" w:rsidRDefault="00E573A2" w:rsidP="00BA572D">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Vide Mutation no. 186 dated 30.07.2009, Khatedar Halima daughter of Sultan Khan </w:t>
      </w:r>
      <w:bookmarkStart w:id="32" w:name="_Hlk184907428"/>
      <w:r w:rsidRPr="00694A84">
        <w:rPr>
          <w:rFonts w:ascii="Aptos" w:eastAsia="Bookman Old Style" w:hAnsi="Aptos" w:cstheme="minorHAnsi"/>
          <w:bCs/>
          <w:sz w:val="26"/>
          <w:szCs w:val="26"/>
        </w:rPr>
        <w:t>wife of Maqso</w:t>
      </w:r>
      <w:r w:rsidR="00A40D94" w:rsidRPr="00694A84">
        <w:rPr>
          <w:rFonts w:ascii="Aptos" w:eastAsia="Bookman Old Style" w:hAnsi="Aptos" w:cstheme="minorHAnsi"/>
          <w:bCs/>
          <w:sz w:val="26"/>
          <w:szCs w:val="26"/>
        </w:rPr>
        <w:t>d</w:t>
      </w:r>
      <w:r w:rsidRPr="00694A84">
        <w:rPr>
          <w:rFonts w:ascii="Aptos" w:eastAsia="Bookman Old Style" w:hAnsi="Aptos" w:cstheme="minorHAnsi"/>
          <w:bCs/>
          <w:sz w:val="26"/>
          <w:szCs w:val="26"/>
        </w:rPr>
        <w:t xml:space="preserve"> Khan</w:t>
      </w:r>
      <w:r w:rsidRPr="00694A84">
        <w:rPr>
          <w:rFonts w:ascii="Aptos" w:eastAsia="Bookman Old Style" w:hAnsi="Aptos" w:cstheme="minorHAnsi"/>
          <w:sz w:val="26"/>
          <w:szCs w:val="26"/>
        </w:rPr>
        <w:t xml:space="preserve"> </w:t>
      </w:r>
      <w:bookmarkEnd w:id="32"/>
      <w:r w:rsidRPr="00694A84">
        <w:rPr>
          <w:rFonts w:ascii="Aptos" w:eastAsia="Bookman Old Style" w:hAnsi="Aptos" w:cstheme="minorHAnsi"/>
          <w:sz w:val="26"/>
          <w:szCs w:val="26"/>
        </w:rPr>
        <w:t xml:space="preserve">mortgaged her land bearing Khasra no. 167 with State Bank of Bikaner and Jaipur, Branch Jamsar. </w:t>
      </w:r>
    </w:p>
    <w:p w14:paraId="72A0D78A" w14:textId="77777777" w:rsidR="00BA572D" w:rsidRPr="00694A84" w:rsidRDefault="00BA572D" w:rsidP="00BA572D">
      <w:pPr>
        <w:pStyle w:val="ListParagraph"/>
        <w:rPr>
          <w:rFonts w:ascii="Aptos" w:eastAsia="Bookman Old Style" w:hAnsi="Aptos" w:cstheme="minorHAnsi"/>
          <w:sz w:val="26"/>
          <w:szCs w:val="26"/>
        </w:rPr>
      </w:pPr>
    </w:p>
    <w:p w14:paraId="47C34914" w14:textId="68D7A298" w:rsidR="00C25AD4" w:rsidRPr="0001429D" w:rsidRDefault="00C25AD4" w:rsidP="00BA572D">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Jamabandi of Samvat 2067-2070 </w:t>
      </w:r>
      <w:r w:rsidR="00294FD6" w:rsidRPr="00694A84">
        <w:rPr>
          <w:rFonts w:ascii="Aptos" w:eastAsia="Bookman Old Style" w:hAnsi="Aptos" w:cstheme="minorHAnsi"/>
          <w:sz w:val="26"/>
          <w:szCs w:val="26"/>
        </w:rPr>
        <w:t xml:space="preserve">to 2075-2078 </w:t>
      </w:r>
      <w:r w:rsidRPr="00694A84">
        <w:rPr>
          <w:rFonts w:ascii="Aptos" w:eastAsia="Bookman Old Style" w:hAnsi="Aptos" w:cstheme="minorHAnsi"/>
          <w:sz w:val="26"/>
          <w:szCs w:val="26"/>
        </w:rPr>
        <w:t>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2010-2013 </w:t>
      </w:r>
      <w:r w:rsidR="00294FD6" w:rsidRPr="00694A84">
        <w:rPr>
          <w:rFonts w:ascii="Aptos" w:eastAsia="Bookman Old Style" w:hAnsi="Aptos" w:cstheme="minorHAnsi"/>
          <w:sz w:val="26"/>
          <w:szCs w:val="26"/>
        </w:rPr>
        <w:t xml:space="preserve">to 2018-2021 </w:t>
      </w:r>
      <w:r w:rsidRPr="00694A84">
        <w:rPr>
          <w:rFonts w:ascii="Aptos" w:eastAsia="Bookman Old Style" w:hAnsi="Aptos" w:cstheme="minorHAnsi"/>
          <w:sz w:val="26"/>
          <w:szCs w:val="26"/>
        </w:rPr>
        <w:t xml:space="preserve">reflects </w:t>
      </w:r>
      <w:r w:rsidRPr="00694A84">
        <w:rPr>
          <w:rFonts w:ascii="Aptos" w:eastAsia="Bookman Old Style" w:hAnsi="Aptos" w:cstheme="minorHAnsi"/>
          <w:bCs/>
          <w:sz w:val="26"/>
          <w:szCs w:val="26"/>
        </w:rPr>
        <w:t xml:space="preserve">Khasra no. </w:t>
      </w:r>
      <w:r w:rsidR="00B66A28" w:rsidRPr="00694A84">
        <w:rPr>
          <w:rFonts w:ascii="Aptos" w:eastAsia="Bookman Old Style" w:hAnsi="Aptos" w:cstheme="minorHAnsi"/>
          <w:bCs/>
          <w:sz w:val="26"/>
          <w:szCs w:val="26"/>
        </w:rPr>
        <w:t xml:space="preserve">167 </w:t>
      </w:r>
      <w:r w:rsidRPr="00694A84">
        <w:rPr>
          <w:rFonts w:ascii="Aptos" w:eastAsia="Bookman Old Style" w:hAnsi="Aptos" w:cstheme="minorHAnsi"/>
          <w:bCs/>
          <w:sz w:val="26"/>
          <w:szCs w:val="26"/>
        </w:rPr>
        <w:t xml:space="preserve">area </w:t>
      </w:r>
      <w:r w:rsidRPr="00694A84">
        <w:rPr>
          <w:rFonts w:ascii="Aptos" w:eastAsia="Bookman Old Style" w:hAnsi="Aptos" w:cstheme="minorHAnsi"/>
          <w:bCs/>
          <w:sz w:val="26"/>
          <w:szCs w:val="26"/>
        </w:rPr>
        <w:lastRenderedPageBreak/>
        <w:t xml:space="preserve">measuring 6.3200 Hectare is </w:t>
      </w:r>
      <w:r w:rsidRPr="00694A84">
        <w:rPr>
          <w:rFonts w:ascii="Aptos" w:eastAsia="Bookman Old Style" w:hAnsi="Aptos" w:cstheme="minorHAnsi"/>
          <w:sz w:val="26"/>
          <w:szCs w:val="26"/>
        </w:rPr>
        <w:t xml:space="preserve">recorded in name of </w:t>
      </w:r>
      <w:r w:rsidR="00B66A28" w:rsidRPr="00694A84">
        <w:rPr>
          <w:rFonts w:ascii="Aptos" w:eastAsia="Bookman Old Style" w:hAnsi="Aptos" w:cstheme="minorHAnsi"/>
          <w:bCs/>
          <w:sz w:val="26"/>
          <w:szCs w:val="26"/>
        </w:rPr>
        <w:t>Halima daughter of Sultan Khan</w:t>
      </w:r>
      <w:r w:rsidR="00B66A28" w:rsidRPr="00694A84">
        <w:rPr>
          <w:rFonts w:ascii="Aptos" w:hAnsi="Aptos" w:cstheme="minorHAnsi"/>
        </w:rPr>
        <w:t xml:space="preserve"> </w:t>
      </w:r>
      <w:r w:rsidR="00B66A28" w:rsidRPr="00694A84">
        <w:rPr>
          <w:rFonts w:ascii="Aptos" w:eastAsia="Bookman Old Style" w:hAnsi="Aptos" w:cstheme="minorHAnsi"/>
          <w:bCs/>
          <w:sz w:val="26"/>
          <w:szCs w:val="26"/>
        </w:rPr>
        <w:t>wife of Maqso</w:t>
      </w:r>
      <w:r w:rsidR="00A40D94" w:rsidRPr="00694A84">
        <w:rPr>
          <w:rFonts w:ascii="Aptos" w:eastAsia="Bookman Old Style" w:hAnsi="Aptos" w:cstheme="minorHAnsi"/>
          <w:bCs/>
          <w:sz w:val="26"/>
          <w:szCs w:val="26"/>
        </w:rPr>
        <w:t>d</w:t>
      </w:r>
      <w:r w:rsidR="00B66A28" w:rsidRPr="00694A84">
        <w:rPr>
          <w:rFonts w:ascii="Aptos" w:eastAsia="Bookman Old Style" w:hAnsi="Aptos" w:cstheme="minorHAnsi"/>
          <w:bCs/>
          <w:sz w:val="26"/>
          <w:szCs w:val="26"/>
        </w:rPr>
        <w:t xml:space="preserve"> Khan, by caste Musalman, Resident of Laalsar, Bikaner, as Khatedar.</w:t>
      </w:r>
    </w:p>
    <w:p w14:paraId="11BD770E" w14:textId="77777777" w:rsidR="0001429D" w:rsidRPr="0001429D" w:rsidRDefault="0001429D" w:rsidP="0001429D">
      <w:pPr>
        <w:pStyle w:val="ListParagraph"/>
        <w:rPr>
          <w:rFonts w:ascii="Aptos" w:eastAsia="Bookman Old Style" w:hAnsi="Aptos" w:cstheme="minorHAnsi"/>
          <w:b/>
          <w:sz w:val="24"/>
          <w:szCs w:val="24"/>
          <w:u w:val="single"/>
        </w:rPr>
      </w:pPr>
    </w:p>
    <w:p w14:paraId="63163570" w14:textId="7482DF0D" w:rsidR="00C25AD4" w:rsidRPr="00694A84" w:rsidRDefault="00C25AD4" w:rsidP="00C25AD4">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5748F7" w:rsidRPr="00694A84">
        <w:rPr>
          <w:rFonts w:ascii="Aptos" w:eastAsia="Bookman Old Style" w:hAnsi="Aptos" w:cstheme="minorHAnsi"/>
          <w:sz w:val="26"/>
          <w:szCs w:val="26"/>
        </w:rPr>
        <w:t xml:space="preserve">681 </w:t>
      </w:r>
      <w:r w:rsidRPr="00694A84">
        <w:rPr>
          <w:rFonts w:ascii="Aptos" w:eastAsia="Bookman Old Style" w:hAnsi="Aptos" w:cstheme="minorHAnsi"/>
          <w:sz w:val="26"/>
          <w:szCs w:val="26"/>
        </w:rPr>
        <w:t xml:space="preserve">dated </w:t>
      </w:r>
      <w:r w:rsidR="005748F7" w:rsidRPr="00694A84">
        <w:rPr>
          <w:rFonts w:ascii="Aptos" w:eastAsia="Bookman Old Style" w:hAnsi="Aptos" w:cstheme="minorHAnsi"/>
          <w:sz w:val="26"/>
          <w:szCs w:val="26"/>
        </w:rPr>
        <w:t>09.10.2024</w:t>
      </w:r>
      <w:r w:rsidRPr="00694A84">
        <w:rPr>
          <w:rFonts w:ascii="Aptos" w:eastAsia="Bookman Old Style" w:hAnsi="Aptos" w:cstheme="minorHAnsi"/>
          <w:sz w:val="26"/>
          <w:szCs w:val="26"/>
        </w:rPr>
        <w:t xml:space="preserve">, Land bearing Khasra no. </w:t>
      </w:r>
      <w:r w:rsidR="005748F7" w:rsidRPr="00694A84">
        <w:rPr>
          <w:rFonts w:ascii="Aptos" w:eastAsia="Bookman Old Style" w:hAnsi="Aptos" w:cstheme="minorHAnsi"/>
          <w:sz w:val="26"/>
          <w:szCs w:val="26"/>
        </w:rPr>
        <w:t xml:space="preserve">167 </w:t>
      </w:r>
      <w:r w:rsidRPr="00694A84">
        <w:rPr>
          <w:rFonts w:ascii="Aptos" w:eastAsia="Bookman Old Style" w:hAnsi="Aptos" w:cstheme="minorHAnsi"/>
          <w:sz w:val="26"/>
          <w:szCs w:val="26"/>
        </w:rPr>
        <w:t xml:space="preserve">recorded in name of Khatedar </w:t>
      </w:r>
      <w:r w:rsidR="005748F7" w:rsidRPr="00694A84">
        <w:rPr>
          <w:rFonts w:ascii="Aptos" w:eastAsia="Bookman Old Style" w:hAnsi="Aptos" w:cstheme="minorHAnsi"/>
          <w:bCs/>
          <w:sz w:val="26"/>
          <w:szCs w:val="26"/>
        </w:rPr>
        <w:t>Halima daughter of Sultan Khan</w:t>
      </w:r>
      <w:r w:rsidR="005748F7" w:rsidRPr="00694A84">
        <w:rPr>
          <w:rFonts w:ascii="Aptos" w:hAnsi="Aptos" w:cstheme="minorHAnsi"/>
        </w:rPr>
        <w:t xml:space="preserve"> </w:t>
      </w:r>
      <w:r w:rsidR="005748F7" w:rsidRPr="00694A84">
        <w:rPr>
          <w:rFonts w:ascii="Aptos" w:eastAsia="Bookman Old Style" w:hAnsi="Aptos" w:cstheme="minorHAnsi"/>
          <w:bCs/>
          <w:sz w:val="26"/>
          <w:szCs w:val="26"/>
        </w:rPr>
        <w:t>wife of Maqso</w:t>
      </w:r>
      <w:r w:rsidR="00124DC8" w:rsidRPr="00694A84">
        <w:rPr>
          <w:rFonts w:ascii="Aptos" w:eastAsia="Bookman Old Style" w:hAnsi="Aptos" w:cstheme="minorHAnsi"/>
          <w:bCs/>
          <w:sz w:val="26"/>
          <w:szCs w:val="26"/>
        </w:rPr>
        <w:t>d</w:t>
      </w:r>
      <w:r w:rsidR="005748F7" w:rsidRPr="00694A84">
        <w:rPr>
          <w:rFonts w:ascii="Aptos" w:eastAsia="Bookman Old Style" w:hAnsi="Aptos" w:cstheme="minorHAnsi"/>
          <w:bCs/>
          <w:sz w:val="26"/>
          <w:szCs w:val="26"/>
        </w:rPr>
        <w:t xml:space="preserve"> Khan </w:t>
      </w:r>
      <w:r w:rsidRPr="00694A84">
        <w:rPr>
          <w:rFonts w:ascii="Aptos" w:eastAsia="Bookman Old Style" w:hAnsi="Aptos" w:cstheme="minorHAnsi"/>
          <w:sz w:val="26"/>
          <w:szCs w:val="26"/>
        </w:rPr>
        <w:t xml:space="preserve">was freed form </w:t>
      </w:r>
      <w:r w:rsidR="00124DC8" w:rsidRPr="00694A84">
        <w:rPr>
          <w:rFonts w:ascii="Aptos" w:eastAsia="Bookman Old Style" w:hAnsi="Aptos" w:cstheme="minorHAnsi"/>
          <w:sz w:val="26"/>
          <w:szCs w:val="26"/>
        </w:rPr>
        <w:t>b</w:t>
      </w:r>
      <w:r w:rsidRPr="00694A84">
        <w:rPr>
          <w:rFonts w:ascii="Aptos" w:eastAsia="Bookman Old Style" w:hAnsi="Aptos" w:cstheme="minorHAnsi"/>
          <w:sz w:val="26"/>
          <w:szCs w:val="26"/>
        </w:rPr>
        <w:t xml:space="preserve">ank mortgaged of </w:t>
      </w:r>
      <w:r w:rsidR="005748F7" w:rsidRPr="00694A84">
        <w:rPr>
          <w:rFonts w:ascii="Aptos" w:eastAsia="Bookman Old Style" w:hAnsi="Aptos" w:cstheme="minorHAnsi"/>
          <w:sz w:val="26"/>
          <w:szCs w:val="26"/>
        </w:rPr>
        <w:t>State Bank of Bikaner and Jaipur</w:t>
      </w:r>
      <w:r w:rsidRPr="00694A84">
        <w:rPr>
          <w:rFonts w:ascii="Aptos" w:eastAsia="Bookman Old Style" w:hAnsi="Aptos" w:cstheme="minorHAnsi"/>
          <w:sz w:val="26"/>
          <w:szCs w:val="26"/>
        </w:rPr>
        <w:t xml:space="preserve">, Branch </w:t>
      </w:r>
      <w:r w:rsidR="005748F7" w:rsidRPr="00694A84">
        <w:rPr>
          <w:rFonts w:ascii="Aptos" w:eastAsia="Bookman Old Style" w:hAnsi="Aptos" w:cstheme="minorHAnsi"/>
          <w:sz w:val="26"/>
          <w:szCs w:val="26"/>
        </w:rPr>
        <w:t>Jamsar</w:t>
      </w:r>
      <w:r w:rsidRPr="00694A84">
        <w:rPr>
          <w:rFonts w:ascii="Aptos" w:eastAsia="Bookman Old Style" w:hAnsi="Aptos" w:cstheme="minorHAnsi"/>
          <w:sz w:val="26"/>
          <w:szCs w:val="26"/>
        </w:rPr>
        <w:t>.</w:t>
      </w:r>
    </w:p>
    <w:p w14:paraId="660D0265" w14:textId="77777777" w:rsidR="00C25AD4" w:rsidRPr="00694A84" w:rsidRDefault="00C25AD4" w:rsidP="00C25AD4">
      <w:pPr>
        <w:pStyle w:val="ListParagraph"/>
        <w:ind w:left="540"/>
        <w:jc w:val="both"/>
        <w:rPr>
          <w:rFonts w:ascii="Aptos" w:eastAsia="Bookman Old Style" w:hAnsi="Aptos" w:cstheme="minorHAnsi"/>
          <w:sz w:val="26"/>
          <w:szCs w:val="26"/>
        </w:rPr>
      </w:pPr>
    </w:p>
    <w:p w14:paraId="7020EB4B" w14:textId="77777777" w:rsidR="00F469D3" w:rsidRPr="00694A84" w:rsidRDefault="00C25AD4" w:rsidP="00F469D3">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4F7A88" w:rsidRPr="00694A84">
        <w:rPr>
          <w:rFonts w:ascii="Aptos" w:eastAsia="Bookman Old Style" w:hAnsi="Aptos" w:cstheme="minorHAnsi"/>
          <w:sz w:val="26"/>
          <w:szCs w:val="26"/>
        </w:rPr>
        <w:t xml:space="preserve">712 </w:t>
      </w:r>
      <w:r w:rsidRPr="00694A84">
        <w:rPr>
          <w:rFonts w:ascii="Aptos" w:eastAsia="Bookman Old Style" w:hAnsi="Aptos" w:cstheme="minorHAnsi"/>
          <w:sz w:val="26"/>
          <w:szCs w:val="26"/>
        </w:rPr>
        <w:t xml:space="preserve">dated </w:t>
      </w:r>
      <w:r w:rsidR="004F7A88" w:rsidRPr="00694A84">
        <w:rPr>
          <w:rFonts w:ascii="Aptos" w:eastAsia="Bookman Old Style" w:hAnsi="Aptos" w:cstheme="minorHAnsi"/>
          <w:sz w:val="26"/>
          <w:szCs w:val="26"/>
        </w:rPr>
        <w:t>07.12</w:t>
      </w:r>
      <w:r w:rsidRPr="00694A84">
        <w:rPr>
          <w:rFonts w:ascii="Aptos" w:eastAsia="Bookman Old Style" w:hAnsi="Aptos" w:cstheme="minorHAnsi"/>
          <w:sz w:val="26"/>
          <w:szCs w:val="26"/>
        </w:rPr>
        <w:t xml:space="preserve">.2024, the effect of the Sale Deed of Khatedar </w:t>
      </w:r>
      <w:r w:rsidR="004F7A88" w:rsidRPr="00694A84">
        <w:rPr>
          <w:rFonts w:ascii="Aptos" w:eastAsia="Bookman Old Style" w:hAnsi="Aptos" w:cstheme="minorHAnsi"/>
          <w:bCs/>
          <w:sz w:val="26"/>
          <w:szCs w:val="26"/>
        </w:rPr>
        <w:t>Halima daughter of Sultan Khan</w:t>
      </w:r>
      <w:r w:rsidR="004F7A88" w:rsidRPr="00694A84">
        <w:rPr>
          <w:rFonts w:ascii="Aptos" w:hAnsi="Aptos" w:cstheme="minorHAnsi"/>
        </w:rPr>
        <w:t xml:space="preserve"> </w:t>
      </w:r>
      <w:r w:rsidR="004F7A88" w:rsidRPr="00694A84">
        <w:rPr>
          <w:rFonts w:ascii="Aptos" w:eastAsia="Bookman Old Style" w:hAnsi="Aptos" w:cstheme="minorHAnsi"/>
          <w:bCs/>
          <w:sz w:val="26"/>
          <w:szCs w:val="26"/>
        </w:rPr>
        <w:t>wife of Maqso</w:t>
      </w:r>
      <w:r w:rsidR="00E07E20" w:rsidRPr="00694A84">
        <w:rPr>
          <w:rFonts w:ascii="Aptos" w:eastAsia="Bookman Old Style" w:hAnsi="Aptos" w:cstheme="minorHAnsi"/>
          <w:bCs/>
          <w:sz w:val="26"/>
          <w:szCs w:val="26"/>
        </w:rPr>
        <w:t>d</w:t>
      </w:r>
      <w:r w:rsidR="004F7A88" w:rsidRPr="00694A84">
        <w:rPr>
          <w:rFonts w:ascii="Aptos" w:eastAsia="Bookman Old Style" w:hAnsi="Aptos" w:cstheme="minorHAnsi"/>
          <w:bCs/>
          <w:sz w:val="26"/>
          <w:szCs w:val="26"/>
        </w:rPr>
        <w:t xml:space="preserve"> Khan</w:t>
      </w:r>
      <w:r w:rsidRPr="00694A84">
        <w:rPr>
          <w:rFonts w:ascii="Aptos" w:eastAsia="Bookman Old Style" w:hAnsi="Aptos" w:cstheme="minorHAnsi"/>
          <w:sz w:val="26"/>
          <w:szCs w:val="26"/>
        </w:rPr>
        <w:t xml:space="preserve">, Registered at Sub Registrar Bikaner, bearing Registration no. </w:t>
      </w:r>
      <w:r w:rsidR="004F7A88" w:rsidRPr="00694A84">
        <w:rPr>
          <w:rFonts w:ascii="Aptos" w:eastAsia="Bookman Old Style" w:hAnsi="Aptos" w:cstheme="minorHAnsi"/>
          <w:sz w:val="26"/>
          <w:szCs w:val="26"/>
        </w:rPr>
        <w:t xml:space="preserve">202403058109352 </w:t>
      </w:r>
      <w:r w:rsidRPr="00694A84">
        <w:rPr>
          <w:rFonts w:ascii="Aptos" w:eastAsia="Bookman Old Style" w:hAnsi="Aptos" w:cstheme="minorHAnsi"/>
          <w:sz w:val="26"/>
          <w:szCs w:val="26"/>
        </w:rPr>
        <w:t xml:space="preserve">dated </w:t>
      </w:r>
      <w:r w:rsidR="004F7A88" w:rsidRPr="00694A84">
        <w:rPr>
          <w:rFonts w:ascii="Aptos" w:eastAsia="Bookman Old Style" w:hAnsi="Aptos" w:cstheme="minorHAnsi"/>
          <w:sz w:val="26"/>
          <w:szCs w:val="26"/>
        </w:rPr>
        <w:t>23.09</w:t>
      </w:r>
      <w:r w:rsidRPr="00694A84">
        <w:rPr>
          <w:rFonts w:ascii="Aptos" w:eastAsia="Bookman Old Style" w:hAnsi="Aptos" w:cstheme="minorHAnsi"/>
          <w:sz w:val="26"/>
          <w:szCs w:val="26"/>
        </w:rPr>
        <w:t xml:space="preserve">.2024, </w:t>
      </w:r>
      <w:r w:rsidR="004F7A88" w:rsidRPr="00694A84">
        <w:rPr>
          <w:rFonts w:ascii="Aptos" w:eastAsia="Bookman Old Style" w:hAnsi="Aptos" w:cstheme="minorHAnsi"/>
          <w:sz w:val="26"/>
          <w:szCs w:val="26"/>
        </w:rPr>
        <w:t xml:space="preserve">she </w:t>
      </w:r>
      <w:r w:rsidRPr="00694A84">
        <w:rPr>
          <w:rFonts w:ascii="Aptos" w:eastAsia="Bookman Old Style" w:hAnsi="Aptos" w:cstheme="minorHAnsi"/>
          <w:sz w:val="26"/>
          <w:szCs w:val="26"/>
        </w:rPr>
        <w:t xml:space="preserve">sold </w:t>
      </w:r>
      <w:r w:rsidR="004F7A88" w:rsidRPr="00694A84">
        <w:rPr>
          <w:rFonts w:ascii="Aptos" w:eastAsia="Bookman Old Style" w:hAnsi="Aptos" w:cstheme="minorHAnsi"/>
          <w:sz w:val="26"/>
          <w:szCs w:val="26"/>
        </w:rPr>
        <w:t xml:space="preserve">her </w:t>
      </w:r>
      <w:r w:rsidRPr="00694A84">
        <w:rPr>
          <w:rFonts w:ascii="Aptos" w:eastAsia="Bookman Old Style" w:hAnsi="Aptos" w:cstheme="minorHAnsi"/>
          <w:sz w:val="26"/>
          <w:szCs w:val="26"/>
        </w:rPr>
        <w:t xml:space="preserve">land bearing Khasra no. </w:t>
      </w:r>
      <w:r w:rsidR="004F7A88" w:rsidRPr="00694A84">
        <w:rPr>
          <w:rFonts w:ascii="Aptos" w:eastAsia="Bookman Old Style" w:hAnsi="Aptos" w:cstheme="minorHAnsi"/>
          <w:sz w:val="26"/>
          <w:szCs w:val="26"/>
        </w:rPr>
        <w:t xml:space="preserve">167 </w:t>
      </w:r>
      <w:r w:rsidRPr="00694A84">
        <w:rPr>
          <w:rFonts w:ascii="Aptos" w:eastAsia="Bookman Old Style" w:hAnsi="Aptos" w:cstheme="minorHAnsi"/>
          <w:sz w:val="26"/>
          <w:szCs w:val="26"/>
        </w:rPr>
        <w:t xml:space="preserve">to </w:t>
      </w:r>
      <w:r w:rsidR="004F7A88" w:rsidRPr="00694A84">
        <w:rPr>
          <w:rFonts w:ascii="Aptos" w:eastAsia="Bookman Old Style" w:hAnsi="Aptos" w:cstheme="minorHAnsi"/>
          <w:sz w:val="26"/>
          <w:szCs w:val="26"/>
        </w:rPr>
        <w:t xml:space="preserve">Harshul Goyal son of Hari Om Goyal, by caste Goyal, Resident of C-111, </w:t>
      </w:r>
      <w:r w:rsidR="00D86131" w:rsidRPr="00694A84">
        <w:rPr>
          <w:rFonts w:ascii="Aptos" w:eastAsia="Bookman Old Style" w:hAnsi="Aptos" w:cstheme="minorHAnsi"/>
          <w:sz w:val="26"/>
          <w:szCs w:val="26"/>
        </w:rPr>
        <w:t xml:space="preserve">Pritampura Northwest </w:t>
      </w:r>
      <w:r w:rsidR="004F7A88" w:rsidRPr="00694A84">
        <w:rPr>
          <w:rFonts w:ascii="Aptos" w:eastAsia="Bookman Old Style" w:hAnsi="Aptos" w:cstheme="minorHAnsi"/>
          <w:sz w:val="26"/>
          <w:szCs w:val="26"/>
        </w:rPr>
        <w:t>Delhi, Delhi-110017, as Khatedar.</w:t>
      </w:r>
    </w:p>
    <w:p w14:paraId="39EF9C13" w14:textId="77777777" w:rsidR="00F469D3" w:rsidRPr="00694A84" w:rsidRDefault="00F469D3" w:rsidP="00F469D3">
      <w:pPr>
        <w:pStyle w:val="ListParagraph"/>
        <w:rPr>
          <w:rFonts w:ascii="Aptos" w:eastAsia="Bookman Old Style" w:hAnsi="Aptos" w:cstheme="minorHAnsi"/>
          <w:sz w:val="26"/>
          <w:szCs w:val="26"/>
        </w:rPr>
      </w:pPr>
    </w:p>
    <w:p w14:paraId="425CE2E7" w14:textId="275B9F2B" w:rsidR="00F469D3" w:rsidRPr="00694A84" w:rsidRDefault="00F469D3" w:rsidP="00F469D3">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771 dated 02.01.2025, the effect of the Sale Deed of Khatedar Harshul Goyal son of Hari Om Goyal, Registered at Sub Registrar Bikaner bearing Registration no. 20250305810003</w:t>
      </w:r>
      <w:r w:rsidR="007A68CA" w:rsidRPr="00694A84">
        <w:rPr>
          <w:rFonts w:ascii="Aptos" w:eastAsia="Bookman Old Style" w:hAnsi="Aptos" w:cstheme="minorHAnsi"/>
          <w:sz w:val="26"/>
          <w:szCs w:val="26"/>
        </w:rPr>
        <w:t>0</w:t>
      </w:r>
      <w:r w:rsidRPr="00694A84">
        <w:rPr>
          <w:rFonts w:ascii="Aptos" w:eastAsia="Bookman Old Style" w:hAnsi="Aptos" w:cstheme="minorHAnsi"/>
          <w:sz w:val="26"/>
          <w:szCs w:val="26"/>
        </w:rPr>
        <w:t xml:space="preserve"> dated 02.01.2025, he sold his land bearing Khasra no. </w:t>
      </w:r>
      <w:r w:rsidR="007A68CA" w:rsidRPr="00694A84">
        <w:rPr>
          <w:rFonts w:ascii="Aptos" w:eastAsia="Bookman Old Style" w:hAnsi="Aptos" w:cstheme="minorHAnsi"/>
          <w:sz w:val="26"/>
          <w:szCs w:val="26"/>
        </w:rPr>
        <w:t xml:space="preserve">167 </w:t>
      </w:r>
      <w:r w:rsidRPr="00694A84">
        <w:rPr>
          <w:rFonts w:ascii="Aptos" w:eastAsia="Bookman Old Style" w:hAnsi="Aptos" w:cstheme="minorHAnsi"/>
          <w:sz w:val="26"/>
          <w:szCs w:val="26"/>
        </w:rPr>
        <w:t>to M/s NTPC Renewable Energy Limited situated at NTPC Bhawan, Scope Complex, Lodhi Road, New Delhi through Ashish Ramawat son of Kunj Bihari Ramawat, by caste Ramawat, as Khatedar.</w:t>
      </w:r>
    </w:p>
    <w:p w14:paraId="556613CA" w14:textId="77777777" w:rsidR="00F469D3" w:rsidRPr="00694A84" w:rsidRDefault="00F469D3" w:rsidP="00F469D3">
      <w:pPr>
        <w:pStyle w:val="ListParagraph"/>
        <w:ind w:left="540"/>
        <w:jc w:val="both"/>
        <w:rPr>
          <w:rFonts w:ascii="Aptos" w:eastAsia="Bookman Old Style" w:hAnsi="Aptos" w:cstheme="minorHAnsi"/>
          <w:sz w:val="26"/>
          <w:szCs w:val="26"/>
        </w:rPr>
      </w:pPr>
    </w:p>
    <w:p w14:paraId="62EFCCCC" w14:textId="4847AAE8" w:rsidR="00C25AD4" w:rsidRPr="00694A84" w:rsidRDefault="00C25AD4" w:rsidP="0027108D">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Base Samvat 2075-2078, Jamabandi Samwat 2076 (Calendar Year 2019) reflects </w:t>
      </w:r>
      <w:r w:rsidRPr="00694A84">
        <w:rPr>
          <w:rFonts w:ascii="Aptos" w:eastAsia="Bookman Old Style" w:hAnsi="Aptos" w:cstheme="minorHAnsi"/>
          <w:bCs/>
          <w:sz w:val="26"/>
          <w:szCs w:val="26"/>
        </w:rPr>
        <w:t xml:space="preserve">Khasra no. </w:t>
      </w:r>
      <w:r w:rsidR="00747577" w:rsidRPr="00694A84">
        <w:rPr>
          <w:rFonts w:ascii="Aptos" w:eastAsia="Bookman Old Style" w:hAnsi="Aptos" w:cstheme="minorHAnsi"/>
          <w:bCs/>
          <w:sz w:val="26"/>
          <w:szCs w:val="26"/>
        </w:rPr>
        <w:t xml:space="preserve">167 </w:t>
      </w:r>
      <w:r w:rsidRPr="00694A84">
        <w:rPr>
          <w:rFonts w:ascii="Aptos" w:eastAsia="Bookman Old Style" w:hAnsi="Aptos" w:cstheme="minorHAnsi"/>
          <w:bCs/>
          <w:sz w:val="26"/>
          <w:szCs w:val="26"/>
        </w:rPr>
        <w:t xml:space="preserve">area measuring 6.3200 Hectare is </w:t>
      </w:r>
      <w:r w:rsidRPr="00694A84">
        <w:rPr>
          <w:rFonts w:ascii="Aptos" w:eastAsia="Bookman Old Style" w:hAnsi="Aptos" w:cstheme="minorHAnsi"/>
          <w:sz w:val="26"/>
          <w:szCs w:val="26"/>
        </w:rPr>
        <w:t xml:space="preserve">recorded in the name of </w:t>
      </w:r>
      <w:r w:rsidR="0059724B" w:rsidRPr="00694A84">
        <w:rPr>
          <w:rFonts w:ascii="Aptos" w:eastAsia="Bookman Old Style" w:hAnsi="Aptos" w:cstheme="minorHAnsi"/>
          <w:sz w:val="26"/>
          <w:szCs w:val="26"/>
        </w:rPr>
        <w:t>M/s NTPC Renewable Energy Limited situated at NTPC Bhawan, Scope Complex, Lodhi Road, New Delhi through Ashish Ramawat son of Kunj Bihari Ramawat, by caste Ramawat, as Khatedar.</w:t>
      </w:r>
    </w:p>
    <w:p w14:paraId="31B245A1" w14:textId="0DA13FF9" w:rsidR="002168B4" w:rsidRPr="00694A84" w:rsidRDefault="00C25AD4" w:rsidP="00C602AA">
      <w:pPr>
        <w:pStyle w:val="ListParagraph"/>
        <w:numPr>
          <w:ilvl w:val="0"/>
          <w:numId w:val="66"/>
        </w:numPr>
        <w:ind w:left="540" w:hanging="540"/>
        <w:jc w:val="both"/>
        <w:rPr>
          <w:rFonts w:ascii="Aptos" w:hAnsi="Aptos" w:cstheme="minorHAnsi"/>
          <w:b/>
          <w:sz w:val="28"/>
          <w:szCs w:val="28"/>
          <w:u w:val="single"/>
        </w:rPr>
      </w:pPr>
      <w:r w:rsidRPr="00694A84">
        <w:rPr>
          <w:rFonts w:ascii="Aptos" w:eastAsia="Bookman Old Style" w:hAnsi="Aptos" w:cstheme="minorHAnsi"/>
          <w:b/>
          <w:bCs/>
          <w:sz w:val="28"/>
          <w:szCs w:val="28"/>
          <w:u w:val="single"/>
        </w:rPr>
        <w:br w:type="page"/>
      </w:r>
      <w:r w:rsidR="002168B4" w:rsidRPr="00694A84">
        <w:rPr>
          <w:rFonts w:ascii="Aptos" w:eastAsia="Bookman Old Style" w:hAnsi="Aptos" w:cstheme="minorHAnsi"/>
          <w:b/>
          <w:sz w:val="28"/>
          <w:szCs w:val="28"/>
          <w:u w:val="single"/>
        </w:rPr>
        <w:lastRenderedPageBreak/>
        <w:t>Khasra no. 11 area measuring 12.6500 Hectare (</w:t>
      </w:r>
      <w:r w:rsidR="002168B4" w:rsidRPr="00694A84">
        <w:rPr>
          <w:rFonts w:ascii="Aptos" w:hAnsi="Aptos" w:cstheme="minorHAnsi"/>
          <w:b/>
          <w:sz w:val="28"/>
          <w:szCs w:val="28"/>
          <w:u w:val="single"/>
        </w:rPr>
        <w:t>Barani III)</w:t>
      </w:r>
    </w:p>
    <w:p w14:paraId="12A52A8F" w14:textId="77777777" w:rsidR="00A275D4" w:rsidRPr="00694A84" w:rsidRDefault="00A275D4" w:rsidP="00A275D4">
      <w:pPr>
        <w:pStyle w:val="ListParagraph"/>
        <w:ind w:left="540"/>
        <w:jc w:val="both"/>
        <w:rPr>
          <w:rFonts w:ascii="Aptos" w:eastAsia="Bookman Old Style" w:hAnsi="Aptos" w:cstheme="minorHAnsi"/>
          <w:sz w:val="26"/>
          <w:szCs w:val="26"/>
        </w:rPr>
      </w:pPr>
    </w:p>
    <w:p w14:paraId="10D959DB" w14:textId="5F0B9547" w:rsidR="00A275D4" w:rsidRPr="00694A84" w:rsidRDefault="00A275D4" w:rsidP="00A275D4">
      <w:pPr>
        <w:pStyle w:val="ListParagraph"/>
        <w:numPr>
          <w:ilvl w:val="0"/>
          <w:numId w:val="7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highlight w:val="yellow"/>
        </w:rPr>
        <w:t xml:space="preserve">Girdawari of Samvat 2050-2053 corresponding to the Calendar Year 1993-1996 reflects Khasra no. 248/6 Min is recorded in name of </w:t>
      </w:r>
      <w:bookmarkStart w:id="33" w:name="_Hlk188368388"/>
      <w:r w:rsidR="003F21DD" w:rsidRPr="00694A84">
        <w:rPr>
          <w:rFonts w:ascii="Aptos" w:eastAsia="Bookman Old Style" w:hAnsi="Aptos" w:cstheme="minorHAnsi"/>
          <w:sz w:val="26"/>
          <w:szCs w:val="26"/>
          <w:highlight w:val="yellow"/>
        </w:rPr>
        <w:t xml:space="preserve">Mohammad </w:t>
      </w:r>
      <w:r w:rsidRPr="00694A84">
        <w:rPr>
          <w:rFonts w:ascii="Aptos" w:eastAsia="Bookman Old Style" w:hAnsi="Aptos" w:cstheme="minorHAnsi"/>
          <w:sz w:val="26"/>
          <w:szCs w:val="26"/>
          <w:highlight w:val="yellow"/>
        </w:rPr>
        <w:t xml:space="preserve">Khan </w:t>
      </w:r>
      <w:r w:rsidRPr="00694A84">
        <w:rPr>
          <w:rFonts w:ascii="Aptos" w:eastAsia="Bookman Old Style" w:hAnsi="Aptos" w:cstheme="minorHAnsi"/>
          <w:bCs/>
          <w:sz w:val="26"/>
          <w:szCs w:val="26"/>
          <w:highlight w:val="yellow"/>
        </w:rPr>
        <w:t xml:space="preserve">son of </w:t>
      </w:r>
      <w:r w:rsidR="003F21DD" w:rsidRPr="00694A84">
        <w:rPr>
          <w:rFonts w:ascii="Aptos" w:eastAsia="Bookman Old Style" w:hAnsi="Aptos" w:cstheme="minorHAnsi"/>
          <w:bCs/>
          <w:sz w:val="26"/>
          <w:szCs w:val="26"/>
          <w:highlight w:val="yellow"/>
        </w:rPr>
        <w:t xml:space="preserve">Khudu </w:t>
      </w:r>
      <w:r w:rsidRPr="00694A84">
        <w:rPr>
          <w:rFonts w:ascii="Aptos" w:eastAsia="Bookman Old Style" w:hAnsi="Aptos" w:cstheme="minorHAnsi"/>
          <w:bCs/>
          <w:sz w:val="26"/>
          <w:szCs w:val="26"/>
          <w:highlight w:val="yellow"/>
        </w:rPr>
        <w:t>Khan, by caste Musalman, as Khatedar</w:t>
      </w:r>
      <w:bookmarkEnd w:id="33"/>
      <w:r w:rsidRPr="00694A84">
        <w:rPr>
          <w:rFonts w:ascii="Aptos" w:eastAsia="Bookman Old Style" w:hAnsi="Aptos" w:cstheme="minorHAnsi"/>
          <w:bCs/>
          <w:sz w:val="26"/>
          <w:szCs w:val="26"/>
          <w:highlight w:val="yellow"/>
        </w:rPr>
        <w:t>.</w:t>
      </w:r>
    </w:p>
    <w:p w14:paraId="7D58E139" w14:textId="77777777" w:rsidR="00A275D4" w:rsidRPr="00694A84" w:rsidRDefault="00A275D4" w:rsidP="00A275D4">
      <w:pPr>
        <w:pStyle w:val="ListParagraph"/>
        <w:ind w:left="540"/>
        <w:jc w:val="both"/>
        <w:rPr>
          <w:rFonts w:ascii="Aptos" w:eastAsia="Bookman Old Style" w:hAnsi="Aptos" w:cstheme="minorHAnsi"/>
          <w:sz w:val="26"/>
          <w:szCs w:val="26"/>
        </w:rPr>
      </w:pPr>
    </w:p>
    <w:p w14:paraId="55C55086" w14:textId="6B0F2906" w:rsidR="00A275D4" w:rsidRPr="00694A84" w:rsidRDefault="00A275D4" w:rsidP="00A275D4">
      <w:pPr>
        <w:pStyle w:val="ListParagraph"/>
        <w:numPr>
          <w:ilvl w:val="0"/>
          <w:numId w:val="7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Copy of the Milan Kshetrafal shows old Khasra no. </w:t>
      </w:r>
      <w:r w:rsidR="00C70137" w:rsidRPr="00694A84">
        <w:rPr>
          <w:rFonts w:ascii="Aptos" w:eastAsia="Bookman Old Style" w:hAnsi="Aptos" w:cstheme="minorHAnsi"/>
          <w:sz w:val="26"/>
          <w:szCs w:val="26"/>
        </w:rPr>
        <w:t xml:space="preserve">248/6 </w:t>
      </w:r>
      <w:r w:rsidRPr="00694A84">
        <w:rPr>
          <w:rFonts w:ascii="Aptos" w:eastAsia="Bookman Old Style" w:hAnsi="Aptos" w:cstheme="minorHAnsi"/>
          <w:sz w:val="26"/>
          <w:szCs w:val="26"/>
        </w:rPr>
        <w:t xml:space="preserve">Min is rearranged as </w:t>
      </w:r>
      <w:r w:rsidRPr="00694A84">
        <w:rPr>
          <w:rFonts w:ascii="Aptos" w:eastAsia="Bookman Old Style" w:hAnsi="Aptos" w:cstheme="minorHAnsi"/>
          <w:bCs/>
          <w:sz w:val="26"/>
          <w:szCs w:val="26"/>
        </w:rPr>
        <w:t xml:space="preserve">Khasra no. </w:t>
      </w:r>
      <w:r w:rsidR="00C70137" w:rsidRPr="00694A84">
        <w:rPr>
          <w:rFonts w:ascii="Aptos" w:eastAsia="Bookman Old Style" w:hAnsi="Aptos" w:cstheme="minorHAnsi"/>
          <w:bCs/>
          <w:sz w:val="26"/>
          <w:szCs w:val="26"/>
        </w:rPr>
        <w:t xml:space="preserve">11 </w:t>
      </w:r>
      <w:r w:rsidRPr="00694A84">
        <w:rPr>
          <w:rFonts w:ascii="Aptos" w:eastAsia="Bookman Old Style" w:hAnsi="Aptos" w:cstheme="minorHAnsi"/>
          <w:bCs/>
          <w:sz w:val="26"/>
          <w:szCs w:val="26"/>
        </w:rPr>
        <w:t xml:space="preserve">area measuring </w:t>
      </w:r>
      <w:r w:rsidR="00C70137" w:rsidRPr="00694A84">
        <w:rPr>
          <w:rFonts w:ascii="Aptos" w:eastAsia="Bookman Old Style" w:hAnsi="Aptos" w:cstheme="minorHAnsi"/>
          <w:bCs/>
          <w:sz w:val="26"/>
          <w:szCs w:val="26"/>
        </w:rPr>
        <w:t xml:space="preserve">12.6500 </w:t>
      </w:r>
      <w:r w:rsidRPr="00694A84">
        <w:rPr>
          <w:rFonts w:ascii="Aptos" w:eastAsia="Bookman Old Style" w:hAnsi="Aptos" w:cstheme="minorHAnsi"/>
          <w:bCs/>
          <w:sz w:val="26"/>
          <w:szCs w:val="26"/>
        </w:rPr>
        <w:t xml:space="preserve">Hectare </w:t>
      </w:r>
    </w:p>
    <w:p w14:paraId="0DAF1899" w14:textId="77777777" w:rsidR="00A275D4" w:rsidRPr="00694A84" w:rsidRDefault="00A275D4" w:rsidP="00A275D4">
      <w:pPr>
        <w:pStyle w:val="ListParagraph"/>
        <w:ind w:left="540" w:hanging="540"/>
        <w:jc w:val="both"/>
        <w:rPr>
          <w:rFonts w:ascii="Aptos" w:eastAsia="Bookman Old Style" w:hAnsi="Aptos" w:cstheme="minorHAnsi"/>
          <w:sz w:val="26"/>
          <w:szCs w:val="26"/>
        </w:rPr>
      </w:pPr>
    </w:p>
    <w:p w14:paraId="114F58FC" w14:textId="26A48984" w:rsidR="00A275D4" w:rsidRPr="00694A84" w:rsidRDefault="00A275D4" w:rsidP="00A275D4">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bookmarkStart w:id="34" w:name="_Hlk188368396"/>
      <w:r w:rsidRPr="00694A84">
        <w:rPr>
          <w:rFonts w:ascii="Aptos" w:eastAsia="Bookman Old Style" w:hAnsi="Aptos" w:cstheme="minorHAnsi"/>
          <w:bCs/>
          <w:sz w:val="26"/>
          <w:szCs w:val="26"/>
        </w:rPr>
        <w:t xml:space="preserve">Khasra no. </w:t>
      </w:r>
      <w:r w:rsidR="00C70137" w:rsidRPr="00694A84">
        <w:rPr>
          <w:rFonts w:ascii="Aptos" w:eastAsia="Bookman Old Style" w:hAnsi="Aptos" w:cstheme="minorHAnsi"/>
          <w:bCs/>
          <w:sz w:val="26"/>
          <w:szCs w:val="26"/>
        </w:rPr>
        <w:t xml:space="preserve">11 </w:t>
      </w:r>
      <w:r w:rsidRPr="00694A84">
        <w:rPr>
          <w:rFonts w:ascii="Aptos" w:eastAsia="Bookman Old Style" w:hAnsi="Aptos" w:cstheme="minorHAnsi"/>
          <w:bCs/>
          <w:sz w:val="26"/>
          <w:szCs w:val="26"/>
        </w:rPr>
        <w:t xml:space="preserve">area measuring </w:t>
      </w:r>
      <w:r w:rsidR="00C70137" w:rsidRPr="00694A84">
        <w:rPr>
          <w:rFonts w:ascii="Aptos" w:eastAsia="Bookman Old Style" w:hAnsi="Aptos" w:cstheme="minorHAnsi"/>
          <w:bCs/>
          <w:sz w:val="26"/>
          <w:szCs w:val="26"/>
        </w:rPr>
        <w:t xml:space="preserve">12.6500 </w:t>
      </w:r>
      <w:r w:rsidRPr="00694A84">
        <w:rPr>
          <w:rFonts w:ascii="Aptos" w:eastAsia="Bookman Old Style" w:hAnsi="Aptos" w:cstheme="minorHAnsi"/>
          <w:bCs/>
          <w:sz w:val="26"/>
          <w:szCs w:val="26"/>
        </w:rPr>
        <w:t xml:space="preserve">Hectare is </w:t>
      </w:r>
      <w:r w:rsidRPr="00694A84">
        <w:rPr>
          <w:rFonts w:ascii="Aptos" w:eastAsia="Bookman Old Style" w:hAnsi="Aptos" w:cstheme="minorHAnsi"/>
          <w:sz w:val="26"/>
          <w:szCs w:val="26"/>
        </w:rPr>
        <w:t xml:space="preserve">recorded in name of </w:t>
      </w:r>
      <w:r w:rsidR="006F52D6" w:rsidRPr="00694A84">
        <w:rPr>
          <w:rFonts w:ascii="Aptos" w:eastAsia="Bookman Old Style" w:hAnsi="Aptos" w:cstheme="minorHAnsi"/>
          <w:sz w:val="26"/>
          <w:szCs w:val="26"/>
        </w:rPr>
        <w:t>Mohammad Khan son of Khudu Khan, by caste Musalman, as Khatedar.</w:t>
      </w:r>
      <w:bookmarkEnd w:id="34"/>
    </w:p>
    <w:p w14:paraId="2C158640" w14:textId="77777777" w:rsidR="00A275D4" w:rsidRPr="00694A84" w:rsidRDefault="00A275D4" w:rsidP="00A275D4">
      <w:pPr>
        <w:pStyle w:val="ListParagraph"/>
        <w:ind w:left="540"/>
        <w:jc w:val="both"/>
        <w:rPr>
          <w:rFonts w:ascii="Aptos" w:eastAsia="Bookman Old Style" w:hAnsi="Aptos" w:cstheme="minorHAnsi"/>
          <w:sz w:val="26"/>
          <w:szCs w:val="26"/>
        </w:rPr>
      </w:pPr>
    </w:p>
    <w:p w14:paraId="50CC22C3" w14:textId="3319A42B" w:rsidR="00A275D4" w:rsidRPr="00694A84" w:rsidRDefault="00A275D4" w:rsidP="00A275D4">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highlight w:val="yellow"/>
        </w:rPr>
        <w:t xml:space="preserve">Jamabandi of Samvat 2053-2056 corresponding to the Calendar Year 1996-1999 reflects </w:t>
      </w:r>
      <w:r w:rsidR="006F52D6" w:rsidRPr="00694A84">
        <w:rPr>
          <w:rFonts w:ascii="Aptos" w:eastAsia="Bookman Old Style" w:hAnsi="Aptos" w:cstheme="minorHAnsi"/>
          <w:sz w:val="26"/>
          <w:szCs w:val="26"/>
          <w:highlight w:val="yellow"/>
        </w:rPr>
        <w:t>Khasra no. 11 area measuring 12.6500 Hectare is recorded in name of Mohammad Khan son of Khudu Khan, by caste Musalman, as Khatedar.</w:t>
      </w:r>
    </w:p>
    <w:p w14:paraId="425E60B1" w14:textId="77777777" w:rsidR="00A275D4" w:rsidRPr="00694A84" w:rsidRDefault="00A275D4" w:rsidP="00A275D4">
      <w:pPr>
        <w:pStyle w:val="ListParagraph"/>
        <w:ind w:left="540" w:hanging="540"/>
        <w:jc w:val="both"/>
        <w:rPr>
          <w:rFonts w:ascii="Aptos" w:eastAsia="Bookman Old Style" w:hAnsi="Aptos" w:cstheme="minorHAnsi"/>
          <w:sz w:val="26"/>
          <w:szCs w:val="26"/>
        </w:rPr>
      </w:pPr>
    </w:p>
    <w:p w14:paraId="0049A93C" w14:textId="77777777" w:rsidR="0016476B" w:rsidRPr="00694A84" w:rsidRDefault="00A275D4" w:rsidP="0016476B">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highlight w:val="yellow"/>
        </w:rPr>
        <w:t xml:space="preserve">Jamabandi of Samvat 2055-2058 corresponding to the Calendar Year 1998-2001 reflects </w:t>
      </w:r>
      <w:r w:rsidR="006F52D6" w:rsidRPr="00694A84">
        <w:rPr>
          <w:rFonts w:ascii="Aptos" w:eastAsia="Bookman Old Style" w:hAnsi="Aptos" w:cstheme="minorHAnsi"/>
          <w:bCs/>
          <w:sz w:val="26"/>
          <w:szCs w:val="26"/>
          <w:highlight w:val="yellow"/>
        </w:rPr>
        <w:t xml:space="preserve">Khasra no. 11 area measuring 12.6500 Hectare is </w:t>
      </w:r>
      <w:r w:rsidR="006F52D6" w:rsidRPr="00694A84">
        <w:rPr>
          <w:rFonts w:ascii="Aptos" w:eastAsia="Bookman Old Style" w:hAnsi="Aptos" w:cstheme="minorHAnsi"/>
          <w:sz w:val="26"/>
          <w:szCs w:val="26"/>
          <w:highlight w:val="yellow"/>
        </w:rPr>
        <w:t>recorded in name of Mohammad Khan son of Khudu Khan, by caste Musalman, as Khatedar.</w:t>
      </w:r>
    </w:p>
    <w:p w14:paraId="24EE1440" w14:textId="77777777" w:rsidR="0016476B" w:rsidRPr="00694A84" w:rsidRDefault="0016476B" w:rsidP="0016476B">
      <w:pPr>
        <w:pStyle w:val="ListParagraph"/>
        <w:rPr>
          <w:rFonts w:ascii="Aptos" w:eastAsia="Bookman Old Style" w:hAnsi="Aptos" w:cstheme="minorHAnsi"/>
          <w:sz w:val="26"/>
          <w:szCs w:val="26"/>
        </w:rPr>
      </w:pPr>
    </w:p>
    <w:p w14:paraId="77E8D27F" w14:textId="77777777" w:rsidR="00645B88" w:rsidRPr="00694A84" w:rsidRDefault="002168B4" w:rsidP="00645B88">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Jamabandi of Samvat 2059-2062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2002-2005 reflects </w:t>
      </w:r>
      <w:r w:rsidR="0016476B" w:rsidRPr="00694A84">
        <w:rPr>
          <w:rFonts w:ascii="Aptos" w:eastAsia="Bookman Old Style" w:hAnsi="Aptos" w:cstheme="minorHAnsi"/>
          <w:bCs/>
          <w:sz w:val="26"/>
          <w:szCs w:val="26"/>
        </w:rPr>
        <w:t xml:space="preserve">Khasra no. 11 area measuring 12.6500 Hectare is </w:t>
      </w:r>
      <w:r w:rsidR="0016476B" w:rsidRPr="00694A84">
        <w:rPr>
          <w:rFonts w:ascii="Aptos" w:eastAsia="Bookman Old Style" w:hAnsi="Aptos" w:cstheme="minorHAnsi"/>
          <w:sz w:val="26"/>
          <w:szCs w:val="26"/>
        </w:rPr>
        <w:t>recorded in name of Mohamad</w:t>
      </w:r>
      <w:r w:rsidR="00AC1DC5" w:rsidRPr="00694A84">
        <w:rPr>
          <w:rFonts w:ascii="Aptos" w:eastAsia="Bookman Old Style" w:hAnsi="Aptos" w:cstheme="minorHAnsi"/>
          <w:sz w:val="26"/>
          <w:szCs w:val="26"/>
        </w:rPr>
        <w:t>u</w:t>
      </w:r>
      <w:r w:rsidR="0016476B" w:rsidRPr="00694A84">
        <w:rPr>
          <w:rFonts w:ascii="Aptos" w:eastAsia="Bookman Old Style" w:hAnsi="Aptos" w:cstheme="minorHAnsi"/>
          <w:sz w:val="26"/>
          <w:szCs w:val="26"/>
        </w:rPr>
        <w:t xml:space="preserve"> Khan son of Khudu Khan, by caste Musalman, as Khatedar.</w:t>
      </w:r>
    </w:p>
    <w:p w14:paraId="39E04FB8" w14:textId="77777777" w:rsidR="00645B88" w:rsidRPr="00694A84" w:rsidRDefault="00645B88" w:rsidP="00645B88">
      <w:pPr>
        <w:pStyle w:val="ListParagraph"/>
        <w:rPr>
          <w:rFonts w:ascii="Aptos" w:eastAsia="Bookman Old Style" w:hAnsi="Aptos" w:cstheme="minorHAnsi"/>
          <w:bCs/>
          <w:sz w:val="26"/>
          <w:szCs w:val="26"/>
          <w:highlight w:val="yellow"/>
        </w:rPr>
      </w:pPr>
    </w:p>
    <w:p w14:paraId="0A77A78E" w14:textId="45D783D1" w:rsidR="002168B4" w:rsidRPr="00694A84" w:rsidRDefault="002168B4" w:rsidP="00645B88">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Vide Mutation no. 124 dated 05.03.2006, Khatedar</w:t>
      </w:r>
      <w:r w:rsidRPr="00694A84">
        <w:rPr>
          <w:rFonts w:ascii="Aptos" w:eastAsia="Bookman Old Style" w:hAnsi="Aptos" w:cstheme="minorHAnsi"/>
          <w:sz w:val="26"/>
          <w:szCs w:val="26"/>
        </w:rPr>
        <w:t xml:space="preserve"> Mohamadu Khan </w:t>
      </w:r>
      <w:r w:rsidRPr="00694A84">
        <w:rPr>
          <w:rFonts w:ascii="Aptos" w:eastAsia="Bookman Old Style" w:hAnsi="Aptos" w:cstheme="minorHAnsi"/>
          <w:bCs/>
          <w:sz w:val="26"/>
          <w:szCs w:val="26"/>
        </w:rPr>
        <w:t>son of Khudu Khan died and his land bearing Khasra no. 11 came to be mutated in his legal heirs i.e., Inayati wife of Mohamadu Khan, Naurang Khan, Ibrahim Khan</w:t>
      </w:r>
      <w:r w:rsidR="00CA20E6" w:rsidRPr="00694A84">
        <w:rPr>
          <w:rFonts w:ascii="Aptos" w:eastAsia="Bookman Old Style" w:hAnsi="Aptos" w:cstheme="minorHAnsi"/>
          <w:bCs/>
          <w:sz w:val="26"/>
          <w:szCs w:val="26"/>
        </w:rPr>
        <w:t>,</w:t>
      </w:r>
      <w:r w:rsidRPr="00694A84">
        <w:rPr>
          <w:rFonts w:ascii="Aptos" w:eastAsia="Bookman Old Style" w:hAnsi="Aptos" w:cstheme="minorHAnsi"/>
          <w:bCs/>
          <w:sz w:val="26"/>
          <w:szCs w:val="26"/>
        </w:rPr>
        <w:t xml:space="preserve"> Ismaili Khan, Rashida, Kurjhed, Arma Khan and Jarina </w:t>
      </w:r>
      <w:r w:rsidR="00852D5E" w:rsidRPr="00694A84">
        <w:rPr>
          <w:rFonts w:ascii="Aptos" w:eastAsia="Bookman Old Style" w:hAnsi="Aptos" w:cstheme="minorHAnsi"/>
          <w:bCs/>
          <w:sz w:val="26"/>
          <w:szCs w:val="26"/>
        </w:rPr>
        <w:t xml:space="preserve">sons and </w:t>
      </w:r>
      <w:r w:rsidR="00CA20E6" w:rsidRPr="00694A84">
        <w:rPr>
          <w:rFonts w:ascii="Aptos" w:eastAsia="Bookman Old Style" w:hAnsi="Aptos" w:cstheme="minorHAnsi"/>
          <w:bCs/>
          <w:sz w:val="26"/>
          <w:szCs w:val="26"/>
        </w:rPr>
        <w:t xml:space="preserve">daughters of Mohamadu Khan, by caste Musalman, as Khatedar.  </w:t>
      </w:r>
      <w:r w:rsidRPr="00694A84">
        <w:rPr>
          <w:rFonts w:ascii="Aptos" w:eastAsia="Bookman Old Style" w:hAnsi="Aptos" w:cstheme="minorHAnsi"/>
          <w:bCs/>
          <w:sz w:val="26"/>
          <w:szCs w:val="26"/>
        </w:rPr>
        <w:t xml:space="preserve">   </w:t>
      </w:r>
    </w:p>
    <w:p w14:paraId="2B63BBB8" w14:textId="77777777" w:rsidR="002168B4" w:rsidRPr="00694A84" w:rsidRDefault="002168B4" w:rsidP="002168B4">
      <w:pPr>
        <w:pStyle w:val="ListParagraph"/>
        <w:rPr>
          <w:rFonts w:ascii="Aptos" w:eastAsia="Bookman Old Style" w:hAnsi="Aptos" w:cstheme="minorHAnsi"/>
          <w:sz w:val="26"/>
          <w:szCs w:val="26"/>
        </w:rPr>
      </w:pPr>
    </w:p>
    <w:p w14:paraId="3BAEA6BA" w14:textId="17C28408" w:rsidR="007A708E" w:rsidRPr="00694A84" w:rsidRDefault="00CA20E6" w:rsidP="00F66955">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125 dated 05.03.2006, </w:t>
      </w:r>
      <w:r w:rsidRPr="00694A84">
        <w:rPr>
          <w:rFonts w:ascii="Aptos" w:eastAsia="Bookman Old Style" w:hAnsi="Aptos" w:cstheme="minorHAnsi"/>
          <w:sz w:val="26"/>
          <w:szCs w:val="26"/>
        </w:rPr>
        <w:t>the effect of the Release Deed of Khatedar</w:t>
      </w:r>
      <w:r w:rsidRPr="00694A84">
        <w:rPr>
          <w:rFonts w:ascii="Aptos" w:eastAsia="Bookman Old Style" w:hAnsi="Aptos" w:cstheme="minorHAnsi"/>
          <w:bCs/>
          <w:sz w:val="26"/>
          <w:szCs w:val="26"/>
        </w:rPr>
        <w:t xml:space="preserve"> Rashida, Kurjhed, Arma Khan and Jarina daughters of Mohamadu Khan</w:t>
      </w:r>
      <w:r w:rsidRPr="00694A84">
        <w:rPr>
          <w:rFonts w:ascii="Aptos" w:eastAsia="Bookman Old Style" w:hAnsi="Aptos" w:cstheme="minorHAnsi"/>
          <w:sz w:val="26"/>
          <w:szCs w:val="26"/>
        </w:rPr>
        <w:t xml:space="preserve">, Registered at Sub Registrar Bikaner, in Book no. 1, Volume no. </w:t>
      </w:r>
      <w:r w:rsidR="0076702A" w:rsidRPr="00694A84">
        <w:rPr>
          <w:rFonts w:ascii="Aptos" w:eastAsia="Bookman Old Style" w:hAnsi="Aptos" w:cstheme="minorHAnsi"/>
          <w:sz w:val="26"/>
          <w:szCs w:val="26"/>
        </w:rPr>
        <w:t xml:space="preserve">938 </w:t>
      </w:r>
      <w:r w:rsidRPr="00694A84">
        <w:rPr>
          <w:rFonts w:ascii="Aptos" w:eastAsia="Bookman Old Style" w:hAnsi="Aptos" w:cstheme="minorHAnsi"/>
          <w:sz w:val="26"/>
          <w:szCs w:val="26"/>
        </w:rPr>
        <w:t xml:space="preserve">Page no. </w:t>
      </w:r>
      <w:r w:rsidR="006C6584" w:rsidRPr="00694A84">
        <w:rPr>
          <w:rFonts w:ascii="Aptos" w:eastAsia="Bookman Old Style" w:hAnsi="Aptos" w:cstheme="minorHAnsi"/>
          <w:sz w:val="26"/>
          <w:szCs w:val="26"/>
        </w:rPr>
        <w:t xml:space="preserve">110 </w:t>
      </w:r>
      <w:r w:rsidRPr="00694A84">
        <w:rPr>
          <w:rFonts w:ascii="Aptos" w:eastAsia="Bookman Old Style" w:hAnsi="Aptos" w:cstheme="minorHAnsi"/>
          <w:sz w:val="26"/>
          <w:szCs w:val="26"/>
        </w:rPr>
        <w:t xml:space="preserve">at Serial no. </w:t>
      </w:r>
      <w:r w:rsidR="006C6584" w:rsidRPr="00694A84">
        <w:rPr>
          <w:rFonts w:ascii="Aptos" w:eastAsia="Bookman Old Style" w:hAnsi="Aptos" w:cstheme="minorHAnsi"/>
          <w:sz w:val="26"/>
          <w:szCs w:val="26"/>
        </w:rPr>
        <w:t xml:space="preserve">2006001535 </w:t>
      </w:r>
      <w:r w:rsidRPr="00694A84">
        <w:rPr>
          <w:rFonts w:ascii="Aptos" w:eastAsia="Bookman Old Style" w:hAnsi="Aptos" w:cstheme="minorHAnsi"/>
          <w:sz w:val="26"/>
          <w:szCs w:val="26"/>
        </w:rPr>
        <w:t xml:space="preserve">dated </w:t>
      </w:r>
      <w:r w:rsidR="006C6584" w:rsidRPr="00694A84">
        <w:rPr>
          <w:rFonts w:ascii="Aptos" w:eastAsia="Bookman Old Style" w:hAnsi="Aptos" w:cstheme="minorHAnsi"/>
          <w:sz w:val="26"/>
          <w:szCs w:val="26"/>
        </w:rPr>
        <w:t>17.02.2006</w:t>
      </w:r>
      <w:r w:rsidRPr="00694A84">
        <w:rPr>
          <w:rFonts w:ascii="Aptos" w:eastAsia="Bookman Old Style" w:hAnsi="Aptos" w:cstheme="minorHAnsi"/>
          <w:sz w:val="26"/>
          <w:szCs w:val="26"/>
        </w:rPr>
        <w:t xml:space="preserve">, they released their </w:t>
      </w:r>
      <w:r w:rsidR="006C6584" w:rsidRPr="00694A84">
        <w:rPr>
          <w:rFonts w:ascii="Aptos" w:eastAsia="Bookman Old Style" w:hAnsi="Aptos" w:cstheme="minorHAnsi"/>
          <w:sz w:val="26"/>
          <w:szCs w:val="26"/>
        </w:rPr>
        <w:t xml:space="preserve">respective </w:t>
      </w:r>
      <w:r w:rsidRPr="00694A84">
        <w:rPr>
          <w:rFonts w:ascii="Aptos" w:eastAsia="Bookman Old Style" w:hAnsi="Aptos" w:cstheme="minorHAnsi"/>
          <w:sz w:val="26"/>
          <w:szCs w:val="26"/>
        </w:rPr>
        <w:t xml:space="preserve">share of land bearing Khasra no. 11 in favor of </w:t>
      </w:r>
      <w:r w:rsidRPr="00694A84">
        <w:rPr>
          <w:rFonts w:ascii="Aptos" w:eastAsia="Bookman Old Style" w:hAnsi="Aptos" w:cstheme="minorHAnsi"/>
          <w:bCs/>
          <w:sz w:val="26"/>
          <w:szCs w:val="26"/>
        </w:rPr>
        <w:t xml:space="preserve">Inayati wife of Mohamadu Khan, </w:t>
      </w:r>
      <w:r w:rsidR="000121B6" w:rsidRPr="00694A84">
        <w:rPr>
          <w:rFonts w:ascii="Aptos" w:eastAsia="Bookman Old Style" w:hAnsi="Aptos" w:cstheme="minorHAnsi"/>
          <w:bCs/>
          <w:sz w:val="26"/>
          <w:szCs w:val="26"/>
        </w:rPr>
        <w:t xml:space="preserve">Ismaili Khan, </w:t>
      </w:r>
      <w:r w:rsidRPr="00694A84">
        <w:rPr>
          <w:rFonts w:ascii="Aptos" w:eastAsia="Bookman Old Style" w:hAnsi="Aptos" w:cstheme="minorHAnsi"/>
          <w:bCs/>
          <w:sz w:val="26"/>
          <w:szCs w:val="26"/>
        </w:rPr>
        <w:t>Naurang Khan and Ibrahim Khan sons of Mohamadu Khan</w:t>
      </w:r>
      <w:r w:rsidR="00861B97" w:rsidRPr="00694A84">
        <w:rPr>
          <w:rFonts w:ascii="Aptos" w:eastAsia="Bookman Old Style" w:hAnsi="Aptos" w:cstheme="minorHAnsi"/>
          <w:bCs/>
          <w:sz w:val="26"/>
          <w:szCs w:val="26"/>
        </w:rPr>
        <w:t>, by caste Musalman, as Khatedar.</w:t>
      </w:r>
    </w:p>
    <w:p w14:paraId="77EB528A" w14:textId="77777777" w:rsidR="007A708E" w:rsidRPr="00694A84" w:rsidRDefault="007A708E" w:rsidP="007A708E">
      <w:pPr>
        <w:pStyle w:val="ListParagraph"/>
        <w:ind w:left="540"/>
        <w:jc w:val="both"/>
        <w:rPr>
          <w:rFonts w:ascii="Aptos" w:eastAsia="Bookman Old Style" w:hAnsi="Aptos" w:cstheme="minorHAnsi"/>
          <w:sz w:val="26"/>
          <w:szCs w:val="26"/>
        </w:rPr>
      </w:pPr>
    </w:p>
    <w:p w14:paraId="0F131306" w14:textId="77777777" w:rsidR="00FA40F7" w:rsidRPr="00694A84" w:rsidRDefault="002168B4" w:rsidP="00FA40F7">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2063-2066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2006-2009 reflects </w:t>
      </w:r>
      <w:r w:rsidRPr="00694A84">
        <w:rPr>
          <w:rFonts w:ascii="Aptos" w:eastAsia="Bookman Old Style" w:hAnsi="Aptos" w:cstheme="minorHAnsi"/>
          <w:bCs/>
          <w:sz w:val="26"/>
          <w:szCs w:val="26"/>
        </w:rPr>
        <w:t xml:space="preserve">Khasra no. </w:t>
      </w:r>
      <w:r w:rsidR="00002AD2" w:rsidRPr="00694A84">
        <w:rPr>
          <w:rFonts w:ascii="Aptos" w:eastAsia="Bookman Old Style" w:hAnsi="Aptos" w:cstheme="minorHAnsi"/>
          <w:bCs/>
          <w:sz w:val="26"/>
          <w:szCs w:val="26"/>
        </w:rPr>
        <w:t xml:space="preserve">11 </w:t>
      </w:r>
      <w:r w:rsidRPr="00694A84">
        <w:rPr>
          <w:rFonts w:ascii="Aptos" w:eastAsia="Bookman Old Style" w:hAnsi="Aptos" w:cstheme="minorHAnsi"/>
          <w:bCs/>
          <w:sz w:val="26"/>
          <w:szCs w:val="26"/>
        </w:rPr>
        <w:t xml:space="preserve">area measuring </w:t>
      </w:r>
      <w:r w:rsidR="00002AD2" w:rsidRPr="00694A84">
        <w:rPr>
          <w:rFonts w:ascii="Aptos" w:eastAsia="Bookman Old Style" w:hAnsi="Aptos" w:cstheme="minorHAnsi"/>
          <w:bCs/>
          <w:sz w:val="26"/>
          <w:szCs w:val="26"/>
        </w:rPr>
        <w:t xml:space="preserve">12.6500 </w:t>
      </w:r>
      <w:r w:rsidRPr="00694A84">
        <w:rPr>
          <w:rFonts w:ascii="Aptos" w:eastAsia="Bookman Old Style" w:hAnsi="Aptos" w:cstheme="minorHAnsi"/>
          <w:bCs/>
          <w:sz w:val="26"/>
          <w:szCs w:val="26"/>
        </w:rPr>
        <w:t xml:space="preserve">Hectare is </w:t>
      </w:r>
      <w:r w:rsidRPr="00694A84">
        <w:rPr>
          <w:rFonts w:ascii="Aptos" w:eastAsia="Bookman Old Style" w:hAnsi="Aptos" w:cstheme="minorHAnsi"/>
          <w:sz w:val="26"/>
          <w:szCs w:val="26"/>
        </w:rPr>
        <w:t xml:space="preserve">recorded in </w:t>
      </w:r>
      <w:r w:rsidRPr="00694A84">
        <w:rPr>
          <w:rFonts w:ascii="Aptos" w:eastAsia="Bookman Old Style" w:hAnsi="Aptos" w:cstheme="minorHAnsi"/>
          <w:sz w:val="26"/>
          <w:szCs w:val="26"/>
        </w:rPr>
        <w:lastRenderedPageBreak/>
        <w:t xml:space="preserve">name of </w:t>
      </w:r>
      <w:r w:rsidR="007A708E" w:rsidRPr="00694A84">
        <w:rPr>
          <w:rFonts w:ascii="Aptos" w:eastAsia="Bookman Old Style" w:hAnsi="Aptos" w:cstheme="minorHAnsi"/>
          <w:bCs/>
          <w:sz w:val="26"/>
          <w:szCs w:val="26"/>
        </w:rPr>
        <w:t>Inayati wife of Mohamadu Khan, Ismaili Khan, Naurang Khan and Ibrahim Khan sons of Mohamadu Khan, by caste Musalman, as Khatedar.</w:t>
      </w:r>
    </w:p>
    <w:p w14:paraId="69CD7CAF" w14:textId="77777777" w:rsidR="00FA40F7" w:rsidRPr="00694A84" w:rsidRDefault="00FA40F7" w:rsidP="00FA40F7">
      <w:pPr>
        <w:pStyle w:val="ListParagraph"/>
        <w:rPr>
          <w:rFonts w:ascii="Aptos" w:eastAsia="Bookman Old Style" w:hAnsi="Aptos" w:cstheme="minorHAnsi"/>
          <w:bCs/>
          <w:sz w:val="26"/>
          <w:szCs w:val="26"/>
          <w:highlight w:val="yellow"/>
        </w:rPr>
      </w:pPr>
    </w:p>
    <w:p w14:paraId="7B7FD96A" w14:textId="5A1A88DE" w:rsidR="008C0666" w:rsidRPr="00694A84" w:rsidRDefault="002168B4" w:rsidP="008C0666">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w:t>
      </w:r>
      <w:r w:rsidR="00022448" w:rsidRPr="00694A84">
        <w:rPr>
          <w:rFonts w:ascii="Aptos" w:eastAsia="Bookman Old Style" w:hAnsi="Aptos" w:cstheme="minorHAnsi"/>
          <w:bCs/>
          <w:sz w:val="26"/>
          <w:szCs w:val="26"/>
        </w:rPr>
        <w:t xml:space="preserve">130 </w:t>
      </w:r>
      <w:r w:rsidRPr="00694A84">
        <w:rPr>
          <w:rFonts w:ascii="Aptos" w:eastAsia="Bookman Old Style" w:hAnsi="Aptos" w:cstheme="minorHAnsi"/>
          <w:bCs/>
          <w:sz w:val="26"/>
          <w:szCs w:val="26"/>
        </w:rPr>
        <w:t xml:space="preserve">dated </w:t>
      </w:r>
      <w:r w:rsidR="00022448" w:rsidRPr="00694A84">
        <w:rPr>
          <w:rFonts w:ascii="Aptos" w:eastAsia="Bookman Old Style" w:hAnsi="Aptos" w:cstheme="minorHAnsi"/>
          <w:bCs/>
          <w:sz w:val="26"/>
          <w:szCs w:val="26"/>
        </w:rPr>
        <w:t>28.08.2006</w:t>
      </w:r>
      <w:r w:rsidRPr="00694A84">
        <w:rPr>
          <w:rFonts w:ascii="Aptos" w:eastAsia="Bookman Old Style" w:hAnsi="Aptos" w:cstheme="minorHAnsi"/>
          <w:bCs/>
          <w:sz w:val="26"/>
          <w:szCs w:val="26"/>
        </w:rPr>
        <w:t xml:space="preserve">, Khatedar </w:t>
      </w:r>
      <w:r w:rsidR="00FA40F7" w:rsidRPr="00694A84">
        <w:rPr>
          <w:rFonts w:ascii="Aptos" w:eastAsia="Bookman Old Style" w:hAnsi="Aptos" w:cstheme="minorHAnsi"/>
          <w:bCs/>
          <w:sz w:val="26"/>
          <w:szCs w:val="26"/>
        </w:rPr>
        <w:t xml:space="preserve">Inayati wife of Mohamadu Khan, Ismaili Khan, Naurang Khan and Ibrahim Khan sons of Mohamadu Khan </w:t>
      </w:r>
      <w:r w:rsidR="00022448" w:rsidRPr="00694A84">
        <w:rPr>
          <w:rFonts w:ascii="Aptos" w:eastAsia="Bookman Old Style" w:hAnsi="Aptos" w:cstheme="minorHAnsi"/>
          <w:bCs/>
          <w:sz w:val="26"/>
          <w:szCs w:val="26"/>
        </w:rPr>
        <w:t xml:space="preserve">mortgaged their land bearing Khasra no. 11 </w:t>
      </w:r>
      <w:r w:rsidR="00E67571" w:rsidRPr="00694A84">
        <w:rPr>
          <w:rFonts w:ascii="Aptos" w:eastAsia="Bookman Old Style" w:hAnsi="Aptos" w:cstheme="minorHAnsi"/>
          <w:bCs/>
          <w:sz w:val="26"/>
          <w:szCs w:val="26"/>
        </w:rPr>
        <w:t xml:space="preserve">along with other Khasra i.e., 110, 117, 1146/183 and 1175/154 </w:t>
      </w:r>
      <w:r w:rsidR="00022448" w:rsidRPr="00694A84">
        <w:rPr>
          <w:rFonts w:ascii="Aptos" w:eastAsia="Bookman Old Style" w:hAnsi="Aptos" w:cstheme="minorHAnsi"/>
          <w:bCs/>
          <w:sz w:val="26"/>
          <w:szCs w:val="26"/>
        </w:rPr>
        <w:t xml:space="preserve">with State Bank of Bikaner and Jaipur, Branch Jamsar. </w:t>
      </w:r>
    </w:p>
    <w:p w14:paraId="72C4B54F" w14:textId="77777777" w:rsidR="008C0666" w:rsidRPr="00694A84" w:rsidRDefault="008C0666" w:rsidP="008C0666">
      <w:pPr>
        <w:pStyle w:val="ListParagraph"/>
        <w:rPr>
          <w:rFonts w:ascii="Aptos" w:eastAsia="Bookman Old Style" w:hAnsi="Aptos" w:cstheme="minorHAnsi"/>
          <w:sz w:val="26"/>
          <w:szCs w:val="26"/>
        </w:rPr>
      </w:pPr>
    </w:p>
    <w:p w14:paraId="1E5E66A6" w14:textId="16FFC39C" w:rsidR="00022448" w:rsidRPr="00694A84" w:rsidRDefault="002168B4" w:rsidP="008C0666">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Samvat 2067-2070 </w:t>
      </w:r>
      <w:r w:rsidR="00ED330A" w:rsidRPr="00694A84">
        <w:rPr>
          <w:rFonts w:ascii="Aptos" w:eastAsia="Bookman Old Style" w:hAnsi="Aptos" w:cstheme="minorHAnsi"/>
          <w:sz w:val="26"/>
          <w:szCs w:val="26"/>
        </w:rPr>
        <w:t xml:space="preserve">to 2075-2078 </w:t>
      </w:r>
      <w:r w:rsidRPr="00694A84">
        <w:rPr>
          <w:rFonts w:ascii="Aptos" w:eastAsia="Bookman Old Style" w:hAnsi="Aptos" w:cstheme="minorHAnsi"/>
          <w:sz w:val="26"/>
          <w:szCs w:val="26"/>
        </w:rPr>
        <w:t>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2010-2013 </w:t>
      </w:r>
      <w:r w:rsidR="00ED330A" w:rsidRPr="00694A84">
        <w:rPr>
          <w:rFonts w:ascii="Aptos" w:eastAsia="Bookman Old Style" w:hAnsi="Aptos" w:cstheme="minorHAnsi"/>
          <w:sz w:val="26"/>
          <w:szCs w:val="26"/>
        </w:rPr>
        <w:t xml:space="preserve">to 2018-2021 </w:t>
      </w:r>
      <w:r w:rsidRPr="00694A84">
        <w:rPr>
          <w:rFonts w:ascii="Aptos" w:eastAsia="Bookman Old Style" w:hAnsi="Aptos" w:cstheme="minorHAnsi"/>
          <w:sz w:val="26"/>
          <w:szCs w:val="26"/>
        </w:rPr>
        <w:t xml:space="preserve">reflects </w:t>
      </w:r>
    </w:p>
    <w:p w14:paraId="38773E7C" w14:textId="77777777" w:rsidR="00022448" w:rsidRPr="00694A84" w:rsidRDefault="00022448" w:rsidP="00022448">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 area measuring 12.6500 Hectare </w:t>
      </w:r>
    </w:p>
    <w:p w14:paraId="30CA03C8" w14:textId="07243980" w:rsidR="00022448" w:rsidRPr="00694A84" w:rsidRDefault="00022448" w:rsidP="00022448">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110 area measuring 2.2500 Hectare </w:t>
      </w:r>
    </w:p>
    <w:p w14:paraId="112ADFFA" w14:textId="39F5C9B0" w:rsidR="00022448" w:rsidRPr="00694A84" w:rsidRDefault="00022448" w:rsidP="00022448">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177 area measuring 1.0000 Hectare </w:t>
      </w:r>
    </w:p>
    <w:p w14:paraId="49014DC0" w14:textId="4B60D5D3" w:rsidR="00022448" w:rsidRPr="00694A84" w:rsidRDefault="00022448" w:rsidP="00022448">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1146/183 area measuring 0.5000 Hectare </w:t>
      </w:r>
    </w:p>
    <w:p w14:paraId="07E32582" w14:textId="0314C8F2" w:rsidR="00022448" w:rsidRPr="00694A84" w:rsidRDefault="00022448" w:rsidP="00022448">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1175/154 area measuring 2.6600 Hectare </w:t>
      </w:r>
    </w:p>
    <w:p w14:paraId="6B9BB746" w14:textId="61576DB4" w:rsidR="002168B4" w:rsidRPr="00694A84" w:rsidRDefault="00022448" w:rsidP="00022448">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5 and Total area measuring 19.0600 Hectare are </w:t>
      </w:r>
      <w:r w:rsidRPr="00694A84">
        <w:rPr>
          <w:rFonts w:ascii="Aptos" w:eastAsia="Bookman Old Style" w:hAnsi="Aptos" w:cstheme="minorHAnsi"/>
          <w:sz w:val="26"/>
          <w:szCs w:val="26"/>
        </w:rPr>
        <w:t xml:space="preserve">recorded in name of </w:t>
      </w:r>
      <w:r w:rsidR="007C6A1E" w:rsidRPr="00694A84">
        <w:rPr>
          <w:rFonts w:ascii="Aptos" w:eastAsia="Bookman Old Style" w:hAnsi="Aptos" w:cstheme="minorHAnsi"/>
          <w:bCs/>
          <w:sz w:val="26"/>
          <w:szCs w:val="26"/>
        </w:rPr>
        <w:t>Inayati wife of Mohamadu Khan, Ismaili Khan, Naurang Khan and Ibrahim Khan sons of Mohamadu Khan, by caste Musalman, as Khatedar.</w:t>
      </w:r>
    </w:p>
    <w:p w14:paraId="25AA201C" w14:textId="77777777" w:rsidR="002168B4" w:rsidRPr="00694A84" w:rsidRDefault="002168B4" w:rsidP="002168B4">
      <w:pPr>
        <w:pStyle w:val="ListParagraph"/>
        <w:ind w:left="540"/>
        <w:jc w:val="both"/>
        <w:rPr>
          <w:rFonts w:ascii="Aptos" w:eastAsia="Bookman Old Style" w:hAnsi="Aptos" w:cstheme="minorHAnsi"/>
          <w:sz w:val="26"/>
          <w:szCs w:val="26"/>
        </w:rPr>
      </w:pPr>
    </w:p>
    <w:p w14:paraId="0A9E87C0" w14:textId="70C38E1A" w:rsidR="002168B4" w:rsidRPr="00694A84" w:rsidRDefault="002168B4" w:rsidP="002168B4">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4F792C" w:rsidRPr="00694A84">
        <w:rPr>
          <w:rFonts w:ascii="Aptos" w:eastAsia="Bookman Old Style" w:hAnsi="Aptos" w:cstheme="minorHAnsi"/>
          <w:sz w:val="26"/>
          <w:szCs w:val="26"/>
        </w:rPr>
        <w:t xml:space="preserve">441 </w:t>
      </w:r>
      <w:r w:rsidRPr="00694A84">
        <w:rPr>
          <w:rFonts w:ascii="Aptos" w:eastAsia="Bookman Old Style" w:hAnsi="Aptos" w:cstheme="minorHAnsi"/>
          <w:sz w:val="26"/>
          <w:szCs w:val="26"/>
        </w:rPr>
        <w:t xml:space="preserve">dated </w:t>
      </w:r>
      <w:r w:rsidR="004F792C" w:rsidRPr="00694A84">
        <w:rPr>
          <w:rFonts w:ascii="Aptos" w:eastAsia="Bookman Old Style" w:hAnsi="Aptos" w:cstheme="minorHAnsi"/>
          <w:sz w:val="26"/>
          <w:szCs w:val="26"/>
        </w:rPr>
        <w:t>04.08.2021</w:t>
      </w:r>
      <w:r w:rsidRPr="00694A84">
        <w:rPr>
          <w:rFonts w:ascii="Aptos" w:eastAsia="Bookman Old Style" w:hAnsi="Aptos" w:cstheme="minorHAnsi"/>
          <w:sz w:val="26"/>
          <w:szCs w:val="26"/>
        </w:rPr>
        <w:t xml:space="preserve">, Land bearing Khasra no. </w:t>
      </w:r>
      <w:r w:rsidR="004F792C" w:rsidRPr="00694A84">
        <w:rPr>
          <w:rFonts w:ascii="Aptos" w:eastAsia="Bookman Old Style" w:hAnsi="Aptos" w:cstheme="minorHAnsi"/>
          <w:sz w:val="26"/>
          <w:szCs w:val="26"/>
        </w:rPr>
        <w:t xml:space="preserve">11, 110, 177, 1146/183 and 1175/154 </w:t>
      </w:r>
      <w:r w:rsidRPr="00694A84">
        <w:rPr>
          <w:rFonts w:ascii="Aptos" w:eastAsia="Bookman Old Style" w:hAnsi="Aptos" w:cstheme="minorHAnsi"/>
          <w:sz w:val="26"/>
          <w:szCs w:val="26"/>
        </w:rPr>
        <w:t xml:space="preserve">recorded in name of Khatedar </w:t>
      </w:r>
      <w:r w:rsidR="004F792C" w:rsidRPr="00694A84">
        <w:rPr>
          <w:rFonts w:ascii="Aptos" w:eastAsia="Bookman Old Style" w:hAnsi="Aptos" w:cstheme="minorHAnsi"/>
          <w:sz w:val="26"/>
          <w:szCs w:val="26"/>
        </w:rPr>
        <w:t xml:space="preserve">Inayati wife of Mohamadu Khan, Ismaili Khan, Naurang Khan and Ibrahim Khan sons of Mohamadu Khan were </w:t>
      </w:r>
      <w:r w:rsidRPr="00694A84">
        <w:rPr>
          <w:rFonts w:ascii="Aptos" w:eastAsia="Bookman Old Style" w:hAnsi="Aptos" w:cstheme="minorHAnsi"/>
          <w:sz w:val="26"/>
          <w:szCs w:val="26"/>
        </w:rPr>
        <w:t>freed form Bank mortgaged of State Bank of Bikaner and Jaipur, Branch Jamsar.</w:t>
      </w:r>
    </w:p>
    <w:p w14:paraId="7ECA7F5A" w14:textId="77777777" w:rsidR="002168B4" w:rsidRPr="00694A84" w:rsidRDefault="002168B4" w:rsidP="002168B4">
      <w:pPr>
        <w:pStyle w:val="ListParagraph"/>
        <w:ind w:left="540"/>
        <w:jc w:val="both"/>
        <w:rPr>
          <w:rFonts w:ascii="Aptos" w:eastAsia="Bookman Old Style" w:hAnsi="Aptos" w:cstheme="minorHAnsi"/>
          <w:sz w:val="26"/>
          <w:szCs w:val="26"/>
        </w:rPr>
      </w:pPr>
    </w:p>
    <w:p w14:paraId="0DB9CA12" w14:textId="6BCBFFBE" w:rsidR="00F93E53" w:rsidRPr="00694A84" w:rsidRDefault="002168B4" w:rsidP="00F93E53">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4F792C" w:rsidRPr="00694A84">
        <w:rPr>
          <w:rFonts w:ascii="Aptos" w:eastAsia="Bookman Old Style" w:hAnsi="Aptos" w:cstheme="minorHAnsi"/>
          <w:sz w:val="26"/>
          <w:szCs w:val="26"/>
        </w:rPr>
        <w:t xml:space="preserve">673 </w:t>
      </w:r>
      <w:r w:rsidRPr="00694A84">
        <w:rPr>
          <w:rFonts w:ascii="Aptos" w:eastAsia="Bookman Old Style" w:hAnsi="Aptos" w:cstheme="minorHAnsi"/>
          <w:sz w:val="26"/>
          <w:szCs w:val="26"/>
        </w:rPr>
        <w:t xml:space="preserve">dated </w:t>
      </w:r>
      <w:r w:rsidR="004F792C" w:rsidRPr="00694A84">
        <w:rPr>
          <w:rFonts w:ascii="Aptos" w:eastAsia="Bookman Old Style" w:hAnsi="Aptos" w:cstheme="minorHAnsi"/>
          <w:sz w:val="26"/>
          <w:szCs w:val="26"/>
        </w:rPr>
        <w:t>23.09</w:t>
      </w:r>
      <w:r w:rsidRPr="00694A84">
        <w:rPr>
          <w:rFonts w:ascii="Aptos" w:eastAsia="Bookman Old Style" w:hAnsi="Aptos" w:cstheme="minorHAnsi"/>
          <w:sz w:val="26"/>
          <w:szCs w:val="26"/>
        </w:rPr>
        <w:t xml:space="preserve">.2024, the effect of the Sale Deed of Khatedar </w:t>
      </w:r>
      <w:r w:rsidR="004F792C" w:rsidRPr="00694A84">
        <w:rPr>
          <w:rFonts w:ascii="Aptos" w:eastAsia="Bookman Old Style" w:hAnsi="Aptos" w:cstheme="minorHAnsi"/>
          <w:sz w:val="26"/>
          <w:szCs w:val="26"/>
        </w:rPr>
        <w:t>Inayati wife of Mohamadu Khan, Ismaili Khan, Naurang Khan and Ibrahim Khan sons of Mohamadu Khan</w:t>
      </w:r>
      <w:r w:rsidRPr="00694A84">
        <w:rPr>
          <w:rFonts w:ascii="Aptos" w:eastAsia="Bookman Old Style" w:hAnsi="Aptos" w:cstheme="minorHAnsi"/>
          <w:sz w:val="26"/>
          <w:szCs w:val="26"/>
        </w:rPr>
        <w:t>, Registered at Sub Registrar Bikaner, bearing Registration no. 20240305810</w:t>
      </w:r>
      <w:r w:rsidR="004F792C" w:rsidRPr="00694A84">
        <w:rPr>
          <w:rFonts w:ascii="Aptos" w:eastAsia="Bookman Old Style" w:hAnsi="Aptos" w:cstheme="minorHAnsi"/>
          <w:sz w:val="26"/>
          <w:szCs w:val="26"/>
        </w:rPr>
        <w:t xml:space="preserve">9353 </w:t>
      </w:r>
      <w:r w:rsidRPr="00694A84">
        <w:rPr>
          <w:rFonts w:ascii="Aptos" w:eastAsia="Bookman Old Style" w:hAnsi="Aptos" w:cstheme="minorHAnsi"/>
          <w:sz w:val="26"/>
          <w:szCs w:val="26"/>
        </w:rPr>
        <w:t xml:space="preserve">dated 23.09.2024, </w:t>
      </w:r>
      <w:r w:rsidR="004F792C" w:rsidRPr="00694A84">
        <w:rPr>
          <w:rFonts w:ascii="Aptos" w:eastAsia="Bookman Old Style" w:hAnsi="Aptos" w:cstheme="minorHAnsi"/>
          <w:sz w:val="26"/>
          <w:szCs w:val="26"/>
        </w:rPr>
        <w:t xml:space="preserve">they </w:t>
      </w:r>
      <w:r w:rsidRPr="00694A84">
        <w:rPr>
          <w:rFonts w:ascii="Aptos" w:eastAsia="Bookman Old Style" w:hAnsi="Aptos" w:cstheme="minorHAnsi"/>
          <w:sz w:val="26"/>
          <w:szCs w:val="26"/>
        </w:rPr>
        <w:t xml:space="preserve">sold </w:t>
      </w:r>
      <w:r w:rsidR="004F792C" w:rsidRPr="00694A84">
        <w:rPr>
          <w:rFonts w:ascii="Aptos" w:eastAsia="Bookman Old Style" w:hAnsi="Aptos" w:cstheme="minorHAnsi"/>
          <w:sz w:val="26"/>
          <w:szCs w:val="26"/>
        </w:rPr>
        <w:t xml:space="preserve">their </w:t>
      </w:r>
      <w:r w:rsidRPr="00694A84">
        <w:rPr>
          <w:rFonts w:ascii="Aptos" w:eastAsia="Bookman Old Style" w:hAnsi="Aptos" w:cstheme="minorHAnsi"/>
          <w:sz w:val="26"/>
          <w:szCs w:val="26"/>
        </w:rPr>
        <w:t xml:space="preserve">land bearing Khasra no. </w:t>
      </w:r>
      <w:r w:rsidR="004F792C" w:rsidRPr="00694A84">
        <w:rPr>
          <w:rFonts w:ascii="Aptos" w:eastAsia="Bookman Old Style" w:hAnsi="Aptos" w:cstheme="minorHAnsi"/>
          <w:sz w:val="26"/>
          <w:szCs w:val="26"/>
        </w:rPr>
        <w:t xml:space="preserve">11, 110, 177, 1146/183 and 1175/154 </w:t>
      </w:r>
      <w:r w:rsidRPr="00694A84">
        <w:rPr>
          <w:rFonts w:ascii="Aptos" w:eastAsia="Bookman Old Style" w:hAnsi="Aptos" w:cstheme="minorHAnsi"/>
          <w:sz w:val="26"/>
          <w:szCs w:val="26"/>
        </w:rPr>
        <w:t xml:space="preserve">to Harshul Goyal </w:t>
      </w:r>
      <w:r w:rsidR="00DD01D7" w:rsidRPr="00694A84">
        <w:rPr>
          <w:rFonts w:ascii="Aptos" w:eastAsia="Bookman Old Style" w:hAnsi="Aptos" w:cstheme="minorHAnsi"/>
          <w:sz w:val="26"/>
          <w:szCs w:val="26"/>
        </w:rPr>
        <w:t xml:space="preserve">POA Ganeshan JV </w:t>
      </w:r>
      <w:r w:rsidRPr="00694A84">
        <w:rPr>
          <w:rFonts w:ascii="Aptos" w:eastAsia="Bookman Old Style" w:hAnsi="Aptos" w:cstheme="minorHAnsi"/>
          <w:sz w:val="26"/>
          <w:szCs w:val="26"/>
        </w:rPr>
        <w:t xml:space="preserve">son of Hari Om Goyal, by caste Goyal, Resident of </w:t>
      </w:r>
      <w:r w:rsidR="003B7AD6" w:rsidRPr="00694A84">
        <w:rPr>
          <w:rFonts w:ascii="Aptos" w:eastAsia="Bookman Old Style" w:hAnsi="Aptos" w:cstheme="minorHAnsi"/>
          <w:sz w:val="26"/>
          <w:szCs w:val="26"/>
        </w:rPr>
        <w:t>201</w:t>
      </w:r>
      <w:r w:rsidRPr="00694A84">
        <w:rPr>
          <w:rFonts w:ascii="Aptos" w:eastAsia="Bookman Old Style" w:hAnsi="Aptos" w:cstheme="minorHAnsi"/>
          <w:sz w:val="26"/>
          <w:szCs w:val="26"/>
        </w:rPr>
        <w:t>, Pritampura Northwest Delhi, Delhi-110017, as Khatedar.</w:t>
      </w:r>
    </w:p>
    <w:p w14:paraId="2B89CCD0" w14:textId="77777777" w:rsidR="00F93E53" w:rsidRPr="00694A84" w:rsidRDefault="00F93E53" w:rsidP="00F93E53">
      <w:pPr>
        <w:pStyle w:val="ListParagraph"/>
        <w:rPr>
          <w:rFonts w:ascii="Aptos" w:eastAsia="Bookman Old Style" w:hAnsi="Aptos" w:cstheme="minorHAnsi"/>
          <w:sz w:val="26"/>
          <w:szCs w:val="26"/>
          <w:highlight w:val="yellow"/>
        </w:rPr>
      </w:pPr>
    </w:p>
    <w:p w14:paraId="4FF1EC23" w14:textId="1B317337" w:rsidR="00F93E53" w:rsidRPr="00694A84" w:rsidRDefault="00F93E53" w:rsidP="00F93E53">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highlight w:val="yellow"/>
        </w:rPr>
        <w:t xml:space="preserve">Vide Correction Letter no. 14 dated </w:t>
      </w:r>
      <w:r w:rsidR="00334621" w:rsidRPr="00694A84">
        <w:rPr>
          <w:rFonts w:ascii="Aptos" w:eastAsia="Bookman Old Style" w:hAnsi="Aptos" w:cstheme="minorHAnsi"/>
          <w:sz w:val="26"/>
          <w:szCs w:val="26"/>
          <w:highlight w:val="yellow"/>
        </w:rPr>
        <w:t>09.12</w:t>
      </w:r>
      <w:r w:rsidR="00C824F8" w:rsidRPr="00694A84">
        <w:rPr>
          <w:rFonts w:ascii="Aptos" w:eastAsia="Bookman Old Style" w:hAnsi="Aptos" w:cstheme="minorHAnsi"/>
          <w:sz w:val="26"/>
          <w:szCs w:val="26"/>
          <w:highlight w:val="yellow"/>
        </w:rPr>
        <w:t>.2024</w:t>
      </w:r>
      <w:r w:rsidRPr="00694A84">
        <w:rPr>
          <w:rFonts w:ascii="Aptos" w:eastAsia="Bookman Old Style" w:hAnsi="Aptos" w:cstheme="minorHAnsi"/>
          <w:sz w:val="26"/>
          <w:szCs w:val="26"/>
          <w:highlight w:val="yellow"/>
        </w:rPr>
        <w:t xml:space="preserve">, correction has been done in the Revenue records of Khasra no. </w:t>
      </w:r>
      <w:r w:rsidR="00C824F8" w:rsidRPr="00694A84">
        <w:rPr>
          <w:rFonts w:ascii="Aptos" w:eastAsia="Bookman Old Style" w:hAnsi="Aptos" w:cstheme="minorHAnsi"/>
          <w:bCs/>
          <w:sz w:val="26"/>
          <w:szCs w:val="26"/>
          <w:highlight w:val="yellow"/>
        </w:rPr>
        <w:t xml:space="preserve">11, 110, 177, 1146/183 and 1175/154 </w:t>
      </w:r>
      <w:r w:rsidRPr="00694A84">
        <w:rPr>
          <w:rFonts w:ascii="Aptos" w:eastAsia="Bookman Old Style" w:hAnsi="Aptos" w:cstheme="minorHAnsi"/>
          <w:sz w:val="26"/>
          <w:szCs w:val="26"/>
          <w:highlight w:val="yellow"/>
        </w:rPr>
        <w:t>and same was recorded in name of M</w:t>
      </w:r>
      <w:r w:rsidR="00C824F8" w:rsidRPr="00694A84">
        <w:rPr>
          <w:rFonts w:ascii="Aptos" w:eastAsia="Bookman Old Style" w:hAnsi="Aptos" w:cstheme="minorHAnsi"/>
          <w:sz w:val="26"/>
          <w:szCs w:val="26"/>
          <w:highlight w:val="yellow"/>
        </w:rPr>
        <w:t xml:space="preserve"> Harshul Goyal son of Hari Om Goyal, by caste Goyal, Resident of C-111, Pritampura Northwest Delhi, Delhi-110017, as Khatedar</w:t>
      </w:r>
      <w:r w:rsidRPr="00694A84">
        <w:rPr>
          <w:rFonts w:ascii="Aptos" w:eastAsia="Bookman Old Style" w:hAnsi="Aptos" w:cstheme="minorHAnsi"/>
          <w:sz w:val="26"/>
          <w:szCs w:val="26"/>
          <w:highlight w:val="yellow"/>
        </w:rPr>
        <w:t xml:space="preserve">, whereas earlier through Mutation no. </w:t>
      </w:r>
      <w:r w:rsidR="00C824F8" w:rsidRPr="00694A84">
        <w:rPr>
          <w:rFonts w:ascii="Aptos" w:eastAsia="Bookman Old Style" w:hAnsi="Aptos" w:cstheme="minorHAnsi"/>
          <w:sz w:val="26"/>
          <w:szCs w:val="26"/>
          <w:highlight w:val="yellow"/>
        </w:rPr>
        <w:t>673</w:t>
      </w:r>
      <w:r w:rsidRPr="00694A84">
        <w:rPr>
          <w:rFonts w:ascii="Aptos" w:eastAsia="Bookman Old Style" w:hAnsi="Aptos" w:cstheme="minorHAnsi"/>
          <w:sz w:val="26"/>
          <w:szCs w:val="26"/>
          <w:highlight w:val="yellow"/>
        </w:rPr>
        <w:t xml:space="preserve">, erroneously it was recorded in name of </w:t>
      </w:r>
      <w:r w:rsidR="00A66C4C" w:rsidRPr="00694A84">
        <w:rPr>
          <w:rFonts w:ascii="Aptos" w:eastAsia="Bookman Old Style" w:hAnsi="Aptos" w:cstheme="minorHAnsi"/>
          <w:sz w:val="26"/>
          <w:szCs w:val="26"/>
          <w:highlight w:val="yellow"/>
        </w:rPr>
        <w:t>Harshul Goyal POA Ganeshan JV son of Hari Om Goyal, by caste Goyal, Resident of 201, Pritampura Northwest Delhi, Delhi-110017, as Khatedar.</w:t>
      </w:r>
    </w:p>
    <w:p w14:paraId="128D531E" w14:textId="77777777" w:rsidR="00F93E53" w:rsidRPr="00694A84" w:rsidRDefault="00F93E53" w:rsidP="00F93E53">
      <w:pPr>
        <w:pStyle w:val="ListParagraph"/>
        <w:ind w:left="540"/>
        <w:jc w:val="both"/>
        <w:rPr>
          <w:rFonts w:ascii="Aptos" w:eastAsia="Bookman Old Style" w:hAnsi="Aptos" w:cstheme="minorHAnsi"/>
          <w:sz w:val="26"/>
          <w:szCs w:val="26"/>
        </w:rPr>
      </w:pPr>
    </w:p>
    <w:p w14:paraId="415EBFF0" w14:textId="1FF8B527" w:rsidR="004579F8" w:rsidRPr="00694A84" w:rsidRDefault="004579F8" w:rsidP="004579F8">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w:t>
      </w:r>
      <w:r w:rsidR="00B066EA" w:rsidRPr="00694A84">
        <w:rPr>
          <w:rFonts w:ascii="Aptos" w:eastAsia="Bookman Old Style" w:hAnsi="Aptos" w:cstheme="minorHAnsi"/>
          <w:sz w:val="26"/>
          <w:szCs w:val="26"/>
        </w:rPr>
        <w:t xml:space="preserve">772 </w:t>
      </w:r>
      <w:r w:rsidRPr="00694A84">
        <w:rPr>
          <w:rFonts w:ascii="Aptos" w:eastAsia="Bookman Old Style" w:hAnsi="Aptos" w:cstheme="minorHAnsi"/>
          <w:sz w:val="26"/>
          <w:szCs w:val="26"/>
        </w:rPr>
        <w:t xml:space="preserve">dated 02.01.2025, the effect of the Sale Deed of Khatedar </w:t>
      </w:r>
      <w:r w:rsidR="00B066EA" w:rsidRPr="00694A84">
        <w:rPr>
          <w:rFonts w:ascii="Aptos" w:eastAsia="Bookman Old Style" w:hAnsi="Aptos" w:cstheme="minorHAnsi"/>
          <w:sz w:val="26"/>
          <w:szCs w:val="26"/>
        </w:rPr>
        <w:t>Harshul Goyal son of Hari Om Goyal</w:t>
      </w:r>
      <w:r w:rsidRPr="00694A84">
        <w:rPr>
          <w:rFonts w:ascii="Aptos" w:eastAsia="Bookman Old Style" w:hAnsi="Aptos" w:cstheme="minorHAnsi"/>
          <w:sz w:val="26"/>
          <w:szCs w:val="26"/>
        </w:rPr>
        <w:t>, Registered at Sub Registrar Bikaner, bearing Registration no. 2025030581000</w:t>
      </w:r>
      <w:r w:rsidR="00B066EA" w:rsidRPr="00694A84">
        <w:rPr>
          <w:rFonts w:ascii="Aptos" w:eastAsia="Bookman Old Style" w:hAnsi="Aptos" w:cstheme="minorHAnsi"/>
          <w:sz w:val="26"/>
          <w:szCs w:val="26"/>
        </w:rPr>
        <w:t>3</w:t>
      </w:r>
      <w:r w:rsidRPr="00694A84">
        <w:rPr>
          <w:rFonts w:ascii="Aptos" w:eastAsia="Bookman Old Style" w:hAnsi="Aptos" w:cstheme="minorHAnsi"/>
          <w:sz w:val="26"/>
          <w:szCs w:val="26"/>
        </w:rPr>
        <w:t xml:space="preserve">2 dated 02.01.2025, </w:t>
      </w:r>
      <w:r w:rsidR="005968DC" w:rsidRPr="00694A84">
        <w:rPr>
          <w:rFonts w:ascii="Aptos" w:eastAsia="Bookman Old Style" w:hAnsi="Aptos" w:cstheme="minorHAnsi"/>
          <w:sz w:val="26"/>
          <w:szCs w:val="26"/>
        </w:rPr>
        <w:t xml:space="preserve">he </w:t>
      </w:r>
      <w:r w:rsidRPr="00694A84">
        <w:rPr>
          <w:rFonts w:ascii="Aptos" w:eastAsia="Bookman Old Style" w:hAnsi="Aptos" w:cstheme="minorHAnsi"/>
          <w:sz w:val="26"/>
          <w:szCs w:val="26"/>
        </w:rPr>
        <w:lastRenderedPageBreak/>
        <w:t xml:space="preserve">sold </w:t>
      </w:r>
      <w:r w:rsidR="005968DC" w:rsidRPr="00694A84">
        <w:rPr>
          <w:rFonts w:ascii="Aptos" w:eastAsia="Bookman Old Style" w:hAnsi="Aptos" w:cstheme="minorHAnsi"/>
          <w:sz w:val="26"/>
          <w:szCs w:val="26"/>
        </w:rPr>
        <w:t xml:space="preserve">his </w:t>
      </w:r>
      <w:r w:rsidRPr="00694A84">
        <w:rPr>
          <w:rFonts w:ascii="Aptos" w:eastAsia="Bookman Old Style" w:hAnsi="Aptos" w:cstheme="minorHAnsi"/>
          <w:sz w:val="26"/>
          <w:szCs w:val="26"/>
        </w:rPr>
        <w:t xml:space="preserve">land bearing Khasra no. </w:t>
      </w:r>
      <w:r w:rsidR="005968DC" w:rsidRPr="00694A84">
        <w:rPr>
          <w:rFonts w:ascii="Aptos" w:eastAsia="Bookman Old Style" w:hAnsi="Aptos" w:cstheme="minorHAnsi"/>
          <w:sz w:val="26"/>
          <w:szCs w:val="26"/>
        </w:rPr>
        <w:t xml:space="preserve">11, 110, 177, 1146/183 and 1175/154 </w:t>
      </w:r>
      <w:r w:rsidRPr="00694A84">
        <w:rPr>
          <w:rFonts w:ascii="Aptos" w:eastAsia="Bookman Old Style" w:hAnsi="Aptos" w:cstheme="minorHAnsi"/>
          <w:sz w:val="26"/>
          <w:szCs w:val="26"/>
        </w:rPr>
        <w:t xml:space="preserve">to </w:t>
      </w:r>
      <w:r w:rsidR="00866BA9" w:rsidRPr="00694A84">
        <w:rPr>
          <w:rFonts w:ascii="Aptos" w:eastAsia="Bookman Old Style" w:hAnsi="Aptos" w:cstheme="minorHAnsi"/>
          <w:sz w:val="26"/>
          <w:szCs w:val="26"/>
        </w:rPr>
        <w:t>M/s NTPC Renewable Energy Limited situated at NTPC Bhawan, Scope Complex, Lodhi Road, New Delhi through Ashish Ramawat son of Kunj Bihari Ramawat, by caste Ramawat, as Khatedar.</w:t>
      </w:r>
    </w:p>
    <w:p w14:paraId="6AF62257" w14:textId="77777777" w:rsidR="004579F8" w:rsidRPr="00694A84" w:rsidRDefault="004579F8" w:rsidP="004579F8">
      <w:pPr>
        <w:pStyle w:val="ListParagraph"/>
        <w:rPr>
          <w:rFonts w:ascii="Aptos" w:eastAsia="Bookman Old Style" w:hAnsi="Aptos" w:cstheme="minorHAnsi"/>
          <w:sz w:val="26"/>
          <w:szCs w:val="26"/>
        </w:rPr>
      </w:pPr>
    </w:p>
    <w:p w14:paraId="33B08725" w14:textId="705EA963" w:rsidR="00565531" w:rsidRPr="00694A84" w:rsidRDefault="002168B4" w:rsidP="00E02CCE">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Base Samvat 2075-2078, Jamabandi Samwat 2076 (Calendar Year 2019) reflects </w:t>
      </w:r>
    </w:p>
    <w:p w14:paraId="163D6E2F" w14:textId="77777777" w:rsidR="00565531" w:rsidRPr="00694A84" w:rsidRDefault="00565531" w:rsidP="00565531">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 area measuring 12.6500 Hectare </w:t>
      </w:r>
    </w:p>
    <w:p w14:paraId="4DB8CF73" w14:textId="77777777" w:rsidR="00565531" w:rsidRPr="00694A84" w:rsidRDefault="00565531" w:rsidP="00565531">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110 area measuring 2.2500 Hectare </w:t>
      </w:r>
    </w:p>
    <w:p w14:paraId="45FB4877" w14:textId="77777777" w:rsidR="00565531" w:rsidRPr="00694A84" w:rsidRDefault="00565531" w:rsidP="00565531">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177 area measuring 1.0000 Hectare </w:t>
      </w:r>
    </w:p>
    <w:p w14:paraId="5417E754" w14:textId="77777777" w:rsidR="00565531" w:rsidRPr="00694A84" w:rsidRDefault="00565531" w:rsidP="00565531">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1146/183 area measuring 0.5000 Hectare </w:t>
      </w:r>
    </w:p>
    <w:p w14:paraId="34126326" w14:textId="77777777" w:rsidR="00565531" w:rsidRPr="00694A84" w:rsidRDefault="00565531" w:rsidP="00565531">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1175/154 area measuring 2.6600 Hectare </w:t>
      </w:r>
    </w:p>
    <w:p w14:paraId="40727648" w14:textId="3E595572" w:rsidR="00565531" w:rsidRPr="00694A84" w:rsidRDefault="00565531" w:rsidP="00565531">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5 and Total area measuring 19.0600 Hectare are </w:t>
      </w:r>
      <w:r w:rsidRPr="00694A84">
        <w:rPr>
          <w:rFonts w:ascii="Aptos" w:eastAsia="Bookman Old Style" w:hAnsi="Aptos" w:cstheme="minorHAnsi"/>
          <w:sz w:val="26"/>
          <w:szCs w:val="26"/>
        </w:rPr>
        <w:t xml:space="preserve">recorded in name of </w:t>
      </w:r>
      <w:r w:rsidR="00602DA7" w:rsidRPr="00694A84">
        <w:rPr>
          <w:rFonts w:ascii="Aptos" w:eastAsia="Bookman Old Style" w:hAnsi="Aptos" w:cstheme="minorHAnsi"/>
          <w:sz w:val="26"/>
          <w:szCs w:val="26"/>
        </w:rPr>
        <w:t>M/s NTPC Renewable Energy Limited situated at NTPC Bhawan, Scope Complex, Lodhi Road, New Delhi through Ashish Ramawat son of Kunj Bihari Ramawat, by caste Ramawat, as Khatedar.</w:t>
      </w:r>
    </w:p>
    <w:p w14:paraId="7BE34E1E" w14:textId="601243E5" w:rsidR="00400968" w:rsidRPr="00694A84" w:rsidRDefault="002168B4" w:rsidP="00C602AA">
      <w:pPr>
        <w:pStyle w:val="ListParagraph"/>
        <w:numPr>
          <w:ilvl w:val="0"/>
          <w:numId w:val="66"/>
        </w:numPr>
        <w:ind w:left="540" w:hanging="540"/>
        <w:jc w:val="both"/>
        <w:rPr>
          <w:rFonts w:ascii="Aptos" w:hAnsi="Aptos" w:cstheme="minorHAnsi"/>
          <w:b/>
          <w:sz w:val="26"/>
          <w:szCs w:val="26"/>
          <w:u w:val="single"/>
        </w:rPr>
      </w:pPr>
      <w:r w:rsidRPr="00694A84">
        <w:rPr>
          <w:rFonts w:ascii="Aptos" w:eastAsia="Bookman Old Style" w:hAnsi="Aptos" w:cstheme="minorHAnsi"/>
          <w:b/>
          <w:bCs/>
          <w:sz w:val="28"/>
          <w:szCs w:val="28"/>
          <w:u w:val="single"/>
        </w:rPr>
        <w:br w:type="page"/>
      </w:r>
      <w:r w:rsidR="00400968" w:rsidRPr="00694A84">
        <w:rPr>
          <w:rFonts w:ascii="Aptos" w:eastAsia="Bookman Old Style" w:hAnsi="Aptos" w:cstheme="minorHAnsi"/>
          <w:b/>
          <w:sz w:val="26"/>
          <w:szCs w:val="26"/>
          <w:u w:val="single"/>
        </w:rPr>
        <w:lastRenderedPageBreak/>
        <w:t>Khasra no. 110 area measuring 2.2500 Hectare (</w:t>
      </w:r>
      <w:r w:rsidR="00400968" w:rsidRPr="00694A84">
        <w:rPr>
          <w:rFonts w:ascii="Aptos" w:hAnsi="Aptos" w:cstheme="minorHAnsi"/>
          <w:b/>
          <w:sz w:val="26"/>
          <w:szCs w:val="26"/>
          <w:u w:val="single"/>
        </w:rPr>
        <w:t>Barani III)</w:t>
      </w:r>
    </w:p>
    <w:p w14:paraId="5A38DCE4" w14:textId="6854E24E" w:rsidR="00400968" w:rsidRPr="00694A84" w:rsidRDefault="00400968" w:rsidP="00400968">
      <w:pPr>
        <w:ind w:left="540"/>
        <w:jc w:val="both"/>
        <w:rPr>
          <w:rFonts w:ascii="Aptos" w:eastAsia="Bookman Old Style" w:hAnsi="Aptos" w:cstheme="minorHAnsi"/>
          <w:b/>
          <w:sz w:val="26"/>
          <w:szCs w:val="26"/>
          <w:u w:val="single"/>
        </w:rPr>
      </w:pPr>
      <w:r w:rsidRPr="00694A84">
        <w:rPr>
          <w:rFonts w:ascii="Aptos" w:eastAsia="Bookman Old Style" w:hAnsi="Aptos" w:cstheme="minorHAnsi"/>
          <w:b/>
          <w:sz w:val="26"/>
          <w:szCs w:val="26"/>
          <w:u w:val="single"/>
        </w:rPr>
        <w:t>Khasra no. 177 area measuring 1.0000 Hectare (</w:t>
      </w:r>
      <w:r w:rsidRPr="00694A84">
        <w:rPr>
          <w:rFonts w:ascii="Aptos" w:hAnsi="Aptos" w:cstheme="minorHAnsi"/>
          <w:b/>
          <w:sz w:val="26"/>
          <w:szCs w:val="26"/>
          <w:u w:val="single"/>
        </w:rPr>
        <w:t>Barani III)</w:t>
      </w:r>
    </w:p>
    <w:p w14:paraId="527F0ABE" w14:textId="1B7AB94F" w:rsidR="00400968" w:rsidRPr="00694A84" w:rsidRDefault="00400968" w:rsidP="00400968">
      <w:pPr>
        <w:ind w:left="540"/>
        <w:jc w:val="both"/>
        <w:rPr>
          <w:rFonts w:ascii="Aptos" w:eastAsia="Bookman Old Style" w:hAnsi="Aptos" w:cstheme="minorHAnsi"/>
          <w:b/>
          <w:sz w:val="26"/>
          <w:szCs w:val="26"/>
          <w:u w:val="single"/>
        </w:rPr>
      </w:pPr>
      <w:r w:rsidRPr="00694A84">
        <w:rPr>
          <w:rFonts w:ascii="Aptos" w:eastAsia="Bookman Old Style" w:hAnsi="Aptos" w:cstheme="minorHAnsi"/>
          <w:b/>
          <w:sz w:val="26"/>
          <w:szCs w:val="26"/>
          <w:u w:val="single"/>
        </w:rPr>
        <w:t>Khasra no. 1146/183 area measuring 0.5000 Hectare (</w:t>
      </w:r>
      <w:r w:rsidRPr="00694A84">
        <w:rPr>
          <w:rFonts w:ascii="Aptos" w:hAnsi="Aptos" w:cstheme="minorHAnsi"/>
          <w:b/>
          <w:sz w:val="26"/>
          <w:szCs w:val="26"/>
          <w:u w:val="single"/>
        </w:rPr>
        <w:t>Barani III)</w:t>
      </w:r>
    </w:p>
    <w:p w14:paraId="6ECBF4C9" w14:textId="4E23BF8D" w:rsidR="00400968" w:rsidRPr="00694A84" w:rsidRDefault="00400968" w:rsidP="00400968">
      <w:pPr>
        <w:ind w:left="540"/>
        <w:jc w:val="both"/>
        <w:rPr>
          <w:rFonts w:ascii="Aptos" w:eastAsia="Bookman Old Style" w:hAnsi="Aptos" w:cstheme="minorHAnsi"/>
          <w:b/>
          <w:sz w:val="26"/>
          <w:szCs w:val="26"/>
          <w:u w:val="single"/>
        </w:rPr>
      </w:pPr>
      <w:r w:rsidRPr="00694A84">
        <w:rPr>
          <w:rFonts w:ascii="Aptos" w:eastAsia="Bookman Old Style" w:hAnsi="Aptos" w:cstheme="minorHAnsi"/>
          <w:b/>
          <w:sz w:val="26"/>
          <w:szCs w:val="26"/>
          <w:u w:val="single"/>
        </w:rPr>
        <w:t>Khasra no. 1175/154 area measuring 2.6600 Hectare (</w:t>
      </w:r>
      <w:r w:rsidRPr="00694A84">
        <w:rPr>
          <w:rFonts w:ascii="Aptos" w:hAnsi="Aptos" w:cstheme="minorHAnsi"/>
          <w:b/>
          <w:sz w:val="26"/>
          <w:szCs w:val="26"/>
          <w:u w:val="single"/>
        </w:rPr>
        <w:t>Barani III)</w:t>
      </w:r>
    </w:p>
    <w:p w14:paraId="02533B97" w14:textId="6C33D844" w:rsidR="00400968" w:rsidRPr="00694A84" w:rsidRDefault="00400968" w:rsidP="00400968">
      <w:pPr>
        <w:pStyle w:val="ListParagraph"/>
        <w:ind w:left="540"/>
        <w:jc w:val="both"/>
        <w:rPr>
          <w:rFonts w:ascii="Aptos" w:eastAsia="Bookman Old Style" w:hAnsi="Aptos" w:cstheme="minorHAnsi"/>
          <w:b/>
          <w:sz w:val="26"/>
          <w:szCs w:val="26"/>
          <w:u w:val="single"/>
        </w:rPr>
      </w:pPr>
      <w:r w:rsidRPr="00694A84">
        <w:rPr>
          <w:rFonts w:ascii="Aptos" w:eastAsia="Bookman Old Style" w:hAnsi="Aptos" w:cstheme="minorHAnsi"/>
          <w:b/>
          <w:sz w:val="26"/>
          <w:szCs w:val="26"/>
          <w:u w:val="single"/>
        </w:rPr>
        <w:t xml:space="preserve">Total Khasra 4 and Total area measuring 6.4100 Hectare </w:t>
      </w:r>
    </w:p>
    <w:p w14:paraId="7E1BFEE6" w14:textId="77777777" w:rsidR="00400968" w:rsidRPr="00694A84" w:rsidRDefault="00400968" w:rsidP="00400968">
      <w:pPr>
        <w:pStyle w:val="ListParagraph"/>
        <w:ind w:left="540"/>
        <w:jc w:val="both"/>
        <w:rPr>
          <w:rFonts w:ascii="Aptos" w:eastAsia="Bookman Old Style" w:hAnsi="Aptos" w:cstheme="minorHAnsi"/>
          <w:sz w:val="24"/>
          <w:szCs w:val="24"/>
        </w:rPr>
      </w:pPr>
    </w:p>
    <w:p w14:paraId="15E92210" w14:textId="4F6C81F2" w:rsidR="0025021A" w:rsidRPr="00694A84" w:rsidRDefault="0025021A" w:rsidP="0025021A">
      <w:pPr>
        <w:pStyle w:val="ListParagraph"/>
        <w:numPr>
          <w:ilvl w:val="0"/>
          <w:numId w:val="7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highlight w:val="yellow"/>
        </w:rPr>
        <w:t xml:space="preserve">Girdawari of Samvat 2050-2053 corresponding to the Calendar Year 1993-1996 reflects Khasra no. </w:t>
      </w:r>
      <w:r w:rsidR="006D5053" w:rsidRPr="00694A84">
        <w:rPr>
          <w:rFonts w:ascii="Aptos" w:eastAsia="Bookman Old Style" w:hAnsi="Aptos" w:cstheme="minorHAnsi"/>
          <w:sz w:val="26"/>
          <w:szCs w:val="26"/>
          <w:highlight w:val="yellow"/>
        </w:rPr>
        <w:t xml:space="preserve">30 Min, 64 Min, 195, 213 Min, 264/36, 270/38, 511/214 are </w:t>
      </w:r>
      <w:r w:rsidRPr="00694A84">
        <w:rPr>
          <w:rFonts w:ascii="Aptos" w:eastAsia="Bookman Old Style" w:hAnsi="Aptos" w:cstheme="minorHAnsi"/>
          <w:sz w:val="26"/>
          <w:szCs w:val="26"/>
          <w:highlight w:val="yellow"/>
        </w:rPr>
        <w:t xml:space="preserve">recorded in name of </w:t>
      </w:r>
      <w:bookmarkStart w:id="35" w:name="_Hlk188370423"/>
      <w:r w:rsidR="006D5053" w:rsidRPr="00694A84">
        <w:rPr>
          <w:rFonts w:ascii="Aptos" w:eastAsia="Bookman Old Style" w:hAnsi="Aptos" w:cstheme="minorHAnsi"/>
          <w:sz w:val="26"/>
          <w:szCs w:val="26"/>
          <w:highlight w:val="yellow"/>
        </w:rPr>
        <w:t xml:space="preserve">Aamad Khan and Mamde Khan </w:t>
      </w:r>
      <w:r w:rsidRPr="00694A84">
        <w:rPr>
          <w:rFonts w:ascii="Aptos" w:eastAsia="Bookman Old Style" w:hAnsi="Aptos" w:cstheme="minorHAnsi"/>
          <w:bCs/>
          <w:sz w:val="26"/>
          <w:szCs w:val="26"/>
          <w:highlight w:val="yellow"/>
        </w:rPr>
        <w:t>son</w:t>
      </w:r>
      <w:r w:rsidR="00C415B5" w:rsidRPr="00694A84">
        <w:rPr>
          <w:rFonts w:ascii="Aptos" w:eastAsia="Bookman Old Style" w:hAnsi="Aptos" w:cstheme="minorHAnsi"/>
          <w:bCs/>
          <w:sz w:val="26"/>
          <w:szCs w:val="26"/>
          <w:highlight w:val="yellow"/>
        </w:rPr>
        <w:t>s</w:t>
      </w:r>
      <w:r w:rsidRPr="00694A84">
        <w:rPr>
          <w:rFonts w:ascii="Aptos" w:eastAsia="Bookman Old Style" w:hAnsi="Aptos" w:cstheme="minorHAnsi"/>
          <w:bCs/>
          <w:sz w:val="26"/>
          <w:szCs w:val="26"/>
          <w:highlight w:val="yellow"/>
        </w:rPr>
        <w:t xml:space="preserve"> of Khudu Khan, by caste Musalman, as Khatedar.</w:t>
      </w:r>
      <w:bookmarkEnd w:id="35"/>
    </w:p>
    <w:p w14:paraId="2BCC880C" w14:textId="77777777" w:rsidR="0025021A" w:rsidRPr="00694A84" w:rsidRDefault="0025021A" w:rsidP="0025021A">
      <w:pPr>
        <w:pStyle w:val="ListParagraph"/>
        <w:ind w:left="540"/>
        <w:jc w:val="both"/>
        <w:rPr>
          <w:rFonts w:ascii="Aptos" w:eastAsia="Bookman Old Style" w:hAnsi="Aptos" w:cstheme="minorHAnsi"/>
          <w:sz w:val="24"/>
          <w:szCs w:val="24"/>
        </w:rPr>
      </w:pPr>
    </w:p>
    <w:p w14:paraId="09660C89" w14:textId="77777777" w:rsidR="00C415B5" w:rsidRPr="00694A84" w:rsidRDefault="0025021A" w:rsidP="0025021A">
      <w:pPr>
        <w:pStyle w:val="ListParagraph"/>
        <w:numPr>
          <w:ilvl w:val="0"/>
          <w:numId w:val="7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Copy of the Milan Kshetrafal shows old Khasra no. </w:t>
      </w:r>
      <w:r w:rsidR="00C415B5" w:rsidRPr="00694A84">
        <w:rPr>
          <w:rFonts w:ascii="Aptos" w:eastAsia="Bookman Old Style" w:hAnsi="Aptos" w:cstheme="minorHAnsi"/>
          <w:sz w:val="26"/>
          <w:szCs w:val="26"/>
        </w:rPr>
        <w:t xml:space="preserve">30 Min, 64 Min, 195, 213 Min, 264/36, 270/38, 511/214 </w:t>
      </w:r>
      <w:r w:rsidRPr="00694A84">
        <w:rPr>
          <w:rFonts w:ascii="Aptos" w:eastAsia="Bookman Old Style" w:hAnsi="Aptos" w:cstheme="minorHAnsi"/>
          <w:sz w:val="26"/>
          <w:szCs w:val="26"/>
        </w:rPr>
        <w:t xml:space="preserve">is rearranged as </w:t>
      </w:r>
      <w:r w:rsidR="00C415B5" w:rsidRPr="00694A84">
        <w:rPr>
          <w:rFonts w:ascii="Aptos" w:eastAsia="Bookman Old Style" w:hAnsi="Aptos" w:cstheme="minorHAnsi"/>
          <w:sz w:val="26"/>
          <w:szCs w:val="26"/>
        </w:rPr>
        <w:t xml:space="preserve">under: - </w:t>
      </w:r>
    </w:p>
    <w:p w14:paraId="608BEBBB" w14:textId="4F2FDDEA" w:rsidR="0025021A" w:rsidRPr="00694A84" w:rsidRDefault="0025021A" w:rsidP="00C415B5">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w:t>
      </w:r>
      <w:r w:rsidR="007F7709" w:rsidRPr="00694A84">
        <w:rPr>
          <w:rFonts w:ascii="Aptos" w:eastAsia="Bookman Old Style" w:hAnsi="Aptos" w:cstheme="minorHAnsi"/>
          <w:bCs/>
          <w:sz w:val="26"/>
          <w:szCs w:val="26"/>
        </w:rPr>
        <w:t>09</w:t>
      </w:r>
      <w:r w:rsidRPr="00694A84">
        <w:rPr>
          <w:rFonts w:ascii="Aptos" w:eastAsia="Bookman Old Style" w:hAnsi="Aptos" w:cstheme="minorHAnsi"/>
          <w:bCs/>
          <w:sz w:val="26"/>
          <w:szCs w:val="26"/>
        </w:rPr>
        <w:t xml:space="preserve"> area measuring </w:t>
      </w:r>
      <w:r w:rsidR="007F7709" w:rsidRPr="00694A84">
        <w:rPr>
          <w:rFonts w:ascii="Aptos" w:eastAsia="Bookman Old Style" w:hAnsi="Aptos" w:cstheme="minorHAnsi"/>
          <w:bCs/>
          <w:sz w:val="26"/>
          <w:szCs w:val="26"/>
        </w:rPr>
        <w:t xml:space="preserve">1.0100 </w:t>
      </w:r>
      <w:r w:rsidRPr="00694A84">
        <w:rPr>
          <w:rFonts w:ascii="Aptos" w:eastAsia="Bookman Old Style" w:hAnsi="Aptos" w:cstheme="minorHAnsi"/>
          <w:bCs/>
          <w:sz w:val="26"/>
          <w:szCs w:val="26"/>
        </w:rPr>
        <w:t xml:space="preserve">Hectare </w:t>
      </w:r>
    </w:p>
    <w:p w14:paraId="03AFFD57" w14:textId="0A04991A" w:rsidR="00C415B5" w:rsidRPr="00694A84" w:rsidRDefault="00C415B5" w:rsidP="00C415B5">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11</w:t>
      </w:r>
      <w:r w:rsidR="007F7709" w:rsidRPr="00694A84">
        <w:rPr>
          <w:rFonts w:ascii="Aptos" w:eastAsia="Bookman Old Style" w:hAnsi="Aptos" w:cstheme="minorHAnsi"/>
          <w:bCs/>
          <w:sz w:val="26"/>
          <w:szCs w:val="26"/>
        </w:rPr>
        <w:t>0</w:t>
      </w:r>
      <w:r w:rsidRPr="00694A84">
        <w:rPr>
          <w:rFonts w:ascii="Aptos" w:eastAsia="Bookman Old Style" w:hAnsi="Aptos" w:cstheme="minorHAnsi"/>
          <w:bCs/>
          <w:sz w:val="26"/>
          <w:szCs w:val="26"/>
        </w:rPr>
        <w:t xml:space="preserve"> area measuring </w:t>
      </w:r>
      <w:r w:rsidR="007F7709" w:rsidRPr="00694A84">
        <w:rPr>
          <w:rFonts w:ascii="Aptos" w:eastAsia="Bookman Old Style" w:hAnsi="Aptos" w:cstheme="minorHAnsi"/>
          <w:bCs/>
          <w:sz w:val="26"/>
          <w:szCs w:val="26"/>
        </w:rPr>
        <w:t xml:space="preserve">2.2500 </w:t>
      </w:r>
      <w:r w:rsidRPr="00694A84">
        <w:rPr>
          <w:rFonts w:ascii="Aptos" w:eastAsia="Bookman Old Style" w:hAnsi="Aptos" w:cstheme="minorHAnsi"/>
          <w:bCs/>
          <w:sz w:val="26"/>
          <w:szCs w:val="26"/>
        </w:rPr>
        <w:t xml:space="preserve">Hectare </w:t>
      </w:r>
    </w:p>
    <w:p w14:paraId="458DFE94" w14:textId="6C4D90BE" w:rsidR="00C415B5" w:rsidRPr="00694A84" w:rsidRDefault="00C415B5" w:rsidP="00C415B5">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w:t>
      </w:r>
      <w:r w:rsidR="007F7709" w:rsidRPr="00694A84">
        <w:rPr>
          <w:rFonts w:ascii="Aptos" w:eastAsia="Bookman Old Style" w:hAnsi="Aptos" w:cstheme="minorHAnsi"/>
          <w:bCs/>
          <w:sz w:val="26"/>
          <w:szCs w:val="26"/>
        </w:rPr>
        <w:t>57</w:t>
      </w:r>
      <w:r w:rsidRPr="00694A84">
        <w:rPr>
          <w:rFonts w:ascii="Aptos" w:eastAsia="Bookman Old Style" w:hAnsi="Aptos" w:cstheme="minorHAnsi"/>
          <w:bCs/>
          <w:sz w:val="26"/>
          <w:szCs w:val="26"/>
        </w:rPr>
        <w:t xml:space="preserve"> area measuring </w:t>
      </w:r>
      <w:r w:rsidR="007F7709" w:rsidRPr="00694A84">
        <w:rPr>
          <w:rFonts w:ascii="Aptos" w:eastAsia="Bookman Old Style" w:hAnsi="Aptos" w:cstheme="minorHAnsi"/>
          <w:bCs/>
          <w:sz w:val="26"/>
          <w:szCs w:val="26"/>
        </w:rPr>
        <w:t xml:space="preserve">1.5000 </w:t>
      </w:r>
      <w:r w:rsidRPr="00694A84">
        <w:rPr>
          <w:rFonts w:ascii="Aptos" w:eastAsia="Bookman Old Style" w:hAnsi="Aptos" w:cstheme="minorHAnsi"/>
          <w:bCs/>
          <w:sz w:val="26"/>
          <w:szCs w:val="26"/>
        </w:rPr>
        <w:t>Hectare</w:t>
      </w:r>
    </w:p>
    <w:p w14:paraId="1AC21DD0" w14:textId="761972D5" w:rsidR="00C415B5" w:rsidRPr="00694A84" w:rsidRDefault="00C415B5" w:rsidP="00C415B5">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w:t>
      </w:r>
      <w:r w:rsidR="007F7709" w:rsidRPr="00694A84">
        <w:rPr>
          <w:rFonts w:ascii="Aptos" w:eastAsia="Bookman Old Style" w:hAnsi="Aptos" w:cstheme="minorHAnsi"/>
          <w:bCs/>
          <w:sz w:val="26"/>
          <w:szCs w:val="26"/>
        </w:rPr>
        <w:t>77</w:t>
      </w:r>
      <w:r w:rsidRPr="00694A84">
        <w:rPr>
          <w:rFonts w:ascii="Aptos" w:eastAsia="Bookman Old Style" w:hAnsi="Aptos" w:cstheme="minorHAnsi"/>
          <w:bCs/>
          <w:sz w:val="26"/>
          <w:szCs w:val="26"/>
        </w:rPr>
        <w:t xml:space="preserve"> area measuring </w:t>
      </w:r>
      <w:r w:rsidR="007F7709" w:rsidRPr="00694A84">
        <w:rPr>
          <w:rFonts w:ascii="Aptos" w:eastAsia="Bookman Old Style" w:hAnsi="Aptos" w:cstheme="minorHAnsi"/>
          <w:bCs/>
          <w:sz w:val="26"/>
          <w:szCs w:val="26"/>
        </w:rPr>
        <w:t xml:space="preserve">1.0000 </w:t>
      </w:r>
      <w:r w:rsidRPr="00694A84">
        <w:rPr>
          <w:rFonts w:ascii="Aptos" w:eastAsia="Bookman Old Style" w:hAnsi="Aptos" w:cstheme="minorHAnsi"/>
          <w:bCs/>
          <w:sz w:val="26"/>
          <w:szCs w:val="26"/>
        </w:rPr>
        <w:t>Hectare</w:t>
      </w:r>
    </w:p>
    <w:p w14:paraId="1CE4174C" w14:textId="6C2FC509" w:rsidR="00C415B5" w:rsidRPr="00694A84" w:rsidRDefault="00C415B5" w:rsidP="00C415B5">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w:t>
      </w:r>
      <w:r w:rsidR="007F7709" w:rsidRPr="00694A84">
        <w:rPr>
          <w:rFonts w:ascii="Aptos" w:eastAsia="Bookman Old Style" w:hAnsi="Aptos" w:cstheme="minorHAnsi"/>
          <w:bCs/>
          <w:sz w:val="26"/>
          <w:szCs w:val="26"/>
        </w:rPr>
        <w:t>277</w:t>
      </w:r>
      <w:r w:rsidRPr="00694A84">
        <w:rPr>
          <w:rFonts w:ascii="Aptos" w:eastAsia="Bookman Old Style" w:hAnsi="Aptos" w:cstheme="minorHAnsi"/>
          <w:bCs/>
          <w:sz w:val="26"/>
          <w:szCs w:val="26"/>
        </w:rPr>
        <w:t xml:space="preserve"> area measuring </w:t>
      </w:r>
      <w:r w:rsidR="007F7709" w:rsidRPr="00694A84">
        <w:rPr>
          <w:rFonts w:ascii="Aptos" w:eastAsia="Bookman Old Style" w:hAnsi="Aptos" w:cstheme="minorHAnsi"/>
          <w:bCs/>
          <w:sz w:val="26"/>
          <w:szCs w:val="26"/>
        </w:rPr>
        <w:t xml:space="preserve">0.1900 </w:t>
      </w:r>
      <w:r w:rsidRPr="00694A84">
        <w:rPr>
          <w:rFonts w:ascii="Aptos" w:eastAsia="Bookman Old Style" w:hAnsi="Aptos" w:cstheme="minorHAnsi"/>
          <w:bCs/>
          <w:sz w:val="26"/>
          <w:szCs w:val="26"/>
        </w:rPr>
        <w:t>Hectare</w:t>
      </w:r>
    </w:p>
    <w:p w14:paraId="371EFFE1" w14:textId="0E752AC8" w:rsidR="00C415B5" w:rsidRPr="00694A84" w:rsidRDefault="00C415B5" w:rsidP="00C415B5">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w:t>
      </w:r>
      <w:r w:rsidR="007F7709" w:rsidRPr="00694A84">
        <w:rPr>
          <w:rFonts w:ascii="Aptos" w:eastAsia="Bookman Old Style" w:hAnsi="Aptos" w:cstheme="minorHAnsi"/>
          <w:bCs/>
          <w:sz w:val="26"/>
          <w:szCs w:val="26"/>
        </w:rPr>
        <w:t>278</w:t>
      </w:r>
      <w:r w:rsidRPr="00694A84">
        <w:rPr>
          <w:rFonts w:ascii="Aptos" w:eastAsia="Bookman Old Style" w:hAnsi="Aptos" w:cstheme="minorHAnsi"/>
          <w:bCs/>
          <w:sz w:val="26"/>
          <w:szCs w:val="26"/>
        </w:rPr>
        <w:t xml:space="preserve"> area measuring </w:t>
      </w:r>
      <w:r w:rsidR="007F7709" w:rsidRPr="00694A84">
        <w:rPr>
          <w:rFonts w:ascii="Aptos" w:eastAsia="Bookman Old Style" w:hAnsi="Aptos" w:cstheme="minorHAnsi"/>
          <w:bCs/>
          <w:sz w:val="26"/>
          <w:szCs w:val="26"/>
        </w:rPr>
        <w:t xml:space="preserve">0.1700 </w:t>
      </w:r>
      <w:r w:rsidRPr="00694A84">
        <w:rPr>
          <w:rFonts w:ascii="Aptos" w:eastAsia="Bookman Old Style" w:hAnsi="Aptos" w:cstheme="minorHAnsi"/>
          <w:bCs/>
          <w:sz w:val="26"/>
          <w:szCs w:val="26"/>
        </w:rPr>
        <w:t>Hectare</w:t>
      </w:r>
    </w:p>
    <w:p w14:paraId="613A7C0D" w14:textId="402FB1B8" w:rsidR="00C415B5" w:rsidRPr="00694A84" w:rsidRDefault="00C415B5" w:rsidP="00C415B5">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w:t>
      </w:r>
      <w:r w:rsidR="007F7709" w:rsidRPr="00694A84">
        <w:rPr>
          <w:rFonts w:ascii="Aptos" w:eastAsia="Bookman Old Style" w:hAnsi="Aptos" w:cstheme="minorHAnsi"/>
          <w:bCs/>
          <w:sz w:val="26"/>
          <w:szCs w:val="26"/>
        </w:rPr>
        <w:t>279</w:t>
      </w:r>
      <w:r w:rsidRPr="00694A84">
        <w:rPr>
          <w:rFonts w:ascii="Aptos" w:eastAsia="Bookman Old Style" w:hAnsi="Aptos" w:cstheme="minorHAnsi"/>
          <w:bCs/>
          <w:sz w:val="26"/>
          <w:szCs w:val="26"/>
        </w:rPr>
        <w:t xml:space="preserve"> area measuring </w:t>
      </w:r>
      <w:r w:rsidR="007F7709" w:rsidRPr="00694A84">
        <w:rPr>
          <w:rFonts w:ascii="Aptos" w:eastAsia="Bookman Old Style" w:hAnsi="Aptos" w:cstheme="minorHAnsi"/>
          <w:bCs/>
          <w:sz w:val="26"/>
          <w:szCs w:val="26"/>
        </w:rPr>
        <w:t xml:space="preserve">0.1700 </w:t>
      </w:r>
      <w:r w:rsidRPr="00694A84">
        <w:rPr>
          <w:rFonts w:ascii="Aptos" w:eastAsia="Bookman Old Style" w:hAnsi="Aptos" w:cstheme="minorHAnsi"/>
          <w:bCs/>
          <w:sz w:val="26"/>
          <w:szCs w:val="26"/>
        </w:rPr>
        <w:t>Hectare</w:t>
      </w:r>
    </w:p>
    <w:p w14:paraId="5B550FD0" w14:textId="015B9BB0" w:rsidR="00C415B5" w:rsidRPr="00694A84" w:rsidRDefault="00C415B5" w:rsidP="00C415B5">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w:t>
      </w:r>
      <w:r w:rsidR="007F7709" w:rsidRPr="00694A84">
        <w:rPr>
          <w:rFonts w:ascii="Aptos" w:eastAsia="Bookman Old Style" w:hAnsi="Aptos" w:cstheme="minorHAnsi"/>
          <w:bCs/>
          <w:sz w:val="26"/>
          <w:szCs w:val="26"/>
        </w:rPr>
        <w:t>983</w:t>
      </w:r>
      <w:r w:rsidRPr="00694A84">
        <w:rPr>
          <w:rFonts w:ascii="Aptos" w:eastAsia="Bookman Old Style" w:hAnsi="Aptos" w:cstheme="minorHAnsi"/>
          <w:bCs/>
          <w:sz w:val="26"/>
          <w:szCs w:val="26"/>
        </w:rPr>
        <w:t xml:space="preserve"> area measuring </w:t>
      </w:r>
      <w:r w:rsidR="007F7709" w:rsidRPr="00694A84">
        <w:rPr>
          <w:rFonts w:ascii="Aptos" w:eastAsia="Bookman Old Style" w:hAnsi="Aptos" w:cstheme="minorHAnsi"/>
          <w:bCs/>
          <w:sz w:val="26"/>
          <w:szCs w:val="26"/>
        </w:rPr>
        <w:t>2.0000</w:t>
      </w:r>
      <w:r w:rsidRPr="00694A84">
        <w:rPr>
          <w:rFonts w:ascii="Aptos" w:eastAsia="Bookman Old Style" w:hAnsi="Aptos" w:cstheme="minorHAnsi"/>
          <w:bCs/>
          <w:sz w:val="26"/>
          <w:szCs w:val="26"/>
        </w:rPr>
        <w:t xml:space="preserve"> Hectare</w:t>
      </w:r>
    </w:p>
    <w:p w14:paraId="27FDD514" w14:textId="07175779" w:rsidR="00C415B5" w:rsidRPr="00694A84" w:rsidRDefault="00C415B5" w:rsidP="00C415B5">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w:t>
      </w:r>
      <w:r w:rsidR="007F7709" w:rsidRPr="00694A84">
        <w:rPr>
          <w:rFonts w:ascii="Aptos" w:eastAsia="Bookman Old Style" w:hAnsi="Aptos" w:cstheme="minorHAnsi"/>
          <w:bCs/>
          <w:sz w:val="26"/>
          <w:szCs w:val="26"/>
        </w:rPr>
        <w:t>986</w:t>
      </w:r>
      <w:r w:rsidRPr="00694A84">
        <w:rPr>
          <w:rFonts w:ascii="Aptos" w:eastAsia="Bookman Old Style" w:hAnsi="Aptos" w:cstheme="minorHAnsi"/>
          <w:bCs/>
          <w:sz w:val="26"/>
          <w:szCs w:val="26"/>
        </w:rPr>
        <w:t xml:space="preserve"> area measuring </w:t>
      </w:r>
      <w:r w:rsidR="007F7709" w:rsidRPr="00694A84">
        <w:rPr>
          <w:rFonts w:ascii="Aptos" w:eastAsia="Bookman Old Style" w:hAnsi="Aptos" w:cstheme="minorHAnsi"/>
          <w:bCs/>
          <w:sz w:val="26"/>
          <w:szCs w:val="26"/>
        </w:rPr>
        <w:t xml:space="preserve">3.6700 </w:t>
      </w:r>
      <w:r w:rsidRPr="00694A84">
        <w:rPr>
          <w:rFonts w:ascii="Aptos" w:eastAsia="Bookman Old Style" w:hAnsi="Aptos" w:cstheme="minorHAnsi"/>
          <w:bCs/>
          <w:sz w:val="26"/>
          <w:szCs w:val="26"/>
        </w:rPr>
        <w:t>Hectare</w:t>
      </w:r>
    </w:p>
    <w:p w14:paraId="5883BBAA" w14:textId="41A1B541" w:rsidR="00C415B5" w:rsidRPr="00694A84" w:rsidRDefault="00C415B5" w:rsidP="00C415B5">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w:t>
      </w:r>
      <w:r w:rsidR="007F7709" w:rsidRPr="00694A84">
        <w:rPr>
          <w:rFonts w:ascii="Aptos" w:eastAsia="Bookman Old Style" w:hAnsi="Aptos" w:cstheme="minorHAnsi"/>
          <w:bCs/>
          <w:sz w:val="26"/>
          <w:szCs w:val="26"/>
        </w:rPr>
        <w:t>987</w:t>
      </w:r>
      <w:r w:rsidRPr="00694A84">
        <w:rPr>
          <w:rFonts w:ascii="Aptos" w:eastAsia="Bookman Old Style" w:hAnsi="Aptos" w:cstheme="minorHAnsi"/>
          <w:bCs/>
          <w:sz w:val="26"/>
          <w:szCs w:val="26"/>
        </w:rPr>
        <w:t xml:space="preserve"> area measuring </w:t>
      </w:r>
      <w:r w:rsidR="007F7709" w:rsidRPr="00694A84">
        <w:rPr>
          <w:rFonts w:ascii="Aptos" w:eastAsia="Bookman Old Style" w:hAnsi="Aptos" w:cstheme="minorHAnsi"/>
          <w:bCs/>
          <w:sz w:val="26"/>
          <w:szCs w:val="26"/>
        </w:rPr>
        <w:t xml:space="preserve">1.4500 </w:t>
      </w:r>
      <w:r w:rsidRPr="00694A84">
        <w:rPr>
          <w:rFonts w:ascii="Aptos" w:eastAsia="Bookman Old Style" w:hAnsi="Aptos" w:cstheme="minorHAnsi"/>
          <w:bCs/>
          <w:sz w:val="26"/>
          <w:szCs w:val="26"/>
        </w:rPr>
        <w:t>Hectare</w:t>
      </w:r>
    </w:p>
    <w:p w14:paraId="689C6624" w14:textId="3AFD746D" w:rsidR="00C415B5" w:rsidRPr="00694A84" w:rsidRDefault="00C415B5" w:rsidP="00C415B5">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w:t>
      </w:r>
      <w:r w:rsidR="007F7709" w:rsidRPr="00694A84">
        <w:rPr>
          <w:rFonts w:ascii="Aptos" w:eastAsia="Bookman Old Style" w:hAnsi="Aptos" w:cstheme="minorHAnsi"/>
          <w:bCs/>
          <w:sz w:val="26"/>
          <w:szCs w:val="26"/>
        </w:rPr>
        <w:t xml:space="preserve">991 </w:t>
      </w:r>
      <w:r w:rsidRPr="00694A84">
        <w:rPr>
          <w:rFonts w:ascii="Aptos" w:eastAsia="Bookman Old Style" w:hAnsi="Aptos" w:cstheme="minorHAnsi"/>
          <w:bCs/>
          <w:sz w:val="26"/>
          <w:szCs w:val="26"/>
        </w:rPr>
        <w:t xml:space="preserve">area measuring </w:t>
      </w:r>
      <w:r w:rsidR="007F7709" w:rsidRPr="00694A84">
        <w:rPr>
          <w:rFonts w:ascii="Aptos" w:eastAsia="Bookman Old Style" w:hAnsi="Aptos" w:cstheme="minorHAnsi"/>
          <w:bCs/>
          <w:sz w:val="26"/>
          <w:szCs w:val="26"/>
        </w:rPr>
        <w:t xml:space="preserve">1.3500 </w:t>
      </w:r>
      <w:r w:rsidRPr="00694A84">
        <w:rPr>
          <w:rFonts w:ascii="Aptos" w:eastAsia="Bookman Old Style" w:hAnsi="Aptos" w:cstheme="minorHAnsi"/>
          <w:bCs/>
          <w:sz w:val="26"/>
          <w:szCs w:val="26"/>
        </w:rPr>
        <w:t>Hectare</w:t>
      </w:r>
    </w:p>
    <w:p w14:paraId="1B26853F" w14:textId="75F5C04A" w:rsidR="00C415B5" w:rsidRPr="00694A84" w:rsidRDefault="00C415B5" w:rsidP="00C415B5">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w:t>
      </w:r>
      <w:r w:rsidR="007F7709" w:rsidRPr="00694A84">
        <w:rPr>
          <w:rFonts w:ascii="Aptos" w:eastAsia="Bookman Old Style" w:hAnsi="Aptos" w:cstheme="minorHAnsi"/>
          <w:bCs/>
          <w:sz w:val="26"/>
          <w:szCs w:val="26"/>
        </w:rPr>
        <w:t>146/183</w:t>
      </w:r>
      <w:r w:rsidRPr="00694A84">
        <w:rPr>
          <w:rFonts w:ascii="Aptos" w:eastAsia="Bookman Old Style" w:hAnsi="Aptos" w:cstheme="minorHAnsi"/>
          <w:bCs/>
          <w:sz w:val="26"/>
          <w:szCs w:val="26"/>
        </w:rPr>
        <w:t xml:space="preserve"> area measuring </w:t>
      </w:r>
      <w:r w:rsidR="007F7709" w:rsidRPr="00694A84">
        <w:rPr>
          <w:rFonts w:ascii="Aptos" w:eastAsia="Bookman Old Style" w:hAnsi="Aptos" w:cstheme="minorHAnsi"/>
          <w:bCs/>
          <w:sz w:val="26"/>
          <w:szCs w:val="26"/>
        </w:rPr>
        <w:t xml:space="preserve">0.5000 </w:t>
      </w:r>
      <w:r w:rsidRPr="00694A84">
        <w:rPr>
          <w:rFonts w:ascii="Aptos" w:eastAsia="Bookman Old Style" w:hAnsi="Aptos" w:cstheme="minorHAnsi"/>
          <w:bCs/>
          <w:sz w:val="26"/>
          <w:szCs w:val="26"/>
        </w:rPr>
        <w:t>Hectare</w:t>
      </w:r>
    </w:p>
    <w:p w14:paraId="49564F12" w14:textId="0EDE4529" w:rsidR="00C415B5" w:rsidRPr="00694A84" w:rsidRDefault="00C415B5" w:rsidP="00C415B5">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w:t>
      </w:r>
      <w:r w:rsidR="007F7709" w:rsidRPr="00694A84">
        <w:rPr>
          <w:rFonts w:ascii="Aptos" w:eastAsia="Bookman Old Style" w:hAnsi="Aptos" w:cstheme="minorHAnsi"/>
          <w:bCs/>
          <w:sz w:val="26"/>
          <w:szCs w:val="26"/>
        </w:rPr>
        <w:t>175/154</w:t>
      </w:r>
      <w:r w:rsidRPr="00694A84">
        <w:rPr>
          <w:rFonts w:ascii="Aptos" w:eastAsia="Bookman Old Style" w:hAnsi="Aptos" w:cstheme="minorHAnsi"/>
          <w:bCs/>
          <w:sz w:val="26"/>
          <w:szCs w:val="26"/>
        </w:rPr>
        <w:t xml:space="preserve"> area measuring </w:t>
      </w:r>
      <w:r w:rsidR="007F7709" w:rsidRPr="00694A84">
        <w:rPr>
          <w:rFonts w:ascii="Aptos" w:eastAsia="Bookman Old Style" w:hAnsi="Aptos" w:cstheme="minorHAnsi"/>
          <w:bCs/>
          <w:sz w:val="26"/>
          <w:szCs w:val="26"/>
        </w:rPr>
        <w:t xml:space="preserve">2.6600 </w:t>
      </w:r>
      <w:r w:rsidRPr="00694A84">
        <w:rPr>
          <w:rFonts w:ascii="Aptos" w:eastAsia="Bookman Old Style" w:hAnsi="Aptos" w:cstheme="minorHAnsi"/>
          <w:bCs/>
          <w:sz w:val="26"/>
          <w:szCs w:val="26"/>
        </w:rPr>
        <w:t>Hectare</w:t>
      </w:r>
    </w:p>
    <w:p w14:paraId="1324C7D8" w14:textId="31D173FA" w:rsidR="00C415B5" w:rsidRPr="00694A84" w:rsidRDefault="00C415B5" w:rsidP="00C415B5">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w:t>
      </w:r>
      <w:r w:rsidR="007F7709" w:rsidRPr="00694A84">
        <w:rPr>
          <w:rFonts w:ascii="Aptos" w:eastAsia="Bookman Old Style" w:hAnsi="Aptos" w:cstheme="minorHAnsi"/>
          <w:bCs/>
          <w:sz w:val="26"/>
          <w:szCs w:val="26"/>
        </w:rPr>
        <w:t>1305/1052</w:t>
      </w:r>
      <w:r w:rsidRPr="00694A84">
        <w:rPr>
          <w:rFonts w:ascii="Aptos" w:eastAsia="Bookman Old Style" w:hAnsi="Aptos" w:cstheme="minorHAnsi"/>
          <w:bCs/>
          <w:sz w:val="26"/>
          <w:szCs w:val="26"/>
        </w:rPr>
        <w:t xml:space="preserve"> area measuring </w:t>
      </w:r>
      <w:r w:rsidR="007F7709" w:rsidRPr="00694A84">
        <w:rPr>
          <w:rFonts w:ascii="Aptos" w:eastAsia="Bookman Old Style" w:hAnsi="Aptos" w:cstheme="minorHAnsi"/>
          <w:bCs/>
          <w:sz w:val="26"/>
          <w:szCs w:val="26"/>
        </w:rPr>
        <w:t xml:space="preserve">0.1900 </w:t>
      </w:r>
      <w:r w:rsidRPr="00694A84">
        <w:rPr>
          <w:rFonts w:ascii="Aptos" w:eastAsia="Bookman Old Style" w:hAnsi="Aptos" w:cstheme="minorHAnsi"/>
          <w:bCs/>
          <w:sz w:val="26"/>
          <w:szCs w:val="26"/>
        </w:rPr>
        <w:t>Hectare</w:t>
      </w:r>
    </w:p>
    <w:p w14:paraId="7EF553C9" w14:textId="76103A2B" w:rsidR="00C415B5" w:rsidRPr="00694A84" w:rsidRDefault="00C415B5" w:rsidP="00C415B5">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w:t>
      </w:r>
      <w:r w:rsidR="007F7709" w:rsidRPr="00694A84">
        <w:rPr>
          <w:rFonts w:ascii="Aptos" w:eastAsia="Bookman Old Style" w:hAnsi="Aptos" w:cstheme="minorHAnsi"/>
          <w:bCs/>
          <w:sz w:val="26"/>
          <w:szCs w:val="26"/>
        </w:rPr>
        <w:t>1306/992</w:t>
      </w:r>
      <w:r w:rsidRPr="00694A84">
        <w:rPr>
          <w:rFonts w:ascii="Aptos" w:eastAsia="Bookman Old Style" w:hAnsi="Aptos" w:cstheme="minorHAnsi"/>
          <w:bCs/>
          <w:sz w:val="26"/>
          <w:szCs w:val="26"/>
        </w:rPr>
        <w:t xml:space="preserve"> area measuring </w:t>
      </w:r>
      <w:r w:rsidR="007F7709" w:rsidRPr="00694A84">
        <w:rPr>
          <w:rFonts w:ascii="Aptos" w:eastAsia="Bookman Old Style" w:hAnsi="Aptos" w:cstheme="minorHAnsi"/>
          <w:bCs/>
          <w:sz w:val="26"/>
          <w:szCs w:val="26"/>
        </w:rPr>
        <w:t xml:space="preserve">0.2200 </w:t>
      </w:r>
      <w:r w:rsidRPr="00694A84">
        <w:rPr>
          <w:rFonts w:ascii="Aptos" w:eastAsia="Bookman Old Style" w:hAnsi="Aptos" w:cstheme="minorHAnsi"/>
          <w:bCs/>
          <w:sz w:val="26"/>
          <w:szCs w:val="26"/>
        </w:rPr>
        <w:t>Hectare</w:t>
      </w:r>
    </w:p>
    <w:p w14:paraId="3B0B15DA" w14:textId="4B2E356C" w:rsidR="00C415B5" w:rsidRPr="00694A84" w:rsidRDefault="00C415B5" w:rsidP="00C415B5">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w:t>
      </w:r>
      <w:r w:rsidR="007F7709" w:rsidRPr="00694A84">
        <w:rPr>
          <w:rFonts w:ascii="Aptos" w:eastAsia="Bookman Old Style" w:hAnsi="Aptos" w:cstheme="minorHAnsi"/>
          <w:bCs/>
          <w:sz w:val="26"/>
          <w:szCs w:val="26"/>
        </w:rPr>
        <w:t>1307/991</w:t>
      </w:r>
      <w:r w:rsidRPr="00694A84">
        <w:rPr>
          <w:rFonts w:ascii="Aptos" w:eastAsia="Bookman Old Style" w:hAnsi="Aptos" w:cstheme="minorHAnsi"/>
          <w:bCs/>
          <w:sz w:val="26"/>
          <w:szCs w:val="26"/>
        </w:rPr>
        <w:t xml:space="preserve"> area measuring </w:t>
      </w:r>
      <w:r w:rsidR="007F7709" w:rsidRPr="00694A84">
        <w:rPr>
          <w:rFonts w:ascii="Aptos" w:eastAsia="Bookman Old Style" w:hAnsi="Aptos" w:cstheme="minorHAnsi"/>
          <w:bCs/>
          <w:sz w:val="26"/>
          <w:szCs w:val="26"/>
        </w:rPr>
        <w:t xml:space="preserve">0.2400 </w:t>
      </w:r>
      <w:r w:rsidRPr="00694A84">
        <w:rPr>
          <w:rFonts w:ascii="Aptos" w:eastAsia="Bookman Old Style" w:hAnsi="Aptos" w:cstheme="minorHAnsi"/>
          <w:bCs/>
          <w:sz w:val="26"/>
          <w:szCs w:val="26"/>
        </w:rPr>
        <w:t>Hectare</w:t>
      </w:r>
    </w:p>
    <w:p w14:paraId="26AF893D" w14:textId="0AF074B9" w:rsidR="00C415B5" w:rsidRPr="00694A84" w:rsidRDefault="00C415B5" w:rsidP="00C415B5">
      <w:pPr>
        <w:pStyle w:val="ListParagraph"/>
        <w:ind w:left="1260" w:firstLine="180"/>
        <w:jc w:val="both"/>
        <w:rPr>
          <w:rFonts w:ascii="Aptos" w:eastAsia="Bookman Old Style" w:hAnsi="Aptos" w:cstheme="minorHAnsi"/>
          <w:sz w:val="26"/>
          <w:szCs w:val="26"/>
        </w:rPr>
      </w:pPr>
      <w:r w:rsidRPr="00694A84">
        <w:rPr>
          <w:rFonts w:ascii="Aptos" w:eastAsia="Bookman Old Style" w:hAnsi="Aptos" w:cstheme="minorHAnsi"/>
          <w:bCs/>
          <w:sz w:val="26"/>
          <w:szCs w:val="26"/>
        </w:rPr>
        <w:t>Total Khasra 16 and Total area measuring 18.5700 Hectare</w:t>
      </w:r>
    </w:p>
    <w:p w14:paraId="72DF47B0" w14:textId="77777777" w:rsidR="0025021A" w:rsidRPr="00694A84" w:rsidRDefault="0025021A" w:rsidP="0025021A">
      <w:pPr>
        <w:pStyle w:val="ListParagraph"/>
        <w:ind w:left="540" w:hanging="540"/>
        <w:jc w:val="both"/>
        <w:rPr>
          <w:rFonts w:ascii="Aptos" w:eastAsia="Bookman Old Style" w:hAnsi="Aptos" w:cstheme="minorHAnsi"/>
          <w:sz w:val="24"/>
          <w:szCs w:val="24"/>
        </w:rPr>
      </w:pPr>
    </w:p>
    <w:p w14:paraId="359F55E9" w14:textId="77777777" w:rsidR="00A26E99" w:rsidRPr="00694A84" w:rsidRDefault="0025021A" w:rsidP="00A26E99">
      <w:pPr>
        <w:pStyle w:val="ListParagraph"/>
        <w:numPr>
          <w:ilvl w:val="0"/>
          <w:numId w:val="7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p>
    <w:p w14:paraId="3CAF8CD5" w14:textId="77777777" w:rsidR="00A26E99" w:rsidRPr="00694A84" w:rsidRDefault="00A26E99" w:rsidP="00A26E9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109 area measuring 1.0100 Hectare </w:t>
      </w:r>
    </w:p>
    <w:p w14:paraId="35BAA245" w14:textId="77777777" w:rsidR="00A26E99" w:rsidRPr="00694A84" w:rsidRDefault="00A26E99" w:rsidP="00A26E9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110 area measuring 2.2500 Hectare </w:t>
      </w:r>
    </w:p>
    <w:p w14:paraId="53EFF134" w14:textId="77777777" w:rsidR="00A26E99" w:rsidRPr="00694A84" w:rsidRDefault="00A26E99" w:rsidP="00A26E9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157 area measuring 1.5000 Hectare</w:t>
      </w:r>
    </w:p>
    <w:p w14:paraId="37054450" w14:textId="77777777" w:rsidR="00A26E99" w:rsidRPr="00694A84" w:rsidRDefault="00A26E99" w:rsidP="00A26E9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177 area measuring 1.0000 Hectare</w:t>
      </w:r>
    </w:p>
    <w:p w14:paraId="601A8488" w14:textId="77777777" w:rsidR="00A26E99" w:rsidRPr="00694A84" w:rsidRDefault="00A26E99" w:rsidP="00A26E9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277 area measuring 0.1900 Hectare</w:t>
      </w:r>
    </w:p>
    <w:p w14:paraId="745B3C94" w14:textId="77777777" w:rsidR="00A26E99" w:rsidRPr="00694A84" w:rsidRDefault="00A26E99" w:rsidP="00A26E9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278 area measuring 0.1700 Hectare</w:t>
      </w:r>
    </w:p>
    <w:p w14:paraId="6B2FFE89" w14:textId="77777777" w:rsidR="00A26E99" w:rsidRPr="00694A84" w:rsidRDefault="00A26E99" w:rsidP="00A26E9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279 area measuring 0.1700 Hectare</w:t>
      </w:r>
    </w:p>
    <w:p w14:paraId="2B44C8E1" w14:textId="77777777" w:rsidR="00A26E99" w:rsidRPr="00694A84" w:rsidRDefault="00A26E99" w:rsidP="00A26E9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983 area measuring 2.0000 Hectare</w:t>
      </w:r>
    </w:p>
    <w:p w14:paraId="08DB2400" w14:textId="77777777" w:rsidR="00A26E99" w:rsidRPr="00694A84" w:rsidRDefault="00A26E99" w:rsidP="00A26E9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986 area measuring 3.6700 Hectare</w:t>
      </w:r>
    </w:p>
    <w:p w14:paraId="5A00D9AF" w14:textId="77777777" w:rsidR="00A26E99" w:rsidRPr="00694A84" w:rsidRDefault="00A26E99" w:rsidP="00A26E9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987 area measuring 1.4500 Hectare</w:t>
      </w:r>
    </w:p>
    <w:p w14:paraId="6DABE590" w14:textId="77777777" w:rsidR="00A26E99" w:rsidRPr="00694A84" w:rsidRDefault="00A26E99" w:rsidP="00A26E9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991 area measuring 1.3500 Hectare</w:t>
      </w:r>
    </w:p>
    <w:p w14:paraId="7692C117" w14:textId="77777777" w:rsidR="00A26E99" w:rsidRPr="00694A84" w:rsidRDefault="00A26E99" w:rsidP="00A26E9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1146/183 area measuring 0.5000 Hectare</w:t>
      </w:r>
    </w:p>
    <w:p w14:paraId="77069241" w14:textId="77777777" w:rsidR="00A26E99" w:rsidRPr="00694A84" w:rsidRDefault="00A26E99" w:rsidP="00A26E9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1175/154 area measuring 2.6600 Hectare</w:t>
      </w:r>
    </w:p>
    <w:p w14:paraId="5225AE0A" w14:textId="77777777" w:rsidR="00A26E99" w:rsidRPr="00694A84" w:rsidRDefault="00A26E99" w:rsidP="00A26E9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lastRenderedPageBreak/>
        <w:t>Khasra no. 1305/1052 area measuring 0.1900 Hectare</w:t>
      </w:r>
    </w:p>
    <w:p w14:paraId="0A929B2A" w14:textId="77777777" w:rsidR="00A26E99" w:rsidRPr="00694A84" w:rsidRDefault="00A26E99" w:rsidP="00A26E9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1306/992 area measuring 0.2200 Hectare</w:t>
      </w:r>
    </w:p>
    <w:p w14:paraId="35575274" w14:textId="77777777" w:rsidR="00A26E99" w:rsidRPr="00694A84" w:rsidRDefault="00A26E99" w:rsidP="00A26E99">
      <w:pPr>
        <w:pStyle w:val="ListParagraph"/>
        <w:ind w:left="1260" w:firstLine="180"/>
        <w:jc w:val="both"/>
        <w:rPr>
          <w:rFonts w:ascii="Aptos" w:eastAsia="Bookman Old Style" w:hAnsi="Aptos" w:cstheme="minorHAnsi"/>
          <w:bCs/>
          <w:sz w:val="26"/>
          <w:szCs w:val="26"/>
        </w:rPr>
      </w:pPr>
      <w:r w:rsidRPr="00694A84">
        <w:rPr>
          <w:rFonts w:ascii="Aptos" w:eastAsia="Bookman Old Style" w:hAnsi="Aptos" w:cstheme="minorHAnsi"/>
          <w:bCs/>
          <w:sz w:val="26"/>
          <w:szCs w:val="26"/>
        </w:rPr>
        <w:t>Khasra no. 1307/991 area measuring 0.2400 Hectare</w:t>
      </w:r>
    </w:p>
    <w:p w14:paraId="7ACE1435" w14:textId="237B8BDD" w:rsidR="0025021A" w:rsidRPr="00694A84" w:rsidRDefault="00A26E99" w:rsidP="00A26E99">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16 and Total area measuring 18.5700 Hectare are </w:t>
      </w:r>
      <w:r w:rsidR="0025021A" w:rsidRPr="00694A84">
        <w:rPr>
          <w:rFonts w:ascii="Aptos" w:eastAsia="Bookman Old Style" w:hAnsi="Aptos" w:cstheme="minorHAnsi"/>
          <w:sz w:val="26"/>
          <w:szCs w:val="26"/>
        </w:rPr>
        <w:t xml:space="preserve">recorded in name of </w:t>
      </w:r>
      <w:r w:rsidRPr="00694A84">
        <w:rPr>
          <w:rFonts w:ascii="Aptos" w:eastAsia="Bookman Old Style" w:hAnsi="Aptos" w:cstheme="minorHAnsi"/>
          <w:sz w:val="26"/>
          <w:szCs w:val="26"/>
        </w:rPr>
        <w:t>Aamad Khan and Mamde Khan sons of Khudu Khan, by caste Musalman, as Khatedar.</w:t>
      </w:r>
    </w:p>
    <w:p w14:paraId="4EEA3D66" w14:textId="77777777" w:rsidR="0025021A" w:rsidRPr="00694A84" w:rsidRDefault="0025021A" w:rsidP="0025021A">
      <w:pPr>
        <w:pStyle w:val="ListParagraph"/>
        <w:ind w:left="540"/>
        <w:jc w:val="both"/>
        <w:rPr>
          <w:rFonts w:ascii="Aptos" w:eastAsia="Bookman Old Style" w:hAnsi="Aptos" w:cstheme="minorHAnsi"/>
          <w:sz w:val="24"/>
          <w:szCs w:val="24"/>
        </w:rPr>
      </w:pPr>
    </w:p>
    <w:p w14:paraId="68FFFEAC" w14:textId="77777777" w:rsidR="00760599" w:rsidRPr="00694A84" w:rsidRDefault="0025021A" w:rsidP="00760599">
      <w:pPr>
        <w:pStyle w:val="ListParagraph"/>
        <w:numPr>
          <w:ilvl w:val="0"/>
          <w:numId w:val="7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highlight w:val="yellow"/>
        </w:rPr>
        <w:t xml:space="preserve">Jamabandi of Samvat 2053-2056 corresponding to the Calendar Year 1996-1999 reflects </w:t>
      </w:r>
    </w:p>
    <w:p w14:paraId="3FD9EDF7" w14:textId="77777777" w:rsidR="00760599" w:rsidRPr="00694A84" w:rsidRDefault="00760599" w:rsidP="00760599">
      <w:pPr>
        <w:pStyle w:val="ListParagraph"/>
        <w:ind w:left="1260" w:firstLine="18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109 area measuring 1.0100 Hectare </w:t>
      </w:r>
    </w:p>
    <w:p w14:paraId="268B02A3" w14:textId="77777777" w:rsidR="00760599" w:rsidRPr="00694A84" w:rsidRDefault="00760599" w:rsidP="00760599">
      <w:pPr>
        <w:pStyle w:val="ListParagraph"/>
        <w:ind w:left="1260" w:firstLine="18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110 area measuring 2.2500 Hectare </w:t>
      </w:r>
    </w:p>
    <w:p w14:paraId="3DF0DBE4" w14:textId="77777777" w:rsidR="00760599" w:rsidRPr="00694A84" w:rsidRDefault="00760599" w:rsidP="00760599">
      <w:pPr>
        <w:pStyle w:val="ListParagraph"/>
        <w:ind w:left="1260" w:firstLine="18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Khasra no. 157 area measuring 1.5000 Hectare</w:t>
      </w:r>
    </w:p>
    <w:p w14:paraId="5C3087E7" w14:textId="77777777" w:rsidR="00760599" w:rsidRPr="00694A84" w:rsidRDefault="00760599" w:rsidP="00760599">
      <w:pPr>
        <w:pStyle w:val="ListParagraph"/>
        <w:ind w:left="1260" w:firstLine="18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Khasra no. 177 area measuring 1.0000 Hectare</w:t>
      </w:r>
    </w:p>
    <w:p w14:paraId="4CDA8D19" w14:textId="77777777" w:rsidR="00760599" w:rsidRPr="00694A84" w:rsidRDefault="00760599" w:rsidP="00760599">
      <w:pPr>
        <w:pStyle w:val="ListParagraph"/>
        <w:ind w:left="1260" w:firstLine="18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Khasra no. 277 area measuring 0.1900 Hectare</w:t>
      </w:r>
    </w:p>
    <w:p w14:paraId="7763CC4C" w14:textId="77777777" w:rsidR="00760599" w:rsidRPr="00694A84" w:rsidRDefault="00760599" w:rsidP="00760599">
      <w:pPr>
        <w:pStyle w:val="ListParagraph"/>
        <w:ind w:left="1260" w:firstLine="18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Khasra no. 278 area measuring 0.1700 Hectare</w:t>
      </w:r>
    </w:p>
    <w:p w14:paraId="4AA1861B" w14:textId="77777777" w:rsidR="00760599" w:rsidRPr="00694A84" w:rsidRDefault="00760599" w:rsidP="00760599">
      <w:pPr>
        <w:pStyle w:val="ListParagraph"/>
        <w:ind w:left="1260" w:firstLine="18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Khasra no. 279 area measuring 0.1700 Hectare</w:t>
      </w:r>
    </w:p>
    <w:p w14:paraId="31A29572" w14:textId="77777777" w:rsidR="00760599" w:rsidRPr="00694A84" w:rsidRDefault="00760599" w:rsidP="00760599">
      <w:pPr>
        <w:pStyle w:val="ListParagraph"/>
        <w:ind w:left="1260" w:firstLine="18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Khasra no. 983 area measuring 2.0000 Hectare</w:t>
      </w:r>
    </w:p>
    <w:p w14:paraId="454C15DF" w14:textId="77777777" w:rsidR="00760599" w:rsidRPr="00694A84" w:rsidRDefault="00760599" w:rsidP="00760599">
      <w:pPr>
        <w:pStyle w:val="ListParagraph"/>
        <w:ind w:left="1260" w:firstLine="18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Khasra no. 986 area measuring 3.6700 Hectare</w:t>
      </w:r>
    </w:p>
    <w:p w14:paraId="12EFF597" w14:textId="77777777" w:rsidR="00760599" w:rsidRPr="00694A84" w:rsidRDefault="00760599" w:rsidP="00760599">
      <w:pPr>
        <w:pStyle w:val="ListParagraph"/>
        <w:ind w:left="1260" w:firstLine="18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Khasra no. 987 area measuring 1.4500 Hectare</w:t>
      </w:r>
    </w:p>
    <w:p w14:paraId="1AAD52B6" w14:textId="77777777" w:rsidR="00760599" w:rsidRPr="00694A84" w:rsidRDefault="00760599" w:rsidP="00760599">
      <w:pPr>
        <w:pStyle w:val="ListParagraph"/>
        <w:ind w:left="1260" w:firstLine="18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Khasra no. 991 area measuring 1.3500 Hectare</w:t>
      </w:r>
    </w:p>
    <w:p w14:paraId="064AD415" w14:textId="77777777" w:rsidR="00760599" w:rsidRPr="00694A84" w:rsidRDefault="00760599" w:rsidP="00760599">
      <w:pPr>
        <w:pStyle w:val="ListParagraph"/>
        <w:ind w:left="1260" w:firstLine="18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Khasra no. 1146/183 area measuring 0.5000 Hectare</w:t>
      </w:r>
    </w:p>
    <w:p w14:paraId="7FB6D36F" w14:textId="77777777" w:rsidR="00760599" w:rsidRPr="00694A84" w:rsidRDefault="00760599" w:rsidP="00760599">
      <w:pPr>
        <w:pStyle w:val="ListParagraph"/>
        <w:ind w:left="1260" w:firstLine="18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Khasra no. 1175/154 area measuring 2.6600 Hectare</w:t>
      </w:r>
    </w:p>
    <w:p w14:paraId="23DA572A" w14:textId="77777777" w:rsidR="00760599" w:rsidRPr="00694A84" w:rsidRDefault="00760599" w:rsidP="00760599">
      <w:pPr>
        <w:pStyle w:val="ListParagraph"/>
        <w:ind w:left="1260" w:firstLine="18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Khasra no. 1305/1052 area measuring 0.1900 Hectare</w:t>
      </w:r>
    </w:p>
    <w:p w14:paraId="0A4EBA42" w14:textId="77777777" w:rsidR="00760599" w:rsidRPr="00694A84" w:rsidRDefault="00760599" w:rsidP="00760599">
      <w:pPr>
        <w:pStyle w:val="ListParagraph"/>
        <w:ind w:left="1260" w:firstLine="18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Khasra no. 1306/992 area measuring 0.2200 Hectare</w:t>
      </w:r>
    </w:p>
    <w:p w14:paraId="094C1AD8" w14:textId="77777777" w:rsidR="00760599" w:rsidRPr="00694A84" w:rsidRDefault="00760599" w:rsidP="00760599">
      <w:pPr>
        <w:pStyle w:val="ListParagraph"/>
        <w:ind w:left="1260" w:firstLine="18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Khasra no. 1307/991 area measuring 0.2400 Hectare</w:t>
      </w:r>
    </w:p>
    <w:p w14:paraId="0B424D8C" w14:textId="47AE9208" w:rsidR="0025021A" w:rsidRPr="00694A84" w:rsidRDefault="00760599" w:rsidP="00760599">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highlight w:val="yellow"/>
        </w:rPr>
        <w:t xml:space="preserve">Total Khasra 16 and Total area measuring 18.5700 Hectare are </w:t>
      </w:r>
      <w:r w:rsidRPr="00694A84">
        <w:rPr>
          <w:rFonts w:ascii="Aptos" w:eastAsia="Bookman Old Style" w:hAnsi="Aptos" w:cstheme="minorHAnsi"/>
          <w:sz w:val="26"/>
          <w:szCs w:val="26"/>
          <w:highlight w:val="yellow"/>
        </w:rPr>
        <w:t>recorded in name of Aamad Khan and Mamde Khan sons of Khudu Khan, by caste Musalman, as Khatedar.</w:t>
      </w:r>
    </w:p>
    <w:p w14:paraId="09A59F06" w14:textId="77777777" w:rsidR="0025021A" w:rsidRPr="00694A84" w:rsidRDefault="0025021A" w:rsidP="0025021A">
      <w:pPr>
        <w:pStyle w:val="ListParagraph"/>
        <w:ind w:left="540" w:hanging="540"/>
        <w:jc w:val="both"/>
        <w:rPr>
          <w:rFonts w:ascii="Aptos" w:eastAsia="Bookman Old Style" w:hAnsi="Aptos" w:cstheme="minorHAnsi"/>
          <w:sz w:val="24"/>
          <w:szCs w:val="24"/>
        </w:rPr>
      </w:pPr>
    </w:p>
    <w:p w14:paraId="4AC450C9" w14:textId="445F68E1" w:rsidR="000B3D5D" w:rsidRPr="00694A84" w:rsidRDefault="000B3D5D" w:rsidP="00760599">
      <w:pPr>
        <w:pStyle w:val="ListParagraph"/>
        <w:numPr>
          <w:ilvl w:val="0"/>
          <w:numId w:val="7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Vide Mutation no. 62 dated 31.12.2001, in pursuance to the Partition Order passed by Tehsildar Bikaner, land bearing Khasra no. 109, 110, 157, 177, 277, 278, 279, 983, 986, 987, 991, 1146/183, 1175/154, 1305/1052, 1306/992 and 1307/991 came to be partitioned detail of which are as under: - </w:t>
      </w:r>
    </w:p>
    <w:tbl>
      <w:tblPr>
        <w:tblStyle w:val="TableGrid"/>
        <w:tblW w:w="8368" w:type="dxa"/>
        <w:tblInd w:w="535" w:type="dxa"/>
        <w:tblLook w:val="04A0" w:firstRow="1" w:lastRow="0" w:firstColumn="1" w:lastColumn="0" w:noHBand="0" w:noVBand="1"/>
      </w:tblPr>
      <w:tblGrid>
        <w:gridCol w:w="503"/>
        <w:gridCol w:w="5191"/>
        <w:gridCol w:w="1625"/>
        <w:gridCol w:w="1049"/>
      </w:tblGrid>
      <w:tr w:rsidR="000B3D5D" w:rsidRPr="00694A84" w14:paraId="332A6CAB" w14:textId="77777777" w:rsidTr="00726C58">
        <w:trPr>
          <w:trHeight w:val="20"/>
        </w:trPr>
        <w:tc>
          <w:tcPr>
            <w:tcW w:w="503" w:type="dxa"/>
          </w:tcPr>
          <w:p w14:paraId="0903069C" w14:textId="77777777" w:rsidR="000B3D5D" w:rsidRPr="00694A84" w:rsidRDefault="000B3D5D" w:rsidP="00D83910">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Sr.</w:t>
            </w:r>
          </w:p>
        </w:tc>
        <w:tc>
          <w:tcPr>
            <w:tcW w:w="5191" w:type="dxa"/>
          </w:tcPr>
          <w:p w14:paraId="5421504F" w14:textId="77777777" w:rsidR="000B3D5D" w:rsidRPr="00694A84" w:rsidRDefault="000B3D5D" w:rsidP="00D83910">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Name of Khatedar</w:t>
            </w:r>
          </w:p>
        </w:tc>
        <w:tc>
          <w:tcPr>
            <w:tcW w:w="1625" w:type="dxa"/>
          </w:tcPr>
          <w:p w14:paraId="1D12C509" w14:textId="77777777" w:rsidR="000B3D5D" w:rsidRPr="00694A84" w:rsidRDefault="000B3D5D" w:rsidP="00D83910">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Khasra no.</w:t>
            </w:r>
          </w:p>
        </w:tc>
        <w:tc>
          <w:tcPr>
            <w:tcW w:w="1049" w:type="dxa"/>
          </w:tcPr>
          <w:p w14:paraId="741DB80B" w14:textId="77777777" w:rsidR="000B3D5D" w:rsidRPr="00694A84" w:rsidRDefault="000B3D5D" w:rsidP="00D83910">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Area</w:t>
            </w:r>
          </w:p>
        </w:tc>
      </w:tr>
      <w:tr w:rsidR="000B3D5D" w:rsidRPr="00694A84" w14:paraId="0331ED7C" w14:textId="77777777" w:rsidTr="00726C58">
        <w:trPr>
          <w:trHeight w:val="20"/>
        </w:trPr>
        <w:tc>
          <w:tcPr>
            <w:tcW w:w="503" w:type="dxa"/>
            <w:vMerge w:val="restart"/>
          </w:tcPr>
          <w:p w14:paraId="7D979A88" w14:textId="77777777" w:rsidR="000B3D5D" w:rsidRPr="00694A84" w:rsidRDefault="000B3D5D"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w:t>
            </w:r>
          </w:p>
        </w:tc>
        <w:tc>
          <w:tcPr>
            <w:tcW w:w="5191" w:type="dxa"/>
            <w:vMerge w:val="restart"/>
          </w:tcPr>
          <w:p w14:paraId="3C105F5F" w14:textId="35650A8D" w:rsidR="000B3D5D" w:rsidRPr="00694A84" w:rsidRDefault="000B3D5D" w:rsidP="00D83910">
            <w:pPr>
              <w:pStyle w:val="ListParagraph"/>
              <w:ind w:left="0"/>
              <w:jc w:val="both"/>
              <w:rPr>
                <w:rFonts w:ascii="Aptos" w:eastAsia="Bookman Old Style" w:hAnsi="Aptos" w:cstheme="minorHAnsi"/>
                <w:sz w:val="22"/>
                <w:szCs w:val="22"/>
              </w:rPr>
            </w:pPr>
            <w:r w:rsidRPr="00694A84">
              <w:rPr>
                <w:rFonts w:ascii="Aptos" w:eastAsia="Bookman Old Style" w:hAnsi="Aptos" w:cstheme="minorHAnsi"/>
                <w:sz w:val="22"/>
                <w:szCs w:val="22"/>
              </w:rPr>
              <w:t>Aamad Khan son of Khudu Khan, by caste Musalman, as Khatedar.</w:t>
            </w:r>
          </w:p>
        </w:tc>
        <w:tc>
          <w:tcPr>
            <w:tcW w:w="1625" w:type="dxa"/>
          </w:tcPr>
          <w:p w14:paraId="5B27A50A" w14:textId="272B171C" w:rsidR="000B3D5D" w:rsidRPr="00694A84" w:rsidRDefault="000B3D5D"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109</w:t>
            </w:r>
          </w:p>
        </w:tc>
        <w:tc>
          <w:tcPr>
            <w:tcW w:w="1049" w:type="dxa"/>
          </w:tcPr>
          <w:p w14:paraId="1AF34F32" w14:textId="2DDFE14C" w:rsidR="000B3D5D" w:rsidRPr="00694A84" w:rsidRDefault="000B3D5D"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1.0100</w:t>
            </w:r>
          </w:p>
        </w:tc>
      </w:tr>
      <w:tr w:rsidR="000B3D5D" w:rsidRPr="00694A84" w14:paraId="1F80E43B" w14:textId="77777777" w:rsidTr="00726C58">
        <w:trPr>
          <w:trHeight w:val="20"/>
        </w:trPr>
        <w:tc>
          <w:tcPr>
            <w:tcW w:w="503" w:type="dxa"/>
            <w:vMerge/>
          </w:tcPr>
          <w:p w14:paraId="2D7069FE" w14:textId="77777777" w:rsidR="000B3D5D" w:rsidRPr="00694A84" w:rsidRDefault="000B3D5D" w:rsidP="00D83910">
            <w:pPr>
              <w:pStyle w:val="ListParagraph"/>
              <w:ind w:left="0"/>
              <w:jc w:val="center"/>
              <w:rPr>
                <w:rFonts w:ascii="Aptos" w:eastAsia="Bookman Old Style" w:hAnsi="Aptos" w:cstheme="minorHAnsi"/>
                <w:sz w:val="22"/>
                <w:szCs w:val="22"/>
              </w:rPr>
            </w:pPr>
          </w:p>
        </w:tc>
        <w:tc>
          <w:tcPr>
            <w:tcW w:w="5191" w:type="dxa"/>
            <w:vMerge/>
          </w:tcPr>
          <w:p w14:paraId="4C9EF4BD" w14:textId="77777777" w:rsidR="000B3D5D" w:rsidRPr="00694A84" w:rsidRDefault="000B3D5D" w:rsidP="00D83910">
            <w:pPr>
              <w:pStyle w:val="ListParagraph"/>
              <w:ind w:left="0"/>
              <w:jc w:val="both"/>
              <w:rPr>
                <w:rFonts w:ascii="Aptos" w:eastAsia="Bookman Old Style" w:hAnsi="Aptos" w:cstheme="minorHAnsi"/>
                <w:sz w:val="22"/>
                <w:szCs w:val="22"/>
              </w:rPr>
            </w:pPr>
          </w:p>
        </w:tc>
        <w:tc>
          <w:tcPr>
            <w:tcW w:w="1625" w:type="dxa"/>
          </w:tcPr>
          <w:p w14:paraId="091FE1BD" w14:textId="02A64956" w:rsidR="000B3D5D" w:rsidRPr="00694A84" w:rsidRDefault="000B3D5D"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157</w:t>
            </w:r>
          </w:p>
        </w:tc>
        <w:tc>
          <w:tcPr>
            <w:tcW w:w="1049" w:type="dxa"/>
          </w:tcPr>
          <w:p w14:paraId="2723B26E" w14:textId="3FB24F16" w:rsidR="000B3D5D" w:rsidRPr="00694A84" w:rsidRDefault="000B3D5D" w:rsidP="00D83910">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1.5000</w:t>
            </w:r>
          </w:p>
        </w:tc>
      </w:tr>
      <w:tr w:rsidR="000B3D5D" w:rsidRPr="00694A84" w14:paraId="1AF9244C" w14:textId="77777777" w:rsidTr="00726C58">
        <w:trPr>
          <w:trHeight w:val="20"/>
        </w:trPr>
        <w:tc>
          <w:tcPr>
            <w:tcW w:w="503" w:type="dxa"/>
            <w:vMerge/>
          </w:tcPr>
          <w:p w14:paraId="2EC05CBD" w14:textId="77777777" w:rsidR="000B3D5D" w:rsidRPr="00694A84" w:rsidRDefault="000B3D5D" w:rsidP="000B3D5D">
            <w:pPr>
              <w:pStyle w:val="ListParagraph"/>
              <w:ind w:left="0"/>
              <w:jc w:val="center"/>
              <w:rPr>
                <w:rFonts w:ascii="Aptos" w:eastAsia="Bookman Old Style" w:hAnsi="Aptos" w:cstheme="minorHAnsi"/>
                <w:sz w:val="22"/>
                <w:szCs w:val="22"/>
              </w:rPr>
            </w:pPr>
          </w:p>
        </w:tc>
        <w:tc>
          <w:tcPr>
            <w:tcW w:w="5191" w:type="dxa"/>
            <w:vMerge/>
          </w:tcPr>
          <w:p w14:paraId="24B28612" w14:textId="77777777" w:rsidR="000B3D5D" w:rsidRPr="00694A84" w:rsidRDefault="000B3D5D" w:rsidP="000B3D5D">
            <w:pPr>
              <w:pStyle w:val="ListParagraph"/>
              <w:ind w:left="0"/>
              <w:jc w:val="both"/>
              <w:rPr>
                <w:rFonts w:ascii="Aptos" w:eastAsia="Bookman Old Style" w:hAnsi="Aptos" w:cstheme="minorHAnsi"/>
                <w:sz w:val="22"/>
                <w:szCs w:val="22"/>
              </w:rPr>
            </w:pPr>
          </w:p>
        </w:tc>
        <w:tc>
          <w:tcPr>
            <w:tcW w:w="1625" w:type="dxa"/>
          </w:tcPr>
          <w:p w14:paraId="6FCE17FC" w14:textId="39976702" w:rsidR="000B3D5D" w:rsidRPr="00694A84" w:rsidRDefault="000B3D5D"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277</w:t>
            </w:r>
          </w:p>
        </w:tc>
        <w:tc>
          <w:tcPr>
            <w:tcW w:w="1049" w:type="dxa"/>
          </w:tcPr>
          <w:p w14:paraId="507B0845" w14:textId="76893791" w:rsidR="000B3D5D" w:rsidRPr="00694A84" w:rsidRDefault="000B3D5D"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0.1900</w:t>
            </w:r>
          </w:p>
        </w:tc>
      </w:tr>
      <w:tr w:rsidR="000B3D5D" w:rsidRPr="00694A84" w14:paraId="16AA3492" w14:textId="77777777" w:rsidTr="00726C58">
        <w:trPr>
          <w:trHeight w:val="20"/>
        </w:trPr>
        <w:tc>
          <w:tcPr>
            <w:tcW w:w="503" w:type="dxa"/>
            <w:vMerge/>
          </w:tcPr>
          <w:p w14:paraId="62F23A4B" w14:textId="77777777" w:rsidR="000B3D5D" w:rsidRPr="00694A84" w:rsidRDefault="000B3D5D" w:rsidP="000B3D5D">
            <w:pPr>
              <w:pStyle w:val="ListParagraph"/>
              <w:ind w:left="0"/>
              <w:jc w:val="center"/>
              <w:rPr>
                <w:rFonts w:ascii="Aptos" w:eastAsia="Bookman Old Style" w:hAnsi="Aptos" w:cstheme="minorHAnsi"/>
                <w:sz w:val="22"/>
                <w:szCs w:val="22"/>
              </w:rPr>
            </w:pPr>
          </w:p>
        </w:tc>
        <w:tc>
          <w:tcPr>
            <w:tcW w:w="5191" w:type="dxa"/>
            <w:vMerge/>
          </w:tcPr>
          <w:p w14:paraId="01B3426A" w14:textId="77777777" w:rsidR="000B3D5D" w:rsidRPr="00694A84" w:rsidRDefault="000B3D5D" w:rsidP="000B3D5D">
            <w:pPr>
              <w:pStyle w:val="ListParagraph"/>
              <w:ind w:left="0"/>
              <w:jc w:val="both"/>
              <w:rPr>
                <w:rFonts w:ascii="Aptos" w:eastAsia="Bookman Old Style" w:hAnsi="Aptos" w:cstheme="minorHAnsi"/>
                <w:sz w:val="22"/>
                <w:szCs w:val="22"/>
              </w:rPr>
            </w:pPr>
          </w:p>
        </w:tc>
        <w:tc>
          <w:tcPr>
            <w:tcW w:w="1625" w:type="dxa"/>
          </w:tcPr>
          <w:p w14:paraId="550796F3" w14:textId="117C409B" w:rsidR="000B3D5D" w:rsidRPr="00694A84" w:rsidRDefault="000B3D5D"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278</w:t>
            </w:r>
          </w:p>
        </w:tc>
        <w:tc>
          <w:tcPr>
            <w:tcW w:w="1049" w:type="dxa"/>
          </w:tcPr>
          <w:p w14:paraId="1F36DC32" w14:textId="0925B4AF" w:rsidR="000B3D5D" w:rsidRPr="00694A84" w:rsidRDefault="000B3D5D"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0.1700</w:t>
            </w:r>
          </w:p>
        </w:tc>
      </w:tr>
      <w:tr w:rsidR="000B3D5D" w:rsidRPr="00694A84" w14:paraId="1A51CF35" w14:textId="77777777" w:rsidTr="00726C58">
        <w:trPr>
          <w:trHeight w:val="20"/>
        </w:trPr>
        <w:tc>
          <w:tcPr>
            <w:tcW w:w="503" w:type="dxa"/>
            <w:vMerge/>
          </w:tcPr>
          <w:p w14:paraId="1AAF86AE" w14:textId="77777777" w:rsidR="000B3D5D" w:rsidRPr="00694A84" w:rsidRDefault="000B3D5D" w:rsidP="000B3D5D">
            <w:pPr>
              <w:pStyle w:val="ListParagraph"/>
              <w:ind w:left="0"/>
              <w:jc w:val="center"/>
              <w:rPr>
                <w:rFonts w:ascii="Aptos" w:eastAsia="Bookman Old Style" w:hAnsi="Aptos" w:cstheme="minorHAnsi"/>
                <w:sz w:val="22"/>
                <w:szCs w:val="22"/>
              </w:rPr>
            </w:pPr>
          </w:p>
        </w:tc>
        <w:tc>
          <w:tcPr>
            <w:tcW w:w="5191" w:type="dxa"/>
            <w:vMerge/>
          </w:tcPr>
          <w:p w14:paraId="5ACE792E" w14:textId="77777777" w:rsidR="000B3D5D" w:rsidRPr="00694A84" w:rsidRDefault="000B3D5D" w:rsidP="000B3D5D">
            <w:pPr>
              <w:pStyle w:val="ListParagraph"/>
              <w:ind w:left="0"/>
              <w:jc w:val="both"/>
              <w:rPr>
                <w:rFonts w:ascii="Aptos" w:eastAsia="Bookman Old Style" w:hAnsi="Aptos" w:cstheme="minorHAnsi"/>
                <w:sz w:val="22"/>
                <w:szCs w:val="22"/>
              </w:rPr>
            </w:pPr>
          </w:p>
        </w:tc>
        <w:tc>
          <w:tcPr>
            <w:tcW w:w="1625" w:type="dxa"/>
          </w:tcPr>
          <w:p w14:paraId="3E0BCDDA" w14:textId="4025EB9B" w:rsidR="000B3D5D" w:rsidRPr="00694A84" w:rsidRDefault="000B3D5D"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279</w:t>
            </w:r>
          </w:p>
        </w:tc>
        <w:tc>
          <w:tcPr>
            <w:tcW w:w="1049" w:type="dxa"/>
          </w:tcPr>
          <w:p w14:paraId="65E4EC80" w14:textId="06914C8F" w:rsidR="000B3D5D" w:rsidRPr="00694A84" w:rsidRDefault="000B3D5D"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0.1700</w:t>
            </w:r>
          </w:p>
        </w:tc>
      </w:tr>
      <w:tr w:rsidR="000B3D5D" w:rsidRPr="00694A84" w14:paraId="534C82FB" w14:textId="77777777" w:rsidTr="00726C58">
        <w:trPr>
          <w:trHeight w:val="20"/>
        </w:trPr>
        <w:tc>
          <w:tcPr>
            <w:tcW w:w="503" w:type="dxa"/>
            <w:vMerge/>
          </w:tcPr>
          <w:p w14:paraId="4F86DC86" w14:textId="77777777" w:rsidR="000B3D5D" w:rsidRPr="00694A84" w:rsidRDefault="000B3D5D" w:rsidP="000B3D5D">
            <w:pPr>
              <w:pStyle w:val="ListParagraph"/>
              <w:ind w:left="0"/>
              <w:jc w:val="center"/>
              <w:rPr>
                <w:rFonts w:ascii="Aptos" w:eastAsia="Bookman Old Style" w:hAnsi="Aptos" w:cstheme="minorHAnsi"/>
                <w:sz w:val="22"/>
                <w:szCs w:val="22"/>
              </w:rPr>
            </w:pPr>
          </w:p>
        </w:tc>
        <w:tc>
          <w:tcPr>
            <w:tcW w:w="5191" w:type="dxa"/>
            <w:vMerge/>
          </w:tcPr>
          <w:p w14:paraId="03C6EA55" w14:textId="77777777" w:rsidR="000B3D5D" w:rsidRPr="00694A84" w:rsidRDefault="000B3D5D" w:rsidP="000B3D5D">
            <w:pPr>
              <w:pStyle w:val="ListParagraph"/>
              <w:ind w:left="0"/>
              <w:jc w:val="both"/>
              <w:rPr>
                <w:rFonts w:ascii="Aptos" w:eastAsia="Bookman Old Style" w:hAnsi="Aptos" w:cstheme="minorHAnsi"/>
                <w:sz w:val="22"/>
                <w:szCs w:val="22"/>
              </w:rPr>
            </w:pPr>
          </w:p>
        </w:tc>
        <w:tc>
          <w:tcPr>
            <w:tcW w:w="1625" w:type="dxa"/>
          </w:tcPr>
          <w:p w14:paraId="011876B4" w14:textId="2B407934" w:rsidR="000B3D5D" w:rsidRPr="00694A84" w:rsidRDefault="000B3D5D"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983</w:t>
            </w:r>
          </w:p>
        </w:tc>
        <w:tc>
          <w:tcPr>
            <w:tcW w:w="1049" w:type="dxa"/>
          </w:tcPr>
          <w:p w14:paraId="228E973B" w14:textId="0F32B928" w:rsidR="000B3D5D" w:rsidRPr="00694A84" w:rsidRDefault="000B3D5D"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2.0000</w:t>
            </w:r>
          </w:p>
        </w:tc>
      </w:tr>
      <w:tr w:rsidR="000B3D5D" w:rsidRPr="00694A84" w14:paraId="7348C3A2" w14:textId="77777777" w:rsidTr="00726C58">
        <w:trPr>
          <w:trHeight w:val="20"/>
        </w:trPr>
        <w:tc>
          <w:tcPr>
            <w:tcW w:w="503" w:type="dxa"/>
            <w:vMerge/>
          </w:tcPr>
          <w:p w14:paraId="4B1398C1" w14:textId="77777777" w:rsidR="000B3D5D" w:rsidRPr="00694A84" w:rsidRDefault="000B3D5D" w:rsidP="000B3D5D">
            <w:pPr>
              <w:pStyle w:val="ListParagraph"/>
              <w:ind w:left="0"/>
              <w:jc w:val="center"/>
              <w:rPr>
                <w:rFonts w:ascii="Aptos" w:eastAsia="Bookman Old Style" w:hAnsi="Aptos" w:cstheme="minorHAnsi"/>
                <w:sz w:val="22"/>
                <w:szCs w:val="22"/>
              </w:rPr>
            </w:pPr>
          </w:p>
        </w:tc>
        <w:tc>
          <w:tcPr>
            <w:tcW w:w="5191" w:type="dxa"/>
            <w:vMerge/>
          </w:tcPr>
          <w:p w14:paraId="49D80A9D" w14:textId="77777777" w:rsidR="000B3D5D" w:rsidRPr="00694A84" w:rsidRDefault="000B3D5D" w:rsidP="000B3D5D">
            <w:pPr>
              <w:pStyle w:val="ListParagraph"/>
              <w:ind w:left="0"/>
              <w:jc w:val="both"/>
              <w:rPr>
                <w:rFonts w:ascii="Aptos" w:eastAsia="Bookman Old Style" w:hAnsi="Aptos" w:cstheme="minorHAnsi"/>
                <w:sz w:val="22"/>
                <w:szCs w:val="22"/>
              </w:rPr>
            </w:pPr>
          </w:p>
        </w:tc>
        <w:tc>
          <w:tcPr>
            <w:tcW w:w="1625" w:type="dxa"/>
          </w:tcPr>
          <w:p w14:paraId="001C1576" w14:textId="3257EE0F" w:rsidR="000B3D5D" w:rsidRPr="00694A84" w:rsidRDefault="000B3D5D"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986</w:t>
            </w:r>
          </w:p>
        </w:tc>
        <w:tc>
          <w:tcPr>
            <w:tcW w:w="1049" w:type="dxa"/>
          </w:tcPr>
          <w:p w14:paraId="506FFCF9" w14:textId="6DEFCC4F" w:rsidR="000B3D5D" w:rsidRPr="00694A84" w:rsidRDefault="000B3D5D"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3.6700</w:t>
            </w:r>
          </w:p>
        </w:tc>
      </w:tr>
      <w:tr w:rsidR="000B3D5D" w:rsidRPr="00694A84" w14:paraId="347FEE62" w14:textId="77777777" w:rsidTr="00726C58">
        <w:trPr>
          <w:trHeight w:val="20"/>
        </w:trPr>
        <w:tc>
          <w:tcPr>
            <w:tcW w:w="503" w:type="dxa"/>
            <w:vMerge/>
          </w:tcPr>
          <w:p w14:paraId="2D1D6B1A" w14:textId="77777777" w:rsidR="000B3D5D" w:rsidRPr="00694A84" w:rsidRDefault="000B3D5D" w:rsidP="000B3D5D">
            <w:pPr>
              <w:pStyle w:val="ListParagraph"/>
              <w:ind w:left="0"/>
              <w:jc w:val="center"/>
              <w:rPr>
                <w:rFonts w:ascii="Aptos" w:eastAsia="Bookman Old Style" w:hAnsi="Aptos" w:cstheme="minorHAnsi"/>
                <w:sz w:val="22"/>
                <w:szCs w:val="22"/>
              </w:rPr>
            </w:pPr>
          </w:p>
        </w:tc>
        <w:tc>
          <w:tcPr>
            <w:tcW w:w="5191" w:type="dxa"/>
            <w:vMerge/>
          </w:tcPr>
          <w:p w14:paraId="5CA281F6" w14:textId="77777777" w:rsidR="000B3D5D" w:rsidRPr="00694A84" w:rsidRDefault="000B3D5D" w:rsidP="000B3D5D">
            <w:pPr>
              <w:pStyle w:val="ListParagraph"/>
              <w:ind w:left="0"/>
              <w:jc w:val="both"/>
              <w:rPr>
                <w:rFonts w:ascii="Aptos" w:eastAsia="Bookman Old Style" w:hAnsi="Aptos" w:cstheme="minorHAnsi"/>
                <w:sz w:val="22"/>
                <w:szCs w:val="22"/>
              </w:rPr>
            </w:pPr>
          </w:p>
        </w:tc>
        <w:tc>
          <w:tcPr>
            <w:tcW w:w="1625" w:type="dxa"/>
          </w:tcPr>
          <w:p w14:paraId="61609913" w14:textId="19C8CADF" w:rsidR="000B3D5D" w:rsidRPr="00694A84" w:rsidRDefault="000B3D5D"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987</w:t>
            </w:r>
          </w:p>
        </w:tc>
        <w:tc>
          <w:tcPr>
            <w:tcW w:w="1049" w:type="dxa"/>
          </w:tcPr>
          <w:p w14:paraId="51DD5E85" w14:textId="3A8AF7A8" w:rsidR="000B3D5D" w:rsidRPr="00694A84" w:rsidRDefault="000B3D5D"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1.4500</w:t>
            </w:r>
          </w:p>
        </w:tc>
      </w:tr>
      <w:tr w:rsidR="000B3D5D" w:rsidRPr="00694A84" w14:paraId="439D478A" w14:textId="77777777" w:rsidTr="00726C58">
        <w:trPr>
          <w:trHeight w:val="20"/>
        </w:trPr>
        <w:tc>
          <w:tcPr>
            <w:tcW w:w="503" w:type="dxa"/>
            <w:vMerge/>
          </w:tcPr>
          <w:p w14:paraId="1342C953" w14:textId="77777777" w:rsidR="000B3D5D" w:rsidRPr="00694A84" w:rsidRDefault="000B3D5D" w:rsidP="000B3D5D">
            <w:pPr>
              <w:pStyle w:val="ListParagraph"/>
              <w:ind w:left="0"/>
              <w:jc w:val="center"/>
              <w:rPr>
                <w:rFonts w:ascii="Aptos" w:eastAsia="Bookman Old Style" w:hAnsi="Aptos" w:cstheme="minorHAnsi"/>
                <w:sz w:val="22"/>
                <w:szCs w:val="22"/>
              </w:rPr>
            </w:pPr>
          </w:p>
        </w:tc>
        <w:tc>
          <w:tcPr>
            <w:tcW w:w="5191" w:type="dxa"/>
            <w:vMerge/>
          </w:tcPr>
          <w:p w14:paraId="04324388" w14:textId="77777777" w:rsidR="000B3D5D" w:rsidRPr="00694A84" w:rsidRDefault="000B3D5D" w:rsidP="000B3D5D">
            <w:pPr>
              <w:pStyle w:val="ListParagraph"/>
              <w:ind w:left="0"/>
              <w:jc w:val="both"/>
              <w:rPr>
                <w:rFonts w:ascii="Aptos" w:eastAsia="Bookman Old Style" w:hAnsi="Aptos" w:cstheme="minorHAnsi"/>
                <w:sz w:val="22"/>
                <w:szCs w:val="22"/>
              </w:rPr>
            </w:pPr>
          </w:p>
        </w:tc>
        <w:tc>
          <w:tcPr>
            <w:tcW w:w="1625" w:type="dxa"/>
          </w:tcPr>
          <w:p w14:paraId="17556BBC" w14:textId="4DC9F0F4" w:rsidR="000B3D5D" w:rsidRPr="00694A84" w:rsidRDefault="000B3D5D"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991</w:t>
            </w:r>
          </w:p>
        </w:tc>
        <w:tc>
          <w:tcPr>
            <w:tcW w:w="1049" w:type="dxa"/>
          </w:tcPr>
          <w:p w14:paraId="4312CF08" w14:textId="678FB365" w:rsidR="000B3D5D" w:rsidRPr="00694A84" w:rsidRDefault="000B3D5D"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1.3500</w:t>
            </w:r>
          </w:p>
        </w:tc>
      </w:tr>
      <w:tr w:rsidR="000B3D5D" w:rsidRPr="00694A84" w14:paraId="59035DF5" w14:textId="77777777" w:rsidTr="00726C58">
        <w:trPr>
          <w:trHeight w:val="20"/>
        </w:trPr>
        <w:tc>
          <w:tcPr>
            <w:tcW w:w="503" w:type="dxa"/>
            <w:vMerge/>
          </w:tcPr>
          <w:p w14:paraId="7E870E73" w14:textId="77777777" w:rsidR="000B3D5D" w:rsidRPr="00694A84" w:rsidRDefault="000B3D5D" w:rsidP="000B3D5D">
            <w:pPr>
              <w:pStyle w:val="ListParagraph"/>
              <w:ind w:left="0"/>
              <w:jc w:val="center"/>
              <w:rPr>
                <w:rFonts w:ascii="Aptos" w:eastAsia="Bookman Old Style" w:hAnsi="Aptos" w:cstheme="minorHAnsi"/>
                <w:sz w:val="22"/>
                <w:szCs w:val="22"/>
              </w:rPr>
            </w:pPr>
          </w:p>
        </w:tc>
        <w:tc>
          <w:tcPr>
            <w:tcW w:w="5191" w:type="dxa"/>
            <w:vMerge/>
          </w:tcPr>
          <w:p w14:paraId="1E423CB4" w14:textId="77777777" w:rsidR="000B3D5D" w:rsidRPr="00694A84" w:rsidRDefault="000B3D5D" w:rsidP="000B3D5D">
            <w:pPr>
              <w:pStyle w:val="ListParagraph"/>
              <w:ind w:left="0"/>
              <w:jc w:val="both"/>
              <w:rPr>
                <w:rFonts w:ascii="Aptos" w:eastAsia="Bookman Old Style" w:hAnsi="Aptos" w:cstheme="minorHAnsi"/>
                <w:sz w:val="22"/>
                <w:szCs w:val="22"/>
              </w:rPr>
            </w:pPr>
          </w:p>
        </w:tc>
        <w:tc>
          <w:tcPr>
            <w:tcW w:w="1625" w:type="dxa"/>
          </w:tcPr>
          <w:p w14:paraId="6E1F80A8" w14:textId="298A78FC" w:rsidR="000B3D5D" w:rsidRPr="00694A84" w:rsidRDefault="000B3D5D"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1305/1052</w:t>
            </w:r>
          </w:p>
        </w:tc>
        <w:tc>
          <w:tcPr>
            <w:tcW w:w="1049" w:type="dxa"/>
          </w:tcPr>
          <w:p w14:paraId="4997A0DF" w14:textId="41C632D8" w:rsidR="000B3D5D" w:rsidRPr="00694A84" w:rsidRDefault="000B3D5D"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0.1900</w:t>
            </w:r>
          </w:p>
        </w:tc>
      </w:tr>
      <w:tr w:rsidR="000B3D5D" w:rsidRPr="00694A84" w14:paraId="42E9FCDB" w14:textId="77777777" w:rsidTr="00726C58">
        <w:trPr>
          <w:trHeight w:val="20"/>
        </w:trPr>
        <w:tc>
          <w:tcPr>
            <w:tcW w:w="503" w:type="dxa"/>
            <w:vMerge/>
          </w:tcPr>
          <w:p w14:paraId="4ABABD5B" w14:textId="77777777" w:rsidR="000B3D5D" w:rsidRPr="00694A84" w:rsidRDefault="000B3D5D" w:rsidP="000B3D5D">
            <w:pPr>
              <w:pStyle w:val="ListParagraph"/>
              <w:ind w:left="0"/>
              <w:jc w:val="center"/>
              <w:rPr>
                <w:rFonts w:ascii="Aptos" w:eastAsia="Bookman Old Style" w:hAnsi="Aptos" w:cstheme="minorHAnsi"/>
                <w:sz w:val="22"/>
                <w:szCs w:val="22"/>
              </w:rPr>
            </w:pPr>
          </w:p>
        </w:tc>
        <w:tc>
          <w:tcPr>
            <w:tcW w:w="5191" w:type="dxa"/>
            <w:vMerge/>
          </w:tcPr>
          <w:p w14:paraId="78FF1B7B" w14:textId="77777777" w:rsidR="000B3D5D" w:rsidRPr="00694A84" w:rsidRDefault="000B3D5D" w:rsidP="000B3D5D">
            <w:pPr>
              <w:pStyle w:val="ListParagraph"/>
              <w:ind w:left="0"/>
              <w:jc w:val="both"/>
              <w:rPr>
                <w:rFonts w:ascii="Aptos" w:eastAsia="Bookman Old Style" w:hAnsi="Aptos" w:cstheme="minorHAnsi"/>
                <w:sz w:val="22"/>
                <w:szCs w:val="22"/>
              </w:rPr>
            </w:pPr>
          </w:p>
        </w:tc>
        <w:tc>
          <w:tcPr>
            <w:tcW w:w="1625" w:type="dxa"/>
          </w:tcPr>
          <w:p w14:paraId="6DCE2C33" w14:textId="5B7D6AE7" w:rsidR="000B3D5D" w:rsidRPr="00694A84" w:rsidRDefault="000B3D5D"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1306/992</w:t>
            </w:r>
          </w:p>
        </w:tc>
        <w:tc>
          <w:tcPr>
            <w:tcW w:w="1049" w:type="dxa"/>
          </w:tcPr>
          <w:p w14:paraId="19829DBC" w14:textId="23858772" w:rsidR="000B3D5D" w:rsidRPr="00694A84" w:rsidRDefault="000B3D5D"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0.2200</w:t>
            </w:r>
          </w:p>
        </w:tc>
      </w:tr>
      <w:tr w:rsidR="000B3D5D" w:rsidRPr="00694A84" w14:paraId="7ECF8A25" w14:textId="77777777" w:rsidTr="00726C58">
        <w:trPr>
          <w:trHeight w:val="20"/>
        </w:trPr>
        <w:tc>
          <w:tcPr>
            <w:tcW w:w="503" w:type="dxa"/>
            <w:vMerge/>
          </w:tcPr>
          <w:p w14:paraId="2C6BFB3F" w14:textId="77777777" w:rsidR="000B3D5D" w:rsidRPr="00694A84" w:rsidRDefault="000B3D5D" w:rsidP="000B3D5D">
            <w:pPr>
              <w:pStyle w:val="ListParagraph"/>
              <w:ind w:left="0"/>
              <w:jc w:val="center"/>
              <w:rPr>
                <w:rFonts w:ascii="Aptos" w:eastAsia="Bookman Old Style" w:hAnsi="Aptos" w:cstheme="minorHAnsi"/>
                <w:sz w:val="22"/>
                <w:szCs w:val="22"/>
              </w:rPr>
            </w:pPr>
          </w:p>
        </w:tc>
        <w:tc>
          <w:tcPr>
            <w:tcW w:w="5191" w:type="dxa"/>
            <w:vMerge/>
          </w:tcPr>
          <w:p w14:paraId="45926738" w14:textId="77777777" w:rsidR="000B3D5D" w:rsidRPr="00694A84" w:rsidRDefault="000B3D5D" w:rsidP="000B3D5D">
            <w:pPr>
              <w:pStyle w:val="ListParagraph"/>
              <w:ind w:left="0"/>
              <w:jc w:val="both"/>
              <w:rPr>
                <w:rFonts w:ascii="Aptos" w:eastAsia="Bookman Old Style" w:hAnsi="Aptos" w:cstheme="minorHAnsi"/>
                <w:sz w:val="22"/>
                <w:szCs w:val="22"/>
              </w:rPr>
            </w:pPr>
          </w:p>
        </w:tc>
        <w:tc>
          <w:tcPr>
            <w:tcW w:w="1625" w:type="dxa"/>
          </w:tcPr>
          <w:p w14:paraId="1C8EA630" w14:textId="163451EE" w:rsidR="000B3D5D" w:rsidRPr="00694A84" w:rsidRDefault="000B3D5D"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1307/991</w:t>
            </w:r>
          </w:p>
        </w:tc>
        <w:tc>
          <w:tcPr>
            <w:tcW w:w="1049" w:type="dxa"/>
          </w:tcPr>
          <w:p w14:paraId="278A46EC" w14:textId="32FACE36" w:rsidR="000B3D5D" w:rsidRPr="00694A84" w:rsidRDefault="000B3D5D"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0.2400</w:t>
            </w:r>
          </w:p>
        </w:tc>
      </w:tr>
      <w:tr w:rsidR="000B3D5D" w:rsidRPr="00694A84" w14:paraId="7613CC72" w14:textId="77777777" w:rsidTr="00726C58">
        <w:trPr>
          <w:trHeight w:val="20"/>
        </w:trPr>
        <w:tc>
          <w:tcPr>
            <w:tcW w:w="503" w:type="dxa"/>
            <w:vMerge/>
          </w:tcPr>
          <w:p w14:paraId="3949C6A4" w14:textId="77777777" w:rsidR="000B3D5D" w:rsidRPr="00694A84" w:rsidRDefault="000B3D5D" w:rsidP="000B3D5D">
            <w:pPr>
              <w:pStyle w:val="ListParagraph"/>
              <w:ind w:left="0"/>
              <w:jc w:val="center"/>
              <w:rPr>
                <w:rFonts w:ascii="Aptos" w:eastAsia="Bookman Old Style" w:hAnsi="Aptos" w:cstheme="minorHAnsi"/>
                <w:sz w:val="22"/>
                <w:szCs w:val="22"/>
              </w:rPr>
            </w:pPr>
          </w:p>
        </w:tc>
        <w:tc>
          <w:tcPr>
            <w:tcW w:w="5191" w:type="dxa"/>
            <w:vMerge/>
          </w:tcPr>
          <w:p w14:paraId="5E564F81" w14:textId="77777777" w:rsidR="000B3D5D" w:rsidRPr="00694A84" w:rsidRDefault="000B3D5D" w:rsidP="000B3D5D">
            <w:pPr>
              <w:pStyle w:val="ListParagraph"/>
              <w:ind w:left="0"/>
              <w:jc w:val="both"/>
              <w:rPr>
                <w:rFonts w:ascii="Aptos" w:eastAsia="Bookman Old Style" w:hAnsi="Aptos" w:cstheme="minorHAnsi"/>
                <w:sz w:val="22"/>
                <w:szCs w:val="22"/>
              </w:rPr>
            </w:pPr>
          </w:p>
        </w:tc>
        <w:tc>
          <w:tcPr>
            <w:tcW w:w="1625" w:type="dxa"/>
          </w:tcPr>
          <w:p w14:paraId="3034DE1B" w14:textId="77777777" w:rsidR="000B3D5D" w:rsidRPr="00694A84" w:rsidRDefault="000B3D5D" w:rsidP="000B3D5D">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1049" w:type="dxa"/>
          </w:tcPr>
          <w:p w14:paraId="77398E44" w14:textId="44CC500E" w:rsidR="000B3D5D" w:rsidRPr="00694A84" w:rsidRDefault="000B3D5D" w:rsidP="000B3D5D">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12.1600</w:t>
            </w:r>
          </w:p>
        </w:tc>
      </w:tr>
      <w:tr w:rsidR="000B3D5D" w:rsidRPr="00694A84" w14:paraId="33334232" w14:textId="77777777" w:rsidTr="00726C58">
        <w:trPr>
          <w:trHeight w:val="20"/>
        </w:trPr>
        <w:tc>
          <w:tcPr>
            <w:tcW w:w="503" w:type="dxa"/>
            <w:vMerge w:val="restart"/>
          </w:tcPr>
          <w:p w14:paraId="70973A75" w14:textId="77777777" w:rsidR="000B3D5D" w:rsidRPr="00694A84" w:rsidRDefault="000B3D5D"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w:t>
            </w:r>
          </w:p>
        </w:tc>
        <w:tc>
          <w:tcPr>
            <w:tcW w:w="5191" w:type="dxa"/>
            <w:vMerge w:val="restart"/>
          </w:tcPr>
          <w:p w14:paraId="74AA7CE2" w14:textId="2125EB4F" w:rsidR="000B3D5D" w:rsidRPr="00694A84" w:rsidRDefault="000B3D5D" w:rsidP="000B3D5D">
            <w:pPr>
              <w:pStyle w:val="ListParagraph"/>
              <w:ind w:left="0"/>
              <w:jc w:val="both"/>
              <w:rPr>
                <w:rFonts w:ascii="Aptos" w:eastAsia="Bookman Old Style" w:hAnsi="Aptos" w:cstheme="minorHAnsi"/>
                <w:sz w:val="22"/>
                <w:szCs w:val="22"/>
              </w:rPr>
            </w:pPr>
            <w:bookmarkStart w:id="36" w:name="_Hlk188371083"/>
            <w:r w:rsidRPr="00694A84">
              <w:rPr>
                <w:rFonts w:ascii="Aptos" w:eastAsia="Bookman Old Style" w:hAnsi="Aptos" w:cstheme="minorHAnsi"/>
                <w:sz w:val="22"/>
                <w:szCs w:val="22"/>
              </w:rPr>
              <w:t>Mamde Khan son of Khudu Khan</w:t>
            </w:r>
            <w:bookmarkEnd w:id="36"/>
            <w:r w:rsidRPr="00694A84">
              <w:rPr>
                <w:rFonts w:ascii="Aptos" w:eastAsia="Bookman Old Style" w:hAnsi="Aptos" w:cstheme="minorHAnsi"/>
                <w:sz w:val="22"/>
                <w:szCs w:val="22"/>
              </w:rPr>
              <w:t>, by caste Musalman, as Khatedar.</w:t>
            </w:r>
          </w:p>
        </w:tc>
        <w:tc>
          <w:tcPr>
            <w:tcW w:w="1625" w:type="dxa"/>
          </w:tcPr>
          <w:p w14:paraId="4B85D6F9" w14:textId="7B059E32" w:rsidR="000B3D5D" w:rsidRPr="00694A84" w:rsidRDefault="00BA5C1B"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110</w:t>
            </w:r>
          </w:p>
        </w:tc>
        <w:tc>
          <w:tcPr>
            <w:tcW w:w="1049" w:type="dxa"/>
          </w:tcPr>
          <w:p w14:paraId="6894E572" w14:textId="2648094B" w:rsidR="000B3D5D" w:rsidRPr="00694A84" w:rsidRDefault="00BA5C1B"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2.2500</w:t>
            </w:r>
          </w:p>
        </w:tc>
      </w:tr>
      <w:tr w:rsidR="00BA5C1B" w:rsidRPr="00694A84" w14:paraId="3EB0658D" w14:textId="77777777" w:rsidTr="00726C58">
        <w:trPr>
          <w:trHeight w:val="20"/>
        </w:trPr>
        <w:tc>
          <w:tcPr>
            <w:tcW w:w="503" w:type="dxa"/>
            <w:vMerge/>
          </w:tcPr>
          <w:p w14:paraId="44948BC5" w14:textId="77777777" w:rsidR="00BA5C1B" w:rsidRPr="00694A84" w:rsidRDefault="00BA5C1B" w:rsidP="000B3D5D">
            <w:pPr>
              <w:pStyle w:val="ListParagraph"/>
              <w:ind w:left="0"/>
              <w:jc w:val="center"/>
              <w:rPr>
                <w:rFonts w:ascii="Aptos" w:eastAsia="Bookman Old Style" w:hAnsi="Aptos" w:cstheme="minorHAnsi"/>
                <w:sz w:val="22"/>
                <w:szCs w:val="22"/>
              </w:rPr>
            </w:pPr>
          </w:p>
        </w:tc>
        <w:tc>
          <w:tcPr>
            <w:tcW w:w="5191" w:type="dxa"/>
            <w:vMerge/>
          </w:tcPr>
          <w:p w14:paraId="11C2E501" w14:textId="77777777" w:rsidR="00BA5C1B" w:rsidRPr="00694A84" w:rsidRDefault="00BA5C1B" w:rsidP="000B3D5D">
            <w:pPr>
              <w:pStyle w:val="ListParagraph"/>
              <w:ind w:left="0"/>
              <w:jc w:val="both"/>
              <w:rPr>
                <w:rFonts w:ascii="Aptos" w:eastAsia="Bookman Old Style" w:hAnsi="Aptos" w:cstheme="minorHAnsi"/>
                <w:sz w:val="22"/>
                <w:szCs w:val="22"/>
              </w:rPr>
            </w:pPr>
          </w:p>
        </w:tc>
        <w:tc>
          <w:tcPr>
            <w:tcW w:w="1625" w:type="dxa"/>
          </w:tcPr>
          <w:p w14:paraId="7CD80212" w14:textId="61709751" w:rsidR="00BA5C1B" w:rsidRPr="00694A84" w:rsidRDefault="00BA5C1B"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177</w:t>
            </w:r>
          </w:p>
        </w:tc>
        <w:tc>
          <w:tcPr>
            <w:tcW w:w="1049" w:type="dxa"/>
          </w:tcPr>
          <w:p w14:paraId="05D45AEA" w14:textId="24BFF0C5" w:rsidR="00BA5C1B" w:rsidRPr="00694A84" w:rsidRDefault="00BA5C1B"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1.0000</w:t>
            </w:r>
          </w:p>
        </w:tc>
      </w:tr>
      <w:tr w:rsidR="000B3D5D" w:rsidRPr="00694A84" w14:paraId="5982F1CC" w14:textId="77777777" w:rsidTr="00726C58">
        <w:trPr>
          <w:trHeight w:val="20"/>
        </w:trPr>
        <w:tc>
          <w:tcPr>
            <w:tcW w:w="503" w:type="dxa"/>
            <w:vMerge/>
          </w:tcPr>
          <w:p w14:paraId="507F54B3" w14:textId="48D50D74" w:rsidR="000B3D5D" w:rsidRPr="00694A84" w:rsidRDefault="000B3D5D" w:rsidP="000B3D5D">
            <w:pPr>
              <w:pStyle w:val="ListParagraph"/>
              <w:ind w:left="0"/>
              <w:jc w:val="center"/>
              <w:rPr>
                <w:rFonts w:ascii="Aptos" w:eastAsia="Bookman Old Style" w:hAnsi="Aptos" w:cstheme="minorHAnsi"/>
                <w:sz w:val="22"/>
                <w:szCs w:val="22"/>
              </w:rPr>
            </w:pPr>
          </w:p>
        </w:tc>
        <w:tc>
          <w:tcPr>
            <w:tcW w:w="5191" w:type="dxa"/>
            <w:vMerge/>
          </w:tcPr>
          <w:p w14:paraId="3FE13D61" w14:textId="4899A17D" w:rsidR="000B3D5D" w:rsidRPr="00694A84" w:rsidRDefault="000B3D5D" w:rsidP="000B3D5D">
            <w:pPr>
              <w:pStyle w:val="ListParagraph"/>
              <w:ind w:left="0"/>
              <w:jc w:val="both"/>
              <w:rPr>
                <w:rFonts w:ascii="Aptos" w:eastAsia="Bookman Old Style" w:hAnsi="Aptos" w:cstheme="minorHAnsi"/>
                <w:sz w:val="22"/>
                <w:szCs w:val="22"/>
              </w:rPr>
            </w:pPr>
          </w:p>
        </w:tc>
        <w:tc>
          <w:tcPr>
            <w:tcW w:w="1625" w:type="dxa"/>
          </w:tcPr>
          <w:p w14:paraId="3EFC90B9" w14:textId="5678937C" w:rsidR="000B3D5D" w:rsidRPr="00694A84" w:rsidRDefault="00BA5C1B"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1146/183</w:t>
            </w:r>
          </w:p>
        </w:tc>
        <w:tc>
          <w:tcPr>
            <w:tcW w:w="1049" w:type="dxa"/>
          </w:tcPr>
          <w:p w14:paraId="7A48E4EB" w14:textId="2639B742" w:rsidR="000B3D5D" w:rsidRPr="00694A84" w:rsidRDefault="00BA5C1B"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0.5000</w:t>
            </w:r>
          </w:p>
        </w:tc>
      </w:tr>
      <w:tr w:rsidR="000B3D5D" w:rsidRPr="00694A84" w14:paraId="664E8FA5" w14:textId="77777777" w:rsidTr="00726C58">
        <w:trPr>
          <w:trHeight w:val="20"/>
        </w:trPr>
        <w:tc>
          <w:tcPr>
            <w:tcW w:w="503" w:type="dxa"/>
            <w:vMerge/>
          </w:tcPr>
          <w:p w14:paraId="0F8304A4" w14:textId="77777777" w:rsidR="000B3D5D" w:rsidRPr="00694A84" w:rsidRDefault="000B3D5D" w:rsidP="000B3D5D">
            <w:pPr>
              <w:pStyle w:val="ListParagraph"/>
              <w:ind w:left="0"/>
              <w:jc w:val="center"/>
              <w:rPr>
                <w:rFonts w:ascii="Aptos" w:eastAsia="Bookman Old Style" w:hAnsi="Aptos" w:cstheme="minorHAnsi"/>
                <w:sz w:val="22"/>
                <w:szCs w:val="22"/>
              </w:rPr>
            </w:pPr>
          </w:p>
        </w:tc>
        <w:tc>
          <w:tcPr>
            <w:tcW w:w="5191" w:type="dxa"/>
            <w:vMerge/>
          </w:tcPr>
          <w:p w14:paraId="3055BFC7" w14:textId="77777777" w:rsidR="000B3D5D" w:rsidRPr="00694A84" w:rsidRDefault="000B3D5D" w:rsidP="000B3D5D">
            <w:pPr>
              <w:pStyle w:val="ListParagraph"/>
              <w:ind w:left="0"/>
              <w:jc w:val="both"/>
              <w:rPr>
                <w:rFonts w:ascii="Aptos" w:eastAsia="Bookman Old Style" w:hAnsi="Aptos" w:cstheme="minorHAnsi"/>
                <w:sz w:val="22"/>
                <w:szCs w:val="22"/>
              </w:rPr>
            </w:pPr>
          </w:p>
        </w:tc>
        <w:tc>
          <w:tcPr>
            <w:tcW w:w="1625" w:type="dxa"/>
          </w:tcPr>
          <w:p w14:paraId="64AAF19C" w14:textId="3DCFE26A" w:rsidR="000B3D5D" w:rsidRPr="00694A84" w:rsidRDefault="00BA5C1B"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1175/154</w:t>
            </w:r>
          </w:p>
        </w:tc>
        <w:tc>
          <w:tcPr>
            <w:tcW w:w="1049" w:type="dxa"/>
          </w:tcPr>
          <w:p w14:paraId="0D03CFFB" w14:textId="36EDDE6A" w:rsidR="000B3D5D" w:rsidRPr="00694A84" w:rsidRDefault="00BA5C1B" w:rsidP="000B3D5D">
            <w:pPr>
              <w:pStyle w:val="ListParagraph"/>
              <w:ind w:left="0"/>
              <w:jc w:val="center"/>
              <w:rPr>
                <w:rFonts w:ascii="Aptos" w:eastAsia="Bookman Old Style" w:hAnsi="Aptos" w:cstheme="minorHAnsi"/>
                <w:sz w:val="22"/>
                <w:szCs w:val="22"/>
              </w:rPr>
            </w:pPr>
            <w:r w:rsidRPr="00694A84">
              <w:rPr>
                <w:rFonts w:ascii="Aptos" w:eastAsia="Bookman Old Style" w:hAnsi="Aptos" w:cstheme="minorHAnsi"/>
                <w:sz w:val="22"/>
                <w:szCs w:val="22"/>
              </w:rPr>
              <w:t>2.6600</w:t>
            </w:r>
          </w:p>
        </w:tc>
      </w:tr>
      <w:tr w:rsidR="000B3D5D" w:rsidRPr="00694A84" w14:paraId="50CA2F62" w14:textId="77777777" w:rsidTr="00726C58">
        <w:trPr>
          <w:trHeight w:val="20"/>
        </w:trPr>
        <w:tc>
          <w:tcPr>
            <w:tcW w:w="503" w:type="dxa"/>
            <w:vMerge/>
          </w:tcPr>
          <w:p w14:paraId="6EE9A75F" w14:textId="77777777" w:rsidR="000B3D5D" w:rsidRPr="00694A84" w:rsidRDefault="000B3D5D" w:rsidP="000B3D5D">
            <w:pPr>
              <w:pStyle w:val="ListParagraph"/>
              <w:ind w:left="0"/>
              <w:jc w:val="center"/>
              <w:rPr>
                <w:rFonts w:ascii="Aptos" w:eastAsia="Bookman Old Style" w:hAnsi="Aptos" w:cstheme="minorHAnsi"/>
                <w:sz w:val="22"/>
                <w:szCs w:val="22"/>
              </w:rPr>
            </w:pPr>
          </w:p>
        </w:tc>
        <w:tc>
          <w:tcPr>
            <w:tcW w:w="5191" w:type="dxa"/>
            <w:vMerge/>
          </w:tcPr>
          <w:p w14:paraId="14C6E013" w14:textId="77777777" w:rsidR="000B3D5D" w:rsidRPr="00694A84" w:rsidRDefault="000B3D5D" w:rsidP="000B3D5D">
            <w:pPr>
              <w:pStyle w:val="ListParagraph"/>
              <w:ind w:left="0"/>
              <w:jc w:val="both"/>
              <w:rPr>
                <w:rFonts w:ascii="Aptos" w:eastAsia="Bookman Old Style" w:hAnsi="Aptos" w:cstheme="minorHAnsi"/>
                <w:sz w:val="22"/>
                <w:szCs w:val="22"/>
              </w:rPr>
            </w:pPr>
          </w:p>
        </w:tc>
        <w:tc>
          <w:tcPr>
            <w:tcW w:w="1625" w:type="dxa"/>
          </w:tcPr>
          <w:p w14:paraId="2C8EF66C" w14:textId="77777777" w:rsidR="000B3D5D" w:rsidRPr="00694A84" w:rsidRDefault="000B3D5D" w:rsidP="000B3D5D">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Total</w:t>
            </w:r>
          </w:p>
        </w:tc>
        <w:tc>
          <w:tcPr>
            <w:tcW w:w="1049" w:type="dxa"/>
          </w:tcPr>
          <w:p w14:paraId="03904596" w14:textId="6B607D24" w:rsidR="000B3D5D" w:rsidRPr="00694A84" w:rsidRDefault="0025346C" w:rsidP="000B3D5D">
            <w:pPr>
              <w:pStyle w:val="ListParagraph"/>
              <w:ind w:left="0"/>
              <w:jc w:val="center"/>
              <w:rPr>
                <w:rFonts w:ascii="Aptos" w:eastAsia="Bookman Old Style" w:hAnsi="Aptos" w:cstheme="minorHAnsi"/>
                <w:b/>
                <w:bCs/>
                <w:sz w:val="22"/>
                <w:szCs w:val="22"/>
              </w:rPr>
            </w:pPr>
            <w:r w:rsidRPr="00694A84">
              <w:rPr>
                <w:rFonts w:ascii="Aptos" w:eastAsia="Bookman Old Style" w:hAnsi="Aptos" w:cstheme="minorHAnsi"/>
                <w:b/>
                <w:bCs/>
                <w:sz w:val="22"/>
                <w:szCs w:val="22"/>
              </w:rPr>
              <w:t>6.4100</w:t>
            </w:r>
          </w:p>
        </w:tc>
      </w:tr>
    </w:tbl>
    <w:p w14:paraId="02B310B7" w14:textId="77777777" w:rsidR="00726C58" w:rsidRPr="00694A84" w:rsidRDefault="00726C58" w:rsidP="00760599">
      <w:pPr>
        <w:pStyle w:val="ListParagraph"/>
        <w:numPr>
          <w:ilvl w:val="0"/>
          <w:numId w:val="7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Further Vide Mutation no. 62 dated 31.12.2001, Khatedar Mamde Khan son of Khudu Khan mortgaged his land bearing Khasra no. </w:t>
      </w:r>
      <w:r w:rsidRPr="00694A84">
        <w:rPr>
          <w:rFonts w:ascii="Aptos" w:eastAsia="Bookman Old Style" w:hAnsi="Aptos" w:cstheme="minorHAnsi"/>
          <w:bCs/>
          <w:sz w:val="26"/>
          <w:szCs w:val="26"/>
        </w:rPr>
        <w:t>110, 117, 1146/183 and 1175/154 with Central Co-Operative Bank Limited, Branch Station Road, Bikaner.</w:t>
      </w:r>
    </w:p>
    <w:p w14:paraId="2BDDDD2D" w14:textId="77777777" w:rsidR="00726C58" w:rsidRPr="00694A84" w:rsidRDefault="00726C58" w:rsidP="00726C58">
      <w:pPr>
        <w:pStyle w:val="ListParagraph"/>
        <w:ind w:left="540"/>
        <w:jc w:val="both"/>
        <w:rPr>
          <w:rFonts w:ascii="Aptos" w:eastAsia="Bookman Old Style" w:hAnsi="Aptos" w:cstheme="minorHAnsi"/>
          <w:sz w:val="26"/>
          <w:szCs w:val="26"/>
        </w:rPr>
      </w:pPr>
    </w:p>
    <w:p w14:paraId="09F79407" w14:textId="77777777" w:rsidR="006A2C62" w:rsidRPr="00694A84" w:rsidRDefault="0025021A" w:rsidP="006A2C62">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highlight w:val="yellow"/>
        </w:rPr>
        <w:t xml:space="preserve">Jamabandi of Samvat 2055-2058 corresponding to the Calendar Year 1998-2001 reflects </w:t>
      </w:r>
    </w:p>
    <w:p w14:paraId="79F67B8C" w14:textId="77777777" w:rsidR="006A2C62" w:rsidRPr="00694A84" w:rsidRDefault="006A2C62" w:rsidP="006A2C62">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110 area measuring 2.2500 Hectare </w:t>
      </w:r>
    </w:p>
    <w:p w14:paraId="7FEEB419" w14:textId="77777777" w:rsidR="006A2C62" w:rsidRPr="00694A84" w:rsidRDefault="006A2C62" w:rsidP="006A2C62">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177 area measuring 1.0000 Hectare </w:t>
      </w:r>
    </w:p>
    <w:p w14:paraId="0380283C" w14:textId="77777777" w:rsidR="006A2C62" w:rsidRPr="00694A84" w:rsidRDefault="006A2C62" w:rsidP="006A2C62">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1146/183 area measuring 0.5000 Hectare </w:t>
      </w:r>
    </w:p>
    <w:p w14:paraId="669430BB" w14:textId="77777777" w:rsidR="006A2C62" w:rsidRPr="00694A84" w:rsidRDefault="006A2C62" w:rsidP="006A2C62">
      <w:pPr>
        <w:pStyle w:val="ListParagraph"/>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1175/154 area measuring 2.6600 Hectare </w:t>
      </w:r>
    </w:p>
    <w:p w14:paraId="1C879354" w14:textId="5E1E52D8" w:rsidR="00760599" w:rsidRPr="00694A84" w:rsidRDefault="006A2C62" w:rsidP="006A2C62">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highlight w:val="yellow"/>
        </w:rPr>
        <w:t xml:space="preserve">Total Khasra 4 and Total area measuring 6.4100 Hectare are </w:t>
      </w:r>
      <w:r w:rsidRPr="00694A84">
        <w:rPr>
          <w:rFonts w:ascii="Aptos" w:eastAsia="Bookman Old Style" w:hAnsi="Aptos" w:cstheme="minorHAnsi"/>
          <w:sz w:val="26"/>
          <w:szCs w:val="26"/>
          <w:highlight w:val="yellow"/>
        </w:rPr>
        <w:t>recorded in name of Mamde Khan son of Khudu Khan, by caste Musalman, as Khatedar.</w:t>
      </w:r>
    </w:p>
    <w:p w14:paraId="6C118388" w14:textId="77777777" w:rsidR="0025021A" w:rsidRPr="00694A84" w:rsidRDefault="0025021A" w:rsidP="0025021A">
      <w:pPr>
        <w:pStyle w:val="ListParagraph"/>
        <w:rPr>
          <w:rFonts w:ascii="Aptos" w:eastAsia="Bookman Old Style" w:hAnsi="Aptos" w:cstheme="minorHAnsi"/>
          <w:sz w:val="26"/>
          <w:szCs w:val="26"/>
        </w:rPr>
      </w:pPr>
    </w:p>
    <w:p w14:paraId="4BF56CE1" w14:textId="77777777" w:rsidR="00A11705" w:rsidRPr="00694A84" w:rsidRDefault="0025021A" w:rsidP="00A11705">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2059-2062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2002-2005 reflects </w:t>
      </w:r>
    </w:p>
    <w:p w14:paraId="4C4980B7" w14:textId="77777777" w:rsidR="00A11705" w:rsidRPr="00694A84" w:rsidRDefault="00A11705" w:rsidP="00A11705">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110 area measuring 2.2500 Hectare </w:t>
      </w:r>
    </w:p>
    <w:p w14:paraId="3ADBC113" w14:textId="77777777" w:rsidR="00A11705" w:rsidRPr="00694A84" w:rsidRDefault="00A11705" w:rsidP="00A11705">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177 area measuring 1.0000 Hectare </w:t>
      </w:r>
    </w:p>
    <w:p w14:paraId="1B8AD284" w14:textId="77777777" w:rsidR="00A11705" w:rsidRPr="00694A84" w:rsidRDefault="00A11705" w:rsidP="00A11705">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1146/183 area measuring 0.5000 Hectare </w:t>
      </w:r>
    </w:p>
    <w:p w14:paraId="37BAD8E9" w14:textId="77777777" w:rsidR="00A11705" w:rsidRPr="00694A84" w:rsidRDefault="00A11705" w:rsidP="00A11705">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1175/154 area measuring 2.6600 Hectare </w:t>
      </w:r>
    </w:p>
    <w:p w14:paraId="76EFE9C5" w14:textId="3E6E6933" w:rsidR="0025021A" w:rsidRPr="00694A84" w:rsidRDefault="00A11705" w:rsidP="00A11705">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4 and Total area measuring 6.4100 Hectare are </w:t>
      </w:r>
      <w:r w:rsidRPr="00694A84">
        <w:rPr>
          <w:rFonts w:ascii="Aptos" w:eastAsia="Bookman Old Style" w:hAnsi="Aptos" w:cstheme="minorHAnsi"/>
          <w:sz w:val="26"/>
          <w:szCs w:val="26"/>
        </w:rPr>
        <w:t xml:space="preserve">recorded in name of </w:t>
      </w:r>
      <w:r w:rsidR="00DE643A" w:rsidRPr="00694A84">
        <w:rPr>
          <w:rFonts w:ascii="Aptos" w:eastAsia="Bookman Old Style" w:hAnsi="Aptos" w:cstheme="minorHAnsi"/>
          <w:sz w:val="26"/>
          <w:szCs w:val="26"/>
        </w:rPr>
        <w:t xml:space="preserve">Mamde </w:t>
      </w:r>
      <w:r w:rsidR="0025021A" w:rsidRPr="00694A84">
        <w:rPr>
          <w:rFonts w:ascii="Aptos" w:eastAsia="Bookman Old Style" w:hAnsi="Aptos" w:cstheme="minorHAnsi"/>
          <w:sz w:val="26"/>
          <w:szCs w:val="26"/>
        </w:rPr>
        <w:t>Khan son of Khudu Khan, by caste Musalman, as Khatedar.</w:t>
      </w:r>
    </w:p>
    <w:p w14:paraId="6CE82406" w14:textId="77777777" w:rsidR="0025021A" w:rsidRPr="00694A84" w:rsidRDefault="0025021A" w:rsidP="0025021A">
      <w:pPr>
        <w:pStyle w:val="ListParagraph"/>
        <w:rPr>
          <w:rFonts w:ascii="Aptos" w:eastAsia="Bookman Old Style" w:hAnsi="Aptos" w:cstheme="minorHAnsi"/>
          <w:bCs/>
          <w:sz w:val="26"/>
          <w:szCs w:val="26"/>
          <w:highlight w:val="yellow"/>
        </w:rPr>
      </w:pPr>
    </w:p>
    <w:p w14:paraId="1F4CAB3C" w14:textId="3F67D8F4" w:rsidR="006207E2" w:rsidRPr="00694A84" w:rsidRDefault="006207E2" w:rsidP="0025021A">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Vide Mutation no. 102 dated 08.008.2024, Land bearing Khasra no. 110, 177, 1146/183 and 1175/154 recorded in name of Khatedar Mamde Khan son of Khudu Khan were freed form Bank mortgaged of </w:t>
      </w:r>
      <w:r w:rsidR="006A2C62" w:rsidRPr="00694A84">
        <w:rPr>
          <w:rFonts w:ascii="Aptos" w:eastAsia="Bookman Old Style" w:hAnsi="Aptos" w:cstheme="minorHAnsi"/>
          <w:bCs/>
          <w:sz w:val="26"/>
          <w:szCs w:val="26"/>
        </w:rPr>
        <w:t>Central Co-Operative Bank Limited, Branch Station Road, Bikaner.</w:t>
      </w:r>
    </w:p>
    <w:p w14:paraId="40465890" w14:textId="77777777" w:rsidR="006207E2" w:rsidRPr="00694A84" w:rsidRDefault="006207E2" w:rsidP="006207E2">
      <w:pPr>
        <w:pStyle w:val="ListParagraph"/>
        <w:ind w:left="540"/>
        <w:jc w:val="both"/>
        <w:rPr>
          <w:rFonts w:ascii="Aptos" w:eastAsia="Bookman Old Style" w:hAnsi="Aptos" w:cstheme="minorHAnsi"/>
          <w:b/>
          <w:sz w:val="24"/>
          <w:szCs w:val="24"/>
          <w:u w:val="single"/>
        </w:rPr>
      </w:pPr>
    </w:p>
    <w:p w14:paraId="20BAE4F4" w14:textId="6207FCB5" w:rsidR="0025021A" w:rsidRPr="00694A84" w:rsidRDefault="0025021A" w:rsidP="0025021A">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Vide Mutation no. 124 dated 05.03.2006, Khatedar</w:t>
      </w:r>
      <w:r w:rsidRPr="00694A84">
        <w:rPr>
          <w:rFonts w:ascii="Aptos" w:eastAsia="Bookman Old Style" w:hAnsi="Aptos" w:cstheme="minorHAnsi"/>
          <w:sz w:val="26"/>
          <w:szCs w:val="26"/>
        </w:rPr>
        <w:t xml:space="preserve"> </w:t>
      </w:r>
      <w:r w:rsidR="000000CA" w:rsidRPr="00694A84">
        <w:rPr>
          <w:rFonts w:ascii="Aptos" w:eastAsia="Bookman Old Style" w:hAnsi="Aptos" w:cstheme="minorHAnsi"/>
          <w:sz w:val="26"/>
          <w:szCs w:val="26"/>
        </w:rPr>
        <w:t xml:space="preserve">Mamde </w:t>
      </w:r>
      <w:r w:rsidRPr="00694A84">
        <w:rPr>
          <w:rFonts w:ascii="Aptos" w:eastAsia="Bookman Old Style" w:hAnsi="Aptos" w:cstheme="minorHAnsi"/>
          <w:sz w:val="26"/>
          <w:szCs w:val="26"/>
        </w:rPr>
        <w:t xml:space="preserve">Khan </w:t>
      </w:r>
      <w:r w:rsidRPr="00694A84">
        <w:rPr>
          <w:rFonts w:ascii="Aptos" w:eastAsia="Bookman Old Style" w:hAnsi="Aptos" w:cstheme="minorHAnsi"/>
          <w:bCs/>
          <w:sz w:val="26"/>
          <w:szCs w:val="26"/>
        </w:rPr>
        <w:t xml:space="preserve">son of Khudu Khan died and his land bearing Khasra no. </w:t>
      </w:r>
      <w:r w:rsidR="004A7921" w:rsidRPr="00694A84">
        <w:rPr>
          <w:rFonts w:ascii="Aptos" w:eastAsia="Bookman Old Style" w:hAnsi="Aptos" w:cstheme="minorHAnsi"/>
          <w:sz w:val="26"/>
          <w:szCs w:val="26"/>
        </w:rPr>
        <w:t xml:space="preserve">110, 177, 1146/183 and 1175/154 </w:t>
      </w:r>
      <w:r w:rsidRPr="00694A84">
        <w:rPr>
          <w:rFonts w:ascii="Aptos" w:eastAsia="Bookman Old Style" w:hAnsi="Aptos" w:cstheme="minorHAnsi"/>
          <w:bCs/>
          <w:sz w:val="26"/>
          <w:szCs w:val="26"/>
        </w:rPr>
        <w:t xml:space="preserve">came to be mutated in his legal heirs i.e., Inayati wife of </w:t>
      </w:r>
      <w:r w:rsidR="004E2BFB" w:rsidRPr="00694A84">
        <w:rPr>
          <w:rFonts w:ascii="Aptos" w:eastAsia="Bookman Old Style" w:hAnsi="Aptos" w:cstheme="minorHAnsi"/>
          <w:bCs/>
          <w:sz w:val="26"/>
          <w:szCs w:val="26"/>
        </w:rPr>
        <w:t xml:space="preserve">Mamde </w:t>
      </w:r>
      <w:r w:rsidRPr="00694A84">
        <w:rPr>
          <w:rFonts w:ascii="Aptos" w:eastAsia="Bookman Old Style" w:hAnsi="Aptos" w:cstheme="minorHAnsi"/>
          <w:bCs/>
          <w:sz w:val="26"/>
          <w:szCs w:val="26"/>
        </w:rPr>
        <w:t xml:space="preserve">Khan, Naurang Khan, Ibrahim Khan, Ismaili Khan, Rashida, Kurjhed, Arma Khan and Jarina sons and daughters of </w:t>
      </w:r>
      <w:r w:rsidR="00D53822" w:rsidRPr="00694A84">
        <w:rPr>
          <w:rFonts w:ascii="Aptos" w:eastAsia="Bookman Old Style" w:hAnsi="Aptos" w:cstheme="minorHAnsi"/>
          <w:bCs/>
          <w:sz w:val="26"/>
          <w:szCs w:val="26"/>
        </w:rPr>
        <w:t xml:space="preserve">Mamde </w:t>
      </w:r>
      <w:r w:rsidRPr="00694A84">
        <w:rPr>
          <w:rFonts w:ascii="Aptos" w:eastAsia="Bookman Old Style" w:hAnsi="Aptos" w:cstheme="minorHAnsi"/>
          <w:bCs/>
          <w:sz w:val="26"/>
          <w:szCs w:val="26"/>
        </w:rPr>
        <w:t xml:space="preserve">Khan, by caste Musalman, as Khatedar.     </w:t>
      </w:r>
    </w:p>
    <w:p w14:paraId="3CEE3856" w14:textId="77777777" w:rsidR="0025021A" w:rsidRPr="00694A84" w:rsidRDefault="0025021A" w:rsidP="0025021A">
      <w:pPr>
        <w:pStyle w:val="ListParagraph"/>
        <w:rPr>
          <w:rFonts w:ascii="Aptos" w:eastAsia="Bookman Old Style" w:hAnsi="Aptos" w:cstheme="minorHAnsi"/>
          <w:sz w:val="26"/>
          <w:szCs w:val="26"/>
        </w:rPr>
      </w:pPr>
    </w:p>
    <w:p w14:paraId="19F410F6" w14:textId="0DE35435" w:rsidR="0025021A" w:rsidRPr="00694A84" w:rsidRDefault="0025021A" w:rsidP="0025021A">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125 dated 05.03.2006, </w:t>
      </w:r>
      <w:r w:rsidRPr="00694A84">
        <w:rPr>
          <w:rFonts w:ascii="Aptos" w:eastAsia="Bookman Old Style" w:hAnsi="Aptos" w:cstheme="minorHAnsi"/>
          <w:sz w:val="26"/>
          <w:szCs w:val="26"/>
        </w:rPr>
        <w:t>the effect of the Release Deed of Khatedar</w:t>
      </w:r>
      <w:r w:rsidRPr="00694A84">
        <w:rPr>
          <w:rFonts w:ascii="Aptos" w:eastAsia="Bookman Old Style" w:hAnsi="Aptos" w:cstheme="minorHAnsi"/>
          <w:bCs/>
          <w:sz w:val="26"/>
          <w:szCs w:val="26"/>
        </w:rPr>
        <w:t xml:space="preserve"> Rashida, Kurjhed, Arma Khan and Jarina daughters of </w:t>
      </w:r>
      <w:r w:rsidR="000C0040" w:rsidRPr="00694A84">
        <w:rPr>
          <w:rFonts w:ascii="Aptos" w:eastAsia="Bookman Old Style" w:hAnsi="Aptos" w:cstheme="minorHAnsi"/>
          <w:bCs/>
          <w:sz w:val="26"/>
          <w:szCs w:val="26"/>
        </w:rPr>
        <w:t xml:space="preserve">Mamde </w:t>
      </w:r>
      <w:r w:rsidRPr="00694A84">
        <w:rPr>
          <w:rFonts w:ascii="Aptos" w:eastAsia="Bookman Old Style" w:hAnsi="Aptos" w:cstheme="minorHAnsi"/>
          <w:bCs/>
          <w:sz w:val="26"/>
          <w:szCs w:val="26"/>
        </w:rPr>
        <w:t>Khan</w:t>
      </w:r>
      <w:r w:rsidRPr="00694A84">
        <w:rPr>
          <w:rFonts w:ascii="Aptos" w:eastAsia="Bookman Old Style" w:hAnsi="Aptos" w:cstheme="minorHAnsi"/>
          <w:sz w:val="26"/>
          <w:szCs w:val="26"/>
        </w:rPr>
        <w:t xml:space="preserve">, Registered at Sub Registrar Bikaner, in Book no. 1, Volume no. 938 Page no. 110 at Serial no. 2006001535 dated 17.02.2006, they released their respective share of land bearing Khasra no. 11 in favor of </w:t>
      </w:r>
      <w:r w:rsidRPr="00694A84">
        <w:rPr>
          <w:rFonts w:ascii="Aptos" w:eastAsia="Bookman Old Style" w:hAnsi="Aptos" w:cstheme="minorHAnsi"/>
          <w:bCs/>
          <w:sz w:val="26"/>
          <w:szCs w:val="26"/>
        </w:rPr>
        <w:t xml:space="preserve">Inayati wife of </w:t>
      </w:r>
      <w:r w:rsidR="00444278" w:rsidRPr="00694A84">
        <w:rPr>
          <w:rFonts w:ascii="Aptos" w:eastAsia="Bookman Old Style" w:hAnsi="Aptos" w:cstheme="minorHAnsi"/>
          <w:bCs/>
          <w:sz w:val="26"/>
          <w:szCs w:val="26"/>
        </w:rPr>
        <w:t xml:space="preserve">Mamde </w:t>
      </w:r>
      <w:r w:rsidRPr="00694A84">
        <w:rPr>
          <w:rFonts w:ascii="Aptos" w:eastAsia="Bookman Old Style" w:hAnsi="Aptos" w:cstheme="minorHAnsi"/>
          <w:bCs/>
          <w:sz w:val="26"/>
          <w:szCs w:val="26"/>
        </w:rPr>
        <w:t xml:space="preserve">Khan, Ismaili Khan, Naurang Khan and Ibrahim Khan sons of </w:t>
      </w:r>
      <w:r w:rsidR="00444278" w:rsidRPr="00694A84">
        <w:rPr>
          <w:rFonts w:ascii="Aptos" w:eastAsia="Bookman Old Style" w:hAnsi="Aptos" w:cstheme="minorHAnsi"/>
          <w:bCs/>
          <w:sz w:val="26"/>
          <w:szCs w:val="26"/>
        </w:rPr>
        <w:t xml:space="preserve">Mamde </w:t>
      </w:r>
      <w:r w:rsidRPr="00694A84">
        <w:rPr>
          <w:rFonts w:ascii="Aptos" w:eastAsia="Bookman Old Style" w:hAnsi="Aptos" w:cstheme="minorHAnsi"/>
          <w:bCs/>
          <w:sz w:val="26"/>
          <w:szCs w:val="26"/>
        </w:rPr>
        <w:t>Khan, by caste Musalman, as Khatedar.</w:t>
      </w:r>
    </w:p>
    <w:p w14:paraId="43394BDE" w14:textId="77777777" w:rsidR="00514224" w:rsidRPr="00694A84" w:rsidRDefault="0025021A" w:rsidP="00514224">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lastRenderedPageBreak/>
        <w:t>Jamabandi of Samvat 2063-2066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2006-2009 reflects </w:t>
      </w:r>
    </w:p>
    <w:p w14:paraId="082053E6" w14:textId="77777777" w:rsidR="00514224" w:rsidRPr="00694A84" w:rsidRDefault="00514224" w:rsidP="00514224">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 area measuring 12.6500 Hectare </w:t>
      </w:r>
    </w:p>
    <w:p w14:paraId="5B3F66A2" w14:textId="77777777" w:rsidR="00514224" w:rsidRPr="00694A84" w:rsidRDefault="00514224" w:rsidP="00514224">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110 area measuring 2.2500 Hectare </w:t>
      </w:r>
    </w:p>
    <w:p w14:paraId="2A514B04" w14:textId="77777777" w:rsidR="00514224" w:rsidRPr="00694A84" w:rsidRDefault="00514224" w:rsidP="00514224">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177 area measuring 1.0000 Hectare </w:t>
      </w:r>
    </w:p>
    <w:p w14:paraId="0BB79D17" w14:textId="77777777" w:rsidR="00514224" w:rsidRPr="00694A84" w:rsidRDefault="00514224" w:rsidP="00514224">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1146/183 area measuring 0.5000 Hectare </w:t>
      </w:r>
    </w:p>
    <w:p w14:paraId="1E123D85" w14:textId="77777777" w:rsidR="00514224" w:rsidRPr="00694A84" w:rsidRDefault="00514224" w:rsidP="00514224">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1175/154 area measuring 2.6600 Hectare </w:t>
      </w:r>
    </w:p>
    <w:p w14:paraId="5C93DB60" w14:textId="3CCED9B4" w:rsidR="0025021A" w:rsidRPr="00694A84" w:rsidRDefault="00514224" w:rsidP="00685B4B">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Total Khasra 5 and Total area measuring 19.0600 Hectare are </w:t>
      </w:r>
      <w:r w:rsidRPr="00694A84">
        <w:rPr>
          <w:rFonts w:ascii="Aptos" w:eastAsia="Bookman Old Style" w:hAnsi="Aptos" w:cstheme="minorHAnsi"/>
          <w:sz w:val="26"/>
          <w:szCs w:val="26"/>
        </w:rPr>
        <w:t xml:space="preserve">recorded in name of </w:t>
      </w:r>
      <w:r w:rsidRPr="00694A84">
        <w:rPr>
          <w:rFonts w:ascii="Aptos" w:eastAsia="Bookman Old Style" w:hAnsi="Aptos" w:cstheme="minorHAnsi"/>
          <w:bCs/>
          <w:sz w:val="26"/>
          <w:szCs w:val="26"/>
        </w:rPr>
        <w:t>Inayati wife of Mohamadu Khan, Ismaili Khan, Naurang Khan and Ibrahim Khan sons of Mohamadu Khan, by caste Musalman, as Khatedar</w:t>
      </w:r>
      <w:r w:rsidR="0025021A" w:rsidRPr="00694A84">
        <w:rPr>
          <w:rFonts w:ascii="Aptos" w:eastAsia="Bookman Old Style" w:hAnsi="Aptos" w:cstheme="minorHAnsi"/>
          <w:bCs/>
          <w:sz w:val="26"/>
          <w:szCs w:val="26"/>
        </w:rPr>
        <w:t>.</w:t>
      </w:r>
    </w:p>
    <w:p w14:paraId="2F53D1DC" w14:textId="77777777" w:rsidR="0025021A" w:rsidRPr="00694A84" w:rsidRDefault="0025021A" w:rsidP="0025021A">
      <w:pPr>
        <w:pStyle w:val="ListParagraph"/>
        <w:rPr>
          <w:rFonts w:ascii="Aptos" w:eastAsia="Bookman Old Style" w:hAnsi="Aptos" w:cstheme="minorHAnsi"/>
          <w:bCs/>
          <w:sz w:val="26"/>
          <w:szCs w:val="26"/>
          <w:highlight w:val="yellow"/>
        </w:rPr>
      </w:pPr>
    </w:p>
    <w:p w14:paraId="3DA6B28C" w14:textId="77777777" w:rsidR="0025021A" w:rsidRPr="00694A84" w:rsidRDefault="0025021A" w:rsidP="0025021A">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130 dated 28.08.2006, Khatedar Inayati wife of Mohamadu Khan, Ismaili Khan, Naurang Khan and Ibrahim Khan sons of Mohamadu Khan mortgaged their land bearing Khasra no. 11 along with other Khasra i.e., 110, 117, 1146/183 and 1175/154 with State Bank of Bikaner and Jaipur, Branch Jamsar. </w:t>
      </w:r>
    </w:p>
    <w:p w14:paraId="3F1C8598" w14:textId="77777777" w:rsidR="0025021A" w:rsidRPr="00694A84" w:rsidRDefault="0025021A" w:rsidP="0025021A">
      <w:pPr>
        <w:pStyle w:val="ListParagraph"/>
        <w:rPr>
          <w:rFonts w:ascii="Aptos" w:eastAsia="Bookman Old Style" w:hAnsi="Aptos" w:cstheme="minorHAnsi"/>
          <w:sz w:val="26"/>
          <w:szCs w:val="26"/>
        </w:rPr>
      </w:pPr>
    </w:p>
    <w:p w14:paraId="443DDECD" w14:textId="77777777" w:rsidR="0025021A" w:rsidRPr="00694A84" w:rsidRDefault="0025021A" w:rsidP="0025021A">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Jamabandi of Samvat 2067-2070 to 2075-2078 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2010-2013 to 2018-2021 reflects </w:t>
      </w:r>
    </w:p>
    <w:p w14:paraId="14993C5C" w14:textId="77777777" w:rsidR="0025021A" w:rsidRPr="00694A84" w:rsidRDefault="0025021A" w:rsidP="0025021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 area measuring 12.6500 Hectare </w:t>
      </w:r>
    </w:p>
    <w:p w14:paraId="55AD5FC0" w14:textId="77777777" w:rsidR="0025021A" w:rsidRPr="00694A84" w:rsidRDefault="0025021A" w:rsidP="0025021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110 area measuring 2.2500 Hectare </w:t>
      </w:r>
    </w:p>
    <w:p w14:paraId="773F29C7" w14:textId="77777777" w:rsidR="0025021A" w:rsidRPr="00694A84" w:rsidRDefault="0025021A" w:rsidP="0025021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177 area measuring 1.0000 Hectare </w:t>
      </w:r>
    </w:p>
    <w:p w14:paraId="4D32C01D" w14:textId="77777777" w:rsidR="0025021A" w:rsidRPr="00694A84" w:rsidRDefault="0025021A" w:rsidP="0025021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1146/183 area measuring 0.5000 Hectare </w:t>
      </w:r>
    </w:p>
    <w:p w14:paraId="2F00E616" w14:textId="77777777" w:rsidR="0025021A" w:rsidRPr="00694A84" w:rsidRDefault="0025021A" w:rsidP="0025021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1175/154 area measuring 2.6600 Hectare </w:t>
      </w:r>
    </w:p>
    <w:p w14:paraId="5087B3C1" w14:textId="77777777" w:rsidR="0025021A" w:rsidRPr="00694A84" w:rsidRDefault="0025021A" w:rsidP="0025021A">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5 and Total area measuring 19.0600 Hectare are </w:t>
      </w:r>
      <w:r w:rsidRPr="00694A84">
        <w:rPr>
          <w:rFonts w:ascii="Aptos" w:eastAsia="Bookman Old Style" w:hAnsi="Aptos" w:cstheme="minorHAnsi"/>
          <w:sz w:val="26"/>
          <w:szCs w:val="26"/>
        </w:rPr>
        <w:t xml:space="preserve">recorded in name of </w:t>
      </w:r>
      <w:r w:rsidRPr="00694A84">
        <w:rPr>
          <w:rFonts w:ascii="Aptos" w:eastAsia="Bookman Old Style" w:hAnsi="Aptos" w:cstheme="minorHAnsi"/>
          <w:bCs/>
          <w:sz w:val="26"/>
          <w:szCs w:val="26"/>
        </w:rPr>
        <w:t>Inayati wife of Mohamadu Khan, Ismaili Khan, Naurang Khan and Ibrahim Khan sons of Mohamadu Khan, by caste Musalman, as Khatedar.</w:t>
      </w:r>
    </w:p>
    <w:p w14:paraId="0107E42F" w14:textId="77777777" w:rsidR="0025021A" w:rsidRPr="00694A84" w:rsidRDefault="0025021A" w:rsidP="0025021A">
      <w:pPr>
        <w:pStyle w:val="ListParagraph"/>
        <w:ind w:left="540"/>
        <w:jc w:val="both"/>
        <w:rPr>
          <w:rFonts w:ascii="Aptos" w:eastAsia="Bookman Old Style" w:hAnsi="Aptos" w:cstheme="minorHAnsi"/>
          <w:sz w:val="26"/>
          <w:szCs w:val="26"/>
        </w:rPr>
      </w:pPr>
    </w:p>
    <w:p w14:paraId="26C99639" w14:textId="77777777" w:rsidR="0025021A" w:rsidRPr="00694A84" w:rsidRDefault="0025021A" w:rsidP="0025021A">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441 dated 04.08.2021, Land bearing Khasra no. 11, 110, 177, 1146/183 and 1175/154 recorded in name of Khatedar Inayati wife of Mohamadu Khan, Ismaili Khan, Naurang Khan and Ibrahim Khan sons of Mohamadu Khan were freed form Bank mortgaged of State Bank of Bikaner and Jaipur, Branch Jamsar.</w:t>
      </w:r>
    </w:p>
    <w:p w14:paraId="1E94D690" w14:textId="77777777" w:rsidR="0025021A" w:rsidRPr="00694A84" w:rsidRDefault="0025021A" w:rsidP="0025021A">
      <w:pPr>
        <w:pStyle w:val="ListParagraph"/>
        <w:ind w:left="540"/>
        <w:jc w:val="both"/>
        <w:rPr>
          <w:rFonts w:ascii="Aptos" w:eastAsia="Bookman Old Style" w:hAnsi="Aptos" w:cstheme="minorHAnsi"/>
          <w:sz w:val="26"/>
          <w:szCs w:val="26"/>
        </w:rPr>
      </w:pPr>
    </w:p>
    <w:p w14:paraId="4EF806B9" w14:textId="77777777" w:rsidR="0025021A" w:rsidRPr="00694A84" w:rsidRDefault="0025021A" w:rsidP="0025021A">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673 dated 23.09.2024, the effect of the Sale Deed of Khatedar Inayati wife of Mohamadu Khan, Ismaili Khan, Naurang Khan and Ibrahim Khan sons of Mohamadu Khan, Registered at Sub Registrar Bikaner, bearing Registration no. 202403058109353 dated 23.09.2024, they sold their land bearing Khasra no. 11, 110, 177, 1146/183 and 1175/154 to Harshul Goyal POA Ganeshan JV son of Hari Om Goyal, by caste Goyal, Resident of 201, Pritampura Northwest Delhi, Delhi-110017, as Khatedar.</w:t>
      </w:r>
    </w:p>
    <w:p w14:paraId="1C26D671" w14:textId="77777777" w:rsidR="0025021A" w:rsidRPr="00694A84" w:rsidRDefault="0025021A" w:rsidP="0025021A">
      <w:pPr>
        <w:pStyle w:val="ListParagraph"/>
        <w:rPr>
          <w:rFonts w:ascii="Aptos" w:eastAsia="Bookman Old Style" w:hAnsi="Aptos" w:cstheme="minorHAnsi"/>
          <w:sz w:val="26"/>
          <w:szCs w:val="26"/>
          <w:highlight w:val="yellow"/>
        </w:rPr>
      </w:pPr>
    </w:p>
    <w:p w14:paraId="18FD6626" w14:textId="77777777" w:rsidR="0025021A" w:rsidRPr="00694A84" w:rsidRDefault="0025021A" w:rsidP="0025021A">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highlight w:val="yellow"/>
        </w:rPr>
        <w:t xml:space="preserve">Vide Correction Letter no. 14 dated 09.12.2024, correction has been done in the Revenue records of Khasra no. </w:t>
      </w:r>
      <w:r w:rsidRPr="00694A84">
        <w:rPr>
          <w:rFonts w:ascii="Aptos" w:eastAsia="Bookman Old Style" w:hAnsi="Aptos" w:cstheme="minorHAnsi"/>
          <w:bCs/>
          <w:sz w:val="26"/>
          <w:szCs w:val="26"/>
          <w:highlight w:val="yellow"/>
        </w:rPr>
        <w:t xml:space="preserve">11, 110, 177, 1146/183 and 1175/154 </w:t>
      </w:r>
      <w:r w:rsidRPr="00694A84">
        <w:rPr>
          <w:rFonts w:ascii="Aptos" w:eastAsia="Bookman Old Style" w:hAnsi="Aptos" w:cstheme="minorHAnsi"/>
          <w:sz w:val="26"/>
          <w:szCs w:val="26"/>
          <w:highlight w:val="yellow"/>
        </w:rPr>
        <w:t xml:space="preserve">and same was recorded in name of M Harshul Goyal son of Hari Om Goyal, by caste Goyal, Resident of C-111, Pritampura Northwest Delhi, Delhi-110017, </w:t>
      </w:r>
      <w:r w:rsidRPr="00694A84">
        <w:rPr>
          <w:rFonts w:ascii="Aptos" w:eastAsia="Bookman Old Style" w:hAnsi="Aptos" w:cstheme="minorHAnsi"/>
          <w:sz w:val="26"/>
          <w:szCs w:val="26"/>
          <w:highlight w:val="yellow"/>
        </w:rPr>
        <w:lastRenderedPageBreak/>
        <w:t>as Khatedar, whereas earlier through Mutation no. 673, erroneously it was recorded in name of Harshul Goyal POA Ganeshan JV son of Hari Om Goyal, by caste Goyal, Resident of 201, Pritampura Northwest Delhi, Delhi-110017, as Khatedar.</w:t>
      </w:r>
    </w:p>
    <w:p w14:paraId="4C448304" w14:textId="77777777" w:rsidR="0025021A" w:rsidRPr="00694A84" w:rsidRDefault="0025021A" w:rsidP="0025021A">
      <w:pPr>
        <w:pStyle w:val="ListParagraph"/>
        <w:ind w:left="540"/>
        <w:jc w:val="both"/>
        <w:rPr>
          <w:rFonts w:ascii="Aptos" w:eastAsia="Bookman Old Style" w:hAnsi="Aptos" w:cstheme="minorHAnsi"/>
          <w:sz w:val="26"/>
          <w:szCs w:val="26"/>
        </w:rPr>
      </w:pPr>
    </w:p>
    <w:p w14:paraId="7B6307AB" w14:textId="77777777" w:rsidR="0025021A" w:rsidRPr="00694A84" w:rsidRDefault="0025021A" w:rsidP="0025021A">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772 dated 02.01.2025, the effect of the Sale Deed of Khatedar Harshul Goyal son of Hari Om Goyal, Registered at Sub Registrar Bikaner, bearing Registration no. 202503058100032 dated 02.01.2025, he sold his land bearing Khasra no. 11, 110, 177, 1146/183 and 1175/154 to M/s NTPC Renewable Energy Limited situated at NTPC Bhawan, Scope Complex, Lodhi Road, New Delhi through Ashish Ramawat son of Kunj Bihari Ramawat, by caste Ramawat, as Khatedar.</w:t>
      </w:r>
    </w:p>
    <w:p w14:paraId="212A1572" w14:textId="77777777" w:rsidR="0025021A" w:rsidRPr="00694A84" w:rsidRDefault="0025021A" w:rsidP="0025021A">
      <w:pPr>
        <w:pStyle w:val="ListParagraph"/>
        <w:rPr>
          <w:rFonts w:ascii="Aptos" w:eastAsia="Bookman Old Style" w:hAnsi="Aptos" w:cstheme="minorHAnsi"/>
          <w:sz w:val="26"/>
          <w:szCs w:val="26"/>
        </w:rPr>
      </w:pPr>
    </w:p>
    <w:p w14:paraId="668586A9" w14:textId="77777777" w:rsidR="0025021A" w:rsidRPr="00694A84" w:rsidRDefault="0025021A" w:rsidP="0025021A">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Base Samvat 2075-2078, Jamabandi Samwat 2076 (Calendar Year 2019) reflects </w:t>
      </w:r>
    </w:p>
    <w:p w14:paraId="2B8BEFD7" w14:textId="77777777" w:rsidR="0025021A" w:rsidRPr="00694A84" w:rsidRDefault="0025021A" w:rsidP="0025021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 area measuring 12.6500 Hectare </w:t>
      </w:r>
    </w:p>
    <w:p w14:paraId="327CDAE8" w14:textId="77777777" w:rsidR="0025021A" w:rsidRPr="00694A84" w:rsidRDefault="0025021A" w:rsidP="0025021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110 area measuring 2.2500 Hectare </w:t>
      </w:r>
    </w:p>
    <w:p w14:paraId="7AE6BAEA" w14:textId="77777777" w:rsidR="0025021A" w:rsidRPr="00694A84" w:rsidRDefault="0025021A" w:rsidP="0025021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177 area measuring 1.0000 Hectare </w:t>
      </w:r>
    </w:p>
    <w:p w14:paraId="009D8B89" w14:textId="77777777" w:rsidR="0025021A" w:rsidRPr="00694A84" w:rsidRDefault="0025021A" w:rsidP="0025021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1146/183 area measuring 0.5000 Hectare </w:t>
      </w:r>
    </w:p>
    <w:p w14:paraId="36FEC93B" w14:textId="77777777" w:rsidR="0025021A" w:rsidRPr="00694A84" w:rsidRDefault="0025021A" w:rsidP="0025021A">
      <w:pPr>
        <w:pStyle w:val="ListParagraph"/>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1175/154 area measuring 2.6600 Hectare </w:t>
      </w:r>
    </w:p>
    <w:p w14:paraId="677ABAB1" w14:textId="77777777" w:rsidR="0025021A" w:rsidRPr="00694A84" w:rsidRDefault="0025021A" w:rsidP="0025021A">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5 and Total area measuring 19.0600 Hectare are </w:t>
      </w:r>
      <w:r w:rsidRPr="00694A84">
        <w:rPr>
          <w:rFonts w:ascii="Aptos" w:eastAsia="Bookman Old Style" w:hAnsi="Aptos" w:cstheme="minorHAnsi"/>
          <w:sz w:val="26"/>
          <w:szCs w:val="26"/>
        </w:rPr>
        <w:t>recorded in name of M/s NTPC Renewable Energy Limited situated at NTPC Bhawan, Scope Complex, Lodhi Road, New Delhi through Ashish Ramawat son of Kunj Bihari Ramawat, by caste Ramawat, as Khatedar.</w:t>
      </w:r>
    </w:p>
    <w:p w14:paraId="240CECF6" w14:textId="6A5910EF" w:rsidR="00015C77" w:rsidRPr="00694A84" w:rsidRDefault="0025021A" w:rsidP="0025021A">
      <w:pPr>
        <w:pStyle w:val="ListParagraph"/>
        <w:numPr>
          <w:ilvl w:val="0"/>
          <w:numId w:val="66"/>
        </w:numPr>
        <w:ind w:left="540" w:hanging="540"/>
        <w:jc w:val="both"/>
        <w:rPr>
          <w:rFonts w:ascii="Aptos" w:eastAsia="Bookman Old Style" w:hAnsi="Aptos" w:cstheme="minorHAnsi"/>
          <w:b/>
          <w:sz w:val="28"/>
          <w:szCs w:val="28"/>
          <w:u w:val="single"/>
        </w:rPr>
      </w:pPr>
      <w:r w:rsidRPr="00694A84">
        <w:rPr>
          <w:rFonts w:ascii="Aptos" w:eastAsia="Bookman Old Style" w:hAnsi="Aptos" w:cstheme="minorHAnsi"/>
          <w:b/>
          <w:bCs/>
          <w:sz w:val="28"/>
          <w:szCs w:val="28"/>
          <w:u w:val="single"/>
        </w:rPr>
        <w:br w:type="page"/>
      </w:r>
      <w:r w:rsidR="00015C77" w:rsidRPr="00694A84">
        <w:rPr>
          <w:rFonts w:ascii="Aptos" w:eastAsia="Bookman Old Style" w:hAnsi="Aptos" w:cstheme="minorHAnsi"/>
          <w:b/>
          <w:sz w:val="28"/>
          <w:szCs w:val="28"/>
          <w:u w:val="single"/>
        </w:rPr>
        <w:lastRenderedPageBreak/>
        <w:t>Khasra no. 392 area measuring 9.4400 Hectare (</w:t>
      </w:r>
      <w:r w:rsidR="00015C77" w:rsidRPr="00694A84">
        <w:rPr>
          <w:rFonts w:ascii="Aptos" w:hAnsi="Aptos" w:cstheme="minorHAnsi"/>
          <w:b/>
          <w:sz w:val="28"/>
          <w:szCs w:val="28"/>
          <w:u w:val="single"/>
        </w:rPr>
        <w:t>Barani III)</w:t>
      </w:r>
    </w:p>
    <w:p w14:paraId="1EEB68A5" w14:textId="6C90101A" w:rsidR="00015C77" w:rsidRPr="00694A84" w:rsidRDefault="00015C77" w:rsidP="00015C77">
      <w:pPr>
        <w:ind w:left="540"/>
        <w:jc w:val="both"/>
        <w:rPr>
          <w:rFonts w:ascii="Aptos" w:hAnsi="Aptos" w:cstheme="minorHAnsi"/>
          <w:b/>
          <w:sz w:val="28"/>
          <w:szCs w:val="28"/>
          <w:u w:val="single"/>
        </w:rPr>
      </w:pPr>
      <w:r w:rsidRPr="00694A84">
        <w:rPr>
          <w:rFonts w:ascii="Aptos" w:eastAsia="Bookman Old Style" w:hAnsi="Aptos" w:cstheme="minorHAnsi"/>
          <w:b/>
          <w:sz w:val="28"/>
          <w:szCs w:val="28"/>
          <w:u w:val="single"/>
        </w:rPr>
        <w:t>Khasra no. 1354/377 area measuring 0.4000 Hectare (</w:t>
      </w:r>
      <w:r w:rsidRPr="00694A84">
        <w:rPr>
          <w:rFonts w:ascii="Aptos" w:hAnsi="Aptos" w:cstheme="minorHAnsi"/>
          <w:b/>
          <w:sz w:val="28"/>
          <w:szCs w:val="28"/>
          <w:u w:val="single"/>
        </w:rPr>
        <w:t>Barani III)</w:t>
      </w:r>
    </w:p>
    <w:p w14:paraId="6819308B" w14:textId="03FD6397" w:rsidR="00015C77" w:rsidRPr="00694A84" w:rsidRDefault="00015C77" w:rsidP="00015C77">
      <w:pPr>
        <w:ind w:left="540"/>
        <w:jc w:val="both"/>
        <w:rPr>
          <w:rFonts w:ascii="Aptos" w:hAnsi="Aptos" w:cstheme="minorHAnsi"/>
          <w:b/>
          <w:sz w:val="28"/>
          <w:szCs w:val="28"/>
          <w:u w:val="single"/>
        </w:rPr>
      </w:pPr>
      <w:r w:rsidRPr="00694A84">
        <w:rPr>
          <w:rFonts w:ascii="Aptos" w:eastAsia="Bookman Old Style" w:hAnsi="Aptos" w:cstheme="minorHAnsi"/>
          <w:b/>
          <w:sz w:val="28"/>
          <w:szCs w:val="28"/>
          <w:u w:val="single"/>
        </w:rPr>
        <w:t>Khasra no. 1355/391 area measuring 0.9500 Hectare (</w:t>
      </w:r>
      <w:r w:rsidRPr="00694A84">
        <w:rPr>
          <w:rFonts w:ascii="Aptos" w:hAnsi="Aptos" w:cstheme="minorHAnsi"/>
          <w:b/>
          <w:sz w:val="28"/>
          <w:szCs w:val="28"/>
          <w:u w:val="single"/>
        </w:rPr>
        <w:t>Barani III)</w:t>
      </w:r>
    </w:p>
    <w:p w14:paraId="240890AE" w14:textId="352BBA65" w:rsidR="00015C77" w:rsidRPr="00694A84" w:rsidRDefault="00015C77" w:rsidP="00015C77">
      <w:pPr>
        <w:ind w:left="540"/>
        <w:jc w:val="both"/>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t>Khasra no. 1356/378 area measuring 0.2600 Hectare (</w:t>
      </w:r>
      <w:r w:rsidRPr="00694A84">
        <w:rPr>
          <w:rFonts w:ascii="Aptos" w:hAnsi="Aptos" w:cstheme="minorHAnsi"/>
          <w:b/>
          <w:sz w:val="28"/>
          <w:szCs w:val="28"/>
          <w:u w:val="single"/>
        </w:rPr>
        <w:t>Barani III)</w:t>
      </w:r>
    </w:p>
    <w:p w14:paraId="481A3C29" w14:textId="68EB7C2D" w:rsidR="00015C77" w:rsidRPr="00694A84" w:rsidRDefault="00015C77" w:rsidP="00015C77">
      <w:pPr>
        <w:ind w:left="540"/>
        <w:jc w:val="both"/>
        <w:rPr>
          <w:rFonts w:ascii="Aptos" w:hAnsi="Aptos" w:cstheme="minorHAnsi"/>
          <w:b/>
          <w:sz w:val="28"/>
          <w:szCs w:val="28"/>
          <w:u w:val="single"/>
        </w:rPr>
      </w:pPr>
      <w:r w:rsidRPr="00694A84">
        <w:rPr>
          <w:rFonts w:ascii="Aptos" w:eastAsia="Bookman Old Style" w:hAnsi="Aptos" w:cstheme="minorHAnsi"/>
          <w:b/>
          <w:sz w:val="28"/>
          <w:szCs w:val="28"/>
          <w:u w:val="single"/>
        </w:rPr>
        <w:t>Khasra no. 1357/393 area measuring 0.1800 Hectare (</w:t>
      </w:r>
      <w:r w:rsidRPr="00694A84">
        <w:rPr>
          <w:rFonts w:ascii="Aptos" w:hAnsi="Aptos" w:cstheme="minorHAnsi"/>
          <w:b/>
          <w:sz w:val="28"/>
          <w:szCs w:val="28"/>
          <w:u w:val="single"/>
        </w:rPr>
        <w:t>Barani III)</w:t>
      </w:r>
    </w:p>
    <w:p w14:paraId="3182CFE8" w14:textId="43FD1923" w:rsidR="00015C77" w:rsidRPr="00694A84" w:rsidRDefault="00015C77" w:rsidP="00015C77">
      <w:pPr>
        <w:pStyle w:val="ListParagraph"/>
        <w:ind w:left="540"/>
        <w:jc w:val="both"/>
        <w:rPr>
          <w:rFonts w:ascii="Aptos" w:eastAsia="Bookman Old Style" w:hAnsi="Aptos" w:cstheme="minorHAnsi"/>
          <w:b/>
          <w:sz w:val="28"/>
          <w:szCs w:val="28"/>
          <w:u w:val="single"/>
        </w:rPr>
      </w:pPr>
      <w:r w:rsidRPr="00694A84">
        <w:rPr>
          <w:rFonts w:ascii="Aptos" w:eastAsia="Bookman Old Style" w:hAnsi="Aptos" w:cstheme="minorHAnsi"/>
          <w:b/>
          <w:sz w:val="28"/>
          <w:szCs w:val="28"/>
          <w:u w:val="single"/>
        </w:rPr>
        <w:t xml:space="preserve">Total Khasra 5 and Total area measuring 11.2300 Hectare </w:t>
      </w:r>
    </w:p>
    <w:p w14:paraId="026EB70D" w14:textId="77777777" w:rsidR="00015C77" w:rsidRPr="00694A84" w:rsidRDefault="00015C77" w:rsidP="00015C77">
      <w:pPr>
        <w:pStyle w:val="ListParagraph"/>
        <w:ind w:left="540"/>
        <w:jc w:val="both"/>
        <w:rPr>
          <w:rFonts w:ascii="Aptos" w:eastAsia="Bookman Old Style" w:hAnsi="Aptos" w:cstheme="minorHAnsi"/>
          <w:sz w:val="26"/>
          <w:szCs w:val="26"/>
        </w:rPr>
      </w:pPr>
    </w:p>
    <w:p w14:paraId="7BF21D2B" w14:textId="14D17CAD" w:rsidR="00E9120F" w:rsidRPr="00694A84" w:rsidRDefault="00E9120F" w:rsidP="00E9120F">
      <w:pPr>
        <w:pStyle w:val="ListParagraph"/>
        <w:numPr>
          <w:ilvl w:val="0"/>
          <w:numId w:val="7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Girdawari of Samvat 2050-2053 corresponding to the Calendar Year 1993-1996 reflects Khasra no. </w:t>
      </w:r>
      <w:r w:rsidR="00CE4646" w:rsidRPr="00694A84">
        <w:rPr>
          <w:rFonts w:ascii="Aptos" w:eastAsia="Bookman Old Style" w:hAnsi="Aptos" w:cstheme="minorHAnsi"/>
          <w:sz w:val="26"/>
          <w:szCs w:val="26"/>
        </w:rPr>
        <w:t>333</w:t>
      </w:r>
      <w:r w:rsidRPr="00694A84">
        <w:rPr>
          <w:rFonts w:ascii="Aptos" w:eastAsia="Bookman Old Style" w:hAnsi="Aptos" w:cstheme="minorHAnsi"/>
          <w:sz w:val="26"/>
          <w:szCs w:val="26"/>
        </w:rPr>
        <w:t>/</w:t>
      </w:r>
      <w:r w:rsidR="00CE4646" w:rsidRPr="00694A84">
        <w:rPr>
          <w:rFonts w:ascii="Aptos" w:eastAsia="Bookman Old Style" w:hAnsi="Aptos" w:cstheme="minorHAnsi"/>
          <w:sz w:val="26"/>
          <w:szCs w:val="26"/>
        </w:rPr>
        <w:t xml:space="preserve">119 is </w:t>
      </w:r>
      <w:r w:rsidRPr="00694A84">
        <w:rPr>
          <w:rFonts w:ascii="Aptos" w:eastAsia="Bookman Old Style" w:hAnsi="Aptos" w:cstheme="minorHAnsi"/>
          <w:sz w:val="26"/>
          <w:szCs w:val="26"/>
        </w:rPr>
        <w:t xml:space="preserve">recorded in name of </w:t>
      </w:r>
      <w:r w:rsidR="00CE4646" w:rsidRPr="00694A84">
        <w:rPr>
          <w:rFonts w:ascii="Aptos" w:eastAsia="Bookman Old Style" w:hAnsi="Aptos" w:cstheme="minorHAnsi"/>
          <w:sz w:val="26"/>
          <w:szCs w:val="26"/>
        </w:rPr>
        <w:t xml:space="preserve">Haatu </w:t>
      </w:r>
      <w:r w:rsidRPr="00694A84">
        <w:rPr>
          <w:rFonts w:ascii="Aptos" w:eastAsia="Bookman Old Style" w:hAnsi="Aptos" w:cstheme="minorHAnsi"/>
          <w:sz w:val="26"/>
          <w:szCs w:val="26"/>
        </w:rPr>
        <w:t xml:space="preserve">Khan </w:t>
      </w:r>
      <w:r w:rsidRPr="00694A84">
        <w:rPr>
          <w:rFonts w:ascii="Aptos" w:eastAsia="Bookman Old Style" w:hAnsi="Aptos" w:cstheme="minorHAnsi"/>
          <w:bCs/>
          <w:sz w:val="26"/>
          <w:szCs w:val="26"/>
        </w:rPr>
        <w:t xml:space="preserve">son of </w:t>
      </w:r>
      <w:r w:rsidR="00CE4646" w:rsidRPr="00694A84">
        <w:rPr>
          <w:rFonts w:ascii="Aptos" w:eastAsia="Bookman Old Style" w:hAnsi="Aptos" w:cstheme="minorHAnsi"/>
          <w:bCs/>
          <w:sz w:val="26"/>
          <w:szCs w:val="26"/>
        </w:rPr>
        <w:t xml:space="preserve">Rahmatu </w:t>
      </w:r>
      <w:r w:rsidRPr="00694A84">
        <w:rPr>
          <w:rFonts w:ascii="Aptos" w:eastAsia="Bookman Old Style" w:hAnsi="Aptos" w:cstheme="minorHAnsi"/>
          <w:bCs/>
          <w:sz w:val="26"/>
          <w:szCs w:val="26"/>
        </w:rPr>
        <w:t xml:space="preserve">Khan, by caste Musalman, as </w:t>
      </w:r>
      <w:r w:rsidR="00CE4646" w:rsidRPr="00694A84">
        <w:rPr>
          <w:rFonts w:ascii="Aptos" w:eastAsia="Bookman Old Style" w:hAnsi="Aptos" w:cstheme="minorHAnsi"/>
          <w:bCs/>
          <w:sz w:val="26"/>
          <w:szCs w:val="26"/>
        </w:rPr>
        <w:t xml:space="preserve">Gair </w:t>
      </w:r>
      <w:r w:rsidRPr="00694A84">
        <w:rPr>
          <w:rFonts w:ascii="Aptos" w:eastAsia="Bookman Old Style" w:hAnsi="Aptos" w:cstheme="minorHAnsi"/>
          <w:bCs/>
          <w:sz w:val="26"/>
          <w:szCs w:val="26"/>
        </w:rPr>
        <w:t>Khatedar.</w:t>
      </w:r>
    </w:p>
    <w:p w14:paraId="125603F8" w14:textId="77777777" w:rsidR="00E9120F" w:rsidRPr="00694A84" w:rsidRDefault="00E9120F" w:rsidP="00E9120F">
      <w:pPr>
        <w:pStyle w:val="ListParagraph"/>
        <w:ind w:left="540"/>
        <w:jc w:val="both"/>
        <w:rPr>
          <w:rFonts w:ascii="Aptos" w:eastAsia="Bookman Old Style" w:hAnsi="Aptos" w:cstheme="minorHAnsi"/>
          <w:sz w:val="24"/>
          <w:szCs w:val="24"/>
        </w:rPr>
      </w:pPr>
    </w:p>
    <w:p w14:paraId="08E2F2A0" w14:textId="0CF23F06" w:rsidR="00E9120F" w:rsidRPr="00694A84" w:rsidRDefault="00E9120F" w:rsidP="00E9120F">
      <w:pPr>
        <w:pStyle w:val="ListParagraph"/>
        <w:numPr>
          <w:ilvl w:val="0"/>
          <w:numId w:val="7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Copy of the Milan Kshetrafal shows old Khasra no. </w:t>
      </w:r>
      <w:r w:rsidR="001E073C" w:rsidRPr="00694A84">
        <w:rPr>
          <w:rFonts w:ascii="Aptos" w:eastAsia="Bookman Old Style" w:hAnsi="Aptos" w:cstheme="minorHAnsi"/>
          <w:sz w:val="26"/>
          <w:szCs w:val="26"/>
        </w:rPr>
        <w:t xml:space="preserve">333/119 </w:t>
      </w:r>
      <w:r w:rsidRPr="00694A84">
        <w:rPr>
          <w:rFonts w:ascii="Aptos" w:eastAsia="Bookman Old Style" w:hAnsi="Aptos" w:cstheme="minorHAnsi"/>
          <w:sz w:val="26"/>
          <w:szCs w:val="26"/>
        </w:rPr>
        <w:t xml:space="preserve">is rearranged as under: - </w:t>
      </w:r>
    </w:p>
    <w:p w14:paraId="367C7295" w14:textId="2812FABB" w:rsidR="00AE6519" w:rsidRPr="00694A84" w:rsidRDefault="00AE6519" w:rsidP="00AE6519">
      <w:pPr>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392 area measuring 9.4400 Hectare </w:t>
      </w:r>
    </w:p>
    <w:p w14:paraId="5F44823D" w14:textId="7B298E1A" w:rsidR="00AE6519" w:rsidRPr="00694A84" w:rsidRDefault="00AE6519" w:rsidP="00AE6519">
      <w:pPr>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1354/377 area measuring 0.4000 Hectare </w:t>
      </w:r>
    </w:p>
    <w:p w14:paraId="62453C45" w14:textId="043D882A" w:rsidR="00AE6519" w:rsidRPr="00694A84" w:rsidRDefault="00AE6519" w:rsidP="00AE6519">
      <w:pPr>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1355/391 area measuring 0.9500 Hectare </w:t>
      </w:r>
    </w:p>
    <w:p w14:paraId="1526024E" w14:textId="479D6B87" w:rsidR="00AE6519" w:rsidRPr="00694A84" w:rsidRDefault="00AE6519" w:rsidP="00AE6519">
      <w:pPr>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1356/378 area measuring 0.2600 Hectare </w:t>
      </w:r>
    </w:p>
    <w:p w14:paraId="6E3318A4" w14:textId="7D3303B0" w:rsidR="00AE6519" w:rsidRPr="00694A84" w:rsidRDefault="00AE6519" w:rsidP="00AE6519">
      <w:pPr>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1357/393 area measuring 0.1800 Hectare </w:t>
      </w:r>
    </w:p>
    <w:p w14:paraId="6C48CF79" w14:textId="39452F29" w:rsidR="00AE6519" w:rsidRPr="00694A84" w:rsidRDefault="00AE6519" w:rsidP="00AE6519">
      <w:pPr>
        <w:ind w:left="1440"/>
        <w:rPr>
          <w:rFonts w:ascii="Aptos" w:eastAsia="Bookman Old Style" w:hAnsi="Aptos" w:cstheme="minorHAnsi"/>
          <w:bCs/>
          <w:sz w:val="24"/>
          <w:szCs w:val="24"/>
        </w:rPr>
      </w:pPr>
      <w:r w:rsidRPr="00694A84">
        <w:rPr>
          <w:rFonts w:ascii="Aptos" w:eastAsia="Bookman Old Style" w:hAnsi="Aptos" w:cstheme="minorHAnsi"/>
          <w:bCs/>
          <w:sz w:val="26"/>
          <w:szCs w:val="26"/>
        </w:rPr>
        <w:t>Total Khasra 5 and Total area measuring 11.2300 Hectare</w:t>
      </w:r>
    </w:p>
    <w:p w14:paraId="48F0E9BE" w14:textId="77777777" w:rsidR="00E9120F" w:rsidRPr="00694A84" w:rsidRDefault="00E9120F" w:rsidP="00E9120F">
      <w:pPr>
        <w:pStyle w:val="ListParagraph"/>
        <w:ind w:left="540" w:hanging="540"/>
        <w:jc w:val="both"/>
        <w:rPr>
          <w:rFonts w:ascii="Aptos" w:eastAsia="Bookman Old Style" w:hAnsi="Aptos" w:cstheme="minorHAnsi"/>
          <w:sz w:val="24"/>
          <w:szCs w:val="24"/>
        </w:rPr>
      </w:pPr>
    </w:p>
    <w:p w14:paraId="203CCF44" w14:textId="77777777" w:rsidR="00AE6519" w:rsidRPr="00694A84" w:rsidRDefault="00E9120F" w:rsidP="00AE6519">
      <w:pPr>
        <w:pStyle w:val="ListParagraph"/>
        <w:numPr>
          <w:ilvl w:val="0"/>
          <w:numId w:val="7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The Settlement Record for the year's Samvat 2050 to 2069 calendar year 1 September 1993 to 31 August 2013 shows </w:t>
      </w:r>
    </w:p>
    <w:p w14:paraId="57E81AA0" w14:textId="77777777" w:rsidR="00AE6519" w:rsidRPr="00694A84" w:rsidRDefault="00AE6519" w:rsidP="00AE6519">
      <w:pPr>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392 area measuring 9.4400 Hectare </w:t>
      </w:r>
    </w:p>
    <w:p w14:paraId="7E524B6E" w14:textId="77777777" w:rsidR="00AE6519" w:rsidRPr="00694A84" w:rsidRDefault="00AE6519" w:rsidP="00AE6519">
      <w:pPr>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1354/377 area measuring 0.4000 Hectare </w:t>
      </w:r>
    </w:p>
    <w:p w14:paraId="3624BCF6" w14:textId="77777777" w:rsidR="00AE6519" w:rsidRPr="00694A84" w:rsidRDefault="00AE6519" w:rsidP="00AE6519">
      <w:pPr>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1355/391 area measuring 0.9500 Hectare </w:t>
      </w:r>
    </w:p>
    <w:p w14:paraId="3A7208E7" w14:textId="77777777" w:rsidR="00AE6519" w:rsidRPr="00694A84" w:rsidRDefault="00AE6519" w:rsidP="00AE6519">
      <w:pPr>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1356/378 area measuring 0.2600 Hectare </w:t>
      </w:r>
    </w:p>
    <w:p w14:paraId="43CC5019" w14:textId="77777777" w:rsidR="00AE6519" w:rsidRPr="00694A84" w:rsidRDefault="00AE6519" w:rsidP="00AE6519">
      <w:pPr>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1357/393 area measuring 0.1800 Hectare </w:t>
      </w:r>
    </w:p>
    <w:p w14:paraId="7CE350B6" w14:textId="41244D15" w:rsidR="00E9120F" w:rsidRPr="00694A84" w:rsidRDefault="00AE6519" w:rsidP="00E9120F">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5 and Total area measuring 11.2300 Hectare </w:t>
      </w:r>
      <w:r w:rsidR="00E9120F" w:rsidRPr="00694A84">
        <w:rPr>
          <w:rFonts w:ascii="Aptos" w:eastAsia="Bookman Old Style" w:hAnsi="Aptos" w:cstheme="minorHAnsi"/>
          <w:bCs/>
          <w:sz w:val="26"/>
          <w:szCs w:val="26"/>
        </w:rPr>
        <w:t xml:space="preserve">are </w:t>
      </w:r>
      <w:r w:rsidR="00E9120F" w:rsidRPr="00694A84">
        <w:rPr>
          <w:rFonts w:ascii="Aptos" w:eastAsia="Bookman Old Style" w:hAnsi="Aptos" w:cstheme="minorHAnsi"/>
          <w:sz w:val="26"/>
          <w:szCs w:val="26"/>
        </w:rPr>
        <w:t xml:space="preserve">recorded in name of </w:t>
      </w:r>
      <w:r w:rsidRPr="00694A84">
        <w:rPr>
          <w:rFonts w:ascii="Aptos" w:eastAsia="Bookman Old Style" w:hAnsi="Aptos" w:cstheme="minorHAnsi"/>
          <w:sz w:val="26"/>
          <w:szCs w:val="26"/>
        </w:rPr>
        <w:t xml:space="preserve">Haatu Khan </w:t>
      </w:r>
      <w:r w:rsidRPr="00694A84">
        <w:rPr>
          <w:rFonts w:ascii="Aptos" w:eastAsia="Bookman Old Style" w:hAnsi="Aptos" w:cstheme="minorHAnsi"/>
          <w:bCs/>
          <w:sz w:val="26"/>
          <w:szCs w:val="26"/>
        </w:rPr>
        <w:t>son of Rahmatu Khan, by caste Musalman, as Gair Khatedar.</w:t>
      </w:r>
    </w:p>
    <w:p w14:paraId="379C575F" w14:textId="77777777" w:rsidR="00E9120F" w:rsidRPr="00694A84" w:rsidRDefault="00E9120F" w:rsidP="00E9120F">
      <w:pPr>
        <w:pStyle w:val="ListParagraph"/>
        <w:ind w:left="540"/>
        <w:jc w:val="both"/>
        <w:rPr>
          <w:rFonts w:ascii="Aptos" w:eastAsia="Bookman Old Style" w:hAnsi="Aptos" w:cstheme="minorHAnsi"/>
          <w:sz w:val="24"/>
          <w:szCs w:val="24"/>
        </w:rPr>
      </w:pPr>
    </w:p>
    <w:p w14:paraId="03C685BB" w14:textId="77777777" w:rsidR="00AE6519" w:rsidRPr="00694A84" w:rsidRDefault="00E9120F" w:rsidP="00AE6519">
      <w:pPr>
        <w:pStyle w:val="ListParagraph"/>
        <w:numPr>
          <w:ilvl w:val="0"/>
          <w:numId w:val="7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highlight w:val="yellow"/>
        </w:rPr>
        <w:t xml:space="preserve">Jamabandi of Samvat 2053-2056 corresponding to the Calendar Year 1996-1999 reflects </w:t>
      </w:r>
    </w:p>
    <w:p w14:paraId="72050204" w14:textId="77777777" w:rsidR="00AE6519" w:rsidRPr="00694A84" w:rsidRDefault="00AE6519" w:rsidP="00AE6519">
      <w:pPr>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392 area measuring 9.4400 Hectare </w:t>
      </w:r>
    </w:p>
    <w:p w14:paraId="452B3E4D" w14:textId="77777777" w:rsidR="00AE6519" w:rsidRPr="00694A84" w:rsidRDefault="00AE6519" w:rsidP="00AE6519">
      <w:pPr>
        <w:ind w:left="1440"/>
        <w:jc w:val="both"/>
        <w:rPr>
          <w:rFonts w:ascii="Aptos"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1354/377 area measuring 0.4000 Hectare </w:t>
      </w:r>
    </w:p>
    <w:p w14:paraId="2701EAB6" w14:textId="77777777" w:rsidR="00AE6519" w:rsidRPr="00694A84" w:rsidRDefault="00AE6519" w:rsidP="00AE6519">
      <w:pPr>
        <w:ind w:left="1440"/>
        <w:jc w:val="both"/>
        <w:rPr>
          <w:rFonts w:ascii="Aptos"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1355/391 area measuring 0.9500 Hectare </w:t>
      </w:r>
    </w:p>
    <w:p w14:paraId="0F9620B0" w14:textId="77777777" w:rsidR="00AE6519" w:rsidRPr="00694A84" w:rsidRDefault="00AE6519" w:rsidP="00AE6519">
      <w:pPr>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1356/378 area measuring 0.2600 Hectare </w:t>
      </w:r>
    </w:p>
    <w:p w14:paraId="0D70A7E1" w14:textId="77777777" w:rsidR="00AE6519" w:rsidRPr="00694A84" w:rsidRDefault="00AE6519" w:rsidP="00AE6519">
      <w:pPr>
        <w:ind w:left="1440"/>
        <w:jc w:val="both"/>
        <w:rPr>
          <w:rFonts w:ascii="Aptos" w:hAnsi="Aptos" w:cstheme="minorHAnsi"/>
          <w:bCs/>
          <w:sz w:val="26"/>
          <w:szCs w:val="26"/>
        </w:rPr>
      </w:pPr>
      <w:r w:rsidRPr="00694A84">
        <w:rPr>
          <w:rFonts w:ascii="Aptos" w:eastAsia="Bookman Old Style" w:hAnsi="Aptos" w:cstheme="minorHAnsi"/>
          <w:bCs/>
          <w:sz w:val="26"/>
          <w:szCs w:val="26"/>
          <w:highlight w:val="yellow"/>
        </w:rPr>
        <w:t>Khasra no. 1357/393 area measuring 0.1800 Hectare</w:t>
      </w:r>
      <w:r w:rsidRPr="00694A84">
        <w:rPr>
          <w:rFonts w:ascii="Aptos" w:eastAsia="Bookman Old Style" w:hAnsi="Aptos" w:cstheme="minorHAnsi"/>
          <w:bCs/>
          <w:sz w:val="26"/>
          <w:szCs w:val="26"/>
        </w:rPr>
        <w:t xml:space="preserve"> </w:t>
      </w:r>
    </w:p>
    <w:p w14:paraId="35E50F19" w14:textId="77777777" w:rsidR="00AE6519" w:rsidRPr="00694A84" w:rsidRDefault="00AE6519" w:rsidP="00AE6519">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highlight w:val="yellow"/>
        </w:rPr>
        <w:t xml:space="preserve">Total Khasra 5 and Total area measuring 11.2300 Hectare are </w:t>
      </w:r>
      <w:r w:rsidRPr="00694A84">
        <w:rPr>
          <w:rFonts w:ascii="Aptos" w:eastAsia="Bookman Old Style" w:hAnsi="Aptos" w:cstheme="minorHAnsi"/>
          <w:sz w:val="26"/>
          <w:szCs w:val="26"/>
          <w:highlight w:val="yellow"/>
        </w:rPr>
        <w:t xml:space="preserve">recorded in name of Haatu Khan </w:t>
      </w:r>
      <w:r w:rsidRPr="00694A84">
        <w:rPr>
          <w:rFonts w:ascii="Aptos" w:eastAsia="Bookman Old Style" w:hAnsi="Aptos" w:cstheme="minorHAnsi"/>
          <w:bCs/>
          <w:sz w:val="26"/>
          <w:szCs w:val="26"/>
          <w:highlight w:val="yellow"/>
        </w:rPr>
        <w:t>son of Rahmatu Khan, by caste Musalman, as Gair Khatedar.</w:t>
      </w:r>
    </w:p>
    <w:p w14:paraId="5BA7DC4D" w14:textId="77777777" w:rsidR="00E9120F" w:rsidRPr="00694A84" w:rsidRDefault="00E9120F" w:rsidP="00E9120F">
      <w:pPr>
        <w:pStyle w:val="ListParagraph"/>
        <w:ind w:left="540" w:hanging="540"/>
        <w:jc w:val="both"/>
        <w:rPr>
          <w:rFonts w:ascii="Aptos" w:eastAsia="Bookman Old Style" w:hAnsi="Aptos" w:cstheme="minorHAnsi"/>
          <w:sz w:val="24"/>
          <w:szCs w:val="24"/>
        </w:rPr>
      </w:pPr>
    </w:p>
    <w:p w14:paraId="5CE78C1E" w14:textId="77777777" w:rsidR="0088077A" w:rsidRPr="00694A84" w:rsidRDefault="00E9120F" w:rsidP="0088077A">
      <w:pPr>
        <w:pStyle w:val="ListParagraph"/>
        <w:numPr>
          <w:ilvl w:val="0"/>
          <w:numId w:val="7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highlight w:val="yellow"/>
        </w:rPr>
        <w:t xml:space="preserve">Jamabandi of Samvat 2055-2058 corresponding to the Calendar Year 1998-2001 reflects </w:t>
      </w:r>
    </w:p>
    <w:p w14:paraId="39F73F61" w14:textId="77777777" w:rsidR="0088077A" w:rsidRPr="00694A84" w:rsidRDefault="0088077A" w:rsidP="0088077A">
      <w:pPr>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392 area measuring 9.4400 Hectare </w:t>
      </w:r>
    </w:p>
    <w:p w14:paraId="5D474CF8" w14:textId="77777777" w:rsidR="0088077A" w:rsidRPr="00694A84" w:rsidRDefault="0088077A" w:rsidP="0088077A">
      <w:pPr>
        <w:ind w:left="1440"/>
        <w:jc w:val="both"/>
        <w:rPr>
          <w:rFonts w:ascii="Aptos"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1354/377 area measuring 0.4000 Hectare </w:t>
      </w:r>
    </w:p>
    <w:p w14:paraId="1360B30B" w14:textId="77777777" w:rsidR="0088077A" w:rsidRPr="00694A84" w:rsidRDefault="0088077A" w:rsidP="0088077A">
      <w:pPr>
        <w:ind w:left="1440"/>
        <w:jc w:val="both"/>
        <w:rPr>
          <w:rFonts w:ascii="Aptos" w:hAnsi="Aptos" w:cstheme="minorHAnsi"/>
          <w:bCs/>
          <w:sz w:val="26"/>
          <w:szCs w:val="26"/>
          <w:highlight w:val="yellow"/>
        </w:rPr>
      </w:pPr>
      <w:r w:rsidRPr="00694A84">
        <w:rPr>
          <w:rFonts w:ascii="Aptos" w:eastAsia="Bookman Old Style" w:hAnsi="Aptos" w:cstheme="minorHAnsi"/>
          <w:bCs/>
          <w:sz w:val="26"/>
          <w:szCs w:val="26"/>
          <w:highlight w:val="yellow"/>
        </w:rPr>
        <w:lastRenderedPageBreak/>
        <w:t xml:space="preserve">Khasra no. 1355/391 area measuring 0.9500 Hectare </w:t>
      </w:r>
    </w:p>
    <w:p w14:paraId="7FC16484" w14:textId="77777777" w:rsidR="0088077A" w:rsidRPr="00694A84" w:rsidRDefault="0088077A" w:rsidP="0088077A">
      <w:pPr>
        <w:ind w:left="1440"/>
        <w:jc w:val="both"/>
        <w:rPr>
          <w:rFonts w:ascii="Aptos" w:eastAsia="Bookman Old Style" w:hAnsi="Aptos" w:cstheme="minorHAnsi"/>
          <w:bCs/>
          <w:sz w:val="26"/>
          <w:szCs w:val="26"/>
          <w:highlight w:val="yellow"/>
        </w:rPr>
      </w:pPr>
      <w:r w:rsidRPr="00694A84">
        <w:rPr>
          <w:rFonts w:ascii="Aptos" w:eastAsia="Bookman Old Style" w:hAnsi="Aptos" w:cstheme="minorHAnsi"/>
          <w:bCs/>
          <w:sz w:val="26"/>
          <w:szCs w:val="26"/>
          <w:highlight w:val="yellow"/>
        </w:rPr>
        <w:t xml:space="preserve">Khasra no. 1356/378 area measuring 0.2600 Hectare </w:t>
      </w:r>
    </w:p>
    <w:p w14:paraId="393A0CA5" w14:textId="77777777" w:rsidR="0088077A" w:rsidRPr="00694A84" w:rsidRDefault="0088077A" w:rsidP="0088077A">
      <w:pPr>
        <w:ind w:left="1440"/>
        <w:jc w:val="both"/>
        <w:rPr>
          <w:rFonts w:ascii="Aptos" w:hAnsi="Aptos" w:cstheme="minorHAnsi"/>
          <w:bCs/>
          <w:sz w:val="26"/>
          <w:szCs w:val="26"/>
        </w:rPr>
      </w:pPr>
      <w:r w:rsidRPr="00694A84">
        <w:rPr>
          <w:rFonts w:ascii="Aptos" w:eastAsia="Bookman Old Style" w:hAnsi="Aptos" w:cstheme="minorHAnsi"/>
          <w:bCs/>
          <w:sz w:val="26"/>
          <w:szCs w:val="26"/>
          <w:highlight w:val="yellow"/>
        </w:rPr>
        <w:t>Khasra no. 1357/393 area measuring 0.1800 Hectare</w:t>
      </w:r>
      <w:r w:rsidRPr="00694A84">
        <w:rPr>
          <w:rFonts w:ascii="Aptos" w:eastAsia="Bookman Old Style" w:hAnsi="Aptos" w:cstheme="minorHAnsi"/>
          <w:bCs/>
          <w:sz w:val="26"/>
          <w:szCs w:val="26"/>
        </w:rPr>
        <w:t xml:space="preserve"> </w:t>
      </w:r>
    </w:p>
    <w:p w14:paraId="0303F6FA" w14:textId="77777777" w:rsidR="0088077A" w:rsidRPr="00694A84" w:rsidRDefault="0088077A" w:rsidP="0088077A">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highlight w:val="yellow"/>
        </w:rPr>
        <w:t xml:space="preserve">Total Khasra 5 and Total area measuring 11.2300 Hectare are </w:t>
      </w:r>
      <w:r w:rsidRPr="00694A84">
        <w:rPr>
          <w:rFonts w:ascii="Aptos" w:eastAsia="Bookman Old Style" w:hAnsi="Aptos" w:cstheme="minorHAnsi"/>
          <w:sz w:val="26"/>
          <w:szCs w:val="26"/>
          <w:highlight w:val="yellow"/>
        </w:rPr>
        <w:t xml:space="preserve">recorded in name of </w:t>
      </w:r>
      <w:bookmarkStart w:id="37" w:name="_Hlk188372375"/>
      <w:r w:rsidRPr="00694A84">
        <w:rPr>
          <w:rFonts w:ascii="Aptos" w:eastAsia="Bookman Old Style" w:hAnsi="Aptos" w:cstheme="minorHAnsi"/>
          <w:sz w:val="26"/>
          <w:szCs w:val="26"/>
          <w:highlight w:val="yellow"/>
        </w:rPr>
        <w:t xml:space="preserve">Haatu Khan </w:t>
      </w:r>
      <w:r w:rsidRPr="00694A84">
        <w:rPr>
          <w:rFonts w:ascii="Aptos" w:eastAsia="Bookman Old Style" w:hAnsi="Aptos" w:cstheme="minorHAnsi"/>
          <w:bCs/>
          <w:sz w:val="26"/>
          <w:szCs w:val="26"/>
          <w:highlight w:val="yellow"/>
        </w:rPr>
        <w:t>son of Rahmatu Khan, by caste Musalman, as Gair Khatedar.</w:t>
      </w:r>
      <w:bookmarkEnd w:id="37"/>
    </w:p>
    <w:p w14:paraId="5F663598" w14:textId="77777777" w:rsidR="00C645CF" w:rsidRPr="00694A84" w:rsidRDefault="00C645CF" w:rsidP="00C645CF">
      <w:pPr>
        <w:pStyle w:val="ListParagraph"/>
        <w:ind w:left="540"/>
        <w:jc w:val="both"/>
        <w:rPr>
          <w:rFonts w:ascii="Aptos" w:eastAsia="Bookman Old Style" w:hAnsi="Aptos" w:cstheme="minorHAnsi"/>
          <w:sz w:val="26"/>
          <w:szCs w:val="26"/>
        </w:rPr>
      </w:pPr>
    </w:p>
    <w:p w14:paraId="279255DA" w14:textId="4B1A44CD" w:rsidR="0088077A" w:rsidRPr="00694A84" w:rsidRDefault="00C645CF" w:rsidP="0088077A">
      <w:pPr>
        <w:pStyle w:val="ListParagraph"/>
        <w:numPr>
          <w:ilvl w:val="0"/>
          <w:numId w:val="7"/>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Vide Mutation no. 31 dated 02.09.1998, in pursuance to the Khatedari Order passed by Sub Divisional Officer, Bikaner, Khatedari rights of the land bearing Khasra no. 392, 1354/377, 1355/391, 1356/378 and 1357/393 were given to Haatu Khan son of Rahmatu Khan, by caste Musalman, as Khatedar.</w:t>
      </w:r>
    </w:p>
    <w:p w14:paraId="01B19EE0" w14:textId="77777777" w:rsidR="00486706" w:rsidRPr="00694A84" w:rsidRDefault="00486706" w:rsidP="00486706">
      <w:pPr>
        <w:pStyle w:val="ListParagraph"/>
        <w:ind w:left="540"/>
        <w:jc w:val="both"/>
        <w:rPr>
          <w:rFonts w:ascii="Aptos" w:eastAsia="Bookman Old Style" w:hAnsi="Aptos" w:cstheme="minorHAnsi"/>
          <w:sz w:val="26"/>
          <w:szCs w:val="26"/>
        </w:rPr>
      </w:pPr>
    </w:p>
    <w:p w14:paraId="3E1EFEAB" w14:textId="1F44B0AF" w:rsidR="00690F48" w:rsidRPr="00694A84" w:rsidRDefault="00015C77" w:rsidP="00690F48">
      <w:pPr>
        <w:pStyle w:val="ListParagraph"/>
        <w:numPr>
          <w:ilvl w:val="0"/>
          <w:numId w:val="7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Samvat 2059-2062 </w:t>
      </w:r>
      <w:r w:rsidR="00690F48" w:rsidRPr="00694A84">
        <w:rPr>
          <w:rFonts w:ascii="Aptos" w:eastAsia="Bookman Old Style" w:hAnsi="Aptos" w:cstheme="minorHAnsi"/>
          <w:sz w:val="26"/>
          <w:szCs w:val="26"/>
        </w:rPr>
        <w:t xml:space="preserve">to 2063-2066 </w:t>
      </w:r>
      <w:r w:rsidRPr="00694A84">
        <w:rPr>
          <w:rFonts w:ascii="Aptos" w:eastAsia="Bookman Old Style" w:hAnsi="Aptos" w:cstheme="minorHAnsi"/>
          <w:sz w:val="26"/>
          <w:szCs w:val="26"/>
        </w:rPr>
        <w:t>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2002-2005 </w:t>
      </w:r>
      <w:r w:rsidR="00690F48" w:rsidRPr="00694A84">
        <w:rPr>
          <w:rFonts w:ascii="Aptos" w:eastAsia="Bookman Old Style" w:hAnsi="Aptos" w:cstheme="minorHAnsi"/>
          <w:sz w:val="26"/>
          <w:szCs w:val="26"/>
        </w:rPr>
        <w:t xml:space="preserve">to 2006-2009 </w:t>
      </w:r>
      <w:r w:rsidRPr="00694A84">
        <w:rPr>
          <w:rFonts w:ascii="Aptos" w:eastAsia="Bookman Old Style" w:hAnsi="Aptos" w:cstheme="minorHAnsi"/>
          <w:sz w:val="26"/>
          <w:szCs w:val="26"/>
        </w:rPr>
        <w:t xml:space="preserve">reflects </w:t>
      </w:r>
    </w:p>
    <w:p w14:paraId="461CAEA7" w14:textId="77777777" w:rsidR="00690F48" w:rsidRPr="00694A84" w:rsidRDefault="00690F48" w:rsidP="00690F48">
      <w:pPr>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392 area measuring 9.4400 Hectare </w:t>
      </w:r>
    </w:p>
    <w:p w14:paraId="55650FEA" w14:textId="77777777" w:rsidR="00690F48" w:rsidRPr="00694A84" w:rsidRDefault="00690F48" w:rsidP="00690F48">
      <w:pPr>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1354/377 area measuring 0.4000 Hectare </w:t>
      </w:r>
    </w:p>
    <w:p w14:paraId="21205648" w14:textId="77777777" w:rsidR="00690F48" w:rsidRPr="00694A84" w:rsidRDefault="00690F48" w:rsidP="00690F48">
      <w:pPr>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1355/391 area measuring 0.9500 Hectare </w:t>
      </w:r>
    </w:p>
    <w:p w14:paraId="709ACC90" w14:textId="77777777" w:rsidR="00690F48" w:rsidRPr="00694A84" w:rsidRDefault="00690F48" w:rsidP="00690F48">
      <w:pPr>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1356/378 area measuring 0.2600 Hectare </w:t>
      </w:r>
    </w:p>
    <w:p w14:paraId="7DA6AA4B" w14:textId="77777777" w:rsidR="00690F48" w:rsidRPr="00694A84" w:rsidRDefault="00690F48" w:rsidP="00690F48">
      <w:pPr>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1357/393 area measuring 0.1800 Hectare </w:t>
      </w:r>
    </w:p>
    <w:p w14:paraId="401532A9" w14:textId="77BB73ED" w:rsidR="00015C77" w:rsidRPr="00694A84" w:rsidRDefault="00690F48" w:rsidP="00690F48">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Total Khasra 5 and Total area measuring 11.2300 Hectare are </w:t>
      </w:r>
      <w:r w:rsidRPr="00694A84">
        <w:rPr>
          <w:rFonts w:ascii="Aptos" w:eastAsia="Bookman Old Style" w:hAnsi="Aptos" w:cstheme="minorHAnsi"/>
          <w:sz w:val="26"/>
          <w:szCs w:val="26"/>
        </w:rPr>
        <w:t xml:space="preserve">recorded in name of Haatu Khan </w:t>
      </w:r>
      <w:r w:rsidRPr="00694A84">
        <w:rPr>
          <w:rFonts w:ascii="Aptos" w:eastAsia="Bookman Old Style" w:hAnsi="Aptos" w:cstheme="minorHAnsi"/>
          <w:bCs/>
          <w:sz w:val="26"/>
          <w:szCs w:val="26"/>
        </w:rPr>
        <w:t>son of Rahmatu Khan, by caste Musalman, as Khatedar.</w:t>
      </w:r>
    </w:p>
    <w:p w14:paraId="66A67518" w14:textId="77777777" w:rsidR="00015C77" w:rsidRPr="00694A84" w:rsidRDefault="00015C77" w:rsidP="00015C77">
      <w:pPr>
        <w:pStyle w:val="ListParagraph"/>
        <w:ind w:left="540"/>
        <w:jc w:val="both"/>
        <w:rPr>
          <w:rFonts w:ascii="Aptos" w:eastAsia="Bookman Old Style" w:hAnsi="Aptos" w:cstheme="minorHAnsi"/>
          <w:b/>
          <w:sz w:val="24"/>
          <w:szCs w:val="24"/>
          <w:u w:val="single"/>
        </w:rPr>
      </w:pPr>
    </w:p>
    <w:p w14:paraId="27D0A209" w14:textId="44FD3284" w:rsidR="00690F48" w:rsidRPr="00694A84" w:rsidRDefault="00015C77" w:rsidP="00690F48">
      <w:pPr>
        <w:pStyle w:val="ListParagraph"/>
        <w:numPr>
          <w:ilvl w:val="0"/>
          <w:numId w:val="72"/>
        </w:numPr>
        <w:ind w:left="540" w:hanging="540"/>
        <w:jc w:val="both"/>
        <w:rPr>
          <w:rFonts w:ascii="Aptos" w:eastAsia="Bookman Old Style" w:hAnsi="Aptos" w:cstheme="minorHAnsi"/>
          <w:sz w:val="26"/>
          <w:szCs w:val="26"/>
        </w:rPr>
      </w:pPr>
      <w:r w:rsidRPr="00694A84">
        <w:rPr>
          <w:rFonts w:ascii="Aptos" w:eastAsia="Bookman Old Style" w:hAnsi="Aptos" w:cstheme="minorHAnsi"/>
          <w:sz w:val="26"/>
          <w:szCs w:val="26"/>
        </w:rPr>
        <w:t xml:space="preserve">Jamabandi of Samvat 2067-2070 </w:t>
      </w:r>
      <w:r w:rsidR="00690F48" w:rsidRPr="00694A84">
        <w:rPr>
          <w:rFonts w:ascii="Aptos" w:eastAsia="Bookman Old Style" w:hAnsi="Aptos" w:cstheme="minorHAnsi"/>
          <w:sz w:val="26"/>
          <w:szCs w:val="26"/>
        </w:rPr>
        <w:t xml:space="preserve">to 2075-2078 </w:t>
      </w:r>
      <w:r w:rsidRPr="00694A84">
        <w:rPr>
          <w:rFonts w:ascii="Aptos" w:eastAsia="Bookman Old Style" w:hAnsi="Aptos" w:cstheme="minorHAnsi"/>
          <w:sz w:val="26"/>
          <w:szCs w:val="26"/>
        </w:rPr>
        <w:t>corresponding to the Calendar Year</w:t>
      </w:r>
      <w:r w:rsidRPr="00694A84">
        <w:rPr>
          <w:rFonts w:ascii="Aptos" w:eastAsia="Bookman Old Style" w:hAnsi="Aptos" w:cstheme="minorHAnsi"/>
          <w:sz w:val="26"/>
          <w:szCs w:val="26"/>
          <w:lang w:bidi="ar-SA"/>
        </w:rPr>
        <w:t xml:space="preserve"> </w:t>
      </w:r>
      <w:r w:rsidRPr="00694A84">
        <w:rPr>
          <w:rFonts w:ascii="Aptos" w:eastAsia="Bookman Old Style" w:hAnsi="Aptos" w:cstheme="minorHAnsi"/>
          <w:sz w:val="26"/>
          <w:szCs w:val="26"/>
        </w:rPr>
        <w:t xml:space="preserve">2010-2013 </w:t>
      </w:r>
      <w:r w:rsidR="00690F48" w:rsidRPr="00694A84">
        <w:rPr>
          <w:rFonts w:ascii="Aptos" w:eastAsia="Bookman Old Style" w:hAnsi="Aptos" w:cstheme="minorHAnsi"/>
          <w:sz w:val="26"/>
          <w:szCs w:val="26"/>
        </w:rPr>
        <w:t xml:space="preserve">to 2018-2021 </w:t>
      </w:r>
      <w:r w:rsidRPr="00694A84">
        <w:rPr>
          <w:rFonts w:ascii="Aptos" w:eastAsia="Bookman Old Style" w:hAnsi="Aptos" w:cstheme="minorHAnsi"/>
          <w:sz w:val="26"/>
          <w:szCs w:val="26"/>
        </w:rPr>
        <w:t xml:space="preserve">reflects </w:t>
      </w:r>
    </w:p>
    <w:p w14:paraId="09E4F150" w14:textId="77777777" w:rsidR="00690F48" w:rsidRPr="00694A84" w:rsidRDefault="00690F48" w:rsidP="00690F48">
      <w:pPr>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392 area measuring 9.4400 Hectare </w:t>
      </w:r>
    </w:p>
    <w:p w14:paraId="2F0A4CD3" w14:textId="77777777" w:rsidR="00690F48" w:rsidRPr="00694A84" w:rsidRDefault="00690F48" w:rsidP="00690F48">
      <w:pPr>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1354/377 area measuring 0.4000 Hectare </w:t>
      </w:r>
    </w:p>
    <w:p w14:paraId="39320E6C" w14:textId="77777777" w:rsidR="00690F48" w:rsidRPr="00694A84" w:rsidRDefault="00690F48" w:rsidP="00690F48">
      <w:pPr>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1355/391 area measuring 0.9500 Hectare </w:t>
      </w:r>
    </w:p>
    <w:p w14:paraId="506021EC" w14:textId="77777777" w:rsidR="00690F48" w:rsidRPr="00694A84" w:rsidRDefault="00690F48" w:rsidP="00690F48">
      <w:pPr>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1356/378 area measuring 0.2600 Hectare </w:t>
      </w:r>
    </w:p>
    <w:p w14:paraId="130228AA" w14:textId="77777777" w:rsidR="00690F48" w:rsidRPr="00694A84" w:rsidRDefault="00690F48" w:rsidP="00690F48">
      <w:pPr>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1357/393 area measuring 0.1800 Hectare </w:t>
      </w:r>
    </w:p>
    <w:p w14:paraId="54DEB1A3" w14:textId="77777777" w:rsidR="00690F48" w:rsidRPr="00694A84" w:rsidRDefault="00690F48" w:rsidP="00690F48">
      <w:pPr>
        <w:pStyle w:val="ListParagraph"/>
        <w:ind w:left="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Total Khasra 5 and Total area measuring 11.2300 Hectare are </w:t>
      </w:r>
      <w:r w:rsidRPr="00694A84">
        <w:rPr>
          <w:rFonts w:ascii="Aptos" w:eastAsia="Bookman Old Style" w:hAnsi="Aptos" w:cstheme="minorHAnsi"/>
          <w:sz w:val="26"/>
          <w:szCs w:val="26"/>
        </w:rPr>
        <w:t xml:space="preserve">recorded in name of Haatu Khan </w:t>
      </w:r>
      <w:r w:rsidRPr="00694A84">
        <w:rPr>
          <w:rFonts w:ascii="Aptos" w:eastAsia="Bookman Old Style" w:hAnsi="Aptos" w:cstheme="minorHAnsi"/>
          <w:bCs/>
          <w:sz w:val="26"/>
          <w:szCs w:val="26"/>
        </w:rPr>
        <w:t>son of Rahmatu Khan, by caste Musalman, as Khatedar.</w:t>
      </w:r>
    </w:p>
    <w:p w14:paraId="0A713922" w14:textId="77777777" w:rsidR="00015C77" w:rsidRPr="00694A84" w:rsidRDefault="00015C77" w:rsidP="00015C77">
      <w:pPr>
        <w:pStyle w:val="ListParagraph"/>
        <w:ind w:left="540"/>
        <w:jc w:val="both"/>
        <w:rPr>
          <w:rFonts w:ascii="Aptos" w:eastAsia="Bookman Old Style" w:hAnsi="Aptos" w:cstheme="minorHAnsi"/>
          <w:b/>
          <w:sz w:val="24"/>
          <w:szCs w:val="24"/>
          <w:u w:val="single"/>
        </w:rPr>
      </w:pPr>
    </w:p>
    <w:p w14:paraId="03814FF4" w14:textId="4E120A32" w:rsidR="00E757D3" w:rsidRPr="00694A84" w:rsidRDefault="00E757D3" w:rsidP="00690F48">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Vide Mutation no. </w:t>
      </w:r>
      <w:r w:rsidR="004D1D1B" w:rsidRPr="00694A84">
        <w:rPr>
          <w:rFonts w:ascii="Aptos" w:eastAsia="Bookman Old Style" w:hAnsi="Aptos" w:cstheme="minorHAnsi"/>
          <w:sz w:val="26"/>
          <w:szCs w:val="26"/>
        </w:rPr>
        <w:t xml:space="preserve">452 </w:t>
      </w:r>
      <w:r w:rsidRPr="00694A84">
        <w:rPr>
          <w:rFonts w:ascii="Aptos" w:eastAsia="Bookman Old Style" w:hAnsi="Aptos" w:cstheme="minorHAnsi"/>
          <w:sz w:val="26"/>
          <w:szCs w:val="26"/>
        </w:rPr>
        <w:t xml:space="preserve">dated </w:t>
      </w:r>
      <w:r w:rsidR="004D1D1B" w:rsidRPr="00694A84">
        <w:rPr>
          <w:rFonts w:ascii="Aptos" w:eastAsia="Bookman Old Style" w:hAnsi="Aptos" w:cstheme="minorHAnsi"/>
          <w:sz w:val="26"/>
          <w:szCs w:val="26"/>
        </w:rPr>
        <w:t>11.11.2021</w:t>
      </w:r>
      <w:r w:rsidRPr="00694A84">
        <w:rPr>
          <w:rFonts w:ascii="Aptos" w:eastAsia="Bookman Old Style" w:hAnsi="Aptos" w:cstheme="minorHAnsi"/>
          <w:sz w:val="26"/>
          <w:szCs w:val="26"/>
        </w:rPr>
        <w:t>, Khatedar Haatu Khan son of R</w:t>
      </w:r>
      <w:r w:rsidR="006F027A" w:rsidRPr="00694A84">
        <w:rPr>
          <w:rFonts w:ascii="Aptos" w:eastAsia="Bookman Old Style" w:hAnsi="Aptos" w:cstheme="minorHAnsi"/>
          <w:sz w:val="26"/>
          <w:szCs w:val="26"/>
        </w:rPr>
        <w:t>a</w:t>
      </w:r>
      <w:r w:rsidRPr="00694A84">
        <w:rPr>
          <w:rFonts w:ascii="Aptos" w:eastAsia="Bookman Old Style" w:hAnsi="Aptos" w:cstheme="minorHAnsi"/>
          <w:sz w:val="26"/>
          <w:szCs w:val="26"/>
        </w:rPr>
        <w:t>hmatu Khan mortgaged his land bearing Khasra no. 392, 1354/377, 1355/391, 1356/378 and 1357/393</w:t>
      </w:r>
      <w:r w:rsidR="004D1D1B" w:rsidRPr="00694A84">
        <w:rPr>
          <w:rFonts w:ascii="Aptos" w:eastAsia="Bookman Old Style" w:hAnsi="Aptos" w:cstheme="minorHAnsi"/>
          <w:sz w:val="26"/>
          <w:szCs w:val="26"/>
        </w:rPr>
        <w:t xml:space="preserve"> with State Bank of India, Branch Lakhusar. </w:t>
      </w:r>
    </w:p>
    <w:p w14:paraId="13A8E42D" w14:textId="73176085" w:rsidR="00E757D3" w:rsidRPr="00694A84" w:rsidRDefault="00E757D3" w:rsidP="00690F48">
      <w:pPr>
        <w:pStyle w:val="ListParagraph"/>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 </w:t>
      </w:r>
    </w:p>
    <w:p w14:paraId="144B4E48" w14:textId="0AFE3F2D" w:rsidR="00015C77" w:rsidRPr="00694A84" w:rsidRDefault="00015C77" w:rsidP="00690F48">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Vide Mutation no. </w:t>
      </w:r>
      <w:r w:rsidR="009F03DB" w:rsidRPr="00694A84">
        <w:rPr>
          <w:rFonts w:ascii="Aptos" w:eastAsia="Bookman Old Style" w:hAnsi="Aptos" w:cstheme="minorHAnsi"/>
          <w:sz w:val="26"/>
          <w:szCs w:val="26"/>
        </w:rPr>
        <w:t xml:space="preserve">623 </w:t>
      </w:r>
      <w:r w:rsidRPr="00694A84">
        <w:rPr>
          <w:rFonts w:ascii="Aptos" w:eastAsia="Bookman Old Style" w:hAnsi="Aptos" w:cstheme="minorHAnsi"/>
          <w:sz w:val="26"/>
          <w:szCs w:val="26"/>
        </w:rPr>
        <w:t xml:space="preserve">dated </w:t>
      </w:r>
      <w:r w:rsidR="009F03DB" w:rsidRPr="00694A84">
        <w:rPr>
          <w:rFonts w:ascii="Aptos" w:eastAsia="Bookman Old Style" w:hAnsi="Aptos" w:cstheme="minorHAnsi"/>
          <w:sz w:val="26"/>
          <w:szCs w:val="26"/>
        </w:rPr>
        <w:t>07.09.2024</w:t>
      </w:r>
      <w:r w:rsidRPr="00694A84">
        <w:rPr>
          <w:rFonts w:ascii="Aptos" w:eastAsia="Bookman Old Style" w:hAnsi="Aptos" w:cstheme="minorHAnsi"/>
          <w:sz w:val="26"/>
          <w:szCs w:val="26"/>
        </w:rPr>
        <w:t xml:space="preserve">, Land bearing Khasra no. </w:t>
      </w:r>
      <w:r w:rsidR="009F03DB" w:rsidRPr="00694A84">
        <w:rPr>
          <w:rFonts w:ascii="Aptos" w:eastAsia="Bookman Old Style" w:hAnsi="Aptos" w:cstheme="minorHAnsi"/>
          <w:sz w:val="26"/>
          <w:szCs w:val="26"/>
        </w:rPr>
        <w:t xml:space="preserve">392, 1354/377, 1355/391, 1356/378 and 1357/393 </w:t>
      </w:r>
      <w:r w:rsidRPr="00694A84">
        <w:rPr>
          <w:rFonts w:ascii="Aptos" w:eastAsia="Bookman Old Style" w:hAnsi="Aptos" w:cstheme="minorHAnsi"/>
          <w:sz w:val="26"/>
          <w:szCs w:val="26"/>
        </w:rPr>
        <w:t xml:space="preserve">recorded in name of Khatedar </w:t>
      </w:r>
      <w:r w:rsidR="009F03DB" w:rsidRPr="00694A84">
        <w:rPr>
          <w:rFonts w:ascii="Aptos" w:eastAsia="Bookman Old Style" w:hAnsi="Aptos" w:cstheme="minorHAnsi"/>
          <w:sz w:val="26"/>
          <w:szCs w:val="26"/>
        </w:rPr>
        <w:t>Haatu Khan son of R</w:t>
      </w:r>
      <w:r w:rsidR="006F027A" w:rsidRPr="00694A84">
        <w:rPr>
          <w:rFonts w:ascii="Aptos" w:eastAsia="Bookman Old Style" w:hAnsi="Aptos" w:cstheme="minorHAnsi"/>
          <w:sz w:val="26"/>
          <w:szCs w:val="26"/>
        </w:rPr>
        <w:t>a</w:t>
      </w:r>
      <w:r w:rsidR="009F03DB" w:rsidRPr="00694A84">
        <w:rPr>
          <w:rFonts w:ascii="Aptos" w:eastAsia="Bookman Old Style" w:hAnsi="Aptos" w:cstheme="minorHAnsi"/>
          <w:sz w:val="26"/>
          <w:szCs w:val="26"/>
        </w:rPr>
        <w:t xml:space="preserve">hmatu Khan </w:t>
      </w:r>
      <w:r w:rsidRPr="00694A84">
        <w:rPr>
          <w:rFonts w:ascii="Aptos" w:eastAsia="Bookman Old Style" w:hAnsi="Aptos" w:cstheme="minorHAnsi"/>
          <w:sz w:val="26"/>
          <w:szCs w:val="26"/>
        </w:rPr>
        <w:t xml:space="preserve">were freed form Bank mortgaged of State Bank of </w:t>
      </w:r>
      <w:r w:rsidR="009F03DB" w:rsidRPr="00694A84">
        <w:rPr>
          <w:rFonts w:ascii="Aptos" w:eastAsia="Bookman Old Style" w:hAnsi="Aptos" w:cstheme="minorHAnsi"/>
          <w:sz w:val="26"/>
          <w:szCs w:val="26"/>
        </w:rPr>
        <w:t>India</w:t>
      </w:r>
      <w:r w:rsidRPr="00694A84">
        <w:rPr>
          <w:rFonts w:ascii="Aptos" w:eastAsia="Bookman Old Style" w:hAnsi="Aptos" w:cstheme="minorHAnsi"/>
          <w:sz w:val="26"/>
          <w:szCs w:val="26"/>
        </w:rPr>
        <w:t>, Branch Lakhusar.</w:t>
      </w:r>
    </w:p>
    <w:p w14:paraId="2806D1C3" w14:textId="77777777" w:rsidR="00015C77" w:rsidRPr="00694A84" w:rsidRDefault="00015C77" w:rsidP="00690F48">
      <w:pPr>
        <w:pStyle w:val="ListParagraph"/>
        <w:ind w:left="540" w:hanging="540"/>
        <w:jc w:val="both"/>
        <w:rPr>
          <w:rFonts w:ascii="Aptos" w:eastAsia="Bookman Old Style" w:hAnsi="Aptos" w:cstheme="minorHAnsi"/>
          <w:b/>
          <w:sz w:val="24"/>
          <w:szCs w:val="24"/>
          <w:u w:val="single"/>
        </w:rPr>
      </w:pPr>
    </w:p>
    <w:p w14:paraId="2E374445" w14:textId="77777777" w:rsidR="003E4735" w:rsidRPr="00694A84" w:rsidRDefault="00015C77" w:rsidP="003E4735">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Vide Mutation no. </w:t>
      </w:r>
      <w:r w:rsidR="00AD0BC5" w:rsidRPr="00694A84">
        <w:rPr>
          <w:rFonts w:ascii="Aptos" w:eastAsia="Bookman Old Style" w:hAnsi="Aptos" w:cstheme="minorHAnsi"/>
          <w:sz w:val="26"/>
          <w:szCs w:val="26"/>
        </w:rPr>
        <w:t xml:space="preserve">627 </w:t>
      </w:r>
      <w:r w:rsidRPr="00694A84">
        <w:rPr>
          <w:rFonts w:ascii="Aptos" w:eastAsia="Bookman Old Style" w:hAnsi="Aptos" w:cstheme="minorHAnsi"/>
          <w:sz w:val="26"/>
          <w:szCs w:val="26"/>
        </w:rPr>
        <w:t xml:space="preserve">dated </w:t>
      </w:r>
      <w:r w:rsidR="00AD0BC5" w:rsidRPr="00694A84">
        <w:rPr>
          <w:rFonts w:ascii="Aptos" w:eastAsia="Bookman Old Style" w:hAnsi="Aptos" w:cstheme="minorHAnsi"/>
          <w:sz w:val="26"/>
          <w:szCs w:val="26"/>
        </w:rPr>
        <w:t>16.07.2024</w:t>
      </w:r>
      <w:r w:rsidRPr="00694A84">
        <w:rPr>
          <w:rFonts w:ascii="Aptos" w:eastAsia="Bookman Old Style" w:hAnsi="Aptos" w:cstheme="minorHAnsi"/>
          <w:sz w:val="26"/>
          <w:szCs w:val="26"/>
        </w:rPr>
        <w:t xml:space="preserve">, the effect of the Sale Deed of Khatedar </w:t>
      </w:r>
      <w:r w:rsidR="00AD0BC5" w:rsidRPr="00694A84">
        <w:rPr>
          <w:rFonts w:ascii="Aptos" w:eastAsia="Bookman Old Style" w:hAnsi="Aptos" w:cstheme="minorHAnsi"/>
          <w:sz w:val="26"/>
          <w:szCs w:val="26"/>
        </w:rPr>
        <w:t>Haatu Khan son of R</w:t>
      </w:r>
      <w:r w:rsidR="006F027A" w:rsidRPr="00694A84">
        <w:rPr>
          <w:rFonts w:ascii="Aptos" w:eastAsia="Bookman Old Style" w:hAnsi="Aptos" w:cstheme="minorHAnsi"/>
          <w:sz w:val="26"/>
          <w:szCs w:val="26"/>
        </w:rPr>
        <w:t>a</w:t>
      </w:r>
      <w:r w:rsidR="00AD0BC5" w:rsidRPr="00694A84">
        <w:rPr>
          <w:rFonts w:ascii="Aptos" w:eastAsia="Bookman Old Style" w:hAnsi="Aptos" w:cstheme="minorHAnsi"/>
          <w:sz w:val="26"/>
          <w:szCs w:val="26"/>
        </w:rPr>
        <w:t>hmatu Khan</w:t>
      </w:r>
      <w:r w:rsidRPr="00694A84">
        <w:rPr>
          <w:rFonts w:ascii="Aptos" w:eastAsia="Bookman Old Style" w:hAnsi="Aptos" w:cstheme="minorHAnsi"/>
          <w:sz w:val="26"/>
          <w:szCs w:val="26"/>
        </w:rPr>
        <w:t xml:space="preserve">, Registered at Sub Registrar Bikaner bearing Registration no. </w:t>
      </w:r>
      <w:r w:rsidR="00AD0BC5" w:rsidRPr="00694A84">
        <w:rPr>
          <w:rFonts w:ascii="Aptos" w:eastAsia="Bookman Old Style" w:hAnsi="Aptos" w:cstheme="minorHAnsi"/>
          <w:sz w:val="26"/>
          <w:szCs w:val="26"/>
        </w:rPr>
        <w:t xml:space="preserve">202403223103294 </w:t>
      </w:r>
      <w:r w:rsidRPr="00694A84">
        <w:rPr>
          <w:rFonts w:ascii="Aptos" w:eastAsia="Bookman Old Style" w:hAnsi="Aptos" w:cstheme="minorHAnsi"/>
          <w:sz w:val="26"/>
          <w:szCs w:val="26"/>
        </w:rPr>
        <w:t xml:space="preserve">dated </w:t>
      </w:r>
      <w:r w:rsidR="00AD0BC5" w:rsidRPr="00694A84">
        <w:rPr>
          <w:rFonts w:ascii="Aptos" w:eastAsia="Bookman Old Style" w:hAnsi="Aptos" w:cstheme="minorHAnsi"/>
          <w:sz w:val="26"/>
          <w:szCs w:val="26"/>
        </w:rPr>
        <w:t>28.06</w:t>
      </w:r>
      <w:r w:rsidRPr="00694A84">
        <w:rPr>
          <w:rFonts w:ascii="Aptos" w:eastAsia="Bookman Old Style" w:hAnsi="Aptos" w:cstheme="minorHAnsi"/>
          <w:sz w:val="26"/>
          <w:szCs w:val="26"/>
        </w:rPr>
        <w:t xml:space="preserve">.2024, he sold </w:t>
      </w:r>
      <w:r w:rsidR="00AD0BC5" w:rsidRPr="00694A84">
        <w:rPr>
          <w:rFonts w:ascii="Aptos" w:eastAsia="Bookman Old Style" w:hAnsi="Aptos" w:cstheme="minorHAnsi"/>
          <w:sz w:val="26"/>
          <w:szCs w:val="26"/>
        </w:rPr>
        <w:t xml:space="preserve">2529/11230 share from </w:t>
      </w:r>
      <w:r w:rsidRPr="00694A84">
        <w:rPr>
          <w:rFonts w:ascii="Aptos" w:eastAsia="Bookman Old Style" w:hAnsi="Aptos" w:cstheme="minorHAnsi"/>
          <w:sz w:val="26"/>
          <w:szCs w:val="26"/>
        </w:rPr>
        <w:t xml:space="preserve">his land bearing Khasra no. </w:t>
      </w:r>
      <w:r w:rsidR="00AD0BC5" w:rsidRPr="00694A84">
        <w:rPr>
          <w:rFonts w:ascii="Aptos" w:eastAsia="Bookman Old Style" w:hAnsi="Aptos" w:cstheme="minorHAnsi"/>
          <w:sz w:val="26"/>
          <w:szCs w:val="26"/>
        </w:rPr>
        <w:t xml:space="preserve">392, 1354/377, </w:t>
      </w:r>
      <w:r w:rsidR="00AD0BC5" w:rsidRPr="00694A84">
        <w:rPr>
          <w:rFonts w:ascii="Aptos" w:eastAsia="Bookman Old Style" w:hAnsi="Aptos" w:cstheme="minorHAnsi"/>
          <w:sz w:val="26"/>
          <w:szCs w:val="26"/>
        </w:rPr>
        <w:lastRenderedPageBreak/>
        <w:t xml:space="preserve">1355/391, 1356/378 and 1357/393 </w:t>
      </w:r>
      <w:r w:rsidRPr="00694A84">
        <w:rPr>
          <w:rFonts w:ascii="Aptos" w:eastAsia="Bookman Old Style" w:hAnsi="Aptos" w:cstheme="minorHAnsi"/>
          <w:sz w:val="26"/>
          <w:szCs w:val="26"/>
        </w:rPr>
        <w:t xml:space="preserve">to </w:t>
      </w:r>
      <w:r w:rsidR="00AD0BC5" w:rsidRPr="00694A84">
        <w:rPr>
          <w:rFonts w:ascii="Aptos" w:eastAsia="Bookman Old Style" w:hAnsi="Aptos" w:cstheme="minorHAnsi"/>
          <w:sz w:val="26"/>
          <w:szCs w:val="26"/>
        </w:rPr>
        <w:t xml:space="preserve">Yaseen Khan son </w:t>
      </w:r>
      <w:r w:rsidRPr="00694A84">
        <w:rPr>
          <w:rFonts w:ascii="Aptos" w:eastAsia="Bookman Old Style" w:hAnsi="Aptos" w:cstheme="minorHAnsi"/>
          <w:sz w:val="26"/>
          <w:szCs w:val="26"/>
        </w:rPr>
        <w:t xml:space="preserve">of </w:t>
      </w:r>
      <w:r w:rsidR="00AD0BC5" w:rsidRPr="00694A84">
        <w:rPr>
          <w:rFonts w:ascii="Aptos" w:eastAsia="Bookman Old Style" w:hAnsi="Aptos" w:cstheme="minorHAnsi"/>
          <w:sz w:val="26"/>
          <w:szCs w:val="26"/>
        </w:rPr>
        <w:t>Kaalu Khan</w:t>
      </w:r>
      <w:r w:rsidRPr="00694A84">
        <w:rPr>
          <w:rFonts w:ascii="Aptos" w:eastAsia="Bookman Old Style" w:hAnsi="Aptos" w:cstheme="minorHAnsi"/>
          <w:sz w:val="26"/>
          <w:szCs w:val="26"/>
        </w:rPr>
        <w:t xml:space="preserve">, </w:t>
      </w:r>
      <w:r w:rsidRPr="00694A84">
        <w:rPr>
          <w:rFonts w:ascii="Aptos" w:eastAsia="Bookman Old Style" w:hAnsi="Aptos" w:cstheme="minorHAnsi"/>
          <w:bCs/>
          <w:sz w:val="26"/>
          <w:szCs w:val="26"/>
        </w:rPr>
        <w:t xml:space="preserve">by caste </w:t>
      </w:r>
      <w:r w:rsidR="00AD0BC5" w:rsidRPr="00694A84">
        <w:rPr>
          <w:rFonts w:ascii="Aptos" w:eastAsia="Bookman Old Style" w:hAnsi="Aptos" w:cstheme="minorHAnsi"/>
          <w:bCs/>
          <w:sz w:val="26"/>
          <w:szCs w:val="26"/>
        </w:rPr>
        <w:t>Musalman</w:t>
      </w:r>
      <w:r w:rsidRPr="00694A84">
        <w:rPr>
          <w:rFonts w:ascii="Aptos" w:eastAsia="Bookman Old Style" w:hAnsi="Aptos" w:cstheme="minorHAnsi"/>
          <w:bCs/>
          <w:sz w:val="26"/>
          <w:szCs w:val="26"/>
        </w:rPr>
        <w:t>, as Khatedar.</w:t>
      </w:r>
    </w:p>
    <w:p w14:paraId="1942DD0A" w14:textId="77777777" w:rsidR="003E4735" w:rsidRPr="00694A84" w:rsidRDefault="003E4735" w:rsidP="003E4735">
      <w:pPr>
        <w:pStyle w:val="ListParagraph"/>
        <w:rPr>
          <w:rFonts w:ascii="Aptos" w:eastAsia="Bookman Old Style" w:hAnsi="Aptos" w:cstheme="minorHAnsi"/>
          <w:sz w:val="26"/>
          <w:szCs w:val="26"/>
        </w:rPr>
      </w:pPr>
    </w:p>
    <w:p w14:paraId="44C6F8AB" w14:textId="36CE9502" w:rsidR="00E5478A" w:rsidRPr="00694A84" w:rsidRDefault="00E5478A" w:rsidP="003E4735">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Vide Mutation no. 714 dated 07.12.2024, the effect of the Sale Deed of the Khatedar </w:t>
      </w:r>
      <w:r w:rsidR="00EA340C" w:rsidRPr="00694A84">
        <w:rPr>
          <w:rFonts w:ascii="Aptos" w:eastAsia="Bookman Old Style" w:hAnsi="Aptos" w:cstheme="minorHAnsi"/>
          <w:sz w:val="26"/>
          <w:szCs w:val="26"/>
        </w:rPr>
        <w:t xml:space="preserve">Haatu Khan son of Rehmatu Khan and </w:t>
      </w:r>
      <w:r w:rsidRPr="00694A84">
        <w:rPr>
          <w:rFonts w:ascii="Aptos" w:eastAsia="Bookman Old Style" w:hAnsi="Aptos" w:cstheme="minorHAnsi"/>
          <w:sz w:val="26"/>
          <w:szCs w:val="26"/>
        </w:rPr>
        <w:t xml:space="preserve">Yaseen Khan son of Kaalu Khan, Registered at Sub Registrar Bikaner, bearing registration no. 202403223107690 dated 16.10.2024, </w:t>
      </w:r>
      <w:r w:rsidR="00EA340C" w:rsidRPr="00694A84">
        <w:rPr>
          <w:rFonts w:ascii="Aptos" w:eastAsia="Bookman Old Style" w:hAnsi="Aptos" w:cstheme="minorHAnsi"/>
          <w:sz w:val="26"/>
          <w:szCs w:val="26"/>
        </w:rPr>
        <w:t xml:space="preserve">they </w:t>
      </w:r>
      <w:r w:rsidRPr="00694A84">
        <w:rPr>
          <w:rFonts w:ascii="Aptos" w:eastAsia="Bookman Old Style" w:hAnsi="Aptos" w:cstheme="minorHAnsi"/>
          <w:sz w:val="26"/>
          <w:szCs w:val="26"/>
        </w:rPr>
        <w:t xml:space="preserve">sold </w:t>
      </w:r>
      <w:r w:rsidR="00EA340C" w:rsidRPr="00694A84">
        <w:rPr>
          <w:rFonts w:ascii="Aptos" w:eastAsia="Bookman Old Style" w:hAnsi="Aptos" w:cstheme="minorHAnsi"/>
          <w:sz w:val="26"/>
          <w:szCs w:val="26"/>
        </w:rPr>
        <w:t xml:space="preserve">their </w:t>
      </w:r>
      <w:r w:rsidRPr="00694A84">
        <w:rPr>
          <w:rFonts w:ascii="Aptos" w:eastAsia="Bookman Old Style" w:hAnsi="Aptos" w:cstheme="minorHAnsi"/>
          <w:sz w:val="26"/>
          <w:szCs w:val="26"/>
        </w:rPr>
        <w:t xml:space="preserve">land bearing Khasra no. </w:t>
      </w:r>
      <w:r w:rsidR="00EA340C" w:rsidRPr="00694A84">
        <w:rPr>
          <w:rFonts w:ascii="Aptos" w:eastAsia="Bookman Old Style" w:hAnsi="Aptos" w:cstheme="minorHAnsi"/>
          <w:sz w:val="26"/>
          <w:szCs w:val="26"/>
        </w:rPr>
        <w:t xml:space="preserve">392, 1354/377, 1355/391, 1356/378 and 1357/393 </w:t>
      </w:r>
      <w:r w:rsidRPr="00694A84">
        <w:rPr>
          <w:rFonts w:ascii="Aptos" w:eastAsia="Bookman Old Style" w:hAnsi="Aptos" w:cstheme="minorHAnsi"/>
          <w:sz w:val="26"/>
          <w:szCs w:val="26"/>
        </w:rPr>
        <w:t xml:space="preserve">to Kaushalya Devi wife of Pushkar Raj Singhla, by caste Agarwal, Resident of Pritampura, North Delhi, Delhi, </w:t>
      </w:r>
      <w:r w:rsidRPr="00694A84">
        <w:rPr>
          <w:rFonts w:ascii="Aptos" w:eastAsia="Bookman Old Style" w:hAnsi="Aptos" w:cstheme="minorHAnsi"/>
          <w:bCs/>
          <w:sz w:val="26"/>
          <w:szCs w:val="26"/>
        </w:rPr>
        <w:t>as Khatedar.</w:t>
      </w:r>
    </w:p>
    <w:p w14:paraId="1647DC77" w14:textId="77777777" w:rsidR="008F1A4E" w:rsidRPr="00694A84" w:rsidRDefault="008F1A4E" w:rsidP="008F1A4E">
      <w:pPr>
        <w:pStyle w:val="ListParagraph"/>
        <w:rPr>
          <w:rFonts w:ascii="Aptos" w:eastAsia="Bookman Old Style" w:hAnsi="Aptos" w:cstheme="minorHAnsi"/>
          <w:b/>
          <w:sz w:val="24"/>
          <w:szCs w:val="24"/>
          <w:u w:val="single"/>
        </w:rPr>
      </w:pPr>
    </w:p>
    <w:p w14:paraId="7C941DA5" w14:textId="0DA03BD6" w:rsidR="00737E88" w:rsidRPr="00694A84" w:rsidRDefault="00737E88" w:rsidP="00737E88">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bCs/>
          <w:sz w:val="26"/>
          <w:szCs w:val="26"/>
        </w:rPr>
        <w:t xml:space="preserve">Vide Mutation no. 773 dated </w:t>
      </w:r>
      <w:r w:rsidR="00B33767" w:rsidRPr="00694A84">
        <w:rPr>
          <w:rFonts w:ascii="Aptos" w:eastAsia="Bookman Old Style" w:hAnsi="Aptos" w:cstheme="minorHAnsi"/>
          <w:bCs/>
          <w:sz w:val="26"/>
          <w:szCs w:val="26"/>
        </w:rPr>
        <w:t>02.01.2025</w:t>
      </w:r>
      <w:r w:rsidRPr="00694A84">
        <w:rPr>
          <w:rFonts w:ascii="Aptos" w:eastAsia="Bookman Old Style" w:hAnsi="Aptos" w:cstheme="minorHAnsi"/>
          <w:bCs/>
          <w:sz w:val="26"/>
          <w:szCs w:val="26"/>
        </w:rPr>
        <w:t xml:space="preserve">, the effect of the Sale Deed of Khatedar </w:t>
      </w:r>
      <w:r w:rsidR="00B33767" w:rsidRPr="00694A84">
        <w:rPr>
          <w:rFonts w:ascii="Aptos" w:eastAsia="Bookman Old Style" w:hAnsi="Aptos" w:cstheme="minorHAnsi"/>
          <w:sz w:val="26"/>
          <w:szCs w:val="26"/>
        </w:rPr>
        <w:t>Kaushalya Devi wife of Pushkar Raj Singhla</w:t>
      </w:r>
      <w:r w:rsidRPr="00694A84">
        <w:rPr>
          <w:rFonts w:ascii="Aptos" w:eastAsia="Bookman Old Style" w:hAnsi="Aptos" w:cstheme="minorHAnsi"/>
          <w:bCs/>
          <w:sz w:val="26"/>
          <w:szCs w:val="26"/>
        </w:rPr>
        <w:t xml:space="preserve">, Registered at Sub Registrar Bikaner, bearing Registration no. </w:t>
      </w:r>
      <w:r w:rsidR="00771227" w:rsidRPr="00694A84">
        <w:rPr>
          <w:rFonts w:ascii="Aptos" w:eastAsia="Bookman Old Style" w:hAnsi="Aptos" w:cstheme="minorHAnsi"/>
          <w:bCs/>
          <w:sz w:val="26"/>
          <w:szCs w:val="26"/>
        </w:rPr>
        <w:t xml:space="preserve">202503058100035 </w:t>
      </w:r>
      <w:r w:rsidRPr="00694A84">
        <w:rPr>
          <w:rFonts w:ascii="Aptos" w:eastAsia="Bookman Old Style" w:hAnsi="Aptos" w:cstheme="minorHAnsi"/>
          <w:bCs/>
          <w:sz w:val="26"/>
          <w:szCs w:val="26"/>
        </w:rPr>
        <w:t xml:space="preserve">dated </w:t>
      </w:r>
      <w:r w:rsidR="00771227" w:rsidRPr="00694A84">
        <w:rPr>
          <w:rFonts w:ascii="Aptos" w:eastAsia="Bookman Old Style" w:hAnsi="Aptos" w:cstheme="minorHAnsi"/>
          <w:bCs/>
          <w:sz w:val="26"/>
          <w:szCs w:val="26"/>
        </w:rPr>
        <w:t>02.01.2025</w:t>
      </w:r>
      <w:r w:rsidRPr="00694A84">
        <w:rPr>
          <w:rFonts w:ascii="Aptos" w:eastAsia="Bookman Old Style" w:hAnsi="Aptos" w:cstheme="minorHAnsi"/>
          <w:bCs/>
          <w:sz w:val="26"/>
          <w:szCs w:val="26"/>
        </w:rPr>
        <w:t xml:space="preserve">, </w:t>
      </w:r>
      <w:r w:rsidR="00771227" w:rsidRPr="00694A84">
        <w:rPr>
          <w:rFonts w:ascii="Aptos" w:eastAsia="Bookman Old Style" w:hAnsi="Aptos" w:cstheme="minorHAnsi"/>
          <w:bCs/>
          <w:sz w:val="26"/>
          <w:szCs w:val="26"/>
        </w:rPr>
        <w:t xml:space="preserve">she </w:t>
      </w:r>
      <w:r w:rsidRPr="00694A84">
        <w:rPr>
          <w:rFonts w:ascii="Aptos" w:eastAsia="Bookman Old Style" w:hAnsi="Aptos" w:cstheme="minorHAnsi"/>
          <w:bCs/>
          <w:sz w:val="26"/>
          <w:szCs w:val="26"/>
        </w:rPr>
        <w:t xml:space="preserve">sold </w:t>
      </w:r>
      <w:r w:rsidR="00771227" w:rsidRPr="00694A84">
        <w:rPr>
          <w:rFonts w:ascii="Aptos" w:eastAsia="Bookman Old Style" w:hAnsi="Aptos" w:cstheme="minorHAnsi"/>
          <w:bCs/>
          <w:sz w:val="26"/>
          <w:szCs w:val="26"/>
        </w:rPr>
        <w:t xml:space="preserve">her </w:t>
      </w:r>
      <w:r w:rsidRPr="00694A84">
        <w:rPr>
          <w:rFonts w:ascii="Aptos" w:eastAsia="Bookman Old Style" w:hAnsi="Aptos" w:cstheme="minorHAnsi"/>
          <w:bCs/>
          <w:sz w:val="26"/>
          <w:szCs w:val="26"/>
        </w:rPr>
        <w:t xml:space="preserve">land bearing </w:t>
      </w:r>
      <w:r w:rsidRPr="00694A84">
        <w:rPr>
          <w:rFonts w:ascii="Aptos" w:eastAsia="Bookman Old Style" w:hAnsi="Aptos" w:cstheme="minorHAnsi"/>
          <w:sz w:val="26"/>
          <w:szCs w:val="26"/>
        </w:rPr>
        <w:t xml:space="preserve">Khasra no. </w:t>
      </w:r>
      <w:r w:rsidR="00771227" w:rsidRPr="00694A84">
        <w:rPr>
          <w:rFonts w:ascii="Aptos" w:eastAsia="Bookman Old Style" w:hAnsi="Aptos" w:cstheme="minorHAnsi"/>
          <w:sz w:val="26"/>
          <w:szCs w:val="26"/>
        </w:rPr>
        <w:t xml:space="preserve">392, 1354/377, 1355/391, 1356/378 and 1357/393 </w:t>
      </w:r>
      <w:r w:rsidRPr="00694A84">
        <w:rPr>
          <w:rFonts w:ascii="Aptos" w:eastAsia="Bookman Old Style" w:hAnsi="Aptos" w:cstheme="minorHAnsi"/>
          <w:bCs/>
          <w:sz w:val="26"/>
          <w:szCs w:val="26"/>
        </w:rPr>
        <w:t xml:space="preserve">to </w:t>
      </w:r>
      <w:r w:rsidRPr="00694A84">
        <w:rPr>
          <w:rFonts w:ascii="Aptos" w:eastAsia="Bookman Old Style" w:hAnsi="Aptos" w:cstheme="minorHAnsi"/>
          <w:sz w:val="26"/>
          <w:szCs w:val="26"/>
        </w:rPr>
        <w:t>M/s NTPC Renewable Energy through Ashish Ramawat son of Kunj Bihari Ramawat, by caste Ramawat, Lodhi Road, New Delhi, as Khatedar.</w:t>
      </w:r>
    </w:p>
    <w:p w14:paraId="59423F05" w14:textId="77777777" w:rsidR="00737E88" w:rsidRPr="00694A84" w:rsidRDefault="00737E88" w:rsidP="00737E88">
      <w:pPr>
        <w:pStyle w:val="ListParagraph"/>
        <w:rPr>
          <w:rFonts w:ascii="Aptos" w:eastAsia="Bookman Old Style" w:hAnsi="Aptos" w:cstheme="minorHAnsi"/>
          <w:sz w:val="26"/>
          <w:szCs w:val="26"/>
        </w:rPr>
      </w:pPr>
    </w:p>
    <w:p w14:paraId="5D789B3A" w14:textId="24391302" w:rsidR="00737E88" w:rsidRPr="00694A84" w:rsidRDefault="00737E88" w:rsidP="00737E88">
      <w:pPr>
        <w:pStyle w:val="ListParagraph"/>
        <w:numPr>
          <w:ilvl w:val="0"/>
          <w:numId w:val="1"/>
        </w:numPr>
        <w:ind w:hanging="540"/>
        <w:jc w:val="both"/>
        <w:rPr>
          <w:rFonts w:ascii="Aptos" w:eastAsia="Bookman Old Style" w:hAnsi="Aptos" w:cstheme="minorHAnsi"/>
          <w:sz w:val="26"/>
          <w:szCs w:val="26"/>
        </w:rPr>
      </w:pPr>
      <w:r w:rsidRPr="00694A84">
        <w:rPr>
          <w:rFonts w:ascii="Aptos" w:eastAsia="Bookman Old Style" w:hAnsi="Aptos" w:cstheme="minorHAnsi"/>
          <w:sz w:val="26"/>
          <w:szCs w:val="26"/>
          <w:highlight w:val="yellow"/>
        </w:rPr>
        <w:t xml:space="preserve">Vide Correction Letter no. </w:t>
      </w:r>
      <w:r w:rsidR="00771227" w:rsidRPr="00694A84">
        <w:rPr>
          <w:rFonts w:ascii="Aptos" w:eastAsia="Bookman Old Style" w:hAnsi="Aptos" w:cstheme="minorHAnsi"/>
          <w:sz w:val="26"/>
          <w:szCs w:val="26"/>
          <w:highlight w:val="yellow"/>
        </w:rPr>
        <w:t xml:space="preserve">18 </w:t>
      </w:r>
      <w:r w:rsidRPr="00694A84">
        <w:rPr>
          <w:rFonts w:ascii="Aptos" w:eastAsia="Bookman Old Style" w:hAnsi="Aptos" w:cstheme="minorHAnsi"/>
          <w:sz w:val="26"/>
          <w:szCs w:val="26"/>
          <w:highlight w:val="yellow"/>
        </w:rPr>
        <w:t xml:space="preserve">dated 19.01.2025, correction has been done in the Revenue records of Khasra no. </w:t>
      </w:r>
      <w:r w:rsidR="00771227" w:rsidRPr="00694A84">
        <w:rPr>
          <w:rFonts w:ascii="Aptos" w:eastAsia="Bookman Old Style" w:hAnsi="Aptos" w:cstheme="minorHAnsi"/>
          <w:sz w:val="26"/>
          <w:szCs w:val="26"/>
          <w:highlight w:val="yellow"/>
        </w:rPr>
        <w:t xml:space="preserve">392, 1354/377, 1355/391, 1356/378 and 1357/393 </w:t>
      </w:r>
      <w:r w:rsidRPr="00694A84">
        <w:rPr>
          <w:rFonts w:ascii="Aptos" w:eastAsia="Bookman Old Style" w:hAnsi="Aptos" w:cstheme="minorHAnsi"/>
          <w:sz w:val="26"/>
          <w:szCs w:val="26"/>
          <w:highlight w:val="yellow"/>
        </w:rPr>
        <w:t xml:space="preserve">and same was recorded in name of M/s NTPC Renewable Energy Limited situated at NTPC Bhawan, Scope Complex, Lodhi Road, New Delhi through Ashish Ramawat son of Kunj Bihari Ramawat, by caste Ramawat, as Khatedar, whereas earlier through Mutation no. </w:t>
      </w:r>
      <w:r w:rsidR="007B4DB6" w:rsidRPr="00694A84">
        <w:rPr>
          <w:rFonts w:ascii="Aptos" w:eastAsia="Bookman Old Style" w:hAnsi="Aptos" w:cstheme="minorHAnsi"/>
          <w:sz w:val="26"/>
          <w:szCs w:val="26"/>
          <w:highlight w:val="yellow"/>
        </w:rPr>
        <w:t>773</w:t>
      </w:r>
      <w:r w:rsidRPr="00694A84">
        <w:rPr>
          <w:rFonts w:ascii="Aptos" w:eastAsia="Bookman Old Style" w:hAnsi="Aptos" w:cstheme="minorHAnsi"/>
          <w:sz w:val="26"/>
          <w:szCs w:val="26"/>
          <w:highlight w:val="yellow"/>
        </w:rPr>
        <w:t>, erroneously it was recorded in name of M/s NTPC Renewable Energy through Ashish Ramawat son of Kunj Bihari Ramawat, by caste Ramawat, Lodhi Road, New Delhi, as Khatedar.</w:t>
      </w:r>
    </w:p>
    <w:p w14:paraId="76E7D5EF" w14:textId="77777777" w:rsidR="00737E88" w:rsidRPr="00694A84" w:rsidRDefault="00737E88" w:rsidP="00737E88">
      <w:pPr>
        <w:pStyle w:val="ListParagraph"/>
        <w:rPr>
          <w:rFonts w:ascii="Aptos" w:eastAsia="Bookman Old Style" w:hAnsi="Aptos" w:cstheme="minorHAnsi"/>
          <w:sz w:val="26"/>
          <w:szCs w:val="26"/>
        </w:rPr>
      </w:pPr>
    </w:p>
    <w:p w14:paraId="027CDBA0" w14:textId="77777777" w:rsidR="00376CC6" w:rsidRPr="00694A84" w:rsidRDefault="00015C77" w:rsidP="008F1A4E">
      <w:pPr>
        <w:pStyle w:val="ListParagraph"/>
        <w:numPr>
          <w:ilvl w:val="0"/>
          <w:numId w:val="50"/>
        </w:numPr>
        <w:ind w:left="540" w:hanging="540"/>
        <w:jc w:val="both"/>
        <w:rPr>
          <w:rFonts w:ascii="Aptos" w:eastAsia="Bookman Old Style" w:hAnsi="Aptos" w:cstheme="minorHAnsi"/>
          <w:b/>
          <w:sz w:val="24"/>
          <w:szCs w:val="24"/>
          <w:u w:val="single"/>
        </w:rPr>
      </w:pPr>
      <w:r w:rsidRPr="00694A84">
        <w:rPr>
          <w:rFonts w:ascii="Aptos" w:eastAsia="Bookman Old Style" w:hAnsi="Aptos" w:cstheme="minorHAnsi"/>
          <w:sz w:val="26"/>
          <w:szCs w:val="26"/>
        </w:rPr>
        <w:t xml:space="preserve">Jamabandi of Base Samvat 2075-2078, Jamabandi Samwat 2076 (Calendar Year 2019) reflects </w:t>
      </w:r>
    </w:p>
    <w:p w14:paraId="0B02314A" w14:textId="77777777" w:rsidR="00376CC6" w:rsidRPr="00694A84" w:rsidRDefault="00376CC6" w:rsidP="00376CC6">
      <w:pPr>
        <w:pStyle w:val="ListParagraph"/>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392 area measuring 9.4400 Hectare </w:t>
      </w:r>
    </w:p>
    <w:p w14:paraId="6E29A525" w14:textId="77777777" w:rsidR="00376CC6" w:rsidRPr="00694A84" w:rsidRDefault="00376CC6" w:rsidP="00376CC6">
      <w:pPr>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1354/377 area measuring 0.4000 Hectare </w:t>
      </w:r>
    </w:p>
    <w:p w14:paraId="4EB1754A" w14:textId="77777777" w:rsidR="00376CC6" w:rsidRPr="00694A84" w:rsidRDefault="00376CC6" w:rsidP="00376CC6">
      <w:pPr>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1355/391 area measuring 0.9500 Hectare </w:t>
      </w:r>
    </w:p>
    <w:p w14:paraId="08ED885B" w14:textId="77777777" w:rsidR="00376CC6" w:rsidRPr="00694A84" w:rsidRDefault="00376CC6" w:rsidP="00376CC6">
      <w:pPr>
        <w:ind w:left="1440"/>
        <w:jc w:val="both"/>
        <w:rPr>
          <w:rFonts w:ascii="Aptos" w:eastAsia="Bookman Old Style" w:hAnsi="Aptos" w:cstheme="minorHAnsi"/>
          <w:bCs/>
          <w:sz w:val="26"/>
          <w:szCs w:val="26"/>
        </w:rPr>
      </w:pPr>
      <w:r w:rsidRPr="00694A84">
        <w:rPr>
          <w:rFonts w:ascii="Aptos" w:eastAsia="Bookman Old Style" w:hAnsi="Aptos" w:cstheme="minorHAnsi"/>
          <w:bCs/>
          <w:sz w:val="26"/>
          <w:szCs w:val="26"/>
        </w:rPr>
        <w:t xml:space="preserve">Khasra no. 1356/378 area measuring 0.2600 Hectare </w:t>
      </w:r>
    </w:p>
    <w:p w14:paraId="1B94B0D3" w14:textId="77777777" w:rsidR="00376CC6" w:rsidRPr="00694A84" w:rsidRDefault="00376CC6" w:rsidP="00376CC6">
      <w:pPr>
        <w:ind w:left="1440"/>
        <w:jc w:val="both"/>
        <w:rPr>
          <w:rFonts w:ascii="Aptos" w:hAnsi="Aptos" w:cstheme="minorHAnsi"/>
          <w:bCs/>
          <w:sz w:val="26"/>
          <w:szCs w:val="26"/>
        </w:rPr>
      </w:pPr>
      <w:r w:rsidRPr="00694A84">
        <w:rPr>
          <w:rFonts w:ascii="Aptos" w:eastAsia="Bookman Old Style" w:hAnsi="Aptos" w:cstheme="minorHAnsi"/>
          <w:bCs/>
          <w:sz w:val="26"/>
          <w:szCs w:val="26"/>
        </w:rPr>
        <w:t xml:space="preserve">Khasra no. 1357/393 area measuring 0.1800 Hectare </w:t>
      </w:r>
    </w:p>
    <w:p w14:paraId="5A7D5D19" w14:textId="77777777" w:rsidR="009916BF" w:rsidRPr="00694A84" w:rsidRDefault="00376CC6" w:rsidP="009916BF">
      <w:pPr>
        <w:pStyle w:val="ListParagraph"/>
        <w:ind w:left="540"/>
        <w:jc w:val="both"/>
        <w:rPr>
          <w:rFonts w:ascii="Aptos" w:eastAsia="Bookman Old Style" w:hAnsi="Aptos" w:cstheme="minorHAnsi"/>
          <w:b/>
          <w:sz w:val="24"/>
          <w:szCs w:val="24"/>
          <w:u w:val="single"/>
        </w:rPr>
      </w:pPr>
      <w:r w:rsidRPr="00694A84">
        <w:rPr>
          <w:rFonts w:ascii="Aptos" w:eastAsia="Bookman Old Style" w:hAnsi="Aptos" w:cstheme="minorHAnsi"/>
          <w:bCs/>
          <w:sz w:val="26"/>
          <w:szCs w:val="26"/>
        </w:rPr>
        <w:t xml:space="preserve">Total Khasra 5 and Total area measuring 11.2300 Hectare are </w:t>
      </w:r>
      <w:r w:rsidRPr="00694A84">
        <w:rPr>
          <w:rFonts w:ascii="Aptos" w:eastAsia="Bookman Old Style" w:hAnsi="Aptos" w:cstheme="minorHAnsi"/>
          <w:sz w:val="26"/>
          <w:szCs w:val="26"/>
        </w:rPr>
        <w:t xml:space="preserve">recorded in name of </w:t>
      </w:r>
      <w:r w:rsidR="009916BF" w:rsidRPr="00694A84">
        <w:rPr>
          <w:rFonts w:ascii="Aptos" w:eastAsia="Bookman Old Style" w:hAnsi="Aptos" w:cstheme="minorHAnsi"/>
          <w:sz w:val="26"/>
          <w:szCs w:val="26"/>
        </w:rPr>
        <w:t>M/s NTPC Renewable Energy Limited situated at NTPC Bhawan, Scope Complex, Lodhi Road, New Delhi through Ashish Ramawat son of Kunj Bihari Ramawat, by caste Ramawat, as Khatedar.</w:t>
      </w:r>
    </w:p>
    <w:p w14:paraId="3250571C" w14:textId="16696C44" w:rsidR="00376CC6" w:rsidRPr="00694A84" w:rsidRDefault="00376CC6" w:rsidP="00376CC6">
      <w:pPr>
        <w:pStyle w:val="ListParagraph"/>
        <w:ind w:left="540"/>
        <w:jc w:val="both"/>
        <w:rPr>
          <w:rFonts w:ascii="Aptos" w:eastAsia="Bookman Old Style" w:hAnsi="Aptos" w:cstheme="minorHAnsi"/>
          <w:b/>
          <w:sz w:val="24"/>
          <w:szCs w:val="24"/>
          <w:u w:val="single"/>
        </w:rPr>
      </w:pPr>
    </w:p>
    <w:p w14:paraId="4F2A9973" w14:textId="77777777" w:rsidR="00376CC6" w:rsidRPr="00694A84" w:rsidRDefault="00376CC6" w:rsidP="00376CC6">
      <w:pPr>
        <w:pStyle w:val="ListParagraph"/>
        <w:ind w:left="540"/>
        <w:jc w:val="both"/>
        <w:rPr>
          <w:rFonts w:ascii="Aptos" w:eastAsia="Bookman Old Style" w:hAnsi="Aptos" w:cstheme="minorHAnsi"/>
          <w:sz w:val="26"/>
          <w:szCs w:val="26"/>
        </w:rPr>
      </w:pPr>
    </w:p>
    <w:p w14:paraId="647F2D20" w14:textId="77777777" w:rsidR="00015C77" w:rsidRPr="00694A84" w:rsidRDefault="00015C77">
      <w:pPr>
        <w:spacing w:after="160" w:line="259" w:lineRule="auto"/>
        <w:rPr>
          <w:rFonts w:ascii="Aptos" w:eastAsia="Bookman Old Style" w:hAnsi="Aptos" w:cstheme="minorHAnsi"/>
          <w:b/>
          <w:bCs/>
          <w:sz w:val="28"/>
          <w:szCs w:val="28"/>
          <w:u w:val="single"/>
        </w:rPr>
      </w:pPr>
      <w:r w:rsidRPr="00694A84">
        <w:rPr>
          <w:rFonts w:ascii="Aptos" w:eastAsia="Bookman Old Style" w:hAnsi="Aptos" w:cstheme="minorHAnsi"/>
          <w:b/>
          <w:bCs/>
          <w:sz w:val="28"/>
          <w:szCs w:val="28"/>
          <w:u w:val="single"/>
        </w:rPr>
        <w:br w:type="page"/>
      </w:r>
    </w:p>
    <w:p w14:paraId="67792308" w14:textId="2A1AE2E5" w:rsidR="00843865" w:rsidRPr="00694A84" w:rsidRDefault="00976F10" w:rsidP="00015C77">
      <w:pPr>
        <w:jc w:val="center"/>
        <w:rPr>
          <w:rFonts w:ascii="Aptos" w:eastAsia="Bookman Old Style" w:hAnsi="Aptos" w:cstheme="minorHAnsi"/>
          <w:b/>
          <w:bCs/>
          <w:sz w:val="28"/>
          <w:szCs w:val="28"/>
          <w:highlight w:val="yellow"/>
          <w:u w:val="single"/>
        </w:rPr>
      </w:pPr>
      <w:r w:rsidRPr="00694A84">
        <w:rPr>
          <w:rFonts w:ascii="Aptos" w:eastAsia="Bookman Old Style" w:hAnsi="Aptos" w:cstheme="minorHAnsi"/>
          <w:b/>
          <w:bCs/>
          <w:sz w:val="28"/>
          <w:szCs w:val="28"/>
          <w:highlight w:val="yellow"/>
          <w:u w:val="single"/>
        </w:rPr>
        <w:lastRenderedPageBreak/>
        <w:t>OPINION</w:t>
      </w:r>
    </w:p>
    <w:p w14:paraId="7A678D98" w14:textId="77777777" w:rsidR="00976F10" w:rsidRPr="00694A84" w:rsidRDefault="00976F10" w:rsidP="00B86329">
      <w:pPr>
        <w:ind w:left="360"/>
        <w:jc w:val="both"/>
        <w:rPr>
          <w:rFonts w:ascii="Aptos" w:eastAsia="Bookman Old Style" w:hAnsi="Aptos" w:cstheme="minorHAnsi"/>
          <w:sz w:val="26"/>
          <w:szCs w:val="26"/>
          <w:highlight w:val="yellow"/>
        </w:rPr>
      </w:pPr>
    </w:p>
    <w:p w14:paraId="2D41E850" w14:textId="1E108268" w:rsidR="00843865" w:rsidRPr="00694A84" w:rsidRDefault="00843865" w:rsidP="00B86329">
      <w:pPr>
        <w:ind w:left="360"/>
        <w:jc w:val="both"/>
        <w:rPr>
          <w:rFonts w:ascii="Aptos" w:eastAsia="Bookman Old Style" w:hAnsi="Aptos" w:cstheme="minorHAnsi"/>
          <w:sz w:val="26"/>
          <w:szCs w:val="26"/>
          <w:highlight w:val="yellow"/>
        </w:rPr>
      </w:pPr>
      <w:r w:rsidRPr="00694A84">
        <w:rPr>
          <w:rFonts w:ascii="Aptos" w:eastAsia="Bookman Old Style" w:hAnsi="Aptos" w:cstheme="minorHAnsi"/>
          <w:sz w:val="26"/>
          <w:szCs w:val="26"/>
          <w:highlight w:val="yellow"/>
        </w:rPr>
        <w:t>The revenue records of the subject agriculture land have been examined and the same reveals as under: -</w:t>
      </w:r>
    </w:p>
    <w:p w14:paraId="547A08F2" w14:textId="77777777" w:rsidR="00843865" w:rsidRPr="00694A84" w:rsidRDefault="00843865" w:rsidP="00B86329">
      <w:pPr>
        <w:ind w:left="360"/>
        <w:jc w:val="both"/>
        <w:rPr>
          <w:rFonts w:ascii="Aptos" w:eastAsia="Bookman Old Style" w:hAnsi="Aptos" w:cstheme="minorHAnsi"/>
          <w:sz w:val="26"/>
          <w:szCs w:val="26"/>
          <w:highlight w:val="yellow"/>
        </w:rPr>
      </w:pPr>
    </w:p>
    <w:p w14:paraId="68B61B7B" w14:textId="77777777" w:rsidR="00843865" w:rsidRPr="00694A84" w:rsidRDefault="00843865" w:rsidP="00B86329">
      <w:pPr>
        <w:pStyle w:val="ListParagraph"/>
        <w:numPr>
          <w:ilvl w:val="0"/>
          <w:numId w:val="4"/>
        </w:numPr>
        <w:spacing w:after="240"/>
        <w:ind w:left="360" w:firstLine="0"/>
        <w:jc w:val="both"/>
        <w:rPr>
          <w:rFonts w:ascii="Aptos" w:eastAsia="Bookman Old Style" w:hAnsi="Aptos" w:cstheme="minorHAnsi"/>
          <w:sz w:val="26"/>
          <w:szCs w:val="26"/>
          <w:highlight w:val="yellow"/>
        </w:rPr>
      </w:pPr>
      <w:r w:rsidRPr="00694A84">
        <w:rPr>
          <w:rFonts w:ascii="Aptos" w:eastAsia="Bookman Old Style" w:hAnsi="Aptos" w:cstheme="minorHAnsi"/>
          <w:sz w:val="26"/>
          <w:szCs w:val="26"/>
          <w:highlight w:val="yellow"/>
        </w:rPr>
        <w:t>That subject lands never belonged to Mafi Mandir.</w:t>
      </w:r>
    </w:p>
    <w:p w14:paraId="2D492948" w14:textId="77777777" w:rsidR="00843865" w:rsidRPr="00694A84" w:rsidRDefault="00843865" w:rsidP="00B86329">
      <w:pPr>
        <w:pStyle w:val="ListParagraph"/>
        <w:numPr>
          <w:ilvl w:val="0"/>
          <w:numId w:val="4"/>
        </w:numPr>
        <w:ind w:left="360" w:firstLine="0"/>
        <w:jc w:val="both"/>
        <w:rPr>
          <w:rFonts w:ascii="Aptos" w:eastAsia="Bookman Old Style" w:hAnsi="Aptos" w:cstheme="minorHAnsi"/>
          <w:sz w:val="26"/>
          <w:szCs w:val="26"/>
          <w:highlight w:val="yellow"/>
        </w:rPr>
      </w:pPr>
      <w:r w:rsidRPr="00694A84">
        <w:rPr>
          <w:rFonts w:ascii="Aptos" w:eastAsia="Bookman Old Style" w:hAnsi="Aptos" w:cstheme="minorHAnsi"/>
          <w:sz w:val="26"/>
          <w:szCs w:val="26"/>
          <w:highlight w:val="yellow"/>
        </w:rPr>
        <w:t>That the land is not affected by any riverbed/Talai or nullah.</w:t>
      </w:r>
    </w:p>
    <w:p w14:paraId="6AC182B3" w14:textId="77777777" w:rsidR="00843865" w:rsidRPr="00694A84" w:rsidRDefault="00843865" w:rsidP="00B86329">
      <w:pPr>
        <w:pStyle w:val="ListParagraph"/>
        <w:numPr>
          <w:ilvl w:val="0"/>
          <w:numId w:val="4"/>
        </w:numPr>
        <w:ind w:left="720"/>
        <w:jc w:val="both"/>
        <w:rPr>
          <w:rFonts w:ascii="Aptos" w:eastAsia="Bookman Old Style" w:hAnsi="Aptos" w:cstheme="minorHAnsi"/>
          <w:sz w:val="26"/>
          <w:szCs w:val="26"/>
          <w:highlight w:val="yellow"/>
        </w:rPr>
      </w:pPr>
      <w:r w:rsidRPr="00694A84">
        <w:rPr>
          <w:rFonts w:ascii="Aptos" w:eastAsia="Bookman Old Style" w:hAnsi="Aptos" w:cstheme="minorHAnsi"/>
          <w:sz w:val="26"/>
          <w:szCs w:val="26"/>
          <w:highlight w:val="yellow"/>
        </w:rPr>
        <w:t>From the perusal of the records, we have not come across any Land acquisition proceedings. Therefore, as today free of any acquisition proceedings by State Govt.</w:t>
      </w:r>
    </w:p>
    <w:p w14:paraId="1CBFFB2D" w14:textId="77777777" w:rsidR="00843865" w:rsidRPr="00694A84" w:rsidRDefault="00843865" w:rsidP="00B86329">
      <w:pPr>
        <w:pStyle w:val="ListParagraph"/>
        <w:numPr>
          <w:ilvl w:val="0"/>
          <w:numId w:val="4"/>
        </w:numPr>
        <w:ind w:left="720"/>
        <w:jc w:val="both"/>
        <w:rPr>
          <w:rFonts w:ascii="Aptos" w:eastAsia="Bookman Old Style" w:hAnsi="Aptos" w:cstheme="minorHAnsi"/>
          <w:sz w:val="26"/>
          <w:szCs w:val="26"/>
          <w:highlight w:val="yellow"/>
        </w:rPr>
      </w:pPr>
      <w:r w:rsidRPr="00694A84">
        <w:rPr>
          <w:rFonts w:ascii="Aptos" w:eastAsia="Bookman Old Style" w:hAnsi="Aptos" w:cstheme="minorHAnsi"/>
          <w:sz w:val="26"/>
          <w:szCs w:val="26"/>
          <w:highlight w:val="yellow"/>
        </w:rPr>
        <w:t>In State of Rajasthan Sub Registrar will not register any sale deed having note of Bank Mortgage. Sale deed must be executed based on latest Jamabandi taken from the Tehsil office so that any Mortgage charge created in favor of Financial Institutions can be discovered and meted out appropriately.</w:t>
      </w:r>
    </w:p>
    <w:p w14:paraId="0C13A147" w14:textId="77777777" w:rsidR="00843865" w:rsidRPr="00694A84" w:rsidRDefault="00843865" w:rsidP="00B86329">
      <w:pPr>
        <w:pStyle w:val="ListParagraph"/>
        <w:numPr>
          <w:ilvl w:val="0"/>
          <w:numId w:val="4"/>
        </w:numPr>
        <w:ind w:left="720"/>
        <w:jc w:val="both"/>
        <w:rPr>
          <w:rFonts w:ascii="Aptos" w:eastAsia="Bookman Old Style" w:hAnsi="Aptos" w:cstheme="minorHAnsi"/>
          <w:sz w:val="26"/>
          <w:szCs w:val="26"/>
          <w:highlight w:val="yellow"/>
        </w:rPr>
      </w:pPr>
      <w:r w:rsidRPr="00694A84">
        <w:rPr>
          <w:rFonts w:ascii="Aptos" w:eastAsia="Bookman Old Style" w:hAnsi="Aptos" w:cstheme="minorHAnsi"/>
          <w:sz w:val="26"/>
          <w:szCs w:val="26"/>
          <w:highlight w:val="yellow"/>
        </w:rPr>
        <w:t>From the revenue record none of the land comes under Reserve Forest or forest area, all lands are revenue land.</w:t>
      </w:r>
    </w:p>
    <w:p w14:paraId="681ECF8C" w14:textId="77777777" w:rsidR="00843865" w:rsidRPr="00694A84" w:rsidRDefault="00843865" w:rsidP="00B86329">
      <w:pPr>
        <w:pStyle w:val="ListParagraph"/>
        <w:numPr>
          <w:ilvl w:val="0"/>
          <w:numId w:val="4"/>
        </w:numPr>
        <w:ind w:left="720"/>
        <w:jc w:val="both"/>
        <w:rPr>
          <w:rFonts w:ascii="Aptos" w:eastAsia="Bookman Old Style" w:hAnsi="Aptos" w:cstheme="minorHAnsi"/>
          <w:sz w:val="26"/>
          <w:szCs w:val="26"/>
          <w:highlight w:val="yellow"/>
        </w:rPr>
      </w:pPr>
      <w:r w:rsidRPr="00694A84">
        <w:rPr>
          <w:rFonts w:ascii="Aptos" w:eastAsia="Bookman Old Style" w:hAnsi="Aptos" w:cstheme="minorHAnsi"/>
          <w:sz w:val="26"/>
          <w:szCs w:val="26"/>
          <w:highlight w:val="yellow"/>
        </w:rPr>
        <w:t xml:space="preserve">Based on the true copies/ certified copies/Photocopies of the documents perused by us we can safely conclude that the property stated to have a clear and absolute marketable title and subject to lands which belongs to SC community and that land can only be purchased, on the land use being changed from agricultural to non-Agriculture. </w:t>
      </w:r>
    </w:p>
    <w:p w14:paraId="010D14E4" w14:textId="77777777" w:rsidR="00843865" w:rsidRPr="00694A84" w:rsidRDefault="00843865" w:rsidP="00B86329">
      <w:pPr>
        <w:pStyle w:val="ListParagraph"/>
        <w:numPr>
          <w:ilvl w:val="0"/>
          <w:numId w:val="4"/>
        </w:numPr>
        <w:ind w:left="720"/>
        <w:jc w:val="both"/>
        <w:rPr>
          <w:rFonts w:ascii="Aptos" w:eastAsia="Bookman Old Style" w:hAnsi="Aptos" w:cstheme="minorHAnsi"/>
          <w:sz w:val="26"/>
          <w:szCs w:val="26"/>
          <w:highlight w:val="yellow"/>
        </w:rPr>
      </w:pPr>
      <w:r w:rsidRPr="00694A84">
        <w:rPr>
          <w:rFonts w:ascii="Aptos" w:eastAsia="Bookman Old Style" w:hAnsi="Aptos" w:cstheme="minorHAnsi"/>
          <w:sz w:val="26"/>
          <w:szCs w:val="26"/>
          <w:highlight w:val="yellow"/>
        </w:rPr>
        <w:t>Schedule Caste community land can be purchased only after the conversion of the land from agriculture to non-agriculture land.</w:t>
      </w:r>
    </w:p>
    <w:p w14:paraId="6DE718EF" w14:textId="77777777" w:rsidR="00843865" w:rsidRPr="00694A84" w:rsidRDefault="00843865" w:rsidP="00B86329">
      <w:pPr>
        <w:pStyle w:val="ListParagraph"/>
        <w:numPr>
          <w:ilvl w:val="0"/>
          <w:numId w:val="4"/>
        </w:numPr>
        <w:ind w:left="720"/>
        <w:jc w:val="both"/>
        <w:rPr>
          <w:rFonts w:ascii="Aptos" w:eastAsia="Bookman Old Style" w:hAnsi="Aptos" w:cstheme="minorHAnsi"/>
          <w:sz w:val="26"/>
          <w:szCs w:val="26"/>
          <w:highlight w:val="yellow"/>
        </w:rPr>
      </w:pPr>
      <w:r w:rsidRPr="00694A84">
        <w:rPr>
          <w:rFonts w:ascii="Aptos" w:eastAsia="Bookman Old Style" w:hAnsi="Aptos" w:cstheme="minorHAnsi"/>
          <w:sz w:val="26"/>
          <w:szCs w:val="26"/>
          <w:highlight w:val="yellow"/>
        </w:rPr>
        <w:t>Gair Khatedars have no right to sell, they can only cultivate the land.</w:t>
      </w:r>
    </w:p>
    <w:p w14:paraId="55B48C2C" w14:textId="77777777" w:rsidR="00843865" w:rsidRPr="00694A84" w:rsidRDefault="00843865" w:rsidP="00B86329">
      <w:pPr>
        <w:pStyle w:val="ListParagraph"/>
        <w:numPr>
          <w:ilvl w:val="0"/>
          <w:numId w:val="4"/>
        </w:numPr>
        <w:ind w:left="720"/>
        <w:jc w:val="both"/>
        <w:rPr>
          <w:rFonts w:ascii="Aptos" w:eastAsia="Bookman Old Style" w:hAnsi="Aptos" w:cstheme="minorHAnsi"/>
          <w:sz w:val="26"/>
          <w:szCs w:val="26"/>
          <w:highlight w:val="yellow"/>
        </w:rPr>
      </w:pPr>
      <w:r w:rsidRPr="00694A84">
        <w:rPr>
          <w:rFonts w:ascii="Aptos" w:eastAsia="Bookman Old Style" w:hAnsi="Aptos" w:cstheme="minorHAnsi"/>
          <w:sz w:val="26"/>
          <w:szCs w:val="26"/>
          <w:highlight w:val="yellow"/>
        </w:rPr>
        <w:t xml:space="preserve">The opinion might get changed on scrutiny of document’s which are still to get retrieved from the concerned Revenue Department. </w:t>
      </w:r>
    </w:p>
    <w:p w14:paraId="0A726967" w14:textId="77777777" w:rsidR="00843865" w:rsidRPr="00694A84" w:rsidRDefault="00843865" w:rsidP="00B86329">
      <w:pPr>
        <w:ind w:left="720" w:hanging="360"/>
        <w:jc w:val="both"/>
        <w:rPr>
          <w:rFonts w:ascii="Aptos" w:eastAsia="Bookman Old Style" w:hAnsi="Aptos" w:cstheme="minorHAnsi"/>
          <w:sz w:val="26"/>
          <w:szCs w:val="26"/>
          <w:highlight w:val="yellow"/>
        </w:rPr>
      </w:pPr>
    </w:p>
    <w:p w14:paraId="624239BB" w14:textId="77777777" w:rsidR="00843865" w:rsidRPr="00694A84" w:rsidRDefault="00843865" w:rsidP="00B86329">
      <w:pPr>
        <w:ind w:left="360"/>
        <w:jc w:val="both"/>
        <w:rPr>
          <w:rFonts w:ascii="Aptos" w:eastAsia="Bookman Old Style" w:hAnsi="Aptos" w:cstheme="minorHAnsi"/>
          <w:b/>
          <w:bCs/>
          <w:sz w:val="26"/>
          <w:szCs w:val="26"/>
          <w:highlight w:val="yellow"/>
        </w:rPr>
      </w:pPr>
      <w:r w:rsidRPr="00694A84">
        <w:rPr>
          <w:rFonts w:ascii="Aptos" w:eastAsia="Bookman Old Style" w:hAnsi="Aptos" w:cstheme="minorHAnsi"/>
          <w:b/>
          <w:bCs/>
          <w:sz w:val="26"/>
          <w:szCs w:val="26"/>
          <w:highlight w:val="yellow"/>
        </w:rPr>
        <w:t>Mitigating the General Risk factors: -</w:t>
      </w:r>
    </w:p>
    <w:p w14:paraId="21ADA64F" w14:textId="77777777" w:rsidR="00843865" w:rsidRPr="00694A84" w:rsidRDefault="00843865" w:rsidP="00B86329">
      <w:pPr>
        <w:pStyle w:val="ListParagraph"/>
        <w:ind w:left="360"/>
        <w:jc w:val="both"/>
        <w:rPr>
          <w:rFonts w:ascii="Aptos" w:eastAsia="Bookman Old Style" w:hAnsi="Aptos" w:cstheme="minorHAnsi"/>
          <w:sz w:val="26"/>
          <w:szCs w:val="26"/>
          <w:highlight w:val="yellow"/>
        </w:rPr>
      </w:pPr>
    </w:p>
    <w:p w14:paraId="1DD1E357" w14:textId="77777777" w:rsidR="00843865" w:rsidRPr="00694A84" w:rsidRDefault="00843865" w:rsidP="00B86329">
      <w:pPr>
        <w:pStyle w:val="ListParagraph"/>
        <w:numPr>
          <w:ilvl w:val="0"/>
          <w:numId w:val="5"/>
        </w:numPr>
        <w:ind w:left="720"/>
        <w:jc w:val="both"/>
        <w:rPr>
          <w:rFonts w:ascii="Aptos" w:eastAsia="Bookman Old Style" w:hAnsi="Aptos" w:cstheme="minorHAnsi"/>
          <w:sz w:val="26"/>
          <w:szCs w:val="26"/>
          <w:highlight w:val="yellow"/>
        </w:rPr>
      </w:pPr>
      <w:r w:rsidRPr="00694A84">
        <w:rPr>
          <w:rFonts w:ascii="Aptos" w:eastAsia="Bookman Old Style" w:hAnsi="Aptos" w:cstheme="minorHAnsi"/>
          <w:sz w:val="26"/>
          <w:szCs w:val="26"/>
          <w:highlight w:val="yellow"/>
        </w:rPr>
        <w:t xml:space="preserve">Actual Possession of land is to be ensured simultaneously with the execution of a Sale Deed. </w:t>
      </w:r>
    </w:p>
    <w:p w14:paraId="180B54C1" w14:textId="77777777" w:rsidR="00843865" w:rsidRPr="00694A84" w:rsidRDefault="00843865" w:rsidP="00B86329">
      <w:pPr>
        <w:pStyle w:val="ListParagraph"/>
        <w:ind w:hanging="360"/>
        <w:jc w:val="both"/>
        <w:rPr>
          <w:rFonts w:ascii="Aptos" w:eastAsia="Bookman Old Style" w:hAnsi="Aptos" w:cstheme="minorHAnsi"/>
          <w:sz w:val="26"/>
          <w:szCs w:val="26"/>
          <w:highlight w:val="yellow"/>
        </w:rPr>
      </w:pPr>
    </w:p>
    <w:p w14:paraId="05BF22EB" w14:textId="77777777" w:rsidR="00843865" w:rsidRPr="00694A84" w:rsidRDefault="00843865" w:rsidP="00B86329">
      <w:pPr>
        <w:pStyle w:val="ListParagraph"/>
        <w:numPr>
          <w:ilvl w:val="0"/>
          <w:numId w:val="5"/>
        </w:numPr>
        <w:ind w:left="720"/>
        <w:jc w:val="both"/>
        <w:rPr>
          <w:rFonts w:ascii="Aptos" w:eastAsia="Bookman Old Style" w:hAnsi="Aptos" w:cstheme="minorHAnsi"/>
          <w:sz w:val="26"/>
          <w:szCs w:val="26"/>
          <w:highlight w:val="yellow"/>
        </w:rPr>
      </w:pPr>
      <w:r w:rsidRPr="00694A84">
        <w:rPr>
          <w:rFonts w:ascii="Aptos" w:eastAsia="Bookman Old Style" w:hAnsi="Aptos" w:cstheme="minorHAnsi"/>
          <w:sz w:val="26"/>
          <w:szCs w:val="26"/>
          <w:highlight w:val="yellow"/>
        </w:rPr>
        <w:t>For renewable energy projects who have purchased the land beyond ceiling limit, need to move an application before State Govt. under Sec 17 (5-A) of Rajasthan Imposition of Ceiling on Agriculture Holdings Act of the 1973 within one year of the said land acquisition.</w:t>
      </w:r>
    </w:p>
    <w:p w14:paraId="10AB4AB2" w14:textId="77777777" w:rsidR="00843865" w:rsidRPr="00694A84" w:rsidRDefault="00843865" w:rsidP="00B86329">
      <w:pPr>
        <w:pStyle w:val="ListParagraph"/>
        <w:ind w:hanging="360"/>
        <w:jc w:val="both"/>
        <w:rPr>
          <w:rFonts w:ascii="Aptos" w:eastAsia="Bookman Old Style" w:hAnsi="Aptos" w:cstheme="minorHAnsi"/>
          <w:sz w:val="26"/>
          <w:szCs w:val="26"/>
          <w:highlight w:val="yellow"/>
        </w:rPr>
      </w:pPr>
    </w:p>
    <w:p w14:paraId="165D406B" w14:textId="77777777" w:rsidR="00843865" w:rsidRPr="00694A84" w:rsidRDefault="00843865" w:rsidP="00B86329">
      <w:pPr>
        <w:pStyle w:val="ListParagraph"/>
        <w:numPr>
          <w:ilvl w:val="0"/>
          <w:numId w:val="5"/>
        </w:numPr>
        <w:ind w:left="720"/>
        <w:jc w:val="both"/>
        <w:rPr>
          <w:rFonts w:ascii="Aptos" w:eastAsia="Bookman Old Style" w:hAnsi="Aptos" w:cstheme="minorHAnsi"/>
          <w:sz w:val="26"/>
          <w:szCs w:val="26"/>
          <w:highlight w:val="yellow"/>
        </w:rPr>
      </w:pPr>
      <w:r w:rsidRPr="00694A84">
        <w:rPr>
          <w:rFonts w:ascii="Aptos" w:hAnsi="Aptos" w:cstheme="minorHAnsi"/>
          <w:sz w:val="26"/>
          <w:szCs w:val="24"/>
          <w:highlight w:val="yellow"/>
        </w:rPr>
        <w:t xml:space="preserve">Government of Rajasthan vide notification dated 08.10.2014 has amended the Rajasthan Land Revenue (Conversion of Agriculture Land for Non-Agriculture Purpose in Rural Area) Rules, 2007 and added Rule 6B said Rules provides that no conversion required for Solar Power Plant, in cases of land is less then ceiling limit then only intimation is required, in cases of land is more then ceiling limit then, it requires approval from the State Government, Conversion is not required. On 29.9.2015 a notification came to be issued, which has laid out conversion mechanism i.e. if still </w:t>
      </w:r>
      <w:r w:rsidRPr="00694A84">
        <w:rPr>
          <w:rFonts w:ascii="Aptos" w:hAnsi="Aptos" w:cstheme="minorHAnsi"/>
          <w:sz w:val="26"/>
          <w:szCs w:val="24"/>
          <w:highlight w:val="yellow"/>
        </w:rPr>
        <w:lastRenderedPageBreak/>
        <w:t xml:space="preserve">somebody wanted to convert the land, it can be converted after paying 10% charges applicable for industrial purpose. </w:t>
      </w:r>
    </w:p>
    <w:p w14:paraId="127D13BA" w14:textId="77777777" w:rsidR="00843865" w:rsidRPr="00694A84" w:rsidRDefault="00843865" w:rsidP="00B86329">
      <w:pPr>
        <w:pStyle w:val="ListParagraph"/>
        <w:ind w:firstLine="720"/>
        <w:jc w:val="both"/>
        <w:rPr>
          <w:rFonts w:ascii="Aptos" w:hAnsi="Aptos" w:cstheme="minorHAnsi"/>
          <w:sz w:val="26"/>
          <w:szCs w:val="24"/>
          <w:highlight w:val="yellow"/>
        </w:rPr>
      </w:pPr>
    </w:p>
    <w:p w14:paraId="636A8BA7" w14:textId="77777777" w:rsidR="00843865" w:rsidRPr="00694A84" w:rsidRDefault="00843865" w:rsidP="00B86329">
      <w:pPr>
        <w:pStyle w:val="ListParagraph"/>
        <w:ind w:firstLine="720"/>
        <w:jc w:val="both"/>
        <w:rPr>
          <w:rFonts w:ascii="Aptos" w:hAnsi="Aptos" w:cstheme="minorHAnsi"/>
          <w:sz w:val="26"/>
          <w:szCs w:val="24"/>
          <w:highlight w:val="yellow"/>
        </w:rPr>
      </w:pPr>
      <w:r w:rsidRPr="00694A84">
        <w:rPr>
          <w:rFonts w:ascii="Aptos" w:hAnsi="Aptos" w:cstheme="minorHAnsi"/>
          <w:sz w:val="26"/>
          <w:szCs w:val="24"/>
          <w:highlight w:val="yellow"/>
        </w:rPr>
        <w:t>Industrial conversion charges are Rs. 5 per Sq. meter or 5% of DLC of Agriculture land, whichever is higher. Therefore, for lands beyond ceiling limit, approval is a must and there is another option i.e. converting the land after paying the requisite fees, as applicable.</w:t>
      </w:r>
    </w:p>
    <w:p w14:paraId="097C71A5" w14:textId="77777777" w:rsidR="00843865" w:rsidRPr="00694A84" w:rsidRDefault="00843865" w:rsidP="00B86329">
      <w:pPr>
        <w:pStyle w:val="ListParagraph"/>
        <w:ind w:firstLine="720"/>
        <w:jc w:val="both"/>
        <w:rPr>
          <w:rFonts w:ascii="Aptos" w:hAnsi="Aptos" w:cstheme="minorHAnsi"/>
          <w:sz w:val="26"/>
          <w:szCs w:val="24"/>
          <w:highlight w:val="yellow"/>
        </w:rPr>
      </w:pPr>
    </w:p>
    <w:p w14:paraId="0620709B" w14:textId="77777777" w:rsidR="00843865" w:rsidRPr="00694A84" w:rsidRDefault="00843865" w:rsidP="00B86329">
      <w:pPr>
        <w:pStyle w:val="ListParagraph"/>
        <w:ind w:firstLine="720"/>
        <w:jc w:val="both"/>
        <w:rPr>
          <w:rFonts w:ascii="Aptos" w:eastAsia="Bookman Old Style" w:hAnsi="Aptos" w:cstheme="minorHAnsi"/>
          <w:sz w:val="26"/>
          <w:szCs w:val="26"/>
          <w:highlight w:val="yellow"/>
        </w:rPr>
      </w:pPr>
      <w:r w:rsidRPr="00694A84">
        <w:rPr>
          <w:rFonts w:ascii="Aptos" w:hAnsi="Aptos" w:cstheme="minorHAnsi"/>
          <w:sz w:val="26"/>
          <w:szCs w:val="24"/>
          <w:highlight w:val="yellow"/>
        </w:rPr>
        <w:t>On 6.10.2016 a notification was issued, which prescribed, in cases land is beyond ceiling limit, then State Government will have power to pass the conversion order.</w:t>
      </w:r>
    </w:p>
    <w:p w14:paraId="258C9D7D" w14:textId="77777777" w:rsidR="00843865" w:rsidRPr="00694A84" w:rsidRDefault="00843865" w:rsidP="00B86329">
      <w:pPr>
        <w:pStyle w:val="ListParagraph"/>
        <w:ind w:left="360"/>
        <w:jc w:val="both"/>
        <w:rPr>
          <w:rFonts w:ascii="Aptos" w:eastAsia="Bookman Old Style" w:hAnsi="Aptos" w:cstheme="minorHAnsi"/>
          <w:sz w:val="28"/>
          <w:szCs w:val="28"/>
          <w:highlight w:val="yellow"/>
        </w:rPr>
      </w:pPr>
    </w:p>
    <w:p w14:paraId="1E827A36" w14:textId="77777777" w:rsidR="00843865" w:rsidRPr="00694A84" w:rsidRDefault="00843865" w:rsidP="00B86329">
      <w:pPr>
        <w:pStyle w:val="ListParagraph"/>
        <w:numPr>
          <w:ilvl w:val="0"/>
          <w:numId w:val="5"/>
        </w:numPr>
        <w:ind w:left="720"/>
        <w:jc w:val="both"/>
        <w:rPr>
          <w:rFonts w:ascii="Aptos" w:eastAsia="Bookman Old Style" w:hAnsi="Aptos" w:cstheme="minorHAnsi"/>
          <w:sz w:val="26"/>
          <w:szCs w:val="26"/>
          <w:highlight w:val="yellow"/>
        </w:rPr>
      </w:pPr>
      <w:r w:rsidRPr="00694A84">
        <w:rPr>
          <w:rFonts w:ascii="Aptos" w:eastAsia="Bookman Old Style" w:hAnsi="Aptos" w:cstheme="minorHAnsi"/>
          <w:sz w:val="26"/>
          <w:szCs w:val="26"/>
          <w:highlight w:val="yellow"/>
        </w:rPr>
        <w:t xml:space="preserve">Conditions be put in sale deeds that all encumbrances on the land arising before the execution of the Sale deed has to be settled by Seller(s) at their own cost. </w:t>
      </w:r>
    </w:p>
    <w:p w14:paraId="0E972D22" w14:textId="77777777" w:rsidR="00843865" w:rsidRPr="00694A84" w:rsidRDefault="00843865" w:rsidP="00B86329">
      <w:pPr>
        <w:pStyle w:val="ListParagraph"/>
        <w:ind w:hanging="360"/>
        <w:rPr>
          <w:rFonts w:ascii="Aptos" w:eastAsia="Bookman Old Style" w:hAnsi="Aptos" w:cstheme="minorHAnsi"/>
          <w:sz w:val="26"/>
          <w:szCs w:val="26"/>
          <w:highlight w:val="yellow"/>
        </w:rPr>
      </w:pPr>
    </w:p>
    <w:p w14:paraId="58AB17B7" w14:textId="77777777" w:rsidR="00843865" w:rsidRPr="00694A84" w:rsidRDefault="00843865" w:rsidP="00B86329">
      <w:pPr>
        <w:pStyle w:val="ListParagraph"/>
        <w:numPr>
          <w:ilvl w:val="0"/>
          <w:numId w:val="5"/>
        </w:numPr>
        <w:ind w:left="720"/>
        <w:jc w:val="both"/>
        <w:rPr>
          <w:rFonts w:ascii="Aptos" w:eastAsia="Bookman Old Style" w:hAnsi="Aptos" w:cstheme="minorHAnsi"/>
          <w:sz w:val="26"/>
          <w:szCs w:val="26"/>
          <w:highlight w:val="yellow"/>
        </w:rPr>
      </w:pPr>
      <w:r w:rsidRPr="00694A84">
        <w:rPr>
          <w:rFonts w:ascii="Aptos" w:eastAsia="Bookman Old Style" w:hAnsi="Aptos" w:cstheme="minorHAnsi"/>
          <w:sz w:val="26"/>
          <w:szCs w:val="26"/>
          <w:highlight w:val="yellow"/>
        </w:rPr>
        <w:t>A notice be published in News Paper inviting objections to sale, if any/or putting public at large a notice of our intention to purchase.</w:t>
      </w:r>
    </w:p>
    <w:p w14:paraId="36B9A152" w14:textId="77777777" w:rsidR="00843865" w:rsidRPr="00694A84" w:rsidRDefault="00843865" w:rsidP="00B86329">
      <w:pPr>
        <w:pStyle w:val="ListParagraph"/>
        <w:rPr>
          <w:rFonts w:ascii="Aptos" w:eastAsia="Bookman Old Style" w:hAnsi="Aptos" w:cstheme="minorHAnsi"/>
          <w:sz w:val="26"/>
          <w:szCs w:val="26"/>
          <w:highlight w:val="yellow"/>
        </w:rPr>
      </w:pPr>
    </w:p>
    <w:p w14:paraId="0A6E9877" w14:textId="77777777" w:rsidR="00843865" w:rsidRPr="00694A84" w:rsidRDefault="00843865" w:rsidP="00B86329">
      <w:pPr>
        <w:pStyle w:val="ListParagraph"/>
        <w:ind w:firstLine="360"/>
        <w:jc w:val="both"/>
        <w:rPr>
          <w:rFonts w:ascii="Aptos" w:eastAsia="Bookman Old Style" w:hAnsi="Aptos" w:cstheme="minorHAnsi"/>
          <w:sz w:val="26"/>
          <w:szCs w:val="26"/>
          <w:highlight w:val="yellow"/>
        </w:rPr>
      </w:pPr>
      <w:r w:rsidRPr="00694A84">
        <w:rPr>
          <w:rFonts w:ascii="Aptos" w:eastAsia="Bookman Old Style" w:hAnsi="Aptos" w:cstheme="minorHAnsi"/>
          <w:sz w:val="26"/>
          <w:szCs w:val="26"/>
          <w:highlight w:val="yellow"/>
        </w:rPr>
        <w:t>We hope that the aforesaid information regarding the subjected property answers maximum queries. Please do not hesitate to get in touch with us in case you require any clarification.</w:t>
      </w:r>
    </w:p>
    <w:p w14:paraId="4FDBC042" w14:textId="77777777" w:rsidR="00843865" w:rsidRPr="00694A84" w:rsidRDefault="00843865" w:rsidP="00B86329">
      <w:pPr>
        <w:pStyle w:val="ListParagraph"/>
        <w:ind w:left="360"/>
        <w:jc w:val="both"/>
        <w:rPr>
          <w:rFonts w:ascii="Aptos" w:eastAsia="Bookman Old Style" w:hAnsi="Aptos" w:cstheme="minorHAnsi"/>
          <w:sz w:val="26"/>
          <w:szCs w:val="26"/>
          <w:highlight w:val="yellow"/>
        </w:rPr>
      </w:pPr>
    </w:p>
    <w:p w14:paraId="3C6B7234" w14:textId="77777777" w:rsidR="00843865" w:rsidRPr="00694A84" w:rsidRDefault="00843865" w:rsidP="00B86329">
      <w:pPr>
        <w:pStyle w:val="ListParagraph"/>
        <w:ind w:left="360" w:firstLine="720"/>
        <w:jc w:val="both"/>
        <w:rPr>
          <w:rFonts w:ascii="Aptos" w:eastAsia="Bookman Old Style" w:hAnsi="Aptos" w:cstheme="minorHAnsi"/>
          <w:sz w:val="26"/>
          <w:szCs w:val="26"/>
        </w:rPr>
      </w:pPr>
      <w:r w:rsidRPr="00694A84">
        <w:rPr>
          <w:rFonts w:ascii="Aptos" w:eastAsia="Bookman Old Style" w:hAnsi="Aptos" w:cstheme="minorHAnsi"/>
          <w:sz w:val="26"/>
          <w:szCs w:val="26"/>
          <w:highlight w:val="yellow"/>
        </w:rPr>
        <w:t>Thanking you and always assuring you of our best co-operation.</w:t>
      </w:r>
    </w:p>
    <w:p w14:paraId="010900A6" w14:textId="77777777" w:rsidR="00843865" w:rsidRPr="00694A84" w:rsidRDefault="00843865" w:rsidP="00B86329">
      <w:pPr>
        <w:ind w:left="5760"/>
        <w:jc w:val="center"/>
        <w:rPr>
          <w:rFonts w:ascii="Aptos" w:eastAsia="Bookman Old Style" w:hAnsi="Aptos" w:cstheme="minorHAnsi"/>
          <w:sz w:val="26"/>
          <w:szCs w:val="26"/>
        </w:rPr>
      </w:pPr>
    </w:p>
    <w:p w14:paraId="516A85EB" w14:textId="77777777" w:rsidR="00843865" w:rsidRPr="00694A84" w:rsidRDefault="00843865" w:rsidP="00B86329">
      <w:pPr>
        <w:ind w:left="5760"/>
        <w:jc w:val="center"/>
        <w:rPr>
          <w:rFonts w:ascii="Aptos" w:eastAsia="Bookman Old Style" w:hAnsi="Aptos" w:cstheme="minorHAnsi"/>
          <w:sz w:val="26"/>
          <w:szCs w:val="26"/>
        </w:rPr>
      </w:pPr>
    </w:p>
    <w:p w14:paraId="7EA06940" w14:textId="77777777" w:rsidR="00843865" w:rsidRPr="00694A84" w:rsidRDefault="00843865" w:rsidP="00B86329">
      <w:pPr>
        <w:ind w:left="5760"/>
        <w:jc w:val="center"/>
        <w:rPr>
          <w:rFonts w:ascii="Aptos" w:eastAsia="Bookman Old Style" w:hAnsi="Aptos" w:cstheme="minorHAnsi"/>
          <w:sz w:val="26"/>
          <w:szCs w:val="26"/>
        </w:rPr>
      </w:pPr>
      <w:r w:rsidRPr="00694A84">
        <w:rPr>
          <w:rFonts w:ascii="Aptos" w:eastAsia="Bookman Old Style" w:hAnsi="Aptos" w:cstheme="minorHAnsi"/>
          <w:sz w:val="26"/>
          <w:szCs w:val="26"/>
        </w:rPr>
        <w:t>Regards</w:t>
      </w:r>
    </w:p>
    <w:p w14:paraId="6AF2C298" w14:textId="77777777" w:rsidR="00843865" w:rsidRPr="00694A84" w:rsidRDefault="00843865" w:rsidP="00B86329">
      <w:pPr>
        <w:ind w:left="6480"/>
        <w:contextualSpacing/>
        <w:jc w:val="center"/>
        <w:rPr>
          <w:rFonts w:ascii="Aptos" w:eastAsia="Bookman Old Style" w:hAnsi="Aptos" w:cstheme="minorHAnsi"/>
          <w:sz w:val="28"/>
          <w:szCs w:val="28"/>
        </w:rPr>
      </w:pPr>
    </w:p>
    <w:p w14:paraId="7E203547" w14:textId="77777777" w:rsidR="00843865" w:rsidRPr="00694A84" w:rsidRDefault="00843865" w:rsidP="00B86329">
      <w:pPr>
        <w:ind w:left="5760"/>
        <w:contextualSpacing/>
        <w:jc w:val="center"/>
        <w:rPr>
          <w:rFonts w:ascii="Aptos" w:eastAsia="Bookman Old Style" w:hAnsi="Aptos" w:cstheme="minorHAnsi"/>
          <w:sz w:val="28"/>
          <w:szCs w:val="28"/>
        </w:rPr>
      </w:pPr>
    </w:p>
    <w:p w14:paraId="34A8F2EF" w14:textId="77777777" w:rsidR="00843865" w:rsidRPr="00694A84" w:rsidRDefault="00843865" w:rsidP="00B86329">
      <w:pPr>
        <w:ind w:left="5760"/>
        <w:contextualSpacing/>
        <w:jc w:val="center"/>
        <w:rPr>
          <w:rFonts w:ascii="Aptos" w:eastAsia="Bookman Old Style" w:hAnsi="Aptos" w:cstheme="minorHAnsi"/>
          <w:b/>
          <w:bCs/>
          <w:sz w:val="28"/>
          <w:szCs w:val="28"/>
        </w:rPr>
      </w:pPr>
      <w:r w:rsidRPr="00694A84">
        <w:rPr>
          <w:rFonts w:ascii="Aptos" w:eastAsia="Bookman Old Style" w:hAnsi="Aptos" w:cstheme="minorHAnsi"/>
          <w:b/>
          <w:bCs/>
          <w:sz w:val="28"/>
          <w:szCs w:val="28"/>
        </w:rPr>
        <w:t>Vijay Choudhary</w:t>
      </w:r>
    </w:p>
    <w:p w14:paraId="507C8454" w14:textId="5EDF15F1" w:rsidR="00FD107D" w:rsidRPr="00694A84" w:rsidRDefault="00843865" w:rsidP="00B86329">
      <w:pPr>
        <w:ind w:left="5760"/>
        <w:contextualSpacing/>
        <w:jc w:val="center"/>
        <w:rPr>
          <w:rFonts w:ascii="Aptos" w:eastAsia="Bookman Old Style" w:hAnsi="Aptos" w:cstheme="minorHAnsi"/>
          <w:b/>
          <w:bCs/>
          <w:sz w:val="28"/>
          <w:szCs w:val="28"/>
        </w:rPr>
      </w:pPr>
      <w:r w:rsidRPr="00694A84">
        <w:rPr>
          <w:rFonts w:ascii="Aptos" w:eastAsia="Bookman Old Style" w:hAnsi="Aptos" w:cstheme="minorHAnsi"/>
          <w:b/>
          <w:bCs/>
          <w:sz w:val="28"/>
          <w:szCs w:val="28"/>
        </w:rPr>
        <w:t>Advocate &amp; Associates</w:t>
      </w:r>
    </w:p>
    <w:p w14:paraId="2FE89EBF" w14:textId="77777777" w:rsidR="00332AFF" w:rsidRPr="00694A84" w:rsidRDefault="00332AFF" w:rsidP="00B86329">
      <w:pPr>
        <w:spacing w:after="160"/>
        <w:jc w:val="center"/>
        <w:rPr>
          <w:rFonts w:ascii="Aptos" w:eastAsia="Bookman Old Style" w:hAnsi="Aptos" w:cstheme="minorHAnsi"/>
          <w:b/>
          <w:bCs/>
          <w:sz w:val="30"/>
          <w:szCs w:val="30"/>
          <w:u w:val="single"/>
        </w:rPr>
      </w:pPr>
    </w:p>
    <w:p w14:paraId="5E3E1C0B" w14:textId="77777777" w:rsidR="00332AFF" w:rsidRPr="00694A84" w:rsidRDefault="00332AFF" w:rsidP="00B86329">
      <w:pPr>
        <w:spacing w:after="160"/>
        <w:jc w:val="center"/>
        <w:rPr>
          <w:rFonts w:ascii="Aptos" w:eastAsia="Bookman Old Style" w:hAnsi="Aptos" w:cstheme="minorHAnsi"/>
          <w:b/>
          <w:bCs/>
          <w:sz w:val="30"/>
          <w:szCs w:val="30"/>
          <w:u w:val="single"/>
        </w:rPr>
      </w:pPr>
    </w:p>
    <w:p w14:paraId="535666F1" w14:textId="77777777" w:rsidR="00332AFF" w:rsidRPr="00694A84" w:rsidRDefault="00332AFF" w:rsidP="00B86329">
      <w:pPr>
        <w:spacing w:after="160"/>
        <w:jc w:val="center"/>
        <w:rPr>
          <w:rFonts w:ascii="Aptos" w:eastAsia="Bookman Old Style" w:hAnsi="Aptos" w:cstheme="minorHAnsi"/>
          <w:b/>
          <w:bCs/>
          <w:sz w:val="30"/>
          <w:szCs w:val="30"/>
          <w:u w:val="single"/>
        </w:rPr>
      </w:pPr>
    </w:p>
    <w:p w14:paraId="1140CFB0" w14:textId="77777777" w:rsidR="00332AFF" w:rsidRPr="00694A84" w:rsidRDefault="00332AFF" w:rsidP="00B86329">
      <w:pPr>
        <w:spacing w:after="160"/>
        <w:jc w:val="center"/>
        <w:rPr>
          <w:rFonts w:ascii="Aptos" w:eastAsia="Bookman Old Style" w:hAnsi="Aptos" w:cstheme="minorHAnsi"/>
          <w:b/>
          <w:bCs/>
          <w:sz w:val="30"/>
          <w:szCs w:val="30"/>
          <w:u w:val="single"/>
        </w:rPr>
      </w:pPr>
    </w:p>
    <w:p w14:paraId="19F30C66" w14:textId="77777777" w:rsidR="00332AFF" w:rsidRPr="00694A84" w:rsidRDefault="00332AFF" w:rsidP="00B86329">
      <w:pPr>
        <w:spacing w:after="160"/>
        <w:jc w:val="center"/>
        <w:rPr>
          <w:rFonts w:ascii="Aptos" w:eastAsia="Bookman Old Style" w:hAnsi="Aptos" w:cstheme="minorHAnsi"/>
          <w:b/>
          <w:bCs/>
          <w:sz w:val="30"/>
          <w:szCs w:val="30"/>
          <w:u w:val="single"/>
        </w:rPr>
      </w:pPr>
    </w:p>
    <w:p w14:paraId="62218B85" w14:textId="77777777" w:rsidR="00332AFF" w:rsidRPr="00694A84" w:rsidRDefault="00332AFF" w:rsidP="00B86329">
      <w:pPr>
        <w:spacing w:after="160"/>
        <w:jc w:val="center"/>
        <w:rPr>
          <w:rFonts w:ascii="Aptos" w:eastAsia="Bookman Old Style" w:hAnsi="Aptos" w:cstheme="minorHAnsi"/>
          <w:b/>
          <w:bCs/>
          <w:sz w:val="30"/>
          <w:szCs w:val="30"/>
          <w:u w:val="single"/>
        </w:rPr>
      </w:pPr>
    </w:p>
    <w:p w14:paraId="5D18A7BB" w14:textId="77777777" w:rsidR="00332AFF" w:rsidRPr="00694A84" w:rsidRDefault="00332AFF" w:rsidP="00B86329">
      <w:pPr>
        <w:spacing w:after="160"/>
        <w:jc w:val="center"/>
        <w:rPr>
          <w:rFonts w:ascii="Aptos" w:eastAsia="Bookman Old Style" w:hAnsi="Aptos" w:cstheme="minorHAnsi"/>
          <w:b/>
          <w:bCs/>
          <w:sz w:val="30"/>
          <w:szCs w:val="30"/>
          <w:u w:val="single"/>
        </w:rPr>
      </w:pPr>
    </w:p>
    <w:p w14:paraId="701C9014" w14:textId="77777777" w:rsidR="00332AFF" w:rsidRPr="00694A84" w:rsidRDefault="00332AFF" w:rsidP="00B86329">
      <w:pPr>
        <w:spacing w:after="160"/>
        <w:jc w:val="center"/>
        <w:rPr>
          <w:rFonts w:ascii="Aptos" w:eastAsia="Bookman Old Style" w:hAnsi="Aptos" w:cstheme="minorHAnsi"/>
          <w:b/>
          <w:bCs/>
          <w:sz w:val="30"/>
          <w:szCs w:val="30"/>
          <w:u w:val="single"/>
        </w:rPr>
      </w:pPr>
    </w:p>
    <w:p w14:paraId="5D1539DF" w14:textId="77777777" w:rsidR="00332AFF" w:rsidRPr="00694A84" w:rsidRDefault="00332AFF" w:rsidP="00B86329">
      <w:pPr>
        <w:spacing w:after="160"/>
        <w:jc w:val="center"/>
        <w:rPr>
          <w:rFonts w:ascii="Aptos" w:eastAsia="Bookman Old Style" w:hAnsi="Aptos" w:cstheme="minorHAnsi"/>
          <w:b/>
          <w:bCs/>
          <w:sz w:val="30"/>
          <w:szCs w:val="30"/>
          <w:u w:val="single"/>
        </w:rPr>
      </w:pPr>
    </w:p>
    <w:p w14:paraId="2F59B683" w14:textId="57715A88" w:rsidR="00FD107D" w:rsidRPr="00694A84" w:rsidRDefault="00FD107D" w:rsidP="00B86329">
      <w:pPr>
        <w:spacing w:after="160"/>
        <w:jc w:val="center"/>
        <w:rPr>
          <w:rFonts w:ascii="Aptos" w:eastAsia="Bookman Old Style" w:hAnsi="Aptos" w:cstheme="minorHAnsi"/>
          <w:b/>
          <w:bCs/>
          <w:sz w:val="26"/>
          <w:szCs w:val="26"/>
          <w:u w:val="single"/>
        </w:rPr>
      </w:pPr>
      <w:r w:rsidRPr="00694A84">
        <w:rPr>
          <w:rFonts w:ascii="Aptos" w:eastAsia="Bookman Old Style" w:hAnsi="Aptos" w:cstheme="minorHAnsi"/>
          <w:b/>
          <w:bCs/>
          <w:sz w:val="26"/>
          <w:szCs w:val="26"/>
          <w:u w:val="single"/>
        </w:rPr>
        <w:lastRenderedPageBreak/>
        <w:t>SCHEDULE-A</w:t>
      </w:r>
    </w:p>
    <w:tbl>
      <w:tblPr>
        <w:tblW w:w="92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
        <w:gridCol w:w="5184"/>
        <w:gridCol w:w="1267"/>
        <w:gridCol w:w="2057"/>
      </w:tblGrid>
      <w:tr w:rsidR="006A2457" w:rsidRPr="00694A84" w14:paraId="10BD0EC3" w14:textId="77777777" w:rsidTr="00D83910">
        <w:trPr>
          <w:trHeight w:val="20"/>
          <w:jc w:val="center"/>
        </w:trPr>
        <w:tc>
          <w:tcPr>
            <w:tcW w:w="767" w:type="dxa"/>
            <w:shd w:val="clear" w:color="000000" w:fill="FCE4D6"/>
            <w:vAlign w:val="center"/>
            <w:hideMark/>
          </w:tcPr>
          <w:p w14:paraId="3D4C814B" w14:textId="77777777" w:rsidR="006A2457" w:rsidRPr="00694A84" w:rsidRDefault="006A2457" w:rsidP="00D83910">
            <w:pPr>
              <w:ind w:left="-25"/>
              <w:jc w:val="center"/>
              <w:rPr>
                <w:rFonts w:ascii="Aptos" w:eastAsia="Times New Roman" w:hAnsi="Aptos" w:cstheme="minorHAnsi"/>
                <w:b/>
                <w:bCs/>
                <w:sz w:val="22"/>
                <w:szCs w:val="22"/>
              </w:rPr>
            </w:pPr>
            <w:r w:rsidRPr="00694A84">
              <w:rPr>
                <w:rFonts w:ascii="Aptos" w:eastAsia="Bookman Old Style" w:hAnsi="Aptos" w:cstheme="minorHAnsi"/>
                <w:b/>
                <w:bCs/>
                <w:sz w:val="22"/>
                <w:szCs w:val="22"/>
                <w:u w:val="single"/>
              </w:rPr>
              <w:br w:type="page"/>
            </w:r>
            <w:r w:rsidRPr="00694A84">
              <w:rPr>
                <w:rFonts w:ascii="Aptos" w:eastAsia="Times New Roman" w:hAnsi="Aptos" w:cstheme="minorHAnsi"/>
                <w:b/>
                <w:bCs/>
                <w:sz w:val="22"/>
                <w:szCs w:val="22"/>
              </w:rPr>
              <w:t>S.NO</w:t>
            </w:r>
          </w:p>
        </w:tc>
        <w:tc>
          <w:tcPr>
            <w:tcW w:w="5184" w:type="dxa"/>
            <w:shd w:val="clear" w:color="000000" w:fill="FCE4D6"/>
            <w:vAlign w:val="center"/>
            <w:hideMark/>
          </w:tcPr>
          <w:p w14:paraId="3B08E1E1" w14:textId="77777777" w:rsidR="006A2457" w:rsidRPr="00694A84" w:rsidRDefault="006A2457" w:rsidP="00D83910">
            <w:pPr>
              <w:jc w:val="center"/>
              <w:rPr>
                <w:rFonts w:ascii="Aptos" w:eastAsia="Times New Roman" w:hAnsi="Aptos" w:cstheme="minorHAnsi"/>
                <w:b/>
                <w:bCs/>
                <w:sz w:val="22"/>
                <w:szCs w:val="22"/>
              </w:rPr>
            </w:pPr>
            <w:r w:rsidRPr="00694A84">
              <w:rPr>
                <w:rFonts w:ascii="Aptos" w:eastAsia="Times New Roman" w:hAnsi="Aptos" w:cstheme="minorHAnsi"/>
                <w:b/>
                <w:bCs/>
                <w:sz w:val="22"/>
                <w:szCs w:val="22"/>
              </w:rPr>
              <w:t>KHASRA NO.</w:t>
            </w:r>
          </w:p>
        </w:tc>
        <w:tc>
          <w:tcPr>
            <w:tcW w:w="1267" w:type="dxa"/>
            <w:shd w:val="clear" w:color="000000" w:fill="FCE4D6"/>
            <w:vAlign w:val="center"/>
          </w:tcPr>
          <w:p w14:paraId="5ECE4117" w14:textId="77777777" w:rsidR="006A2457" w:rsidRPr="00694A84" w:rsidRDefault="006A2457" w:rsidP="00D83910">
            <w:pPr>
              <w:jc w:val="center"/>
              <w:rPr>
                <w:rFonts w:ascii="Aptos" w:eastAsia="Times New Roman" w:hAnsi="Aptos" w:cstheme="minorHAnsi"/>
                <w:b/>
                <w:bCs/>
                <w:sz w:val="22"/>
                <w:szCs w:val="22"/>
              </w:rPr>
            </w:pPr>
            <w:r w:rsidRPr="00694A84">
              <w:rPr>
                <w:rFonts w:ascii="Aptos" w:eastAsia="Times New Roman" w:hAnsi="Aptos" w:cstheme="minorHAnsi"/>
                <w:b/>
                <w:bCs/>
                <w:sz w:val="22"/>
                <w:szCs w:val="22"/>
              </w:rPr>
              <w:t>Area</w:t>
            </w:r>
          </w:p>
        </w:tc>
        <w:tc>
          <w:tcPr>
            <w:tcW w:w="2057" w:type="dxa"/>
            <w:shd w:val="clear" w:color="000000" w:fill="FCE4D6"/>
            <w:vAlign w:val="center"/>
            <w:hideMark/>
          </w:tcPr>
          <w:p w14:paraId="29A3ECB8" w14:textId="77777777" w:rsidR="006A2457" w:rsidRPr="00694A84" w:rsidRDefault="006A2457" w:rsidP="00D83910">
            <w:pPr>
              <w:jc w:val="center"/>
              <w:rPr>
                <w:rFonts w:ascii="Aptos" w:eastAsia="Times New Roman" w:hAnsi="Aptos" w:cstheme="minorHAnsi"/>
                <w:b/>
                <w:bCs/>
                <w:sz w:val="22"/>
                <w:szCs w:val="22"/>
              </w:rPr>
            </w:pPr>
            <w:r w:rsidRPr="00694A84">
              <w:rPr>
                <w:rFonts w:ascii="Aptos" w:eastAsia="Times New Roman" w:hAnsi="Aptos" w:cstheme="minorHAnsi"/>
                <w:b/>
                <w:bCs/>
                <w:sz w:val="22"/>
                <w:szCs w:val="22"/>
              </w:rPr>
              <w:t>VILLAGE</w:t>
            </w:r>
          </w:p>
        </w:tc>
      </w:tr>
      <w:tr w:rsidR="006A2457" w:rsidRPr="00694A84" w14:paraId="0216B564" w14:textId="77777777" w:rsidTr="00D83910">
        <w:trPr>
          <w:trHeight w:val="20"/>
          <w:jc w:val="center"/>
        </w:trPr>
        <w:tc>
          <w:tcPr>
            <w:tcW w:w="767" w:type="dxa"/>
            <w:shd w:val="clear" w:color="auto" w:fill="auto"/>
            <w:noWrap/>
            <w:vAlign w:val="center"/>
          </w:tcPr>
          <w:p w14:paraId="3FEBFFFE" w14:textId="77777777" w:rsidR="006A2457" w:rsidRPr="00694A84" w:rsidRDefault="006A2457" w:rsidP="00D83910">
            <w:pPr>
              <w:jc w:val="center"/>
              <w:rPr>
                <w:rFonts w:ascii="Aptos" w:hAnsi="Aptos" w:cstheme="minorHAnsi"/>
                <w:sz w:val="22"/>
                <w:szCs w:val="22"/>
              </w:rPr>
            </w:pPr>
            <w:r w:rsidRPr="00694A84">
              <w:rPr>
                <w:rFonts w:ascii="Aptos" w:hAnsi="Aptos" w:cstheme="minorHAnsi"/>
                <w:color w:val="000000"/>
                <w:sz w:val="22"/>
                <w:szCs w:val="22"/>
              </w:rPr>
              <w:t>1</w:t>
            </w:r>
          </w:p>
        </w:tc>
        <w:tc>
          <w:tcPr>
            <w:tcW w:w="5184" w:type="dxa"/>
            <w:shd w:val="clear" w:color="auto" w:fill="auto"/>
            <w:vAlign w:val="center"/>
          </w:tcPr>
          <w:p w14:paraId="5BC8931B"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2235/1162</w:t>
            </w:r>
          </w:p>
        </w:tc>
        <w:tc>
          <w:tcPr>
            <w:tcW w:w="1267" w:type="dxa"/>
            <w:vAlign w:val="center"/>
          </w:tcPr>
          <w:p w14:paraId="38C058DD"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0.6611</w:t>
            </w:r>
          </w:p>
        </w:tc>
        <w:tc>
          <w:tcPr>
            <w:tcW w:w="2057" w:type="dxa"/>
            <w:shd w:val="clear" w:color="auto" w:fill="auto"/>
            <w:vAlign w:val="center"/>
          </w:tcPr>
          <w:p w14:paraId="461DD8E5"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color w:val="000000"/>
                <w:sz w:val="22"/>
                <w:szCs w:val="22"/>
              </w:rPr>
              <w:t>KALASAR</w:t>
            </w:r>
          </w:p>
        </w:tc>
      </w:tr>
      <w:tr w:rsidR="006A2457" w:rsidRPr="00694A84" w14:paraId="4BC9C7FF" w14:textId="77777777" w:rsidTr="00D83910">
        <w:trPr>
          <w:trHeight w:val="20"/>
          <w:jc w:val="center"/>
        </w:trPr>
        <w:tc>
          <w:tcPr>
            <w:tcW w:w="767" w:type="dxa"/>
            <w:shd w:val="clear" w:color="auto" w:fill="auto"/>
            <w:noWrap/>
            <w:vAlign w:val="center"/>
          </w:tcPr>
          <w:p w14:paraId="3C397BE5" w14:textId="77777777" w:rsidR="006A2457" w:rsidRPr="00694A84" w:rsidRDefault="006A2457" w:rsidP="00D83910">
            <w:pPr>
              <w:jc w:val="center"/>
              <w:rPr>
                <w:rFonts w:ascii="Aptos" w:hAnsi="Aptos" w:cstheme="minorHAnsi"/>
                <w:sz w:val="22"/>
                <w:szCs w:val="22"/>
              </w:rPr>
            </w:pPr>
            <w:r w:rsidRPr="00694A84">
              <w:rPr>
                <w:rFonts w:ascii="Aptos" w:hAnsi="Aptos" w:cstheme="minorHAnsi"/>
                <w:color w:val="000000"/>
                <w:sz w:val="22"/>
                <w:szCs w:val="22"/>
              </w:rPr>
              <w:t>2</w:t>
            </w:r>
          </w:p>
        </w:tc>
        <w:tc>
          <w:tcPr>
            <w:tcW w:w="5184" w:type="dxa"/>
            <w:shd w:val="clear" w:color="auto" w:fill="auto"/>
            <w:vAlign w:val="center"/>
          </w:tcPr>
          <w:p w14:paraId="0452CD60" w14:textId="77777777" w:rsidR="006A2457" w:rsidRPr="00694A84" w:rsidRDefault="006A2457" w:rsidP="00D83910">
            <w:pPr>
              <w:jc w:val="center"/>
              <w:rPr>
                <w:rFonts w:ascii="Aptos" w:eastAsia="Times New Roman" w:hAnsi="Aptos" w:cstheme="minorHAnsi"/>
                <w:color w:val="000000"/>
                <w:sz w:val="22"/>
                <w:szCs w:val="22"/>
              </w:rPr>
            </w:pPr>
            <w:r w:rsidRPr="00694A84">
              <w:rPr>
                <w:rFonts w:ascii="Aptos" w:eastAsia="Times New Roman" w:hAnsi="Aptos" w:cstheme="minorHAnsi"/>
                <w:sz w:val="22"/>
                <w:szCs w:val="22"/>
              </w:rPr>
              <w:t>410, 425, 1647/427</w:t>
            </w:r>
          </w:p>
        </w:tc>
        <w:tc>
          <w:tcPr>
            <w:tcW w:w="1267" w:type="dxa"/>
            <w:vAlign w:val="center"/>
          </w:tcPr>
          <w:p w14:paraId="779D836F"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10.5800</w:t>
            </w:r>
          </w:p>
        </w:tc>
        <w:tc>
          <w:tcPr>
            <w:tcW w:w="2057" w:type="dxa"/>
            <w:shd w:val="clear" w:color="auto" w:fill="auto"/>
          </w:tcPr>
          <w:p w14:paraId="70C835ED" w14:textId="77777777" w:rsidR="006A2457" w:rsidRPr="00694A84" w:rsidRDefault="006A2457" w:rsidP="00D83910">
            <w:pPr>
              <w:jc w:val="center"/>
              <w:rPr>
                <w:rFonts w:ascii="Aptos" w:eastAsia="Times New Roman" w:hAnsi="Aptos" w:cstheme="minorHAnsi"/>
                <w:color w:val="000000"/>
                <w:sz w:val="22"/>
                <w:szCs w:val="22"/>
              </w:rPr>
            </w:pPr>
            <w:r w:rsidRPr="00694A84">
              <w:rPr>
                <w:rFonts w:ascii="Aptos" w:eastAsia="Times New Roman" w:hAnsi="Aptos" w:cstheme="minorHAnsi"/>
                <w:color w:val="000000"/>
                <w:sz w:val="22"/>
                <w:szCs w:val="22"/>
              </w:rPr>
              <w:t>KALASAR</w:t>
            </w:r>
          </w:p>
        </w:tc>
      </w:tr>
      <w:tr w:rsidR="006A2457" w:rsidRPr="00694A84" w14:paraId="1064694B" w14:textId="77777777" w:rsidTr="00D83910">
        <w:trPr>
          <w:trHeight w:val="20"/>
          <w:jc w:val="center"/>
        </w:trPr>
        <w:tc>
          <w:tcPr>
            <w:tcW w:w="767" w:type="dxa"/>
            <w:shd w:val="clear" w:color="auto" w:fill="auto"/>
            <w:noWrap/>
            <w:vAlign w:val="center"/>
          </w:tcPr>
          <w:p w14:paraId="170A6811" w14:textId="77777777" w:rsidR="006A2457" w:rsidRPr="00694A84" w:rsidRDefault="006A2457" w:rsidP="00D83910">
            <w:pPr>
              <w:jc w:val="center"/>
              <w:rPr>
                <w:rFonts w:ascii="Aptos" w:hAnsi="Aptos" w:cstheme="minorHAnsi"/>
                <w:sz w:val="22"/>
                <w:szCs w:val="22"/>
              </w:rPr>
            </w:pPr>
            <w:r w:rsidRPr="00694A84">
              <w:rPr>
                <w:rFonts w:ascii="Aptos" w:hAnsi="Aptos" w:cstheme="minorHAnsi"/>
                <w:color w:val="000000"/>
                <w:sz w:val="22"/>
                <w:szCs w:val="22"/>
              </w:rPr>
              <w:t>3</w:t>
            </w:r>
          </w:p>
        </w:tc>
        <w:tc>
          <w:tcPr>
            <w:tcW w:w="5184" w:type="dxa"/>
            <w:shd w:val="clear" w:color="auto" w:fill="auto"/>
            <w:vAlign w:val="center"/>
          </w:tcPr>
          <w:p w14:paraId="05471345"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569</w:t>
            </w:r>
          </w:p>
        </w:tc>
        <w:tc>
          <w:tcPr>
            <w:tcW w:w="1267" w:type="dxa"/>
            <w:vAlign w:val="center"/>
          </w:tcPr>
          <w:p w14:paraId="12BAEF4C"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6.3200</w:t>
            </w:r>
          </w:p>
        </w:tc>
        <w:tc>
          <w:tcPr>
            <w:tcW w:w="2057" w:type="dxa"/>
            <w:shd w:val="clear" w:color="auto" w:fill="auto"/>
            <w:vAlign w:val="center"/>
          </w:tcPr>
          <w:p w14:paraId="287AF70D"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color w:val="000000"/>
                <w:sz w:val="22"/>
                <w:szCs w:val="22"/>
              </w:rPr>
              <w:t>KALASAR</w:t>
            </w:r>
          </w:p>
        </w:tc>
      </w:tr>
      <w:tr w:rsidR="006A2457" w:rsidRPr="00694A84" w14:paraId="3EC00902" w14:textId="77777777" w:rsidTr="00D83910">
        <w:trPr>
          <w:trHeight w:val="20"/>
          <w:jc w:val="center"/>
        </w:trPr>
        <w:tc>
          <w:tcPr>
            <w:tcW w:w="767" w:type="dxa"/>
            <w:shd w:val="clear" w:color="auto" w:fill="auto"/>
            <w:noWrap/>
            <w:vAlign w:val="center"/>
          </w:tcPr>
          <w:p w14:paraId="7728253B" w14:textId="77777777" w:rsidR="006A2457" w:rsidRPr="00694A84" w:rsidRDefault="006A2457" w:rsidP="00D83910">
            <w:pPr>
              <w:jc w:val="center"/>
              <w:rPr>
                <w:rFonts w:ascii="Aptos" w:hAnsi="Aptos" w:cstheme="minorHAnsi"/>
                <w:sz w:val="22"/>
                <w:szCs w:val="22"/>
              </w:rPr>
            </w:pPr>
            <w:r w:rsidRPr="00694A84">
              <w:rPr>
                <w:rFonts w:ascii="Aptos" w:hAnsi="Aptos" w:cstheme="minorHAnsi"/>
                <w:color w:val="000000"/>
                <w:sz w:val="22"/>
                <w:szCs w:val="22"/>
              </w:rPr>
              <w:t>4</w:t>
            </w:r>
          </w:p>
        </w:tc>
        <w:tc>
          <w:tcPr>
            <w:tcW w:w="5184" w:type="dxa"/>
            <w:shd w:val="clear" w:color="auto" w:fill="auto"/>
            <w:vAlign w:val="center"/>
          </w:tcPr>
          <w:p w14:paraId="5A29311B"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453/3</w:t>
            </w:r>
          </w:p>
        </w:tc>
        <w:tc>
          <w:tcPr>
            <w:tcW w:w="1267" w:type="dxa"/>
            <w:vAlign w:val="center"/>
          </w:tcPr>
          <w:p w14:paraId="794DCF91"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4.6500</w:t>
            </w:r>
          </w:p>
        </w:tc>
        <w:tc>
          <w:tcPr>
            <w:tcW w:w="2057" w:type="dxa"/>
            <w:shd w:val="clear" w:color="auto" w:fill="auto"/>
            <w:vAlign w:val="center"/>
          </w:tcPr>
          <w:p w14:paraId="3920EA0F"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color w:val="000000"/>
                <w:sz w:val="22"/>
                <w:szCs w:val="22"/>
              </w:rPr>
              <w:t>KALASAR</w:t>
            </w:r>
          </w:p>
        </w:tc>
      </w:tr>
      <w:tr w:rsidR="006A2457" w:rsidRPr="00694A84" w14:paraId="5E13CB6A" w14:textId="77777777" w:rsidTr="00D83910">
        <w:trPr>
          <w:trHeight w:val="20"/>
          <w:jc w:val="center"/>
        </w:trPr>
        <w:tc>
          <w:tcPr>
            <w:tcW w:w="767" w:type="dxa"/>
            <w:shd w:val="clear" w:color="auto" w:fill="auto"/>
            <w:noWrap/>
            <w:vAlign w:val="center"/>
          </w:tcPr>
          <w:p w14:paraId="6826571C" w14:textId="77777777" w:rsidR="006A2457" w:rsidRPr="00694A84" w:rsidRDefault="006A2457" w:rsidP="00D83910">
            <w:pPr>
              <w:jc w:val="center"/>
              <w:rPr>
                <w:rFonts w:ascii="Aptos" w:hAnsi="Aptos" w:cstheme="minorHAnsi"/>
                <w:sz w:val="22"/>
                <w:szCs w:val="22"/>
              </w:rPr>
            </w:pPr>
            <w:r w:rsidRPr="00694A84">
              <w:rPr>
                <w:rFonts w:ascii="Aptos" w:hAnsi="Aptos" w:cstheme="minorHAnsi"/>
                <w:color w:val="000000"/>
                <w:sz w:val="22"/>
                <w:szCs w:val="22"/>
              </w:rPr>
              <w:t>5</w:t>
            </w:r>
          </w:p>
        </w:tc>
        <w:tc>
          <w:tcPr>
            <w:tcW w:w="5184" w:type="dxa"/>
            <w:shd w:val="clear" w:color="auto" w:fill="auto"/>
            <w:vAlign w:val="center"/>
          </w:tcPr>
          <w:p w14:paraId="21E8AEA8"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 xml:space="preserve">178, 179, 180, 195 </w:t>
            </w:r>
            <w:r w:rsidRPr="00694A84">
              <w:rPr>
                <w:rFonts w:ascii="Aptos" w:eastAsia="Times New Roman" w:hAnsi="Aptos" w:cstheme="minorHAnsi"/>
                <w:b/>
                <w:bCs/>
                <w:sz w:val="22"/>
                <w:szCs w:val="22"/>
              </w:rPr>
              <w:t>(SC Land)</w:t>
            </w:r>
          </w:p>
        </w:tc>
        <w:tc>
          <w:tcPr>
            <w:tcW w:w="1267" w:type="dxa"/>
            <w:vAlign w:val="center"/>
          </w:tcPr>
          <w:p w14:paraId="76812291"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15.6800</w:t>
            </w:r>
          </w:p>
        </w:tc>
        <w:tc>
          <w:tcPr>
            <w:tcW w:w="2057" w:type="dxa"/>
            <w:shd w:val="clear" w:color="auto" w:fill="auto"/>
            <w:vAlign w:val="center"/>
          </w:tcPr>
          <w:p w14:paraId="53181613"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color w:val="000000"/>
                <w:sz w:val="22"/>
                <w:szCs w:val="22"/>
              </w:rPr>
              <w:t>KALASAR</w:t>
            </w:r>
          </w:p>
        </w:tc>
      </w:tr>
      <w:tr w:rsidR="006A2457" w:rsidRPr="00694A84" w14:paraId="78BB2798" w14:textId="77777777" w:rsidTr="00D83910">
        <w:trPr>
          <w:trHeight w:val="20"/>
          <w:jc w:val="center"/>
        </w:trPr>
        <w:tc>
          <w:tcPr>
            <w:tcW w:w="767" w:type="dxa"/>
            <w:shd w:val="clear" w:color="auto" w:fill="auto"/>
            <w:noWrap/>
            <w:vAlign w:val="center"/>
          </w:tcPr>
          <w:p w14:paraId="386F8CA8" w14:textId="77777777" w:rsidR="006A2457" w:rsidRPr="00694A84" w:rsidRDefault="006A2457" w:rsidP="00D83910">
            <w:pPr>
              <w:jc w:val="center"/>
              <w:rPr>
                <w:rFonts w:ascii="Aptos" w:hAnsi="Aptos" w:cstheme="minorHAnsi"/>
                <w:color w:val="000000"/>
                <w:sz w:val="22"/>
                <w:szCs w:val="22"/>
              </w:rPr>
            </w:pPr>
            <w:r w:rsidRPr="00694A84">
              <w:rPr>
                <w:rFonts w:ascii="Aptos" w:hAnsi="Aptos" w:cstheme="minorHAnsi"/>
                <w:color w:val="000000"/>
                <w:sz w:val="22"/>
                <w:szCs w:val="22"/>
              </w:rPr>
              <w:t>6</w:t>
            </w:r>
          </w:p>
        </w:tc>
        <w:tc>
          <w:tcPr>
            <w:tcW w:w="5184" w:type="dxa"/>
            <w:shd w:val="clear" w:color="auto" w:fill="auto"/>
            <w:vAlign w:val="center"/>
          </w:tcPr>
          <w:p w14:paraId="2A73D922"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 xml:space="preserve">144, 678, 681, 682, 687 </w:t>
            </w:r>
            <w:r w:rsidRPr="00694A84">
              <w:rPr>
                <w:rFonts w:ascii="Aptos" w:eastAsia="Times New Roman" w:hAnsi="Aptos" w:cstheme="minorHAnsi"/>
                <w:b/>
                <w:bCs/>
                <w:sz w:val="22"/>
                <w:szCs w:val="22"/>
              </w:rPr>
              <w:t>(SC Land)</w:t>
            </w:r>
          </w:p>
        </w:tc>
        <w:tc>
          <w:tcPr>
            <w:tcW w:w="1267" w:type="dxa"/>
            <w:vAlign w:val="center"/>
          </w:tcPr>
          <w:p w14:paraId="395DA77F"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14.5200</w:t>
            </w:r>
          </w:p>
        </w:tc>
        <w:tc>
          <w:tcPr>
            <w:tcW w:w="2057" w:type="dxa"/>
            <w:shd w:val="clear" w:color="auto" w:fill="auto"/>
            <w:vAlign w:val="center"/>
          </w:tcPr>
          <w:p w14:paraId="58EF8B2D" w14:textId="77777777" w:rsidR="006A2457" w:rsidRPr="00694A84" w:rsidRDefault="006A2457" w:rsidP="00D83910">
            <w:pPr>
              <w:jc w:val="center"/>
              <w:rPr>
                <w:rFonts w:ascii="Aptos" w:eastAsia="Times New Roman" w:hAnsi="Aptos" w:cstheme="minorHAnsi"/>
                <w:color w:val="000000"/>
                <w:sz w:val="22"/>
                <w:szCs w:val="22"/>
              </w:rPr>
            </w:pPr>
            <w:r w:rsidRPr="00694A84">
              <w:rPr>
                <w:rFonts w:ascii="Aptos" w:eastAsia="Times New Roman" w:hAnsi="Aptos" w:cstheme="minorHAnsi"/>
                <w:color w:val="000000"/>
                <w:sz w:val="22"/>
                <w:szCs w:val="22"/>
              </w:rPr>
              <w:t>KALASAR</w:t>
            </w:r>
          </w:p>
        </w:tc>
      </w:tr>
      <w:tr w:rsidR="006A2457" w:rsidRPr="00694A84" w14:paraId="6CFF3927" w14:textId="77777777" w:rsidTr="00D83910">
        <w:trPr>
          <w:trHeight w:val="20"/>
          <w:jc w:val="center"/>
        </w:trPr>
        <w:tc>
          <w:tcPr>
            <w:tcW w:w="767" w:type="dxa"/>
            <w:shd w:val="clear" w:color="auto" w:fill="auto"/>
            <w:noWrap/>
            <w:vAlign w:val="center"/>
          </w:tcPr>
          <w:p w14:paraId="3EEAE1CA" w14:textId="77777777" w:rsidR="006A2457" w:rsidRPr="00694A84" w:rsidRDefault="006A2457" w:rsidP="00D83910">
            <w:pPr>
              <w:jc w:val="center"/>
              <w:rPr>
                <w:rFonts w:ascii="Aptos" w:hAnsi="Aptos" w:cstheme="minorHAnsi"/>
                <w:color w:val="000000"/>
                <w:sz w:val="22"/>
                <w:szCs w:val="22"/>
              </w:rPr>
            </w:pPr>
            <w:r w:rsidRPr="00694A84">
              <w:rPr>
                <w:rFonts w:ascii="Aptos" w:hAnsi="Aptos" w:cstheme="minorHAnsi"/>
                <w:color w:val="000000"/>
                <w:sz w:val="22"/>
                <w:szCs w:val="22"/>
              </w:rPr>
              <w:t>7</w:t>
            </w:r>
          </w:p>
        </w:tc>
        <w:tc>
          <w:tcPr>
            <w:tcW w:w="5184" w:type="dxa"/>
            <w:shd w:val="clear" w:color="auto" w:fill="auto"/>
            <w:vAlign w:val="center"/>
          </w:tcPr>
          <w:p w14:paraId="53E4C7B1"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 xml:space="preserve">202 </w:t>
            </w:r>
            <w:r w:rsidRPr="00694A84">
              <w:rPr>
                <w:rFonts w:ascii="Aptos" w:eastAsia="Times New Roman" w:hAnsi="Aptos" w:cstheme="minorHAnsi"/>
                <w:b/>
                <w:bCs/>
                <w:sz w:val="22"/>
                <w:szCs w:val="22"/>
              </w:rPr>
              <w:t>(SC Land)</w:t>
            </w:r>
          </w:p>
        </w:tc>
        <w:tc>
          <w:tcPr>
            <w:tcW w:w="1267" w:type="dxa"/>
            <w:vAlign w:val="center"/>
          </w:tcPr>
          <w:p w14:paraId="0ACDABD1"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15.9300</w:t>
            </w:r>
          </w:p>
        </w:tc>
        <w:tc>
          <w:tcPr>
            <w:tcW w:w="2057" w:type="dxa"/>
            <w:shd w:val="clear" w:color="auto" w:fill="auto"/>
            <w:vAlign w:val="center"/>
          </w:tcPr>
          <w:p w14:paraId="0F453497" w14:textId="77777777" w:rsidR="006A2457" w:rsidRPr="00694A84" w:rsidRDefault="006A2457" w:rsidP="00D83910">
            <w:pPr>
              <w:jc w:val="center"/>
              <w:rPr>
                <w:rFonts w:ascii="Aptos" w:eastAsia="Times New Roman" w:hAnsi="Aptos" w:cstheme="minorHAnsi"/>
                <w:color w:val="000000"/>
                <w:sz w:val="22"/>
                <w:szCs w:val="22"/>
              </w:rPr>
            </w:pPr>
            <w:r w:rsidRPr="00694A84">
              <w:rPr>
                <w:rFonts w:ascii="Aptos" w:eastAsia="Times New Roman" w:hAnsi="Aptos" w:cstheme="minorHAnsi"/>
                <w:color w:val="000000"/>
                <w:sz w:val="22"/>
                <w:szCs w:val="22"/>
              </w:rPr>
              <w:t>KALASAR</w:t>
            </w:r>
          </w:p>
        </w:tc>
      </w:tr>
      <w:tr w:rsidR="006A2457" w:rsidRPr="00694A84" w14:paraId="3178B7DF" w14:textId="77777777" w:rsidTr="00D83910">
        <w:trPr>
          <w:trHeight w:val="20"/>
          <w:jc w:val="center"/>
        </w:trPr>
        <w:tc>
          <w:tcPr>
            <w:tcW w:w="767" w:type="dxa"/>
            <w:shd w:val="clear" w:color="auto" w:fill="auto"/>
            <w:noWrap/>
            <w:vAlign w:val="center"/>
          </w:tcPr>
          <w:p w14:paraId="16408522" w14:textId="77777777" w:rsidR="006A2457" w:rsidRPr="00694A84" w:rsidRDefault="006A2457" w:rsidP="00D83910">
            <w:pPr>
              <w:jc w:val="center"/>
              <w:rPr>
                <w:rFonts w:ascii="Aptos" w:hAnsi="Aptos" w:cstheme="minorHAnsi"/>
                <w:color w:val="000000"/>
                <w:sz w:val="22"/>
                <w:szCs w:val="22"/>
              </w:rPr>
            </w:pPr>
            <w:r w:rsidRPr="00694A84">
              <w:rPr>
                <w:rFonts w:ascii="Aptos" w:hAnsi="Aptos" w:cstheme="minorHAnsi"/>
                <w:color w:val="000000"/>
                <w:sz w:val="22"/>
                <w:szCs w:val="22"/>
              </w:rPr>
              <w:t>8</w:t>
            </w:r>
          </w:p>
        </w:tc>
        <w:tc>
          <w:tcPr>
            <w:tcW w:w="5184" w:type="dxa"/>
            <w:shd w:val="clear" w:color="auto" w:fill="auto"/>
            <w:vAlign w:val="center"/>
          </w:tcPr>
          <w:p w14:paraId="4440157C"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 xml:space="preserve">252, 253, 1361/223, 1748/223 </w:t>
            </w:r>
            <w:r w:rsidRPr="00694A84">
              <w:rPr>
                <w:rFonts w:ascii="Aptos" w:eastAsia="Times New Roman" w:hAnsi="Aptos" w:cstheme="minorHAnsi"/>
                <w:b/>
                <w:bCs/>
                <w:sz w:val="22"/>
                <w:szCs w:val="22"/>
              </w:rPr>
              <w:t>(SC Land)</w:t>
            </w:r>
          </w:p>
        </w:tc>
        <w:tc>
          <w:tcPr>
            <w:tcW w:w="1267" w:type="dxa"/>
            <w:vAlign w:val="center"/>
          </w:tcPr>
          <w:p w14:paraId="69850F5C"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12.6500</w:t>
            </w:r>
          </w:p>
        </w:tc>
        <w:tc>
          <w:tcPr>
            <w:tcW w:w="2057" w:type="dxa"/>
            <w:shd w:val="clear" w:color="auto" w:fill="auto"/>
            <w:vAlign w:val="center"/>
          </w:tcPr>
          <w:p w14:paraId="30AB2A0B" w14:textId="77777777" w:rsidR="006A2457" w:rsidRPr="00694A84" w:rsidRDefault="006A2457" w:rsidP="00D83910">
            <w:pPr>
              <w:jc w:val="center"/>
              <w:rPr>
                <w:rFonts w:ascii="Aptos" w:eastAsia="Times New Roman" w:hAnsi="Aptos" w:cstheme="minorHAnsi"/>
                <w:color w:val="000000"/>
                <w:sz w:val="22"/>
                <w:szCs w:val="22"/>
              </w:rPr>
            </w:pPr>
            <w:r w:rsidRPr="00694A84">
              <w:rPr>
                <w:rFonts w:ascii="Aptos" w:eastAsia="Times New Roman" w:hAnsi="Aptos" w:cstheme="minorHAnsi"/>
                <w:color w:val="000000"/>
                <w:sz w:val="22"/>
                <w:szCs w:val="22"/>
              </w:rPr>
              <w:t>KALASAR</w:t>
            </w:r>
          </w:p>
        </w:tc>
      </w:tr>
      <w:tr w:rsidR="006A2457" w:rsidRPr="00694A84" w14:paraId="50D3CD91" w14:textId="77777777" w:rsidTr="00D83910">
        <w:trPr>
          <w:trHeight w:val="20"/>
          <w:jc w:val="center"/>
        </w:trPr>
        <w:tc>
          <w:tcPr>
            <w:tcW w:w="767" w:type="dxa"/>
            <w:shd w:val="clear" w:color="auto" w:fill="auto"/>
            <w:noWrap/>
            <w:vAlign w:val="center"/>
          </w:tcPr>
          <w:p w14:paraId="7F32B19C" w14:textId="77777777" w:rsidR="006A2457" w:rsidRPr="00694A84" w:rsidRDefault="006A2457" w:rsidP="00D83910">
            <w:pPr>
              <w:jc w:val="center"/>
              <w:rPr>
                <w:rFonts w:ascii="Aptos" w:hAnsi="Aptos" w:cstheme="minorHAnsi"/>
                <w:color w:val="000000"/>
                <w:sz w:val="22"/>
                <w:szCs w:val="22"/>
              </w:rPr>
            </w:pPr>
            <w:r w:rsidRPr="00694A84">
              <w:rPr>
                <w:rFonts w:ascii="Aptos" w:hAnsi="Aptos" w:cstheme="minorHAnsi"/>
                <w:color w:val="000000"/>
                <w:sz w:val="22"/>
                <w:szCs w:val="22"/>
              </w:rPr>
              <w:t>9</w:t>
            </w:r>
          </w:p>
        </w:tc>
        <w:tc>
          <w:tcPr>
            <w:tcW w:w="5184" w:type="dxa"/>
            <w:shd w:val="clear" w:color="auto" w:fill="auto"/>
            <w:vAlign w:val="center"/>
          </w:tcPr>
          <w:p w14:paraId="56D4B870"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 xml:space="preserve">221, 222, 223 </w:t>
            </w:r>
            <w:r w:rsidRPr="00694A84">
              <w:rPr>
                <w:rFonts w:ascii="Aptos" w:eastAsia="Times New Roman" w:hAnsi="Aptos" w:cstheme="minorHAnsi"/>
                <w:b/>
                <w:bCs/>
                <w:sz w:val="22"/>
                <w:szCs w:val="22"/>
              </w:rPr>
              <w:t>(SC Land)</w:t>
            </w:r>
          </w:p>
        </w:tc>
        <w:tc>
          <w:tcPr>
            <w:tcW w:w="1267" w:type="dxa"/>
            <w:vAlign w:val="center"/>
          </w:tcPr>
          <w:p w14:paraId="39B489D0"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12.6500</w:t>
            </w:r>
          </w:p>
        </w:tc>
        <w:tc>
          <w:tcPr>
            <w:tcW w:w="2057" w:type="dxa"/>
            <w:shd w:val="clear" w:color="auto" w:fill="auto"/>
            <w:vAlign w:val="center"/>
          </w:tcPr>
          <w:p w14:paraId="5E17C455" w14:textId="77777777" w:rsidR="006A2457" w:rsidRPr="00694A84" w:rsidRDefault="006A2457" w:rsidP="00D83910">
            <w:pPr>
              <w:jc w:val="center"/>
              <w:rPr>
                <w:rFonts w:ascii="Aptos" w:eastAsia="Times New Roman" w:hAnsi="Aptos" w:cstheme="minorHAnsi"/>
                <w:color w:val="000000"/>
                <w:sz w:val="22"/>
                <w:szCs w:val="22"/>
              </w:rPr>
            </w:pPr>
            <w:r w:rsidRPr="00694A84">
              <w:rPr>
                <w:rFonts w:ascii="Aptos" w:eastAsia="Times New Roman" w:hAnsi="Aptos" w:cstheme="minorHAnsi"/>
                <w:color w:val="000000"/>
                <w:sz w:val="22"/>
                <w:szCs w:val="22"/>
              </w:rPr>
              <w:t>KALASAR</w:t>
            </w:r>
          </w:p>
        </w:tc>
      </w:tr>
      <w:tr w:rsidR="006A2457" w:rsidRPr="00694A84" w14:paraId="7A8BAFCA" w14:textId="77777777" w:rsidTr="00D83910">
        <w:trPr>
          <w:trHeight w:val="20"/>
          <w:jc w:val="center"/>
        </w:trPr>
        <w:tc>
          <w:tcPr>
            <w:tcW w:w="767" w:type="dxa"/>
            <w:shd w:val="clear" w:color="auto" w:fill="auto"/>
            <w:noWrap/>
            <w:vAlign w:val="center"/>
          </w:tcPr>
          <w:p w14:paraId="68820199" w14:textId="77777777" w:rsidR="006A2457" w:rsidRPr="00694A84" w:rsidRDefault="006A2457" w:rsidP="00D83910">
            <w:pPr>
              <w:jc w:val="center"/>
              <w:rPr>
                <w:rFonts w:ascii="Aptos" w:hAnsi="Aptos" w:cstheme="minorHAnsi"/>
                <w:color w:val="000000"/>
                <w:sz w:val="22"/>
                <w:szCs w:val="22"/>
              </w:rPr>
            </w:pPr>
            <w:r w:rsidRPr="00694A84">
              <w:rPr>
                <w:rFonts w:ascii="Aptos" w:hAnsi="Aptos" w:cstheme="minorHAnsi"/>
                <w:color w:val="000000"/>
                <w:sz w:val="22"/>
                <w:szCs w:val="22"/>
              </w:rPr>
              <w:t>10</w:t>
            </w:r>
          </w:p>
        </w:tc>
        <w:tc>
          <w:tcPr>
            <w:tcW w:w="5184" w:type="dxa"/>
            <w:shd w:val="clear" w:color="auto" w:fill="auto"/>
            <w:vAlign w:val="center"/>
          </w:tcPr>
          <w:p w14:paraId="5E844730"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 xml:space="preserve">192, 193, 194, 198 </w:t>
            </w:r>
            <w:r w:rsidRPr="00694A84">
              <w:rPr>
                <w:rFonts w:ascii="Aptos" w:eastAsia="Times New Roman" w:hAnsi="Aptos" w:cstheme="minorHAnsi"/>
                <w:b/>
                <w:bCs/>
                <w:sz w:val="22"/>
                <w:szCs w:val="22"/>
              </w:rPr>
              <w:t>(SC Land)</w:t>
            </w:r>
          </w:p>
        </w:tc>
        <w:tc>
          <w:tcPr>
            <w:tcW w:w="1267" w:type="dxa"/>
            <w:vAlign w:val="center"/>
          </w:tcPr>
          <w:p w14:paraId="13ABD8E7"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12.6500</w:t>
            </w:r>
          </w:p>
        </w:tc>
        <w:tc>
          <w:tcPr>
            <w:tcW w:w="2057" w:type="dxa"/>
            <w:shd w:val="clear" w:color="auto" w:fill="auto"/>
            <w:vAlign w:val="center"/>
          </w:tcPr>
          <w:p w14:paraId="42ACCEF0" w14:textId="77777777" w:rsidR="006A2457" w:rsidRPr="00694A84" w:rsidRDefault="006A2457" w:rsidP="00D83910">
            <w:pPr>
              <w:jc w:val="center"/>
              <w:rPr>
                <w:rFonts w:ascii="Aptos" w:eastAsia="Times New Roman" w:hAnsi="Aptos" w:cstheme="minorHAnsi"/>
                <w:color w:val="000000"/>
                <w:sz w:val="22"/>
                <w:szCs w:val="22"/>
              </w:rPr>
            </w:pPr>
            <w:r w:rsidRPr="00694A84">
              <w:rPr>
                <w:rFonts w:ascii="Aptos" w:eastAsia="Times New Roman" w:hAnsi="Aptos" w:cstheme="minorHAnsi"/>
                <w:color w:val="000000"/>
                <w:sz w:val="22"/>
                <w:szCs w:val="22"/>
              </w:rPr>
              <w:t>KALASAR</w:t>
            </w:r>
          </w:p>
        </w:tc>
      </w:tr>
      <w:tr w:rsidR="006A2457" w:rsidRPr="00694A84" w14:paraId="47199EBE" w14:textId="77777777" w:rsidTr="00D83910">
        <w:trPr>
          <w:trHeight w:val="20"/>
          <w:jc w:val="center"/>
        </w:trPr>
        <w:tc>
          <w:tcPr>
            <w:tcW w:w="767" w:type="dxa"/>
            <w:shd w:val="clear" w:color="auto" w:fill="auto"/>
            <w:noWrap/>
            <w:vAlign w:val="center"/>
          </w:tcPr>
          <w:p w14:paraId="5BE3DA15" w14:textId="77777777" w:rsidR="006A2457" w:rsidRPr="00694A84" w:rsidRDefault="006A2457" w:rsidP="00D83910">
            <w:pPr>
              <w:jc w:val="center"/>
              <w:rPr>
                <w:rFonts w:ascii="Aptos" w:hAnsi="Aptos" w:cstheme="minorHAnsi"/>
                <w:color w:val="000000"/>
                <w:sz w:val="22"/>
                <w:szCs w:val="22"/>
              </w:rPr>
            </w:pPr>
            <w:r w:rsidRPr="00694A84">
              <w:rPr>
                <w:rFonts w:ascii="Aptos" w:hAnsi="Aptos" w:cstheme="minorHAnsi"/>
                <w:color w:val="000000"/>
                <w:sz w:val="22"/>
                <w:szCs w:val="22"/>
              </w:rPr>
              <w:t>11</w:t>
            </w:r>
          </w:p>
        </w:tc>
        <w:tc>
          <w:tcPr>
            <w:tcW w:w="5184" w:type="dxa"/>
            <w:shd w:val="clear" w:color="auto" w:fill="auto"/>
            <w:vAlign w:val="center"/>
          </w:tcPr>
          <w:p w14:paraId="4F3241A7"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 xml:space="preserve">278, 303 </w:t>
            </w:r>
            <w:r w:rsidRPr="00694A84">
              <w:rPr>
                <w:rFonts w:ascii="Aptos" w:eastAsia="Times New Roman" w:hAnsi="Aptos" w:cstheme="minorHAnsi"/>
                <w:b/>
                <w:bCs/>
                <w:sz w:val="22"/>
                <w:szCs w:val="22"/>
              </w:rPr>
              <w:t>(SC Land)</w:t>
            </w:r>
          </w:p>
        </w:tc>
        <w:tc>
          <w:tcPr>
            <w:tcW w:w="1267" w:type="dxa"/>
            <w:vAlign w:val="center"/>
          </w:tcPr>
          <w:p w14:paraId="560D7E55"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5.5000</w:t>
            </w:r>
          </w:p>
        </w:tc>
        <w:tc>
          <w:tcPr>
            <w:tcW w:w="2057" w:type="dxa"/>
            <w:shd w:val="clear" w:color="auto" w:fill="auto"/>
            <w:vAlign w:val="center"/>
          </w:tcPr>
          <w:p w14:paraId="5EB45479" w14:textId="77777777" w:rsidR="006A2457" w:rsidRPr="00694A84" w:rsidRDefault="006A2457" w:rsidP="00D83910">
            <w:pPr>
              <w:jc w:val="center"/>
              <w:rPr>
                <w:rFonts w:ascii="Aptos" w:eastAsia="Times New Roman" w:hAnsi="Aptos" w:cstheme="minorHAnsi"/>
                <w:color w:val="000000"/>
                <w:sz w:val="22"/>
                <w:szCs w:val="22"/>
              </w:rPr>
            </w:pPr>
            <w:r w:rsidRPr="00694A84">
              <w:rPr>
                <w:rFonts w:ascii="Aptos" w:eastAsia="Times New Roman" w:hAnsi="Aptos" w:cstheme="minorHAnsi"/>
                <w:color w:val="000000"/>
                <w:sz w:val="22"/>
                <w:szCs w:val="22"/>
              </w:rPr>
              <w:t>KALASAR</w:t>
            </w:r>
          </w:p>
        </w:tc>
      </w:tr>
      <w:tr w:rsidR="006A2457" w:rsidRPr="00694A84" w14:paraId="5F730539" w14:textId="77777777" w:rsidTr="00D83910">
        <w:trPr>
          <w:trHeight w:val="20"/>
          <w:jc w:val="center"/>
        </w:trPr>
        <w:tc>
          <w:tcPr>
            <w:tcW w:w="767" w:type="dxa"/>
            <w:shd w:val="clear" w:color="auto" w:fill="auto"/>
            <w:noWrap/>
            <w:vAlign w:val="center"/>
          </w:tcPr>
          <w:p w14:paraId="3CEBB15F" w14:textId="77777777" w:rsidR="006A2457" w:rsidRPr="00694A84" w:rsidRDefault="006A2457" w:rsidP="00D83910">
            <w:pPr>
              <w:jc w:val="center"/>
              <w:rPr>
                <w:rFonts w:ascii="Aptos" w:hAnsi="Aptos" w:cstheme="minorHAnsi"/>
                <w:color w:val="000000"/>
                <w:sz w:val="22"/>
                <w:szCs w:val="22"/>
              </w:rPr>
            </w:pPr>
            <w:r w:rsidRPr="00694A84">
              <w:rPr>
                <w:rFonts w:ascii="Aptos" w:hAnsi="Aptos" w:cstheme="minorHAnsi"/>
                <w:color w:val="000000"/>
                <w:sz w:val="22"/>
                <w:szCs w:val="22"/>
              </w:rPr>
              <w:t>12</w:t>
            </w:r>
          </w:p>
        </w:tc>
        <w:tc>
          <w:tcPr>
            <w:tcW w:w="5184" w:type="dxa"/>
            <w:shd w:val="clear" w:color="auto" w:fill="auto"/>
            <w:vAlign w:val="center"/>
          </w:tcPr>
          <w:p w14:paraId="390054E4"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 xml:space="preserve">276/1, 277, 311/1 </w:t>
            </w:r>
            <w:r w:rsidRPr="00694A84">
              <w:rPr>
                <w:rFonts w:ascii="Aptos" w:eastAsia="Times New Roman" w:hAnsi="Aptos" w:cstheme="minorHAnsi"/>
                <w:b/>
                <w:bCs/>
                <w:sz w:val="22"/>
                <w:szCs w:val="22"/>
              </w:rPr>
              <w:t>(SC Land)</w:t>
            </w:r>
          </w:p>
        </w:tc>
        <w:tc>
          <w:tcPr>
            <w:tcW w:w="1267" w:type="dxa"/>
            <w:vAlign w:val="center"/>
          </w:tcPr>
          <w:p w14:paraId="5CC57E53"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5.6000</w:t>
            </w:r>
          </w:p>
        </w:tc>
        <w:tc>
          <w:tcPr>
            <w:tcW w:w="2057" w:type="dxa"/>
            <w:shd w:val="clear" w:color="auto" w:fill="auto"/>
            <w:vAlign w:val="center"/>
          </w:tcPr>
          <w:p w14:paraId="1F8C2BA4" w14:textId="77777777" w:rsidR="006A2457" w:rsidRPr="00694A84" w:rsidRDefault="006A2457" w:rsidP="00D83910">
            <w:pPr>
              <w:jc w:val="center"/>
              <w:rPr>
                <w:rFonts w:ascii="Aptos" w:eastAsia="Times New Roman" w:hAnsi="Aptos" w:cstheme="minorHAnsi"/>
                <w:color w:val="000000"/>
                <w:sz w:val="22"/>
                <w:szCs w:val="22"/>
              </w:rPr>
            </w:pPr>
            <w:r w:rsidRPr="00694A84">
              <w:rPr>
                <w:rFonts w:ascii="Aptos" w:eastAsia="Times New Roman" w:hAnsi="Aptos" w:cstheme="minorHAnsi"/>
                <w:color w:val="000000"/>
                <w:sz w:val="22"/>
                <w:szCs w:val="22"/>
              </w:rPr>
              <w:t>KALASAR</w:t>
            </w:r>
          </w:p>
        </w:tc>
      </w:tr>
      <w:tr w:rsidR="006A2457" w:rsidRPr="00694A84" w14:paraId="2D5DF10C" w14:textId="77777777" w:rsidTr="00D83910">
        <w:trPr>
          <w:trHeight w:val="20"/>
          <w:jc w:val="center"/>
        </w:trPr>
        <w:tc>
          <w:tcPr>
            <w:tcW w:w="767" w:type="dxa"/>
            <w:shd w:val="clear" w:color="auto" w:fill="auto"/>
            <w:noWrap/>
            <w:vAlign w:val="center"/>
          </w:tcPr>
          <w:p w14:paraId="5A9C42F5" w14:textId="77777777" w:rsidR="006A2457" w:rsidRPr="00694A84" w:rsidRDefault="006A2457" w:rsidP="00D83910">
            <w:pPr>
              <w:jc w:val="center"/>
              <w:rPr>
                <w:rFonts w:ascii="Aptos" w:hAnsi="Aptos" w:cstheme="minorHAnsi"/>
                <w:color w:val="000000"/>
                <w:sz w:val="22"/>
                <w:szCs w:val="22"/>
              </w:rPr>
            </w:pPr>
            <w:r w:rsidRPr="00694A84">
              <w:rPr>
                <w:rFonts w:ascii="Aptos" w:hAnsi="Aptos" w:cstheme="minorHAnsi"/>
                <w:color w:val="000000"/>
                <w:sz w:val="22"/>
                <w:szCs w:val="22"/>
              </w:rPr>
              <w:t>13</w:t>
            </w:r>
          </w:p>
        </w:tc>
        <w:tc>
          <w:tcPr>
            <w:tcW w:w="5184" w:type="dxa"/>
            <w:shd w:val="clear" w:color="auto" w:fill="auto"/>
            <w:vAlign w:val="center"/>
          </w:tcPr>
          <w:p w14:paraId="37C19662"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 xml:space="preserve">276/2 </w:t>
            </w:r>
            <w:r w:rsidRPr="00694A84">
              <w:rPr>
                <w:rFonts w:ascii="Aptos" w:eastAsia="Times New Roman" w:hAnsi="Aptos" w:cstheme="minorHAnsi"/>
                <w:b/>
                <w:bCs/>
                <w:sz w:val="22"/>
                <w:szCs w:val="22"/>
              </w:rPr>
              <w:t>(SC Land)</w:t>
            </w:r>
          </w:p>
        </w:tc>
        <w:tc>
          <w:tcPr>
            <w:tcW w:w="1267" w:type="dxa"/>
            <w:vAlign w:val="center"/>
          </w:tcPr>
          <w:p w14:paraId="18B2FE3A"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5.5400</w:t>
            </w:r>
          </w:p>
        </w:tc>
        <w:tc>
          <w:tcPr>
            <w:tcW w:w="2057" w:type="dxa"/>
            <w:shd w:val="clear" w:color="auto" w:fill="auto"/>
            <w:vAlign w:val="center"/>
          </w:tcPr>
          <w:p w14:paraId="25CFBBA2" w14:textId="77777777" w:rsidR="006A2457" w:rsidRPr="00694A84" w:rsidRDefault="006A2457" w:rsidP="00D83910">
            <w:pPr>
              <w:jc w:val="center"/>
              <w:rPr>
                <w:rFonts w:ascii="Aptos" w:eastAsia="Times New Roman" w:hAnsi="Aptos" w:cstheme="minorHAnsi"/>
                <w:color w:val="000000"/>
                <w:sz w:val="22"/>
                <w:szCs w:val="22"/>
              </w:rPr>
            </w:pPr>
            <w:r w:rsidRPr="00694A84">
              <w:rPr>
                <w:rFonts w:ascii="Aptos" w:eastAsia="Times New Roman" w:hAnsi="Aptos" w:cstheme="minorHAnsi"/>
                <w:color w:val="000000"/>
                <w:sz w:val="22"/>
                <w:szCs w:val="22"/>
              </w:rPr>
              <w:t>KALASAR</w:t>
            </w:r>
          </w:p>
        </w:tc>
      </w:tr>
      <w:tr w:rsidR="006A2457" w:rsidRPr="00694A84" w14:paraId="60E39322" w14:textId="77777777" w:rsidTr="00D83910">
        <w:trPr>
          <w:trHeight w:val="20"/>
          <w:jc w:val="center"/>
        </w:trPr>
        <w:tc>
          <w:tcPr>
            <w:tcW w:w="767" w:type="dxa"/>
            <w:shd w:val="clear" w:color="auto" w:fill="auto"/>
            <w:noWrap/>
            <w:vAlign w:val="center"/>
          </w:tcPr>
          <w:p w14:paraId="07F51FDF" w14:textId="77777777" w:rsidR="006A2457" w:rsidRPr="00694A84" w:rsidRDefault="006A2457" w:rsidP="00D83910">
            <w:pPr>
              <w:jc w:val="center"/>
              <w:rPr>
                <w:rFonts w:ascii="Aptos" w:hAnsi="Aptos" w:cstheme="minorHAnsi"/>
                <w:color w:val="000000"/>
                <w:sz w:val="22"/>
                <w:szCs w:val="22"/>
              </w:rPr>
            </w:pPr>
            <w:r w:rsidRPr="00694A84">
              <w:rPr>
                <w:rFonts w:ascii="Aptos" w:hAnsi="Aptos" w:cstheme="minorHAnsi"/>
                <w:color w:val="000000"/>
                <w:sz w:val="22"/>
                <w:szCs w:val="22"/>
              </w:rPr>
              <w:t>14</w:t>
            </w:r>
          </w:p>
        </w:tc>
        <w:tc>
          <w:tcPr>
            <w:tcW w:w="5184" w:type="dxa"/>
            <w:shd w:val="clear" w:color="auto" w:fill="auto"/>
            <w:vAlign w:val="center"/>
          </w:tcPr>
          <w:p w14:paraId="61D45E90"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 xml:space="preserve">299, 300, 301, 344, 345, 347, 1747/298 </w:t>
            </w:r>
          </w:p>
        </w:tc>
        <w:tc>
          <w:tcPr>
            <w:tcW w:w="1267" w:type="dxa"/>
            <w:vAlign w:val="center"/>
          </w:tcPr>
          <w:p w14:paraId="2B3CAF21"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13.2515</w:t>
            </w:r>
          </w:p>
        </w:tc>
        <w:tc>
          <w:tcPr>
            <w:tcW w:w="2057" w:type="dxa"/>
            <w:shd w:val="clear" w:color="auto" w:fill="auto"/>
            <w:vAlign w:val="center"/>
          </w:tcPr>
          <w:p w14:paraId="52173F48" w14:textId="77777777" w:rsidR="006A2457" w:rsidRPr="00694A84" w:rsidRDefault="006A2457" w:rsidP="00D83910">
            <w:pPr>
              <w:jc w:val="center"/>
              <w:rPr>
                <w:rFonts w:ascii="Aptos" w:eastAsia="Times New Roman" w:hAnsi="Aptos" w:cstheme="minorHAnsi"/>
                <w:color w:val="000000"/>
                <w:sz w:val="22"/>
                <w:szCs w:val="22"/>
              </w:rPr>
            </w:pPr>
            <w:r w:rsidRPr="00694A84">
              <w:rPr>
                <w:rFonts w:ascii="Aptos" w:eastAsia="Times New Roman" w:hAnsi="Aptos" w:cstheme="minorHAnsi"/>
                <w:color w:val="000000"/>
                <w:sz w:val="22"/>
                <w:szCs w:val="22"/>
              </w:rPr>
              <w:t>KALASAR</w:t>
            </w:r>
          </w:p>
        </w:tc>
      </w:tr>
      <w:tr w:rsidR="006A2457" w:rsidRPr="00694A84" w14:paraId="782B89EB" w14:textId="77777777" w:rsidTr="00D83910">
        <w:trPr>
          <w:trHeight w:val="20"/>
          <w:jc w:val="center"/>
        </w:trPr>
        <w:tc>
          <w:tcPr>
            <w:tcW w:w="767" w:type="dxa"/>
            <w:shd w:val="clear" w:color="auto" w:fill="auto"/>
            <w:noWrap/>
            <w:vAlign w:val="center"/>
          </w:tcPr>
          <w:p w14:paraId="1590615C" w14:textId="77777777" w:rsidR="006A2457" w:rsidRPr="00694A84" w:rsidRDefault="006A2457" w:rsidP="00D83910">
            <w:pPr>
              <w:jc w:val="center"/>
              <w:rPr>
                <w:rFonts w:ascii="Aptos" w:hAnsi="Aptos" w:cstheme="minorHAnsi"/>
                <w:color w:val="000000"/>
                <w:sz w:val="22"/>
                <w:szCs w:val="22"/>
              </w:rPr>
            </w:pPr>
            <w:r w:rsidRPr="00694A84">
              <w:rPr>
                <w:rFonts w:ascii="Aptos" w:hAnsi="Aptos" w:cstheme="minorHAnsi"/>
                <w:color w:val="000000"/>
                <w:sz w:val="22"/>
                <w:szCs w:val="22"/>
              </w:rPr>
              <w:t>15</w:t>
            </w:r>
          </w:p>
        </w:tc>
        <w:tc>
          <w:tcPr>
            <w:tcW w:w="5184" w:type="dxa"/>
            <w:shd w:val="clear" w:color="auto" w:fill="auto"/>
            <w:vAlign w:val="center"/>
          </w:tcPr>
          <w:p w14:paraId="5EF3D060"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369, 1496/371, 2145/1497, 2148/368</w:t>
            </w:r>
          </w:p>
        </w:tc>
        <w:tc>
          <w:tcPr>
            <w:tcW w:w="1267" w:type="dxa"/>
            <w:vAlign w:val="center"/>
          </w:tcPr>
          <w:p w14:paraId="4A8DD76E"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7.5350</w:t>
            </w:r>
          </w:p>
        </w:tc>
        <w:tc>
          <w:tcPr>
            <w:tcW w:w="2057" w:type="dxa"/>
            <w:shd w:val="clear" w:color="auto" w:fill="auto"/>
            <w:vAlign w:val="center"/>
          </w:tcPr>
          <w:p w14:paraId="3E8E67A9" w14:textId="77777777" w:rsidR="006A2457" w:rsidRPr="00694A84" w:rsidRDefault="006A2457" w:rsidP="00D83910">
            <w:pPr>
              <w:jc w:val="center"/>
              <w:rPr>
                <w:rFonts w:ascii="Aptos" w:eastAsia="Times New Roman" w:hAnsi="Aptos" w:cstheme="minorHAnsi"/>
                <w:color w:val="000000"/>
                <w:sz w:val="22"/>
                <w:szCs w:val="22"/>
              </w:rPr>
            </w:pPr>
            <w:r w:rsidRPr="00694A84">
              <w:rPr>
                <w:rFonts w:ascii="Aptos" w:eastAsia="Times New Roman" w:hAnsi="Aptos" w:cstheme="minorHAnsi"/>
                <w:color w:val="000000"/>
                <w:sz w:val="22"/>
                <w:szCs w:val="22"/>
              </w:rPr>
              <w:t>KALASAR</w:t>
            </w:r>
          </w:p>
        </w:tc>
      </w:tr>
      <w:tr w:rsidR="006A2457" w:rsidRPr="00694A84" w14:paraId="554C59A0" w14:textId="77777777" w:rsidTr="00D83910">
        <w:trPr>
          <w:trHeight w:val="20"/>
          <w:jc w:val="center"/>
        </w:trPr>
        <w:tc>
          <w:tcPr>
            <w:tcW w:w="767" w:type="dxa"/>
            <w:shd w:val="clear" w:color="auto" w:fill="auto"/>
            <w:noWrap/>
            <w:vAlign w:val="center"/>
          </w:tcPr>
          <w:p w14:paraId="3957002C" w14:textId="77777777" w:rsidR="006A2457" w:rsidRPr="00694A84" w:rsidRDefault="006A2457" w:rsidP="00D83910">
            <w:pPr>
              <w:jc w:val="center"/>
              <w:rPr>
                <w:rFonts w:ascii="Aptos" w:hAnsi="Aptos" w:cstheme="minorHAnsi"/>
                <w:color w:val="000000"/>
                <w:sz w:val="22"/>
                <w:szCs w:val="22"/>
              </w:rPr>
            </w:pPr>
            <w:r w:rsidRPr="00694A84">
              <w:rPr>
                <w:rFonts w:ascii="Aptos" w:hAnsi="Aptos" w:cstheme="minorHAnsi"/>
                <w:color w:val="000000"/>
                <w:sz w:val="22"/>
                <w:szCs w:val="22"/>
              </w:rPr>
              <w:t>16</w:t>
            </w:r>
          </w:p>
        </w:tc>
        <w:tc>
          <w:tcPr>
            <w:tcW w:w="5184" w:type="dxa"/>
            <w:shd w:val="clear" w:color="auto" w:fill="auto"/>
            <w:vAlign w:val="center"/>
          </w:tcPr>
          <w:p w14:paraId="59AE5EF1"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2143/1493, 2145/368, 2149/724</w:t>
            </w:r>
          </w:p>
        </w:tc>
        <w:tc>
          <w:tcPr>
            <w:tcW w:w="1267" w:type="dxa"/>
            <w:vAlign w:val="center"/>
          </w:tcPr>
          <w:p w14:paraId="117D1DEB"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26.3725</w:t>
            </w:r>
          </w:p>
        </w:tc>
        <w:tc>
          <w:tcPr>
            <w:tcW w:w="2057" w:type="dxa"/>
            <w:shd w:val="clear" w:color="auto" w:fill="auto"/>
            <w:vAlign w:val="center"/>
          </w:tcPr>
          <w:p w14:paraId="07F17619" w14:textId="77777777" w:rsidR="006A2457" w:rsidRPr="00694A84" w:rsidRDefault="006A2457" w:rsidP="00D83910">
            <w:pPr>
              <w:jc w:val="center"/>
              <w:rPr>
                <w:rFonts w:ascii="Aptos" w:eastAsia="Times New Roman" w:hAnsi="Aptos" w:cstheme="minorHAnsi"/>
                <w:color w:val="000000"/>
                <w:sz w:val="22"/>
                <w:szCs w:val="22"/>
              </w:rPr>
            </w:pPr>
            <w:r w:rsidRPr="00694A84">
              <w:rPr>
                <w:rFonts w:ascii="Aptos" w:eastAsia="Times New Roman" w:hAnsi="Aptos" w:cstheme="minorHAnsi"/>
                <w:color w:val="000000"/>
                <w:sz w:val="22"/>
                <w:szCs w:val="22"/>
              </w:rPr>
              <w:t>KALASAR</w:t>
            </w:r>
          </w:p>
        </w:tc>
      </w:tr>
      <w:tr w:rsidR="006A2457" w:rsidRPr="00694A84" w14:paraId="054000DB" w14:textId="77777777" w:rsidTr="00D83910">
        <w:trPr>
          <w:trHeight w:val="20"/>
          <w:jc w:val="center"/>
        </w:trPr>
        <w:tc>
          <w:tcPr>
            <w:tcW w:w="767" w:type="dxa"/>
            <w:shd w:val="clear" w:color="auto" w:fill="auto"/>
            <w:noWrap/>
            <w:vAlign w:val="center"/>
          </w:tcPr>
          <w:p w14:paraId="6D171FF8" w14:textId="77777777" w:rsidR="006A2457" w:rsidRPr="00694A84" w:rsidRDefault="006A2457" w:rsidP="00D83910">
            <w:pPr>
              <w:jc w:val="center"/>
              <w:rPr>
                <w:rFonts w:ascii="Aptos" w:hAnsi="Aptos" w:cstheme="minorHAnsi"/>
                <w:color w:val="000000"/>
                <w:sz w:val="22"/>
                <w:szCs w:val="22"/>
              </w:rPr>
            </w:pPr>
            <w:r w:rsidRPr="00694A84">
              <w:rPr>
                <w:rFonts w:ascii="Aptos" w:hAnsi="Aptos" w:cstheme="minorHAnsi"/>
                <w:color w:val="000000"/>
                <w:sz w:val="22"/>
                <w:szCs w:val="22"/>
              </w:rPr>
              <w:t>17</w:t>
            </w:r>
          </w:p>
        </w:tc>
        <w:tc>
          <w:tcPr>
            <w:tcW w:w="5184" w:type="dxa"/>
            <w:shd w:val="clear" w:color="auto" w:fill="auto"/>
            <w:vAlign w:val="center"/>
          </w:tcPr>
          <w:p w14:paraId="2B326CEC"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363, 1434/362, 1753/483, 2144/1493</w:t>
            </w:r>
          </w:p>
        </w:tc>
        <w:tc>
          <w:tcPr>
            <w:tcW w:w="1267" w:type="dxa"/>
            <w:vAlign w:val="center"/>
          </w:tcPr>
          <w:p w14:paraId="48896F14" w14:textId="77777777" w:rsidR="006A2457" w:rsidRPr="00694A84" w:rsidRDefault="006A2457"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11.8575</w:t>
            </w:r>
          </w:p>
        </w:tc>
        <w:tc>
          <w:tcPr>
            <w:tcW w:w="2057" w:type="dxa"/>
            <w:shd w:val="clear" w:color="auto" w:fill="auto"/>
            <w:vAlign w:val="center"/>
          </w:tcPr>
          <w:p w14:paraId="5B7727D5" w14:textId="77777777" w:rsidR="006A2457" w:rsidRPr="00694A84" w:rsidRDefault="006A2457" w:rsidP="00D83910">
            <w:pPr>
              <w:jc w:val="center"/>
              <w:rPr>
                <w:rFonts w:ascii="Aptos" w:eastAsia="Times New Roman" w:hAnsi="Aptos" w:cstheme="minorHAnsi"/>
                <w:color w:val="000000"/>
                <w:sz w:val="22"/>
                <w:szCs w:val="22"/>
              </w:rPr>
            </w:pPr>
            <w:r w:rsidRPr="00694A84">
              <w:rPr>
                <w:rFonts w:ascii="Aptos" w:eastAsia="Times New Roman" w:hAnsi="Aptos" w:cstheme="minorHAnsi"/>
                <w:color w:val="000000"/>
                <w:sz w:val="22"/>
                <w:szCs w:val="22"/>
              </w:rPr>
              <w:t>KALASAR</w:t>
            </w:r>
          </w:p>
        </w:tc>
      </w:tr>
      <w:tr w:rsidR="006A2457" w:rsidRPr="00694A84" w14:paraId="74B47E13" w14:textId="77777777" w:rsidTr="00D83910">
        <w:trPr>
          <w:trHeight w:val="20"/>
          <w:jc w:val="center"/>
        </w:trPr>
        <w:tc>
          <w:tcPr>
            <w:tcW w:w="767" w:type="dxa"/>
            <w:shd w:val="clear" w:color="auto" w:fill="auto"/>
            <w:noWrap/>
            <w:vAlign w:val="center"/>
          </w:tcPr>
          <w:p w14:paraId="036D894F" w14:textId="77777777" w:rsidR="006A2457" w:rsidRPr="00694A84" w:rsidRDefault="006A2457" w:rsidP="00D83910">
            <w:pPr>
              <w:jc w:val="center"/>
              <w:rPr>
                <w:rFonts w:ascii="Aptos" w:hAnsi="Aptos" w:cstheme="minorHAnsi"/>
                <w:color w:val="000000"/>
                <w:sz w:val="22"/>
                <w:szCs w:val="22"/>
              </w:rPr>
            </w:pPr>
            <w:r w:rsidRPr="00694A84">
              <w:rPr>
                <w:rFonts w:ascii="Aptos" w:hAnsi="Aptos" w:cstheme="minorHAnsi"/>
                <w:color w:val="000000"/>
                <w:sz w:val="22"/>
                <w:szCs w:val="22"/>
              </w:rPr>
              <w:t>18</w:t>
            </w:r>
          </w:p>
        </w:tc>
        <w:tc>
          <w:tcPr>
            <w:tcW w:w="5184" w:type="dxa"/>
            <w:shd w:val="clear" w:color="auto" w:fill="auto"/>
            <w:vAlign w:val="center"/>
          </w:tcPr>
          <w:p w14:paraId="1C395493" w14:textId="01218D79" w:rsidR="006A2457" w:rsidRPr="00694A84" w:rsidRDefault="00C602AA"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2150/724</w:t>
            </w:r>
          </w:p>
        </w:tc>
        <w:tc>
          <w:tcPr>
            <w:tcW w:w="1267" w:type="dxa"/>
            <w:vAlign w:val="center"/>
          </w:tcPr>
          <w:p w14:paraId="5E6E39B5" w14:textId="2F5B028D" w:rsidR="006A2457" w:rsidRPr="00694A84" w:rsidRDefault="007214FE" w:rsidP="00D83910">
            <w:pPr>
              <w:jc w:val="center"/>
              <w:rPr>
                <w:rFonts w:ascii="Aptos" w:eastAsia="Times New Roman" w:hAnsi="Aptos" w:cstheme="minorHAnsi"/>
                <w:sz w:val="22"/>
                <w:szCs w:val="22"/>
              </w:rPr>
            </w:pPr>
            <w:r w:rsidRPr="00694A84">
              <w:rPr>
                <w:rFonts w:ascii="Aptos" w:eastAsia="Times New Roman" w:hAnsi="Aptos" w:cstheme="minorHAnsi"/>
                <w:sz w:val="22"/>
                <w:szCs w:val="22"/>
              </w:rPr>
              <w:t>6.9800</w:t>
            </w:r>
          </w:p>
        </w:tc>
        <w:tc>
          <w:tcPr>
            <w:tcW w:w="2057" w:type="dxa"/>
            <w:shd w:val="clear" w:color="auto" w:fill="auto"/>
            <w:vAlign w:val="center"/>
          </w:tcPr>
          <w:p w14:paraId="45A8B855" w14:textId="558704AA" w:rsidR="006A2457" w:rsidRPr="00694A84" w:rsidRDefault="00C602AA" w:rsidP="00D83910">
            <w:pPr>
              <w:jc w:val="center"/>
              <w:rPr>
                <w:rFonts w:ascii="Aptos" w:eastAsia="Times New Roman" w:hAnsi="Aptos" w:cstheme="minorHAnsi"/>
                <w:color w:val="000000"/>
                <w:sz w:val="22"/>
                <w:szCs w:val="22"/>
              </w:rPr>
            </w:pPr>
            <w:r w:rsidRPr="00694A84">
              <w:rPr>
                <w:rFonts w:ascii="Aptos" w:eastAsia="Times New Roman" w:hAnsi="Aptos" w:cstheme="minorHAnsi"/>
                <w:color w:val="000000"/>
                <w:sz w:val="22"/>
                <w:szCs w:val="22"/>
              </w:rPr>
              <w:t>KALASAR</w:t>
            </w:r>
          </w:p>
        </w:tc>
      </w:tr>
      <w:tr w:rsidR="00C602AA" w:rsidRPr="00694A84" w14:paraId="5FF5795F" w14:textId="77777777" w:rsidTr="00D83910">
        <w:trPr>
          <w:trHeight w:val="20"/>
          <w:jc w:val="center"/>
        </w:trPr>
        <w:tc>
          <w:tcPr>
            <w:tcW w:w="767" w:type="dxa"/>
            <w:shd w:val="clear" w:color="auto" w:fill="auto"/>
            <w:noWrap/>
            <w:vAlign w:val="center"/>
          </w:tcPr>
          <w:p w14:paraId="4B55A001" w14:textId="77777777" w:rsidR="00C602AA" w:rsidRPr="00694A84" w:rsidRDefault="00C602AA" w:rsidP="00C602AA">
            <w:pPr>
              <w:jc w:val="center"/>
              <w:rPr>
                <w:rFonts w:ascii="Aptos" w:hAnsi="Aptos" w:cstheme="minorHAnsi"/>
                <w:color w:val="000000"/>
                <w:sz w:val="22"/>
                <w:szCs w:val="22"/>
              </w:rPr>
            </w:pPr>
            <w:r w:rsidRPr="00694A84">
              <w:rPr>
                <w:rFonts w:ascii="Aptos" w:hAnsi="Aptos" w:cstheme="minorHAnsi"/>
                <w:color w:val="000000"/>
                <w:sz w:val="22"/>
                <w:szCs w:val="22"/>
              </w:rPr>
              <w:t>19</w:t>
            </w:r>
          </w:p>
        </w:tc>
        <w:tc>
          <w:tcPr>
            <w:tcW w:w="5184" w:type="dxa"/>
            <w:shd w:val="clear" w:color="auto" w:fill="auto"/>
            <w:vAlign w:val="center"/>
          </w:tcPr>
          <w:p w14:paraId="2EE81F01" w14:textId="56157D59" w:rsidR="00C602AA" w:rsidRPr="00694A84" w:rsidRDefault="00C602AA" w:rsidP="00C602AA">
            <w:pPr>
              <w:jc w:val="center"/>
              <w:rPr>
                <w:rFonts w:ascii="Aptos" w:eastAsia="Times New Roman" w:hAnsi="Aptos" w:cstheme="minorHAnsi"/>
                <w:sz w:val="22"/>
                <w:szCs w:val="22"/>
              </w:rPr>
            </w:pPr>
            <w:r w:rsidRPr="00694A84">
              <w:rPr>
                <w:rFonts w:ascii="Aptos" w:eastAsia="Times New Roman" w:hAnsi="Aptos" w:cstheme="minorHAnsi"/>
                <w:sz w:val="22"/>
                <w:szCs w:val="22"/>
              </w:rPr>
              <w:t xml:space="preserve">1518/1194 </w:t>
            </w:r>
            <w:r w:rsidRPr="00694A84">
              <w:rPr>
                <w:rFonts w:ascii="Aptos" w:eastAsia="Times New Roman" w:hAnsi="Aptos" w:cstheme="minorHAnsi"/>
                <w:b/>
                <w:bCs/>
                <w:sz w:val="22"/>
                <w:szCs w:val="22"/>
              </w:rPr>
              <w:t>(SC Land)</w:t>
            </w:r>
          </w:p>
        </w:tc>
        <w:tc>
          <w:tcPr>
            <w:tcW w:w="1267" w:type="dxa"/>
            <w:vAlign w:val="center"/>
          </w:tcPr>
          <w:p w14:paraId="19FA3EA2" w14:textId="1176A1DE" w:rsidR="00C602AA" w:rsidRPr="00694A84" w:rsidRDefault="00C602AA" w:rsidP="00C602AA">
            <w:pPr>
              <w:jc w:val="center"/>
              <w:rPr>
                <w:rFonts w:ascii="Aptos" w:eastAsia="Times New Roman" w:hAnsi="Aptos" w:cstheme="minorHAnsi"/>
                <w:sz w:val="22"/>
                <w:szCs w:val="22"/>
              </w:rPr>
            </w:pPr>
            <w:r w:rsidRPr="00694A84">
              <w:rPr>
                <w:rFonts w:ascii="Aptos" w:eastAsia="Times New Roman" w:hAnsi="Aptos" w:cstheme="minorHAnsi"/>
                <w:sz w:val="22"/>
                <w:szCs w:val="22"/>
              </w:rPr>
              <w:t>6.8900</w:t>
            </w:r>
          </w:p>
        </w:tc>
        <w:tc>
          <w:tcPr>
            <w:tcW w:w="2057" w:type="dxa"/>
            <w:shd w:val="clear" w:color="auto" w:fill="auto"/>
            <w:vAlign w:val="center"/>
          </w:tcPr>
          <w:p w14:paraId="30419B74" w14:textId="36C447BD" w:rsidR="00C602AA" w:rsidRPr="00694A84" w:rsidRDefault="00C602AA" w:rsidP="00C602AA">
            <w:pPr>
              <w:jc w:val="center"/>
              <w:rPr>
                <w:rFonts w:ascii="Aptos" w:eastAsia="Times New Roman" w:hAnsi="Aptos" w:cstheme="minorHAnsi"/>
                <w:color w:val="000000"/>
                <w:sz w:val="22"/>
                <w:szCs w:val="22"/>
              </w:rPr>
            </w:pPr>
            <w:r w:rsidRPr="00694A84">
              <w:rPr>
                <w:rFonts w:ascii="Aptos" w:eastAsia="Times New Roman" w:hAnsi="Aptos" w:cstheme="minorHAnsi"/>
                <w:color w:val="000000"/>
                <w:sz w:val="22"/>
                <w:szCs w:val="22"/>
              </w:rPr>
              <w:t>KALASAR</w:t>
            </w:r>
          </w:p>
        </w:tc>
      </w:tr>
      <w:tr w:rsidR="00C602AA" w:rsidRPr="00694A84" w14:paraId="4178885D" w14:textId="77777777" w:rsidTr="00D83910">
        <w:trPr>
          <w:trHeight w:val="20"/>
          <w:jc w:val="center"/>
        </w:trPr>
        <w:tc>
          <w:tcPr>
            <w:tcW w:w="767" w:type="dxa"/>
            <w:shd w:val="clear" w:color="auto" w:fill="auto"/>
            <w:noWrap/>
            <w:vAlign w:val="center"/>
          </w:tcPr>
          <w:p w14:paraId="673E0F3F" w14:textId="77777777" w:rsidR="00C602AA" w:rsidRPr="00694A84" w:rsidRDefault="00C602AA" w:rsidP="00C602AA">
            <w:pPr>
              <w:jc w:val="center"/>
              <w:rPr>
                <w:rFonts w:ascii="Aptos" w:hAnsi="Aptos" w:cstheme="minorHAnsi"/>
                <w:color w:val="000000"/>
                <w:sz w:val="22"/>
                <w:szCs w:val="22"/>
              </w:rPr>
            </w:pPr>
            <w:r w:rsidRPr="00694A84">
              <w:rPr>
                <w:rFonts w:ascii="Aptos" w:hAnsi="Aptos" w:cstheme="minorHAnsi"/>
                <w:color w:val="000000"/>
                <w:sz w:val="22"/>
                <w:szCs w:val="22"/>
              </w:rPr>
              <w:t>20</w:t>
            </w:r>
          </w:p>
        </w:tc>
        <w:tc>
          <w:tcPr>
            <w:tcW w:w="5184" w:type="dxa"/>
            <w:shd w:val="clear" w:color="auto" w:fill="auto"/>
            <w:vAlign w:val="center"/>
          </w:tcPr>
          <w:p w14:paraId="52DBC6A4" w14:textId="2300F0FC" w:rsidR="00C602AA" w:rsidRPr="00694A84" w:rsidRDefault="00C602AA" w:rsidP="00C602AA">
            <w:pPr>
              <w:jc w:val="center"/>
              <w:rPr>
                <w:rFonts w:ascii="Aptos" w:eastAsia="Times New Roman" w:hAnsi="Aptos" w:cstheme="minorHAnsi"/>
                <w:sz w:val="22"/>
                <w:szCs w:val="22"/>
              </w:rPr>
            </w:pPr>
            <w:r w:rsidRPr="00694A84">
              <w:rPr>
                <w:rFonts w:ascii="Aptos" w:eastAsia="Times New Roman" w:hAnsi="Aptos" w:cstheme="minorHAnsi"/>
                <w:sz w:val="22"/>
                <w:szCs w:val="22"/>
              </w:rPr>
              <w:t>965, 966, 968, 970, 971, 973, 974</w:t>
            </w:r>
          </w:p>
        </w:tc>
        <w:tc>
          <w:tcPr>
            <w:tcW w:w="1267" w:type="dxa"/>
            <w:vAlign w:val="center"/>
          </w:tcPr>
          <w:p w14:paraId="54606ADA" w14:textId="7629A66C" w:rsidR="00C602AA" w:rsidRPr="00694A84" w:rsidRDefault="00C602AA" w:rsidP="00C602AA">
            <w:pPr>
              <w:jc w:val="center"/>
              <w:rPr>
                <w:rFonts w:ascii="Aptos" w:eastAsia="Times New Roman" w:hAnsi="Aptos" w:cstheme="minorHAnsi"/>
                <w:sz w:val="22"/>
                <w:szCs w:val="22"/>
              </w:rPr>
            </w:pPr>
            <w:r w:rsidRPr="00694A84">
              <w:rPr>
                <w:rFonts w:ascii="Aptos" w:eastAsia="Times New Roman" w:hAnsi="Aptos" w:cstheme="minorHAnsi"/>
                <w:sz w:val="22"/>
                <w:szCs w:val="22"/>
              </w:rPr>
              <w:t>11.8800</w:t>
            </w:r>
          </w:p>
        </w:tc>
        <w:tc>
          <w:tcPr>
            <w:tcW w:w="2057" w:type="dxa"/>
            <w:shd w:val="clear" w:color="auto" w:fill="auto"/>
            <w:vAlign w:val="center"/>
          </w:tcPr>
          <w:p w14:paraId="11F00EE8" w14:textId="36E263E3" w:rsidR="00C602AA" w:rsidRPr="00694A84" w:rsidRDefault="00C602AA" w:rsidP="00C602AA">
            <w:pPr>
              <w:jc w:val="center"/>
              <w:rPr>
                <w:rFonts w:ascii="Aptos" w:eastAsia="Times New Roman" w:hAnsi="Aptos" w:cstheme="minorHAnsi"/>
                <w:color w:val="000000"/>
                <w:sz w:val="22"/>
                <w:szCs w:val="22"/>
              </w:rPr>
            </w:pPr>
            <w:r w:rsidRPr="00694A84">
              <w:rPr>
                <w:rFonts w:ascii="Aptos" w:eastAsia="Times New Roman" w:hAnsi="Aptos" w:cstheme="minorHAnsi"/>
                <w:color w:val="000000"/>
                <w:sz w:val="22"/>
                <w:szCs w:val="22"/>
              </w:rPr>
              <w:t>KALASAR</w:t>
            </w:r>
          </w:p>
        </w:tc>
      </w:tr>
      <w:tr w:rsidR="00C602AA" w:rsidRPr="00694A84" w14:paraId="412AD858" w14:textId="77777777" w:rsidTr="00D83910">
        <w:trPr>
          <w:trHeight w:val="20"/>
          <w:jc w:val="center"/>
        </w:trPr>
        <w:tc>
          <w:tcPr>
            <w:tcW w:w="767" w:type="dxa"/>
            <w:shd w:val="clear" w:color="auto" w:fill="auto"/>
            <w:noWrap/>
            <w:vAlign w:val="center"/>
          </w:tcPr>
          <w:p w14:paraId="48142676" w14:textId="77777777" w:rsidR="00C602AA" w:rsidRPr="00694A84" w:rsidRDefault="00C602AA" w:rsidP="00C602AA">
            <w:pPr>
              <w:jc w:val="center"/>
              <w:rPr>
                <w:rFonts w:ascii="Aptos" w:hAnsi="Aptos" w:cstheme="minorHAnsi"/>
                <w:color w:val="000000"/>
                <w:sz w:val="22"/>
                <w:szCs w:val="22"/>
              </w:rPr>
            </w:pPr>
            <w:r w:rsidRPr="00694A84">
              <w:rPr>
                <w:rFonts w:ascii="Aptos" w:hAnsi="Aptos" w:cstheme="minorHAnsi"/>
                <w:color w:val="000000"/>
                <w:sz w:val="22"/>
                <w:szCs w:val="22"/>
              </w:rPr>
              <w:t>21</w:t>
            </w:r>
          </w:p>
        </w:tc>
        <w:tc>
          <w:tcPr>
            <w:tcW w:w="5184" w:type="dxa"/>
            <w:shd w:val="clear" w:color="auto" w:fill="auto"/>
            <w:vAlign w:val="center"/>
          </w:tcPr>
          <w:p w14:paraId="48144C11" w14:textId="261ECF9C" w:rsidR="00C602AA" w:rsidRPr="00694A84" w:rsidRDefault="00C602AA" w:rsidP="00C602AA">
            <w:pPr>
              <w:jc w:val="center"/>
              <w:rPr>
                <w:rFonts w:ascii="Aptos" w:eastAsia="Times New Roman" w:hAnsi="Aptos" w:cstheme="minorHAnsi"/>
                <w:sz w:val="22"/>
                <w:szCs w:val="22"/>
              </w:rPr>
            </w:pPr>
            <w:r w:rsidRPr="00694A84">
              <w:rPr>
                <w:rFonts w:ascii="Aptos" w:eastAsia="Times New Roman" w:hAnsi="Aptos" w:cstheme="minorHAnsi"/>
                <w:sz w:val="22"/>
                <w:szCs w:val="22"/>
              </w:rPr>
              <w:t xml:space="preserve">1170 </w:t>
            </w:r>
            <w:r w:rsidRPr="00694A84">
              <w:rPr>
                <w:rFonts w:ascii="Aptos" w:eastAsia="Times New Roman" w:hAnsi="Aptos" w:cstheme="minorHAnsi"/>
                <w:b/>
                <w:bCs/>
                <w:sz w:val="22"/>
                <w:szCs w:val="22"/>
              </w:rPr>
              <w:t>(SC Land)</w:t>
            </w:r>
          </w:p>
        </w:tc>
        <w:tc>
          <w:tcPr>
            <w:tcW w:w="1267" w:type="dxa"/>
            <w:vAlign w:val="center"/>
          </w:tcPr>
          <w:p w14:paraId="4DB701CA" w14:textId="070F6CD7" w:rsidR="00C602AA" w:rsidRPr="00694A84" w:rsidRDefault="00C602AA" w:rsidP="00C602AA">
            <w:pPr>
              <w:jc w:val="center"/>
              <w:rPr>
                <w:rFonts w:ascii="Aptos" w:eastAsia="Times New Roman" w:hAnsi="Aptos" w:cstheme="minorHAnsi"/>
                <w:sz w:val="22"/>
                <w:szCs w:val="22"/>
              </w:rPr>
            </w:pPr>
            <w:r w:rsidRPr="00694A84">
              <w:rPr>
                <w:rFonts w:ascii="Aptos" w:eastAsia="Times New Roman" w:hAnsi="Aptos" w:cstheme="minorHAnsi"/>
                <w:sz w:val="22"/>
                <w:szCs w:val="22"/>
              </w:rPr>
              <w:t>12.6500</w:t>
            </w:r>
          </w:p>
        </w:tc>
        <w:tc>
          <w:tcPr>
            <w:tcW w:w="2057" w:type="dxa"/>
            <w:shd w:val="clear" w:color="auto" w:fill="auto"/>
            <w:vAlign w:val="center"/>
          </w:tcPr>
          <w:p w14:paraId="00CC8584" w14:textId="75CF2D6C" w:rsidR="00C602AA" w:rsidRPr="00694A84" w:rsidRDefault="00C602AA" w:rsidP="00C602AA">
            <w:pPr>
              <w:jc w:val="center"/>
              <w:rPr>
                <w:rFonts w:ascii="Aptos" w:eastAsia="Times New Roman" w:hAnsi="Aptos" w:cstheme="minorHAnsi"/>
                <w:color w:val="000000"/>
                <w:sz w:val="22"/>
                <w:szCs w:val="22"/>
              </w:rPr>
            </w:pPr>
            <w:r w:rsidRPr="00694A84">
              <w:rPr>
                <w:rFonts w:ascii="Aptos" w:eastAsia="Times New Roman" w:hAnsi="Aptos" w:cstheme="minorHAnsi"/>
                <w:color w:val="000000"/>
                <w:sz w:val="22"/>
                <w:szCs w:val="22"/>
              </w:rPr>
              <w:t>KALASAR</w:t>
            </w:r>
          </w:p>
        </w:tc>
      </w:tr>
      <w:tr w:rsidR="00C602AA" w:rsidRPr="00694A84" w14:paraId="70FF7BFC" w14:textId="77777777" w:rsidTr="00D83910">
        <w:trPr>
          <w:trHeight w:val="20"/>
          <w:jc w:val="center"/>
        </w:trPr>
        <w:tc>
          <w:tcPr>
            <w:tcW w:w="767" w:type="dxa"/>
            <w:shd w:val="clear" w:color="auto" w:fill="auto"/>
            <w:noWrap/>
            <w:vAlign w:val="center"/>
          </w:tcPr>
          <w:p w14:paraId="23BA7513" w14:textId="77777777" w:rsidR="00C602AA" w:rsidRPr="00694A84" w:rsidRDefault="00C602AA" w:rsidP="00C602AA">
            <w:pPr>
              <w:jc w:val="center"/>
              <w:rPr>
                <w:rFonts w:ascii="Aptos" w:hAnsi="Aptos" w:cstheme="minorHAnsi"/>
                <w:color w:val="000000"/>
                <w:sz w:val="22"/>
                <w:szCs w:val="22"/>
              </w:rPr>
            </w:pPr>
            <w:r w:rsidRPr="00694A84">
              <w:rPr>
                <w:rFonts w:ascii="Aptos" w:hAnsi="Aptos" w:cstheme="minorHAnsi"/>
                <w:color w:val="000000"/>
                <w:sz w:val="22"/>
                <w:szCs w:val="22"/>
              </w:rPr>
              <w:t>22</w:t>
            </w:r>
          </w:p>
        </w:tc>
        <w:tc>
          <w:tcPr>
            <w:tcW w:w="5184" w:type="dxa"/>
            <w:shd w:val="clear" w:color="auto" w:fill="auto"/>
            <w:vAlign w:val="center"/>
          </w:tcPr>
          <w:p w14:paraId="432A1552" w14:textId="280E86B7" w:rsidR="00C602AA" w:rsidRPr="00694A84" w:rsidRDefault="00C602AA" w:rsidP="00C602AA">
            <w:pPr>
              <w:jc w:val="center"/>
              <w:rPr>
                <w:rFonts w:ascii="Aptos" w:eastAsia="Times New Roman" w:hAnsi="Aptos" w:cstheme="minorHAnsi"/>
                <w:sz w:val="22"/>
                <w:szCs w:val="22"/>
              </w:rPr>
            </w:pPr>
            <w:r w:rsidRPr="00694A84">
              <w:rPr>
                <w:rFonts w:ascii="Aptos" w:eastAsia="Times New Roman" w:hAnsi="Aptos" w:cstheme="minorHAnsi"/>
                <w:sz w:val="22"/>
                <w:szCs w:val="22"/>
              </w:rPr>
              <w:t xml:space="preserve">1004, 1556/1004, 1677/1007 </w:t>
            </w:r>
            <w:r w:rsidRPr="00694A84">
              <w:rPr>
                <w:rFonts w:ascii="Aptos" w:eastAsia="Times New Roman" w:hAnsi="Aptos" w:cstheme="minorHAnsi"/>
                <w:b/>
                <w:bCs/>
                <w:sz w:val="22"/>
                <w:szCs w:val="22"/>
              </w:rPr>
              <w:t>(SC Land)</w:t>
            </w:r>
          </w:p>
        </w:tc>
        <w:tc>
          <w:tcPr>
            <w:tcW w:w="1267" w:type="dxa"/>
            <w:vAlign w:val="center"/>
          </w:tcPr>
          <w:p w14:paraId="4080C634" w14:textId="5052E555" w:rsidR="00C602AA" w:rsidRPr="00694A84" w:rsidRDefault="00C602AA" w:rsidP="00C602AA">
            <w:pPr>
              <w:jc w:val="center"/>
              <w:rPr>
                <w:rFonts w:ascii="Aptos" w:eastAsia="Times New Roman" w:hAnsi="Aptos" w:cstheme="minorHAnsi"/>
                <w:sz w:val="22"/>
                <w:szCs w:val="22"/>
              </w:rPr>
            </w:pPr>
            <w:r w:rsidRPr="00694A84">
              <w:rPr>
                <w:rFonts w:ascii="Aptos" w:eastAsia="Times New Roman" w:hAnsi="Aptos" w:cstheme="minorHAnsi"/>
                <w:sz w:val="22"/>
                <w:szCs w:val="22"/>
              </w:rPr>
              <w:t>12.6500</w:t>
            </w:r>
          </w:p>
        </w:tc>
        <w:tc>
          <w:tcPr>
            <w:tcW w:w="2057" w:type="dxa"/>
            <w:shd w:val="clear" w:color="auto" w:fill="auto"/>
            <w:vAlign w:val="center"/>
          </w:tcPr>
          <w:p w14:paraId="27408372" w14:textId="1734D954" w:rsidR="00C602AA" w:rsidRPr="00694A84" w:rsidRDefault="00C602AA" w:rsidP="00C602AA">
            <w:pPr>
              <w:jc w:val="center"/>
              <w:rPr>
                <w:rFonts w:ascii="Aptos" w:eastAsia="Times New Roman" w:hAnsi="Aptos" w:cstheme="minorHAnsi"/>
                <w:color w:val="000000"/>
                <w:sz w:val="22"/>
                <w:szCs w:val="22"/>
              </w:rPr>
            </w:pPr>
            <w:r w:rsidRPr="00694A84">
              <w:rPr>
                <w:rFonts w:ascii="Aptos" w:eastAsia="Times New Roman" w:hAnsi="Aptos" w:cstheme="minorHAnsi"/>
                <w:color w:val="000000"/>
                <w:sz w:val="22"/>
                <w:szCs w:val="22"/>
              </w:rPr>
              <w:t>KALASAR</w:t>
            </w:r>
          </w:p>
        </w:tc>
      </w:tr>
      <w:tr w:rsidR="00C602AA" w:rsidRPr="00694A84" w14:paraId="26437D34" w14:textId="77777777" w:rsidTr="00D83910">
        <w:trPr>
          <w:trHeight w:val="20"/>
          <w:jc w:val="center"/>
        </w:trPr>
        <w:tc>
          <w:tcPr>
            <w:tcW w:w="767" w:type="dxa"/>
            <w:shd w:val="clear" w:color="auto" w:fill="auto"/>
            <w:noWrap/>
            <w:vAlign w:val="center"/>
          </w:tcPr>
          <w:p w14:paraId="14446F01" w14:textId="77777777" w:rsidR="00C602AA" w:rsidRPr="00694A84" w:rsidRDefault="00C602AA" w:rsidP="00C602AA">
            <w:pPr>
              <w:jc w:val="center"/>
              <w:rPr>
                <w:rFonts w:ascii="Aptos" w:hAnsi="Aptos" w:cstheme="minorHAnsi"/>
                <w:color w:val="000000"/>
                <w:sz w:val="22"/>
                <w:szCs w:val="22"/>
              </w:rPr>
            </w:pPr>
            <w:r w:rsidRPr="00694A84">
              <w:rPr>
                <w:rFonts w:ascii="Aptos" w:hAnsi="Aptos" w:cstheme="minorHAnsi"/>
                <w:color w:val="000000"/>
                <w:sz w:val="22"/>
                <w:szCs w:val="22"/>
              </w:rPr>
              <w:t>23</w:t>
            </w:r>
          </w:p>
        </w:tc>
        <w:tc>
          <w:tcPr>
            <w:tcW w:w="5184" w:type="dxa"/>
            <w:shd w:val="clear" w:color="auto" w:fill="auto"/>
            <w:vAlign w:val="center"/>
          </w:tcPr>
          <w:p w14:paraId="206347F7" w14:textId="6182311F" w:rsidR="00C602AA" w:rsidRPr="00694A84" w:rsidRDefault="00C602AA" w:rsidP="00C602AA">
            <w:pPr>
              <w:jc w:val="center"/>
              <w:rPr>
                <w:rFonts w:ascii="Aptos" w:eastAsia="Times New Roman" w:hAnsi="Aptos" w:cstheme="minorHAnsi"/>
                <w:sz w:val="22"/>
                <w:szCs w:val="22"/>
              </w:rPr>
            </w:pPr>
            <w:r w:rsidRPr="00694A84">
              <w:rPr>
                <w:rFonts w:ascii="Aptos" w:eastAsia="Times New Roman" w:hAnsi="Aptos" w:cstheme="minorHAnsi"/>
                <w:sz w:val="22"/>
                <w:szCs w:val="22"/>
              </w:rPr>
              <w:t xml:space="preserve">727, 1795/729 </w:t>
            </w:r>
            <w:r w:rsidRPr="00694A84">
              <w:rPr>
                <w:rFonts w:ascii="Aptos" w:eastAsia="Times New Roman" w:hAnsi="Aptos" w:cstheme="minorHAnsi"/>
                <w:b/>
                <w:bCs/>
                <w:sz w:val="22"/>
                <w:szCs w:val="22"/>
              </w:rPr>
              <w:t>(SC Land)</w:t>
            </w:r>
          </w:p>
        </w:tc>
        <w:tc>
          <w:tcPr>
            <w:tcW w:w="1267" w:type="dxa"/>
            <w:vAlign w:val="center"/>
          </w:tcPr>
          <w:p w14:paraId="1BCC96F7" w14:textId="5AA368A6" w:rsidR="00C602AA" w:rsidRPr="00694A84" w:rsidRDefault="00C602AA" w:rsidP="00C602AA">
            <w:pPr>
              <w:jc w:val="center"/>
              <w:rPr>
                <w:rFonts w:ascii="Aptos" w:eastAsia="Times New Roman" w:hAnsi="Aptos" w:cstheme="minorHAnsi"/>
                <w:sz w:val="22"/>
                <w:szCs w:val="22"/>
              </w:rPr>
            </w:pPr>
            <w:r w:rsidRPr="00694A84">
              <w:rPr>
                <w:rFonts w:ascii="Aptos" w:eastAsia="Times New Roman" w:hAnsi="Aptos" w:cstheme="minorHAnsi"/>
                <w:sz w:val="22"/>
                <w:szCs w:val="22"/>
              </w:rPr>
              <w:t>12.6500</w:t>
            </w:r>
          </w:p>
        </w:tc>
        <w:tc>
          <w:tcPr>
            <w:tcW w:w="2057" w:type="dxa"/>
            <w:shd w:val="clear" w:color="auto" w:fill="auto"/>
            <w:vAlign w:val="center"/>
          </w:tcPr>
          <w:p w14:paraId="12C8391B" w14:textId="49DE13E9" w:rsidR="00C602AA" w:rsidRPr="00694A84" w:rsidRDefault="00C602AA" w:rsidP="00C602AA">
            <w:pPr>
              <w:jc w:val="center"/>
              <w:rPr>
                <w:rFonts w:ascii="Aptos" w:eastAsia="Times New Roman" w:hAnsi="Aptos" w:cstheme="minorHAnsi"/>
                <w:color w:val="000000"/>
                <w:sz w:val="22"/>
                <w:szCs w:val="22"/>
              </w:rPr>
            </w:pPr>
            <w:r w:rsidRPr="00694A84">
              <w:rPr>
                <w:rFonts w:ascii="Aptos" w:eastAsia="Times New Roman" w:hAnsi="Aptos" w:cstheme="minorHAnsi"/>
                <w:color w:val="000000"/>
                <w:sz w:val="22"/>
                <w:szCs w:val="22"/>
              </w:rPr>
              <w:t>KALASAR</w:t>
            </w:r>
          </w:p>
        </w:tc>
      </w:tr>
      <w:tr w:rsidR="00C602AA" w:rsidRPr="00694A84" w14:paraId="0D5B5275" w14:textId="77777777" w:rsidTr="00D83910">
        <w:trPr>
          <w:trHeight w:val="20"/>
          <w:jc w:val="center"/>
        </w:trPr>
        <w:tc>
          <w:tcPr>
            <w:tcW w:w="767" w:type="dxa"/>
            <w:shd w:val="clear" w:color="auto" w:fill="auto"/>
            <w:noWrap/>
            <w:vAlign w:val="center"/>
          </w:tcPr>
          <w:p w14:paraId="0626F6CE" w14:textId="77777777" w:rsidR="00C602AA" w:rsidRPr="00694A84" w:rsidRDefault="00C602AA" w:rsidP="00C602AA">
            <w:pPr>
              <w:jc w:val="center"/>
              <w:rPr>
                <w:rFonts w:ascii="Aptos" w:hAnsi="Aptos" w:cstheme="minorHAnsi"/>
                <w:color w:val="000000"/>
                <w:sz w:val="22"/>
                <w:szCs w:val="22"/>
              </w:rPr>
            </w:pPr>
            <w:r w:rsidRPr="00694A84">
              <w:rPr>
                <w:rFonts w:ascii="Aptos" w:hAnsi="Aptos" w:cstheme="minorHAnsi"/>
                <w:color w:val="000000"/>
                <w:sz w:val="22"/>
                <w:szCs w:val="22"/>
              </w:rPr>
              <w:t>24</w:t>
            </w:r>
          </w:p>
        </w:tc>
        <w:tc>
          <w:tcPr>
            <w:tcW w:w="5184" w:type="dxa"/>
            <w:shd w:val="clear" w:color="auto" w:fill="auto"/>
            <w:vAlign w:val="center"/>
          </w:tcPr>
          <w:p w14:paraId="1FD6F82E" w14:textId="776C17A1" w:rsidR="00C602AA" w:rsidRPr="00694A84" w:rsidRDefault="00C602AA" w:rsidP="00C602AA">
            <w:pPr>
              <w:jc w:val="center"/>
              <w:rPr>
                <w:rFonts w:ascii="Aptos" w:eastAsia="Times New Roman" w:hAnsi="Aptos" w:cstheme="minorHAnsi"/>
                <w:sz w:val="22"/>
                <w:szCs w:val="22"/>
              </w:rPr>
            </w:pPr>
            <w:r w:rsidRPr="00694A84">
              <w:rPr>
                <w:rFonts w:ascii="Aptos" w:eastAsia="Times New Roman" w:hAnsi="Aptos" w:cstheme="minorHAnsi"/>
                <w:sz w:val="22"/>
                <w:szCs w:val="22"/>
              </w:rPr>
              <w:t xml:space="preserve">1198 </w:t>
            </w:r>
            <w:r w:rsidRPr="00694A84">
              <w:rPr>
                <w:rFonts w:ascii="Aptos" w:eastAsia="Times New Roman" w:hAnsi="Aptos" w:cstheme="minorHAnsi"/>
                <w:b/>
                <w:bCs/>
                <w:sz w:val="22"/>
                <w:szCs w:val="22"/>
              </w:rPr>
              <w:t>(SC Land)</w:t>
            </w:r>
          </w:p>
        </w:tc>
        <w:tc>
          <w:tcPr>
            <w:tcW w:w="1267" w:type="dxa"/>
            <w:vAlign w:val="center"/>
          </w:tcPr>
          <w:p w14:paraId="14FBD128" w14:textId="08D3655E" w:rsidR="00C602AA" w:rsidRPr="00694A84" w:rsidRDefault="00C602AA" w:rsidP="00C602AA">
            <w:pPr>
              <w:jc w:val="center"/>
              <w:rPr>
                <w:rFonts w:ascii="Aptos" w:eastAsia="Times New Roman" w:hAnsi="Aptos" w:cstheme="minorHAnsi"/>
                <w:sz w:val="22"/>
                <w:szCs w:val="22"/>
              </w:rPr>
            </w:pPr>
            <w:r w:rsidRPr="00694A84">
              <w:rPr>
                <w:rFonts w:ascii="Aptos" w:eastAsia="Times New Roman" w:hAnsi="Aptos" w:cstheme="minorHAnsi"/>
                <w:sz w:val="22"/>
                <w:szCs w:val="22"/>
              </w:rPr>
              <w:t>5.7600</w:t>
            </w:r>
          </w:p>
        </w:tc>
        <w:tc>
          <w:tcPr>
            <w:tcW w:w="2057" w:type="dxa"/>
            <w:shd w:val="clear" w:color="auto" w:fill="auto"/>
            <w:vAlign w:val="center"/>
          </w:tcPr>
          <w:p w14:paraId="1B93BA35" w14:textId="67AEB23A" w:rsidR="00C602AA" w:rsidRPr="00694A84" w:rsidRDefault="00C602AA" w:rsidP="00C602AA">
            <w:pPr>
              <w:jc w:val="center"/>
              <w:rPr>
                <w:rFonts w:ascii="Aptos" w:eastAsia="Times New Roman" w:hAnsi="Aptos" w:cstheme="minorHAnsi"/>
                <w:color w:val="000000"/>
                <w:sz w:val="22"/>
                <w:szCs w:val="22"/>
              </w:rPr>
            </w:pPr>
            <w:r w:rsidRPr="00694A84">
              <w:rPr>
                <w:rFonts w:ascii="Aptos" w:eastAsia="Times New Roman" w:hAnsi="Aptos" w:cstheme="minorHAnsi"/>
                <w:color w:val="000000"/>
                <w:sz w:val="22"/>
                <w:szCs w:val="22"/>
              </w:rPr>
              <w:t>KALASAR</w:t>
            </w:r>
          </w:p>
        </w:tc>
      </w:tr>
      <w:tr w:rsidR="00C602AA" w:rsidRPr="00694A84" w14:paraId="08E5A784" w14:textId="77777777" w:rsidTr="00D83910">
        <w:trPr>
          <w:trHeight w:val="20"/>
          <w:jc w:val="center"/>
        </w:trPr>
        <w:tc>
          <w:tcPr>
            <w:tcW w:w="767" w:type="dxa"/>
            <w:shd w:val="clear" w:color="auto" w:fill="auto"/>
            <w:noWrap/>
            <w:vAlign w:val="center"/>
          </w:tcPr>
          <w:p w14:paraId="037705C2" w14:textId="77777777" w:rsidR="00C602AA" w:rsidRPr="00694A84" w:rsidRDefault="00C602AA" w:rsidP="00C602AA">
            <w:pPr>
              <w:jc w:val="center"/>
              <w:rPr>
                <w:rFonts w:ascii="Aptos" w:hAnsi="Aptos" w:cstheme="minorHAnsi"/>
                <w:sz w:val="22"/>
                <w:szCs w:val="22"/>
              </w:rPr>
            </w:pPr>
            <w:r w:rsidRPr="00694A84">
              <w:rPr>
                <w:rFonts w:ascii="Aptos" w:hAnsi="Aptos" w:cstheme="minorHAnsi"/>
                <w:color w:val="000000"/>
                <w:sz w:val="22"/>
                <w:szCs w:val="22"/>
              </w:rPr>
              <w:t>25</w:t>
            </w:r>
          </w:p>
        </w:tc>
        <w:tc>
          <w:tcPr>
            <w:tcW w:w="5184" w:type="dxa"/>
            <w:shd w:val="clear" w:color="auto" w:fill="auto"/>
            <w:vAlign w:val="center"/>
          </w:tcPr>
          <w:p w14:paraId="0824A03F" w14:textId="0A676292" w:rsidR="00C602AA" w:rsidRPr="00694A84" w:rsidRDefault="00C602AA" w:rsidP="00C602AA">
            <w:pPr>
              <w:jc w:val="center"/>
              <w:rPr>
                <w:rFonts w:ascii="Aptos" w:eastAsia="Times New Roman" w:hAnsi="Aptos" w:cstheme="minorHAnsi"/>
                <w:sz w:val="22"/>
                <w:szCs w:val="22"/>
              </w:rPr>
            </w:pPr>
            <w:r w:rsidRPr="00694A84">
              <w:rPr>
                <w:rFonts w:ascii="Aptos" w:eastAsia="Times New Roman" w:hAnsi="Aptos" w:cstheme="minorHAnsi"/>
                <w:sz w:val="22"/>
                <w:szCs w:val="22"/>
              </w:rPr>
              <w:t xml:space="preserve">1149 </w:t>
            </w:r>
            <w:r w:rsidRPr="00694A84">
              <w:rPr>
                <w:rFonts w:ascii="Aptos" w:eastAsia="Times New Roman" w:hAnsi="Aptos" w:cstheme="minorHAnsi"/>
                <w:b/>
                <w:bCs/>
                <w:sz w:val="22"/>
                <w:szCs w:val="22"/>
              </w:rPr>
              <w:t>(SC Land)</w:t>
            </w:r>
          </w:p>
        </w:tc>
        <w:tc>
          <w:tcPr>
            <w:tcW w:w="1267" w:type="dxa"/>
            <w:vAlign w:val="center"/>
          </w:tcPr>
          <w:p w14:paraId="00245048" w14:textId="3B3D40B9" w:rsidR="00C602AA" w:rsidRPr="00694A84" w:rsidRDefault="00C602AA" w:rsidP="00C602AA">
            <w:pPr>
              <w:jc w:val="center"/>
              <w:rPr>
                <w:rFonts w:ascii="Aptos" w:eastAsia="Times New Roman" w:hAnsi="Aptos" w:cstheme="minorHAnsi"/>
                <w:sz w:val="22"/>
                <w:szCs w:val="22"/>
              </w:rPr>
            </w:pPr>
            <w:r w:rsidRPr="00694A84">
              <w:rPr>
                <w:rFonts w:ascii="Aptos" w:eastAsia="Times New Roman" w:hAnsi="Aptos" w:cstheme="minorHAnsi"/>
                <w:sz w:val="22"/>
                <w:szCs w:val="22"/>
              </w:rPr>
              <w:t>18.9600</w:t>
            </w:r>
          </w:p>
        </w:tc>
        <w:tc>
          <w:tcPr>
            <w:tcW w:w="2057" w:type="dxa"/>
            <w:shd w:val="clear" w:color="auto" w:fill="auto"/>
            <w:vAlign w:val="center"/>
          </w:tcPr>
          <w:p w14:paraId="0C2880E6" w14:textId="37E8D033" w:rsidR="00C602AA" w:rsidRPr="00694A84" w:rsidRDefault="00C602AA" w:rsidP="00C602AA">
            <w:pPr>
              <w:jc w:val="center"/>
              <w:rPr>
                <w:rFonts w:ascii="Aptos" w:eastAsia="Times New Roman" w:hAnsi="Aptos" w:cstheme="minorHAnsi"/>
                <w:sz w:val="22"/>
                <w:szCs w:val="22"/>
              </w:rPr>
            </w:pPr>
            <w:r w:rsidRPr="00694A84">
              <w:rPr>
                <w:rFonts w:ascii="Aptos" w:eastAsia="Times New Roman" w:hAnsi="Aptos" w:cstheme="minorHAnsi"/>
                <w:color w:val="000000"/>
                <w:sz w:val="22"/>
                <w:szCs w:val="22"/>
              </w:rPr>
              <w:t>JOGNATH NAGAR</w:t>
            </w:r>
          </w:p>
        </w:tc>
      </w:tr>
      <w:tr w:rsidR="00C602AA" w:rsidRPr="00694A84" w14:paraId="541B85DC" w14:textId="77777777" w:rsidTr="00365F90">
        <w:trPr>
          <w:trHeight w:val="20"/>
          <w:jc w:val="center"/>
        </w:trPr>
        <w:tc>
          <w:tcPr>
            <w:tcW w:w="767" w:type="dxa"/>
            <w:shd w:val="clear" w:color="auto" w:fill="auto"/>
            <w:noWrap/>
            <w:vAlign w:val="center"/>
          </w:tcPr>
          <w:p w14:paraId="6D581808" w14:textId="77777777" w:rsidR="00C602AA" w:rsidRPr="00694A84" w:rsidRDefault="00C602AA" w:rsidP="00C602AA">
            <w:pPr>
              <w:jc w:val="center"/>
              <w:rPr>
                <w:rFonts w:ascii="Aptos" w:hAnsi="Aptos" w:cstheme="minorHAnsi"/>
                <w:sz w:val="22"/>
                <w:szCs w:val="22"/>
              </w:rPr>
            </w:pPr>
            <w:r w:rsidRPr="00694A84">
              <w:rPr>
                <w:rFonts w:ascii="Aptos" w:hAnsi="Aptos" w:cstheme="minorHAnsi"/>
                <w:color w:val="000000"/>
                <w:sz w:val="22"/>
                <w:szCs w:val="22"/>
              </w:rPr>
              <w:t>26</w:t>
            </w:r>
          </w:p>
        </w:tc>
        <w:tc>
          <w:tcPr>
            <w:tcW w:w="5184" w:type="dxa"/>
            <w:shd w:val="clear" w:color="auto" w:fill="auto"/>
            <w:vAlign w:val="center"/>
          </w:tcPr>
          <w:p w14:paraId="679ED87A" w14:textId="798809F1" w:rsidR="00C602AA" w:rsidRPr="00694A84" w:rsidRDefault="00C602AA" w:rsidP="00C602AA">
            <w:pPr>
              <w:jc w:val="center"/>
              <w:rPr>
                <w:rFonts w:ascii="Aptos" w:eastAsia="Times New Roman" w:hAnsi="Aptos" w:cstheme="minorHAnsi"/>
                <w:sz w:val="22"/>
                <w:szCs w:val="22"/>
              </w:rPr>
            </w:pPr>
            <w:r w:rsidRPr="00694A84">
              <w:rPr>
                <w:rFonts w:ascii="Aptos" w:eastAsia="Times New Roman" w:hAnsi="Aptos" w:cstheme="minorHAnsi"/>
                <w:sz w:val="22"/>
                <w:szCs w:val="22"/>
              </w:rPr>
              <w:t>14</w:t>
            </w:r>
          </w:p>
        </w:tc>
        <w:tc>
          <w:tcPr>
            <w:tcW w:w="1267" w:type="dxa"/>
            <w:vAlign w:val="center"/>
          </w:tcPr>
          <w:p w14:paraId="53E3B715" w14:textId="72F26573" w:rsidR="00C602AA" w:rsidRPr="00694A84" w:rsidRDefault="00C602AA" w:rsidP="00C602AA">
            <w:pPr>
              <w:jc w:val="center"/>
              <w:rPr>
                <w:rFonts w:ascii="Aptos" w:eastAsia="Times New Roman" w:hAnsi="Aptos" w:cstheme="minorHAnsi"/>
                <w:sz w:val="22"/>
                <w:szCs w:val="22"/>
              </w:rPr>
            </w:pPr>
            <w:r w:rsidRPr="00694A84">
              <w:rPr>
                <w:rFonts w:ascii="Aptos" w:eastAsia="Times New Roman" w:hAnsi="Aptos" w:cstheme="minorHAnsi"/>
                <w:sz w:val="22"/>
                <w:szCs w:val="22"/>
              </w:rPr>
              <w:t>6.3200</w:t>
            </w:r>
          </w:p>
        </w:tc>
        <w:tc>
          <w:tcPr>
            <w:tcW w:w="2057" w:type="dxa"/>
            <w:shd w:val="clear" w:color="auto" w:fill="auto"/>
            <w:vAlign w:val="center"/>
          </w:tcPr>
          <w:p w14:paraId="61F376A5" w14:textId="582AD334" w:rsidR="00C602AA" w:rsidRPr="00694A84" w:rsidRDefault="00C602AA" w:rsidP="00C602AA">
            <w:pPr>
              <w:jc w:val="center"/>
              <w:rPr>
                <w:rFonts w:ascii="Aptos" w:eastAsia="Times New Roman" w:hAnsi="Aptos" w:cstheme="minorHAnsi"/>
                <w:sz w:val="22"/>
                <w:szCs w:val="22"/>
              </w:rPr>
            </w:pPr>
            <w:r w:rsidRPr="00694A84">
              <w:rPr>
                <w:rFonts w:ascii="Aptos" w:eastAsia="Times New Roman" w:hAnsi="Aptos" w:cstheme="minorHAnsi"/>
                <w:color w:val="000000"/>
                <w:sz w:val="22"/>
                <w:szCs w:val="22"/>
              </w:rPr>
              <w:t>SAWAISAR</w:t>
            </w:r>
          </w:p>
        </w:tc>
      </w:tr>
      <w:tr w:rsidR="00C602AA" w:rsidRPr="00694A84" w14:paraId="4B513616" w14:textId="77777777" w:rsidTr="00D83910">
        <w:trPr>
          <w:trHeight w:val="20"/>
          <w:jc w:val="center"/>
        </w:trPr>
        <w:tc>
          <w:tcPr>
            <w:tcW w:w="767" w:type="dxa"/>
            <w:shd w:val="clear" w:color="auto" w:fill="auto"/>
            <w:noWrap/>
            <w:vAlign w:val="center"/>
          </w:tcPr>
          <w:p w14:paraId="3EEB34AB" w14:textId="77777777" w:rsidR="00C602AA" w:rsidRPr="00694A84" w:rsidRDefault="00C602AA" w:rsidP="00C602AA">
            <w:pPr>
              <w:jc w:val="center"/>
              <w:rPr>
                <w:rFonts w:ascii="Aptos" w:hAnsi="Aptos" w:cstheme="minorHAnsi"/>
                <w:sz w:val="22"/>
                <w:szCs w:val="22"/>
              </w:rPr>
            </w:pPr>
            <w:r w:rsidRPr="00694A84">
              <w:rPr>
                <w:rFonts w:ascii="Aptos" w:hAnsi="Aptos" w:cstheme="minorHAnsi"/>
                <w:color w:val="000000"/>
                <w:sz w:val="22"/>
                <w:szCs w:val="22"/>
              </w:rPr>
              <w:t>27</w:t>
            </w:r>
          </w:p>
        </w:tc>
        <w:tc>
          <w:tcPr>
            <w:tcW w:w="5184" w:type="dxa"/>
            <w:shd w:val="clear" w:color="auto" w:fill="auto"/>
            <w:vAlign w:val="center"/>
          </w:tcPr>
          <w:p w14:paraId="6050659A" w14:textId="7DF5576A" w:rsidR="00C602AA" w:rsidRPr="00694A84" w:rsidRDefault="00C602AA" w:rsidP="00C602AA">
            <w:pPr>
              <w:jc w:val="center"/>
              <w:rPr>
                <w:rFonts w:ascii="Aptos" w:eastAsia="Times New Roman" w:hAnsi="Aptos" w:cstheme="minorHAnsi"/>
                <w:sz w:val="22"/>
                <w:szCs w:val="22"/>
              </w:rPr>
            </w:pPr>
            <w:r w:rsidRPr="00694A84">
              <w:rPr>
                <w:rFonts w:ascii="Aptos" w:eastAsia="Times New Roman" w:hAnsi="Aptos" w:cstheme="minorHAnsi"/>
                <w:sz w:val="22"/>
                <w:szCs w:val="22"/>
              </w:rPr>
              <w:t>393/3, 1353/377</w:t>
            </w:r>
          </w:p>
        </w:tc>
        <w:tc>
          <w:tcPr>
            <w:tcW w:w="1267" w:type="dxa"/>
            <w:vAlign w:val="center"/>
          </w:tcPr>
          <w:p w14:paraId="0756AADA" w14:textId="4827826E" w:rsidR="00C602AA" w:rsidRPr="00694A84" w:rsidRDefault="00C602AA" w:rsidP="00C602AA">
            <w:pPr>
              <w:jc w:val="center"/>
              <w:rPr>
                <w:rFonts w:ascii="Aptos" w:eastAsia="Times New Roman" w:hAnsi="Aptos" w:cstheme="minorHAnsi"/>
                <w:sz w:val="22"/>
                <w:szCs w:val="22"/>
              </w:rPr>
            </w:pPr>
            <w:r w:rsidRPr="00694A84">
              <w:rPr>
                <w:rFonts w:ascii="Aptos" w:eastAsia="Times New Roman" w:hAnsi="Aptos" w:cstheme="minorHAnsi"/>
                <w:sz w:val="22"/>
                <w:szCs w:val="22"/>
              </w:rPr>
              <w:t>4.2100</w:t>
            </w:r>
          </w:p>
        </w:tc>
        <w:tc>
          <w:tcPr>
            <w:tcW w:w="2057" w:type="dxa"/>
            <w:shd w:val="clear" w:color="auto" w:fill="auto"/>
          </w:tcPr>
          <w:p w14:paraId="22E521DF" w14:textId="2EC398CB" w:rsidR="00C602AA" w:rsidRPr="00694A84" w:rsidRDefault="00C602AA" w:rsidP="00C602AA">
            <w:pPr>
              <w:jc w:val="center"/>
              <w:rPr>
                <w:rFonts w:ascii="Aptos" w:eastAsia="Times New Roman" w:hAnsi="Aptos" w:cstheme="minorHAnsi"/>
                <w:sz w:val="22"/>
                <w:szCs w:val="22"/>
              </w:rPr>
            </w:pPr>
            <w:r w:rsidRPr="00694A84">
              <w:rPr>
                <w:rFonts w:ascii="Aptos" w:eastAsia="Times New Roman" w:hAnsi="Aptos" w:cstheme="minorHAnsi"/>
                <w:color w:val="000000"/>
                <w:sz w:val="22"/>
                <w:szCs w:val="22"/>
              </w:rPr>
              <w:t>SAWAISAR</w:t>
            </w:r>
          </w:p>
        </w:tc>
      </w:tr>
      <w:tr w:rsidR="00477EC8" w:rsidRPr="00694A84" w14:paraId="6FE6101A" w14:textId="77777777" w:rsidTr="007C0203">
        <w:trPr>
          <w:trHeight w:val="20"/>
          <w:jc w:val="center"/>
        </w:trPr>
        <w:tc>
          <w:tcPr>
            <w:tcW w:w="767" w:type="dxa"/>
            <w:shd w:val="clear" w:color="auto" w:fill="auto"/>
            <w:noWrap/>
            <w:vAlign w:val="center"/>
          </w:tcPr>
          <w:p w14:paraId="037E8580" w14:textId="2AFED759" w:rsidR="00477EC8" w:rsidRPr="00694A84" w:rsidRDefault="00477EC8" w:rsidP="00477EC8">
            <w:pPr>
              <w:jc w:val="center"/>
              <w:rPr>
                <w:rFonts w:ascii="Aptos" w:hAnsi="Aptos" w:cstheme="minorHAnsi"/>
                <w:color w:val="000000"/>
                <w:sz w:val="22"/>
                <w:szCs w:val="22"/>
              </w:rPr>
            </w:pPr>
            <w:r w:rsidRPr="00694A84">
              <w:rPr>
                <w:rFonts w:ascii="Aptos" w:hAnsi="Aptos" w:cstheme="minorHAnsi"/>
                <w:color w:val="000000"/>
                <w:sz w:val="22"/>
                <w:szCs w:val="22"/>
              </w:rPr>
              <w:t>28</w:t>
            </w:r>
          </w:p>
        </w:tc>
        <w:tc>
          <w:tcPr>
            <w:tcW w:w="5184" w:type="dxa"/>
            <w:shd w:val="clear" w:color="auto" w:fill="auto"/>
            <w:vAlign w:val="center"/>
          </w:tcPr>
          <w:p w14:paraId="27D42351" w14:textId="6624829A" w:rsidR="00477EC8" w:rsidRPr="00694A84" w:rsidRDefault="00477EC8" w:rsidP="00477EC8">
            <w:pPr>
              <w:jc w:val="center"/>
              <w:rPr>
                <w:rFonts w:ascii="Aptos" w:eastAsia="Times New Roman" w:hAnsi="Aptos" w:cstheme="minorHAnsi"/>
                <w:sz w:val="22"/>
                <w:szCs w:val="22"/>
              </w:rPr>
            </w:pPr>
            <w:r w:rsidRPr="00694A84">
              <w:rPr>
                <w:rFonts w:ascii="Aptos" w:eastAsia="Times New Roman" w:hAnsi="Aptos" w:cstheme="minorHAnsi"/>
                <w:sz w:val="22"/>
                <w:szCs w:val="22"/>
              </w:rPr>
              <w:t>393/1</w:t>
            </w:r>
          </w:p>
        </w:tc>
        <w:tc>
          <w:tcPr>
            <w:tcW w:w="1267" w:type="dxa"/>
            <w:vAlign w:val="center"/>
          </w:tcPr>
          <w:p w14:paraId="105BAD86" w14:textId="21B336A0" w:rsidR="00477EC8" w:rsidRPr="00694A84" w:rsidRDefault="00477EC8" w:rsidP="00477EC8">
            <w:pPr>
              <w:jc w:val="center"/>
              <w:rPr>
                <w:rFonts w:ascii="Aptos" w:eastAsia="Times New Roman" w:hAnsi="Aptos" w:cstheme="minorHAnsi"/>
                <w:sz w:val="22"/>
                <w:szCs w:val="22"/>
              </w:rPr>
            </w:pPr>
            <w:r w:rsidRPr="00694A84">
              <w:rPr>
                <w:rFonts w:ascii="Aptos" w:eastAsia="Times New Roman" w:hAnsi="Aptos" w:cstheme="minorHAnsi"/>
                <w:sz w:val="22"/>
                <w:szCs w:val="22"/>
              </w:rPr>
              <w:t>4.2100</w:t>
            </w:r>
          </w:p>
        </w:tc>
        <w:tc>
          <w:tcPr>
            <w:tcW w:w="2057" w:type="dxa"/>
            <w:shd w:val="clear" w:color="auto" w:fill="auto"/>
            <w:vAlign w:val="center"/>
          </w:tcPr>
          <w:p w14:paraId="281CB204" w14:textId="73435916" w:rsidR="00477EC8" w:rsidRPr="00694A84" w:rsidRDefault="00477EC8" w:rsidP="00477EC8">
            <w:pPr>
              <w:jc w:val="center"/>
              <w:rPr>
                <w:rFonts w:ascii="Aptos" w:eastAsia="Times New Roman" w:hAnsi="Aptos" w:cstheme="minorHAnsi"/>
                <w:color w:val="000000"/>
                <w:sz w:val="22"/>
                <w:szCs w:val="22"/>
              </w:rPr>
            </w:pPr>
            <w:r w:rsidRPr="00694A84">
              <w:rPr>
                <w:rFonts w:ascii="Aptos" w:eastAsia="Times New Roman" w:hAnsi="Aptos" w:cstheme="minorHAnsi"/>
                <w:color w:val="000000"/>
                <w:sz w:val="22"/>
                <w:szCs w:val="22"/>
              </w:rPr>
              <w:t>SAWAISAR</w:t>
            </w:r>
          </w:p>
        </w:tc>
      </w:tr>
      <w:tr w:rsidR="00477EC8" w:rsidRPr="00694A84" w14:paraId="7966FB83" w14:textId="77777777" w:rsidTr="00D83910">
        <w:trPr>
          <w:trHeight w:val="20"/>
          <w:jc w:val="center"/>
        </w:trPr>
        <w:tc>
          <w:tcPr>
            <w:tcW w:w="767" w:type="dxa"/>
            <w:shd w:val="clear" w:color="auto" w:fill="auto"/>
            <w:noWrap/>
            <w:vAlign w:val="center"/>
          </w:tcPr>
          <w:p w14:paraId="0594CE2D" w14:textId="0D984841" w:rsidR="00477EC8" w:rsidRPr="00694A84" w:rsidRDefault="00477EC8" w:rsidP="00477EC8">
            <w:pPr>
              <w:jc w:val="center"/>
              <w:rPr>
                <w:rFonts w:ascii="Aptos" w:hAnsi="Aptos" w:cstheme="minorHAnsi"/>
                <w:sz w:val="22"/>
                <w:szCs w:val="22"/>
              </w:rPr>
            </w:pPr>
            <w:r w:rsidRPr="00694A84">
              <w:rPr>
                <w:rFonts w:ascii="Aptos" w:hAnsi="Aptos" w:cstheme="minorHAnsi"/>
                <w:color w:val="000000"/>
                <w:sz w:val="22"/>
                <w:szCs w:val="22"/>
              </w:rPr>
              <w:t>29</w:t>
            </w:r>
          </w:p>
        </w:tc>
        <w:tc>
          <w:tcPr>
            <w:tcW w:w="5184" w:type="dxa"/>
            <w:shd w:val="clear" w:color="auto" w:fill="auto"/>
            <w:vAlign w:val="center"/>
          </w:tcPr>
          <w:p w14:paraId="38B64234" w14:textId="20C96DA1" w:rsidR="00477EC8" w:rsidRPr="00694A84" w:rsidRDefault="00477EC8" w:rsidP="00477EC8">
            <w:pPr>
              <w:jc w:val="center"/>
              <w:rPr>
                <w:rFonts w:ascii="Aptos" w:eastAsia="Times New Roman" w:hAnsi="Aptos" w:cstheme="minorHAnsi"/>
                <w:sz w:val="22"/>
                <w:szCs w:val="22"/>
              </w:rPr>
            </w:pPr>
            <w:r w:rsidRPr="00694A84">
              <w:rPr>
                <w:rFonts w:ascii="Aptos" w:eastAsia="Times New Roman" w:hAnsi="Aptos" w:cstheme="minorHAnsi"/>
                <w:sz w:val="22"/>
                <w:szCs w:val="22"/>
              </w:rPr>
              <w:t>380, 1344/285, 1345/284, 1346/286, 1347/379, 1348/378, 1349/264, 1350/265 and 1351/381</w:t>
            </w:r>
          </w:p>
        </w:tc>
        <w:tc>
          <w:tcPr>
            <w:tcW w:w="1267" w:type="dxa"/>
            <w:vAlign w:val="center"/>
          </w:tcPr>
          <w:p w14:paraId="4316A506" w14:textId="6A7F70B5" w:rsidR="00477EC8" w:rsidRPr="00694A84" w:rsidRDefault="00477EC8" w:rsidP="00477EC8">
            <w:pPr>
              <w:jc w:val="center"/>
              <w:rPr>
                <w:rFonts w:ascii="Aptos" w:eastAsia="Times New Roman" w:hAnsi="Aptos" w:cstheme="minorHAnsi"/>
                <w:sz w:val="22"/>
                <w:szCs w:val="22"/>
              </w:rPr>
            </w:pPr>
            <w:r w:rsidRPr="00694A84">
              <w:rPr>
                <w:rFonts w:ascii="Aptos" w:eastAsia="Times New Roman" w:hAnsi="Aptos" w:cstheme="minorHAnsi"/>
                <w:sz w:val="22"/>
                <w:szCs w:val="22"/>
              </w:rPr>
              <w:t>7.5900</w:t>
            </w:r>
          </w:p>
        </w:tc>
        <w:tc>
          <w:tcPr>
            <w:tcW w:w="2057" w:type="dxa"/>
            <w:shd w:val="clear" w:color="auto" w:fill="auto"/>
          </w:tcPr>
          <w:p w14:paraId="56C5B2BE" w14:textId="3613CAF0" w:rsidR="00477EC8" w:rsidRPr="00694A84" w:rsidRDefault="00477EC8" w:rsidP="00477EC8">
            <w:pPr>
              <w:jc w:val="center"/>
              <w:rPr>
                <w:rFonts w:ascii="Aptos" w:eastAsia="Times New Roman" w:hAnsi="Aptos" w:cstheme="minorHAnsi"/>
                <w:sz w:val="22"/>
                <w:szCs w:val="22"/>
              </w:rPr>
            </w:pPr>
            <w:r w:rsidRPr="00694A84">
              <w:rPr>
                <w:rFonts w:ascii="Aptos" w:eastAsia="Times New Roman" w:hAnsi="Aptos" w:cstheme="minorHAnsi"/>
                <w:color w:val="000000"/>
                <w:sz w:val="22"/>
                <w:szCs w:val="22"/>
              </w:rPr>
              <w:t>SAWAISAR</w:t>
            </w:r>
          </w:p>
        </w:tc>
      </w:tr>
      <w:tr w:rsidR="00477EC8" w:rsidRPr="00694A84" w14:paraId="35B20F2E" w14:textId="77777777" w:rsidTr="00D83910">
        <w:trPr>
          <w:trHeight w:val="20"/>
          <w:jc w:val="center"/>
        </w:trPr>
        <w:tc>
          <w:tcPr>
            <w:tcW w:w="767" w:type="dxa"/>
            <w:shd w:val="clear" w:color="auto" w:fill="auto"/>
            <w:noWrap/>
            <w:vAlign w:val="center"/>
          </w:tcPr>
          <w:p w14:paraId="7ECBBE48" w14:textId="26188DB4" w:rsidR="00477EC8" w:rsidRPr="00694A84" w:rsidRDefault="00477EC8" w:rsidP="00477EC8">
            <w:pPr>
              <w:jc w:val="center"/>
              <w:rPr>
                <w:rFonts w:ascii="Aptos" w:hAnsi="Aptos" w:cstheme="minorHAnsi"/>
                <w:sz w:val="22"/>
                <w:szCs w:val="22"/>
              </w:rPr>
            </w:pPr>
            <w:r w:rsidRPr="00694A84">
              <w:rPr>
                <w:rFonts w:ascii="Aptos" w:hAnsi="Aptos" w:cstheme="minorHAnsi"/>
                <w:color w:val="000000"/>
                <w:sz w:val="22"/>
                <w:szCs w:val="22"/>
              </w:rPr>
              <w:t>30</w:t>
            </w:r>
          </w:p>
        </w:tc>
        <w:tc>
          <w:tcPr>
            <w:tcW w:w="5184" w:type="dxa"/>
            <w:shd w:val="clear" w:color="auto" w:fill="auto"/>
            <w:vAlign w:val="center"/>
          </w:tcPr>
          <w:p w14:paraId="694FCD5C" w14:textId="305D2458" w:rsidR="00477EC8" w:rsidRPr="00694A84" w:rsidRDefault="00477EC8" w:rsidP="00477EC8">
            <w:pPr>
              <w:jc w:val="center"/>
              <w:rPr>
                <w:rFonts w:ascii="Aptos" w:eastAsia="Times New Roman" w:hAnsi="Aptos" w:cstheme="minorHAnsi"/>
                <w:sz w:val="22"/>
                <w:szCs w:val="22"/>
              </w:rPr>
            </w:pPr>
            <w:r w:rsidRPr="00694A84">
              <w:rPr>
                <w:rFonts w:ascii="Aptos" w:eastAsia="Times New Roman" w:hAnsi="Aptos" w:cstheme="minorHAnsi"/>
                <w:sz w:val="22"/>
                <w:szCs w:val="22"/>
              </w:rPr>
              <w:t>167</w:t>
            </w:r>
          </w:p>
        </w:tc>
        <w:tc>
          <w:tcPr>
            <w:tcW w:w="1267" w:type="dxa"/>
            <w:vAlign w:val="center"/>
          </w:tcPr>
          <w:p w14:paraId="35863058" w14:textId="0047FE91" w:rsidR="00477EC8" w:rsidRPr="00694A84" w:rsidRDefault="00477EC8" w:rsidP="00477EC8">
            <w:pPr>
              <w:jc w:val="center"/>
              <w:rPr>
                <w:rFonts w:ascii="Aptos" w:eastAsia="Times New Roman" w:hAnsi="Aptos" w:cstheme="minorHAnsi"/>
                <w:sz w:val="22"/>
                <w:szCs w:val="22"/>
              </w:rPr>
            </w:pPr>
            <w:r w:rsidRPr="00694A84">
              <w:rPr>
                <w:rFonts w:ascii="Aptos" w:eastAsia="Times New Roman" w:hAnsi="Aptos" w:cstheme="minorHAnsi"/>
                <w:sz w:val="22"/>
                <w:szCs w:val="22"/>
              </w:rPr>
              <w:t>6.3200</w:t>
            </w:r>
          </w:p>
        </w:tc>
        <w:tc>
          <w:tcPr>
            <w:tcW w:w="2057" w:type="dxa"/>
            <w:shd w:val="clear" w:color="auto" w:fill="auto"/>
          </w:tcPr>
          <w:p w14:paraId="77F96559" w14:textId="64FDB5CC" w:rsidR="00477EC8" w:rsidRPr="00694A84" w:rsidRDefault="00477EC8" w:rsidP="00477EC8">
            <w:pPr>
              <w:jc w:val="center"/>
              <w:rPr>
                <w:rFonts w:ascii="Aptos" w:eastAsia="Times New Roman" w:hAnsi="Aptos" w:cstheme="minorHAnsi"/>
                <w:sz w:val="22"/>
                <w:szCs w:val="22"/>
              </w:rPr>
            </w:pPr>
            <w:r w:rsidRPr="00694A84">
              <w:rPr>
                <w:rFonts w:ascii="Aptos" w:eastAsia="Times New Roman" w:hAnsi="Aptos" w:cstheme="minorHAnsi"/>
                <w:color w:val="000000"/>
                <w:sz w:val="22"/>
                <w:szCs w:val="22"/>
              </w:rPr>
              <w:t>SAWAISAR</w:t>
            </w:r>
          </w:p>
        </w:tc>
      </w:tr>
      <w:tr w:rsidR="00477EC8" w:rsidRPr="00694A84" w14:paraId="18330AAA" w14:textId="77777777" w:rsidTr="00D83910">
        <w:trPr>
          <w:trHeight w:val="20"/>
          <w:jc w:val="center"/>
        </w:trPr>
        <w:tc>
          <w:tcPr>
            <w:tcW w:w="767" w:type="dxa"/>
            <w:shd w:val="clear" w:color="auto" w:fill="auto"/>
            <w:noWrap/>
            <w:vAlign w:val="center"/>
          </w:tcPr>
          <w:p w14:paraId="0AFD1754" w14:textId="1700ECB0" w:rsidR="00477EC8" w:rsidRPr="00694A84" w:rsidRDefault="00477EC8" w:rsidP="00477EC8">
            <w:pPr>
              <w:jc w:val="center"/>
              <w:rPr>
                <w:rFonts w:ascii="Aptos" w:hAnsi="Aptos" w:cstheme="minorHAnsi"/>
                <w:sz w:val="22"/>
                <w:szCs w:val="22"/>
              </w:rPr>
            </w:pPr>
            <w:r w:rsidRPr="00694A84">
              <w:rPr>
                <w:rFonts w:ascii="Aptos" w:hAnsi="Aptos" w:cstheme="minorHAnsi"/>
                <w:color w:val="000000"/>
                <w:sz w:val="22"/>
                <w:szCs w:val="22"/>
              </w:rPr>
              <w:t>31</w:t>
            </w:r>
          </w:p>
        </w:tc>
        <w:tc>
          <w:tcPr>
            <w:tcW w:w="5184" w:type="dxa"/>
            <w:shd w:val="clear" w:color="auto" w:fill="auto"/>
            <w:vAlign w:val="center"/>
          </w:tcPr>
          <w:p w14:paraId="2A74AD29" w14:textId="74344AFE" w:rsidR="00477EC8" w:rsidRPr="00694A84" w:rsidRDefault="00477EC8" w:rsidP="00477EC8">
            <w:pPr>
              <w:jc w:val="center"/>
              <w:rPr>
                <w:rFonts w:ascii="Aptos" w:eastAsia="Times New Roman" w:hAnsi="Aptos" w:cstheme="minorHAnsi"/>
                <w:sz w:val="22"/>
                <w:szCs w:val="22"/>
              </w:rPr>
            </w:pPr>
            <w:r w:rsidRPr="00694A84">
              <w:rPr>
                <w:rFonts w:ascii="Aptos" w:eastAsia="Times New Roman" w:hAnsi="Aptos" w:cstheme="minorHAnsi"/>
                <w:sz w:val="22"/>
                <w:szCs w:val="22"/>
              </w:rPr>
              <w:t>11</w:t>
            </w:r>
          </w:p>
        </w:tc>
        <w:tc>
          <w:tcPr>
            <w:tcW w:w="1267" w:type="dxa"/>
            <w:vAlign w:val="center"/>
          </w:tcPr>
          <w:p w14:paraId="5923C7D9" w14:textId="152DF27B" w:rsidR="00477EC8" w:rsidRPr="00694A84" w:rsidRDefault="00477EC8" w:rsidP="00477EC8">
            <w:pPr>
              <w:jc w:val="center"/>
              <w:rPr>
                <w:rFonts w:ascii="Aptos" w:eastAsia="Times New Roman" w:hAnsi="Aptos" w:cstheme="minorHAnsi"/>
                <w:sz w:val="22"/>
                <w:szCs w:val="22"/>
              </w:rPr>
            </w:pPr>
            <w:r w:rsidRPr="00694A84">
              <w:rPr>
                <w:rFonts w:ascii="Aptos" w:eastAsia="Times New Roman" w:hAnsi="Aptos" w:cstheme="minorHAnsi"/>
                <w:sz w:val="22"/>
                <w:szCs w:val="22"/>
              </w:rPr>
              <w:t>12.6500</w:t>
            </w:r>
          </w:p>
        </w:tc>
        <w:tc>
          <w:tcPr>
            <w:tcW w:w="2057" w:type="dxa"/>
            <w:shd w:val="clear" w:color="auto" w:fill="auto"/>
          </w:tcPr>
          <w:p w14:paraId="4CB6B463" w14:textId="1EBC0412" w:rsidR="00477EC8" w:rsidRPr="00694A84" w:rsidRDefault="00477EC8" w:rsidP="00477EC8">
            <w:pPr>
              <w:jc w:val="center"/>
              <w:rPr>
                <w:rFonts w:ascii="Aptos" w:eastAsia="Times New Roman" w:hAnsi="Aptos" w:cstheme="minorHAnsi"/>
                <w:sz w:val="22"/>
                <w:szCs w:val="22"/>
              </w:rPr>
            </w:pPr>
            <w:r w:rsidRPr="00694A84">
              <w:rPr>
                <w:rFonts w:ascii="Aptos" w:eastAsia="Times New Roman" w:hAnsi="Aptos" w:cstheme="minorHAnsi"/>
                <w:color w:val="000000"/>
                <w:sz w:val="22"/>
                <w:szCs w:val="22"/>
              </w:rPr>
              <w:t>SAWAISAR</w:t>
            </w:r>
          </w:p>
        </w:tc>
      </w:tr>
      <w:tr w:rsidR="00477EC8" w:rsidRPr="00694A84" w14:paraId="78BF1A04" w14:textId="77777777" w:rsidTr="00365F90">
        <w:trPr>
          <w:trHeight w:val="20"/>
          <w:jc w:val="center"/>
        </w:trPr>
        <w:tc>
          <w:tcPr>
            <w:tcW w:w="767" w:type="dxa"/>
            <w:shd w:val="clear" w:color="auto" w:fill="auto"/>
            <w:noWrap/>
            <w:vAlign w:val="center"/>
          </w:tcPr>
          <w:p w14:paraId="792CE748" w14:textId="1984DB8E" w:rsidR="00477EC8" w:rsidRPr="00694A84" w:rsidRDefault="00477EC8" w:rsidP="00477EC8">
            <w:pPr>
              <w:jc w:val="center"/>
              <w:rPr>
                <w:rFonts w:ascii="Aptos" w:hAnsi="Aptos" w:cstheme="minorHAnsi"/>
                <w:sz w:val="22"/>
                <w:szCs w:val="22"/>
              </w:rPr>
            </w:pPr>
            <w:r w:rsidRPr="00694A84">
              <w:rPr>
                <w:rFonts w:ascii="Aptos" w:hAnsi="Aptos" w:cstheme="minorHAnsi"/>
                <w:color w:val="000000"/>
                <w:sz w:val="22"/>
                <w:szCs w:val="22"/>
              </w:rPr>
              <w:t>32</w:t>
            </w:r>
          </w:p>
        </w:tc>
        <w:tc>
          <w:tcPr>
            <w:tcW w:w="5184" w:type="dxa"/>
            <w:shd w:val="clear" w:color="auto" w:fill="auto"/>
            <w:vAlign w:val="center"/>
          </w:tcPr>
          <w:p w14:paraId="4AB1B8F4" w14:textId="2DF4E089" w:rsidR="00477EC8" w:rsidRPr="00694A84" w:rsidRDefault="00477EC8" w:rsidP="00477EC8">
            <w:pPr>
              <w:jc w:val="center"/>
              <w:rPr>
                <w:rFonts w:ascii="Aptos" w:eastAsia="Times New Roman" w:hAnsi="Aptos" w:cstheme="minorHAnsi"/>
                <w:sz w:val="22"/>
                <w:szCs w:val="22"/>
              </w:rPr>
            </w:pPr>
            <w:r w:rsidRPr="00694A84">
              <w:rPr>
                <w:rFonts w:ascii="Aptos" w:eastAsia="Times New Roman" w:hAnsi="Aptos" w:cstheme="minorHAnsi"/>
                <w:sz w:val="22"/>
                <w:szCs w:val="22"/>
              </w:rPr>
              <w:t>110, 177, 1146/183 and 1175/154</w:t>
            </w:r>
          </w:p>
        </w:tc>
        <w:tc>
          <w:tcPr>
            <w:tcW w:w="1267" w:type="dxa"/>
            <w:vAlign w:val="center"/>
          </w:tcPr>
          <w:p w14:paraId="1F1155F7" w14:textId="2656B1E0" w:rsidR="00477EC8" w:rsidRPr="00694A84" w:rsidRDefault="00477EC8" w:rsidP="00477EC8">
            <w:pPr>
              <w:jc w:val="center"/>
              <w:rPr>
                <w:rFonts w:ascii="Aptos" w:eastAsia="Times New Roman" w:hAnsi="Aptos" w:cstheme="minorHAnsi"/>
                <w:sz w:val="22"/>
                <w:szCs w:val="22"/>
              </w:rPr>
            </w:pPr>
            <w:r w:rsidRPr="00694A84">
              <w:rPr>
                <w:rFonts w:ascii="Aptos" w:eastAsia="Times New Roman" w:hAnsi="Aptos" w:cstheme="minorHAnsi"/>
                <w:sz w:val="22"/>
                <w:szCs w:val="22"/>
              </w:rPr>
              <w:t>6.4100</w:t>
            </w:r>
          </w:p>
        </w:tc>
        <w:tc>
          <w:tcPr>
            <w:tcW w:w="2057" w:type="dxa"/>
            <w:shd w:val="clear" w:color="auto" w:fill="auto"/>
          </w:tcPr>
          <w:p w14:paraId="771B98BA" w14:textId="66F2AA80" w:rsidR="00477EC8" w:rsidRPr="00694A84" w:rsidRDefault="00477EC8" w:rsidP="00477EC8">
            <w:pPr>
              <w:jc w:val="center"/>
              <w:rPr>
                <w:rFonts w:ascii="Aptos" w:eastAsia="Times New Roman" w:hAnsi="Aptos" w:cstheme="minorHAnsi"/>
                <w:sz w:val="22"/>
                <w:szCs w:val="22"/>
              </w:rPr>
            </w:pPr>
            <w:r w:rsidRPr="00694A84">
              <w:rPr>
                <w:rFonts w:ascii="Aptos" w:eastAsia="Times New Roman" w:hAnsi="Aptos" w:cstheme="minorHAnsi"/>
                <w:color w:val="000000"/>
                <w:sz w:val="22"/>
                <w:szCs w:val="22"/>
              </w:rPr>
              <w:t>SAWAISAR</w:t>
            </w:r>
          </w:p>
        </w:tc>
      </w:tr>
      <w:tr w:rsidR="00477EC8" w:rsidRPr="00694A84" w14:paraId="70375E12" w14:textId="77777777" w:rsidTr="00D83910">
        <w:trPr>
          <w:trHeight w:val="20"/>
          <w:jc w:val="center"/>
        </w:trPr>
        <w:tc>
          <w:tcPr>
            <w:tcW w:w="767" w:type="dxa"/>
            <w:shd w:val="clear" w:color="auto" w:fill="auto"/>
            <w:noWrap/>
            <w:vAlign w:val="center"/>
          </w:tcPr>
          <w:p w14:paraId="565614CC" w14:textId="18E7923B" w:rsidR="00477EC8" w:rsidRPr="00694A84" w:rsidRDefault="00477EC8" w:rsidP="00477EC8">
            <w:pPr>
              <w:jc w:val="center"/>
              <w:rPr>
                <w:rFonts w:ascii="Aptos" w:hAnsi="Aptos" w:cstheme="minorHAnsi"/>
                <w:color w:val="000000"/>
                <w:sz w:val="22"/>
                <w:szCs w:val="22"/>
              </w:rPr>
            </w:pPr>
            <w:r w:rsidRPr="00694A84">
              <w:rPr>
                <w:rFonts w:ascii="Aptos" w:hAnsi="Aptos" w:cstheme="minorHAnsi"/>
                <w:color w:val="000000"/>
                <w:sz w:val="22"/>
                <w:szCs w:val="22"/>
              </w:rPr>
              <w:t>33</w:t>
            </w:r>
          </w:p>
        </w:tc>
        <w:tc>
          <w:tcPr>
            <w:tcW w:w="5184" w:type="dxa"/>
            <w:shd w:val="clear" w:color="auto" w:fill="auto"/>
            <w:vAlign w:val="center"/>
          </w:tcPr>
          <w:p w14:paraId="3F68AE00" w14:textId="0683DF53" w:rsidR="00477EC8" w:rsidRPr="00694A84" w:rsidRDefault="00477EC8" w:rsidP="00477EC8">
            <w:pPr>
              <w:jc w:val="center"/>
              <w:rPr>
                <w:rFonts w:ascii="Aptos" w:eastAsia="Times New Roman" w:hAnsi="Aptos" w:cstheme="minorHAnsi"/>
                <w:sz w:val="22"/>
                <w:szCs w:val="22"/>
              </w:rPr>
            </w:pPr>
            <w:r w:rsidRPr="00694A84">
              <w:rPr>
                <w:rFonts w:ascii="Aptos" w:eastAsia="Times New Roman" w:hAnsi="Aptos" w:cstheme="minorHAnsi"/>
                <w:sz w:val="22"/>
                <w:szCs w:val="22"/>
              </w:rPr>
              <w:t>392, 1354/377, 1355/391, 1356/378 and 1357/393</w:t>
            </w:r>
          </w:p>
        </w:tc>
        <w:tc>
          <w:tcPr>
            <w:tcW w:w="1267" w:type="dxa"/>
            <w:vAlign w:val="center"/>
          </w:tcPr>
          <w:p w14:paraId="2DE81250" w14:textId="0C1B1912" w:rsidR="00477EC8" w:rsidRPr="00694A84" w:rsidRDefault="00477EC8" w:rsidP="00477EC8">
            <w:pPr>
              <w:jc w:val="center"/>
              <w:rPr>
                <w:rFonts w:ascii="Aptos" w:eastAsia="Times New Roman" w:hAnsi="Aptos" w:cstheme="minorHAnsi"/>
                <w:sz w:val="22"/>
                <w:szCs w:val="22"/>
              </w:rPr>
            </w:pPr>
            <w:r w:rsidRPr="00694A84">
              <w:rPr>
                <w:rFonts w:ascii="Aptos" w:eastAsia="Times New Roman" w:hAnsi="Aptos" w:cstheme="minorHAnsi"/>
                <w:sz w:val="22"/>
                <w:szCs w:val="22"/>
              </w:rPr>
              <w:t>11.2300</w:t>
            </w:r>
          </w:p>
        </w:tc>
        <w:tc>
          <w:tcPr>
            <w:tcW w:w="2057" w:type="dxa"/>
            <w:shd w:val="clear" w:color="auto" w:fill="auto"/>
            <w:vAlign w:val="center"/>
          </w:tcPr>
          <w:p w14:paraId="3B135883" w14:textId="069D7792" w:rsidR="00477EC8" w:rsidRPr="00694A84" w:rsidRDefault="00477EC8" w:rsidP="00477EC8">
            <w:pPr>
              <w:jc w:val="center"/>
              <w:rPr>
                <w:rFonts w:ascii="Aptos" w:eastAsia="Times New Roman" w:hAnsi="Aptos" w:cstheme="minorHAnsi"/>
                <w:color w:val="000000"/>
                <w:sz w:val="22"/>
                <w:szCs w:val="22"/>
              </w:rPr>
            </w:pPr>
            <w:r w:rsidRPr="00694A84">
              <w:rPr>
                <w:rFonts w:ascii="Aptos" w:eastAsia="Times New Roman" w:hAnsi="Aptos" w:cstheme="minorHAnsi"/>
                <w:color w:val="000000"/>
                <w:sz w:val="22"/>
                <w:szCs w:val="22"/>
              </w:rPr>
              <w:t>SAWAISAR</w:t>
            </w:r>
          </w:p>
        </w:tc>
      </w:tr>
      <w:tr w:rsidR="00477EC8" w:rsidRPr="00694A84" w14:paraId="45AE6DC8" w14:textId="77777777" w:rsidTr="00D83910">
        <w:trPr>
          <w:trHeight w:val="20"/>
          <w:jc w:val="center"/>
        </w:trPr>
        <w:tc>
          <w:tcPr>
            <w:tcW w:w="767" w:type="dxa"/>
            <w:shd w:val="clear" w:color="auto" w:fill="auto"/>
            <w:noWrap/>
            <w:vAlign w:val="center"/>
          </w:tcPr>
          <w:p w14:paraId="1720D97E" w14:textId="77777777" w:rsidR="00477EC8" w:rsidRPr="00694A84" w:rsidRDefault="00477EC8" w:rsidP="00477EC8">
            <w:pPr>
              <w:jc w:val="center"/>
              <w:rPr>
                <w:rFonts w:ascii="Aptos" w:hAnsi="Aptos" w:cstheme="minorHAnsi"/>
                <w:sz w:val="22"/>
                <w:szCs w:val="22"/>
              </w:rPr>
            </w:pPr>
          </w:p>
        </w:tc>
        <w:tc>
          <w:tcPr>
            <w:tcW w:w="5184" w:type="dxa"/>
            <w:shd w:val="clear" w:color="auto" w:fill="auto"/>
            <w:vAlign w:val="center"/>
          </w:tcPr>
          <w:p w14:paraId="6244817A" w14:textId="77777777" w:rsidR="00477EC8" w:rsidRPr="00694A84" w:rsidRDefault="00477EC8" w:rsidP="00477EC8">
            <w:pPr>
              <w:jc w:val="center"/>
              <w:rPr>
                <w:rFonts w:ascii="Aptos" w:eastAsia="Times New Roman" w:hAnsi="Aptos" w:cstheme="minorHAnsi"/>
                <w:b/>
                <w:bCs/>
                <w:sz w:val="22"/>
                <w:szCs w:val="22"/>
              </w:rPr>
            </w:pPr>
            <w:r w:rsidRPr="00694A84">
              <w:rPr>
                <w:rFonts w:ascii="Aptos" w:eastAsia="Times New Roman" w:hAnsi="Aptos" w:cstheme="minorHAnsi"/>
                <w:b/>
                <w:bCs/>
                <w:sz w:val="22"/>
                <w:szCs w:val="22"/>
              </w:rPr>
              <w:t>Total Area in Hectares</w:t>
            </w:r>
          </w:p>
        </w:tc>
        <w:tc>
          <w:tcPr>
            <w:tcW w:w="1267" w:type="dxa"/>
            <w:vAlign w:val="center"/>
          </w:tcPr>
          <w:p w14:paraId="792802D4" w14:textId="76D48B8F" w:rsidR="00477EC8" w:rsidRPr="00694A84" w:rsidRDefault="00477EC8" w:rsidP="00477EC8">
            <w:pPr>
              <w:jc w:val="center"/>
              <w:rPr>
                <w:rFonts w:ascii="Aptos" w:eastAsia="Times New Roman" w:hAnsi="Aptos" w:cstheme="minorHAnsi"/>
                <w:b/>
                <w:bCs/>
                <w:sz w:val="22"/>
                <w:szCs w:val="22"/>
              </w:rPr>
            </w:pPr>
            <w:r w:rsidRPr="00694A84">
              <w:rPr>
                <w:rFonts w:ascii="Aptos" w:eastAsia="Times New Roman" w:hAnsi="Aptos" w:cstheme="minorHAnsi"/>
                <w:b/>
                <w:bCs/>
                <w:sz w:val="22"/>
                <w:szCs w:val="22"/>
              </w:rPr>
              <w:fldChar w:fldCharType="begin"/>
            </w:r>
            <w:r w:rsidRPr="00694A84">
              <w:rPr>
                <w:rFonts w:ascii="Aptos" w:eastAsia="Times New Roman" w:hAnsi="Aptos" w:cstheme="minorHAnsi"/>
                <w:b/>
                <w:bCs/>
                <w:sz w:val="22"/>
                <w:szCs w:val="22"/>
              </w:rPr>
              <w:instrText xml:space="preserve"> =SUM(ABOVE) </w:instrText>
            </w:r>
            <w:r w:rsidRPr="00694A84">
              <w:rPr>
                <w:rFonts w:ascii="Aptos" w:eastAsia="Times New Roman" w:hAnsi="Aptos" w:cstheme="minorHAnsi"/>
                <w:b/>
                <w:bCs/>
                <w:sz w:val="22"/>
                <w:szCs w:val="22"/>
              </w:rPr>
              <w:fldChar w:fldCharType="separate"/>
            </w:r>
            <w:r w:rsidRPr="00694A84">
              <w:rPr>
                <w:rFonts w:ascii="Aptos" w:eastAsia="Times New Roman" w:hAnsi="Aptos" w:cstheme="minorHAnsi"/>
                <w:b/>
                <w:bCs/>
                <w:noProof/>
                <w:sz w:val="22"/>
                <w:szCs w:val="22"/>
              </w:rPr>
              <w:t>329.3076</w:t>
            </w:r>
            <w:r w:rsidRPr="00694A84">
              <w:rPr>
                <w:rFonts w:ascii="Aptos" w:eastAsia="Times New Roman" w:hAnsi="Aptos" w:cstheme="minorHAnsi"/>
                <w:b/>
                <w:bCs/>
                <w:sz w:val="22"/>
                <w:szCs w:val="22"/>
              </w:rPr>
              <w:fldChar w:fldCharType="end"/>
            </w:r>
          </w:p>
        </w:tc>
        <w:tc>
          <w:tcPr>
            <w:tcW w:w="2057" w:type="dxa"/>
            <w:shd w:val="clear" w:color="auto" w:fill="auto"/>
            <w:vAlign w:val="center"/>
          </w:tcPr>
          <w:p w14:paraId="0F01733C" w14:textId="77777777" w:rsidR="00477EC8" w:rsidRPr="00694A84" w:rsidRDefault="00477EC8" w:rsidP="00477EC8">
            <w:pPr>
              <w:jc w:val="center"/>
              <w:rPr>
                <w:rFonts w:ascii="Aptos" w:eastAsia="Times New Roman" w:hAnsi="Aptos" w:cstheme="minorHAnsi"/>
                <w:sz w:val="22"/>
                <w:szCs w:val="22"/>
              </w:rPr>
            </w:pPr>
          </w:p>
        </w:tc>
      </w:tr>
      <w:tr w:rsidR="00477EC8" w:rsidRPr="00694A84" w14:paraId="6DDC1EE8" w14:textId="77777777" w:rsidTr="00D83910">
        <w:trPr>
          <w:trHeight w:val="20"/>
          <w:jc w:val="center"/>
        </w:trPr>
        <w:tc>
          <w:tcPr>
            <w:tcW w:w="767" w:type="dxa"/>
            <w:shd w:val="clear" w:color="auto" w:fill="auto"/>
            <w:noWrap/>
            <w:vAlign w:val="center"/>
          </w:tcPr>
          <w:p w14:paraId="4FB67935" w14:textId="77777777" w:rsidR="00477EC8" w:rsidRPr="00694A84" w:rsidRDefault="00477EC8" w:rsidP="00477EC8">
            <w:pPr>
              <w:jc w:val="center"/>
              <w:rPr>
                <w:rFonts w:ascii="Aptos" w:hAnsi="Aptos" w:cstheme="minorHAnsi"/>
                <w:sz w:val="22"/>
                <w:szCs w:val="22"/>
              </w:rPr>
            </w:pPr>
          </w:p>
        </w:tc>
        <w:tc>
          <w:tcPr>
            <w:tcW w:w="5184" w:type="dxa"/>
            <w:shd w:val="clear" w:color="auto" w:fill="auto"/>
            <w:vAlign w:val="center"/>
          </w:tcPr>
          <w:p w14:paraId="2654C125" w14:textId="77777777" w:rsidR="00477EC8" w:rsidRPr="00694A84" w:rsidRDefault="00477EC8" w:rsidP="00477EC8">
            <w:pPr>
              <w:jc w:val="center"/>
              <w:rPr>
                <w:rFonts w:ascii="Aptos" w:eastAsia="Times New Roman" w:hAnsi="Aptos" w:cstheme="minorHAnsi"/>
                <w:sz w:val="22"/>
                <w:szCs w:val="22"/>
              </w:rPr>
            </w:pPr>
            <w:r w:rsidRPr="00694A84">
              <w:rPr>
                <w:rFonts w:ascii="Aptos" w:eastAsia="Times New Roman" w:hAnsi="Aptos" w:cstheme="minorHAnsi"/>
                <w:b/>
                <w:bCs/>
                <w:sz w:val="22"/>
                <w:szCs w:val="22"/>
              </w:rPr>
              <w:t>Total Area in Acres</w:t>
            </w:r>
          </w:p>
        </w:tc>
        <w:tc>
          <w:tcPr>
            <w:tcW w:w="1267" w:type="dxa"/>
            <w:vAlign w:val="center"/>
          </w:tcPr>
          <w:p w14:paraId="1C826895" w14:textId="57561E99" w:rsidR="00477EC8" w:rsidRPr="00694A84" w:rsidRDefault="00C76A87" w:rsidP="00477EC8">
            <w:pPr>
              <w:jc w:val="center"/>
              <w:rPr>
                <w:rFonts w:ascii="Aptos" w:eastAsia="Times New Roman" w:hAnsi="Aptos" w:cstheme="minorHAnsi"/>
                <w:b/>
                <w:bCs/>
                <w:sz w:val="22"/>
                <w:szCs w:val="22"/>
              </w:rPr>
            </w:pPr>
            <w:r w:rsidRPr="00694A84">
              <w:rPr>
                <w:rFonts w:ascii="Aptos" w:eastAsia="Times New Roman" w:hAnsi="Aptos" w:cstheme="minorHAnsi"/>
                <w:b/>
                <w:bCs/>
                <w:sz w:val="22"/>
                <w:szCs w:val="22"/>
              </w:rPr>
              <w:t>813.7368</w:t>
            </w:r>
          </w:p>
        </w:tc>
        <w:tc>
          <w:tcPr>
            <w:tcW w:w="2057" w:type="dxa"/>
            <w:shd w:val="clear" w:color="auto" w:fill="auto"/>
            <w:vAlign w:val="center"/>
          </w:tcPr>
          <w:p w14:paraId="51F2E230" w14:textId="77777777" w:rsidR="00477EC8" w:rsidRPr="00694A84" w:rsidRDefault="00477EC8" w:rsidP="00477EC8">
            <w:pPr>
              <w:jc w:val="center"/>
              <w:rPr>
                <w:rFonts w:ascii="Aptos" w:eastAsia="Times New Roman" w:hAnsi="Aptos" w:cstheme="minorHAnsi"/>
                <w:sz w:val="22"/>
                <w:szCs w:val="22"/>
              </w:rPr>
            </w:pPr>
          </w:p>
        </w:tc>
      </w:tr>
    </w:tbl>
    <w:p w14:paraId="309A9175" w14:textId="77777777" w:rsidR="006A2457" w:rsidRPr="00694A84" w:rsidRDefault="006A2457" w:rsidP="006A2457">
      <w:pPr>
        <w:rPr>
          <w:rFonts w:ascii="Aptos" w:hAnsi="Aptos"/>
        </w:rPr>
      </w:pPr>
    </w:p>
    <w:p w14:paraId="1A89A207" w14:textId="77777777" w:rsidR="00E53A80" w:rsidRPr="00694A84" w:rsidRDefault="00E53A80" w:rsidP="00E53A80">
      <w:pPr>
        <w:rPr>
          <w:rFonts w:ascii="Aptos" w:hAnsi="Aptos" w:cstheme="minorHAnsi"/>
        </w:rPr>
      </w:pPr>
    </w:p>
    <w:p w14:paraId="576E8780" w14:textId="77777777" w:rsidR="00FD107D" w:rsidRPr="00694A84" w:rsidRDefault="00FD107D" w:rsidP="00B86329">
      <w:pPr>
        <w:rPr>
          <w:rFonts w:ascii="Aptos" w:hAnsi="Aptos" w:cstheme="minorHAnsi"/>
        </w:rPr>
      </w:pPr>
    </w:p>
    <w:sectPr w:rsidR="00FD107D" w:rsidRPr="00694A84" w:rsidSect="00C01DE6">
      <w:headerReference w:type="default" r:id="rId8"/>
      <w:footerReference w:type="default" r:id="rId9"/>
      <w:pgSz w:w="11906" w:h="16838" w:code="9"/>
      <w:pgMar w:top="1440" w:right="1382" w:bottom="360" w:left="153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47493" w14:textId="77777777" w:rsidR="008F0EED" w:rsidRDefault="008F0EED" w:rsidP="00084896">
      <w:r>
        <w:separator/>
      </w:r>
    </w:p>
  </w:endnote>
  <w:endnote w:type="continuationSeparator" w:id="0">
    <w:p w14:paraId="032B3E11" w14:textId="77777777" w:rsidR="008F0EED" w:rsidRDefault="008F0EED" w:rsidP="00084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8935333"/>
      <w:docPartObj>
        <w:docPartGallery w:val="Page Numbers (Bottom of Page)"/>
        <w:docPartUnique/>
      </w:docPartObj>
    </w:sdtPr>
    <w:sdtEndPr>
      <w:rPr>
        <w:color w:val="7F7F7F" w:themeColor="background1" w:themeShade="7F"/>
        <w:spacing w:val="60"/>
      </w:rPr>
    </w:sdtEndPr>
    <w:sdtContent>
      <w:p w14:paraId="145AAC26" w14:textId="6C0857CB" w:rsidR="006E767C" w:rsidRDefault="00FB5615" w:rsidP="00F5592A">
        <w:pPr>
          <w:pStyle w:val="Footer"/>
          <w:pBdr>
            <w:top w:val="single" w:sz="4" w:space="1" w:color="D9D9D9" w:themeColor="background1" w:themeShade="D9"/>
          </w:pBdr>
          <w:jc w:val="right"/>
          <w:rPr>
            <w:color w:val="7F7F7F" w:themeColor="background1" w:themeShade="7F"/>
            <w:spacing w:val="60"/>
          </w:rPr>
        </w:pPr>
        <w:r>
          <w:fldChar w:fldCharType="begin"/>
        </w:r>
        <w:r>
          <w:instrText xml:space="preserve"> PAGE   \* MERGEFORMAT </w:instrText>
        </w:r>
        <w:r>
          <w:fldChar w:fldCharType="separate"/>
        </w:r>
        <w:r w:rsidR="006B1A6D" w:rsidRPr="006B1A6D">
          <w:rPr>
            <w:b/>
            <w:bCs/>
            <w:noProof/>
          </w:rPr>
          <w:t>61</w:t>
        </w:r>
        <w:r>
          <w:rPr>
            <w:b/>
            <w:bCs/>
            <w:noProof/>
          </w:rPr>
          <w:fldChar w:fldCharType="end"/>
        </w:r>
        <w:r>
          <w:rPr>
            <w:b/>
            <w:bCs/>
          </w:rPr>
          <w:t xml:space="preserve"> | </w:t>
        </w:r>
        <w:r>
          <w:rPr>
            <w:color w:val="7F7F7F" w:themeColor="background1" w:themeShade="7F"/>
            <w:spacing w:val="60"/>
          </w:rPr>
          <w:t>Page</w:t>
        </w:r>
      </w:p>
    </w:sdtContent>
  </w:sdt>
  <w:p w14:paraId="008B6E9E" w14:textId="77777777" w:rsidR="00AC7F73" w:rsidRPr="00F5592A" w:rsidRDefault="00AC7F73" w:rsidP="00F5592A">
    <w:pPr>
      <w:pStyle w:val="Footer"/>
      <w:pBdr>
        <w:top w:val="single" w:sz="4" w:space="1" w:color="D9D9D9" w:themeColor="background1" w:themeShade="D9"/>
      </w:pBdr>
      <w:jc w:val="righ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C14C3" w14:textId="77777777" w:rsidR="008F0EED" w:rsidRDefault="008F0EED" w:rsidP="00084896">
      <w:r>
        <w:separator/>
      </w:r>
    </w:p>
  </w:footnote>
  <w:footnote w:type="continuationSeparator" w:id="0">
    <w:p w14:paraId="20C1D53C" w14:textId="77777777" w:rsidR="008F0EED" w:rsidRDefault="008F0EED" w:rsidP="00084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3CF954" w14:textId="15DA3BA6" w:rsidR="00387044" w:rsidRPr="00B86233" w:rsidRDefault="009F4A39" w:rsidP="0066385D">
    <w:pPr>
      <w:rPr>
        <w:b/>
        <w:bCs/>
        <w:sz w:val="16"/>
        <w:szCs w:val="32"/>
      </w:rPr>
    </w:pPr>
    <w:r>
      <w:rPr>
        <w:b/>
        <w:bCs/>
        <w:noProof/>
        <w:lang w:bidi="ar-SA"/>
      </w:rPr>
      <mc:AlternateContent>
        <mc:Choice Requires="wps">
          <w:drawing>
            <wp:anchor distT="0" distB="0" distL="114300" distR="114300" simplePos="0" relativeHeight="251661312" behindDoc="0" locked="0" layoutInCell="1" allowOverlap="1" wp14:anchorId="78667AFA" wp14:editId="0F8751EF">
              <wp:simplePos x="0" y="0"/>
              <wp:positionH relativeFrom="column">
                <wp:posOffset>-532737</wp:posOffset>
              </wp:positionH>
              <wp:positionV relativeFrom="paragraph">
                <wp:posOffset>-274320</wp:posOffset>
              </wp:positionV>
              <wp:extent cx="2421669" cy="795130"/>
              <wp:effectExtent l="0" t="0" r="17145" b="2413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669" cy="795130"/>
                      </a:xfrm>
                      <a:prstGeom prst="rect">
                        <a:avLst/>
                      </a:prstGeom>
                      <a:solidFill>
                        <a:srgbClr val="FFFFFF"/>
                      </a:solidFill>
                      <a:ln w="9525">
                        <a:solidFill>
                          <a:schemeClr val="bg1">
                            <a:lumMod val="100000"/>
                            <a:lumOff val="0"/>
                          </a:schemeClr>
                        </a:solidFill>
                        <a:miter lim="800000"/>
                        <a:headEnd/>
                        <a:tailEnd/>
                      </a:ln>
                    </wps:spPr>
                    <wps:txbx>
                      <w:txbxContent>
                        <w:p w14:paraId="3D77D53F" w14:textId="77777777" w:rsidR="00387044" w:rsidRPr="009F4A39" w:rsidRDefault="00387044" w:rsidP="0066385D">
                          <w:pPr>
                            <w:rPr>
                              <w:b/>
                              <w:bCs/>
                              <w:sz w:val="26"/>
                              <w:szCs w:val="22"/>
                            </w:rPr>
                          </w:pPr>
                          <w:bookmarkStart w:id="38" w:name="_Hlk107831916"/>
                          <w:r w:rsidRPr="009F4A39">
                            <w:rPr>
                              <w:b/>
                              <w:bCs/>
                              <w:sz w:val="26"/>
                              <w:szCs w:val="22"/>
                            </w:rPr>
                            <w:t>VIJAY CHOUDHARY</w:t>
                          </w:r>
                        </w:p>
                        <w:p w14:paraId="393CB491" w14:textId="5525FB7B" w:rsidR="00387044" w:rsidRPr="009F4A39" w:rsidRDefault="00387044" w:rsidP="0066385D">
                          <w:pPr>
                            <w:rPr>
                              <w:bCs/>
                              <w:sz w:val="22"/>
                              <w:szCs w:val="18"/>
                            </w:rPr>
                          </w:pPr>
                          <w:r w:rsidRPr="009F4A39">
                            <w:rPr>
                              <w:bCs/>
                              <w:sz w:val="22"/>
                              <w:szCs w:val="18"/>
                            </w:rPr>
                            <w:t>Advocate</w:t>
                          </w:r>
                          <w:r w:rsidR="00340D14" w:rsidRPr="009F4A39">
                            <w:rPr>
                              <w:bCs/>
                              <w:sz w:val="22"/>
                              <w:szCs w:val="18"/>
                            </w:rPr>
                            <w:t xml:space="preserve"> &amp; Associates </w:t>
                          </w:r>
                        </w:p>
                        <w:p w14:paraId="277A8303" w14:textId="6EC1E6ED" w:rsidR="00387044" w:rsidRPr="009F4A39" w:rsidRDefault="00387044" w:rsidP="0066385D">
                          <w:pPr>
                            <w:rPr>
                              <w:bCs/>
                              <w:sz w:val="22"/>
                              <w:szCs w:val="18"/>
                            </w:rPr>
                          </w:pPr>
                          <w:r w:rsidRPr="009F4A39">
                            <w:rPr>
                              <w:bCs/>
                              <w:sz w:val="22"/>
                              <w:szCs w:val="18"/>
                            </w:rPr>
                            <w:t xml:space="preserve">Chamber </w:t>
                          </w:r>
                          <w:r w:rsidR="00E530AC">
                            <w:rPr>
                              <w:bCs/>
                              <w:sz w:val="22"/>
                              <w:szCs w:val="18"/>
                            </w:rPr>
                            <w:t>No.</w:t>
                          </w:r>
                          <w:r w:rsidRPr="009F4A39">
                            <w:rPr>
                              <w:bCs/>
                              <w:sz w:val="22"/>
                              <w:szCs w:val="18"/>
                            </w:rPr>
                            <w:t xml:space="preserve"> 203, A-Block, Lawyer Chamber, Rajasthan High Court, Jaipur</w:t>
                          </w:r>
                        </w:p>
                        <w:bookmarkEnd w:id="38"/>
                        <w:p w14:paraId="2200DE29" w14:textId="77777777" w:rsidR="00387044" w:rsidRPr="0066385D" w:rsidRDefault="00387044" w:rsidP="0066385D">
                          <w:pPr>
                            <w:rPr>
                              <w:sz w:val="16"/>
                              <w:szCs w:val="1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667AFA" id="_x0000_t202" coordsize="21600,21600" o:spt="202" path="m,l,21600r21600,l21600,xe">
              <v:stroke joinstyle="miter"/>
              <v:path gradientshapeok="t" o:connecttype="rect"/>
            </v:shapetype>
            <v:shape id="Text Box 2" o:spid="_x0000_s1026" type="#_x0000_t202" style="position:absolute;margin-left:-41.95pt;margin-top:-21.6pt;width:190.7pt;height:6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" strokecolor="white [3212]">
              <v:textbox>
                <w:txbxContent>
                  <w:p w14:paraId="3D77D53F" w14:textId="77777777" w:rsidR="00387044" w:rsidRPr="009F4A39" w:rsidRDefault="00387044" w:rsidP="0066385D">
                    <w:pPr>
                      <w:rPr>
                        <w:b/>
                        <w:bCs/>
                        <w:sz w:val="26"/>
                        <w:szCs w:val="22"/>
                      </w:rPr>
                    </w:pPr>
                    <w:bookmarkStart w:id="39" w:name="_Hlk107831916"/>
                    <w:r w:rsidRPr="009F4A39">
                      <w:rPr>
                        <w:b/>
                        <w:bCs/>
                        <w:sz w:val="26"/>
                        <w:szCs w:val="22"/>
                      </w:rPr>
                      <w:t>VIJAY CHOUDHARY</w:t>
                    </w:r>
                  </w:p>
                  <w:p w14:paraId="393CB491" w14:textId="5525FB7B" w:rsidR="00387044" w:rsidRPr="009F4A39" w:rsidRDefault="00387044" w:rsidP="0066385D">
                    <w:pPr>
                      <w:rPr>
                        <w:bCs/>
                        <w:sz w:val="22"/>
                        <w:szCs w:val="18"/>
                      </w:rPr>
                    </w:pPr>
                    <w:r w:rsidRPr="009F4A39">
                      <w:rPr>
                        <w:bCs/>
                        <w:sz w:val="22"/>
                        <w:szCs w:val="18"/>
                      </w:rPr>
                      <w:t>Advocate</w:t>
                    </w:r>
                    <w:r w:rsidR="00340D14" w:rsidRPr="009F4A39">
                      <w:rPr>
                        <w:bCs/>
                        <w:sz w:val="22"/>
                        <w:szCs w:val="18"/>
                      </w:rPr>
                      <w:t xml:space="preserve"> &amp; Associates </w:t>
                    </w:r>
                  </w:p>
                  <w:p w14:paraId="277A8303" w14:textId="6EC1E6ED" w:rsidR="00387044" w:rsidRPr="009F4A39" w:rsidRDefault="00387044" w:rsidP="0066385D">
                    <w:pPr>
                      <w:rPr>
                        <w:bCs/>
                        <w:sz w:val="22"/>
                        <w:szCs w:val="18"/>
                      </w:rPr>
                    </w:pPr>
                    <w:r w:rsidRPr="009F4A39">
                      <w:rPr>
                        <w:bCs/>
                        <w:sz w:val="22"/>
                        <w:szCs w:val="18"/>
                      </w:rPr>
                      <w:t xml:space="preserve">Chamber </w:t>
                    </w:r>
                    <w:r w:rsidR="00E530AC">
                      <w:rPr>
                        <w:bCs/>
                        <w:sz w:val="22"/>
                        <w:szCs w:val="18"/>
                      </w:rPr>
                      <w:t>No.</w:t>
                    </w:r>
                    <w:r w:rsidRPr="009F4A39">
                      <w:rPr>
                        <w:bCs/>
                        <w:sz w:val="22"/>
                        <w:szCs w:val="18"/>
                      </w:rPr>
                      <w:t xml:space="preserve"> 203, A-Block, Lawyer Chamber, Rajasthan High Court, Jaipur</w:t>
                    </w:r>
                  </w:p>
                  <w:bookmarkEnd w:id="39"/>
                  <w:p w14:paraId="2200DE29" w14:textId="77777777" w:rsidR="00387044" w:rsidRPr="0066385D" w:rsidRDefault="00387044" w:rsidP="0066385D">
                    <w:pPr>
                      <w:rPr>
                        <w:sz w:val="16"/>
                        <w:szCs w:val="12"/>
                      </w:rPr>
                    </w:pPr>
                  </w:p>
                </w:txbxContent>
              </v:textbox>
            </v:shape>
          </w:pict>
        </mc:Fallback>
      </mc:AlternateContent>
    </w:r>
    <w:r>
      <w:rPr>
        <w:noProof/>
        <w:sz w:val="24"/>
        <w:lang w:bidi="ar-SA"/>
      </w:rPr>
      <mc:AlternateContent>
        <mc:Choice Requires="wps">
          <w:drawing>
            <wp:anchor distT="0" distB="0" distL="114300" distR="114300" simplePos="0" relativeHeight="251658240" behindDoc="0" locked="0" layoutInCell="1" allowOverlap="1" wp14:anchorId="7E1B4D03" wp14:editId="6BAD3955">
              <wp:simplePos x="0" y="0"/>
              <wp:positionH relativeFrom="column">
                <wp:posOffset>3816626</wp:posOffset>
              </wp:positionH>
              <wp:positionV relativeFrom="paragraph">
                <wp:posOffset>-337930</wp:posOffset>
              </wp:positionV>
              <wp:extent cx="2566035" cy="874643"/>
              <wp:effectExtent l="0" t="0" r="24765" b="2095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6035" cy="874643"/>
                      </a:xfrm>
                      <a:prstGeom prst="rect">
                        <a:avLst/>
                      </a:prstGeom>
                      <a:solidFill>
                        <a:srgbClr val="FFFFFF"/>
                      </a:solidFill>
                      <a:ln w="9525">
                        <a:solidFill>
                          <a:schemeClr val="bg1">
                            <a:lumMod val="100000"/>
                            <a:lumOff val="0"/>
                          </a:schemeClr>
                        </a:solidFill>
                        <a:miter lim="800000"/>
                        <a:headEnd/>
                        <a:tailEnd/>
                      </a:ln>
                    </wps:spPr>
                    <wps:txbx>
                      <w:txbxContent>
                        <w:p w14:paraId="63D102EA" w14:textId="77777777" w:rsidR="009A566A" w:rsidRDefault="00387044" w:rsidP="0066385D">
                          <w:pPr>
                            <w:rPr>
                              <w:szCs w:val="24"/>
                            </w:rPr>
                          </w:pPr>
                          <w:r w:rsidRPr="009F4A39">
                            <w:rPr>
                              <w:b/>
                              <w:szCs w:val="24"/>
                            </w:rPr>
                            <w:t>Office:</w:t>
                          </w:r>
                          <w:r w:rsidR="006D6A53">
                            <w:rPr>
                              <w:b/>
                              <w:szCs w:val="24"/>
                            </w:rPr>
                            <w:t xml:space="preserve"> </w:t>
                          </w:r>
                          <w:r w:rsidRPr="009F4A39">
                            <w:rPr>
                              <w:b/>
                              <w:szCs w:val="24"/>
                            </w:rPr>
                            <w:t>-</w:t>
                          </w:r>
                          <w:r w:rsidRPr="009F4A39">
                            <w:rPr>
                              <w:szCs w:val="24"/>
                            </w:rPr>
                            <w:t xml:space="preserve"> Ground Floor, 114 Jai Jawan II,</w:t>
                          </w:r>
                        </w:p>
                        <w:p w14:paraId="0E88B1A6" w14:textId="6469A4D8" w:rsidR="00387044" w:rsidRPr="009F4A39" w:rsidRDefault="00387044" w:rsidP="0066385D">
                          <w:pPr>
                            <w:rPr>
                              <w:szCs w:val="24"/>
                            </w:rPr>
                          </w:pPr>
                          <w:r w:rsidRPr="009F4A39">
                            <w:rPr>
                              <w:szCs w:val="24"/>
                            </w:rPr>
                            <w:t>Tonk Road, Jaipur- 302018</w:t>
                          </w:r>
                        </w:p>
                        <w:p w14:paraId="2D13E547" w14:textId="21C6B3E9" w:rsidR="00387044" w:rsidRPr="009F4A39" w:rsidRDefault="00387044" w:rsidP="0066385D">
                          <w:pPr>
                            <w:rPr>
                              <w:b/>
                              <w:szCs w:val="24"/>
                            </w:rPr>
                          </w:pPr>
                          <w:r w:rsidRPr="009F4A39">
                            <w:rPr>
                              <w:b/>
                              <w:szCs w:val="24"/>
                            </w:rPr>
                            <w:t>Tel:</w:t>
                          </w:r>
                          <w:r w:rsidR="006D6A53">
                            <w:rPr>
                              <w:b/>
                              <w:szCs w:val="24"/>
                            </w:rPr>
                            <w:t xml:space="preserve"> </w:t>
                          </w:r>
                          <w:r w:rsidRPr="009F4A39">
                            <w:rPr>
                              <w:b/>
                              <w:szCs w:val="24"/>
                            </w:rPr>
                            <w:t xml:space="preserve">- </w:t>
                          </w:r>
                          <w:r w:rsidRPr="009F4A39">
                            <w:rPr>
                              <w:szCs w:val="24"/>
                            </w:rPr>
                            <w:t>+91-141-</w:t>
                          </w:r>
                          <w:r w:rsidR="009F4A39">
                            <w:rPr>
                              <w:szCs w:val="24"/>
                            </w:rPr>
                            <w:t>3559110</w:t>
                          </w:r>
                          <w:r w:rsidRPr="009F4A39">
                            <w:rPr>
                              <w:b/>
                              <w:szCs w:val="24"/>
                            </w:rPr>
                            <w:t xml:space="preserve"> </w:t>
                          </w:r>
                        </w:p>
                        <w:p w14:paraId="6F4FA291" w14:textId="5EF0B6CD" w:rsidR="00387044" w:rsidRPr="009F4A39" w:rsidRDefault="00387044" w:rsidP="0066385D">
                          <w:pPr>
                            <w:rPr>
                              <w:b/>
                              <w:szCs w:val="24"/>
                            </w:rPr>
                          </w:pPr>
                          <w:r w:rsidRPr="009F4A39">
                            <w:rPr>
                              <w:b/>
                              <w:szCs w:val="24"/>
                            </w:rPr>
                            <w:t>Email ID:</w:t>
                          </w:r>
                          <w:r w:rsidR="006D6A53">
                            <w:rPr>
                              <w:b/>
                              <w:szCs w:val="24"/>
                            </w:rPr>
                            <w:t xml:space="preserve"> </w:t>
                          </w:r>
                          <w:r w:rsidRPr="009F4A39">
                            <w:rPr>
                              <w:b/>
                              <w:szCs w:val="24"/>
                            </w:rPr>
                            <w:t xml:space="preserve">- </w:t>
                          </w:r>
                          <w:r w:rsidRPr="009F4A39">
                            <w:rPr>
                              <w:szCs w:val="24"/>
                            </w:rPr>
                            <w:t>vijaylawyer@gmail.com</w:t>
                          </w:r>
                        </w:p>
                        <w:p w14:paraId="5D1C8358" w14:textId="53A1C969" w:rsidR="00387044" w:rsidRPr="0066385D" w:rsidRDefault="00387044" w:rsidP="0066385D">
                          <w:pPr>
                            <w:rPr>
                              <w:b/>
                              <w:sz w:val="16"/>
                            </w:rPr>
                          </w:pPr>
                          <w:r w:rsidRPr="009F4A39">
                            <w:rPr>
                              <w:b/>
                              <w:szCs w:val="24"/>
                            </w:rPr>
                            <w:t>Mob:</w:t>
                          </w:r>
                          <w:r w:rsidR="006D6A53">
                            <w:rPr>
                              <w:b/>
                              <w:szCs w:val="24"/>
                            </w:rPr>
                            <w:t xml:space="preserve"> </w:t>
                          </w:r>
                          <w:r w:rsidRPr="009F4A39">
                            <w:rPr>
                              <w:b/>
                              <w:szCs w:val="24"/>
                            </w:rPr>
                            <w:t xml:space="preserve">- </w:t>
                          </w:r>
                          <w:r w:rsidRPr="009F4A39">
                            <w:rPr>
                              <w:szCs w:val="24"/>
                            </w:rPr>
                            <w:t>+91-9413333747</w:t>
                          </w:r>
                          <w:r w:rsidRPr="0066385D">
                            <w:rPr>
                              <w:b/>
                              <w:sz w:val="16"/>
                            </w:rPr>
                            <w:tab/>
                          </w:r>
                        </w:p>
                        <w:p w14:paraId="29E7ABC0" w14:textId="77777777" w:rsidR="00387044" w:rsidRPr="0066385D" w:rsidRDefault="00387044" w:rsidP="0066385D"/>
                        <w:p w14:paraId="37B4A3FE" w14:textId="77777777" w:rsidR="00387044" w:rsidRPr="0066385D" w:rsidRDefault="00387044" w:rsidP="0066385D">
                          <w:pPr>
                            <w:rPr>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1B4D03" id="Text Box 1" o:spid="_x0000_s1027" type="#_x0000_t202" style="position:absolute;margin-left:300.5pt;margin-top:-26.6pt;width:202.05pt;height:68.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" strokecolor="white [3212]">
              <v:textbox>
                <w:txbxContent>
                  <w:p w14:paraId="63D102EA" w14:textId="77777777" w:rsidR="009A566A" w:rsidRDefault="00387044" w:rsidP="0066385D">
                    <w:pPr>
                      <w:rPr>
                        <w:szCs w:val="24"/>
                      </w:rPr>
                    </w:pPr>
                    <w:r w:rsidRPr="009F4A39">
                      <w:rPr>
                        <w:b/>
                        <w:szCs w:val="24"/>
                      </w:rPr>
                      <w:t>Office:</w:t>
                    </w:r>
                    <w:r w:rsidR="006D6A53">
                      <w:rPr>
                        <w:b/>
                        <w:szCs w:val="24"/>
                      </w:rPr>
                      <w:t xml:space="preserve"> </w:t>
                    </w:r>
                    <w:r w:rsidRPr="009F4A39">
                      <w:rPr>
                        <w:b/>
                        <w:szCs w:val="24"/>
                      </w:rPr>
                      <w:t>-</w:t>
                    </w:r>
                    <w:r w:rsidRPr="009F4A39">
                      <w:rPr>
                        <w:szCs w:val="24"/>
                      </w:rPr>
                      <w:t xml:space="preserve"> Ground Floor, 114 Jai Jawan II,</w:t>
                    </w:r>
                  </w:p>
                  <w:p w14:paraId="0E88B1A6" w14:textId="6469A4D8" w:rsidR="00387044" w:rsidRPr="009F4A39" w:rsidRDefault="00387044" w:rsidP="0066385D">
                    <w:pPr>
                      <w:rPr>
                        <w:szCs w:val="24"/>
                      </w:rPr>
                    </w:pPr>
                    <w:r w:rsidRPr="009F4A39">
                      <w:rPr>
                        <w:szCs w:val="24"/>
                      </w:rPr>
                      <w:t>Tonk Road, Jaipur- 302018</w:t>
                    </w:r>
                  </w:p>
                  <w:p w14:paraId="2D13E547" w14:textId="21C6B3E9" w:rsidR="00387044" w:rsidRPr="009F4A39" w:rsidRDefault="00387044" w:rsidP="0066385D">
                    <w:pPr>
                      <w:rPr>
                        <w:b/>
                        <w:szCs w:val="24"/>
                      </w:rPr>
                    </w:pPr>
                    <w:r w:rsidRPr="009F4A39">
                      <w:rPr>
                        <w:b/>
                        <w:szCs w:val="24"/>
                      </w:rPr>
                      <w:t>Tel:</w:t>
                    </w:r>
                    <w:r w:rsidR="006D6A53">
                      <w:rPr>
                        <w:b/>
                        <w:szCs w:val="24"/>
                      </w:rPr>
                      <w:t xml:space="preserve"> </w:t>
                    </w:r>
                    <w:r w:rsidRPr="009F4A39">
                      <w:rPr>
                        <w:b/>
                        <w:szCs w:val="24"/>
                      </w:rPr>
                      <w:t xml:space="preserve">- </w:t>
                    </w:r>
                    <w:r w:rsidRPr="009F4A39">
                      <w:rPr>
                        <w:szCs w:val="24"/>
                      </w:rPr>
                      <w:t>+91-141-</w:t>
                    </w:r>
                    <w:r w:rsidR="009F4A39">
                      <w:rPr>
                        <w:szCs w:val="24"/>
                      </w:rPr>
                      <w:t>3559110</w:t>
                    </w:r>
                    <w:r w:rsidRPr="009F4A39">
                      <w:rPr>
                        <w:b/>
                        <w:szCs w:val="24"/>
                      </w:rPr>
                      <w:t xml:space="preserve"> </w:t>
                    </w:r>
                  </w:p>
                  <w:p w14:paraId="6F4FA291" w14:textId="5EF0B6CD" w:rsidR="00387044" w:rsidRPr="009F4A39" w:rsidRDefault="00387044" w:rsidP="0066385D">
                    <w:pPr>
                      <w:rPr>
                        <w:b/>
                        <w:szCs w:val="24"/>
                      </w:rPr>
                    </w:pPr>
                    <w:r w:rsidRPr="009F4A39">
                      <w:rPr>
                        <w:b/>
                        <w:szCs w:val="24"/>
                      </w:rPr>
                      <w:t>Email ID:</w:t>
                    </w:r>
                    <w:r w:rsidR="006D6A53">
                      <w:rPr>
                        <w:b/>
                        <w:szCs w:val="24"/>
                      </w:rPr>
                      <w:t xml:space="preserve"> </w:t>
                    </w:r>
                    <w:r w:rsidRPr="009F4A39">
                      <w:rPr>
                        <w:b/>
                        <w:szCs w:val="24"/>
                      </w:rPr>
                      <w:t xml:space="preserve">- </w:t>
                    </w:r>
                    <w:r w:rsidRPr="009F4A39">
                      <w:rPr>
                        <w:szCs w:val="24"/>
                      </w:rPr>
                      <w:t>vijaylawyer@gmail.com</w:t>
                    </w:r>
                  </w:p>
                  <w:p w14:paraId="5D1C8358" w14:textId="53A1C969" w:rsidR="00387044" w:rsidRPr="0066385D" w:rsidRDefault="00387044" w:rsidP="0066385D">
                    <w:pPr>
                      <w:rPr>
                        <w:b/>
                        <w:sz w:val="16"/>
                      </w:rPr>
                    </w:pPr>
                    <w:r w:rsidRPr="009F4A39">
                      <w:rPr>
                        <w:b/>
                        <w:szCs w:val="24"/>
                      </w:rPr>
                      <w:t>Mob:</w:t>
                    </w:r>
                    <w:r w:rsidR="006D6A53">
                      <w:rPr>
                        <w:b/>
                        <w:szCs w:val="24"/>
                      </w:rPr>
                      <w:t xml:space="preserve"> </w:t>
                    </w:r>
                    <w:r w:rsidRPr="009F4A39">
                      <w:rPr>
                        <w:b/>
                        <w:szCs w:val="24"/>
                      </w:rPr>
                      <w:t xml:space="preserve">- </w:t>
                    </w:r>
                    <w:r w:rsidRPr="009F4A39">
                      <w:rPr>
                        <w:szCs w:val="24"/>
                      </w:rPr>
                      <w:t>+91-9413333747</w:t>
                    </w:r>
                    <w:r w:rsidRPr="0066385D">
                      <w:rPr>
                        <w:b/>
                        <w:sz w:val="16"/>
                      </w:rPr>
                      <w:tab/>
                    </w:r>
                  </w:p>
                  <w:p w14:paraId="29E7ABC0" w14:textId="77777777" w:rsidR="00387044" w:rsidRPr="0066385D" w:rsidRDefault="00387044" w:rsidP="0066385D"/>
                  <w:p w14:paraId="37B4A3FE" w14:textId="77777777" w:rsidR="00387044" w:rsidRPr="0066385D" w:rsidRDefault="00387044" w:rsidP="0066385D">
                    <w:pPr>
                      <w:rPr>
                        <w:sz w:val="24"/>
                      </w:rPr>
                    </w:pPr>
                  </w:p>
                </w:txbxContent>
              </v:textbox>
            </v:shape>
          </w:pict>
        </mc:Fallback>
      </mc:AlternateContent>
    </w:r>
  </w:p>
  <w:p w14:paraId="3935D1F3" w14:textId="35BDB08B" w:rsidR="00387044" w:rsidRPr="00BF541F" w:rsidRDefault="00387044" w:rsidP="0066385D">
    <w:pPr>
      <w:rPr>
        <w:b/>
        <w:bCs/>
      </w:rPr>
    </w:pPr>
  </w:p>
  <w:p w14:paraId="60C42739" w14:textId="77777777" w:rsidR="00387044" w:rsidRDefault="00387044" w:rsidP="0066385D">
    <w:pPr>
      <w:pStyle w:val="Header"/>
    </w:pPr>
  </w:p>
  <w:p w14:paraId="6021AEA4" w14:textId="77777777" w:rsidR="00387044" w:rsidRDefault="00387044" w:rsidP="006638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C37025A2"/>
    <w:lvl w:ilvl="0">
      <w:start w:val="1"/>
      <w:numFmt w:val="bullet"/>
      <w:lvlText w:val=""/>
      <w:lvlJc w:val="left"/>
      <w:rPr>
        <w:rFonts w:ascii="Wingdings" w:hAnsi="Wingdings" w:hint="default"/>
        <w:b/>
        <w:bCs/>
        <w:spacing w:val="-1"/>
        <w:sz w:val="27"/>
        <w:szCs w:val="27"/>
      </w:rPr>
    </w:lvl>
    <w:lvl w:ilvl="1">
      <w:start w:val="1"/>
      <w:numFmt w:val="decimal"/>
      <w:lvlText w:val="%2."/>
      <w:lvlJc w:val="left"/>
      <w:pPr>
        <w:ind w:left="820" w:hanging="720"/>
      </w:pPr>
      <w:rPr>
        <w:rFonts w:ascii="Cambria" w:hAnsi="Cambria" w:cs="Bookman Old Style" w:hint="default"/>
        <w:b w:val="0"/>
        <w:bCs w:val="0"/>
        <w:spacing w:val="1"/>
        <w:sz w:val="22"/>
        <w:szCs w:val="22"/>
      </w:rPr>
    </w:lvl>
    <w:lvl w:ilvl="2">
      <w:numFmt w:val="bullet"/>
      <w:lvlText w:val=""/>
      <w:lvlJc w:val="left"/>
      <w:pPr>
        <w:ind w:left="1900" w:hanging="360"/>
      </w:pPr>
      <w:rPr>
        <w:rFonts w:ascii="Symbol" w:hAnsi="Symbol" w:cs="Symbol"/>
        <w:b w:val="0"/>
        <w:bCs w:val="0"/>
        <w:sz w:val="23"/>
        <w:szCs w:val="23"/>
      </w:rPr>
    </w:lvl>
    <w:lvl w:ilvl="3">
      <w:numFmt w:val="bullet"/>
      <w:lvlText w:val="•"/>
      <w:lvlJc w:val="left"/>
      <w:pPr>
        <w:ind w:left="3766" w:hanging="360"/>
      </w:pPr>
    </w:lvl>
    <w:lvl w:ilvl="4">
      <w:numFmt w:val="bullet"/>
      <w:lvlText w:val="•"/>
      <w:lvlJc w:val="left"/>
      <w:pPr>
        <w:ind w:left="4700" w:hanging="360"/>
      </w:pPr>
    </w:lvl>
    <w:lvl w:ilvl="5">
      <w:numFmt w:val="bullet"/>
      <w:lvlText w:val="•"/>
      <w:lvlJc w:val="left"/>
      <w:pPr>
        <w:ind w:left="5633" w:hanging="360"/>
      </w:pPr>
    </w:lvl>
    <w:lvl w:ilvl="6">
      <w:numFmt w:val="bullet"/>
      <w:lvlText w:val="•"/>
      <w:lvlJc w:val="left"/>
      <w:pPr>
        <w:ind w:left="6566" w:hanging="360"/>
      </w:pPr>
    </w:lvl>
    <w:lvl w:ilvl="7">
      <w:numFmt w:val="bullet"/>
      <w:lvlText w:val="•"/>
      <w:lvlJc w:val="left"/>
      <w:pPr>
        <w:ind w:left="7500" w:hanging="360"/>
      </w:pPr>
    </w:lvl>
    <w:lvl w:ilvl="8">
      <w:numFmt w:val="bullet"/>
      <w:lvlText w:val="•"/>
      <w:lvlJc w:val="left"/>
      <w:pPr>
        <w:ind w:left="8433" w:hanging="360"/>
      </w:pPr>
    </w:lvl>
  </w:abstractNum>
  <w:abstractNum w:abstractNumId="1" w15:restartNumberingAfterBreak="0">
    <w:nsid w:val="00000403"/>
    <w:multiLevelType w:val="multilevel"/>
    <w:tmpl w:val="00000886"/>
    <w:lvl w:ilvl="0">
      <w:numFmt w:val="bullet"/>
      <w:lvlText w:val=""/>
      <w:lvlJc w:val="left"/>
      <w:pPr>
        <w:ind w:left="1595" w:hanging="360"/>
      </w:pPr>
      <w:rPr>
        <w:rFonts w:ascii="Wingdings" w:hAnsi="Wingdings" w:cs="Wingdings"/>
        <w:b w:val="0"/>
        <w:bCs w:val="0"/>
        <w:sz w:val="23"/>
        <w:szCs w:val="23"/>
      </w:rPr>
    </w:lvl>
    <w:lvl w:ilvl="1">
      <w:numFmt w:val="bullet"/>
      <w:lvlText w:val="•"/>
      <w:lvlJc w:val="left"/>
      <w:pPr>
        <w:ind w:left="2466" w:hanging="360"/>
      </w:pPr>
    </w:lvl>
    <w:lvl w:ilvl="2">
      <w:numFmt w:val="bullet"/>
      <w:lvlText w:val="•"/>
      <w:lvlJc w:val="left"/>
      <w:pPr>
        <w:ind w:left="3336" w:hanging="360"/>
      </w:pPr>
    </w:lvl>
    <w:lvl w:ilvl="3">
      <w:numFmt w:val="bullet"/>
      <w:lvlText w:val="•"/>
      <w:lvlJc w:val="left"/>
      <w:pPr>
        <w:ind w:left="4206" w:hanging="360"/>
      </w:pPr>
    </w:lvl>
    <w:lvl w:ilvl="4">
      <w:numFmt w:val="bullet"/>
      <w:lvlText w:val="•"/>
      <w:lvlJc w:val="left"/>
      <w:pPr>
        <w:ind w:left="5077" w:hanging="360"/>
      </w:pPr>
    </w:lvl>
    <w:lvl w:ilvl="5">
      <w:numFmt w:val="bullet"/>
      <w:lvlText w:val="•"/>
      <w:lvlJc w:val="left"/>
      <w:pPr>
        <w:ind w:left="5947" w:hanging="360"/>
      </w:pPr>
    </w:lvl>
    <w:lvl w:ilvl="6">
      <w:numFmt w:val="bullet"/>
      <w:lvlText w:val="•"/>
      <w:lvlJc w:val="left"/>
      <w:pPr>
        <w:ind w:left="6818" w:hanging="360"/>
      </w:pPr>
    </w:lvl>
    <w:lvl w:ilvl="7">
      <w:numFmt w:val="bullet"/>
      <w:lvlText w:val="•"/>
      <w:lvlJc w:val="left"/>
      <w:pPr>
        <w:ind w:left="7688" w:hanging="360"/>
      </w:pPr>
    </w:lvl>
    <w:lvl w:ilvl="8">
      <w:numFmt w:val="bullet"/>
      <w:lvlText w:val="•"/>
      <w:lvlJc w:val="left"/>
      <w:pPr>
        <w:ind w:left="8559" w:hanging="360"/>
      </w:pPr>
    </w:lvl>
  </w:abstractNum>
  <w:abstractNum w:abstractNumId="2" w15:restartNumberingAfterBreak="0">
    <w:nsid w:val="038B20D2"/>
    <w:multiLevelType w:val="hybridMultilevel"/>
    <w:tmpl w:val="5792CCB8"/>
    <w:lvl w:ilvl="0" w:tplc="FFFFFFFF">
      <w:start w:val="1"/>
      <w:numFmt w:val="decimal"/>
      <w:lvlText w:val="%1."/>
      <w:lvlJc w:val="left"/>
      <w:pPr>
        <w:ind w:left="900" w:hanging="360"/>
      </w:pPr>
      <w:rPr>
        <w:rFonts w:hint="default"/>
        <w:sz w:val="24"/>
      </w:r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 w15:restartNumberingAfterBreak="0">
    <w:nsid w:val="09570F92"/>
    <w:multiLevelType w:val="hybridMultilevel"/>
    <w:tmpl w:val="9ADA4198"/>
    <w:lvl w:ilvl="0" w:tplc="FFFFFFFF">
      <w:start w:val="1"/>
      <w:numFmt w:val="decimal"/>
      <w:lvlText w:val="%1."/>
      <w:lvlJc w:val="left"/>
      <w:pPr>
        <w:ind w:left="900" w:hanging="360"/>
      </w:pPr>
      <w:rPr>
        <w:rFonts w:hint="default"/>
        <w:sz w:val="24"/>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 w15:restartNumberingAfterBreak="0">
    <w:nsid w:val="0AF21CC6"/>
    <w:multiLevelType w:val="hybridMultilevel"/>
    <w:tmpl w:val="4280B22C"/>
    <w:lvl w:ilvl="0" w:tplc="222E8290">
      <w:start w:val="1"/>
      <w:numFmt w:val="decimal"/>
      <w:lvlText w:val="%1."/>
      <w:lvlJc w:val="left"/>
      <w:pPr>
        <w:ind w:left="900" w:hanging="360"/>
      </w:pPr>
      <w:rPr>
        <w:rFonts w:cstheme="minorHAnsi" w:hint="default"/>
        <w:b w:val="0"/>
        <w:sz w:val="26"/>
        <w:u w:val="none"/>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0B5578DB"/>
    <w:multiLevelType w:val="hybridMultilevel"/>
    <w:tmpl w:val="5792CCB8"/>
    <w:lvl w:ilvl="0" w:tplc="FFFFFFFF">
      <w:start w:val="1"/>
      <w:numFmt w:val="decimal"/>
      <w:lvlText w:val="%1."/>
      <w:lvlJc w:val="left"/>
      <w:pPr>
        <w:ind w:left="900" w:hanging="360"/>
      </w:pPr>
      <w:rPr>
        <w:rFonts w:hint="default"/>
        <w:sz w:val="24"/>
      </w:r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 w15:restartNumberingAfterBreak="0">
    <w:nsid w:val="0B9175ED"/>
    <w:multiLevelType w:val="hybridMultilevel"/>
    <w:tmpl w:val="569AD642"/>
    <w:lvl w:ilvl="0" w:tplc="FFFFFFFF">
      <w:start w:val="1"/>
      <w:numFmt w:val="decimal"/>
      <w:lvlText w:val="%1."/>
      <w:lvlJc w:val="left"/>
      <w:pPr>
        <w:ind w:left="900" w:hanging="360"/>
      </w:pPr>
      <w:rPr>
        <w:rFonts w:hint="default"/>
        <w:sz w:val="24"/>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7" w15:restartNumberingAfterBreak="0">
    <w:nsid w:val="134042FB"/>
    <w:multiLevelType w:val="hybridMultilevel"/>
    <w:tmpl w:val="990272CE"/>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13B12563"/>
    <w:multiLevelType w:val="hybridMultilevel"/>
    <w:tmpl w:val="FBF2332E"/>
    <w:lvl w:ilvl="0" w:tplc="FFFFFFFF">
      <w:start w:val="1"/>
      <w:numFmt w:val="decimal"/>
      <w:lvlText w:val="%1."/>
      <w:lvlJc w:val="left"/>
      <w:pPr>
        <w:ind w:left="900" w:hanging="360"/>
      </w:pPr>
      <w:rPr>
        <w:rFonts w:hint="default"/>
        <w:sz w:val="24"/>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9" w15:restartNumberingAfterBreak="0">
    <w:nsid w:val="18B75C08"/>
    <w:multiLevelType w:val="hybridMultilevel"/>
    <w:tmpl w:val="5792CCB8"/>
    <w:lvl w:ilvl="0" w:tplc="5D96B20E">
      <w:start w:val="1"/>
      <w:numFmt w:val="decimal"/>
      <w:lvlText w:val="%1."/>
      <w:lvlJc w:val="left"/>
      <w:pPr>
        <w:ind w:left="900" w:hanging="360"/>
      </w:pPr>
      <w:rPr>
        <w:rFonts w:hint="default"/>
        <w:sz w:val="24"/>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1B414B0E"/>
    <w:multiLevelType w:val="hybridMultilevel"/>
    <w:tmpl w:val="86D65004"/>
    <w:lvl w:ilvl="0" w:tplc="784A2B9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1C8964A8"/>
    <w:multiLevelType w:val="hybridMultilevel"/>
    <w:tmpl w:val="BE14BEE0"/>
    <w:lvl w:ilvl="0" w:tplc="CD20DD2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1D8E15AA"/>
    <w:multiLevelType w:val="hybridMultilevel"/>
    <w:tmpl w:val="A2FE54C4"/>
    <w:lvl w:ilvl="0" w:tplc="FFFFFFFF">
      <w:start w:val="1"/>
      <w:numFmt w:val="decimal"/>
      <w:lvlText w:val="%1."/>
      <w:lvlJc w:val="left"/>
      <w:pPr>
        <w:ind w:left="900" w:hanging="360"/>
      </w:pPr>
      <w:rPr>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9868FD"/>
    <w:multiLevelType w:val="hybridMultilevel"/>
    <w:tmpl w:val="E0F81EF2"/>
    <w:lvl w:ilvl="0" w:tplc="6C9AD64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2475492E"/>
    <w:multiLevelType w:val="hybridMultilevel"/>
    <w:tmpl w:val="B41E6962"/>
    <w:lvl w:ilvl="0" w:tplc="FFFFFFFF">
      <w:start w:val="1"/>
      <w:numFmt w:val="decimal"/>
      <w:lvlText w:val="%1."/>
      <w:lvlJc w:val="left"/>
      <w:pPr>
        <w:ind w:left="900" w:hanging="360"/>
      </w:p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5" w15:restartNumberingAfterBreak="0">
    <w:nsid w:val="26A12831"/>
    <w:multiLevelType w:val="hybridMultilevel"/>
    <w:tmpl w:val="91E4664A"/>
    <w:lvl w:ilvl="0" w:tplc="B3CAC44E">
      <w:start w:val="1"/>
      <w:numFmt w:val="decimal"/>
      <w:lvlText w:val="%1."/>
      <w:lvlJc w:val="left"/>
      <w:pPr>
        <w:ind w:left="900" w:hanging="360"/>
      </w:pPr>
      <w:rPr>
        <w:rFonts w:cstheme="minorHAnsi" w:hint="default"/>
        <w:b w:val="0"/>
        <w:sz w:val="24"/>
        <w:szCs w:val="26"/>
        <w:u w:val="none"/>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2844658F"/>
    <w:multiLevelType w:val="hybridMultilevel"/>
    <w:tmpl w:val="A0288B80"/>
    <w:lvl w:ilvl="0" w:tplc="C114CD1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28E22060"/>
    <w:multiLevelType w:val="hybridMultilevel"/>
    <w:tmpl w:val="569AD642"/>
    <w:lvl w:ilvl="0" w:tplc="FFFFFFFF">
      <w:start w:val="1"/>
      <w:numFmt w:val="decimal"/>
      <w:lvlText w:val="%1."/>
      <w:lvlJc w:val="left"/>
      <w:pPr>
        <w:ind w:left="900" w:hanging="360"/>
      </w:pPr>
      <w:rPr>
        <w:rFonts w:hint="default"/>
        <w:sz w:val="24"/>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8" w15:restartNumberingAfterBreak="0">
    <w:nsid w:val="28E46AEC"/>
    <w:multiLevelType w:val="hybridMultilevel"/>
    <w:tmpl w:val="569AD642"/>
    <w:lvl w:ilvl="0" w:tplc="FFFFFFFF">
      <w:start w:val="1"/>
      <w:numFmt w:val="decimal"/>
      <w:lvlText w:val="%1."/>
      <w:lvlJc w:val="left"/>
      <w:pPr>
        <w:ind w:left="900" w:hanging="360"/>
      </w:pPr>
      <w:rPr>
        <w:rFonts w:hint="default"/>
        <w:sz w:val="24"/>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9" w15:restartNumberingAfterBreak="0">
    <w:nsid w:val="29113033"/>
    <w:multiLevelType w:val="hybridMultilevel"/>
    <w:tmpl w:val="FBC8EABA"/>
    <w:lvl w:ilvl="0" w:tplc="2110BDF2">
      <w:start w:val="1"/>
      <w:numFmt w:val="bullet"/>
      <w:lvlText w:val=""/>
      <w:lvlJc w:val="left"/>
      <w:pPr>
        <w:ind w:left="540" w:hanging="360"/>
      </w:pPr>
      <w:rPr>
        <w:rFonts w:ascii="Wingdings" w:hAnsi="Wingdings" w:hint="default"/>
        <w:color w:val="000000" w:themeColor="text1"/>
        <w:sz w:val="26"/>
        <w:szCs w:val="3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711640"/>
    <w:multiLevelType w:val="hybridMultilevel"/>
    <w:tmpl w:val="A93C093A"/>
    <w:lvl w:ilvl="0" w:tplc="FFFFFFFF">
      <w:start w:val="1"/>
      <w:numFmt w:val="decimal"/>
      <w:lvlText w:val="%1."/>
      <w:lvlJc w:val="left"/>
      <w:pPr>
        <w:ind w:left="900" w:hanging="360"/>
      </w:pPr>
      <w:rPr>
        <w:sz w:val="22"/>
        <w:szCs w:val="22"/>
      </w:rPr>
    </w:lvl>
    <w:lvl w:ilvl="1" w:tplc="04090019" w:tentative="1">
      <w:start w:val="1"/>
      <w:numFmt w:val="lowerLetter"/>
      <w:lvlText w:val="%2."/>
      <w:lvlJc w:val="left"/>
      <w:pPr>
        <w:ind w:left="-720" w:hanging="360"/>
      </w:pPr>
    </w:lvl>
    <w:lvl w:ilvl="2" w:tplc="0409001B" w:tentative="1">
      <w:start w:val="1"/>
      <w:numFmt w:val="lowerRoman"/>
      <w:lvlText w:val="%3."/>
      <w:lvlJc w:val="right"/>
      <w:pPr>
        <w:ind w:left="0" w:hanging="180"/>
      </w:pPr>
    </w:lvl>
    <w:lvl w:ilvl="3" w:tplc="0409000F" w:tentative="1">
      <w:start w:val="1"/>
      <w:numFmt w:val="decimal"/>
      <w:lvlText w:val="%4."/>
      <w:lvlJc w:val="left"/>
      <w:pPr>
        <w:ind w:left="720" w:hanging="360"/>
      </w:pPr>
    </w:lvl>
    <w:lvl w:ilvl="4" w:tplc="04090019" w:tentative="1">
      <w:start w:val="1"/>
      <w:numFmt w:val="lowerLetter"/>
      <w:lvlText w:val="%5."/>
      <w:lvlJc w:val="left"/>
      <w:pPr>
        <w:ind w:left="1440" w:hanging="360"/>
      </w:pPr>
    </w:lvl>
    <w:lvl w:ilvl="5" w:tplc="0409001B" w:tentative="1">
      <w:start w:val="1"/>
      <w:numFmt w:val="lowerRoman"/>
      <w:lvlText w:val="%6."/>
      <w:lvlJc w:val="right"/>
      <w:pPr>
        <w:ind w:left="2160" w:hanging="180"/>
      </w:pPr>
    </w:lvl>
    <w:lvl w:ilvl="6" w:tplc="0409000F" w:tentative="1">
      <w:start w:val="1"/>
      <w:numFmt w:val="decimal"/>
      <w:lvlText w:val="%7."/>
      <w:lvlJc w:val="left"/>
      <w:pPr>
        <w:ind w:left="2880" w:hanging="360"/>
      </w:pPr>
    </w:lvl>
    <w:lvl w:ilvl="7" w:tplc="04090019" w:tentative="1">
      <w:start w:val="1"/>
      <w:numFmt w:val="lowerLetter"/>
      <w:lvlText w:val="%8."/>
      <w:lvlJc w:val="left"/>
      <w:pPr>
        <w:ind w:left="3600" w:hanging="360"/>
      </w:pPr>
    </w:lvl>
    <w:lvl w:ilvl="8" w:tplc="0409001B" w:tentative="1">
      <w:start w:val="1"/>
      <w:numFmt w:val="lowerRoman"/>
      <w:lvlText w:val="%9."/>
      <w:lvlJc w:val="right"/>
      <w:pPr>
        <w:ind w:left="4320" w:hanging="180"/>
      </w:pPr>
    </w:lvl>
  </w:abstractNum>
  <w:abstractNum w:abstractNumId="21" w15:restartNumberingAfterBreak="0">
    <w:nsid w:val="2DEC0308"/>
    <w:multiLevelType w:val="hybridMultilevel"/>
    <w:tmpl w:val="A40A7E4E"/>
    <w:lvl w:ilvl="0" w:tplc="2FCC28B4">
      <w:start w:val="1"/>
      <w:numFmt w:val="decimal"/>
      <w:lvlText w:val="%1."/>
      <w:lvlJc w:val="left"/>
      <w:pPr>
        <w:ind w:left="360" w:hanging="360"/>
      </w:pPr>
      <w:rPr>
        <w:rFonts w:asciiTheme="minorHAnsi" w:hAnsiTheme="minorHAnsi" w:hint="default"/>
        <w:b/>
        <w:sz w:val="28"/>
        <w:szCs w:val="1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865B5F"/>
    <w:multiLevelType w:val="hybridMultilevel"/>
    <w:tmpl w:val="9ADA4198"/>
    <w:lvl w:ilvl="0" w:tplc="FFFFFFFF">
      <w:start w:val="1"/>
      <w:numFmt w:val="decimal"/>
      <w:lvlText w:val="%1."/>
      <w:lvlJc w:val="left"/>
      <w:pPr>
        <w:ind w:left="900" w:hanging="360"/>
      </w:pPr>
      <w:rPr>
        <w:rFonts w:hint="default"/>
        <w:sz w:val="24"/>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3" w15:restartNumberingAfterBreak="0">
    <w:nsid w:val="2FE46DF6"/>
    <w:multiLevelType w:val="hybridMultilevel"/>
    <w:tmpl w:val="B41E6962"/>
    <w:lvl w:ilvl="0" w:tplc="FFFFFFFF">
      <w:start w:val="1"/>
      <w:numFmt w:val="decimal"/>
      <w:lvlText w:val="%1."/>
      <w:lvlJc w:val="left"/>
      <w:pPr>
        <w:ind w:left="900" w:hanging="360"/>
      </w:p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24" w15:restartNumberingAfterBreak="0">
    <w:nsid w:val="3184623A"/>
    <w:multiLevelType w:val="hybridMultilevel"/>
    <w:tmpl w:val="A93C093A"/>
    <w:lvl w:ilvl="0" w:tplc="FFFFFFFF">
      <w:start w:val="1"/>
      <w:numFmt w:val="decimal"/>
      <w:lvlText w:val="%1."/>
      <w:lvlJc w:val="left"/>
      <w:pPr>
        <w:ind w:left="900" w:hanging="360"/>
      </w:pPr>
      <w:rPr>
        <w:sz w:val="22"/>
        <w:szCs w:val="22"/>
      </w:rPr>
    </w:lvl>
    <w:lvl w:ilvl="1" w:tplc="FFFFFFFF" w:tentative="1">
      <w:start w:val="1"/>
      <w:numFmt w:val="lowerLetter"/>
      <w:lvlText w:val="%2."/>
      <w:lvlJc w:val="left"/>
      <w:pPr>
        <w:ind w:left="-720" w:hanging="360"/>
      </w:pPr>
    </w:lvl>
    <w:lvl w:ilvl="2" w:tplc="FFFFFFFF" w:tentative="1">
      <w:start w:val="1"/>
      <w:numFmt w:val="lowerRoman"/>
      <w:lvlText w:val="%3."/>
      <w:lvlJc w:val="right"/>
      <w:pPr>
        <w:ind w:left="0" w:hanging="180"/>
      </w:pPr>
    </w:lvl>
    <w:lvl w:ilvl="3" w:tplc="FFFFFFFF" w:tentative="1">
      <w:start w:val="1"/>
      <w:numFmt w:val="decimal"/>
      <w:lvlText w:val="%4."/>
      <w:lvlJc w:val="left"/>
      <w:pPr>
        <w:ind w:left="720" w:hanging="360"/>
      </w:pPr>
    </w:lvl>
    <w:lvl w:ilvl="4" w:tplc="FFFFFFFF" w:tentative="1">
      <w:start w:val="1"/>
      <w:numFmt w:val="lowerLetter"/>
      <w:lvlText w:val="%5."/>
      <w:lvlJc w:val="left"/>
      <w:pPr>
        <w:ind w:left="1440" w:hanging="360"/>
      </w:pPr>
    </w:lvl>
    <w:lvl w:ilvl="5" w:tplc="FFFFFFFF" w:tentative="1">
      <w:start w:val="1"/>
      <w:numFmt w:val="lowerRoman"/>
      <w:lvlText w:val="%6."/>
      <w:lvlJc w:val="right"/>
      <w:pPr>
        <w:ind w:left="2160" w:hanging="180"/>
      </w:pPr>
    </w:lvl>
    <w:lvl w:ilvl="6" w:tplc="FFFFFFFF" w:tentative="1">
      <w:start w:val="1"/>
      <w:numFmt w:val="decimal"/>
      <w:lvlText w:val="%7."/>
      <w:lvlJc w:val="left"/>
      <w:pPr>
        <w:ind w:left="2880" w:hanging="360"/>
      </w:pPr>
    </w:lvl>
    <w:lvl w:ilvl="7" w:tplc="FFFFFFFF" w:tentative="1">
      <w:start w:val="1"/>
      <w:numFmt w:val="lowerLetter"/>
      <w:lvlText w:val="%8."/>
      <w:lvlJc w:val="left"/>
      <w:pPr>
        <w:ind w:left="3600" w:hanging="360"/>
      </w:pPr>
    </w:lvl>
    <w:lvl w:ilvl="8" w:tplc="FFFFFFFF" w:tentative="1">
      <w:start w:val="1"/>
      <w:numFmt w:val="lowerRoman"/>
      <w:lvlText w:val="%9."/>
      <w:lvlJc w:val="right"/>
      <w:pPr>
        <w:ind w:left="4320" w:hanging="180"/>
      </w:pPr>
    </w:lvl>
  </w:abstractNum>
  <w:abstractNum w:abstractNumId="25" w15:restartNumberingAfterBreak="0">
    <w:nsid w:val="31FB36D1"/>
    <w:multiLevelType w:val="hybridMultilevel"/>
    <w:tmpl w:val="5D143F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2621E3A"/>
    <w:multiLevelType w:val="hybridMultilevel"/>
    <w:tmpl w:val="B41E696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327568E5"/>
    <w:multiLevelType w:val="hybridMultilevel"/>
    <w:tmpl w:val="45E851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3BF5822"/>
    <w:multiLevelType w:val="hybridMultilevel"/>
    <w:tmpl w:val="97FC18E0"/>
    <w:lvl w:ilvl="0" w:tplc="8F8C549C">
      <w:start w:val="1"/>
      <w:numFmt w:val="decimal"/>
      <w:lvlText w:val="%1."/>
      <w:lvlJc w:val="left"/>
      <w:pPr>
        <w:ind w:left="900" w:hanging="360"/>
      </w:pPr>
      <w:rPr>
        <w:rFonts w:hint="default"/>
        <w:b w:val="0"/>
        <w:sz w:val="26"/>
        <w:szCs w:val="24"/>
        <w:u w:val="none"/>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36C264E4"/>
    <w:multiLevelType w:val="hybridMultilevel"/>
    <w:tmpl w:val="B9125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213FB1"/>
    <w:multiLevelType w:val="hybridMultilevel"/>
    <w:tmpl w:val="5792CCB8"/>
    <w:lvl w:ilvl="0" w:tplc="FFFFFFFF">
      <w:start w:val="1"/>
      <w:numFmt w:val="decimal"/>
      <w:lvlText w:val="%1."/>
      <w:lvlJc w:val="left"/>
      <w:pPr>
        <w:ind w:left="900" w:hanging="360"/>
      </w:pPr>
      <w:rPr>
        <w:rFonts w:hint="default"/>
        <w:sz w:val="24"/>
      </w:rPr>
    </w:lvl>
    <w:lvl w:ilvl="1" w:tplc="FFFFFFFF">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1" w15:restartNumberingAfterBreak="0">
    <w:nsid w:val="3B920BEE"/>
    <w:multiLevelType w:val="hybridMultilevel"/>
    <w:tmpl w:val="C6D0918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15:restartNumberingAfterBreak="0">
    <w:nsid w:val="3D634BE5"/>
    <w:multiLevelType w:val="hybridMultilevel"/>
    <w:tmpl w:val="52F2829A"/>
    <w:lvl w:ilvl="0" w:tplc="B4D84A66">
      <w:start w:val="1"/>
      <w:numFmt w:val="decimal"/>
      <w:lvlText w:val="%1."/>
      <w:lvlJc w:val="left"/>
      <w:pPr>
        <w:ind w:left="900" w:hanging="360"/>
      </w:pPr>
      <w:rPr>
        <w:rFonts w:hint="default"/>
        <w:b w:val="0"/>
        <w:sz w:val="24"/>
        <w:szCs w:val="22"/>
        <w:u w:val="none"/>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3" w15:restartNumberingAfterBreak="0">
    <w:nsid w:val="3EEB0725"/>
    <w:multiLevelType w:val="hybridMultilevel"/>
    <w:tmpl w:val="8E189DDA"/>
    <w:lvl w:ilvl="0" w:tplc="35928F8C">
      <w:start w:val="3"/>
      <w:numFmt w:val="decimal"/>
      <w:lvlText w:val="%1."/>
      <w:lvlJc w:val="left"/>
      <w:pPr>
        <w:ind w:left="900" w:hanging="360"/>
      </w:pPr>
      <w:rPr>
        <w:rFonts w:eastAsia="Bookman Old Style" w:hint="default"/>
        <w:sz w:val="28"/>
        <w:szCs w:val="28"/>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4" w15:restartNumberingAfterBreak="0">
    <w:nsid w:val="3F351A5A"/>
    <w:multiLevelType w:val="hybridMultilevel"/>
    <w:tmpl w:val="1F0A43F8"/>
    <w:lvl w:ilvl="0" w:tplc="DD9E85C4">
      <w:start w:val="1"/>
      <w:numFmt w:val="decimal"/>
      <w:lvlText w:val="%1."/>
      <w:lvlJc w:val="left"/>
      <w:pPr>
        <w:ind w:left="900" w:hanging="360"/>
      </w:pPr>
      <w:rPr>
        <w:rFonts w:hint="default"/>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15:restartNumberingAfterBreak="0">
    <w:nsid w:val="3F821F41"/>
    <w:multiLevelType w:val="hybridMultilevel"/>
    <w:tmpl w:val="86888314"/>
    <w:lvl w:ilvl="0" w:tplc="0409000B">
      <w:start w:val="1"/>
      <w:numFmt w:val="bullet"/>
      <w:lvlText w:val=""/>
      <w:lvlJc w:val="left"/>
      <w:pPr>
        <w:ind w:left="900" w:hanging="360"/>
      </w:pPr>
      <w:rPr>
        <w:rFonts w:ascii="Wingdings" w:hAnsi="Wingdings" w:hint="default"/>
      </w:rPr>
    </w:lvl>
    <w:lvl w:ilvl="1" w:tplc="0422D8A4">
      <w:start w:val="1"/>
      <w:numFmt w:val="decimal"/>
      <w:lvlText w:val="%2."/>
      <w:lvlJc w:val="left"/>
      <w:pPr>
        <w:ind w:left="1620" w:hanging="360"/>
      </w:pPr>
      <w:rPr>
        <w:sz w:val="22"/>
        <w:szCs w:val="22"/>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15:restartNumberingAfterBreak="0">
    <w:nsid w:val="43F25C96"/>
    <w:multiLevelType w:val="hybridMultilevel"/>
    <w:tmpl w:val="C5B2CD36"/>
    <w:lvl w:ilvl="0" w:tplc="0E423C2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7" w15:restartNumberingAfterBreak="0">
    <w:nsid w:val="44EB34B0"/>
    <w:multiLevelType w:val="hybridMultilevel"/>
    <w:tmpl w:val="0166E5F8"/>
    <w:lvl w:ilvl="0" w:tplc="B3DA5218">
      <w:start w:val="102"/>
      <w:numFmt w:val="decimal"/>
      <w:lvlText w:val="%1."/>
      <w:lvlJc w:val="left"/>
      <w:pPr>
        <w:ind w:left="360" w:hanging="360"/>
      </w:pPr>
      <w:rPr>
        <w:rFonts w:asciiTheme="minorHAnsi" w:hAnsiTheme="minorHAnsi" w:hint="default"/>
        <w:b/>
        <w:sz w:val="28"/>
        <w:szCs w:val="1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799012F"/>
    <w:multiLevelType w:val="hybridMultilevel"/>
    <w:tmpl w:val="9ADA4198"/>
    <w:lvl w:ilvl="0" w:tplc="BFFA6114">
      <w:start w:val="1"/>
      <w:numFmt w:val="decimal"/>
      <w:lvlText w:val="%1."/>
      <w:lvlJc w:val="left"/>
      <w:pPr>
        <w:ind w:left="900" w:hanging="360"/>
      </w:pPr>
      <w:rPr>
        <w:rFonts w:hint="default"/>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9" w15:restartNumberingAfterBreak="0">
    <w:nsid w:val="4A3F1999"/>
    <w:multiLevelType w:val="hybridMultilevel"/>
    <w:tmpl w:val="B63A4090"/>
    <w:lvl w:ilvl="0" w:tplc="482AC2DA">
      <w:start w:val="1"/>
      <w:numFmt w:val="decimal"/>
      <w:lvlText w:val="%1."/>
      <w:lvlJc w:val="left"/>
      <w:pPr>
        <w:ind w:left="1260" w:hanging="360"/>
      </w:pPr>
      <w:rPr>
        <w:sz w:val="26"/>
        <w:szCs w:val="26"/>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15:restartNumberingAfterBreak="0">
    <w:nsid w:val="4A74767E"/>
    <w:multiLevelType w:val="hybridMultilevel"/>
    <w:tmpl w:val="B41E6962"/>
    <w:lvl w:ilvl="0" w:tplc="FFFFFFFF">
      <w:start w:val="1"/>
      <w:numFmt w:val="decimal"/>
      <w:lvlText w:val="%1."/>
      <w:lvlJc w:val="left"/>
      <w:pPr>
        <w:ind w:left="900" w:hanging="360"/>
      </w:p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1" w15:restartNumberingAfterBreak="0">
    <w:nsid w:val="4AAF67AC"/>
    <w:multiLevelType w:val="hybridMultilevel"/>
    <w:tmpl w:val="45CE420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2" w15:restartNumberingAfterBreak="0">
    <w:nsid w:val="4C5C1BC0"/>
    <w:multiLevelType w:val="hybridMultilevel"/>
    <w:tmpl w:val="5B3C7B52"/>
    <w:lvl w:ilvl="0" w:tplc="EFFE8524">
      <w:start w:val="19"/>
      <w:numFmt w:val="decimal"/>
      <w:lvlText w:val="%1."/>
      <w:lvlJc w:val="left"/>
      <w:pPr>
        <w:ind w:left="756" w:hanging="396"/>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EBC3B62"/>
    <w:multiLevelType w:val="hybridMultilevel"/>
    <w:tmpl w:val="7A7679CC"/>
    <w:lvl w:ilvl="0" w:tplc="A9329562">
      <w:start w:val="1"/>
      <w:numFmt w:val="decimal"/>
      <w:lvlText w:val="%1."/>
      <w:lvlJc w:val="left"/>
      <w:pPr>
        <w:ind w:left="900" w:hanging="360"/>
      </w:pPr>
      <w:rPr>
        <w:rFonts w:hint="default"/>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4" w15:restartNumberingAfterBreak="0">
    <w:nsid w:val="4FF82705"/>
    <w:multiLevelType w:val="hybridMultilevel"/>
    <w:tmpl w:val="36746C8E"/>
    <w:lvl w:ilvl="0" w:tplc="34482C02">
      <w:start w:val="51"/>
      <w:numFmt w:val="decimal"/>
      <w:lvlText w:val="%1."/>
      <w:lvlJc w:val="left"/>
      <w:pPr>
        <w:ind w:left="360" w:hanging="360"/>
      </w:pPr>
      <w:rPr>
        <w:rFonts w:asciiTheme="minorHAnsi" w:hAnsiTheme="minorHAnsi" w:hint="default"/>
        <w:b/>
        <w:sz w:val="28"/>
        <w:szCs w:val="1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1C3D33"/>
    <w:multiLevelType w:val="multilevel"/>
    <w:tmpl w:val="C37025A2"/>
    <w:lvl w:ilvl="0">
      <w:start w:val="1"/>
      <w:numFmt w:val="bullet"/>
      <w:lvlText w:val=""/>
      <w:lvlJc w:val="left"/>
      <w:rPr>
        <w:rFonts w:ascii="Wingdings" w:hAnsi="Wingdings" w:hint="default"/>
        <w:b/>
        <w:bCs/>
        <w:spacing w:val="-1"/>
        <w:sz w:val="27"/>
        <w:szCs w:val="27"/>
      </w:rPr>
    </w:lvl>
    <w:lvl w:ilvl="1">
      <w:start w:val="1"/>
      <w:numFmt w:val="decimal"/>
      <w:lvlText w:val="%2."/>
      <w:lvlJc w:val="left"/>
      <w:pPr>
        <w:ind w:left="820" w:hanging="720"/>
      </w:pPr>
      <w:rPr>
        <w:rFonts w:ascii="Cambria" w:hAnsi="Cambria" w:cs="Bookman Old Style" w:hint="default"/>
        <w:b w:val="0"/>
        <w:bCs w:val="0"/>
        <w:spacing w:val="1"/>
        <w:sz w:val="22"/>
        <w:szCs w:val="22"/>
      </w:rPr>
    </w:lvl>
    <w:lvl w:ilvl="2">
      <w:numFmt w:val="bullet"/>
      <w:lvlText w:val=""/>
      <w:lvlJc w:val="left"/>
      <w:pPr>
        <w:ind w:left="1900" w:hanging="360"/>
      </w:pPr>
      <w:rPr>
        <w:rFonts w:ascii="Symbol" w:hAnsi="Symbol" w:cs="Symbol"/>
        <w:b w:val="0"/>
        <w:bCs w:val="0"/>
        <w:sz w:val="23"/>
        <w:szCs w:val="23"/>
      </w:rPr>
    </w:lvl>
    <w:lvl w:ilvl="3">
      <w:numFmt w:val="bullet"/>
      <w:lvlText w:val="•"/>
      <w:lvlJc w:val="left"/>
      <w:pPr>
        <w:ind w:left="3766" w:hanging="360"/>
      </w:pPr>
    </w:lvl>
    <w:lvl w:ilvl="4">
      <w:numFmt w:val="bullet"/>
      <w:lvlText w:val="•"/>
      <w:lvlJc w:val="left"/>
      <w:pPr>
        <w:ind w:left="4700" w:hanging="360"/>
      </w:pPr>
    </w:lvl>
    <w:lvl w:ilvl="5">
      <w:numFmt w:val="bullet"/>
      <w:lvlText w:val="•"/>
      <w:lvlJc w:val="left"/>
      <w:pPr>
        <w:ind w:left="5633" w:hanging="360"/>
      </w:pPr>
    </w:lvl>
    <w:lvl w:ilvl="6">
      <w:numFmt w:val="bullet"/>
      <w:lvlText w:val="•"/>
      <w:lvlJc w:val="left"/>
      <w:pPr>
        <w:ind w:left="6566" w:hanging="360"/>
      </w:pPr>
    </w:lvl>
    <w:lvl w:ilvl="7">
      <w:numFmt w:val="bullet"/>
      <w:lvlText w:val="•"/>
      <w:lvlJc w:val="left"/>
      <w:pPr>
        <w:ind w:left="7500" w:hanging="360"/>
      </w:pPr>
    </w:lvl>
    <w:lvl w:ilvl="8">
      <w:numFmt w:val="bullet"/>
      <w:lvlText w:val="•"/>
      <w:lvlJc w:val="left"/>
      <w:pPr>
        <w:ind w:left="8433" w:hanging="360"/>
      </w:pPr>
    </w:lvl>
  </w:abstractNum>
  <w:abstractNum w:abstractNumId="46" w15:restartNumberingAfterBreak="0">
    <w:nsid w:val="52D44BB7"/>
    <w:multiLevelType w:val="hybridMultilevel"/>
    <w:tmpl w:val="B41E6962"/>
    <w:lvl w:ilvl="0" w:tplc="FFFFFFFF">
      <w:start w:val="1"/>
      <w:numFmt w:val="decimal"/>
      <w:lvlText w:val="%1."/>
      <w:lvlJc w:val="left"/>
      <w:pPr>
        <w:ind w:left="900" w:hanging="360"/>
      </w:p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7" w15:restartNumberingAfterBreak="0">
    <w:nsid w:val="54934F0E"/>
    <w:multiLevelType w:val="hybridMultilevel"/>
    <w:tmpl w:val="A2FE54C4"/>
    <w:lvl w:ilvl="0" w:tplc="FFFFFFFF">
      <w:start w:val="1"/>
      <w:numFmt w:val="decimal"/>
      <w:lvlText w:val="%1."/>
      <w:lvlJc w:val="left"/>
      <w:pPr>
        <w:ind w:left="900" w:hanging="360"/>
      </w:pPr>
      <w:rPr>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5617666C"/>
    <w:multiLevelType w:val="hybridMultilevel"/>
    <w:tmpl w:val="F2D216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E26C77"/>
    <w:multiLevelType w:val="hybridMultilevel"/>
    <w:tmpl w:val="FBF2332E"/>
    <w:lvl w:ilvl="0" w:tplc="FFFFFFFF">
      <w:start w:val="1"/>
      <w:numFmt w:val="decimal"/>
      <w:lvlText w:val="%1."/>
      <w:lvlJc w:val="left"/>
      <w:pPr>
        <w:ind w:left="900" w:hanging="360"/>
      </w:pPr>
      <w:rPr>
        <w:rFonts w:hint="default"/>
        <w:sz w:val="24"/>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0" w15:restartNumberingAfterBreak="0">
    <w:nsid w:val="5DAD7048"/>
    <w:multiLevelType w:val="hybridMultilevel"/>
    <w:tmpl w:val="569AD642"/>
    <w:lvl w:ilvl="0" w:tplc="4EF0DFA4">
      <w:start w:val="1"/>
      <w:numFmt w:val="decimal"/>
      <w:lvlText w:val="%1."/>
      <w:lvlJc w:val="left"/>
      <w:pPr>
        <w:ind w:left="900" w:hanging="360"/>
      </w:pPr>
      <w:rPr>
        <w:rFonts w:hint="default"/>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1" w15:restartNumberingAfterBreak="0">
    <w:nsid w:val="61CD4653"/>
    <w:multiLevelType w:val="hybridMultilevel"/>
    <w:tmpl w:val="23D85C6A"/>
    <w:lvl w:ilvl="0" w:tplc="A72CAFE4">
      <w:start w:val="1"/>
      <w:numFmt w:val="decimal"/>
      <w:lvlText w:val="%1."/>
      <w:lvlJc w:val="left"/>
      <w:pPr>
        <w:ind w:left="900" w:hanging="360"/>
      </w:pPr>
      <w:rPr>
        <w:rFonts w:hint="default"/>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2" w15:restartNumberingAfterBreak="0">
    <w:nsid w:val="63CF3E42"/>
    <w:multiLevelType w:val="hybridMultilevel"/>
    <w:tmpl w:val="E3E42CB4"/>
    <w:lvl w:ilvl="0" w:tplc="89924B96">
      <w:start w:val="1"/>
      <w:numFmt w:val="decimal"/>
      <w:lvlText w:val="%1."/>
      <w:lvlJc w:val="left"/>
      <w:pPr>
        <w:ind w:left="360" w:hanging="360"/>
      </w:pPr>
      <w:rPr>
        <w:rFonts w:asciiTheme="minorHAnsi" w:hAnsiTheme="minorHAnsi" w:hint="default"/>
        <w:b/>
        <w:sz w:val="28"/>
        <w:szCs w:val="14"/>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4485B87"/>
    <w:multiLevelType w:val="hybridMultilevel"/>
    <w:tmpl w:val="D17E8CC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6342C19"/>
    <w:multiLevelType w:val="hybridMultilevel"/>
    <w:tmpl w:val="AC40BF20"/>
    <w:lvl w:ilvl="0" w:tplc="FFFFFFFF">
      <w:start w:val="1"/>
      <w:numFmt w:val="decimal"/>
      <w:lvlText w:val="%1."/>
      <w:lvlJc w:val="left"/>
      <w:pPr>
        <w:ind w:left="900" w:hanging="360"/>
      </w:pPr>
    </w:lvl>
    <w:lvl w:ilvl="1" w:tplc="FFFFFFFF">
      <w:start w:val="1"/>
      <w:numFmt w:val="lowerLetter"/>
      <w:lvlText w:val="%2."/>
      <w:lvlJc w:val="left"/>
      <w:pPr>
        <w:ind w:left="1620" w:hanging="360"/>
      </w:pPr>
    </w:lvl>
    <w:lvl w:ilvl="2" w:tplc="FFFFFFFF">
      <w:start w:val="1"/>
      <w:numFmt w:val="lowerRoman"/>
      <w:lvlText w:val="%3."/>
      <w:lvlJc w:val="right"/>
      <w:pPr>
        <w:ind w:left="2340" w:hanging="180"/>
      </w:pPr>
    </w:lvl>
    <w:lvl w:ilvl="3" w:tplc="FFFFFFFF">
      <w:start w:val="1"/>
      <w:numFmt w:val="decimal"/>
      <w:lvlText w:val="%4."/>
      <w:lvlJc w:val="left"/>
      <w:pPr>
        <w:ind w:left="3060" w:hanging="360"/>
      </w:pPr>
    </w:lvl>
    <w:lvl w:ilvl="4" w:tplc="FFFFFFFF">
      <w:start w:val="1"/>
      <w:numFmt w:val="lowerLetter"/>
      <w:lvlText w:val="%5."/>
      <w:lvlJc w:val="left"/>
      <w:pPr>
        <w:ind w:left="3780" w:hanging="360"/>
      </w:pPr>
    </w:lvl>
    <w:lvl w:ilvl="5" w:tplc="FFFFFFFF">
      <w:start w:val="1"/>
      <w:numFmt w:val="lowerRoman"/>
      <w:lvlText w:val="%6."/>
      <w:lvlJc w:val="right"/>
      <w:pPr>
        <w:ind w:left="4500" w:hanging="180"/>
      </w:pPr>
    </w:lvl>
    <w:lvl w:ilvl="6" w:tplc="FFFFFFFF">
      <w:start w:val="1"/>
      <w:numFmt w:val="decimal"/>
      <w:lvlText w:val="%7."/>
      <w:lvlJc w:val="left"/>
      <w:pPr>
        <w:ind w:left="5220" w:hanging="360"/>
      </w:pPr>
    </w:lvl>
    <w:lvl w:ilvl="7" w:tplc="FFFFFFFF">
      <w:start w:val="1"/>
      <w:numFmt w:val="lowerLetter"/>
      <w:lvlText w:val="%8."/>
      <w:lvlJc w:val="left"/>
      <w:pPr>
        <w:ind w:left="5940" w:hanging="360"/>
      </w:pPr>
    </w:lvl>
    <w:lvl w:ilvl="8" w:tplc="FFFFFFFF">
      <w:start w:val="1"/>
      <w:numFmt w:val="lowerRoman"/>
      <w:lvlText w:val="%9."/>
      <w:lvlJc w:val="right"/>
      <w:pPr>
        <w:ind w:left="6660" w:hanging="180"/>
      </w:pPr>
    </w:lvl>
  </w:abstractNum>
  <w:abstractNum w:abstractNumId="55" w15:restartNumberingAfterBreak="0">
    <w:nsid w:val="66CC687A"/>
    <w:multiLevelType w:val="hybridMultilevel"/>
    <w:tmpl w:val="FBF2332E"/>
    <w:lvl w:ilvl="0" w:tplc="FFFFFFFF">
      <w:start w:val="1"/>
      <w:numFmt w:val="decimal"/>
      <w:lvlText w:val="%1."/>
      <w:lvlJc w:val="left"/>
      <w:pPr>
        <w:ind w:left="900" w:hanging="360"/>
      </w:pPr>
      <w:rPr>
        <w:rFonts w:hint="default"/>
        <w:sz w:val="24"/>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6" w15:restartNumberingAfterBreak="0">
    <w:nsid w:val="678C360B"/>
    <w:multiLevelType w:val="hybridMultilevel"/>
    <w:tmpl w:val="D346C38C"/>
    <w:lvl w:ilvl="0" w:tplc="0409000B">
      <w:start w:val="1"/>
      <w:numFmt w:val="bullet"/>
      <w:lvlText w:val=""/>
      <w:lvlJc w:val="left"/>
      <w:pPr>
        <w:ind w:left="900" w:hanging="360"/>
      </w:pPr>
      <w:rPr>
        <w:rFonts w:ascii="Wingdings" w:hAnsi="Wingdings" w:hint="default"/>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7" w15:restartNumberingAfterBreak="0">
    <w:nsid w:val="699B358A"/>
    <w:multiLevelType w:val="hybridMultilevel"/>
    <w:tmpl w:val="4E102A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CD43E02"/>
    <w:multiLevelType w:val="hybridMultilevel"/>
    <w:tmpl w:val="B41E6962"/>
    <w:lvl w:ilvl="0" w:tplc="FFFFFFFF">
      <w:start w:val="1"/>
      <w:numFmt w:val="decimal"/>
      <w:lvlText w:val="%1."/>
      <w:lvlJc w:val="left"/>
      <w:pPr>
        <w:ind w:left="900" w:hanging="360"/>
      </w:p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9" w15:restartNumberingAfterBreak="0">
    <w:nsid w:val="6E114592"/>
    <w:multiLevelType w:val="hybridMultilevel"/>
    <w:tmpl w:val="60E6D61E"/>
    <w:lvl w:ilvl="0" w:tplc="EE2CB3D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0" w15:restartNumberingAfterBreak="0">
    <w:nsid w:val="6E284E66"/>
    <w:multiLevelType w:val="hybridMultilevel"/>
    <w:tmpl w:val="BC48CF34"/>
    <w:lvl w:ilvl="0" w:tplc="7D28DBBA">
      <w:start w:val="1"/>
      <w:numFmt w:val="decimal"/>
      <w:lvlText w:val="%1."/>
      <w:lvlJc w:val="left"/>
      <w:pPr>
        <w:ind w:left="720" w:hanging="360"/>
      </w:pPr>
      <w:rPr>
        <w:b/>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EBA14F3"/>
    <w:multiLevelType w:val="hybridMultilevel"/>
    <w:tmpl w:val="EA181F70"/>
    <w:lvl w:ilvl="0" w:tplc="FFFFFFFF">
      <w:start w:val="1"/>
      <w:numFmt w:val="decimal"/>
      <w:lvlText w:val="%1."/>
      <w:lvlJc w:val="left"/>
      <w:pPr>
        <w:ind w:left="900" w:hanging="360"/>
      </w:pPr>
      <w:rPr>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1D430F3"/>
    <w:multiLevelType w:val="hybridMultilevel"/>
    <w:tmpl w:val="86AAC716"/>
    <w:lvl w:ilvl="0" w:tplc="C9B25BFE">
      <w:start w:val="5"/>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1DC4808"/>
    <w:multiLevelType w:val="hybridMultilevel"/>
    <w:tmpl w:val="2C121B5A"/>
    <w:lvl w:ilvl="0" w:tplc="04090015">
      <w:start w:val="1"/>
      <w:numFmt w:val="upp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4" w15:restartNumberingAfterBreak="0">
    <w:nsid w:val="728C402C"/>
    <w:multiLevelType w:val="hybridMultilevel"/>
    <w:tmpl w:val="37E24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2BE343C"/>
    <w:multiLevelType w:val="hybridMultilevel"/>
    <w:tmpl w:val="A2FE54C4"/>
    <w:lvl w:ilvl="0" w:tplc="FFFFFFFF">
      <w:start w:val="1"/>
      <w:numFmt w:val="decimal"/>
      <w:lvlText w:val="%1."/>
      <w:lvlJc w:val="left"/>
      <w:pPr>
        <w:ind w:left="900" w:hanging="360"/>
      </w:pPr>
      <w:rPr>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83310CC"/>
    <w:multiLevelType w:val="hybridMultilevel"/>
    <w:tmpl w:val="9ADA4198"/>
    <w:lvl w:ilvl="0" w:tplc="FFFFFFFF">
      <w:start w:val="1"/>
      <w:numFmt w:val="decimal"/>
      <w:lvlText w:val="%1."/>
      <w:lvlJc w:val="left"/>
      <w:pPr>
        <w:ind w:left="900" w:hanging="360"/>
      </w:pPr>
      <w:rPr>
        <w:rFonts w:hint="default"/>
        <w:sz w:val="24"/>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7" w15:restartNumberingAfterBreak="0">
    <w:nsid w:val="79A04DDC"/>
    <w:multiLevelType w:val="hybridMultilevel"/>
    <w:tmpl w:val="2A5A1FC6"/>
    <w:lvl w:ilvl="0" w:tplc="40C06206">
      <w:start w:val="1"/>
      <w:numFmt w:val="decimal"/>
      <w:lvlText w:val="%1."/>
      <w:lvlJc w:val="left"/>
      <w:pPr>
        <w:ind w:left="912" w:hanging="372"/>
      </w:pPr>
      <w:rPr>
        <w:rFonts w:hint="default"/>
        <w:sz w:val="2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8" w15:restartNumberingAfterBreak="0">
    <w:nsid w:val="79EE7C45"/>
    <w:multiLevelType w:val="multilevel"/>
    <w:tmpl w:val="C37025A2"/>
    <w:lvl w:ilvl="0">
      <w:start w:val="1"/>
      <w:numFmt w:val="bullet"/>
      <w:lvlText w:val=""/>
      <w:lvlJc w:val="left"/>
      <w:rPr>
        <w:rFonts w:ascii="Wingdings" w:hAnsi="Wingdings" w:hint="default"/>
        <w:b/>
        <w:bCs/>
        <w:spacing w:val="-1"/>
        <w:sz w:val="27"/>
        <w:szCs w:val="27"/>
      </w:rPr>
    </w:lvl>
    <w:lvl w:ilvl="1">
      <w:start w:val="1"/>
      <w:numFmt w:val="decimal"/>
      <w:lvlText w:val="%2."/>
      <w:lvlJc w:val="left"/>
      <w:pPr>
        <w:ind w:left="820" w:hanging="720"/>
      </w:pPr>
      <w:rPr>
        <w:rFonts w:ascii="Cambria" w:hAnsi="Cambria" w:cs="Bookman Old Style" w:hint="default"/>
        <w:b w:val="0"/>
        <w:bCs w:val="0"/>
        <w:spacing w:val="1"/>
        <w:sz w:val="22"/>
        <w:szCs w:val="22"/>
      </w:rPr>
    </w:lvl>
    <w:lvl w:ilvl="2">
      <w:numFmt w:val="bullet"/>
      <w:lvlText w:val=""/>
      <w:lvlJc w:val="left"/>
      <w:pPr>
        <w:ind w:left="1900" w:hanging="360"/>
      </w:pPr>
      <w:rPr>
        <w:rFonts w:ascii="Symbol" w:hAnsi="Symbol" w:cs="Symbol"/>
        <w:b w:val="0"/>
        <w:bCs w:val="0"/>
        <w:sz w:val="23"/>
        <w:szCs w:val="23"/>
      </w:rPr>
    </w:lvl>
    <w:lvl w:ilvl="3">
      <w:numFmt w:val="bullet"/>
      <w:lvlText w:val="•"/>
      <w:lvlJc w:val="left"/>
      <w:pPr>
        <w:ind w:left="3766" w:hanging="360"/>
      </w:pPr>
    </w:lvl>
    <w:lvl w:ilvl="4">
      <w:numFmt w:val="bullet"/>
      <w:lvlText w:val="•"/>
      <w:lvlJc w:val="left"/>
      <w:pPr>
        <w:ind w:left="4700" w:hanging="360"/>
      </w:pPr>
    </w:lvl>
    <w:lvl w:ilvl="5">
      <w:numFmt w:val="bullet"/>
      <w:lvlText w:val="•"/>
      <w:lvlJc w:val="left"/>
      <w:pPr>
        <w:ind w:left="5633" w:hanging="360"/>
      </w:pPr>
    </w:lvl>
    <w:lvl w:ilvl="6">
      <w:numFmt w:val="bullet"/>
      <w:lvlText w:val="•"/>
      <w:lvlJc w:val="left"/>
      <w:pPr>
        <w:ind w:left="6566" w:hanging="360"/>
      </w:pPr>
    </w:lvl>
    <w:lvl w:ilvl="7">
      <w:numFmt w:val="bullet"/>
      <w:lvlText w:val="•"/>
      <w:lvlJc w:val="left"/>
      <w:pPr>
        <w:ind w:left="7500" w:hanging="360"/>
      </w:pPr>
    </w:lvl>
    <w:lvl w:ilvl="8">
      <w:numFmt w:val="bullet"/>
      <w:lvlText w:val="•"/>
      <w:lvlJc w:val="left"/>
      <w:pPr>
        <w:ind w:left="8433" w:hanging="360"/>
      </w:pPr>
    </w:lvl>
  </w:abstractNum>
  <w:abstractNum w:abstractNumId="69" w15:restartNumberingAfterBreak="0">
    <w:nsid w:val="7B577A15"/>
    <w:multiLevelType w:val="hybridMultilevel"/>
    <w:tmpl w:val="7EB08986"/>
    <w:lvl w:ilvl="0" w:tplc="0409000B">
      <w:start w:val="1"/>
      <w:numFmt w:val="bullet"/>
      <w:lvlText w:val=""/>
      <w:lvlJc w:val="left"/>
      <w:pPr>
        <w:ind w:left="1260" w:hanging="360"/>
      </w:pPr>
      <w:rPr>
        <w:rFonts w:ascii="Wingdings" w:hAnsi="Wingdings" w:hint="default"/>
        <w:sz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0" w15:restartNumberingAfterBreak="0">
    <w:nsid w:val="7F2C0F10"/>
    <w:multiLevelType w:val="hybridMultilevel"/>
    <w:tmpl w:val="FBF2332E"/>
    <w:lvl w:ilvl="0" w:tplc="0A3057AC">
      <w:start w:val="1"/>
      <w:numFmt w:val="decimal"/>
      <w:lvlText w:val="%1."/>
      <w:lvlJc w:val="left"/>
      <w:pPr>
        <w:ind w:left="900" w:hanging="360"/>
      </w:pPr>
      <w:rPr>
        <w:rFonts w:hint="default"/>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691953296">
    <w:abstractNumId w:val="19"/>
  </w:num>
  <w:num w:numId="2" w16cid:durableId="592935058">
    <w:abstractNumId w:val="0"/>
  </w:num>
  <w:num w:numId="3" w16cid:durableId="131096402">
    <w:abstractNumId w:val="1"/>
  </w:num>
  <w:num w:numId="4" w16cid:durableId="1241255329">
    <w:abstractNumId w:val="63"/>
  </w:num>
  <w:num w:numId="5" w16cid:durableId="234515687">
    <w:abstractNumId w:val="39"/>
  </w:num>
  <w:num w:numId="6" w16cid:durableId="501437018">
    <w:abstractNumId w:val="25"/>
  </w:num>
  <w:num w:numId="7" w16cid:durableId="2110268280">
    <w:abstractNumId w:val="27"/>
  </w:num>
  <w:num w:numId="8" w16cid:durableId="1519656674">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9" w16cid:durableId="1009791446">
    <w:abstractNumId w:val="21"/>
  </w:num>
  <w:num w:numId="10" w16cid:durableId="1856259953">
    <w:abstractNumId w:val="69"/>
  </w:num>
  <w:num w:numId="11" w16cid:durableId="729160583">
    <w:abstractNumId w:val="35"/>
  </w:num>
  <w:num w:numId="12" w16cid:durableId="1073089696">
    <w:abstractNumId w:val="52"/>
  </w:num>
  <w:num w:numId="13" w16cid:durableId="2080596953">
    <w:abstractNumId w:val="51"/>
  </w:num>
  <w:num w:numId="14" w16cid:durableId="2126580462">
    <w:abstractNumId w:val="4"/>
  </w:num>
  <w:num w:numId="15" w16cid:durableId="556283289">
    <w:abstractNumId w:val="11"/>
  </w:num>
  <w:num w:numId="16" w16cid:durableId="121771038">
    <w:abstractNumId w:val="60"/>
  </w:num>
  <w:num w:numId="17" w16cid:durableId="2125222080">
    <w:abstractNumId w:val="7"/>
  </w:num>
  <w:num w:numId="18" w16cid:durableId="1585147208">
    <w:abstractNumId w:val="29"/>
  </w:num>
  <w:num w:numId="19" w16cid:durableId="383721235">
    <w:abstractNumId w:val="48"/>
  </w:num>
  <w:num w:numId="20" w16cid:durableId="866720218">
    <w:abstractNumId w:val="67"/>
  </w:num>
  <w:num w:numId="21" w16cid:durableId="1090850674">
    <w:abstractNumId w:val="26"/>
  </w:num>
  <w:num w:numId="22" w16cid:durableId="919601346">
    <w:abstractNumId w:val="23"/>
  </w:num>
  <w:num w:numId="23" w16cid:durableId="1757511201">
    <w:abstractNumId w:val="46"/>
  </w:num>
  <w:num w:numId="24" w16cid:durableId="267129664">
    <w:abstractNumId w:val="58"/>
  </w:num>
  <w:num w:numId="25" w16cid:durableId="1090279089">
    <w:abstractNumId w:val="14"/>
  </w:num>
  <w:num w:numId="26" w16cid:durableId="1546454222">
    <w:abstractNumId w:val="12"/>
  </w:num>
  <w:num w:numId="27" w16cid:durableId="504051315">
    <w:abstractNumId w:val="40"/>
  </w:num>
  <w:num w:numId="28" w16cid:durableId="2070610948">
    <w:abstractNumId w:val="10"/>
  </w:num>
  <w:num w:numId="29" w16cid:durableId="183834859">
    <w:abstractNumId w:val="13"/>
  </w:num>
  <w:num w:numId="30" w16cid:durableId="563490978">
    <w:abstractNumId w:val="31"/>
  </w:num>
  <w:num w:numId="31" w16cid:durableId="1568566388">
    <w:abstractNumId w:val="16"/>
  </w:num>
  <w:num w:numId="32" w16cid:durableId="411974129">
    <w:abstractNumId w:val="65"/>
  </w:num>
  <w:num w:numId="33" w16cid:durableId="1056012138">
    <w:abstractNumId w:val="53"/>
  </w:num>
  <w:num w:numId="34" w16cid:durableId="1402436704">
    <w:abstractNumId w:val="44"/>
  </w:num>
  <w:num w:numId="35" w16cid:durableId="1868592688">
    <w:abstractNumId w:val="32"/>
  </w:num>
  <w:num w:numId="36" w16cid:durableId="86854340">
    <w:abstractNumId w:val="24"/>
  </w:num>
  <w:num w:numId="37" w16cid:durableId="562907772">
    <w:abstractNumId w:val="15"/>
  </w:num>
  <w:num w:numId="38" w16cid:durableId="1835366346">
    <w:abstractNumId w:val="62"/>
  </w:num>
  <w:num w:numId="39" w16cid:durableId="1635327447">
    <w:abstractNumId w:val="64"/>
  </w:num>
  <w:num w:numId="40" w16cid:durableId="2069567027">
    <w:abstractNumId w:val="41"/>
  </w:num>
  <w:num w:numId="41" w16cid:durableId="328219379">
    <w:abstractNumId w:val="34"/>
  </w:num>
  <w:num w:numId="42" w16cid:durableId="1302924409">
    <w:abstractNumId w:val="33"/>
  </w:num>
  <w:num w:numId="43" w16cid:durableId="1892770603">
    <w:abstractNumId w:val="61"/>
  </w:num>
  <w:num w:numId="44" w16cid:durableId="158087165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92219541">
    <w:abstractNumId w:val="20"/>
  </w:num>
  <w:num w:numId="46" w16cid:durableId="232742358">
    <w:abstractNumId w:val="37"/>
  </w:num>
  <w:num w:numId="47" w16cid:durableId="1780442775">
    <w:abstractNumId w:val="47"/>
  </w:num>
  <w:num w:numId="48" w16cid:durableId="1517886888">
    <w:abstractNumId w:val="28"/>
  </w:num>
  <w:num w:numId="49" w16cid:durableId="426847212">
    <w:abstractNumId w:val="9"/>
  </w:num>
  <w:num w:numId="50" w16cid:durableId="1679312906">
    <w:abstractNumId w:val="56"/>
  </w:num>
  <w:num w:numId="51" w16cid:durableId="242688781">
    <w:abstractNumId w:val="38"/>
  </w:num>
  <w:num w:numId="52" w16cid:durableId="1914120260">
    <w:abstractNumId w:val="70"/>
  </w:num>
  <w:num w:numId="53" w16cid:durableId="1782190234">
    <w:abstractNumId w:val="36"/>
  </w:num>
  <w:num w:numId="54" w16cid:durableId="1031299352">
    <w:abstractNumId w:val="50"/>
  </w:num>
  <w:num w:numId="55" w16cid:durableId="1366634657">
    <w:abstractNumId w:val="43"/>
  </w:num>
  <w:num w:numId="56" w16cid:durableId="1081098163">
    <w:abstractNumId w:val="2"/>
  </w:num>
  <w:num w:numId="57" w16cid:durableId="275062060">
    <w:abstractNumId w:val="22"/>
  </w:num>
  <w:num w:numId="58" w16cid:durableId="1259949916">
    <w:abstractNumId w:val="55"/>
  </w:num>
  <w:num w:numId="59" w16cid:durableId="1772892059">
    <w:abstractNumId w:val="6"/>
  </w:num>
  <w:num w:numId="60" w16cid:durableId="386026810">
    <w:abstractNumId w:val="45"/>
  </w:num>
  <w:num w:numId="61" w16cid:durableId="485434082">
    <w:abstractNumId w:val="30"/>
  </w:num>
  <w:num w:numId="62" w16cid:durableId="80954933">
    <w:abstractNumId w:val="66"/>
  </w:num>
  <w:num w:numId="63" w16cid:durableId="122776196">
    <w:abstractNumId w:val="8"/>
  </w:num>
  <w:num w:numId="64" w16cid:durableId="1004165161">
    <w:abstractNumId w:val="18"/>
  </w:num>
  <w:num w:numId="65" w16cid:durableId="1145656932">
    <w:abstractNumId w:val="59"/>
  </w:num>
  <w:num w:numId="66" w16cid:durableId="981957309">
    <w:abstractNumId w:val="42"/>
  </w:num>
  <w:num w:numId="67" w16cid:durableId="756093509">
    <w:abstractNumId w:val="68"/>
  </w:num>
  <w:num w:numId="68" w16cid:durableId="778568239">
    <w:abstractNumId w:val="5"/>
  </w:num>
  <w:num w:numId="69" w16cid:durableId="325473150">
    <w:abstractNumId w:val="3"/>
  </w:num>
  <w:num w:numId="70" w16cid:durableId="1783648928">
    <w:abstractNumId w:val="49"/>
  </w:num>
  <w:num w:numId="71" w16cid:durableId="785387197">
    <w:abstractNumId w:val="17"/>
  </w:num>
  <w:num w:numId="72" w16cid:durableId="59400654">
    <w:abstractNumId w:val="5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activeWritingStyle w:appName="MSWord" w:lang="en-US" w:vendorID="64" w:dllVersion="6" w:nlCheck="1" w:checkStyle="1"/>
  <w:activeWritingStyle w:appName="MSWord" w:lang="en-US"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IN" w:vendorID="64" w:dllVersion="4096" w:nlCheck="1" w:checkStyle="0"/>
  <w:activeWritingStyle w:appName="MSWord" w:lang="en-AU"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7DA"/>
    <w:rsid w:val="000000B4"/>
    <w:rsid w:val="000000CA"/>
    <w:rsid w:val="000003DA"/>
    <w:rsid w:val="00000696"/>
    <w:rsid w:val="00000740"/>
    <w:rsid w:val="000008A5"/>
    <w:rsid w:val="00000B8D"/>
    <w:rsid w:val="00000B8E"/>
    <w:rsid w:val="00000CA7"/>
    <w:rsid w:val="00000DAB"/>
    <w:rsid w:val="00000FE3"/>
    <w:rsid w:val="00001086"/>
    <w:rsid w:val="00001111"/>
    <w:rsid w:val="0000147F"/>
    <w:rsid w:val="0000174F"/>
    <w:rsid w:val="00001960"/>
    <w:rsid w:val="00001986"/>
    <w:rsid w:val="00001A08"/>
    <w:rsid w:val="00001B01"/>
    <w:rsid w:val="00001CD5"/>
    <w:rsid w:val="00001F0C"/>
    <w:rsid w:val="00001F2E"/>
    <w:rsid w:val="00001F89"/>
    <w:rsid w:val="0000217D"/>
    <w:rsid w:val="000024E1"/>
    <w:rsid w:val="000025D7"/>
    <w:rsid w:val="000028CD"/>
    <w:rsid w:val="00002AD2"/>
    <w:rsid w:val="00002B6C"/>
    <w:rsid w:val="000030D6"/>
    <w:rsid w:val="000030E5"/>
    <w:rsid w:val="0000340B"/>
    <w:rsid w:val="00003474"/>
    <w:rsid w:val="00003666"/>
    <w:rsid w:val="00003677"/>
    <w:rsid w:val="0000373B"/>
    <w:rsid w:val="00003ADC"/>
    <w:rsid w:val="00003D2A"/>
    <w:rsid w:val="00003EF5"/>
    <w:rsid w:val="000041AF"/>
    <w:rsid w:val="000044DD"/>
    <w:rsid w:val="000045AF"/>
    <w:rsid w:val="0000466C"/>
    <w:rsid w:val="0000484B"/>
    <w:rsid w:val="00004852"/>
    <w:rsid w:val="0000486F"/>
    <w:rsid w:val="00004A0B"/>
    <w:rsid w:val="00004A3E"/>
    <w:rsid w:val="00004D4D"/>
    <w:rsid w:val="000051FB"/>
    <w:rsid w:val="000052CE"/>
    <w:rsid w:val="000053D5"/>
    <w:rsid w:val="00005418"/>
    <w:rsid w:val="00005520"/>
    <w:rsid w:val="0000554A"/>
    <w:rsid w:val="000055B3"/>
    <w:rsid w:val="00005684"/>
    <w:rsid w:val="00005738"/>
    <w:rsid w:val="00005940"/>
    <w:rsid w:val="0000599B"/>
    <w:rsid w:val="00005A10"/>
    <w:rsid w:val="00005A6C"/>
    <w:rsid w:val="00005D6C"/>
    <w:rsid w:val="00005DF3"/>
    <w:rsid w:val="00005E5F"/>
    <w:rsid w:val="00005F05"/>
    <w:rsid w:val="0000616A"/>
    <w:rsid w:val="00006725"/>
    <w:rsid w:val="00006ABA"/>
    <w:rsid w:val="0000708E"/>
    <w:rsid w:val="000070A7"/>
    <w:rsid w:val="00007258"/>
    <w:rsid w:val="0000733F"/>
    <w:rsid w:val="0000776B"/>
    <w:rsid w:val="00007807"/>
    <w:rsid w:val="00007CB2"/>
    <w:rsid w:val="000104D1"/>
    <w:rsid w:val="00010ADA"/>
    <w:rsid w:val="00010B42"/>
    <w:rsid w:val="00010CAD"/>
    <w:rsid w:val="00010CFA"/>
    <w:rsid w:val="00010DC1"/>
    <w:rsid w:val="00010E08"/>
    <w:rsid w:val="00010FFA"/>
    <w:rsid w:val="0001120C"/>
    <w:rsid w:val="000112AA"/>
    <w:rsid w:val="00011609"/>
    <w:rsid w:val="00011614"/>
    <w:rsid w:val="00011631"/>
    <w:rsid w:val="0001173D"/>
    <w:rsid w:val="00011796"/>
    <w:rsid w:val="00011831"/>
    <w:rsid w:val="00011893"/>
    <w:rsid w:val="00011D1E"/>
    <w:rsid w:val="00011F3E"/>
    <w:rsid w:val="000120BA"/>
    <w:rsid w:val="000121B6"/>
    <w:rsid w:val="000121DD"/>
    <w:rsid w:val="0001240B"/>
    <w:rsid w:val="000124ED"/>
    <w:rsid w:val="000129CB"/>
    <w:rsid w:val="000129D9"/>
    <w:rsid w:val="00012BB1"/>
    <w:rsid w:val="00012C53"/>
    <w:rsid w:val="00012F57"/>
    <w:rsid w:val="00013026"/>
    <w:rsid w:val="00013703"/>
    <w:rsid w:val="0001371B"/>
    <w:rsid w:val="0001372F"/>
    <w:rsid w:val="000138B2"/>
    <w:rsid w:val="00013ABD"/>
    <w:rsid w:val="00013ACC"/>
    <w:rsid w:val="00013CB8"/>
    <w:rsid w:val="00013D88"/>
    <w:rsid w:val="0001401A"/>
    <w:rsid w:val="0001429D"/>
    <w:rsid w:val="000143B2"/>
    <w:rsid w:val="000143B9"/>
    <w:rsid w:val="0001460E"/>
    <w:rsid w:val="00014678"/>
    <w:rsid w:val="0001468D"/>
    <w:rsid w:val="0001470E"/>
    <w:rsid w:val="00014A32"/>
    <w:rsid w:val="00014C70"/>
    <w:rsid w:val="00014DEC"/>
    <w:rsid w:val="000151C0"/>
    <w:rsid w:val="0001527B"/>
    <w:rsid w:val="000153EE"/>
    <w:rsid w:val="000155A1"/>
    <w:rsid w:val="00015804"/>
    <w:rsid w:val="00015A01"/>
    <w:rsid w:val="00015C77"/>
    <w:rsid w:val="00015C9E"/>
    <w:rsid w:val="00015CB6"/>
    <w:rsid w:val="00015DC5"/>
    <w:rsid w:val="00015F18"/>
    <w:rsid w:val="0001608A"/>
    <w:rsid w:val="00016101"/>
    <w:rsid w:val="000162FF"/>
    <w:rsid w:val="00016318"/>
    <w:rsid w:val="0001631C"/>
    <w:rsid w:val="00016355"/>
    <w:rsid w:val="000165C8"/>
    <w:rsid w:val="000166F7"/>
    <w:rsid w:val="0001684D"/>
    <w:rsid w:val="00016BBB"/>
    <w:rsid w:val="00016BCA"/>
    <w:rsid w:val="00016CD9"/>
    <w:rsid w:val="0001727F"/>
    <w:rsid w:val="0001755D"/>
    <w:rsid w:val="000179BA"/>
    <w:rsid w:val="00017A82"/>
    <w:rsid w:val="00017B4D"/>
    <w:rsid w:val="00017D6B"/>
    <w:rsid w:val="00017EFA"/>
    <w:rsid w:val="00020159"/>
    <w:rsid w:val="00020360"/>
    <w:rsid w:val="0002048E"/>
    <w:rsid w:val="00020693"/>
    <w:rsid w:val="000209F3"/>
    <w:rsid w:val="00020D39"/>
    <w:rsid w:val="00020DF7"/>
    <w:rsid w:val="00020F0B"/>
    <w:rsid w:val="00020F26"/>
    <w:rsid w:val="0002107B"/>
    <w:rsid w:val="00021433"/>
    <w:rsid w:val="0002147D"/>
    <w:rsid w:val="000216F0"/>
    <w:rsid w:val="000216FB"/>
    <w:rsid w:val="0002192C"/>
    <w:rsid w:val="0002196B"/>
    <w:rsid w:val="00021ADF"/>
    <w:rsid w:val="00021BC1"/>
    <w:rsid w:val="00021CD7"/>
    <w:rsid w:val="00021F02"/>
    <w:rsid w:val="00021F04"/>
    <w:rsid w:val="00021F7A"/>
    <w:rsid w:val="00022216"/>
    <w:rsid w:val="00022448"/>
    <w:rsid w:val="0002263E"/>
    <w:rsid w:val="00022BE8"/>
    <w:rsid w:val="00022C3B"/>
    <w:rsid w:val="00022C9B"/>
    <w:rsid w:val="00022CE9"/>
    <w:rsid w:val="00022D0D"/>
    <w:rsid w:val="00022FD0"/>
    <w:rsid w:val="00023027"/>
    <w:rsid w:val="00023099"/>
    <w:rsid w:val="000230A7"/>
    <w:rsid w:val="000231AD"/>
    <w:rsid w:val="000231D9"/>
    <w:rsid w:val="00023418"/>
    <w:rsid w:val="0002341C"/>
    <w:rsid w:val="00023469"/>
    <w:rsid w:val="000235DC"/>
    <w:rsid w:val="000235F7"/>
    <w:rsid w:val="000236BE"/>
    <w:rsid w:val="00023B38"/>
    <w:rsid w:val="00023BD6"/>
    <w:rsid w:val="00023BE6"/>
    <w:rsid w:val="00023C0B"/>
    <w:rsid w:val="00023D9C"/>
    <w:rsid w:val="0002428B"/>
    <w:rsid w:val="000242F4"/>
    <w:rsid w:val="00024471"/>
    <w:rsid w:val="000246BF"/>
    <w:rsid w:val="0002481A"/>
    <w:rsid w:val="00024A34"/>
    <w:rsid w:val="00024A70"/>
    <w:rsid w:val="00024B50"/>
    <w:rsid w:val="00024C0B"/>
    <w:rsid w:val="00024CE5"/>
    <w:rsid w:val="00024D74"/>
    <w:rsid w:val="000250C2"/>
    <w:rsid w:val="00025194"/>
    <w:rsid w:val="000251C6"/>
    <w:rsid w:val="000251EE"/>
    <w:rsid w:val="000253E3"/>
    <w:rsid w:val="00025556"/>
    <w:rsid w:val="000258AD"/>
    <w:rsid w:val="00025969"/>
    <w:rsid w:val="00025AA2"/>
    <w:rsid w:val="00025B26"/>
    <w:rsid w:val="00025BB3"/>
    <w:rsid w:val="00025D0E"/>
    <w:rsid w:val="00025F6F"/>
    <w:rsid w:val="0002617F"/>
    <w:rsid w:val="0002637E"/>
    <w:rsid w:val="0002640F"/>
    <w:rsid w:val="00026465"/>
    <w:rsid w:val="00026587"/>
    <w:rsid w:val="00026866"/>
    <w:rsid w:val="00026A6D"/>
    <w:rsid w:val="00026BE3"/>
    <w:rsid w:val="00026C0F"/>
    <w:rsid w:val="00026DF2"/>
    <w:rsid w:val="00026E85"/>
    <w:rsid w:val="00026F13"/>
    <w:rsid w:val="00026F74"/>
    <w:rsid w:val="00026FDF"/>
    <w:rsid w:val="00027111"/>
    <w:rsid w:val="000272AB"/>
    <w:rsid w:val="00027341"/>
    <w:rsid w:val="000274EF"/>
    <w:rsid w:val="000277DE"/>
    <w:rsid w:val="00027A5E"/>
    <w:rsid w:val="00027A96"/>
    <w:rsid w:val="00027ABD"/>
    <w:rsid w:val="00027D62"/>
    <w:rsid w:val="00027D9F"/>
    <w:rsid w:val="000300B9"/>
    <w:rsid w:val="000300BE"/>
    <w:rsid w:val="000302E4"/>
    <w:rsid w:val="00030403"/>
    <w:rsid w:val="000304CA"/>
    <w:rsid w:val="00030903"/>
    <w:rsid w:val="00030926"/>
    <w:rsid w:val="00030A24"/>
    <w:rsid w:val="00030BB1"/>
    <w:rsid w:val="00030C85"/>
    <w:rsid w:val="00030E3E"/>
    <w:rsid w:val="00030FBD"/>
    <w:rsid w:val="000310C1"/>
    <w:rsid w:val="000310DD"/>
    <w:rsid w:val="000310FE"/>
    <w:rsid w:val="00031349"/>
    <w:rsid w:val="0003142A"/>
    <w:rsid w:val="00031548"/>
    <w:rsid w:val="000315B2"/>
    <w:rsid w:val="00031A30"/>
    <w:rsid w:val="00031A5E"/>
    <w:rsid w:val="00031C51"/>
    <w:rsid w:val="00031DD7"/>
    <w:rsid w:val="00031E64"/>
    <w:rsid w:val="00032102"/>
    <w:rsid w:val="000321C1"/>
    <w:rsid w:val="0003231A"/>
    <w:rsid w:val="000323FB"/>
    <w:rsid w:val="000324BE"/>
    <w:rsid w:val="000325A2"/>
    <w:rsid w:val="000325E0"/>
    <w:rsid w:val="00032869"/>
    <w:rsid w:val="00032982"/>
    <w:rsid w:val="00032A54"/>
    <w:rsid w:val="00032A7B"/>
    <w:rsid w:val="00032D86"/>
    <w:rsid w:val="00032E22"/>
    <w:rsid w:val="00032EFC"/>
    <w:rsid w:val="000330B5"/>
    <w:rsid w:val="000330C5"/>
    <w:rsid w:val="00033173"/>
    <w:rsid w:val="00033575"/>
    <w:rsid w:val="00033695"/>
    <w:rsid w:val="00033729"/>
    <w:rsid w:val="0003376B"/>
    <w:rsid w:val="00033A93"/>
    <w:rsid w:val="00033D62"/>
    <w:rsid w:val="00033E33"/>
    <w:rsid w:val="00033F8E"/>
    <w:rsid w:val="00034191"/>
    <w:rsid w:val="00034364"/>
    <w:rsid w:val="000343CD"/>
    <w:rsid w:val="000344A5"/>
    <w:rsid w:val="000348DA"/>
    <w:rsid w:val="00034D98"/>
    <w:rsid w:val="00035254"/>
    <w:rsid w:val="000353D5"/>
    <w:rsid w:val="0003540C"/>
    <w:rsid w:val="000354AB"/>
    <w:rsid w:val="000355B5"/>
    <w:rsid w:val="000355E6"/>
    <w:rsid w:val="00035612"/>
    <w:rsid w:val="0003566C"/>
    <w:rsid w:val="00035760"/>
    <w:rsid w:val="000358E8"/>
    <w:rsid w:val="00035939"/>
    <w:rsid w:val="00035C69"/>
    <w:rsid w:val="00035D91"/>
    <w:rsid w:val="00035F44"/>
    <w:rsid w:val="00036024"/>
    <w:rsid w:val="0003620E"/>
    <w:rsid w:val="000362CB"/>
    <w:rsid w:val="0003639D"/>
    <w:rsid w:val="00036944"/>
    <w:rsid w:val="000369AB"/>
    <w:rsid w:val="00036DE1"/>
    <w:rsid w:val="00036FD8"/>
    <w:rsid w:val="00037292"/>
    <w:rsid w:val="000373F0"/>
    <w:rsid w:val="00037446"/>
    <w:rsid w:val="000374C9"/>
    <w:rsid w:val="000374FE"/>
    <w:rsid w:val="0003755C"/>
    <w:rsid w:val="0003785E"/>
    <w:rsid w:val="0003786D"/>
    <w:rsid w:val="00037BF9"/>
    <w:rsid w:val="00037CF9"/>
    <w:rsid w:val="00037D6B"/>
    <w:rsid w:val="00037E35"/>
    <w:rsid w:val="00037E9B"/>
    <w:rsid w:val="00037FB5"/>
    <w:rsid w:val="00040079"/>
    <w:rsid w:val="00040164"/>
    <w:rsid w:val="000401AA"/>
    <w:rsid w:val="000401D0"/>
    <w:rsid w:val="000401F1"/>
    <w:rsid w:val="00040528"/>
    <w:rsid w:val="0004061B"/>
    <w:rsid w:val="00040664"/>
    <w:rsid w:val="00040701"/>
    <w:rsid w:val="00040739"/>
    <w:rsid w:val="000409C1"/>
    <w:rsid w:val="00040BA5"/>
    <w:rsid w:val="00040C9C"/>
    <w:rsid w:val="00040D59"/>
    <w:rsid w:val="00041094"/>
    <w:rsid w:val="0004127A"/>
    <w:rsid w:val="0004155A"/>
    <w:rsid w:val="000416B3"/>
    <w:rsid w:val="0004188B"/>
    <w:rsid w:val="000418A8"/>
    <w:rsid w:val="0004190A"/>
    <w:rsid w:val="0004199A"/>
    <w:rsid w:val="000419AB"/>
    <w:rsid w:val="00041BAF"/>
    <w:rsid w:val="00041C05"/>
    <w:rsid w:val="00041C32"/>
    <w:rsid w:val="00041D48"/>
    <w:rsid w:val="00042018"/>
    <w:rsid w:val="000421B7"/>
    <w:rsid w:val="000422C0"/>
    <w:rsid w:val="00042622"/>
    <w:rsid w:val="00042737"/>
    <w:rsid w:val="0004277A"/>
    <w:rsid w:val="0004284D"/>
    <w:rsid w:val="00042880"/>
    <w:rsid w:val="000428A9"/>
    <w:rsid w:val="00042B75"/>
    <w:rsid w:val="00042BBD"/>
    <w:rsid w:val="00042CB6"/>
    <w:rsid w:val="00042EB2"/>
    <w:rsid w:val="0004321D"/>
    <w:rsid w:val="000433B1"/>
    <w:rsid w:val="00043430"/>
    <w:rsid w:val="0004346C"/>
    <w:rsid w:val="00043528"/>
    <w:rsid w:val="000435ED"/>
    <w:rsid w:val="0004374D"/>
    <w:rsid w:val="000438C0"/>
    <w:rsid w:val="00043973"/>
    <w:rsid w:val="00043A46"/>
    <w:rsid w:val="00043A94"/>
    <w:rsid w:val="00043AA8"/>
    <w:rsid w:val="00043B4F"/>
    <w:rsid w:val="00043C88"/>
    <w:rsid w:val="00043F59"/>
    <w:rsid w:val="0004432C"/>
    <w:rsid w:val="00044519"/>
    <w:rsid w:val="00044635"/>
    <w:rsid w:val="00044743"/>
    <w:rsid w:val="000448EC"/>
    <w:rsid w:val="00044C82"/>
    <w:rsid w:val="00044CE3"/>
    <w:rsid w:val="00044E81"/>
    <w:rsid w:val="00044F6F"/>
    <w:rsid w:val="000450DA"/>
    <w:rsid w:val="00045139"/>
    <w:rsid w:val="00045812"/>
    <w:rsid w:val="00045857"/>
    <w:rsid w:val="00045A7C"/>
    <w:rsid w:val="00045ABA"/>
    <w:rsid w:val="00045AE0"/>
    <w:rsid w:val="00045C30"/>
    <w:rsid w:val="00045F2C"/>
    <w:rsid w:val="00045F54"/>
    <w:rsid w:val="00046057"/>
    <w:rsid w:val="000462A7"/>
    <w:rsid w:val="000462D8"/>
    <w:rsid w:val="0004663C"/>
    <w:rsid w:val="0004663D"/>
    <w:rsid w:val="0004671E"/>
    <w:rsid w:val="0004680D"/>
    <w:rsid w:val="00046A95"/>
    <w:rsid w:val="00046AD1"/>
    <w:rsid w:val="00046B2A"/>
    <w:rsid w:val="00046DBD"/>
    <w:rsid w:val="00046E19"/>
    <w:rsid w:val="00046F46"/>
    <w:rsid w:val="0004708A"/>
    <w:rsid w:val="00047217"/>
    <w:rsid w:val="00047355"/>
    <w:rsid w:val="000474D1"/>
    <w:rsid w:val="0004759C"/>
    <w:rsid w:val="00047896"/>
    <w:rsid w:val="00047C9B"/>
    <w:rsid w:val="00047CFB"/>
    <w:rsid w:val="00047DCC"/>
    <w:rsid w:val="00047DF0"/>
    <w:rsid w:val="00050028"/>
    <w:rsid w:val="00050069"/>
    <w:rsid w:val="0005006B"/>
    <w:rsid w:val="0005007D"/>
    <w:rsid w:val="0005020E"/>
    <w:rsid w:val="000505B3"/>
    <w:rsid w:val="00050F2C"/>
    <w:rsid w:val="00051274"/>
    <w:rsid w:val="000512AB"/>
    <w:rsid w:val="0005130E"/>
    <w:rsid w:val="00051348"/>
    <w:rsid w:val="0005162E"/>
    <w:rsid w:val="00051658"/>
    <w:rsid w:val="00051BB9"/>
    <w:rsid w:val="00051DA7"/>
    <w:rsid w:val="0005224D"/>
    <w:rsid w:val="000522B1"/>
    <w:rsid w:val="000524A9"/>
    <w:rsid w:val="0005263F"/>
    <w:rsid w:val="00052651"/>
    <w:rsid w:val="00052724"/>
    <w:rsid w:val="00052B2F"/>
    <w:rsid w:val="00052B4C"/>
    <w:rsid w:val="00052D79"/>
    <w:rsid w:val="00052F77"/>
    <w:rsid w:val="00052F90"/>
    <w:rsid w:val="0005304C"/>
    <w:rsid w:val="00053084"/>
    <w:rsid w:val="000531EA"/>
    <w:rsid w:val="00053396"/>
    <w:rsid w:val="000534EE"/>
    <w:rsid w:val="000535A6"/>
    <w:rsid w:val="0005361C"/>
    <w:rsid w:val="00053674"/>
    <w:rsid w:val="00053A03"/>
    <w:rsid w:val="00053FF5"/>
    <w:rsid w:val="000540A8"/>
    <w:rsid w:val="000545BE"/>
    <w:rsid w:val="00054677"/>
    <w:rsid w:val="000546F4"/>
    <w:rsid w:val="00054875"/>
    <w:rsid w:val="00054958"/>
    <w:rsid w:val="00054B43"/>
    <w:rsid w:val="00054CC7"/>
    <w:rsid w:val="00054FE5"/>
    <w:rsid w:val="00055057"/>
    <w:rsid w:val="000552B0"/>
    <w:rsid w:val="0005542E"/>
    <w:rsid w:val="000554B9"/>
    <w:rsid w:val="00055816"/>
    <w:rsid w:val="0005593E"/>
    <w:rsid w:val="00055945"/>
    <w:rsid w:val="00055A76"/>
    <w:rsid w:val="00055EB5"/>
    <w:rsid w:val="00055ECB"/>
    <w:rsid w:val="00055ECF"/>
    <w:rsid w:val="00055FE0"/>
    <w:rsid w:val="0005612D"/>
    <w:rsid w:val="0005678C"/>
    <w:rsid w:val="00056850"/>
    <w:rsid w:val="00056882"/>
    <w:rsid w:val="00056A4C"/>
    <w:rsid w:val="00056E31"/>
    <w:rsid w:val="00056E4C"/>
    <w:rsid w:val="00056EE5"/>
    <w:rsid w:val="00056EFE"/>
    <w:rsid w:val="00056F5F"/>
    <w:rsid w:val="00056F82"/>
    <w:rsid w:val="0005700E"/>
    <w:rsid w:val="00057044"/>
    <w:rsid w:val="00057106"/>
    <w:rsid w:val="00057357"/>
    <w:rsid w:val="000573C2"/>
    <w:rsid w:val="000574F5"/>
    <w:rsid w:val="0005775D"/>
    <w:rsid w:val="00057884"/>
    <w:rsid w:val="00057A36"/>
    <w:rsid w:val="00057B37"/>
    <w:rsid w:val="00057BE8"/>
    <w:rsid w:val="00057DB9"/>
    <w:rsid w:val="00060364"/>
    <w:rsid w:val="000603C4"/>
    <w:rsid w:val="00060548"/>
    <w:rsid w:val="0006061C"/>
    <w:rsid w:val="00060679"/>
    <w:rsid w:val="0006067B"/>
    <w:rsid w:val="00060729"/>
    <w:rsid w:val="000609ED"/>
    <w:rsid w:val="00060AEB"/>
    <w:rsid w:val="00060BE5"/>
    <w:rsid w:val="00060C43"/>
    <w:rsid w:val="00060C5B"/>
    <w:rsid w:val="0006104D"/>
    <w:rsid w:val="00061052"/>
    <w:rsid w:val="00061103"/>
    <w:rsid w:val="00061109"/>
    <w:rsid w:val="00061143"/>
    <w:rsid w:val="000612CF"/>
    <w:rsid w:val="0006138C"/>
    <w:rsid w:val="00061647"/>
    <w:rsid w:val="00061ADD"/>
    <w:rsid w:val="00061B6A"/>
    <w:rsid w:val="00061EEC"/>
    <w:rsid w:val="00061F66"/>
    <w:rsid w:val="00062088"/>
    <w:rsid w:val="0006224D"/>
    <w:rsid w:val="0006225C"/>
    <w:rsid w:val="0006226F"/>
    <w:rsid w:val="00062295"/>
    <w:rsid w:val="000622E6"/>
    <w:rsid w:val="0006230B"/>
    <w:rsid w:val="0006232F"/>
    <w:rsid w:val="000623BC"/>
    <w:rsid w:val="0006244D"/>
    <w:rsid w:val="00062658"/>
    <w:rsid w:val="000627CC"/>
    <w:rsid w:val="000627D0"/>
    <w:rsid w:val="000628B4"/>
    <w:rsid w:val="00062EA7"/>
    <w:rsid w:val="000630B9"/>
    <w:rsid w:val="000630F5"/>
    <w:rsid w:val="0006317D"/>
    <w:rsid w:val="000631BA"/>
    <w:rsid w:val="00063418"/>
    <w:rsid w:val="00063430"/>
    <w:rsid w:val="00063595"/>
    <w:rsid w:val="000637A4"/>
    <w:rsid w:val="00063899"/>
    <w:rsid w:val="00063929"/>
    <w:rsid w:val="000639A8"/>
    <w:rsid w:val="000639AE"/>
    <w:rsid w:val="00063C42"/>
    <w:rsid w:val="00063CFC"/>
    <w:rsid w:val="00063EBC"/>
    <w:rsid w:val="000641F3"/>
    <w:rsid w:val="000642B0"/>
    <w:rsid w:val="0006459B"/>
    <w:rsid w:val="00064619"/>
    <w:rsid w:val="000646E8"/>
    <w:rsid w:val="0006494D"/>
    <w:rsid w:val="00064A99"/>
    <w:rsid w:val="00064B09"/>
    <w:rsid w:val="00064EAD"/>
    <w:rsid w:val="00064EE3"/>
    <w:rsid w:val="0006527F"/>
    <w:rsid w:val="000652A1"/>
    <w:rsid w:val="0006534A"/>
    <w:rsid w:val="00065AC8"/>
    <w:rsid w:val="00066013"/>
    <w:rsid w:val="0006603A"/>
    <w:rsid w:val="00066045"/>
    <w:rsid w:val="00066407"/>
    <w:rsid w:val="000664C7"/>
    <w:rsid w:val="0006655E"/>
    <w:rsid w:val="00066924"/>
    <w:rsid w:val="00066AC0"/>
    <w:rsid w:val="00066BDE"/>
    <w:rsid w:val="00066CAB"/>
    <w:rsid w:val="00066D2A"/>
    <w:rsid w:val="000672AE"/>
    <w:rsid w:val="000672D9"/>
    <w:rsid w:val="0006743B"/>
    <w:rsid w:val="00067470"/>
    <w:rsid w:val="0006747E"/>
    <w:rsid w:val="0006781E"/>
    <w:rsid w:val="00067B44"/>
    <w:rsid w:val="00070009"/>
    <w:rsid w:val="00070104"/>
    <w:rsid w:val="00070180"/>
    <w:rsid w:val="000701EF"/>
    <w:rsid w:val="00070288"/>
    <w:rsid w:val="00070756"/>
    <w:rsid w:val="0007091D"/>
    <w:rsid w:val="000709C0"/>
    <w:rsid w:val="00070DAE"/>
    <w:rsid w:val="000711AF"/>
    <w:rsid w:val="000713D1"/>
    <w:rsid w:val="00071656"/>
    <w:rsid w:val="00071657"/>
    <w:rsid w:val="00071896"/>
    <w:rsid w:val="000719DA"/>
    <w:rsid w:val="00071A47"/>
    <w:rsid w:val="00071A7D"/>
    <w:rsid w:val="00071B4C"/>
    <w:rsid w:val="00071BC6"/>
    <w:rsid w:val="00071E71"/>
    <w:rsid w:val="0007207D"/>
    <w:rsid w:val="000720B7"/>
    <w:rsid w:val="000720C1"/>
    <w:rsid w:val="000722EF"/>
    <w:rsid w:val="00072386"/>
    <w:rsid w:val="00072495"/>
    <w:rsid w:val="00072664"/>
    <w:rsid w:val="000726E4"/>
    <w:rsid w:val="00072884"/>
    <w:rsid w:val="000728AF"/>
    <w:rsid w:val="000728B1"/>
    <w:rsid w:val="00072924"/>
    <w:rsid w:val="0007292C"/>
    <w:rsid w:val="00072C55"/>
    <w:rsid w:val="00072CED"/>
    <w:rsid w:val="00073388"/>
    <w:rsid w:val="000734E1"/>
    <w:rsid w:val="000735E5"/>
    <w:rsid w:val="00073842"/>
    <w:rsid w:val="000738D9"/>
    <w:rsid w:val="00073908"/>
    <w:rsid w:val="00073948"/>
    <w:rsid w:val="00073969"/>
    <w:rsid w:val="000739AA"/>
    <w:rsid w:val="00073C7F"/>
    <w:rsid w:val="00073DFE"/>
    <w:rsid w:val="00073EE6"/>
    <w:rsid w:val="0007439C"/>
    <w:rsid w:val="00074517"/>
    <w:rsid w:val="000745E1"/>
    <w:rsid w:val="00074623"/>
    <w:rsid w:val="000746CA"/>
    <w:rsid w:val="0007473C"/>
    <w:rsid w:val="00074866"/>
    <w:rsid w:val="000749EF"/>
    <w:rsid w:val="00074BA2"/>
    <w:rsid w:val="00074E88"/>
    <w:rsid w:val="0007527A"/>
    <w:rsid w:val="000752E1"/>
    <w:rsid w:val="000754BA"/>
    <w:rsid w:val="0007563C"/>
    <w:rsid w:val="00075924"/>
    <w:rsid w:val="00075DD8"/>
    <w:rsid w:val="00075DE9"/>
    <w:rsid w:val="00076055"/>
    <w:rsid w:val="000760EF"/>
    <w:rsid w:val="000761DB"/>
    <w:rsid w:val="000761EC"/>
    <w:rsid w:val="00076398"/>
    <w:rsid w:val="000765DE"/>
    <w:rsid w:val="000766FD"/>
    <w:rsid w:val="0007690E"/>
    <w:rsid w:val="0007696D"/>
    <w:rsid w:val="0007697B"/>
    <w:rsid w:val="000769E1"/>
    <w:rsid w:val="00076BF4"/>
    <w:rsid w:val="00076C51"/>
    <w:rsid w:val="00076D8F"/>
    <w:rsid w:val="00076FA4"/>
    <w:rsid w:val="0007761F"/>
    <w:rsid w:val="000776F3"/>
    <w:rsid w:val="000777C7"/>
    <w:rsid w:val="0007793F"/>
    <w:rsid w:val="00077A5C"/>
    <w:rsid w:val="00077B31"/>
    <w:rsid w:val="00077C27"/>
    <w:rsid w:val="00077C47"/>
    <w:rsid w:val="00080211"/>
    <w:rsid w:val="00080328"/>
    <w:rsid w:val="00080434"/>
    <w:rsid w:val="00080489"/>
    <w:rsid w:val="000806F1"/>
    <w:rsid w:val="00080A54"/>
    <w:rsid w:val="00080A6E"/>
    <w:rsid w:val="00080CE4"/>
    <w:rsid w:val="00080D19"/>
    <w:rsid w:val="00080D1E"/>
    <w:rsid w:val="00080D94"/>
    <w:rsid w:val="00080F02"/>
    <w:rsid w:val="00080F9E"/>
    <w:rsid w:val="00081165"/>
    <w:rsid w:val="000811CD"/>
    <w:rsid w:val="0008120F"/>
    <w:rsid w:val="0008133A"/>
    <w:rsid w:val="000813D5"/>
    <w:rsid w:val="0008153D"/>
    <w:rsid w:val="000816E3"/>
    <w:rsid w:val="000817C0"/>
    <w:rsid w:val="000818FA"/>
    <w:rsid w:val="00081A14"/>
    <w:rsid w:val="00081C39"/>
    <w:rsid w:val="00081F6D"/>
    <w:rsid w:val="000822B8"/>
    <w:rsid w:val="000825E2"/>
    <w:rsid w:val="00082B67"/>
    <w:rsid w:val="00082B88"/>
    <w:rsid w:val="00082C41"/>
    <w:rsid w:val="00082C88"/>
    <w:rsid w:val="00082C89"/>
    <w:rsid w:val="00082D6E"/>
    <w:rsid w:val="00082E7B"/>
    <w:rsid w:val="00082EA6"/>
    <w:rsid w:val="000830B7"/>
    <w:rsid w:val="000831F6"/>
    <w:rsid w:val="0008327A"/>
    <w:rsid w:val="000835A2"/>
    <w:rsid w:val="000836CB"/>
    <w:rsid w:val="00083879"/>
    <w:rsid w:val="00083946"/>
    <w:rsid w:val="0008394A"/>
    <w:rsid w:val="000839C3"/>
    <w:rsid w:val="00083B15"/>
    <w:rsid w:val="00083B90"/>
    <w:rsid w:val="00083C1B"/>
    <w:rsid w:val="00083C8A"/>
    <w:rsid w:val="00083D5F"/>
    <w:rsid w:val="00083EB5"/>
    <w:rsid w:val="00083F19"/>
    <w:rsid w:val="00083FEF"/>
    <w:rsid w:val="0008456E"/>
    <w:rsid w:val="000845D6"/>
    <w:rsid w:val="00084788"/>
    <w:rsid w:val="00084896"/>
    <w:rsid w:val="000848C7"/>
    <w:rsid w:val="00084935"/>
    <w:rsid w:val="00084AED"/>
    <w:rsid w:val="00084B0D"/>
    <w:rsid w:val="00084B5F"/>
    <w:rsid w:val="00084B70"/>
    <w:rsid w:val="000851AF"/>
    <w:rsid w:val="00085415"/>
    <w:rsid w:val="000855E0"/>
    <w:rsid w:val="00085874"/>
    <w:rsid w:val="0008597A"/>
    <w:rsid w:val="00085B6C"/>
    <w:rsid w:val="00085F96"/>
    <w:rsid w:val="0008600B"/>
    <w:rsid w:val="0008603F"/>
    <w:rsid w:val="00086143"/>
    <w:rsid w:val="00086212"/>
    <w:rsid w:val="000866DF"/>
    <w:rsid w:val="00086B1F"/>
    <w:rsid w:val="00086C7D"/>
    <w:rsid w:val="00086E8B"/>
    <w:rsid w:val="0008740E"/>
    <w:rsid w:val="00087710"/>
    <w:rsid w:val="00087A30"/>
    <w:rsid w:val="00087A89"/>
    <w:rsid w:val="00087CE6"/>
    <w:rsid w:val="00087D2D"/>
    <w:rsid w:val="00087EC0"/>
    <w:rsid w:val="0009002D"/>
    <w:rsid w:val="00090613"/>
    <w:rsid w:val="00090651"/>
    <w:rsid w:val="00090B51"/>
    <w:rsid w:val="00090B7A"/>
    <w:rsid w:val="00090D1B"/>
    <w:rsid w:val="00090F8B"/>
    <w:rsid w:val="0009108A"/>
    <w:rsid w:val="000910F0"/>
    <w:rsid w:val="0009119A"/>
    <w:rsid w:val="0009159D"/>
    <w:rsid w:val="000919AA"/>
    <w:rsid w:val="00091AA2"/>
    <w:rsid w:val="00091F3E"/>
    <w:rsid w:val="00091F6F"/>
    <w:rsid w:val="00092120"/>
    <w:rsid w:val="00092173"/>
    <w:rsid w:val="00092376"/>
    <w:rsid w:val="00092391"/>
    <w:rsid w:val="000923A8"/>
    <w:rsid w:val="000924CA"/>
    <w:rsid w:val="00092701"/>
    <w:rsid w:val="000928E7"/>
    <w:rsid w:val="00092B21"/>
    <w:rsid w:val="00092BDB"/>
    <w:rsid w:val="00092C4A"/>
    <w:rsid w:val="00092D96"/>
    <w:rsid w:val="0009343F"/>
    <w:rsid w:val="000934DB"/>
    <w:rsid w:val="000935A6"/>
    <w:rsid w:val="000935FE"/>
    <w:rsid w:val="00093924"/>
    <w:rsid w:val="00093A5E"/>
    <w:rsid w:val="0009406F"/>
    <w:rsid w:val="000941BB"/>
    <w:rsid w:val="00094308"/>
    <w:rsid w:val="0009444E"/>
    <w:rsid w:val="00094707"/>
    <w:rsid w:val="000948E8"/>
    <w:rsid w:val="00094986"/>
    <w:rsid w:val="000949FD"/>
    <w:rsid w:val="00094A47"/>
    <w:rsid w:val="00094AF9"/>
    <w:rsid w:val="00094B6C"/>
    <w:rsid w:val="00094C60"/>
    <w:rsid w:val="00094CF9"/>
    <w:rsid w:val="00094E43"/>
    <w:rsid w:val="00094E8A"/>
    <w:rsid w:val="00094E8F"/>
    <w:rsid w:val="0009536E"/>
    <w:rsid w:val="0009541D"/>
    <w:rsid w:val="00095561"/>
    <w:rsid w:val="0009559F"/>
    <w:rsid w:val="0009569C"/>
    <w:rsid w:val="00095869"/>
    <w:rsid w:val="00095AFA"/>
    <w:rsid w:val="00095DC7"/>
    <w:rsid w:val="00095EC9"/>
    <w:rsid w:val="00096069"/>
    <w:rsid w:val="00096B07"/>
    <w:rsid w:val="00096B12"/>
    <w:rsid w:val="00096C20"/>
    <w:rsid w:val="00096CA0"/>
    <w:rsid w:val="00097333"/>
    <w:rsid w:val="000975E3"/>
    <w:rsid w:val="00097601"/>
    <w:rsid w:val="000976A9"/>
    <w:rsid w:val="000978F4"/>
    <w:rsid w:val="00097A01"/>
    <w:rsid w:val="00097AC1"/>
    <w:rsid w:val="00097C25"/>
    <w:rsid w:val="000A00C5"/>
    <w:rsid w:val="000A013D"/>
    <w:rsid w:val="000A096A"/>
    <w:rsid w:val="000A09C3"/>
    <w:rsid w:val="000A09EE"/>
    <w:rsid w:val="000A0B08"/>
    <w:rsid w:val="000A0E67"/>
    <w:rsid w:val="000A0E9F"/>
    <w:rsid w:val="000A0F5A"/>
    <w:rsid w:val="000A0FF7"/>
    <w:rsid w:val="000A1007"/>
    <w:rsid w:val="000A1018"/>
    <w:rsid w:val="000A1045"/>
    <w:rsid w:val="000A1296"/>
    <w:rsid w:val="000A12B6"/>
    <w:rsid w:val="000A12F9"/>
    <w:rsid w:val="000A1371"/>
    <w:rsid w:val="000A140B"/>
    <w:rsid w:val="000A1548"/>
    <w:rsid w:val="000A199F"/>
    <w:rsid w:val="000A1A05"/>
    <w:rsid w:val="000A1C08"/>
    <w:rsid w:val="000A1C9E"/>
    <w:rsid w:val="000A1CED"/>
    <w:rsid w:val="000A1DEB"/>
    <w:rsid w:val="000A2388"/>
    <w:rsid w:val="000A249E"/>
    <w:rsid w:val="000A2CC3"/>
    <w:rsid w:val="000A2E1F"/>
    <w:rsid w:val="000A3064"/>
    <w:rsid w:val="000A330B"/>
    <w:rsid w:val="000A33A6"/>
    <w:rsid w:val="000A346A"/>
    <w:rsid w:val="000A3540"/>
    <w:rsid w:val="000A39D3"/>
    <w:rsid w:val="000A3E0A"/>
    <w:rsid w:val="000A4159"/>
    <w:rsid w:val="000A42D7"/>
    <w:rsid w:val="000A4368"/>
    <w:rsid w:val="000A43C2"/>
    <w:rsid w:val="000A4655"/>
    <w:rsid w:val="000A4A0B"/>
    <w:rsid w:val="000A4E3D"/>
    <w:rsid w:val="000A4EE8"/>
    <w:rsid w:val="000A4F99"/>
    <w:rsid w:val="000A54B8"/>
    <w:rsid w:val="000A55FA"/>
    <w:rsid w:val="000A572E"/>
    <w:rsid w:val="000A5887"/>
    <w:rsid w:val="000A58BE"/>
    <w:rsid w:val="000A5914"/>
    <w:rsid w:val="000A5B1A"/>
    <w:rsid w:val="000A5B40"/>
    <w:rsid w:val="000A5DCA"/>
    <w:rsid w:val="000A5E23"/>
    <w:rsid w:val="000A5EB1"/>
    <w:rsid w:val="000A5FD5"/>
    <w:rsid w:val="000A6096"/>
    <w:rsid w:val="000A620A"/>
    <w:rsid w:val="000A6461"/>
    <w:rsid w:val="000A64E5"/>
    <w:rsid w:val="000A64F1"/>
    <w:rsid w:val="000A650A"/>
    <w:rsid w:val="000A697C"/>
    <w:rsid w:val="000A6B41"/>
    <w:rsid w:val="000A6CB9"/>
    <w:rsid w:val="000A70A7"/>
    <w:rsid w:val="000A71E2"/>
    <w:rsid w:val="000A72CA"/>
    <w:rsid w:val="000A72D5"/>
    <w:rsid w:val="000A7571"/>
    <w:rsid w:val="000A7696"/>
    <w:rsid w:val="000A76CD"/>
    <w:rsid w:val="000A7822"/>
    <w:rsid w:val="000A7929"/>
    <w:rsid w:val="000A7977"/>
    <w:rsid w:val="000A7978"/>
    <w:rsid w:val="000A7B65"/>
    <w:rsid w:val="000B00BA"/>
    <w:rsid w:val="000B00D4"/>
    <w:rsid w:val="000B0192"/>
    <w:rsid w:val="000B01E6"/>
    <w:rsid w:val="000B0642"/>
    <w:rsid w:val="000B076E"/>
    <w:rsid w:val="000B078D"/>
    <w:rsid w:val="000B07CC"/>
    <w:rsid w:val="000B07D9"/>
    <w:rsid w:val="000B088E"/>
    <w:rsid w:val="000B09AE"/>
    <w:rsid w:val="000B0A9F"/>
    <w:rsid w:val="000B0B02"/>
    <w:rsid w:val="000B0C31"/>
    <w:rsid w:val="000B0C80"/>
    <w:rsid w:val="000B0D93"/>
    <w:rsid w:val="000B0F17"/>
    <w:rsid w:val="000B0FCE"/>
    <w:rsid w:val="000B1110"/>
    <w:rsid w:val="000B1330"/>
    <w:rsid w:val="000B1436"/>
    <w:rsid w:val="000B1595"/>
    <w:rsid w:val="000B1721"/>
    <w:rsid w:val="000B197C"/>
    <w:rsid w:val="000B1BEE"/>
    <w:rsid w:val="000B1C2F"/>
    <w:rsid w:val="000B1E41"/>
    <w:rsid w:val="000B226B"/>
    <w:rsid w:val="000B271C"/>
    <w:rsid w:val="000B273E"/>
    <w:rsid w:val="000B28D6"/>
    <w:rsid w:val="000B2F92"/>
    <w:rsid w:val="000B3042"/>
    <w:rsid w:val="000B3049"/>
    <w:rsid w:val="000B30B2"/>
    <w:rsid w:val="000B321F"/>
    <w:rsid w:val="000B32BB"/>
    <w:rsid w:val="000B32FE"/>
    <w:rsid w:val="000B3650"/>
    <w:rsid w:val="000B36B9"/>
    <w:rsid w:val="000B36F4"/>
    <w:rsid w:val="000B37A7"/>
    <w:rsid w:val="000B3947"/>
    <w:rsid w:val="000B3A8B"/>
    <w:rsid w:val="000B3D5D"/>
    <w:rsid w:val="000B42C7"/>
    <w:rsid w:val="000B435C"/>
    <w:rsid w:val="000B43E5"/>
    <w:rsid w:val="000B44B3"/>
    <w:rsid w:val="000B4668"/>
    <w:rsid w:val="000B48D6"/>
    <w:rsid w:val="000B4C65"/>
    <w:rsid w:val="000B4CB4"/>
    <w:rsid w:val="000B4CD5"/>
    <w:rsid w:val="000B4EAD"/>
    <w:rsid w:val="000B595C"/>
    <w:rsid w:val="000B5A4B"/>
    <w:rsid w:val="000B5C9C"/>
    <w:rsid w:val="000B5E01"/>
    <w:rsid w:val="000B5E24"/>
    <w:rsid w:val="000B603A"/>
    <w:rsid w:val="000B630C"/>
    <w:rsid w:val="000B6550"/>
    <w:rsid w:val="000B65F3"/>
    <w:rsid w:val="000B6930"/>
    <w:rsid w:val="000B6A2F"/>
    <w:rsid w:val="000B6B8F"/>
    <w:rsid w:val="000B6C3E"/>
    <w:rsid w:val="000B6C56"/>
    <w:rsid w:val="000B6D37"/>
    <w:rsid w:val="000B7030"/>
    <w:rsid w:val="000B7101"/>
    <w:rsid w:val="000B722F"/>
    <w:rsid w:val="000B7628"/>
    <w:rsid w:val="000B78D9"/>
    <w:rsid w:val="000B797F"/>
    <w:rsid w:val="000B7ADE"/>
    <w:rsid w:val="000B7DB0"/>
    <w:rsid w:val="000B7EF0"/>
    <w:rsid w:val="000B7F4C"/>
    <w:rsid w:val="000C0040"/>
    <w:rsid w:val="000C00C3"/>
    <w:rsid w:val="000C00EB"/>
    <w:rsid w:val="000C03C8"/>
    <w:rsid w:val="000C0454"/>
    <w:rsid w:val="000C04E8"/>
    <w:rsid w:val="000C06B8"/>
    <w:rsid w:val="000C081E"/>
    <w:rsid w:val="000C084F"/>
    <w:rsid w:val="000C0870"/>
    <w:rsid w:val="000C0A68"/>
    <w:rsid w:val="000C0AD7"/>
    <w:rsid w:val="000C0E75"/>
    <w:rsid w:val="000C0F06"/>
    <w:rsid w:val="000C15D1"/>
    <w:rsid w:val="000C16F7"/>
    <w:rsid w:val="000C1740"/>
    <w:rsid w:val="000C18AA"/>
    <w:rsid w:val="000C1903"/>
    <w:rsid w:val="000C198E"/>
    <w:rsid w:val="000C20C6"/>
    <w:rsid w:val="000C24B0"/>
    <w:rsid w:val="000C24CC"/>
    <w:rsid w:val="000C256B"/>
    <w:rsid w:val="000C27B0"/>
    <w:rsid w:val="000C280F"/>
    <w:rsid w:val="000C2919"/>
    <w:rsid w:val="000C2B6F"/>
    <w:rsid w:val="000C2C91"/>
    <w:rsid w:val="000C2EE0"/>
    <w:rsid w:val="000C3082"/>
    <w:rsid w:val="000C3121"/>
    <w:rsid w:val="000C314F"/>
    <w:rsid w:val="000C31A7"/>
    <w:rsid w:val="000C32E8"/>
    <w:rsid w:val="000C333C"/>
    <w:rsid w:val="000C35B1"/>
    <w:rsid w:val="000C38D6"/>
    <w:rsid w:val="000C39D0"/>
    <w:rsid w:val="000C3C5F"/>
    <w:rsid w:val="000C3D91"/>
    <w:rsid w:val="000C3E17"/>
    <w:rsid w:val="000C3E91"/>
    <w:rsid w:val="000C4013"/>
    <w:rsid w:val="000C4101"/>
    <w:rsid w:val="000C43B4"/>
    <w:rsid w:val="000C4557"/>
    <w:rsid w:val="000C48D9"/>
    <w:rsid w:val="000C493C"/>
    <w:rsid w:val="000C4B4E"/>
    <w:rsid w:val="000C4BED"/>
    <w:rsid w:val="000C4C3B"/>
    <w:rsid w:val="000C4C6A"/>
    <w:rsid w:val="000C4D58"/>
    <w:rsid w:val="000C4D7A"/>
    <w:rsid w:val="000C536F"/>
    <w:rsid w:val="000C5414"/>
    <w:rsid w:val="000C5473"/>
    <w:rsid w:val="000C5921"/>
    <w:rsid w:val="000C5C09"/>
    <w:rsid w:val="000C5D6D"/>
    <w:rsid w:val="000C5EDC"/>
    <w:rsid w:val="000C6179"/>
    <w:rsid w:val="000C66E3"/>
    <w:rsid w:val="000C66F8"/>
    <w:rsid w:val="000C681E"/>
    <w:rsid w:val="000C685A"/>
    <w:rsid w:val="000C69D9"/>
    <w:rsid w:val="000C6B2A"/>
    <w:rsid w:val="000C6CE9"/>
    <w:rsid w:val="000C7119"/>
    <w:rsid w:val="000C731E"/>
    <w:rsid w:val="000C75B3"/>
    <w:rsid w:val="000C77F6"/>
    <w:rsid w:val="000C7C96"/>
    <w:rsid w:val="000C7CAC"/>
    <w:rsid w:val="000C7F4B"/>
    <w:rsid w:val="000D007D"/>
    <w:rsid w:val="000D00EA"/>
    <w:rsid w:val="000D026D"/>
    <w:rsid w:val="000D028F"/>
    <w:rsid w:val="000D0436"/>
    <w:rsid w:val="000D06C4"/>
    <w:rsid w:val="000D073D"/>
    <w:rsid w:val="000D0A0C"/>
    <w:rsid w:val="000D0B08"/>
    <w:rsid w:val="000D0CFB"/>
    <w:rsid w:val="000D0D8D"/>
    <w:rsid w:val="000D0D99"/>
    <w:rsid w:val="000D0E91"/>
    <w:rsid w:val="000D108C"/>
    <w:rsid w:val="000D117B"/>
    <w:rsid w:val="000D12C6"/>
    <w:rsid w:val="000D13A2"/>
    <w:rsid w:val="000D1467"/>
    <w:rsid w:val="000D1561"/>
    <w:rsid w:val="000D16FD"/>
    <w:rsid w:val="000D17F8"/>
    <w:rsid w:val="000D1B0B"/>
    <w:rsid w:val="000D1C84"/>
    <w:rsid w:val="000D279D"/>
    <w:rsid w:val="000D284B"/>
    <w:rsid w:val="000D2874"/>
    <w:rsid w:val="000D29F1"/>
    <w:rsid w:val="000D2BD5"/>
    <w:rsid w:val="000D2DE0"/>
    <w:rsid w:val="000D2E75"/>
    <w:rsid w:val="000D2F11"/>
    <w:rsid w:val="000D3091"/>
    <w:rsid w:val="000D30C9"/>
    <w:rsid w:val="000D3178"/>
    <w:rsid w:val="000D32A8"/>
    <w:rsid w:val="000D33FE"/>
    <w:rsid w:val="000D368E"/>
    <w:rsid w:val="000D3724"/>
    <w:rsid w:val="000D394F"/>
    <w:rsid w:val="000D3969"/>
    <w:rsid w:val="000D3BFC"/>
    <w:rsid w:val="000D3C5F"/>
    <w:rsid w:val="000D3C90"/>
    <w:rsid w:val="000D3CE2"/>
    <w:rsid w:val="000D3E66"/>
    <w:rsid w:val="000D3F01"/>
    <w:rsid w:val="000D4016"/>
    <w:rsid w:val="000D4049"/>
    <w:rsid w:val="000D408E"/>
    <w:rsid w:val="000D421E"/>
    <w:rsid w:val="000D4283"/>
    <w:rsid w:val="000D4335"/>
    <w:rsid w:val="000D4346"/>
    <w:rsid w:val="000D439E"/>
    <w:rsid w:val="000D44DC"/>
    <w:rsid w:val="000D462A"/>
    <w:rsid w:val="000D4740"/>
    <w:rsid w:val="000D47E4"/>
    <w:rsid w:val="000D488A"/>
    <w:rsid w:val="000D4F0E"/>
    <w:rsid w:val="000D5149"/>
    <w:rsid w:val="000D52B5"/>
    <w:rsid w:val="000D5335"/>
    <w:rsid w:val="000D5518"/>
    <w:rsid w:val="000D5564"/>
    <w:rsid w:val="000D569B"/>
    <w:rsid w:val="000D57F6"/>
    <w:rsid w:val="000D594B"/>
    <w:rsid w:val="000D5A8E"/>
    <w:rsid w:val="000D5B0D"/>
    <w:rsid w:val="000D5B10"/>
    <w:rsid w:val="000D5B97"/>
    <w:rsid w:val="000D5F04"/>
    <w:rsid w:val="000D628A"/>
    <w:rsid w:val="000D68B0"/>
    <w:rsid w:val="000D6907"/>
    <w:rsid w:val="000D6A87"/>
    <w:rsid w:val="000D6AD6"/>
    <w:rsid w:val="000D6BAA"/>
    <w:rsid w:val="000D6BAB"/>
    <w:rsid w:val="000D6E8E"/>
    <w:rsid w:val="000D7050"/>
    <w:rsid w:val="000D7090"/>
    <w:rsid w:val="000D70BC"/>
    <w:rsid w:val="000D743B"/>
    <w:rsid w:val="000D75FE"/>
    <w:rsid w:val="000D7714"/>
    <w:rsid w:val="000D7727"/>
    <w:rsid w:val="000D7E39"/>
    <w:rsid w:val="000D7F1D"/>
    <w:rsid w:val="000D7F20"/>
    <w:rsid w:val="000D7F29"/>
    <w:rsid w:val="000E01E6"/>
    <w:rsid w:val="000E0282"/>
    <w:rsid w:val="000E02BB"/>
    <w:rsid w:val="000E030B"/>
    <w:rsid w:val="000E03C2"/>
    <w:rsid w:val="000E0553"/>
    <w:rsid w:val="000E05F7"/>
    <w:rsid w:val="000E0711"/>
    <w:rsid w:val="000E0A58"/>
    <w:rsid w:val="000E0AC5"/>
    <w:rsid w:val="000E0CC0"/>
    <w:rsid w:val="000E0CF5"/>
    <w:rsid w:val="000E0DD5"/>
    <w:rsid w:val="000E0F4A"/>
    <w:rsid w:val="000E104B"/>
    <w:rsid w:val="000E13FB"/>
    <w:rsid w:val="000E14FD"/>
    <w:rsid w:val="000E15AF"/>
    <w:rsid w:val="000E1749"/>
    <w:rsid w:val="000E18A9"/>
    <w:rsid w:val="000E1913"/>
    <w:rsid w:val="000E1946"/>
    <w:rsid w:val="000E1998"/>
    <w:rsid w:val="000E1B73"/>
    <w:rsid w:val="000E1CE9"/>
    <w:rsid w:val="000E1DA3"/>
    <w:rsid w:val="000E2079"/>
    <w:rsid w:val="000E23FB"/>
    <w:rsid w:val="000E24D0"/>
    <w:rsid w:val="000E2708"/>
    <w:rsid w:val="000E2980"/>
    <w:rsid w:val="000E2A67"/>
    <w:rsid w:val="000E2C7B"/>
    <w:rsid w:val="000E2C9F"/>
    <w:rsid w:val="000E2CF0"/>
    <w:rsid w:val="000E2DA5"/>
    <w:rsid w:val="000E2DF6"/>
    <w:rsid w:val="000E2F92"/>
    <w:rsid w:val="000E2FFB"/>
    <w:rsid w:val="000E31F3"/>
    <w:rsid w:val="000E3572"/>
    <w:rsid w:val="000E358F"/>
    <w:rsid w:val="000E36EB"/>
    <w:rsid w:val="000E3845"/>
    <w:rsid w:val="000E3969"/>
    <w:rsid w:val="000E3B53"/>
    <w:rsid w:val="000E3EA3"/>
    <w:rsid w:val="000E4221"/>
    <w:rsid w:val="000E43C7"/>
    <w:rsid w:val="000E4473"/>
    <w:rsid w:val="000E46C2"/>
    <w:rsid w:val="000E4705"/>
    <w:rsid w:val="000E47F6"/>
    <w:rsid w:val="000E4824"/>
    <w:rsid w:val="000E492A"/>
    <w:rsid w:val="000E4993"/>
    <w:rsid w:val="000E49B6"/>
    <w:rsid w:val="000E4F24"/>
    <w:rsid w:val="000E4FDE"/>
    <w:rsid w:val="000E503A"/>
    <w:rsid w:val="000E50D9"/>
    <w:rsid w:val="000E50E7"/>
    <w:rsid w:val="000E51E7"/>
    <w:rsid w:val="000E5209"/>
    <w:rsid w:val="000E52A5"/>
    <w:rsid w:val="000E52A6"/>
    <w:rsid w:val="000E55A5"/>
    <w:rsid w:val="000E55B2"/>
    <w:rsid w:val="000E5906"/>
    <w:rsid w:val="000E5CF0"/>
    <w:rsid w:val="000E616D"/>
    <w:rsid w:val="000E63DE"/>
    <w:rsid w:val="000E6491"/>
    <w:rsid w:val="000E66FB"/>
    <w:rsid w:val="000E6B7C"/>
    <w:rsid w:val="000E6C6A"/>
    <w:rsid w:val="000E6DA9"/>
    <w:rsid w:val="000E6EB4"/>
    <w:rsid w:val="000E710E"/>
    <w:rsid w:val="000E7115"/>
    <w:rsid w:val="000E7205"/>
    <w:rsid w:val="000E730C"/>
    <w:rsid w:val="000E74A1"/>
    <w:rsid w:val="000E76C2"/>
    <w:rsid w:val="000E78A8"/>
    <w:rsid w:val="000E7BA6"/>
    <w:rsid w:val="000E7F44"/>
    <w:rsid w:val="000F0144"/>
    <w:rsid w:val="000F0205"/>
    <w:rsid w:val="000F0832"/>
    <w:rsid w:val="000F0898"/>
    <w:rsid w:val="000F09D5"/>
    <w:rsid w:val="000F0B96"/>
    <w:rsid w:val="000F0C9C"/>
    <w:rsid w:val="000F1320"/>
    <w:rsid w:val="000F1493"/>
    <w:rsid w:val="000F15C8"/>
    <w:rsid w:val="000F1622"/>
    <w:rsid w:val="000F16E6"/>
    <w:rsid w:val="000F16EA"/>
    <w:rsid w:val="000F1809"/>
    <w:rsid w:val="000F181D"/>
    <w:rsid w:val="000F18F2"/>
    <w:rsid w:val="000F1923"/>
    <w:rsid w:val="000F194A"/>
    <w:rsid w:val="000F1B06"/>
    <w:rsid w:val="000F1B1D"/>
    <w:rsid w:val="000F1D2F"/>
    <w:rsid w:val="000F1DD1"/>
    <w:rsid w:val="000F1FBC"/>
    <w:rsid w:val="000F20A6"/>
    <w:rsid w:val="000F20E7"/>
    <w:rsid w:val="000F211C"/>
    <w:rsid w:val="000F2348"/>
    <w:rsid w:val="000F23FA"/>
    <w:rsid w:val="000F2436"/>
    <w:rsid w:val="000F2920"/>
    <w:rsid w:val="000F2C3C"/>
    <w:rsid w:val="000F2D10"/>
    <w:rsid w:val="000F2E3C"/>
    <w:rsid w:val="000F33D9"/>
    <w:rsid w:val="000F341C"/>
    <w:rsid w:val="000F38BC"/>
    <w:rsid w:val="000F393D"/>
    <w:rsid w:val="000F39DF"/>
    <w:rsid w:val="000F3B2F"/>
    <w:rsid w:val="000F3D1B"/>
    <w:rsid w:val="000F3D4C"/>
    <w:rsid w:val="000F3E64"/>
    <w:rsid w:val="000F418A"/>
    <w:rsid w:val="000F4332"/>
    <w:rsid w:val="000F4344"/>
    <w:rsid w:val="000F43A8"/>
    <w:rsid w:val="000F43B4"/>
    <w:rsid w:val="000F48DF"/>
    <w:rsid w:val="000F4C44"/>
    <w:rsid w:val="000F4C61"/>
    <w:rsid w:val="000F4D14"/>
    <w:rsid w:val="000F4EC2"/>
    <w:rsid w:val="000F4F62"/>
    <w:rsid w:val="000F523D"/>
    <w:rsid w:val="000F525C"/>
    <w:rsid w:val="000F5644"/>
    <w:rsid w:val="000F568B"/>
    <w:rsid w:val="000F56F1"/>
    <w:rsid w:val="000F5788"/>
    <w:rsid w:val="000F5DEF"/>
    <w:rsid w:val="000F5E52"/>
    <w:rsid w:val="000F5E7A"/>
    <w:rsid w:val="000F5F42"/>
    <w:rsid w:val="000F606C"/>
    <w:rsid w:val="000F6309"/>
    <w:rsid w:val="000F63AB"/>
    <w:rsid w:val="000F646B"/>
    <w:rsid w:val="000F64E0"/>
    <w:rsid w:val="000F6523"/>
    <w:rsid w:val="000F654F"/>
    <w:rsid w:val="000F6722"/>
    <w:rsid w:val="000F6820"/>
    <w:rsid w:val="000F697D"/>
    <w:rsid w:val="000F6BF6"/>
    <w:rsid w:val="000F6D19"/>
    <w:rsid w:val="000F7165"/>
    <w:rsid w:val="000F717E"/>
    <w:rsid w:val="000F72DB"/>
    <w:rsid w:val="000F7316"/>
    <w:rsid w:val="000F73D6"/>
    <w:rsid w:val="000F7492"/>
    <w:rsid w:val="000F759D"/>
    <w:rsid w:val="000F75AD"/>
    <w:rsid w:val="000F773F"/>
    <w:rsid w:val="000F77B2"/>
    <w:rsid w:val="000F7ABB"/>
    <w:rsid w:val="000F7D79"/>
    <w:rsid w:val="000F7DC5"/>
    <w:rsid w:val="000F7DCB"/>
    <w:rsid w:val="000F7E00"/>
    <w:rsid w:val="000F7E30"/>
    <w:rsid w:val="000F7FFC"/>
    <w:rsid w:val="00100115"/>
    <w:rsid w:val="0010026A"/>
    <w:rsid w:val="00100408"/>
    <w:rsid w:val="00100431"/>
    <w:rsid w:val="0010066B"/>
    <w:rsid w:val="00100708"/>
    <w:rsid w:val="00100968"/>
    <w:rsid w:val="00100D5E"/>
    <w:rsid w:val="00100E37"/>
    <w:rsid w:val="00100FA6"/>
    <w:rsid w:val="00100FB9"/>
    <w:rsid w:val="001010D0"/>
    <w:rsid w:val="001010DB"/>
    <w:rsid w:val="001010E8"/>
    <w:rsid w:val="00101207"/>
    <w:rsid w:val="00101490"/>
    <w:rsid w:val="001014D0"/>
    <w:rsid w:val="00101903"/>
    <w:rsid w:val="00101BB8"/>
    <w:rsid w:val="00101BD5"/>
    <w:rsid w:val="00101C92"/>
    <w:rsid w:val="00101CE6"/>
    <w:rsid w:val="00101D5C"/>
    <w:rsid w:val="00101E3A"/>
    <w:rsid w:val="00101F1F"/>
    <w:rsid w:val="00101F2D"/>
    <w:rsid w:val="00101F73"/>
    <w:rsid w:val="00102023"/>
    <w:rsid w:val="0010217C"/>
    <w:rsid w:val="001022D3"/>
    <w:rsid w:val="001023D8"/>
    <w:rsid w:val="00102473"/>
    <w:rsid w:val="00102477"/>
    <w:rsid w:val="001024B2"/>
    <w:rsid w:val="0010282B"/>
    <w:rsid w:val="00102925"/>
    <w:rsid w:val="00102BA1"/>
    <w:rsid w:val="00102DA6"/>
    <w:rsid w:val="00102EAD"/>
    <w:rsid w:val="00103098"/>
    <w:rsid w:val="001030ED"/>
    <w:rsid w:val="001030F9"/>
    <w:rsid w:val="0010314D"/>
    <w:rsid w:val="00103246"/>
    <w:rsid w:val="001033F7"/>
    <w:rsid w:val="00103448"/>
    <w:rsid w:val="0010348C"/>
    <w:rsid w:val="001035E6"/>
    <w:rsid w:val="00103845"/>
    <w:rsid w:val="00103973"/>
    <w:rsid w:val="00103C43"/>
    <w:rsid w:val="00103CCA"/>
    <w:rsid w:val="00103D1E"/>
    <w:rsid w:val="001041E0"/>
    <w:rsid w:val="00104595"/>
    <w:rsid w:val="00104882"/>
    <w:rsid w:val="00104896"/>
    <w:rsid w:val="001048A3"/>
    <w:rsid w:val="00104967"/>
    <w:rsid w:val="001049B8"/>
    <w:rsid w:val="00104A65"/>
    <w:rsid w:val="00104B8F"/>
    <w:rsid w:val="00104BB9"/>
    <w:rsid w:val="00104CEB"/>
    <w:rsid w:val="00104D12"/>
    <w:rsid w:val="00105045"/>
    <w:rsid w:val="001050F1"/>
    <w:rsid w:val="001050F4"/>
    <w:rsid w:val="00105287"/>
    <w:rsid w:val="001052AE"/>
    <w:rsid w:val="001052F0"/>
    <w:rsid w:val="00105565"/>
    <w:rsid w:val="0010574A"/>
    <w:rsid w:val="00105820"/>
    <w:rsid w:val="0010588C"/>
    <w:rsid w:val="00105F8C"/>
    <w:rsid w:val="00105FEA"/>
    <w:rsid w:val="001060E0"/>
    <w:rsid w:val="001060FE"/>
    <w:rsid w:val="001062C0"/>
    <w:rsid w:val="00106783"/>
    <w:rsid w:val="0010698D"/>
    <w:rsid w:val="00106B3F"/>
    <w:rsid w:val="00106D25"/>
    <w:rsid w:val="00106DBE"/>
    <w:rsid w:val="00106F74"/>
    <w:rsid w:val="00106FBA"/>
    <w:rsid w:val="0010701C"/>
    <w:rsid w:val="00107289"/>
    <w:rsid w:val="001072EA"/>
    <w:rsid w:val="0010740F"/>
    <w:rsid w:val="00107725"/>
    <w:rsid w:val="001078E6"/>
    <w:rsid w:val="001079DF"/>
    <w:rsid w:val="00107B14"/>
    <w:rsid w:val="00107FEC"/>
    <w:rsid w:val="00110472"/>
    <w:rsid w:val="00110473"/>
    <w:rsid w:val="001107E0"/>
    <w:rsid w:val="001107FB"/>
    <w:rsid w:val="00110928"/>
    <w:rsid w:val="001109EB"/>
    <w:rsid w:val="00110AA8"/>
    <w:rsid w:val="00110AFB"/>
    <w:rsid w:val="00110C77"/>
    <w:rsid w:val="00110CBA"/>
    <w:rsid w:val="00110D68"/>
    <w:rsid w:val="00110E3B"/>
    <w:rsid w:val="00110E96"/>
    <w:rsid w:val="00111150"/>
    <w:rsid w:val="001116C6"/>
    <w:rsid w:val="0011180A"/>
    <w:rsid w:val="00111A5D"/>
    <w:rsid w:val="00111BF6"/>
    <w:rsid w:val="00111F06"/>
    <w:rsid w:val="001120E1"/>
    <w:rsid w:val="0011232A"/>
    <w:rsid w:val="00112414"/>
    <w:rsid w:val="001126E7"/>
    <w:rsid w:val="001127D6"/>
    <w:rsid w:val="0011292A"/>
    <w:rsid w:val="00112B44"/>
    <w:rsid w:val="00112BD1"/>
    <w:rsid w:val="00112D40"/>
    <w:rsid w:val="00112E47"/>
    <w:rsid w:val="00112F73"/>
    <w:rsid w:val="00112FA6"/>
    <w:rsid w:val="00112FB2"/>
    <w:rsid w:val="00113194"/>
    <w:rsid w:val="00113260"/>
    <w:rsid w:val="0011337E"/>
    <w:rsid w:val="00113524"/>
    <w:rsid w:val="00113654"/>
    <w:rsid w:val="00113692"/>
    <w:rsid w:val="001136E0"/>
    <w:rsid w:val="001137DC"/>
    <w:rsid w:val="00113A9F"/>
    <w:rsid w:val="00113C09"/>
    <w:rsid w:val="00113CFE"/>
    <w:rsid w:val="00113D23"/>
    <w:rsid w:val="00113DBD"/>
    <w:rsid w:val="00114165"/>
    <w:rsid w:val="00114205"/>
    <w:rsid w:val="001143F5"/>
    <w:rsid w:val="001145EC"/>
    <w:rsid w:val="00114AA1"/>
    <w:rsid w:val="00114ADF"/>
    <w:rsid w:val="00114C56"/>
    <w:rsid w:val="00114C65"/>
    <w:rsid w:val="00114CC1"/>
    <w:rsid w:val="00114D0B"/>
    <w:rsid w:val="00115164"/>
    <w:rsid w:val="0011525C"/>
    <w:rsid w:val="001152A0"/>
    <w:rsid w:val="00115488"/>
    <w:rsid w:val="001154E5"/>
    <w:rsid w:val="001154F9"/>
    <w:rsid w:val="001156CB"/>
    <w:rsid w:val="00115DB2"/>
    <w:rsid w:val="00116070"/>
    <w:rsid w:val="0011621A"/>
    <w:rsid w:val="0011626F"/>
    <w:rsid w:val="001163D1"/>
    <w:rsid w:val="00116460"/>
    <w:rsid w:val="00116499"/>
    <w:rsid w:val="0011664C"/>
    <w:rsid w:val="00116976"/>
    <w:rsid w:val="00116AFC"/>
    <w:rsid w:val="00116BF3"/>
    <w:rsid w:val="00116C13"/>
    <w:rsid w:val="00117223"/>
    <w:rsid w:val="001172EC"/>
    <w:rsid w:val="001174EA"/>
    <w:rsid w:val="0011762B"/>
    <w:rsid w:val="00117877"/>
    <w:rsid w:val="00117B8B"/>
    <w:rsid w:val="00117E38"/>
    <w:rsid w:val="00120072"/>
    <w:rsid w:val="00120236"/>
    <w:rsid w:val="001202AA"/>
    <w:rsid w:val="00120688"/>
    <w:rsid w:val="001208F9"/>
    <w:rsid w:val="00120B21"/>
    <w:rsid w:val="00120CD9"/>
    <w:rsid w:val="00120EC9"/>
    <w:rsid w:val="00120FEB"/>
    <w:rsid w:val="00121500"/>
    <w:rsid w:val="0012159C"/>
    <w:rsid w:val="00121912"/>
    <w:rsid w:val="0012193D"/>
    <w:rsid w:val="00121AB2"/>
    <w:rsid w:val="00121AD9"/>
    <w:rsid w:val="00121CD1"/>
    <w:rsid w:val="00121DC9"/>
    <w:rsid w:val="00121DF2"/>
    <w:rsid w:val="00121F62"/>
    <w:rsid w:val="00121F70"/>
    <w:rsid w:val="00122361"/>
    <w:rsid w:val="00122454"/>
    <w:rsid w:val="00122504"/>
    <w:rsid w:val="0012267D"/>
    <w:rsid w:val="001227A6"/>
    <w:rsid w:val="00122842"/>
    <w:rsid w:val="0012287D"/>
    <w:rsid w:val="00122AF5"/>
    <w:rsid w:val="00122B7B"/>
    <w:rsid w:val="00122BAE"/>
    <w:rsid w:val="00122BC4"/>
    <w:rsid w:val="00122BD7"/>
    <w:rsid w:val="00122D9C"/>
    <w:rsid w:val="00122F59"/>
    <w:rsid w:val="001233A9"/>
    <w:rsid w:val="00123411"/>
    <w:rsid w:val="00123438"/>
    <w:rsid w:val="00123534"/>
    <w:rsid w:val="0012363F"/>
    <w:rsid w:val="00123783"/>
    <w:rsid w:val="001238C0"/>
    <w:rsid w:val="001238E7"/>
    <w:rsid w:val="00123ABE"/>
    <w:rsid w:val="00123EE0"/>
    <w:rsid w:val="00123FD8"/>
    <w:rsid w:val="001240ED"/>
    <w:rsid w:val="0012461F"/>
    <w:rsid w:val="00124CB9"/>
    <w:rsid w:val="00124DC8"/>
    <w:rsid w:val="00124E1C"/>
    <w:rsid w:val="00124EB5"/>
    <w:rsid w:val="00124F77"/>
    <w:rsid w:val="00124FC5"/>
    <w:rsid w:val="00125108"/>
    <w:rsid w:val="0012528B"/>
    <w:rsid w:val="00125484"/>
    <w:rsid w:val="00125A01"/>
    <w:rsid w:val="00126006"/>
    <w:rsid w:val="0012607E"/>
    <w:rsid w:val="0012613F"/>
    <w:rsid w:val="001261D2"/>
    <w:rsid w:val="00126273"/>
    <w:rsid w:val="00126341"/>
    <w:rsid w:val="00126365"/>
    <w:rsid w:val="001263D6"/>
    <w:rsid w:val="001266B4"/>
    <w:rsid w:val="001266D1"/>
    <w:rsid w:val="00126808"/>
    <w:rsid w:val="0012693B"/>
    <w:rsid w:val="00126AAC"/>
    <w:rsid w:val="00126E0A"/>
    <w:rsid w:val="00127043"/>
    <w:rsid w:val="00127239"/>
    <w:rsid w:val="00127278"/>
    <w:rsid w:val="00127380"/>
    <w:rsid w:val="001274B2"/>
    <w:rsid w:val="0012765D"/>
    <w:rsid w:val="001276DC"/>
    <w:rsid w:val="0012770A"/>
    <w:rsid w:val="00127870"/>
    <w:rsid w:val="001279AC"/>
    <w:rsid w:val="00127BBD"/>
    <w:rsid w:val="00127DA5"/>
    <w:rsid w:val="00127F4F"/>
    <w:rsid w:val="00130061"/>
    <w:rsid w:val="001305C9"/>
    <w:rsid w:val="001305F1"/>
    <w:rsid w:val="001306F0"/>
    <w:rsid w:val="00130868"/>
    <w:rsid w:val="00130A16"/>
    <w:rsid w:val="00130AA0"/>
    <w:rsid w:val="00130AEB"/>
    <w:rsid w:val="00130AFF"/>
    <w:rsid w:val="00130C17"/>
    <w:rsid w:val="00130D8A"/>
    <w:rsid w:val="00131089"/>
    <w:rsid w:val="00131262"/>
    <w:rsid w:val="00131364"/>
    <w:rsid w:val="001313AC"/>
    <w:rsid w:val="00131B0B"/>
    <w:rsid w:val="00131B76"/>
    <w:rsid w:val="00131BA2"/>
    <w:rsid w:val="00131CD9"/>
    <w:rsid w:val="00131DF8"/>
    <w:rsid w:val="00132080"/>
    <w:rsid w:val="00132212"/>
    <w:rsid w:val="00132378"/>
    <w:rsid w:val="00132501"/>
    <w:rsid w:val="0013265D"/>
    <w:rsid w:val="00132942"/>
    <w:rsid w:val="00133174"/>
    <w:rsid w:val="0013395D"/>
    <w:rsid w:val="00133B90"/>
    <w:rsid w:val="00133BC1"/>
    <w:rsid w:val="00133BC8"/>
    <w:rsid w:val="00133F1F"/>
    <w:rsid w:val="00133FC5"/>
    <w:rsid w:val="00134092"/>
    <w:rsid w:val="0013410B"/>
    <w:rsid w:val="00134186"/>
    <w:rsid w:val="001341DB"/>
    <w:rsid w:val="001345AC"/>
    <w:rsid w:val="00134701"/>
    <w:rsid w:val="00134F49"/>
    <w:rsid w:val="00135267"/>
    <w:rsid w:val="001353FC"/>
    <w:rsid w:val="00135424"/>
    <w:rsid w:val="00135469"/>
    <w:rsid w:val="0013557B"/>
    <w:rsid w:val="0013558E"/>
    <w:rsid w:val="001355E3"/>
    <w:rsid w:val="001356E0"/>
    <w:rsid w:val="00135D78"/>
    <w:rsid w:val="00135E89"/>
    <w:rsid w:val="00135F08"/>
    <w:rsid w:val="001360E5"/>
    <w:rsid w:val="0013652B"/>
    <w:rsid w:val="00136552"/>
    <w:rsid w:val="001365C6"/>
    <w:rsid w:val="00136694"/>
    <w:rsid w:val="0013669D"/>
    <w:rsid w:val="001367DB"/>
    <w:rsid w:val="00136846"/>
    <w:rsid w:val="001368F6"/>
    <w:rsid w:val="00136B4A"/>
    <w:rsid w:val="00136D64"/>
    <w:rsid w:val="00136D76"/>
    <w:rsid w:val="00136E7C"/>
    <w:rsid w:val="00137004"/>
    <w:rsid w:val="00137039"/>
    <w:rsid w:val="001370C2"/>
    <w:rsid w:val="0013712C"/>
    <w:rsid w:val="00137157"/>
    <w:rsid w:val="00137281"/>
    <w:rsid w:val="00137358"/>
    <w:rsid w:val="001374B0"/>
    <w:rsid w:val="001375FB"/>
    <w:rsid w:val="00137876"/>
    <w:rsid w:val="00137A7B"/>
    <w:rsid w:val="00137C55"/>
    <w:rsid w:val="00137CBA"/>
    <w:rsid w:val="00137CC7"/>
    <w:rsid w:val="0014014A"/>
    <w:rsid w:val="00140161"/>
    <w:rsid w:val="0014017C"/>
    <w:rsid w:val="001401DD"/>
    <w:rsid w:val="00140305"/>
    <w:rsid w:val="0014047C"/>
    <w:rsid w:val="00140549"/>
    <w:rsid w:val="0014064D"/>
    <w:rsid w:val="00140843"/>
    <w:rsid w:val="00140CC7"/>
    <w:rsid w:val="00140D2A"/>
    <w:rsid w:val="00141031"/>
    <w:rsid w:val="00141283"/>
    <w:rsid w:val="0014150C"/>
    <w:rsid w:val="001415AF"/>
    <w:rsid w:val="00141840"/>
    <w:rsid w:val="00141845"/>
    <w:rsid w:val="001418AC"/>
    <w:rsid w:val="00141B8A"/>
    <w:rsid w:val="00141C47"/>
    <w:rsid w:val="00141C90"/>
    <w:rsid w:val="00141DF0"/>
    <w:rsid w:val="00141E0F"/>
    <w:rsid w:val="00141F14"/>
    <w:rsid w:val="0014202F"/>
    <w:rsid w:val="0014210E"/>
    <w:rsid w:val="001421A4"/>
    <w:rsid w:val="00142211"/>
    <w:rsid w:val="00142243"/>
    <w:rsid w:val="0014245B"/>
    <w:rsid w:val="00142725"/>
    <w:rsid w:val="001428F5"/>
    <w:rsid w:val="00142BD1"/>
    <w:rsid w:val="00143018"/>
    <w:rsid w:val="001434D2"/>
    <w:rsid w:val="00143644"/>
    <w:rsid w:val="00143AB3"/>
    <w:rsid w:val="00143DB7"/>
    <w:rsid w:val="0014426B"/>
    <w:rsid w:val="00144427"/>
    <w:rsid w:val="0014454E"/>
    <w:rsid w:val="00144569"/>
    <w:rsid w:val="00144594"/>
    <w:rsid w:val="00144AF4"/>
    <w:rsid w:val="001450F5"/>
    <w:rsid w:val="0014517C"/>
    <w:rsid w:val="001452EC"/>
    <w:rsid w:val="00145381"/>
    <w:rsid w:val="0014561E"/>
    <w:rsid w:val="00145796"/>
    <w:rsid w:val="001457E6"/>
    <w:rsid w:val="00145826"/>
    <w:rsid w:val="0014592B"/>
    <w:rsid w:val="00145A02"/>
    <w:rsid w:val="00145D30"/>
    <w:rsid w:val="00145D9F"/>
    <w:rsid w:val="00145E70"/>
    <w:rsid w:val="00145F5A"/>
    <w:rsid w:val="00145FB1"/>
    <w:rsid w:val="00146285"/>
    <w:rsid w:val="00146307"/>
    <w:rsid w:val="001467AB"/>
    <w:rsid w:val="001467D7"/>
    <w:rsid w:val="00146812"/>
    <w:rsid w:val="00146B35"/>
    <w:rsid w:val="00146C90"/>
    <w:rsid w:val="00146D30"/>
    <w:rsid w:val="00146D8F"/>
    <w:rsid w:val="00146F14"/>
    <w:rsid w:val="00146FD2"/>
    <w:rsid w:val="001470BE"/>
    <w:rsid w:val="001470C0"/>
    <w:rsid w:val="001472B0"/>
    <w:rsid w:val="0014751F"/>
    <w:rsid w:val="00147562"/>
    <w:rsid w:val="0014770B"/>
    <w:rsid w:val="00147797"/>
    <w:rsid w:val="001477DC"/>
    <w:rsid w:val="00147867"/>
    <w:rsid w:val="001479D7"/>
    <w:rsid w:val="00147B19"/>
    <w:rsid w:val="00147CE3"/>
    <w:rsid w:val="00147D90"/>
    <w:rsid w:val="00150006"/>
    <w:rsid w:val="001502CB"/>
    <w:rsid w:val="00150560"/>
    <w:rsid w:val="001505B3"/>
    <w:rsid w:val="001507FC"/>
    <w:rsid w:val="001509AB"/>
    <w:rsid w:val="00150B45"/>
    <w:rsid w:val="00150C03"/>
    <w:rsid w:val="00150D62"/>
    <w:rsid w:val="00150E37"/>
    <w:rsid w:val="00150ED6"/>
    <w:rsid w:val="00150F56"/>
    <w:rsid w:val="00151103"/>
    <w:rsid w:val="00151676"/>
    <w:rsid w:val="00151742"/>
    <w:rsid w:val="001519B8"/>
    <w:rsid w:val="00151BA7"/>
    <w:rsid w:val="00151D43"/>
    <w:rsid w:val="00151FFA"/>
    <w:rsid w:val="001522C7"/>
    <w:rsid w:val="0015238F"/>
    <w:rsid w:val="001526FB"/>
    <w:rsid w:val="0015271E"/>
    <w:rsid w:val="001528D7"/>
    <w:rsid w:val="00152A47"/>
    <w:rsid w:val="00152B6C"/>
    <w:rsid w:val="00152CE0"/>
    <w:rsid w:val="00152D65"/>
    <w:rsid w:val="00152EFC"/>
    <w:rsid w:val="00152F44"/>
    <w:rsid w:val="00152F62"/>
    <w:rsid w:val="001531C2"/>
    <w:rsid w:val="00153280"/>
    <w:rsid w:val="001532F2"/>
    <w:rsid w:val="00153322"/>
    <w:rsid w:val="001533A7"/>
    <w:rsid w:val="00153863"/>
    <w:rsid w:val="00153909"/>
    <w:rsid w:val="00153AFB"/>
    <w:rsid w:val="00153C9A"/>
    <w:rsid w:val="00153D29"/>
    <w:rsid w:val="00153EF4"/>
    <w:rsid w:val="00153F3B"/>
    <w:rsid w:val="00154056"/>
    <w:rsid w:val="001540D6"/>
    <w:rsid w:val="001545DB"/>
    <w:rsid w:val="001545DE"/>
    <w:rsid w:val="0015467B"/>
    <w:rsid w:val="0015496F"/>
    <w:rsid w:val="00154A09"/>
    <w:rsid w:val="00154ADC"/>
    <w:rsid w:val="00154B32"/>
    <w:rsid w:val="00154B7E"/>
    <w:rsid w:val="00154C0B"/>
    <w:rsid w:val="00154DC7"/>
    <w:rsid w:val="00154E38"/>
    <w:rsid w:val="00154E6C"/>
    <w:rsid w:val="00154EEB"/>
    <w:rsid w:val="00154F01"/>
    <w:rsid w:val="00154F74"/>
    <w:rsid w:val="001550A9"/>
    <w:rsid w:val="00155249"/>
    <w:rsid w:val="001553B6"/>
    <w:rsid w:val="00155717"/>
    <w:rsid w:val="001559C8"/>
    <w:rsid w:val="00155AEC"/>
    <w:rsid w:val="00155C04"/>
    <w:rsid w:val="00155C5C"/>
    <w:rsid w:val="00155F2D"/>
    <w:rsid w:val="001560E3"/>
    <w:rsid w:val="00156204"/>
    <w:rsid w:val="0015649D"/>
    <w:rsid w:val="00156514"/>
    <w:rsid w:val="0015670C"/>
    <w:rsid w:val="00156755"/>
    <w:rsid w:val="00156889"/>
    <w:rsid w:val="00156F09"/>
    <w:rsid w:val="00156FD0"/>
    <w:rsid w:val="00156FD1"/>
    <w:rsid w:val="0015714F"/>
    <w:rsid w:val="0015722F"/>
    <w:rsid w:val="0015723C"/>
    <w:rsid w:val="001572D6"/>
    <w:rsid w:val="0015761E"/>
    <w:rsid w:val="001576C7"/>
    <w:rsid w:val="0015780A"/>
    <w:rsid w:val="00157845"/>
    <w:rsid w:val="00157879"/>
    <w:rsid w:val="00157897"/>
    <w:rsid w:val="001578EB"/>
    <w:rsid w:val="001579F3"/>
    <w:rsid w:val="00157BCF"/>
    <w:rsid w:val="0016006F"/>
    <w:rsid w:val="00160816"/>
    <w:rsid w:val="00160959"/>
    <w:rsid w:val="001609E8"/>
    <w:rsid w:val="00160C45"/>
    <w:rsid w:val="00160CAE"/>
    <w:rsid w:val="00161046"/>
    <w:rsid w:val="0016116E"/>
    <w:rsid w:val="00161359"/>
    <w:rsid w:val="0016168B"/>
    <w:rsid w:val="001617BE"/>
    <w:rsid w:val="001619F5"/>
    <w:rsid w:val="00161A76"/>
    <w:rsid w:val="00161A82"/>
    <w:rsid w:val="00161B63"/>
    <w:rsid w:val="00161E91"/>
    <w:rsid w:val="00161FB3"/>
    <w:rsid w:val="001621F6"/>
    <w:rsid w:val="0016237B"/>
    <w:rsid w:val="00162388"/>
    <w:rsid w:val="0016249D"/>
    <w:rsid w:val="0016283D"/>
    <w:rsid w:val="00162A53"/>
    <w:rsid w:val="00162AF0"/>
    <w:rsid w:val="00162C31"/>
    <w:rsid w:val="00162C8C"/>
    <w:rsid w:val="00162D3B"/>
    <w:rsid w:val="00162DEB"/>
    <w:rsid w:val="0016322F"/>
    <w:rsid w:val="0016334E"/>
    <w:rsid w:val="00163594"/>
    <w:rsid w:val="001636E6"/>
    <w:rsid w:val="0016379B"/>
    <w:rsid w:val="001637F1"/>
    <w:rsid w:val="001638C2"/>
    <w:rsid w:val="00163A19"/>
    <w:rsid w:val="00163C69"/>
    <w:rsid w:val="00163D3C"/>
    <w:rsid w:val="00163EEE"/>
    <w:rsid w:val="0016403E"/>
    <w:rsid w:val="001642F1"/>
    <w:rsid w:val="0016465C"/>
    <w:rsid w:val="0016476B"/>
    <w:rsid w:val="001647B8"/>
    <w:rsid w:val="0016482F"/>
    <w:rsid w:val="001649B8"/>
    <w:rsid w:val="00164A29"/>
    <w:rsid w:val="00164C2E"/>
    <w:rsid w:val="00164CEC"/>
    <w:rsid w:val="00164D74"/>
    <w:rsid w:val="00164DA0"/>
    <w:rsid w:val="00165206"/>
    <w:rsid w:val="00165577"/>
    <w:rsid w:val="001655E0"/>
    <w:rsid w:val="00165963"/>
    <w:rsid w:val="00165A27"/>
    <w:rsid w:val="00165AC8"/>
    <w:rsid w:val="00165B4C"/>
    <w:rsid w:val="00165C34"/>
    <w:rsid w:val="00165D24"/>
    <w:rsid w:val="00165D2C"/>
    <w:rsid w:val="0016600A"/>
    <w:rsid w:val="0016608E"/>
    <w:rsid w:val="00166095"/>
    <w:rsid w:val="001661BA"/>
    <w:rsid w:val="001663AE"/>
    <w:rsid w:val="001665AC"/>
    <w:rsid w:val="0016663F"/>
    <w:rsid w:val="00166794"/>
    <w:rsid w:val="00166E1D"/>
    <w:rsid w:val="00166F7F"/>
    <w:rsid w:val="00166FB8"/>
    <w:rsid w:val="00167078"/>
    <w:rsid w:val="0016716B"/>
    <w:rsid w:val="00167403"/>
    <w:rsid w:val="001675C4"/>
    <w:rsid w:val="0016786F"/>
    <w:rsid w:val="001679AC"/>
    <w:rsid w:val="001679AF"/>
    <w:rsid w:val="00167AA3"/>
    <w:rsid w:val="00167B0F"/>
    <w:rsid w:val="00167B1A"/>
    <w:rsid w:val="001705A7"/>
    <w:rsid w:val="00170650"/>
    <w:rsid w:val="00170720"/>
    <w:rsid w:val="001707F3"/>
    <w:rsid w:val="001708CB"/>
    <w:rsid w:val="00170960"/>
    <w:rsid w:val="001709A1"/>
    <w:rsid w:val="00170CA8"/>
    <w:rsid w:val="00170F34"/>
    <w:rsid w:val="00171122"/>
    <w:rsid w:val="00171364"/>
    <w:rsid w:val="001713BA"/>
    <w:rsid w:val="00171553"/>
    <w:rsid w:val="00171564"/>
    <w:rsid w:val="00171667"/>
    <w:rsid w:val="001716AC"/>
    <w:rsid w:val="00171A0A"/>
    <w:rsid w:val="00171CA7"/>
    <w:rsid w:val="00171CD2"/>
    <w:rsid w:val="00171FAA"/>
    <w:rsid w:val="0017259C"/>
    <w:rsid w:val="0017273C"/>
    <w:rsid w:val="00172987"/>
    <w:rsid w:val="00172ACE"/>
    <w:rsid w:val="00172CE3"/>
    <w:rsid w:val="00172E43"/>
    <w:rsid w:val="00172EE7"/>
    <w:rsid w:val="0017314D"/>
    <w:rsid w:val="001731F5"/>
    <w:rsid w:val="00173602"/>
    <w:rsid w:val="00173689"/>
    <w:rsid w:val="001737E6"/>
    <w:rsid w:val="00173954"/>
    <w:rsid w:val="00173A00"/>
    <w:rsid w:val="00173CFE"/>
    <w:rsid w:val="00173DF9"/>
    <w:rsid w:val="001740B7"/>
    <w:rsid w:val="001741CD"/>
    <w:rsid w:val="001744DD"/>
    <w:rsid w:val="00174701"/>
    <w:rsid w:val="0017478C"/>
    <w:rsid w:val="001749A0"/>
    <w:rsid w:val="00174B06"/>
    <w:rsid w:val="00174D34"/>
    <w:rsid w:val="00174DED"/>
    <w:rsid w:val="00174EDE"/>
    <w:rsid w:val="00174F41"/>
    <w:rsid w:val="00174F6B"/>
    <w:rsid w:val="001753AB"/>
    <w:rsid w:val="001754BF"/>
    <w:rsid w:val="001757B7"/>
    <w:rsid w:val="00175830"/>
    <w:rsid w:val="00175983"/>
    <w:rsid w:val="00175C00"/>
    <w:rsid w:val="00175CF1"/>
    <w:rsid w:val="00175ED7"/>
    <w:rsid w:val="00175F24"/>
    <w:rsid w:val="00175F67"/>
    <w:rsid w:val="00175FB1"/>
    <w:rsid w:val="00175FE8"/>
    <w:rsid w:val="001760EE"/>
    <w:rsid w:val="00176261"/>
    <w:rsid w:val="00176323"/>
    <w:rsid w:val="0017668A"/>
    <w:rsid w:val="001768DF"/>
    <w:rsid w:val="00176F71"/>
    <w:rsid w:val="00177314"/>
    <w:rsid w:val="0017737D"/>
    <w:rsid w:val="00177AF3"/>
    <w:rsid w:val="00177C71"/>
    <w:rsid w:val="00180001"/>
    <w:rsid w:val="00180076"/>
    <w:rsid w:val="00180787"/>
    <w:rsid w:val="00180838"/>
    <w:rsid w:val="00180952"/>
    <w:rsid w:val="00180AC7"/>
    <w:rsid w:val="00180B93"/>
    <w:rsid w:val="00180BBD"/>
    <w:rsid w:val="00180BEF"/>
    <w:rsid w:val="00180EA9"/>
    <w:rsid w:val="00180F38"/>
    <w:rsid w:val="00180F65"/>
    <w:rsid w:val="001813C6"/>
    <w:rsid w:val="0018160C"/>
    <w:rsid w:val="0018193D"/>
    <w:rsid w:val="00181B6D"/>
    <w:rsid w:val="00181BD8"/>
    <w:rsid w:val="0018204B"/>
    <w:rsid w:val="001820BD"/>
    <w:rsid w:val="00182160"/>
    <w:rsid w:val="0018218D"/>
    <w:rsid w:val="0018246C"/>
    <w:rsid w:val="001824A9"/>
    <w:rsid w:val="0018284C"/>
    <w:rsid w:val="00182C37"/>
    <w:rsid w:val="00182C8C"/>
    <w:rsid w:val="00182CB9"/>
    <w:rsid w:val="00182DEF"/>
    <w:rsid w:val="00182FE0"/>
    <w:rsid w:val="001831A7"/>
    <w:rsid w:val="0018345D"/>
    <w:rsid w:val="00183671"/>
    <w:rsid w:val="0018379F"/>
    <w:rsid w:val="00183959"/>
    <w:rsid w:val="00183A0B"/>
    <w:rsid w:val="00183AA1"/>
    <w:rsid w:val="00183D0A"/>
    <w:rsid w:val="00183F38"/>
    <w:rsid w:val="00183FF1"/>
    <w:rsid w:val="0018407C"/>
    <w:rsid w:val="00184191"/>
    <w:rsid w:val="0018419A"/>
    <w:rsid w:val="001841B1"/>
    <w:rsid w:val="0018425E"/>
    <w:rsid w:val="0018484E"/>
    <w:rsid w:val="00184E02"/>
    <w:rsid w:val="00184E36"/>
    <w:rsid w:val="00184FD8"/>
    <w:rsid w:val="00185175"/>
    <w:rsid w:val="001851DE"/>
    <w:rsid w:val="001851EE"/>
    <w:rsid w:val="00185517"/>
    <w:rsid w:val="00185536"/>
    <w:rsid w:val="00185564"/>
    <w:rsid w:val="0018585E"/>
    <w:rsid w:val="00185876"/>
    <w:rsid w:val="00185A6C"/>
    <w:rsid w:val="00185C9D"/>
    <w:rsid w:val="00185EA1"/>
    <w:rsid w:val="001860B1"/>
    <w:rsid w:val="001861CE"/>
    <w:rsid w:val="00186504"/>
    <w:rsid w:val="001866B4"/>
    <w:rsid w:val="0018699A"/>
    <w:rsid w:val="00186AF9"/>
    <w:rsid w:val="00187024"/>
    <w:rsid w:val="00187358"/>
    <w:rsid w:val="00187536"/>
    <w:rsid w:val="0018766B"/>
    <w:rsid w:val="001876B5"/>
    <w:rsid w:val="001876E0"/>
    <w:rsid w:val="0018771B"/>
    <w:rsid w:val="00187838"/>
    <w:rsid w:val="0018792A"/>
    <w:rsid w:val="001879F6"/>
    <w:rsid w:val="00187B88"/>
    <w:rsid w:val="00187C9D"/>
    <w:rsid w:val="00187E90"/>
    <w:rsid w:val="00187FD4"/>
    <w:rsid w:val="0019026A"/>
    <w:rsid w:val="0019037C"/>
    <w:rsid w:val="001906A3"/>
    <w:rsid w:val="00190743"/>
    <w:rsid w:val="001908B2"/>
    <w:rsid w:val="001908F5"/>
    <w:rsid w:val="00190A2B"/>
    <w:rsid w:val="00190A3F"/>
    <w:rsid w:val="00190BBF"/>
    <w:rsid w:val="00190D91"/>
    <w:rsid w:val="00190E3D"/>
    <w:rsid w:val="00190F72"/>
    <w:rsid w:val="0019133E"/>
    <w:rsid w:val="001914C8"/>
    <w:rsid w:val="0019154C"/>
    <w:rsid w:val="0019163A"/>
    <w:rsid w:val="001918B9"/>
    <w:rsid w:val="00191C3D"/>
    <w:rsid w:val="00191C4D"/>
    <w:rsid w:val="00192481"/>
    <w:rsid w:val="0019251C"/>
    <w:rsid w:val="001927C6"/>
    <w:rsid w:val="001928B7"/>
    <w:rsid w:val="001928FB"/>
    <w:rsid w:val="001929E3"/>
    <w:rsid w:val="00192F43"/>
    <w:rsid w:val="00192FFD"/>
    <w:rsid w:val="0019303E"/>
    <w:rsid w:val="001931A2"/>
    <w:rsid w:val="0019321D"/>
    <w:rsid w:val="00193231"/>
    <w:rsid w:val="0019323A"/>
    <w:rsid w:val="001932C4"/>
    <w:rsid w:val="00193347"/>
    <w:rsid w:val="001933DE"/>
    <w:rsid w:val="00193575"/>
    <w:rsid w:val="0019379D"/>
    <w:rsid w:val="001937A4"/>
    <w:rsid w:val="00193917"/>
    <w:rsid w:val="00193B8A"/>
    <w:rsid w:val="00193EB9"/>
    <w:rsid w:val="001940E8"/>
    <w:rsid w:val="00194374"/>
    <w:rsid w:val="001945A7"/>
    <w:rsid w:val="00194B97"/>
    <w:rsid w:val="00194C09"/>
    <w:rsid w:val="00194CD2"/>
    <w:rsid w:val="00194E23"/>
    <w:rsid w:val="00194E59"/>
    <w:rsid w:val="00194E71"/>
    <w:rsid w:val="00194E8C"/>
    <w:rsid w:val="00194F85"/>
    <w:rsid w:val="001953A5"/>
    <w:rsid w:val="00195538"/>
    <w:rsid w:val="00195E02"/>
    <w:rsid w:val="00196045"/>
    <w:rsid w:val="0019607A"/>
    <w:rsid w:val="00196088"/>
    <w:rsid w:val="001962A5"/>
    <w:rsid w:val="00196581"/>
    <w:rsid w:val="001966A9"/>
    <w:rsid w:val="001966B7"/>
    <w:rsid w:val="0019691D"/>
    <w:rsid w:val="001969BF"/>
    <w:rsid w:val="00196AA6"/>
    <w:rsid w:val="00196C69"/>
    <w:rsid w:val="00196D75"/>
    <w:rsid w:val="00196D7A"/>
    <w:rsid w:val="00196EA6"/>
    <w:rsid w:val="0019715C"/>
    <w:rsid w:val="00197485"/>
    <w:rsid w:val="001978F9"/>
    <w:rsid w:val="00197946"/>
    <w:rsid w:val="00197B39"/>
    <w:rsid w:val="001A0137"/>
    <w:rsid w:val="001A0168"/>
    <w:rsid w:val="001A01C4"/>
    <w:rsid w:val="001A04B8"/>
    <w:rsid w:val="001A05B7"/>
    <w:rsid w:val="001A06BD"/>
    <w:rsid w:val="001A0C5F"/>
    <w:rsid w:val="001A0DCD"/>
    <w:rsid w:val="001A1059"/>
    <w:rsid w:val="001A1145"/>
    <w:rsid w:val="001A116D"/>
    <w:rsid w:val="001A13C5"/>
    <w:rsid w:val="001A150C"/>
    <w:rsid w:val="001A15AF"/>
    <w:rsid w:val="001A1617"/>
    <w:rsid w:val="001A16B8"/>
    <w:rsid w:val="001A1998"/>
    <w:rsid w:val="001A1C90"/>
    <w:rsid w:val="001A1F28"/>
    <w:rsid w:val="001A1FFA"/>
    <w:rsid w:val="001A2320"/>
    <w:rsid w:val="001A246C"/>
    <w:rsid w:val="001A2563"/>
    <w:rsid w:val="001A2804"/>
    <w:rsid w:val="001A294D"/>
    <w:rsid w:val="001A29D8"/>
    <w:rsid w:val="001A2BAE"/>
    <w:rsid w:val="001A2C7A"/>
    <w:rsid w:val="001A2D32"/>
    <w:rsid w:val="001A2DD4"/>
    <w:rsid w:val="001A2E59"/>
    <w:rsid w:val="001A2EC0"/>
    <w:rsid w:val="001A2FE7"/>
    <w:rsid w:val="001A3185"/>
    <w:rsid w:val="001A348B"/>
    <w:rsid w:val="001A36C1"/>
    <w:rsid w:val="001A37B9"/>
    <w:rsid w:val="001A3890"/>
    <w:rsid w:val="001A393B"/>
    <w:rsid w:val="001A39F7"/>
    <w:rsid w:val="001A3A3A"/>
    <w:rsid w:val="001A3B4B"/>
    <w:rsid w:val="001A3C5E"/>
    <w:rsid w:val="001A3FE3"/>
    <w:rsid w:val="001A4174"/>
    <w:rsid w:val="001A4176"/>
    <w:rsid w:val="001A41C6"/>
    <w:rsid w:val="001A424B"/>
    <w:rsid w:val="001A467E"/>
    <w:rsid w:val="001A483C"/>
    <w:rsid w:val="001A4B26"/>
    <w:rsid w:val="001A4C3E"/>
    <w:rsid w:val="001A4CB5"/>
    <w:rsid w:val="001A4D7D"/>
    <w:rsid w:val="001A50D4"/>
    <w:rsid w:val="001A523D"/>
    <w:rsid w:val="001A528E"/>
    <w:rsid w:val="001A53BF"/>
    <w:rsid w:val="001A5407"/>
    <w:rsid w:val="001A5670"/>
    <w:rsid w:val="001A58CD"/>
    <w:rsid w:val="001A59A2"/>
    <w:rsid w:val="001A5AD1"/>
    <w:rsid w:val="001A5B47"/>
    <w:rsid w:val="001A5D8B"/>
    <w:rsid w:val="001A5EDD"/>
    <w:rsid w:val="001A5EE6"/>
    <w:rsid w:val="001A5FD0"/>
    <w:rsid w:val="001A628B"/>
    <w:rsid w:val="001A6334"/>
    <w:rsid w:val="001A63B1"/>
    <w:rsid w:val="001A63DC"/>
    <w:rsid w:val="001A6429"/>
    <w:rsid w:val="001A6571"/>
    <w:rsid w:val="001A658F"/>
    <w:rsid w:val="001A67CE"/>
    <w:rsid w:val="001A680D"/>
    <w:rsid w:val="001A68C9"/>
    <w:rsid w:val="001A6943"/>
    <w:rsid w:val="001A69F3"/>
    <w:rsid w:val="001A6B3F"/>
    <w:rsid w:val="001A701B"/>
    <w:rsid w:val="001A70CE"/>
    <w:rsid w:val="001A7162"/>
    <w:rsid w:val="001A72AE"/>
    <w:rsid w:val="001A7465"/>
    <w:rsid w:val="001A748F"/>
    <w:rsid w:val="001A7750"/>
    <w:rsid w:val="001A77AF"/>
    <w:rsid w:val="001A77F5"/>
    <w:rsid w:val="001A7896"/>
    <w:rsid w:val="001A79EC"/>
    <w:rsid w:val="001A7EF7"/>
    <w:rsid w:val="001B076E"/>
    <w:rsid w:val="001B0879"/>
    <w:rsid w:val="001B0923"/>
    <w:rsid w:val="001B0BC9"/>
    <w:rsid w:val="001B1133"/>
    <w:rsid w:val="001B12A5"/>
    <w:rsid w:val="001B1381"/>
    <w:rsid w:val="001B13AE"/>
    <w:rsid w:val="001B15A5"/>
    <w:rsid w:val="001B171C"/>
    <w:rsid w:val="001B17E6"/>
    <w:rsid w:val="001B1AB9"/>
    <w:rsid w:val="001B1C12"/>
    <w:rsid w:val="001B1E7C"/>
    <w:rsid w:val="001B211A"/>
    <w:rsid w:val="001B214A"/>
    <w:rsid w:val="001B221E"/>
    <w:rsid w:val="001B241F"/>
    <w:rsid w:val="001B2860"/>
    <w:rsid w:val="001B29F3"/>
    <w:rsid w:val="001B2A03"/>
    <w:rsid w:val="001B2C42"/>
    <w:rsid w:val="001B2CB0"/>
    <w:rsid w:val="001B30C2"/>
    <w:rsid w:val="001B311F"/>
    <w:rsid w:val="001B3373"/>
    <w:rsid w:val="001B33CD"/>
    <w:rsid w:val="001B3439"/>
    <w:rsid w:val="001B346D"/>
    <w:rsid w:val="001B3486"/>
    <w:rsid w:val="001B35B1"/>
    <w:rsid w:val="001B3642"/>
    <w:rsid w:val="001B385A"/>
    <w:rsid w:val="001B38CB"/>
    <w:rsid w:val="001B3ABD"/>
    <w:rsid w:val="001B3B8C"/>
    <w:rsid w:val="001B3BDB"/>
    <w:rsid w:val="001B3C6A"/>
    <w:rsid w:val="001B4025"/>
    <w:rsid w:val="001B4057"/>
    <w:rsid w:val="001B4292"/>
    <w:rsid w:val="001B436E"/>
    <w:rsid w:val="001B4388"/>
    <w:rsid w:val="001B46E0"/>
    <w:rsid w:val="001B484F"/>
    <w:rsid w:val="001B4858"/>
    <w:rsid w:val="001B4D52"/>
    <w:rsid w:val="001B4F24"/>
    <w:rsid w:val="001B50A2"/>
    <w:rsid w:val="001B51D4"/>
    <w:rsid w:val="001B52FB"/>
    <w:rsid w:val="001B53BC"/>
    <w:rsid w:val="001B563D"/>
    <w:rsid w:val="001B5A9D"/>
    <w:rsid w:val="001B5DB7"/>
    <w:rsid w:val="001B5E3D"/>
    <w:rsid w:val="001B5F41"/>
    <w:rsid w:val="001B644B"/>
    <w:rsid w:val="001B690B"/>
    <w:rsid w:val="001B6BAF"/>
    <w:rsid w:val="001B6DB9"/>
    <w:rsid w:val="001B6FC2"/>
    <w:rsid w:val="001B72CF"/>
    <w:rsid w:val="001B741E"/>
    <w:rsid w:val="001B767D"/>
    <w:rsid w:val="001B76D0"/>
    <w:rsid w:val="001B76DF"/>
    <w:rsid w:val="001B7726"/>
    <w:rsid w:val="001B77C9"/>
    <w:rsid w:val="001B7864"/>
    <w:rsid w:val="001B78F5"/>
    <w:rsid w:val="001B7B11"/>
    <w:rsid w:val="001B7BAE"/>
    <w:rsid w:val="001B7BE7"/>
    <w:rsid w:val="001B7C2D"/>
    <w:rsid w:val="001B7F02"/>
    <w:rsid w:val="001B7F24"/>
    <w:rsid w:val="001C0267"/>
    <w:rsid w:val="001C036F"/>
    <w:rsid w:val="001C03C4"/>
    <w:rsid w:val="001C04E2"/>
    <w:rsid w:val="001C0709"/>
    <w:rsid w:val="001C0746"/>
    <w:rsid w:val="001C08AB"/>
    <w:rsid w:val="001C0A88"/>
    <w:rsid w:val="001C0C62"/>
    <w:rsid w:val="001C0CBB"/>
    <w:rsid w:val="001C0D07"/>
    <w:rsid w:val="001C0D5A"/>
    <w:rsid w:val="001C0DAA"/>
    <w:rsid w:val="001C0DF8"/>
    <w:rsid w:val="001C0F49"/>
    <w:rsid w:val="001C10A1"/>
    <w:rsid w:val="001C1261"/>
    <w:rsid w:val="001C1464"/>
    <w:rsid w:val="001C1466"/>
    <w:rsid w:val="001C15D0"/>
    <w:rsid w:val="001C1842"/>
    <w:rsid w:val="001C18B4"/>
    <w:rsid w:val="001C1904"/>
    <w:rsid w:val="001C1D2E"/>
    <w:rsid w:val="001C249F"/>
    <w:rsid w:val="001C25A9"/>
    <w:rsid w:val="001C2B3E"/>
    <w:rsid w:val="001C2BE0"/>
    <w:rsid w:val="001C2D86"/>
    <w:rsid w:val="001C2EC0"/>
    <w:rsid w:val="001C304F"/>
    <w:rsid w:val="001C3189"/>
    <w:rsid w:val="001C31A4"/>
    <w:rsid w:val="001C3200"/>
    <w:rsid w:val="001C32A1"/>
    <w:rsid w:val="001C3350"/>
    <w:rsid w:val="001C3375"/>
    <w:rsid w:val="001C357A"/>
    <w:rsid w:val="001C3759"/>
    <w:rsid w:val="001C3775"/>
    <w:rsid w:val="001C37BA"/>
    <w:rsid w:val="001C3988"/>
    <w:rsid w:val="001C3BC1"/>
    <w:rsid w:val="001C3CD2"/>
    <w:rsid w:val="001C3D66"/>
    <w:rsid w:val="001C3E25"/>
    <w:rsid w:val="001C42D8"/>
    <w:rsid w:val="001C42F6"/>
    <w:rsid w:val="001C437B"/>
    <w:rsid w:val="001C48ED"/>
    <w:rsid w:val="001C4A31"/>
    <w:rsid w:val="001C4AB4"/>
    <w:rsid w:val="001C4BD6"/>
    <w:rsid w:val="001C4CA0"/>
    <w:rsid w:val="001C4D2A"/>
    <w:rsid w:val="001C4D31"/>
    <w:rsid w:val="001C4DB5"/>
    <w:rsid w:val="001C4DF9"/>
    <w:rsid w:val="001C4E86"/>
    <w:rsid w:val="001C5144"/>
    <w:rsid w:val="001C516F"/>
    <w:rsid w:val="001C51F9"/>
    <w:rsid w:val="001C5366"/>
    <w:rsid w:val="001C5511"/>
    <w:rsid w:val="001C552D"/>
    <w:rsid w:val="001C5799"/>
    <w:rsid w:val="001C57E9"/>
    <w:rsid w:val="001C58BC"/>
    <w:rsid w:val="001C5C60"/>
    <w:rsid w:val="001C5CF9"/>
    <w:rsid w:val="001C5D04"/>
    <w:rsid w:val="001C5FA7"/>
    <w:rsid w:val="001C5FC5"/>
    <w:rsid w:val="001C615B"/>
    <w:rsid w:val="001C61DD"/>
    <w:rsid w:val="001C63FC"/>
    <w:rsid w:val="001C64A9"/>
    <w:rsid w:val="001C6750"/>
    <w:rsid w:val="001C6C04"/>
    <w:rsid w:val="001C6CE1"/>
    <w:rsid w:val="001C6F94"/>
    <w:rsid w:val="001C6F98"/>
    <w:rsid w:val="001C6FD5"/>
    <w:rsid w:val="001C717D"/>
    <w:rsid w:val="001C71DB"/>
    <w:rsid w:val="001C72EE"/>
    <w:rsid w:val="001C7538"/>
    <w:rsid w:val="001C75FC"/>
    <w:rsid w:val="001C76B2"/>
    <w:rsid w:val="001C787B"/>
    <w:rsid w:val="001C7B16"/>
    <w:rsid w:val="001C7E7D"/>
    <w:rsid w:val="001C7EA8"/>
    <w:rsid w:val="001D00AA"/>
    <w:rsid w:val="001D01D3"/>
    <w:rsid w:val="001D01EC"/>
    <w:rsid w:val="001D02FC"/>
    <w:rsid w:val="001D04BB"/>
    <w:rsid w:val="001D0658"/>
    <w:rsid w:val="001D06EC"/>
    <w:rsid w:val="001D0716"/>
    <w:rsid w:val="001D0893"/>
    <w:rsid w:val="001D0B35"/>
    <w:rsid w:val="001D105D"/>
    <w:rsid w:val="001D10DA"/>
    <w:rsid w:val="001D135D"/>
    <w:rsid w:val="001D13B7"/>
    <w:rsid w:val="001D13E1"/>
    <w:rsid w:val="001D1510"/>
    <w:rsid w:val="001D1791"/>
    <w:rsid w:val="001D17C1"/>
    <w:rsid w:val="001D17D8"/>
    <w:rsid w:val="001D1C16"/>
    <w:rsid w:val="001D1C27"/>
    <w:rsid w:val="001D1D05"/>
    <w:rsid w:val="001D1F30"/>
    <w:rsid w:val="001D219D"/>
    <w:rsid w:val="001D2216"/>
    <w:rsid w:val="001D2235"/>
    <w:rsid w:val="001D22C9"/>
    <w:rsid w:val="001D22CD"/>
    <w:rsid w:val="001D2305"/>
    <w:rsid w:val="001D237A"/>
    <w:rsid w:val="001D2453"/>
    <w:rsid w:val="001D270E"/>
    <w:rsid w:val="001D2782"/>
    <w:rsid w:val="001D2D5C"/>
    <w:rsid w:val="001D2E73"/>
    <w:rsid w:val="001D3075"/>
    <w:rsid w:val="001D3086"/>
    <w:rsid w:val="001D3197"/>
    <w:rsid w:val="001D3260"/>
    <w:rsid w:val="001D3261"/>
    <w:rsid w:val="001D34EF"/>
    <w:rsid w:val="001D354D"/>
    <w:rsid w:val="001D35D5"/>
    <w:rsid w:val="001D373F"/>
    <w:rsid w:val="001D3958"/>
    <w:rsid w:val="001D3A1E"/>
    <w:rsid w:val="001D3AA9"/>
    <w:rsid w:val="001D3C7E"/>
    <w:rsid w:val="001D4296"/>
    <w:rsid w:val="001D42EE"/>
    <w:rsid w:val="001D43A1"/>
    <w:rsid w:val="001D44E8"/>
    <w:rsid w:val="001D457F"/>
    <w:rsid w:val="001D4663"/>
    <w:rsid w:val="001D47A5"/>
    <w:rsid w:val="001D47DD"/>
    <w:rsid w:val="001D4A54"/>
    <w:rsid w:val="001D4BA9"/>
    <w:rsid w:val="001D4C7E"/>
    <w:rsid w:val="001D4E61"/>
    <w:rsid w:val="001D5128"/>
    <w:rsid w:val="001D5343"/>
    <w:rsid w:val="001D54C4"/>
    <w:rsid w:val="001D5942"/>
    <w:rsid w:val="001D5C08"/>
    <w:rsid w:val="001D602A"/>
    <w:rsid w:val="001D61B9"/>
    <w:rsid w:val="001D629E"/>
    <w:rsid w:val="001D6596"/>
    <w:rsid w:val="001D6662"/>
    <w:rsid w:val="001D68E5"/>
    <w:rsid w:val="001D690D"/>
    <w:rsid w:val="001D6967"/>
    <w:rsid w:val="001D6A96"/>
    <w:rsid w:val="001D6E8D"/>
    <w:rsid w:val="001D6F71"/>
    <w:rsid w:val="001D70A4"/>
    <w:rsid w:val="001D715B"/>
    <w:rsid w:val="001D71B8"/>
    <w:rsid w:val="001D7473"/>
    <w:rsid w:val="001D77DA"/>
    <w:rsid w:val="001D77EB"/>
    <w:rsid w:val="001D7BA4"/>
    <w:rsid w:val="001D7FAF"/>
    <w:rsid w:val="001D7FE9"/>
    <w:rsid w:val="001E0149"/>
    <w:rsid w:val="001E0174"/>
    <w:rsid w:val="001E0283"/>
    <w:rsid w:val="001E042A"/>
    <w:rsid w:val="001E073C"/>
    <w:rsid w:val="001E099D"/>
    <w:rsid w:val="001E0EC0"/>
    <w:rsid w:val="001E0FDF"/>
    <w:rsid w:val="001E1049"/>
    <w:rsid w:val="001E126B"/>
    <w:rsid w:val="001E1401"/>
    <w:rsid w:val="001E1B72"/>
    <w:rsid w:val="001E1DC1"/>
    <w:rsid w:val="001E1E93"/>
    <w:rsid w:val="001E21D4"/>
    <w:rsid w:val="001E21ED"/>
    <w:rsid w:val="001E2407"/>
    <w:rsid w:val="001E243F"/>
    <w:rsid w:val="001E2584"/>
    <w:rsid w:val="001E27DE"/>
    <w:rsid w:val="001E2812"/>
    <w:rsid w:val="001E2917"/>
    <w:rsid w:val="001E2997"/>
    <w:rsid w:val="001E2A01"/>
    <w:rsid w:val="001E2B89"/>
    <w:rsid w:val="001E2DC0"/>
    <w:rsid w:val="001E2DDD"/>
    <w:rsid w:val="001E2E5E"/>
    <w:rsid w:val="001E3523"/>
    <w:rsid w:val="001E3559"/>
    <w:rsid w:val="001E35DC"/>
    <w:rsid w:val="001E3738"/>
    <w:rsid w:val="001E3759"/>
    <w:rsid w:val="001E3A49"/>
    <w:rsid w:val="001E3B35"/>
    <w:rsid w:val="001E3B6D"/>
    <w:rsid w:val="001E3B7D"/>
    <w:rsid w:val="001E3EF7"/>
    <w:rsid w:val="001E3F89"/>
    <w:rsid w:val="001E4045"/>
    <w:rsid w:val="001E4283"/>
    <w:rsid w:val="001E430A"/>
    <w:rsid w:val="001E4462"/>
    <w:rsid w:val="001E44A3"/>
    <w:rsid w:val="001E45E5"/>
    <w:rsid w:val="001E49F3"/>
    <w:rsid w:val="001E4AC7"/>
    <w:rsid w:val="001E4B10"/>
    <w:rsid w:val="001E4F93"/>
    <w:rsid w:val="001E5215"/>
    <w:rsid w:val="001E5218"/>
    <w:rsid w:val="001E5222"/>
    <w:rsid w:val="001E5298"/>
    <w:rsid w:val="001E545E"/>
    <w:rsid w:val="001E54CA"/>
    <w:rsid w:val="001E5AC3"/>
    <w:rsid w:val="001E5DE3"/>
    <w:rsid w:val="001E5E66"/>
    <w:rsid w:val="001E61A2"/>
    <w:rsid w:val="001E6581"/>
    <w:rsid w:val="001E6721"/>
    <w:rsid w:val="001E6727"/>
    <w:rsid w:val="001E68A9"/>
    <w:rsid w:val="001E6BBB"/>
    <w:rsid w:val="001E6E0D"/>
    <w:rsid w:val="001E70F8"/>
    <w:rsid w:val="001E71E8"/>
    <w:rsid w:val="001E73C9"/>
    <w:rsid w:val="001E73E9"/>
    <w:rsid w:val="001E752F"/>
    <w:rsid w:val="001E776B"/>
    <w:rsid w:val="001E7AB1"/>
    <w:rsid w:val="001E7D02"/>
    <w:rsid w:val="001E7D10"/>
    <w:rsid w:val="001E7F73"/>
    <w:rsid w:val="001E7FBF"/>
    <w:rsid w:val="001F01CC"/>
    <w:rsid w:val="001F0434"/>
    <w:rsid w:val="001F075A"/>
    <w:rsid w:val="001F08DB"/>
    <w:rsid w:val="001F0991"/>
    <w:rsid w:val="001F0C75"/>
    <w:rsid w:val="001F0F9C"/>
    <w:rsid w:val="001F1050"/>
    <w:rsid w:val="001F1289"/>
    <w:rsid w:val="001F1507"/>
    <w:rsid w:val="001F17AA"/>
    <w:rsid w:val="001F1A39"/>
    <w:rsid w:val="001F1C97"/>
    <w:rsid w:val="001F1D4D"/>
    <w:rsid w:val="001F1E15"/>
    <w:rsid w:val="001F1FCE"/>
    <w:rsid w:val="001F20E5"/>
    <w:rsid w:val="001F2363"/>
    <w:rsid w:val="001F24C8"/>
    <w:rsid w:val="001F253D"/>
    <w:rsid w:val="001F27CC"/>
    <w:rsid w:val="001F2C6B"/>
    <w:rsid w:val="001F2CD2"/>
    <w:rsid w:val="001F2D13"/>
    <w:rsid w:val="001F2DB7"/>
    <w:rsid w:val="001F2E6A"/>
    <w:rsid w:val="001F2F36"/>
    <w:rsid w:val="001F2FFF"/>
    <w:rsid w:val="001F304F"/>
    <w:rsid w:val="001F30AD"/>
    <w:rsid w:val="001F31FF"/>
    <w:rsid w:val="001F36AB"/>
    <w:rsid w:val="001F375A"/>
    <w:rsid w:val="001F3CBF"/>
    <w:rsid w:val="001F3DB1"/>
    <w:rsid w:val="001F3DE1"/>
    <w:rsid w:val="001F3E8F"/>
    <w:rsid w:val="001F3EDF"/>
    <w:rsid w:val="001F3FBB"/>
    <w:rsid w:val="001F421B"/>
    <w:rsid w:val="001F4563"/>
    <w:rsid w:val="001F47B9"/>
    <w:rsid w:val="001F48F2"/>
    <w:rsid w:val="001F4992"/>
    <w:rsid w:val="001F4A0D"/>
    <w:rsid w:val="001F4CA5"/>
    <w:rsid w:val="001F4CD6"/>
    <w:rsid w:val="001F4D17"/>
    <w:rsid w:val="001F4D8A"/>
    <w:rsid w:val="001F4E99"/>
    <w:rsid w:val="001F4EAA"/>
    <w:rsid w:val="001F4F97"/>
    <w:rsid w:val="001F4FC4"/>
    <w:rsid w:val="001F4FF4"/>
    <w:rsid w:val="001F50CC"/>
    <w:rsid w:val="001F51BF"/>
    <w:rsid w:val="001F5275"/>
    <w:rsid w:val="001F5333"/>
    <w:rsid w:val="001F555A"/>
    <w:rsid w:val="001F55E8"/>
    <w:rsid w:val="001F57C6"/>
    <w:rsid w:val="001F57D7"/>
    <w:rsid w:val="001F5907"/>
    <w:rsid w:val="001F5A04"/>
    <w:rsid w:val="001F5B16"/>
    <w:rsid w:val="001F5B39"/>
    <w:rsid w:val="001F5DEE"/>
    <w:rsid w:val="001F60B3"/>
    <w:rsid w:val="001F6138"/>
    <w:rsid w:val="001F6481"/>
    <w:rsid w:val="001F65BB"/>
    <w:rsid w:val="001F6818"/>
    <w:rsid w:val="001F6865"/>
    <w:rsid w:val="001F68E1"/>
    <w:rsid w:val="001F6907"/>
    <w:rsid w:val="001F6A03"/>
    <w:rsid w:val="001F6AC8"/>
    <w:rsid w:val="001F6C11"/>
    <w:rsid w:val="001F7358"/>
    <w:rsid w:val="001F7387"/>
    <w:rsid w:val="001F767A"/>
    <w:rsid w:val="001F777C"/>
    <w:rsid w:val="001F79F4"/>
    <w:rsid w:val="001F7A9E"/>
    <w:rsid w:val="001F7B3B"/>
    <w:rsid w:val="001F7BC8"/>
    <w:rsid w:val="001F7D0F"/>
    <w:rsid w:val="001F7D3B"/>
    <w:rsid w:val="00200104"/>
    <w:rsid w:val="00200143"/>
    <w:rsid w:val="00200382"/>
    <w:rsid w:val="0020058C"/>
    <w:rsid w:val="0020060C"/>
    <w:rsid w:val="00200680"/>
    <w:rsid w:val="002006DC"/>
    <w:rsid w:val="0020076A"/>
    <w:rsid w:val="0020095D"/>
    <w:rsid w:val="00200B20"/>
    <w:rsid w:val="00200B5D"/>
    <w:rsid w:val="002010C1"/>
    <w:rsid w:val="002011E1"/>
    <w:rsid w:val="00201394"/>
    <w:rsid w:val="00201555"/>
    <w:rsid w:val="002016E8"/>
    <w:rsid w:val="00201C12"/>
    <w:rsid w:val="00201C2D"/>
    <w:rsid w:val="00201DEF"/>
    <w:rsid w:val="00201E40"/>
    <w:rsid w:val="00201FEC"/>
    <w:rsid w:val="00202268"/>
    <w:rsid w:val="002023F7"/>
    <w:rsid w:val="00202554"/>
    <w:rsid w:val="002027C0"/>
    <w:rsid w:val="00202A8C"/>
    <w:rsid w:val="00202BCC"/>
    <w:rsid w:val="00202BE4"/>
    <w:rsid w:val="00202C36"/>
    <w:rsid w:val="00202CE7"/>
    <w:rsid w:val="00202E27"/>
    <w:rsid w:val="00202F09"/>
    <w:rsid w:val="00203216"/>
    <w:rsid w:val="00203347"/>
    <w:rsid w:val="002034D8"/>
    <w:rsid w:val="002038E1"/>
    <w:rsid w:val="002039C0"/>
    <w:rsid w:val="00203CFD"/>
    <w:rsid w:val="00203E8D"/>
    <w:rsid w:val="00203E98"/>
    <w:rsid w:val="00203EB0"/>
    <w:rsid w:val="00203F57"/>
    <w:rsid w:val="0020403B"/>
    <w:rsid w:val="002040EA"/>
    <w:rsid w:val="00204574"/>
    <w:rsid w:val="002045ED"/>
    <w:rsid w:val="00204645"/>
    <w:rsid w:val="002046C3"/>
    <w:rsid w:val="002046FD"/>
    <w:rsid w:val="00204812"/>
    <w:rsid w:val="0020481E"/>
    <w:rsid w:val="00204ABE"/>
    <w:rsid w:val="002050A2"/>
    <w:rsid w:val="002052E5"/>
    <w:rsid w:val="002054CC"/>
    <w:rsid w:val="00205541"/>
    <w:rsid w:val="0020599F"/>
    <w:rsid w:val="00205BD8"/>
    <w:rsid w:val="00205D1B"/>
    <w:rsid w:val="00205D45"/>
    <w:rsid w:val="002063B5"/>
    <w:rsid w:val="0020654E"/>
    <w:rsid w:val="002065C0"/>
    <w:rsid w:val="0020678E"/>
    <w:rsid w:val="002067EC"/>
    <w:rsid w:val="00206839"/>
    <w:rsid w:val="0020689A"/>
    <w:rsid w:val="002068ED"/>
    <w:rsid w:val="00206AFF"/>
    <w:rsid w:val="00206D2A"/>
    <w:rsid w:val="00206D37"/>
    <w:rsid w:val="00206D7A"/>
    <w:rsid w:val="00206E11"/>
    <w:rsid w:val="00206F52"/>
    <w:rsid w:val="00206F5E"/>
    <w:rsid w:val="002071E0"/>
    <w:rsid w:val="002071E3"/>
    <w:rsid w:val="002072C9"/>
    <w:rsid w:val="00207331"/>
    <w:rsid w:val="0020745B"/>
    <w:rsid w:val="00207733"/>
    <w:rsid w:val="002077D5"/>
    <w:rsid w:val="002078CF"/>
    <w:rsid w:val="002078F4"/>
    <w:rsid w:val="00207A4B"/>
    <w:rsid w:val="00207AF5"/>
    <w:rsid w:val="00207AFE"/>
    <w:rsid w:val="00207C02"/>
    <w:rsid w:val="00207CFA"/>
    <w:rsid w:val="002100D4"/>
    <w:rsid w:val="00210652"/>
    <w:rsid w:val="002108A9"/>
    <w:rsid w:val="00210935"/>
    <w:rsid w:val="00210D54"/>
    <w:rsid w:val="00210E63"/>
    <w:rsid w:val="00210E79"/>
    <w:rsid w:val="00210FBF"/>
    <w:rsid w:val="0021132C"/>
    <w:rsid w:val="00211505"/>
    <w:rsid w:val="00211608"/>
    <w:rsid w:val="002116D6"/>
    <w:rsid w:val="002116FF"/>
    <w:rsid w:val="002117B2"/>
    <w:rsid w:val="002118EC"/>
    <w:rsid w:val="002119A6"/>
    <w:rsid w:val="002119ED"/>
    <w:rsid w:val="00211C5A"/>
    <w:rsid w:val="00211C62"/>
    <w:rsid w:val="00212020"/>
    <w:rsid w:val="002121B8"/>
    <w:rsid w:val="002123F8"/>
    <w:rsid w:val="0021241C"/>
    <w:rsid w:val="00212446"/>
    <w:rsid w:val="002124A3"/>
    <w:rsid w:val="0021254C"/>
    <w:rsid w:val="00212589"/>
    <w:rsid w:val="0021258F"/>
    <w:rsid w:val="0021262F"/>
    <w:rsid w:val="00212716"/>
    <w:rsid w:val="00212B9A"/>
    <w:rsid w:val="00212DA0"/>
    <w:rsid w:val="00212E40"/>
    <w:rsid w:val="00212EDA"/>
    <w:rsid w:val="00213511"/>
    <w:rsid w:val="00213986"/>
    <w:rsid w:val="00213A9E"/>
    <w:rsid w:val="00213AA0"/>
    <w:rsid w:val="00213ACE"/>
    <w:rsid w:val="00213BE0"/>
    <w:rsid w:val="00213D97"/>
    <w:rsid w:val="00213F1D"/>
    <w:rsid w:val="00213FEE"/>
    <w:rsid w:val="00213FEF"/>
    <w:rsid w:val="00214209"/>
    <w:rsid w:val="00214217"/>
    <w:rsid w:val="00214299"/>
    <w:rsid w:val="002142CE"/>
    <w:rsid w:val="00214381"/>
    <w:rsid w:val="002143FF"/>
    <w:rsid w:val="002147C3"/>
    <w:rsid w:val="00214A83"/>
    <w:rsid w:val="00214E71"/>
    <w:rsid w:val="00214EA7"/>
    <w:rsid w:val="00214ECD"/>
    <w:rsid w:val="00214F69"/>
    <w:rsid w:val="00214F81"/>
    <w:rsid w:val="0021515E"/>
    <w:rsid w:val="00215525"/>
    <w:rsid w:val="00215A58"/>
    <w:rsid w:val="00215BE0"/>
    <w:rsid w:val="00215C2D"/>
    <w:rsid w:val="00215D06"/>
    <w:rsid w:val="00215D3D"/>
    <w:rsid w:val="00215F56"/>
    <w:rsid w:val="00216055"/>
    <w:rsid w:val="0021607E"/>
    <w:rsid w:val="00216162"/>
    <w:rsid w:val="002161ED"/>
    <w:rsid w:val="002163BD"/>
    <w:rsid w:val="002165F7"/>
    <w:rsid w:val="002166EC"/>
    <w:rsid w:val="00216855"/>
    <w:rsid w:val="00216877"/>
    <w:rsid w:val="002168B4"/>
    <w:rsid w:val="00216C1A"/>
    <w:rsid w:val="00216D26"/>
    <w:rsid w:val="00216DD7"/>
    <w:rsid w:val="00216EE0"/>
    <w:rsid w:val="0021702B"/>
    <w:rsid w:val="00217101"/>
    <w:rsid w:val="00217180"/>
    <w:rsid w:val="002173AF"/>
    <w:rsid w:val="002173B9"/>
    <w:rsid w:val="00217483"/>
    <w:rsid w:val="002177EC"/>
    <w:rsid w:val="00217D92"/>
    <w:rsid w:val="0022008C"/>
    <w:rsid w:val="0022019F"/>
    <w:rsid w:val="00220372"/>
    <w:rsid w:val="0022054F"/>
    <w:rsid w:val="002205E3"/>
    <w:rsid w:val="00220623"/>
    <w:rsid w:val="00220666"/>
    <w:rsid w:val="00220779"/>
    <w:rsid w:val="002207A1"/>
    <w:rsid w:val="0022097C"/>
    <w:rsid w:val="00220D1E"/>
    <w:rsid w:val="00220DC8"/>
    <w:rsid w:val="00221089"/>
    <w:rsid w:val="002210F5"/>
    <w:rsid w:val="0022151A"/>
    <w:rsid w:val="00221692"/>
    <w:rsid w:val="002216E8"/>
    <w:rsid w:val="00221789"/>
    <w:rsid w:val="002218F7"/>
    <w:rsid w:val="0022199C"/>
    <w:rsid w:val="002219A6"/>
    <w:rsid w:val="00221A87"/>
    <w:rsid w:val="00221A8E"/>
    <w:rsid w:val="00221CC5"/>
    <w:rsid w:val="00221D68"/>
    <w:rsid w:val="00221E91"/>
    <w:rsid w:val="002221EE"/>
    <w:rsid w:val="002225C9"/>
    <w:rsid w:val="002225E3"/>
    <w:rsid w:val="00222853"/>
    <w:rsid w:val="0022293A"/>
    <w:rsid w:val="00222AC5"/>
    <w:rsid w:val="00222C46"/>
    <w:rsid w:val="00222D83"/>
    <w:rsid w:val="00222E51"/>
    <w:rsid w:val="00222F6C"/>
    <w:rsid w:val="0022300B"/>
    <w:rsid w:val="0022337A"/>
    <w:rsid w:val="002235D9"/>
    <w:rsid w:val="002237C9"/>
    <w:rsid w:val="00223943"/>
    <w:rsid w:val="00223DA4"/>
    <w:rsid w:val="00223DB4"/>
    <w:rsid w:val="00223E60"/>
    <w:rsid w:val="00223E71"/>
    <w:rsid w:val="00224110"/>
    <w:rsid w:val="002241E3"/>
    <w:rsid w:val="002242E8"/>
    <w:rsid w:val="0022463D"/>
    <w:rsid w:val="002246DC"/>
    <w:rsid w:val="00224726"/>
    <w:rsid w:val="0022478C"/>
    <w:rsid w:val="00224980"/>
    <w:rsid w:val="00224B8D"/>
    <w:rsid w:val="00224F65"/>
    <w:rsid w:val="0022505A"/>
    <w:rsid w:val="00225356"/>
    <w:rsid w:val="00225390"/>
    <w:rsid w:val="002253EF"/>
    <w:rsid w:val="00225428"/>
    <w:rsid w:val="002254FA"/>
    <w:rsid w:val="00225575"/>
    <w:rsid w:val="0022562C"/>
    <w:rsid w:val="00225B4F"/>
    <w:rsid w:val="00225BF9"/>
    <w:rsid w:val="00225C81"/>
    <w:rsid w:val="00225E68"/>
    <w:rsid w:val="00225E93"/>
    <w:rsid w:val="002260C9"/>
    <w:rsid w:val="002262AC"/>
    <w:rsid w:val="0022645B"/>
    <w:rsid w:val="002265B3"/>
    <w:rsid w:val="00226785"/>
    <w:rsid w:val="00226894"/>
    <w:rsid w:val="00226B07"/>
    <w:rsid w:val="00226E5E"/>
    <w:rsid w:val="002270A7"/>
    <w:rsid w:val="002270D8"/>
    <w:rsid w:val="00227466"/>
    <w:rsid w:val="00227A02"/>
    <w:rsid w:val="00227B26"/>
    <w:rsid w:val="00227C09"/>
    <w:rsid w:val="00227C75"/>
    <w:rsid w:val="00227DD1"/>
    <w:rsid w:val="00227F0D"/>
    <w:rsid w:val="0023016C"/>
    <w:rsid w:val="0023029C"/>
    <w:rsid w:val="002302A9"/>
    <w:rsid w:val="002302D4"/>
    <w:rsid w:val="0023043A"/>
    <w:rsid w:val="00230592"/>
    <w:rsid w:val="00230676"/>
    <w:rsid w:val="00230703"/>
    <w:rsid w:val="00230894"/>
    <w:rsid w:val="00230941"/>
    <w:rsid w:val="00230947"/>
    <w:rsid w:val="0023097D"/>
    <w:rsid w:val="00230B25"/>
    <w:rsid w:val="00230D2E"/>
    <w:rsid w:val="00230D82"/>
    <w:rsid w:val="00230F59"/>
    <w:rsid w:val="002314AE"/>
    <w:rsid w:val="002315C5"/>
    <w:rsid w:val="002316A3"/>
    <w:rsid w:val="0023188E"/>
    <w:rsid w:val="00231A9B"/>
    <w:rsid w:val="00231D74"/>
    <w:rsid w:val="00231FA3"/>
    <w:rsid w:val="002322BB"/>
    <w:rsid w:val="00232552"/>
    <w:rsid w:val="0023297C"/>
    <w:rsid w:val="002329CA"/>
    <w:rsid w:val="002329CB"/>
    <w:rsid w:val="00232B2E"/>
    <w:rsid w:val="00232BB5"/>
    <w:rsid w:val="00232C31"/>
    <w:rsid w:val="00232C55"/>
    <w:rsid w:val="00232EE6"/>
    <w:rsid w:val="00232FE0"/>
    <w:rsid w:val="00233048"/>
    <w:rsid w:val="00233057"/>
    <w:rsid w:val="00233114"/>
    <w:rsid w:val="0023352D"/>
    <w:rsid w:val="00233605"/>
    <w:rsid w:val="00233B35"/>
    <w:rsid w:val="00233D5A"/>
    <w:rsid w:val="00233E8A"/>
    <w:rsid w:val="00233F1E"/>
    <w:rsid w:val="002340FD"/>
    <w:rsid w:val="0023457E"/>
    <w:rsid w:val="0023470E"/>
    <w:rsid w:val="00234910"/>
    <w:rsid w:val="002349AF"/>
    <w:rsid w:val="00234B71"/>
    <w:rsid w:val="00234B79"/>
    <w:rsid w:val="00234D4C"/>
    <w:rsid w:val="00235333"/>
    <w:rsid w:val="00235628"/>
    <w:rsid w:val="002359F5"/>
    <w:rsid w:val="00235BA2"/>
    <w:rsid w:val="00235C9B"/>
    <w:rsid w:val="00235DEE"/>
    <w:rsid w:val="00235EBA"/>
    <w:rsid w:val="00235FC4"/>
    <w:rsid w:val="002363B5"/>
    <w:rsid w:val="002364D2"/>
    <w:rsid w:val="00236546"/>
    <w:rsid w:val="00236812"/>
    <w:rsid w:val="002368B2"/>
    <w:rsid w:val="002368B5"/>
    <w:rsid w:val="002368D0"/>
    <w:rsid w:val="00236C23"/>
    <w:rsid w:val="00236EA8"/>
    <w:rsid w:val="002374B4"/>
    <w:rsid w:val="002374D8"/>
    <w:rsid w:val="00237557"/>
    <w:rsid w:val="00237754"/>
    <w:rsid w:val="0023784D"/>
    <w:rsid w:val="00237914"/>
    <w:rsid w:val="0023794F"/>
    <w:rsid w:val="002379E2"/>
    <w:rsid w:val="00237A70"/>
    <w:rsid w:val="00237F42"/>
    <w:rsid w:val="00240242"/>
    <w:rsid w:val="002402C2"/>
    <w:rsid w:val="00240792"/>
    <w:rsid w:val="00240986"/>
    <w:rsid w:val="00240AD9"/>
    <w:rsid w:val="00240B64"/>
    <w:rsid w:val="00240BB2"/>
    <w:rsid w:val="00240C1D"/>
    <w:rsid w:val="00240E01"/>
    <w:rsid w:val="00240E35"/>
    <w:rsid w:val="002410CC"/>
    <w:rsid w:val="00241383"/>
    <w:rsid w:val="00241421"/>
    <w:rsid w:val="00241827"/>
    <w:rsid w:val="00241883"/>
    <w:rsid w:val="002418C9"/>
    <w:rsid w:val="002419E3"/>
    <w:rsid w:val="00241DE1"/>
    <w:rsid w:val="00241ED1"/>
    <w:rsid w:val="00241F36"/>
    <w:rsid w:val="00241F6B"/>
    <w:rsid w:val="002420DA"/>
    <w:rsid w:val="0024255E"/>
    <w:rsid w:val="00242AD0"/>
    <w:rsid w:val="00242C03"/>
    <w:rsid w:val="00242CF9"/>
    <w:rsid w:val="00242D89"/>
    <w:rsid w:val="00242DB3"/>
    <w:rsid w:val="00242F2F"/>
    <w:rsid w:val="00243030"/>
    <w:rsid w:val="002434C1"/>
    <w:rsid w:val="002434EE"/>
    <w:rsid w:val="002437CE"/>
    <w:rsid w:val="002438C0"/>
    <w:rsid w:val="00243CA1"/>
    <w:rsid w:val="00243DE2"/>
    <w:rsid w:val="0024411A"/>
    <w:rsid w:val="0024414E"/>
    <w:rsid w:val="00244254"/>
    <w:rsid w:val="00244330"/>
    <w:rsid w:val="00244540"/>
    <w:rsid w:val="00244951"/>
    <w:rsid w:val="0024497C"/>
    <w:rsid w:val="00244AD6"/>
    <w:rsid w:val="00244BE4"/>
    <w:rsid w:val="00244E26"/>
    <w:rsid w:val="00244EB8"/>
    <w:rsid w:val="00245066"/>
    <w:rsid w:val="002453DF"/>
    <w:rsid w:val="00245488"/>
    <w:rsid w:val="0024562D"/>
    <w:rsid w:val="0024575B"/>
    <w:rsid w:val="0024586A"/>
    <w:rsid w:val="002459A9"/>
    <w:rsid w:val="002459D8"/>
    <w:rsid w:val="00245B8B"/>
    <w:rsid w:val="00245BEC"/>
    <w:rsid w:val="00245F81"/>
    <w:rsid w:val="00245FE7"/>
    <w:rsid w:val="00246440"/>
    <w:rsid w:val="00246448"/>
    <w:rsid w:val="00246502"/>
    <w:rsid w:val="00246632"/>
    <w:rsid w:val="00246780"/>
    <w:rsid w:val="002467EF"/>
    <w:rsid w:val="00246983"/>
    <w:rsid w:val="00246BBC"/>
    <w:rsid w:val="00246E7B"/>
    <w:rsid w:val="00246FF5"/>
    <w:rsid w:val="0024725E"/>
    <w:rsid w:val="00247288"/>
    <w:rsid w:val="002472B8"/>
    <w:rsid w:val="0024733F"/>
    <w:rsid w:val="0024751D"/>
    <w:rsid w:val="0024754F"/>
    <w:rsid w:val="0024796D"/>
    <w:rsid w:val="00247BB2"/>
    <w:rsid w:val="00247C53"/>
    <w:rsid w:val="00247C7E"/>
    <w:rsid w:val="00247C89"/>
    <w:rsid w:val="00247E2D"/>
    <w:rsid w:val="00247E87"/>
    <w:rsid w:val="00247FA0"/>
    <w:rsid w:val="00250114"/>
    <w:rsid w:val="0025021A"/>
    <w:rsid w:val="00250296"/>
    <w:rsid w:val="002504CA"/>
    <w:rsid w:val="00250670"/>
    <w:rsid w:val="002506C4"/>
    <w:rsid w:val="0025087A"/>
    <w:rsid w:val="00250AA4"/>
    <w:rsid w:val="00250BE1"/>
    <w:rsid w:val="00250C30"/>
    <w:rsid w:val="00250CBD"/>
    <w:rsid w:val="00250FED"/>
    <w:rsid w:val="00251023"/>
    <w:rsid w:val="00251090"/>
    <w:rsid w:val="0025118E"/>
    <w:rsid w:val="002512D8"/>
    <w:rsid w:val="002515E9"/>
    <w:rsid w:val="0025186D"/>
    <w:rsid w:val="00251897"/>
    <w:rsid w:val="002519D5"/>
    <w:rsid w:val="00251B4E"/>
    <w:rsid w:val="00251B86"/>
    <w:rsid w:val="00251B8D"/>
    <w:rsid w:val="00251CD5"/>
    <w:rsid w:val="00251E7B"/>
    <w:rsid w:val="00251F81"/>
    <w:rsid w:val="0025223F"/>
    <w:rsid w:val="0025227A"/>
    <w:rsid w:val="002524B1"/>
    <w:rsid w:val="00252560"/>
    <w:rsid w:val="00252697"/>
    <w:rsid w:val="0025277D"/>
    <w:rsid w:val="0025283A"/>
    <w:rsid w:val="00252C1B"/>
    <w:rsid w:val="00252F36"/>
    <w:rsid w:val="00252FAE"/>
    <w:rsid w:val="00253296"/>
    <w:rsid w:val="0025331C"/>
    <w:rsid w:val="00253464"/>
    <w:rsid w:val="00253468"/>
    <w:rsid w:val="0025346C"/>
    <w:rsid w:val="0025392A"/>
    <w:rsid w:val="002539EC"/>
    <w:rsid w:val="002539FA"/>
    <w:rsid w:val="00253AF7"/>
    <w:rsid w:val="00253BF8"/>
    <w:rsid w:val="00253DC3"/>
    <w:rsid w:val="00253E39"/>
    <w:rsid w:val="002540C5"/>
    <w:rsid w:val="0025441F"/>
    <w:rsid w:val="002547CC"/>
    <w:rsid w:val="002547F0"/>
    <w:rsid w:val="002548B6"/>
    <w:rsid w:val="00254A4E"/>
    <w:rsid w:val="00254D5E"/>
    <w:rsid w:val="00254E5F"/>
    <w:rsid w:val="00254EDE"/>
    <w:rsid w:val="00255074"/>
    <w:rsid w:val="0025519C"/>
    <w:rsid w:val="00255361"/>
    <w:rsid w:val="0025537A"/>
    <w:rsid w:val="002554CC"/>
    <w:rsid w:val="0025562A"/>
    <w:rsid w:val="0025565C"/>
    <w:rsid w:val="00255B76"/>
    <w:rsid w:val="00255DB3"/>
    <w:rsid w:val="00255E5F"/>
    <w:rsid w:val="00255F69"/>
    <w:rsid w:val="00255F87"/>
    <w:rsid w:val="00255FA9"/>
    <w:rsid w:val="00256160"/>
    <w:rsid w:val="00256279"/>
    <w:rsid w:val="00256349"/>
    <w:rsid w:val="002566BD"/>
    <w:rsid w:val="00256D4A"/>
    <w:rsid w:val="0025708F"/>
    <w:rsid w:val="0025792F"/>
    <w:rsid w:val="00257ABA"/>
    <w:rsid w:val="00257C4A"/>
    <w:rsid w:val="00257DA7"/>
    <w:rsid w:val="00257F31"/>
    <w:rsid w:val="00257FB1"/>
    <w:rsid w:val="0026001E"/>
    <w:rsid w:val="00260140"/>
    <w:rsid w:val="0026067E"/>
    <w:rsid w:val="00260771"/>
    <w:rsid w:val="0026096A"/>
    <w:rsid w:val="002609A2"/>
    <w:rsid w:val="00260BA2"/>
    <w:rsid w:val="00260C12"/>
    <w:rsid w:val="00260CEF"/>
    <w:rsid w:val="00260D83"/>
    <w:rsid w:val="00260F39"/>
    <w:rsid w:val="00261214"/>
    <w:rsid w:val="00261459"/>
    <w:rsid w:val="00261473"/>
    <w:rsid w:val="00261493"/>
    <w:rsid w:val="002615F7"/>
    <w:rsid w:val="00261635"/>
    <w:rsid w:val="0026166D"/>
    <w:rsid w:val="00261692"/>
    <w:rsid w:val="00261695"/>
    <w:rsid w:val="002616EF"/>
    <w:rsid w:val="00261A5D"/>
    <w:rsid w:val="00261B35"/>
    <w:rsid w:val="00261B89"/>
    <w:rsid w:val="00261EF7"/>
    <w:rsid w:val="002620F6"/>
    <w:rsid w:val="00262130"/>
    <w:rsid w:val="002621DE"/>
    <w:rsid w:val="0026245A"/>
    <w:rsid w:val="002625F8"/>
    <w:rsid w:val="002626DE"/>
    <w:rsid w:val="00262766"/>
    <w:rsid w:val="002629D4"/>
    <w:rsid w:val="0026307A"/>
    <w:rsid w:val="00263104"/>
    <w:rsid w:val="0026323F"/>
    <w:rsid w:val="00263390"/>
    <w:rsid w:val="002638BC"/>
    <w:rsid w:val="00263918"/>
    <w:rsid w:val="00263B33"/>
    <w:rsid w:val="00263BAF"/>
    <w:rsid w:val="00263C80"/>
    <w:rsid w:val="00263D6A"/>
    <w:rsid w:val="00263D97"/>
    <w:rsid w:val="00263EBF"/>
    <w:rsid w:val="00263F30"/>
    <w:rsid w:val="002642C0"/>
    <w:rsid w:val="00264463"/>
    <w:rsid w:val="0026450A"/>
    <w:rsid w:val="002645A2"/>
    <w:rsid w:val="002645B8"/>
    <w:rsid w:val="002647C7"/>
    <w:rsid w:val="00264B06"/>
    <w:rsid w:val="00264C23"/>
    <w:rsid w:val="00264CD5"/>
    <w:rsid w:val="00264DA1"/>
    <w:rsid w:val="00264F6D"/>
    <w:rsid w:val="00265035"/>
    <w:rsid w:val="00265078"/>
    <w:rsid w:val="00265194"/>
    <w:rsid w:val="002651D0"/>
    <w:rsid w:val="002657C4"/>
    <w:rsid w:val="00265A38"/>
    <w:rsid w:val="00265B11"/>
    <w:rsid w:val="00265C3C"/>
    <w:rsid w:val="002660E1"/>
    <w:rsid w:val="00266480"/>
    <w:rsid w:val="00266931"/>
    <w:rsid w:val="00266B96"/>
    <w:rsid w:val="00266C79"/>
    <w:rsid w:val="00266CF5"/>
    <w:rsid w:val="00266D92"/>
    <w:rsid w:val="00266DE0"/>
    <w:rsid w:val="00266E4C"/>
    <w:rsid w:val="00266EC7"/>
    <w:rsid w:val="00267129"/>
    <w:rsid w:val="00267219"/>
    <w:rsid w:val="002672D7"/>
    <w:rsid w:val="00267372"/>
    <w:rsid w:val="002673AA"/>
    <w:rsid w:val="00267616"/>
    <w:rsid w:val="002676CE"/>
    <w:rsid w:val="00267AFF"/>
    <w:rsid w:val="00267B72"/>
    <w:rsid w:val="00267C22"/>
    <w:rsid w:val="00267D55"/>
    <w:rsid w:val="00270AC1"/>
    <w:rsid w:val="00270B7D"/>
    <w:rsid w:val="00270C94"/>
    <w:rsid w:val="00270CC3"/>
    <w:rsid w:val="00270D81"/>
    <w:rsid w:val="00270DDC"/>
    <w:rsid w:val="00270E31"/>
    <w:rsid w:val="00270FD4"/>
    <w:rsid w:val="0027108D"/>
    <w:rsid w:val="002715BC"/>
    <w:rsid w:val="00271A9C"/>
    <w:rsid w:val="00271ABE"/>
    <w:rsid w:val="00271C47"/>
    <w:rsid w:val="00271E63"/>
    <w:rsid w:val="00271F5A"/>
    <w:rsid w:val="00271FF9"/>
    <w:rsid w:val="00272121"/>
    <w:rsid w:val="0027241B"/>
    <w:rsid w:val="00272629"/>
    <w:rsid w:val="00272648"/>
    <w:rsid w:val="0027264F"/>
    <w:rsid w:val="00272A9D"/>
    <w:rsid w:val="00272BD8"/>
    <w:rsid w:val="00272C87"/>
    <w:rsid w:val="00272E43"/>
    <w:rsid w:val="00272FC3"/>
    <w:rsid w:val="00273028"/>
    <w:rsid w:val="002730F3"/>
    <w:rsid w:val="00273118"/>
    <w:rsid w:val="002733F6"/>
    <w:rsid w:val="00273A23"/>
    <w:rsid w:val="00273D4A"/>
    <w:rsid w:val="0027418B"/>
    <w:rsid w:val="002742C5"/>
    <w:rsid w:val="002742FB"/>
    <w:rsid w:val="00274490"/>
    <w:rsid w:val="002744BB"/>
    <w:rsid w:val="002745A4"/>
    <w:rsid w:val="00274D0D"/>
    <w:rsid w:val="00274FA8"/>
    <w:rsid w:val="00275101"/>
    <w:rsid w:val="00275153"/>
    <w:rsid w:val="0027587D"/>
    <w:rsid w:val="00275BD7"/>
    <w:rsid w:val="00275CB4"/>
    <w:rsid w:val="00275DDD"/>
    <w:rsid w:val="00275E50"/>
    <w:rsid w:val="00275F1B"/>
    <w:rsid w:val="00275F32"/>
    <w:rsid w:val="00275F3B"/>
    <w:rsid w:val="00275F99"/>
    <w:rsid w:val="00276065"/>
    <w:rsid w:val="00276282"/>
    <w:rsid w:val="00276404"/>
    <w:rsid w:val="00276423"/>
    <w:rsid w:val="00276559"/>
    <w:rsid w:val="00276664"/>
    <w:rsid w:val="002766C6"/>
    <w:rsid w:val="002767EC"/>
    <w:rsid w:val="00276841"/>
    <w:rsid w:val="00276B87"/>
    <w:rsid w:val="00276C1A"/>
    <w:rsid w:val="00276C69"/>
    <w:rsid w:val="00276E5C"/>
    <w:rsid w:val="002772CB"/>
    <w:rsid w:val="00277376"/>
    <w:rsid w:val="00277560"/>
    <w:rsid w:val="0027791C"/>
    <w:rsid w:val="00277924"/>
    <w:rsid w:val="00277D1B"/>
    <w:rsid w:val="00277F54"/>
    <w:rsid w:val="002800F5"/>
    <w:rsid w:val="00280275"/>
    <w:rsid w:val="0028027C"/>
    <w:rsid w:val="002802A9"/>
    <w:rsid w:val="00280342"/>
    <w:rsid w:val="00280414"/>
    <w:rsid w:val="00280425"/>
    <w:rsid w:val="002806B4"/>
    <w:rsid w:val="00280846"/>
    <w:rsid w:val="00280BAB"/>
    <w:rsid w:val="00280D29"/>
    <w:rsid w:val="00280D56"/>
    <w:rsid w:val="00281391"/>
    <w:rsid w:val="00281680"/>
    <w:rsid w:val="00281878"/>
    <w:rsid w:val="002818CA"/>
    <w:rsid w:val="002818FF"/>
    <w:rsid w:val="00281ADB"/>
    <w:rsid w:val="00281B95"/>
    <w:rsid w:val="00281C3A"/>
    <w:rsid w:val="00281FFB"/>
    <w:rsid w:val="002820C1"/>
    <w:rsid w:val="002826E9"/>
    <w:rsid w:val="002829F7"/>
    <w:rsid w:val="00282A5A"/>
    <w:rsid w:val="00282A71"/>
    <w:rsid w:val="00282CD1"/>
    <w:rsid w:val="00283128"/>
    <w:rsid w:val="00283142"/>
    <w:rsid w:val="00283775"/>
    <w:rsid w:val="002838B6"/>
    <w:rsid w:val="00283A39"/>
    <w:rsid w:val="00283AA0"/>
    <w:rsid w:val="00283AC0"/>
    <w:rsid w:val="00283C28"/>
    <w:rsid w:val="00283EC6"/>
    <w:rsid w:val="00284095"/>
    <w:rsid w:val="0028409D"/>
    <w:rsid w:val="002840B8"/>
    <w:rsid w:val="002843C0"/>
    <w:rsid w:val="0028454F"/>
    <w:rsid w:val="0028475C"/>
    <w:rsid w:val="002848F3"/>
    <w:rsid w:val="00284920"/>
    <w:rsid w:val="00284935"/>
    <w:rsid w:val="002849B2"/>
    <w:rsid w:val="00284AEA"/>
    <w:rsid w:val="00284BFA"/>
    <w:rsid w:val="00284C49"/>
    <w:rsid w:val="00284D77"/>
    <w:rsid w:val="00284DC5"/>
    <w:rsid w:val="00284F3E"/>
    <w:rsid w:val="00284F5B"/>
    <w:rsid w:val="00284FD0"/>
    <w:rsid w:val="0028510C"/>
    <w:rsid w:val="00285696"/>
    <w:rsid w:val="002856E6"/>
    <w:rsid w:val="002858E3"/>
    <w:rsid w:val="00285C5F"/>
    <w:rsid w:val="00285DB0"/>
    <w:rsid w:val="00285DDB"/>
    <w:rsid w:val="00286015"/>
    <w:rsid w:val="002860CC"/>
    <w:rsid w:val="00286231"/>
    <w:rsid w:val="0028638C"/>
    <w:rsid w:val="00286438"/>
    <w:rsid w:val="00286947"/>
    <w:rsid w:val="00286AB7"/>
    <w:rsid w:val="00286CF5"/>
    <w:rsid w:val="00287035"/>
    <w:rsid w:val="002870E5"/>
    <w:rsid w:val="00287432"/>
    <w:rsid w:val="00287807"/>
    <w:rsid w:val="00287DE1"/>
    <w:rsid w:val="00287E1B"/>
    <w:rsid w:val="00287EAC"/>
    <w:rsid w:val="00287F7E"/>
    <w:rsid w:val="0029011C"/>
    <w:rsid w:val="00290330"/>
    <w:rsid w:val="002908E7"/>
    <w:rsid w:val="0029096E"/>
    <w:rsid w:val="0029097E"/>
    <w:rsid w:val="00290AAA"/>
    <w:rsid w:val="0029102F"/>
    <w:rsid w:val="002910BD"/>
    <w:rsid w:val="0029123C"/>
    <w:rsid w:val="0029125B"/>
    <w:rsid w:val="002912C8"/>
    <w:rsid w:val="00291573"/>
    <w:rsid w:val="00291747"/>
    <w:rsid w:val="0029177F"/>
    <w:rsid w:val="00291B52"/>
    <w:rsid w:val="00291BD4"/>
    <w:rsid w:val="00291E40"/>
    <w:rsid w:val="00291FEF"/>
    <w:rsid w:val="002921DE"/>
    <w:rsid w:val="00292261"/>
    <w:rsid w:val="0029233F"/>
    <w:rsid w:val="002924C5"/>
    <w:rsid w:val="00292A3B"/>
    <w:rsid w:val="00292BB3"/>
    <w:rsid w:val="00292CD5"/>
    <w:rsid w:val="00292CF5"/>
    <w:rsid w:val="00292EA6"/>
    <w:rsid w:val="00292F20"/>
    <w:rsid w:val="00292F65"/>
    <w:rsid w:val="0029302C"/>
    <w:rsid w:val="0029303C"/>
    <w:rsid w:val="002934EC"/>
    <w:rsid w:val="002936F6"/>
    <w:rsid w:val="00293716"/>
    <w:rsid w:val="00293801"/>
    <w:rsid w:val="00293808"/>
    <w:rsid w:val="00293A7B"/>
    <w:rsid w:val="00293ADB"/>
    <w:rsid w:val="00293EC4"/>
    <w:rsid w:val="00294263"/>
    <w:rsid w:val="00294887"/>
    <w:rsid w:val="00294B8B"/>
    <w:rsid w:val="00294BB1"/>
    <w:rsid w:val="00294C65"/>
    <w:rsid w:val="00294CD3"/>
    <w:rsid w:val="00294D61"/>
    <w:rsid w:val="00294FD6"/>
    <w:rsid w:val="002950C4"/>
    <w:rsid w:val="00295954"/>
    <w:rsid w:val="00295A61"/>
    <w:rsid w:val="00295A7A"/>
    <w:rsid w:val="00295C25"/>
    <w:rsid w:val="00295C9B"/>
    <w:rsid w:val="00295F04"/>
    <w:rsid w:val="00296146"/>
    <w:rsid w:val="00296233"/>
    <w:rsid w:val="0029631A"/>
    <w:rsid w:val="00296415"/>
    <w:rsid w:val="0029647F"/>
    <w:rsid w:val="0029679E"/>
    <w:rsid w:val="002968A6"/>
    <w:rsid w:val="0029691E"/>
    <w:rsid w:val="002969A9"/>
    <w:rsid w:val="00296A98"/>
    <w:rsid w:val="00296AC7"/>
    <w:rsid w:val="00296B28"/>
    <w:rsid w:val="00296B75"/>
    <w:rsid w:val="00296E98"/>
    <w:rsid w:val="00296F07"/>
    <w:rsid w:val="002972A6"/>
    <w:rsid w:val="002972AA"/>
    <w:rsid w:val="002972F2"/>
    <w:rsid w:val="002978CD"/>
    <w:rsid w:val="00297B81"/>
    <w:rsid w:val="00297D32"/>
    <w:rsid w:val="00297F28"/>
    <w:rsid w:val="00297F29"/>
    <w:rsid w:val="00297F80"/>
    <w:rsid w:val="002A0027"/>
    <w:rsid w:val="002A01D3"/>
    <w:rsid w:val="002A0265"/>
    <w:rsid w:val="002A055B"/>
    <w:rsid w:val="002A06A5"/>
    <w:rsid w:val="002A08F5"/>
    <w:rsid w:val="002A0ADB"/>
    <w:rsid w:val="002A0BAC"/>
    <w:rsid w:val="002A12F9"/>
    <w:rsid w:val="002A151D"/>
    <w:rsid w:val="002A1655"/>
    <w:rsid w:val="002A17A6"/>
    <w:rsid w:val="002A1B85"/>
    <w:rsid w:val="002A1C78"/>
    <w:rsid w:val="002A1D61"/>
    <w:rsid w:val="002A1F1A"/>
    <w:rsid w:val="002A2086"/>
    <w:rsid w:val="002A2116"/>
    <w:rsid w:val="002A222E"/>
    <w:rsid w:val="002A223E"/>
    <w:rsid w:val="002A2953"/>
    <w:rsid w:val="002A296B"/>
    <w:rsid w:val="002A2AE4"/>
    <w:rsid w:val="002A2B2D"/>
    <w:rsid w:val="002A2D0A"/>
    <w:rsid w:val="002A2DFB"/>
    <w:rsid w:val="002A30E5"/>
    <w:rsid w:val="002A3597"/>
    <w:rsid w:val="002A38BA"/>
    <w:rsid w:val="002A38F3"/>
    <w:rsid w:val="002A3914"/>
    <w:rsid w:val="002A3E3A"/>
    <w:rsid w:val="002A3F6B"/>
    <w:rsid w:val="002A4082"/>
    <w:rsid w:val="002A408F"/>
    <w:rsid w:val="002A433D"/>
    <w:rsid w:val="002A47AB"/>
    <w:rsid w:val="002A4960"/>
    <w:rsid w:val="002A4A46"/>
    <w:rsid w:val="002A4ADA"/>
    <w:rsid w:val="002A4C4A"/>
    <w:rsid w:val="002A4D6F"/>
    <w:rsid w:val="002A50E4"/>
    <w:rsid w:val="002A513F"/>
    <w:rsid w:val="002A5148"/>
    <w:rsid w:val="002A5283"/>
    <w:rsid w:val="002A5302"/>
    <w:rsid w:val="002A538E"/>
    <w:rsid w:val="002A5475"/>
    <w:rsid w:val="002A55D1"/>
    <w:rsid w:val="002A569B"/>
    <w:rsid w:val="002A5862"/>
    <w:rsid w:val="002A5936"/>
    <w:rsid w:val="002A59F2"/>
    <w:rsid w:val="002A5B5C"/>
    <w:rsid w:val="002A5B7F"/>
    <w:rsid w:val="002A5BBD"/>
    <w:rsid w:val="002A5F26"/>
    <w:rsid w:val="002A63B6"/>
    <w:rsid w:val="002A67F0"/>
    <w:rsid w:val="002A6AD8"/>
    <w:rsid w:val="002A6B04"/>
    <w:rsid w:val="002A6B38"/>
    <w:rsid w:val="002A6B8A"/>
    <w:rsid w:val="002A6BC5"/>
    <w:rsid w:val="002A6C0D"/>
    <w:rsid w:val="002A6E74"/>
    <w:rsid w:val="002A6E78"/>
    <w:rsid w:val="002A707D"/>
    <w:rsid w:val="002A71E4"/>
    <w:rsid w:val="002A7255"/>
    <w:rsid w:val="002A7340"/>
    <w:rsid w:val="002A73A0"/>
    <w:rsid w:val="002A74DF"/>
    <w:rsid w:val="002A7764"/>
    <w:rsid w:val="002A7C83"/>
    <w:rsid w:val="002A7CA1"/>
    <w:rsid w:val="002A7D40"/>
    <w:rsid w:val="002A7D5F"/>
    <w:rsid w:val="002A7E44"/>
    <w:rsid w:val="002A7F2D"/>
    <w:rsid w:val="002B02C3"/>
    <w:rsid w:val="002B041F"/>
    <w:rsid w:val="002B0438"/>
    <w:rsid w:val="002B0646"/>
    <w:rsid w:val="002B08ED"/>
    <w:rsid w:val="002B0B2D"/>
    <w:rsid w:val="002B0D9A"/>
    <w:rsid w:val="002B0DA6"/>
    <w:rsid w:val="002B0EF1"/>
    <w:rsid w:val="002B0F94"/>
    <w:rsid w:val="002B1047"/>
    <w:rsid w:val="002B1061"/>
    <w:rsid w:val="002B1225"/>
    <w:rsid w:val="002B140E"/>
    <w:rsid w:val="002B15A6"/>
    <w:rsid w:val="002B17AA"/>
    <w:rsid w:val="002B192F"/>
    <w:rsid w:val="002B1C2F"/>
    <w:rsid w:val="002B1D26"/>
    <w:rsid w:val="002B1FAE"/>
    <w:rsid w:val="002B2496"/>
    <w:rsid w:val="002B26DF"/>
    <w:rsid w:val="002B2885"/>
    <w:rsid w:val="002B2902"/>
    <w:rsid w:val="002B2DC6"/>
    <w:rsid w:val="002B3237"/>
    <w:rsid w:val="002B324F"/>
    <w:rsid w:val="002B32D9"/>
    <w:rsid w:val="002B32FF"/>
    <w:rsid w:val="002B339F"/>
    <w:rsid w:val="002B3484"/>
    <w:rsid w:val="002B34D9"/>
    <w:rsid w:val="002B356D"/>
    <w:rsid w:val="002B3D02"/>
    <w:rsid w:val="002B3D4D"/>
    <w:rsid w:val="002B4137"/>
    <w:rsid w:val="002B463E"/>
    <w:rsid w:val="002B4703"/>
    <w:rsid w:val="002B4712"/>
    <w:rsid w:val="002B4795"/>
    <w:rsid w:val="002B491D"/>
    <w:rsid w:val="002B4AB3"/>
    <w:rsid w:val="002B4B67"/>
    <w:rsid w:val="002B4DD1"/>
    <w:rsid w:val="002B507F"/>
    <w:rsid w:val="002B516D"/>
    <w:rsid w:val="002B5197"/>
    <w:rsid w:val="002B5208"/>
    <w:rsid w:val="002B52BE"/>
    <w:rsid w:val="002B5303"/>
    <w:rsid w:val="002B5423"/>
    <w:rsid w:val="002B5584"/>
    <w:rsid w:val="002B5731"/>
    <w:rsid w:val="002B57F0"/>
    <w:rsid w:val="002B5A34"/>
    <w:rsid w:val="002B5A93"/>
    <w:rsid w:val="002B5B03"/>
    <w:rsid w:val="002B5B1E"/>
    <w:rsid w:val="002B5B8C"/>
    <w:rsid w:val="002B5F7E"/>
    <w:rsid w:val="002B61D4"/>
    <w:rsid w:val="002B61E5"/>
    <w:rsid w:val="002B653F"/>
    <w:rsid w:val="002B6633"/>
    <w:rsid w:val="002B6A26"/>
    <w:rsid w:val="002B6A7C"/>
    <w:rsid w:val="002B6AB1"/>
    <w:rsid w:val="002B6B7C"/>
    <w:rsid w:val="002B6BD4"/>
    <w:rsid w:val="002B6D57"/>
    <w:rsid w:val="002B6D7D"/>
    <w:rsid w:val="002B751E"/>
    <w:rsid w:val="002B78C6"/>
    <w:rsid w:val="002B7C2E"/>
    <w:rsid w:val="002B7E2F"/>
    <w:rsid w:val="002C0087"/>
    <w:rsid w:val="002C0215"/>
    <w:rsid w:val="002C027E"/>
    <w:rsid w:val="002C02BF"/>
    <w:rsid w:val="002C05D4"/>
    <w:rsid w:val="002C077F"/>
    <w:rsid w:val="002C0A14"/>
    <w:rsid w:val="002C0B5D"/>
    <w:rsid w:val="002C0CAA"/>
    <w:rsid w:val="002C100D"/>
    <w:rsid w:val="002C105E"/>
    <w:rsid w:val="002C1239"/>
    <w:rsid w:val="002C128A"/>
    <w:rsid w:val="002C18E1"/>
    <w:rsid w:val="002C19AA"/>
    <w:rsid w:val="002C1A7F"/>
    <w:rsid w:val="002C1C6B"/>
    <w:rsid w:val="002C20ED"/>
    <w:rsid w:val="002C217C"/>
    <w:rsid w:val="002C2287"/>
    <w:rsid w:val="002C25FE"/>
    <w:rsid w:val="002C2687"/>
    <w:rsid w:val="002C2714"/>
    <w:rsid w:val="002C286D"/>
    <w:rsid w:val="002C28D0"/>
    <w:rsid w:val="002C29C5"/>
    <w:rsid w:val="002C2B1B"/>
    <w:rsid w:val="002C2F13"/>
    <w:rsid w:val="002C338A"/>
    <w:rsid w:val="002C3629"/>
    <w:rsid w:val="002C37FF"/>
    <w:rsid w:val="002C3BE9"/>
    <w:rsid w:val="002C3DE9"/>
    <w:rsid w:val="002C3F62"/>
    <w:rsid w:val="002C3FBA"/>
    <w:rsid w:val="002C3FD7"/>
    <w:rsid w:val="002C44EB"/>
    <w:rsid w:val="002C4535"/>
    <w:rsid w:val="002C4672"/>
    <w:rsid w:val="002C478C"/>
    <w:rsid w:val="002C482D"/>
    <w:rsid w:val="002C4857"/>
    <w:rsid w:val="002C4966"/>
    <w:rsid w:val="002C4BB1"/>
    <w:rsid w:val="002C4D40"/>
    <w:rsid w:val="002C4D6D"/>
    <w:rsid w:val="002C4E61"/>
    <w:rsid w:val="002C508C"/>
    <w:rsid w:val="002C50B4"/>
    <w:rsid w:val="002C5204"/>
    <w:rsid w:val="002C52F5"/>
    <w:rsid w:val="002C5310"/>
    <w:rsid w:val="002C53B8"/>
    <w:rsid w:val="002C58AB"/>
    <w:rsid w:val="002C58DA"/>
    <w:rsid w:val="002C5A6D"/>
    <w:rsid w:val="002C5A76"/>
    <w:rsid w:val="002C5AFB"/>
    <w:rsid w:val="002C5C02"/>
    <w:rsid w:val="002C5DDF"/>
    <w:rsid w:val="002C5E36"/>
    <w:rsid w:val="002C5E8E"/>
    <w:rsid w:val="002C5FD3"/>
    <w:rsid w:val="002C60DD"/>
    <w:rsid w:val="002C625D"/>
    <w:rsid w:val="002C64ED"/>
    <w:rsid w:val="002C6578"/>
    <w:rsid w:val="002C65FB"/>
    <w:rsid w:val="002C6611"/>
    <w:rsid w:val="002C661E"/>
    <w:rsid w:val="002C66BD"/>
    <w:rsid w:val="002C6756"/>
    <w:rsid w:val="002C682A"/>
    <w:rsid w:val="002C69F2"/>
    <w:rsid w:val="002C6A88"/>
    <w:rsid w:val="002C6CA5"/>
    <w:rsid w:val="002C6D81"/>
    <w:rsid w:val="002C7352"/>
    <w:rsid w:val="002C7552"/>
    <w:rsid w:val="002C7AF2"/>
    <w:rsid w:val="002C7C7F"/>
    <w:rsid w:val="002C7DB4"/>
    <w:rsid w:val="002D02E7"/>
    <w:rsid w:val="002D030B"/>
    <w:rsid w:val="002D06B0"/>
    <w:rsid w:val="002D0AFA"/>
    <w:rsid w:val="002D0C18"/>
    <w:rsid w:val="002D0D91"/>
    <w:rsid w:val="002D0E67"/>
    <w:rsid w:val="002D0F8E"/>
    <w:rsid w:val="002D123E"/>
    <w:rsid w:val="002D1273"/>
    <w:rsid w:val="002D16D2"/>
    <w:rsid w:val="002D192D"/>
    <w:rsid w:val="002D19CF"/>
    <w:rsid w:val="002D1A5C"/>
    <w:rsid w:val="002D1A79"/>
    <w:rsid w:val="002D1AC4"/>
    <w:rsid w:val="002D1CFD"/>
    <w:rsid w:val="002D1D69"/>
    <w:rsid w:val="002D1F08"/>
    <w:rsid w:val="002D1FDD"/>
    <w:rsid w:val="002D2168"/>
    <w:rsid w:val="002D2611"/>
    <w:rsid w:val="002D290F"/>
    <w:rsid w:val="002D2968"/>
    <w:rsid w:val="002D2BAA"/>
    <w:rsid w:val="002D31E6"/>
    <w:rsid w:val="002D38AA"/>
    <w:rsid w:val="002D3ADC"/>
    <w:rsid w:val="002D3C0D"/>
    <w:rsid w:val="002D3DDF"/>
    <w:rsid w:val="002D3ED0"/>
    <w:rsid w:val="002D410D"/>
    <w:rsid w:val="002D42F6"/>
    <w:rsid w:val="002D471A"/>
    <w:rsid w:val="002D476B"/>
    <w:rsid w:val="002D4991"/>
    <w:rsid w:val="002D49B5"/>
    <w:rsid w:val="002D4E34"/>
    <w:rsid w:val="002D4F34"/>
    <w:rsid w:val="002D4F5B"/>
    <w:rsid w:val="002D50D7"/>
    <w:rsid w:val="002D51E8"/>
    <w:rsid w:val="002D51FE"/>
    <w:rsid w:val="002D526E"/>
    <w:rsid w:val="002D53F4"/>
    <w:rsid w:val="002D5481"/>
    <w:rsid w:val="002D5710"/>
    <w:rsid w:val="002D57CF"/>
    <w:rsid w:val="002D5851"/>
    <w:rsid w:val="002D5A82"/>
    <w:rsid w:val="002D5C0B"/>
    <w:rsid w:val="002D5C4F"/>
    <w:rsid w:val="002D5D22"/>
    <w:rsid w:val="002D605F"/>
    <w:rsid w:val="002D615E"/>
    <w:rsid w:val="002D65D7"/>
    <w:rsid w:val="002D6679"/>
    <w:rsid w:val="002D68A7"/>
    <w:rsid w:val="002D6910"/>
    <w:rsid w:val="002D6AB0"/>
    <w:rsid w:val="002D6AEE"/>
    <w:rsid w:val="002D6B8E"/>
    <w:rsid w:val="002D6C61"/>
    <w:rsid w:val="002D6EFB"/>
    <w:rsid w:val="002D6F27"/>
    <w:rsid w:val="002D7078"/>
    <w:rsid w:val="002D7198"/>
    <w:rsid w:val="002D7431"/>
    <w:rsid w:val="002D7441"/>
    <w:rsid w:val="002D7709"/>
    <w:rsid w:val="002D77DA"/>
    <w:rsid w:val="002D78BF"/>
    <w:rsid w:val="002D7E40"/>
    <w:rsid w:val="002D7F6B"/>
    <w:rsid w:val="002E04E0"/>
    <w:rsid w:val="002E089F"/>
    <w:rsid w:val="002E0B4F"/>
    <w:rsid w:val="002E0BA4"/>
    <w:rsid w:val="002E0BAC"/>
    <w:rsid w:val="002E0ED3"/>
    <w:rsid w:val="002E0F86"/>
    <w:rsid w:val="002E1046"/>
    <w:rsid w:val="002E10E6"/>
    <w:rsid w:val="002E1590"/>
    <w:rsid w:val="002E15BE"/>
    <w:rsid w:val="002E1601"/>
    <w:rsid w:val="002E163A"/>
    <w:rsid w:val="002E17E4"/>
    <w:rsid w:val="002E1907"/>
    <w:rsid w:val="002E1DAD"/>
    <w:rsid w:val="002E1DE9"/>
    <w:rsid w:val="002E1F61"/>
    <w:rsid w:val="002E204A"/>
    <w:rsid w:val="002E20DE"/>
    <w:rsid w:val="002E2293"/>
    <w:rsid w:val="002E2450"/>
    <w:rsid w:val="002E2506"/>
    <w:rsid w:val="002E25AB"/>
    <w:rsid w:val="002E269A"/>
    <w:rsid w:val="002E28AE"/>
    <w:rsid w:val="002E2C73"/>
    <w:rsid w:val="002E2DFE"/>
    <w:rsid w:val="002E2EF1"/>
    <w:rsid w:val="002E2FB6"/>
    <w:rsid w:val="002E3253"/>
    <w:rsid w:val="002E33C5"/>
    <w:rsid w:val="002E3693"/>
    <w:rsid w:val="002E36C8"/>
    <w:rsid w:val="002E382F"/>
    <w:rsid w:val="002E3891"/>
    <w:rsid w:val="002E3B22"/>
    <w:rsid w:val="002E3C09"/>
    <w:rsid w:val="002E3C95"/>
    <w:rsid w:val="002E402B"/>
    <w:rsid w:val="002E431C"/>
    <w:rsid w:val="002E435F"/>
    <w:rsid w:val="002E4499"/>
    <w:rsid w:val="002E454A"/>
    <w:rsid w:val="002E4997"/>
    <w:rsid w:val="002E4DDE"/>
    <w:rsid w:val="002E4E9A"/>
    <w:rsid w:val="002E4FBF"/>
    <w:rsid w:val="002E4FE6"/>
    <w:rsid w:val="002E500F"/>
    <w:rsid w:val="002E51AA"/>
    <w:rsid w:val="002E5282"/>
    <w:rsid w:val="002E52DE"/>
    <w:rsid w:val="002E554C"/>
    <w:rsid w:val="002E5586"/>
    <w:rsid w:val="002E55A1"/>
    <w:rsid w:val="002E570A"/>
    <w:rsid w:val="002E57E6"/>
    <w:rsid w:val="002E59AF"/>
    <w:rsid w:val="002E5C4C"/>
    <w:rsid w:val="002E5F17"/>
    <w:rsid w:val="002E6312"/>
    <w:rsid w:val="002E6428"/>
    <w:rsid w:val="002E643B"/>
    <w:rsid w:val="002E69E8"/>
    <w:rsid w:val="002E6BBB"/>
    <w:rsid w:val="002E6C59"/>
    <w:rsid w:val="002E6D99"/>
    <w:rsid w:val="002E6D9D"/>
    <w:rsid w:val="002E703F"/>
    <w:rsid w:val="002E72D0"/>
    <w:rsid w:val="002E772B"/>
    <w:rsid w:val="002E79D5"/>
    <w:rsid w:val="002E7B45"/>
    <w:rsid w:val="002E7C56"/>
    <w:rsid w:val="002E7CE8"/>
    <w:rsid w:val="002E7D3A"/>
    <w:rsid w:val="002E7FBC"/>
    <w:rsid w:val="002F04DE"/>
    <w:rsid w:val="002F074E"/>
    <w:rsid w:val="002F0769"/>
    <w:rsid w:val="002F078A"/>
    <w:rsid w:val="002F0AA3"/>
    <w:rsid w:val="002F0EF1"/>
    <w:rsid w:val="002F118F"/>
    <w:rsid w:val="002F1626"/>
    <w:rsid w:val="002F1667"/>
    <w:rsid w:val="002F181D"/>
    <w:rsid w:val="002F1879"/>
    <w:rsid w:val="002F18BC"/>
    <w:rsid w:val="002F1AE0"/>
    <w:rsid w:val="002F1BDE"/>
    <w:rsid w:val="002F209F"/>
    <w:rsid w:val="002F20EC"/>
    <w:rsid w:val="002F2301"/>
    <w:rsid w:val="002F23C1"/>
    <w:rsid w:val="002F23D5"/>
    <w:rsid w:val="002F244A"/>
    <w:rsid w:val="002F26C6"/>
    <w:rsid w:val="002F26DF"/>
    <w:rsid w:val="002F2924"/>
    <w:rsid w:val="002F2BE7"/>
    <w:rsid w:val="002F3000"/>
    <w:rsid w:val="002F3306"/>
    <w:rsid w:val="002F342B"/>
    <w:rsid w:val="002F35F6"/>
    <w:rsid w:val="002F3913"/>
    <w:rsid w:val="002F3C35"/>
    <w:rsid w:val="002F3CDB"/>
    <w:rsid w:val="002F3E0C"/>
    <w:rsid w:val="002F409A"/>
    <w:rsid w:val="002F40EC"/>
    <w:rsid w:val="002F4113"/>
    <w:rsid w:val="002F4160"/>
    <w:rsid w:val="002F43AA"/>
    <w:rsid w:val="002F43EE"/>
    <w:rsid w:val="002F4447"/>
    <w:rsid w:val="002F4ACB"/>
    <w:rsid w:val="002F4B22"/>
    <w:rsid w:val="002F4B3E"/>
    <w:rsid w:val="002F4C03"/>
    <w:rsid w:val="002F4C9C"/>
    <w:rsid w:val="002F4D85"/>
    <w:rsid w:val="002F4FBB"/>
    <w:rsid w:val="002F4FBD"/>
    <w:rsid w:val="002F5182"/>
    <w:rsid w:val="002F5264"/>
    <w:rsid w:val="002F5325"/>
    <w:rsid w:val="002F5379"/>
    <w:rsid w:val="002F5753"/>
    <w:rsid w:val="002F59AC"/>
    <w:rsid w:val="002F5D8D"/>
    <w:rsid w:val="002F5DD3"/>
    <w:rsid w:val="002F5DDC"/>
    <w:rsid w:val="002F5DEF"/>
    <w:rsid w:val="002F5F62"/>
    <w:rsid w:val="002F5FE4"/>
    <w:rsid w:val="002F611C"/>
    <w:rsid w:val="002F6454"/>
    <w:rsid w:val="002F667F"/>
    <w:rsid w:val="002F66D7"/>
    <w:rsid w:val="002F684C"/>
    <w:rsid w:val="002F68D6"/>
    <w:rsid w:val="002F68EC"/>
    <w:rsid w:val="002F6C72"/>
    <w:rsid w:val="002F6DD7"/>
    <w:rsid w:val="002F6E2F"/>
    <w:rsid w:val="002F6FD5"/>
    <w:rsid w:val="002F7002"/>
    <w:rsid w:val="002F711D"/>
    <w:rsid w:val="002F720D"/>
    <w:rsid w:val="002F72D8"/>
    <w:rsid w:val="002F7321"/>
    <w:rsid w:val="002F74E6"/>
    <w:rsid w:val="002F77C0"/>
    <w:rsid w:val="002F77C5"/>
    <w:rsid w:val="002F78A1"/>
    <w:rsid w:val="002F7983"/>
    <w:rsid w:val="002F7BE0"/>
    <w:rsid w:val="002F7C35"/>
    <w:rsid w:val="002F7DAF"/>
    <w:rsid w:val="002F7E45"/>
    <w:rsid w:val="002F7E8E"/>
    <w:rsid w:val="002F7F08"/>
    <w:rsid w:val="002F7FD5"/>
    <w:rsid w:val="00300073"/>
    <w:rsid w:val="00300206"/>
    <w:rsid w:val="00300210"/>
    <w:rsid w:val="0030039B"/>
    <w:rsid w:val="00300801"/>
    <w:rsid w:val="003009CD"/>
    <w:rsid w:val="00300ACA"/>
    <w:rsid w:val="00300C1A"/>
    <w:rsid w:val="00300D43"/>
    <w:rsid w:val="00300D93"/>
    <w:rsid w:val="00300DE7"/>
    <w:rsid w:val="00300EB7"/>
    <w:rsid w:val="00300F21"/>
    <w:rsid w:val="00301255"/>
    <w:rsid w:val="0030133C"/>
    <w:rsid w:val="003014E1"/>
    <w:rsid w:val="003015A6"/>
    <w:rsid w:val="003015E9"/>
    <w:rsid w:val="0030165C"/>
    <w:rsid w:val="0030181F"/>
    <w:rsid w:val="003018C1"/>
    <w:rsid w:val="00301B61"/>
    <w:rsid w:val="00301E8E"/>
    <w:rsid w:val="003021EE"/>
    <w:rsid w:val="00302556"/>
    <w:rsid w:val="00302B13"/>
    <w:rsid w:val="00302C85"/>
    <w:rsid w:val="00302DE6"/>
    <w:rsid w:val="00302FDC"/>
    <w:rsid w:val="0030310D"/>
    <w:rsid w:val="00303389"/>
    <w:rsid w:val="003038A4"/>
    <w:rsid w:val="00303D26"/>
    <w:rsid w:val="00303DF5"/>
    <w:rsid w:val="0030405C"/>
    <w:rsid w:val="003040A9"/>
    <w:rsid w:val="003042BE"/>
    <w:rsid w:val="003042C7"/>
    <w:rsid w:val="003043A3"/>
    <w:rsid w:val="00304573"/>
    <w:rsid w:val="003046BA"/>
    <w:rsid w:val="003046F5"/>
    <w:rsid w:val="00304749"/>
    <w:rsid w:val="00304A51"/>
    <w:rsid w:val="00304A8B"/>
    <w:rsid w:val="00304B58"/>
    <w:rsid w:val="00304B78"/>
    <w:rsid w:val="00304BF6"/>
    <w:rsid w:val="00304D83"/>
    <w:rsid w:val="00304E77"/>
    <w:rsid w:val="0030509E"/>
    <w:rsid w:val="003050D5"/>
    <w:rsid w:val="003050DA"/>
    <w:rsid w:val="00305324"/>
    <w:rsid w:val="0030546B"/>
    <w:rsid w:val="003054B4"/>
    <w:rsid w:val="003054E3"/>
    <w:rsid w:val="00305731"/>
    <w:rsid w:val="003057AC"/>
    <w:rsid w:val="0030584D"/>
    <w:rsid w:val="00305ACC"/>
    <w:rsid w:val="00305C8B"/>
    <w:rsid w:val="00305CD2"/>
    <w:rsid w:val="00306068"/>
    <w:rsid w:val="003060E8"/>
    <w:rsid w:val="0030635C"/>
    <w:rsid w:val="0030673F"/>
    <w:rsid w:val="003067A5"/>
    <w:rsid w:val="003067DD"/>
    <w:rsid w:val="00306807"/>
    <w:rsid w:val="003068F8"/>
    <w:rsid w:val="0030695B"/>
    <w:rsid w:val="00306BAE"/>
    <w:rsid w:val="00306CA1"/>
    <w:rsid w:val="00307011"/>
    <w:rsid w:val="00307083"/>
    <w:rsid w:val="00307312"/>
    <w:rsid w:val="00307354"/>
    <w:rsid w:val="0030744F"/>
    <w:rsid w:val="00307994"/>
    <w:rsid w:val="003079DE"/>
    <w:rsid w:val="00307A52"/>
    <w:rsid w:val="00307B53"/>
    <w:rsid w:val="00307BEB"/>
    <w:rsid w:val="00310641"/>
    <w:rsid w:val="003108A7"/>
    <w:rsid w:val="00310902"/>
    <w:rsid w:val="00310C4B"/>
    <w:rsid w:val="00310C50"/>
    <w:rsid w:val="00310CBB"/>
    <w:rsid w:val="00310DA2"/>
    <w:rsid w:val="00310E47"/>
    <w:rsid w:val="00310EB4"/>
    <w:rsid w:val="0031117A"/>
    <w:rsid w:val="0031125F"/>
    <w:rsid w:val="003112C9"/>
    <w:rsid w:val="00311499"/>
    <w:rsid w:val="0031156B"/>
    <w:rsid w:val="00311587"/>
    <w:rsid w:val="003115FA"/>
    <w:rsid w:val="00311620"/>
    <w:rsid w:val="003117B0"/>
    <w:rsid w:val="003117DA"/>
    <w:rsid w:val="00311A07"/>
    <w:rsid w:val="00311CC5"/>
    <w:rsid w:val="00311D0A"/>
    <w:rsid w:val="00311DC4"/>
    <w:rsid w:val="003120C3"/>
    <w:rsid w:val="00312105"/>
    <w:rsid w:val="00312256"/>
    <w:rsid w:val="00312364"/>
    <w:rsid w:val="003124F0"/>
    <w:rsid w:val="003124F4"/>
    <w:rsid w:val="003126A4"/>
    <w:rsid w:val="0031291B"/>
    <w:rsid w:val="003129A3"/>
    <w:rsid w:val="00312AAB"/>
    <w:rsid w:val="00312CC6"/>
    <w:rsid w:val="00313372"/>
    <w:rsid w:val="00313978"/>
    <w:rsid w:val="00313CC4"/>
    <w:rsid w:val="00313DFE"/>
    <w:rsid w:val="003142DF"/>
    <w:rsid w:val="00314362"/>
    <w:rsid w:val="0031445B"/>
    <w:rsid w:val="00314463"/>
    <w:rsid w:val="0031454B"/>
    <w:rsid w:val="0031457E"/>
    <w:rsid w:val="00314682"/>
    <w:rsid w:val="00314786"/>
    <w:rsid w:val="0031480D"/>
    <w:rsid w:val="0031485B"/>
    <w:rsid w:val="003148B0"/>
    <w:rsid w:val="00314AFD"/>
    <w:rsid w:val="0031509D"/>
    <w:rsid w:val="00315146"/>
    <w:rsid w:val="0031524E"/>
    <w:rsid w:val="003152D7"/>
    <w:rsid w:val="00315356"/>
    <w:rsid w:val="003154FE"/>
    <w:rsid w:val="0031571C"/>
    <w:rsid w:val="0031582E"/>
    <w:rsid w:val="003158E8"/>
    <w:rsid w:val="00315920"/>
    <w:rsid w:val="003159EA"/>
    <w:rsid w:val="00315AD9"/>
    <w:rsid w:val="00315B25"/>
    <w:rsid w:val="00315FC1"/>
    <w:rsid w:val="00316272"/>
    <w:rsid w:val="003163BA"/>
    <w:rsid w:val="0031648D"/>
    <w:rsid w:val="00316524"/>
    <w:rsid w:val="0031670A"/>
    <w:rsid w:val="00316800"/>
    <w:rsid w:val="00316871"/>
    <w:rsid w:val="003169DE"/>
    <w:rsid w:val="00316B5C"/>
    <w:rsid w:val="00316B6A"/>
    <w:rsid w:val="00316CD4"/>
    <w:rsid w:val="00316DC7"/>
    <w:rsid w:val="00316DDC"/>
    <w:rsid w:val="00316E4F"/>
    <w:rsid w:val="00316ECE"/>
    <w:rsid w:val="003171BF"/>
    <w:rsid w:val="003171F7"/>
    <w:rsid w:val="00317404"/>
    <w:rsid w:val="00317420"/>
    <w:rsid w:val="00317549"/>
    <w:rsid w:val="00317570"/>
    <w:rsid w:val="00317645"/>
    <w:rsid w:val="003178D9"/>
    <w:rsid w:val="00317981"/>
    <w:rsid w:val="00317D13"/>
    <w:rsid w:val="00317E9C"/>
    <w:rsid w:val="003202C2"/>
    <w:rsid w:val="00320432"/>
    <w:rsid w:val="0032048F"/>
    <w:rsid w:val="003204EF"/>
    <w:rsid w:val="003206B9"/>
    <w:rsid w:val="003207D7"/>
    <w:rsid w:val="003207F1"/>
    <w:rsid w:val="003209C1"/>
    <w:rsid w:val="00320A43"/>
    <w:rsid w:val="00320C5B"/>
    <w:rsid w:val="00320F05"/>
    <w:rsid w:val="00320F2A"/>
    <w:rsid w:val="003210E4"/>
    <w:rsid w:val="00321118"/>
    <w:rsid w:val="0032122D"/>
    <w:rsid w:val="0032129D"/>
    <w:rsid w:val="00321311"/>
    <w:rsid w:val="0032133F"/>
    <w:rsid w:val="003213C2"/>
    <w:rsid w:val="003215FC"/>
    <w:rsid w:val="00321603"/>
    <w:rsid w:val="003218F0"/>
    <w:rsid w:val="00321BF9"/>
    <w:rsid w:val="00321C22"/>
    <w:rsid w:val="00321C42"/>
    <w:rsid w:val="00322066"/>
    <w:rsid w:val="003220E9"/>
    <w:rsid w:val="003222A2"/>
    <w:rsid w:val="003222C3"/>
    <w:rsid w:val="003222CA"/>
    <w:rsid w:val="003224BD"/>
    <w:rsid w:val="0032253D"/>
    <w:rsid w:val="003227DF"/>
    <w:rsid w:val="003229E8"/>
    <w:rsid w:val="00322A56"/>
    <w:rsid w:val="00322B3F"/>
    <w:rsid w:val="00322C68"/>
    <w:rsid w:val="0032323B"/>
    <w:rsid w:val="0032340B"/>
    <w:rsid w:val="0032363E"/>
    <w:rsid w:val="00323642"/>
    <w:rsid w:val="0032379F"/>
    <w:rsid w:val="00323885"/>
    <w:rsid w:val="003238AF"/>
    <w:rsid w:val="003238D6"/>
    <w:rsid w:val="003239D4"/>
    <w:rsid w:val="00323B77"/>
    <w:rsid w:val="00323C38"/>
    <w:rsid w:val="00323CD4"/>
    <w:rsid w:val="00323D01"/>
    <w:rsid w:val="00323DDE"/>
    <w:rsid w:val="00324275"/>
    <w:rsid w:val="003244EA"/>
    <w:rsid w:val="00324616"/>
    <w:rsid w:val="00324668"/>
    <w:rsid w:val="0032484A"/>
    <w:rsid w:val="003248D4"/>
    <w:rsid w:val="003249C5"/>
    <w:rsid w:val="003249C8"/>
    <w:rsid w:val="003250DE"/>
    <w:rsid w:val="0032538C"/>
    <w:rsid w:val="00325539"/>
    <w:rsid w:val="00325588"/>
    <w:rsid w:val="00325892"/>
    <w:rsid w:val="00325908"/>
    <w:rsid w:val="003259A3"/>
    <w:rsid w:val="003259F2"/>
    <w:rsid w:val="00325C77"/>
    <w:rsid w:val="00325D13"/>
    <w:rsid w:val="00326118"/>
    <w:rsid w:val="003261E9"/>
    <w:rsid w:val="003263C3"/>
    <w:rsid w:val="003263F3"/>
    <w:rsid w:val="0032644C"/>
    <w:rsid w:val="003266FC"/>
    <w:rsid w:val="0032683F"/>
    <w:rsid w:val="00326869"/>
    <w:rsid w:val="0032696A"/>
    <w:rsid w:val="00326C5C"/>
    <w:rsid w:val="00326D47"/>
    <w:rsid w:val="00326D4F"/>
    <w:rsid w:val="00326F6F"/>
    <w:rsid w:val="0032706E"/>
    <w:rsid w:val="003270C7"/>
    <w:rsid w:val="00327287"/>
    <w:rsid w:val="003273D2"/>
    <w:rsid w:val="003274EF"/>
    <w:rsid w:val="003276C1"/>
    <w:rsid w:val="0032786B"/>
    <w:rsid w:val="0032790C"/>
    <w:rsid w:val="00327A17"/>
    <w:rsid w:val="00327B52"/>
    <w:rsid w:val="00330296"/>
    <w:rsid w:val="00330383"/>
    <w:rsid w:val="0033044B"/>
    <w:rsid w:val="00330673"/>
    <w:rsid w:val="00330704"/>
    <w:rsid w:val="00330B1D"/>
    <w:rsid w:val="00330B20"/>
    <w:rsid w:val="00330BD9"/>
    <w:rsid w:val="0033109C"/>
    <w:rsid w:val="003312DD"/>
    <w:rsid w:val="003313C2"/>
    <w:rsid w:val="003315B0"/>
    <w:rsid w:val="003317FB"/>
    <w:rsid w:val="00331AFD"/>
    <w:rsid w:val="00331EDA"/>
    <w:rsid w:val="003320D7"/>
    <w:rsid w:val="00332233"/>
    <w:rsid w:val="00332426"/>
    <w:rsid w:val="0033247E"/>
    <w:rsid w:val="003324E1"/>
    <w:rsid w:val="0033278C"/>
    <w:rsid w:val="00332AFF"/>
    <w:rsid w:val="00332B80"/>
    <w:rsid w:val="00332B8C"/>
    <w:rsid w:val="00332D66"/>
    <w:rsid w:val="00332E28"/>
    <w:rsid w:val="00332F2E"/>
    <w:rsid w:val="00332F9B"/>
    <w:rsid w:val="00333198"/>
    <w:rsid w:val="0033330E"/>
    <w:rsid w:val="0033351A"/>
    <w:rsid w:val="003335B4"/>
    <w:rsid w:val="0033367A"/>
    <w:rsid w:val="00333907"/>
    <w:rsid w:val="00333966"/>
    <w:rsid w:val="003339EC"/>
    <w:rsid w:val="00333B45"/>
    <w:rsid w:val="00333CA2"/>
    <w:rsid w:val="00333CAB"/>
    <w:rsid w:val="00333F8B"/>
    <w:rsid w:val="00333FB5"/>
    <w:rsid w:val="00334058"/>
    <w:rsid w:val="00334164"/>
    <w:rsid w:val="0033425E"/>
    <w:rsid w:val="003342BA"/>
    <w:rsid w:val="0033433D"/>
    <w:rsid w:val="003343B6"/>
    <w:rsid w:val="0033457F"/>
    <w:rsid w:val="00334621"/>
    <w:rsid w:val="00334692"/>
    <w:rsid w:val="00334D0E"/>
    <w:rsid w:val="00334D15"/>
    <w:rsid w:val="00334F23"/>
    <w:rsid w:val="00335034"/>
    <w:rsid w:val="003350EF"/>
    <w:rsid w:val="00335117"/>
    <w:rsid w:val="00335319"/>
    <w:rsid w:val="003353D6"/>
    <w:rsid w:val="00335429"/>
    <w:rsid w:val="0033586E"/>
    <w:rsid w:val="003358DB"/>
    <w:rsid w:val="003359EC"/>
    <w:rsid w:val="00335B8D"/>
    <w:rsid w:val="00335BAE"/>
    <w:rsid w:val="00335D26"/>
    <w:rsid w:val="003360D5"/>
    <w:rsid w:val="003361AE"/>
    <w:rsid w:val="00336469"/>
    <w:rsid w:val="00336633"/>
    <w:rsid w:val="0033687C"/>
    <w:rsid w:val="003368F3"/>
    <w:rsid w:val="00336954"/>
    <w:rsid w:val="003369F1"/>
    <w:rsid w:val="00336B3A"/>
    <w:rsid w:val="00336C66"/>
    <w:rsid w:val="00336DE1"/>
    <w:rsid w:val="00336E2E"/>
    <w:rsid w:val="00336E37"/>
    <w:rsid w:val="00336F2F"/>
    <w:rsid w:val="00337623"/>
    <w:rsid w:val="00337ABE"/>
    <w:rsid w:val="00337B1D"/>
    <w:rsid w:val="00337D92"/>
    <w:rsid w:val="00337E2A"/>
    <w:rsid w:val="00337E4F"/>
    <w:rsid w:val="00337FED"/>
    <w:rsid w:val="00340142"/>
    <w:rsid w:val="0034026E"/>
    <w:rsid w:val="0034047E"/>
    <w:rsid w:val="00340740"/>
    <w:rsid w:val="00340863"/>
    <w:rsid w:val="00340873"/>
    <w:rsid w:val="00340B9D"/>
    <w:rsid w:val="00340B9F"/>
    <w:rsid w:val="00340D14"/>
    <w:rsid w:val="00340EB0"/>
    <w:rsid w:val="00340F00"/>
    <w:rsid w:val="003410BF"/>
    <w:rsid w:val="00341111"/>
    <w:rsid w:val="0034116F"/>
    <w:rsid w:val="003411D5"/>
    <w:rsid w:val="003415E3"/>
    <w:rsid w:val="00341642"/>
    <w:rsid w:val="0034187E"/>
    <w:rsid w:val="00341914"/>
    <w:rsid w:val="0034196E"/>
    <w:rsid w:val="00341DA5"/>
    <w:rsid w:val="00342853"/>
    <w:rsid w:val="003428A5"/>
    <w:rsid w:val="00342925"/>
    <w:rsid w:val="00342AC0"/>
    <w:rsid w:val="00342EA0"/>
    <w:rsid w:val="0034337E"/>
    <w:rsid w:val="00343438"/>
    <w:rsid w:val="00343440"/>
    <w:rsid w:val="003434AE"/>
    <w:rsid w:val="00343583"/>
    <w:rsid w:val="003436C6"/>
    <w:rsid w:val="00343A22"/>
    <w:rsid w:val="00343C73"/>
    <w:rsid w:val="00343D5C"/>
    <w:rsid w:val="003440C0"/>
    <w:rsid w:val="00344215"/>
    <w:rsid w:val="003442DA"/>
    <w:rsid w:val="00344527"/>
    <w:rsid w:val="0034467F"/>
    <w:rsid w:val="0034481F"/>
    <w:rsid w:val="00344841"/>
    <w:rsid w:val="00344A23"/>
    <w:rsid w:val="00345347"/>
    <w:rsid w:val="0034538C"/>
    <w:rsid w:val="00345505"/>
    <w:rsid w:val="00345514"/>
    <w:rsid w:val="0034552B"/>
    <w:rsid w:val="003457B0"/>
    <w:rsid w:val="00345AD4"/>
    <w:rsid w:val="00345BB3"/>
    <w:rsid w:val="00345BEC"/>
    <w:rsid w:val="00345F6C"/>
    <w:rsid w:val="00345FB9"/>
    <w:rsid w:val="0034602D"/>
    <w:rsid w:val="003461F0"/>
    <w:rsid w:val="00346211"/>
    <w:rsid w:val="00346283"/>
    <w:rsid w:val="003466B5"/>
    <w:rsid w:val="003469BC"/>
    <w:rsid w:val="00346BE3"/>
    <w:rsid w:val="00346BFF"/>
    <w:rsid w:val="00346E80"/>
    <w:rsid w:val="003472F1"/>
    <w:rsid w:val="0034736B"/>
    <w:rsid w:val="003477E7"/>
    <w:rsid w:val="003479EB"/>
    <w:rsid w:val="00347AE7"/>
    <w:rsid w:val="00347B5B"/>
    <w:rsid w:val="00347CB3"/>
    <w:rsid w:val="00347CC8"/>
    <w:rsid w:val="00347D8A"/>
    <w:rsid w:val="00347F31"/>
    <w:rsid w:val="00347F4C"/>
    <w:rsid w:val="00350087"/>
    <w:rsid w:val="003503AF"/>
    <w:rsid w:val="003503B3"/>
    <w:rsid w:val="00350500"/>
    <w:rsid w:val="00350808"/>
    <w:rsid w:val="0035080F"/>
    <w:rsid w:val="00350882"/>
    <w:rsid w:val="00350BCB"/>
    <w:rsid w:val="00350F35"/>
    <w:rsid w:val="00351055"/>
    <w:rsid w:val="00351076"/>
    <w:rsid w:val="00351176"/>
    <w:rsid w:val="00351192"/>
    <w:rsid w:val="00351296"/>
    <w:rsid w:val="00351357"/>
    <w:rsid w:val="00351412"/>
    <w:rsid w:val="00351561"/>
    <w:rsid w:val="0035181C"/>
    <w:rsid w:val="0035184F"/>
    <w:rsid w:val="00351952"/>
    <w:rsid w:val="00351BE7"/>
    <w:rsid w:val="00352083"/>
    <w:rsid w:val="00352141"/>
    <w:rsid w:val="003521DD"/>
    <w:rsid w:val="00352214"/>
    <w:rsid w:val="003522AB"/>
    <w:rsid w:val="003524C0"/>
    <w:rsid w:val="003527FF"/>
    <w:rsid w:val="003528BC"/>
    <w:rsid w:val="00352ADF"/>
    <w:rsid w:val="00352B34"/>
    <w:rsid w:val="00352D0D"/>
    <w:rsid w:val="00352D66"/>
    <w:rsid w:val="00352E4A"/>
    <w:rsid w:val="00352E96"/>
    <w:rsid w:val="00352F55"/>
    <w:rsid w:val="00353064"/>
    <w:rsid w:val="003532B3"/>
    <w:rsid w:val="00353359"/>
    <w:rsid w:val="003534D8"/>
    <w:rsid w:val="003535EA"/>
    <w:rsid w:val="003539D2"/>
    <w:rsid w:val="00353A61"/>
    <w:rsid w:val="00353B10"/>
    <w:rsid w:val="00353DAF"/>
    <w:rsid w:val="00353F85"/>
    <w:rsid w:val="0035405B"/>
    <w:rsid w:val="003540E0"/>
    <w:rsid w:val="00354137"/>
    <w:rsid w:val="003545A0"/>
    <w:rsid w:val="003545B1"/>
    <w:rsid w:val="00354845"/>
    <w:rsid w:val="00354A20"/>
    <w:rsid w:val="00354B94"/>
    <w:rsid w:val="00354D52"/>
    <w:rsid w:val="00354E94"/>
    <w:rsid w:val="00355096"/>
    <w:rsid w:val="003550A9"/>
    <w:rsid w:val="003551F8"/>
    <w:rsid w:val="00355411"/>
    <w:rsid w:val="00355575"/>
    <w:rsid w:val="003556A7"/>
    <w:rsid w:val="003559C4"/>
    <w:rsid w:val="00355A47"/>
    <w:rsid w:val="00355DF8"/>
    <w:rsid w:val="00355F34"/>
    <w:rsid w:val="0035611B"/>
    <w:rsid w:val="003562B0"/>
    <w:rsid w:val="003564B6"/>
    <w:rsid w:val="003564FE"/>
    <w:rsid w:val="00356889"/>
    <w:rsid w:val="00356BDB"/>
    <w:rsid w:val="00356DE6"/>
    <w:rsid w:val="00356DF2"/>
    <w:rsid w:val="0035709F"/>
    <w:rsid w:val="00357143"/>
    <w:rsid w:val="0035784C"/>
    <w:rsid w:val="00357C3F"/>
    <w:rsid w:val="00357EC2"/>
    <w:rsid w:val="00357EC4"/>
    <w:rsid w:val="0036015C"/>
    <w:rsid w:val="00360435"/>
    <w:rsid w:val="00360563"/>
    <w:rsid w:val="003606A7"/>
    <w:rsid w:val="003607CA"/>
    <w:rsid w:val="0036098A"/>
    <w:rsid w:val="00360D2E"/>
    <w:rsid w:val="00360DA3"/>
    <w:rsid w:val="00360E21"/>
    <w:rsid w:val="00360F11"/>
    <w:rsid w:val="00360FFA"/>
    <w:rsid w:val="00361030"/>
    <w:rsid w:val="003613AA"/>
    <w:rsid w:val="00361722"/>
    <w:rsid w:val="00361BAA"/>
    <w:rsid w:val="00361CD6"/>
    <w:rsid w:val="0036239E"/>
    <w:rsid w:val="003623F0"/>
    <w:rsid w:val="0036240D"/>
    <w:rsid w:val="003624EF"/>
    <w:rsid w:val="00362510"/>
    <w:rsid w:val="00362631"/>
    <w:rsid w:val="00362A28"/>
    <w:rsid w:val="00362A6B"/>
    <w:rsid w:val="00362B39"/>
    <w:rsid w:val="00362C34"/>
    <w:rsid w:val="00362CB0"/>
    <w:rsid w:val="00362D63"/>
    <w:rsid w:val="00362E2F"/>
    <w:rsid w:val="003632A2"/>
    <w:rsid w:val="003633C0"/>
    <w:rsid w:val="003636AA"/>
    <w:rsid w:val="00363763"/>
    <w:rsid w:val="0036396A"/>
    <w:rsid w:val="00363C38"/>
    <w:rsid w:val="00363D5C"/>
    <w:rsid w:val="00363F41"/>
    <w:rsid w:val="00363F92"/>
    <w:rsid w:val="003640A1"/>
    <w:rsid w:val="00364226"/>
    <w:rsid w:val="003643A4"/>
    <w:rsid w:val="00364657"/>
    <w:rsid w:val="0036468A"/>
    <w:rsid w:val="00365022"/>
    <w:rsid w:val="003652BE"/>
    <w:rsid w:val="00365543"/>
    <w:rsid w:val="003656B3"/>
    <w:rsid w:val="00365816"/>
    <w:rsid w:val="0036582B"/>
    <w:rsid w:val="003659D3"/>
    <w:rsid w:val="00365A71"/>
    <w:rsid w:val="00365B67"/>
    <w:rsid w:val="00365C91"/>
    <w:rsid w:val="00365CCC"/>
    <w:rsid w:val="00365E2C"/>
    <w:rsid w:val="00365EC9"/>
    <w:rsid w:val="00365ECB"/>
    <w:rsid w:val="00365F17"/>
    <w:rsid w:val="0036611B"/>
    <w:rsid w:val="0036617F"/>
    <w:rsid w:val="003661AB"/>
    <w:rsid w:val="0036622A"/>
    <w:rsid w:val="00366320"/>
    <w:rsid w:val="00366385"/>
    <w:rsid w:val="0036696B"/>
    <w:rsid w:val="00366ACD"/>
    <w:rsid w:val="00366E61"/>
    <w:rsid w:val="00366F42"/>
    <w:rsid w:val="0036725A"/>
    <w:rsid w:val="0036729E"/>
    <w:rsid w:val="00367451"/>
    <w:rsid w:val="003679F4"/>
    <w:rsid w:val="00367AEF"/>
    <w:rsid w:val="00367E3C"/>
    <w:rsid w:val="00367F5F"/>
    <w:rsid w:val="00370097"/>
    <w:rsid w:val="003700CB"/>
    <w:rsid w:val="0037019C"/>
    <w:rsid w:val="003705CB"/>
    <w:rsid w:val="003706F1"/>
    <w:rsid w:val="00370903"/>
    <w:rsid w:val="003709AC"/>
    <w:rsid w:val="00370AFF"/>
    <w:rsid w:val="00370BED"/>
    <w:rsid w:val="00370D60"/>
    <w:rsid w:val="00370F43"/>
    <w:rsid w:val="0037119B"/>
    <w:rsid w:val="003711C4"/>
    <w:rsid w:val="00371475"/>
    <w:rsid w:val="003714BA"/>
    <w:rsid w:val="003718F8"/>
    <w:rsid w:val="003719F9"/>
    <w:rsid w:val="003719FF"/>
    <w:rsid w:val="00371A60"/>
    <w:rsid w:val="00371A6F"/>
    <w:rsid w:val="00371E80"/>
    <w:rsid w:val="00371E8C"/>
    <w:rsid w:val="00371F07"/>
    <w:rsid w:val="00371F19"/>
    <w:rsid w:val="00372129"/>
    <w:rsid w:val="003722AC"/>
    <w:rsid w:val="00372687"/>
    <w:rsid w:val="003726B2"/>
    <w:rsid w:val="003729DE"/>
    <w:rsid w:val="00372C07"/>
    <w:rsid w:val="00372EF1"/>
    <w:rsid w:val="00372F60"/>
    <w:rsid w:val="00373105"/>
    <w:rsid w:val="003731F3"/>
    <w:rsid w:val="0037355D"/>
    <w:rsid w:val="00373596"/>
    <w:rsid w:val="00373682"/>
    <w:rsid w:val="003737CC"/>
    <w:rsid w:val="0037382A"/>
    <w:rsid w:val="0037385B"/>
    <w:rsid w:val="00373DAE"/>
    <w:rsid w:val="00373E7B"/>
    <w:rsid w:val="00374242"/>
    <w:rsid w:val="00374372"/>
    <w:rsid w:val="003743D8"/>
    <w:rsid w:val="0037491A"/>
    <w:rsid w:val="00374981"/>
    <w:rsid w:val="00374AB0"/>
    <w:rsid w:val="00374D25"/>
    <w:rsid w:val="0037500F"/>
    <w:rsid w:val="003751B4"/>
    <w:rsid w:val="003752B4"/>
    <w:rsid w:val="00375384"/>
    <w:rsid w:val="00375964"/>
    <w:rsid w:val="00375A8C"/>
    <w:rsid w:val="00375B81"/>
    <w:rsid w:val="00375B8F"/>
    <w:rsid w:val="00375C5B"/>
    <w:rsid w:val="00375FA0"/>
    <w:rsid w:val="0037600A"/>
    <w:rsid w:val="003761E7"/>
    <w:rsid w:val="00376483"/>
    <w:rsid w:val="003764E2"/>
    <w:rsid w:val="0037652C"/>
    <w:rsid w:val="0037664E"/>
    <w:rsid w:val="0037672F"/>
    <w:rsid w:val="00376ABC"/>
    <w:rsid w:val="00376BA6"/>
    <w:rsid w:val="00376C6E"/>
    <w:rsid w:val="00376CC6"/>
    <w:rsid w:val="00376CD1"/>
    <w:rsid w:val="00376D0A"/>
    <w:rsid w:val="003773E4"/>
    <w:rsid w:val="003775CE"/>
    <w:rsid w:val="00377806"/>
    <w:rsid w:val="0037780E"/>
    <w:rsid w:val="00377DB2"/>
    <w:rsid w:val="00377F5E"/>
    <w:rsid w:val="003800C8"/>
    <w:rsid w:val="003800E3"/>
    <w:rsid w:val="00380345"/>
    <w:rsid w:val="00380459"/>
    <w:rsid w:val="00380E2F"/>
    <w:rsid w:val="0038103D"/>
    <w:rsid w:val="003812FB"/>
    <w:rsid w:val="0038144F"/>
    <w:rsid w:val="0038160A"/>
    <w:rsid w:val="003817EA"/>
    <w:rsid w:val="003818B5"/>
    <w:rsid w:val="00381A73"/>
    <w:rsid w:val="00381F7B"/>
    <w:rsid w:val="003821EC"/>
    <w:rsid w:val="00382263"/>
    <w:rsid w:val="003822DD"/>
    <w:rsid w:val="00382439"/>
    <w:rsid w:val="003824B0"/>
    <w:rsid w:val="0038253F"/>
    <w:rsid w:val="0038269E"/>
    <w:rsid w:val="003828ED"/>
    <w:rsid w:val="003828F4"/>
    <w:rsid w:val="00382A0D"/>
    <w:rsid w:val="00382C11"/>
    <w:rsid w:val="00382DE2"/>
    <w:rsid w:val="00383745"/>
    <w:rsid w:val="0038375B"/>
    <w:rsid w:val="00383C8B"/>
    <w:rsid w:val="00383CBE"/>
    <w:rsid w:val="00383E39"/>
    <w:rsid w:val="00383E68"/>
    <w:rsid w:val="00384126"/>
    <w:rsid w:val="003844E3"/>
    <w:rsid w:val="0038475A"/>
    <w:rsid w:val="00384A14"/>
    <w:rsid w:val="00384BAE"/>
    <w:rsid w:val="00384BB7"/>
    <w:rsid w:val="00384DD3"/>
    <w:rsid w:val="00384FD2"/>
    <w:rsid w:val="0038505F"/>
    <w:rsid w:val="00385060"/>
    <w:rsid w:val="003850D7"/>
    <w:rsid w:val="0038522F"/>
    <w:rsid w:val="00385751"/>
    <w:rsid w:val="003859F3"/>
    <w:rsid w:val="00385AF1"/>
    <w:rsid w:val="00385B6E"/>
    <w:rsid w:val="00385F93"/>
    <w:rsid w:val="00385FC5"/>
    <w:rsid w:val="00386210"/>
    <w:rsid w:val="003863BB"/>
    <w:rsid w:val="00386A4C"/>
    <w:rsid w:val="00386BA8"/>
    <w:rsid w:val="00387044"/>
    <w:rsid w:val="003870FC"/>
    <w:rsid w:val="00387291"/>
    <w:rsid w:val="00387313"/>
    <w:rsid w:val="00387384"/>
    <w:rsid w:val="00387877"/>
    <w:rsid w:val="0038788F"/>
    <w:rsid w:val="003878D9"/>
    <w:rsid w:val="00387B26"/>
    <w:rsid w:val="00387B54"/>
    <w:rsid w:val="00387B93"/>
    <w:rsid w:val="00387D91"/>
    <w:rsid w:val="00387E1B"/>
    <w:rsid w:val="00387F1C"/>
    <w:rsid w:val="00387FDC"/>
    <w:rsid w:val="003901FE"/>
    <w:rsid w:val="0039063E"/>
    <w:rsid w:val="003906C1"/>
    <w:rsid w:val="0039096B"/>
    <w:rsid w:val="00390C57"/>
    <w:rsid w:val="00390D22"/>
    <w:rsid w:val="00390E31"/>
    <w:rsid w:val="003914EE"/>
    <w:rsid w:val="0039171C"/>
    <w:rsid w:val="00391751"/>
    <w:rsid w:val="00391E49"/>
    <w:rsid w:val="00391EA0"/>
    <w:rsid w:val="0039202D"/>
    <w:rsid w:val="00392257"/>
    <w:rsid w:val="00392364"/>
    <w:rsid w:val="0039238D"/>
    <w:rsid w:val="0039249A"/>
    <w:rsid w:val="003929DE"/>
    <w:rsid w:val="00392B69"/>
    <w:rsid w:val="00392B6B"/>
    <w:rsid w:val="00392BB7"/>
    <w:rsid w:val="00392C43"/>
    <w:rsid w:val="00392F7B"/>
    <w:rsid w:val="00392F9E"/>
    <w:rsid w:val="00393058"/>
    <w:rsid w:val="0039312C"/>
    <w:rsid w:val="0039327B"/>
    <w:rsid w:val="00393338"/>
    <w:rsid w:val="0039334B"/>
    <w:rsid w:val="00393847"/>
    <w:rsid w:val="00393AF9"/>
    <w:rsid w:val="00393B30"/>
    <w:rsid w:val="00393C54"/>
    <w:rsid w:val="00393D0F"/>
    <w:rsid w:val="00393E23"/>
    <w:rsid w:val="00394314"/>
    <w:rsid w:val="003945B2"/>
    <w:rsid w:val="003946F8"/>
    <w:rsid w:val="003947C6"/>
    <w:rsid w:val="00394B86"/>
    <w:rsid w:val="00394D73"/>
    <w:rsid w:val="00394F38"/>
    <w:rsid w:val="00394F5D"/>
    <w:rsid w:val="00395095"/>
    <w:rsid w:val="003950E2"/>
    <w:rsid w:val="00395504"/>
    <w:rsid w:val="00395521"/>
    <w:rsid w:val="00395814"/>
    <w:rsid w:val="00395B7A"/>
    <w:rsid w:val="00395FF6"/>
    <w:rsid w:val="00396169"/>
    <w:rsid w:val="00396204"/>
    <w:rsid w:val="00396627"/>
    <w:rsid w:val="00396670"/>
    <w:rsid w:val="0039688C"/>
    <w:rsid w:val="003968B0"/>
    <w:rsid w:val="0039694F"/>
    <w:rsid w:val="0039699C"/>
    <w:rsid w:val="003969BD"/>
    <w:rsid w:val="00396E6C"/>
    <w:rsid w:val="00396E9F"/>
    <w:rsid w:val="003971CF"/>
    <w:rsid w:val="0039743B"/>
    <w:rsid w:val="00397473"/>
    <w:rsid w:val="003976A8"/>
    <w:rsid w:val="00397790"/>
    <w:rsid w:val="003977F2"/>
    <w:rsid w:val="0039794D"/>
    <w:rsid w:val="00397D4B"/>
    <w:rsid w:val="00397DA3"/>
    <w:rsid w:val="00397FA8"/>
    <w:rsid w:val="003A0010"/>
    <w:rsid w:val="003A00A2"/>
    <w:rsid w:val="003A00D6"/>
    <w:rsid w:val="003A047A"/>
    <w:rsid w:val="003A0688"/>
    <w:rsid w:val="003A0867"/>
    <w:rsid w:val="003A09A8"/>
    <w:rsid w:val="003A0B94"/>
    <w:rsid w:val="003A0C5C"/>
    <w:rsid w:val="003A1181"/>
    <w:rsid w:val="003A1224"/>
    <w:rsid w:val="003A196C"/>
    <w:rsid w:val="003A1A5D"/>
    <w:rsid w:val="003A1C53"/>
    <w:rsid w:val="003A1CAD"/>
    <w:rsid w:val="003A1F6A"/>
    <w:rsid w:val="003A1FB6"/>
    <w:rsid w:val="003A2108"/>
    <w:rsid w:val="003A2248"/>
    <w:rsid w:val="003A24C0"/>
    <w:rsid w:val="003A2502"/>
    <w:rsid w:val="003A25DF"/>
    <w:rsid w:val="003A2794"/>
    <w:rsid w:val="003A2BB2"/>
    <w:rsid w:val="003A2D10"/>
    <w:rsid w:val="003A2D49"/>
    <w:rsid w:val="003A2DD5"/>
    <w:rsid w:val="003A3258"/>
    <w:rsid w:val="003A32D6"/>
    <w:rsid w:val="003A32F9"/>
    <w:rsid w:val="003A3387"/>
    <w:rsid w:val="003A3583"/>
    <w:rsid w:val="003A3789"/>
    <w:rsid w:val="003A3BEA"/>
    <w:rsid w:val="003A3C58"/>
    <w:rsid w:val="003A3D49"/>
    <w:rsid w:val="003A3D79"/>
    <w:rsid w:val="003A3F9D"/>
    <w:rsid w:val="003A4069"/>
    <w:rsid w:val="003A412F"/>
    <w:rsid w:val="003A418F"/>
    <w:rsid w:val="003A41BF"/>
    <w:rsid w:val="003A429C"/>
    <w:rsid w:val="003A43E2"/>
    <w:rsid w:val="003A4825"/>
    <w:rsid w:val="003A493F"/>
    <w:rsid w:val="003A4968"/>
    <w:rsid w:val="003A4998"/>
    <w:rsid w:val="003A4AE8"/>
    <w:rsid w:val="003A4C92"/>
    <w:rsid w:val="003A4D60"/>
    <w:rsid w:val="003A4E8F"/>
    <w:rsid w:val="003A51CF"/>
    <w:rsid w:val="003A54E4"/>
    <w:rsid w:val="003A54F5"/>
    <w:rsid w:val="003A563D"/>
    <w:rsid w:val="003A56CB"/>
    <w:rsid w:val="003A5710"/>
    <w:rsid w:val="003A59AC"/>
    <w:rsid w:val="003A5A2B"/>
    <w:rsid w:val="003A5BF3"/>
    <w:rsid w:val="003A5DD2"/>
    <w:rsid w:val="003A5F4F"/>
    <w:rsid w:val="003A608B"/>
    <w:rsid w:val="003A6154"/>
    <w:rsid w:val="003A62A9"/>
    <w:rsid w:val="003A665C"/>
    <w:rsid w:val="003A681A"/>
    <w:rsid w:val="003A69D3"/>
    <w:rsid w:val="003A6A63"/>
    <w:rsid w:val="003A6E95"/>
    <w:rsid w:val="003A6F60"/>
    <w:rsid w:val="003A6FFD"/>
    <w:rsid w:val="003A7018"/>
    <w:rsid w:val="003A706B"/>
    <w:rsid w:val="003A7217"/>
    <w:rsid w:val="003A767C"/>
    <w:rsid w:val="003A78C4"/>
    <w:rsid w:val="003A79A0"/>
    <w:rsid w:val="003A7B9A"/>
    <w:rsid w:val="003A7C27"/>
    <w:rsid w:val="003A7C40"/>
    <w:rsid w:val="003A7F86"/>
    <w:rsid w:val="003B001A"/>
    <w:rsid w:val="003B01DC"/>
    <w:rsid w:val="003B0284"/>
    <w:rsid w:val="003B0585"/>
    <w:rsid w:val="003B0756"/>
    <w:rsid w:val="003B080F"/>
    <w:rsid w:val="003B083D"/>
    <w:rsid w:val="003B0919"/>
    <w:rsid w:val="003B0A08"/>
    <w:rsid w:val="003B0AA3"/>
    <w:rsid w:val="003B0ACC"/>
    <w:rsid w:val="003B0B68"/>
    <w:rsid w:val="003B0F76"/>
    <w:rsid w:val="003B104A"/>
    <w:rsid w:val="003B118E"/>
    <w:rsid w:val="003B1346"/>
    <w:rsid w:val="003B1682"/>
    <w:rsid w:val="003B16B4"/>
    <w:rsid w:val="003B17B2"/>
    <w:rsid w:val="003B1920"/>
    <w:rsid w:val="003B1A70"/>
    <w:rsid w:val="003B1CD1"/>
    <w:rsid w:val="003B1F0D"/>
    <w:rsid w:val="003B1F7D"/>
    <w:rsid w:val="003B2039"/>
    <w:rsid w:val="003B240B"/>
    <w:rsid w:val="003B240E"/>
    <w:rsid w:val="003B2498"/>
    <w:rsid w:val="003B24CF"/>
    <w:rsid w:val="003B25C3"/>
    <w:rsid w:val="003B27B8"/>
    <w:rsid w:val="003B297F"/>
    <w:rsid w:val="003B29B1"/>
    <w:rsid w:val="003B2A72"/>
    <w:rsid w:val="003B2C47"/>
    <w:rsid w:val="003B2CFD"/>
    <w:rsid w:val="003B2D4B"/>
    <w:rsid w:val="003B2DB3"/>
    <w:rsid w:val="003B318C"/>
    <w:rsid w:val="003B32D4"/>
    <w:rsid w:val="003B3367"/>
    <w:rsid w:val="003B33C0"/>
    <w:rsid w:val="003B342F"/>
    <w:rsid w:val="003B34B8"/>
    <w:rsid w:val="003B3AFB"/>
    <w:rsid w:val="003B3E38"/>
    <w:rsid w:val="003B3F16"/>
    <w:rsid w:val="003B3F9D"/>
    <w:rsid w:val="003B4052"/>
    <w:rsid w:val="003B40C0"/>
    <w:rsid w:val="003B40FE"/>
    <w:rsid w:val="003B411B"/>
    <w:rsid w:val="003B41E2"/>
    <w:rsid w:val="003B42C8"/>
    <w:rsid w:val="003B4377"/>
    <w:rsid w:val="003B4518"/>
    <w:rsid w:val="003B48AC"/>
    <w:rsid w:val="003B4940"/>
    <w:rsid w:val="003B4A9E"/>
    <w:rsid w:val="003B4AFA"/>
    <w:rsid w:val="003B4C4B"/>
    <w:rsid w:val="003B4D3A"/>
    <w:rsid w:val="003B4D5B"/>
    <w:rsid w:val="003B4E81"/>
    <w:rsid w:val="003B5185"/>
    <w:rsid w:val="003B51BE"/>
    <w:rsid w:val="003B56CD"/>
    <w:rsid w:val="003B57B5"/>
    <w:rsid w:val="003B5FEB"/>
    <w:rsid w:val="003B6532"/>
    <w:rsid w:val="003B6640"/>
    <w:rsid w:val="003B665F"/>
    <w:rsid w:val="003B6666"/>
    <w:rsid w:val="003B678B"/>
    <w:rsid w:val="003B67AD"/>
    <w:rsid w:val="003B6975"/>
    <w:rsid w:val="003B6D73"/>
    <w:rsid w:val="003B6D92"/>
    <w:rsid w:val="003B6E7A"/>
    <w:rsid w:val="003B6EAA"/>
    <w:rsid w:val="003B712C"/>
    <w:rsid w:val="003B7311"/>
    <w:rsid w:val="003B759D"/>
    <w:rsid w:val="003B769B"/>
    <w:rsid w:val="003B76C4"/>
    <w:rsid w:val="003B787A"/>
    <w:rsid w:val="003B78F9"/>
    <w:rsid w:val="003B7A19"/>
    <w:rsid w:val="003B7AD6"/>
    <w:rsid w:val="003B7C57"/>
    <w:rsid w:val="003B7C6C"/>
    <w:rsid w:val="003B7DD5"/>
    <w:rsid w:val="003B7E53"/>
    <w:rsid w:val="003B7F21"/>
    <w:rsid w:val="003B7F85"/>
    <w:rsid w:val="003C00F6"/>
    <w:rsid w:val="003C01C0"/>
    <w:rsid w:val="003C02DA"/>
    <w:rsid w:val="003C064C"/>
    <w:rsid w:val="003C065A"/>
    <w:rsid w:val="003C08DF"/>
    <w:rsid w:val="003C0942"/>
    <w:rsid w:val="003C095D"/>
    <w:rsid w:val="003C0992"/>
    <w:rsid w:val="003C0A66"/>
    <w:rsid w:val="003C0A8F"/>
    <w:rsid w:val="003C0C29"/>
    <w:rsid w:val="003C0DEB"/>
    <w:rsid w:val="003C0F92"/>
    <w:rsid w:val="003C0FC6"/>
    <w:rsid w:val="003C1082"/>
    <w:rsid w:val="003C11D2"/>
    <w:rsid w:val="003C11EC"/>
    <w:rsid w:val="003C1215"/>
    <w:rsid w:val="003C1246"/>
    <w:rsid w:val="003C13D1"/>
    <w:rsid w:val="003C1680"/>
    <w:rsid w:val="003C16F4"/>
    <w:rsid w:val="003C1A32"/>
    <w:rsid w:val="003C1A65"/>
    <w:rsid w:val="003C1BB6"/>
    <w:rsid w:val="003C1CBE"/>
    <w:rsid w:val="003C20DC"/>
    <w:rsid w:val="003C211B"/>
    <w:rsid w:val="003C21AE"/>
    <w:rsid w:val="003C22C2"/>
    <w:rsid w:val="003C2533"/>
    <w:rsid w:val="003C2796"/>
    <w:rsid w:val="003C27D7"/>
    <w:rsid w:val="003C2A58"/>
    <w:rsid w:val="003C2B7A"/>
    <w:rsid w:val="003C2C38"/>
    <w:rsid w:val="003C2C6A"/>
    <w:rsid w:val="003C2E93"/>
    <w:rsid w:val="003C3108"/>
    <w:rsid w:val="003C31AF"/>
    <w:rsid w:val="003C320C"/>
    <w:rsid w:val="003C322C"/>
    <w:rsid w:val="003C35A0"/>
    <w:rsid w:val="003C35B5"/>
    <w:rsid w:val="003C386D"/>
    <w:rsid w:val="003C38E2"/>
    <w:rsid w:val="003C396E"/>
    <w:rsid w:val="003C3D8B"/>
    <w:rsid w:val="003C3DEA"/>
    <w:rsid w:val="003C3E05"/>
    <w:rsid w:val="003C4058"/>
    <w:rsid w:val="003C4178"/>
    <w:rsid w:val="003C4208"/>
    <w:rsid w:val="003C4533"/>
    <w:rsid w:val="003C45C4"/>
    <w:rsid w:val="003C45D2"/>
    <w:rsid w:val="003C4601"/>
    <w:rsid w:val="003C49E3"/>
    <w:rsid w:val="003C49E4"/>
    <w:rsid w:val="003C4A21"/>
    <w:rsid w:val="003C4D1C"/>
    <w:rsid w:val="003C4DE6"/>
    <w:rsid w:val="003C4E1C"/>
    <w:rsid w:val="003C4E4E"/>
    <w:rsid w:val="003C4FB1"/>
    <w:rsid w:val="003C5158"/>
    <w:rsid w:val="003C519D"/>
    <w:rsid w:val="003C573E"/>
    <w:rsid w:val="003C5754"/>
    <w:rsid w:val="003C57E1"/>
    <w:rsid w:val="003C58D1"/>
    <w:rsid w:val="003C5A80"/>
    <w:rsid w:val="003C5D88"/>
    <w:rsid w:val="003C5F25"/>
    <w:rsid w:val="003C6083"/>
    <w:rsid w:val="003C6099"/>
    <w:rsid w:val="003C6258"/>
    <w:rsid w:val="003C633F"/>
    <w:rsid w:val="003C63CD"/>
    <w:rsid w:val="003C6408"/>
    <w:rsid w:val="003C6449"/>
    <w:rsid w:val="003C64F3"/>
    <w:rsid w:val="003C65AC"/>
    <w:rsid w:val="003C6680"/>
    <w:rsid w:val="003C66D9"/>
    <w:rsid w:val="003C671E"/>
    <w:rsid w:val="003C6812"/>
    <w:rsid w:val="003C6900"/>
    <w:rsid w:val="003C6932"/>
    <w:rsid w:val="003C6A2E"/>
    <w:rsid w:val="003C6C2F"/>
    <w:rsid w:val="003C6F21"/>
    <w:rsid w:val="003C70FD"/>
    <w:rsid w:val="003C737B"/>
    <w:rsid w:val="003C7655"/>
    <w:rsid w:val="003C79AC"/>
    <w:rsid w:val="003C7B5E"/>
    <w:rsid w:val="003C7C2F"/>
    <w:rsid w:val="003C7D0F"/>
    <w:rsid w:val="003C7F50"/>
    <w:rsid w:val="003D0202"/>
    <w:rsid w:val="003D050A"/>
    <w:rsid w:val="003D05D0"/>
    <w:rsid w:val="003D05DE"/>
    <w:rsid w:val="003D070E"/>
    <w:rsid w:val="003D0B04"/>
    <w:rsid w:val="003D0B8C"/>
    <w:rsid w:val="003D0C05"/>
    <w:rsid w:val="003D0D2C"/>
    <w:rsid w:val="003D10AF"/>
    <w:rsid w:val="003D10B5"/>
    <w:rsid w:val="003D11A3"/>
    <w:rsid w:val="003D126D"/>
    <w:rsid w:val="003D15E2"/>
    <w:rsid w:val="003D1869"/>
    <w:rsid w:val="003D1C3D"/>
    <w:rsid w:val="003D1D75"/>
    <w:rsid w:val="003D1E8F"/>
    <w:rsid w:val="003D1FB3"/>
    <w:rsid w:val="003D1FD0"/>
    <w:rsid w:val="003D21C7"/>
    <w:rsid w:val="003D24F5"/>
    <w:rsid w:val="003D289F"/>
    <w:rsid w:val="003D28A4"/>
    <w:rsid w:val="003D29E8"/>
    <w:rsid w:val="003D2D3B"/>
    <w:rsid w:val="003D2D45"/>
    <w:rsid w:val="003D30B1"/>
    <w:rsid w:val="003D3172"/>
    <w:rsid w:val="003D32E1"/>
    <w:rsid w:val="003D32E6"/>
    <w:rsid w:val="003D3642"/>
    <w:rsid w:val="003D3A51"/>
    <w:rsid w:val="003D3B3E"/>
    <w:rsid w:val="003D3FB3"/>
    <w:rsid w:val="003D401E"/>
    <w:rsid w:val="003D42C4"/>
    <w:rsid w:val="003D42CF"/>
    <w:rsid w:val="003D42D5"/>
    <w:rsid w:val="003D4308"/>
    <w:rsid w:val="003D4350"/>
    <w:rsid w:val="003D45A9"/>
    <w:rsid w:val="003D45B5"/>
    <w:rsid w:val="003D4616"/>
    <w:rsid w:val="003D48DB"/>
    <w:rsid w:val="003D4A66"/>
    <w:rsid w:val="003D4B6A"/>
    <w:rsid w:val="003D51EF"/>
    <w:rsid w:val="003D5588"/>
    <w:rsid w:val="003D55A9"/>
    <w:rsid w:val="003D5A74"/>
    <w:rsid w:val="003D5A7B"/>
    <w:rsid w:val="003D5CB9"/>
    <w:rsid w:val="003D5F82"/>
    <w:rsid w:val="003D6051"/>
    <w:rsid w:val="003D6143"/>
    <w:rsid w:val="003D62C3"/>
    <w:rsid w:val="003D6314"/>
    <w:rsid w:val="003D63A4"/>
    <w:rsid w:val="003D648A"/>
    <w:rsid w:val="003D64CB"/>
    <w:rsid w:val="003D651C"/>
    <w:rsid w:val="003D6A0B"/>
    <w:rsid w:val="003D6B07"/>
    <w:rsid w:val="003D6E1B"/>
    <w:rsid w:val="003D6E6A"/>
    <w:rsid w:val="003D6EB4"/>
    <w:rsid w:val="003D6ED3"/>
    <w:rsid w:val="003D6F08"/>
    <w:rsid w:val="003D6F7D"/>
    <w:rsid w:val="003D6FE7"/>
    <w:rsid w:val="003D7148"/>
    <w:rsid w:val="003D7873"/>
    <w:rsid w:val="003D7A3A"/>
    <w:rsid w:val="003D7F56"/>
    <w:rsid w:val="003D7FC0"/>
    <w:rsid w:val="003E000B"/>
    <w:rsid w:val="003E01EA"/>
    <w:rsid w:val="003E0241"/>
    <w:rsid w:val="003E03A8"/>
    <w:rsid w:val="003E05B1"/>
    <w:rsid w:val="003E063C"/>
    <w:rsid w:val="003E0746"/>
    <w:rsid w:val="003E0751"/>
    <w:rsid w:val="003E07D3"/>
    <w:rsid w:val="003E082B"/>
    <w:rsid w:val="003E0BAF"/>
    <w:rsid w:val="003E0C6A"/>
    <w:rsid w:val="003E0D94"/>
    <w:rsid w:val="003E0F81"/>
    <w:rsid w:val="003E0FBD"/>
    <w:rsid w:val="003E107D"/>
    <w:rsid w:val="003E132E"/>
    <w:rsid w:val="003E13F1"/>
    <w:rsid w:val="003E14CB"/>
    <w:rsid w:val="003E16F6"/>
    <w:rsid w:val="003E177C"/>
    <w:rsid w:val="003E1894"/>
    <w:rsid w:val="003E193A"/>
    <w:rsid w:val="003E1A29"/>
    <w:rsid w:val="003E1B10"/>
    <w:rsid w:val="003E1B95"/>
    <w:rsid w:val="003E1E48"/>
    <w:rsid w:val="003E214C"/>
    <w:rsid w:val="003E222B"/>
    <w:rsid w:val="003E22F3"/>
    <w:rsid w:val="003E237F"/>
    <w:rsid w:val="003E251E"/>
    <w:rsid w:val="003E2CB5"/>
    <w:rsid w:val="003E30B2"/>
    <w:rsid w:val="003E3196"/>
    <w:rsid w:val="003E3404"/>
    <w:rsid w:val="003E35BB"/>
    <w:rsid w:val="003E35C0"/>
    <w:rsid w:val="003E391A"/>
    <w:rsid w:val="003E3935"/>
    <w:rsid w:val="003E3989"/>
    <w:rsid w:val="003E3D65"/>
    <w:rsid w:val="003E3ECD"/>
    <w:rsid w:val="003E3EDD"/>
    <w:rsid w:val="003E4022"/>
    <w:rsid w:val="003E4053"/>
    <w:rsid w:val="003E419D"/>
    <w:rsid w:val="003E4388"/>
    <w:rsid w:val="003E4578"/>
    <w:rsid w:val="003E4583"/>
    <w:rsid w:val="003E46E4"/>
    <w:rsid w:val="003E4735"/>
    <w:rsid w:val="003E4886"/>
    <w:rsid w:val="003E4A32"/>
    <w:rsid w:val="003E4A7F"/>
    <w:rsid w:val="003E4B67"/>
    <w:rsid w:val="003E4B8A"/>
    <w:rsid w:val="003E4C60"/>
    <w:rsid w:val="003E4D40"/>
    <w:rsid w:val="003E4FE0"/>
    <w:rsid w:val="003E5040"/>
    <w:rsid w:val="003E52C1"/>
    <w:rsid w:val="003E5491"/>
    <w:rsid w:val="003E54FA"/>
    <w:rsid w:val="003E58D0"/>
    <w:rsid w:val="003E5AD6"/>
    <w:rsid w:val="003E5C2B"/>
    <w:rsid w:val="003E5DD1"/>
    <w:rsid w:val="003E5E03"/>
    <w:rsid w:val="003E5E05"/>
    <w:rsid w:val="003E5E35"/>
    <w:rsid w:val="003E613F"/>
    <w:rsid w:val="003E644B"/>
    <w:rsid w:val="003E644E"/>
    <w:rsid w:val="003E6579"/>
    <w:rsid w:val="003E661A"/>
    <w:rsid w:val="003E666D"/>
    <w:rsid w:val="003E6A5F"/>
    <w:rsid w:val="003E6CEC"/>
    <w:rsid w:val="003E6D8B"/>
    <w:rsid w:val="003E7091"/>
    <w:rsid w:val="003E7194"/>
    <w:rsid w:val="003E71A0"/>
    <w:rsid w:val="003E75A9"/>
    <w:rsid w:val="003E7715"/>
    <w:rsid w:val="003E78A5"/>
    <w:rsid w:val="003E7A5D"/>
    <w:rsid w:val="003E7ACA"/>
    <w:rsid w:val="003E7AFB"/>
    <w:rsid w:val="003E7B31"/>
    <w:rsid w:val="003E7E0E"/>
    <w:rsid w:val="003E7E31"/>
    <w:rsid w:val="003E7FEB"/>
    <w:rsid w:val="003F0397"/>
    <w:rsid w:val="003F040C"/>
    <w:rsid w:val="003F041C"/>
    <w:rsid w:val="003F042F"/>
    <w:rsid w:val="003F0443"/>
    <w:rsid w:val="003F0D53"/>
    <w:rsid w:val="003F13D4"/>
    <w:rsid w:val="003F13F2"/>
    <w:rsid w:val="003F154F"/>
    <w:rsid w:val="003F1643"/>
    <w:rsid w:val="003F1AA8"/>
    <w:rsid w:val="003F21DD"/>
    <w:rsid w:val="003F2293"/>
    <w:rsid w:val="003F274F"/>
    <w:rsid w:val="003F2787"/>
    <w:rsid w:val="003F2926"/>
    <w:rsid w:val="003F2944"/>
    <w:rsid w:val="003F2A50"/>
    <w:rsid w:val="003F2AFB"/>
    <w:rsid w:val="003F2B48"/>
    <w:rsid w:val="003F2D41"/>
    <w:rsid w:val="003F3185"/>
    <w:rsid w:val="003F31A4"/>
    <w:rsid w:val="003F3360"/>
    <w:rsid w:val="003F3670"/>
    <w:rsid w:val="003F385E"/>
    <w:rsid w:val="003F39FC"/>
    <w:rsid w:val="003F3A3A"/>
    <w:rsid w:val="003F3C00"/>
    <w:rsid w:val="003F3C1A"/>
    <w:rsid w:val="003F3E2C"/>
    <w:rsid w:val="003F3E98"/>
    <w:rsid w:val="003F4065"/>
    <w:rsid w:val="003F40DD"/>
    <w:rsid w:val="003F46FE"/>
    <w:rsid w:val="003F4700"/>
    <w:rsid w:val="003F48D2"/>
    <w:rsid w:val="003F4987"/>
    <w:rsid w:val="003F4992"/>
    <w:rsid w:val="003F4C11"/>
    <w:rsid w:val="003F4D89"/>
    <w:rsid w:val="003F4D8F"/>
    <w:rsid w:val="003F4EF6"/>
    <w:rsid w:val="003F4F74"/>
    <w:rsid w:val="003F5611"/>
    <w:rsid w:val="003F5754"/>
    <w:rsid w:val="003F58DB"/>
    <w:rsid w:val="003F5902"/>
    <w:rsid w:val="003F5974"/>
    <w:rsid w:val="003F5B45"/>
    <w:rsid w:val="003F5E06"/>
    <w:rsid w:val="003F5F47"/>
    <w:rsid w:val="003F5FDB"/>
    <w:rsid w:val="003F6434"/>
    <w:rsid w:val="003F6630"/>
    <w:rsid w:val="003F6A38"/>
    <w:rsid w:val="003F6C1B"/>
    <w:rsid w:val="003F6CC9"/>
    <w:rsid w:val="003F6F65"/>
    <w:rsid w:val="003F71E1"/>
    <w:rsid w:val="003F725F"/>
    <w:rsid w:val="003F72AB"/>
    <w:rsid w:val="003F7356"/>
    <w:rsid w:val="003F748C"/>
    <w:rsid w:val="003F76B0"/>
    <w:rsid w:val="003F778A"/>
    <w:rsid w:val="003F7870"/>
    <w:rsid w:val="003F7C04"/>
    <w:rsid w:val="003F7D4B"/>
    <w:rsid w:val="003F7DB9"/>
    <w:rsid w:val="003F7F7E"/>
    <w:rsid w:val="0040001D"/>
    <w:rsid w:val="0040077D"/>
    <w:rsid w:val="00400780"/>
    <w:rsid w:val="004007E9"/>
    <w:rsid w:val="00400968"/>
    <w:rsid w:val="00400B0D"/>
    <w:rsid w:val="00400B28"/>
    <w:rsid w:val="00400F5E"/>
    <w:rsid w:val="00400F6B"/>
    <w:rsid w:val="00400FA4"/>
    <w:rsid w:val="00401054"/>
    <w:rsid w:val="004014D6"/>
    <w:rsid w:val="00401540"/>
    <w:rsid w:val="00401668"/>
    <w:rsid w:val="004017B0"/>
    <w:rsid w:val="004017FF"/>
    <w:rsid w:val="004018DB"/>
    <w:rsid w:val="00401A18"/>
    <w:rsid w:val="00401B17"/>
    <w:rsid w:val="00401BB8"/>
    <w:rsid w:val="00401BE1"/>
    <w:rsid w:val="00401E48"/>
    <w:rsid w:val="0040207A"/>
    <w:rsid w:val="004023B2"/>
    <w:rsid w:val="00402682"/>
    <w:rsid w:val="004027EC"/>
    <w:rsid w:val="00402853"/>
    <w:rsid w:val="004028C7"/>
    <w:rsid w:val="00402940"/>
    <w:rsid w:val="00402942"/>
    <w:rsid w:val="00402B1A"/>
    <w:rsid w:val="00402C08"/>
    <w:rsid w:val="00403024"/>
    <w:rsid w:val="0040310B"/>
    <w:rsid w:val="0040367E"/>
    <w:rsid w:val="00403935"/>
    <w:rsid w:val="00403AD5"/>
    <w:rsid w:val="00403BA2"/>
    <w:rsid w:val="00403BCB"/>
    <w:rsid w:val="00403C21"/>
    <w:rsid w:val="00403CDE"/>
    <w:rsid w:val="00404179"/>
    <w:rsid w:val="004041FC"/>
    <w:rsid w:val="00404393"/>
    <w:rsid w:val="0040439C"/>
    <w:rsid w:val="004046F5"/>
    <w:rsid w:val="00404875"/>
    <w:rsid w:val="0040488A"/>
    <w:rsid w:val="00404954"/>
    <w:rsid w:val="004049C2"/>
    <w:rsid w:val="00404A00"/>
    <w:rsid w:val="00404C3F"/>
    <w:rsid w:val="00404D2A"/>
    <w:rsid w:val="00404EB6"/>
    <w:rsid w:val="00404ED6"/>
    <w:rsid w:val="00405149"/>
    <w:rsid w:val="004052AF"/>
    <w:rsid w:val="004056B5"/>
    <w:rsid w:val="004056E4"/>
    <w:rsid w:val="00405808"/>
    <w:rsid w:val="004058CC"/>
    <w:rsid w:val="004058FC"/>
    <w:rsid w:val="00405A73"/>
    <w:rsid w:val="00405CC5"/>
    <w:rsid w:val="00406179"/>
    <w:rsid w:val="004062CB"/>
    <w:rsid w:val="0040630E"/>
    <w:rsid w:val="0040630F"/>
    <w:rsid w:val="00406334"/>
    <w:rsid w:val="004064D3"/>
    <w:rsid w:val="004064F4"/>
    <w:rsid w:val="00406506"/>
    <w:rsid w:val="0040652F"/>
    <w:rsid w:val="0040684F"/>
    <w:rsid w:val="00406982"/>
    <w:rsid w:val="00406C45"/>
    <w:rsid w:val="00406C8D"/>
    <w:rsid w:val="00406F5B"/>
    <w:rsid w:val="00407030"/>
    <w:rsid w:val="004070F6"/>
    <w:rsid w:val="00407120"/>
    <w:rsid w:val="00407453"/>
    <w:rsid w:val="00407808"/>
    <w:rsid w:val="00407DCE"/>
    <w:rsid w:val="00407EA7"/>
    <w:rsid w:val="00407EAD"/>
    <w:rsid w:val="00407FCE"/>
    <w:rsid w:val="00410052"/>
    <w:rsid w:val="0041046D"/>
    <w:rsid w:val="00410567"/>
    <w:rsid w:val="004106D9"/>
    <w:rsid w:val="00410979"/>
    <w:rsid w:val="00410A78"/>
    <w:rsid w:val="00410B22"/>
    <w:rsid w:val="00410B2F"/>
    <w:rsid w:val="00410B7C"/>
    <w:rsid w:val="00410DF9"/>
    <w:rsid w:val="00410EE4"/>
    <w:rsid w:val="00410F73"/>
    <w:rsid w:val="00410FD3"/>
    <w:rsid w:val="00411063"/>
    <w:rsid w:val="004114A0"/>
    <w:rsid w:val="004114B7"/>
    <w:rsid w:val="0041151C"/>
    <w:rsid w:val="004115C9"/>
    <w:rsid w:val="004118F4"/>
    <w:rsid w:val="00411B73"/>
    <w:rsid w:val="00411BAB"/>
    <w:rsid w:val="00411BF4"/>
    <w:rsid w:val="00411D9A"/>
    <w:rsid w:val="00411E32"/>
    <w:rsid w:val="00411FDC"/>
    <w:rsid w:val="00412234"/>
    <w:rsid w:val="00412A62"/>
    <w:rsid w:val="00412CE6"/>
    <w:rsid w:val="00412F1E"/>
    <w:rsid w:val="004130B0"/>
    <w:rsid w:val="0041319C"/>
    <w:rsid w:val="004133B1"/>
    <w:rsid w:val="00413431"/>
    <w:rsid w:val="004136EA"/>
    <w:rsid w:val="0041372B"/>
    <w:rsid w:val="0041397C"/>
    <w:rsid w:val="00413A13"/>
    <w:rsid w:val="00413CEA"/>
    <w:rsid w:val="00413D2E"/>
    <w:rsid w:val="00413E57"/>
    <w:rsid w:val="00413FE1"/>
    <w:rsid w:val="00413FF1"/>
    <w:rsid w:val="00414177"/>
    <w:rsid w:val="00414251"/>
    <w:rsid w:val="0041433D"/>
    <w:rsid w:val="00414627"/>
    <w:rsid w:val="00414651"/>
    <w:rsid w:val="00414655"/>
    <w:rsid w:val="004146B5"/>
    <w:rsid w:val="004146FE"/>
    <w:rsid w:val="004150E0"/>
    <w:rsid w:val="004152CB"/>
    <w:rsid w:val="004153BF"/>
    <w:rsid w:val="00415435"/>
    <w:rsid w:val="0041548F"/>
    <w:rsid w:val="00415B6A"/>
    <w:rsid w:val="00415C6B"/>
    <w:rsid w:val="00415DA7"/>
    <w:rsid w:val="00415F90"/>
    <w:rsid w:val="00416202"/>
    <w:rsid w:val="004162D4"/>
    <w:rsid w:val="00416493"/>
    <w:rsid w:val="004164D7"/>
    <w:rsid w:val="0041654B"/>
    <w:rsid w:val="004165A6"/>
    <w:rsid w:val="0041676D"/>
    <w:rsid w:val="004168D3"/>
    <w:rsid w:val="0041694A"/>
    <w:rsid w:val="00416A52"/>
    <w:rsid w:val="00416EAD"/>
    <w:rsid w:val="00417164"/>
    <w:rsid w:val="0041723F"/>
    <w:rsid w:val="004173ED"/>
    <w:rsid w:val="004173FC"/>
    <w:rsid w:val="00417923"/>
    <w:rsid w:val="00417954"/>
    <w:rsid w:val="00417A3B"/>
    <w:rsid w:val="00417A7F"/>
    <w:rsid w:val="00417BFF"/>
    <w:rsid w:val="00417DFE"/>
    <w:rsid w:val="00417E0A"/>
    <w:rsid w:val="00417E32"/>
    <w:rsid w:val="004200E7"/>
    <w:rsid w:val="004201A9"/>
    <w:rsid w:val="004206B0"/>
    <w:rsid w:val="004207E5"/>
    <w:rsid w:val="00420A98"/>
    <w:rsid w:val="00420B6C"/>
    <w:rsid w:val="00420BD5"/>
    <w:rsid w:val="00420CCF"/>
    <w:rsid w:val="00420D0B"/>
    <w:rsid w:val="00420D99"/>
    <w:rsid w:val="00420DF9"/>
    <w:rsid w:val="00421016"/>
    <w:rsid w:val="00421125"/>
    <w:rsid w:val="0042117F"/>
    <w:rsid w:val="00421207"/>
    <w:rsid w:val="0042140E"/>
    <w:rsid w:val="004214CE"/>
    <w:rsid w:val="004218E8"/>
    <w:rsid w:val="00421966"/>
    <w:rsid w:val="00421AE3"/>
    <w:rsid w:val="00421B0E"/>
    <w:rsid w:val="00421B7C"/>
    <w:rsid w:val="00421E56"/>
    <w:rsid w:val="00421EB5"/>
    <w:rsid w:val="00421FF6"/>
    <w:rsid w:val="004220AD"/>
    <w:rsid w:val="004220D0"/>
    <w:rsid w:val="00422245"/>
    <w:rsid w:val="0042227F"/>
    <w:rsid w:val="004222AE"/>
    <w:rsid w:val="004222BA"/>
    <w:rsid w:val="004222D7"/>
    <w:rsid w:val="00422541"/>
    <w:rsid w:val="004225CC"/>
    <w:rsid w:val="00422851"/>
    <w:rsid w:val="004228D7"/>
    <w:rsid w:val="0042292A"/>
    <w:rsid w:val="00422A42"/>
    <w:rsid w:val="00422C40"/>
    <w:rsid w:val="00422FA2"/>
    <w:rsid w:val="00423008"/>
    <w:rsid w:val="00423035"/>
    <w:rsid w:val="0042312C"/>
    <w:rsid w:val="004234A5"/>
    <w:rsid w:val="0042364E"/>
    <w:rsid w:val="00423760"/>
    <w:rsid w:val="004239F1"/>
    <w:rsid w:val="00423C08"/>
    <w:rsid w:val="00423D2E"/>
    <w:rsid w:val="004242B2"/>
    <w:rsid w:val="00424323"/>
    <w:rsid w:val="0042443E"/>
    <w:rsid w:val="0042444B"/>
    <w:rsid w:val="004246D7"/>
    <w:rsid w:val="0042474A"/>
    <w:rsid w:val="00424764"/>
    <w:rsid w:val="004249A7"/>
    <w:rsid w:val="00424B28"/>
    <w:rsid w:val="00424B7D"/>
    <w:rsid w:val="00424BC5"/>
    <w:rsid w:val="00424BCF"/>
    <w:rsid w:val="00424BE2"/>
    <w:rsid w:val="0042506E"/>
    <w:rsid w:val="004250A8"/>
    <w:rsid w:val="004252E2"/>
    <w:rsid w:val="004252E9"/>
    <w:rsid w:val="004252F0"/>
    <w:rsid w:val="00425861"/>
    <w:rsid w:val="00425950"/>
    <w:rsid w:val="00425BA3"/>
    <w:rsid w:val="00425D22"/>
    <w:rsid w:val="00425FAC"/>
    <w:rsid w:val="004260F3"/>
    <w:rsid w:val="00426183"/>
    <w:rsid w:val="0042630B"/>
    <w:rsid w:val="0042644B"/>
    <w:rsid w:val="004265E6"/>
    <w:rsid w:val="0042667B"/>
    <w:rsid w:val="00426800"/>
    <w:rsid w:val="00426801"/>
    <w:rsid w:val="00426A6C"/>
    <w:rsid w:val="00426B22"/>
    <w:rsid w:val="00426D46"/>
    <w:rsid w:val="00426F3A"/>
    <w:rsid w:val="00426F7E"/>
    <w:rsid w:val="004272CF"/>
    <w:rsid w:val="004275FE"/>
    <w:rsid w:val="00427631"/>
    <w:rsid w:val="004276C4"/>
    <w:rsid w:val="004276DD"/>
    <w:rsid w:val="004276F6"/>
    <w:rsid w:val="00427880"/>
    <w:rsid w:val="00427939"/>
    <w:rsid w:val="00427BDF"/>
    <w:rsid w:val="00427EFB"/>
    <w:rsid w:val="0043000A"/>
    <w:rsid w:val="004303C6"/>
    <w:rsid w:val="004304CD"/>
    <w:rsid w:val="00430755"/>
    <w:rsid w:val="0043078B"/>
    <w:rsid w:val="00430ACB"/>
    <w:rsid w:val="00430B2F"/>
    <w:rsid w:val="00430C07"/>
    <w:rsid w:val="00431012"/>
    <w:rsid w:val="00431184"/>
    <w:rsid w:val="004311BF"/>
    <w:rsid w:val="00431349"/>
    <w:rsid w:val="004317D9"/>
    <w:rsid w:val="0043182D"/>
    <w:rsid w:val="0043185D"/>
    <w:rsid w:val="00431A49"/>
    <w:rsid w:val="00431D40"/>
    <w:rsid w:val="00431EE9"/>
    <w:rsid w:val="004324F4"/>
    <w:rsid w:val="004325D5"/>
    <w:rsid w:val="00432873"/>
    <w:rsid w:val="00432B21"/>
    <w:rsid w:val="00432C93"/>
    <w:rsid w:val="00432CB9"/>
    <w:rsid w:val="00432D1D"/>
    <w:rsid w:val="00432D1E"/>
    <w:rsid w:val="00432DF7"/>
    <w:rsid w:val="00432EDC"/>
    <w:rsid w:val="0043304A"/>
    <w:rsid w:val="0043309B"/>
    <w:rsid w:val="00433120"/>
    <w:rsid w:val="004332B3"/>
    <w:rsid w:val="00433409"/>
    <w:rsid w:val="004336AF"/>
    <w:rsid w:val="004336EC"/>
    <w:rsid w:val="004336F6"/>
    <w:rsid w:val="004337BA"/>
    <w:rsid w:val="004337CE"/>
    <w:rsid w:val="00433920"/>
    <w:rsid w:val="00433A8D"/>
    <w:rsid w:val="00433AD9"/>
    <w:rsid w:val="00433B32"/>
    <w:rsid w:val="00433B8F"/>
    <w:rsid w:val="00433BE2"/>
    <w:rsid w:val="00433D99"/>
    <w:rsid w:val="00433DBA"/>
    <w:rsid w:val="00433E2E"/>
    <w:rsid w:val="00433E8E"/>
    <w:rsid w:val="00433EC0"/>
    <w:rsid w:val="004348D8"/>
    <w:rsid w:val="00434902"/>
    <w:rsid w:val="004349A2"/>
    <w:rsid w:val="00434DF2"/>
    <w:rsid w:val="00434EA5"/>
    <w:rsid w:val="00434F2A"/>
    <w:rsid w:val="00434FA4"/>
    <w:rsid w:val="00435150"/>
    <w:rsid w:val="00435392"/>
    <w:rsid w:val="00435523"/>
    <w:rsid w:val="00435AA0"/>
    <w:rsid w:val="00435B6D"/>
    <w:rsid w:val="00435BA3"/>
    <w:rsid w:val="00435CC8"/>
    <w:rsid w:val="00435EF7"/>
    <w:rsid w:val="00435F09"/>
    <w:rsid w:val="00435F97"/>
    <w:rsid w:val="004361E8"/>
    <w:rsid w:val="0043626F"/>
    <w:rsid w:val="004365CE"/>
    <w:rsid w:val="004366A5"/>
    <w:rsid w:val="004366C3"/>
    <w:rsid w:val="0043686D"/>
    <w:rsid w:val="0043696A"/>
    <w:rsid w:val="00436B86"/>
    <w:rsid w:val="00436E6E"/>
    <w:rsid w:val="00436F4D"/>
    <w:rsid w:val="0043716F"/>
    <w:rsid w:val="00437343"/>
    <w:rsid w:val="004373B1"/>
    <w:rsid w:val="0043746C"/>
    <w:rsid w:val="0043762E"/>
    <w:rsid w:val="0043797B"/>
    <w:rsid w:val="004379E7"/>
    <w:rsid w:val="00437CA2"/>
    <w:rsid w:val="00437D99"/>
    <w:rsid w:val="00437F0F"/>
    <w:rsid w:val="004400AB"/>
    <w:rsid w:val="004406D5"/>
    <w:rsid w:val="00440DB9"/>
    <w:rsid w:val="00440E3F"/>
    <w:rsid w:val="0044118C"/>
    <w:rsid w:val="0044125F"/>
    <w:rsid w:val="004412DE"/>
    <w:rsid w:val="00441317"/>
    <w:rsid w:val="0044160C"/>
    <w:rsid w:val="0044171E"/>
    <w:rsid w:val="004417B6"/>
    <w:rsid w:val="004418D2"/>
    <w:rsid w:val="0044191C"/>
    <w:rsid w:val="00441A5D"/>
    <w:rsid w:val="00441AE9"/>
    <w:rsid w:val="00441B60"/>
    <w:rsid w:val="00441C5D"/>
    <w:rsid w:val="00441E03"/>
    <w:rsid w:val="00441F8E"/>
    <w:rsid w:val="00441FC1"/>
    <w:rsid w:val="00442049"/>
    <w:rsid w:val="00442087"/>
    <w:rsid w:val="00442139"/>
    <w:rsid w:val="0044222F"/>
    <w:rsid w:val="00442C9C"/>
    <w:rsid w:val="00442D3F"/>
    <w:rsid w:val="00442E5E"/>
    <w:rsid w:val="00442FB1"/>
    <w:rsid w:val="00443303"/>
    <w:rsid w:val="0044333C"/>
    <w:rsid w:val="00443393"/>
    <w:rsid w:val="004433EB"/>
    <w:rsid w:val="0044357B"/>
    <w:rsid w:val="0044359A"/>
    <w:rsid w:val="00443770"/>
    <w:rsid w:val="00443829"/>
    <w:rsid w:val="00443C4A"/>
    <w:rsid w:val="00443DDD"/>
    <w:rsid w:val="00443DE5"/>
    <w:rsid w:val="00443E08"/>
    <w:rsid w:val="00443E22"/>
    <w:rsid w:val="00443E27"/>
    <w:rsid w:val="00443FE4"/>
    <w:rsid w:val="004440BF"/>
    <w:rsid w:val="0044415C"/>
    <w:rsid w:val="00444278"/>
    <w:rsid w:val="0044440F"/>
    <w:rsid w:val="004445DD"/>
    <w:rsid w:val="00444744"/>
    <w:rsid w:val="00444AC8"/>
    <w:rsid w:val="00444CD0"/>
    <w:rsid w:val="00444D40"/>
    <w:rsid w:val="0044500B"/>
    <w:rsid w:val="0044505B"/>
    <w:rsid w:val="0044516E"/>
    <w:rsid w:val="004453FA"/>
    <w:rsid w:val="00445741"/>
    <w:rsid w:val="0044574C"/>
    <w:rsid w:val="00445867"/>
    <w:rsid w:val="00445958"/>
    <w:rsid w:val="004459D2"/>
    <w:rsid w:val="00445D64"/>
    <w:rsid w:val="00445E61"/>
    <w:rsid w:val="00445EDC"/>
    <w:rsid w:val="00446034"/>
    <w:rsid w:val="0044610B"/>
    <w:rsid w:val="0044627F"/>
    <w:rsid w:val="00446371"/>
    <w:rsid w:val="00446892"/>
    <w:rsid w:val="004468A7"/>
    <w:rsid w:val="004468BE"/>
    <w:rsid w:val="00446D91"/>
    <w:rsid w:val="00446E53"/>
    <w:rsid w:val="00446FE9"/>
    <w:rsid w:val="004473B4"/>
    <w:rsid w:val="00447445"/>
    <w:rsid w:val="0044749B"/>
    <w:rsid w:val="004475C1"/>
    <w:rsid w:val="004476EE"/>
    <w:rsid w:val="004477AA"/>
    <w:rsid w:val="004477EF"/>
    <w:rsid w:val="00447BFA"/>
    <w:rsid w:val="00447C3C"/>
    <w:rsid w:val="004500A2"/>
    <w:rsid w:val="0045010E"/>
    <w:rsid w:val="00450135"/>
    <w:rsid w:val="00450447"/>
    <w:rsid w:val="0045044E"/>
    <w:rsid w:val="0045064F"/>
    <w:rsid w:val="00450682"/>
    <w:rsid w:val="004506D1"/>
    <w:rsid w:val="00450770"/>
    <w:rsid w:val="00450BC2"/>
    <w:rsid w:val="00450CD5"/>
    <w:rsid w:val="00450DF9"/>
    <w:rsid w:val="00450FE4"/>
    <w:rsid w:val="00451054"/>
    <w:rsid w:val="004512DD"/>
    <w:rsid w:val="00451361"/>
    <w:rsid w:val="004515B3"/>
    <w:rsid w:val="004518B3"/>
    <w:rsid w:val="004518BE"/>
    <w:rsid w:val="00451975"/>
    <w:rsid w:val="00451A75"/>
    <w:rsid w:val="00451AA2"/>
    <w:rsid w:val="00451B10"/>
    <w:rsid w:val="00451BA1"/>
    <w:rsid w:val="00451E31"/>
    <w:rsid w:val="00451FE3"/>
    <w:rsid w:val="0045231E"/>
    <w:rsid w:val="00452493"/>
    <w:rsid w:val="00452562"/>
    <w:rsid w:val="004526AA"/>
    <w:rsid w:val="004526D9"/>
    <w:rsid w:val="00452A9B"/>
    <w:rsid w:val="00452CE5"/>
    <w:rsid w:val="00453002"/>
    <w:rsid w:val="004530D6"/>
    <w:rsid w:val="0045339D"/>
    <w:rsid w:val="004534D4"/>
    <w:rsid w:val="004536FC"/>
    <w:rsid w:val="00453968"/>
    <w:rsid w:val="004539C4"/>
    <w:rsid w:val="00453DF7"/>
    <w:rsid w:val="00453EAF"/>
    <w:rsid w:val="00453ECF"/>
    <w:rsid w:val="0045408B"/>
    <w:rsid w:val="0045416C"/>
    <w:rsid w:val="0045447C"/>
    <w:rsid w:val="0045459E"/>
    <w:rsid w:val="004546F6"/>
    <w:rsid w:val="00454CD8"/>
    <w:rsid w:val="00454E40"/>
    <w:rsid w:val="00454EBA"/>
    <w:rsid w:val="0045508B"/>
    <w:rsid w:val="004550EC"/>
    <w:rsid w:val="004550FC"/>
    <w:rsid w:val="004550FD"/>
    <w:rsid w:val="0045514B"/>
    <w:rsid w:val="004552F9"/>
    <w:rsid w:val="0045531E"/>
    <w:rsid w:val="00455375"/>
    <w:rsid w:val="004553B8"/>
    <w:rsid w:val="004553CA"/>
    <w:rsid w:val="004553CD"/>
    <w:rsid w:val="00455462"/>
    <w:rsid w:val="0045550C"/>
    <w:rsid w:val="00455619"/>
    <w:rsid w:val="00455770"/>
    <w:rsid w:val="00455986"/>
    <w:rsid w:val="00455B7C"/>
    <w:rsid w:val="00455BF8"/>
    <w:rsid w:val="00455CBB"/>
    <w:rsid w:val="00455EA0"/>
    <w:rsid w:val="004560FF"/>
    <w:rsid w:val="00456121"/>
    <w:rsid w:val="00456603"/>
    <w:rsid w:val="0045688B"/>
    <w:rsid w:val="004569C8"/>
    <w:rsid w:val="00456C36"/>
    <w:rsid w:val="00456CB2"/>
    <w:rsid w:val="0045733F"/>
    <w:rsid w:val="0045743F"/>
    <w:rsid w:val="004576AC"/>
    <w:rsid w:val="00457722"/>
    <w:rsid w:val="004579F8"/>
    <w:rsid w:val="00457BAB"/>
    <w:rsid w:val="00457C6A"/>
    <w:rsid w:val="00457CB5"/>
    <w:rsid w:val="00460142"/>
    <w:rsid w:val="0046014A"/>
    <w:rsid w:val="00460475"/>
    <w:rsid w:val="004604CE"/>
    <w:rsid w:val="004605F6"/>
    <w:rsid w:val="004607BA"/>
    <w:rsid w:val="00460A99"/>
    <w:rsid w:val="00460BE8"/>
    <w:rsid w:val="00460BED"/>
    <w:rsid w:val="00460CF3"/>
    <w:rsid w:val="00460F69"/>
    <w:rsid w:val="0046109C"/>
    <w:rsid w:val="00461337"/>
    <w:rsid w:val="004618C7"/>
    <w:rsid w:val="0046193B"/>
    <w:rsid w:val="00461958"/>
    <w:rsid w:val="00461AAD"/>
    <w:rsid w:val="00461D7D"/>
    <w:rsid w:val="00461E81"/>
    <w:rsid w:val="00462102"/>
    <w:rsid w:val="00462435"/>
    <w:rsid w:val="004624E5"/>
    <w:rsid w:val="00462589"/>
    <w:rsid w:val="00462BE1"/>
    <w:rsid w:val="00462D7B"/>
    <w:rsid w:val="00463428"/>
    <w:rsid w:val="004635FF"/>
    <w:rsid w:val="004636E9"/>
    <w:rsid w:val="004639AB"/>
    <w:rsid w:val="00463A5B"/>
    <w:rsid w:val="00463C29"/>
    <w:rsid w:val="00463CC2"/>
    <w:rsid w:val="00463D49"/>
    <w:rsid w:val="00463FDA"/>
    <w:rsid w:val="004647A6"/>
    <w:rsid w:val="00464804"/>
    <w:rsid w:val="00464A7D"/>
    <w:rsid w:val="00464B62"/>
    <w:rsid w:val="00464BD4"/>
    <w:rsid w:val="00464D53"/>
    <w:rsid w:val="00464D5E"/>
    <w:rsid w:val="00464EC0"/>
    <w:rsid w:val="00464EE6"/>
    <w:rsid w:val="0046518F"/>
    <w:rsid w:val="004654B1"/>
    <w:rsid w:val="004657E3"/>
    <w:rsid w:val="004659EE"/>
    <w:rsid w:val="00465C94"/>
    <w:rsid w:val="00465D09"/>
    <w:rsid w:val="00465E16"/>
    <w:rsid w:val="004663A5"/>
    <w:rsid w:val="00466791"/>
    <w:rsid w:val="00466E39"/>
    <w:rsid w:val="00466EE6"/>
    <w:rsid w:val="004670C1"/>
    <w:rsid w:val="004670CA"/>
    <w:rsid w:val="004671D8"/>
    <w:rsid w:val="004671E1"/>
    <w:rsid w:val="00467363"/>
    <w:rsid w:val="0046753F"/>
    <w:rsid w:val="004676EF"/>
    <w:rsid w:val="00467901"/>
    <w:rsid w:val="0046796D"/>
    <w:rsid w:val="00467ACA"/>
    <w:rsid w:val="00467B56"/>
    <w:rsid w:val="00467CBC"/>
    <w:rsid w:val="00467D8D"/>
    <w:rsid w:val="00467EAE"/>
    <w:rsid w:val="0047075F"/>
    <w:rsid w:val="00470824"/>
    <w:rsid w:val="0047082A"/>
    <w:rsid w:val="00470B00"/>
    <w:rsid w:val="00470BBD"/>
    <w:rsid w:val="00470E74"/>
    <w:rsid w:val="004711C0"/>
    <w:rsid w:val="004711CD"/>
    <w:rsid w:val="00471427"/>
    <w:rsid w:val="004714C6"/>
    <w:rsid w:val="004714ED"/>
    <w:rsid w:val="004714F2"/>
    <w:rsid w:val="0047168E"/>
    <w:rsid w:val="00471792"/>
    <w:rsid w:val="00471843"/>
    <w:rsid w:val="00471B04"/>
    <w:rsid w:val="00471B77"/>
    <w:rsid w:val="00471C51"/>
    <w:rsid w:val="00471CF4"/>
    <w:rsid w:val="00471EDD"/>
    <w:rsid w:val="00471EF1"/>
    <w:rsid w:val="00471FCB"/>
    <w:rsid w:val="004722A1"/>
    <w:rsid w:val="0047240D"/>
    <w:rsid w:val="004727EC"/>
    <w:rsid w:val="004728A9"/>
    <w:rsid w:val="004728DD"/>
    <w:rsid w:val="00472AF3"/>
    <w:rsid w:val="00472CB7"/>
    <w:rsid w:val="00472F5E"/>
    <w:rsid w:val="0047332F"/>
    <w:rsid w:val="0047333A"/>
    <w:rsid w:val="004736EC"/>
    <w:rsid w:val="004736EF"/>
    <w:rsid w:val="00473A72"/>
    <w:rsid w:val="00473B27"/>
    <w:rsid w:val="00473CE3"/>
    <w:rsid w:val="00473E2E"/>
    <w:rsid w:val="00473FC2"/>
    <w:rsid w:val="00474133"/>
    <w:rsid w:val="00474417"/>
    <w:rsid w:val="00474671"/>
    <w:rsid w:val="00474A43"/>
    <w:rsid w:val="00474A9C"/>
    <w:rsid w:val="00474B83"/>
    <w:rsid w:val="00474C74"/>
    <w:rsid w:val="00475682"/>
    <w:rsid w:val="004758E4"/>
    <w:rsid w:val="00475D55"/>
    <w:rsid w:val="004760FC"/>
    <w:rsid w:val="00476293"/>
    <w:rsid w:val="00476750"/>
    <w:rsid w:val="00476DFE"/>
    <w:rsid w:val="00476E99"/>
    <w:rsid w:val="0047701A"/>
    <w:rsid w:val="004770AD"/>
    <w:rsid w:val="004772A5"/>
    <w:rsid w:val="00477307"/>
    <w:rsid w:val="00477506"/>
    <w:rsid w:val="0047757B"/>
    <w:rsid w:val="00477600"/>
    <w:rsid w:val="00477AC1"/>
    <w:rsid w:val="00477C92"/>
    <w:rsid w:val="00477DF6"/>
    <w:rsid w:val="00477E7A"/>
    <w:rsid w:val="00477EC8"/>
    <w:rsid w:val="00477F43"/>
    <w:rsid w:val="00477F88"/>
    <w:rsid w:val="00477FC4"/>
    <w:rsid w:val="0048009C"/>
    <w:rsid w:val="0048055E"/>
    <w:rsid w:val="00480601"/>
    <w:rsid w:val="00480637"/>
    <w:rsid w:val="004806D8"/>
    <w:rsid w:val="004807C0"/>
    <w:rsid w:val="0048081F"/>
    <w:rsid w:val="004809DA"/>
    <w:rsid w:val="004809F0"/>
    <w:rsid w:val="004809F5"/>
    <w:rsid w:val="00480A38"/>
    <w:rsid w:val="00480F28"/>
    <w:rsid w:val="00480FE1"/>
    <w:rsid w:val="00481066"/>
    <w:rsid w:val="0048153B"/>
    <w:rsid w:val="0048163C"/>
    <w:rsid w:val="004816BD"/>
    <w:rsid w:val="00481895"/>
    <w:rsid w:val="00481A69"/>
    <w:rsid w:val="00481C80"/>
    <w:rsid w:val="00481D4F"/>
    <w:rsid w:val="00481D96"/>
    <w:rsid w:val="00481F2D"/>
    <w:rsid w:val="00481F9A"/>
    <w:rsid w:val="00481FC4"/>
    <w:rsid w:val="004822A2"/>
    <w:rsid w:val="004822D9"/>
    <w:rsid w:val="004823C8"/>
    <w:rsid w:val="00482946"/>
    <w:rsid w:val="00482C39"/>
    <w:rsid w:val="004834C8"/>
    <w:rsid w:val="004835CF"/>
    <w:rsid w:val="00483A86"/>
    <w:rsid w:val="00483ACC"/>
    <w:rsid w:val="00483B6D"/>
    <w:rsid w:val="00483E4C"/>
    <w:rsid w:val="004840D9"/>
    <w:rsid w:val="004841E5"/>
    <w:rsid w:val="00484257"/>
    <w:rsid w:val="0048439B"/>
    <w:rsid w:val="0048441E"/>
    <w:rsid w:val="00484465"/>
    <w:rsid w:val="00484609"/>
    <w:rsid w:val="00484F71"/>
    <w:rsid w:val="00484FBB"/>
    <w:rsid w:val="0048521D"/>
    <w:rsid w:val="0048522A"/>
    <w:rsid w:val="0048526F"/>
    <w:rsid w:val="00485524"/>
    <w:rsid w:val="004856C6"/>
    <w:rsid w:val="004858E5"/>
    <w:rsid w:val="00485C58"/>
    <w:rsid w:val="00485ECC"/>
    <w:rsid w:val="00485FC3"/>
    <w:rsid w:val="00485FF8"/>
    <w:rsid w:val="004860F4"/>
    <w:rsid w:val="004861BF"/>
    <w:rsid w:val="00486352"/>
    <w:rsid w:val="004864B3"/>
    <w:rsid w:val="004865AA"/>
    <w:rsid w:val="00486706"/>
    <w:rsid w:val="004868C1"/>
    <w:rsid w:val="00486FAE"/>
    <w:rsid w:val="004870AF"/>
    <w:rsid w:val="00487563"/>
    <w:rsid w:val="004876F6"/>
    <w:rsid w:val="00487A32"/>
    <w:rsid w:val="00490048"/>
    <w:rsid w:val="00490613"/>
    <w:rsid w:val="0049068B"/>
    <w:rsid w:val="00490724"/>
    <w:rsid w:val="004908F7"/>
    <w:rsid w:val="00490BE6"/>
    <w:rsid w:val="004910E4"/>
    <w:rsid w:val="004913CA"/>
    <w:rsid w:val="004913EF"/>
    <w:rsid w:val="00491586"/>
    <w:rsid w:val="004919F3"/>
    <w:rsid w:val="00491BD7"/>
    <w:rsid w:val="00491F23"/>
    <w:rsid w:val="004920AF"/>
    <w:rsid w:val="004921A4"/>
    <w:rsid w:val="0049224E"/>
    <w:rsid w:val="004925F8"/>
    <w:rsid w:val="00492B07"/>
    <w:rsid w:val="00492C99"/>
    <w:rsid w:val="00492CA8"/>
    <w:rsid w:val="00492D22"/>
    <w:rsid w:val="00492E7B"/>
    <w:rsid w:val="0049326D"/>
    <w:rsid w:val="00493317"/>
    <w:rsid w:val="0049331D"/>
    <w:rsid w:val="00493353"/>
    <w:rsid w:val="00493446"/>
    <w:rsid w:val="00493814"/>
    <w:rsid w:val="00493BAA"/>
    <w:rsid w:val="00493BC9"/>
    <w:rsid w:val="00493CCA"/>
    <w:rsid w:val="00493F2C"/>
    <w:rsid w:val="00494040"/>
    <w:rsid w:val="0049410E"/>
    <w:rsid w:val="00494504"/>
    <w:rsid w:val="00494788"/>
    <w:rsid w:val="00494B66"/>
    <w:rsid w:val="00494C2C"/>
    <w:rsid w:val="0049504A"/>
    <w:rsid w:val="004950A0"/>
    <w:rsid w:val="0049543E"/>
    <w:rsid w:val="0049555D"/>
    <w:rsid w:val="004956B1"/>
    <w:rsid w:val="004957A8"/>
    <w:rsid w:val="004958EF"/>
    <w:rsid w:val="00495CED"/>
    <w:rsid w:val="00495E45"/>
    <w:rsid w:val="00495EB8"/>
    <w:rsid w:val="00495F28"/>
    <w:rsid w:val="00495F7F"/>
    <w:rsid w:val="00495F83"/>
    <w:rsid w:val="00495FFA"/>
    <w:rsid w:val="004960F5"/>
    <w:rsid w:val="004962B0"/>
    <w:rsid w:val="004964D1"/>
    <w:rsid w:val="004965B2"/>
    <w:rsid w:val="00496701"/>
    <w:rsid w:val="00496841"/>
    <w:rsid w:val="004969E4"/>
    <w:rsid w:val="00496B8D"/>
    <w:rsid w:val="00496C52"/>
    <w:rsid w:val="00496CB1"/>
    <w:rsid w:val="00497072"/>
    <w:rsid w:val="004970A3"/>
    <w:rsid w:val="0049721D"/>
    <w:rsid w:val="0049749D"/>
    <w:rsid w:val="004974D8"/>
    <w:rsid w:val="004974DB"/>
    <w:rsid w:val="00497667"/>
    <w:rsid w:val="0049767C"/>
    <w:rsid w:val="0049772D"/>
    <w:rsid w:val="00497764"/>
    <w:rsid w:val="004978FB"/>
    <w:rsid w:val="00497B16"/>
    <w:rsid w:val="00497DE2"/>
    <w:rsid w:val="00497E57"/>
    <w:rsid w:val="00497FED"/>
    <w:rsid w:val="004A022E"/>
    <w:rsid w:val="004A038D"/>
    <w:rsid w:val="004A0A90"/>
    <w:rsid w:val="004A0D0F"/>
    <w:rsid w:val="004A0D51"/>
    <w:rsid w:val="004A0E09"/>
    <w:rsid w:val="004A0FC5"/>
    <w:rsid w:val="004A11A5"/>
    <w:rsid w:val="004A16E2"/>
    <w:rsid w:val="004A1778"/>
    <w:rsid w:val="004A17E1"/>
    <w:rsid w:val="004A1834"/>
    <w:rsid w:val="004A1876"/>
    <w:rsid w:val="004A192E"/>
    <w:rsid w:val="004A1ADE"/>
    <w:rsid w:val="004A1AF4"/>
    <w:rsid w:val="004A1B92"/>
    <w:rsid w:val="004A1C13"/>
    <w:rsid w:val="004A1D88"/>
    <w:rsid w:val="004A1E2A"/>
    <w:rsid w:val="004A1EAF"/>
    <w:rsid w:val="004A1FF4"/>
    <w:rsid w:val="004A2052"/>
    <w:rsid w:val="004A21FB"/>
    <w:rsid w:val="004A223D"/>
    <w:rsid w:val="004A2260"/>
    <w:rsid w:val="004A22C0"/>
    <w:rsid w:val="004A2981"/>
    <w:rsid w:val="004A2CC9"/>
    <w:rsid w:val="004A2E77"/>
    <w:rsid w:val="004A2E9E"/>
    <w:rsid w:val="004A31AA"/>
    <w:rsid w:val="004A3469"/>
    <w:rsid w:val="004A350E"/>
    <w:rsid w:val="004A35E7"/>
    <w:rsid w:val="004A360E"/>
    <w:rsid w:val="004A3634"/>
    <w:rsid w:val="004A378F"/>
    <w:rsid w:val="004A3839"/>
    <w:rsid w:val="004A39AD"/>
    <w:rsid w:val="004A3BA6"/>
    <w:rsid w:val="004A3BEF"/>
    <w:rsid w:val="004A3E63"/>
    <w:rsid w:val="004A41F3"/>
    <w:rsid w:val="004A4280"/>
    <w:rsid w:val="004A430F"/>
    <w:rsid w:val="004A45A1"/>
    <w:rsid w:val="004A4686"/>
    <w:rsid w:val="004A48F1"/>
    <w:rsid w:val="004A4AE8"/>
    <w:rsid w:val="004A4B4A"/>
    <w:rsid w:val="004A4DB4"/>
    <w:rsid w:val="004A4E33"/>
    <w:rsid w:val="004A4FC4"/>
    <w:rsid w:val="004A513A"/>
    <w:rsid w:val="004A5250"/>
    <w:rsid w:val="004A564B"/>
    <w:rsid w:val="004A56A4"/>
    <w:rsid w:val="004A56CA"/>
    <w:rsid w:val="004A5853"/>
    <w:rsid w:val="004A5988"/>
    <w:rsid w:val="004A5DB9"/>
    <w:rsid w:val="004A5EB3"/>
    <w:rsid w:val="004A5EE6"/>
    <w:rsid w:val="004A5FED"/>
    <w:rsid w:val="004A5FEF"/>
    <w:rsid w:val="004A60E7"/>
    <w:rsid w:val="004A6142"/>
    <w:rsid w:val="004A6161"/>
    <w:rsid w:val="004A627E"/>
    <w:rsid w:val="004A63AF"/>
    <w:rsid w:val="004A6509"/>
    <w:rsid w:val="004A65D4"/>
    <w:rsid w:val="004A6899"/>
    <w:rsid w:val="004A6C79"/>
    <w:rsid w:val="004A7054"/>
    <w:rsid w:val="004A71BC"/>
    <w:rsid w:val="004A71BD"/>
    <w:rsid w:val="004A71D0"/>
    <w:rsid w:val="004A726F"/>
    <w:rsid w:val="004A7273"/>
    <w:rsid w:val="004A73D9"/>
    <w:rsid w:val="004A766A"/>
    <w:rsid w:val="004A785D"/>
    <w:rsid w:val="004A7921"/>
    <w:rsid w:val="004A7935"/>
    <w:rsid w:val="004A793C"/>
    <w:rsid w:val="004A7A64"/>
    <w:rsid w:val="004A7B97"/>
    <w:rsid w:val="004A7E6F"/>
    <w:rsid w:val="004A7F84"/>
    <w:rsid w:val="004B014D"/>
    <w:rsid w:val="004B0502"/>
    <w:rsid w:val="004B05D6"/>
    <w:rsid w:val="004B0903"/>
    <w:rsid w:val="004B09CC"/>
    <w:rsid w:val="004B09D6"/>
    <w:rsid w:val="004B0C38"/>
    <w:rsid w:val="004B0DB2"/>
    <w:rsid w:val="004B0F4A"/>
    <w:rsid w:val="004B0FC0"/>
    <w:rsid w:val="004B120C"/>
    <w:rsid w:val="004B1A1E"/>
    <w:rsid w:val="004B1ABF"/>
    <w:rsid w:val="004B1C43"/>
    <w:rsid w:val="004B1F4B"/>
    <w:rsid w:val="004B1F9F"/>
    <w:rsid w:val="004B214B"/>
    <w:rsid w:val="004B222B"/>
    <w:rsid w:val="004B228E"/>
    <w:rsid w:val="004B2456"/>
    <w:rsid w:val="004B252D"/>
    <w:rsid w:val="004B25A1"/>
    <w:rsid w:val="004B25BE"/>
    <w:rsid w:val="004B26D9"/>
    <w:rsid w:val="004B276E"/>
    <w:rsid w:val="004B27E8"/>
    <w:rsid w:val="004B2AFB"/>
    <w:rsid w:val="004B2FE7"/>
    <w:rsid w:val="004B2FF9"/>
    <w:rsid w:val="004B3001"/>
    <w:rsid w:val="004B30BC"/>
    <w:rsid w:val="004B32A4"/>
    <w:rsid w:val="004B34AC"/>
    <w:rsid w:val="004B355F"/>
    <w:rsid w:val="004B36C2"/>
    <w:rsid w:val="004B36E7"/>
    <w:rsid w:val="004B3CBF"/>
    <w:rsid w:val="004B3DEB"/>
    <w:rsid w:val="004B3E00"/>
    <w:rsid w:val="004B3F28"/>
    <w:rsid w:val="004B41E2"/>
    <w:rsid w:val="004B465D"/>
    <w:rsid w:val="004B4AA5"/>
    <w:rsid w:val="004B4FDB"/>
    <w:rsid w:val="004B516E"/>
    <w:rsid w:val="004B53A9"/>
    <w:rsid w:val="004B54ED"/>
    <w:rsid w:val="004B5500"/>
    <w:rsid w:val="004B5609"/>
    <w:rsid w:val="004B5642"/>
    <w:rsid w:val="004B5716"/>
    <w:rsid w:val="004B571E"/>
    <w:rsid w:val="004B5AB8"/>
    <w:rsid w:val="004B5AC4"/>
    <w:rsid w:val="004B5C99"/>
    <w:rsid w:val="004B5F58"/>
    <w:rsid w:val="004B6199"/>
    <w:rsid w:val="004B6276"/>
    <w:rsid w:val="004B62DB"/>
    <w:rsid w:val="004B64A1"/>
    <w:rsid w:val="004B674E"/>
    <w:rsid w:val="004B689E"/>
    <w:rsid w:val="004B702B"/>
    <w:rsid w:val="004B7033"/>
    <w:rsid w:val="004B709D"/>
    <w:rsid w:val="004B71EB"/>
    <w:rsid w:val="004B7272"/>
    <w:rsid w:val="004B72BE"/>
    <w:rsid w:val="004B736C"/>
    <w:rsid w:val="004B73F8"/>
    <w:rsid w:val="004B745F"/>
    <w:rsid w:val="004B771D"/>
    <w:rsid w:val="004B777A"/>
    <w:rsid w:val="004B7DB7"/>
    <w:rsid w:val="004B7E18"/>
    <w:rsid w:val="004C0112"/>
    <w:rsid w:val="004C022B"/>
    <w:rsid w:val="004C0337"/>
    <w:rsid w:val="004C0522"/>
    <w:rsid w:val="004C06D8"/>
    <w:rsid w:val="004C06F0"/>
    <w:rsid w:val="004C08CE"/>
    <w:rsid w:val="004C0984"/>
    <w:rsid w:val="004C0A40"/>
    <w:rsid w:val="004C0FBE"/>
    <w:rsid w:val="004C1400"/>
    <w:rsid w:val="004C1680"/>
    <w:rsid w:val="004C1783"/>
    <w:rsid w:val="004C1B2E"/>
    <w:rsid w:val="004C1C70"/>
    <w:rsid w:val="004C1EDB"/>
    <w:rsid w:val="004C1FAD"/>
    <w:rsid w:val="004C2382"/>
    <w:rsid w:val="004C2530"/>
    <w:rsid w:val="004C264F"/>
    <w:rsid w:val="004C2879"/>
    <w:rsid w:val="004C2901"/>
    <w:rsid w:val="004C2B17"/>
    <w:rsid w:val="004C2C01"/>
    <w:rsid w:val="004C2EFF"/>
    <w:rsid w:val="004C2FFE"/>
    <w:rsid w:val="004C30CB"/>
    <w:rsid w:val="004C349E"/>
    <w:rsid w:val="004C358B"/>
    <w:rsid w:val="004C37D2"/>
    <w:rsid w:val="004C37F4"/>
    <w:rsid w:val="004C3A96"/>
    <w:rsid w:val="004C3B42"/>
    <w:rsid w:val="004C3C67"/>
    <w:rsid w:val="004C3D7D"/>
    <w:rsid w:val="004C3DCE"/>
    <w:rsid w:val="004C3DEB"/>
    <w:rsid w:val="004C3DF6"/>
    <w:rsid w:val="004C3E77"/>
    <w:rsid w:val="004C3FD6"/>
    <w:rsid w:val="004C4328"/>
    <w:rsid w:val="004C46C7"/>
    <w:rsid w:val="004C473B"/>
    <w:rsid w:val="004C4778"/>
    <w:rsid w:val="004C4783"/>
    <w:rsid w:val="004C47AB"/>
    <w:rsid w:val="004C4A7D"/>
    <w:rsid w:val="004C4AE8"/>
    <w:rsid w:val="004C4C53"/>
    <w:rsid w:val="004C4DC8"/>
    <w:rsid w:val="004C4DE0"/>
    <w:rsid w:val="004C4F7D"/>
    <w:rsid w:val="004C5457"/>
    <w:rsid w:val="004C548A"/>
    <w:rsid w:val="004C592D"/>
    <w:rsid w:val="004C5952"/>
    <w:rsid w:val="004C5AA5"/>
    <w:rsid w:val="004C5AAE"/>
    <w:rsid w:val="004C5E84"/>
    <w:rsid w:val="004C5F2D"/>
    <w:rsid w:val="004C6062"/>
    <w:rsid w:val="004C60B8"/>
    <w:rsid w:val="004C61AB"/>
    <w:rsid w:val="004C63B1"/>
    <w:rsid w:val="004C6708"/>
    <w:rsid w:val="004C69FE"/>
    <w:rsid w:val="004C6D93"/>
    <w:rsid w:val="004C715F"/>
    <w:rsid w:val="004C72B2"/>
    <w:rsid w:val="004C72C2"/>
    <w:rsid w:val="004C73A8"/>
    <w:rsid w:val="004C74C0"/>
    <w:rsid w:val="004C776E"/>
    <w:rsid w:val="004C781A"/>
    <w:rsid w:val="004C7AB5"/>
    <w:rsid w:val="004C7B49"/>
    <w:rsid w:val="004C7BA3"/>
    <w:rsid w:val="004C7C76"/>
    <w:rsid w:val="004C7EAF"/>
    <w:rsid w:val="004C7F2D"/>
    <w:rsid w:val="004D0020"/>
    <w:rsid w:val="004D00ED"/>
    <w:rsid w:val="004D01E6"/>
    <w:rsid w:val="004D02AC"/>
    <w:rsid w:val="004D0319"/>
    <w:rsid w:val="004D031D"/>
    <w:rsid w:val="004D04AD"/>
    <w:rsid w:val="004D0523"/>
    <w:rsid w:val="004D06BE"/>
    <w:rsid w:val="004D0896"/>
    <w:rsid w:val="004D0948"/>
    <w:rsid w:val="004D0B72"/>
    <w:rsid w:val="004D0CB4"/>
    <w:rsid w:val="004D0D1C"/>
    <w:rsid w:val="004D1078"/>
    <w:rsid w:val="004D12D9"/>
    <w:rsid w:val="004D12E0"/>
    <w:rsid w:val="004D14CE"/>
    <w:rsid w:val="004D15D0"/>
    <w:rsid w:val="004D17C8"/>
    <w:rsid w:val="004D1962"/>
    <w:rsid w:val="004D1CEC"/>
    <w:rsid w:val="004D1D1B"/>
    <w:rsid w:val="004D216F"/>
    <w:rsid w:val="004D2480"/>
    <w:rsid w:val="004D2785"/>
    <w:rsid w:val="004D291C"/>
    <w:rsid w:val="004D2B0A"/>
    <w:rsid w:val="004D2B3E"/>
    <w:rsid w:val="004D2C55"/>
    <w:rsid w:val="004D2FDA"/>
    <w:rsid w:val="004D31D9"/>
    <w:rsid w:val="004D3436"/>
    <w:rsid w:val="004D351D"/>
    <w:rsid w:val="004D3569"/>
    <w:rsid w:val="004D3792"/>
    <w:rsid w:val="004D3864"/>
    <w:rsid w:val="004D38D7"/>
    <w:rsid w:val="004D3940"/>
    <w:rsid w:val="004D3B05"/>
    <w:rsid w:val="004D3BFB"/>
    <w:rsid w:val="004D3D0B"/>
    <w:rsid w:val="004D3EA4"/>
    <w:rsid w:val="004D3F44"/>
    <w:rsid w:val="004D3FAB"/>
    <w:rsid w:val="004D41BB"/>
    <w:rsid w:val="004D4415"/>
    <w:rsid w:val="004D4673"/>
    <w:rsid w:val="004D4839"/>
    <w:rsid w:val="004D4884"/>
    <w:rsid w:val="004D4A19"/>
    <w:rsid w:val="004D4ADD"/>
    <w:rsid w:val="004D4BFF"/>
    <w:rsid w:val="004D4E88"/>
    <w:rsid w:val="004D4F90"/>
    <w:rsid w:val="004D50E0"/>
    <w:rsid w:val="004D5197"/>
    <w:rsid w:val="004D523C"/>
    <w:rsid w:val="004D5609"/>
    <w:rsid w:val="004D59AD"/>
    <w:rsid w:val="004D5AA6"/>
    <w:rsid w:val="004D5C82"/>
    <w:rsid w:val="004D5F49"/>
    <w:rsid w:val="004D6139"/>
    <w:rsid w:val="004D6458"/>
    <w:rsid w:val="004D66B0"/>
    <w:rsid w:val="004D68BD"/>
    <w:rsid w:val="004D6A63"/>
    <w:rsid w:val="004D6EB7"/>
    <w:rsid w:val="004D6F70"/>
    <w:rsid w:val="004D704C"/>
    <w:rsid w:val="004D7079"/>
    <w:rsid w:val="004D70DA"/>
    <w:rsid w:val="004D7198"/>
    <w:rsid w:val="004D736D"/>
    <w:rsid w:val="004D7399"/>
    <w:rsid w:val="004D7489"/>
    <w:rsid w:val="004D75D4"/>
    <w:rsid w:val="004D763B"/>
    <w:rsid w:val="004D76A0"/>
    <w:rsid w:val="004D7877"/>
    <w:rsid w:val="004D79A4"/>
    <w:rsid w:val="004D7A2D"/>
    <w:rsid w:val="004D7AAB"/>
    <w:rsid w:val="004D7AF5"/>
    <w:rsid w:val="004D7C1F"/>
    <w:rsid w:val="004D7C23"/>
    <w:rsid w:val="004D7C90"/>
    <w:rsid w:val="004D7CAB"/>
    <w:rsid w:val="004D7CAD"/>
    <w:rsid w:val="004E024A"/>
    <w:rsid w:val="004E039A"/>
    <w:rsid w:val="004E048C"/>
    <w:rsid w:val="004E0592"/>
    <w:rsid w:val="004E06D5"/>
    <w:rsid w:val="004E0816"/>
    <w:rsid w:val="004E0985"/>
    <w:rsid w:val="004E0B8B"/>
    <w:rsid w:val="004E0B90"/>
    <w:rsid w:val="004E0E29"/>
    <w:rsid w:val="004E0E32"/>
    <w:rsid w:val="004E0FA6"/>
    <w:rsid w:val="004E11AC"/>
    <w:rsid w:val="004E1360"/>
    <w:rsid w:val="004E162F"/>
    <w:rsid w:val="004E1696"/>
    <w:rsid w:val="004E1934"/>
    <w:rsid w:val="004E1A9A"/>
    <w:rsid w:val="004E1D46"/>
    <w:rsid w:val="004E1FE2"/>
    <w:rsid w:val="004E1FFE"/>
    <w:rsid w:val="004E2308"/>
    <w:rsid w:val="004E2345"/>
    <w:rsid w:val="004E2615"/>
    <w:rsid w:val="004E27E6"/>
    <w:rsid w:val="004E288F"/>
    <w:rsid w:val="004E28C4"/>
    <w:rsid w:val="004E2BDC"/>
    <w:rsid w:val="004E2BFB"/>
    <w:rsid w:val="004E2C09"/>
    <w:rsid w:val="004E2DE0"/>
    <w:rsid w:val="004E2F9F"/>
    <w:rsid w:val="004E3215"/>
    <w:rsid w:val="004E327E"/>
    <w:rsid w:val="004E333E"/>
    <w:rsid w:val="004E33EC"/>
    <w:rsid w:val="004E3495"/>
    <w:rsid w:val="004E3721"/>
    <w:rsid w:val="004E38BD"/>
    <w:rsid w:val="004E3B19"/>
    <w:rsid w:val="004E3C00"/>
    <w:rsid w:val="004E3D1A"/>
    <w:rsid w:val="004E4031"/>
    <w:rsid w:val="004E414F"/>
    <w:rsid w:val="004E41B6"/>
    <w:rsid w:val="004E41F1"/>
    <w:rsid w:val="004E4434"/>
    <w:rsid w:val="004E4659"/>
    <w:rsid w:val="004E470D"/>
    <w:rsid w:val="004E4925"/>
    <w:rsid w:val="004E4B0F"/>
    <w:rsid w:val="004E4C89"/>
    <w:rsid w:val="004E4EA8"/>
    <w:rsid w:val="004E4EC2"/>
    <w:rsid w:val="004E5083"/>
    <w:rsid w:val="004E5148"/>
    <w:rsid w:val="004E52B0"/>
    <w:rsid w:val="004E5332"/>
    <w:rsid w:val="004E53DA"/>
    <w:rsid w:val="004E577D"/>
    <w:rsid w:val="004E5880"/>
    <w:rsid w:val="004E5918"/>
    <w:rsid w:val="004E5924"/>
    <w:rsid w:val="004E5A38"/>
    <w:rsid w:val="004E5B0D"/>
    <w:rsid w:val="004E5C7A"/>
    <w:rsid w:val="004E60B6"/>
    <w:rsid w:val="004E6295"/>
    <w:rsid w:val="004E64E2"/>
    <w:rsid w:val="004E65A4"/>
    <w:rsid w:val="004E65C9"/>
    <w:rsid w:val="004E694C"/>
    <w:rsid w:val="004E69FE"/>
    <w:rsid w:val="004E6BFD"/>
    <w:rsid w:val="004E6F16"/>
    <w:rsid w:val="004E70D8"/>
    <w:rsid w:val="004E72CA"/>
    <w:rsid w:val="004E74B6"/>
    <w:rsid w:val="004E7573"/>
    <w:rsid w:val="004E7687"/>
    <w:rsid w:val="004E79C6"/>
    <w:rsid w:val="004E7B79"/>
    <w:rsid w:val="004E7C2B"/>
    <w:rsid w:val="004E7C88"/>
    <w:rsid w:val="004E7E1C"/>
    <w:rsid w:val="004E7E4A"/>
    <w:rsid w:val="004E7E56"/>
    <w:rsid w:val="004E7F8E"/>
    <w:rsid w:val="004F00A7"/>
    <w:rsid w:val="004F02BB"/>
    <w:rsid w:val="004F0421"/>
    <w:rsid w:val="004F0467"/>
    <w:rsid w:val="004F0A0A"/>
    <w:rsid w:val="004F0C81"/>
    <w:rsid w:val="004F11C8"/>
    <w:rsid w:val="004F12B9"/>
    <w:rsid w:val="004F15B4"/>
    <w:rsid w:val="004F1612"/>
    <w:rsid w:val="004F178A"/>
    <w:rsid w:val="004F1ACC"/>
    <w:rsid w:val="004F2076"/>
    <w:rsid w:val="004F21B2"/>
    <w:rsid w:val="004F23BD"/>
    <w:rsid w:val="004F2436"/>
    <w:rsid w:val="004F24B4"/>
    <w:rsid w:val="004F2537"/>
    <w:rsid w:val="004F25AA"/>
    <w:rsid w:val="004F2648"/>
    <w:rsid w:val="004F28AF"/>
    <w:rsid w:val="004F2B95"/>
    <w:rsid w:val="004F2C3D"/>
    <w:rsid w:val="004F2D65"/>
    <w:rsid w:val="004F2E88"/>
    <w:rsid w:val="004F2EAB"/>
    <w:rsid w:val="004F2EE7"/>
    <w:rsid w:val="004F33C3"/>
    <w:rsid w:val="004F3488"/>
    <w:rsid w:val="004F3954"/>
    <w:rsid w:val="004F3C54"/>
    <w:rsid w:val="004F3F0A"/>
    <w:rsid w:val="004F3F40"/>
    <w:rsid w:val="004F4086"/>
    <w:rsid w:val="004F42CF"/>
    <w:rsid w:val="004F44DF"/>
    <w:rsid w:val="004F452A"/>
    <w:rsid w:val="004F45AA"/>
    <w:rsid w:val="004F47BC"/>
    <w:rsid w:val="004F49AD"/>
    <w:rsid w:val="004F4A09"/>
    <w:rsid w:val="004F4A67"/>
    <w:rsid w:val="004F4C71"/>
    <w:rsid w:val="004F4EA2"/>
    <w:rsid w:val="004F5070"/>
    <w:rsid w:val="004F549A"/>
    <w:rsid w:val="004F56A1"/>
    <w:rsid w:val="004F5750"/>
    <w:rsid w:val="004F599F"/>
    <w:rsid w:val="004F5A55"/>
    <w:rsid w:val="004F5DF2"/>
    <w:rsid w:val="004F5E13"/>
    <w:rsid w:val="004F5F16"/>
    <w:rsid w:val="004F63DE"/>
    <w:rsid w:val="004F6446"/>
    <w:rsid w:val="004F6704"/>
    <w:rsid w:val="004F6A0B"/>
    <w:rsid w:val="004F6B99"/>
    <w:rsid w:val="004F6D8A"/>
    <w:rsid w:val="004F6D9C"/>
    <w:rsid w:val="004F6DAE"/>
    <w:rsid w:val="004F6F76"/>
    <w:rsid w:val="004F6FAF"/>
    <w:rsid w:val="004F704D"/>
    <w:rsid w:val="004F7075"/>
    <w:rsid w:val="004F7123"/>
    <w:rsid w:val="004F7155"/>
    <w:rsid w:val="004F7193"/>
    <w:rsid w:val="004F7221"/>
    <w:rsid w:val="004F72BF"/>
    <w:rsid w:val="004F74E2"/>
    <w:rsid w:val="004F7751"/>
    <w:rsid w:val="004F792C"/>
    <w:rsid w:val="004F7A88"/>
    <w:rsid w:val="004F7C59"/>
    <w:rsid w:val="004F7CF8"/>
    <w:rsid w:val="004F7D1D"/>
    <w:rsid w:val="004F7E5C"/>
    <w:rsid w:val="004F7F3E"/>
    <w:rsid w:val="00500039"/>
    <w:rsid w:val="00500071"/>
    <w:rsid w:val="005002CE"/>
    <w:rsid w:val="005003AF"/>
    <w:rsid w:val="0050042C"/>
    <w:rsid w:val="005006FF"/>
    <w:rsid w:val="00500720"/>
    <w:rsid w:val="0050075D"/>
    <w:rsid w:val="005007B5"/>
    <w:rsid w:val="0050092D"/>
    <w:rsid w:val="00500A5F"/>
    <w:rsid w:val="00500CBD"/>
    <w:rsid w:val="00500D64"/>
    <w:rsid w:val="00500E7B"/>
    <w:rsid w:val="00500EB4"/>
    <w:rsid w:val="005011E2"/>
    <w:rsid w:val="005013E4"/>
    <w:rsid w:val="00501446"/>
    <w:rsid w:val="00501551"/>
    <w:rsid w:val="005018E6"/>
    <w:rsid w:val="005018F7"/>
    <w:rsid w:val="00501BC8"/>
    <w:rsid w:val="00501C99"/>
    <w:rsid w:val="00501CB2"/>
    <w:rsid w:val="00501F7A"/>
    <w:rsid w:val="0050206F"/>
    <w:rsid w:val="005020DD"/>
    <w:rsid w:val="00502196"/>
    <w:rsid w:val="00502383"/>
    <w:rsid w:val="005024C3"/>
    <w:rsid w:val="005026F8"/>
    <w:rsid w:val="00502827"/>
    <w:rsid w:val="0050298A"/>
    <w:rsid w:val="00502C0E"/>
    <w:rsid w:val="00502CF9"/>
    <w:rsid w:val="00502D18"/>
    <w:rsid w:val="00502ECB"/>
    <w:rsid w:val="00502F0A"/>
    <w:rsid w:val="00503000"/>
    <w:rsid w:val="00503460"/>
    <w:rsid w:val="0050354A"/>
    <w:rsid w:val="00503779"/>
    <w:rsid w:val="00503B22"/>
    <w:rsid w:val="00503CC4"/>
    <w:rsid w:val="00503DE0"/>
    <w:rsid w:val="00503E8A"/>
    <w:rsid w:val="00503F0C"/>
    <w:rsid w:val="00504007"/>
    <w:rsid w:val="00504016"/>
    <w:rsid w:val="0050404F"/>
    <w:rsid w:val="00504401"/>
    <w:rsid w:val="00504739"/>
    <w:rsid w:val="00504962"/>
    <w:rsid w:val="00504993"/>
    <w:rsid w:val="00504A9F"/>
    <w:rsid w:val="00504AA7"/>
    <w:rsid w:val="00504CEF"/>
    <w:rsid w:val="00504D0E"/>
    <w:rsid w:val="00504DF7"/>
    <w:rsid w:val="00504E0B"/>
    <w:rsid w:val="00504EA6"/>
    <w:rsid w:val="00504F0A"/>
    <w:rsid w:val="005050BD"/>
    <w:rsid w:val="0050536C"/>
    <w:rsid w:val="00505372"/>
    <w:rsid w:val="0050553D"/>
    <w:rsid w:val="00505547"/>
    <w:rsid w:val="00505570"/>
    <w:rsid w:val="005057A0"/>
    <w:rsid w:val="0050588C"/>
    <w:rsid w:val="00505958"/>
    <w:rsid w:val="005059A7"/>
    <w:rsid w:val="00505AA1"/>
    <w:rsid w:val="00505B91"/>
    <w:rsid w:val="00505CF0"/>
    <w:rsid w:val="00505D28"/>
    <w:rsid w:val="00505DEB"/>
    <w:rsid w:val="00505E9B"/>
    <w:rsid w:val="00505E9E"/>
    <w:rsid w:val="00505EAA"/>
    <w:rsid w:val="0050602D"/>
    <w:rsid w:val="005061B3"/>
    <w:rsid w:val="00506360"/>
    <w:rsid w:val="005064C1"/>
    <w:rsid w:val="00506589"/>
    <w:rsid w:val="005066F5"/>
    <w:rsid w:val="00506838"/>
    <w:rsid w:val="005069B6"/>
    <w:rsid w:val="005070C6"/>
    <w:rsid w:val="0050722C"/>
    <w:rsid w:val="00507286"/>
    <w:rsid w:val="005074D1"/>
    <w:rsid w:val="005074FB"/>
    <w:rsid w:val="005077C0"/>
    <w:rsid w:val="005077E8"/>
    <w:rsid w:val="005077F4"/>
    <w:rsid w:val="0050784F"/>
    <w:rsid w:val="00507891"/>
    <w:rsid w:val="0050790F"/>
    <w:rsid w:val="00507C44"/>
    <w:rsid w:val="00507D04"/>
    <w:rsid w:val="00507D15"/>
    <w:rsid w:val="00507D31"/>
    <w:rsid w:val="00507E54"/>
    <w:rsid w:val="0051002E"/>
    <w:rsid w:val="005100AA"/>
    <w:rsid w:val="005101DA"/>
    <w:rsid w:val="0051026F"/>
    <w:rsid w:val="00510401"/>
    <w:rsid w:val="00510408"/>
    <w:rsid w:val="00510502"/>
    <w:rsid w:val="00510506"/>
    <w:rsid w:val="00510507"/>
    <w:rsid w:val="00510580"/>
    <w:rsid w:val="005106A2"/>
    <w:rsid w:val="00510707"/>
    <w:rsid w:val="00510830"/>
    <w:rsid w:val="00510B21"/>
    <w:rsid w:val="00510CE0"/>
    <w:rsid w:val="00510DD8"/>
    <w:rsid w:val="00510E4B"/>
    <w:rsid w:val="005111A7"/>
    <w:rsid w:val="005112BE"/>
    <w:rsid w:val="00511362"/>
    <w:rsid w:val="005118A1"/>
    <w:rsid w:val="005118D7"/>
    <w:rsid w:val="005118F8"/>
    <w:rsid w:val="00511903"/>
    <w:rsid w:val="0051197B"/>
    <w:rsid w:val="00511B0C"/>
    <w:rsid w:val="00511B8A"/>
    <w:rsid w:val="00511C74"/>
    <w:rsid w:val="00511CA5"/>
    <w:rsid w:val="00511DAD"/>
    <w:rsid w:val="00512140"/>
    <w:rsid w:val="00512300"/>
    <w:rsid w:val="005123E2"/>
    <w:rsid w:val="00512436"/>
    <w:rsid w:val="005125BE"/>
    <w:rsid w:val="00512616"/>
    <w:rsid w:val="00512A49"/>
    <w:rsid w:val="00512B4F"/>
    <w:rsid w:val="00512F04"/>
    <w:rsid w:val="00512F1C"/>
    <w:rsid w:val="00513179"/>
    <w:rsid w:val="005131CA"/>
    <w:rsid w:val="00513219"/>
    <w:rsid w:val="0051357A"/>
    <w:rsid w:val="00513618"/>
    <w:rsid w:val="00513659"/>
    <w:rsid w:val="005136E9"/>
    <w:rsid w:val="005137F3"/>
    <w:rsid w:val="0051395C"/>
    <w:rsid w:val="00513B62"/>
    <w:rsid w:val="00513C7D"/>
    <w:rsid w:val="00513E60"/>
    <w:rsid w:val="005141E3"/>
    <w:rsid w:val="00514224"/>
    <w:rsid w:val="00514373"/>
    <w:rsid w:val="0051445E"/>
    <w:rsid w:val="00514797"/>
    <w:rsid w:val="0051492D"/>
    <w:rsid w:val="00514CA2"/>
    <w:rsid w:val="00514CC8"/>
    <w:rsid w:val="00514FE8"/>
    <w:rsid w:val="005153E1"/>
    <w:rsid w:val="005155D8"/>
    <w:rsid w:val="0051566D"/>
    <w:rsid w:val="00515690"/>
    <w:rsid w:val="0051593C"/>
    <w:rsid w:val="00515B90"/>
    <w:rsid w:val="00515F52"/>
    <w:rsid w:val="005162AA"/>
    <w:rsid w:val="005163B7"/>
    <w:rsid w:val="00516614"/>
    <w:rsid w:val="00516C6A"/>
    <w:rsid w:val="00516CE6"/>
    <w:rsid w:val="00516E8A"/>
    <w:rsid w:val="00516EA9"/>
    <w:rsid w:val="005170CE"/>
    <w:rsid w:val="00517314"/>
    <w:rsid w:val="00517347"/>
    <w:rsid w:val="00517472"/>
    <w:rsid w:val="00517572"/>
    <w:rsid w:val="005175DE"/>
    <w:rsid w:val="005177D5"/>
    <w:rsid w:val="00517927"/>
    <w:rsid w:val="00517A40"/>
    <w:rsid w:val="00517D31"/>
    <w:rsid w:val="00517E3F"/>
    <w:rsid w:val="00517EF7"/>
    <w:rsid w:val="00517FFB"/>
    <w:rsid w:val="005200A8"/>
    <w:rsid w:val="00520130"/>
    <w:rsid w:val="005201DB"/>
    <w:rsid w:val="005204BC"/>
    <w:rsid w:val="00520622"/>
    <w:rsid w:val="0052072F"/>
    <w:rsid w:val="00520AA7"/>
    <w:rsid w:val="00520C28"/>
    <w:rsid w:val="00520CBD"/>
    <w:rsid w:val="00520D4E"/>
    <w:rsid w:val="00520DC9"/>
    <w:rsid w:val="00520EBD"/>
    <w:rsid w:val="00521045"/>
    <w:rsid w:val="00521317"/>
    <w:rsid w:val="0052146B"/>
    <w:rsid w:val="00521494"/>
    <w:rsid w:val="005215FA"/>
    <w:rsid w:val="00521604"/>
    <w:rsid w:val="00521617"/>
    <w:rsid w:val="00521628"/>
    <w:rsid w:val="005216D0"/>
    <w:rsid w:val="00521748"/>
    <w:rsid w:val="00521985"/>
    <w:rsid w:val="00521DDF"/>
    <w:rsid w:val="00522060"/>
    <w:rsid w:val="00522381"/>
    <w:rsid w:val="00522A9A"/>
    <w:rsid w:val="00522F94"/>
    <w:rsid w:val="00522FD5"/>
    <w:rsid w:val="00523406"/>
    <w:rsid w:val="0052347F"/>
    <w:rsid w:val="005234D4"/>
    <w:rsid w:val="0052361A"/>
    <w:rsid w:val="005239A1"/>
    <w:rsid w:val="00523AFA"/>
    <w:rsid w:val="00523D7D"/>
    <w:rsid w:val="00523E40"/>
    <w:rsid w:val="00523EE6"/>
    <w:rsid w:val="005241A1"/>
    <w:rsid w:val="0052427F"/>
    <w:rsid w:val="005243C1"/>
    <w:rsid w:val="005243ED"/>
    <w:rsid w:val="00524673"/>
    <w:rsid w:val="00524CBB"/>
    <w:rsid w:val="00524F92"/>
    <w:rsid w:val="00524FFF"/>
    <w:rsid w:val="0052544C"/>
    <w:rsid w:val="0052559B"/>
    <w:rsid w:val="005258F6"/>
    <w:rsid w:val="0052591D"/>
    <w:rsid w:val="005259F6"/>
    <w:rsid w:val="005259FA"/>
    <w:rsid w:val="00525D29"/>
    <w:rsid w:val="005260CE"/>
    <w:rsid w:val="0052614D"/>
    <w:rsid w:val="0052617C"/>
    <w:rsid w:val="005261D7"/>
    <w:rsid w:val="00526380"/>
    <w:rsid w:val="00526414"/>
    <w:rsid w:val="0052650F"/>
    <w:rsid w:val="00526663"/>
    <w:rsid w:val="00526671"/>
    <w:rsid w:val="0052670C"/>
    <w:rsid w:val="005267D0"/>
    <w:rsid w:val="00526860"/>
    <w:rsid w:val="00526FB1"/>
    <w:rsid w:val="00527244"/>
    <w:rsid w:val="00527478"/>
    <w:rsid w:val="00527496"/>
    <w:rsid w:val="005276AC"/>
    <w:rsid w:val="005276C5"/>
    <w:rsid w:val="005277A4"/>
    <w:rsid w:val="0052794F"/>
    <w:rsid w:val="00527B07"/>
    <w:rsid w:val="00527E61"/>
    <w:rsid w:val="00530128"/>
    <w:rsid w:val="00530282"/>
    <w:rsid w:val="00530380"/>
    <w:rsid w:val="0053041D"/>
    <w:rsid w:val="005304D0"/>
    <w:rsid w:val="0053065C"/>
    <w:rsid w:val="00530733"/>
    <w:rsid w:val="00530960"/>
    <w:rsid w:val="0053097F"/>
    <w:rsid w:val="00530990"/>
    <w:rsid w:val="00530A21"/>
    <w:rsid w:val="00530D47"/>
    <w:rsid w:val="00530DA3"/>
    <w:rsid w:val="00530E66"/>
    <w:rsid w:val="00530F1A"/>
    <w:rsid w:val="00530F1B"/>
    <w:rsid w:val="00530F42"/>
    <w:rsid w:val="00530F97"/>
    <w:rsid w:val="0053107F"/>
    <w:rsid w:val="0053108A"/>
    <w:rsid w:val="005311AE"/>
    <w:rsid w:val="005311D4"/>
    <w:rsid w:val="005311F9"/>
    <w:rsid w:val="00531488"/>
    <w:rsid w:val="005316F6"/>
    <w:rsid w:val="0053173E"/>
    <w:rsid w:val="00531786"/>
    <w:rsid w:val="005317B1"/>
    <w:rsid w:val="00531990"/>
    <w:rsid w:val="00531A65"/>
    <w:rsid w:val="00531D4E"/>
    <w:rsid w:val="005322F5"/>
    <w:rsid w:val="005323B5"/>
    <w:rsid w:val="00532654"/>
    <w:rsid w:val="005328CA"/>
    <w:rsid w:val="00532C2E"/>
    <w:rsid w:val="00532C3B"/>
    <w:rsid w:val="0053324A"/>
    <w:rsid w:val="00533367"/>
    <w:rsid w:val="005333C8"/>
    <w:rsid w:val="00533642"/>
    <w:rsid w:val="0053376C"/>
    <w:rsid w:val="005338BB"/>
    <w:rsid w:val="005338C4"/>
    <w:rsid w:val="00533973"/>
    <w:rsid w:val="00533A59"/>
    <w:rsid w:val="00533A7B"/>
    <w:rsid w:val="00533C9F"/>
    <w:rsid w:val="00533D15"/>
    <w:rsid w:val="00533EA7"/>
    <w:rsid w:val="00533F04"/>
    <w:rsid w:val="00533F4D"/>
    <w:rsid w:val="00533F93"/>
    <w:rsid w:val="00533FA8"/>
    <w:rsid w:val="00534199"/>
    <w:rsid w:val="00534314"/>
    <w:rsid w:val="00534381"/>
    <w:rsid w:val="005343F2"/>
    <w:rsid w:val="005347D2"/>
    <w:rsid w:val="005349CF"/>
    <w:rsid w:val="00534A6D"/>
    <w:rsid w:val="00534AD4"/>
    <w:rsid w:val="00534BED"/>
    <w:rsid w:val="00534D57"/>
    <w:rsid w:val="00534D86"/>
    <w:rsid w:val="00534D8F"/>
    <w:rsid w:val="00534D95"/>
    <w:rsid w:val="00534E77"/>
    <w:rsid w:val="00534EB4"/>
    <w:rsid w:val="00534F27"/>
    <w:rsid w:val="005352EE"/>
    <w:rsid w:val="00535488"/>
    <w:rsid w:val="005357F4"/>
    <w:rsid w:val="00535BDA"/>
    <w:rsid w:val="00535C37"/>
    <w:rsid w:val="00535F09"/>
    <w:rsid w:val="00536361"/>
    <w:rsid w:val="005363AC"/>
    <w:rsid w:val="005365EA"/>
    <w:rsid w:val="00536773"/>
    <w:rsid w:val="00536775"/>
    <w:rsid w:val="00536A96"/>
    <w:rsid w:val="00536ABE"/>
    <w:rsid w:val="00536B28"/>
    <w:rsid w:val="00536B8D"/>
    <w:rsid w:val="00536BF4"/>
    <w:rsid w:val="00536C3B"/>
    <w:rsid w:val="00536CBC"/>
    <w:rsid w:val="00536D40"/>
    <w:rsid w:val="00536E6C"/>
    <w:rsid w:val="00536F64"/>
    <w:rsid w:val="00537142"/>
    <w:rsid w:val="00537475"/>
    <w:rsid w:val="0053789D"/>
    <w:rsid w:val="005378F9"/>
    <w:rsid w:val="00537B87"/>
    <w:rsid w:val="00537BD1"/>
    <w:rsid w:val="00537D31"/>
    <w:rsid w:val="00537DC3"/>
    <w:rsid w:val="00537F1A"/>
    <w:rsid w:val="00540179"/>
    <w:rsid w:val="005404BD"/>
    <w:rsid w:val="00540534"/>
    <w:rsid w:val="00540641"/>
    <w:rsid w:val="00540852"/>
    <w:rsid w:val="00540952"/>
    <w:rsid w:val="005409F9"/>
    <w:rsid w:val="00540AB7"/>
    <w:rsid w:val="00540C40"/>
    <w:rsid w:val="00540C7E"/>
    <w:rsid w:val="00540EE5"/>
    <w:rsid w:val="00540F46"/>
    <w:rsid w:val="00541116"/>
    <w:rsid w:val="00541146"/>
    <w:rsid w:val="0054145D"/>
    <w:rsid w:val="005414A0"/>
    <w:rsid w:val="0054175C"/>
    <w:rsid w:val="005418BF"/>
    <w:rsid w:val="00541C23"/>
    <w:rsid w:val="00541C4D"/>
    <w:rsid w:val="00541D23"/>
    <w:rsid w:val="00541D5A"/>
    <w:rsid w:val="00541D98"/>
    <w:rsid w:val="00541E7C"/>
    <w:rsid w:val="005420CE"/>
    <w:rsid w:val="005420ED"/>
    <w:rsid w:val="0054233C"/>
    <w:rsid w:val="0054257C"/>
    <w:rsid w:val="005429E2"/>
    <w:rsid w:val="00542C51"/>
    <w:rsid w:val="00542F94"/>
    <w:rsid w:val="00542FA2"/>
    <w:rsid w:val="00543945"/>
    <w:rsid w:val="00543B04"/>
    <w:rsid w:val="00543B5E"/>
    <w:rsid w:val="00543B9C"/>
    <w:rsid w:val="00543C5B"/>
    <w:rsid w:val="00543E48"/>
    <w:rsid w:val="0054418E"/>
    <w:rsid w:val="005441B9"/>
    <w:rsid w:val="00544219"/>
    <w:rsid w:val="00544296"/>
    <w:rsid w:val="005446F4"/>
    <w:rsid w:val="0054470D"/>
    <w:rsid w:val="0054474C"/>
    <w:rsid w:val="00544897"/>
    <w:rsid w:val="00544A32"/>
    <w:rsid w:val="00544D1E"/>
    <w:rsid w:val="00544D46"/>
    <w:rsid w:val="00544D47"/>
    <w:rsid w:val="00544DA0"/>
    <w:rsid w:val="00544DCD"/>
    <w:rsid w:val="00544E78"/>
    <w:rsid w:val="005450CE"/>
    <w:rsid w:val="0054544B"/>
    <w:rsid w:val="00545565"/>
    <w:rsid w:val="005455C2"/>
    <w:rsid w:val="00545614"/>
    <w:rsid w:val="0054572C"/>
    <w:rsid w:val="00545C5E"/>
    <w:rsid w:val="00545D00"/>
    <w:rsid w:val="00545E43"/>
    <w:rsid w:val="00545EF6"/>
    <w:rsid w:val="00546053"/>
    <w:rsid w:val="00546191"/>
    <w:rsid w:val="005461E4"/>
    <w:rsid w:val="00546200"/>
    <w:rsid w:val="00546298"/>
    <w:rsid w:val="005465BA"/>
    <w:rsid w:val="005465E5"/>
    <w:rsid w:val="00546659"/>
    <w:rsid w:val="00546A94"/>
    <w:rsid w:val="00546AFB"/>
    <w:rsid w:val="00546BA3"/>
    <w:rsid w:val="00546D8D"/>
    <w:rsid w:val="00546DCB"/>
    <w:rsid w:val="00546DDD"/>
    <w:rsid w:val="00546DEE"/>
    <w:rsid w:val="00546F80"/>
    <w:rsid w:val="0054712B"/>
    <w:rsid w:val="005472AD"/>
    <w:rsid w:val="00547415"/>
    <w:rsid w:val="005474CE"/>
    <w:rsid w:val="005475A2"/>
    <w:rsid w:val="0054771E"/>
    <w:rsid w:val="0054793D"/>
    <w:rsid w:val="00547A76"/>
    <w:rsid w:val="00547B41"/>
    <w:rsid w:val="00547C5B"/>
    <w:rsid w:val="00547D42"/>
    <w:rsid w:val="00547D47"/>
    <w:rsid w:val="00547DB0"/>
    <w:rsid w:val="00550164"/>
    <w:rsid w:val="0055016E"/>
    <w:rsid w:val="00550776"/>
    <w:rsid w:val="0055084B"/>
    <w:rsid w:val="00550C48"/>
    <w:rsid w:val="00550D57"/>
    <w:rsid w:val="00550D6E"/>
    <w:rsid w:val="0055103B"/>
    <w:rsid w:val="00551248"/>
    <w:rsid w:val="0055130B"/>
    <w:rsid w:val="0055143D"/>
    <w:rsid w:val="00551536"/>
    <w:rsid w:val="005515AE"/>
    <w:rsid w:val="005515DB"/>
    <w:rsid w:val="005515FD"/>
    <w:rsid w:val="00551732"/>
    <w:rsid w:val="005517E0"/>
    <w:rsid w:val="00551838"/>
    <w:rsid w:val="005519BD"/>
    <w:rsid w:val="00551AD7"/>
    <w:rsid w:val="00551F74"/>
    <w:rsid w:val="00552282"/>
    <w:rsid w:val="005522E4"/>
    <w:rsid w:val="00552497"/>
    <w:rsid w:val="00552546"/>
    <w:rsid w:val="0055259C"/>
    <w:rsid w:val="00552854"/>
    <w:rsid w:val="00552A3E"/>
    <w:rsid w:val="00552FA8"/>
    <w:rsid w:val="00552FED"/>
    <w:rsid w:val="0055306D"/>
    <w:rsid w:val="00553099"/>
    <w:rsid w:val="005531A3"/>
    <w:rsid w:val="00553E40"/>
    <w:rsid w:val="00554318"/>
    <w:rsid w:val="00554516"/>
    <w:rsid w:val="0055454D"/>
    <w:rsid w:val="005547D2"/>
    <w:rsid w:val="00554865"/>
    <w:rsid w:val="00554AC9"/>
    <w:rsid w:val="00554E19"/>
    <w:rsid w:val="0055502E"/>
    <w:rsid w:val="005550DC"/>
    <w:rsid w:val="00555407"/>
    <w:rsid w:val="005554DF"/>
    <w:rsid w:val="00555533"/>
    <w:rsid w:val="0055564D"/>
    <w:rsid w:val="00555659"/>
    <w:rsid w:val="00555843"/>
    <w:rsid w:val="0055592D"/>
    <w:rsid w:val="00555B08"/>
    <w:rsid w:val="00555D8E"/>
    <w:rsid w:val="00555E6B"/>
    <w:rsid w:val="00555EE2"/>
    <w:rsid w:val="00556044"/>
    <w:rsid w:val="00556145"/>
    <w:rsid w:val="005562EC"/>
    <w:rsid w:val="005567DB"/>
    <w:rsid w:val="00556A01"/>
    <w:rsid w:val="00556B15"/>
    <w:rsid w:val="00556C19"/>
    <w:rsid w:val="00556C65"/>
    <w:rsid w:val="00556CF6"/>
    <w:rsid w:val="00556FAE"/>
    <w:rsid w:val="005571C4"/>
    <w:rsid w:val="005572CD"/>
    <w:rsid w:val="00557488"/>
    <w:rsid w:val="00557869"/>
    <w:rsid w:val="00557BE7"/>
    <w:rsid w:val="005605D4"/>
    <w:rsid w:val="005607FD"/>
    <w:rsid w:val="00560960"/>
    <w:rsid w:val="00560B3D"/>
    <w:rsid w:val="00560DC2"/>
    <w:rsid w:val="0056100A"/>
    <w:rsid w:val="00561089"/>
    <w:rsid w:val="00561090"/>
    <w:rsid w:val="005610A6"/>
    <w:rsid w:val="0056135C"/>
    <w:rsid w:val="00561B7B"/>
    <w:rsid w:val="00561BC8"/>
    <w:rsid w:val="00561F9E"/>
    <w:rsid w:val="00561FCC"/>
    <w:rsid w:val="0056201C"/>
    <w:rsid w:val="00562310"/>
    <w:rsid w:val="0056244B"/>
    <w:rsid w:val="0056245A"/>
    <w:rsid w:val="0056293A"/>
    <w:rsid w:val="00562DC7"/>
    <w:rsid w:val="00562F9D"/>
    <w:rsid w:val="00562FF0"/>
    <w:rsid w:val="005630D0"/>
    <w:rsid w:val="00563103"/>
    <w:rsid w:val="00563130"/>
    <w:rsid w:val="005631E9"/>
    <w:rsid w:val="005632E4"/>
    <w:rsid w:val="005633E6"/>
    <w:rsid w:val="00563534"/>
    <w:rsid w:val="005635AC"/>
    <w:rsid w:val="00563629"/>
    <w:rsid w:val="005636CB"/>
    <w:rsid w:val="005637BE"/>
    <w:rsid w:val="005637E6"/>
    <w:rsid w:val="00563E5D"/>
    <w:rsid w:val="00564229"/>
    <w:rsid w:val="0056447E"/>
    <w:rsid w:val="00564587"/>
    <w:rsid w:val="00564AA9"/>
    <w:rsid w:val="00564DF8"/>
    <w:rsid w:val="00564E85"/>
    <w:rsid w:val="00564F58"/>
    <w:rsid w:val="0056512F"/>
    <w:rsid w:val="0056522F"/>
    <w:rsid w:val="0056529F"/>
    <w:rsid w:val="005652A0"/>
    <w:rsid w:val="005652F6"/>
    <w:rsid w:val="005654E5"/>
    <w:rsid w:val="00565531"/>
    <w:rsid w:val="0056590F"/>
    <w:rsid w:val="00565954"/>
    <w:rsid w:val="005659BC"/>
    <w:rsid w:val="00565E2B"/>
    <w:rsid w:val="00565E3D"/>
    <w:rsid w:val="00566037"/>
    <w:rsid w:val="00566618"/>
    <w:rsid w:val="00566620"/>
    <w:rsid w:val="00566656"/>
    <w:rsid w:val="005666B8"/>
    <w:rsid w:val="00566738"/>
    <w:rsid w:val="0056681A"/>
    <w:rsid w:val="005668F9"/>
    <w:rsid w:val="00566911"/>
    <w:rsid w:val="00566E87"/>
    <w:rsid w:val="00567136"/>
    <w:rsid w:val="0056715A"/>
    <w:rsid w:val="005671AD"/>
    <w:rsid w:val="005671EB"/>
    <w:rsid w:val="0056723E"/>
    <w:rsid w:val="0056729D"/>
    <w:rsid w:val="005673CE"/>
    <w:rsid w:val="005673E8"/>
    <w:rsid w:val="00567541"/>
    <w:rsid w:val="005676E8"/>
    <w:rsid w:val="005677EE"/>
    <w:rsid w:val="00567871"/>
    <w:rsid w:val="005679B5"/>
    <w:rsid w:val="00567DA8"/>
    <w:rsid w:val="00567F28"/>
    <w:rsid w:val="005700F9"/>
    <w:rsid w:val="00570179"/>
    <w:rsid w:val="005706B6"/>
    <w:rsid w:val="00570797"/>
    <w:rsid w:val="0057093F"/>
    <w:rsid w:val="00570A75"/>
    <w:rsid w:val="00570B77"/>
    <w:rsid w:val="00570B9F"/>
    <w:rsid w:val="0057110D"/>
    <w:rsid w:val="005711F9"/>
    <w:rsid w:val="00571216"/>
    <w:rsid w:val="0057134E"/>
    <w:rsid w:val="005713A2"/>
    <w:rsid w:val="00571415"/>
    <w:rsid w:val="00571442"/>
    <w:rsid w:val="0057158E"/>
    <w:rsid w:val="005715A3"/>
    <w:rsid w:val="00571750"/>
    <w:rsid w:val="00571E07"/>
    <w:rsid w:val="00572019"/>
    <w:rsid w:val="005720ED"/>
    <w:rsid w:val="00572176"/>
    <w:rsid w:val="00572338"/>
    <w:rsid w:val="00572653"/>
    <w:rsid w:val="005728F1"/>
    <w:rsid w:val="0057292D"/>
    <w:rsid w:val="005729E9"/>
    <w:rsid w:val="00572AB2"/>
    <w:rsid w:val="00572D7C"/>
    <w:rsid w:val="00572E35"/>
    <w:rsid w:val="00572E5C"/>
    <w:rsid w:val="00572F49"/>
    <w:rsid w:val="00573093"/>
    <w:rsid w:val="0057309E"/>
    <w:rsid w:val="00573257"/>
    <w:rsid w:val="00573293"/>
    <w:rsid w:val="00573438"/>
    <w:rsid w:val="0057361A"/>
    <w:rsid w:val="00573660"/>
    <w:rsid w:val="005736ED"/>
    <w:rsid w:val="005736EE"/>
    <w:rsid w:val="0057376F"/>
    <w:rsid w:val="00573A22"/>
    <w:rsid w:val="00573BC3"/>
    <w:rsid w:val="00573C4D"/>
    <w:rsid w:val="00573C70"/>
    <w:rsid w:val="00573C8C"/>
    <w:rsid w:val="00573E9D"/>
    <w:rsid w:val="00573F10"/>
    <w:rsid w:val="00573F68"/>
    <w:rsid w:val="0057439B"/>
    <w:rsid w:val="005743E8"/>
    <w:rsid w:val="005748F7"/>
    <w:rsid w:val="00574916"/>
    <w:rsid w:val="005749BF"/>
    <w:rsid w:val="00574B3F"/>
    <w:rsid w:val="00574C2B"/>
    <w:rsid w:val="00574D36"/>
    <w:rsid w:val="00574DB1"/>
    <w:rsid w:val="00574E80"/>
    <w:rsid w:val="005752FC"/>
    <w:rsid w:val="0057576A"/>
    <w:rsid w:val="005757F1"/>
    <w:rsid w:val="005758C4"/>
    <w:rsid w:val="005758D8"/>
    <w:rsid w:val="005759D6"/>
    <w:rsid w:val="00575B44"/>
    <w:rsid w:val="00575B6B"/>
    <w:rsid w:val="00575D6C"/>
    <w:rsid w:val="00575D9A"/>
    <w:rsid w:val="00576297"/>
    <w:rsid w:val="0057633B"/>
    <w:rsid w:val="005763EE"/>
    <w:rsid w:val="00576701"/>
    <w:rsid w:val="005767B0"/>
    <w:rsid w:val="005769F3"/>
    <w:rsid w:val="00576B21"/>
    <w:rsid w:val="00576C8C"/>
    <w:rsid w:val="00576E6F"/>
    <w:rsid w:val="0057700A"/>
    <w:rsid w:val="00577094"/>
    <w:rsid w:val="005770B6"/>
    <w:rsid w:val="0057724F"/>
    <w:rsid w:val="00577440"/>
    <w:rsid w:val="00577645"/>
    <w:rsid w:val="00577B09"/>
    <w:rsid w:val="00577C90"/>
    <w:rsid w:val="00577F9E"/>
    <w:rsid w:val="00580162"/>
    <w:rsid w:val="005801A6"/>
    <w:rsid w:val="005806E1"/>
    <w:rsid w:val="0058076E"/>
    <w:rsid w:val="005807DC"/>
    <w:rsid w:val="00580836"/>
    <w:rsid w:val="00580C76"/>
    <w:rsid w:val="00580D4B"/>
    <w:rsid w:val="00580FC0"/>
    <w:rsid w:val="00580FF0"/>
    <w:rsid w:val="00581008"/>
    <w:rsid w:val="005810F8"/>
    <w:rsid w:val="00581217"/>
    <w:rsid w:val="0058123C"/>
    <w:rsid w:val="0058127B"/>
    <w:rsid w:val="00581730"/>
    <w:rsid w:val="00581A0C"/>
    <w:rsid w:val="00581BDE"/>
    <w:rsid w:val="00581C48"/>
    <w:rsid w:val="00581DD6"/>
    <w:rsid w:val="00581E50"/>
    <w:rsid w:val="00581EC5"/>
    <w:rsid w:val="00581F46"/>
    <w:rsid w:val="0058231A"/>
    <w:rsid w:val="005823EC"/>
    <w:rsid w:val="00582419"/>
    <w:rsid w:val="00582503"/>
    <w:rsid w:val="00582581"/>
    <w:rsid w:val="0058292F"/>
    <w:rsid w:val="00582B6A"/>
    <w:rsid w:val="00582E77"/>
    <w:rsid w:val="00582F3D"/>
    <w:rsid w:val="00582FF7"/>
    <w:rsid w:val="005832E7"/>
    <w:rsid w:val="00583499"/>
    <w:rsid w:val="00583935"/>
    <w:rsid w:val="00583946"/>
    <w:rsid w:val="005839CC"/>
    <w:rsid w:val="00583ADF"/>
    <w:rsid w:val="00583BB2"/>
    <w:rsid w:val="00583BF8"/>
    <w:rsid w:val="00583FEA"/>
    <w:rsid w:val="005840BE"/>
    <w:rsid w:val="00584191"/>
    <w:rsid w:val="00584200"/>
    <w:rsid w:val="00584215"/>
    <w:rsid w:val="00584340"/>
    <w:rsid w:val="00584389"/>
    <w:rsid w:val="00584581"/>
    <w:rsid w:val="0058459A"/>
    <w:rsid w:val="0058462F"/>
    <w:rsid w:val="00584648"/>
    <w:rsid w:val="005846F0"/>
    <w:rsid w:val="00584723"/>
    <w:rsid w:val="00584768"/>
    <w:rsid w:val="00584913"/>
    <w:rsid w:val="00584A5E"/>
    <w:rsid w:val="00584D67"/>
    <w:rsid w:val="00584F93"/>
    <w:rsid w:val="005850D1"/>
    <w:rsid w:val="005851A1"/>
    <w:rsid w:val="00585247"/>
    <w:rsid w:val="00585471"/>
    <w:rsid w:val="005854D2"/>
    <w:rsid w:val="0058550C"/>
    <w:rsid w:val="0058550D"/>
    <w:rsid w:val="00585A3A"/>
    <w:rsid w:val="00585B88"/>
    <w:rsid w:val="00585C85"/>
    <w:rsid w:val="00585D53"/>
    <w:rsid w:val="00585E13"/>
    <w:rsid w:val="00585FE1"/>
    <w:rsid w:val="005860A9"/>
    <w:rsid w:val="00586194"/>
    <w:rsid w:val="00586393"/>
    <w:rsid w:val="005864CF"/>
    <w:rsid w:val="005864D8"/>
    <w:rsid w:val="00586557"/>
    <w:rsid w:val="00586904"/>
    <w:rsid w:val="005869BC"/>
    <w:rsid w:val="00586CCA"/>
    <w:rsid w:val="00586D25"/>
    <w:rsid w:val="00586EEC"/>
    <w:rsid w:val="005872C8"/>
    <w:rsid w:val="00587396"/>
    <w:rsid w:val="0058792C"/>
    <w:rsid w:val="0059002D"/>
    <w:rsid w:val="00590110"/>
    <w:rsid w:val="005905B8"/>
    <w:rsid w:val="005906B2"/>
    <w:rsid w:val="00590ACA"/>
    <w:rsid w:val="00590C11"/>
    <w:rsid w:val="00590C41"/>
    <w:rsid w:val="00590D1C"/>
    <w:rsid w:val="00590D33"/>
    <w:rsid w:val="00590D70"/>
    <w:rsid w:val="00590DE1"/>
    <w:rsid w:val="005911E2"/>
    <w:rsid w:val="005912B1"/>
    <w:rsid w:val="005915CE"/>
    <w:rsid w:val="0059186A"/>
    <w:rsid w:val="005919E9"/>
    <w:rsid w:val="00591A01"/>
    <w:rsid w:val="00591A32"/>
    <w:rsid w:val="00591B1E"/>
    <w:rsid w:val="00591C20"/>
    <w:rsid w:val="00591F30"/>
    <w:rsid w:val="005922D9"/>
    <w:rsid w:val="0059277A"/>
    <w:rsid w:val="00592A00"/>
    <w:rsid w:val="00592AE6"/>
    <w:rsid w:val="00592B5E"/>
    <w:rsid w:val="00592C68"/>
    <w:rsid w:val="00592C9A"/>
    <w:rsid w:val="00592E39"/>
    <w:rsid w:val="00592EA9"/>
    <w:rsid w:val="00592EED"/>
    <w:rsid w:val="00592FAB"/>
    <w:rsid w:val="00592FF2"/>
    <w:rsid w:val="0059344E"/>
    <w:rsid w:val="005934AF"/>
    <w:rsid w:val="005937C8"/>
    <w:rsid w:val="00593819"/>
    <w:rsid w:val="005939EC"/>
    <w:rsid w:val="00593AD8"/>
    <w:rsid w:val="00593C5D"/>
    <w:rsid w:val="00593DED"/>
    <w:rsid w:val="00593E23"/>
    <w:rsid w:val="00593E61"/>
    <w:rsid w:val="00593EDD"/>
    <w:rsid w:val="00594155"/>
    <w:rsid w:val="0059420E"/>
    <w:rsid w:val="00594250"/>
    <w:rsid w:val="005942D9"/>
    <w:rsid w:val="0059479B"/>
    <w:rsid w:val="005948DB"/>
    <w:rsid w:val="00594A0F"/>
    <w:rsid w:val="00594B0A"/>
    <w:rsid w:val="00594DA9"/>
    <w:rsid w:val="00594E60"/>
    <w:rsid w:val="00594F76"/>
    <w:rsid w:val="00594FBB"/>
    <w:rsid w:val="005950E0"/>
    <w:rsid w:val="005956F9"/>
    <w:rsid w:val="0059575C"/>
    <w:rsid w:val="00595D37"/>
    <w:rsid w:val="00595E84"/>
    <w:rsid w:val="0059615F"/>
    <w:rsid w:val="00596238"/>
    <w:rsid w:val="0059639A"/>
    <w:rsid w:val="005966A3"/>
    <w:rsid w:val="00596744"/>
    <w:rsid w:val="0059687C"/>
    <w:rsid w:val="005968DC"/>
    <w:rsid w:val="00596988"/>
    <w:rsid w:val="005969FB"/>
    <w:rsid w:val="00596A2B"/>
    <w:rsid w:val="00596CEF"/>
    <w:rsid w:val="00596F3A"/>
    <w:rsid w:val="00597033"/>
    <w:rsid w:val="00597088"/>
    <w:rsid w:val="0059715A"/>
    <w:rsid w:val="0059717D"/>
    <w:rsid w:val="0059724B"/>
    <w:rsid w:val="00597256"/>
    <w:rsid w:val="0059756A"/>
    <w:rsid w:val="00597847"/>
    <w:rsid w:val="00597898"/>
    <w:rsid w:val="00597992"/>
    <w:rsid w:val="00597AB7"/>
    <w:rsid w:val="00597B34"/>
    <w:rsid w:val="00597EC9"/>
    <w:rsid w:val="00597F00"/>
    <w:rsid w:val="00597FD4"/>
    <w:rsid w:val="005A00C4"/>
    <w:rsid w:val="005A0107"/>
    <w:rsid w:val="005A0373"/>
    <w:rsid w:val="005A0481"/>
    <w:rsid w:val="005A05FD"/>
    <w:rsid w:val="005A06A5"/>
    <w:rsid w:val="005A06B8"/>
    <w:rsid w:val="005A0903"/>
    <w:rsid w:val="005A0952"/>
    <w:rsid w:val="005A0A44"/>
    <w:rsid w:val="005A0B89"/>
    <w:rsid w:val="005A137D"/>
    <w:rsid w:val="005A148F"/>
    <w:rsid w:val="005A1497"/>
    <w:rsid w:val="005A1588"/>
    <w:rsid w:val="005A1651"/>
    <w:rsid w:val="005A17B3"/>
    <w:rsid w:val="005A19A8"/>
    <w:rsid w:val="005A1AA5"/>
    <w:rsid w:val="005A1AC1"/>
    <w:rsid w:val="005A1B2C"/>
    <w:rsid w:val="005A1BCF"/>
    <w:rsid w:val="005A1BE7"/>
    <w:rsid w:val="005A1D85"/>
    <w:rsid w:val="005A1E9E"/>
    <w:rsid w:val="005A1F06"/>
    <w:rsid w:val="005A1F44"/>
    <w:rsid w:val="005A1FA1"/>
    <w:rsid w:val="005A2058"/>
    <w:rsid w:val="005A20DF"/>
    <w:rsid w:val="005A228D"/>
    <w:rsid w:val="005A22FB"/>
    <w:rsid w:val="005A230F"/>
    <w:rsid w:val="005A238F"/>
    <w:rsid w:val="005A26BB"/>
    <w:rsid w:val="005A2B42"/>
    <w:rsid w:val="005A2F73"/>
    <w:rsid w:val="005A32D5"/>
    <w:rsid w:val="005A334C"/>
    <w:rsid w:val="005A3815"/>
    <w:rsid w:val="005A3A5A"/>
    <w:rsid w:val="005A3D1F"/>
    <w:rsid w:val="005A3FDF"/>
    <w:rsid w:val="005A4118"/>
    <w:rsid w:val="005A41C6"/>
    <w:rsid w:val="005A4214"/>
    <w:rsid w:val="005A4345"/>
    <w:rsid w:val="005A43E3"/>
    <w:rsid w:val="005A4436"/>
    <w:rsid w:val="005A44ED"/>
    <w:rsid w:val="005A4661"/>
    <w:rsid w:val="005A4AA0"/>
    <w:rsid w:val="005A4F4D"/>
    <w:rsid w:val="005A5261"/>
    <w:rsid w:val="005A53A2"/>
    <w:rsid w:val="005A5438"/>
    <w:rsid w:val="005A545C"/>
    <w:rsid w:val="005A5A0E"/>
    <w:rsid w:val="005A5A34"/>
    <w:rsid w:val="005A5A45"/>
    <w:rsid w:val="005A5B9F"/>
    <w:rsid w:val="005A5C5F"/>
    <w:rsid w:val="005A5C61"/>
    <w:rsid w:val="005A5F87"/>
    <w:rsid w:val="005A66E3"/>
    <w:rsid w:val="005A6707"/>
    <w:rsid w:val="005A67DA"/>
    <w:rsid w:val="005A67DE"/>
    <w:rsid w:val="005A6AC0"/>
    <w:rsid w:val="005A6D41"/>
    <w:rsid w:val="005A6E86"/>
    <w:rsid w:val="005A71AE"/>
    <w:rsid w:val="005A7276"/>
    <w:rsid w:val="005A767A"/>
    <w:rsid w:val="005A7982"/>
    <w:rsid w:val="005A7A3F"/>
    <w:rsid w:val="005A7A91"/>
    <w:rsid w:val="005A7B6C"/>
    <w:rsid w:val="005A7DA3"/>
    <w:rsid w:val="005A7E1A"/>
    <w:rsid w:val="005B0178"/>
    <w:rsid w:val="005B020C"/>
    <w:rsid w:val="005B024D"/>
    <w:rsid w:val="005B02D8"/>
    <w:rsid w:val="005B0362"/>
    <w:rsid w:val="005B0519"/>
    <w:rsid w:val="005B0532"/>
    <w:rsid w:val="005B0710"/>
    <w:rsid w:val="005B0970"/>
    <w:rsid w:val="005B0B51"/>
    <w:rsid w:val="005B0BE7"/>
    <w:rsid w:val="005B0CC6"/>
    <w:rsid w:val="005B0D7C"/>
    <w:rsid w:val="005B0DD5"/>
    <w:rsid w:val="005B0F7D"/>
    <w:rsid w:val="005B1188"/>
    <w:rsid w:val="005B14C0"/>
    <w:rsid w:val="005B175C"/>
    <w:rsid w:val="005B17C8"/>
    <w:rsid w:val="005B17ED"/>
    <w:rsid w:val="005B188E"/>
    <w:rsid w:val="005B18E8"/>
    <w:rsid w:val="005B1D74"/>
    <w:rsid w:val="005B1F2D"/>
    <w:rsid w:val="005B201A"/>
    <w:rsid w:val="005B20E7"/>
    <w:rsid w:val="005B22A6"/>
    <w:rsid w:val="005B22D3"/>
    <w:rsid w:val="005B24AB"/>
    <w:rsid w:val="005B2581"/>
    <w:rsid w:val="005B2C5E"/>
    <w:rsid w:val="005B2C93"/>
    <w:rsid w:val="005B2C96"/>
    <w:rsid w:val="005B2DB1"/>
    <w:rsid w:val="005B2EBB"/>
    <w:rsid w:val="005B342E"/>
    <w:rsid w:val="005B3477"/>
    <w:rsid w:val="005B3515"/>
    <w:rsid w:val="005B356A"/>
    <w:rsid w:val="005B371A"/>
    <w:rsid w:val="005B3770"/>
    <w:rsid w:val="005B3979"/>
    <w:rsid w:val="005B3D3C"/>
    <w:rsid w:val="005B3DD8"/>
    <w:rsid w:val="005B4529"/>
    <w:rsid w:val="005B453B"/>
    <w:rsid w:val="005B46C3"/>
    <w:rsid w:val="005B4755"/>
    <w:rsid w:val="005B47BA"/>
    <w:rsid w:val="005B50B6"/>
    <w:rsid w:val="005B5176"/>
    <w:rsid w:val="005B526E"/>
    <w:rsid w:val="005B52DA"/>
    <w:rsid w:val="005B536C"/>
    <w:rsid w:val="005B585F"/>
    <w:rsid w:val="005B5ADB"/>
    <w:rsid w:val="005B5C73"/>
    <w:rsid w:val="005B615E"/>
    <w:rsid w:val="005B642C"/>
    <w:rsid w:val="005B64E1"/>
    <w:rsid w:val="005B67EE"/>
    <w:rsid w:val="005B691A"/>
    <w:rsid w:val="005B6C04"/>
    <w:rsid w:val="005B6C0E"/>
    <w:rsid w:val="005B6CC9"/>
    <w:rsid w:val="005B6E22"/>
    <w:rsid w:val="005B7195"/>
    <w:rsid w:val="005B72C3"/>
    <w:rsid w:val="005B7523"/>
    <w:rsid w:val="005B7609"/>
    <w:rsid w:val="005B7688"/>
    <w:rsid w:val="005B77D9"/>
    <w:rsid w:val="005B77FA"/>
    <w:rsid w:val="005B78BC"/>
    <w:rsid w:val="005B79D1"/>
    <w:rsid w:val="005B7F39"/>
    <w:rsid w:val="005B7F3C"/>
    <w:rsid w:val="005C00D4"/>
    <w:rsid w:val="005C0414"/>
    <w:rsid w:val="005C0941"/>
    <w:rsid w:val="005C121F"/>
    <w:rsid w:val="005C127D"/>
    <w:rsid w:val="005C1362"/>
    <w:rsid w:val="005C142E"/>
    <w:rsid w:val="005C14A6"/>
    <w:rsid w:val="005C1584"/>
    <w:rsid w:val="005C15C1"/>
    <w:rsid w:val="005C15CA"/>
    <w:rsid w:val="005C15CE"/>
    <w:rsid w:val="005C16D0"/>
    <w:rsid w:val="005C17B3"/>
    <w:rsid w:val="005C188F"/>
    <w:rsid w:val="005C18EB"/>
    <w:rsid w:val="005C18F7"/>
    <w:rsid w:val="005C19CB"/>
    <w:rsid w:val="005C1AE7"/>
    <w:rsid w:val="005C1D0F"/>
    <w:rsid w:val="005C1DF7"/>
    <w:rsid w:val="005C1EDD"/>
    <w:rsid w:val="005C23D0"/>
    <w:rsid w:val="005C2AE7"/>
    <w:rsid w:val="005C2BC8"/>
    <w:rsid w:val="005C2D12"/>
    <w:rsid w:val="005C30E9"/>
    <w:rsid w:val="005C32A5"/>
    <w:rsid w:val="005C3321"/>
    <w:rsid w:val="005C335A"/>
    <w:rsid w:val="005C335B"/>
    <w:rsid w:val="005C370D"/>
    <w:rsid w:val="005C37E3"/>
    <w:rsid w:val="005C3850"/>
    <w:rsid w:val="005C392C"/>
    <w:rsid w:val="005C3AC3"/>
    <w:rsid w:val="005C3B51"/>
    <w:rsid w:val="005C3D4B"/>
    <w:rsid w:val="005C3F1E"/>
    <w:rsid w:val="005C4122"/>
    <w:rsid w:val="005C438C"/>
    <w:rsid w:val="005C472D"/>
    <w:rsid w:val="005C48A2"/>
    <w:rsid w:val="005C48E7"/>
    <w:rsid w:val="005C4CAD"/>
    <w:rsid w:val="005C4D54"/>
    <w:rsid w:val="005C4DAB"/>
    <w:rsid w:val="005C50AB"/>
    <w:rsid w:val="005C52D4"/>
    <w:rsid w:val="005C52DE"/>
    <w:rsid w:val="005C5397"/>
    <w:rsid w:val="005C57A4"/>
    <w:rsid w:val="005C57F6"/>
    <w:rsid w:val="005C586D"/>
    <w:rsid w:val="005C59BF"/>
    <w:rsid w:val="005C5A28"/>
    <w:rsid w:val="005C5B66"/>
    <w:rsid w:val="005C5DB0"/>
    <w:rsid w:val="005C5F3E"/>
    <w:rsid w:val="005C614C"/>
    <w:rsid w:val="005C6171"/>
    <w:rsid w:val="005C6291"/>
    <w:rsid w:val="005C6292"/>
    <w:rsid w:val="005C63A4"/>
    <w:rsid w:val="005C6472"/>
    <w:rsid w:val="005C65A1"/>
    <w:rsid w:val="005C6877"/>
    <w:rsid w:val="005C688D"/>
    <w:rsid w:val="005C6915"/>
    <w:rsid w:val="005C6A23"/>
    <w:rsid w:val="005C6A80"/>
    <w:rsid w:val="005C6BE1"/>
    <w:rsid w:val="005C6CF6"/>
    <w:rsid w:val="005C6FFD"/>
    <w:rsid w:val="005C71FC"/>
    <w:rsid w:val="005C736D"/>
    <w:rsid w:val="005C7417"/>
    <w:rsid w:val="005C74A5"/>
    <w:rsid w:val="005C7736"/>
    <w:rsid w:val="005C7815"/>
    <w:rsid w:val="005C7994"/>
    <w:rsid w:val="005C79AB"/>
    <w:rsid w:val="005C7AB0"/>
    <w:rsid w:val="005C7E24"/>
    <w:rsid w:val="005C7E50"/>
    <w:rsid w:val="005C7ED5"/>
    <w:rsid w:val="005D010C"/>
    <w:rsid w:val="005D012D"/>
    <w:rsid w:val="005D0209"/>
    <w:rsid w:val="005D032C"/>
    <w:rsid w:val="005D0369"/>
    <w:rsid w:val="005D04ED"/>
    <w:rsid w:val="005D070E"/>
    <w:rsid w:val="005D072A"/>
    <w:rsid w:val="005D0A06"/>
    <w:rsid w:val="005D0E9D"/>
    <w:rsid w:val="005D0F4F"/>
    <w:rsid w:val="005D10E5"/>
    <w:rsid w:val="005D1102"/>
    <w:rsid w:val="005D12E9"/>
    <w:rsid w:val="005D1338"/>
    <w:rsid w:val="005D13F2"/>
    <w:rsid w:val="005D1601"/>
    <w:rsid w:val="005D1806"/>
    <w:rsid w:val="005D1986"/>
    <w:rsid w:val="005D1AFD"/>
    <w:rsid w:val="005D1C55"/>
    <w:rsid w:val="005D1E61"/>
    <w:rsid w:val="005D2003"/>
    <w:rsid w:val="005D2127"/>
    <w:rsid w:val="005D216A"/>
    <w:rsid w:val="005D253B"/>
    <w:rsid w:val="005D2A40"/>
    <w:rsid w:val="005D2B35"/>
    <w:rsid w:val="005D2C55"/>
    <w:rsid w:val="005D2D8A"/>
    <w:rsid w:val="005D2F3D"/>
    <w:rsid w:val="005D31FD"/>
    <w:rsid w:val="005D34D2"/>
    <w:rsid w:val="005D39E0"/>
    <w:rsid w:val="005D3AD3"/>
    <w:rsid w:val="005D3B0C"/>
    <w:rsid w:val="005D3B63"/>
    <w:rsid w:val="005D3CB8"/>
    <w:rsid w:val="005D4037"/>
    <w:rsid w:val="005D4704"/>
    <w:rsid w:val="005D4834"/>
    <w:rsid w:val="005D4838"/>
    <w:rsid w:val="005D4A88"/>
    <w:rsid w:val="005D4E62"/>
    <w:rsid w:val="005D4FB9"/>
    <w:rsid w:val="005D5182"/>
    <w:rsid w:val="005D52A3"/>
    <w:rsid w:val="005D52DE"/>
    <w:rsid w:val="005D5466"/>
    <w:rsid w:val="005D554C"/>
    <w:rsid w:val="005D5607"/>
    <w:rsid w:val="005D5632"/>
    <w:rsid w:val="005D5748"/>
    <w:rsid w:val="005D59FE"/>
    <w:rsid w:val="005D5A25"/>
    <w:rsid w:val="005D5B21"/>
    <w:rsid w:val="005D5B24"/>
    <w:rsid w:val="005D5E19"/>
    <w:rsid w:val="005D5F72"/>
    <w:rsid w:val="005D5F97"/>
    <w:rsid w:val="005D61BD"/>
    <w:rsid w:val="005D63B5"/>
    <w:rsid w:val="005D63DD"/>
    <w:rsid w:val="005D64F8"/>
    <w:rsid w:val="005D64FA"/>
    <w:rsid w:val="005D6583"/>
    <w:rsid w:val="005D6863"/>
    <w:rsid w:val="005D68C8"/>
    <w:rsid w:val="005D698E"/>
    <w:rsid w:val="005D6A1D"/>
    <w:rsid w:val="005D6A80"/>
    <w:rsid w:val="005D6D09"/>
    <w:rsid w:val="005D6DD0"/>
    <w:rsid w:val="005D6E6A"/>
    <w:rsid w:val="005D6E74"/>
    <w:rsid w:val="005D70E6"/>
    <w:rsid w:val="005D73AA"/>
    <w:rsid w:val="005D7632"/>
    <w:rsid w:val="005D7864"/>
    <w:rsid w:val="005D7959"/>
    <w:rsid w:val="005D7A63"/>
    <w:rsid w:val="005D7B26"/>
    <w:rsid w:val="005D7BCF"/>
    <w:rsid w:val="005D7D6B"/>
    <w:rsid w:val="005D7ED1"/>
    <w:rsid w:val="005D7F73"/>
    <w:rsid w:val="005E0008"/>
    <w:rsid w:val="005E0078"/>
    <w:rsid w:val="005E00B8"/>
    <w:rsid w:val="005E00FB"/>
    <w:rsid w:val="005E047D"/>
    <w:rsid w:val="005E0900"/>
    <w:rsid w:val="005E0A61"/>
    <w:rsid w:val="005E0D70"/>
    <w:rsid w:val="005E0E04"/>
    <w:rsid w:val="005E1148"/>
    <w:rsid w:val="005E1715"/>
    <w:rsid w:val="005E182B"/>
    <w:rsid w:val="005E198A"/>
    <w:rsid w:val="005E1AE6"/>
    <w:rsid w:val="005E1BF4"/>
    <w:rsid w:val="005E1C3B"/>
    <w:rsid w:val="005E1F22"/>
    <w:rsid w:val="005E21D2"/>
    <w:rsid w:val="005E2418"/>
    <w:rsid w:val="005E28FC"/>
    <w:rsid w:val="005E2AC3"/>
    <w:rsid w:val="005E2DFE"/>
    <w:rsid w:val="005E2FE2"/>
    <w:rsid w:val="005E2FF4"/>
    <w:rsid w:val="005E3140"/>
    <w:rsid w:val="005E324C"/>
    <w:rsid w:val="005E32B9"/>
    <w:rsid w:val="005E3336"/>
    <w:rsid w:val="005E33C8"/>
    <w:rsid w:val="005E3AC0"/>
    <w:rsid w:val="005E3AD7"/>
    <w:rsid w:val="005E3D22"/>
    <w:rsid w:val="005E3ED1"/>
    <w:rsid w:val="005E3F07"/>
    <w:rsid w:val="005E4132"/>
    <w:rsid w:val="005E41AE"/>
    <w:rsid w:val="005E4299"/>
    <w:rsid w:val="005E4331"/>
    <w:rsid w:val="005E4A8F"/>
    <w:rsid w:val="005E4D93"/>
    <w:rsid w:val="005E4EAF"/>
    <w:rsid w:val="005E4F26"/>
    <w:rsid w:val="005E4F43"/>
    <w:rsid w:val="005E4F68"/>
    <w:rsid w:val="005E5081"/>
    <w:rsid w:val="005E50BB"/>
    <w:rsid w:val="005E5155"/>
    <w:rsid w:val="005E54E6"/>
    <w:rsid w:val="005E555D"/>
    <w:rsid w:val="005E561E"/>
    <w:rsid w:val="005E58DD"/>
    <w:rsid w:val="005E591B"/>
    <w:rsid w:val="005E59F2"/>
    <w:rsid w:val="005E5BB6"/>
    <w:rsid w:val="005E5C17"/>
    <w:rsid w:val="005E5F0E"/>
    <w:rsid w:val="005E5FFF"/>
    <w:rsid w:val="005E602D"/>
    <w:rsid w:val="005E614A"/>
    <w:rsid w:val="005E61DB"/>
    <w:rsid w:val="005E638B"/>
    <w:rsid w:val="005E6627"/>
    <w:rsid w:val="005E67AF"/>
    <w:rsid w:val="005E6831"/>
    <w:rsid w:val="005E6B67"/>
    <w:rsid w:val="005E6ECB"/>
    <w:rsid w:val="005E70E8"/>
    <w:rsid w:val="005E7124"/>
    <w:rsid w:val="005E71AB"/>
    <w:rsid w:val="005E73A3"/>
    <w:rsid w:val="005E75E7"/>
    <w:rsid w:val="005E7899"/>
    <w:rsid w:val="005E791B"/>
    <w:rsid w:val="005E7A06"/>
    <w:rsid w:val="005E7B29"/>
    <w:rsid w:val="005E7D1F"/>
    <w:rsid w:val="005E7D4E"/>
    <w:rsid w:val="005F001D"/>
    <w:rsid w:val="005F0428"/>
    <w:rsid w:val="005F0654"/>
    <w:rsid w:val="005F0713"/>
    <w:rsid w:val="005F075B"/>
    <w:rsid w:val="005F0824"/>
    <w:rsid w:val="005F08F2"/>
    <w:rsid w:val="005F09C0"/>
    <w:rsid w:val="005F0AE8"/>
    <w:rsid w:val="005F0E8B"/>
    <w:rsid w:val="005F0F12"/>
    <w:rsid w:val="005F1039"/>
    <w:rsid w:val="005F1093"/>
    <w:rsid w:val="005F10C8"/>
    <w:rsid w:val="005F1786"/>
    <w:rsid w:val="005F19EE"/>
    <w:rsid w:val="005F1C64"/>
    <w:rsid w:val="005F1D35"/>
    <w:rsid w:val="005F1E65"/>
    <w:rsid w:val="005F2073"/>
    <w:rsid w:val="005F2245"/>
    <w:rsid w:val="005F2301"/>
    <w:rsid w:val="005F2462"/>
    <w:rsid w:val="005F2617"/>
    <w:rsid w:val="005F263B"/>
    <w:rsid w:val="005F2692"/>
    <w:rsid w:val="005F2776"/>
    <w:rsid w:val="005F2916"/>
    <w:rsid w:val="005F2E4A"/>
    <w:rsid w:val="005F3191"/>
    <w:rsid w:val="005F31CA"/>
    <w:rsid w:val="005F354E"/>
    <w:rsid w:val="005F3623"/>
    <w:rsid w:val="005F3645"/>
    <w:rsid w:val="005F36D1"/>
    <w:rsid w:val="005F3B75"/>
    <w:rsid w:val="005F3D07"/>
    <w:rsid w:val="005F3F3F"/>
    <w:rsid w:val="005F409C"/>
    <w:rsid w:val="005F42C1"/>
    <w:rsid w:val="005F438A"/>
    <w:rsid w:val="005F45F1"/>
    <w:rsid w:val="005F4625"/>
    <w:rsid w:val="005F46BD"/>
    <w:rsid w:val="005F47A0"/>
    <w:rsid w:val="005F5055"/>
    <w:rsid w:val="005F5190"/>
    <w:rsid w:val="005F5205"/>
    <w:rsid w:val="005F54BA"/>
    <w:rsid w:val="005F5514"/>
    <w:rsid w:val="005F565D"/>
    <w:rsid w:val="005F580E"/>
    <w:rsid w:val="005F5949"/>
    <w:rsid w:val="005F5988"/>
    <w:rsid w:val="005F598E"/>
    <w:rsid w:val="005F5A2E"/>
    <w:rsid w:val="005F5B93"/>
    <w:rsid w:val="005F5D83"/>
    <w:rsid w:val="005F5E37"/>
    <w:rsid w:val="005F5E44"/>
    <w:rsid w:val="005F5EB6"/>
    <w:rsid w:val="005F5F47"/>
    <w:rsid w:val="005F6290"/>
    <w:rsid w:val="005F63AD"/>
    <w:rsid w:val="005F64FE"/>
    <w:rsid w:val="005F68F1"/>
    <w:rsid w:val="005F6B0C"/>
    <w:rsid w:val="005F6EB8"/>
    <w:rsid w:val="005F6F59"/>
    <w:rsid w:val="005F72D2"/>
    <w:rsid w:val="005F74EB"/>
    <w:rsid w:val="005F75E7"/>
    <w:rsid w:val="005F761D"/>
    <w:rsid w:val="005F7671"/>
    <w:rsid w:val="005F76E4"/>
    <w:rsid w:val="005F7844"/>
    <w:rsid w:val="005F7906"/>
    <w:rsid w:val="005F7A1C"/>
    <w:rsid w:val="005F7A33"/>
    <w:rsid w:val="005F7C60"/>
    <w:rsid w:val="005F7C9E"/>
    <w:rsid w:val="005F7EA2"/>
    <w:rsid w:val="005F7EDB"/>
    <w:rsid w:val="005F7FD3"/>
    <w:rsid w:val="006003C6"/>
    <w:rsid w:val="00600557"/>
    <w:rsid w:val="006009EB"/>
    <w:rsid w:val="00600A68"/>
    <w:rsid w:val="00600AFD"/>
    <w:rsid w:val="00600C26"/>
    <w:rsid w:val="00600C4D"/>
    <w:rsid w:val="00600CEB"/>
    <w:rsid w:val="00600D15"/>
    <w:rsid w:val="00600D6B"/>
    <w:rsid w:val="00601087"/>
    <w:rsid w:val="00601152"/>
    <w:rsid w:val="0060130A"/>
    <w:rsid w:val="0060141C"/>
    <w:rsid w:val="00601473"/>
    <w:rsid w:val="006014E1"/>
    <w:rsid w:val="006014F4"/>
    <w:rsid w:val="00601807"/>
    <w:rsid w:val="00601952"/>
    <w:rsid w:val="0060199E"/>
    <w:rsid w:val="00601E2D"/>
    <w:rsid w:val="006020AD"/>
    <w:rsid w:val="0060211A"/>
    <w:rsid w:val="0060221F"/>
    <w:rsid w:val="00602252"/>
    <w:rsid w:val="0060227F"/>
    <w:rsid w:val="006025CA"/>
    <w:rsid w:val="006026EC"/>
    <w:rsid w:val="006028AD"/>
    <w:rsid w:val="006028FA"/>
    <w:rsid w:val="006029B9"/>
    <w:rsid w:val="00602A3F"/>
    <w:rsid w:val="00602B98"/>
    <w:rsid w:val="00602DA7"/>
    <w:rsid w:val="00602F11"/>
    <w:rsid w:val="00602F75"/>
    <w:rsid w:val="00602F9A"/>
    <w:rsid w:val="0060304B"/>
    <w:rsid w:val="006030A1"/>
    <w:rsid w:val="006032A5"/>
    <w:rsid w:val="006032EC"/>
    <w:rsid w:val="00603304"/>
    <w:rsid w:val="0060335C"/>
    <w:rsid w:val="006033B1"/>
    <w:rsid w:val="0060371D"/>
    <w:rsid w:val="00603824"/>
    <w:rsid w:val="00603992"/>
    <w:rsid w:val="006039E4"/>
    <w:rsid w:val="00603AE4"/>
    <w:rsid w:val="00603D06"/>
    <w:rsid w:val="00603DB5"/>
    <w:rsid w:val="00603E6A"/>
    <w:rsid w:val="0060435C"/>
    <w:rsid w:val="00604664"/>
    <w:rsid w:val="00604AC2"/>
    <w:rsid w:val="00604D99"/>
    <w:rsid w:val="00604E48"/>
    <w:rsid w:val="00605022"/>
    <w:rsid w:val="00605025"/>
    <w:rsid w:val="00605089"/>
    <w:rsid w:val="006051AB"/>
    <w:rsid w:val="0060523A"/>
    <w:rsid w:val="0060539A"/>
    <w:rsid w:val="006053E0"/>
    <w:rsid w:val="006054A5"/>
    <w:rsid w:val="00605763"/>
    <w:rsid w:val="00605810"/>
    <w:rsid w:val="00605A79"/>
    <w:rsid w:val="00605B88"/>
    <w:rsid w:val="00605D42"/>
    <w:rsid w:val="00605FF2"/>
    <w:rsid w:val="00606078"/>
    <w:rsid w:val="006061FE"/>
    <w:rsid w:val="00606222"/>
    <w:rsid w:val="00606223"/>
    <w:rsid w:val="0060647A"/>
    <w:rsid w:val="0060650E"/>
    <w:rsid w:val="006066EC"/>
    <w:rsid w:val="0060679E"/>
    <w:rsid w:val="00606AC7"/>
    <w:rsid w:val="00606BF3"/>
    <w:rsid w:val="00606D4A"/>
    <w:rsid w:val="00606ED1"/>
    <w:rsid w:val="00607109"/>
    <w:rsid w:val="00607122"/>
    <w:rsid w:val="00607250"/>
    <w:rsid w:val="00607653"/>
    <w:rsid w:val="00607901"/>
    <w:rsid w:val="00607AB6"/>
    <w:rsid w:val="00607BDF"/>
    <w:rsid w:val="00607CA4"/>
    <w:rsid w:val="00607F09"/>
    <w:rsid w:val="00607FAE"/>
    <w:rsid w:val="00610067"/>
    <w:rsid w:val="00610094"/>
    <w:rsid w:val="00610149"/>
    <w:rsid w:val="00610288"/>
    <w:rsid w:val="006102DE"/>
    <w:rsid w:val="006103EB"/>
    <w:rsid w:val="00610566"/>
    <w:rsid w:val="006106E3"/>
    <w:rsid w:val="006108AF"/>
    <w:rsid w:val="00610967"/>
    <w:rsid w:val="00610A0F"/>
    <w:rsid w:val="00610A76"/>
    <w:rsid w:val="00610A92"/>
    <w:rsid w:val="00610B06"/>
    <w:rsid w:val="00610CDB"/>
    <w:rsid w:val="00610D86"/>
    <w:rsid w:val="00610F72"/>
    <w:rsid w:val="006112D3"/>
    <w:rsid w:val="006114E6"/>
    <w:rsid w:val="006117F5"/>
    <w:rsid w:val="0061184D"/>
    <w:rsid w:val="006118E7"/>
    <w:rsid w:val="00611AE0"/>
    <w:rsid w:val="00611E23"/>
    <w:rsid w:val="00611F27"/>
    <w:rsid w:val="0061214E"/>
    <w:rsid w:val="00612256"/>
    <w:rsid w:val="006122CE"/>
    <w:rsid w:val="00612312"/>
    <w:rsid w:val="0061235E"/>
    <w:rsid w:val="00612397"/>
    <w:rsid w:val="00612488"/>
    <w:rsid w:val="00612680"/>
    <w:rsid w:val="006126FD"/>
    <w:rsid w:val="00612709"/>
    <w:rsid w:val="00612C80"/>
    <w:rsid w:val="00612D5B"/>
    <w:rsid w:val="00612D5D"/>
    <w:rsid w:val="00612D73"/>
    <w:rsid w:val="00612EDE"/>
    <w:rsid w:val="00612F8B"/>
    <w:rsid w:val="006130A0"/>
    <w:rsid w:val="0061339C"/>
    <w:rsid w:val="0061362E"/>
    <w:rsid w:val="0061371A"/>
    <w:rsid w:val="00613743"/>
    <w:rsid w:val="00613750"/>
    <w:rsid w:val="006139CA"/>
    <w:rsid w:val="00613C5A"/>
    <w:rsid w:val="00613E97"/>
    <w:rsid w:val="00613F99"/>
    <w:rsid w:val="006144A3"/>
    <w:rsid w:val="0061452B"/>
    <w:rsid w:val="0061488E"/>
    <w:rsid w:val="0061498C"/>
    <w:rsid w:val="00614E8C"/>
    <w:rsid w:val="00614EAE"/>
    <w:rsid w:val="00615020"/>
    <w:rsid w:val="00615127"/>
    <w:rsid w:val="0061527B"/>
    <w:rsid w:val="00615462"/>
    <w:rsid w:val="00615525"/>
    <w:rsid w:val="00615B81"/>
    <w:rsid w:val="00615BEA"/>
    <w:rsid w:val="00615C00"/>
    <w:rsid w:val="00615C13"/>
    <w:rsid w:val="00615C58"/>
    <w:rsid w:val="00615CE9"/>
    <w:rsid w:val="00615D42"/>
    <w:rsid w:val="00615DB4"/>
    <w:rsid w:val="00615E97"/>
    <w:rsid w:val="00615F46"/>
    <w:rsid w:val="006160E8"/>
    <w:rsid w:val="00616432"/>
    <w:rsid w:val="00616688"/>
    <w:rsid w:val="006167BB"/>
    <w:rsid w:val="006169E3"/>
    <w:rsid w:val="006169E9"/>
    <w:rsid w:val="00616B56"/>
    <w:rsid w:val="00616D29"/>
    <w:rsid w:val="00616DD6"/>
    <w:rsid w:val="00616E14"/>
    <w:rsid w:val="00616EA7"/>
    <w:rsid w:val="0061732F"/>
    <w:rsid w:val="006173B1"/>
    <w:rsid w:val="00617747"/>
    <w:rsid w:val="0061778E"/>
    <w:rsid w:val="006179C9"/>
    <w:rsid w:val="00617A6E"/>
    <w:rsid w:val="00617AA0"/>
    <w:rsid w:val="00617BA3"/>
    <w:rsid w:val="00617C6E"/>
    <w:rsid w:val="006200FF"/>
    <w:rsid w:val="006202D9"/>
    <w:rsid w:val="0062035C"/>
    <w:rsid w:val="006204F8"/>
    <w:rsid w:val="00620591"/>
    <w:rsid w:val="00620724"/>
    <w:rsid w:val="006207E2"/>
    <w:rsid w:val="00620FE1"/>
    <w:rsid w:val="006210F5"/>
    <w:rsid w:val="00621282"/>
    <w:rsid w:val="006215BE"/>
    <w:rsid w:val="006215DD"/>
    <w:rsid w:val="006216DD"/>
    <w:rsid w:val="00621729"/>
    <w:rsid w:val="006219EB"/>
    <w:rsid w:val="00621B3E"/>
    <w:rsid w:val="00621EB9"/>
    <w:rsid w:val="00621FB2"/>
    <w:rsid w:val="00621FDC"/>
    <w:rsid w:val="00622565"/>
    <w:rsid w:val="006227D1"/>
    <w:rsid w:val="00622992"/>
    <w:rsid w:val="00622A9F"/>
    <w:rsid w:val="00622B47"/>
    <w:rsid w:val="00622CF4"/>
    <w:rsid w:val="00622D0D"/>
    <w:rsid w:val="00623428"/>
    <w:rsid w:val="006235CB"/>
    <w:rsid w:val="00623734"/>
    <w:rsid w:val="00623816"/>
    <w:rsid w:val="00623A2F"/>
    <w:rsid w:val="00623A5F"/>
    <w:rsid w:val="00623BA5"/>
    <w:rsid w:val="00623D3A"/>
    <w:rsid w:val="00623DAE"/>
    <w:rsid w:val="00623EC2"/>
    <w:rsid w:val="006240B5"/>
    <w:rsid w:val="006244D4"/>
    <w:rsid w:val="0062452A"/>
    <w:rsid w:val="006246CA"/>
    <w:rsid w:val="006248BA"/>
    <w:rsid w:val="00624ABE"/>
    <w:rsid w:val="00624D83"/>
    <w:rsid w:val="00624D9D"/>
    <w:rsid w:val="00624E6B"/>
    <w:rsid w:val="00625222"/>
    <w:rsid w:val="0062538C"/>
    <w:rsid w:val="00625531"/>
    <w:rsid w:val="0062555C"/>
    <w:rsid w:val="006255F8"/>
    <w:rsid w:val="006259F6"/>
    <w:rsid w:val="00625A8D"/>
    <w:rsid w:val="00625AD8"/>
    <w:rsid w:val="00625C39"/>
    <w:rsid w:val="0062613B"/>
    <w:rsid w:val="0062614D"/>
    <w:rsid w:val="006262D5"/>
    <w:rsid w:val="00626371"/>
    <w:rsid w:val="0062655E"/>
    <w:rsid w:val="00626620"/>
    <w:rsid w:val="00626AB1"/>
    <w:rsid w:val="00626C85"/>
    <w:rsid w:val="00626CD6"/>
    <w:rsid w:val="006270C9"/>
    <w:rsid w:val="00627180"/>
    <w:rsid w:val="006277F1"/>
    <w:rsid w:val="00627A34"/>
    <w:rsid w:val="00627D65"/>
    <w:rsid w:val="00627F00"/>
    <w:rsid w:val="00627F08"/>
    <w:rsid w:val="00627F13"/>
    <w:rsid w:val="0063005D"/>
    <w:rsid w:val="00630074"/>
    <w:rsid w:val="0063021C"/>
    <w:rsid w:val="006302BA"/>
    <w:rsid w:val="006302F7"/>
    <w:rsid w:val="006303AB"/>
    <w:rsid w:val="006304F0"/>
    <w:rsid w:val="00630A40"/>
    <w:rsid w:val="00630A62"/>
    <w:rsid w:val="00630C3C"/>
    <w:rsid w:val="00630CB8"/>
    <w:rsid w:val="00630CD5"/>
    <w:rsid w:val="00630DA9"/>
    <w:rsid w:val="00630F84"/>
    <w:rsid w:val="006310D9"/>
    <w:rsid w:val="00631350"/>
    <w:rsid w:val="00631469"/>
    <w:rsid w:val="0063161D"/>
    <w:rsid w:val="00631AB3"/>
    <w:rsid w:val="00631C50"/>
    <w:rsid w:val="00631E49"/>
    <w:rsid w:val="00632004"/>
    <w:rsid w:val="00632466"/>
    <w:rsid w:val="0063246C"/>
    <w:rsid w:val="0063263C"/>
    <w:rsid w:val="0063269C"/>
    <w:rsid w:val="006327EB"/>
    <w:rsid w:val="00632AED"/>
    <w:rsid w:val="00632C02"/>
    <w:rsid w:val="00632C27"/>
    <w:rsid w:val="0063302B"/>
    <w:rsid w:val="0063345F"/>
    <w:rsid w:val="0063392D"/>
    <w:rsid w:val="00633F18"/>
    <w:rsid w:val="006340C1"/>
    <w:rsid w:val="00634176"/>
    <w:rsid w:val="0063423A"/>
    <w:rsid w:val="00634556"/>
    <w:rsid w:val="00634773"/>
    <w:rsid w:val="0063487D"/>
    <w:rsid w:val="00634903"/>
    <w:rsid w:val="00634A76"/>
    <w:rsid w:val="00634AB6"/>
    <w:rsid w:val="006351AE"/>
    <w:rsid w:val="00635306"/>
    <w:rsid w:val="006357A4"/>
    <w:rsid w:val="00635848"/>
    <w:rsid w:val="0063584D"/>
    <w:rsid w:val="00635AE2"/>
    <w:rsid w:val="00635BFA"/>
    <w:rsid w:val="00635C53"/>
    <w:rsid w:val="00635F39"/>
    <w:rsid w:val="006360F4"/>
    <w:rsid w:val="006360F7"/>
    <w:rsid w:val="0063625A"/>
    <w:rsid w:val="00636302"/>
    <w:rsid w:val="0063674B"/>
    <w:rsid w:val="006367BC"/>
    <w:rsid w:val="006369B1"/>
    <w:rsid w:val="00636A3F"/>
    <w:rsid w:val="00636B08"/>
    <w:rsid w:val="00637212"/>
    <w:rsid w:val="0063722C"/>
    <w:rsid w:val="006372ED"/>
    <w:rsid w:val="0063751A"/>
    <w:rsid w:val="00637567"/>
    <w:rsid w:val="006375FF"/>
    <w:rsid w:val="006378FE"/>
    <w:rsid w:val="0063798F"/>
    <w:rsid w:val="006379D5"/>
    <w:rsid w:val="00637AB4"/>
    <w:rsid w:val="00637B9E"/>
    <w:rsid w:val="00637CE6"/>
    <w:rsid w:val="00637EB1"/>
    <w:rsid w:val="0064009A"/>
    <w:rsid w:val="006400B3"/>
    <w:rsid w:val="00640349"/>
    <w:rsid w:val="0064057D"/>
    <w:rsid w:val="00640849"/>
    <w:rsid w:val="006408BE"/>
    <w:rsid w:val="006408C3"/>
    <w:rsid w:val="00640B27"/>
    <w:rsid w:val="00640B28"/>
    <w:rsid w:val="00640CDF"/>
    <w:rsid w:val="00640EA6"/>
    <w:rsid w:val="00640EC5"/>
    <w:rsid w:val="00640F47"/>
    <w:rsid w:val="006410FA"/>
    <w:rsid w:val="006411DB"/>
    <w:rsid w:val="00641B3A"/>
    <w:rsid w:val="00641B5F"/>
    <w:rsid w:val="00641E33"/>
    <w:rsid w:val="00642274"/>
    <w:rsid w:val="006427BC"/>
    <w:rsid w:val="006429D9"/>
    <w:rsid w:val="00642A42"/>
    <w:rsid w:val="00642CE6"/>
    <w:rsid w:val="00642F26"/>
    <w:rsid w:val="00642F53"/>
    <w:rsid w:val="006430DF"/>
    <w:rsid w:val="00643114"/>
    <w:rsid w:val="0064314B"/>
    <w:rsid w:val="006435ED"/>
    <w:rsid w:val="00643744"/>
    <w:rsid w:val="006438D6"/>
    <w:rsid w:val="006438F8"/>
    <w:rsid w:val="00643A28"/>
    <w:rsid w:val="00643A7E"/>
    <w:rsid w:val="00643BF9"/>
    <w:rsid w:val="00643D39"/>
    <w:rsid w:val="00643DD8"/>
    <w:rsid w:val="006441E1"/>
    <w:rsid w:val="00644370"/>
    <w:rsid w:val="00644552"/>
    <w:rsid w:val="006445F2"/>
    <w:rsid w:val="0064481F"/>
    <w:rsid w:val="00644A55"/>
    <w:rsid w:val="00644ABE"/>
    <w:rsid w:val="00644C95"/>
    <w:rsid w:val="006451EC"/>
    <w:rsid w:val="006451ED"/>
    <w:rsid w:val="0064523A"/>
    <w:rsid w:val="006453B7"/>
    <w:rsid w:val="006454D0"/>
    <w:rsid w:val="006454EC"/>
    <w:rsid w:val="00645694"/>
    <w:rsid w:val="006456F0"/>
    <w:rsid w:val="006456F9"/>
    <w:rsid w:val="00645B3E"/>
    <w:rsid w:val="00645B88"/>
    <w:rsid w:val="00645BFA"/>
    <w:rsid w:val="00645F53"/>
    <w:rsid w:val="0064616E"/>
    <w:rsid w:val="00646179"/>
    <w:rsid w:val="00646305"/>
    <w:rsid w:val="006466BC"/>
    <w:rsid w:val="006469C7"/>
    <w:rsid w:val="00646A2D"/>
    <w:rsid w:val="00646C50"/>
    <w:rsid w:val="00646D49"/>
    <w:rsid w:val="00646D9A"/>
    <w:rsid w:val="00646DDE"/>
    <w:rsid w:val="00646E37"/>
    <w:rsid w:val="0064703E"/>
    <w:rsid w:val="00647429"/>
    <w:rsid w:val="006476DB"/>
    <w:rsid w:val="006476F9"/>
    <w:rsid w:val="006477E3"/>
    <w:rsid w:val="00647804"/>
    <w:rsid w:val="006478CB"/>
    <w:rsid w:val="00647AF4"/>
    <w:rsid w:val="00647B6F"/>
    <w:rsid w:val="00647CF9"/>
    <w:rsid w:val="00647DB0"/>
    <w:rsid w:val="00647E58"/>
    <w:rsid w:val="00647EC9"/>
    <w:rsid w:val="00647FAF"/>
    <w:rsid w:val="006501C5"/>
    <w:rsid w:val="006501FA"/>
    <w:rsid w:val="00650271"/>
    <w:rsid w:val="00650334"/>
    <w:rsid w:val="006503AE"/>
    <w:rsid w:val="0065056D"/>
    <w:rsid w:val="00650709"/>
    <w:rsid w:val="006507E7"/>
    <w:rsid w:val="00650A1A"/>
    <w:rsid w:val="00650A54"/>
    <w:rsid w:val="00650C14"/>
    <w:rsid w:val="00650D17"/>
    <w:rsid w:val="00650E60"/>
    <w:rsid w:val="00651017"/>
    <w:rsid w:val="006511C0"/>
    <w:rsid w:val="0065120E"/>
    <w:rsid w:val="00651547"/>
    <w:rsid w:val="006516C8"/>
    <w:rsid w:val="00651757"/>
    <w:rsid w:val="006519C2"/>
    <w:rsid w:val="00651B55"/>
    <w:rsid w:val="00651EEE"/>
    <w:rsid w:val="00651F6A"/>
    <w:rsid w:val="006520EE"/>
    <w:rsid w:val="00652145"/>
    <w:rsid w:val="006522E4"/>
    <w:rsid w:val="006529E4"/>
    <w:rsid w:val="00652AA0"/>
    <w:rsid w:val="00652AAB"/>
    <w:rsid w:val="00652CA3"/>
    <w:rsid w:val="00652D61"/>
    <w:rsid w:val="00652DD7"/>
    <w:rsid w:val="00652E17"/>
    <w:rsid w:val="00652FDA"/>
    <w:rsid w:val="006531E7"/>
    <w:rsid w:val="006532D7"/>
    <w:rsid w:val="0065350B"/>
    <w:rsid w:val="006536E2"/>
    <w:rsid w:val="0065373E"/>
    <w:rsid w:val="006537BA"/>
    <w:rsid w:val="00653812"/>
    <w:rsid w:val="0065389F"/>
    <w:rsid w:val="00653D38"/>
    <w:rsid w:val="00653E70"/>
    <w:rsid w:val="00653F29"/>
    <w:rsid w:val="00653F4C"/>
    <w:rsid w:val="006545D8"/>
    <w:rsid w:val="006548CB"/>
    <w:rsid w:val="00654A4A"/>
    <w:rsid w:val="00654C17"/>
    <w:rsid w:val="00654EA6"/>
    <w:rsid w:val="00654F1B"/>
    <w:rsid w:val="0065501F"/>
    <w:rsid w:val="00655308"/>
    <w:rsid w:val="0065558E"/>
    <w:rsid w:val="006555A8"/>
    <w:rsid w:val="006555AE"/>
    <w:rsid w:val="00655602"/>
    <w:rsid w:val="00655AFE"/>
    <w:rsid w:val="00655D04"/>
    <w:rsid w:val="00655D36"/>
    <w:rsid w:val="00655E4B"/>
    <w:rsid w:val="00655EEF"/>
    <w:rsid w:val="00655FD0"/>
    <w:rsid w:val="00656000"/>
    <w:rsid w:val="0065612E"/>
    <w:rsid w:val="006561B7"/>
    <w:rsid w:val="00656229"/>
    <w:rsid w:val="006563B9"/>
    <w:rsid w:val="00656564"/>
    <w:rsid w:val="006565FC"/>
    <w:rsid w:val="00656B5B"/>
    <w:rsid w:val="00656D3B"/>
    <w:rsid w:val="00656D94"/>
    <w:rsid w:val="006570A5"/>
    <w:rsid w:val="0065759E"/>
    <w:rsid w:val="006575F7"/>
    <w:rsid w:val="0065778C"/>
    <w:rsid w:val="0065783B"/>
    <w:rsid w:val="00657A85"/>
    <w:rsid w:val="00657ABC"/>
    <w:rsid w:val="00657B54"/>
    <w:rsid w:val="00657C56"/>
    <w:rsid w:val="00657DDD"/>
    <w:rsid w:val="00657E7C"/>
    <w:rsid w:val="006601FA"/>
    <w:rsid w:val="00660330"/>
    <w:rsid w:val="00660352"/>
    <w:rsid w:val="0066036F"/>
    <w:rsid w:val="0066057C"/>
    <w:rsid w:val="0066068C"/>
    <w:rsid w:val="00660722"/>
    <w:rsid w:val="00660942"/>
    <w:rsid w:val="00660A9E"/>
    <w:rsid w:val="00660AFE"/>
    <w:rsid w:val="00660E5B"/>
    <w:rsid w:val="00660EC8"/>
    <w:rsid w:val="0066117D"/>
    <w:rsid w:val="00661413"/>
    <w:rsid w:val="00661482"/>
    <w:rsid w:val="0066158A"/>
    <w:rsid w:val="00661832"/>
    <w:rsid w:val="006618E2"/>
    <w:rsid w:val="00661ABE"/>
    <w:rsid w:val="00661AC1"/>
    <w:rsid w:val="00661F04"/>
    <w:rsid w:val="00662012"/>
    <w:rsid w:val="006620AB"/>
    <w:rsid w:val="00662122"/>
    <w:rsid w:val="006621B6"/>
    <w:rsid w:val="006621D6"/>
    <w:rsid w:val="006623D7"/>
    <w:rsid w:val="00662516"/>
    <w:rsid w:val="0066265D"/>
    <w:rsid w:val="00662687"/>
    <w:rsid w:val="006626DF"/>
    <w:rsid w:val="006627BC"/>
    <w:rsid w:val="00662BB4"/>
    <w:rsid w:val="00662C86"/>
    <w:rsid w:val="00662D9D"/>
    <w:rsid w:val="00662E5A"/>
    <w:rsid w:val="00663136"/>
    <w:rsid w:val="00663364"/>
    <w:rsid w:val="00663737"/>
    <w:rsid w:val="0066385D"/>
    <w:rsid w:val="00663865"/>
    <w:rsid w:val="0066396A"/>
    <w:rsid w:val="006639BC"/>
    <w:rsid w:val="00663BC5"/>
    <w:rsid w:val="00663C6A"/>
    <w:rsid w:val="00663D1E"/>
    <w:rsid w:val="0066419D"/>
    <w:rsid w:val="00664468"/>
    <w:rsid w:val="006646B7"/>
    <w:rsid w:val="00664E3C"/>
    <w:rsid w:val="00664F0B"/>
    <w:rsid w:val="006651A3"/>
    <w:rsid w:val="0066535B"/>
    <w:rsid w:val="006654FA"/>
    <w:rsid w:val="0066557E"/>
    <w:rsid w:val="00665739"/>
    <w:rsid w:val="00665A35"/>
    <w:rsid w:val="00665AE4"/>
    <w:rsid w:val="00665B11"/>
    <w:rsid w:val="00665BAE"/>
    <w:rsid w:val="00665BE8"/>
    <w:rsid w:val="00665CFE"/>
    <w:rsid w:val="00665D83"/>
    <w:rsid w:val="00665E80"/>
    <w:rsid w:val="00665F74"/>
    <w:rsid w:val="00666169"/>
    <w:rsid w:val="00666324"/>
    <w:rsid w:val="006665B5"/>
    <w:rsid w:val="006665DE"/>
    <w:rsid w:val="0066669F"/>
    <w:rsid w:val="006669CC"/>
    <w:rsid w:val="006669D3"/>
    <w:rsid w:val="00666D31"/>
    <w:rsid w:val="00666F75"/>
    <w:rsid w:val="00666F81"/>
    <w:rsid w:val="00667089"/>
    <w:rsid w:val="00667226"/>
    <w:rsid w:val="0066726D"/>
    <w:rsid w:val="0066733F"/>
    <w:rsid w:val="0066742A"/>
    <w:rsid w:val="00667763"/>
    <w:rsid w:val="006677ED"/>
    <w:rsid w:val="00667C36"/>
    <w:rsid w:val="00667C77"/>
    <w:rsid w:val="00667CF8"/>
    <w:rsid w:val="00667ECF"/>
    <w:rsid w:val="00667F43"/>
    <w:rsid w:val="00670005"/>
    <w:rsid w:val="00670482"/>
    <w:rsid w:val="0067065D"/>
    <w:rsid w:val="00670709"/>
    <w:rsid w:val="006708EE"/>
    <w:rsid w:val="00670A0B"/>
    <w:rsid w:val="00670A34"/>
    <w:rsid w:val="00670C31"/>
    <w:rsid w:val="00670EDF"/>
    <w:rsid w:val="00670F22"/>
    <w:rsid w:val="006710E3"/>
    <w:rsid w:val="00671375"/>
    <w:rsid w:val="006713B8"/>
    <w:rsid w:val="006714C9"/>
    <w:rsid w:val="006715CB"/>
    <w:rsid w:val="00671663"/>
    <w:rsid w:val="00671677"/>
    <w:rsid w:val="006716E6"/>
    <w:rsid w:val="0067173D"/>
    <w:rsid w:val="00671924"/>
    <w:rsid w:val="0067195E"/>
    <w:rsid w:val="00671AFF"/>
    <w:rsid w:val="00671C4A"/>
    <w:rsid w:val="00671CDB"/>
    <w:rsid w:val="00671CFD"/>
    <w:rsid w:val="00671D00"/>
    <w:rsid w:val="0067239E"/>
    <w:rsid w:val="006723A0"/>
    <w:rsid w:val="00672414"/>
    <w:rsid w:val="00672416"/>
    <w:rsid w:val="0067280C"/>
    <w:rsid w:val="006729AA"/>
    <w:rsid w:val="00672AC2"/>
    <w:rsid w:val="00672FE7"/>
    <w:rsid w:val="00673168"/>
    <w:rsid w:val="006731BA"/>
    <w:rsid w:val="0067345F"/>
    <w:rsid w:val="00673575"/>
    <w:rsid w:val="006736A8"/>
    <w:rsid w:val="00673716"/>
    <w:rsid w:val="00673B50"/>
    <w:rsid w:val="00673B5B"/>
    <w:rsid w:val="00673B7C"/>
    <w:rsid w:val="00673CE2"/>
    <w:rsid w:val="00673D52"/>
    <w:rsid w:val="00674012"/>
    <w:rsid w:val="0067443C"/>
    <w:rsid w:val="00674455"/>
    <w:rsid w:val="00674923"/>
    <w:rsid w:val="00674C83"/>
    <w:rsid w:val="00674FCE"/>
    <w:rsid w:val="00675056"/>
    <w:rsid w:val="006751BA"/>
    <w:rsid w:val="00675330"/>
    <w:rsid w:val="006753F4"/>
    <w:rsid w:val="00675464"/>
    <w:rsid w:val="006754D1"/>
    <w:rsid w:val="00675632"/>
    <w:rsid w:val="006758C6"/>
    <w:rsid w:val="00675997"/>
    <w:rsid w:val="00675A7A"/>
    <w:rsid w:val="00675BDE"/>
    <w:rsid w:val="00675CD2"/>
    <w:rsid w:val="00675D01"/>
    <w:rsid w:val="00675ED0"/>
    <w:rsid w:val="0067606D"/>
    <w:rsid w:val="006760D4"/>
    <w:rsid w:val="0067619A"/>
    <w:rsid w:val="0067639D"/>
    <w:rsid w:val="006763AE"/>
    <w:rsid w:val="006764BD"/>
    <w:rsid w:val="0067654F"/>
    <w:rsid w:val="006768F4"/>
    <w:rsid w:val="00676BB7"/>
    <w:rsid w:val="00676C28"/>
    <w:rsid w:val="0067701A"/>
    <w:rsid w:val="0067708D"/>
    <w:rsid w:val="006771A2"/>
    <w:rsid w:val="0067723A"/>
    <w:rsid w:val="006773D6"/>
    <w:rsid w:val="0067768B"/>
    <w:rsid w:val="006776DB"/>
    <w:rsid w:val="00677846"/>
    <w:rsid w:val="00677AC3"/>
    <w:rsid w:val="00677F01"/>
    <w:rsid w:val="00677F8E"/>
    <w:rsid w:val="0068009B"/>
    <w:rsid w:val="00680257"/>
    <w:rsid w:val="006802BE"/>
    <w:rsid w:val="006805DA"/>
    <w:rsid w:val="00680A1F"/>
    <w:rsid w:val="00680B3F"/>
    <w:rsid w:val="00680CBE"/>
    <w:rsid w:val="00680FAC"/>
    <w:rsid w:val="00680FC4"/>
    <w:rsid w:val="00681148"/>
    <w:rsid w:val="00681175"/>
    <w:rsid w:val="0068119C"/>
    <w:rsid w:val="00681203"/>
    <w:rsid w:val="0068122E"/>
    <w:rsid w:val="006812C2"/>
    <w:rsid w:val="006812EE"/>
    <w:rsid w:val="006814EC"/>
    <w:rsid w:val="00681611"/>
    <w:rsid w:val="006817EE"/>
    <w:rsid w:val="0068180C"/>
    <w:rsid w:val="00681A25"/>
    <w:rsid w:val="00681AAD"/>
    <w:rsid w:val="00681AB3"/>
    <w:rsid w:val="00681F01"/>
    <w:rsid w:val="0068227F"/>
    <w:rsid w:val="0068232C"/>
    <w:rsid w:val="0068255A"/>
    <w:rsid w:val="00682677"/>
    <w:rsid w:val="006827FD"/>
    <w:rsid w:val="00682933"/>
    <w:rsid w:val="00682B46"/>
    <w:rsid w:val="00682BC0"/>
    <w:rsid w:val="00682BCD"/>
    <w:rsid w:val="00682E42"/>
    <w:rsid w:val="00682FD2"/>
    <w:rsid w:val="006831A0"/>
    <w:rsid w:val="0068330F"/>
    <w:rsid w:val="006833C0"/>
    <w:rsid w:val="0068340C"/>
    <w:rsid w:val="0068348B"/>
    <w:rsid w:val="006834DD"/>
    <w:rsid w:val="006839A1"/>
    <w:rsid w:val="00683B6B"/>
    <w:rsid w:val="00683C21"/>
    <w:rsid w:val="00683C3E"/>
    <w:rsid w:val="00683CB8"/>
    <w:rsid w:val="00683D43"/>
    <w:rsid w:val="00683FA0"/>
    <w:rsid w:val="0068434F"/>
    <w:rsid w:val="0068447B"/>
    <w:rsid w:val="0068451A"/>
    <w:rsid w:val="00684812"/>
    <w:rsid w:val="00684824"/>
    <w:rsid w:val="006848C4"/>
    <w:rsid w:val="00684AB5"/>
    <w:rsid w:val="00684C41"/>
    <w:rsid w:val="00684C72"/>
    <w:rsid w:val="00684F96"/>
    <w:rsid w:val="00685087"/>
    <w:rsid w:val="0068521C"/>
    <w:rsid w:val="00685229"/>
    <w:rsid w:val="006852BD"/>
    <w:rsid w:val="0068539A"/>
    <w:rsid w:val="00685488"/>
    <w:rsid w:val="00685586"/>
    <w:rsid w:val="006855A3"/>
    <w:rsid w:val="0068561E"/>
    <w:rsid w:val="00685928"/>
    <w:rsid w:val="0068596D"/>
    <w:rsid w:val="00685B4B"/>
    <w:rsid w:val="00685BB6"/>
    <w:rsid w:val="00685D15"/>
    <w:rsid w:val="00685FC5"/>
    <w:rsid w:val="006862DC"/>
    <w:rsid w:val="00686345"/>
    <w:rsid w:val="0068640F"/>
    <w:rsid w:val="006865E1"/>
    <w:rsid w:val="00686AA4"/>
    <w:rsid w:val="00686C01"/>
    <w:rsid w:val="00686D33"/>
    <w:rsid w:val="006870EE"/>
    <w:rsid w:val="006873FE"/>
    <w:rsid w:val="0068745A"/>
    <w:rsid w:val="00687478"/>
    <w:rsid w:val="00687823"/>
    <w:rsid w:val="00687AC6"/>
    <w:rsid w:val="00687C8B"/>
    <w:rsid w:val="00687E4E"/>
    <w:rsid w:val="006902CE"/>
    <w:rsid w:val="0069054B"/>
    <w:rsid w:val="00690598"/>
    <w:rsid w:val="00690965"/>
    <w:rsid w:val="00690A89"/>
    <w:rsid w:val="00690AF2"/>
    <w:rsid w:val="00690D9F"/>
    <w:rsid w:val="00690EF6"/>
    <w:rsid w:val="00690F48"/>
    <w:rsid w:val="006911CA"/>
    <w:rsid w:val="00691264"/>
    <w:rsid w:val="00691504"/>
    <w:rsid w:val="00691508"/>
    <w:rsid w:val="006915A6"/>
    <w:rsid w:val="0069166D"/>
    <w:rsid w:val="00691785"/>
    <w:rsid w:val="006918AB"/>
    <w:rsid w:val="00691A8C"/>
    <w:rsid w:val="00691AEA"/>
    <w:rsid w:val="00691FBD"/>
    <w:rsid w:val="0069217E"/>
    <w:rsid w:val="006923BE"/>
    <w:rsid w:val="0069248B"/>
    <w:rsid w:val="0069265C"/>
    <w:rsid w:val="00692988"/>
    <w:rsid w:val="00692A37"/>
    <w:rsid w:val="00692A38"/>
    <w:rsid w:val="00692BAA"/>
    <w:rsid w:val="00692BAF"/>
    <w:rsid w:val="00692C8F"/>
    <w:rsid w:val="00692D67"/>
    <w:rsid w:val="00692D6A"/>
    <w:rsid w:val="00693050"/>
    <w:rsid w:val="0069318E"/>
    <w:rsid w:val="006935DD"/>
    <w:rsid w:val="0069370B"/>
    <w:rsid w:val="00693867"/>
    <w:rsid w:val="00693873"/>
    <w:rsid w:val="0069399D"/>
    <w:rsid w:val="00693AA5"/>
    <w:rsid w:val="00693AD6"/>
    <w:rsid w:val="00693B6A"/>
    <w:rsid w:val="00693CB4"/>
    <w:rsid w:val="00693D4A"/>
    <w:rsid w:val="00693E40"/>
    <w:rsid w:val="00693FAF"/>
    <w:rsid w:val="0069427C"/>
    <w:rsid w:val="00694479"/>
    <w:rsid w:val="0069481E"/>
    <w:rsid w:val="0069494F"/>
    <w:rsid w:val="00694A84"/>
    <w:rsid w:val="00694AC5"/>
    <w:rsid w:val="00694CD5"/>
    <w:rsid w:val="00694D84"/>
    <w:rsid w:val="0069545D"/>
    <w:rsid w:val="006954AF"/>
    <w:rsid w:val="006959DC"/>
    <w:rsid w:val="00695AF5"/>
    <w:rsid w:val="00695B33"/>
    <w:rsid w:val="00695C0F"/>
    <w:rsid w:val="006960AC"/>
    <w:rsid w:val="00696103"/>
    <w:rsid w:val="0069624F"/>
    <w:rsid w:val="00696274"/>
    <w:rsid w:val="006964F3"/>
    <w:rsid w:val="0069667E"/>
    <w:rsid w:val="00696793"/>
    <w:rsid w:val="00696B2A"/>
    <w:rsid w:val="00696BE7"/>
    <w:rsid w:val="00696C08"/>
    <w:rsid w:val="00696DB9"/>
    <w:rsid w:val="00696F3D"/>
    <w:rsid w:val="006970C1"/>
    <w:rsid w:val="006970DE"/>
    <w:rsid w:val="006973D6"/>
    <w:rsid w:val="0069740E"/>
    <w:rsid w:val="006975FF"/>
    <w:rsid w:val="00697601"/>
    <w:rsid w:val="0069785F"/>
    <w:rsid w:val="00697B80"/>
    <w:rsid w:val="00697BE4"/>
    <w:rsid w:val="00697C23"/>
    <w:rsid w:val="00697F19"/>
    <w:rsid w:val="00697F1C"/>
    <w:rsid w:val="006A041D"/>
    <w:rsid w:val="006A0485"/>
    <w:rsid w:val="006A06CF"/>
    <w:rsid w:val="006A07E7"/>
    <w:rsid w:val="006A08F4"/>
    <w:rsid w:val="006A094C"/>
    <w:rsid w:val="006A09BC"/>
    <w:rsid w:val="006A0E10"/>
    <w:rsid w:val="006A0EA6"/>
    <w:rsid w:val="006A13BA"/>
    <w:rsid w:val="006A14E6"/>
    <w:rsid w:val="006A173E"/>
    <w:rsid w:val="006A1797"/>
    <w:rsid w:val="006A1976"/>
    <w:rsid w:val="006A1A3F"/>
    <w:rsid w:val="006A1AA1"/>
    <w:rsid w:val="006A1AAF"/>
    <w:rsid w:val="006A21E6"/>
    <w:rsid w:val="006A220B"/>
    <w:rsid w:val="006A2457"/>
    <w:rsid w:val="006A2495"/>
    <w:rsid w:val="006A24FE"/>
    <w:rsid w:val="006A27DA"/>
    <w:rsid w:val="006A289B"/>
    <w:rsid w:val="006A2C33"/>
    <w:rsid w:val="006A2C62"/>
    <w:rsid w:val="006A3139"/>
    <w:rsid w:val="006A3415"/>
    <w:rsid w:val="006A3558"/>
    <w:rsid w:val="006A3713"/>
    <w:rsid w:val="006A3800"/>
    <w:rsid w:val="006A3BA5"/>
    <w:rsid w:val="006A3BAA"/>
    <w:rsid w:val="006A3CE8"/>
    <w:rsid w:val="006A3E12"/>
    <w:rsid w:val="006A4495"/>
    <w:rsid w:val="006A455C"/>
    <w:rsid w:val="006A4B08"/>
    <w:rsid w:val="006A4C9E"/>
    <w:rsid w:val="006A50BC"/>
    <w:rsid w:val="006A5670"/>
    <w:rsid w:val="006A5B04"/>
    <w:rsid w:val="006A5B3A"/>
    <w:rsid w:val="006A5C41"/>
    <w:rsid w:val="006A5CF3"/>
    <w:rsid w:val="006A5DAD"/>
    <w:rsid w:val="006A5E00"/>
    <w:rsid w:val="006A5E77"/>
    <w:rsid w:val="006A5F8C"/>
    <w:rsid w:val="006A604B"/>
    <w:rsid w:val="006A63C7"/>
    <w:rsid w:val="006A6462"/>
    <w:rsid w:val="006A64F9"/>
    <w:rsid w:val="006A659C"/>
    <w:rsid w:val="006A6763"/>
    <w:rsid w:val="006A69D0"/>
    <w:rsid w:val="006A6B4F"/>
    <w:rsid w:val="006A6F60"/>
    <w:rsid w:val="006A7053"/>
    <w:rsid w:val="006A7310"/>
    <w:rsid w:val="006A73D7"/>
    <w:rsid w:val="006A7441"/>
    <w:rsid w:val="006A74DC"/>
    <w:rsid w:val="006A77CE"/>
    <w:rsid w:val="006A78D8"/>
    <w:rsid w:val="006A7986"/>
    <w:rsid w:val="006A79BD"/>
    <w:rsid w:val="006A7C09"/>
    <w:rsid w:val="006A7CD8"/>
    <w:rsid w:val="006A7D4A"/>
    <w:rsid w:val="006A7DE6"/>
    <w:rsid w:val="006B0077"/>
    <w:rsid w:val="006B0341"/>
    <w:rsid w:val="006B03E7"/>
    <w:rsid w:val="006B05F8"/>
    <w:rsid w:val="006B06E5"/>
    <w:rsid w:val="006B06FE"/>
    <w:rsid w:val="006B07E1"/>
    <w:rsid w:val="006B09D3"/>
    <w:rsid w:val="006B0C21"/>
    <w:rsid w:val="006B0E77"/>
    <w:rsid w:val="006B0F28"/>
    <w:rsid w:val="006B0FAE"/>
    <w:rsid w:val="006B103F"/>
    <w:rsid w:val="006B135A"/>
    <w:rsid w:val="006B1621"/>
    <w:rsid w:val="006B1767"/>
    <w:rsid w:val="006B18A1"/>
    <w:rsid w:val="006B1946"/>
    <w:rsid w:val="006B1A6D"/>
    <w:rsid w:val="006B1C0B"/>
    <w:rsid w:val="006B1EDE"/>
    <w:rsid w:val="006B22B6"/>
    <w:rsid w:val="006B25F2"/>
    <w:rsid w:val="006B2831"/>
    <w:rsid w:val="006B2894"/>
    <w:rsid w:val="006B2B08"/>
    <w:rsid w:val="006B32B2"/>
    <w:rsid w:val="006B3373"/>
    <w:rsid w:val="006B3413"/>
    <w:rsid w:val="006B3544"/>
    <w:rsid w:val="006B3682"/>
    <w:rsid w:val="006B375D"/>
    <w:rsid w:val="006B37E0"/>
    <w:rsid w:val="006B3B20"/>
    <w:rsid w:val="006B3B65"/>
    <w:rsid w:val="006B3E7A"/>
    <w:rsid w:val="006B3EA0"/>
    <w:rsid w:val="006B3F8A"/>
    <w:rsid w:val="006B41E6"/>
    <w:rsid w:val="006B45CF"/>
    <w:rsid w:val="006B466C"/>
    <w:rsid w:val="006B46AA"/>
    <w:rsid w:val="006B46EC"/>
    <w:rsid w:val="006B518C"/>
    <w:rsid w:val="006B51F5"/>
    <w:rsid w:val="006B52B3"/>
    <w:rsid w:val="006B532D"/>
    <w:rsid w:val="006B538A"/>
    <w:rsid w:val="006B5583"/>
    <w:rsid w:val="006B56A0"/>
    <w:rsid w:val="006B58B6"/>
    <w:rsid w:val="006B59E2"/>
    <w:rsid w:val="006B5A78"/>
    <w:rsid w:val="006B5C80"/>
    <w:rsid w:val="006B5DAD"/>
    <w:rsid w:val="006B6050"/>
    <w:rsid w:val="006B608D"/>
    <w:rsid w:val="006B6115"/>
    <w:rsid w:val="006B6190"/>
    <w:rsid w:val="006B64A0"/>
    <w:rsid w:val="006B6592"/>
    <w:rsid w:val="006B67AE"/>
    <w:rsid w:val="006B686B"/>
    <w:rsid w:val="006B68DD"/>
    <w:rsid w:val="006B6EB9"/>
    <w:rsid w:val="006B6EE2"/>
    <w:rsid w:val="006B6FF3"/>
    <w:rsid w:val="006B7033"/>
    <w:rsid w:val="006B714D"/>
    <w:rsid w:val="006B7173"/>
    <w:rsid w:val="006B75BD"/>
    <w:rsid w:val="006B796D"/>
    <w:rsid w:val="006B79B9"/>
    <w:rsid w:val="006B7C00"/>
    <w:rsid w:val="006C0015"/>
    <w:rsid w:val="006C030E"/>
    <w:rsid w:val="006C047C"/>
    <w:rsid w:val="006C0817"/>
    <w:rsid w:val="006C0870"/>
    <w:rsid w:val="006C0960"/>
    <w:rsid w:val="006C0AA5"/>
    <w:rsid w:val="006C0F12"/>
    <w:rsid w:val="006C0FBE"/>
    <w:rsid w:val="006C13AD"/>
    <w:rsid w:val="006C14AF"/>
    <w:rsid w:val="006C1649"/>
    <w:rsid w:val="006C16A4"/>
    <w:rsid w:val="006C16B5"/>
    <w:rsid w:val="006C173C"/>
    <w:rsid w:val="006C188C"/>
    <w:rsid w:val="006C191E"/>
    <w:rsid w:val="006C1E76"/>
    <w:rsid w:val="006C1EA3"/>
    <w:rsid w:val="006C1EC3"/>
    <w:rsid w:val="006C21D1"/>
    <w:rsid w:val="006C22D8"/>
    <w:rsid w:val="006C22FD"/>
    <w:rsid w:val="006C24E3"/>
    <w:rsid w:val="006C25C4"/>
    <w:rsid w:val="006C26FE"/>
    <w:rsid w:val="006C272E"/>
    <w:rsid w:val="006C288D"/>
    <w:rsid w:val="006C28F3"/>
    <w:rsid w:val="006C299F"/>
    <w:rsid w:val="006C2ADB"/>
    <w:rsid w:val="006C2B05"/>
    <w:rsid w:val="006C2CB6"/>
    <w:rsid w:val="006C2D35"/>
    <w:rsid w:val="006C2E59"/>
    <w:rsid w:val="006C32EE"/>
    <w:rsid w:val="006C3431"/>
    <w:rsid w:val="006C347A"/>
    <w:rsid w:val="006C3CB3"/>
    <w:rsid w:val="006C4141"/>
    <w:rsid w:val="006C42EA"/>
    <w:rsid w:val="006C4363"/>
    <w:rsid w:val="006C436A"/>
    <w:rsid w:val="006C4659"/>
    <w:rsid w:val="006C4672"/>
    <w:rsid w:val="006C46F7"/>
    <w:rsid w:val="006C4809"/>
    <w:rsid w:val="006C4817"/>
    <w:rsid w:val="006C4877"/>
    <w:rsid w:val="006C4CCE"/>
    <w:rsid w:val="006C4CFF"/>
    <w:rsid w:val="006C4D9D"/>
    <w:rsid w:val="006C4E79"/>
    <w:rsid w:val="006C4EE8"/>
    <w:rsid w:val="006C4F7D"/>
    <w:rsid w:val="006C51E5"/>
    <w:rsid w:val="006C5328"/>
    <w:rsid w:val="006C543F"/>
    <w:rsid w:val="006C54A6"/>
    <w:rsid w:val="006C5579"/>
    <w:rsid w:val="006C5659"/>
    <w:rsid w:val="006C590E"/>
    <w:rsid w:val="006C59F0"/>
    <w:rsid w:val="006C5B56"/>
    <w:rsid w:val="006C5B84"/>
    <w:rsid w:val="006C638F"/>
    <w:rsid w:val="006C6558"/>
    <w:rsid w:val="006C6584"/>
    <w:rsid w:val="006C65CD"/>
    <w:rsid w:val="006C6732"/>
    <w:rsid w:val="006C6A64"/>
    <w:rsid w:val="006C6AC3"/>
    <w:rsid w:val="006C6B8F"/>
    <w:rsid w:val="006C6BA6"/>
    <w:rsid w:val="006C6BDC"/>
    <w:rsid w:val="006C6C57"/>
    <w:rsid w:val="006C6C8A"/>
    <w:rsid w:val="006C6E2D"/>
    <w:rsid w:val="006C6EE4"/>
    <w:rsid w:val="006C743F"/>
    <w:rsid w:val="006C7649"/>
    <w:rsid w:val="006C7A1F"/>
    <w:rsid w:val="006C7E85"/>
    <w:rsid w:val="006D005E"/>
    <w:rsid w:val="006D0250"/>
    <w:rsid w:val="006D0251"/>
    <w:rsid w:val="006D0367"/>
    <w:rsid w:val="006D036B"/>
    <w:rsid w:val="006D047A"/>
    <w:rsid w:val="006D0C99"/>
    <w:rsid w:val="006D0CBA"/>
    <w:rsid w:val="006D0F4B"/>
    <w:rsid w:val="006D1313"/>
    <w:rsid w:val="006D15F1"/>
    <w:rsid w:val="006D16C2"/>
    <w:rsid w:val="006D17EA"/>
    <w:rsid w:val="006D180E"/>
    <w:rsid w:val="006D183D"/>
    <w:rsid w:val="006D1991"/>
    <w:rsid w:val="006D1B60"/>
    <w:rsid w:val="006D1BB6"/>
    <w:rsid w:val="006D1E56"/>
    <w:rsid w:val="006D21E3"/>
    <w:rsid w:val="006D23ED"/>
    <w:rsid w:val="006D280B"/>
    <w:rsid w:val="006D28FD"/>
    <w:rsid w:val="006D291B"/>
    <w:rsid w:val="006D2AEE"/>
    <w:rsid w:val="006D2DF0"/>
    <w:rsid w:val="006D3250"/>
    <w:rsid w:val="006D32C7"/>
    <w:rsid w:val="006D33CA"/>
    <w:rsid w:val="006D35A9"/>
    <w:rsid w:val="006D37A3"/>
    <w:rsid w:val="006D3869"/>
    <w:rsid w:val="006D3918"/>
    <w:rsid w:val="006D3C89"/>
    <w:rsid w:val="006D3FB3"/>
    <w:rsid w:val="006D40C6"/>
    <w:rsid w:val="006D4157"/>
    <w:rsid w:val="006D41E4"/>
    <w:rsid w:val="006D4360"/>
    <w:rsid w:val="006D4536"/>
    <w:rsid w:val="006D4737"/>
    <w:rsid w:val="006D474C"/>
    <w:rsid w:val="006D4763"/>
    <w:rsid w:val="006D4CB4"/>
    <w:rsid w:val="006D4DA2"/>
    <w:rsid w:val="006D4DEB"/>
    <w:rsid w:val="006D4FCC"/>
    <w:rsid w:val="006D5053"/>
    <w:rsid w:val="006D5067"/>
    <w:rsid w:val="006D575F"/>
    <w:rsid w:val="006D5AE0"/>
    <w:rsid w:val="006D5E37"/>
    <w:rsid w:val="006D5FC7"/>
    <w:rsid w:val="006D63CB"/>
    <w:rsid w:val="006D6A53"/>
    <w:rsid w:val="006D6B42"/>
    <w:rsid w:val="006D6DA6"/>
    <w:rsid w:val="006D6F67"/>
    <w:rsid w:val="006D6F94"/>
    <w:rsid w:val="006D76C3"/>
    <w:rsid w:val="006D79CC"/>
    <w:rsid w:val="006D79DF"/>
    <w:rsid w:val="006D7A6B"/>
    <w:rsid w:val="006D7C25"/>
    <w:rsid w:val="006D7C31"/>
    <w:rsid w:val="006D7E1C"/>
    <w:rsid w:val="006D7E25"/>
    <w:rsid w:val="006D7ED9"/>
    <w:rsid w:val="006E0651"/>
    <w:rsid w:val="006E0775"/>
    <w:rsid w:val="006E0AE8"/>
    <w:rsid w:val="006E0B7B"/>
    <w:rsid w:val="006E0C6E"/>
    <w:rsid w:val="006E0CA6"/>
    <w:rsid w:val="006E0D2E"/>
    <w:rsid w:val="006E0DD2"/>
    <w:rsid w:val="006E1098"/>
    <w:rsid w:val="006E116C"/>
    <w:rsid w:val="006E1179"/>
    <w:rsid w:val="006E11EF"/>
    <w:rsid w:val="006E148D"/>
    <w:rsid w:val="006E1854"/>
    <w:rsid w:val="006E1A6F"/>
    <w:rsid w:val="006E1E4E"/>
    <w:rsid w:val="006E1FD5"/>
    <w:rsid w:val="006E2009"/>
    <w:rsid w:val="006E229A"/>
    <w:rsid w:val="006E249A"/>
    <w:rsid w:val="006E2AF4"/>
    <w:rsid w:val="006E2E1F"/>
    <w:rsid w:val="006E2E38"/>
    <w:rsid w:val="006E2F52"/>
    <w:rsid w:val="006E34FF"/>
    <w:rsid w:val="006E35CE"/>
    <w:rsid w:val="006E3880"/>
    <w:rsid w:val="006E395B"/>
    <w:rsid w:val="006E399E"/>
    <w:rsid w:val="006E3C5B"/>
    <w:rsid w:val="006E3D86"/>
    <w:rsid w:val="006E3E54"/>
    <w:rsid w:val="006E3F3B"/>
    <w:rsid w:val="006E3F74"/>
    <w:rsid w:val="006E3FB0"/>
    <w:rsid w:val="006E42D7"/>
    <w:rsid w:val="006E4535"/>
    <w:rsid w:val="006E480C"/>
    <w:rsid w:val="006E4891"/>
    <w:rsid w:val="006E4E4E"/>
    <w:rsid w:val="006E4F7A"/>
    <w:rsid w:val="006E4F94"/>
    <w:rsid w:val="006E4FB5"/>
    <w:rsid w:val="006E4FFA"/>
    <w:rsid w:val="006E53A0"/>
    <w:rsid w:val="006E53EB"/>
    <w:rsid w:val="006E5482"/>
    <w:rsid w:val="006E548A"/>
    <w:rsid w:val="006E5652"/>
    <w:rsid w:val="006E565A"/>
    <w:rsid w:val="006E589A"/>
    <w:rsid w:val="006E5E8A"/>
    <w:rsid w:val="006E5EA6"/>
    <w:rsid w:val="006E6053"/>
    <w:rsid w:val="006E62B1"/>
    <w:rsid w:val="006E643B"/>
    <w:rsid w:val="006E6854"/>
    <w:rsid w:val="006E6A48"/>
    <w:rsid w:val="006E6D9D"/>
    <w:rsid w:val="006E6DD1"/>
    <w:rsid w:val="006E7408"/>
    <w:rsid w:val="006E74CF"/>
    <w:rsid w:val="006E767C"/>
    <w:rsid w:val="006E7740"/>
    <w:rsid w:val="006E77A9"/>
    <w:rsid w:val="006E77B2"/>
    <w:rsid w:val="006E77F9"/>
    <w:rsid w:val="006E7818"/>
    <w:rsid w:val="006E7ADF"/>
    <w:rsid w:val="006E7F1D"/>
    <w:rsid w:val="006F003D"/>
    <w:rsid w:val="006F027A"/>
    <w:rsid w:val="006F0526"/>
    <w:rsid w:val="006F0538"/>
    <w:rsid w:val="006F0539"/>
    <w:rsid w:val="006F054D"/>
    <w:rsid w:val="006F0795"/>
    <w:rsid w:val="006F0829"/>
    <w:rsid w:val="006F0ABF"/>
    <w:rsid w:val="006F0D08"/>
    <w:rsid w:val="006F0D53"/>
    <w:rsid w:val="006F0DF5"/>
    <w:rsid w:val="006F1544"/>
    <w:rsid w:val="006F1549"/>
    <w:rsid w:val="006F15B7"/>
    <w:rsid w:val="006F15D4"/>
    <w:rsid w:val="006F167E"/>
    <w:rsid w:val="006F18B0"/>
    <w:rsid w:val="006F18F8"/>
    <w:rsid w:val="006F1C43"/>
    <w:rsid w:val="006F1CC9"/>
    <w:rsid w:val="006F1D82"/>
    <w:rsid w:val="006F1ED0"/>
    <w:rsid w:val="006F1FC1"/>
    <w:rsid w:val="006F2131"/>
    <w:rsid w:val="006F2615"/>
    <w:rsid w:val="006F264D"/>
    <w:rsid w:val="006F268B"/>
    <w:rsid w:val="006F26E0"/>
    <w:rsid w:val="006F271C"/>
    <w:rsid w:val="006F277B"/>
    <w:rsid w:val="006F27BA"/>
    <w:rsid w:val="006F286B"/>
    <w:rsid w:val="006F2B94"/>
    <w:rsid w:val="006F2D82"/>
    <w:rsid w:val="006F2E0A"/>
    <w:rsid w:val="006F2E87"/>
    <w:rsid w:val="006F2FCC"/>
    <w:rsid w:val="006F30D1"/>
    <w:rsid w:val="006F33C5"/>
    <w:rsid w:val="006F3808"/>
    <w:rsid w:val="006F39C7"/>
    <w:rsid w:val="006F4019"/>
    <w:rsid w:val="006F428C"/>
    <w:rsid w:val="006F4370"/>
    <w:rsid w:val="006F4421"/>
    <w:rsid w:val="006F4440"/>
    <w:rsid w:val="006F457F"/>
    <w:rsid w:val="006F464F"/>
    <w:rsid w:val="006F4787"/>
    <w:rsid w:val="006F4B76"/>
    <w:rsid w:val="006F4BB5"/>
    <w:rsid w:val="006F52D6"/>
    <w:rsid w:val="006F5525"/>
    <w:rsid w:val="006F57EE"/>
    <w:rsid w:val="006F5842"/>
    <w:rsid w:val="006F5935"/>
    <w:rsid w:val="006F5D4B"/>
    <w:rsid w:val="006F5D99"/>
    <w:rsid w:val="006F5DB2"/>
    <w:rsid w:val="006F5E79"/>
    <w:rsid w:val="006F601C"/>
    <w:rsid w:val="006F6103"/>
    <w:rsid w:val="006F61E0"/>
    <w:rsid w:val="006F629C"/>
    <w:rsid w:val="006F633A"/>
    <w:rsid w:val="006F6525"/>
    <w:rsid w:val="006F6743"/>
    <w:rsid w:val="006F6903"/>
    <w:rsid w:val="006F6AF1"/>
    <w:rsid w:val="006F6B70"/>
    <w:rsid w:val="006F6C9C"/>
    <w:rsid w:val="006F6CE2"/>
    <w:rsid w:val="006F6DE3"/>
    <w:rsid w:val="006F6E2E"/>
    <w:rsid w:val="006F6EE6"/>
    <w:rsid w:val="006F72A2"/>
    <w:rsid w:val="006F75AC"/>
    <w:rsid w:val="006F792F"/>
    <w:rsid w:val="006F7AE2"/>
    <w:rsid w:val="006F7E54"/>
    <w:rsid w:val="006F7EA2"/>
    <w:rsid w:val="007000D5"/>
    <w:rsid w:val="0070023B"/>
    <w:rsid w:val="00700407"/>
    <w:rsid w:val="00700735"/>
    <w:rsid w:val="00700855"/>
    <w:rsid w:val="00700A5C"/>
    <w:rsid w:val="00700B17"/>
    <w:rsid w:val="00700B78"/>
    <w:rsid w:val="00700F21"/>
    <w:rsid w:val="00700FAB"/>
    <w:rsid w:val="007010EA"/>
    <w:rsid w:val="007013A4"/>
    <w:rsid w:val="007018D6"/>
    <w:rsid w:val="0070191D"/>
    <w:rsid w:val="00701945"/>
    <w:rsid w:val="00701C6A"/>
    <w:rsid w:val="00701EEA"/>
    <w:rsid w:val="007020F9"/>
    <w:rsid w:val="0070239A"/>
    <w:rsid w:val="00702709"/>
    <w:rsid w:val="00702B73"/>
    <w:rsid w:val="00702D24"/>
    <w:rsid w:val="0070305E"/>
    <w:rsid w:val="00703221"/>
    <w:rsid w:val="00703377"/>
    <w:rsid w:val="007033CF"/>
    <w:rsid w:val="0070359C"/>
    <w:rsid w:val="00703876"/>
    <w:rsid w:val="007039D2"/>
    <w:rsid w:val="00703B0F"/>
    <w:rsid w:val="00703C42"/>
    <w:rsid w:val="0070401E"/>
    <w:rsid w:val="00704664"/>
    <w:rsid w:val="007046F9"/>
    <w:rsid w:val="007047FB"/>
    <w:rsid w:val="00704933"/>
    <w:rsid w:val="00704A4A"/>
    <w:rsid w:val="00704AD1"/>
    <w:rsid w:val="00704B84"/>
    <w:rsid w:val="00704C9A"/>
    <w:rsid w:val="00704D6F"/>
    <w:rsid w:val="00705022"/>
    <w:rsid w:val="00705059"/>
    <w:rsid w:val="0070530C"/>
    <w:rsid w:val="007055EF"/>
    <w:rsid w:val="00705859"/>
    <w:rsid w:val="00705AEC"/>
    <w:rsid w:val="00705D2C"/>
    <w:rsid w:val="00705DFD"/>
    <w:rsid w:val="00705EB0"/>
    <w:rsid w:val="00705F73"/>
    <w:rsid w:val="00705F76"/>
    <w:rsid w:val="00705F98"/>
    <w:rsid w:val="0070622C"/>
    <w:rsid w:val="00706358"/>
    <w:rsid w:val="007064BF"/>
    <w:rsid w:val="0070650B"/>
    <w:rsid w:val="007066C3"/>
    <w:rsid w:val="007066C9"/>
    <w:rsid w:val="0070678A"/>
    <w:rsid w:val="00706C9D"/>
    <w:rsid w:val="00706DED"/>
    <w:rsid w:val="00706F27"/>
    <w:rsid w:val="00706F5A"/>
    <w:rsid w:val="00706FC5"/>
    <w:rsid w:val="00707055"/>
    <w:rsid w:val="00707425"/>
    <w:rsid w:val="0070779D"/>
    <w:rsid w:val="007079F1"/>
    <w:rsid w:val="00707C4F"/>
    <w:rsid w:val="00707E19"/>
    <w:rsid w:val="007100BF"/>
    <w:rsid w:val="007100EA"/>
    <w:rsid w:val="007100F9"/>
    <w:rsid w:val="00710297"/>
    <w:rsid w:val="007105E4"/>
    <w:rsid w:val="0071065F"/>
    <w:rsid w:val="007106A3"/>
    <w:rsid w:val="0071086A"/>
    <w:rsid w:val="007109D3"/>
    <w:rsid w:val="00710D30"/>
    <w:rsid w:val="00710E24"/>
    <w:rsid w:val="00710F13"/>
    <w:rsid w:val="00710FD1"/>
    <w:rsid w:val="00710FE2"/>
    <w:rsid w:val="00711138"/>
    <w:rsid w:val="00711428"/>
    <w:rsid w:val="00711451"/>
    <w:rsid w:val="00711455"/>
    <w:rsid w:val="0071158C"/>
    <w:rsid w:val="007115C3"/>
    <w:rsid w:val="007116E2"/>
    <w:rsid w:val="0071171E"/>
    <w:rsid w:val="00711739"/>
    <w:rsid w:val="007118D1"/>
    <w:rsid w:val="007119CF"/>
    <w:rsid w:val="00711C4F"/>
    <w:rsid w:val="00711CDC"/>
    <w:rsid w:val="00711DC2"/>
    <w:rsid w:val="00711E04"/>
    <w:rsid w:val="00711E3B"/>
    <w:rsid w:val="00711F57"/>
    <w:rsid w:val="00712003"/>
    <w:rsid w:val="0071206E"/>
    <w:rsid w:val="007126B0"/>
    <w:rsid w:val="007129B1"/>
    <w:rsid w:val="007129D3"/>
    <w:rsid w:val="00712AEE"/>
    <w:rsid w:val="00713067"/>
    <w:rsid w:val="00713433"/>
    <w:rsid w:val="00713586"/>
    <w:rsid w:val="00713738"/>
    <w:rsid w:val="00713762"/>
    <w:rsid w:val="00713A49"/>
    <w:rsid w:val="00713A81"/>
    <w:rsid w:val="00713BEB"/>
    <w:rsid w:val="00713CDE"/>
    <w:rsid w:val="00713E57"/>
    <w:rsid w:val="00713F7C"/>
    <w:rsid w:val="007140E4"/>
    <w:rsid w:val="00714149"/>
    <w:rsid w:val="007142D9"/>
    <w:rsid w:val="00714647"/>
    <w:rsid w:val="00714679"/>
    <w:rsid w:val="0071482F"/>
    <w:rsid w:val="007148C7"/>
    <w:rsid w:val="00714CDD"/>
    <w:rsid w:val="00714D31"/>
    <w:rsid w:val="00714D85"/>
    <w:rsid w:val="00714E96"/>
    <w:rsid w:val="00714FF3"/>
    <w:rsid w:val="00715102"/>
    <w:rsid w:val="00715191"/>
    <w:rsid w:val="0071526A"/>
    <w:rsid w:val="00715334"/>
    <w:rsid w:val="007153B9"/>
    <w:rsid w:val="00715709"/>
    <w:rsid w:val="00715843"/>
    <w:rsid w:val="00715A40"/>
    <w:rsid w:val="00715AB0"/>
    <w:rsid w:val="00715BE3"/>
    <w:rsid w:val="00715C6C"/>
    <w:rsid w:val="00715CB7"/>
    <w:rsid w:val="00715E23"/>
    <w:rsid w:val="00715E93"/>
    <w:rsid w:val="00715F4A"/>
    <w:rsid w:val="00715F73"/>
    <w:rsid w:val="007160CF"/>
    <w:rsid w:val="0071612E"/>
    <w:rsid w:val="00716407"/>
    <w:rsid w:val="00716695"/>
    <w:rsid w:val="007166FA"/>
    <w:rsid w:val="007168DB"/>
    <w:rsid w:val="00716A3B"/>
    <w:rsid w:val="00716C36"/>
    <w:rsid w:val="00716D81"/>
    <w:rsid w:val="00717112"/>
    <w:rsid w:val="0071715E"/>
    <w:rsid w:val="0071747F"/>
    <w:rsid w:val="00717631"/>
    <w:rsid w:val="0071779E"/>
    <w:rsid w:val="00717974"/>
    <w:rsid w:val="00717B08"/>
    <w:rsid w:val="00717B0A"/>
    <w:rsid w:val="00720426"/>
    <w:rsid w:val="00720507"/>
    <w:rsid w:val="00720551"/>
    <w:rsid w:val="007205C2"/>
    <w:rsid w:val="00720845"/>
    <w:rsid w:val="007209F1"/>
    <w:rsid w:val="007209FE"/>
    <w:rsid w:val="00720AA1"/>
    <w:rsid w:val="00720ACC"/>
    <w:rsid w:val="00720B97"/>
    <w:rsid w:val="00720CAD"/>
    <w:rsid w:val="00720E82"/>
    <w:rsid w:val="00720F20"/>
    <w:rsid w:val="00720F88"/>
    <w:rsid w:val="0072100D"/>
    <w:rsid w:val="00721182"/>
    <w:rsid w:val="00721320"/>
    <w:rsid w:val="007213EE"/>
    <w:rsid w:val="007214FE"/>
    <w:rsid w:val="007216A8"/>
    <w:rsid w:val="0072180A"/>
    <w:rsid w:val="007219A4"/>
    <w:rsid w:val="00721D60"/>
    <w:rsid w:val="00721D76"/>
    <w:rsid w:val="00721F71"/>
    <w:rsid w:val="0072210D"/>
    <w:rsid w:val="00722267"/>
    <w:rsid w:val="0072269A"/>
    <w:rsid w:val="0072274D"/>
    <w:rsid w:val="007228E2"/>
    <w:rsid w:val="00722960"/>
    <w:rsid w:val="00722991"/>
    <w:rsid w:val="00722ACD"/>
    <w:rsid w:val="00722BA9"/>
    <w:rsid w:val="00722F0A"/>
    <w:rsid w:val="00722FD1"/>
    <w:rsid w:val="00723064"/>
    <w:rsid w:val="007230D5"/>
    <w:rsid w:val="00723107"/>
    <w:rsid w:val="00723348"/>
    <w:rsid w:val="007233B1"/>
    <w:rsid w:val="0072355C"/>
    <w:rsid w:val="007237E0"/>
    <w:rsid w:val="00723FBF"/>
    <w:rsid w:val="007240CB"/>
    <w:rsid w:val="00724184"/>
    <w:rsid w:val="007242BC"/>
    <w:rsid w:val="00724698"/>
    <w:rsid w:val="00724703"/>
    <w:rsid w:val="007249ED"/>
    <w:rsid w:val="00724BA0"/>
    <w:rsid w:val="00724CB2"/>
    <w:rsid w:val="00724E7E"/>
    <w:rsid w:val="00724EF4"/>
    <w:rsid w:val="00725188"/>
    <w:rsid w:val="00725521"/>
    <w:rsid w:val="007259B5"/>
    <w:rsid w:val="007259C9"/>
    <w:rsid w:val="00725D78"/>
    <w:rsid w:val="00725E39"/>
    <w:rsid w:val="007261EE"/>
    <w:rsid w:val="00726403"/>
    <w:rsid w:val="00726699"/>
    <w:rsid w:val="0072691F"/>
    <w:rsid w:val="00726A63"/>
    <w:rsid w:val="00726B3D"/>
    <w:rsid w:val="00726C58"/>
    <w:rsid w:val="0072704B"/>
    <w:rsid w:val="00727390"/>
    <w:rsid w:val="007276AE"/>
    <w:rsid w:val="00727C98"/>
    <w:rsid w:val="00727DAD"/>
    <w:rsid w:val="00727F49"/>
    <w:rsid w:val="00727FDF"/>
    <w:rsid w:val="00730399"/>
    <w:rsid w:val="00730514"/>
    <w:rsid w:val="00730533"/>
    <w:rsid w:val="007305AD"/>
    <w:rsid w:val="007307AE"/>
    <w:rsid w:val="00730BF4"/>
    <w:rsid w:val="00730D92"/>
    <w:rsid w:val="00730F49"/>
    <w:rsid w:val="00731003"/>
    <w:rsid w:val="0073182F"/>
    <w:rsid w:val="0073192B"/>
    <w:rsid w:val="00731CCC"/>
    <w:rsid w:val="00731DF9"/>
    <w:rsid w:val="00731E2A"/>
    <w:rsid w:val="00731E56"/>
    <w:rsid w:val="00731E5C"/>
    <w:rsid w:val="00731EE9"/>
    <w:rsid w:val="00731FC3"/>
    <w:rsid w:val="00731FFE"/>
    <w:rsid w:val="0073202E"/>
    <w:rsid w:val="00732086"/>
    <w:rsid w:val="00732284"/>
    <w:rsid w:val="0073244D"/>
    <w:rsid w:val="00732476"/>
    <w:rsid w:val="0073248C"/>
    <w:rsid w:val="007325E1"/>
    <w:rsid w:val="00732689"/>
    <w:rsid w:val="007327E4"/>
    <w:rsid w:val="00732885"/>
    <w:rsid w:val="00732AD2"/>
    <w:rsid w:val="00732CD2"/>
    <w:rsid w:val="00732D1F"/>
    <w:rsid w:val="00732FA0"/>
    <w:rsid w:val="0073310F"/>
    <w:rsid w:val="00733276"/>
    <w:rsid w:val="007334A7"/>
    <w:rsid w:val="0073357A"/>
    <w:rsid w:val="0073366C"/>
    <w:rsid w:val="007337F6"/>
    <w:rsid w:val="007338BC"/>
    <w:rsid w:val="00733C20"/>
    <w:rsid w:val="00733C3C"/>
    <w:rsid w:val="00733EC6"/>
    <w:rsid w:val="00733F9B"/>
    <w:rsid w:val="007341FC"/>
    <w:rsid w:val="00734280"/>
    <w:rsid w:val="00734573"/>
    <w:rsid w:val="0073460C"/>
    <w:rsid w:val="00734638"/>
    <w:rsid w:val="007347C7"/>
    <w:rsid w:val="007349A1"/>
    <w:rsid w:val="00734B2F"/>
    <w:rsid w:val="00734C5E"/>
    <w:rsid w:val="00734D30"/>
    <w:rsid w:val="00734E8A"/>
    <w:rsid w:val="007352A5"/>
    <w:rsid w:val="007352D6"/>
    <w:rsid w:val="0073534E"/>
    <w:rsid w:val="00735427"/>
    <w:rsid w:val="00735442"/>
    <w:rsid w:val="00735452"/>
    <w:rsid w:val="0073572B"/>
    <w:rsid w:val="00736101"/>
    <w:rsid w:val="007361FE"/>
    <w:rsid w:val="0073647D"/>
    <w:rsid w:val="007369EA"/>
    <w:rsid w:val="00736A0D"/>
    <w:rsid w:val="00736A17"/>
    <w:rsid w:val="00736BEA"/>
    <w:rsid w:val="00736CD0"/>
    <w:rsid w:val="00736F59"/>
    <w:rsid w:val="00737502"/>
    <w:rsid w:val="00737509"/>
    <w:rsid w:val="00737557"/>
    <w:rsid w:val="007375DD"/>
    <w:rsid w:val="00737764"/>
    <w:rsid w:val="00737B07"/>
    <w:rsid w:val="00737E88"/>
    <w:rsid w:val="00740005"/>
    <w:rsid w:val="00740489"/>
    <w:rsid w:val="00740629"/>
    <w:rsid w:val="0074063E"/>
    <w:rsid w:val="007406EA"/>
    <w:rsid w:val="0074083B"/>
    <w:rsid w:val="00740A9F"/>
    <w:rsid w:val="00740B59"/>
    <w:rsid w:val="00740C1D"/>
    <w:rsid w:val="00740FCB"/>
    <w:rsid w:val="00740FF9"/>
    <w:rsid w:val="007411C3"/>
    <w:rsid w:val="007412BA"/>
    <w:rsid w:val="0074130A"/>
    <w:rsid w:val="007414B0"/>
    <w:rsid w:val="0074166A"/>
    <w:rsid w:val="0074183B"/>
    <w:rsid w:val="00741ADC"/>
    <w:rsid w:val="00741BBF"/>
    <w:rsid w:val="00741DC0"/>
    <w:rsid w:val="00741E90"/>
    <w:rsid w:val="00741FFF"/>
    <w:rsid w:val="00742025"/>
    <w:rsid w:val="007420FD"/>
    <w:rsid w:val="00742403"/>
    <w:rsid w:val="00742411"/>
    <w:rsid w:val="00742544"/>
    <w:rsid w:val="0074260E"/>
    <w:rsid w:val="007426D3"/>
    <w:rsid w:val="00742D31"/>
    <w:rsid w:val="0074309A"/>
    <w:rsid w:val="0074309F"/>
    <w:rsid w:val="007431AD"/>
    <w:rsid w:val="00743368"/>
    <w:rsid w:val="007433B7"/>
    <w:rsid w:val="007438D9"/>
    <w:rsid w:val="007439C2"/>
    <w:rsid w:val="00743A67"/>
    <w:rsid w:val="00743F54"/>
    <w:rsid w:val="00743FE8"/>
    <w:rsid w:val="007440FC"/>
    <w:rsid w:val="00744132"/>
    <w:rsid w:val="00744288"/>
    <w:rsid w:val="00744712"/>
    <w:rsid w:val="00744856"/>
    <w:rsid w:val="007448DF"/>
    <w:rsid w:val="0074497A"/>
    <w:rsid w:val="00744A0C"/>
    <w:rsid w:val="00744B0B"/>
    <w:rsid w:val="00744C1A"/>
    <w:rsid w:val="00744D0C"/>
    <w:rsid w:val="00744D3D"/>
    <w:rsid w:val="00744D79"/>
    <w:rsid w:val="00744F45"/>
    <w:rsid w:val="007450D2"/>
    <w:rsid w:val="007450E7"/>
    <w:rsid w:val="007452DB"/>
    <w:rsid w:val="00745500"/>
    <w:rsid w:val="00745510"/>
    <w:rsid w:val="00745963"/>
    <w:rsid w:val="00745D2B"/>
    <w:rsid w:val="00746120"/>
    <w:rsid w:val="0074612F"/>
    <w:rsid w:val="007463D7"/>
    <w:rsid w:val="00746750"/>
    <w:rsid w:val="0074678F"/>
    <w:rsid w:val="00746927"/>
    <w:rsid w:val="00746A63"/>
    <w:rsid w:val="00746C19"/>
    <w:rsid w:val="00746CBE"/>
    <w:rsid w:val="00746D48"/>
    <w:rsid w:val="00746D98"/>
    <w:rsid w:val="007470A0"/>
    <w:rsid w:val="00747525"/>
    <w:rsid w:val="00747577"/>
    <w:rsid w:val="007475B7"/>
    <w:rsid w:val="0074764C"/>
    <w:rsid w:val="00747693"/>
    <w:rsid w:val="0074774F"/>
    <w:rsid w:val="00747D03"/>
    <w:rsid w:val="00750235"/>
    <w:rsid w:val="00750359"/>
    <w:rsid w:val="0075068D"/>
    <w:rsid w:val="0075088F"/>
    <w:rsid w:val="007509BC"/>
    <w:rsid w:val="00750B3C"/>
    <w:rsid w:val="00750B89"/>
    <w:rsid w:val="00750BC2"/>
    <w:rsid w:val="00750C08"/>
    <w:rsid w:val="00750D8D"/>
    <w:rsid w:val="0075106D"/>
    <w:rsid w:val="007510B3"/>
    <w:rsid w:val="00751211"/>
    <w:rsid w:val="007512DA"/>
    <w:rsid w:val="00751480"/>
    <w:rsid w:val="007516BC"/>
    <w:rsid w:val="00751A63"/>
    <w:rsid w:val="00751FF9"/>
    <w:rsid w:val="00752077"/>
    <w:rsid w:val="007520B3"/>
    <w:rsid w:val="00752240"/>
    <w:rsid w:val="007526F9"/>
    <w:rsid w:val="00752736"/>
    <w:rsid w:val="00752BB6"/>
    <w:rsid w:val="00752C24"/>
    <w:rsid w:val="00752D34"/>
    <w:rsid w:val="00752D87"/>
    <w:rsid w:val="00752FDC"/>
    <w:rsid w:val="007530AB"/>
    <w:rsid w:val="00753106"/>
    <w:rsid w:val="00753124"/>
    <w:rsid w:val="007533DE"/>
    <w:rsid w:val="007534CD"/>
    <w:rsid w:val="007535E0"/>
    <w:rsid w:val="007535E2"/>
    <w:rsid w:val="007535EE"/>
    <w:rsid w:val="00753906"/>
    <w:rsid w:val="00753979"/>
    <w:rsid w:val="00753CB5"/>
    <w:rsid w:val="00753E66"/>
    <w:rsid w:val="00753E70"/>
    <w:rsid w:val="00753E85"/>
    <w:rsid w:val="00754216"/>
    <w:rsid w:val="0075426B"/>
    <w:rsid w:val="00754371"/>
    <w:rsid w:val="00754514"/>
    <w:rsid w:val="00754612"/>
    <w:rsid w:val="0075488F"/>
    <w:rsid w:val="00754913"/>
    <w:rsid w:val="0075492C"/>
    <w:rsid w:val="007549FE"/>
    <w:rsid w:val="00754BC7"/>
    <w:rsid w:val="00754BF5"/>
    <w:rsid w:val="00754D09"/>
    <w:rsid w:val="00755181"/>
    <w:rsid w:val="00755185"/>
    <w:rsid w:val="007551B2"/>
    <w:rsid w:val="0075541E"/>
    <w:rsid w:val="00755425"/>
    <w:rsid w:val="0075565F"/>
    <w:rsid w:val="0075575A"/>
    <w:rsid w:val="00755C20"/>
    <w:rsid w:val="00755EF5"/>
    <w:rsid w:val="00755EFE"/>
    <w:rsid w:val="007563FF"/>
    <w:rsid w:val="007564C8"/>
    <w:rsid w:val="0075650E"/>
    <w:rsid w:val="00756782"/>
    <w:rsid w:val="007567A5"/>
    <w:rsid w:val="007568C9"/>
    <w:rsid w:val="007569C2"/>
    <w:rsid w:val="00756ACD"/>
    <w:rsid w:val="00756DD8"/>
    <w:rsid w:val="00756F69"/>
    <w:rsid w:val="00756FFE"/>
    <w:rsid w:val="007570DD"/>
    <w:rsid w:val="00757177"/>
    <w:rsid w:val="0075719A"/>
    <w:rsid w:val="007573BB"/>
    <w:rsid w:val="007575EB"/>
    <w:rsid w:val="0075762E"/>
    <w:rsid w:val="00757949"/>
    <w:rsid w:val="00757CC8"/>
    <w:rsid w:val="00757E66"/>
    <w:rsid w:val="0076010E"/>
    <w:rsid w:val="0076013C"/>
    <w:rsid w:val="007603AA"/>
    <w:rsid w:val="00760599"/>
    <w:rsid w:val="007605E0"/>
    <w:rsid w:val="0076064A"/>
    <w:rsid w:val="00760B2E"/>
    <w:rsid w:val="00760BA2"/>
    <w:rsid w:val="00760C10"/>
    <w:rsid w:val="00760C98"/>
    <w:rsid w:val="00760F17"/>
    <w:rsid w:val="00760F87"/>
    <w:rsid w:val="0076100B"/>
    <w:rsid w:val="00761311"/>
    <w:rsid w:val="007614EB"/>
    <w:rsid w:val="00761531"/>
    <w:rsid w:val="00761747"/>
    <w:rsid w:val="00761763"/>
    <w:rsid w:val="00761798"/>
    <w:rsid w:val="0076184C"/>
    <w:rsid w:val="00761947"/>
    <w:rsid w:val="007619D9"/>
    <w:rsid w:val="00761AE4"/>
    <w:rsid w:val="00761C00"/>
    <w:rsid w:val="00761F77"/>
    <w:rsid w:val="0076202D"/>
    <w:rsid w:val="0076225F"/>
    <w:rsid w:val="00762346"/>
    <w:rsid w:val="0076256B"/>
    <w:rsid w:val="00762611"/>
    <w:rsid w:val="007627AF"/>
    <w:rsid w:val="007629A9"/>
    <w:rsid w:val="00762C90"/>
    <w:rsid w:val="00762E4D"/>
    <w:rsid w:val="007630A7"/>
    <w:rsid w:val="007638D2"/>
    <w:rsid w:val="00763C19"/>
    <w:rsid w:val="00763F69"/>
    <w:rsid w:val="007644D6"/>
    <w:rsid w:val="0076471C"/>
    <w:rsid w:val="0076482D"/>
    <w:rsid w:val="00764949"/>
    <w:rsid w:val="00764B0C"/>
    <w:rsid w:val="00764E65"/>
    <w:rsid w:val="00764FA5"/>
    <w:rsid w:val="00765271"/>
    <w:rsid w:val="007652DB"/>
    <w:rsid w:val="007652DD"/>
    <w:rsid w:val="0076549B"/>
    <w:rsid w:val="007654E6"/>
    <w:rsid w:val="00765649"/>
    <w:rsid w:val="00765876"/>
    <w:rsid w:val="00765C2E"/>
    <w:rsid w:val="00765CD2"/>
    <w:rsid w:val="00765F40"/>
    <w:rsid w:val="00765F9E"/>
    <w:rsid w:val="00766190"/>
    <w:rsid w:val="0076665C"/>
    <w:rsid w:val="00766716"/>
    <w:rsid w:val="007667DB"/>
    <w:rsid w:val="00766A3B"/>
    <w:rsid w:val="00766CAF"/>
    <w:rsid w:val="0076702A"/>
    <w:rsid w:val="007670B1"/>
    <w:rsid w:val="007670D6"/>
    <w:rsid w:val="00767101"/>
    <w:rsid w:val="007671B9"/>
    <w:rsid w:val="00767272"/>
    <w:rsid w:val="00767280"/>
    <w:rsid w:val="0076736D"/>
    <w:rsid w:val="007674C1"/>
    <w:rsid w:val="00767872"/>
    <w:rsid w:val="007678A8"/>
    <w:rsid w:val="00767D3F"/>
    <w:rsid w:val="007700FF"/>
    <w:rsid w:val="00770121"/>
    <w:rsid w:val="00770249"/>
    <w:rsid w:val="007703A2"/>
    <w:rsid w:val="00770551"/>
    <w:rsid w:val="0077092F"/>
    <w:rsid w:val="00770ABB"/>
    <w:rsid w:val="00770ADD"/>
    <w:rsid w:val="00770D0C"/>
    <w:rsid w:val="00770E5D"/>
    <w:rsid w:val="00770EA5"/>
    <w:rsid w:val="00770EC2"/>
    <w:rsid w:val="00770EE3"/>
    <w:rsid w:val="007710ED"/>
    <w:rsid w:val="00771227"/>
    <w:rsid w:val="00771552"/>
    <w:rsid w:val="0077171A"/>
    <w:rsid w:val="007717FD"/>
    <w:rsid w:val="00771956"/>
    <w:rsid w:val="00771AB1"/>
    <w:rsid w:val="00771CBD"/>
    <w:rsid w:val="00771E23"/>
    <w:rsid w:val="00771EA7"/>
    <w:rsid w:val="00771F34"/>
    <w:rsid w:val="00772021"/>
    <w:rsid w:val="0077220E"/>
    <w:rsid w:val="00772231"/>
    <w:rsid w:val="00772415"/>
    <w:rsid w:val="007724F3"/>
    <w:rsid w:val="007725C3"/>
    <w:rsid w:val="007725E2"/>
    <w:rsid w:val="007727C3"/>
    <w:rsid w:val="00772915"/>
    <w:rsid w:val="00772936"/>
    <w:rsid w:val="00772D6A"/>
    <w:rsid w:val="00772E16"/>
    <w:rsid w:val="00772FDD"/>
    <w:rsid w:val="00772FF0"/>
    <w:rsid w:val="00773103"/>
    <w:rsid w:val="00773305"/>
    <w:rsid w:val="007733E7"/>
    <w:rsid w:val="00773417"/>
    <w:rsid w:val="007735B6"/>
    <w:rsid w:val="0077363B"/>
    <w:rsid w:val="00773802"/>
    <w:rsid w:val="00773827"/>
    <w:rsid w:val="007738FD"/>
    <w:rsid w:val="00773A92"/>
    <w:rsid w:val="00773CF5"/>
    <w:rsid w:val="00773DA5"/>
    <w:rsid w:val="00773F07"/>
    <w:rsid w:val="00773FB1"/>
    <w:rsid w:val="00774069"/>
    <w:rsid w:val="007741F3"/>
    <w:rsid w:val="007743AA"/>
    <w:rsid w:val="00774737"/>
    <w:rsid w:val="00774870"/>
    <w:rsid w:val="00774875"/>
    <w:rsid w:val="00774987"/>
    <w:rsid w:val="00774B86"/>
    <w:rsid w:val="00774B93"/>
    <w:rsid w:val="00774D4F"/>
    <w:rsid w:val="00774D9F"/>
    <w:rsid w:val="00774DF4"/>
    <w:rsid w:val="00774E04"/>
    <w:rsid w:val="00775018"/>
    <w:rsid w:val="0077512D"/>
    <w:rsid w:val="0077520E"/>
    <w:rsid w:val="0077527F"/>
    <w:rsid w:val="00775687"/>
    <w:rsid w:val="0077572C"/>
    <w:rsid w:val="00775821"/>
    <w:rsid w:val="00775924"/>
    <w:rsid w:val="00775B0E"/>
    <w:rsid w:val="00775CDC"/>
    <w:rsid w:val="00775D24"/>
    <w:rsid w:val="00776115"/>
    <w:rsid w:val="007761C4"/>
    <w:rsid w:val="007764D2"/>
    <w:rsid w:val="007764E3"/>
    <w:rsid w:val="007765DD"/>
    <w:rsid w:val="007768A3"/>
    <w:rsid w:val="00776B4B"/>
    <w:rsid w:val="00776CCA"/>
    <w:rsid w:val="00776E09"/>
    <w:rsid w:val="00776F91"/>
    <w:rsid w:val="00777245"/>
    <w:rsid w:val="00777264"/>
    <w:rsid w:val="00777266"/>
    <w:rsid w:val="007772E9"/>
    <w:rsid w:val="00777461"/>
    <w:rsid w:val="007776C2"/>
    <w:rsid w:val="007779EC"/>
    <w:rsid w:val="00777D8B"/>
    <w:rsid w:val="00777DC9"/>
    <w:rsid w:val="00777FE8"/>
    <w:rsid w:val="00777FF1"/>
    <w:rsid w:val="00780211"/>
    <w:rsid w:val="007802D0"/>
    <w:rsid w:val="00780318"/>
    <w:rsid w:val="00780592"/>
    <w:rsid w:val="00780641"/>
    <w:rsid w:val="007806CD"/>
    <w:rsid w:val="007809DC"/>
    <w:rsid w:val="00780A81"/>
    <w:rsid w:val="00780C8D"/>
    <w:rsid w:val="00780DED"/>
    <w:rsid w:val="00781075"/>
    <w:rsid w:val="007812B8"/>
    <w:rsid w:val="00781387"/>
    <w:rsid w:val="007814A2"/>
    <w:rsid w:val="007815FA"/>
    <w:rsid w:val="0078161D"/>
    <w:rsid w:val="00781AB4"/>
    <w:rsid w:val="00781C13"/>
    <w:rsid w:val="00781CBD"/>
    <w:rsid w:val="0078202E"/>
    <w:rsid w:val="0078203D"/>
    <w:rsid w:val="00782081"/>
    <w:rsid w:val="00782240"/>
    <w:rsid w:val="0078251F"/>
    <w:rsid w:val="00782546"/>
    <w:rsid w:val="00782B61"/>
    <w:rsid w:val="00782B7D"/>
    <w:rsid w:val="00782D1F"/>
    <w:rsid w:val="00782E1A"/>
    <w:rsid w:val="00782EDF"/>
    <w:rsid w:val="00782F60"/>
    <w:rsid w:val="0078302D"/>
    <w:rsid w:val="007832D7"/>
    <w:rsid w:val="00783A73"/>
    <w:rsid w:val="00783B2A"/>
    <w:rsid w:val="00783B30"/>
    <w:rsid w:val="00783C96"/>
    <w:rsid w:val="00783CFC"/>
    <w:rsid w:val="00783DC1"/>
    <w:rsid w:val="00783EA9"/>
    <w:rsid w:val="007841CE"/>
    <w:rsid w:val="007841D2"/>
    <w:rsid w:val="007845D2"/>
    <w:rsid w:val="00784612"/>
    <w:rsid w:val="00784671"/>
    <w:rsid w:val="00784787"/>
    <w:rsid w:val="00784BAB"/>
    <w:rsid w:val="00784EB8"/>
    <w:rsid w:val="00784FA1"/>
    <w:rsid w:val="00784FA9"/>
    <w:rsid w:val="00784FE8"/>
    <w:rsid w:val="007851E9"/>
    <w:rsid w:val="007852A2"/>
    <w:rsid w:val="007852B9"/>
    <w:rsid w:val="00785301"/>
    <w:rsid w:val="0078548D"/>
    <w:rsid w:val="00785588"/>
    <w:rsid w:val="00785BBC"/>
    <w:rsid w:val="00785C03"/>
    <w:rsid w:val="00786018"/>
    <w:rsid w:val="00786070"/>
    <w:rsid w:val="007860CE"/>
    <w:rsid w:val="00786152"/>
    <w:rsid w:val="0078623E"/>
    <w:rsid w:val="007869FA"/>
    <w:rsid w:val="00786A77"/>
    <w:rsid w:val="00786A7F"/>
    <w:rsid w:val="00786AC6"/>
    <w:rsid w:val="00786B91"/>
    <w:rsid w:val="00786CE7"/>
    <w:rsid w:val="0078711C"/>
    <w:rsid w:val="00787550"/>
    <w:rsid w:val="007875C0"/>
    <w:rsid w:val="007875C1"/>
    <w:rsid w:val="0078781C"/>
    <w:rsid w:val="007879AB"/>
    <w:rsid w:val="00787B89"/>
    <w:rsid w:val="00787C1F"/>
    <w:rsid w:val="00787C88"/>
    <w:rsid w:val="00787D7E"/>
    <w:rsid w:val="00787DC9"/>
    <w:rsid w:val="00787E6F"/>
    <w:rsid w:val="007901C0"/>
    <w:rsid w:val="0079034C"/>
    <w:rsid w:val="0079035F"/>
    <w:rsid w:val="007903C0"/>
    <w:rsid w:val="007903C8"/>
    <w:rsid w:val="007905A3"/>
    <w:rsid w:val="0079068C"/>
    <w:rsid w:val="007906E5"/>
    <w:rsid w:val="00790976"/>
    <w:rsid w:val="00790A5F"/>
    <w:rsid w:val="00790BEE"/>
    <w:rsid w:val="00790E30"/>
    <w:rsid w:val="00790F78"/>
    <w:rsid w:val="007910B1"/>
    <w:rsid w:val="0079113F"/>
    <w:rsid w:val="00791192"/>
    <w:rsid w:val="00791196"/>
    <w:rsid w:val="007911E0"/>
    <w:rsid w:val="00791280"/>
    <w:rsid w:val="007912C2"/>
    <w:rsid w:val="0079145F"/>
    <w:rsid w:val="007914B2"/>
    <w:rsid w:val="0079162D"/>
    <w:rsid w:val="007916EF"/>
    <w:rsid w:val="00791777"/>
    <w:rsid w:val="00791A5A"/>
    <w:rsid w:val="00791B4C"/>
    <w:rsid w:val="00791D9A"/>
    <w:rsid w:val="00791F01"/>
    <w:rsid w:val="00791FAF"/>
    <w:rsid w:val="00792028"/>
    <w:rsid w:val="00792631"/>
    <w:rsid w:val="0079266D"/>
    <w:rsid w:val="007927F1"/>
    <w:rsid w:val="00792817"/>
    <w:rsid w:val="00792877"/>
    <w:rsid w:val="00792C05"/>
    <w:rsid w:val="00792C80"/>
    <w:rsid w:val="00792D5F"/>
    <w:rsid w:val="00792DA8"/>
    <w:rsid w:val="00792ECF"/>
    <w:rsid w:val="00792EE2"/>
    <w:rsid w:val="00793030"/>
    <w:rsid w:val="007930BE"/>
    <w:rsid w:val="007933DC"/>
    <w:rsid w:val="007933EB"/>
    <w:rsid w:val="00793675"/>
    <w:rsid w:val="00793686"/>
    <w:rsid w:val="00793EBB"/>
    <w:rsid w:val="00793FF5"/>
    <w:rsid w:val="0079409A"/>
    <w:rsid w:val="00794295"/>
    <w:rsid w:val="007943C2"/>
    <w:rsid w:val="007944A2"/>
    <w:rsid w:val="007945DC"/>
    <w:rsid w:val="007947D2"/>
    <w:rsid w:val="007948C5"/>
    <w:rsid w:val="00794A43"/>
    <w:rsid w:val="00794A81"/>
    <w:rsid w:val="00794B12"/>
    <w:rsid w:val="00795420"/>
    <w:rsid w:val="0079550B"/>
    <w:rsid w:val="007955DB"/>
    <w:rsid w:val="007956E3"/>
    <w:rsid w:val="0079579A"/>
    <w:rsid w:val="0079597A"/>
    <w:rsid w:val="00795B3B"/>
    <w:rsid w:val="00795C83"/>
    <w:rsid w:val="00795C9C"/>
    <w:rsid w:val="00796317"/>
    <w:rsid w:val="00796405"/>
    <w:rsid w:val="007964E7"/>
    <w:rsid w:val="007964F7"/>
    <w:rsid w:val="0079657E"/>
    <w:rsid w:val="007968F2"/>
    <w:rsid w:val="00796904"/>
    <w:rsid w:val="00796E0F"/>
    <w:rsid w:val="00796EDC"/>
    <w:rsid w:val="0079702B"/>
    <w:rsid w:val="0079715D"/>
    <w:rsid w:val="00797189"/>
    <w:rsid w:val="0079720C"/>
    <w:rsid w:val="0079727F"/>
    <w:rsid w:val="007973F0"/>
    <w:rsid w:val="00797415"/>
    <w:rsid w:val="00797884"/>
    <w:rsid w:val="007978C5"/>
    <w:rsid w:val="00797C1D"/>
    <w:rsid w:val="00797E8F"/>
    <w:rsid w:val="00797F60"/>
    <w:rsid w:val="00797FD4"/>
    <w:rsid w:val="007A0079"/>
    <w:rsid w:val="007A00BF"/>
    <w:rsid w:val="007A01BC"/>
    <w:rsid w:val="007A03CB"/>
    <w:rsid w:val="007A053A"/>
    <w:rsid w:val="007A0550"/>
    <w:rsid w:val="007A0812"/>
    <w:rsid w:val="007A0A44"/>
    <w:rsid w:val="007A0D62"/>
    <w:rsid w:val="007A0DE1"/>
    <w:rsid w:val="007A0E13"/>
    <w:rsid w:val="007A0EC9"/>
    <w:rsid w:val="007A10F4"/>
    <w:rsid w:val="007A11A4"/>
    <w:rsid w:val="007A1294"/>
    <w:rsid w:val="007A13FE"/>
    <w:rsid w:val="007A15C1"/>
    <w:rsid w:val="007A193D"/>
    <w:rsid w:val="007A1946"/>
    <w:rsid w:val="007A19E3"/>
    <w:rsid w:val="007A1A7E"/>
    <w:rsid w:val="007A1BC0"/>
    <w:rsid w:val="007A1CF4"/>
    <w:rsid w:val="007A1D7E"/>
    <w:rsid w:val="007A1DE2"/>
    <w:rsid w:val="007A1FA4"/>
    <w:rsid w:val="007A1FB4"/>
    <w:rsid w:val="007A2499"/>
    <w:rsid w:val="007A261D"/>
    <w:rsid w:val="007A2799"/>
    <w:rsid w:val="007A296A"/>
    <w:rsid w:val="007A29E2"/>
    <w:rsid w:val="007A2D08"/>
    <w:rsid w:val="007A2D7E"/>
    <w:rsid w:val="007A2EBB"/>
    <w:rsid w:val="007A2F71"/>
    <w:rsid w:val="007A344D"/>
    <w:rsid w:val="007A357D"/>
    <w:rsid w:val="007A3B6E"/>
    <w:rsid w:val="007A3C8E"/>
    <w:rsid w:val="007A3DA8"/>
    <w:rsid w:val="007A3F92"/>
    <w:rsid w:val="007A4193"/>
    <w:rsid w:val="007A42CD"/>
    <w:rsid w:val="007A42F6"/>
    <w:rsid w:val="007A4306"/>
    <w:rsid w:val="007A43D7"/>
    <w:rsid w:val="007A45C3"/>
    <w:rsid w:val="007A45F4"/>
    <w:rsid w:val="007A48C8"/>
    <w:rsid w:val="007A4C76"/>
    <w:rsid w:val="007A4D77"/>
    <w:rsid w:val="007A54AB"/>
    <w:rsid w:val="007A562D"/>
    <w:rsid w:val="007A595F"/>
    <w:rsid w:val="007A5AC3"/>
    <w:rsid w:val="007A5AFE"/>
    <w:rsid w:val="007A5C3C"/>
    <w:rsid w:val="007A5D11"/>
    <w:rsid w:val="007A5D25"/>
    <w:rsid w:val="007A6060"/>
    <w:rsid w:val="007A618A"/>
    <w:rsid w:val="007A6212"/>
    <w:rsid w:val="007A64DE"/>
    <w:rsid w:val="007A6793"/>
    <w:rsid w:val="007A68CA"/>
    <w:rsid w:val="007A6C3A"/>
    <w:rsid w:val="007A6CB2"/>
    <w:rsid w:val="007A6E0E"/>
    <w:rsid w:val="007A6F1D"/>
    <w:rsid w:val="007A708E"/>
    <w:rsid w:val="007A7298"/>
    <w:rsid w:val="007A7320"/>
    <w:rsid w:val="007A77E9"/>
    <w:rsid w:val="007A78DF"/>
    <w:rsid w:val="007A79DC"/>
    <w:rsid w:val="007A7D63"/>
    <w:rsid w:val="007A7E8A"/>
    <w:rsid w:val="007A7FC0"/>
    <w:rsid w:val="007B000E"/>
    <w:rsid w:val="007B0026"/>
    <w:rsid w:val="007B03FE"/>
    <w:rsid w:val="007B0424"/>
    <w:rsid w:val="007B04EC"/>
    <w:rsid w:val="007B05C1"/>
    <w:rsid w:val="007B06AA"/>
    <w:rsid w:val="007B08D9"/>
    <w:rsid w:val="007B0CD8"/>
    <w:rsid w:val="007B0E0E"/>
    <w:rsid w:val="007B0EF0"/>
    <w:rsid w:val="007B0F0E"/>
    <w:rsid w:val="007B1140"/>
    <w:rsid w:val="007B1172"/>
    <w:rsid w:val="007B118F"/>
    <w:rsid w:val="007B163F"/>
    <w:rsid w:val="007B19A2"/>
    <w:rsid w:val="007B2266"/>
    <w:rsid w:val="007B25A6"/>
    <w:rsid w:val="007B27BE"/>
    <w:rsid w:val="007B2ADD"/>
    <w:rsid w:val="007B2E79"/>
    <w:rsid w:val="007B2E7A"/>
    <w:rsid w:val="007B2F52"/>
    <w:rsid w:val="007B2FCC"/>
    <w:rsid w:val="007B307E"/>
    <w:rsid w:val="007B3295"/>
    <w:rsid w:val="007B331C"/>
    <w:rsid w:val="007B33BE"/>
    <w:rsid w:val="007B33E4"/>
    <w:rsid w:val="007B3506"/>
    <w:rsid w:val="007B3587"/>
    <w:rsid w:val="007B37D5"/>
    <w:rsid w:val="007B38E5"/>
    <w:rsid w:val="007B3A5D"/>
    <w:rsid w:val="007B3AD8"/>
    <w:rsid w:val="007B3C20"/>
    <w:rsid w:val="007B3D1E"/>
    <w:rsid w:val="007B3F73"/>
    <w:rsid w:val="007B401C"/>
    <w:rsid w:val="007B4176"/>
    <w:rsid w:val="007B42C2"/>
    <w:rsid w:val="007B45E6"/>
    <w:rsid w:val="007B471E"/>
    <w:rsid w:val="007B4781"/>
    <w:rsid w:val="007B479C"/>
    <w:rsid w:val="007B4856"/>
    <w:rsid w:val="007B48B6"/>
    <w:rsid w:val="007B4A5E"/>
    <w:rsid w:val="007B4AAD"/>
    <w:rsid w:val="007B4DB6"/>
    <w:rsid w:val="007B4FD7"/>
    <w:rsid w:val="007B50A6"/>
    <w:rsid w:val="007B5183"/>
    <w:rsid w:val="007B51B3"/>
    <w:rsid w:val="007B524F"/>
    <w:rsid w:val="007B52E5"/>
    <w:rsid w:val="007B540D"/>
    <w:rsid w:val="007B54E8"/>
    <w:rsid w:val="007B5592"/>
    <w:rsid w:val="007B5D18"/>
    <w:rsid w:val="007B5D28"/>
    <w:rsid w:val="007B5D3C"/>
    <w:rsid w:val="007B60B0"/>
    <w:rsid w:val="007B61C5"/>
    <w:rsid w:val="007B63CD"/>
    <w:rsid w:val="007B66B6"/>
    <w:rsid w:val="007B6973"/>
    <w:rsid w:val="007B6A3F"/>
    <w:rsid w:val="007B6AF9"/>
    <w:rsid w:val="007B6B0B"/>
    <w:rsid w:val="007B6B54"/>
    <w:rsid w:val="007B6B7F"/>
    <w:rsid w:val="007B6BF7"/>
    <w:rsid w:val="007B6ED3"/>
    <w:rsid w:val="007B6EDB"/>
    <w:rsid w:val="007B7033"/>
    <w:rsid w:val="007B7112"/>
    <w:rsid w:val="007B72FD"/>
    <w:rsid w:val="007B7A3C"/>
    <w:rsid w:val="007B7B38"/>
    <w:rsid w:val="007B7E32"/>
    <w:rsid w:val="007C010C"/>
    <w:rsid w:val="007C0154"/>
    <w:rsid w:val="007C0394"/>
    <w:rsid w:val="007C0675"/>
    <w:rsid w:val="007C06AF"/>
    <w:rsid w:val="007C0CCD"/>
    <w:rsid w:val="007C0CD4"/>
    <w:rsid w:val="007C0FA6"/>
    <w:rsid w:val="007C1098"/>
    <w:rsid w:val="007C119C"/>
    <w:rsid w:val="007C11CA"/>
    <w:rsid w:val="007C133C"/>
    <w:rsid w:val="007C13AA"/>
    <w:rsid w:val="007C13C6"/>
    <w:rsid w:val="007C1493"/>
    <w:rsid w:val="007C159C"/>
    <w:rsid w:val="007C15F6"/>
    <w:rsid w:val="007C1AF2"/>
    <w:rsid w:val="007C1D6F"/>
    <w:rsid w:val="007C1ED0"/>
    <w:rsid w:val="007C1F8B"/>
    <w:rsid w:val="007C2095"/>
    <w:rsid w:val="007C20E9"/>
    <w:rsid w:val="007C2109"/>
    <w:rsid w:val="007C218D"/>
    <w:rsid w:val="007C21AE"/>
    <w:rsid w:val="007C23A6"/>
    <w:rsid w:val="007C2450"/>
    <w:rsid w:val="007C25F4"/>
    <w:rsid w:val="007C28BF"/>
    <w:rsid w:val="007C2A8E"/>
    <w:rsid w:val="007C330D"/>
    <w:rsid w:val="007C3689"/>
    <w:rsid w:val="007C3759"/>
    <w:rsid w:val="007C39CC"/>
    <w:rsid w:val="007C3EDC"/>
    <w:rsid w:val="007C41A0"/>
    <w:rsid w:val="007C41F5"/>
    <w:rsid w:val="007C4349"/>
    <w:rsid w:val="007C4392"/>
    <w:rsid w:val="007C441A"/>
    <w:rsid w:val="007C446A"/>
    <w:rsid w:val="007C45B0"/>
    <w:rsid w:val="007C4817"/>
    <w:rsid w:val="007C4A79"/>
    <w:rsid w:val="007C4E6C"/>
    <w:rsid w:val="007C5320"/>
    <w:rsid w:val="007C543D"/>
    <w:rsid w:val="007C54DA"/>
    <w:rsid w:val="007C560D"/>
    <w:rsid w:val="007C572E"/>
    <w:rsid w:val="007C57F9"/>
    <w:rsid w:val="007C5928"/>
    <w:rsid w:val="007C5A80"/>
    <w:rsid w:val="007C5BEB"/>
    <w:rsid w:val="007C5DD7"/>
    <w:rsid w:val="007C5EB0"/>
    <w:rsid w:val="007C5EB7"/>
    <w:rsid w:val="007C6198"/>
    <w:rsid w:val="007C6544"/>
    <w:rsid w:val="007C682D"/>
    <w:rsid w:val="007C68C7"/>
    <w:rsid w:val="007C6971"/>
    <w:rsid w:val="007C6981"/>
    <w:rsid w:val="007C6990"/>
    <w:rsid w:val="007C6A1E"/>
    <w:rsid w:val="007C6B47"/>
    <w:rsid w:val="007C6B85"/>
    <w:rsid w:val="007C6C53"/>
    <w:rsid w:val="007C7196"/>
    <w:rsid w:val="007C71AB"/>
    <w:rsid w:val="007C71CE"/>
    <w:rsid w:val="007C76AD"/>
    <w:rsid w:val="007C7772"/>
    <w:rsid w:val="007C77F6"/>
    <w:rsid w:val="007C7915"/>
    <w:rsid w:val="007C796B"/>
    <w:rsid w:val="007C79A9"/>
    <w:rsid w:val="007D00E5"/>
    <w:rsid w:val="007D02D9"/>
    <w:rsid w:val="007D0585"/>
    <w:rsid w:val="007D0736"/>
    <w:rsid w:val="007D0981"/>
    <w:rsid w:val="007D0B2A"/>
    <w:rsid w:val="007D0E80"/>
    <w:rsid w:val="007D0F1E"/>
    <w:rsid w:val="007D111A"/>
    <w:rsid w:val="007D125D"/>
    <w:rsid w:val="007D157E"/>
    <w:rsid w:val="007D1593"/>
    <w:rsid w:val="007D17E9"/>
    <w:rsid w:val="007D186B"/>
    <w:rsid w:val="007D18FD"/>
    <w:rsid w:val="007D1AF9"/>
    <w:rsid w:val="007D1C6D"/>
    <w:rsid w:val="007D1C89"/>
    <w:rsid w:val="007D1F1D"/>
    <w:rsid w:val="007D22A9"/>
    <w:rsid w:val="007D2374"/>
    <w:rsid w:val="007D23A9"/>
    <w:rsid w:val="007D2426"/>
    <w:rsid w:val="007D2561"/>
    <w:rsid w:val="007D266A"/>
    <w:rsid w:val="007D2774"/>
    <w:rsid w:val="007D2941"/>
    <w:rsid w:val="007D29E2"/>
    <w:rsid w:val="007D2A91"/>
    <w:rsid w:val="007D2AF0"/>
    <w:rsid w:val="007D2D5F"/>
    <w:rsid w:val="007D2F73"/>
    <w:rsid w:val="007D2F90"/>
    <w:rsid w:val="007D3076"/>
    <w:rsid w:val="007D30EC"/>
    <w:rsid w:val="007D318A"/>
    <w:rsid w:val="007D34F6"/>
    <w:rsid w:val="007D34FC"/>
    <w:rsid w:val="007D35B6"/>
    <w:rsid w:val="007D3826"/>
    <w:rsid w:val="007D3997"/>
    <w:rsid w:val="007D3B67"/>
    <w:rsid w:val="007D3CEB"/>
    <w:rsid w:val="007D3D16"/>
    <w:rsid w:val="007D3EDA"/>
    <w:rsid w:val="007D3F1F"/>
    <w:rsid w:val="007D401C"/>
    <w:rsid w:val="007D4552"/>
    <w:rsid w:val="007D4604"/>
    <w:rsid w:val="007D4685"/>
    <w:rsid w:val="007D46B5"/>
    <w:rsid w:val="007D4853"/>
    <w:rsid w:val="007D4B68"/>
    <w:rsid w:val="007D4C11"/>
    <w:rsid w:val="007D4CED"/>
    <w:rsid w:val="007D4DD4"/>
    <w:rsid w:val="007D5092"/>
    <w:rsid w:val="007D52E5"/>
    <w:rsid w:val="007D52F1"/>
    <w:rsid w:val="007D5360"/>
    <w:rsid w:val="007D5373"/>
    <w:rsid w:val="007D54B7"/>
    <w:rsid w:val="007D5AB2"/>
    <w:rsid w:val="007D5B4D"/>
    <w:rsid w:val="007D5EC6"/>
    <w:rsid w:val="007D5F19"/>
    <w:rsid w:val="007D6474"/>
    <w:rsid w:val="007D65A9"/>
    <w:rsid w:val="007D675F"/>
    <w:rsid w:val="007D68F8"/>
    <w:rsid w:val="007D6935"/>
    <w:rsid w:val="007D6A5B"/>
    <w:rsid w:val="007D6A74"/>
    <w:rsid w:val="007D6B46"/>
    <w:rsid w:val="007D6C2A"/>
    <w:rsid w:val="007D6D07"/>
    <w:rsid w:val="007D6E3C"/>
    <w:rsid w:val="007D6F3B"/>
    <w:rsid w:val="007D6F6F"/>
    <w:rsid w:val="007D70D3"/>
    <w:rsid w:val="007D74F5"/>
    <w:rsid w:val="007D7589"/>
    <w:rsid w:val="007D780A"/>
    <w:rsid w:val="007D7CED"/>
    <w:rsid w:val="007D7D3B"/>
    <w:rsid w:val="007D7DDE"/>
    <w:rsid w:val="007E02EF"/>
    <w:rsid w:val="007E0345"/>
    <w:rsid w:val="007E056C"/>
    <w:rsid w:val="007E0BE5"/>
    <w:rsid w:val="007E0C00"/>
    <w:rsid w:val="007E0C88"/>
    <w:rsid w:val="007E131E"/>
    <w:rsid w:val="007E1348"/>
    <w:rsid w:val="007E13A3"/>
    <w:rsid w:val="007E183B"/>
    <w:rsid w:val="007E1B53"/>
    <w:rsid w:val="007E1B93"/>
    <w:rsid w:val="007E219B"/>
    <w:rsid w:val="007E2237"/>
    <w:rsid w:val="007E23A8"/>
    <w:rsid w:val="007E2406"/>
    <w:rsid w:val="007E2C0A"/>
    <w:rsid w:val="007E2EEE"/>
    <w:rsid w:val="007E3354"/>
    <w:rsid w:val="007E3465"/>
    <w:rsid w:val="007E366F"/>
    <w:rsid w:val="007E3A5A"/>
    <w:rsid w:val="007E3A6C"/>
    <w:rsid w:val="007E3C81"/>
    <w:rsid w:val="007E3C9C"/>
    <w:rsid w:val="007E3CA5"/>
    <w:rsid w:val="007E3CDD"/>
    <w:rsid w:val="007E3D17"/>
    <w:rsid w:val="007E3DA1"/>
    <w:rsid w:val="007E3DC7"/>
    <w:rsid w:val="007E3DF1"/>
    <w:rsid w:val="007E418E"/>
    <w:rsid w:val="007E4316"/>
    <w:rsid w:val="007E441C"/>
    <w:rsid w:val="007E46FD"/>
    <w:rsid w:val="007E4754"/>
    <w:rsid w:val="007E4BC8"/>
    <w:rsid w:val="007E4EA4"/>
    <w:rsid w:val="007E4EB4"/>
    <w:rsid w:val="007E4F05"/>
    <w:rsid w:val="007E4F31"/>
    <w:rsid w:val="007E4F79"/>
    <w:rsid w:val="007E5159"/>
    <w:rsid w:val="007E537A"/>
    <w:rsid w:val="007E5404"/>
    <w:rsid w:val="007E5830"/>
    <w:rsid w:val="007E5888"/>
    <w:rsid w:val="007E58FD"/>
    <w:rsid w:val="007E5C1E"/>
    <w:rsid w:val="007E5CEE"/>
    <w:rsid w:val="007E5DA0"/>
    <w:rsid w:val="007E5EC0"/>
    <w:rsid w:val="007E5F22"/>
    <w:rsid w:val="007E5FFF"/>
    <w:rsid w:val="007E60AF"/>
    <w:rsid w:val="007E60D8"/>
    <w:rsid w:val="007E6156"/>
    <w:rsid w:val="007E62F4"/>
    <w:rsid w:val="007E639D"/>
    <w:rsid w:val="007E64B6"/>
    <w:rsid w:val="007E678C"/>
    <w:rsid w:val="007E6A30"/>
    <w:rsid w:val="007E6A99"/>
    <w:rsid w:val="007E6EAC"/>
    <w:rsid w:val="007E6FA8"/>
    <w:rsid w:val="007E6FE6"/>
    <w:rsid w:val="007E722D"/>
    <w:rsid w:val="007E76A1"/>
    <w:rsid w:val="007E76DF"/>
    <w:rsid w:val="007E76FA"/>
    <w:rsid w:val="007E7730"/>
    <w:rsid w:val="007E7A5D"/>
    <w:rsid w:val="007E7CDD"/>
    <w:rsid w:val="007E7D2E"/>
    <w:rsid w:val="007E7EF2"/>
    <w:rsid w:val="007E7FC0"/>
    <w:rsid w:val="007F033D"/>
    <w:rsid w:val="007F04A5"/>
    <w:rsid w:val="007F066E"/>
    <w:rsid w:val="007F06ED"/>
    <w:rsid w:val="007F08DE"/>
    <w:rsid w:val="007F0933"/>
    <w:rsid w:val="007F0999"/>
    <w:rsid w:val="007F0A7F"/>
    <w:rsid w:val="007F0A81"/>
    <w:rsid w:val="007F0B44"/>
    <w:rsid w:val="007F0D0B"/>
    <w:rsid w:val="007F0D12"/>
    <w:rsid w:val="007F0FDA"/>
    <w:rsid w:val="007F126F"/>
    <w:rsid w:val="007F12FF"/>
    <w:rsid w:val="007F1629"/>
    <w:rsid w:val="007F1A2E"/>
    <w:rsid w:val="007F1A58"/>
    <w:rsid w:val="007F1AA4"/>
    <w:rsid w:val="007F1AE7"/>
    <w:rsid w:val="007F1DCA"/>
    <w:rsid w:val="007F1E93"/>
    <w:rsid w:val="007F23E3"/>
    <w:rsid w:val="007F23F1"/>
    <w:rsid w:val="007F258B"/>
    <w:rsid w:val="007F2668"/>
    <w:rsid w:val="007F2BA5"/>
    <w:rsid w:val="007F2F3B"/>
    <w:rsid w:val="007F2F5E"/>
    <w:rsid w:val="007F313A"/>
    <w:rsid w:val="007F3266"/>
    <w:rsid w:val="007F333D"/>
    <w:rsid w:val="007F3343"/>
    <w:rsid w:val="007F33C1"/>
    <w:rsid w:val="007F33D5"/>
    <w:rsid w:val="007F345D"/>
    <w:rsid w:val="007F35A3"/>
    <w:rsid w:val="007F35D1"/>
    <w:rsid w:val="007F38CA"/>
    <w:rsid w:val="007F39A0"/>
    <w:rsid w:val="007F3A30"/>
    <w:rsid w:val="007F3AFE"/>
    <w:rsid w:val="007F3B7A"/>
    <w:rsid w:val="007F3F31"/>
    <w:rsid w:val="007F4110"/>
    <w:rsid w:val="007F4283"/>
    <w:rsid w:val="007F43EF"/>
    <w:rsid w:val="007F440E"/>
    <w:rsid w:val="007F45FC"/>
    <w:rsid w:val="007F4991"/>
    <w:rsid w:val="007F4A7A"/>
    <w:rsid w:val="007F4DAE"/>
    <w:rsid w:val="007F4DDA"/>
    <w:rsid w:val="007F4E13"/>
    <w:rsid w:val="007F4E83"/>
    <w:rsid w:val="007F50A6"/>
    <w:rsid w:val="007F5269"/>
    <w:rsid w:val="007F5275"/>
    <w:rsid w:val="007F52C8"/>
    <w:rsid w:val="007F53BA"/>
    <w:rsid w:val="007F599C"/>
    <w:rsid w:val="007F5B86"/>
    <w:rsid w:val="007F5C28"/>
    <w:rsid w:val="007F5CD8"/>
    <w:rsid w:val="007F5EAE"/>
    <w:rsid w:val="007F61C9"/>
    <w:rsid w:val="007F6993"/>
    <w:rsid w:val="007F6AEE"/>
    <w:rsid w:val="007F6CC7"/>
    <w:rsid w:val="007F6E5F"/>
    <w:rsid w:val="007F700D"/>
    <w:rsid w:val="007F71D8"/>
    <w:rsid w:val="007F71F0"/>
    <w:rsid w:val="007F73DC"/>
    <w:rsid w:val="007F7474"/>
    <w:rsid w:val="007F75E4"/>
    <w:rsid w:val="007F763D"/>
    <w:rsid w:val="007F76C9"/>
    <w:rsid w:val="007F7709"/>
    <w:rsid w:val="007F7723"/>
    <w:rsid w:val="007F7868"/>
    <w:rsid w:val="007F7B67"/>
    <w:rsid w:val="007F7BCE"/>
    <w:rsid w:val="007F7D5C"/>
    <w:rsid w:val="007F7F73"/>
    <w:rsid w:val="007F7F75"/>
    <w:rsid w:val="008002E8"/>
    <w:rsid w:val="0080041D"/>
    <w:rsid w:val="00800539"/>
    <w:rsid w:val="0080056F"/>
    <w:rsid w:val="0080076D"/>
    <w:rsid w:val="0080094E"/>
    <w:rsid w:val="00800C59"/>
    <w:rsid w:val="00800C9A"/>
    <w:rsid w:val="00800CDD"/>
    <w:rsid w:val="008010F4"/>
    <w:rsid w:val="008012D9"/>
    <w:rsid w:val="00801421"/>
    <w:rsid w:val="00801492"/>
    <w:rsid w:val="00801687"/>
    <w:rsid w:val="0080174B"/>
    <w:rsid w:val="008019CC"/>
    <w:rsid w:val="00801BF0"/>
    <w:rsid w:val="00801C0D"/>
    <w:rsid w:val="00801C87"/>
    <w:rsid w:val="00801E66"/>
    <w:rsid w:val="008022D0"/>
    <w:rsid w:val="00802428"/>
    <w:rsid w:val="00802722"/>
    <w:rsid w:val="00802782"/>
    <w:rsid w:val="00802B00"/>
    <w:rsid w:val="00803029"/>
    <w:rsid w:val="008030C2"/>
    <w:rsid w:val="008033E3"/>
    <w:rsid w:val="008034F6"/>
    <w:rsid w:val="008035B4"/>
    <w:rsid w:val="00803681"/>
    <w:rsid w:val="00803769"/>
    <w:rsid w:val="00803801"/>
    <w:rsid w:val="00803AF3"/>
    <w:rsid w:val="00803D9E"/>
    <w:rsid w:val="00803E54"/>
    <w:rsid w:val="00803EFA"/>
    <w:rsid w:val="00803F03"/>
    <w:rsid w:val="008042DE"/>
    <w:rsid w:val="0080438E"/>
    <w:rsid w:val="00804469"/>
    <w:rsid w:val="008046E6"/>
    <w:rsid w:val="008046FE"/>
    <w:rsid w:val="008048AC"/>
    <w:rsid w:val="008049E2"/>
    <w:rsid w:val="00804A67"/>
    <w:rsid w:val="00804BA7"/>
    <w:rsid w:val="00804CCC"/>
    <w:rsid w:val="00804F15"/>
    <w:rsid w:val="008051A2"/>
    <w:rsid w:val="008053DC"/>
    <w:rsid w:val="008055D2"/>
    <w:rsid w:val="008058E9"/>
    <w:rsid w:val="0080596C"/>
    <w:rsid w:val="00805F07"/>
    <w:rsid w:val="00805FB0"/>
    <w:rsid w:val="008061E7"/>
    <w:rsid w:val="0080623E"/>
    <w:rsid w:val="0080641F"/>
    <w:rsid w:val="0080650B"/>
    <w:rsid w:val="00806630"/>
    <w:rsid w:val="008067D5"/>
    <w:rsid w:val="0080684E"/>
    <w:rsid w:val="0080689F"/>
    <w:rsid w:val="0080692B"/>
    <w:rsid w:val="00806AB0"/>
    <w:rsid w:val="00806AD3"/>
    <w:rsid w:val="00806C32"/>
    <w:rsid w:val="00806D02"/>
    <w:rsid w:val="00806E20"/>
    <w:rsid w:val="00806E9F"/>
    <w:rsid w:val="00806F43"/>
    <w:rsid w:val="00806FA8"/>
    <w:rsid w:val="00807016"/>
    <w:rsid w:val="00807219"/>
    <w:rsid w:val="0080730F"/>
    <w:rsid w:val="00807421"/>
    <w:rsid w:val="008075AB"/>
    <w:rsid w:val="0080761C"/>
    <w:rsid w:val="008076EF"/>
    <w:rsid w:val="008079CB"/>
    <w:rsid w:val="00807CB8"/>
    <w:rsid w:val="00807D81"/>
    <w:rsid w:val="008100B2"/>
    <w:rsid w:val="008101FA"/>
    <w:rsid w:val="00810224"/>
    <w:rsid w:val="008102AE"/>
    <w:rsid w:val="00810373"/>
    <w:rsid w:val="00810793"/>
    <w:rsid w:val="00810955"/>
    <w:rsid w:val="00810985"/>
    <w:rsid w:val="00810A9B"/>
    <w:rsid w:val="00810BBD"/>
    <w:rsid w:val="00810C08"/>
    <w:rsid w:val="00810CE8"/>
    <w:rsid w:val="00810D83"/>
    <w:rsid w:val="00810E6E"/>
    <w:rsid w:val="0081103B"/>
    <w:rsid w:val="00811293"/>
    <w:rsid w:val="00811619"/>
    <w:rsid w:val="00811881"/>
    <w:rsid w:val="00811A3D"/>
    <w:rsid w:val="00811ABB"/>
    <w:rsid w:val="00811E42"/>
    <w:rsid w:val="008120CC"/>
    <w:rsid w:val="008120EF"/>
    <w:rsid w:val="008121E8"/>
    <w:rsid w:val="0081232E"/>
    <w:rsid w:val="00812364"/>
    <w:rsid w:val="0081275E"/>
    <w:rsid w:val="008128E1"/>
    <w:rsid w:val="008129DB"/>
    <w:rsid w:val="00812A54"/>
    <w:rsid w:val="00812F0B"/>
    <w:rsid w:val="00813367"/>
    <w:rsid w:val="0081352D"/>
    <w:rsid w:val="00813706"/>
    <w:rsid w:val="0081378F"/>
    <w:rsid w:val="00813B16"/>
    <w:rsid w:val="00813C5F"/>
    <w:rsid w:val="00813CC3"/>
    <w:rsid w:val="00813CD7"/>
    <w:rsid w:val="00813EC2"/>
    <w:rsid w:val="00814047"/>
    <w:rsid w:val="0081414C"/>
    <w:rsid w:val="00814550"/>
    <w:rsid w:val="008146DD"/>
    <w:rsid w:val="008147C0"/>
    <w:rsid w:val="008149C4"/>
    <w:rsid w:val="00814B39"/>
    <w:rsid w:val="00814E69"/>
    <w:rsid w:val="00814EEF"/>
    <w:rsid w:val="0081533D"/>
    <w:rsid w:val="00815360"/>
    <w:rsid w:val="008154BF"/>
    <w:rsid w:val="008154CB"/>
    <w:rsid w:val="008156AE"/>
    <w:rsid w:val="008156C4"/>
    <w:rsid w:val="00815760"/>
    <w:rsid w:val="00815A81"/>
    <w:rsid w:val="00815C60"/>
    <w:rsid w:val="00815D46"/>
    <w:rsid w:val="00815F5E"/>
    <w:rsid w:val="00815F60"/>
    <w:rsid w:val="00815F86"/>
    <w:rsid w:val="00816102"/>
    <w:rsid w:val="00816559"/>
    <w:rsid w:val="008166C0"/>
    <w:rsid w:val="00816792"/>
    <w:rsid w:val="0081679B"/>
    <w:rsid w:val="00816820"/>
    <w:rsid w:val="008169F7"/>
    <w:rsid w:val="00816AA2"/>
    <w:rsid w:val="00816C83"/>
    <w:rsid w:val="00816D76"/>
    <w:rsid w:val="00816DD6"/>
    <w:rsid w:val="00816E50"/>
    <w:rsid w:val="00816EED"/>
    <w:rsid w:val="00816FFF"/>
    <w:rsid w:val="008171C1"/>
    <w:rsid w:val="00817245"/>
    <w:rsid w:val="008173C3"/>
    <w:rsid w:val="0081740B"/>
    <w:rsid w:val="0081763D"/>
    <w:rsid w:val="00817766"/>
    <w:rsid w:val="00817915"/>
    <w:rsid w:val="00817A3F"/>
    <w:rsid w:val="00817B9C"/>
    <w:rsid w:val="00817B9D"/>
    <w:rsid w:val="00817C13"/>
    <w:rsid w:val="00817F57"/>
    <w:rsid w:val="0082018C"/>
    <w:rsid w:val="008202DE"/>
    <w:rsid w:val="008202E2"/>
    <w:rsid w:val="008202F3"/>
    <w:rsid w:val="008204B3"/>
    <w:rsid w:val="008204D7"/>
    <w:rsid w:val="008204FF"/>
    <w:rsid w:val="008205AF"/>
    <w:rsid w:val="0082087B"/>
    <w:rsid w:val="0082093F"/>
    <w:rsid w:val="008209B9"/>
    <w:rsid w:val="00820C69"/>
    <w:rsid w:val="00821179"/>
    <w:rsid w:val="008212AA"/>
    <w:rsid w:val="00821385"/>
    <w:rsid w:val="00821398"/>
    <w:rsid w:val="008217C7"/>
    <w:rsid w:val="008218E8"/>
    <w:rsid w:val="00821A0E"/>
    <w:rsid w:val="00821BAB"/>
    <w:rsid w:val="00821C42"/>
    <w:rsid w:val="00821F36"/>
    <w:rsid w:val="00822120"/>
    <w:rsid w:val="00822247"/>
    <w:rsid w:val="00822280"/>
    <w:rsid w:val="008222B5"/>
    <w:rsid w:val="0082244C"/>
    <w:rsid w:val="00822508"/>
    <w:rsid w:val="00822526"/>
    <w:rsid w:val="0082275B"/>
    <w:rsid w:val="008228D2"/>
    <w:rsid w:val="00822A24"/>
    <w:rsid w:val="00822BD7"/>
    <w:rsid w:val="00822D39"/>
    <w:rsid w:val="00822E19"/>
    <w:rsid w:val="00823156"/>
    <w:rsid w:val="00823199"/>
    <w:rsid w:val="00823285"/>
    <w:rsid w:val="008233E8"/>
    <w:rsid w:val="008235C7"/>
    <w:rsid w:val="0082379E"/>
    <w:rsid w:val="008238AE"/>
    <w:rsid w:val="00823CBF"/>
    <w:rsid w:val="00823EAB"/>
    <w:rsid w:val="00823F73"/>
    <w:rsid w:val="00824060"/>
    <w:rsid w:val="008240AF"/>
    <w:rsid w:val="008241EC"/>
    <w:rsid w:val="008248BF"/>
    <w:rsid w:val="0082494A"/>
    <w:rsid w:val="00824999"/>
    <w:rsid w:val="00824C17"/>
    <w:rsid w:val="00824CC7"/>
    <w:rsid w:val="00824E4B"/>
    <w:rsid w:val="00824FF5"/>
    <w:rsid w:val="008253B2"/>
    <w:rsid w:val="008257A8"/>
    <w:rsid w:val="008257B2"/>
    <w:rsid w:val="00825FAC"/>
    <w:rsid w:val="008260B0"/>
    <w:rsid w:val="008261BB"/>
    <w:rsid w:val="008262EC"/>
    <w:rsid w:val="00826760"/>
    <w:rsid w:val="00826A3A"/>
    <w:rsid w:val="00826AAC"/>
    <w:rsid w:val="00826B23"/>
    <w:rsid w:val="00826DA8"/>
    <w:rsid w:val="00826E3D"/>
    <w:rsid w:val="00826FED"/>
    <w:rsid w:val="00827246"/>
    <w:rsid w:val="0082724F"/>
    <w:rsid w:val="00827364"/>
    <w:rsid w:val="0082740F"/>
    <w:rsid w:val="00827454"/>
    <w:rsid w:val="00827464"/>
    <w:rsid w:val="00827468"/>
    <w:rsid w:val="0082747A"/>
    <w:rsid w:val="00827841"/>
    <w:rsid w:val="008279B9"/>
    <w:rsid w:val="00827A94"/>
    <w:rsid w:val="00827D04"/>
    <w:rsid w:val="00827D19"/>
    <w:rsid w:val="00827EB5"/>
    <w:rsid w:val="00827EC1"/>
    <w:rsid w:val="00827F2C"/>
    <w:rsid w:val="00827F98"/>
    <w:rsid w:val="00827FC6"/>
    <w:rsid w:val="008301D4"/>
    <w:rsid w:val="00830262"/>
    <w:rsid w:val="00830A04"/>
    <w:rsid w:val="00830A2F"/>
    <w:rsid w:val="00830ABD"/>
    <w:rsid w:val="00830ADB"/>
    <w:rsid w:val="00830D83"/>
    <w:rsid w:val="00830D94"/>
    <w:rsid w:val="00830EDB"/>
    <w:rsid w:val="00830FB7"/>
    <w:rsid w:val="00830FE7"/>
    <w:rsid w:val="00831165"/>
    <w:rsid w:val="008311C0"/>
    <w:rsid w:val="008311E9"/>
    <w:rsid w:val="00831473"/>
    <w:rsid w:val="008314DE"/>
    <w:rsid w:val="008315C4"/>
    <w:rsid w:val="00831619"/>
    <w:rsid w:val="00831A9A"/>
    <w:rsid w:val="00831AC3"/>
    <w:rsid w:val="00831BBC"/>
    <w:rsid w:val="00831E1D"/>
    <w:rsid w:val="008322B3"/>
    <w:rsid w:val="0083231C"/>
    <w:rsid w:val="00832408"/>
    <w:rsid w:val="0083257C"/>
    <w:rsid w:val="00832737"/>
    <w:rsid w:val="0083286A"/>
    <w:rsid w:val="0083294A"/>
    <w:rsid w:val="00832A5A"/>
    <w:rsid w:val="00832B19"/>
    <w:rsid w:val="00832BAE"/>
    <w:rsid w:val="00832D29"/>
    <w:rsid w:val="00832EE4"/>
    <w:rsid w:val="00833072"/>
    <w:rsid w:val="00833167"/>
    <w:rsid w:val="00833179"/>
    <w:rsid w:val="0083327A"/>
    <w:rsid w:val="008336F1"/>
    <w:rsid w:val="0083384F"/>
    <w:rsid w:val="0083388A"/>
    <w:rsid w:val="008338FF"/>
    <w:rsid w:val="00833C26"/>
    <w:rsid w:val="00833CB9"/>
    <w:rsid w:val="00833D48"/>
    <w:rsid w:val="00833F50"/>
    <w:rsid w:val="00834300"/>
    <w:rsid w:val="00834F8C"/>
    <w:rsid w:val="008351EC"/>
    <w:rsid w:val="00835478"/>
    <w:rsid w:val="00835657"/>
    <w:rsid w:val="00835CB4"/>
    <w:rsid w:val="00835E27"/>
    <w:rsid w:val="00835E73"/>
    <w:rsid w:val="00836073"/>
    <w:rsid w:val="008361A8"/>
    <w:rsid w:val="008363C8"/>
    <w:rsid w:val="008364DD"/>
    <w:rsid w:val="008365F3"/>
    <w:rsid w:val="0083670F"/>
    <w:rsid w:val="00836838"/>
    <w:rsid w:val="00836AEC"/>
    <w:rsid w:val="00836DBA"/>
    <w:rsid w:val="00836E1C"/>
    <w:rsid w:val="00836F2E"/>
    <w:rsid w:val="0083703A"/>
    <w:rsid w:val="00837075"/>
    <w:rsid w:val="0083709F"/>
    <w:rsid w:val="00837107"/>
    <w:rsid w:val="0083716C"/>
    <w:rsid w:val="00837437"/>
    <w:rsid w:val="0083774C"/>
    <w:rsid w:val="008377DC"/>
    <w:rsid w:val="008378FA"/>
    <w:rsid w:val="00837A21"/>
    <w:rsid w:val="00837C1E"/>
    <w:rsid w:val="00837CA3"/>
    <w:rsid w:val="0084033E"/>
    <w:rsid w:val="0084063F"/>
    <w:rsid w:val="00840DF7"/>
    <w:rsid w:val="00840EB4"/>
    <w:rsid w:val="0084108E"/>
    <w:rsid w:val="0084119C"/>
    <w:rsid w:val="00841470"/>
    <w:rsid w:val="008416BF"/>
    <w:rsid w:val="008417A6"/>
    <w:rsid w:val="008417D8"/>
    <w:rsid w:val="008418DB"/>
    <w:rsid w:val="00841DA1"/>
    <w:rsid w:val="00841E01"/>
    <w:rsid w:val="00841EC1"/>
    <w:rsid w:val="0084208C"/>
    <w:rsid w:val="008420FC"/>
    <w:rsid w:val="00842281"/>
    <w:rsid w:val="008422E6"/>
    <w:rsid w:val="00842305"/>
    <w:rsid w:val="00842366"/>
    <w:rsid w:val="008425C1"/>
    <w:rsid w:val="0084295A"/>
    <w:rsid w:val="00842A5F"/>
    <w:rsid w:val="00842B02"/>
    <w:rsid w:val="00842CDE"/>
    <w:rsid w:val="00842D72"/>
    <w:rsid w:val="00842D9B"/>
    <w:rsid w:val="00842E41"/>
    <w:rsid w:val="00842F30"/>
    <w:rsid w:val="00843056"/>
    <w:rsid w:val="0084316E"/>
    <w:rsid w:val="0084321A"/>
    <w:rsid w:val="0084368A"/>
    <w:rsid w:val="0084371D"/>
    <w:rsid w:val="00843865"/>
    <w:rsid w:val="00843BB8"/>
    <w:rsid w:val="00843C11"/>
    <w:rsid w:val="00843D5C"/>
    <w:rsid w:val="00843F45"/>
    <w:rsid w:val="00844192"/>
    <w:rsid w:val="0084429E"/>
    <w:rsid w:val="008442AA"/>
    <w:rsid w:val="00844435"/>
    <w:rsid w:val="00844581"/>
    <w:rsid w:val="008447BA"/>
    <w:rsid w:val="008449FC"/>
    <w:rsid w:val="00844A80"/>
    <w:rsid w:val="00844B08"/>
    <w:rsid w:val="00844C8E"/>
    <w:rsid w:val="00844DCB"/>
    <w:rsid w:val="00844E51"/>
    <w:rsid w:val="00844EB9"/>
    <w:rsid w:val="00844F7B"/>
    <w:rsid w:val="00845222"/>
    <w:rsid w:val="0084539F"/>
    <w:rsid w:val="008454F4"/>
    <w:rsid w:val="00845650"/>
    <w:rsid w:val="008459B7"/>
    <w:rsid w:val="0084629E"/>
    <w:rsid w:val="00846419"/>
    <w:rsid w:val="0084657D"/>
    <w:rsid w:val="0084675F"/>
    <w:rsid w:val="008467E3"/>
    <w:rsid w:val="0084683E"/>
    <w:rsid w:val="0084692A"/>
    <w:rsid w:val="00846A5C"/>
    <w:rsid w:val="00846AD0"/>
    <w:rsid w:val="00846BC8"/>
    <w:rsid w:val="00846DDF"/>
    <w:rsid w:val="00846FA4"/>
    <w:rsid w:val="00846FC3"/>
    <w:rsid w:val="008470F0"/>
    <w:rsid w:val="00847141"/>
    <w:rsid w:val="0084728E"/>
    <w:rsid w:val="008474DA"/>
    <w:rsid w:val="008478B7"/>
    <w:rsid w:val="00847EC2"/>
    <w:rsid w:val="00850035"/>
    <w:rsid w:val="00850350"/>
    <w:rsid w:val="008504FF"/>
    <w:rsid w:val="00850605"/>
    <w:rsid w:val="00850651"/>
    <w:rsid w:val="008506C4"/>
    <w:rsid w:val="008507A1"/>
    <w:rsid w:val="00850B23"/>
    <w:rsid w:val="00850B4E"/>
    <w:rsid w:val="008512E4"/>
    <w:rsid w:val="00851311"/>
    <w:rsid w:val="00851416"/>
    <w:rsid w:val="00851629"/>
    <w:rsid w:val="0085167F"/>
    <w:rsid w:val="008519DA"/>
    <w:rsid w:val="008519F3"/>
    <w:rsid w:val="00851C56"/>
    <w:rsid w:val="00851F34"/>
    <w:rsid w:val="00851F54"/>
    <w:rsid w:val="00852027"/>
    <w:rsid w:val="00852039"/>
    <w:rsid w:val="0085221C"/>
    <w:rsid w:val="008522D4"/>
    <w:rsid w:val="00852540"/>
    <w:rsid w:val="00852595"/>
    <w:rsid w:val="00852816"/>
    <w:rsid w:val="00852ADA"/>
    <w:rsid w:val="00852AE1"/>
    <w:rsid w:val="00852B09"/>
    <w:rsid w:val="00852B8E"/>
    <w:rsid w:val="00852B8F"/>
    <w:rsid w:val="00852D5E"/>
    <w:rsid w:val="00852E0E"/>
    <w:rsid w:val="00852EF3"/>
    <w:rsid w:val="00852F1F"/>
    <w:rsid w:val="00852F20"/>
    <w:rsid w:val="00852FC1"/>
    <w:rsid w:val="008531B3"/>
    <w:rsid w:val="008537F7"/>
    <w:rsid w:val="00853B4D"/>
    <w:rsid w:val="00853BA3"/>
    <w:rsid w:val="00853DE2"/>
    <w:rsid w:val="00853F66"/>
    <w:rsid w:val="0085418A"/>
    <w:rsid w:val="00854244"/>
    <w:rsid w:val="0085428C"/>
    <w:rsid w:val="0085428E"/>
    <w:rsid w:val="008543A0"/>
    <w:rsid w:val="00854997"/>
    <w:rsid w:val="00854A7A"/>
    <w:rsid w:val="00854AFD"/>
    <w:rsid w:val="00854B6A"/>
    <w:rsid w:val="00854C69"/>
    <w:rsid w:val="00854E75"/>
    <w:rsid w:val="00855038"/>
    <w:rsid w:val="008551CD"/>
    <w:rsid w:val="008553DD"/>
    <w:rsid w:val="0085571D"/>
    <w:rsid w:val="00855873"/>
    <w:rsid w:val="0085590F"/>
    <w:rsid w:val="00855B7E"/>
    <w:rsid w:val="00855C04"/>
    <w:rsid w:val="00855F53"/>
    <w:rsid w:val="00855F76"/>
    <w:rsid w:val="00856414"/>
    <w:rsid w:val="00856460"/>
    <w:rsid w:val="0085651D"/>
    <w:rsid w:val="00856731"/>
    <w:rsid w:val="00856755"/>
    <w:rsid w:val="00856823"/>
    <w:rsid w:val="00856939"/>
    <w:rsid w:val="0085709B"/>
    <w:rsid w:val="00857353"/>
    <w:rsid w:val="008573B3"/>
    <w:rsid w:val="008573B5"/>
    <w:rsid w:val="00857419"/>
    <w:rsid w:val="00857C0D"/>
    <w:rsid w:val="00857E3B"/>
    <w:rsid w:val="00857FCE"/>
    <w:rsid w:val="008600B0"/>
    <w:rsid w:val="00860102"/>
    <w:rsid w:val="008604DB"/>
    <w:rsid w:val="00860541"/>
    <w:rsid w:val="008606B6"/>
    <w:rsid w:val="008607A0"/>
    <w:rsid w:val="008607AB"/>
    <w:rsid w:val="008607AC"/>
    <w:rsid w:val="00860A6D"/>
    <w:rsid w:val="00860B56"/>
    <w:rsid w:val="00860CE2"/>
    <w:rsid w:val="00860CFF"/>
    <w:rsid w:val="00860DD5"/>
    <w:rsid w:val="00860DFA"/>
    <w:rsid w:val="00860FB8"/>
    <w:rsid w:val="008611D2"/>
    <w:rsid w:val="00861277"/>
    <w:rsid w:val="00861A4C"/>
    <w:rsid w:val="00861B97"/>
    <w:rsid w:val="00861BC9"/>
    <w:rsid w:val="00861DA6"/>
    <w:rsid w:val="00861FC1"/>
    <w:rsid w:val="00862182"/>
    <w:rsid w:val="0086237B"/>
    <w:rsid w:val="008624DD"/>
    <w:rsid w:val="00862581"/>
    <w:rsid w:val="00862664"/>
    <w:rsid w:val="008628A2"/>
    <w:rsid w:val="00862C9A"/>
    <w:rsid w:val="00862FCE"/>
    <w:rsid w:val="008632B6"/>
    <w:rsid w:val="0086337E"/>
    <w:rsid w:val="008633DC"/>
    <w:rsid w:val="008635D7"/>
    <w:rsid w:val="008636DA"/>
    <w:rsid w:val="00863CFB"/>
    <w:rsid w:val="00863ECD"/>
    <w:rsid w:val="00863FDF"/>
    <w:rsid w:val="00864087"/>
    <w:rsid w:val="008640E7"/>
    <w:rsid w:val="00864547"/>
    <w:rsid w:val="008645B7"/>
    <w:rsid w:val="0086461E"/>
    <w:rsid w:val="008647AF"/>
    <w:rsid w:val="00864914"/>
    <w:rsid w:val="00864C91"/>
    <w:rsid w:val="00864D72"/>
    <w:rsid w:val="00864ED7"/>
    <w:rsid w:val="00864FFB"/>
    <w:rsid w:val="00865002"/>
    <w:rsid w:val="008651A2"/>
    <w:rsid w:val="0086540C"/>
    <w:rsid w:val="008655A0"/>
    <w:rsid w:val="008656DD"/>
    <w:rsid w:val="00865970"/>
    <w:rsid w:val="00865AA3"/>
    <w:rsid w:val="00865AB0"/>
    <w:rsid w:val="00865B8A"/>
    <w:rsid w:val="00865F56"/>
    <w:rsid w:val="00865F9B"/>
    <w:rsid w:val="0086613F"/>
    <w:rsid w:val="008661CE"/>
    <w:rsid w:val="0086621D"/>
    <w:rsid w:val="00866446"/>
    <w:rsid w:val="00866512"/>
    <w:rsid w:val="00866584"/>
    <w:rsid w:val="008666E1"/>
    <w:rsid w:val="00866754"/>
    <w:rsid w:val="00866BA9"/>
    <w:rsid w:val="00866C40"/>
    <w:rsid w:val="00866E9E"/>
    <w:rsid w:val="008670C6"/>
    <w:rsid w:val="0086757C"/>
    <w:rsid w:val="00867984"/>
    <w:rsid w:val="0087020E"/>
    <w:rsid w:val="008702CE"/>
    <w:rsid w:val="00870317"/>
    <w:rsid w:val="00870546"/>
    <w:rsid w:val="00870551"/>
    <w:rsid w:val="008705B3"/>
    <w:rsid w:val="00870679"/>
    <w:rsid w:val="00870896"/>
    <w:rsid w:val="00870C5C"/>
    <w:rsid w:val="00870C99"/>
    <w:rsid w:val="00870D0B"/>
    <w:rsid w:val="00870F39"/>
    <w:rsid w:val="00870F5E"/>
    <w:rsid w:val="008710D5"/>
    <w:rsid w:val="00871243"/>
    <w:rsid w:val="00871262"/>
    <w:rsid w:val="00871391"/>
    <w:rsid w:val="00871B05"/>
    <w:rsid w:val="00871E6C"/>
    <w:rsid w:val="008721EB"/>
    <w:rsid w:val="00872287"/>
    <w:rsid w:val="008723A8"/>
    <w:rsid w:val="008724B5"/>
    <w:rsid w:val="008724F3"/>
    <w:rsid w:val="008725DD"/>
    <w:rsid w:val="008725FA"/>
    <w:rsid w:val="00872A97"/>
    <w:rsid w:val="00872D12"/>
    <w:rsid w:val="00873057"/>
    <w:rsid w:val="008734CD"/>
    <w:rsid w:val="00873560"/>
    <w:rsid w:val="008739D6"/>
    <w:rsid w:val="008739EF"/>
    <w:rsid w:val="00873AC5"/>
    <w:rsid w:val="00873B70"/>
    <w:rsid w:val="00873CB4"/>
    <w:rsid w:val="008741A5"/>
    <w:rsid w:val="00874263"/>
    <w:rsid w:val="00874290"/>
    <w:rsid w:val="008742EE"/>
    <w:rsid w:val="008747AC"/>
    <w:rsid w:val="00874800"/>
    <w:rsid w:val="008749D6"/>
    <w:rsid w:val="00874B0E"/>
    <w:rsid w:val="00874D5E"/>
    <w:rsid w:val="008750C1"/>
    <w:rsid w:val="008751A6"/>
    <w:rsid w:val="008751BD"/>
    <w:rsid w:val="00875201"/>
    <w:rsid w:val="008753A2"/>
    <w:rsid w:val="00875438"/>
    <w:rsid w:val="00875486"/>
    <w:rsid w:val="0087557F"/>
    <w:rsid w:val="0087572D"/>
    <w:rsid w:val="008758AC"/>
    <w:rsid w:val="0087597F"/>
    <w:rsid w:val="008759B3"/>
    <w:rsid w:val="00875AE4"/>
    <w:rsid w:val="00875BEC"/>
    <w:rsid w:val="00875D91"/>
    <w:rsid w:val="00875E45"/>
    <w:rsid w:val="00875F7F"/>
    <w:rsid w:val="00876054"/>
    <w:rsid w:val="00876114"/>
    <w:rsid w:val="00876349"/>
    <w:rsid w:val="008764FB"/>
    <w:rsid w:val="00876816"/>
    <w:rsid w:val="008769FB"/>
    <w:rsid w:val="00876A5B"/>
    <w:rsid w:val="00876B2B"/>
    <w:rsid w:val="00876BAE"/>
    <w:rsid w:val="00876D33"/>
    <w:rsid w:val="00876ECD"/>
    <w:rsid w:val="0087709C"/>
    <w:rsid w:val="008775A3"/>
    <w:rsid w:val="008775F6"/>
    <w:rsid w:val="0087760D"/>
    <w:rsid w:val="00877EFE"/>
    <w:rsid w:val="008800DF"/>
    <w:rsid w:val="008801F6"/>
    <w:rsid w:val="008803E9"/>
    <w:rsid w:val="00880401"/>
    <w:rsid w:val="008804B8"/>
    <w:rsid w:val="008805D5"/>
    <w:rsid w:val="0088077A"/>
    <w:rsid w:val="008808A8"/>
    <w:rsid w:val="00880962"/>
    <w:rsid w:val="00880968"/>
    <w:rsid w:val="00880A6B"/>
    <w:rsid w:val="00880A77"/>
    <w:rsid w:val="00880B95"/>
    <w:rsid w:val="00880EE0"/>
    <w:rsid w:val="00880F81"/>
    <w:rsid w:val="00880F86"/>
    <w:rsid w:val="008810BC"/>
    <w:rsid w:val="0088148A"/>
    <w:rsid w:val="0088150C"/>
    <w:rsid w:val="0088174C"/>
    <w:rsid w:val="008817C3"/>
    <w:rsid w:val="008818A1"/>
    <w:rsid w:val="0088194B"/>
    <w:rsid w:val="00881992"/>
    <w:rsid w:val="00881C83"/>
    <w:rsid w:val="00881EC8"/>
    <w:rsid w:val="00882098"/>
    <w:rsid w:val="00882112"/>
    <w:rsid w:val="0088224F"/>
    <w:rsid w:val="00882892"/>
    <w:rsid w:val="00882AAB"/>
    <w:rsid w:val="00882ADD"/>
    <w:rsid w:val="00882AE0"/>
    <w:rsid w:val="00882B91"/>
    <w:rsid w:val="00882C19"/>
    <w:rsid w:val="00883111"/>
    <w:rsid w:val="00883442"/>
    <w:rsid w:val="00883567"/>
    <w:rsid w:val="0088396F"/>
    <w:rsid w:val="00883A72"/>
    <w:rsid w:val="00883C34"/>
    <w:rsid w:val="00883EB5"/>
    <w:rsid w:val="0088414D"/>
    <w:rsid w:val="00884379"/>
    <w:rsid w:val="008849A5"/>
    <w:rsid w:val="00884A37"/>
    <w:rsid w:val="00884CC7"/>
    <w:rsid w:val="00884D01"/>
    <w:rsid w:val="00884D35"/>
    <w:rsid w:val="0088545D"/>
    <w:rsid w:val="008857D0"/>
    <w:rsid w:val="008857EA"/>
    <w:rsid w:val="00885825"/>
    <w:rsid w:val="00885856"/>
    <w:rsid w:val="0088596E"/>
    <w:rsid w:val="008859E6"/>
    <w:rsid w:val="00885B27"/>
    <w:rsid w:val="00885CD8"/>
    <w:rsid w:val="008867B1"/>
    <w:rsid w:val="0088681E"/>
    <w:rsid w:val="00886838"/>
    <w:rsid w:val="00886A92"/>
    <w:rsid w:val="00886B77"/>
    <w:rsid w:val="00887264"/>
    <w:rsid w:val="0088741A"/>
    <w:rsid w:val="0088767C"/>
    <w:rsid w:val="008876B7"/>
    <w:rsid w:val="00887ACD"/>
    <w:rsid w:val="00887B5D"/>
    <w:rsid w:val="00887C17"/>
    <w:rsid w:val="00887D93"/>
    <w:rsid w:val="00887DCC"/>
    <w:rsid w:val="00887FA8"/>
    <w:rsid w:val="0089005F"/>
    <w:rsid w:val="008900C5"/>
    <w:rsid w:val="008901B3"/>
    <w:rsid w:val="00890349"/>
    <w:rsid w:val="00890369"/>
    <w:rsid w:val="008904EE"/>
    <w:rsid w:val="00890566"/>
    <w:rsid w:val="00890653"/>
    <w:rsid w:val="0089097E"/>
    <w:rsid w:val="00890B73"/>
    <w:rsid w:val="00890D3A"/>
    <w:rsid w:val="00891617"/>
    <w:rsid w:val="00891783"/>
    <w:rsid w:val="008917F2"/>
    <w:rsid w:val="00891883"/>
    <w:rsid w:val="0089189B"/>
    <w:rsid w:val="00891B84"/>
    <w:rsid w:val="00891BF8"/>
    <w:rsid w:val="00891CB8"/>
    <w:rsid w:val="00891CDD"/>
    <w:rsid w:val="00891FE4"/>
    <w:rsid w:val="00892088"/>
    <w:rsid w:val="0089209D"/>
    <w:rsid w:val="008920CB"/>
    <w:rsid w:val="008920D1"/>
    <w:rsid w:val="0089219D"/>
    <w:rsid w:val="008922E0"/>
    <w:rsid w:val="00892AFB"/>
    <w:rsid w:val="00892B82"/>
    <w:rsid w:val="00892C88"/>
    <w:rsid w:val="00892E2C"/>
    <w:rsid w:val="00892E60"/>
    <w:rsid w:val="00892EDF"/>
    <w:rsid w:val="00892F5B"/>
    <w:rsid w:val="008930FF"/>
    <w:rsid w:val="008931AD"/>
    <w:rsid w:val="00893516"/>
    <w:rsid w:val="0089365E"/>
    <w:rsid w:val="008936C8"/>
    <w:rsid w:val="00893834"/>
    <w:rsid w:val="0089383D"/>
    <w:rsid w:val="008938B4"/>
    <w:rsid w:val="0089392A"/>
    <w:rsid w:val="00893982"/>
    <w:rsid w:val="00893992"/>
    <w:rsid w:val="00893A73"/>
    <w:rsid w:val="00893AEB"/>
    <w:rsid w:val="00893B3B"/>
    <w:rsid w:val="00893DF3"/>
    <w:rsid w:val="0089420F"/>
    <w:rsid w:val="00894217"/>
    <w:rsid w:val="00894345"/>
    <w:rsid w:val="008943B2"/>
    <w:rsid w:val="008943E0"/>
    <w:rsid w:val="00894877"/>
    <w:rsid w:val="008948D2"/>
    <w:rsid w:val="00894920"/>
    <w:rsid w:val="008949C0"/>
    <w:rsid w:val="00894A4C"/>
    <w:rsid w:val="00894AB5"/>
    <w:rsid w:val="00894BA9"/>
    <w:rsid w:val="00894CF6"/>
    <w:rsid w:val="00894D48"/>
    <w:rsid w:val="00894E6E"/>
    <w:rsid w:val="00894F07"/>
    <w:rsid w:val="00894F24"/>
    <w:rsid w:val="00895247"/>
    <w:rsid w:val="0089559B"/>
    <w:rsid w:val="008959EB"/>
    <w:rsid w:val="00895B0B"/>
    <w:rsid w:val="00895C56"/>
    <w:rsid w:val="00895F1A"/>
    <w:rsid w:val="0089625D"/>
    <w:rsid w:val="00896805"/>
    <w:rsid w:val="008969AA"/>
    <w:rsid w:val="00896BA0"/>
    <w:rsid w:val="00896E3A"/>
    <w:rsid w:val="00896EFD"/>
    <w:rsid w:val="00897050"/>
    <w:rsid w:val="00897391"/>
    <w:rsid w:val="008973F0"/>
    <w:rsid w:val="0089746A"/>
    <w:rsid w:val="0089780B"/>
    <w:rsid w:val="00897B6A"/>
    <w:rsid w:val="00897C32"/>
    <w:rsid w:val="00897E21"/>
    <w:rsid w:val="00897EA2"/>
    <w:rsid w:val="00897EA3"/>
    <w:rsid w:val="00897FB9"/>
    <w:rsid w:val="008A0012"/>
    <w:rsid w:val="008A0138"/>
    <w:rsid w:val="008A0152"/>
    <w:rsid w:val="008A027B"/>
    <w:rsid w:val="008A0330"/>
    <w:rsid w:val="008A0706"/>
    <w:rsid w:val="008A0874"/>
    <w:rsid w:val="008A0951"/>
    <w:rsid w:val="008A0A0E"/>
    <w:rsid w:val="008A0BC6"/>
    <w:rsid w:val="008A0BFD"/>
    <w:rsid w:val="008A0D68"/>
    <w:rsid w:val="008A1437"/>
    <w:rsid w:val="008A1582"/>
    <w:rsid w:val="008A163A"/>
    <w:rsid w:val="008A1842"/>
    <w:rsid w:val="008A1860"/>
    <w:rsid w:val="008A187D"/>
    <w:rsid w:val="008A1958"/>
    <w:rsid w:val="008A1B94"/>
    <w:rsid w:val="008A1EF5"/>
    <w:rsid w:val="008A1F42"/>
    <w:rsid w:val="008A1FBD"/>
    <w:rsid w:val="008A200F"/>
    <w:rsid w:val="008A2064"/>
    <w:rsid w:val="008A2291"/>
    <w:rsid w:val="008A248D"/>
    <w:rsid w:val="008A2572"/>
    <w:rsid w:val="008A26ED"/>
    <w:rsid w:val="008A2A54"/>
    <w:rsid w:val="008A2AC9"/>
    <w:rsid w:val="008A2B8C"/>
    <w:rsid w:val="008A2D24"/>
    <w:rsid w:val="008A2D8A"/>
    <w:rsid w:val="008A2EFD"/>
    <w:rsid w:val="008A3114"/>
    <w:rsid w:val="008A317C"/>
    <w:rsid w:val="008A333F"/>
    <w:rsid w:val="008A33EB"/>
    <w:rsid w:val="008A38A0"/>
    <w:rsid w:val="008A38EE"/>
    <w:rsid w:val="008A38FC"/>
    <w:rsid w:val="008A3BD8"/>
    <w:rsid w:val="008A3E1B"/>
    <w:rsid w:val="008A3E4C"/>
    <w:rsid w:val="008A3E86"/>
    <w:rsid w:val="008A3E94"/>
    <w:rsid w:val="008A3F3C"/>
    <w:rsid w:val="008A3FFB"/>
    <w:rsid w:val="008A40E8"/>
    <w:rsid w:val="008A4334"/>
    <w:rsid w:val="008A458B"/>
    <w:rsid w:val="008A4FE7"/>
    <w:rsid w:val="008A5176"/>
    <w:rsid w:val="008A519D"/>
    <w:rsid w:val="008A574D"/>
    <w:rsid w:val="008A58D7"/>
    <w:rsid w:val="008A5A71"/>
    <w:rsid w:val="008A5B3A"/>
    <w:rsid w:val="008A5B84"/>
    <w:rsid w:val="008A5BFE"/>
    <w:rsid w:val="008A5F27"/>
    <w:rsid w:val="008A5F2F"/>
    <w:rsid w:val="008A5F38"/>
    <w:rsid w:val="008A61BB"/>
    <w:rsid w:val="008A6246"/>
    <w:rsid w:val="008A62C5"/>
    <w:rsid w:val="008A64A4"/>
    <w:rsid w:val="008A66F7"/>
    <w:rsid w:val="008A688C"/>
    <w:rsid w:val="008A68AD"/>
    <w:rsid w:val="008A6CEB"/>
    <w:rsid w:val="008A712D"/>
    <w:rsid w:val="008A73C8"/>
    <w:rsid w:val="008A797F"/>
    <w:rsid w:val="008A7983"/>
    <w:rsid w:val="008A7A28"/>
    <w:rsid w:val="008A7A41"/>
    <w:rsid w:val="008A7A5C"/>
    <w:rsid w:val="008A7AD5"/>
    <w:rsid w:val="008A7AF8"/>
    <w:rsid w:val="008B0A10"/>
    <w:rsid w:val="008B0A42"/>
    <w:rsid w:val="008B0A47"/>
    <w:rsid w:val="008B0D94"/>
    <w:rsid w:val="008B101B"/>
    <w:rsid w:val="008B1091"/>
    <w:rsid w:val="008B138A"/>
    <w:rsid w:val="008B144A"/>
    <w:rsid w:val="008B1569"/>
    <w:rsid w:val="008B15FC"/>
    <w:rsid w:val="008B1C1C"/>
    <w:rsid w:val="008B1D80"/>
    <w:rsid w:val="008B1DB6"/>
    <w:rsid w:val="008B1E67"/>
    <w:rsid w:val="008B1FAE"/>
    <w:rsid w:val="008B1FBD"/>
    <w:rsid w:val="008B1FD3"/>
    <w:rsid w:val="008B1FEF"/>
    <w:rsid w:val="008B21E5"/>
    <w:rsid w:val="008B26CF"/>
    <w:rsid w:val="008B26F2"/>
    <w:rsid w:val="008B2886"/>
    <w:rsid w:val="008B2953"/>
    <w:rsid w:val="008B29B1"/>
    <w:rsid w:val="008B2AE4"/>
    <w:rsid w:val="008B2CC9"/>
    <w:rsid w:val="008B2F01"/>
    <w:rsid w:val="008B30D0"/>
    <w:rsid w:val="008B333C"/>
    <w:rsid w:val="008B3535"/>
    <w:rsid w:val="008B365E"/>
    <w:rsid w:val="008B399C"/>
    <w:rsid w:val="008B3A4A"/>
    <w:rsid w:val="008B3B53"/>
    <w:rsid w:val="008B3CC9"/>
    <w:rsid w:val="008B3CFA"/>
    <w:rsid w:val="008B3E0E"/>
    <w:rsid w:val="008B3F24"/>
    <w:rsid w:val="008B4080"/>
    <w:rsid w:val="008B418D"/>
    <w:rsid w:val="008B44B5"/>
    <w:rsid w:val="008B452E"/>
    <w:rsid w:val="008B47BB"/>
    <w:rsid w:val="008B47E8"/>
    <w:rsid w:val="008B4A4C"/>
    <w:rsid w:val="008B4B29"/>
    <w:rsid w:val="008B4B7F"/>
    <w:rsid w:val="008B4C48"/>
    <w:rsid w:val="008B4E54"/>
    <w:rsid w:val="008B4E5C"/>
    <w:rsid w:val="008B4F50"/>
    <w:rsid w:val="008B4F72"/>
    <w:rsid w:val="008B4F87"/>
    <w:rsid w:val="008B4F99"/>
    <w:rsid w:val="008B50AF"/>
    <w:rsid w:val="008B521A"/>
    <w:rsid w:val="008B5306"/>
    <w:rsid w:val="008B53A7"/>
    <w:rsid w:val="008B53B4"/>
    <w:rsid w:val="008B5528"/>
    <w:rsid w:val="008B560C"/>
    <w:rsid w:val="008B58FA"/>
    <w:rsid w:val="008B5C2F"/>
    <w:rsid w:val="008B5D22"/>
    <w:rsid w:val="008B5DE3"/>
    <w:rsid w:val="008B604B"/>
    <w:rsid w:val="008B6121"/>
    <w:rsid w:val="008B66AA"/>
    <w:rsid w:val="008B671D"/>
    <w:rsid w:val="008B6854"/>
    <w:rsid w:val="008B6A73"/>
    <w:rsid w:val="008B6AE9"/>
    <w:rsid w:val="008B6B86"/>
    <w:rsid w:val="008B6B91"/>
    <w:rsid w:val="008B6D59"/>
    <w:rsid w:val="008B7757"/>
    <w:rsid w:val="008B7862"/>
    <w:rsid w:val="008B796B"/>
    <w:rsid w:val="008B7B71"/>
    <w:rsid w:val="008B7BB6"/>
    <w:rsid w:val="008B7D33"/>
    <w:rsid w:val="008B7EFB"/>
    <w:rsid w:val="008C014E"/>
    <w:rsid w:val="008C0666"/>
    <w:rsid w:val="008C0796"/>
    <w:rsid w:val="008C0849"/>
    <w:rsid w:val="008C0855"/>
    <w:rsid w:val="008C088F"/>
    <w:rsid w:val="008C08B0"/>
    <w:rsid w:val="008C093E"/>
    <w:rsid w:val="008C0ACA"/>
    <w:rsid w:val="008C0B5F"/>
    <w:rsid w:val="008C0C09"/>
    <w:rsid w:val="008C0C73"/>
    <w:rsid w:val="008C0ECC"/>
    <w:rsid w:val="008C0EE0"/>
    <w:rsid w:val="008C11A0"/>
    <w:rsid w:val="008C1306"/>
    <w:rsid w:val="008C14BC"/>
    <w:rsid w:val="008C14EB"/>
    <w:rsid w:val="008C1519"/>
    <w:rsid w:val="008C1523"/>
    <w:rsid w:val="008C152B"/>
    <w:rsid w:val="008C1634"/>
    <w:rsid w:val="008C1646"/>
    <w:rsid w:val="008C1BD7"/>
    <w:rsid w:val="008C1C78"/>
    <w:rsid w:val="008C1DD4"/>
    <w:rsid w:val="008C1EC5"/>
    <w:rsid w:val="008C1EE3"/>
    <w:rsid w:val="008C208D"/>
    <w:rsid w:val="008C20D0"/>
    <w:rsid w:val="008C2239"/>
    <w:rsid w:val="008C232C"/>
    <w:rsid w:val="008C2736"/>
    <w:rsid w:val="008C28DF"/>
    <w:rsid w:val="008C29FB"/>
    <w:rsid w:val="008C2BC7"/>
    <w:rsid w:val="008C2BF6"/>
    <w:rsid w:val="008C2D5B"/>
    <w:rsid w:val="008C2DEF"/>
    <w:rsid w:val="008C303C"/>
    <w:rsid w:val="008C3096"/>
    <w:rsid w:val="008C30C9"/>
    <w:rsid w:val="008C3263"/>
    <w:rsid w:val="008C3543"/>
    <w:rsid w:val="008C36B5"/>
    <w:rsid w:val="008C36C7"/>
    <w:rsid w:val="008C3701"/>
    <w:rsid w:val="008C37A1"/>
    <w:rsid w:val="008C3830"/>
    <w:rsid w:val="008C39E0"/>
    <w:rsid w:val="008C3C68"/>
    <w:rsid w:val="008C3D29"/>
    <w:rsid w:val="008C3FAA"/>
    <w:rsid w:val="008C400F"/>
    <w:rsid w:val="008C410E"/>
    <w:rsid w:val="008C4185"/>
    <w:rsid w:val="008C45AD"/>
    <w:rsid w:val="008C4699"/>
    <w:rsid w:val="008C4939"/>
    <w:rsid w:val="008C49A3"/>
    <w:rsid w:val="008C4A81"/>
    <w:rsid w:val="008C4B48"/>
    <w:rsid w:val="008C4DFB"/>
    <w:rsid w:val="008C4E55"/>
    <w:rsid w:val="008C55F5"/>
    <w:rsid w:val="008C5778"/>
    <w:rsid w:val="008C5796"/>
    <w:rsid w:val="008C5836"/>
    <w:rsid w:val="008C5A1C"/>
    <w:rsid w:val="008C5B34"/>
    <w:rsid w:val="008C61D9"/>
    <w:rsid w:val="008C6242"/>
    <w:rsid w:val="008C6254"/>
    <w:rsid w:val="008C635A"/>
    <w:rsid w:val="008C650D"/>
    <w:rsid w:val="008C66D3"/>
    <w:rsid w:val="008C6E47"/>
    <w:rsid w:val="008C7001"/>
    <w:rsid w:val="008C70C5"/>
    <w:rsid w:val="008C70E9"/>
    <w:rsid w:val="008C71A8"/>
    <w:rsid w:val="008C72A7"/>
    <w:rsid w:val="008C72B5"/>
    <w:rsid w:val="008C73A5"/>
    <w:rsid w:val="008C7521"/>
    <w:rsid w:val="008C770E"/>
    <w:rsid w:val="008C791D"/>
    <w:rsid w:val="008C7BE1"/>
    <w:rsid w:val="008C7D0E"/>
    <w:rsid w:val="008C7DA5"/>
    <w:rsid w:val="008C7E9A"/>
    <w:rsid w:val="008C7EE3"/>
    <w:rsid w:val="008D00A0"/>
    <w:rsid w:val="008D0475"/>
    <w:rsid w:val="008D05CC"/>
    <w:rsid w:val="008D0697"/>
    <w:rsid w:val="008D0996"/>
    <w:rsid w:val="008D09E9"/>
    <w:rsid w:val="008D0A15"/>
    <w:rsid w:val="008D0A2B"/>
    <w:rsid w:val="008D0BD4"/>
    <w:rsid w:val="008D0C0E"/>
    <w:rsid w:val="008D0FF7"/>
    <w:rsid w:val="008D1128"/>
    <w:rsid w:val="008D1310"/>
    <w:rsid w:val="008D139A"/>
    <w:rsid w:val="008D156F"/>
    <w:rsid w:val="008D1780"/>
    <w:rsid w:val="008D178E"/>
    <w:rsid w:val="008D17AB"/>
    <w:rsid w:val="008D1873"/>
    <w:rsid w:val="008D1898"/>
    <w:rsid w:val="008D1B3C"/>
    <w:rsid w:val="008D1C8B"/>
    <w:rsid w:val="008D1F9B"/>
    <w:rsid w:val="008D1FCA"/>
    <w:rsid w:val="008D20E0"/>
    <w:rsid w:val="008D219E"/>
    <w:rsid w:val="008D223A"/>
    <w:rsid w:val="008D24CA"/>
    <w:rsid w:val="008D2596"/>
    <w:rsid w:val="008D2771"/>
    <w:rsid w:val="008D2791"/>
    <w:rsid w:val="008D27B3"/>
    <w:rsid w:val="008D286D"/>
    <w:rsid w:val="008D2A26"/>
    <w:rsid w:val="008D2AC7"/>
    <w:rsid w:val="008D2D52"/>
    <w:rsid w:val="008D2DC2"/>
    <w:rsid w:val="008D2E21"/>
    <w:rsid w:val="008D2F00"/>
    <w:rsid w:val="008D2F32"/>
    <w:rsid w:val="008D2F81"/>
    <w:rsid w:val="008D3106"/>
    <w:rsid w:val="008D3379"/>
    <w:rsid w:val="008D350B"/>
    <w:rsid w:val="008D3629"/>
    <w:rsid w:val="008D378F"/>
    <w:rsid w:val="008D3BAB"/>
    <w:rsid w:val="008D3D6A"/>
    <w:rsid w:val="008D3E55"/>
    <w:rsid w:val="008D3E7F"/>
    <w:rsid w:val="008D3FED"/>
    <w:rsid w:val="008D4015"/>
    <w:rsid w:val="008D4186"/>
    <w:rsid w:val="008D41A6"/>
    <w:rsid w:val="008D425C"/>
    <w:rsid w:val="008D42F7"/>
    <w:rsid w:val="008D4546"/>
    <w:rsid w:val="008D4565"/>
    <w:rsid w:val="008D45F3"/>
    <w:rsid w:val="008D46C9"/>
    <w:rsid w:val="008D4A19"/>
    <w:rsid w:val="008D4A55"/>
    <w:rsid w:val="008D4A78"/>
    <w:rsid w:val="008D4AC4"/>
    <w:rsid w:val="008D4C3D"/>
    <w:rsid w:val="008D4F0B"/>
    <w:rsid w:val="008D5224"/>
    <w:rsid w:val="008D53CF"/>
    <w:rsid w:val="008D5428"/>
    <w:rsid w:val="008D54FC"/>
    <w:rsid w:val="008D55E8"/>
    <w:rsid w:val="008D5660"/>
    <w:rsid w:val="008D59FB"/>
    <w:rsid w:val="008D5A6F"/>
    <w:rsid w:val="008D5AD9"/>
    <w:rsid w:val="008D5C15"/>
    <w:rsid w:val="008D5D45"/>
    <w:rsid w:val="008D62FF"/>
    <w:rsid w:val="008D65D5"/>
    <w:rsid w:val="008D6611"/>
    <w:rsid w:val="008D6736"/>
    <w:rsid w:val="008D69CA"/>
    <w:rsid w:val="008D6B26"/>
    <w:rsid w:val="008D7074"/>
    <w:rsid w:val="008D7301"/>
    <w:rsid w:val="008D77CF"/>
    <w:rsid w:val="008D7D5B"/>
    <w:rsid w:val="008D7F9B"/>
    <w:rsid w:val="008E0017"/>
    <w:rsid w:val="008E01DC"/>
    <w:rsid w:val="008E0484"/>
    <w:rsid w:val="008E0527"/>
    <w:rsid w:val="008E0623"/>
    <w:rsid w:val="008E06F4"/>
    <w:rsid w:val="008E07D8"/>
    <w:rsid w:val="008E07D9"/>
    <w:rsid w:val="008E0AD3"/>
    <w:rsid w:val="008E0B47"/>
    <w:rsid w:val="008E0C10"/>
    <w:rsid w:val="008E1614"/>
    <w:rsid w:val="008E16AC"/>
    <w:rsid w:val="008E16CA"/>
    <w:rsid w:val="008E179D"/>
    <w:rsid w:val="008E1963"/>
    <w:rsid w:val="008E1C36"/>
    <w:rsid w:val="008E1C45"/>
    <w:rsid w:val="008E223F"/>
    <w:rsid w:val="008E229C"/>
    <w:rsid w:val="008E2397"/>
    <w:rsid w:val="008E23C9"/>
    <w:rsid w:val="008E263F"/>
    <w:rsid w:val="008E27D4"/>
    <w:rsid w:val="008E29CF"/>
    <w:rsid w:val="008E2B89"/>
    <w:rsid w:val="008E2BED"/>
    <w:rsid w:val="008E301B"/>
    <w:rsid w:val="008E32AE"/>
    <w:rsid w:val="008E3648"/>
    <w:rsid w:val="008E3724"/>
    <w:rsid w:val="008E39BC"/>
    <w:rsid w:val="008E3C44"/>
    <w:rsid w:val="008E3CAC"/>
    <w:rsid w:val="008E3CF3"/>
    <w:rsid w:val="008E3DB8"/>
    <w:rsid w:val="008E3DF1"/>
    <w:rsid w:val="008E3E2F"/>
    <w:rsid w:val="008E45D3"/>
    <w:rsid w:val="008E47AF"/>
    <w:rsid w:val="008E47B3"/>
    <w:rsid w:val="008E47D6"/>
    <w:rsid w:val="008E47E8"/>
    <w:rsid w:val="008E48AA"/>
    <w:rsid w:val="008E4915"/>
    <w:rsid w:val="008E4A8F"/>
    <w:rsid w:val="008E4BE5"/>
    <w:rsid w:val="008E4C56"/>
    <w:rsid w:val="008E4E14"/>
    <w:rsid w:val="008E4F88"/>
    <w:rsid w:val="008E4FC3"/>
    <w:rsid w:val="008E507F"/>
    <w:rsid w:val="008E51D8"/>
    <w:rsid w:val="008E522D"/>
    <w:rsid w:val="008E547D"/>
    <w:rsid w:val="008E56CB"/>
    <w:rsid w:val="008E588A"/>
    <w:rsid w:val="008E5896"/>
    <w:rsid w:val="008E58DF"/>
    <w:rsid w:val="008E5A36"/>
    <w:rsid w:val="008E5A45"/>
    <w:rsid w:val="008E5E16"/>
    <w:rsid w:val="008E5F76"/>
    <w:rsid w:val="008E5FCB"/>
    <w:rsid w:val="008E601A"/>
    <w:rsid w:val="008E61DA"/>
    <w:rsid w:val="008E63E6"/>
    <w:rsid w:val="008E65D2"/>
    <w:rsid w:val="008E65F0"/>
    <w:rsid w:val="008E6649"/>
    <w:rsid w:val="008E66A0"/>
    <w:rsid w:val="008E674A"/>
    <w:rsid w:val="008E6876"/>
    <w:rsid w:val="008E687D"/>
    <w:rsid w:val="008E68E6"/>
    <w:rsid w:val="008E696B"/>
    <w:rsid w:val="008E6B62"/>
    <w:rsid w:val="008E70C5"/>
    <w:rsid w:val="008E7208"/>
    <w:rsid w:val="008E752A"/>
    <w:rsid w:val="008E7903"/>
    <w:rsid w:val="008E7BA6"/>
    <w:rsid w:val="008E7C9A"/>
    <w:rsid w:val="008E7CAC"/>
    <w:rsid w:val="008E7CDB"/>
    <w:rsid w:val="008E7CE4"/>
    <w:rsid w:val="008E7E21"/>
    <w:rsid w:val="008F0086"/>
    <w:rsid w:val="008F0117"/>
    <w:rsid w:val="008F01E4"/>
    <w:rsid w:val="008F0558"/>
    <w:rsid w:val="008F071D"/>
    <w:rsid w:val="008F09D3"/>
    <w:rsid w:val="008F0A12"/>
    <w:rsid w:val="008F0EED"/>
    <w:rsid w:val="008F1175"/>
    <w:rsid w:val="008F136C"/>
    <w:rsid w:val="008F1399"/>
    <w:rsid w:val="008F14F1"/>
    <w:rsid w:val="008F1666"/>
    <w:rsid w:val="008F196E"/>
    <w:rsid w:val="008F1A4E"/>
    <w:rsid w:val="008F1B2D"/>
    <w:rsid w:val="008F1D8E"/>
    <w:rsid w:val="008F1E48"/>
    <w:rsid w:val="008F2492"/>
    <w:rsid w:val="008F2808"/>
    <w:rsid w:val="008F301E"/>
    <w:rsid w:val="008F343D"/>
    <w:rsid w:val="008F382C"/>
    <w:rsid w:val="008F399A"/>
    <w:rsid w:val="008F3A64"/>
    <w:rsid w:val="008F3B02"/>
    <w:rsid w:val="008F3FAB"/>
    <w:rsid w:val="008F40F9"/>
    <w:rsid w:val="008F43D4"/>
    <w:rsid w:val="008F4532"/>
    <w:rsid w:val="008F45A2"/>
    <w:rsid w:val="008F47C5"/>
    <w:rsid w:val="008F48E5"/>
    <w:rsid w:val="008F4AF3"/>
    <w:rsid w:val="008F5067"/>
    <w:rsid w:val="008F5250"/>
    <w:rsid w:val="008F54A1"/>
    <w:rsid w:val="008F5824"/>
    <w:rsid w:val="008F58B3"/>
    <w:rsid w:val="008F59E7"/>
    <w:rsid w:val="008F5A5C"/>
    <w:rsid w:val="008F5BA4"/>
    <w:rsid w:val="008F5D69"/>
    <w:rsid w:val="008F5D8E"/>
    <w:rsid w:val="008F5E18"/>
    <w:rsid w:val="008F5EAC"/>
    <w:rsid w:val="008F5EDC"/>
    <w:rsid w:val="008F5FBF"/>
    <w:rsid w:val="008F6587"/>
    <w:rsid w:val="008F6623"/>
    <w:rsid w:val="008F67FC"/>
    <w:rsid w:val="008F695F"/>
    <w:rsid w:val="008F6B61"/>
    <w:rsid w:val="008F6B80"/>
    <w:rsid w:val="008F6BBF"/>
    <w:rsid w:val="008F6DA2"/>
    <w:rsid w:val="008F6F5A"/>
    <w:rsid w:val="008F6FA8"/>
    <w:rsid w:val="008F70A0"/>
    <w:rsid w:val="008F7158"/>
    <w:rsid w:val="008F738D"/>
    <w:rsid w:val="008F73C1"/>
    <w:rsid w:val="008F7503"/>
    <w:rsid w:val="008F7600"/>
    <w:rsid w:val="008F76AC"/>
    <w:rsid w:val="008F77CD"/>
    <w:rsid w:val="008F7830"/>
    <w:rsid w:val="008F7AC2"/>
    <w:rsid w:val="008F7C09"/>
    <w:rsid w:val="008F7C35"/>
    <w:rsid w:val="008F7E78"/>
    <w:rsid w:val="009004A3"/>
    <w:rsid w:val="009005B1"/>
    <w:rsid w:val="009007A2"/>
    <w:rsid w:val="00900940"/>
    <w:rsid w:val="00900CE0"/>
    <w:rsid w:val="00900EDD"/>
    <w:rsid w:val="00900FC8"/>
    <w:rsid w:val="009014D3"/>
    <w:rsid w:val="009015C9"/>
    <w:rsid w:val="00901619"/>
    <w:rsid w:val="0090189C"/>
    <w:rsid w:val="009018DC"/>
    <w:rsid w:val="00901F6A"/>
    <w:rsid w:val="00902077"/>
    <w:rsid w:val="00902526"/>
    <w:rsid w:val="00902577"/>
    <w:rsid w:val="009026A0"/>
    <w:rsid w:val="009026A1"/>
    <w:rsid w:val="009027C4"/>
    <w:rsid w:val="00902A1F"/>
    <w:rsid w:val="00902CF4"/>
    <w:rsid w:val="00902E1B"/>
    <w:rsid w:val="00902EDB"/>
    <w:rsid w:val="009030F2"/>
    <w:rsid w:val="009032AF"/>
    <w:rsid w:val="00903445"/>
    <w:rsid w:val="009035AE"/>
    <w:rsid w:val="00903728"/>
    <w:rsid w:val="009037D3"/>
    <w:rsid w:val="00903B7A"/>
    <w:rsid w:val="00903C74"/>
    <w:rsid w:val="00903DFF"/>
    <w:rsid w:val="00904079"/>
    <w:rsid w:val="009043FF"/>
    <w:rsid w:val="00904418"/>
    <w:rsid w:val="009045B7"/>
    <w:rsid w:val="00904692"/>
    <w:rsid w:val="009046D1"/>
    <w:rsid w:val="009047C9"/>
    <w:rsid w:val="0090499B"/>
    <w:rsid w:val="00904A7A"/>
    <w:rsid w:val="00904B23"/>
    <w:rsid w:val="00904C85"/>
    <w:rsid w:val="00904D03"/>
    <w:rsid w:val="00904DD6"/>
    <w:rsid w:val="00904F87"/>
    <w:rsid w:val="00905056"/>
    <w:rsid w:val="009053D1"/>
    <w:rsid w:val="00905466"/>
    <w:rsid w:val="009055D3"/>
    <w:rsid w:val="00905980"/>
    <w:rsid w:val="00905A16"/>
    <w:rsid w:val="00905BBE"/>
    <w:rsid w:val="00905DF4"/>
    <w:rsid w:val="00905E69"/>
    <w:rsid w:val="00905FCA"/>
    <w:rsid w:val="0090602C"/>
    <w:rsid w:val="0090608B"/>
    <w:rsid w:val="009062DC"/>
    <w:rsid w:val="009067EB"/>
    <w:rsid w:val="00906937"/>
    <w:rsid w:val="00906A25"/>
    <w:rsid w:val="00906A87"/>
    <w:rsid w:val="00906B54"/>
    <w:rsid w:val="00906B99"/>
    <w:rsid w:val="00906CBE"/>
    <w:rsid w:val="00906EAF"/>
    <w:rsid w:val="00906F06"/>
    <w:rsid w:val="00907068"/>
    <w:rsid w:val="009073BB"/>
    <w:rsid w:val="009075EA"/>
    <w:rsid w:val="00907732"/>
    <w:rsid w:val="00907752"/>
    <w:rsid w:val="00907A35"/>
    <w:rsid w:val="00907D7C"/>
    <w:rsid w:val="00907E55"/>
    <w:rsid w:val="00907FF2"/>
    <w:rsid w:val="0091036A"/>
    <w:rsid w:val="00910596"/>
    <w:rsid w:val="009108EF"/>
    <w:rsid w:val="00910B31"/>
    <w:rsid w:val="00910D58"/>
    <w:rsid w:val="00910FC8"/>
    <w:rsid w:val="0091108E"/>
    <w:rsid w:val="009111DA"/>
    <w:rsid w:val="00911308"/>
    <w:rsid w:val="00911405"/>
    <w:rsid w:val="0091146C"/>
    <w:rsid w:val="009114BD"/>
    <w:rsid w:val="00911562"/>
    <w:rsid w:val="00911775"/>
    <w:rsid w:val="009118A1"/>
    <w:rsid w:val="00911E95"/>
    <w:rsid w:val="00911FBC"/>
    <w:rsid w:val="009120AE"/>
    <w:rsid w:val="009120D5"/>
    <w:rsid w:val="00912212"/>
    <w:rsid w:val="00912501"/>
    <w:rsid w:val="009128DC"/>
    <w:rsid w:val="009128E5"/>
    <w:rsid w:val="00912952"/>
    <w:rsid w:val="00912AEF"/>
    <w:rsid w:val="00912E02"/>
    <w:rsid w:val="009130C0"/>
    <w:rsid w:val="00913201"/>
    <w:rsid w:val="00913740"/>
    <w:rsid w:val="00913B67"/>
    <w:rsid w:val="00913B81"/>
    <w:rsid w:val="00913C08"/>
    <w:rsid w:val="00913CE4"/>
    <w:rsid w:val="00913E13"/>
    <w:rsid w:val="009142B7"/>
    <w:rsid w:val="00914337"/>
    <w:rsid w:val="009143F9"/>
    <w:rsid w:val="00914460"/>
    <w:rsid w:val="00914485"/>
    <w:rsid w:val="009145C3"/>
    <w:rsid w:val="00914C98"/>
    <w:rsid w:val="00914EA4"/>
    <w:rsid w:val="009150A2"/>
    <w:rsid w:val="0091521C"/>
    <w:rsid w:val="009152C1"/>
    <w:rsid w:val="00915355"/>
    <w:rsid w:val="0091548E"/>
    <w:rsid w:val="0091566C"/>
    <w:rsid w:val="00915707"/>
    <w:rsid w:val="0091574A"/>
    <w:rsid w:val="009157BA"/>
    <w:rsid w:val="00915918"/>
    <w:rsid w:val="00915919"/>
    <w:rsid w:val="00915AB8"/>
    <w:rsid w:val="00915B7C"/>
    <w:rsid w:val="00915C1D"/>
    <w:rsid w:val="00915C85"/>
    <w:rsid w:val="00915D5C"/>
    <w:rsid w:val="00916131"/>
    <w:rsid w:val="009161AB"/>
    <w:rsid w:val="00916367"/>
    <w:rsid w:val="009163F6"/>
    <w:rsid w:val="0091653A"/>
    <w:rsid w:val="009165B6"/>
    <w:rsid w:val="00916660"/>
    <w:rsid w:val="0091666F"/>
    <w:rsid w:val="00916679"/>
    <w:rsid w:val="0091667C"/>
    <w:rsid w:val="0091685B"/>
    <w:rsid w:val="009169EC"/>
    <w:rsid w:val="00916AD4"/>
    <w:rsid w:val="00916B8B"/>
    <w:rsid w:val="00916E98"/>
    <w:rsid w:val="009170AA"/>
    <w:rsid w:val="009172E9"/>
    <w:rsid w:val="0091752A"/>
    <w:rsid w:val="009176B3"/>
    <w:rsid w:val="009178CB"/>
    <w:rsid w:val="00920052"/>
    <w:rsid w:val="00920057"/>
    <w:rsid w:val="009202A9"/>
    <w:rsid w:val="009202E3"/>
    <w:rsid w:val="0092035D"/>
    <w:rsid w:val="0092048D"/>
    <w:rsid w:val="00920515"/>
    <w:rsid w:val="0092068C"/>
    <w:rsid w:val="0092075D"/>
    <w:rsid w:val="009207BE"/>
    <w:rsid w:val="00920B34"/>
    <w:rsid w:val="00920B8D"/>
    <w:rsid w:val="00920BCF"/>
    <w:rsid w:val="00920D02"/>
    <w:rsid w:val="00920DE7"/>
    <w:rsid w:val="00920FE8"/>
    <w:rsid w:val="00921161"/>
    <w:rsid w:val="0092119A"/>
    <w:rsid w:val="00921426"/>
    <w:rsid w:val="009214D8"/>
    <w:rsid w:val="00921B9A"/>
    <w:rsid w:val="00922198"/>
    <w:rsid w:val="00922544"/>
    <w:rsid w:val="00922815"/>
    <w:rsid w:val="009229B8"/>
    <w:rsid w:val="00922C73"/>
    <w:rsid w:val="00922C90"/>
    <w:rsid w:val="00922D95"/>
    <w:rsid w:val="00923072"/>
    <w:rsid w:val="00923094"/>
    <w:rsid w:val="0092358B"/>
    <w:rsid w:val="009235A3"/>
    <w:rsid w:val="0092370B"/>
    <w:rsid w:val="0092398A"/>
    <w:rsid w:val="00923D3A"/>
    <w:rsid w:val="009240F4"/>
    <w:rsid w:val="00924153"/>
    <w:rsid w:val="00924217"/>
    <w:rsid w:val="00924406"/>
    <w:rsid w:val="009245C6"/>
    <w:rsid w:val="009246A8"/>
    <w:rsid w:val="009249BF"/>
    <w:rsid w:val="00924CD3"/>
    <w:rsid w:val="00924D4A"/>
    <w:rsid w:val="00924F6B"/>
    <w:rsid w:val="009250CA"/>
    <w:rsid w:val="00925102"/>
    <w:rsid w:val="0092537E"/>
    <w:rsid w:val="009253A3"/>
    <w:rsid w:val="009253B4"/>
    <w:rsid w:val="00925627"/>
    <w:rsid w:val="0092574F"/>
    <w:rsid w:val="00925CD3"/>
    <w:rsid w:val="00925CDF"/>
    <w:rsid w:val="00925E85"/>
    <w:rsid w:val="00925EDA"/>
    <w:rsid w:val="0092608F"/>
    <w:rsid w:val="009262AE"/>
    <w:rsid w:val="009265F4"/>
    <w:rsid w:val="00926965"/>
    <w:rsid w:val="00926BF0"/>
    <w:rsid w:val="00926C4C"/>
    <w:rsid w:val="00926C83"/>
    <w:rsid w:val="00926D1C"/>
    <w:rsid w:val="00926E29"/>
    <w:rsid w:val="00926EBF"/>
    <w:rsid w:val="00926FC7"/>
    <w:rsid w:val="00927101"/>
    <w:rsid w:val="00927426"/>
    <w:rsid w:val="0092775D"/>
    <w:rsid w:val="00927779"/>
    <w:rsid w:val="009279C1"/>
    <w:rsid w:val="009279C8"/>
    <w:rsid w:val="00927A57"/>
    <w:rsid w:val="00927B93"/>
    <w:rsid w:val="00927C6D"/>
    <w:rsid w:val="00927CD8"/>
    <w:rsid w:val="00927CF3"/>
    <w:rsid w:val="00927EA1"/>
    <w:rsid w:val="00927FD6"/>
    <w:rsid w:val="00930504"/>
    <w:rsid w:val="00930595"/>
    <w:rsid w:val="00930742"/>
    <w:rsid w:val="00930959"/>
    <w:rsid w:val="009309E4"/>
    <w:rsid w:val="00930A50"/>
    <w:rsid w:val="00930AE3"/>
    <w:rsid w:val="00930CE8"/>
    <w:rsid w:val="00930CF9"/>
    <w:rsid w:val="00930D88"/>
    <w:rsid w:val="00930E42"/>
    <w:rsid w:val="00930E62"/>
    <w:rsid w:val="00930EE1"/>
    <w:rsid w:val="00930F53"/>
    <w:rsid w:val="0093115E"/>
    <w:rsid w:val="009312D5"/>
    <w:rsid w:val="009312E8"/>
    <w:rsid w:val="009313F2"/>
    <w:rsid w:val="00931410"/>
    <w:rsid w:val="0093169C"/>
    <w:rsid w:val="009316BB"/>
    <w:rsid w:val="009317B0"/>
    <w:rsid w:val="00931874"/>
    <w:rsid w:val="00931945"/>
    <w:rsid w:val="009319DD"/>
    <w:rsid w:val="00931ADC"/>
    <w:rsid w:val="00931B4B"/>
    <w:rsid w:val="00931CDF"/>
    <w:rsid w:val="00931D05"/>
    <w:rsid w:val="00931E29"/>
    <w:rsid w:val="009321F1"/>
    <w:rsid w:val="0093221D"/>
    <w:rsid w:val="00932273"/>
    <w:rsid w:val="00932360"/>
    <w:rsid w:val="00932450"/>
    <w:rsid w:val="00932475"/>
    <w:rsid w:val="00932622"/>
    <w:rsid w:val="0093265A"/>
    <w:rsid w:val="00932765"/>
    <w:rsid w:val="00932866"/>
    <w:rsid w:val="00932954"/>
    <w:rsid w:val="00932AEA"/>
    <w:rsid w:val="00932AF3"/>
    <w:rsid w:val="00932E30"/>
    <w:rsid w:val="00932F1A"/>
    <w:rsid w:val="00932F34"/>
    <w:rsid w:val="009331AD"/>
    <w:rsid w:val="00933521"/>
    <w:rsid w:val="0093358F"/>
    <w:rsid w:val="00933BBD"/>
    <w:rsid w:val="00933C41"/>
    <w:rsid w:val="00933D25"/>
    <w:rsid w:val="00933E38"/>
    <w:rsid w:val="00933F57"/>
    <w:rsid w:val="0093403D"/>
    <w:rsid w:val="009347B0"/>
    <w:rsid w:val="00934942"/>
    <w:rsid w:val="00934A05"/>
    <w:rsid w:val="00934A42"/>
    <w:rsid w:val="00934BDA"/>
    <w:rsid w:val="00934D1F"/>
    <w:rsid w:val="00934EA2"/>
    <w:rsid w:val="00934FC2"/>
    <w:rsid w:val="009352BC"/>
    <w:rsid w:val="009356B0"/>
    <w:rsid w:val="0093594C"/>
    <w:rsid w:val="00935AFF"/>
    <w:rsid w:val="00935CAF"/>
    <w:rsid w:val="00935CF4"/>
    <w:rsid w:val="00936551"/>
    <w:rsid w:val="009366D9"/>
    <w:rsid w:val="009368A3"/>
    <w:rsid w:val="00936BCF"/>
    <w:rsid w:val="00936CE7"/>
    <w:rsid w:val="00936EE0"/>
    <w:rsid w:val="0093716C"/>
    <w:rsid w:val="009371F4"/>
    <w:rsid w:val="00937418"/>
    <w:rsid w:val="0093743D"/>
    <w:rsid w:val="0093758E"/>
    <w:rsid w:val="009378A5"/>
    <w:rsid w:val="009378B7"/>
    <w:rsid w:val="009378BC"/>
    <w:rsid w:val="00937957"/>
    <w:rsid w:val="00937B1B"/>
    <w:rsid w:val="00937BBF"/>
    <w:rsid w:val="00937F83"/>
    <w:rsid w:val="00937FB6"/>
    <w:rsid w:val="0094001D"/>
    <w:rsid w:val="00940061"/>
    <w:rsid w:val="00940267"/>
    <w:rsid w:val="009405AB"/>
    <w:rsid w:val="0094068C"/>
    <w:rsid w:val="00940708"/>
    <w:rsid w:val="009408AB"/>
    <w:rsid w:val="00940955"/>
    <w:rsid w:val="00940AFD"/>
    <w:rsid w:val="00940AFE"/>
    <w:rsid w:val="00940C68"/>
    <w:rsid w:val="00940D8B"/>
    <w:rsid w:val="00940DFE"/>
    <w:rsid w:val="00940EA2"/>
    <w:rsid w:val="00940F4E"/>
    <w:rsid w:val="00941090"/>
    <w:rsid w:val="0094111A"/>
    <w:rsid w:val="009411A2"/>
    <w:rsid w:val="009411C5"/>
    <w:rsid w:val="0094131C"/>
    <w:rsid w:val="009413EC"/>
    <w:rsid w:val="009413FE"/>
    <w:rsid w:val="00941405"/>
    <w:rsid w:val="009414B5"/>
    <w:rsid w:val="0094188B"/>
    <w:rsid w:val="009418BF"/>
    <w:rsid w:val="00942178"/>
    <w:rsid w:val="009423E3"/>
    <w:rsid w:val="009429F7"/>
    <w:rsid w:val="00942B9A"/>
    <w:rsid w:val="00942BC0"/>
    <w:rsid w:val="0094305B"/>
    <w:rsid w:val="0094320A"/>
    <w:rsid w:val="00943643"/>
    <w:rsid w:val="009436E3"/>
    <w:rsid w:val="0094378B"/>
    <w:rsid w:val="00943D4C"/>
    <w:rsid w:val="00943D6E"/>
    <w:rsid w:val="00943DD3"/>
    <w:rsid w:val="00943E37"/>
    <w:rsid w:val="0094403B"/>
    <w:rsid w:val="00944289"/>
    <w:rsid w:val="009445EB"/>
    <w:rsid w:val="009448D4"/>
    <w:rsid w:val="009449FF"/>
    <w:rsid w:val="00944BCD"/>
    <w:rsid w:val="00944C95"/>
    <w:rsid w:val="00944D31"/>
    <w:rsid w:val="00944DBE"/>
    <w:rsid w:val="00944DEF"/>
    <w:rsid w:val="00944E57"/>
    <w:rsid w:val="00944E7B"/>
    <w:rsid w:val="00944F6C"/>
    <w:rsid w:val="00944FBA"/>
    <w:rsid w:val="0094509A"/>
    <w:rsid w:val="009450A2"/>
    <w:rsid w:val="0094514A"/>
    <w:rsid w:val="009451B1"/>
    <w:rsid w:val="00945260"/>
    <w:rsid w:val="009452E9"/>
    <w:rsid w:val="0094535C"/>
    <w:rsid w:val="009453A0"/>
    <w:rsid w:val="009455F1"/>
    <w:rsid w:val="0094587A"/>
    <w:rsid w:val="009458C9"/>
    <w:rsid w:val="009458E4"/>
    <w:rsid w:val="00945A2F"/>
    <w:rsid w:val="00945B1A"/>
    <w:rsid w:val="00945D20"/>
    <w:rsid w:val="00945D3F"/>
    <w:rsid w:val="00945F8B"/>
    <w:rsid w:val="00945F93"/>
    <w:rsid w:val="00945FFC"/>
    <w:rsid w:val="0094614A"/>
    <w:rsid w:val="009462DB"/>
    <w:rsid w:val="009465FD"/>
    <w:rsid w:val="009466A4"/>
    <w:rsid w:val="009466E3"/>
    <w:rsid w:val="0094691A"/>
    <w:rsid w:val="00946955"/>
    <w:rsid w:val="00946AEF"/>
    <w:rsid w:val="00946B5D"/>
    <w:rsid w:val="00946BD6"/>
    <w:rsid w:val="00946CCB"/>
    <w:rsid w:val="00946D4E"/>
    <w:rsid w:val="00946ED1"/>
    <w:rsid w:val="00947110"/>
    <w:rsid w:val="00947197"/>
    <w:rsid w:val="009471D7"/>
    <w:rsid w:val="0094742C"/>
    <w:rsid w:val="0094768B"/>
    <w:rsid w:val="00947910"/>
    <w:rsid w:val="00947D1C"/>
    <w:rsid w:val="00947EB0"/>
    <w:rsid w:val="00947FC4"/>
    <w:rsid w:val="00947FEA"/>
    <w:rsid w:val="0095048B"/>
    <w:rsid w:val="00950918"/>
    <w:rsid w:val="00950B32"/>
    <w:rsid w:val="00950F41"/>
    <w:rsid w:val="009511D7"/>
    <w:rsid w:val="00951279"/>
    <w:rsid w:val="009518FF"/>
    <w:rsid w:val="0095197A"/>
    <w:rsid w:val="00951C78"/>
    <w:rsid w:val="00951F57"/>
    <w:rsid w:val="00951FF6"/>
    <w:rsid w:val="00952072"/>
    <w:rsid w:val="00952407"/>
    <w:rsid w:val="0095267E"/>
    <w:rsid w:val="00952AA6"/>
    <w:rsid w:val="00952AFC"/>
    <w:rsid w:val="00952D34"/>
    <w:rsid w:val="00952FD8"/>
    <w:rsid w:val="009530A8"/>
    <w:rsid w:val="009530CE"/>
    <w:rsid w:val="009532D6"/>
    <w:rsid w:val="00953331"/>
    <w:rsid w:val="00953574"/>
    <w:rsid w:val="009536CF"/>
    <w:rsid w:val="009538D6"/>
    <w:rsid w:val="00953925"/>
    <w:rsid w:val="00953A71"/>
    <w:rsid w:val="00953BA3"/>
    <w:rsid w:val="00953C3E"/>
    <w:rsid w:val="00953C96"/>
    <w:rsid w:val="00953CB2"/>
    <w:rsid w:val="00953CE8"/>
    <w:rsid w:val="00953E3E"/>
    <w:rsid w:val="00953EAE"/>
    <w:rsid w:val="00953F1E"/>
    <w:rsid w:val="00953FF0"/>
    <w:rsid w:val="00954099"/>
    <w:rsid w:val="0095425B"/>
    <w:rsid w:val="00954A41"/>
    <w:rsid w:val="00954FA7"/>
    <w:rsid w:val="009551E9"/>
    <w:rsid w:val="0095524C"/>
    <w:rsid w:val="00955352"/>
    <w:rsid w:val="009553DD"/>
    <w:rsid w:val="0095555D"/>
    <w:rsid w:val="00955784"/>
    <w:rsid w:val="009557EE"/>
    <w:rsid w:val="00955AD4"/>
    <w:rsid w:val="00955AE2"/>
    <w:rsid w:val="00955D05"/>
    <w:rsid w:val="00955E46"/>
    <w:rsid w:val="009560AA"/>
    <w:rsid w:val="009560F7"/>
    <w:rsid w:val="00956189"/>
    <w:rsid w:val="009561AC"/>
    <w:rsid w:val="009561BD"/>
    <w:rsid w:val="00956400"/>
    <w:rsid w:val="00956648"/>
    <w:rsid w:val="009566C3"/>
    <w:rsid w:val="009567E8"/>
    <w:rsid w:val="009569F6"/>
    <w:rsid w:val="00956B45"/>
    <w:rsid w:val="00956CB7"/>
    <w:rsid w:val="00956DD5"/>
    <w:rsid w:val="0095742E"/>
    <w:rsid w:val="009574D5"/>
    <w:rsid w:val="009576F8"/>
    <w:rsid w:val="0095780B"/>
    <w:rsid w:val="00957906"/>
    <w:rsid w:val="00957A26"/>
    <w:rsid w:val="00957C20"/>
    <w:rsid w:val="00957D21"/>
    <w:rsid w:val="00957F50"/>
    <w:rsid w:val="00957FD0"/>
    <w:rsid w:val="009600DA"/>
    <w:rsid w:val="0096061C"/>
    <w:rsid w:val="00960660"/>
    <w:rsid w:val="0096068B"/>
    <w:rsid w:val="00960745"/>
    <w:rsid w:val="009608E0"/>
    <w:rsid w:val="009608FA"/>
    <w:rsid w:val="00960AE9"/>
    <w:rsid w:val="00960CB8"/>
    <w:rsid w:val="00961124"/>
    <w:rsid w:val="00961285"/>
    <w:rsid w:val="009612D3"/>
    <w:rsid w:val="00961327"/>
    <w:rsid w:val="00961863"/>
    <w:rsid w:val="00961A27"/>
    <w:rsid w:val="00961C60"/>
    <w:rsid w:val="00961CC4"/>
    <w:rsid w:val="00961CF4"/>
    <w:rsid w:val="00961D07"/>
    <w:rsid w:val="00961D5D"/>
    <w:rsid w:val="00961D8C"/>
    <w:rsid w:val="00961E2F"/>
    <w:rsid w:val="009621F4"/>
    <w:rsid w:val="0096227F"/>
    <w:rsid w:val="00962367"/>
    <w:rsid w:val="0096250A"/>
    <w:rsid w:val="0096263B"/>
    <w:rsid w:val="0096276B"/>
    <w:rsid w:val="00962873"/>
    <w:rsid w:val="00962CA4"/>
    <w:rsid w:val="00962F3B"/>
    <w:rsid w:val="00962F66"/>
    <w:rsid w:val="009633A1"/>
    <w:rsid w:val="00963579"/>
    <w:rsid w:val="009638D8"/>
    <w:rsid w:val="00963937"/>
    <w:rsid w:val="009639AC"/>
    <w:rsid w:val="00963E32"/>
    <w:rsid w:val="00963E3B"/>
    <w:rsid w:val="00963E96"/>
    <w:rsid w:val="009641EA"/>
    <w:rsid w:val="00964360"/>
    <w:rsid w:val="00964380"/>
    <w:rsid w:val="009643ED"/>
    <w:rsid w:val="00964A3D"/>
    <w:rsid w:val="00964B85"/>
    <w:rsid w:val="00964DC8"/>
    <w:rsid w:val="00964EA7"/>
    <w:rsid w:val="00964F0E"/>
    <w:rsid w:val="0096537A"/>
    <w:rsid w:val="00965595"/>
    <w:rsid w:val="00965623"/>
    <w:rsid w:val="0096564B"/>
    <w:rsid w:val="009657A2"/>
    <w:rsid w:val="0096585E"/>
    <w:rsid w:val="00965871"/>
    <w:rsid w:val="0096588A"/>
    <w:rsid w:val="00965D14"/>
    <w:rsid w:val="00965D39"/>
    <w:rsid w:val="00965D6C"/>
    <w:rsid w:val="00965DB5"/>
    <w:rsid w:val="00965F6D"/>
    <w:rsid w:val="009662AC"/>
    <w:rsid w:val="0096638F"/>
    <w:rsid w:val="009667D7"/>
    <w:rsid w:val="00966804"/>
    <w:rsid w:val="00966A11"/>
    <w:rsid w:val="00966E7F"/>
    <w:rsid w:val="00967056"/>
    <w:rsid w:val="00967068"/>
    <w:rsid w:val="009670E4"/>
    <w:rsid w:val="009671CC"/>
    <w:rsid w:val="0096728F"/>
    <w:rsid w:val="009673F2"/>
    <w:rsid w:val="00967516"/>
    <w:rsid w:val="00967587"/>
    <w:rsid w:val="00967592"/>
    <w:rsid w:val="009675CD"/>
    <w:rsid w:val="009675F0"/>
    <w:rsid w:val="0096773B"/>
    <w:rsid w:val="009677BB"/>
    <w:rsid w:val="009677D3"/>
    <w:rsid w:val="00967D07"/>
    <w:rsid w:val="00967D37"/>
    <w:rsid w:val="00967DD1"/>
    <w:rsid w:val="00967E14"/>
    <w:rsid w:val="00967E4E"/>
    <w:rsid w:val="00967F50"/>
    <w:rsid w:val="00970044"/>
    <w:rsid w:val="009700A8"/>
    <w:rsid w:val="009700AB"/>
    <w:rsid w:val="009700C4"/>
    <w:rsid w:val="00970135"/>
    <w:rsid w:val="009701DD"/>
    <w:rsid w:val="00970372"/>
    <w:rsid w:val="00970747"/>
    <w:rsid w:val="009709AB"/>
    <w:rsid w:val="009709D7"/>
    <w:rsid w:val="00970EAE"/>
    <w:rsid w:val="00970F82"/>
    <w:rsid w:val="00971140"/>
    <w:rsid w:val="0097150F"/>
    <w:rsid w:val="009715A7"/>
    <w:rsid w:val="00971601"/>
    <w:rsid w:val="0097164F"/>
    <w:rsid w:val="009719B8"/>
    <w:rsid w:val="00971A06"/>
    <w:rsid w:val="00971C0C"/>
    <w:rsid w:val="00971CAE"/>
    <w:rsid w:val="00971D27"/>
    <w:rsid w:val="00971DB9"/>
    <w:rsid w:val="00971EC2"/>
    <w:rsid w:val="00971EC3"/>
    <w:rsid w:val="00971ECC"/>
    <w:rsid w:val="0097200E"/>
    <w:rsid w:val="00972039"/>
    <w:rsid w:val="00972224"/>
    <w:rsid w:val="00972354"/>
    <w:rsid w:val="00972458"/>
    <w:rsid w:val="0097245D"/>
    <w:rsid w:val="00972567"/>
    <w:rsid w:val="0097281A"/>
    <w:rsid w:val="00972C6C"/>
    <w:rsid w:val="00972D62"/>
    <w:rsid w:val="00972D8B"/>
    <w:rsid w:val="00972DD9"/>
    <w:rsid w:val="00972DEE"/>
    <w:rsid w:val="00972E9A"/>
    <w:rsid w:val="00972F95"/>
    <w:rsid w:val="00973062"/>
    <w:rsid w:val="00973067"/>
    <w:rsid w:val="0097306F"/>
    <w:rsid w:val="009730AC"/>
    <w:rsid w:val="009730C2"/>
    <w:rsid w:val="00973159"/>
    <w:rsid w:val="00973220"/>
    <w:rsid w:val="009735C3"/>
    <w:rsid w:val="00973601"/>
    <w:rsid w:val="00973849"/>
    <w:rsid w:val="00973B63"/>
    <w:rsid w:val="00974032"/>
    <w:rsid w:val="0097408F"/>
    <w:rsid w:val="009740C0"/>
    <w:rsid w:val="009743B9"/>
    <w:rsid w:val="009744CA"/>
    <w:rsid w:val="00974634"/>
    <w:rsid w:val="0097491B"/>
    <w:rsid w:val="00974C44"/>
    <w:rsid w:val="00974DF8"/>
    <w:rsid w:val="00974E5C"/>
    <w:rsid w:val="009751A4"/>
    <w:rsid w:val="009752A9"/>
    <w:rsid w:val="009752AB"/>
    <w:rsid w:val="00975359"/>
    <w:rsid w:val="009753EC"/>
    <w:rsid w:val="00975805"/>
    <w:rsid w:val="00975C54"/>
    <w:rsid w:val="00975EBE"/>
    <w:rsid w:val="00975F71"/>
    <w:rsid w:val="009760F1"/>
    <w:rsid w:val="0097632E"/>
    <w:rsid w:val="009763D9"/>
    <w:rsid w:val="009763DA"/>
    <w:rsid w:val="00976534"/>
    <w:rsid w:val="00976875"/>
    <w:rsid w:val="00976ACF"/>
    <w:rsid w:val="00976B12"/>
    <w:rsid w:val="00976F10"/>
    <w:rsid w:val="00977091"/>
    <w:rsid w:val="009771FA"/>
    <w:rsid w:val="00977490"/>
    <w:rsid w:val="00977495"/>
    <w:rsid w:val="0097750F"/>
    <w:rsid w:val="00977570"/>
    <w:rsid w:val="009778AF"/>
    <w:rsid w:val="009779BE"/>
    <w:rsid w:val="00977A68"/>
    <w:rsid w:val="00977AC4"/>
    <w:rsid w:val="00977ACA"/>
    <w:rsid w:val="00977B35"/>
    <w:rsid w:val="00977BB8"/>
    <w:rsid w:val="00977BF5"/>
    <w:rsid w:val="00977D27"/>
    <w:rsid w:val="00977DA0"/>
    <w:rsid w:val="00977F86"/>
    <w:rsid w:val="009801F8"/>
    <w:rsid w:val="009803B7"/>
    <w:rsid w:val="00980583"/>
    <w:rsid w:val="009806D1"/>
    <w:rsid w:val="009808D6"/>
    <w:rsid w:val="0098091D"/>
    <w:rsid w:val="00980A67"/>
    <w:rsid w:val="00980ABE"/>
    <w:rsid w:val="00980BEA"/>
    <w:rsid w:val="00980D65"/>
    <w:rsid w:val="00981044"/>
    <w:rsid w:val="0098107A"/>
    <w:rsid w:val="009810DF"/>
    <w:rsid w:val="009815C4"/>
    <w:rsid w:val="009815D2"/>
    <w:rsid w:val="009816DA"/>
    <w:rsid w:val="00981786"/>
    <w:rsid w:val="0098188F"/>
    <w:rsid w:val="00981890"/>
    <w:rsid w:val="00981AE2"/>
    <w:rsid w:val="00981CBD"/>
    <w:rsid w:val="00981DB0"/>
    <w:rsid w:val="00981F3B"/>
    <w:rsid w:val="009824EC"/>
    <w:rsid w:val="009828B8"/>
    <w:rsid w:val="00982A19"/>
    <w:rsid w:val="00982A45"/>
    <w:rsid w:val="00982B3C"/>
    <w:rsid w:val="00982F82"/>
    <w:rsid w:val="0098316C"/>
    <w:rsid w:val="00983549"/>
    <w:rsid w:val="009835CA"/>
    <w:rsid w:val="0098366C"/>
    <w:rsid w:val="009836B3"/>
    <w:rsid w:val="009836CE"/>
    <w:rsid w:val="00983802"/>
    <w:rsid w:val="009839E7"/>
    <w:rsid w:val="00983A57"/>
    <w:rsid w:val="00983B93"/>
    <w:rsid w:val="00983C4B"/>
    <w:rsid w:val="00983DD3"/>
    <w:rsid w:val="00983E07"/>
    <w:rsid w:val="00983F80"/>
    <w:rsid w:val="00983FD1"/>
    <w:rsid w:val="00983FD5"/>
    <w:rsid w:val="00984083"/>
    <w:rsid w:val="00984095"/>
    <w:rsid w:val="00984190"/>
    <w:rsid w:val="0098434A"/>
    <w:rsid w:val="00984533"/>
    <w:rsid w:val="009845AF"/>
    <w:rsid w:val="00984966"/>
    <w:rsid w:val="00984B13"/>
    <w:rsid w:val="00984B9C"/>
    <w:rsid w:val="00984DB0"/>
    <w:rsid w:val="00984E26"/>
    <w:rsid w:val="0098508B"/>
    <w:rsid w:val="0098509F"/>
    <w:rsid w:val="0098517C"/>
    <w:rsid w:val="0098520A"/>
    <w:rsid w:val="009854C5"/>
    <w:rsid w:val="009855D4"/>
    <w:rsid w:val="00985808"/>
    <w:rsid w:val="009859D8"/>
    <w:rsid w:val="00985BEB"/>
    <w:rsid w:val="00985C4C"/>
    <w:rsid w:val="00985C78"/>
    <w:rsid w:val="0098614D"/>
    <w:rsid w:val="0098616C"/>
    <w:rsid w:val="00986222"/>
    <w:rsid w:val="00986256"/>
    <w:rsid w:val="0098630C"/>
    <w:rsid w:val="00986341"/>
    <w:rsid w:val="00986591"/>
    <w:rsid w:val="0098667B"/>
    <w:rsid w:val="009868E5"/>
    <w:rsid w:val="009868FA"/>
    <w:rsid w:val="00986A79"/>
    <w:rsid w:val="00986BC4"/>
    <w:rsid w:val="00986E71"/>
    <w:rsid w:val="00987018"/>
    <w:rsid w:val="009870B1"/>
    <w:rsid w:val="00987367"/>
    <w:rsid w:val="00987515"/>
    <w:rsid w:val="00987576"/>
    <w:rsid w:val="00987BEF"/>
    <w:rsid w:val="00987D07"/>
    <w:rsid w:val="00987EFF"/>
    <w:rsid w:val="00987FB2"/>
    <w:rsid w:val="00990088"/>
    <w:rsid w:val="00990103"/>
    <w:rsid w:val="00990106"/>
    <w:rsid w:val="00990364"/>
    <w:rsid w:val="0099055E"/>
    <w:rsid w:val="0099063D"/>
    <w:rsid w:val="009906B2"/>
    <w:rsid w:val="009906C8"/>
    <w:rsid w:val="009909A1"/>
    <w:rsid w:val="00990BBC"/>
    <w:rsid w:val="00990DA6"/>
    <w:rsid w:val="00990E91"/>
    <w:rsid w:val="00990FDD"/>
    <w:rsid w:val="00991024"/>
    <w:rsid w:val="00991073"/>
    <w:rsid w:val="00991286"/>
    <w:rsid w:val="00991290"/>
    <w:rsid w:val="009913D6"/>
    <w:rsid w:val="00991439"/>
    <w:rsid w:val="009914F9"/>
    <w:rsid w:val="009916BF"/>
    <w:rsid w:val="00991735"/>
    <w:rsid w:val="009917B7"/>
    <w:rsid w:val="00991851"/>
    <w:rsid w:val="00991889"/>
    <w:rsid w:val="00991961"/>
    <w:rsid w:val="00991BE5"/>
    <w:rsid w:val="00991BF3"/>
    <w:rsid w:val="00991C0D"/>
    <w:rsid w:val="00991C42"/>
    <w:rsid w:val="00991EB9"/>
    <w:rsid w:val="00992040"/>
    <w:rsid w:val="00992124"/>
    <w:rsid w:val="00992273"/>
    <w:rsid w:val="00992408"/>
    <w:rsid w:val="00992458"/>
    <w:rsid w:val="00992552"/>
    <w:rsid w:val="00992562"/>
    <w:rsid w:val="00992C32"/>
    <w:rsid w:val="00992C50"/>
    <w:rsid w:val="00992DE8"/>
    <w:rsid w:val="00992EB9"/>
    <w:rsid w:val="00992F40"/>
    <w:rsid w:val="00992F69"/>
    <w:rsid w:val="00992F6A"/>
    <w:rsid w:val="009931AD"/>
    <w:rsid w:val="00993360"/>
    <w:rsid w:val="009934B7"/>
    <w:rsid w:val="00993788"/>
    <w:rsid w:val="00993840"/>
    <w:rsid w:val="00993855"/>
    <w:rsid w:val="00993C22"/>
    <w:rsid w:val="00993D01"/>
    <w:rsid w:val="00993DC9"/>
    <w:rsid w:val="00994146"/>
    <w:rsid w:val="00994293"/>
    <w:rsid w:val="009942CC"/>
    <w:rsid w:val="009944E6"/>
    <w:rsid w:val="0099454D"/>
    <w:rsid w:val="009945A2"/>
    <w:rsid w:val="009946ED"/>
    <w:rsid w:val="00994708"/>
    <w:rsid w:val="00994838"/>
    <w:rsid w:val="00994DDE"/>
    <w:rsid w:val="00994ED0"/>
    <w:rsid w:val="00995220"/>
    <w:rsid w:val="009952AC"/>
    <w:rsid w:val="00995321"/>
    <w:rsid w:val="00995393"/>
    <w:rsid w:val="00995397"/>
    <w:rsid w:val="00995468"/>
    <w:rsid w:val="0099568D"/>
    <w:rsid w:val="009958A6"/>
    <w:rsid w:val="00995AF5"/>
    <w:rsid w:val="00995B21"/>
    <w:rsid w:val="00995BA0"/>
    <w:rsid w:val="00995BD7"/>
    <w:rsid w:val="00996139"/>
    <w:rsid w:val="0099634A"/>
    <w:rsid w:val="009964B4"/>
    <w:rsid w:val="00996667"/>
    <w:rsid w:val="0099669C"/>
    <w:rsid w:val="00996971"/>
    <w:rsid w:val="00996BCC"/>
    <w:rsid w:val="00996E3E"/>
    <w:rsid w:val="00996F26"/>
    <w:rsid w:val="009970A4"/>
    <w:rsid w:val="009971E5"/>
    <w:rsid w:val="0099723D"/>
    <w:rsid w:val="00997772"/>
    <w:rsid w:val="009977B0"/>
    <w:rsid w:val="0099796B"/>
    <w:rsid w:val="009979FC"/>
    <w:rsid w:val="00997DC3"/>
    <w:rsid w:val="009A0066"/>
    <w:rsid w:val="009A022A"/>
    <w:rsid w:val="009A0547"/>
    <w:rsid w:val="009A0630"/>
    <w:rsid w:val="009A0810"/>
    <w:rsid w:val="009A092F"/>
    <w:rsid w:val="009A0AC3"/>
    <w:rsid w:val="009A0D8D"/>
    <w:rsid w:val="009A0DE8"/>
    <w:rsid w:val="009A0DEC"/>
    <w:rsid w:val="009A0E1E"/>
    <w:rsid w:val="009A1071"/>
    <w:rsid w:val="009A122B"/>
    <w:rsid w:val="009A14C8"/>
    <w:rsid w:val="009A1513"/>
    <w:rsid w:val="009A15EF"/>
    <w:rsid w:val="009A1A6C"/>
    <w:rsid w:val="009A1B98"/>
    <w:rsid w:val="009A1D56"/>
    <w:rsid w:val="009A1E23"/>
    <w:rsid w:val="009A2036"/>
    <w:rsid w:val="009A2127"/>
    <w:rsid w:val="009A2250"/>
    <w:rsid w:val="009A2469"/>
    <w:rsid w:val="009A2628"/>
    <w:rsid w:val="009A278C"/>
    <w:rsid w:val="009A280D"/>
    <w:rsid w:val="009A28C9"/>
    <w:rsid w:val="009A2BF2"/>
    <w:rsid w:val="009A2C3C"/>
    <w:rsid w:val="009A31FF"/>
    <w:rsid w:val="009A32A3"/>
    <w:rsid w:val="009A37F1"/>
    <w:rsid w:val="009A390E"/>
    <w:rsid w:val="009A3943"/>
    <w:rsid w:val="009A3C34"/>
    <w:rsid w:val="009A3F68"/>
    <w:rsid w:val="009A4084"/>
    <w:rsid w:val="009A42CE"/>
    <w:rsid w:val="009A458D"/>
    <w:rsid w:val="009A4788"/>
    <w:rsid w:val="009A49F9"/>
    <w:rsid w:val="009A4AE0"/>
    <w:rsid w:val="009A4B6D"/>
    <w:rsid w:val="009A4BBA"/>
    <w:rsid w:val="009A4C02"/>
    <w:rsid w:val="009A4D40"/>
    <w:rsid w:val="009A5101"/>
    <w:rsid w:val="009A51B6"/>
    <w:rsid w:val="009A5476"/>
    <w:rsid w:val="009A55E6"/>
    <w:rsid w:val="009A566A"/>
    <w:rsid w:val="009A56EF"/>
    <w:rsid w:val="009A5822"/>
    <w:rsid w:val="009A5B72"/>
    <w:rsid w:val="009A601E"/>
    <w:rsid w:val="009A6330"/>
    <w:rsid w:val="009A649A"/>
    <w:rsid w:val="009A6775"/>
    <w:rsid w:val="009A67E8"/>
    <w:rsid w:val="009A6D49"/>
    <w:rsid w:val="009A6FF5"/>
    <w:rsid w:val="009A71D7"/>
    <w:rsid w:val="009A724E"/>
    <w:rsid w:val="009A72E3"/>
    <w:rsid w:val="009A7604"/>
    <w:rsid w:val="009A7622"/>
    <w:rsid w:val="009A76ED"/>
    <w:rsid w:val="009A776D"/>
    <w:rsid w:val="009A7899"/>
    <w:rsid w:val="009A7A8F"/>
    <w:rsid w:val="009A7DE8"/>
    <w:rsid w:val="009B002E"/>
    <w:rsid w:val="009B01F0"/>
    <w:rsid w:val="009B0269"/>
    <w:rsid w:val="009B0A82"/>
    <w:rsid w:val="009B0DCA"/>
    <w:rsid w:val="009B0E91"/>
    <w:rsid w:val="009B0F15"/>
    <w:rsid w:val="009B107B"/>
    <w:rsid w:val="009B1175"/>
    <w:rsid w:val="009B11E5"/>
    <w:rsid w:val="009B134F"/>
    <w:rsid w:val="009B1885"/>
    <w:rsid w:val="009B18F5"/>
    <w:rsid w:val="009B1A65"/>
    <w:rsid w:val="009B1C15"/>
    <w:rsid w:val="009B1C96"/>
    <w:rsid w:val="009B1F00"/>
    <w:rsid w:val="009B21B3"/>
    <w:rsid w:val="009B22F2"/>
    <w:rsid w:val="009B2425"/>
    <w:rsid w:val="009B247F"/>
    <w:rsid w:val="009B2713"/>
    <w:rsid w:val="009B2747"/>
    <w:rsid w:val="009B2B72"/>
    <w:rsid w:val="009B2DEC"/>
    <w:rsid w:val="009B3066"/>
    <w:rsid w:val="009B313B"/>
    <w:rsid w:val="009B326F"/>
    <w:rsid w:val="009B3297"/>
    <w:rsid w:val="009B33C3"/>
    <w:rsid w:val="009B3422"/>
    <w:rsid w:val="009B34A7"/>
    <w:rsid w:val="009B36E0"/>
    <w:rsid w:val="009B37C5"/>
    <w:rsid w:val="009B3C5B"/>
    <w:rsid w:val="009B3CE2"/>
    <w:rsid w:val="009B3DB4"/>
    <w:rsid w:val="009B42A8"/>
    <w:rsid w:val="009B42BC"/>
    <w:rsid w:val="009B43EF"/>
    <w:rsid w:val="009B44A6"/>
    <w:rsid w:val="009B44FA"/>
    <w:rsid w:val="009B4514"/>
    <w:rsid w:val="009B46BE"/>
    <w:rsid w:val="009B4746"/>
    <w:rsid w:val="009B4AC1"/>
    <w:rsid w:val="009B4B0B"/>
    <w:rsid w:val="009B4B18"/>
    <w:rsid w:val="009B4B3E"/>
    <w:rsid w:val="009B4B7F"/>
    <w:rsid w:val="009B4D34"/>
    <w:rsid w:val="009B4D7B"/>
    <w:rsid w:val="009B51A7"/>
    <w:rsid w:val="009B5647"/>
    <w:rsid w:val="009B56D5"/>
    <w:rsid w:val="009B5738"/>
    <w:rsid w:val="009B5891"/>
    <w:rsid w:val="009B597C"/>
    <w:rsid w:val="009B6027"/>
    <w:rsid w:val="009B61AA"/>
    <w:rsid w:val="009B62F2"/>
    <w:rsid w:val="009B64E4"/>
    <w:rsid w:val="009B654E"/>
    <w:rsid w:val="009B66F0"/>
    <w:rsid w:val="009B6847"/>
    <w:rsid w:val="009B68E9"/>
    <w:rsid w:val="009B6902"/>
    <w:rsid w:val="009B6948"/>
    <w:rsid w:val="009B6BF1"/>
    <w:rsid w:val="009B6C20"/>
    <w:rsid w:val="009B6E5C"/>
    <w:rsid w:val="009B70FE"/>
    <w:rsid w:val="009B7381"/>
    <w:rsid w:val="009B757E"/>
    <w:rsid w:val="009B7733"/>
    <w:rsid w:val="009B773A"/>
    <w:rsid w:val="009B7799"/>
    <w:rsid w:val="009B7A92"/>
    <w:rsid w:val="009B7FF9"/>
    <w:rsid w:val="009C02A8"/>
    <w:rsid w:val="009C0538"/>
    <w:rsid w:val="009C07D7"/>
    <w:rsid w:val="009C0956"/>
    <w:rsid w:val="009C0970"/>
    <w:rsid w:val="009C0991"/>
    <w:rsid w:val="009C0A32"/>
    <w:rsid w:val="009C0A4D"/>
    <w:rsid w:val="009C0DE5"/>
    <w:rsid w:val="009C1121"/>
    <w:rsid w:val="009C1123"/>
    <w:rsid w:val="009C124E"/>
    <w:rsid w:val="009C126A"/>
    <w:rsid w:val="009C1300"/>
    <w:rsid w:val="009C1361"/>
    <w:rsid w:val="009C1443"/>
    <w:rsid w:val="009C147E"/>
    <w:rsid w:val="009C16B0"/>
    <w:rsid w:val="009C1799"/>
    <w:rsid w:val="009C1C45"/>
    <w:rsid w:val="009C1CD5"/>
    <w:rsid w:val="009C1FF1"/>
    <w:rsid w:val="009C21E2"/>
    <w:rsid w:val="009C21E4"/>
    <w:rsid w:val="009C236D"/>
    <w:rsid w:val="009C2725"/>
    <w:rsid w:val="009C2765"/>
    <w:rsid w:val="009C29DE"/>
    <w:rsid w:val="009C2BF7"/>
    <w:rsid w:val="009C2C78"/>
    <w:rsid w:val="009C2D8E"/>
    <w:rsid w:val="009C2E0D"/>
    <w:rsid w:val="009C2F05"/>
    <w:rsid w:val="009C3034"/>
    <w:rsid w:val="009C33CE"/>
    <w:rsid w:val="009C33D8"/>
    <w:rsid w:val="009C34DC"/>
    <w:rsid w:val="009C3593"/>
    <w:rsid w:val="009C3679"/>
    <w:rsid w:val="009C387C"/>
    <w:rsid w:val="009C38EA"/>
    <w:rsid w:val="009C3A24"/>
    <w:rsid w:val="009C3A3C"/>
    <w:rsid w:val="009C3F25"/>
    <w:rsid w:val="009C4067"/>
    <w:rsid w:val="009C4277"/>
    <w:rsid w:val="009C442C"/>
    <w:rsid w:val="009C448B"/>
    <w:rsid w:val="009C44CA"/>
    <w:rsid w:val="009C48E6"/>
    <w:rsid w:val="009C48FC"/>
    <w:rsid w:val="009C4BA5"/>
    <w:rsid w:val="009C50B1"/>
    <w:rsid w:val="009C5332"/>
    <w:rsid w:val="009C5494"/>
    <w:rsid w:val="009C54E9"/>
    <w:rsid w:val="009C566E"/>
    <w:rsid w:val="009C56D2"/>
    <w:rsid w:val="009C579A"/>
    <w:rsid w:val="009C5877"/>
    <w:rsid w:val="009C58B0"/>
    <w:rsid w:val="009C58DB"/>
    <w:rsid w:val="009C5C69"/>
    <w:rsid w:val="009C5E4F"/>
    <w:rsid w:val="009C5E68"/>
    <w:rsid w:val="009C5EBA"/>
    <w:rsid w:val="009C5F84"/>
    <w:rsid w:val="009C62E1"/>
    <w:rsid w:val="009C6438"/>
    <w:rsid w:val="009C6750"/>
    <w:rsid w:val="009C693A"/>
    <w:rsid w:val="009C6A74"/>
    <w:rsid w:val="009C6D65"/>
    <w:rsid w:val="009C7028"/>
    <w:rsid w:val="009C7504"/>
    <w:rsid w:val="009C75CD"/>
    <w:rsid w:val="009C75EB"/>
    <w:rsid w:val="009C7AC4"/>
    <w:rsid w:val="009D0020"/>
    <w:rsid w:val="009D00C8"/>
    <w:rsid w:val="009D014E"/>
    <w:rsid w:val="009D02F1"/>
    <w:rsid w:val="009D0D3B"/>
    <w:rsid w:val="009D0F4D"/>
    <w:rsid w:val="009D0FEE"/>
    <w:rsid w:val="009D1139"/>
    <w:rsid w:val="009D139A"/>
    <w:rsid w:val="009D13E1"/>
    <w:rsid w:val="009D14D3"/>
    <w:rsid w:val="009D155E"/>
    <w:rsid w:val="009D1672"/>
    <w:rsid w:val="009D1887"/>
    <w:rsid w:val="009D1E79"/>
    <w:rsid w:val="009D214E"/>
    <w:rsid w:val="009D217B"/>
    <w:rsid w:val="009D2222"/>
    <w:rsid w:val="009D2234"/>
    <w:rsid w:val="009D235B"/>
    <w:rsid w:val="009D2710"/>
    <w:rsid w:val="009D28E3"/>
    <w:rsid w:val="009D28E9"/>
    <w:rsid w:val="009D2A35"/>
    <w:rsid w:val="009D2AE7"/>
    <w:rsid w:val="009D2E56"/>
    <w:rsid w:val="009D2ED5"/>
    <w:rsid w:val="009D2F49"/>
    <w:rsid w:val="009D2FA7"/>
    <w:rsid w:val="009D3147"/>
    <w:rsid w:val="009D3221"/>
    <w:rsid w:val="009D328E"/>
    <w:rsid w:val="009D34C4"/>
    <w:rsid w:val="009D3605"/>
    <w:rsid w:val="009D367E"/>
    <w:rsid w:val="009D383B"/>
    <w:rsid w:val="009D38F2"/>
    <w:rsid w:val="009D3A7E"/>
    <w:rsid w:val="009D3C3F"/>
    <w:rsid w:val="009D3DCA"/>
    <w:rsid w:val="009D3F10"/>
    <w:rsid w:val="009D40E0"/>
    <w:rsid w:val="009D426A"/>
    <w:rsid w:val="009D42D5"/>
    <w:rsid w:val="009D443A"/>
    <w:rsid w:val="009D4460"/>
    <w:rsid w:val="009D4692"/>
    <w:rsid w:val="009D4757"/>
    <w:rsid w:val="009D4827"/>
    <w:rsid w:val="009D488E"/>
    <w:rsid w:val="009D4AB1"/>
    <w:rsid w:val="009D4AF3"/>
    <w:rsid w:val="009D4D77"/>
    <w:rsid w:val="009D4D91"/>
    <w:rsid w:val="009D501E"/>
    <w:rsid w:val="009D51BB"/>
    <w:rsid w:val="009D51C5"/>
    <w:rsid w:val="009D54EC"/>
    <w:rsid w:val="009D564D"/>
    <w:rsid w:val="009D5717"/>
    <w:rsid w:val="009D575D"/>
    <w:rsid w:val="009D57B7"/>
    <w:rsid w:val="009D5A9E"/>
    <w:rsid w:val="009D5ACA"/>
    <w:rsid w:val="009D5BBC"/>
    <w:rsid w:val="009D63E8"/>
    <w:rsid w:val="009D67C7"/>
    <w:rsid w:val="009D6A64"/>
    <w:rsid w:val="009D6D56"/>
    <w:rsid w:val="009D7054"/>
    <w:rsid w:val="009D7283"/>
    <w:rsid w:val="009D771A"/>
    <w:rsid w:val="009D77E4"/>
    <w:rsid w:val="009D7AF7"/>
    <w:rsid w:val="009D7BB4"/>
    <w:rsid w:val="009D7E39"/>
    <w:rsid w:val="009D7EE1"/>
    <w:rsid w:val="009D7F2C"/>
    <w:rsid w:val="009D7FA1"/>
    <w:rsid w:val="009E059D"/>
    <w:rsid w:val="009E08FB"/>
    <w:rsid w:val="009E09B3"/>
    <w:rsid w:val="009E0A6F"/>
    <w:rsid w:val="009E0C17"/>
    <w:rsid w:val="009E0C2A"/>
    <w:rsid w:val="009E0D46"/>
    <w:rsid w:val="009E1010"/>
    <w:rsid w:val="009E13D9"/>
    <w:rsid w:val="009E14D2"/>
    <w:rsid w:val="009E158F"/>
    <w:rsid w:val="009E16E5"/>
    <w:rsid w:val="009E173D"/>
    <w:rsid w:val="009E1828"/>
    <w:rsid w:val="009E1888"/>
    <w:rsid w:val="009E1C13"/>
    <w:rsid w:val="009E1C37"/>
    <w:rsid w:val="009E1C45"/>
    <w:rsid w:val="009E1C90"/>
    <w:rsid w:val="009E1E08"/>
    <w:rsid w:val="009E20C9"/>
    <w:rsid w:val="009E2196"/>
    <w:rsid w:val="009E21ED"/>
    <w:rsid w:val="009E21FF"/>
    <w:rsid w:val="009E2366"/>
    <w:rsid w:val="009E250B"/>
    <w:rsid w:val="009E2614"/>
    <w:rsid w:val="009E2733"/>
    <w:rsid w:val="009E286F"/>
    <w:rsid w:val="009E2A36"/>
    <w:rsid w:val="009E2CD6"/>
    <w:rsid w:val="009E2D35"/>
    <w:rsid w:val="009E2D89"/>
    <w:rsid w:val="009E2E1E"/>
    <w:rsid w:val="009E3095"/>
    <w:rsid w:val="009E33A1"/>
    <w:rsid w:val="009E36F2"/>
    <w:rsid w:val="009E388C"/>
    <w:rsid w:val="009E39A8"/>
    <w:rsid w:val="009E3A8F"/>
    <w:rsid w:val="009E3F75"/>
    <w:rsid w:val="009E40A3"/>
    <w:rsid w:val="009E4821"/>
    <w:rsid w:val="009E49DB"/>
    <w:rsid w:val="009E4A45"/>
    <w:rsid w:val="009E4BEF"/>
    <w:rsid w:val="009E4C79"/>
    <w:rsid w:val="009E4DEF"/>
    <w:rsid w:val="009E5317"/>
    <w:rsid w:val="009E5582"/>
    <w:rsid w:val="009E56AD"/>
    <w:rsid w:val="009E57AE"/>
    <w:rsid w:val="009E581E"/>
    <w:rsid w:val="009E5AAA"/>
    <w:rsid w:val="009E5D30"/>
    <w:rsid w:val="009E5DAC"/>
    <w:rsid w:val="009E5E6E"/>
    <w:rsid w:val="009E5E78"/>
    <w:rsid w:val="009E5FB8"/>
    <w:rsid w:val="009E6259"/>
    <w:rsid w:val="009E64FF"/>
    <w:rsid w:val="009E68A7"/>
    <w:rsid w:val="009E6995"/>
    <w:rsid w:val="009E6A0E"/>
    <w:rsid w:val="009E6AC6"/>
    <w:rsid w:val="009E6B6D"/>
    <w:rsid w:val="009E6B7E"/>
    <w:rsid w:val="009E6CC1"/>
    <w:rsid w:val="009E6E24"/>
    <w:rsid w:val="009E6E41"/>
    <w:rsid w:val="009E6E62"/>
    <w:rsid w:val="009E700C"/>
    <w:rsid w:val="009E704C"/>
    <w:rsid w:val="009E70AD"/>
    <w:rsid w:val="009E7126"/>
    <w:rsid w:val="009E712B"/>
    <w:rsid w:val="009E717E"/>
    <w:rsid w:val="009E72D2"/>
    <w:rsid w:val="009E74C7"/>
    <w:rsid w:val="009E7538"/>
    <w:rsid w:val="009E777E"/>
    <w:rsid w:val="009E778F"/>
    <w:rsid w:val="009E79E5"/>
    <w:rsid w:val="009E7ADB"/>
    <w:rsid w:val="009E7D4E"/>
    <w:rsid w:val="009E7DFE"/>
    <w:rsid w:val="009E7E46"/>
    <w:rsid w:val="009E7FB6"/>
    <w:rsid w:val="009F0102"/>
    <w:rsid w:val="009F03DB"/>
    <w:rsid w:val="009F051C"/>
    <w:rsid w:val="009F05C9"/>
    <w:rsid w:val="009F086E"/>
    <w:rsid w:val="009F08D5"/>
    <w:rsid w:val="009F0941"/>
    <w:rsid w:val="009F0981"/>
    <w:rsid w:val="009F09A5"/>
    <w:rsid w:val="009F09AB"/>
    <w:rsid w:val="009F0ADF"/>
    <w:rsid w:val="009F0AE7"/>
    <w:rsid w:val="009F0BA2"/>
    <w:rsid w:val="009F0C13"/>
    <w:rsid w:val="009F0C6D"/>
    <w:rsid w:val="009F0D52"/>
    <w:rsid w:val="009F1373"/>
    <w:rsid w:val="009F150A"/>
    <w:rsid w:val="009F17DE"/>
    <w:rsid w:val="009F18AC"/>
    <w:rsid w:val="009F1BC6"/>
    <w:rsid w:val="009F1C35"/>
    <w:rsid w:val="009F1D09"/>
    <w:rsid w:val="009F2293"/>
    <w:rsid w:val="009F2AB8"/>
    <w:rsid w:val="009F2B04"/>
    <w:rsid w:val="009F2EB4"/>
    <w:rsid w:val="009F3054"/>
    <w:rsid w:val="009F3135"/>
    <w:rsid w:val="009F3249"/>
    <w:rsid w:val="009F33B1"/>
    <w:rsid w:val="009F35DD"/>
    <w:rsid w:val="009F3B28"/>
    <w:rsid w:val="009F3C27"/>
    <w:rsid w:val="009F3E5E"/>
    <w:rsid w:val="009F3F32"/>
    <w:rsid w:val="009F4036"/>
    <w:rsid w:val="009F40EF"/>
    <w:rsid w:val="009F4140"/>
    <w:rsid w:val="009F44B6"/>
    <w:rsid w:val="009F4586"/>
    <w:rsid w:val="009F4A39"/>
    <w:rsid w:val="009F4B38"/>
    <w:rsid w:val="009F50DF"/>
    <w:rsid w:val="009F5212"/>
    <w:rsid w:val="009F535B"/>
    <w:rsid w:val="009F536E"/>
    <w:rsid w:val="009F53EA"/>
    <w:rsid w:val="009F548E"/>
    <w:rsid w:val="009F55C0"/>
    <w:rsid w:val="009F5885"/>
    <w:rsid w:val="009F5CB3"/>
    <w:rsid w:val="009F5E70"/>
    <w:rsid w:val="009F6366"/>
    <w:rsid w:val="009F6397"/>
    <w:rsid w:val="009F63D5"/>
    <w:rsid w:val="009F6447"/>
    <w:rsid w:val="009F6665"/>
    <w:rsid w:val="009F6727"/>
    <w:rsid w:val="009F67C4"/>
    <w:rsid w:val="009F6806"/>
    <w:rsid w:val="009F6A4C"/>
    <w:rsid w:val="009F7587"/>
    <w:rsid w:val="009F772A"/>
    <w:rsid w:val="009F77CB"/>
    <w:rsid w:val="009F794E"/>
    <w:rsid w:val="009F79F1"/>
    <w:rsid w:val="009F7A54"/>
    <w:rsid w:val="009F7C59"/>
    <w:rsid w:val="009F7D43"/>
    <w:rsid w:val="009F7DCE"/>
    <w:rsid w:val="009F7FC5"/>
    <w:rsid w:val="00A00052"/>
    <w:rsid w:val="00A002B8"/>
    <w:rsid w:val="00A003E8"/>
    <w:rsid w:val="00A004E1"/>
    <w:rsid w:val="00A006F6"/>
    <w:rsid w:val="00A00772"/>
    <w:rsid w:val="00A00E7E"/>
    <w:rsid w:val="00A00FD7"/>
    <w:rsid w:val="00A01032"/>
    <w:rsid w:val="00A011E7"/>
    <w:rsid w:val="00A01285"/>
    <w:rsid w:val="00A012C8"/>
    <w:rsid w:val="00A012C9"/>
    <w:rsid w:val="00A0139E"/>
    <w:rsid w:val="00A015B4"/>
    <w:rsid w:val="00A019A6"/>
    <w:rsid w:val="00A019DD"/>
    <w:rsid w:val="00A01B56"/>
    <w:rsid w:val="00A01F4C"/>
    <w:rsid w:val="00A02007"/>
    <w:rsid w:val="00A026A4"/>
    <w:rsid w:val="00A029F7"/>
    <w:rsid w:val="00A02A0A"/>
    <w:rsid w:val="00A02A35"/>
    <w:rsid w:val="00A02A6C"/>
    <w:rsid w:val="00A02AFC"/>
    <w:rsid w:val="00A02CAF"/>
    <w:rsid w:val="00A02D07"/>
    <w:rsid w:val="00A02F2C"/>
    <w:rsid w:val="00A030F6"/>
    <w:rsid w:val="00A0316A"/>
    <w:rsid w:val="00A03558"/>
    <w:rsid w:val="00A039DB"/>
    <w:rsid w:val="00A039F6"/>
    <w:rsid w:val="00A03B56"/>
    <w:rsid w:val="00A03B80"/>
    <w:rsid w:val="00A03C71"/>
    <w:rsid w:val="00A03C98"/>
    <w:rsid w:val="00A03D0A"/>
    <w:rsid w:val="00A03F1B"/>
    <w:rsid w:val="00A03F59"/>
    <w:rsid w:val="00A03F9E"/>
    <w:rsid w:val="00A04131"/>
    <w:rsid w:val="00A04650"/>
    <w:rsid w:val="00A046C1"/>
    <w:rsid w:val="00A04B16"/>
    <w:rsid w:val="00A04BAD"/>
    <w:rsid w:val="00A04C47"/>
    <w:rsid w:val="00A04F8F"/>
    <w:rsid w:val="00A0532F"/>
    <w:rsid w:val="00A054B9"/>
    <w:rsid w:val="00A054BB"/>
    <w:rsid w:val="00A05530"/>
    <w:rsid w:val="00A055C4"/>
    <w:rsid w:val="00A05607"/>
    <w:rsid w:val="00A056D0"/>
    <w:rsid w:val="00A0591A"/>
    <w:rsid w:val="00A0596D"/>
    <w:rsid w:val="00A05A10"/>
    <w:rsid w:val="00A05A98"/>
    <w:rsid w:val="00A05B9E"/>
    <w:rsid w:val="00A05D7F"/>
    <w:rsid w:val="00A063C7"/>
    <w:rsid w:val="00A064DA"/>
    <w:rsid w:val="00A066C4"/>
    <w:rsid w:val="00A06987"/>
    <w:rsid w:val="00A06C1D"/>
    <w:rsid w:val="00A06DDA"/>
    <w:rsid w:val="00A06EBF"/>
    <w:rsid w:val="00A0713F"/>
    <w:rsid w:val="00A073C1"/>
    <w:rsid w:val="00A073F0"/>
    <w:rsid w:val="00A07604"/>
    <w:rsid w:val="00A076F5"/>
    <w:rsid w:val="00A07738"/>
    <w:rsid w:val="00A0781B"/>
    <w:rsid w:val="00A078A0"/>
    <w:rsid w:val="00A07AB1"/>
    <w:rsid w:val="00A07BA6"/>
    <w:rsid w:val="00A07D01"/>
    <w:rsid w:val="00A07EED"/>
    <w:rsid w:val="00A07FD5"/>
    <w:rsid w:val="00A1007D"/>
    <w:rsid w:val="00A100D3"/>
    <w:rsid w:val="00A10437"/>
    <w:rsid w:val="00A10923"/>
    <w:rsid w:val="00A10929"/>
    <w:rsid w:val="00A10C77"/>
    <w:rsid w:val="00A10DE3"/>
    <w:rsid w:val="00A11096"/>
    <w:rsid w:val="00A1129E"/>
    <w:rsid w:val="00A112FB"/>
    <w:rsid w:val="00A11667"/>
    <w:rsid w:val="00A11696"/>
    <w:rsid w:val="00A11705"/>
    <w:rsid w:val="00A11805"/>
    <w:rsid w:val="00A118C9"/>
    <w:rsid w:val="00A11980"/>
    <w:rsid w:val="00A11998"/>
    <w:rsid w:val="00A11A56"/>
    <w:rsid w:val="00A11CE7"/>
    <w:rsid w:val="00A11D05"/>
    <w:rsid w:val="00A11DEF"/>
    <w:rsid w:val="00A120D9"/>
    <w:rsid w:val="00A121B6"/>
    <w:rsid w:val="00A12343"/>
    <w:rsid w:val="00A123D6"/>
    <w:rsid w:val="00A12585"/>
    <w:rsid w:val="00A12C21"/>
    <w:rsid w:val="00A12E79"/>
    <w:rsid w:val="00A12FEB"/>
    <w:rsid w:val="00A1359A"/>
    <w:rsid w:val="00A137EC"/>
    <w:rsid w:val="00A139A2"/>
    <w:rsid w:val="00A13A74"/>
    <w:rsid w:val="00A13CA6"/>
    <w:rsid w:val="00A13F13"/>
    <w:rsid w:val="00A13F3D"/>
    <w:rsid w:val="00A13F5D"/>
    <w:rsid w:val="00A1467F"/>
    <w:rsid w:val="00A149C8"/>
    <w:rsid w:val="00A14A25"/>
    <w:rsid w:val="00A14A9E"/>
    <w:rsid w:val="00A14BB9"/>
    <w:rsid w:val="00A14F76"/>
    <w:rsid w:val="00A15290"/>
    <w:rsid w:val="00A1538D"/>
    <w:rsid w:val="00A153F1"/>
    <w:rsid w:val="00A1543A"/>
    <w:rsid w:val="00A155A4"/>
    <w:rsid w:val="00A156C7"/>
    <w:rsid w:val="00A15A72"/>
    <w:rsid w:val="00A15D82"/>
    <w:rsid w:val="00A15E2E"/>
    <w:rsid w:val="00A16085"/>
    <w:rsid w:val="00A16177"/>
    <w:rsid w:val="00A16214"/>
    <w:rsid w:val="00A164A5"/>
    <w:rsid w:val="00A165B1"/>
    <w:rsid w:val="00A168A1"/>
    <w:rsid w:val="00A16B71"/>
    <w:rsid w:val="00A16D18"/>
    <w:rsid w:val="00A16D53"/>
    <w:rsid w:val="00A16DF5"/>
    <w:rsid w:val="00A16F3C"/>
    <w:rsid w:val="00A16F40"/>
    <w:rsid w:val="00A16F4D"/>
    <w:rsid w:val="00A171C8"/>
    <w:rsid w:val="00A1757D"/>
    <w:rsid w:val="00A17696"/>
    <w:rsid w:val="00A176C2"/>
    <w:rsid w:val="00A179F5"/>
    <w:rsid w:val="00A17BC3"/>
    <w:rsid w:val="00A17ED4"/>
    <w:rsid w:val="00A17EF7"/>
    <w:rsid w:val="00A200AB"/>
    <w:rsid w:val="00A201A2"/>
    <w:rsid w:val="00A201BE"/>
    <w:rsid w:val="00A2022C"/>
    <w:rsid w:val="00A202DC"/>
    <w:rsid w:val="00A20684"/>
    <w:rsid w:val="00A206BF"/>
    <w:rsid w:val="00A20A91"/>
    <w:rsid w:val="00A20C3E"/>
    <w:rsid w:val="00A20E55"/>
    <w:rsid w:val="00A20F73"/>
    <w:rsid w:val="00A21247"/>
    <w:rsid w:val="00A212DA"/>
    <w:rsid w:val="00A21379"/>
    <w:rsid w:val="00A214D8"/>
    <w:rsid w:val="00A215A0"/>
    <w:rsid w:val="00A21704"/>
    <w:rsid w:val="00A2170E"/>
    <w:rsid w:val="00A218F0"/>
    <w:rsid w:val="00A21A91"/>
    <w:rsid w:val="00A21B06"/>
    <w:rsid w:val="00A21D73"/>
    <w:rsid w:val="00A221CB"/>
    <w:rsid w:val="00A2223E"/>
    <w:rsid w:val="00A22285"/>
    <w:rsid w:val="00A22820"/>
    <w:rsid w:val="00A22826"/>
    <w:rsid w:val="00A22925"/>
    <w:rsid w:val="00A229A2"/>
    <w:rsid w:val="00A229D2"/>
    <w:rsid w:val="00A22ACA"/>
    <w:rsid w:val="00A22B19"/>
    <w:rsid w:val="00A22DCD"/>
    <w:rsid w:val="00A22E84"/>
    <w:rsid w:val="00A22FBC"/>
    <w:rsid w:val="00A23135"/>
    <w:rsid w:val="00A235A5"/>
    <w:rsid w:val="00A235E9"/>
    <w:rsid w:val="00A236A6"/>
    <w:rsid w:val="00A23B50"/>
    <w:rsid w:val="00A23BE0"/>
    <w:rsid w:val="00A23C57"/>
    <w:rsid w:val="00A23D65"/>
    <w:rsid w:val="00A23DF1"/>
    <w:rsid w:val="00A23E11"/>
    <w:rsid w:val="00A24271"/>
    <w:rsid w:val="00A24738"/>
    <w:rsid w:val="00A247BB"/>
    <w:rsid w:val="00A24BB1"/>
    <w:rsid w:val="00A24CB6"/>
    <w:rsid w:val="00A24EAF"/>
    <w:rsid w:val="00A24FD1"/>
    <w:rsid w:val="00A2506C"/>
    <w:rsid w:val="00A25116"/>
    <w:rsid w:val="00A2522D"/>
    <w:rsid w:val="00A25291"/>
    <w:rsid w:val="00A252DA"/>
    <w:rsid w:val="00A25382"/>
    <w:rsid w:val="00A25622"/>
    <w:rsid w:val="00A25885"/>
    <w:rsid w:val="00A25BFE"/>
    <w:rsid w:val="00A25CDA"/>
    <w:rsid w:val="00A25CE4"/>
    <w:rsid w:val="00A25D07"/>
    <w:rsid w:val="00A25DCD"/>
    <w:rsid w:val="00A25E53"/>
    <w:rsid w:val="00A2619A"/>
    <w:rsid w:val="00A2624A"/>
    <w:rsid w:val="00A2636B"/>
    <w:rsid w:val="00A263A8"/>
    <w:rsid w:val="00A264FD"/>
    <w:rsid w:val="00A2696D"/>
    <w:rsid w:val="00A26D28"/>
    <w:rsid w:val="00A26DE5"/>
    <w:rsid w:val="00A26E99"/>
    <w:rsid w:val="00A26FF8"/>
    <w:rsid w:val="00A2706D"/>
    <w:rsid w:val="00A272EA"/>
    <w:rsid w:val="00A274E3"/>
    <w:rsid w:val="00A27546"/>
    <w:rsid w:val="00A275D4"/>
    <w:rsid w:val="00A2764D"/>
    <w:rsid w:val="00A2772B"/>
    <w:rsid w:val="00A2779E"/>
    <w:rsid w:val="00A27878"/>
    <w:rsid w:val="00A27881"/>
    <w:rsid w:val="00A278C0"/>
    <w:rsid w:val="00A27B42"/>
    <w:rsid w:val="00A27C32"/>
    <w:rsid w:val="00A27DB9"/>
    <w:rsid w:val="00A27E4B"/>
    <w:rsid w:val="00A27FCA"/>
    <w:rsid w:val="00A27FDE"/>
    <w:rsid w:val="00A305BF"/>
    <w:rsid w:val="00A306AF"/>
    <w:rsid w:val="00A307A6"/>
    <w:rsid w:val="00A308F4"/>
    <w:rsid w:val="00A30981"/>
    <w:rsid w:val="00A30D99"/>
    <w:rsid w:val="00A30EEB"/>
    <w:rsid w:val="00A3108D"/>
    <w:rsid w:val="00A3134D"/>
    <w:rsid w:val="00A3141B"/>
    <w:rsid w:val="00A314A6"/>
    <w:rsid w:val="00A315DC"/>
    <w:rsid w:val="00A317AE"/>
    <w:rsid w:val="00A3182C"/>
    <w:rsid w:val="00A31EDB"/>
    <w:rsid w:val="00A32287"/>
    <w:rsid w:val="00A3234E"/>
    <w:rsid w:val="00A3242A"/>
    <w:rsid w:val="00A327F0"/>
    <w:rsid w:val="00A32837"/>
    <w:rsid w:val="00A328A5"/>
    <w:rsid w:val="00A328AE"/>
    <w:rsid w:val="00A32B97"/>
    <w:rsid w:val="00A32D09"/>
    <w:rsid w:val="00A32D85"/>
    <w:rsid w:val="00A32DDB"/>
    <w:rsid w:val="00A32FD1"/>
    <w:rsid w:val="00A330B4"/>
    <w:rsid w:val="00A33124"/>
    <w:rsid w:val="00A33191"/>
    <w:rsid w:val="00A3357F"/>
    <w:rsid w:val="00A3364E"/>
    <w:rsid w:val="00A33977"/>
    <w:rsid w:val="00A339D5"/>
    <w:rsid w:val="00A33AB8"/>
    <w:rsid w:val="00A33AF5"/>
    <w:rsid w:val="00A33C09"/>
    <w:rsid w:val="00A33F37"/>
    <w:rsid w:val="00A340BE"/>
    <w:rsid w:val="00A340C0"/>
    <w:rsid w:val="00A3419C"/>
    <w:rsid w:val="00A345F1"/>
    <w:rsid w:val="00A347A6"/>
    <w:rsid w:val="00A34B9F"/>
    <w:rsid w:val="00A34C29"/>
    <w:rsid w:val="00A34CBF"/>
    <w:rsid w:val="00A34FD5"/>
    <w:rsid w:val="00A35247"/>
    <w:rsid w:val="00A35255"/>
    <w:rsid w:val="00A353E1"/>
    <w:rsid w:val="00A354D8"/>
    <w:rsid w:val="00A35539"/>
    <w:rsid w:val="00A3565A"/>
    <w:rsid w:val="00A358C2"/>
    <w:rsid w:val="00A358CF"/>
    <w:rsid w:val="00A3592A"/>
    <w:rsid w:val="00A35A1F"/>
    <w:rsid w:val="00A35B66"/>
    <w:rsid w:val="00A35C50"/>
    <w:rsid w:val="00A35DC1"/>
    <w:rsid w:val="00A35FDE"/>
    <w:rsid w:val="00A36195"/>
    <w:rsid w:val="00A3656D"/>
    <w:rsid w:val="00A369CD"/>
    <w:rsid w:val="00A36A85"/>
    <w:rsid w:val="00A36B31"/>
    <w:rsid w:val="00A36C04"/>
    <w:rsid w:val="00A36DA9"/>
    <w:rsid w:val="00A36EBF"/>
    <w:rsid w:val="00A370C7"/>
    <w:rsid w:val="00A370CB"/>
    <w:rsid w:val="00A37116"/>
    <w:rsid w:val="00A3713A"/>
    <w:rsid w:val="00A371CE"/>
    <w:rsid w:val="00A37509"/>
    <w:rsid w:val="00A37750"/>
    <w:rsid w:val="00A377A5"/>
    <w:rsid w:val="00A377B3"/>
    <w:rsid w:val="00A37836"/>
    <w:rsid w:val="00A3794E"/>
    <w:rsid w:val="00A37CAD"/>
    <w:rsid w:val="00A37E43"/>
    <w:rsid w:val="00A37F2C"/>
    <w:rsid w:val="00A37F73"/>
    <w:rsid w:val="00A400C9"/>
    <w:rsid w:val="00A40353"/>
    <w:rsid w:val="00A40589"/>
    <w:rsid w:val="00A405D0"/>
    <w:rsid w:val="00A40683"/>
    <w:rsid w:val="00A4072E"/>
    <w:rsid w:val="00A40929"/>
    <w:rsid w:val="00A40CB0"/>
    <w:rsid w:val="00A40D94"/>
    <w:rsid w:val="00A40D9A"/>
    <w:rsid w:val="00A41019"/>
    <w:rsid w:val="00A410DB"/>
    <w:rsid w:val="00A410DF"/>
    <w:rsid w:val="00A41197"/>
    <w:rsid w:val="00A4122D"/>
    <w:rsid w:val="00A412D5"/>
    <w:rsid w:val="00A41308"/>
    <w:rsid w:val="00A413AB"/>
    <w:rsid w:val="00A413AC"/>
    <w:rsid w:val="00A41532"/>
    <w:rsid w:val="00A4172B"/>
    <w:rsid w:val="00A41768"/>
    <w:rsid w:val="00A4196B"/>
    <w:rsid w:val="00A41AB1"/>
    <w:rsid w:val="00A41B07"/>
    <w:rsid w:val="00A41E02"/>
    <w:rsid w:val="00A42491"/>
    <w:rsid w:val="00A4259B"/>
    <w:rsid w:val="00A425AF"/>
    <w:rsid w:val="00A42816"/>
    <w:rsid w:val="00A42CFD"/>
    <w:rsid w:val="00A42D06"/>
    <w:rsid w:val="00A42E9F"/>
    <w:rsid w:val="00A42ED4"/>
    <w:rsid w:val="00A42F0C"/>
    <w:rsid w:val="00A43005"/>
    <w:rsid w:val="00A43107"/>
    <w:rsid w:val="00A43219"/>
    <w:rsid w:val="00A43594"/>
    <w:rsid w:val="00A4366A"/>
    <w:rsid w:val="00A437B1"/>
    <w:rsid w:val="00A438DD"/>
    <w:rsid w:val="00A439C4"/>
    <w:rsid w:val="00A439C6"/>
    <w:rsid w:val="00A439F5"/>
    <w:rsid w:val="00A43AFE"/>
    <w:rsid w:val="00A43D5B"/>
    <w:rsid w:val="00A43D6D"/>
    <w:rsid w:val="00A43DD1"/>
    <w:rsid w:val="00A43EFC"/>
    <w:rsid w:val="00A44293"/>
    <w:rsid w:val="00A44721"/>
    <w:rsid w:val="00A44822"/>
    <w:rsid w:val="00A44866"/>
    <w:rsid w:val="00A44FFC"/>
    <w:rsid w:val="00A453C8"/>
    <w:rsid w:val="00A455CD"/>
    <w:rsid w:val="00A45735"/>
    <w:rsid w:val="00A459C3"/>
    <w:rsid w:val="00A45A67"/>
    <w:rsid w:val="00A45A71"/>
    <w:rsid w:val="00A45AF0"/>
    <w:rsid w:val="00A45BFC"/>
    <w:rsid w:val="00A45E93"/>
    <w:rsid w:val="00A45F27"/>
    <w:rsid w:val="00A45F54"/>
    <w:rsid w:val="00A46125"/>
    <w:rsid w:val="00A46204"/>
    <w:rsid w:val="00A46521"/>
    <w:rsid w:val="00A46540"/>
    <w:rsid w:val="00A4678F"/>
    <w:rsid w:val="00A469C1"/>
    <w:rsid w:val="00A46A85"/>
    <w:rsid w:val="00A46BC2"/>
    <w:rsid w:val="00A47376"/>
    <w:rsid w:val="00A47B77"/>
    <w:rsid w:val="00A47D3A"/>
    <w:rsid w:val="00A47D95"/>
    <w:rsid w:val="00A47FC9"/>
    <w:rsid w:val="00A50163"/>
    <w:rsid w:val="00A503C7"/>
    <w:rsid w:val="00A50508"/>
    <w:rsid w:val="00A506F1"/>
    <w:rsid w:val="00A50979"/>
    <w:rsid w:val="00A50DB3"/>
    <w:rsid w:val="00A50E12"/>
    <w:rsid w:val="00A50F5C"/>
    <w:rsid w:val="00A50FA8"/>
    <w:rsid w:val="00A510E7"/>
    <w:rsid w:val="00A511BC"/>
    <w:rsid w:val="00A51584"/>
    <w:rsid w:val="00A51658"/>
    <w:rsid w:val="00A51AD4"/>
    <w:rsid w:val="00A51F2F"/>
    <w:rsid w:val="00A51FD8"/>
    <w:rsid w:val="00A52819"/>
    <w:rsid w:val="00A5298E"/>
    <w:rsid w:val="00A529CA"/>
    <w:rsid w:val="00A52BC9"/>
    <w:rsid w:val="00A52C89"/>
    <w:rsid w:val="00A52D52"/>
    <w:rsid w:val="00A5307C"/>
    <w:rsid w:val="00A53114"/>
    <w:rsid w:val="00A53123"/>
    <w:rsid w:val="00A535E0"/>
    <w:rsid w:val="00A5382F"/>
    <w:rsid w:val="00A53DDA"/>
    <w:rsid w:val="00A53EC1"/>
    <w:rsid w:val="00A53EC2"/>
    <w:rsid w:val="00A540B2"/>
    <w:rsid w:val="00A540B7"/>
    <w:rsid w:val="00A541DF"/>
    <w:rsid w:val="00A5453A"/>
    <w:rsid w:val="00A54765"/>
    <w:rsid w:val="00A549C4"/>
    <w:rsid w:val="00A549F9"/>
    <w:rsid w:val="00A54B5F"/>
    <w:rsid w:val="00A54C9A"/>
    <w:rsid w:val="00A54F6D"/>
    <w:rsid w:val="00A551E3"/>
    <w:rsid w:val="00A55519"/>
    <w:rsid w:val="00A556F6"/>
    <w:rsid w:val="00A557BC"/>
    <w:rsid w:val="00A55898"/>
    <w:rsid w:val="00A5589E"/>
    <w:rsid w:val="00A55913"/>
    <w:rsid w:val="00A5591C"/>
    <w:rsid w:val="00A559DF"/>
    <w:rsid w:val="00A55D25"/>
    <w:rsid w:val="00A55E9C"/>
    <w:rsid w:val="00A55F60"/>
    <w:rsid w:val="00A56008"/>
    <w:rsid w:val="00A561D5"/>
    <w:rsid w:val="00A562A8"/>
    <w:rsid w:val="00A56367"/>
    <w:rsid w:val="00A56375"/>
    <w:rsid w:val="00A563B6"/>
    <w:rsid w:val="00A564D0"/>
    <w:rsid w:val="00A56764"/>
    <w:rsid w:val="00A5676A"/>
    <w:rsid w:val="00A568C4"/>
    <w:rsid w:val="00A569E4"/>
    <w:rsid w:val="00A569E8"/>
    <w:rsid w:val="00A56A12"/>
    <w:rsid w:val="00A56ACF"/>
    <w:rsid w:val="00A56C12"/>
    <w:rsid w:val="00A56C29"/>
    <w:rsid w:val="00A56C41"/>
    <w:rsid w:val="00A56E37"/>
    <w:rsid w:val="00A56F88"/>
    <w:rsid w:val="00A57080"/>
    <w:rsid w:val="00A57381"/>
    <w:rsid w:val="00A57499"/>
    <w:rsid w:val="00A57672"/>
    <w:rsid w:val="00A57752"/>
    <w:rsid w:val="00A57AE8"/>
    <w:rsid w:val="00A57AF2"/>
    <w:rsid w:val="00A57E67"/>
    <w:rsid w:val="00A57F23"/>
    <w:rsid w:val="00A600E1"/>
    <w:rsid w:val="00A603DB"/>
    <w:rsid w:val="00A603EC"/>
    <w:rsid w:val="00A6102B"/>
    <w:rsid w:val="00A610FB"/>
    <w:rsid w:val="00A61157"/>
    <w:rsid w:val="00A6124F"/>
    <w:rsid w:val="00A6148E"/>
    <w:rsid w:val="00A6171C"/>
    <w:rsid w:val="00A61746"/>
    <w:rsid w:val="00A618E2"/>
    <w:rsid w:val="00A61953"/>
    <w:rsid w:val="00A61C03"/>
    <w:rsid w:val="00A61D7B"/>
    <w:rsid w:val="00A61DE1"/>
    <w:rsid w:val="00A61EBC"/>
    <w:rsid w:val="00A61F27"/>
    <w:rsid w:val="00A6211E"/>
    <w:rsid w:val="00A6248F"/>
    <w:rsid w:val="00A627B4"/>
    <w:rsid w:val="00A627C6"/>
    <w:rsid w:val="00A6299B"/>
    <w:rsid w:val="00A62ADF"/>
    <w:rsid w:val="00A62AE9"/>
    <w:rsid w:val="00A62DE5"/>
    <w:rsid w:val="00A62E4D"/>
    <w:rsid w:val="00A6304D"/>
    <w:rsid w:val="00A630C2"/>
    <w:rsid w:val="00A63163"/>
    <w:rsid w:val="00A63226"/>
    <w:rsid w:val="00A6368B"/>
    <w:rsid w:val="00A636C1"/>
    <w:rsid w:val="00A63756"/>
    <w:rsid w:val="00A6380F"/>
    <w:rsid w:val="00A63914"/>
    <w:rsid w:val="00A6395E"/>
    <w:rsid w:val="00A63AD5"/>
    <w:rsid w:val="00A63E63"/>
    <w:rsid w:val="00A63EBD"/>
    <w:rsid w:val="00A63F9B"/>
    <w:rsid w:val="00A641DC"/>
    <w:rsid w:val="00A64597"/>
    <w:rsid w:val="00A64842"/>
    <w:rsid w:val="00A6488A"/>
    <w:rsid w:val="00A64A47"/>
    <w:rsid w:val="00A64B90"/>
    <w:rsid w:val="00A64D28"/>
    <w:rsid w:val="00A64D6A"/>
    <w:rsid w:val="00A64F34"/>
    <w:rsid w:val="00A64FA5"/>
    <w:rsid w:val="00A650BF"/>
    <w:rsid w:val="00A65486"/>
    <w:rsid w:val="00A654CA"/>
    <w:rsid w:val="00A65657"/>
    <w:rsid w:val="00A659F6"/>
    <w:rsid w:val="00A65B27"/>
    <w:rsid w:val="00A65F2C"/>
    <w:rsid w:val="00A6622C"/>
    <w:rsid w:val="00A66509"/>
    <w:rsid w:val="00A66821"/>
    <w:rsid w:val="00A66C4C"/>
    <w:rsid w:val="00A66FFC"/>
    <w:rsid w:val="00A67252"/>
    <w:rsid w:val="00A672CE"/>
    <w:rsid w:val="00A67418"/>
    <w:rsid w:val="00A67C70"/>
    <w:rsid w:val="00A67EC0"/>
    <w:rsid w:val="00A67F17"/>
    <w:rsid w:val="00A70691"/>
    <w:rsid w:val="00A707D3"/>
    <w:rsid w:val="00A709C7"/>
    <w:rsid w:val="00A70BAE"/>
    <w:rsid w:val="00A70BE1"/>
    <w:rsid w:val="00A70D80"/>
    <w:rsid w:val="00A70DA9"/>
    <w:rsid w:val="00A70E57"/>
    <w:rsid w:val="00A70EB5"/>
    <w:rsid w:val="00A71012"/>
    <w:rsid w:val="00A710E2"/>
    <w:rsid w:val="00A710E7"/>
    <w:rsid w:val="00A715A8"/>
    <w:rsid w:val="00A7189B"/>
    <w:rsid w:val="00A71975"/>
    <w:rsid w:val="00A7199C"/>
    <w:rsid w:val="00A71A7D"/>
    <w:rsid w:val="00A71B32"/>
    <w:rsid w:val="00A71C13"/>
    <w:rsid w:val="00A71CDF"/>
    <w:rsid w:val="00A71D87"/>
    <w:rsid w:val="00A720EF"/>
    <w:rsid w:val="00A72A92"/>
    <w:rsid w:val="00A72EF9"/>
    <w:rsid w:val="00A72F66"/>
    <w:rsid w:val="00A72FEF"/>
    <w:rsid w:val="00A736AD"/>
    <w:rsid w:val="00A7383D"/>
    <w:rsid w:val="00A738EC"/>
    <w:rsid w:val="00A73986"/>
    <w:rsid w:val="00A73B31"/>
    <w:rsid w:val="00A74024"/>
    <w:rsid w:val="00A743A5"/>
    <w:rsid w:val="00A745BF"/>
    <w:rsid w:val="00A7461C"/>
    <w:rsid w:val="00A749F8"/>
    <w:rsid w:val="00A74AA5"/>
    <w:rsid w:val="00A74C7D"/>
    <w:rsid w:val="00A74EA8"/>
    <w:rsid w:val="00A75038"/>
    <w:rsid w:val="00A754A7"/>
    <w:rsid w:val="00A7556A"/>
    <w:rsid w:val="00A75747"/>
    <w:rsid w:val="00A75782"/>
    <w:rsid w:val="00A75947"/>
    <w:rsid w:val="00A759C6"/>
    <w:rsid w:val="00A75CE0"/>
    <w:rsid w:val="00A75D8E"/>
    <w:rsid w:val="00A75E43"/>
    <w:rsid w:val="00A75E88"/>
    <w:rsid w:val="00A75ED1"/>
    <w:rsid w:val="00A75F29"/>
    <w:rsid w:val="00A75F70"/>
    <w:rsid w:val="00A760F3"/>
    <w:rsid w:val="00A763DC"/>
    <w:rsid w:val="00A76679"/>
    <w:rsid w:val="00A76922"/>
    <w:rsid w:val="00A7697A"/>
    <w:rsid w:val="00A76984"/>
    <w:rsid w:val="00A76A43"/>
    <w:rsid w:val="00A76B8C"/>
    <w:rsid w:val="00A76D1A"/>
    <w:rsid w:val="00A76F08"/>
    <w:rsid w:val="00A771D7"/>
    <w:rsid w:val="00A77386"/>
    <w:rsid w:val="00A773DE"/>
    <w:rsid w:val="00A7744C"/>
    <w:rsid w:val="00A7748C"/>
    <w:rsid w:val="00A774C6"/>
    <w:rsid w:val="00A774C8"/>
    <w:rsid w:val="00A775CC"/>
    <w:rsid w:val="00A7777F"/>
    <w:rsid w:val="00A777C9"/>
    <w:rsid w:val="00A778AA"/>
    <w:rsid w:val="00A77A77"/>
    <w:rsid w:val="00A77B96"/>
    <w:rsid w:val="00A77E3F"/>
    <w:rsid w:val="00A802D6"/>
    <w:rsid w:val="00A804FA"/>
    <w:rsid w:val="00A80565"/>
    <w:rsid w:val="00A805EF"/>
    <w:rsid w:val="00A8064F"/>
    <w:rsid w:val="00A806C8"/>
    <w:rsid w:val="00A8072D"/>
    <w:rsid w:val="00A80A8D"/>
    <w:rsid w:val="00A80B33"/>
    <w:rsid w:val="00A80D5C"/>
    <w:rsid w:val="00A80D9F"/>
    <w:rsid w:val="00A814D0"/>
    <w:rsid w:val="00A81613"/>
    <w:rsid w:val="00A8184E"/>
    <w:rsid w:val="00A81872"/>
    <w:rsid w:val="00A818EB"/>
    <w:rsid w:val="00A81C1E"/>
    <w:rsid w:val="00A82073"/>
    <w:rsid w:val="00A8207D"/>
    <w:rsid w:val="00A820EB"/>
    <w:rsid w:val="00A82163"/>
    <w:rsid w:val="00A8241A"/>
    <w:rsid w:val="00A824FC"/>
    <w:rsid w:val="00A8254C"/>
    <w:rsid w:val="00A826BB"/>
    <w:rsid w:val="00A826C8"/>
    <w:rsid w:val="00A827F9"/>
    <w:rsid w:val="00A8297F"/>
    <w:rsid w:val="00A82BC7"/>
    <w:rsid w:val="00A8308B"/>
    <w:rsid w:val="00A8313D"/>
    <w:rsid w:val="00A83252"/>
    <w:rsid w:val="00A839A7"/>
    <w:rsid w:val="00A83AE2"/>
    <w:rsid w:val="00A83B6D"/>
    <w:rsid w:val="00A83BED"/>
    <w:rsid w:val="00A83D04"/>
    <w:rsid w:val="00A83FD5"/>
    <w:rsid w:val="00A84310"/>
    <w:rsid w:val="00A844D0"/>
    <w:rsid w:val="00A8455E"/>
    <w:rsid w:val="00A8475B"/>
    <w:rsid w:val="00A847D1"/>
    <w:rsid w:val="00A84B52"/>
    <w:rsid w:val="00A84CFB"/>
    <w:rsid w:val="00A84F0C"/>
    <w:rsid w:val="00A84F45"/>
    <w:rsid w:val="00A85063"/>
    <w:rsid w:val="00A85116"/>
    <w:rsid w:val="00A85489"/>
    <w:rsid w:val="00A854E8"/>
    <w:rsid w:val="00A85552"/>
    <w:rsid w:val="00A855A0"/>
    <w:rsid w:val="00A855E0"/>
    <w:rsid w:val="00A856B0"/>
    <w:rsid w:val="00A856CC"/>
    <w:rsid w:val="00A85729"/>
    <w:rsid w:val="00A85736"/>
    <w:rsid w:val="00A85A9D"/>
    <w:rsid w:val="00A85B58"/>
    <w:rsid w:val="00A85D82"/>
    <w:rsid w:val="00A85DF4"/>
    <w:rsid w:val="00A85E10"/>
    <w:rsid w:val="00A86555"/>
    <w:rsid w:val="00A8666A"/>
    <w:rsid w:val="00A8689D"/>
    <w:rsid w:val="00A868A0"/>
    <w:rsid w:val="00A86B6E"/>
    <w:rsid w:val="00A86E94"/>
    <w:rsid w:val="00A8701C"/>
    <w:rsid w:val="00A87429"/>
    <w:rsid w:val="00A87431"/>
    <w:rsid w:val="00A87710"/>
    <w:rsid w:val="00A87C03"/>
    <w:rsid w:val="00A87D37"/>
    <w:rsid w:val="00A87DE8"/>
    <w:rsid w:val="00A87FF2"/>
    <w:rsid w:val="00A90191"/>
    <w:rsid w:val="00A9022E"/>
    <w:rsid w:val="00A90269"/>
    <w:rsid w:val="00A90359"/>
    <w:rsid w:val="00A903DE"/>
    <w:rsid w:val="00A903FD"/>
    <w:rsid w:val="00A904DC"/>
    <w:rsid w:val="00A90520"/>
    <w:rsid w:val="00A90653"/>
    <w:rsid w:val="00A9094C"/>
    <w:rsid w:val="00A90957"/>
    <w:rsid w:val="00A90B4D"/>
    <w:rsid w:val="00A90CCD"/>
    <w:rsid w:val="00A90CE5"/>
    <w:rsid w:val="00A90E1F"/>
    <w:rsid w:val="00A90E89"/>
    <w:rsid w:val="00A90F5C"/>
    <w:rsid w:val="00A91003"/>
    <w:rsid w:val="00A9113B"/>
    <w:rsid w:val="00A9136B"/>
    <w:rsid w:val="00A91484"/>
    <w:rsid w:val="00A914DB"/>
    <w:rsid w:val="00A915F4"/>
    <w:rsid w:val="00A91663"/>
    <w:rsid w:val="00A91AB0"/>
    <w:rsid w:val="00A91D87"/>
    <w:rsid w:val="00A91DC9"/>
    <w:rsid w:val="00A91E13"/>
    <w:rsid w:val="00A91F67"/>
    <w:rsid w:val="00A9210E"/>
    <w:rsid w:val="00A9220C"/>
    <w:rsid w:val="00A9258C"/>
    <w:rsid w:val="00A926F8"/>
    <w:rsid w:val="00A92764"/>
    <w:rsid w:val="00A92779"/>
    <w:rsid w:val="00A92B80"/>
    <w:rsid w:val="00A92CCD"/>
    <w:rsid w:val="00A92FA5"/>
    <w:rsid w:val="00A93196"/>
    <w:rsid w:val="00A93399"/>
    <w:rsid w:val="00A9350A"/>
    <w:rsid w:val="00A939B0"/>
    <w:rsid w:val="00A93A79"/>
    <w:rsid w:val="00A93AFA"/>
    <w:rsid w:val="00A93BDA"/>
    <w:rsid w:val="00A93CAA"/>
    <w:rsid w:val="00A93CE0"/>
    <w:rsid w:val="00A93DC9"/>
    <w:rsid w:val="00A93DF9"/>
    <w:rsid w:val="00A93EA8"/>
    <w:rsid w:val="00A93F15"/>
    <w:rsid w:val="00A9429A"/>
    <w:rsid w:val="00A94B18"/>
    <w:rsid w:val="00A94B9C"/>
    <w:rsid w:val="00A94D99"/>
    <w:rsid w:val="00A94FE3"/>
    <w:rsid w:val="00A950C4"/>
    <w:rsid w:val="00A950C8"/>
    <w:rsid w:val="00A95201"/>
    <w:rsid w:val="00A95267"/>
    <w:rsid w:val="00A9570D"/>
    <w:rsid w:val="00A957B9"/>
    <w:rsid w:val="00A959F3"/>
    <w:rsid w:val="00A95B3F"/>
    <w:rsid w:val="00A95DB5"/>
    <w:rsid w:val="00A95E88"/>
    <w:rsid w:val="00A95EA0"/>
    <w:rsid w:val="00A95EF2"/>
    <w:rsid w:val="00A95F73"/>
    <w:rsid w:val="00A95F8F"/>
    <w:rsid w:val="00A96331"/>
    <w:rsid w:val="00A9638C"/>
    <w:rsid w:val="00A9679C"/>
    <w:rsid w:val="00A96D7A"/>
    <w:rsid w:val="00A96F5E"/>
    <w:rsid w:val="00A96FF7"/>
    <w:rsid w:val="00A97001"/>
    <w:rsid w:val="00A97024"/>
    <w:rsid w:val="00A97128"/>
    <w:rsid w:val="00A97477"/>
    <w:rsid w:val="00A97BE4"/>
    <w:rsid w:val="00A97DAB"/>
    <w:rsid w:val="00A97E71"/>
    <w:rsid w:val="00AA006F"/>
    <w:rsid w:val="00AA04E7"/>
    <w:rsid w:val="00AA053F"/>
    <w:rsid w:val="00AA0666"/>
    <w:rsid w:val="00AA08AA"/>
    <w:rsid w:val="00AA0AAD"/>
    <w:rsid w:val="00AA0BB9"/>
    <w:rsid w:val="00AA0F9A"/>
    <w:rsid w:val="00AA1003"/>
    <w:rsid w:val="00AA111D"/>
    <w:rsid w:val="00AA1247"/>
    <w:rsid w:val="00AA1451"/>
    <w:rsid w:val="00AA1625"/>
    <w:rsid w:val="00AA16F8"/>
    <w:rsid w:val="00AA1768"/>
    <w:rsid w:val="00AA179E"/>
    <w:rsid w:val="00AA180A"/>
    <w:rsid w:val="00AA1814"/>
    <w:rsid w:val="00AA1832"/>
    <w:rsid w:val="00AA1A4A"/>
    <w:rsid w:val="00AA1AFB"/>
    <w:rsid w:val="00AA1B29"/>
    <w:rsid w:val="00AA1B2F"/>
    <w:rsid w:val="00AA1B8C"/>
    <w:rsid w:val="00AA1D34"/>
    <w:rsid w:val="00AA1E6F"/>
    <w:rsid w:val="00AA1F6C"/>
    <w:rsid w:val="00AA22C0"/>
    <w:rsid w:val="00AA2735"/>
    <w:rsid w:val="00AA2856"/>
    <w:rsid w:val="00AA2951"/>
    <w:rsid w:val="00AA2962"/>
    <w:rsid w:val="00AA2A02"/>
    <w:rsid w:val="00AA2D58"/>
    <w:rsid w:val="00AA3306"/>
    <w:rsid w:val="00AA331B"/>
    <w:rsid w:val="00AA3358"/>
    <w:rsid w:val="00AA388D"/>
    <w:rsid w:val="00AA3B1E"/>
    <w:rsid w:val="00AA3B46"/>
    <w:rsid w:val="00AA3D24"/>
    <w:rsid w:val="00AA3E5F"/>
    <w:rsid w:val="00AA3EEF"/>
    <w:rsid w:val="00AA41C1"/>
    <w:rsid w:val="00AA424B"/>
    <w:rsid w:val="00AA42FD"/>
    <w:rsid w:val="00AA438C"/>
    <w:rsid w:val="00AA43CF"/>
    <w:rsid w:val="00AA460D"/>
    <w:rsid w:val="00AA47C5"/>
    <w:rsid w:val="00AA483D"/>
    <w:rsid w:val="00AA4A26"/>
    <w:rsid w:val="00AA4A40"/>
    <w:rsid w:val="00AA4AA9"/>
    <w:rsid w:val="00AA4AFB"/>
    <w:rsid w:val="00AA4B30"/>
    <w:rsid w:val="00AA4E35"/>
    <w:rsid w:val="00AA4E5A"/>
    <w:rsid w:val="00AA4E69"/>
    <w:rsid w:val="00AA503B"/>
    <w:rsid w:val="00AA505D"/>
    <w:rsid w:val="00AA5196"/>
    <w:rsid w:val="00AA5652"/>
    <w:rsid w:val="00AA5781"/>
    <w:rsid w:val="00AA57B4"/>
    <w:rsid w:val="00AA5F4C"/>
    <w:rsid w:val="00AA5F6E"/>
    <w:rsid w:val="00AA60F9"/>
    <w:rsid w:val="00AA6108"/>
    <w:rsid w:val="00AA6132"/>
    <w:rsid w:val="00AA6244"/>
    <w:rsid w:val="00AA6296"/>
    <w:rsid w:val="00AA6685"/>
    <w:rsid w:val="00AA69F1"/>
    <w:rsid w:val="00AA6A8E"/>
    <w:rsid w:val="00AA6ADE"/>
    <w:rsid w:val="00AA6B93"/>
    <w:rsid w:val="00AA7136"/>
    <w:rsid w:val="00AA76A1"/>
    <w:rsid w:val="00AA78B7"/>
    <w:rsid w:val="00AA7FF7"/>
    <w:rsid w:val="00AB0283"/>
    <w:rsid w:val="00AB04C3"/>
    <w:rsid w:val="00AB0500"/>
    <w:rsid w:val="00AB057A"/>
    <w:rsid w:val="00AB07DE"/>
    <w:rsid w:val="00AB0865"/>
    <w:rsid w:val="00AB08C4"/>
    <w:rsid w:val="00AB08E6"/>
    <w:rsid w:val="00AB0B7C"/>
    <w:rsid w:val="00AB0BAC"/>
    <w:rsid w:val="00AB0C85"/>
    <w:rsid w:val="00AB0D02"/>
    <w:rsid w:val="00AB0E3C"/>
    <w:rsid w:val="00AB1024"/>
    <w:rsid w:val="00AB10C5"/>
    <w:rsid w:val="00AB1338"/>
    <w:rsid w:val="00AB134B"/>
    <w:rsid w:val="00AB14C0"/>
    <w:rsid w:val="00AB1552"/>
    <w:rsid w:val="00AB15F4"/>
    <w:rsid w:val="00AB1745"/>
    <w:rsid w:val="00AB183B"/>
    <w:rsid w:val="00AB19A1"/>
    <w:rsid w:val="00AB1B8A"/>
    <w:rsid w:val="00AB1F65"/>
    <w:rsid w:val="00AB1FD9"/>
    <w:rsid w:val="00AB1FFD"/>
    <w:rsid w:val="00AB2030"/>
    <w:rsid w:val="00AB208C"/>
    <w:rsid w:val="00AB276B"/>
    <w:rsid w:val="00AB2B8B"/>
    <w:rsid w:val="00AB2C9B"/>
    <w:rsid w:val="00AB2CC2"/>
    <w:rsid w:val="00AB3013"/>
    <w:rsid w:val="00AB3015"/>
    <w:rsid w:val="00AB31E3"/>
    <w:rsid w:val="00AB32CA"/>
    <w:rsid w:val="00AB33AD"/>
    <w:rsid w:val="00AB3455"/>
    <w:rsid w:val="00AB3502"/>
    <w:rsid w:val="00AB35FE"/>
    <w:rsid w:val="00AB3663"/>
    <w:rsid w:val="00AB36AE"/>
    <w:rsid w:val="00AB37AB"/>
    <w:rsid w:val="00AB38F1"/>
    <w:rsid w:val="00AB3A98"/>
    <w:rsid w:val="00AB3CCF"/>
    <w:rsid w:val="00AB3D0D"/>
    <w:rsid w:val="00AB3D83"/>
    <w:rsid w:val="00AB3DC2"/>
    <w:rsid w:val="00AB3FC8"/>
    <w:rsid w:val="00AB4062"/>
    <w:rsid w:val="00AB442D"/>
    <w:rsid w:val="00AB44D9"/>
    <w:rsid w:val="00AB45CF"/>
    <w:rsid w:val="00AB46BB"/>
    <w:rsid w:val="00AB46DA"/>
    <w:rsid w:val="00AB46E9"/>
    <w:rsid w:val="00AB47FB"/>
    <w:rsid w:val="00AB486E"/>
    <w:rsid w:val="00AB48F2"/>
    <w:rsid w:val="00AB494F"/>
    <w:rsid w:val="00AB4C18"/>
    <w:rsid w:val="00AB4D91"/>
    <w:rsid w:val="00AB4E72"/>
    <w:rsid w:val="00AB52DB"/>
    <w:rsid w:val="00AB5391"/>
    <w:rsid w:val="00AB53B8"/>
    <w:rsid w:val="00AB554B"/>
    <w:rsid w:val="00AB55CB"/>
    <w:rsid w:val="00AB5706"/>
    <w:rsid w:val="00AB58C6"/>
    <w:rsid w:val="00AB5B00"/>
    <w:rsid w:val="00AB5BC1"/>
    <w:rsid w:val="00AB5CD9"/>
    <w:rsid w:val="00AB6278"/>
    <w:rsid w:val="00AB643F"/>
    <w:rsid w:val="00AB6B62"/>
    <w:rsid w:val="00AB6B6E"/>
    <w:rsid w:val="00AB6D2C"/>
    <w:rsid w:val="00AB6E3A"/>
    <w:rsid w:val="00AB6E8D"/>
    <w:rsid w:val="00AB6EC7"/>
    <w:rsid w:val="00AB6F87"/>
    <w:rsid w:val="00AB724D"/>
    <w:rsid w:val="00AB724F"/>
    <w:rsid w:val="00AB72D8"/>
    <w:rsid w:val="00AB7370"/>
    <w:rsid w:val="00AB73FA"/>
    <w:rsid w:val="00AB747C"/>
    <w:rsid w:val="00AB7500"/>
    <w:rsid w:val="00AB7736"/>
    <w:rsid w:val="00AB77D0"/>
    <w:rsid w:val="00AB7865"/>
    <w:rsid w:val="00AB79CD"/>
    <w:rsid w:val="00AB7C4E"/>
    <w:rsid w:val="00AB7D0C"/>
    <w:rsid w:val="00AB7DF8"/>
    <w:rsid w:val="00AB7F5E"/>
    <w:rsid w:val="00AC0034"/>
    <w:rsid w:val="00AC05B9"/>
    <w:rsid w:val="00AC0694"/>
    <w:rsid w:val="00AC071C"/>
    <w:rsid w:val="00AC0739"/>
    <w:rsid w:val="00AC0B08"/>
    <w:rsid w:val="00AC0CEE"/>
    <w:rsid w:val="00AC10FD"/>
    <w:rsid w:val="00AC128A"/>
    <w:rsid w:val="00AC13CA"/>
    <w:rsid w:val="00AC16D5"/>
    <w:rsid w:val="00AC18B0"/>
    <w:rsid w:val="00AC195B"/>
    <w:rsid w:val="00AC1B40"/>
    <w:rsid w:val="00AC1B5D"/>
    <w:rsid w:val="00AC1D9B"/>
    <w:rsid w:val="00AC1DC5"/>
    <w:rsid w:val="00AC1E8F"/>
    <w:rsid w:val="00AC1EA8"/>
    <w:rsid w:val="00AC2146"/>
    <w:rsid w:val="00AC2158"/>
    <w:rsid w:val="00AC2174"/>
    <w:rsid w:val="00AC22F1"/>
    <w:rsid w:val="00AC25C7"/>
    <w:rsid w:val="00AC26EB"/>
    <w:rsid w:val="00AC2A6C"/>
    <w:rsid w:val="00AC2AEF"/>
    <w:rsid w:val="00AC2BDD"/>
    <w:rsid w:val="00AC2C3D"/>
    <w:rsid w:val="00AC2D04"/>
    <w:rsid w:val="00AC2DE5"/>
    <w:rsid w:val="00AC3054"/>
    <w:rsid w:val="00AC3352"/>
    <w:rsid w:val="00AC3558"/>
    <w:rsid w:val="00AC3681"/>
    <w:rsid w:val="00AC3A98"/>
    <w:rsid w:val="00AC3ABD"/>
    <w:rsid w:val="00AC3C61"/>
    <w:rsid w:val="00AC3F90"/>
    <w:rsid w:val="00AC42EC"/>
    <w:rsid w:val="00AC4308"/>
    <w:rsid w:val="00AC43C6"/>
    <w:rsid w:val="00AC4596"/>
    <w:rsid w:val="00AC4661"/>
    <w:rsid w:val="00AC4798"/>
    <w:rsid w:val="00AC47E4"/>
    <w:rsid w:val="00AC4884"/>
    <w:rsid w:val="00AC49E6"/>
    <w:rsid w:val="00AC4EC1"/>
    <w:rsid w:val="00AC542F"/>
    <w:rsid w:val="00AC57EF"/>
    <w:rsid w:val="00AC5927"/>
    <w:rsid w:val="00AC5C3F"/>
    <w:rsid w:val="00AC5F35"/>
    <w:rsid w:val="00AC5FE2"/>
    <w:rsid w:val="00AC6120"/>
    <w:rsid w:val="00AC63DC"/>
    <w:rsid w:val="00AC6CFB"/>
    <w:rsid w:val="00AC7084"/>
    <w:rsid w:val="00AC7634"/>
    <w:rsid w:val="00AC791B"/>
    <w:rsid w:val="00AC7C24"/>
    <w:rsid w:val="00AC7F14"/>
    <w:rsid w:val="00AC7F23"/>
    <w:rsid w:val="00AC7F56"/>
    <w:rsid w:val="00AC7F73"/>
    <w:rsid w:val="00AD00C9"/>
    <w:rsid w:val="00AD042C"/>
    <w:rsid w:val="00AD08FC"/>
    <w:rsid w:val="00AD0946"/>
    <w:rsid w:val="00AD0BC5"/>
    <w:rsid w:val="00AD0C1C"/>
    <w:rsid w:val="00AD0C6F"/>
    <w:rsid w:val="00AD0ED9"/>
    <w:rsid w:val="00AD116D"/>
    <w:rsid w:val="00AD11DF"/>
    <w:rsid w:val="00AD16F8"/>
    <w:rsid w:val="00AD172A"/>
    <w:rsid w:val="00AD17A2"/>
    <w:rsid w:val="00AD19E1"/>
    <w:rsid w:val="00AD1C6D"/>
    <w:rsid w:val="00AD1CD9"/>
    <w:rsid w:val="00AD1D6A"/>
    <w:rsid w:val="00AD1EC7"/>
    <w:rsid w:val="00AD203E"/>
    <w:rsid w:val="00AD2300"/>
    <w:rsid w:val="00AD2543"/>
    <w:rsid w:val="00AD26A3"/>
    <w:rsid w:val="00AD2748"/>
    <w:rsid w:val="00AD2815"/>
    <w:rsid w:val="00AD2911"/>
    <w:rsid w:val="00AD2AA3"/>
    <w:rsid w:val="00AD2CE2"/>
    <w:rsid w:val="00AD2DDD"/>
    <w:rsid w:val="00AD3097"/>
    <w:rsid w:val="00AD322C"/>
    <w:rsid w:val="00AD325B"/>
    <w:rsid w:val="00AD365C"/>
    <w:rsid w:val="00AD36BD"/>
    <w:rsid w:val="00AD3862"/>
    <w:rsid w:val="00AD3A73"/>
    <w:rsid w:val="00AD3BEC"/>
    <w:rsid w:val="00AD3D39"/>
    <w:rsid w:val="00AD3EE4"/>
    <w:rsid w:val="00AD3F17"/>
    <w:rsid w:val="00AD40BA"/>
    <w:rsid w:val="00AD41D1"/>
    <w:rsid w:val="00AD48F7"/>
    <w:rsid w:val="00AD4BA2"/>
    <w:rsid w:val="00AD4E5B"/>
    <w:rsid w:val="00AD4FAC"/>
    <w:rsid w:val="00AD53CF"/>
    <w:rsid w:val="00AD54AF"/>
    <w:rsid w:val="00AD54BE"/>
    <w:rsid w:val="00AD56B5"/>
    <w:rsid w:val="00AD56F2"/>
    <w:rsid w:val="00AD5773"/>
    <w:rsid w:val="00AD5956"/>
    <w:rsid w:val="00AD5A25"/>
    <w:rsid w:val="00AD5D2F"/>
    <w:rsid w:val="00AD5E2D"/>
    <w:rsid w:val="00AD6196"/>
    <w:rsid w:val="00AD6483"/>
    <w:rsid w:val="00AD6980"/>
    <w:rsid w:val="00AD6DCE"/>
    <w:rsid w:val="00AD7225"/>
    <w:rsid w:val="00AD725F"/>
    <w:rsid w:val="00AD72D5"/>
    <w:rsid w:val="00AD731A"/>
    <w:rsid w:val="00AD768E"/>
    <w:rsid w:val="00AD7BF4"/>
    <w:rsid w:val="00AD7DC7"/>
    <w:rsid w:val="00AE012A"/>
    <w:rsid w:val="00AE062F"/>
    <w:rsid w:val="00AE0708"/>
    <w:rsid w:val="00AE08CA"/>
    <w:rsid w:val="00AE09EB"/>
    <w:rsid w:val="00AE0A24"/>
    <w:rsid w:val="00AE0CA6"/>
    <w:rsid w:val="00AE1047"/>
    <w:rsid w:val="00AE10A1"/>
    <w:rsid w:val="00AE12C6"/>
    <w:rsid w:val="00AE1494"/>
    <w:rsid w:val="00AE153E"/>
    <w:rsid w:val="00AE1861"/>
    <w:rsid w:val="00AE1A9B"/>
    <w:rsid w:val="00AE1B59"/>
    <w:rsid w:val="00AE1CFB"/>
    <w:rsid w:val="00AE1FD3"/>
    <w:rsid w:val="00AE2208"/>
    <w:rsid w:val="00AE2597"/>
    <w:rsid w:val="00AE265A"/>
    <w:rsid w:val="00AE277E"/>
    <w:rsid w:val="00AE2D16"/>
    <w:rsid w:val="00AE2E39"/>
    <w:rsid w:val="00AE2E61"/>
    <w:rsid w:val="00AE2E9E"/>
    <w:rsid w:val="00AE2FA9"/>
    <w:rsid w:val="00AE3124"/>
    <w:rsid w:val="00AE3287"/>
    <w:rsid w:val="00AE33F9"/>
    <w:rsid w:val="00AE36D6"/>
    <w:rsid w:val="00AE385E"/>
    <w:rsid w:val="00AE38DF"/>
    <w:rsid w:val="00AE393B"/>
    <w:rsid w:val="00AE397D"/>
    <w:rsid w:val="00AE3A06"/>
    <w:rsid w:val="00AE3A81"/>
    <w:rsid w:val="00AE3C21"/>
    <w:rsid w:val="00AE3D21"/>
    <w:rsid w:val="00AE3E4C"/>
    <w:rsid w:val="00AE3EB6"/>
    <w:rsid w:val="00AE4030"/>
    <w:rsid w:val="00AE4242"/>
    <w:rsid w:val="00AE4296"/>
    <w:rsid w:val="00AE44C1"/>
    <w:rsid w:val="00AE463A"/>
    <w:rsid w:val="00AE465C"/>
    <w:rsid w:val="00AE4672"/>
    <w:rsid w:val="00AE47CC"/>
    <w:rsid w:val="00AE4BD0"/>
    <w:rsid w:val="00AE4C0E"/>
    <w:rsid w:val="00AE4D2B"/>
    <w:rsid w:val="00AE4FA4"/>
    <w:rsid w:val="00AE5058"/>
    <w:rsid w:val="00AE528B"/>
    <w:rsid w:val="00AE55E1"/>
    <w:rsid w:val="00AE5823"/>
    <w:rsid w:val="00AE58BA"/>
    <w:rsid w:val="00AE59CC"/>
    <w:rsid w:val="00AE5B4E"/>
    <w:rsid w:val="00AE5D3D"/>
    <w:rsid w:val="00AE6226"/>
    <w:rsid w:val="00AE627C"/>
    <w:rsid w:val="00AE62EA"/>
    <w:rsid w:val="00AE6512"/>
    <w:rsid w:val="00AE6519"/>
    <w:rsid w:val="00AE652B"/>
    <w:rsid w:val="00AE660E"/>
    <w:rsid w:val="00AE66F5"/>
    <w:rsid w:val="00AE67DB"/>
    <w:rsid w:val="00AE6955"/>
    <w:rsid w:val="00AE69C8"/>
    <w:rsid w:val="00AE6E71"/>
    <w:rsid w:val="00AE6EB1"/>
    <w:rsid w:val="00AE6FA6"/>
    <w:rsid w:val="00AE70C5"/>
    <w:rsid w:val="00AE73D0"/>
    <w:rsid w:val="00AE7470"/>
    <w:rsid w:val="00AE75B7"/>
    <w:rsid w:val="00AE76AF"/>
    <w:rsid w:val="00AE76FB"/>
    <w:rsid w:val="00AE79CB"/>
    <w:rsid w:val="00AE7CA3"/>
    <w:rsid w:val="00AE7D93"/>
    <w:rsid w:val="00AE7DF3"/>
    <w:rsid w:val="00AF0022"/>
    <w:rsid w:val="00AF030D"/>
    <w:rsid w:val="00AF03C1"/>
    <w:rsid w:val="00AF09D5"/>
    <w:rsid w:val="00AF0B27"/>
    <w:rsid w:val="00AF0B5E"/>
    <w:rsid w:val="00AF0C62"/>
    <w:rsid w:val="00AF0C6F"/>
    <w:rsid w:val="00AF0FAB"/>
    <w:rsid w:val="00AF0FBE"/>
    <w:rsid w:val="00AF1014"/>
    <w:rsid w:val="00AF10AA"/>
    <w:rsid w:val="00AF131C"/>
    <w:rsid w:val="00AF144C"/>
    <w:rsid w:val="00AF1728"/>
    <w:rsid w:val="00AF1788"/>
    <w:rsid w:val="00AF18EA"/>
    <w:rsid w:val="00AF1901"/>
    <w:rsid w:val="00AF1B95"/>
    <w:rsid w:val="00AF1CF2"/>
    <w:rsid w:val="00AF1F2C"/>
    <w:rsid w:val="00AF2046"/>
    <w:rsid w:val="00AF22AF"/>
    <w:rsid w:val="00AF2517"/>
    <w:rsid w:val="00AF2DEA"/>
    <w:rsid w:val="00AF2E83"/>
    <w:rsid w:val="00AF2ED8"/>
    <w:rsid w:val="00AF2FC0"/>
    <w:rsid w:val="00AF30AF"/>
    <w:rsid w:val="00AF3140"/>
    <w:rsid w:val="00AF3166"/>
    <w:rsid w:val="00AF3379"/>
    <w:rsid w:val="00AF3440"/>
    <w:rsid w:val="00AF35BB"/>
    <w:rsid w:val="00AF35D2"/>
    <w:rsid w:val="00AF384B"/>
    <w:rsid w:val="00AF39F3"/>
    <w:rsid w:val="00AF3C16"/>
    <w:rsid w:val="00AF3E85"/>
    <w:rsid w:val="00AF3E8D"/>
    <w:rsid w:val="00AF41A8"/>
    <w:rsid w:val="00AF443F"/>
    <w:rsid w:val="00AF469B"/>
    <w:rsid w:val="00AF46E2"/>
    <w:rsid w:val="00AF472A"/>
    <w:rsid w:val="00AF4A4D"/>
    <w:rsid w:val="00AF4AAE"/>
    <w:rsid w:val="00AF4D55"/>
    <w:rsid w:val="00AF4ED4"/>
    <w:rsid w:val="00AF53D6"/>
    <w:rsid w:val="00AF5445"/>
    <w:rsid w:val="00AF5495"/>
    <w:rsid w:val="00AF58FC"/>
    <w:rsid w:val="00AF5A8A"/>
    <w:rsid w:val="00AF5B94"/>
    <w:rsid w:val="00AF5BCC"/>
    <w:rsid w:val="00AF5D09"/>
    <w:rsid w:val="00AF5D0A"/>
    <w:rsid w:val="00AF5D4B"/>
    <w:rsid w:val="00AF5E03"/>
    <w:rsid w:val="00AF60FE"/>
    <w:rsid w:val="00AF6239"/>
    <w:rsid w:val="00AF62E0"/>
    <w:rsid w:val="00AF64B4"/>
    <w:rsid w:val="00AF65CE"/>
    <w:rsid w:val="00AF6669"/>
    <w:rsid w:val="00AF6781"/>
    <w:rsid w:val="00AF67CF"/>
    <w:rsid w:val="00AF68B3"/>
    <w:rsid w:val="00AF69FC"/>
    <w:rsid w:val="00AF6C03"/>
    <w:rsid w:val="00AF6E62"/>
    <w:rsid w:val="00AF71DE"/>
    <w:rsid w:val="00AF726A"/>
    <w:rsid w:val="00AF7502"/>
    <w:rsid w:val="00AF7C93"/>
    <w:rsid w:val="00B000BD"/>
    <w:rsid w:val="00B001A0"/>
    <w:rsid w:val="00B001DF"/>
    <w:rsid w:val="00B0034A"/>
    <w:rsid w:val="00B003C6"/>
    <w:rsid w:val="00B00490"/>
    <w:rsid w:val="00B005DF"/>
    <w:rsid w:val="00B00653"/>
    <w:rsid w:val="00B0091D"/>
    <w:rsid w:val="00B00981"/>
    <w:rsid w:val="00B00B41"/>
    <w:rsid w:val="00B00B63"/>
    <w:rsid w:val="00B00D18"/>
    <w:rsid w:val="00B01467"/>
    <w:rsid w:val="00B01991"/>
    <w:rsid w:val="00B01A91"/>
    <w:rsid w:val="00B01AA7"/>
    <w:rsid w:val="00B01B89"/>
    <w:rsid w:val="00B01BD9"/>
    <w:rsid w:val="00B01DC1"/>
    <w:rsid w:val="00B01DD9"/>
    <w:rsid w:val="00B01FAA"/>
    <w:rsid w:val="00B025EE"/>
    <w:rsid w:val="00B02636"/>
    <w:rsid w:val="00B0279A"/>
    <w:rsid w:val="00B02899"/>
    <w:rsid w:val="00B028AF"/>
    <w:rsid w:val="00B0299A"/>
    <w:rsid w:val="00B02EE2"/>
    <w:rsid w:val="00B0302C"/>
    <w:rsid w:val="00B030F1"/>
    <w:rsid w:val="00B03C3A"/>
    <w:rsid w:val="00B03C4A"/>
    <w:rsid w:val="00B03F6C"/>
    <w:rsid w:val="00B0426D"/>
    <w:rsid w:val="00B046E3"/>
    <w:rsid w:val="00B04798"/>
    <w:rsid w:val="00B047B3"/>
    <w:rsid w:val="00B04B7C"/>
    <w:rsid w:val="00B04D0A"/>
    <w:rsid w:val="00B04D67"/>
    <w:rsid w:val="00B04D76"/>
    <w:rsid w:val="00B04D85"/>
    <w:rsid w:val="00B04F9F"/>
    <w:rsid w:val="00B0501D"/>
    <w:rsid w:val="00B0508A"/>
    <w:rsid w:val="00B0515E"/>
    <w:rsid w:val="00B05167"/>
    <w:rsid w:val="00B05503"/>
    <w:rsid w:val="00B05768"/>
    <w:rsid w:val="00B059C2"/>
    <w:rsid w:val="00B0600D"/>
    <w:rsid w:val="00B0626F"/>
    <w:rsid w:val="00B0661C"/>
    <w:rsid w:val="00B066EA"/>
    <w:rsid w:val="00B067A2"/>
    <w:rsid w:val="00B06971"/>
    <w:rsid w:val="00B0699D"/>
    <w:rsid w:val="00B06C36"/>
    <w:rsid w:val="00B06E64"/>
    <w:rsid w:val="00B071BE"/>
    <w:rsid w:val="00B07228"/>
    <w:rsid w:val="00B073FA"/>
    <w:rsid w:val="00B07563"/>
    <w:rsid w:val="00B075FC"/>
    <w:rsid w:val="00B076B5"/>
    <w:rsid w:val="00B077F5"/>
    <w:rsid w:val="00B078FC"/>
    <w:rsid w:val="00B07998"/>
    <w:rsid w:val="00B07D64"/>
    <w:rsid w:val="00B07FB7"/>
    <w:rsid w:val="00B100C1"/>
    <w:rsid w:val="00B101CE"/>
    <w:rsid w:val="00B103CE"/>
    <w:rsid w:val="00B106AE"/>
    <w:rsid w:val="00B10732"/>
    <w:rsid w:val="00B107F9"/>
    <w:rsid w:val="00B1096A"/>
    <w:rsid w:val="00B10AEB"/>
    <w:rsid w:val="00B10BEE"/>
    <w:rsid w:val="00B10DEB"/>
    <w:rsid w:val="00B10F26"/>
    <w:rsid w:val="00B10F54"/>
    <w:rsid w:val="00B10F88"/>
    <w:rsid w:val="00B111EA"/>
    <w:rsid w:val="00B113AC"/>
    <w:rsid w:val="00B11625"/>
    <w:rsid w:val="00B1164D"/>
    <w:rsid w:val="00B11711"/>
    <w:rsid w:val="00B1179E"/>
    <w:rsid w:val="00B11A7A"/>
    <w:rsid w:val="00B11AB8"/>
    <w:rsid w:val="00B11E35"/>
    <w:rsid w:val="00B12256"/>
    <w:rsid w:val="00B12292"/>
    <w:rsid w:val="00B124D9"/>
    <w:rsid w:val="00B125BD"/>
    <w:rsid w:val="00B126CB"/>
    <w:rsid w:val="00B1287E"/>
    <w:rsid w:val="00B12A05"/>
    <w:rsid w:val="00B12D63"/>
    <w:rsid w:val="00B12FA4"/>
    <w:rsid w:val="00B1315E"/>
    <w:rsid w:val="00B13179"/>
    <w:rsid w:val="00B131CB"/>
    <w:rsid w:val="00B132C3"/>
    <w:rsid w:val="00B13475"/>
    <w:rsid w:val="00B134E6"/>
    <w:rsid w:val="00B135F4"/>
    <w:rsid w:val="00B1374F"/>
    <w:rsid w:val="00B1382C"/>
    <w:rsid w:val="00B1398A"/>
    <w:rsid w:val="00B13E16"/>
    <w:rsid w:val="00B13F4A"/>
    <w:rsid w:val="00B14314"/>
    <w:rsid w:val="00B14573"/>
    <w:rsid w:val="00B1461A"/>
    <w:rsid w:val="00B14701"/>
    <w:rsid w:val="00B14777"/>
    <w:rsid w:val="00B147A8"/>
    <w:rsid w:val="00B148A7"/>
    <w:rsid w:val="00B14E27"/>
    <w:rsid w:val="00B14E7D"/>
    <w:rsid w:val="00B14EB6"/>
    <w:rsid w:val="00B1516E"/>
    <w:rsid w:val="00B152B6"/>
    <w:rsid w:val="00B152FE"/>
    <w:rsid w:val="00B1531F"/>
    <w:rsid w:val="00B15676"/>
    <w:rsid w:val="00B15715"/>
    <w:rsid w:val="00B158F2"/>
    <w:rsid w:val="00B159B8"/>
    <w:rsid w:val="00B159F2"/>
    <w:rsid w:val="00B15C2C"/>
    <w:rsid w:val="00B15DB3"/>
    <w:rsid w:val="00B15E56"/>
    <w:rsid w:val="00B160EF"/>
    <w:rsid w:val="00B16115"/>
    <w:rsid w:val="00B16285"/>
    <w:rsid w:val="00B16375"/>
    <w:rsid w:val="00B1642F"/>
    <w:rsid w:val="00B16693"/>
    <w:rsid w:val="00B16766"/>
    <w:rsid w:val="00B16885"/>
    <w:rsid w:val="00B16942"/>
    <w:rsid w:val="00B169BC"/>
    <w:rsid w:val="00B16FE5"/>
    <w:rsid w:val="00B170D3"/>
    <w:rsid w:val="00B171EE"/>
    <w:rsid w:val="00B17538"/>
    <w:rsid w:val="00B1759B"/>
    <w:rsid w:val="00B175F0"/>
    <w:rsid w:val="00B176DC"/>
    <w:rsid w:val="00B1782D"/>
    <w:rsid w:val="00B1787D"/>
    <w:rsid w:val="00B179D8"/>
    <w:rsid w:val="00B17AD7"/>
    <w:rsid w:val="00B17B1D"/>
    <w:rsid w:val="00B17B3A"/>
    <w:rsid w:val="00B17B52"/>
    <w:rsid w:val="00B17BB6"/>
    <w:rsid w:val="00B17C17"/>
    <w:rsid w:val="00B17EA7"/>
    <w:rsid w:val="00B17FF9"/>
    <w:rsid w:val="00B2006F"/>
    <w:rsid w:val="00B20222"/>
    <w:rsid w:val="00B204FF"/>
    <w:rsid w:val="00B206F1"/>
    <w:rsid w:val="00B20D81"/>
    <w:rsid w:val="00B2118B"/>
    <w:rsid w:val="00B21209"/>
    <w:rsid w:val="00B21247"/>
    <w:rsid w:val="00B212CD"/>
    <w:rsid w:val="00B2137C"/>
    <w:rsid w:val="00B215B3"/>
    <w:rsid w:val="00B21704"/>
    <w:rsid w:val="00B2178E"/>
    <w:rsid w:val="00B21793"/>
    <w:rsid w:val="00B217E2"/>
    <w:rsid w:val="00B218E7"/>
    <w:rsid w:val="00B21951"/>
    <w:rsid w:val="00B21965"/>
    <w:rsid w:val="00B21A7A"/>
    <w:rsid w:val="00B21C27"/>
    <w:rsid w:val="00B21C92"/>
    <w:rsid w:val="00B21CB0"/>
    <w:rsid w:val="00B21D0D"/>
    <w:rsid w:val="00B21E46"/>
    <w:rsid w:val="00B22116"/>
    <w:rsid w:val="00B22173"/>
    <w:rsid w:val="00B22251"/>
    <w:rsid w:val="00B22401"/>
    <w:rsid w:val="00B225BB"/>
    <w:rsid w:val="00B227A5"/>
    <w:rsid w:val="00B2292A"/>
    <w:rsid w:val="00B2294B"/>
    <w:rsid w:val="00B22997"/>
    <w:rsid w:val="00B22A48"/>
    <w:rsid w:val="00B22C0D"/>
    <w:rsid w:val="00B22D1C"/>
    <w:rsid w:val="00B230CA"/>
    <w:rsid w:val="00B234A3"/>
    <w:rsid w:val="00B23911"/>
    <w:rsid w:val="00B23915"/>
    <w:rsid w:val="00B23AF0"/>
    <w:rsid w:val="00B23B38"/>
    <w:rsid w:val="00B23B93"/>
    <w:rsid w:val="00B23E94"/>
    <w:rsid w:val="00B23FE2"/>
    <w:rsid w:val="00B2414D"/>
    <w:rsid w:val="00B24262"/>
    <w:rsid w:val="00B24313"/>
    <w:rsid w:val="00B24371"/>
    <w:rsid w:val="00B243CF"/>
    <w:rsid w:val="00B245C3"/>
    <w:rsid w:val="00B248E0"/>
    <w:rsid w:val="00B24B5E"/>
    <w:rsid w:val="00B24E9E"/>
    <w:rsid w:val="00B24F34"/>
    <w:rsid w:val="00B24F81"/>
    <w:rsid w:val="00B2551A"/>
    <w:rsid w:val="00B25646"/>
    <w:rsid w:val="00B258F3"/>
    <w:rsid w:val="00B259DB"/>
    <w:rsid w:val="00B25B58"/>
    <w:rsid w:val="00B25DCC"/>
    <w:rsid w:val="00B26060"/>
    <w:rsid w:val="00B262CA"/>
    <w:rsid w:val="00B263AE"/>
    <w:rsid w:val="00B26480"/>
    <w:rsid w:val="00B26607"/>
    <w:rsid w:val="00B266EB"/>
    <w:rsid w:val="00B267DB"/>
    <w:rsid w:val="00B268B3"/>
    <w:rsid w:val="00B26959"/>
    <w:rsid w:val="00B26AC1"/>
    <w:rsid w:val="00B26C60"/>
    <w:rsid w:val="00B26E81"/>
    <w:rsid w:val="00B26FB2"/>
    <w:rsid w:val="00B2716B"/>
    <w:rsid w:val="00B277DC"/>
    <w:rsid w:val="00B277F0"/>
    <w:rsid w:val="00B279B0"/>
    <w:rsid w:val="00B27A1E"/>
    <w:rsid w:val="00B27BEB"/>
    <w:rsid w:val="00B27C6E"/>
    <w:rsid w:val="00B27C73"/>
    <w:rsid w:val="00B30067"/>
    <w:rsid w:val="00B303B0"/>
    <w:rsid w:val="00B309F0"/>
    <w:rsid w:val="00B30AB1"/>
    <w:rsid w:val="00B30B91"/>
    <w:rsid w:val="00B30C38"/>
    <w:rsid w:val="00B3114E"/>
    <w:rsid w:val="00B313AA"/>
    <w:rsid w:val="00B3144E"/>
    <w:rsid w:val="00B314B8"/>
    <w:rsid w:val="00B317DE"/>
    <w:rsid w:val="00B318B6"/>
    <w:rsid w:val="00B31A77"/>
    <w:rsid w:val="00B31DC4"/>
    <w:rsid w:val="00B31EF9"/>
    <w:rsid w:val="00B3215B"/>
    <w:rsid w:val="00B32823"/>
    <w:rsid w:val="00B3288D"/>
    <w:rsid w:val="00B3291D"/>
    <w:rsid w:val="00B3293C"/>
    <w:rsid w:val="00B32982"/>
    <w:rsid w:val="00B32A02"/>
    <w:rsid w:val="00B32B4D"/>
    <w:rsid w:val="00B32BA6"/>
    <w:rsid w:val="00B32BF7"/>
    <w:rsid w:val="00B32E4B"/>
    <w:rsid w:val="00B32F00"/>
    <w:rsid w:val="00B32FED"/>
    <w:rsid w:val="00B33041"/>
    <w:rsid w:val="00B3305B"/>
    <w:rsid w:val="00B330A8"/>
    <w:rsid w:val="00B334C6"/>
    <w:rsid w:val="00B33628"/>
    <w:rsid w:val="00B33767"/>
    <w:rsid w:val="00B338DA"/>
    <w:rsid w:val="00B33ABA"/>
    <w:rsid w:val="00B33D5D"/>
    <w:rsid w:val="00B33DBE"/>
    <w:rsid w:val="00B34190"/>
    <w:rsid w:val="00B3423F"/>
    <w:rsid w:val="00B3436F"/>
    <w:rsid w:val="00B3444F"/>
    <w:rsid w:val="00B34627"/>
    <w:rsid w:val="00B347E9"/>
    <w:rsid w:val="00B34A24"/>
    <w:rsid w:val="00B3514C"/>
    <w:rsid w:val="00B35152"/>
    <w:rsid w:val="00B351EA"/>
    <w:rsid w:val="00B35293"/>
    <w:rsid w:val="00B35610"/>
    <w:rsid w:val="00B35694"/>
    <w:rsid w:val="00B357C3"/>
    <w:rsid w:val="00B3587C"/>
    <w:rsid w:val="00B35BF5"/>
    <w:rsid w:val="00B35D3D"/>
    <w:rsid w:val="00B36220"/>
    <w:rsid w:val="00B3629F"/>
    <w:rsid w:val="00B36517"/>
    <w:rsid w:val="00B365CB"/>
    <w:rsid w:val="00B36642"/>
    <w:rsid w:val="00B36650"/>
    <w:rsid w:val="00B36A36"/>
    <w:rsid w:val="00B36F06"/>
    <w:rsid w:val="00B36F62"/>
    <w:rsid w:val="00B372DD"/>
    <w:rsid w:val="00B373B1"/>
    <w:rsid w:val="00B374C9"/>
    <w:rsid w:val="00B3760F"/>
    <w:rsid w:val="00B3779B"/>
    <w:rsid w:val="00B377D9"/>
    <w:rsid w:val="00B37812"/>
    <w:rsid w:val="00B37A2F"/>
    <w:rsid w:val="00B37B1E"/>
    <w:rsid w:val="00B37B91"/>
    <w:rsid w:val="00B37C4A"/>
    <w:rsid w:val="00B37D0D"/>
    <w:rsid w:val="00B37D1F"/>
    <w:rsid w:val="00B37DC3"/>
    <w:rsid w:val="00B37E4B"/>
    <w:rsid w:val="00B37E4D"/>
    <w:rsid w:val="00B40056"/>
    <w:rsid w:val="00B40185"/>
    <w:rsid w:val="00B4025D"/>
    <w:rsid w:val="00B402DC"/>
    <w:rsid w:val="00B40464"/>
    <w:rsid w:val="00B40556"/>
    <w:rsid w:val="00B40597"/>
    <w:rsid w:val="00B407E8"/>
    <w:rsid w:val="00B40AB6"/>
    <w:rsid w:val="00B40AD6"/>
    <w:rsid w:val="00B40E36"/>
    <w:rsid w:val="00B40EA8"/>
    <w:rsid w:val="00B4106B"/>
    <w:rsid w:val="00B4116E"/>
    <w:rsid w:val="00B41234"/>
    <w:rsid w:val="00B412A2"/>
    <w:rsid w:val="00B412C9"/>
    <w:rsid w:val="00B41346"/>
    <w:rsid w:val="00B415BE"/>
    <w:rsid w:val="00B415BF"/>
    <w:rsid w:val="00B4182C"/>
    <w:rsid w:val="00B41A1E"/>
    <w:rsid w:val="00B41D09"/>
    <w:rsid w:val="00B41D5F"/>
    <w:rsid w:val="00B42240"/>
    <w:rsid w:val="00B42657"/>
    <w:rsid w:val="00B427EC"/>
    <w:rsid w:val="00B4281A"/>
    <w:rsid w:val="00B429B3"/>
    <w:rsid w:val="00B42BA3"/>
    <w:rsid w:val="00B42BF8"/>
    <w:rsid w:val="00B42D99"/>
    <w:rsid w:val="00B42EF8"/>
    <w:rsid w:val="00B4320E"/>
    <w:rsid w:val="00B432AB"/>
    <w:rsid w:val="00B43344"/>
    <w:rsid w:val="00B435D9"/>
    <w:rsid w:val="00B4368B"/>
    <w:rsid w:val="00B43850"/>
    <w:rsid w:val="00B43D17"/>
    <w:rsid w:val="00B43EC8"/>
    <w:rsid w:val="00B44130"/>
    <w:rsid w:val="00B444F4"/>
    <w:rsid w:val="00B44576"/>
    <w:rsid w:val="00B446D5"/>
    <w:rsid w:val="00B44831"/>
    <w:rsid w:val="00B448E8"/>
    <w:rsid w:val="00B449D0"/>
    <w:rsid w:val="00B44A31"/>
    <w:rsid w:val="00B44B1D"/>
    <w:rsid w:val="00B44D8B"/>
    <w:rsid w:val="00B456A8"/>
    <w:rsid w:val="00B457C1"/>
    <w:rsid w:val="00B45821"/>
    <w:rsid w:val="00B4591B"/>
    <w:rsid w:val="00B45941"/>
    <w:rsid w:val="00B459BC"/>
    <w:rsid w:val="00B45AF0"/>
    <w:rsid w:val="00B45CC2"/>
    <w:rsid w:val="00B45E0F"/>
    <w:rsid w:val="00B45F99"/>
    <w:rsid w:val="00B460B1"/>
    <w:rsid w:val="00B46154"/>
    <w:rsid w:val="00B462EB"/>
    <w:rsid w:val="00B4630E"/>
    <w:rsid w:val="00B463F5"/>
    <w:rsid w:val="00B4652E"/>
    <w:rsid w:val="00B465C8"/>
    <w:rsid w:val="00B46628"/>
    <w:rsid w:val="00B46832"/>
    <w:rsid w:val="00B46BEB"/>
    <w:rsid w:val="00B46C53"/>
    <w:rsid w:val="00B46C87"/>
    <w:rsid w:val="00B47007"/>
    <w:rsid w:val="00B471AC"/>
    <w:rsid w:val="00B47401"/>
    <w:rsid w:val="00B47443"/>
    <w:rsid w:val="00B474D0"/>
    <w:rsid w:val="00B4755A"/>
    <w:rsid w:val="00B476A6"/>
    <w:rsid w:val="00B47768"/>
    <w:rsid w:val="00B47878"/>
    <w:rsid w:val="00B478FD"/>
    <w:rsid w:val="00B479B9"/>
    <w:rsid w:val="00B47A9B"/>
    <w:rsid w:val="00B47B91"/>
    <w:rsid w:val="00B47D2E"/>
    <w:rsid w:val="00B47DB4"/>
    <w:rsid w:val="00B50342"/>
    <w:rsid w:val="00B50462"/>
    <w:rsid w:val="00B504A1"/>
    <w:rsid w:val="00B505F1"/>
    <w:rsid w:val="00B50788"/>
    <w:rsid w:val="00B50E39"/>
    <w:rsid w:val="00B50F97"/>
    <w:rsid w:val="00B510F6"/>
    <w:rsid w:val="00B511AA"/>
    <w:rsid w:val="00B512DF"/>
    <w:rsid w:val="00B51413"/>
    <w:rsid w:val="00B5147D"/>
    <w:rsid w:val="00B515EC"/>
    <w:rsid w:val="00B51619"/>
    <w:rsid w:val="00B51A7D"/>
    <w:rsid w:val="00B51D5C"/>
    <w:rsid w:val="00B51FEF"/>
    <w:rsid w:val="00B52132"/>
    <w:rsid w:val="00B52244"/>
    <w:rsid w:val="00B522A6"/>
    <w:rsid w:val="00B523F2"/>
    <w:rsid w:val="00B525C4"/>
    <w:rsid w:val="00B527F0"/>
    <w:rsid w:val="00B528FF"/>
    <w:rsid w:val="00B529A9"/>
    <w:rsid w:val="00B52B15"/>
    <w:rsid w:val="00B52B46"/>
    <w:rsid w:val="00B52B79"/>
    <w:rsid w:val="00B52BA5"/>
    <w:rsid w:val="00B52D23"/>
    <w:rsid w:val="00B52FF8"/>
    <w:rsid w:val="00B5346E"/>
    <w:rsid w:val="00B535C0"/>
    <w:rsid w:val="00B5363C"/>
    <w:rsid w:val="00B53648"/>
    <w:rsid w:val="00B5378C"/>
    <w:rsid w:val="00B53A4E"/>
    <w:rsid w:val="00B53BDC"/>
    <w:rsid w:val="00B541BF"/>
    <w:rsid w:val="00B54286"/>
    <w:rsid w:val="00B54666"/>
    <w:rsid w:val="00B54821"/>
    <w:rsid w:val="00B54C44"/>
    <w:rsid w:val="00B54F8F"/>
    <w:rsid w:val="00B5513B"/>
    <w:rsid w:val="00B55174"/>
    <w:rsid w:val="00B55183"/>
    <w:rsid w:val="00B55350"/>
    <w:rsid w:val="00B553ED"/>
    <w:rsid w:val="00B5544C"/>
    <w:rsid w:val="00B55497"/>
    <w:rsid w:val="00B559EF"/>
    <w:rsid w:val="00B55A39"/>
    <w:rsid w:val="00B560AE"/>
    <w:rsid w:val="00B5626E"/>
    <w:rsid w:val="00B56383"/>
    <w:rsid w:val="00B563F1"/>
    <w:rsid w:val="00B56477"/>
    <w:rsid w:val="00B56605"/>
    <w:rsid w:val="00B56618"/>
    <w:rsid w:val="00B5699F"/>
    <w:rsid w:val="00B56D1F"/>
    <w:rsid w:val="00B56E87"/>
    <w:rsid w:val="00B5721F"/>
    <w:rsid w:val="00B5769F"/>
    <w:rsid w:val="00B576A5"/>
    <w:rsid w:val="00B57B6C"/>
    <w:rsid w:val="00B57DB9"/>
    <w:rsid w:val="00B60123"/>
    <w:rsid w:val="00B60152"/>
    <w:rsid w:val="00B6038D"/>
    <w:rsid w:val="00B60402"/>
    <w:rsid w:val="00B60424"/>
    <w:rsid w:val="00B607E8"/>
    <w:rsid w:val="00B60A88"/>
    <w:rsid w:val="00B60ABB"/>
    <w:rsid w:val="00B60AC9"/>
    <w:rsid w:val="00B60BD2"/>
    <w:rsid w:val="00B60D0E"/>
    <w:rsid w:val="00B60D36"/>
    <w:rsid w:val="00B60E17"/>
    <w:rsid w:val="00B6106C"/>
    <w:rsid w:val="00B6116B"/>
    <w:rsid w:val="00B61194"/>
    <w:rsid w:val="00B614B2"/>
    <w:rsid w:val="00B6195C"/>
    <w:rsid w:val="00B61C9A"/>
    <w:rsid w:val="00B62055"/>
    <w:rsid w:val="00B6214D"/>
    <w:rsid w:val="00B622EA"/>
    <w:rsid w:val="00B6231B"/>
    <w:rsid w:val="00B624A4"/>
    <w:rsid w:val="00B625B2"/>
    <w:rsid w:val="00B62624"/>
    <w:rsid w:val="00B62737"/>
    <w:rsid w:val="00B62B17"/>
    <w:rsid w:val="00B62CA3"/>
    <w:rsid w:val="00B62EBF"/>
    <w:rsid w:val="00B630F1"/>
    <w:rsid w:val="00B632AA"/>
    <w:rsid w:val="00B63414"/>
    <w:rsid w:val="00B63437"/>
    <w:rsid w:val="00B634A7"/>
    <w:rsid w:val="00B6352B"/>
    <w:rsid w:val="00B63538"/>
    <w:rsid w:val="00B63602"/>
    <w:rsid w:val="00B636B2"/>
    <w:rsid w:val="00B6380C"/>
    <w:rsid w:val="00B639A5"/>
    <w:rsid w:val="00B639E0"/>
    <w:rsid w:val="00B63A43"/>
    <w:rsid w:val="00B63B9E"/>
    <w:rsid w:val="00B63EA2"/>
    <w:rsid w:val="00B641E1"/>
    <w:rsid w:val="00B64212"/>
    <w:rsid w:val="00B6430B"/>
    <w:rsid w:val="00B64346"/>
    <w:rsid w:val="00B644CC"/>
    <w:rsid w:val="00B64602"/>
    <w:rsid w:val="00B64649"/>
    <w:rsid w:val="00B646F7"/>
    <w:rsid w:val="00B64701"/>
    <w:rsid w:val="00B6477D"/>
    <w:rsid w:val="00B648A0"/>
    <w:rsid w:val="00B64945"/>
    <w:rsid w:val="00B64CC3"/>
    <w:rsid w:val="00B65030"/>
    <w:rsid w:val="00B6546F"/>
    <w:rsid w:val="00B6563E"/>
    <w:rsid w:val="00B656D7"/>
    <w:rsid w:val="00B658A3"/>
    <w:rsid w:val="00B658B5"/>
    <w:rsid w:val="00B6598E"/>
    <w:rsid w:val="00B659F9"/>
    <w:rsid w:val="00B65A0E"/>
    <w:rsid w:val="00B65A72"/>
    <w:rsid w:val="00B65B54"/>
    <w:rsid w:val="00B65B76"/>
    <w:rsid w:val="00B65BB1"/>
    <w:rsid w:val="00B65CF5"/>
    <w:rsid w:val="00B65E6B"/>
    <w:rsid w:val="00B65FD3"/>
    <w:rsid w:val="00B664B9"/>
    <w:rsid w:val="00B664D5"/>
    <w:rsid w:val="00B6675B"/>
    <w:rsid w:val="00B66830"/>
    <w:rsid w:val="00B66883"/>
    <w:rsid w:val="00B669F4"/>
    <w:rsid w:val="00B66A28"/>
    <w:rsid w:val="00B66DA8"/>
    <w:rsid w:val="00B67078"/>
    <w:rsid w:val="00B67167"/>
    <w:rsid w:val="00B674DF"/>
    <w:rsid w:val="00B6755D"/>
    <w:rsid w:val="00B678E1"/>
    <w:rsid w:val="00B67991"/>
    <w:rsid w:val="00B67AFE"/>
    <w:rsid w:val="00B67BF6"/>
    <w:rsid w:val="00B700AE"/>
    <w:rsid w:val="00B70300"/>
    <w:rsid w:val="00B7031F"/>
    <w:rsid w:val="00B70356"/>
    <w:rsid w:val="00B703FA"/>
    <w:rsid w:val="00B70600"/>
    <w:rsid w:val="00B706D9"/>
    <w:rsid w:val="00B7072B"/>
    <w:rsid w:val="00B70AAC"/>
    <w:rsid w:val="00B70C75"/>
    <w:rsid w:val="00B70CE5"/>
    <w:rsid w:val="00B70DB4"/>
    <w:rsid w:val="00B71010"/>
    <w:rsid w:val="00B71107"/>
    <w:rsid w:val="00B711F4"/>
    <w:rsid w:val="00B712BE"/>
    <w:rsid w:val="00B714C3"/>
    <w:rsid w:val="00B7159F"/>
    <w:rsid w:val="00B71773"/>
    <w:rsid w:val="00B7185D"/>
    <w:rsid w:val="00B719F2"/>
    <w:rsid w:val="00B71BF7"/>
    <w:rsid w:val="00B71C25"/>
    <w:rsid w:val="00B71D43"/>
    <w:rsid w:val="00B71EF6"/>
    <w:rsid w:val="00B71F35"/>
    <w:rsid w:val="00B720AF"/>
    <w:rsid w:val="00B720B6"/>
    <w:rsid w:val="00B721F1"/>
    <w:rsid w:val="00B72562"/>
    <w:rsid w:val="00B727D2"/>
    <w:rsid w:val="00B728AC"/>
    <w:rsid w:val="00B7292C"/>
    <w:rsid w:val="00B72C6B"/>
    <w:rsid w:val="00B72CC2"/>
    <w:rsid w:val="00B72D6D"/>
    <w:rsid w:val="00B72F70"/>
    <w:rsid w:val="00B72F73"/>
    <w:rsid w:val="00B73634"/>
    <w:rsid w:val="00B736ED"/>
    <w:rsid w:val="00B737A2"/>
    <w:rsid w:val="00B737A8"/>
    <w:rsid w:val="00B73886"/>
    <w:rsid w:val="00B7388C"/>
    <w:rsid w:val="00B7389B"/>
    <w:rsid w:val="00B73A37"/>
    <w:rsid w:val="00B73B31"/>
    <w:rsid w:val="00B7426B"/>
    <w:rsid w:val="00B743F9"/>
    <w:rsid w:val="00B745C3"/>
    <w:rsid w:val="00B747E5"/>
    <w:rsid w:val="00B74A8D"/>
    <w:rsid w:val="00B74E69"/>
    <w:rsid w:val="00B74ED7"/>
    <w:rsid w:val="00B75189"/>
    <w:rsid w:val="00B7525C"/>
    <w:rsid w:val="00B752C1"/>
    <w:rsid w:val="00B75352"/>
    <w:rsid w:val="00B753E0"/>
    <w:rsid w:val="00B756F8"/>
    <w:rsid w:val="00B759E9"/>
    <w:rsid w:val="00B75D96"/>
    <w:rsid w:val="00B76090"/>
    <w:rsid w:val="00B763BA"/>
    <w:rsid w:val="00B76902"/>
    <w:rsid w:val="00B76A6A"/>
    <w:rsid w:val="00B76AEE"/>
    <w:rsid w:val="00B76C9D"/>
    <w:rsid w:val="00B76E60"/>
    <w:rsid w:val="00B770B6"/>
    <w:rsid w:val="00B7716D"/>
    <w:rsid w:val="00B772EB"/>
    <w:rsid w:val="00B7744C"/>
    <w:rsid w:val="00B77609"/>
    <w:rsid w:val="00B77A07"/>
    <w:rsid w:val="00B77C65"/>
    <w:rsid w:val="00B77D4D"/>
    <w:rsid w:val="00B77D59"/>
    <w:rsid w:val="00B77E06"/>
    <w:rsid w:val="00B77F73"/>
    <w:rsid w:val="00B77FED"/>
    <w:rsid w:val="00B80055"/>
    <w:rsid w:val="00B8024D"/>
    <w:rsid w:val="00B8032A"/>
    <w:rsid w:val="00B806BB"/>
    <w:rsid w:val="00B806E8"/>
    <w:rsid w:val="00B80844"/>
    <w:rsid w:val="00B80888"/>
    <w:rsid w:val="00B808A8"/>
    <w:rsid w:val="00B80995"/>
    <w:rsid w:val="00B80BC5"/>
    <w:rsid w:val="00B80C4E"/>
    <w:rsid w:val="00B81060"/>
    <w:rsid w:val="00B8124D"/>
    <w:rsid w:val="00B812BE"/>
    <w:rsid w:val="00B81461"/>
    <w:rsid w:val="00B8156F"/>
    <w:rsid w:val="00B8159B"/>
    <w:rsid w:val="00B81753"/>
    <w:rsid w:val="00B81E2D"/>
    <w:rsid w:val="00B8200A"/>
    <w:rsid w:val="00B82073"/>
    <w:rsid w:val="00B82081"/>
    <w:rsid w:val="00B82143"/>
    <w:rsid w:val="00B8222B"/>
    <w:rsid w:val="00B822ED"/>
    <w:rsid w:val="00B823DB"/>
    <w:rsid w:val="00B823E3"/>
    <w:rsid w:val="00B823FA"/>
    <w:rsid w:val="00B82641"/>
    <w:rsid w:val="00B8275B"/>
    <w:rsid w:val="00B8290F"/>
    <w:rsid w:val="00B829B9"/>
    <w:rsid w:val="00B829CA"/>
    <w:rsid w:val="00B829FA"/>
    <w:rsid w:val="00B82BEB"/>
    <w:rsid w:val="00B82F57"/>
    <w:rsid w:val="00B830BE"/>
    <w:rsid w:val="00B832C8"/>
    <w:rsid w:val="00B835A6"/>
    <w:rsid w:val="00B83703"/>
    <w:rsid w:val="00B8391F"/>
    <w:rsid w:val="00B83A36"/>
    <w:rsid w:val="00B83A77"/>
    <w:rsid w:val="00B84204"/>
    <w:rsid w:val="00B842FB"/>
    <w:rsid w:val="00B845F6"/>
    <w:rsid w:val="00B846A3"/>
    <w:rsid w:val="00B84862"/>
    <w:rsid w:val="00B848E3"/>
    <w:rsid w:val="00B8495B"/>
    <w:rsid w:val="00B8498F"/>
    <w:rsid w:val="00B84A1B"/>
    <w:rsid w:val="00B84AA1"/>
    <w:rsid w:val="00B84D8D"/>
    <w:rsid w:val="00B84E7D"/>
    <w:rsid w:val="00B850E1"/>
    <w:rsid w:val="00B853F4"/>
    <w:rsid w:val="00B85532"/>
    <w:rsid w:val="00B85780"/>
    <w:rsid w:val="00B85B32"/>
    <w:rsid w:val="00B85BA4"/>
    <w:rsid w:val="00B85BE3"/>
    <w:rsid w:val="00B85BE8"/>
    <w:rsid w:val="00B85EE8"/>
    <w:rsid w:val="00B85F02"/>
    <w:rsid w:val="00B85F85"/>
    <w:rsid w:val="00B861D3"/>
    <w:rsid w:val="00B86277"/>
    <w:rsid w:val="00B86283"/>
    <w:rsid w:val="00B86310"/>
    <w:rsid w:val="00B86329"/>
    <w:rsid w:val="00B863E1"/>
    <w:rsid w:val="00B86425"/>
    <w:rsid w:val="00B8664B"/>
    <w:rsid w:val="00B866FC"/>
    <w:rsid w:val="00B86A1B"/>
    <w:rsid w:val="00B86A1D"/>
    <w:rsid w:val="00B86A7D"/>
    <w:rsid w:val="00B86AC8"/>
    <w:rsid w:val="00B86AFA"/>
    <w:rsid w:val="00B86B61"/>
    <w:rsid w:val="00B86CF3"/>
    <w:rsid w:val="00B87A78"/>
    <w:rsid w:val="00B87D59"/>
    <w:rsid w:val="00B87E3E"/>
    <w:rsid w:val="00B87F1B"/>
    <w:rsid w:val="00B87F8F"/>
    <w:rsid w:val="00B901E4"/>
    <w:rsid w:val="00B90290"/>
    <w:rsid w:val="00B90E78"/>
    <w:rsid w:val="00B90F53"/>
    <w:rsid w:val="00B90FAA"/>
    <w:rsid w:val="00B90FC8"/>
    <w:rsid w:val="00B91290"/>
    <w:rsid w:val="00B91620"/>
    <w:rsid w:val="00B9195A"/>
    <w:rsid w:val="00B91AC3"/>
    <w:rsid w:val="00B91B3B"/>
    <w:rsid w:val="00B91D06"/>
    <w:rsid w:val="00B92130"/>
    <w:rsid w:val="00B928BF"/>
    <w:rsid w:val="00B92A5C"/>
    <w:rsid w:val="00B92C15"/>
    <w:rsid w:val="00B92CE8"/>
    <w:rsid w:val="00B93287"/>
    <w:rsid w:val="00B932BD"/>
    <w:rsid w:val="00B9352B"/>
    <w:rsid w:val="00B9389B"/>
    <w:rsid w:val="00B93924"/>
    <w:rsid w:val="00B93C1E"/>
    <w:rsid w:val="00B93FC3"/>
    <w:rsid w:val="00B94082"/>
    <w:rsid w:val="00B94155"/>
    <w:rsid w:val="00B94162"/>
    <w:rsid w:val="00B941C6"/>
    <w:rsid w:val="00B94307"/>
    <w:rsid w:val="00B945CB"/>
    <w:rsid w:val="00B945E5"/>
    <w:rsid w:val="00B946D4"/>
    <w:rsid w:val="00B9481E"/>
    <w:rsid w:val="00B94872"/>
    <w:rsid w:val="00B94926"/>
    <w:rsid w:val="00B94A15"/>
    <w:rsid w:val="00B94C46"/>
    <w:rsid w:val="00B94FEB"/>
    <w:rsid w:val="00B9504B"/>
    <w:rsid w:val="00B950D2"/>
    <w:rsid w:val="00B9530E"/>
    <w:rsid w:val="00B95397"/>
    <w:rsid w:val="00B9585E"/>
    <w:rsid w:val="00B95FB5"/>
    <w:rsid w:val="00B96096"/>
    <w:rsid w:val="00B9641F"/>
    <w:rsid w:val="00B964DF"/>
    <w:rsid w:val="00B96532"/>
    <w:rsid w:val="00B96846"/>
    <w:rsid w:val="00B96A31"/>
    <w:rsid w:val="00B96C0D"/>
    <w:rsid w:val="00B96C89"/>
    <w:rsid w:val="00B96D60"/>
    <w:rsid w:val="00B96E5B"/>
    <w:rsid w:val="00B97237"/>
    <w:rsid w:val="00B9743D"/>
    <w:rsid w:val="00B974A4"/>
    <w:rsid w:val="00B97575"/>
    <w:rsid w:val="00B976EC"/>
    <w:rsid w:val="00B9773C"/>
    <w:rsid w:val="00B97AA0"/>
    <w:rsid w:val="00B97BEB"/>
    <w:rsid w:val="00BA016B"/>
    <w:rsid w:val="00BA0294"/>
    <w:rsid w:val="00BA0339"/>
    <w:rsid w:val="00BA0346"/>
    <w:rsid w:val="00BA03A6"/>
    <w:rsid w:val="00BA0588"/>
    <w:rsid w:val="00BA086C"/>
    <w:rsid w:val="00BA0A74"/>
    <w:rsid w:val="00BA0E51"/>
    <w:rsid w:val="00BA14CF"/>
    <w:rsid w:val="00BA1628"/>
    <w:rsid w:val="00BA1980"/>
    <w:rsid w:val="00BA1A37"/>
    <w:rsid w:val="00BA1B44"/>
    <w:rsid w:val="00BA1C0E"/>
    <w:rsid w:val="00BA1CCC"/>
    <w:rsid w:val="00BA1EB0"/>
    <w:rsid w:val="00BA1FA9"/>
    <w:rsid w:val="00BA20B1"/>
    <w:rsid w:val="00BA2294"/>
    <w:rsid w:val="00BA237F"/>
    <w:rsid w:val="00BA23B3"/>
    <w:rsid w:val="00BA25CA"/>
    <w:rsid w:val="00BA29BF"/>
    <w:rsid w:val="00BA2BB7"/>
    <w:rsid w:val="00BA2CA2"/>
    <w:rsid w:val="00BA30CF"/>
    <w:rsid w:val="00BA33A3"/>
    <w:rsid w:val="00BA3442"/>
    <w:rsid w:val="00BA3676"/>
    <w:rsid w:val="00BA3691"/>
    <w:rsid w:val="00BA36C2"/>
    <w:rsid w:val="00BA3789"/>
    <w:rsid w:val="00BA379B"/>
    <w:rsid w:val="00BA3B74"/>
    <w:rsid w:val="00BA3BDA"/>
    <w:rsid w:val="00BA3DD8"/>
    <w:rsid w:val="00BA3E20"/>
    <w:rsid w:val="00BA3F18"/>
    <w:rsid w:val="00BA416E"/>
    <w:rsid w:val="00BA45F9"/>
    <w:rsid w:val="00BA463F"/>
    <w:rsid w:val="00BA4702"/>
    <w:rsid w:val="00BA4864"/>
    <w:rsid w:val="00BA4880"/>
    <w:rsid w:val="00BA48D1"/>
    <w:rsid w:val="00BA499F"/>
    <w:rsid w:val="00BA4A1B"/>
    <w:rsid w:val="00BA4A45"/>
    <w:rsid w:val="00BA4A4C"/>
    <w:rsid w:val="00BA4D90"/>
    <w:rsid w:val="00BA533F"/>
    <w:rsid w:val="00BA53EB"/>
    <w:rsid w:val="00BA572D"/>
    <w:rsid w:val="00BA5823"/>
    <w:rsid w:val="00BA58C2"/>
    <w:rsid w:val="00BA597B"/>
    <w:rsid w:val="00BA5B2D"/>
    <w:rsid w:val="00BA5C1B"/>
    <w:rsid w:val="00BA5C59"/>
    <w:rsid w:val="00BA5CFC"/>
    <w:rsid w:val="00BA6116"/>
    <w:rsid w:val="00BA62E6"/>
    <w:rsid w:val="00BA635C"/>
    <w:rsid w:val="00BA64D7"/>
    <w:rsid w:val="00BA64D8"/>
    <w:rsid w:val="00BA64EC"/>
    <w:rsid w:val="00BA6539"/>
    <w:rsid w:val="00BA66F9"/>
    <w:rsid w:val="00BA6B45"/>
    <w:rsid w:val="00BA6D1E"/>
    <w:rsid w:val="00BA7032"/>
    <w:rsid w:val="00BA703B"/>
    <w:rsid w:val="00BA7100"/>
    <w:rsid w:val="00BA7258"/>
    <w:rsid w:val="00BA730F"/>
    <w:rsid w:val="00BA733A"/>
    <w:rsid w:val="00BA75CA"/>
    <w:rsid w:val="00BA7649"/>
    <w:rsid w:val="00BA79E2"/>
    <w:rsid w:val="00BA7A97"/>
    <w:rsid w:val="00BA7AB6"/>
    <w:rsid w:val="00BA7ACD"/>
    <w:rsid w:val="00BA7CF5"/>
    <w:rsid w:val="00BA7E9D"/>
    <w:rsid w:val="00BB00AA"/>
    <w:rsid w:val="00BB0118"/>
    <w:rsid w:val="00BB049E"/>
    <w:rsid w:val="00BB04B5"/>
    <w:rsid w:val="00BB0575"/>
    <w:rsid w:val="00BB05C0"/>
    <w:rsid w:val="00BB0622"/>
    <w:rsid w:val="00BB08D7"/>
    <w:rsid w:val="00BB0A15"/>
    <w:rsid w:val="00BB0AAD"/>
    <w:rsid w:val="00BB0B35"/>
    <w:rsid w:val="00BB0DD3"/>
    <w:rsid w:val="00BB1171"/>
    <w:rsid w:val="00BB1201"/>
    <w:rsid w:val="00BB1561"/>
    <w:rsid w:val="00BB162D"/>
    <w:rsid w:val="00BB1698"/>
    <w:rsid w:val="00BB18DB"/>
    <w:rsid w:val="00BB1A69"/>
    <w:rsid w:val="00BB1CE6"/>
    <w:rsid w:val="00BB1D30"/>
    <w:rsid w:val="00BB204C"/>
    <w:rsid w:val="00BB2085"/>
    <w:rsid w:val="00BB21CC"/>
    <w:rsid w:val="00BB2318"/>
    <w:rsid w:val="00BB2403"/>
    <w:rsid w:val="00BB26EF"/>
    <w:rsid w:val="00BB2892"/>
    <w:rsid w:val="00BB2A5C"/>
    <w:rsid w:val="00BB2B9C"/>
    <w:rsid w:val="00BB2C29"/>
    <w:rsid w:val="00BB2E53"/>
    <w:rsid w:val="00BB2E9A"/>
    <w:rsid w:val="00BB2F72"/>
    <w:rsid w:val="00BB302C"/>
    <w:rsid w:val="00BB3450"/>
    <w:rsid w:val="00BB34BA"/>
    <w:rsid w:val="00BB3522"/>
    <w:rsid w:val="00BB38B5"/>
    <w:rsid w:val="00BB39EF"/>
    <w:rsid w:val="00BB3A1D"/>
    <w:rsid w:val="00BB3BA7"/>
    <w:rsid w:val="00BB3C7A"/>
    <w:rsid w:val="00BB3F08"/>
    <w:rsid w:val="00BB4389"/>
    <w:rsid w:val="00BB43AC"/>
    <w:rsid w:val="00BB449A"/>
    <w:rsid w:val="00BB46AA"/>
    <w:rsid w:val="00BB46C3"/>
    <w:rsid w:val="00BB47ED"/>
    <w:rsid w:val="00BB48F5"/>
    <w:rsid w:val="00BB4B18"/>
    <w:rsid w:val="00BB4B8B"/>
    <w:rsid w:val="00BB4C63"/>
    <w:rsid w:val="00BB4F15"/>
    <w:rsid w:val="00BB50FB"/>
    <w:rsid w:val="00BB5219"/>
    <w:rsid w:val="00BB528A"/>
    <w:rsid w:val="00BB5623"/>
    <w:rsid w:val="00BB567F"/>
    <w:rsid w:val="00BB58FC"/>
    <w:rsid w:val="00BB5B37"/>
    <w:rsid w:val="00BB5CE2"/>
    <w:rsid w:val="00BB6008"/>
    <w:rsid w:val="00BB6229"/>
    <w:rsid w:val="00BB64D1"/>
    <w:rsid w:val="00BB6642"/>
    <w:rsid w:val="00BB6655"/>
    <w:rsid w:val="00BB6782"/>
    <w:rsid w:val="00BB67C6"/>
    <w:rsid w:val="00BB6877"/>
    <w:rsid w:val="00BB6929"/>
    <w:rsid w:val="00BB695A"/>
    <w:rsid w:val="00BB6C4F"/>
    <w:rsid w:val="00BB6FE6"/>
    <w:rsid w:val="00BB703A"/>
    <w:rsid w:val="00BB72C6"/>
    <w:rsid w:val="00BB72CF"/>
    <w:rsid w:val="00BB7454"/>
    <w:rsid w:val="00BB74FE"/>
    <w:rsid w:val="00BB765D"/>
    <w:rsid w:val="00BB7A95"/>
    <w:rsid w:val="00BB7B05"/>
    <w:rsid w:val="00BB7BBC"/>
    <w:rsid w:val="00BB7CEC"/>
    <w:rsid w:val="00BC006F"/>
    <w:rsid w:val="00BC035D"/>
    <w:rsid w:val="00BC03D4"/>
    <w:rsid w:val="00BC05C9"/>
    <w:rsid w:val="00BC05CE"/>
    <w:rsid w:val="00BC0718"/>
    <w:rsid w:val="00BC0767"/>
    <w:rsid w:val="00BC0905"/>
    <w:rsid w:val="00BC0B6F"/>
    <w:rsid w:val="00BC0DD8"/>
    <w:rsid w:val="00BC0F36"/>
    <w:rsid w:val="00BC0FDF"/>
    <w:rsid w:val="00BC10E4"/>
    <w:rsid w:val="00BC1320"/>
    <w:rsid w:val="00BC134D"/>
    <w:rsid w:val="00BC137C"/>
    <w:rsid w:val="00BC18CF"/>
    <w:rsid w:val="00BC1A4F"/>
    <w:rsid w:val="00BC1E5E"/>
    <w:rsid w:val="00BC1EDF"/>
    <w:rsid w:val="00BC1F95"/>
    <w:rsid w:val="00BC1FC6"/>
    <w:rsid w:val="00BC2151"/>
    <w:rsid w:val="00BC2221"/>
    <w:rsid w:val="00BC22E7"/>
    <w:rsid w:val="00BC2413"/>
    <w:rsid w:val="00BC2485"/>
    <w:rsid w:val="00BC2797"/>
    <w:rsid w:val="00BC282D"/>
    <w:rsid w:val="00BC295E"/>
    <w:rsid w:val="00BC2973"/>
    <w:rsid w:val="00BC2A18"/>
    <w:rsid w:val="00BC2A55"/>
    <w:rsid w:val="00BC2D55"/>
    <w:rsid w:val="00BC2FE2"/>
    <w:rsid w:val="00BC36E9"/>
    <w:rsid w:val="00BC372B"/>
    <w:rsid w:val="00BC3B65"/>
    <w:rsid w:val="00BC3C05"/>
    <w:rsid w:val="00BC4291"/>
    <w:rsid w:val="00BC44EB"/>
    <w:rsid w:val="00BC45BC"/>
    <w:rsid w:val="00BC4879"/>
    <w:rsid w:val="00BC497E"/>
    <w:rsid w:val="00BC49CB"/>
    <w:rsid w:val="00BC49CD"/>
    <w:rsid w:val="00BC4A9C"/>
    <w:rsid w:val="00BC4BD5"/>
    <w:rsid w:val="00BC4C1A"/>
    <w:rsid w:val="00BC4F4F"/>
    <w:rsid w:val="00BC50D8"/>
    <w:rsid w:val="00BC50E5"/>
    <w:rsid w:val="00BC5680"/>
    <w:rsid w:val="00BC5941"/>
    <w:rsid w:val="00BC5B20"/>
    <w:rsid w:val="00BC5DF2"/>
    <w:rsid w:val="00BC5EDA"/>
    <w:rsid w:val="00BC60FC"/>
    <w:rsid w:val="00BC63D5"/>
    <w:rsid w:val="00BC6459"/>
    <w:rsid w:val="00BC688C"/>
    <w:rsid w:val="00BC695E"/>
    <w:rsid w:val="00BC69A1"/>
    <w:rsid w:val="00BC69D7"/>
    <w:rsid w:val="00BC69FB"/>
    <w:rsid w:val="00BC6B2B"/>
    <w:rsid w:val="00BC6B34"/>
    <w:rsid w:val="00BC6C7F"/>
    <w:rsid w:val="00BC6DB7"/>
    <w:rsid w:val="00BC6E74"/>
    <w:rsid w:val="00BC6E76"/>
    <w:rsid w:val="00BC6FB1"/>
    <w:rsid w:val="00BC73C3"/>
    <w:rsid w:val="00BC76AA"/>
    <w:rsid w:val="00BC78A8"/>
    <w:rsid w:val="00BC7BF9"/>
    <w:rsid w:val="00BC7CB9"/>
    <w:rsid w:val="00BC7F14"/>
    <w:rsid w:val="00BD01C2"/>
    <w:rsid w:val="00BD03F6"/>
    <w:rsid w:val="00BD049C"/>
    <w:rsid w:val="00BD04D8"/>
    <w:rsid w:val="00BD05AD"/>
    <w:rsid w:val="00BD07C4"/>
    <w:rsid w:val="00BD07D0"/>
    <w:rsid w:val="00BD0A8E"/>
    <w:rsid w:val="00BD0C68"/>
    <w:rsid w:val="00BD0E67"/>
    <w:rsid w:val="00BD116A"/>
    <w:rsid w:val="00BD155A"/>
    <w:rsid w:val="00BD17C1"/>
    <w:rsid w:val="00BD18EC"/>
    <w:rsid w:val="00BD19FD"/>
    <w:rsid w:val="00BD1A55"/>
    <w:rsid w:val="00BD1B58"/>
    <w:rsid w:val="00BD1DCE"/>
    <w:rsid w:val="00BD1E3F"/>
    <w:rsid w:val="00BD1EAC"/>
    <w:rsid w:val="00BD1F3E"/>
    <w:rsid w:val="00BD2019"/>
    <w:rsid w:val="00BD2138"/>
    <w:rsid w:val="00BD2251"/>
    <w:rsid w:val="00BD231E"/>
    <w:rsid w:val="00BD2344"/>
    <w:rsid w:val="00BD25A4"/>
    <w:rsid w:val="00BD26B4"/>
    <w:rsid w:val="00BD2BD5"/>
    <w:rsid w:val="00BD2E0A"/>
    <w:rsid w:val="00BD2F75"/>
    <w:rsid w:val="00BD337F"/>
    <w:rsid w:val="00BD3668"/>
    <w:rsid w:val="00BD36BE"/>
    <w:rsid w:val="00BD3860"/>
    <w:rsid w:val="00BD3988"/>
    <w:rsid w:val="00BD3A9E"/>
    <w:rsid w:val="00BD3ABD"/>
    <w:rsid w:val="00BD3D82"/>
    <w:rsid w:val="00BD3E4E"/>
    <w:rsid w:val="00BD3E58"/>
    <w:rsid w:val="00BD3EBC"/>
    <w:rsid w:val="00BD435A"/>
    <w:rsid w:val="00BD45D4"/>
    <w:rsid w:val="00BD45DA"/>
    <w:rsid w:val="00BD46BC"/>
    <w:rsid w:val="00BD46C5"/>
    <w:rsid w:val="00BD46D5"/>
    <w:rsid w:val="00BD4986"/>
    <w:rsid w:val="00BD4A72"/>
    <w:rsid w:val="00BD4D0A"/>
    <w:rsid w:val="00BD4D5F"/>
    <w:rsid w:val="00BD4DF3"/>
    <w:rsid w:val="00BD539A"/>
    <w:rsid w:val="00BD597C"/>
    <w:rsid w:val="00BD5EC3"/>
    <w:rsid w:val="00BD5F32"/>
    <w:rsid w:val="00BD5F69"/>
    <w:rsid w:val="00BD610A"/>
    <w:rsid w:val="00BD6350"/>
    <w:rsid w:val="00BD653D"/>
    <w:rsid w:val="00BD6578"/>
    <w:rsid w:val="00BD66BD"/>
    <w:rsid w:val="00BD66DF"/>
    <w:rsid w:val="00BD66E5"/>
    <w:rsid w:val="00BD66EC"/>
    <w:rsid w:val="00BD6B30"/>
    <w:rsid w:val="00BD6C6B"/>
    <w:rsid w:val="00BD6CD2"/>
    <w:rsid w:val="00BD6D73"/>
    <w:rsid w:val="00BD73F5"/>
    <w:rsid w:val="00BD7502"/>
    <w:rsid w:val="00BD7626"/>
    <w:rsid w:val="00BD7629"/>
    <w:rsid w:val="00BD7880"/>
    <w:rsid w:val="00BD7C0C"/>
    <w:rsid w:val="00BD7FC5"/>
    <w:rsid w:val="00BE001D"/>
    <w:rsid w:val="00BE004E"/>
    <w:rsid w:val="00BE01B6"/>
    <w:rsid w:val="00BE07F8"/>
    <w:rsid w:val="00BE089F"/>
    <w:rsid w:val="00BE09CF"/>
    <w:rsid w:val="00BE0B9D"/>
    <w:rsid w:val="00BE10AD"/>
    <w:rsid w:val="00BE1109"/>
    <w:rsid w:val="00BE1224"/>
    <w:rsid w:val="00BE1318"/>
    <w:rsid w:val="00BE13C0"/>
    <w:rsid w:val="00BE1596"/>
    <w:rsid w:val="00BE1890"/>
    <w:rsid w:val="00BE1D7B"/>
    <w:rsid w:val="00BE20BF"/>
    <w:rsid w:val="00BE210E"/>
    <w:rsid w:val="00BE21C2"/>
    <w:rsid w:val="00BE22BD"/>
    <w:rsid w:val="00BE2A37"/>
    <w:rsid w:val="00BE2A9B"/>
    <w:rsid w:val="00BE2B04"/>
    <w:rsid w:val="00BE2D3A"/>
    <w:rsid w:val="00BE2DB0"/>
    <w:rsid w:val="00BE2DBC"/>
    <w:rsid w:val="00BE2FA3"/>
    <w:rsid w:val="00BE3222"/>
    <w:rsid w:val="00BE3328"/>
    <w:rsid w:val="00BE3609"/>
    <w:rsid w:val="00BE362F"/>
    <w:rsid w:val="00BE371E"/>
    <w:rsid w:val="00BE3897"/>
    <w:rsid w:val="00BE38BE"/>
    <w:rsid w:val="00BE3955"/>
    <w:rsid w:val="00BE3AB9"/>
    <w:rsid w:val="00BE3BEB"/>
    <w:rsid w:val="00BE3C7C"/>
    <w:rsid w:val="00BE3C9D"/>
    <w:rsid w:val="00BE3F3A"/>
    <w:rsid w:val="00BE3F93"/>
    <w:rsid w:val="00BE431D"/>
    <w:rsid w:val="00BE4348"/>
    <w:rsid w:val="00BE43FC"/>
    <w:rsid w:val="00BE44F1"/>
    <w:rsid w:val="00BE4681"/>
    <w:rsid w:val="00BE47C6"/>
    <w:rsid w:val="00BE4883"/>
    <w:rsid w:val="00BE4944"/>
    <w:rsid w:val="00BE4C2D"/>
    <w:rsid w:val="00BE4CEC"/>
    <w:rsid w:val="00BE4F41"/>
    <w:rsid w:val="00BE5060"/>
    <w:rsid w:val="00BE511A"/>
    <w:rsid w:val="00BE515E"/>
    <w:rsid w:val="00BE516F"/>
    <w:rsid w:val="00BE56DF"/>
    <w:rsid w:val="00BE574B"/>
    <w:rsid w:val="00BE5A6A"/>
    <w:rsid w:val="00BE5EED"/>
    <w:rsid w:val="00BE60CE"/>
    <w:rsid w:val="00BE6166"/>
    <w:rsid w:val="00BE665A"/>
    <w:rsid w:val="00BE6889"/>
    <w:rsid w:val="00BE691E"/>
    <w:rsid w:val="00BE6A39"/>
    <w:rsid w:val="00BE717F"/>
    <w:rsid w:val="00BE71F1"/>
    <w:rsid w:val="00BE7206"/>
    <w:rsid w:val="00BE7277"/>
    <w:rsid w:val="00BE7370"/>
    <w:rsid w:val="00BE73DD"/>
    <w:rsid w:val="00BE75D7"/>
    <w:rsid w:val="00BE75E2"/>
    <w:rsid w:val="00BE764B"/>
    <w:rsid w:val="00BE768E"/>
    <w:rsid w:val="00BE7772"/>
    <w:rsid w:val="00BE786D"/>
    <w:rsid w:val="00BE78F5"/>
    <w:rsid w:val="00BE7B58"/>
    <w:rsid w:val="00BE7F94"/>
    <w:rsid w:val="00BF0171"/>
    <w:rsid w:val="00BF0350"/>
    <w:rsid w:val="00BF04DA"/>
    <w:rsid w:val="00BF0586"/>
    <w:rsid w:val="00BF06D8"/>
    <w:rsid w:val="00BF0D60"/>
    <w:rsid w:val="00BF0F2B"/>
    <w:rsid w:val="00BF0FA6"/>
    <w:rsid w:val="00BF10C2"/>
    <w:rsid w:val="00BF145F"/>
    <w:rsid w:val="00BF14B4"/>
    <w:rsid w:val="00BF156B"/>
    <w:rsid w:val="00BF1650"/>
    <w:rsid w:val="00BF1682"/>
    <w:rsid w:val="00BF17DC"/>
    <w:rsid w:val="00BF1883"/>
    <w:rsid w:val="00BF1A23"/>
    <w:rsid w:val="00BF1AB8"/>
    <w:rsid w:val="00BF1E70"/>
    <w:rsid w:val="00BF21E3"/>
    <w:rsid w:val="00BF257E"/>
    <w:rsid w:val="00BF2692"/>
    <w:rsid w:val="00BF2735"/>
    <w:rsid w:val="00BF2883"/>
    <w:rsid w:val="00BF28E1"/>
    <w:rsid w:val="00BF28FA"/>
    <w:rsid w:val="00BF2CFC"/>
    <w:rsid w:val="00BF2D75"/>
    <w:rsid w:val="00BF305B"/>
    <w:rsid w:val="00BF305E"/>
    <w:rsid w:val="00BF32A1"/>
    <w:rsid w:val="00BF3342"/>
    <w:rsid w:val="00BF3343"/>
    <w:rsid w:val="00BF341E"/>
    <w:rsid w:val="00BF3458"/>
    <w:rsid w:val="00BF34EE"/>
    <w:rsid w:val="00BF3519"/>
    <w:rsid w:val="00BF353A"/>
    <w:rsid w:val="00BF35A8"/>
    <w:rsid w:val="00BF35E4"/>
    <w:rsid w:val="00BF3861"/>
    <w:rsid w:val="00BF3BED"/>
    <w:rsid w:val="00BF3C70"/>
    <w:rsid w:val="00BF3D2B"/>
    <w:rsid w:val="00BF3F9F"/>
    <w:rsid w:val="00BF3FFB"/>
    <w:rsid w:val="00BF411D"/>
    <w:rsid w:val="00BF412F"/>
    <w:rsid w:val="00BF4209"/>
    <w:rsid w:val="00BF422E"/>
    <w:rsid w:val="00BF436D"/>
    <w:rsid w:val="00BF44EC"/>
    <w:rsid w:val="00BF46F5"/>
    <w:rsid w:val="00BF495F"/>
    <w:rsid w:val="00BF4A1F"/>
    <w:rsid w:val="00BF4BFC"/>
    <w:rsid w:val="00BF4C50"/>
    <w:rsid w:val="00BF4D8A"/>
    <w:rsid w:val="00BF4E0D"/>
    <w:rsid w:val="00BF4E79"/>
    <w:rsid w:val="00BF4F0D"/>
    <w:rsid w:val="00BF54AE"/>
    <w:rsid w:val="00BF553B"/>
    <w:rsid w:val="00BF56BE"/>
    <w:rsid w:val="00BF59F7"/>
    <w:rsid w:val="00BF5AF2"/>
    <w:rsid w:val="00BF5DC4"/>
    <w:rsid w:val="00BF5F62"/>
    <w:rsid w:val="00BF602F"/>
    <w:rsid w:val="00BF6050"/>
    <w:rsid w:val="00BF6159"/>
    <w:rsid w:val="00BF6344"/>
    <w:rsid w:val="00BF6384"/>
    <w:rsid w:val="00BF6400"/>
    <w:rsid w:val="00BF65A7"/>
    <w:rsid w:val="00BF663F"/>
    <w:rsid w:val="00BF667D"/>
    <w:rsid w:val="00BF66F5"/>
    <w:rsid w:val="00BF6834"/>
    <w:rsid w:val="00BF690A"/>
    <w:rsid w:val="00BF6A36"/>
    <w:rsid w:val="00BF6D97"/>
    <w:rsid w:val="00BF6DB4"/>
    <w:rsid w:val="00BF6E3C"/>
    <w:rsid w:val="00BF6F96"/>
    <w:rsid w:val="00BF7330"/>
    <w:rsid w:val="00BF7353"/>
    <w:rsid w:val="00BF7409"/>
    <w:rsid w:val="00BF7522"/>
    <w:rsid w:val="00BF785D"/>
    <w:rsid w:val="00BF7ABF"/>
    <w:rsid w:val="00BF7BEE"/>
    <w:rsid w:val="00BF7C5A"/>
    <w:rsid w:val="00BF7F1A"/>
    <w:rsid w:val="00BF7F4E"/>
    <w:rsid w:val="00C000E0"/>
    <w:rsid w:val="00C003F9"/>
    <w:rsid w:val="00C00482"/>
    <w:rsid w:val="00C0064F"/>
    <w:rsid w:val="00C006DC"/>
    <w:rsid w:val="00C009E2"/>
    <w:rsid w:val="00C00A17"/>
    <w:rsid w:val="00C00BDB"/>
    <w:rsid w:val="00C00D2C"/>
    <w:rsid w:val="00C00F39"/>
    <w:rsid w:val="00C010C4"/>
    <w:rsid w:val="00C010EF"/>
    <w:rsid w:val="00C013E9"/>
    <w:rsid w:val="00C0145B"/>
    <w:rsid w:val="00C01852"/>
    <w:rsid w:val="00C01B26"/>
    <w:rsid w:val="00C01C2B"/>
    <w:rsid w:val="00C01D27"/>
    <w:rsid w:val="00C01DE6"/>
    <w:rsid w:val="00C01FE3"/>
    <w:rsid w:val="00C020C3"/>
    <w:rsid w:val="00C020D4"/>
    <w:rsid w:val="00C022AF"/>
    <w:rsid w:val="00C0235E"/>
    <w:rsid w:val="00C02429"/>
    <w:rsid w:val="00C0282C"/>
    <w:rsid w:val="00C02864"/>
    <w:rsid w:val="00C02915"/>
    <w:rsid w:val="00C02954"/>
    <w:rsid w:val="00C02A49"/>
    <w:rsid w:val="00C02DB8"/>
    <w:rsid w:val="00C02E98"/>
    <w:rsid w:val="00C02ECA"/>
    <w:rsid w:val="00C02F6D"/>
    <w:rsid w:val="00C02F74"/>
    <w:rsid w:val="00C0310E"/>
    <w:rsid w:val="00C031E6"/>
    <w:rsid w:val="00C032BF"/>
    <w:rsid w:val="00C03635"/>
    <w:rsid w:val="00C03800"/>
    <w:rsid w:val="00C0385B"/>
    <w:rsid w:val="00C0399D"/>
    <w:rsid w:val="00C03A38"/>
    <w:rsid w:val="00C03B43"/>
    <w:rsid w:val="00C03C26"/>
    <w:rsid w:val="00C03E76"/>
    <w:rsid w:val="00C03EA6"/>
    <w:rsid w:val="00C04035"/>
    <w:rsid w:val="00C041F5"/>
    <w:rsid w:val="00C04506"/>
    <w:rsid w:val="00C04B21"/>
    <w:rsid w:val="00C04C87"/>
    <w:rsid w:val="00C04E32"/>
    <w:rsid w:val="00C0505B"/>
    <w:rsid w:val="00C0509E"/>
    <w:rsid w:val="00C050D8"/>
    <w:rsid w:val="00C051DB"/>
    <w:rsid w:val="00C05565"/>
    <w:rsid w:val="00C05585"/>
    <w:rsid w:val="00C055A5"/>
    <w:rsid w:val="00C055DB"/>
    <w:rsid w:val="00C05603"/>
    <w:rsid w:val="00C05689"/>
    <w:rsid w:val="00C05759"/>
    <w:rsid w:val="00C05830"/>
    <w:rsid w:val="00C05C31"/>
    <w:rsid w:val="00C05C4A"/>
    <w:rsid w:val="00C05CED"/>
    <w:rsid w:val="00C05F3D"/>
    <w:rsid w:val="00C05F6A"/>
    <w:rsid w:val="00C05FFB"/>
    <w:rsid w:val="00C0600D"/>
    <w:rsid w:val="00C060CB"/>
    <w:rsid w:val="00C061B3"/>
    <w:rsid w:val="00C061E3"/>
    <w:rsid w:val="00C062F9"/>
    <w:rsid w:val="00C06359"/>
    <w:rsid w:val="00C064A0"/>
    <w:rsid w:val="00C064CD"/>
    <w:rsid w:val="00C0651F"/>
    <w:rsid w:val="00C065C9"/>
    <w:rsid w:val="00C0691A"/>
    <w:rsid w:val="00C06A46"/>
    <w:rsid w:val="00C06C01"/>
    <w:rsid w:val="00C06D36"/>
    <w:rsid w:val="00C06F4E"/>
    <w:rsid w:val="00C07135"/>
    <w:rsid w:val="00C073E2"/>
    <w:rsid w:val="00C075A0"/>
    <w:rsid w:val="00C07630"/>
    <w:rsid w:val="00C0769F"/>
    <w:rsid w:val="00C077E5"/>
    <w:rsid w:val="00C07908"/>
    <w:rsid w:val="00C07B7F"/>
    <w:rsid w:val="00C07BD4"/>
    <w:rsid w:val="00C07BE2"/>
    <w:rsid w:val="00C07C89"/>
    <w:rsid w:val="00C07C8E"/>
    <w:rsid w:val="00C07DD1"/>
    <w:rsid w:val="00C07F7D"/>
    <w:rsid w:val="00C103BC"/>
    <w:rsid w:val="00C10563"/>
    <w:rsid w:val="00C10988"/>
    <w:rsid w:val="00C10A2B"/>
    <w:rsid w:val="00C10D1E"/>
    <w:rsid w:val="00C10DCF"/>
    <w:rsid w:val="00C10DE4"/>
    <w:rsid w:val="00C10E16"/>
    <w:rsid w:val="00C113C6"/>
    <w:rsid w:val="00C115F9"/>
    <w:rsid w:val="00C11833"/>
    <w:rsid w:val="00C11877"/>
    <w:rsid w:val="00C118C9"/>
    <w:rsid w:val="00C11BC2"/>
    <w:rsid w:val="00C11CCC"/>
    <w:rsid w:val="00C11D45"/>
    <w:rsid w:val="00C12065"/>
    <w:rsid w:val="00C12099"/>
    <w:rsid w:val="00C121D3"/>
    <w:rsid w:val="00C123E8"/>
    <w:rsid w:val="00C1251B"/>
    <w:rsid w:val="00C12686"/>
    <w:rsid w:val="00C1271C"/>
    <w:rsid w:val="00C12868"/>
    <w:rsid w:val="00C128CF"/>
    <w:rsid w:val="00C1292E"/>
    <w:rsid w:val="00C129CA"/>
    <w:rsid w:val="00C12AB5"/>
    <w:rsid w:val="00C12CC1"/>
    <w:rsid w:val="00C12E7C"/>
    <w:rsid w:val="00C130D6"/>
    <w:rsid w:val="00C131F4"/>
    <w:rsid w:val="00C132C8"/>
    <w:rsid w:val="00C1338E"/>
    <w:rsid w:val="00C13407"/>
    <w:rsid w:val="00C135F8"/>
    <w:rsid w:val="00C13940"/>
    <w:rsid w:val="00C13D6B"/>
    <w:rsid w:val="00C13FA3"/>
    <w:rsid w:val="00C14113"/>
    <w:rsid w:val="00C145FC"/>
    <w:rsid w:val="00C14617"/>
    <w:rsid w:val="00C1491D"/>
    <w:rsid w:val="00C149AF"/>
    <w:rsid w:val="00C14C64"/>
    <w:rsid w:val="00C14F3C"/>
    <w:rsid w:val="00C1520F"/>
    <w:rsid w:val="00C1527E"/>
    <w:rsid w:val="00C153C6"/>
    <w:rsid w:val="00C15577"/>
    <w:rsid w:val="00C15743"/>
    <w:rsid w:val="00C157E5"/>
    <w:rsid w:val="00C15B81"/>
    <w:rsid w:val="00C16002"/>
    <w:rsid w:val="00C1605C"/>
    <w:rsid w:val="00C163B2"/>
    <w:rsid w:val="00C1667E"/>
    <w:rsid w:val="00C16772"/>
    <w:rsid w:val="00C16B2E"/>
    <w:rsid w:val="00C16C87"/>
    <w:rsid w:val="00C16E46"/>
    <w:rsid w:val="00C16F0E"/>
    <w:rsid w:val="00C1715F"/>
    <w:rsid w:val="00C171E8"/>
    <w:rsid w:val="00C1755F"/>
    <w:rsid w:val="00C176FC"/>
    <w:rsid w:val="00C17A4C"/>
    <w:rsid w:val="00C17B2D"/>
    <w:rsid w:val="00C17C1B"/>
    <w:rsid w:val="00C17C8C"/>
    <w:rsid w:val="00C17ED6"/>
    <w:rsid w:val="00C20083"/>
    <w:rsid w:val="00C200E2"/>
    <w:rsid w:val="00C202EF"/>
    <w:rsid w:val="00C204D1"/>
    <w:rsid w:val="00C2058F"/>
    <w:rsid w:val="00C206C2"/>
    <w:rsid w:val="00C207B0"/>
    <w:rsid w:val="00C209B3"/>
    <w:rsid w:val="00C20ACE"/>
    <w:rsid w:val="00C20D18"/>
    <w:rsid w:val="00C20D65"/>
    <w:rsid w:val="00C210B2"/>
    <w:rsid w:val="00C213EC"/>
    <w:rsid w:val="00C21696"/>
    <w:rsid w:val="00C217A5"/>
    <w:rsid w:val="00C21847"/>
    <w:rsid w:val="00C21A3D"/>
    <w:rsid w:val="00C21BB9"/>
    <w:rsid w:val="00C21C03"/>
    <w:rsid w:val="00C21CD1"/>
    <w:rsid w:val="00C21D57"/>
    <w:rsid w:val="00C21EF9"/>
    <w:rsid w:val="00C21F79"/>
    <w:rsid w:val="00C220CF"/>
    <w:rsid w:val="00C223E2"/>
    <w:rsid w:val="00C2241D"/>
    <w:rsid w:val="00C22433"/>
    <w:rsid w:val="00C227CE"/>
    <w:rsid w:val="00C22BCC"/>
    <w:rsid w:val="00C22BE8"/>
    <w:rsid w:val="00C22C64"/>
    <w:rsid w:val="00C22CFA"/>
    <w:rsid w:val="00C22E3F"/>
    <w:rsid w:val="00C23098"/>
    <w:rsid w:val="00C235A1"/>
    <w:rsid w:val="00C238D7"/>
    <w:rsid w:val="00C23906"/>
    <w:rsid w:val="00C23B00"/>
    <w:rsid w:val="00C23B8D"/>
    <w:rsid w:val="00C23C66"/>
    <w:rsid w:val="00C23E01"/>
    <w:rsid w:val="00C241E5"/>
    <w:rsid w:val="00C2425F"/>
    <w:rsid w:val="00C2447C"/>
    <w:rsid w:val="00C24511"/>
    <w:rsid w:val="00C2487B"/>
    <w:rsid w:val="00C249CD"/>
    <w:rsid w:val="00C249F5"/>
    <w:rsid w:val="00C24A7F"/>
    <w:rsid w:val="00C24ADE"/>
    <w:rsid w:val="00C24B84"/>
    <w:rsid w:val="00C24BEE"/>
    <w:rsid w:val="00C24E0B"/>
    <w:rsid w:val="00C24EE3"/>
    <w:rsid w:val="00C25212"/>
    <w:rsid w:val="00C2545E"/>
    <w:rsid w:val="00C2561A"/>
    <w:rsid w:val="00C256A3"/>
    <w:rsid w:val="00C257CE"/>
    <w:rsid w:val="00C2585C"/>
    <w:rsid w:val="00C259C8"/>
    <w:rsid w:val="00C25AA4"/>
    <w:rsid w:val="00C25AD4"/>
    <w:rsid w:val="00C25AF8"/>
    <w:rsid w:val="00C25E73"/>
    <w:rsid w:val="00C25E93"/>
    <w:rsid w:val="00C2607A"/>
    <w:rsid w:val="00C2611F"/>
    <w:rsid w:val="00C265E7"/>
    <w:rsid w:val="00C265ED"/>
    <w:rsid w:val="00C2674C"/>
    <w:rsid w:val="00C26930"/>
    <w:rsid w:val="00C269BF"/>
    <w:rsid w:val="00C26CD2"/>
    <w:rsid w:val="00C26DB5"/>
    <w:rsid w:val="00C27062"/>
    <w:rsid w:val="00C2712F"/>
    <w:rsid w:val="00C27219"/>
    <w:rsid w:val="00C27343"/>
    <w:rsid w:val="00C275CA"/>
    <w:rsid w:val="00C27786"/>
    <w:rsid w:val="00C277B3"/>
    <w:rsid w:val="00C279B8"/>
    <w:rsid w:val="00C27C48"/>
    <w:rsid w:val="00C27CC8"/>
    <w:rsid w:val="00C27FDB"/>
    <w:rsid w:val="00C30190"/>
    <w:rsid w:val="00C301B9"/>
    <w:rsid w:val="00C30240"/>
    <w:rsid w:val="00C304BF"/>
    <w:rsid w:val="00C3055C"/>
    <w:rsid w:val="00C30685"/>
    <w:rsid w:val="00C3144B"/>
    <w:rsid w:val="00C31692"/>
    <w:rsid w:val="00C318C5"/>
    <w:rsid w:val="00C3194D"/>
    <w:rsid w:val="00C31A55"/>
    <w:rsid w:val="00C31AAC"/>
    <w:rsid w:val="00C31B16"/>
    <w:rsid w:val="00C31C59"/>
    <w:rsid w:val="00C31C6D"/>
    <w:rsid w:val="00C31D4F"/>
    <w:rsid w:val="00C31DB1"/>
    <w:rsid w:val="00C32020"/>
    <w:rsid w:val="00C320EB"/>
    <w:rsid w:val="00C324B8"/>
    <w:rsid w:val="00C3260F"/>
    <w:rsid w:val="00C32C1A"/>
    <w:rsid w:val="00C32C85"/>
    <w:rsid w:val="00C32E25"/>
    <w:rsid w:val="00C3302F"/>
    <w:rsid w:val="00C33205"/>
    <w:rsid w:val="00C3331A"/>
    <w:rsid w:val="00C33324"/>
    <w:rsid w:val="00C33847"/>
    <w:rsid w:val="00C338C0"/>
    <w:rsid w:val="00C33A65"/>
    <w:rsid w:val="00C33B33"/>
    <w:rsid w:val="00C33B83"/>
    <w:rsid w:val="00C33C63"/>
    <w:rsid w:val="00C33CE1"/>
    <w:rsid w:val="00C33DF1"/>
    <w:rsid w:val="00C34034"/>
    <w:rsid w:val="00C34227"/>
    <w:rsid w:val="00C3423F"/>
    <w:rsid w:val="00C342AA"/>
    <w:rsid w:val="00C34315"/>
    <w:rsid w:val="00C343AA"/>
    <w:rsid w:val="00C3443B"/>
    <w:rsid w:val="00C345CC"/>
    <w:rsid w:val="00C34749"/>
    <w:rsid w:val="00C347C8"/>
    <w:rsid w:val="00C34B0F"/>
    <w:rsid w:val="00C34CF4"/>
    <w:rsid w:val="00C35004"/>
    <w:rsid w:val="00C35016"/>
    <w:rsid w:val="00C35100"/>
    <w:rsid w:val="00C35C37"/>
    <w:rsid w:val="00C35CD8"/>
    <w:rsid w:val="00C35DEA"/>
    <w:rsid w:val="00C35DF7"/>
    <w:rsid w:val="00C35E5F"/>
    <w:rsid w:val="00C3614B"/>
    <w:rsid w:val="00C362C8"/>
    <w:rsid w:val="00C36352"/>
    <w:rsid w:val="00C363D5"/>
    <w:rsid w:val="00C3655E"/>
    <w:rsid w:val="00C3657A"/>
    <w:rsid w:val="00C36668"/>
    <w:rsid w:val="00C36750"/>
    <w:rsid w:val="00C369BA"/>
    <w:rsid w:val="00C369E0"/>
    <w:rsid w:val="00C36AF4"/>
    <w:rsid w:val="00C36DD6"/>
    <w:rsid w:val="00C36DFB"/>
    <w:rsid w:val="00C36E63"/>
    <w:rsid w:val="00C36FFB"/>
    <w:rsid w:val="00C370C0"/>
    <w:rsid w:val="00C37144"/>
    <w:rsid w:val="00C3724E"/>
    <w:rsid w:val="00C374C3"/>
    <w:rsid w:val="00C37791"/>
    <w:rsid w:val="00C37A59"/>
    <w:rsid w:val="00C37CAA"/>
    <w:rsid w:val="00C37DF3"/>
    <w:rsid w:val="00C40110"/>
    <w:rsid w:val="00C40135"/>
    <w:rsid w:val="00C4049C"/>
    <w:rsid w:val="00C40547"/>
    <w:rsid w:val="00C40845"/>
    <w:rsid w:val="00C40C11"/>
    <w:rsid w:val="00C40CE3"/>
    <w:rsid w:val="00C40D50"/>
    <w:rsid w:val="00C40DE0"/>
    <w:rsid w:val="00C40FD0"/>
    <w:rsid w:val="00C410CA"/>
    <w:rsid w:val="00C411B6"/>
    <w:rsid w:val="00C411D4"/>
    <w:rsid w:val="00C411F3"/>
    <w:rsid w:val="00C412BE"/>
    <w:rsid w:val="00C415B5"/>
    <w:rsid w:val="00C4195D"/>
    <w:rsid w:val="00C41B27"/>
    <w:rsid w:val="00C41DF0"/>
    <w:rsid w:val="00C41DFA"/>
    <w:rsid w:val="00C421B8"/>
    <w:rsid w:val="00C42265"/>
    <w:rsid w:val="00C42435"/>
    <w:rsid w:val="00C42667"/>
    <w:rsid w:val="00C428DF"/>
    <w:rsid w:val="00C42C5D"/>
    <w:rsid w:val="00C42CEB"/>
    <w:rsid w:val="00C42E62"/>
    <w:rsid w:val="00C42E77"/>
    <w:rsid w:val="00C4339E"/>
    <w:rsid w:val="00C434FD"/>
    <w:rsid w:val="00C4351A"/>
    <w:rsid w:val="00C436AE"/>
    <w:rsid w:val="00C4378B"/>
    <w:rsid w:val="00C437A1"/>
    <w:rsid w:val="00C437C4"/>
    <w:rsid w:val="00C43857"/>
    <w:rsid w:val="00C4392D"/>
    <w:rsid w:val="00C440A0"/>
    <w:rsid w:val="00C441A4"/>
    <w:rsid w:val="00C4430D"/>
    <w:rsid w:val="00C443B0"/>
    <w:rsid w:val="00C44708"/>
    <w:rsid w:val="00C44C9D"/>
    <w:rsid w:val="00C44FA5"/>
    <w:rsid w:val="00C450E9"/>
    <w:rsid w:val="00C452EF"/>
    <w:rsid w:val="00C453A8"/>
    <w:rsid w:val="00C453D4"/>
    <w:rsid w:val="00C45436"/>
    <w:rsid w:val="00C45744"/>
    <w:rsid w:val="00C45858"/>
    <w:rsid w:val="00C45A08"/>
    <w:rsid w:val="00C45A9F"/>
    <w:rsid w:val="00C45BA8"/>
    <w:rsid w:val="00C45BBE"/>
    <w:rsid w:val="00C45F88"/>
    <w:rsid w:val="00C45F9A"/>
    <w:rsid w:val="00C462A3"/>
    <w:rsid w:val="00C463AF"/>
    <w:rsid w:val="00C46778"/>
    <w:rsid w:val="00C468A2"/>
    <w:rsid w:val="00C46A1F"/>
    <w:rsid w:val="00C46A96"/>
    <w:rsid w:val="00C46B22"/>
    <w:rsid w:val="00C46CEA"/>
    <w:rsid w:val="00C46F16"/>
    <w:rsid w:val="00C46F84"/>
    <w:rsid w:val="00C471A3"/>
    <w:rsid w:val="00C475B2"/>
    <w:rsid w:val="00C475FE"/>
    <w:rsid w:val="00C47607"/>
    <w:rsid w:val="00C47788"/>
    <w:rsid w:val="00C4780C"/>
    <w:rsid w:val="00C479D2"/>
    <w:rsid w:val="00C47A3F"/>
    <w:rsid w:val="00C47F39"/>
    <w:rsid w:val="00C50602"/>
    <w:rsid w:val="00C50614"/>
    <w:rsid w:val="00C507B5"/>
    <w:rsid w:val="00C50B23"/>
    <w:rsid w:val="00C50B8F"/>
    <w:rsid w:val="00C50C24"/>
    <w:rsid w:val="00C50D39"/>
    <w:rsid w:val="00C50D73"/>
    <w:rsid w:val="00C50DEC"/>
    <w:rsid w:val="00C50ECD"/>
    <w:rsid w:val="00C50FC2"/>
    <w:rsid w:val="00C5146E"/>
    <w:rsid w:val="00C515C1"/>
    <w:rsid w:val="00C51734"/>
    <w:rsid w:val="00C5175A"/>
    <w:rsid w:val="00C5175E"/>
    <w:rsid w:val="00C51980"/>
    <w:rsid w:val="00C51A9E"/>
    <w:rsid w:val="00C51B25"/>
    <w:rsid w:val="00C51B49"/>
    <w:rsid w:val="00C51D29"/>
    <w:rsid w:val="00C51DD3"/>
    <w:rsid w:val="00C52127"/>
    <w:rsid w:val="00C52154"/>
    <w:rsid w:val="00C52440"/>
    <w:rsid w:val="00C5249A"/>
    <w:rsid w:val="00C524C6"/>
    <w:rsid w:val="00C527E3"/>
    <w:rsid w:val="00C5281E"/>
    <w:rsid w:val="00C52864"/>
    <w:rsid w:val="00C5293B"/>
    <w:rsid w:val="00C52AB4"/>
    <w:rsid w:val="00C52BF2"/>
    <w:rsid w:val="00C53208"/>
    <w:rsid w:val="00C535FC"/>
    <w:rsid w:val="00C53610"/>
    <w:rsid w:val="00C53A07"/>
    <w:rsid w:val="00C53B1C"/>
    <w:rsid w:val="00C53CE2"/>
    <w:rsid w:val="00C53D4D"/>
    <w:rsid w:val="00C53EA9"/>
    <w:rsid w:val="00C54135"/>
    <w:rsid w:val="00C541CC"/>
    <w:rsid w:val="00C54360"/>
    <w:rsid w:val="00C5465F"/>
    <w:rsid w:val="00C54787"/>
    <w:rsid w:val="00C54B47"/>
    <w:rsid w:val="00C54B77"/>
    <w:rsid w:val="00C54BD3"/>
    <w:rsid w:val="00C54C70"/>
    <w:rsid w:val="00C5522A"/>
    <w:rsid w:val="00C5533C"/>
    <w:rsid w:val="00C553F4"/>
    <w:rsid w:val="00C5569B"/>
    <w:rsid w:val="00C557D5"/>
    <w:rsid w:val="00C55DB1"/>
    <w:rsid w:val="00C55F0D"/>
    <w:rsid w:val="00C55F15"/>
    <w:rsid w:val="00C5602D"/>
    <w:rsid w:val="00C56067"/>
    <w:rsid w:val="00C561CB"/>
    <w:rsid w:val="00C5624C"/>
    <w:rsid w:val="00C564D8"/>
    <w:rsid w:val="00C5656F"/>
    <w:rsid w:val="00C56659"/>
    <w:rsid w:val="00C567CD"/>
    <w:rsid w:val="00C56829"/>
    <w:rsid w:val="00C569F5"/>
    <w:rsid w:val="00C56A49"/>
    <w:rsid w:val="00C56AF0"/>
    <w:rsid w:val="00C56B5C"/>
    <w:rsid w:val="00C56D9F"/>
    <w:rsid w:val="00C57022"/>
    <w:rsid w:val="00C574F5"/>
    <w:rsid w:val="00C57656"/>
    <w:rsid w:val="00C576C0"/>
    <w:rsid w:val="00C5776F"/>
    <w:rsid w:val="00C57858"/>
    <w:rsid w:val="00C57B8B"/>
    <w:rsid w:val="00C57E8A"/>
    <w:rsid w:val="00C600D5"/>
    <w:rsid w:val="00C602AA"/>
    <w:rsid w:val="00C60354"/>
    <w:rsid w:val="00C6058D"/>
    <w:rsid w:val="00C605BD"/>
    <w:rsid w:val="00C606C1"/>
    <w:rsid w:val="00C606EF"/>
    <w:rsid w:val="00C60803"/>
    <w:rsid w:val="00C60A53"/>
    <w:rsid w:val="00C60A9E"/>
    <w:rsid w:val="00C60B01"/>
    <w:rsid w:val="00C60C64"/>
    <w:rsid w:val="00C60CAE"/>
    <w:rsid w:val="00C60CD1"/>
    <w:rsid w:val="00C60D86"/>
    <w:rsid w:val="00C60DB1"/>
    <w:rsid w:val="00C6109A"/>
    <w:rsid w:val="00C6151C"/>
    <w:rsid w:val="00C6155C"/>
    <w:rsid w:val="00C6161D"/>
    <w:rsid w:val="00C6163C"/>
    <w:rsid w:val="00C61A79"/>
    <w:rsid w:val="00C61AE2"/>
    <w:rsid w:val="00C61BF3"/>
    <w:rsid w:val="00C61FD3"/>
    <w:rsid w:val="00C62027"/>
    <w:rsid w:val="00C62046"/>
    <w:rsid w:val="00C622E8"/>
    <w:rsid w:val="00C6232C"/>
    <w:rsid w:val="00C62624"/>
    <w:rsid w:val="00C62653"/>
    <w:rsid w:val="00C627C6"/>
    <w:rsid w:val="00C62816"/>
    <w:rsid w:val="00C62A84"/>
    <w:rsid w:val="00C62A86"/>
    <w:rsid w:val="00C62ABA"/>
    <w:rsid w:val="00C62ABB"/>
    <w:rsid w:val="00C62D9C"/>
    <w:rsid w:val="00C62E93"/>
    <w:rsid w:val="00C630D7"/>
    <w:rsid w:val="00C6311F"/>
    <w:rsid w:val="00C634F7"/>
    <w:rsid w:val="00C63502"/>
    <w:rsid w:val="00C6357C"/>
    <w:rsid w:val="00C6375E"/>
    <w:rsid w:val="00C6379F"/>
    <w:rsid w:val="00C637E0"/>
    <w:rsid w:val="00C63921"/>
    <w:rsid w:val="00C63940"/>
    <w:rsid w:val="00C63C51"/>
    <w:rsid w:val="00C63C73"/>
    <w:rsid w:val="00C63D5A"/>
    <w:rsid w:val="00C63DD4"/>
    <w:rsid w:val="00C640FB"/>
    <w:rsid w:val="00C6415D"/>
    <w:rsid w:val="00C6423E"/>
    <w:rsid w:val="00C6446B"/>
    <w:rsid w:val="00C644F7"/>
    <w:rsid w:val="00C64521"/>
    <w:rsid w:val="00C645CF"/>
    <w:rsid w:val="00C647FA"/>
    <w:rsid w:val="00C64972"/>
    <w:rsid w:val="00C64B3D"/>
    <w:rsid w:val="00C64B86"/>
    <w:rsid w:val="00C64FC2"/>
    <w:rsid w:val="00C650F0"/>
    <w:rsid w:val="00C658F7"/>
    <w:rsid w:val="00C65BBB"/>
    <w:rsid w:val="00C65DF5"/>
    <w:rsid w:val="00C65EAA"/>
    <w:rsid w:val="00C66134"/>
    <w:rsid w:val="00C66138"/>
    <w:rsid w:val="00C66184"/>
    <w:rsid w:val="00C6622B"/>
    <w:rsid w:val="00C66362"/>
    <w:rsid w:val="00C66A3D"/>
    <w:rsid w:val="00C66D27"/>
    <w:rsid w:val="00C66FEA"/>
    <w:rsid w:val="00C67195"/>
    <w:rsid w:val="00C672AE"/>
    <w:rsid w:val="00C67D83"/>
    <w:rsid w:val="00C7009F"/>
    <w:rsid w:val="00C70137"/>
    <w:rsid w:val="00C702CF"/>
    <w:rsid w:val="00C707AF"/>
    <w:rsid w:val="00C70B70"/>
    <w:rsid w:val="00C70F2D"/>
    <w:rsid w:val="00C711BB"/>
    <w:rsid w:val="00C7128B"/>
    <w:rsid w:val="00C7128E"/>
    <w:rsid w:val="00C71A39"/>
    <w:rsid w:val="00C71AE1"/>
    <w:rsid w:val="00C71BBD"/>
    <w:rsid w:val="00C71BFF"/>
    <w:rsid w:val="00C71D78"/>
    <w:rsid w:val="00C71DF5"/>
    <w:rsid w:val="00C71EEC"/>
    <w:rsid w:val="00C72093"/>
    <w:rsid w:val="00C727E0"/>
    <w:rsid w:val="00C72A44"/>
    <w:rsid w:val="00C72BCA"/>
    <w:rsid w:val="00C72CC5"/>
    <w:rsid w:val="00C72D10"/>
    <w:rsid w:val="00C731CE"/>
    <w:rsid w:val="00C731DE"/>
    <w:rsid w:val="00C73278"/>
    <w:rsid w:val="00C73557"/>
    <w:rsid w:val="00C73576"/>
    <w:rsid w:val="00C73662"/>
    <w:rsid w:val="00C73F1B"/>
    <w:rsid w:val="00C741C5"/>
    <w:rsid w:val="00C7424F"/>
    <w:rsid w:val="00C74250"/>
    <w:rsid w:val="00C74360"/>
    <w:rsid w:val="00C74396"/>
    <w:rsid w:val="00C74513"/>
    <w:rsid w:val="00C7492F"/>
    <w:rsid w:val="00C74B33"/>
    <w:rsid w:val="00C74CAE"/>
    <w:rsid w:val="00C74D83"/>
    <w:rsid w:val="00C7505B"/>
    <w:rsid w:val="00C755AC"/>
    <w:rsid w:val="00C75653"/>
    <w:rsid w:val="00C75664"/>
    <w:rsid w:val="00C7566C"/>
    <w:rsid w:val="00C75724"/>
    <w:rsid w:val="00C757DB"/>
    <w:rsid w:val="00C75A1B"/>
    <w:rsid w:val="00C75A3C"/>
    <w:rsid w:val="00C75A52"/>
    <w:rsid w:val="00C75B8D"/>
    <w:rsid w:val="00C75BA2"/>
    <w:rsid w:val="00C75DD5"/>
    <w:rsid w:val="00C760D7"/>
    <w:rsid w:val="00C760E6"/>
    <w:rsid w:val="00C76130"/>
    <w:rsid w:val="00C767FF"/>
    <w:rsid w:val="00C76856"/>
    <w:rsid w:val="00C76993"/>
    <w:rsid w:val="00C76A87"/>
    <w:rsid w:val="00C76B61"/>
    <w:rsid w:val="00C76DFC"/>
    <w:rsid w:val="00C76F2D"/>
    <w:rsid w:val="00C76F45"/>
    <w:rsid w:val="00C76F4B"/>
    <w:rsid w:val="00C7733A"/>
    <w:rsid w:val="00C7737A"/>
    <w:rsid w:val="00C77580"/>
    <w:rsid w:val="00C7798A"/>
    <w:rsid w:val="00C77A6F"/>
    <w:rsid w:val="00C77CBB"/>
    <w:rsid w:val="00C77CBF"/>
    <w:rsid w:val="00C77CEE"/>
    <w:rsid w:val="00C77CF2"/>
    <w:rsid w:val="00C77D41"/>
    <w:rsid w:val="00C77D69"/>
    <w:rsid w:val="00C8012D"/>
    <w:rsid w:val="00C802D1"/>
    <w:rsid w:val="00C80362"/>
    <w:rsid w:val="00C8059E"/>
    <w:rsid w:val="00C805F3"/>
    <w:rsid w:val="00C806C7"/>
    <w:rsid w:val="00C80723"/>
    <w:rsid w:val="00C80781"/>
    <w:rsid w:val="00C8079A"/>
    <w:rsid w:val="00C8080B"/>
    <w:rsid w:val="00C80976"/>
    <w:rsid w:val="00C809A5"/>
    <w:rsid w:val="00C80B88"/>
    <w:rsid w:val="00C80BDF"/>
    <w:rsid w:val="00C80C4B"/>
    <w:rsid w:val="00C80D17"/>
    <w:rsid w:val="00C80D23"/>
    <w:rsid w:val="00C80EBE"/>
    <w:rsid w:val="00C80ED5"/>
    <w:rsid w:val="00C80F85"/>
    <w:rsid w:val="00C8110A"/>
    <w:rsid w:val="00C811AA"/>
    <w:rsid w:val="00C81410"/>
    <w:rsid w:val="00C818D0"/>
    <w:rsid w:val="00C8199B"/>
    <w:rsid w:val="00C819BA"/>
    <w:rsid w:val="00C81A2B"/>
    <w:rsid w:val="00C81B24"/>
    <w:rsid w:val="00C81B7B"/>
    <w:rsid w:val="00C81BE9"/>
    <w:rsid w:val="00C82266"/>
    <w:rsid w:val="00C824F5"/>
    <w:rsid w:val="00C824F8"/>
    <w:rsid w:val="00C82699"/>
    <w:rsid w:val="00C828C1"/>
    <w:rsid w:val="00C82900"/>
    <w:rsid w:val="00C82A1B"/>
    <w:rsid w:val="00C82B2E"/>
    <w:rsid w:val="00C82E2E"/>
    <w:rsid w:val="00C82EA4"/>
    <w:rsid w:val="00C832DE"/>
    <w:rsid w:val="00C8342D"/>
    <w:rsid w:val="00C83DB1"/>
    <w:rsid w:val="00C83F33"/>
    <w:rsid w:val="00C84648"/>
    <w:rsid w:val="00C8471F"/>
    <w:rsid w:val="00C848D7"/>
    <w:rsid w:val="00C84A14"/>
    <w:rsid w:val="00C84AEB"/>
    <w:rsid w:val="00C84C22"/>
    <w:rsid w:val="00C84C39"/>
    <w:rsid w:val="00C84C51"/>
    <w:rsid w:val="00C84CBC"/>
    <w:rsid w:val="00C84EC0"/>
    <w:rsid w:val="00C84FDE"/>
    <w:rsid w:val="00C8513A"/>
    <w:rsid w:val="00C85781"/>
    <w:rsid w:val="00C85976"/>
    <w:rsid w:val="00C859AC"/>
    <w:rsid w:val="00C859E0"/>
    <w:rsid w:val="00C85B29"/>
    <w:rsid w:val="00C85CB0"/>
    <w:rsid w:val="00C85D4D"/>
    <w:rsid w:val="00C85F08"/>
    <w:rsid w:val="00C8602C"/>
    <w:rsid w:val="00C860CB"/>
    <w:rsid w:val="00C86126"/>
    <w:rsid w:val="00C8617B"/>
    <w:rsid w:val="00C86390"/>
    <w:rsid w:val="00C86438"/>
    <w:rsid w:val="00C865A4"/>
    <w:rsid w:val="00C866AB"/>
    <w:rsid w:val="00C867A7"/>
    <w:rsid w:val="00C869D4"/>
    <w:rsid w:val="00C86B15"/>
    <w:rsid w:val="00C86CE8"/>
    <w:rsid w:val="00C86F90"/>
    <w:rsid w:val="00C8754D"/>
    <w:rsid w:val="00C87552"/>
    <w:rsid w:val="00C876BD"/>
    <w:rsid w:val="00C876E2"/>
    <w:rsid w:val="00C87A0B"/>
    <w:rsid w:val="00C87ADC"/>
    <w:rsid w:val="00C87B76"/>
    <w:rsid w:val="00C87C47"/>
    <w:rsid w:val="00C87CB7"/>
    <w:rsid w:val="00C87CCD"/>
    <w:rsid w:val="00C87F1D"/>
    <w:rsid w:val="00C9032C"/>
    <w:rsid w:val="00C904BA"/>
    <w:rsid w:val="00C90535"/>
    <w:rsid w:val="00C907E8"/>
    <w:rsid w:val="00C908A3"/>
    <w:rsid w:val="00C90BF1"/>
    <w:rsid w:val="00C90D0B"/>
    <w:rsid w:val="00C91023"/>
    <w:rsid w:val="00C9120E"/>
    <w:rsid w:val="00C91947"/>
    <w:rsid w:val="00C91A50"/>
    <w:rsid w:val="00C91BDA"/>
    <w:rsid w:val="00C91CE7"/>
    <w:rsid w:val="00C91F75"/>
    <w:rsid w:val="00C92328"/>
    <w:rsid w:val="00C925E0"/>
    <w:rsid w:val="00C9264A"/>
    <w:rsid w:val="00C927AA"/>
    <w:rsid w:val="00C92866"/>
    <w:rsid w:val="00C92890"/>
    <w:rsid w:val="00C92968"/>
    <w:rsid w:val="00C929D2"/>
    <w:rsid w:val="00C92ABF"/>
    <w:rsid w:val="00C93021"/>
    <w:rsid w:val="00C93072"/>
    <w:rsid w:val="00C93212"/>
    <w:rsid w:val="00C933E8"/>
    <w:rsid w:val="00C934DA"/>
    <w:rsid w:val="00C939F2"/>
    <w:rsid w:val="00C93ACB"/>
    <w:rsid w:val="00C93D00"/>
    <w:rsid w:val="00C94003"/>
    <w:rsid w:val="00C94334"/>
    <w:rsid w:val="00C9437D"/>
    <w:rsid w:val="00C943B5"/>
    <w:rsid w:val="00C946AA"/>
    <w:rsid w:val="00C9491F"/>
    <w:rsid w:val="00C94984"/>
    <w:rsid w:val="00C9498C"/>
    <w:rsid w:val="00C94B9D"/>
    <w:rsid w:val="00C94BED"/>
    <w:rsid w:val="00C94DA9"/>
    <w:rsid w:val="00C94DE9"/>
    <w:rsid w:val="00C94E48"/>
    <w:rsid w:val="00C94FA0"/>
    <w:rsid w:val="00C95213"/>
    <w:rsid w:val="00C9531A"/>
    <w:rsid w:val="00C954D0"/>
    <w:rsid w:val="00C95603"/>
    <w:rsid w:val="00C957C1"/>
    <w:rsid w:val="00C959B5"/>
    <w:rsid w:val="00C95B3D"/>
    <w:rsid w:val="00C95B64"/>
    <w:rsid w:val="00C95DDB"/>
    <w:rsid w:val="00C95EF4"/>
    <w:rsid w:val="00C95F18"/>
    <w:rsid w:val="00C9616E"/>
    <w:rsid w:val="00C961DF"/>
    <w:rsid w:val="00C962D6"/>
    <w:rsid w:val="00C963DF"/>
    <w:rsid w:val="00C963F8"/>
    <w:rsid w:val="00C96501"/>
    <w:rsid w:val="00C9655A"/>
    <w:rsid w:val="00C96822"/>
    <w:rsid w:val="00C96963"/>
    <w:rsid w:val="00C96A3E"/>
    <w:rsid w:val="00C96B0E"/>
    <w:rsid w:val="00C96FE1"/>
    <w:rsid w:val="00C96FED"/>
    <w:rsid w:val="00C97456"/>
    <w:rsid w:val="00C97754"/>
    <w:rsid w:val="00C977EC"/>
    <w:rsid w:val="00C97A85"/>
    <w:rsid w:val="00C97B12"/>
    <w:rsid w:val="00C97B17"/>
    <w:rsid w:val="00C97C09"/>
    <w:rsid w:val="00C97C38"/>
    <w:rsid w:val="00C97C59"/>
    <w:rsid w:val="00C97DA7"/>
    <w:rsid w:val="00C97DD6"/>
    <w:rsid w:val="00C97E57"/>
    <w:rsid w:val="00CA004C"/>
    <w:rsid w:val="00CA00D3"/>
    <w:rsid w:val="00CA0195"/>
    <w:rsid w:val="00CA01A0"/>
    <w:rsid w:val="00CA0615"/>
    <w:rsid w:val="00CA07E8"/>
    <w:rsid w:val="00CA0844"/>
    <w:rsid w:val="00CA08C6"/>
    <w:rsid w:val="00CA09A2"/>
    <w:rsid w:val="00CA09B1"/>
    <w:rsid w:val="00CA0A50"/>
    <w:rsid w:val="00CA0ADC"/>
    <w:rsid w:val="00CA0D3A"/>
    <w:rsid w:val="00CA0F33"/>
    <w:rsid w:val="00CA0F78"/>
    <w:rsid w:val="00CA1242"/>
    <w:rsid w:val="00CA143F"/>
    <w:rsid w:val="00CA154A"/>
    <w:rsid w:val="00CA18A0"/>
    <w:rsid w:val="00CA1B80"/>
    <w:rsid w:val="00CA1BE3"/>
    <w:rsid w:val="00CA1C20"/>
    <w:rsid w:val="00CA1C45"/>
    <w:rsid w:val="00CA1C6B"/>
    <w:rsid w:val="00CA1E14"/>
    <w:rsid w:val="00CA20E6"/>
    <w:rsid w:val="00CA22E0"/>
    <w:rsid w:val="00CA2385"/>
    <w:rsid w:val="00CA2636"/>
    <w:rsid w:val="00CA28F6"/>
    <w:rsid w:val="00CA29F6"/>
    <w:rsid w:val="00CA2C2C"/>
    <w:rsid w:val="00CA2D3F"/>
    <w:rsid w:val="00CA331F"/>
    <w:rsid w:val="00CA3541"/>
    <w:rsid w:val="00CA379D"/>
    <w:rsid w:val="00CA38ED"/>
    <w:rsid w:val="00CA38EF"/>
    <w:rsid w:val="00CA3BFA"/>
    <w:rsid w:val="00CA3EC4"/>
    <w:rsid w:val="00CA420B"/>
    <w:rsid w:val="00CA431F"/>
    <w:rsid w:val="00CA43D8"/>
    <w:rsid w:val="00CA44E8"/>
    <w:rsid w:val="00CA4A33"/>
    <w:rsid w:val="00CA4B12"/>
    <w:rsid w:val="00CA4BA3"/>
    <w:rsid w:val="00CA4C26"/>
    <w:rsid w:val="00CA4C3C"/>
    <w:rsid w:val="00CA4DFC"/>
    <w:rsid w:val="00CA4E6D"/>
    <w:rsid w:val="00CA50DF"/>
    <w:rsid w:val="00CA5258"/>
    <w:rsid w:val="00CA5498"/>
    <w:rsid w:val="00CA55FC"/>
    <w:rsid w:val="00CA568A"/>
    <w:rsid w:val="00CA56FB"/>
    <w:rsid w:val="00CA5AA5"/>
    <w:rsid w:val="00CA5B67"/>
    <w:rsid w:val="00CA5BD4"/>
    <w:rsid w:val="00CA5C89"/>
    <w:rsid w:val="00CA5D98"/>
    <w:rsid w:val="00CA5F8A"/>
    <w:rsid w:val="00CA61FC"/>
    <w:rsid w:val="00CA62DA"/>
    <w:rsid w:val="00CA637F"/>
    <w:rsid w:val="00CA63CE"/>
    <w:rsid w:val="00CA65A8"/>
    <w:rsid w:val="00CA667F"/>
    <w:rsid w:val="00CA6740"/>
    <w:rsid w:val="00CA6796"/>
    <w:rsid w:val="00CA6968"/>
    <w:rsid w:val="00CA6ACA"/>
    <w:rsid w:val="00CA6ACC"/>
    <w:rsid w:val="00CA6C55"/>
    <w:rsid w:val="00CA7067"/>
    <w:rsid w:val="00CA70EB"/>
    <w:rsid w:val="00CA7111"/>
    <w:rsid w:val="00CA7147"/>
    <w:rsid w:val="00CA72E1"/>
    <w:rsid w:val="00CA73DC"/>
    <w:rsid w:val="00CA786D"/>
    <w:rsid w:val="00CA787F"/>
    <w:rsid w:val="00CA79BF"/>
    <w:rsid w:val="00CA7CB6"/>
    <w:rsid w:val="00CA7D70"/>
    <w:rsid w:val="00CA7FD0"/>
    <w:rsid w:val="00CB05AF"/>
    <w:rsid w:val="00CB0B07"/>
    <w:rsid w:val="00CB0B17"/>
    <w:rsid w:val="00CB10E0"/>
    <w:rsid w:val="00CB10E1"/>
    <w:rsid w:val="00CB10F9"/>
    <w:rsid w:val="00CB13A9"/>
    <w:rsid w:val="00CB1512"/>
    <w:rsid w:val="00CB1516"/>
    <w:rsid w:val="00CB1709"/>
    <w:rsid w:val="00CB1B04"/>
    <w:rsid w:val="00CB1DEC"/>
    <w:rsid w:val="00CB20AD"/>
    <w:rsid w:val="00CB21FF"/>
    <w:rsid w:val="00CB22E6"/>
    <w:rsid w:val="00CB23CA"/>
    <w:rsid w:val="00CB2544"/>
    <w:rsid w:val="00CB2632"/>
    <w:rsid w:val="00CB27DB"/>
    <w:rsid w:val="00CB2803"/>
    <w:rsid w:val="00CB29D8"/>
    <w:rsid w:val="00CB2A34"/>
    <w:rsid w:val="00CB2A4E"/>
    <w:rsid w:val="00CB2AD9"/>
    <w:rsid w:val="00CB305D"/>
    <w:rsid w:val="00CB3202"/>
    <w:rsid w:val="00CB34FD"/>
    <w:rsid w:val="00CB3521"/>
    <w:rsid w:val="00CB393C"/>
    <w:rsid w:val="00CB3B22"/>
    <w:rsid w:val="00CB3D9A"/>
    <w:rsid w:val="00CB4232"/>
    <w:rsid w:val="00CB42BD"/>
    <w:rsid w:val="00CB436B"/>
    <w:rsid w:val="00CB45E4"/>
    <w:rsid w:val="00CB4748"/>
    <w:rsid w:val="00CB4760"/>
    <w:rsid w:val="00CB4817"/>
    <w:rsid w:val="00CB483C"/>
    <w:rsid w:val="00CB49F1"/>
    <w:rsid w:val="00CB4B66"/>
    <w:rsid w:val="00CB4BE1"/>
    <w:rsid w:val="00CB4C72"/>
    <w:rsid w:val="00CB4D25"/>
    <w:rsid w:val="00CB4E75"/>
    <w:rsid w:val="00CB4EF9"/>
    <w:rsid w:val="00CB5107"/>
    <w:rsid w:val="00CB520E"/>
    <w:rsid w:val="00CB53A0"/>
    <w:rsid w:val="00CB5496"/>
    <w:rsid w:val="00CB55DD"/>
    <w:rsid w:val="00CB56D9"/>
    <w:rsid w:val="00CB5927"/>
    <w:rsid w:val="00CB5A12"/>
    <w:rsid w:val="00CB6038"/>
    <w:rsid w:val="00CB60B5"/>
    <w:rsid w:val="00CB60D3"/>
    <w:rsid w:val="00CB61BF"/>
    <w:rsid w:val="00CB6424"/>
    <w:rsid w:val="00CB66D7"/>
    <w:rsid w:val="00CB6C3A"/>
    <w:rsid w:val="00CB6DB1"/>
    <w:rsid w:val="00CB6E25"/>
    <w:rsid w:val="00CB6ED2"/>
    <w:rsid w:val="00CB6F82"/>
    <w:rsid w:val="00CB722B"/>
    <w:rsid w:val="00CB7332"/>
    <w:rsid w:val="00CB738B"/>
    <w:rsid w:val="00CB7402"/>
    <w:rsid w:val="00CB7488"/>
    <w:rsid w:val="00CB74AD"/>
    <w:rsid w:val="00CB7B7B"/>
    <w:rsid w:val="00CB7D21"/>
    <w:rsid w:val="00CB7EEA"/>
    <w:rsid w:val="00CC0202"/>
    <w:rsid w:val="00CC033E"/>
    <w:rsid w:val="00CC03EE"/>
    <w:rsid w:val="00CC04CC"/>
    <w:rsid w:val="00CC0779"/>
    <w:rsid w:val="00CC088A"/>
    <w:rsid w:val="00CC0940"/>
    <w:rsid w:val="00CC0BBB"/>
    <w:rsid w:val="00CC0CA8"/>
    <w:rsid w:val="00CC0DCC"/>
    <w:rsid w:val="00CC0FAC"/>
    <w:rsid w:val="00CC1227"/>
    <w:rsid w:val="00CC1799"/>
    <w:rsid w:val="00CC1B3A"/>
    <w:rsid w:val="00CC1B58"/>
    <w:rsid w:val="00CC1D4D"/>
    <w:rsid w:val="00CC1EFB"/>
    <w:rsid w:val="00CC2045"/>
    <w:rsid w:val="00CC214F"/>
    <w:rsid w:val="00CC232E"/>
    <w:rsid w:val="00CC28C7"/>
    <w:rsid w:val="00CC29C7"/>
    <w:rsid w:val="00CC2D1F"/>
    <w:rsid w:val="00CC2DAD"/>
    <w:rsid w:val="00CC3100"/>
    <w:rsid w:val="00CC3254"/>
    <w:rsid w:val="00CC330E"/>
    <w:rsid w:val="00CC3360"/>
    <w:rsid w:val="00CC341D"/>
    <w:rsid w:val="00CC3499"/>
    <w:rsid w:val="00CC360E"/>
    <w:rsid w:val="00CC3665"/>
    <w:rsid w:val="00CC37E1"/>
    <w:rsid w:val="00CC384F"/>
    <w:rsid w:val="00CC39F7"/>
    <w:rsid w:val="00CC3A51"/>
    <w:rsid w:val="00CC3DA9"/>
    <w:rsid w:val="00CC3E3F"/>
    <w:rsid w:val="00CC408B"/>
    <w:rsid w:val="00CC43BE"/>
    <w:rsid w:val="00CC4637"/>
    <w:rsid w:val="00CC4974"/>
    <w:rsid w:val="00CC49A6"/>
    <w:rsid w:val="00CC4B33"/>
    <w:rsid w:val="00CC4B3C"/>
    <w:rsid w:val="00CC4BE8"/>
    <w:rsid w:val="00CC4C7C"/>
    <w:rsid w:val="00CC4CED"/>
    <w:rsid w:val="00CC4EA5"/>
    <w:rsid w:val="00CC4FBB"/>
    <w:rsid w:val="00CC5008"/>
    <w:rsid w:val="00CC506F"/>
    <w:rsid w:val="00CC5324"/>
    <w:rsid w:val="00CC55DC"/>
    <w:rsid w:val="00CC5656"/>
    <w:rsid w:val="00CC579C"/>
    <w:rsid w:val="00CC5C42"/>
    <w:rsid w:val="00CC5D40"/>
    <w:rsid w:val="00CC5F74"/>
    <w:rsid w:val="00CC61C2"/>
    <w:rsid w:val="00CC62BC"/>
    <w:rsid w:val="00CC62E2"/>
    <w:rsid w:val="00CC63EF"/>
    <w:rsid w:val="00CC6660"/>
    <w:rsid w:val="00CC66DA"/>
    <w:rsid w:val="00CC6721"/>
    <w:rsid w:val="00CC6A64"/>
    <w:rsid w:val="00CC6E0B"/>
    <w:rsid w:val="00CC6EAB"/>
    <w:rsid w:val="00CC6F36"/>
    <w:rsid w:val="00CC704B"/>
    <w:rsid w:val="00CC7255"/>
    <w:rsid w:val="00CC73BC"/>
    <w:rsid w:val="00CC73D5"/>
    <w:rsid w:val="00CC7558"/>
    <w:rsid w:val="00CC76A9"/>
    <w:rsid w:val="00CC7718"/>
    <w:rsid w:val="00CC771B"/>
    <w:rsid w:val="00CC78DB"/>
    <w:rsid w:val="00CC79A0"/>
    <w:rsid w:val="00CC7C2B"/>
    <w:rsid w:val="00CC7CC0"/>
    <w:rsid w:val="00CC7E6A"/>
    <w:rsid w:val="00CD013B"/>
    <w:rsid w:val="00CD0240"/>
    <w:rsid w:val="00CD030A"/>
    <w:rsid w:val="00CD068E"/>
    <w:rsid w:val="00CD0915"/>
    <w:rsid w:val="00CD0971"/>
    <w:rsid w:val="00CD0CC5"/>
    <w:rsid w:val="00CD0D77"/>
    <w:rsid w:val="00CD0EA2"/>
    <w:rsid w:val="00CD0EF7"/>
    <w:rsid w:val="00CD12C8"/>
    <w:rsid w:val="00CD171E"/>
    <w:rsid w:val="00CD174A"/>
    <w:rsid w:val="00CD1B4F"/>
    <w:rsid w:val="00CD1E38"/>
    <w:rsid w:val="00CD1F4B"/>
    <w:rsid w:val="00CD1FBA"/>
    <w:rsid w:val="00CD1FDB"/>
    <w:rsid w:val="00CD203F"/>
    <w:rsid w:val="00CD215D"/>
    <w:rsid w:val="00CD226E"/>
    <w:rsid w:val="00CD2360"/>
    <w:rsid w:val="00CD2686"/>
    <w:rsid w:val="00CD29F0"/>
    <w:rsid w:val="00CD2FCB"/>
    <w:rsid w:val="00CD2FDA"/>
    <w:rsid w:val="00CD30EE"/>
    <w:rsid w:val="00CD31E6"/>
    <w:rsid w:val="00CD31F1"/>
    <w:rsid w:val="00CD326D"/>
    <w:rsid w:val="00CD32E6"/>
    <w:rsid w:val="00CD33A3"/>
    <w:rsid w:val="00CD34B8"/>
    <w:rsid w:val="00CD3562"/>
    <w:rsid w:val="00CD363A"/>
    <w:rsid w:val="00CD3881"/>
    <w:rsid w:val="00CD39F5"/>
    <w:rsid w:val="00CD3E1D"/>
    <w:rsid w:val="00CD3FE6"/>
    <w:rsid w:val="00CD40A1"/>
    <w:rsid w:val="00CD423C"/>
    <w:rsid w:val="00CD43E3"/>
    <w:rsid w:val="00CD44E9"/>
    <w:rsid w:val="00CD450B"/>
    <w:rsid w:val="00CD47F2"/>
    <w:rsid w:val="00CD495C"/>
    <w:rsid w:val="00CD4ADB"/>
    <w:rsid w:val="00CD4B0F"/>
    <w:rsid w:val="00CD4C8D"/>
    <w:rsid w:val="00CD512E"/>
    <w:rsid w:val="00CD5229"/>
    <w:rsid w:val="00CD5282"/>
    <w:rsid w:val="00CD52B7"/>
    <w:rsid w:val="00CD52D0"/>
    <w:rsid w:val="00CD5624"/>
    <w:rsid w:val="00CD56E9"/>
    <w:rsid w:val="00CD595B"/>
    <w:rsid w:val="00CD5A91"/>
    <w:rsid w:val="00CD5E54"/>
    <w:rsid w:val="00CD61C5"/>
    <w:rsid w:val="00CD63A1"/>
    <w:rsid w:val="00CD66A0"/>
    <w:rsid w:val="00CD67FE"/>
    <w:rsid w:val="00CD683C"/>
    <w:rsid w:val="00CD69E3"/>
    <w:rsid w:val="00CD69FB"/>
    <w:rsid w:val="00CD6E03"/>
    <w:rsid w:val="00CD70B2"/>
    <w:rsid w:val="00CD712B"/>
    <w:rsid w:val="00CD7144"/>
    <w:rsid w:val="00CD7295"/>
    <w:rsid w:val="00CD7305"/>
    <w:rsid w:val="00CD7560"/>
    <w:rsid w:val="00CD75DB"/>
    <w:rsid w:val="00CD76AC"/>
    <w:rsid w:val="00CD7996"/>
    <w:rsid w:val="00CD7B5E"/>
    <w:rsid w:val="00CD7C82"/>
    <w:rsid w:val="00CD7D12"/>
    <w:rsid w:val="00CE00D1"/>
    <w:rsid w:val="00CE018E"/>
    <w:rsid w:val="00CE0283"/>
    <w:rsid w:val="00CE081A"/>
    <w:rsid w:val="00CE09B0"/>
    <w:rsid w:val="00CE0A0F"/>
    <w:rsid w:val="00CE0B28"/>
    <w:rsid w:val="00CE0D28"/>
    <w:rsid w:val="00CE0DD1"/>
    <w:rsid w:val="00CE11C6"/>
    <w:rsid w:val="00CE11F1"/>
    <w:rsid w:val="00CE15E0"/>
    <w:rsid w:val="00CE188A"/>
    <w:rsid w:val="00CE1974"/>
    <w:rsid w:val="00CE1D00"/>
    <w:rsid w:val="00CE1DC3"/>
    <w:rsid w:val="00CE1F81"/>
    <w:rsid w:val="00CE1FB6"/>
    <w:rsid w:val="00CE2055"/>
    <w:rsid w:val="00CE20DA"/>
    <w:rsid w:val="00CE22BF"/>
    <w:rsid w:val="00CE2388"/>
    <w:rsid w:val="00CE2705"/>
    <w:rsid w:val="00CE2DA5"/>
    <w:rsid w:val="00CE2FD1"/>
    <w:rsid w:val="00CE32D1"/>
    <w:rsid w:val="00CE3A28"/>
    <w:rsid w:val="00CE3DAE"/>
    <w:rsid w:val="00CE3F37"/>
    <w:rsid w:val="00CE448C"/>
    <w:rsid w:val="00CE4548"/>
    <w:rsid w:val="00CE4646"/>
    <w:rsid w:val="00CE4658"/>
    <w:rsid w:val="00CE4727"/>
    <w:rsid w:val="00CE490C"/>
    <w:rsid w:val="00CE4C30"/>
    <w:rsid w:val="00CE4CDA"/>
    <w:rsid w:val="00CE4CDD"/>
    <w:rsid w:val="00CE4F59"/>
    <w:rsid w:val="00CE4FD0"/>
    <w:rsid w:val="00CE519B"/>
    <w:rsid w:val="00CE5214"/>
    <w:rsid w:val="00CE54A3"/>
    <w:rsid w:val="00CE54F0"/>
    <w:rsid w:val="00CE5668"/>
    <w:rsid w:val="00CE5778"/>
    <w:rsid w:val="00CE5852"/>
    <w:rsid w:val="00CE5882"/>
    <w:rsid w:val="00CE5CCB"/>
    <w:rsid w:val="00CE5E9A"/>
    <w:rsid w:val="00CE5F51"/>
    <w:rsid w:val="00CE64BB"/>
    <w:rsid w:val="00CE6613"/>
    <w:rsid w:val="00CE69E9"/>
    <w:rsid w:val="00CE6A88"/>
    <w:rsid w:val="00CE6ADA"/>
    <w:rsid w:val="00CE6B9C"/>
    <w:rsid w:val="00CE6C80"/>
    <w:rsid w:val="00CE6F32"/>
    <w:rsid w:val="00CE6F51"/>
    <w:rsid w:val="00CE6FE8"/>
    <w:rsid w:val="00CE71BD"/>
    <w:rsid w:val="00CE71C6"/>
    <w:rsid w:val="00CE7307"/>
    <w:rsid w:val="00CE73D6"/>
    <w:rsid w:val="00CE73E3"/>
    <w:rsid w:val="00CE73FC"/>
    <w:rsid w:val="00CE74B5"/>
    <w:rsid w:val="00CE7C05"/>
    <w:rsid w:val="00CE7C3C"/>
    <w:rsid w:val="00CE7CB5"/>
    <w:rsid w:val="00CE7DA0"/>
    <w:rsid w:val="00CE7EA0"/>
    <w:rsid w:val="00CF0502"/>
    <w:rsid w:val="00CF0742"/>
    <w:rsid w:val="00CF08CF"/>
    <w:rsid w:val="00CF0926"/>
    <w:rsid w:val="00CF0A43"/>
    <w:rsid w:val="00CF0A9C"/>
    <w:rsid w:val="00CF0B6D"/>
    <w:rsid w:val="00CF0BD6"/>
    <w:rsid w:val="00CF0C5A"/>
    <w:rsid w:val="00CF0C6E"/>
    <w:rsid w:val="00CF0F5A"/>
    <w:rsid w:val="00CF1017"/>
    <w:rsid w:val="00CF115F"/>
    <w:rsid w:val="00CF1348"/>
    <w:rsid w:val="00CF1A31"/>
    <w:rsid w:val="00CF1BC4"/>
    <w:rsid w:val="00CF1BFD"/>
    <w:rsid w:val="00CF1D22"/>
    <w:rsid w:val="00CF1D4C"/>
    <w:rsid w:val="00CF223F"/>
    <w:rsid w:val="00CF2279"/>
    <w:rsid w:val="00CF23C7"/>
    <w:rsid w:val="00CF2601"/>
    <w:rsid w:val="00CF278E"/>
    <w:rsid w:val="00CF28D3"/>
    <w:rsid w:val="00CF2AFA"/>
    <w:rsid w:val="00CF2D1C"/>
    <w:rsid w:val="00CF2D9D"/>
    <w:rsid w:val="00CF2E02"/>
    <w:rsid w:val="00CF313D"/>
    <w:rsid w:val="00CF322A"/>
    <w:rsid w:val="00CF337C"/>
    <w:rsid w:val="00CF33F1"/>
    <w:rsid w:val="00CF35E9"/>
    <w:rsid w:val="00CF3853"/>
    <w:rsid w:val="00CF3859"/>
    <w:rsid w:val="00CF38E3"/>
    <w:rsid w:val="00CF3915"/>
    <w:rsid w:val="00CF3CF9"/>
    <w:rsid w:val="00CF3D49"/>
    <w:rsid w:val="00CF3DF1"/>
    <w:rsid w:val="00CF4219"/>
    <w:rsid w:val="00CF42C3"/>
    <w:rsid w:val="00CF430D"/>
    <w:rsid w:val="00CF4370"/>
    <w:rsid w:val="00CF44CE"/>
    <w:rsid w:val="00CF4674"/>
    <w:rsid w:val="00CF4696"/>
    <w:rsid w:val="00CF4901"/>
    <w:rsid w:val="00CF4939"/>
    <w:rsid w:val="00CF49BA"/>
    <w:rsid w:val="00CF4ADB"/>
    <w:rsid w:val="00CF5160"/>
    <w:rsid w:val="00CF5316"/>
    <w:rsid w:val="00CF53E8"/>
    <w:rsid w:val="00CF56E7"/>
    <w:rsid w:val="00CF5791"/>
    <w:rsid w:val="00CF5872"/>
    <w:rsid w:val="00CF5C4B"/>
    <w:rsid w:val="00CF5CDB"/>
    <w:rsid w:val="00CF5D57"/>
    <w:rsid w:val="00CF5DB6"/>
    <w:rsid w:val="00CF5FB8"/>
    <w:rsid w:val="00CF6096"/>
    <w:rsid w:val="00CF6335"/>
    <w:rsid w:val="00CF67A4"/>
    <w:rsid w:val="00CF682E"/>
    <w:rsid w:val="00CF6932"/>
    <w:rsid w:val="00CF6EF8"/>
    <w:rsid w:val="00CF6F7E"/>
    <w:rsid w:val="00CF71BD"/>
    <w:rsid w:val="00CF7261"/>
    <w:rsid w:val="00CF72E9"/>
    <w:rsid w:val="00CF733C"/>
    <w:rsid w:val="00CF745C"/>
    <w:rsid w:val="00CF76C7"/>
    <w:rsid w:val="00CF786E"/>
    <w:rsid w:val="00CF7AC0"/>
    <w:rsid w:val="00CF7C0D"/>
    <w:rsid w:val="00CF7D40"/>
    <w:rsid w:val="00CF7D8D"/>
    <w:rsid w:val="00D00071"/>
    <w:rsid w:val="00D00B14"/>
    <w:rsid w:val="00D0134C"/>
    <w:rsid w:val="00D018F7"/>
    <w:rsid w:val="00D019ED"/>
    <w:rsid w:val="00D01A1B"/>
    <w:rsid w:val="00D01B5D"/>
    <w:rsid w:val="00D01BBE"/>
    <w:rsid w:val="00D01D68"/>
    <w:rsid w:val="00D01F62"/>
    <w:rsid w:val="00D020C3"/>
    <w:rsid w:val="00D020D6"/>
    <w:rsid w:val="00D0255F"/>
    <w:rsid w:val="00D025E4"/>
    <w:rsid w:val="00D02A1A"/>
    <w:rsid w:val="00D02AA0"/>
    <w:rsid w:val="00D02DEE"/>
    <w:rsid w:val="00D02E43"/>
    <w:rsid w:val="00D02E84"/>
    <w:rsid w:val="00D02EEA"/>
    <w:rsid w:val="00D02F51"/>
    <w:rsid w:val="00D0300F"/>
    <w:rsid w:val="00D0305B"/>
    <w:rsid w:val="00D03883"/>
    <w:rsid w:val="00D03D26"/>
    <w:rsid w:val="00D041C7"/>
    <w:rsid w:val="00D042CF"/>
    <w:rsid w:val="00D04463"/>
    <w:rsid w:val="00D044D4"/>
    <w:rsid w:val="00D04ACD"/>
    <w:rsid w:val="00D04B00"/>
    <w:rsid w:val="00D04B5B"/>
    <w:rsid w:val="00D04BFC"/>
    <w:rsid w:val="00D04CA3"/>
    <w:rsid w:val="00D04D74"/>
    <w:rsid w:val="00D04E9B"/>
    <w:rsid w:val="00D04FC5"/>
    <w:rsid w:val="00D05086"/>
    <w:rsid w:val="00D051E7"/>
    <w:rsid w:val="00D05255"/>
    <w:rsid w:val="00D05502"/>
    <w:rsid w:val="00D055BE"/>
    <w:rsid w:val="00D05743"/>
    <w:rsid w:val="00D0577B"/>
    <w:rsid w:val="00D05826"/>
    <w:rsid w:val="00D059D0"/>
    <w:rsid w:val="00D05A06"/>
    <w:rsid w:val="00D05AFB"/>
    <w:rsid w:val="00D05C26"/>
    <w:rsid w:val="00D05E1A"/>
    <w:rsid w:val="00D05F30"/>
    <w:rsid w:val="00D0680C"/>
    <w:rsid w:val="00D069A0"/>
    <w:rsid w:val="00D069DF"/>
    <w:rsid w:val="00D06C44"/>
    <w:rsid w:val="00D06CE4"/>
    <w:rsid w:val="00D06DF2"/>
    <w:rsid w:val="00D06E38"/>
    <w:rsid w:val="00D06F80"/>
    <w:rsid w:val="00D07055"/>
    <w:rsid w:val="00D072F4"/>
    <w:rsid w:val="00D078E8"/>
    <w:rsid w:val="00D07A37"/>
    <w:rsid w:val="00D07CAD"/>
    <w:rsid w:val="00D07CE4"/>
    <w:rsid w:val="00D07E30"/>
    <w:rsid w:val="00D07F19"/>
    <w:rsid w:val="00D100A7"/>
    <w:rsid w:val="00D10206"/>
    <w:rsid w:val="00D104EE"/>
    <w:rsid w:val="00D107EB"/>
    <w:rsid w:val="00D10A54"/>
    <w:rsid w:val="00D10AD7"/>
    <w:rsid w:val="00D10C2A"/>
    <w:rsid w:val="00D10C31"/>
    <w:rsid w:val="00D10C52"/>
    <w:rsid w:val="00D10D3B"/>
    <w:rsid w:val="00D1112C"/>
    <w:rsid w:val="00D111AA"/>
    <w:rsid w:val="00D1121E"/>
    <w:rsid w:val="00D113F4"/>
    <w:rsid w:val="00D1183F"/>
    <w:rsid w:val="00D11A79"/>
    <w:rsid w:val="00D11C5D"/>
    <w:rsid w:val="00D11E40"/>
    <w:rsid w:val="00D11FA5"/>
    <w:rsid w:val="00D12066"/>
    <w:rsid w:val="00D12114"/>
    <w:rsid w:val="00D122E3"/>
    <w:rsid w:val="00D1237A"/>
    <w:rsid w:val="00D12488"/>
    <w:rsid w:val="00D124EC"/>
    <w:rsid w:val="00D12604"/>
    <w:rsid w:val="00D1263B"/>
    <w:rsid w:val="00D12A15"/>
    <w:rsid w:val="00D12B11"/>
    <w:rsid w:val="00D12D3A"/>
    <w:rsid w:val="00D12DF7"/>
    <w:rsid w:val="00D12F70"/>
    <w:rsid w:val="00D13021"/>
    <w:rsid w:val="00D130B1"/>
    <w:rsid w:val="00D13284"/>
    <w:rsid w:val="00D132D3"/>
    <w:rsid w:val="00D133A4"/>
    <w:rsid w:val="00D13492"/>
    <w:rsid w:val="00D134C3"/>
    <w:rsid w:val="00D13618"/>
    <w:rsid w:val="00D137F4"/>
    <w:rsid w:val="00D13904"/>
    <w:rsid w:val="00D13A6A"/>
    <w:rsid w:val="00D13B66"/>
    <w:rsid w:val="00D13C50"/>
    <w:rsid w:val="00D13CC5"/>
    <w:rsid w:val="00D13F84"/>
    <w:rsid w:val="00D13FF1"/>
    <w:rsid w:val="00D14247"/>
    <w:rsid w:val="00D142CD"/>
    <w:rsid w:val="00D142F8"/>
    <w:rsid w:val="00D14396"/>
    <w:rsid w:val="00D144EB"/>
    <w:rsid w:val="00D147CD"/>
    <w:rsid w:val="00D14B8C"/>
    <w:rsid w:val="00D14CC4"/>
    <w:rsid w:val="00D14DC1"/>
    <w:rsid w:val="00D14F28"/>
    <w:rsid w:val="00D14FC0"/>
    <w:rsid w:val="00D15139"/>
    <w:rsid w:val="00D155BB"/>
    <w:rsid w:val="00D1560B"/>
    <w:rsid w:val="00D15685"/>
    <w:rsid w:val="00D1582D"/>
    <w:rsid w:val="00D15961"/>
    <w:rsid w:val="00D15A8E"/>
    <w:rsid w:val="00D15B3A"/>
    <w:rsid w:val="00D15B6D"/>
    <w:rsid w:val="00D15C25"/>
    <w:rsid w:val="00D1608F"/>
    <w:rsid w:val="00D162AE"/>
    <w:rsid w:val="00D16377"/>
    <w:rsid w:val="00D163A3"/>
    <w:rsid w:val="00D16557"/>
    <w:rsid w:val="00D16648"/>
    <w:rsid w:val="00D16654"/>
    <w:rsid w:val="00D166AF"/>
    <w:rsid w:val="00D166F4"/>
    <w:rsid w:val="00D16708"/>
    <w:rsid w:val="00D16757"/>
    <w:rsid w:val="00D16939"/>
    <w:rsid w:val="00D16E87"/>
    <w:rsid w:val="00D16FBB"/>
    <w:rsid w:val="00D1718D"/>
    <w:rsid w:val="00D1738B"/>
    <w:rsid w:val="00D17607"/>
    <w:rsid w:val="00D17732"/>
    <w:rsid w:val="00D179BE"/>
    <w:rsid w:val="00D17B2E"/>
    <w:rsid w:val="00D17C42"/>
    <w:rsid w:val="00D17C6C"/>
    <w:rsid w:val="00D17C7F"/>
    <w:rsid w:val="00D17D9F"/>
    <w:rsid w:val="00D17E11"/>
    <w:rsid w:val="00D17FD1"/>
    <w:rsid w:val="00D200BD"/>
    <w:rsid w:val="00D202E9"/>
    <w:rsid w:val="00D202EC"/>
    <w:rsid w:val="00D206CA"/>
    <w:rsid w:val="00D207DE"/>
    <w:rsid w:val="00D20A2C"/>
    <w:rsid w:val="00D20AD3"/>
    <w:rsid w:val="00D20CD6"/>
    <w:rsid w:val="00D20CFA"/>
    <w:rsid w:val="00D20DB6"/>
    <w:rsid w:val="00D20DE9"/>
    <w:rsid w:val="00D21113"/>
    <w:rsid w:val="00D21246"/>
    <w:rsid w:val="00D21503"/>
    <w:rsid w:val="00D2182A"/>
    <w:rsid w:val="00D2183B"/>
    <w:rsid w:val="00D21C6A"/>
    <w:rsid w:val="00D21DD4"/>
    <w:rsid w:val="00D22793"/>
    <w:rsid w:val="00D22915"/>
    <w:rsid w:val="00D22D0F"/>
    <w:rsid w:val="00D2305B"/>
    <w:rsid w:val="00D23073"/>
    <w:rsid w:val="00D231E4"/>
    <w:rsid w:val="00D23263"/>
    <w:rsid w:val="00D232ED"/>
    <w:rsid w:val="00D234F7"/>
    <w:rsid w:val="00D2352D"/>
    <w:rsid w:val="00D237D2"/>
    <w:rsid w:val="00D2380D"/>
    <w:rsid w:val="00D2396A"/>
    <w:rsid w:val="00D23B83"/>
    <w:rsid w:val="00D23BA0"/>
    <w:rsid w:val="00D23F69"/>
    <w:rsid w:val="00D23F6E"/>
    <w:rsid w:val="00D24013"/>
    <w:rsid w:val="00D2416F"/>
    <w:rsid w:val="00D242B6"/>
    <w:rsid w:val="00D2438F"/>
    <w:rsid w:val="00D246EB"/>
    <w:rsid w:val="00D247CF"/>
    <w:rsid w:val="00D2487C"/>
    <w:rsid w:val="00D2494A"/>
    <w:rsid w:val="00D24A07"/>
    <w:rsid w:val="00D24A97"/>
    <w:rsid w:val="00D24B11"/>
    <w:rsid w:val="00D24CCC"/>
    <w:rsid w:val="00D24CDE"/>
    <w:rsid w:val="00D24D23"/>
    <w:rsid w:val="00D24D97"/>
    <w:rsid w:val="00D24F3C"/>
    <w:rsid w:val="00D254C7"/>
    <w:rsid w:val="00D256F7"/>
    <w:rsid w:val="00D25805"/>
    <w:rsid w:val="00D25A0F"/>
    <w:rsid w:val="00D25AD9"/>
    <w:rsid w:val="00D25BB1"/>
    <w:rsid w:val="00D25C8F"/>
    <w:rsid w:val="00D25D63"/>
    <w:rsid w:val="00D25E61"/>
    <w:rsid w:val="00D25F2C"/>
    <w:rsid w:val="00D25F3B"/>
    <w:rsid w:val="00D25FC7"/>
    <w:rsid w:val="00D26077"/>
    <w:rsid w:val="00D26136"/>
    <w:rsid w:val="00D262F3"/>
    <w:rsid w:val="00D26440"/>
    <w:rsid w:val="00D26518"/>
    <w:rsid w:val="00D265C7"/>
    <w:rsid w:val="00D26721"/>
    <w:rsid w:val="00D26800"/>
    <w:rsid w:val="00D26889"/>
    <w:rsid w:val="00D26902"/>
    <w:rsid w:val="00D26A93"/>
    <w:rsid w:val="00D26C2A"/>
    <w:rsid w:val="00D27311"/>
    <w:rsid w:val="00D27418"/>
    <w:rsid w:val="00D276F3"/>
    <w:rsid w:val="00D2771F"/>
    <w:rsid w:val="00D27A37"/>
    <w:rsid w:val="00D27AD7"/>
    <w:rsid w:val="00D27C56"/>
    <w:rsid w:val="00D27E4B"/>
    <w:rsid w:val="00D27F60"/>
    <w:rsid w:val="00D30222"/>
    <w:rsid w:val="00D3058E"/>
    <w:rsid w:val="00D30632"/>
    <w:rsid w:val="00D30996"/>
    <w:rsid w:val="00D30AAE"/>
    <w:rsid w:val="00D30CD0"/>
    <w:rsid w:val="00D30FB9"/>
    <w:rsid w:val="00D30FDF"/>
    <w:rsid w:val="00D31095"/>
    <w:rsid w:val="00D316C5"/>
    <w:rsid w:val="00D31804"/>
    <w:rsid w:val="00D3180E"/>
    <w:rsid w:val="00D3183A"/>
    <w:rsid w:val="00D31909"/>
    <w:rsid w:val="00D31935"/>
    <w:rsid w:val="00D31BB5"/>
    <w:rsid w:val="00D31C8E"/>
    <w:rsid w:val="00D31E69"/>
    <w:rsid w:val="00D31EAA"/>
    <w:rsid w:val="00D31EB6"/>
    <w:rsid w:val="00D324A5"/>
    <w:rsid w:val="00D326E1"/>
    <w:rsid w:val="00D32835"/>
    <w:rsid w:val="00D32BD2"/>
    <w:rsid w:val="00D32C7C"/>
    <w:rsid w:val="00D32E1D"/>
    <w:rsid w:val="00D32EEE"/>
    <w:rsid w:val="00D32F00"/>
    <w:rsid w:val="00D3310D"/>
    <w:rsid w:val="00D33189"/>
    <w:rsid w:val="00D334C1"/>
    <w:rsid w:val="00D33574"/>
    <w:rsid w:val="00D335E8"/>
    <w:rsid w:val="00D3364F"/>
    <w:rsid w:val="00D3373A"/>
    <w:rsid w:val="00D33A40"/>
    <w:rsid w:val="00D33ADE"/>
    <w:rsid w:val="00D33D67"/>
    <w:rsid w:val="00D33D80"/>
    <w:rsid w:val="00D33E55"/>
    <w:rsid w:val="00D33E93"/>
    <w:rsid w:val="00D33F48"/>
    <w:rsid w:val="00D33F4E"/>
    <w:rsid w:val="00D33FDB"/>
    <w:rsid w:val="00D340FC"/>
    <w:rsid w:val="00D344AD"/>
    <w:rsid w:val="00D34AA9"/>
    <w:rsid w:val="00D34B1F"/>
    <w:rsid w:val="00D34B70"/>
    <w:rsid w:val="00D34CEF"/>
    <w:rsid w:val="00D34DCA"/>
    <w:rsid w:val="00D34E60"/>
    <w:rsid w:val="00D34FF4"/>
    <w:rsid w:val="00D34FFC"/>
    <w:rsid w:val="00D35003"/>
    <w:rsid w:val="00D3521F"/>
    <w:rsid w:val="00D3543A"/>
    <w:rsid w:val="00D3585B"/>
    <w:rsid w:val="00D35A23"/>
    <w:rsid w:val="00D35AF7"/>
    <w:rsid w:val="00D35CB3"/>
    <w:rsid w:val="00D35E34"/>
    <w:rsid w:val="00D35EB1"/>
    <w:rsid w:val="00D3600B"/>
    <w:rsid w:val="00D361FE"/>
    <w:rsid w:val="00D36356"/>
    <w:rsid w:val="00D365B1"/>
    <w:rsid w:val="00D3673A"/>
    <w:rsid w:val="00D3693A"/>
    <w:rsid w:val="00D36A22"/>
    <w:rsid w:val="00D36BDC"/>
    <w:rsid w:val="00D36E25"/>
    <w:rsid w:val="00D37029"/>
    <w:rsid w:val="00D3702D"/>
    <w:rsid w:val="00D371FF"/>
    <w:rsid w:val="00D3722C"/>
    <w:rsid w:val="00D373F1"/>
    <w:rsid w:val="00D37553"/>
    <w:rsid w:val="00D375B8"/>
    <w:rsid w:val="00D375F3"/>
    <w:rsid w:val="00D3763C"/>
    <w:rsid w:val="00D37830"/>
    <w:rsid w:val="00D378E1"/>
    <w:rsid w:val="00D379E0"/>
    <w:rsid w:val="00D37CD3"/>
    <w:rsid w:val="00D37E72"/>
    <w:rsid w:val="00D37EA7"/>
    <w:rsid w:val="00D37F2C"/>
    <w:rsid w:val="00D40017"/>
    <w:rsid w:val="00D4022B"/>
    <w:rsid w:val="00D4029B"/>
    <w:rsid w:val="00D404E5"/>
    <w:rsid w:val="00D405AF"/>
    <w:rsid w:val="00D405C3"/>
    <w:rsid w:val="00D40A54"/>
    <w:rsid w:val="00D40AA8"/>
    <w:rsid w:val="00D40AB8"/>
    <w:rsid w:val="00D40C9D"/>
    <w:rsid w:val="00D40CCA"/>
    <w:rsid w:val="00D40D7E"/>
    <w:rsid w:val="00D41170"/>
    <w:rsid w:val="00D411AE"/>
    <w:rsid w:val="00D41215"/>
    <w:rsid w:val="00D41385"/>
    <w:rsid w:val="00D413F7"/>
    <w:rsid w:val="00D414A0"/>
    <w:rsid w:val="00D4165F"/>
    <w:rsid w:val="00D41733"/>
    <w:rsid w:val="00D41845"/>
    <w:rsid w:val="00D41966"/>
    <w:rsid w:val="00D42253"/>
    <w:rsid w:val="00D4250A"/>
    <w:rsid w:val="00D42A24"/>
    <w:rsid w:val="00D42B21"/>
    <w:rsid w:val="00D430DC"/>
    <w:rsid w:val="00D43118"/>
    <w:rsid w:val="00D431C2"/>
    <w:rsid w:val="00D43272"/>
    <w:rsid w:val="00D433C0"/>
    <w:rsid w:val="00D4382E"/>
    <w:rsid w:val="00D43D9E"/>
    <w:rsid w:val="00D440E9"/>
    <w:rsid w:val="00D441AB"/>
    <w:rsid w:val="00D4464C"/>
    <w:rsid w:val="00D4469B"/>
    <w:rsid w:val="00D449DE"/>
    <w:rsid w:val="00D44B0E"/>
    <w:rsid w:val="00D44C41"/>
    <w:rsid w:val="00D44D1E"/>
    <w:rsid w:val="00D44D9A"/>
    <w:rsid w:val="00D44E0C"/>
    <w:rsid w:val="00D45274"/>
    <w:rsid w:val="00D452FB"/>
    <w:rsid w:val="00D453D0"/>
    <w:rsid w:val="00D456F3"/>
    <w:rsid w:val="00D45A69"/>
    <w:rsid w:val="00D45BA7"/>
    <w:rsid w:val="00D45DD1"/>
    <w:rsid w:val="00D45E8C"/>
    <w:rsid w:val="00D45F47"/>
    <w:rsid w:val="00D46200"/>
    <w:rsid w:val="00D4623B"/>
    <w:rsid w:val="00D462F7"/>
    <w:rsid w:val="00D46534"/>
    <w:rsid w:val="00D46577"/>
    <w:rsid w:val="00D468E1"/>
    <w:rsid w:val="00D46AB0"/>
    <w:rsid w:val="00D46B5B"/>
    <w:rsid w:val="00D46B6D"/>
    <w:rsid w:val="00D46BD5"/>
    <w:rsid w:val="00D46BD9"/>
    <w:rsid w:val="00D46FA0"/>
    <w:rsid w:val="00D470D8"/>
    <w:rsid w:val="00D476A8"/>
    <w:rsid w:val="00D477DE"/>
    <w:rsid w:val="00D477EC"/>
    <w:rsid w:val="00D47FA7"/>
    <w:rsid w:val="00D502F8"/>
    <w:rsid w:val="00D50375"/>
    <w:rsid w:val="00D50392"/>
    <w:rsid w:val="00D50444"/>
    <w:rsid w:val="00D5058D"/>
    <w:rsid w:val="00D5069B"/>
    <w:rsid w:val="00D50754"/>
    <w:rsid w:val="00D50758"/>
    <w:rsid w:val="00D508F0"/>
    <w:rsid w:val="00D50B31"/>
    <w:rsid w:val="00D50BA0"/>
    <w:rsid w:val="00D50CCE"/>
    <w:rsid w:val="00D50D0D"/>
    <w:rsid w:val="00D50E2B"/>
    <w:rsid w:val="00D50E5C"/>
    <w:rsid w:val="00D50F12"/>
    <w:rsid w:val="00D51182"/>
    <w:rsid w:val="00D51196"/>
    <w:rsid w:val="00D51390"/>
    <w:rsid w:val="00D514C9"/>
    <w:rsid w:val="00D51514"/>
    <w:rsid w:val="00D51604"/>
    <w:rsid w:val="00D516A3"/>
    <w:rsid w:val="00D51822"/>
    <w:rsid w:val="00D51C8E"/>
    <w:rsid w:val="00D51CDA"/>
    <w:rsid w:val="00D51DC9"/>
    <w:rsid w:val="00D51E41"/>
    <w:rsid w:val="00D51F19"/>
    <w:rsid w:val="00D51FA0"/>
    <w:rsid w:val="00D51FA8"/>
    <w:rsid w:val="00D5207D"/>
    <w:rsid w:val="00D52130"/>
    <w:rsid w:val="00D528E4"/>
    <w:rsid w:val="00D52922"/>
    <w:rsid w:val="00D52C8A"/>
    <w:rsid w:val="00D52D75"/>
    <w:rsid w:val="00D52DF6"/>
    <w:rsid w:val="00D52E7D"/>
    <w:rsid w:val="00D531BF"/>
    <w:rsid w:val="00D5360C"/>
    <w:rsid w:val="00D53822"/>
    <w:rsid w:val="00D53A1A"/>
    <w:rsid w:val="00D53EE1"/>
    <w:rsid w:val="00D53FEA"/>
    <w:rsid w:val="00D540B1"/>
    <w:rsid w:val="00D54405"/>
    <w:rsid w:val="00D54940"/>
    <w:rsid w:val="00D54A31"/>
    <w:rsid w:val="00D54A69"/>
    <w:rsid w:val="00D54C8A"/>
    <w:rsid w:val="00D54CC2"/>
    <w:rsid w:val="00D54E59"/>
    <w:rsid w:val="00D54F09"/>
    <w:rsid w:val="00D54F1B"/>
    <w:rsid w:val="00D54FE3"/>
    <w:rsid w:val="00D5515F"/>
    <w:rsid w:val="00D5526D"/>
    <w:rsid w:val="00D553AB"/>
    <w:rsid w:val="00D555C0"/>
    <w:rsid w:val="00D5573E"/>
    <w:rsid w:val="00D5577B"/>
    <w:rsid w:val="00D55984"/>
    <w:rsid w:val="00D55B24"/>
    <w:rsid w:val="00D55B88"/>
    <w:rsid w:val="00D55C8D"/>
    <w:rsid w:val="00D55CC1"/>
    <w:rsid w:val="00D560B6"/>
    <w:rsid w:val="00D56531"/>
    <w:rsid w:val="00D56701"/>
    <w:rsid w:val="00D567A3"/>
    <w:rsid w:val="00D56806"/>
    <w:rsid w:val="00D569D3"/>
    <w:rsid w:val="00D569F5"/>
    <w:rsid w:val="00D56B1B"/>
    <w:rsid w:val="00D56BEC"/>
    <w:rsid w:val="00D56DBD"/>
    <w:rsid w:val="00D573D7"/>
    <w:rsid w:val="00D5779B"/>
    <w:rsid w:val="00D57812"/>
    <w:rsid w:val="00D5786E"/>
    <w:rsid w:val="00D57B88"/>
    <w:rsid w:val="00D57E00"/>
    <w:rsid w:val="00D57E71"/>
    <w:rsid w:val="00D601A2"/>
    <w:rsid w:val="00D601B5"/>
    <w:rsid w:val="00D603E5"/>
    <w:rsid w:val="00D60A77"/>
    <w:rsid w:val="00D60BFA"/>
    <w:rsid w:val="00D60CCB"/>
    <w:rsid w:val="00D60CD5"/>
    <w:rsid w:val="00D60CE1"/>
    <w:rsid w:val="00D60D36"/>
    <w:rsid w:val="00D60F27"/>
    <w:rsid w:val="00D60F70"/>
    <w:rsid w:val="00D6103D"/>
    <w:rsid w:val="00D610D2"/>
    <w:rsid w:val="00D61246"/>
    <w:rsid w:val="00D61751"/>
    <w:rsid w:val="00D617A6"/>
    <w:rsid w:val="00D6180D"/>
    <w:rsid w:val="00D61939"/>
    <w:rsid w:val="00D619DC"/>
    <w:rsid w:val="00D61BE6"/>
    <w:rsid w:val="00D61F9B"/>
    <w:rsid w:val="00D624A5"/>
    <w:rsid w:val="00D6264F"/>
    <w:rsid w:val="00D626F3"/>
    <w:rsid w:val="00D62754"/>
    <w:rsid w:val="00D628B7"/>
    <w:rsid w:val="00D62A85"/>
    <w:rsid w:val="00D62D60"/>
    <w:rsid w:val="00D62EF8"/>
    <w:rsid w:val="00D6325B"/>
    <w:rsid w:val="00D6366A"/>
    <w:rsid w:val="00D636AD"/>
    <w:rsid w:val="00D636BF"/>
    <w:rsid w:val="00D6371C"/>
    <w:rsid w:val="00D637A4"/>
    <w:rsid w:val="00D637E5"/>
    <w:rsid w:val="00D63868"/>
    <w:rsid w:val="00D6387D"/>
    <w:rsid w:val="00D638D7"/>
    <w:rsid w:val="00D63B7F"/>
    <w:rsid w:val="00D63E8B"/>
    <w:rsid w:val="00D63F0E"/>
    <w:rsid w:val="00D63F2A"/>
    <w:rsid w:val="00D643EB"/>
    <w:rsid w:val="00D6457F"/>
    <w:rsid w:val="00D646C4"/>
    <w:rsid w:val="00D647DC"/>
    <w:rsid w:val="00D64805"/>
    <w:rsid w:val="00D64C91"/>
    <w:rsid w:val="00D64DFD"/>
    <w:rsid w:val="00D64DFF"/>
    <w:rsid w:val="00D64E69"/>
    <w:rsid w:val="00D64E7E"/>
    <w:rsid w:val="00D64F92"/>
    <w:rsid w:val="00D650CE"/>
    <w:rsid w:val="00D6521F"/>
    <w:rsid w:val="00D65788"/>
    <w:rsid w:val="00D657AD"/>
    <w:rsid w:val="00D657EB"/>
    <w:rsid w:val="00D65C66"/>
    <w:rsid w:val="00D6613F"/>
    <w:rsid w:val="00D662A3"/>
    <w:rsid w:val="00D662AD"/>
    <w:rsid w:val="00D66315"/>
    <w:rsid w:val="00D6679F"/>
    <w:rsid w:val="00D667DD"/>
    <w:rsid w:val="00D668DD"/>
    <w:rsid w:val="00D66AB1"/>
    <w:rsid w:val="00D66AC5"/>
    <w:rsid w:val="00D66ADD"/>
    <w:rsid w:val="00D66BE5"/>
    <w:rsid w:val="00D66CE7"/>
    <w:rsid w:val="00D66FC5"/>
    <w:rsid w:val="00D6709D"/>
    <w:rsid w:val="00D67151"/>
    <w:rsid w:val="00D6745E"/>
    <w:rsid w:val="00D6759C"/>
    <w:rsid w:val="00D67631"/>
    <w:rsid w:val="00D677F5"/>
    <w:rsid w:val="00D67821"/>
    <w:rsid w:val="00D67823"/>
    <w:rsid w:val="00D678E5"/>
    <w:rsid w:val="00D67C25"/>
    <w:rsid w:val="00D67C83"/>
    <w:rsid w:val="00D701AE"/>
    <w:rsid w:val="00D701D6"/>
    <w:rsid w:val="00D702E5"/>
    <w:rsid w:val="00D702F3"/>
    <w:rsid w:val="00D70588"/>
    <w:rsid w:val="00D7060D"/>
    <w:rsid w:val="00D7064F"/>
    <w:rsid w:val="00D70747"/>
    <w:rsid w:val="00D70758"/>
    <w:rsid w:val="00D70A09"/>
    <w:rsid w:val="00D70AD6"/>
    <w:rsid w:val="00D70C75"/>
    <w:rsid w:val="00D70DA6"/>
    <w:rsid w:val="00D70E10"/>
    <w:rsid w:val="00D71024"/>
    <w:rsid w:val="00D7110C"/>
    <w:rsid w:val="00D7112D"/>
    <w:rsid w:val="00D711BC"/>
    <w:rsid w:val="00D71235"/>
    <w:rsid w:val="00D71428"/>
    <w:rsid w:val="00D715EF"/>
    <w:rsid w:val="00D717A5"/>
    <w:rsid w:val="00D719CB"/>
    <w:rsid w:val="00D71C73"/>
    <w:rsid w:val="00D71E19"/>
    <w:rsid w:val="00D7205F"/>
    <w:rsid w:val="00D72113"/>
    <w:rsid w:val="00D72185"/>
    <w:rsid w:val="00D72356"/>
    <w:rsid w:val="00D72382"/>
    <w:rsid w:val="00D72473"/>
    <w:rsid w:val="00D72630"/>
    <w:rsid w:val="00D72736"/>
    <w:rsid w:val="00D72AAD"/>
    <w:rsid w:val="00D72BEB"/>
    <w:rsid w:val="00D72D3E"/>
    <w:rsid w:val="00D72F20"/>
    <w:rsid w:val="00D731BC"/>
    <w:rsid w:val="00D73226"/>
    <w:rsid w:val="00D7335C"/>
    <w:rsid w:val="00D73478"/>
    <w:rsid w:val="00D73661"/>
    <w:rsid w:val="00D738B8"/>
    <w:rsid w:val="00D73F1F"/>
    <w:rsid w:val="00D73F34"/>
    <w:rsid w:val="00D73FDF"/>
    <w:rsid w:val="00D74458"/>
    <w:rsid w:val="00D74581"/>
    <w:rsid w:val="00D74728"/>
    <w:rsid w:val="00D748B2"/>
    <w:rsid w:val="00D7490E"/>
    <w:rsid w:val="00D74A72"/>
    <w:rsid w:val="00D74CB4"/>
    <w:rsid w:val="00D74DE2"/>
    <w:rsid w:val="00D74E8C"/>
    <w:rsid w:val="00D75140"/>
    <w:rsid w:val="00D751B0"/>
    <w:rsid w:val="00D75657"/>
    <w:rsid w:val="00D7568A"/>
    <w:rsid w:val="00D7589A"/>
    <w:rsid w:val="00D75C48"/>
    <w:rsid w:val="00D75C6D"/>
    <w:rsid w:val="00D75C9B"/>
    <w:rsid w:val="00D75F96"/>
    <w:rsid w:val="00D76054"/>
    <w:rsid w:val="00D762D8"/>
    <w:rsid w:val="00D76427"/>
    <w:rsid w:val="00D76445"/>
    <w:rsid w:val="00D766A5"/>
    <w:rsid w:val="00D76FA3"/>
    <w:rsid w:val="00D77014"/>
    <w:rsid w:val="00D770ED"/>
    <w:rsid w:val="00D7717E"/>
    <w:rsid w:val="00D77188"/>
    <w:rsid w:val="00D77223"/>
    <w:rsid w:val="00D77264"/>
    <w:rsid w:val="00D7748F"/>
    <w:rsid w:val="00D774EE"/>
    <w:rsid w:val="00D77671"/>
    <w:rsid w:val="00D77A71"/>
    <w:rsid w:val="00D77BB6"/>
    <w:rsid w:val="00D77FEF"/>
    <w:rsid w:val="00D80077"/>
    <w:rsid w:val="00D801F2"/>
    <w:rsid w:val="00D80380"/>
    <w:rsid w:val="00D8047A"/>
    <w:rsid w:val="00D80489"/>
    <w:rsid w:val="00D804CD"/>
    <w:rsid w:val="00D80566"/>
    <w:rsid w:val="00D8078F"/>
    <w:rsid w:val="00D80803"/>
    <w:rsid w:val="00D80BD1"/>
    <w:rsid w:val="00D80C5F"/>
    <w:rsid w:val="00D80CEC"/>
    <w:rsid w:val="00D80DCF"/>
    <w:rsid w:val="00D80F01"/>
    <w:rsid w:val="00D80FA0"/>
    <w:rsid w:val="00D810B3"/>
    <w:rsid w:val="00D810DB"/>
    <w:rsid w:val="00D8122D"/>
    <w:rsid w:val="00D8162C"/>
    <w:rsid w:val="00D81BD3"/>
    <w:rsid w:val="00D81C74"/>
    <w:rsid w:val="00D81CD5"/>
    <w:rsid w:val="00D81D70"/>
    <w:rsid w:val="00D82099"/>
    <w:rsid w:val="00D8213D"/>
    <w:rsid w:val="00D821CE"/>
    <w:rsid w:val="00D82328"/>
    <w:rsid w:val="00D82506"/>
    <w:rsid w:val="00D82725"/>
    <w:rsid w:val="00D82A4A"/>
    <w:rsid w:val="00D82AFE"/>
    <w:rsid w:val="00D82B1B"/>
    <w:rsid w:val="00D82B6E"/>
    <w:rsid w:val="00D82BE7"/>
    <w:rsid w:val="00D82E6B"/>
    <w:rsid w:val="00D82F9C"/>
    <w:rsid w:val="00D8341C"/>
    <w:rsid w:val="00D834B6"/>
    <w:rsid w:val="00D83783"/>
    <w:rsid w:val="00D83A9F"/>
    <w:rsid w:val="00D83BF7"/>
    <w:rsid w:val="00D83D1E"/>
    <w:rsid w:val="00D83D4A"/>
    <w:rsid w:val="00D83EBC"/>
    <w:rsid w:val="00D8402D"/>
    <w:rsid w:val="00D84030"/>
    <w:rsid w:val="00D844E2"/>
    <w:rsid w:val="00D84576"/>
    <w:rsid w:val="00D845F0"/>
    <w:rsid w:val="00D846A2"/>
    <w:rsid w:val="00D84748"/>
    <w:rsid w:val="00D848CF"/>
    <w:rsid w:val="00D84ADF"/>
    <w:rsid w:val="00D84B89"/>
    <w:rsid w:val="00D850C0"/>
    <w:rsid w:val="00D8517A"/>
    <w:rsid w:val="00D85188"/>
    <w:rsid w:val="00D85400"/>
    <w:rsid w:val="00D855F3"/>
    <w:rsid w:val="00D85609"/>
    <w:rsid w:val="00D8576C"/>
    <w:rsid w:val="00D85955"/>
    <w:rsid w:val="00D85962"/>
    <w:rsid w:val="00D85C91"/>
    <w:rsid w:val="00D85D77"/>
    <w:rsid w:val="00D85E93"/>
    <w:rsid w:val="00D86131"/>
    <w:rsid w:val="00D862FE"/>
    <w:rsid w:val="00D8640C"/>
    <w:rsid w:val="00D865DF"/>
    <w:rsid w:val="00D8662F"/>
    <w:rsid w:val="00D86800"/>
    <w:rsid w:val="00D8694F"/>
    <w:rsid w:val="00D86BF6"/>
    <w:rsid w:val="00D86D34"/>
    <w:rsid w:val="00D86E28"/>
    <w:rsid w:val="00D86E34"/>
    <w:rsid w:val="00D86F68"/>
    <w:rsid w:val="00D87053"/>
    <w:rsid w:val="00D871C7"/>
    <w:rsid w:val="00D8724F"/>
    <w:rsid w:val="00D87345"/>
    <w:rsid w:val="00D8736B"/>
    <w:rsid w:val="00D873AC"/>
    <w:rsid w:val="00D878EC"/>
    <w:rsid w:val="00D878F3"/>
    <w:rsid w:val="00D8792A"/>
    <w:rsid w:val="00D87985"/>
    <w:rsid w:val="00D87FB5"/>
    <w:rsid w:val="00D90029"/>
    <w:rsid w:val="00D907AB"/>
    <w:rsid w:val="00D909B2"/>
    <w:rsid w:val="00D90A07"/>
    <w:rsid w:val="00D90AE1"/>
    <w:rsid w:val="00D90C87"/>
    <w:rsid w:val="00D90CA4"/>
    <w:rsid w:val="00D90D5C"/>
    <w:rsid w:val="00D90F0E"/>
    <w:rsid w:val="00D90F65"/>
    <w:rsid w:val="00D911ED"/>
    <w:rsid w:val="00D912FD"/>
    <w:rsid w:val="00D913AE"/>
    <w:rsid w:val="00D913F4"/>
    <w:rsid w:val="00D91592"/>
    <w:rsid w:val="00D9188F"/>
    <w:rsid w:val="00D91980"/>
    <w:rsid w:val="00D91B03"/>
    <w:rsid w:val="00D91C60"/>
    <w:rsid w:val="00D91CC8"/>
    <w:rsid w:val="00D91F94"/>
    <w:rsid w:val="00D920BF"/>
    <w:rsid w:val="00D9234C"/>
    <w:rsid w:val="00D923C7"/>
    <w:rsid w:val="00D92723"/>
    <w:rsid w:val="00D928EB"/>
    <w:rsid w:val="00D92C45"/>
    <w:rsid w:val="00D92D62"/>
    <w:rsid w:val="00D92F64"/>
    <w:rsid w:val="00D93010"/>
    <w:rsid w:val="00D9314B"/>
    <w:rsid w:val="00D932F0"/>
    <w:rsid w:val="00D933FE"/>
    <w:rsid w:val="00D9364B"/>
    <w:rsid w:val="00D93937"/>
    <w:rsid w:val="00D939DF"/>
    <w:rsid w:val="00D93A93"/>
    <w:rsid w:val="00D93B03"/>
    <w:rsid w:val="00D93B53"/>
    <w:rsid w:val="00D93B9C"/>
    <w:rsid w:val="00D93C72"/>
    <w:rsid w:val="00D93FEB"/>
    <w:rsid w:val="00D94052"/>
    <w:rsid w:val="00D940A1"/>
    <w:rsid w:val="00D94283"/>
    <w:rsid w:val="00D94307"/>
    <w:rsid w:val="00D94482"/>
    <w:rsid w:val="00D9458B"/>
    <w:rsid w:val="00D946EC"/>
    <w:rsid w:val="00D94746"/>
    <w:rsid w:val="00D94848"/>
    <w:rsid w:val="00D94BF9"/>
    <w:rsid w:val="00D94D07"/>
    <w:rsid w:val="00D94EEC"/>
    <w:rsid w:val="00D95179"/>
    <w:rsid w:val="00D95336"/>
    <w:rsid w:val="00D95338"/>
    <w:rsid w:val="00D9534E"/>
    <w:rsid w:val="00D953D1"/>
    <w:rsid w:val="00D95539"/>
    <w:rsid w:val="00D95608"/>
    <w:rsid w:val="00D9572F"/>
    <w:rsid w:val="00D95D01"/>
    <w:rsid w:val="00D95D6F"/>
    <w:rsid w:val="00D95F38"/>
    <w:rsid w:val="00D96006"/>
    <w:rsid w:val="00D960A0"/>
    <w:rsid w:val="00D960EF"/>
    <w:rsid w:val="00D96677"/>
    <w:rsid w:val="00D9686A"/>
    <w:rsid w:val="00D96B89"/>
    <w:rsid w:val="00D97475"/>
    <w:rsid w:val="00D974C6"/>
    <w:rsid w:val="00D97506"/>
    <w:rsid w:val="00D97525"/>
    <w:rsid w:val="00D975AA"/>
    <w:rsid w:val="00D976F7"/>
    <w:rsid w:val="00D9793F"/>
    <w:rsid w:val="00D97971"/>
    <w:rsid w:val="00D97AEB"/>
    <w:rsid w:val="00D97F6C"/>
    <w:rsid w:val="00DA000A"/>
    <w:rsid w:val="00DA01DB"/>
    <w:rsid w:val="00DA0420"/>
    <w:rsid w:val="00DA04C0"/>
    <w:rsid w:val="00DA0730"/>
    <w:rsid w:val="00DA07B0"/>
    <w:rsid w:val="00DA07E3"/>
    <w:rsid w:val="00DA083A"/>
    <w:rsid w:val="00DA0A70"/>
    <w:rsid w:val="00DA0AA6"/>
    <w:rsid w:val="00DA0AF4"/>
    <w:rsid w:val="00DA0B28"/>
    <w:rsid w:val="00DA0E8D"/>
    <w:rsid w:val="00DA0EE5"/>
    <w:rsid w:val="00DA10AB"/>
    <w:rsid w:val="00DA115D"/>
    <w:rsid w:val="00DA1185"/>
    <w:rsid w:val="00DA133B"/>
    <w:rsid w:val="00DA1380"/>
    <w:rsid w:val="00DA1451"/>
    <w:rsid w:val="00DA1539"/>
    <w:rsid w:val="00DA1962"/>
    <w:rsid w:val="00DA1D53"/>
    <w:rsid w:val="00DA1D8F"/>
    <w:rsid w:val="00DA1DB9"/>
    <w:rsid w:val="00DA1F14"/>
    <w:rsid w:val="00DA1FFC"/>
    <w:rsid w:val="00DA2427"/>
    <w:rsid w:val="00DA2639"/>
    <w:rsid w:val="00DA284A"/>
    <w:rsid w:val="00DA284D"/>
    <w:rsid w:val="00DA2A61"/>
    <w:rsid w:val="00DA2BA4"/>
    <w:rsid w:val="00DA2BBE"/>
    <w:rsid w:val="00DA365A"/>
    <w:rsid w:val="00DA36DB"/>
    <w:rsid w:val="00DA373B"/>
    <w:rsid w:val="00DA37CA"/>
    <w:rsid w:val="00DA386F"/>
    <w:rsid w:val="00DA3A1F"/>
    <w:rsid w:val="00DA3A5C"/>
    <w:rsid w:val="00DA3C0C"/>
    <w:rsid w:val="00DA3C6E"/>
    <w:rsid w:val="00DA3FE0"/>
    <w:rsid w:val="00DA4119"/>
    <w:rsid w:val="00DA4149"/>
    <w:rsid w:val="00DA423C"/>
    <w:rsid w:val="00DA436E"/>
    <w:rsid w:val="00DA4472"/>
    <w:rsid w:val="00DA4539"/>
    <w:rsid w:val="00DA4759"/>
    <w:rsid w:val="00DA4769"/>
    <w:rsid w:val="00DA47BF"/>
    <w:rsid w:val="00DA4873"/>
    <w:rsid w:val="00DA491E"/>
    <w:rsid w:val="00DA4B78"/>
    <w:rsid w:val="00DA4CCC"/>
    <w:rsid w:val="00DA4F8A"/>
    <w:rsid w:val="00DA5006"/>
    <w:rsid w:val="00DA5078"/>
    <w:rsid w:val="00DA510D"/>
    <w:rsid w:val="00DA541D"/>
    <w:rsid w:val="00DA5532"/>
    <w:rsid w:val="00DA5590"/>
    <w:rsid w:val="00DA5750"/>
    <w:rsid w:val="00DA5790"/>
    <w:rsid w:val="00DA5902"/>
    <w:rsid w:val="00DA592F"/>
    <w:rsid w:val="00DA5968"/>
    <w:rsid w:val="00DA5A33"/>
    <w:rsid w:val="00DA5A78"/>
    <w:rsid w:val="00DA5F93"/>
    <w:rsid w:val="00DA605B"/>
    <w:rsid w:val="00DA60CB"/>
    <w:rsid w:val="00DA61A9"/>
    <w:rsid w:val="00DA6204"/>
    <w:rsid w:val="00DA6490"/>
    <w:rsid w:val="00DA6497"/>
    <w:rsid w:val="00DA64CE"/>
    <w:rsid w:val="00DA6688"/>
    <w:rsid w:val="00DA6892"/>
    <w:rsid w:val="00DA6968"/>
    <w:rsid w:val="00DA69E7"/>
    <w:rsid w:val="00DA6A2A"/>
    <w:rsid w:val="00DA6A5F"/>
    <w:rsid w:val="00DA6B7A"/>
    <w:rsid w:val="00DA6C7C"/>
    <w:rsid w:val="00DA6D28"/>
    <w:rsid w:val="00DA6DA4"/>
    <w:rsid w:val="00DA6E93"/>
    <w:rsid w:val="00DA6F64"/>
    <w:rsid w:val="00DA71B1"/>
    <w:rsid w:val="00DA73B1"/>
    <w:rsid w:val="00DA79BC"/>
    <w:rsid w:val="00DA7B42"/>
    <w:rsid w:val="00DA7E45"/>
    <w:rsid w:val="00DA7E56"/>
    <w:rsid w:val="00DA7ED7"/>
    <w:rsid w:val="00DA7F02"/>
    <w:rsid w:val="00DA7F56"/>
    <w:rsid w:val="00DB004E"/>
    <w:rsid w:val="00DB0136"/>
    <w:rsid w:val="00DB0436"/>
    <w:rsid w:val="00DB04E8"/>
    <w:rsid w:val="00DB098A"/>
    <w:rsid w:val="00DB0A32"/>
    <w:rsid w:val="00DB0B70"/>
    <w:rsid w:val="00DB11EC"/>
    <w:rsid w:val="00DB121E"/>
    <w:rsid w:val="00DB15CC"/>
    <w:rsid w:val="00DB1637"/>
    <w:rsid w:val="00DB16C8"/>
    <w:rsid w:val="00DB18FC"/>
    <w:rsid w:val="00DB1A4F"/>
    <w:rsid w:val="00DB1AC1"/>
    <w:rsid w:val="00DB1B97"/>
    <w:rsid w:val="00DB1CBF"/>
    <w:rsid w:val="00DB1E88"/>
    <w:rsid w:val="00DB21F5"/>
    <w:rsid w:val="00DB2284"/>
    <w:rsid w:val="00DB23A8"/>
    <w:rsid w:val="00DB2492"/>
    <w:rsid w:val="00DB278F"/>
    <w:rsid w:val="00DB280F"/>
    <w:rsid w:val="00DB2AAB"/>
    <w:rsid w:val="00DB2AD4"/>
    <w:rsid w:val="00DB3281"/>
    <w:rsid w:val="00DB3351"/>
    <w:rsid w:val="00DB3464"/>
    <w:rsid w:val="00DB3599"/>
    <w:rsid w:val="00DB3CDF"/>
    <w:rsid w:val="00DB3E61"/>
    <w:rsid w:val="00DB3EC0"/>
    <w:rsid w:val="00DB4264"/>
    <w:rsid w:val="00DB42C0"/>
    <w:rsid w:val="00DB44AF"/>
    <w:rsid w:val="00DB4659"/>
    <w:rsid w:val="00DB4DAD"/>
    <w:rsid w:val="00DB509F"/>
    <w:rsid w:val="00DB53AA"/>
    <w:rsid w:val="00DB5703"/>
    <w:rsid w:val="00DB58D7"/>
    <w:rsid w:val="00DB596D"/>
    <w:rsid w:val="00DB5ABF"/>
    <w:rsid w:val="00DB5B37"/>
    <w:rsid w:val="00DB5B4B"/>
    <w:rsid w:val="00DB5D62"/>
    <w:rsid w:val="00DB5D7A"/>
    <w:rsid w:val="00DB60A0"/>
    <w:rsid w:val="00DB612A"/>
    <w:rsid w:val="00DB6176"/>
    <w:rsid w:val="00DB61CB"/>
    <w:rsid w:val="00DB632F"/>
    <w:rsid w:val="00DB638C"/>
    <w:rsid w:val="00DB645D"/>
    <w:rsid w:val="00DB68BC"/>
    <w:rsid w:val="00DB6E58"/>
    <w:rsid w:val="00DB6ED6"/>
    <w:rsid w:val="00DB6F24"/>
    <w:rsid w:val="00DB6FFE"/>
    <w:rsid w:val="00DB7A00"/>
    <w:rsid w:val="00DB7A4B"/>
    <w:rsid w:val="00DB7AA4"/>
    <w:rsid w:val="00DB7AD7"/>
    <w:rsid w:val="00DB7AFE"/>
    <w:rsid w:val="00DB7D13"/>
    <w:rsid w:val="00DC01E1"/>
    <w:rsid w:val="00DC01E7"/>
    <w:rsid w:val="00DC02D1"/>
    <w:rsid w:val="00DC04E7"/>
    <w:rsid w:val="00DC092A"/>
    <w:rsid w:val="00DC0AD6"/>
    <w:rsid w:val="00DC0BB5"/>
    <w:rsid w:val="00DC0BF9"/>
    <w:rsid w:val="00DC0C0C"/>
    <w:rsid w:val="00DC0C3C"/>
    <w:rsid w:val="00DC0FDE"/>
    <w:rsid w:val="00DC122B"/>
    <w:rsid w:val="00DC1244"/>
    <w:rsid w:val="00DC13AA"/>
    <w:rsid w:val="00DC161F"/>
    <w:rsid w:val="00DC1682"/>
    <w:rsid w:val="00DC1864"/>
    <w:rsid w:val="00DC18A8"/>
    <w:rsid w:val="00DC18C7"/>
    <w:rsid w:val="00DC1987"/>
    <w:rsid w:val="00DC1CC1"/>
    <w:rsid w:val="00DC1D23"/>
    <w:rsid w:val="00DC1EE5"/>
    <w:rsid w:val="00DC2054"/>
    <w:rsid w:val="00DC22AA"/>
    <w:rsid w:val="00DC27C9"/>
    <w:rsid w:val="00DC2828"/>
    <w:rsid w:val="00DC286A"/>
    <w:rsid w:val="00DC2BB2"/>
    <w:rsid w:val="00DC2C86"/>
    <w:rsid w:val="00DC2CBA"/>
    <w:rsid w:val="00DC2F29"/>
    <w:rsid w:val="00DC30EA"/>
    <w:rsid w:val="00DC3107"/>
    <w:rsid w:val="00DC32E6"/>
    <w:rsid w:val="00DC347D"/>
    <w:rsid w:val="00DC349A"/>
    <w:rsid w:val="00DC34A8"/>
    <w:rsid w:val="00DC37A9"/>
    <w:rsid w:val="00DC3AFA"/>
    <w:rsid w:val="00DC3EB7"/>
    <w:rsid w:val="00DC3F9E"/>
    <w:rsid w:val="00DC4188"/>
    <w:rsid w:val="00DC44E8"/>
    <w:rsid w:val="00DC454F"/>
    <w:rsid w:val="00DC4601"/>
    <w:rsid w:val="00DC460C"/>
    <w:rsid w:val="00DC4611"/>
    <w:rsid w:val="00DC482C"/>
    <w:rsid w:val="00DC4C21"/>
    <w:rsid w:val="00DC4DD6"/>
    <w:rsid w:val="00DC4F9A"/>
    <w:rsid w:val="00DC5081"/>
    <w:rsid w:val="00DC5158"/>
    <w:rsid w:val="00DC51A1"/>
    <w:rsid w:val="00DC52EF"/>
    <w:rsid w:val="00DC547A"/>
    <w:rsid w:val="00DC57D5"/>
    <w:rsid w:val="00DC5855"/>
    <w:rsid w:val="00DC5DC7"/>
    <w:rsid w:val="00DC6066"/>
    <w:rsid w:val="00DC6317"/>
    <w:rsid w:val="00DC63D9"/>
    <w:rsid w:val="00DC6681"/>
    <w:rsid w:val="00DC670B"/>
    <w:rsid w:val="00DC6836"/>
    <w:rsid w:val="00DC6CA6"/>
    <w:rsid w:val="00DC6FE3"/>
    <w:rsid w:val="00DC7046"/>
    <w:rsid w:val="00DC7153"/>
    <w:rsid w:val="00DC729C"/>
    <w:rsid w:val="00DC76E4"/>
    <w:rsid w:val="00DC779F"/>
    <w:rsid w:val="00DC7832"/>
    <w:rsid w:val="00DC7A6A"/>
    <w:rsid w:val="00DC7D34"/>
    <w:rsid w:val="00DD01D7"/>
    <w:rsid w:val="00DD01E0"/>
    <w:rsid w:val="00DD0344"/>
    <w:rsid w:val="00DD042D"/>
    <w:rsid w:val="00DD0864"/>
    <w:rsid w:val="00DD09D6"/>
    <w:rsid w:val="00DD0D5F"/>
    <w:rsid w:val="00DD0FAA"/>
    <w:rsid w:val="00DD1087"/>
    <w:rsid w:val="00DD11E8"/>
    <w:rsid w:val="00DD13B7"/>
    <w:rsid w:val="00DD16ED"/>
    <w:rsid w:val="00DD16FA"/>
    <w:rsid w:val="00DD1717"/>
    <w:rsid w:val="00DD1957"/>
    <w:rsid w:val="00DD1A87"/>
    <w:rsid w:val="00DD1BC3"/>
    <w:rsid w:val="00DD225A"/>
    <w:rsid w:val="00DD23E2"/>
    <w:rsid w:val="00DD2668"/>
    <w:rsid w:val="00DD27E1"/>
    <w:rsid w:val="00DD2834"/>
    <w:rsid w:val="00DD285B"/>
    <w:rsid w:val="00DD28A5"/>
    <w:rsid w:val="00DD293A"/>
    <w:rsid w:val="00DD2955"/>
    <w:rsid w:val="00DD2B2C"/>
    <w:rsid w:val="00DD2D3F"/>
    <w:rsid w:val="00DD2DC5"/>
    <w:rsid w:val="00DD2F80"/>
    <w:rsid w:val="00DD301A"/>
    <w:rsid w:val="00DD3056"/>
    <w:rsid w:val="00DD30DA"/>
    <w:rsid w:val="00DD3152"/>
    <w:rsid w:val="00DD3585"/>
    <w:rsid w:val="00DD37D5"/>
    <w:rsid w:val="00DD3956"/>
    <w:rsid w:val="00DD3A06"/>
    <w:rsid w:val="00DD3A90"/>
    <w:rsid w:val="00DD3C12"/>
    <w:rsid w:val="00DD421A"/>
    <w:rsid w:val="00DD4250"/>
    <w:rsid w:val="00DD44BC"/>
    <w:rsid w:val="00DD4613"/>
    <w:rsid w:val="00DD492C"/>
    <w:rsid w:val="00DD4D1F"/>
    <w:rsid w:val="00DD507E"/>
    <w:rsid w:val="00DD5130"/>
    <w:rsid w:val="00DD524E"/>
    <w:rsid w:val="00DD52D9"/>
    <w:rsid w:val="00DD5473"/>
    <w:rsid w:val="00DD552F"/>
    <w:rsid w:val="00DD5555"/>
    <w:rsid w:val="00DD56B4"/>
    <w:rsid w:val="00DD57C1"/>
    <w:rsid w:val="00DD5906"/>
    <w:rsid w:val="00DD5A53"/>
    <w:rsid w:val="00DD5AB3"/>
    <w:rsid w:val="00DD5B73"/>
    <w:rsid w:val="00DD5BA7"/>
    <w:rsid w:val="00DD5CFE"/>
    <w:rsid w:val="00DD5E2C"/>
    <w:rsid w:val="00DD6047"/>
    <w:rsid w:val="00DD605E"/>
    <w:rsid w:val="00DD6429"/>
    <w:rsid w:val="00DD6433"/>
    <w:rsid w:val="00DD6478"/>
    <w:rsid w:val="00DD6531"/>
    <w:rsid w:val="00DD6621"/>
    <w:rsid w:val="00DD662C"/>
    <w:rsid w:val="00DD66D1"/>
    <w:rsid w:val="00DD6784"/>
    <w:rsid w:val="00DD6787"/>
    <w:rsid w:val="00DD679F"/>
    <w:rsid w:val="00DD67A4"/>
    <w:rsid w:val="00DD67B8"/>
    <w:rsid w:val="00DD67FD"/>
    <w:rsid w:val="00DD68E0"/>
    <w:rsid w:val="00DD6CC1"/>
    <w:rsid w:val="00DD6D00"/>
    <w:rsid w:val="00DD6DFE"/>
    <w:rsid w:val="00DD713D"/>
    <w:rsid w:val="00DD71A7"/>
    <w:rsid w:val="00DD71B5"/>
    <w:rsid w:val="00DD7247"/>
    <w:rsid w:val="00DD7666"/>
    <w:rsid w:val="00DD76B2"/>
    <w:rsid w:val="00DD76C0"/>
    <w:rsid w:val="00DD7D1D"/>
    <w:rsid w:val="00DD7E75"/>
    <w:rsid w:val="00DD7F9D"/>
    <w:rsid w:val="00DE00D0"/>
    <w:rsid w:val="00DE0248"/>
    <w:rsid w:val="00DE03C2"/>
    <w:rsid w:val="00DE0684"/>
    <w:rsid w:val="00DE0A21"/>
    <w:rsid w:val="00DE0DCF"/>
    <w:rsid w:val="00DE0FED"/>
    <w:rsid w:val="00DE100E"/>
    <w:rsid w:val="00DE128F"/>
    <w:rsid w:val="00DE1383"/>
    <w:rsid w:val="00DE13C9"/>
    <w:rsid w:val="00DE143D"/>
    <w:rsid w:val="00DE1639"/>
    <w:rsid w:val="00DE17DB"/>
    <w:rsid w:val="00DE1965"/>
    <w:rsid w:val="00DE19C4"/>
    <w:rsid w:val="00DE1A96"/>
    <w:rsid w:val="00DE1C28"/>
    <w:rsid w:val="00DE203A"/>
    <w:rsid w:val="00DE2062"/>
    <w:rsid w:val="00DE220B"/>
    <w:rsid w:val="00DE2387"/>
    <w:rsid w:val="00DE24BC"/>
    <w:rsid w:val="00DE2528"/>
    <w:rsid w:val="00DE254B"/>
    <w:rsid w:val="00DE2579"/>
    <w:rsid w:val="00DE271A"/>
    <w:rsid w:val="00DE2731"/>
    <w:rsid w:val="00DE2C50"/>
    <w:rsid w:val="00DE2CB6"/>
    <w:rsid w:val="00DE2CBC"/>
    <w:rsid w:val="00DE2EDD"/>
    <w:rsid w:val="00DE3313"/>
    <w:rsid w:val="00DE34BF"/>
    <w:rsid w:val="00DE35DF"/>
    <w:rsid w:val="00DE3823"/>
    <w:rsid w:val="00DE3875"/>
    <w:rsid w:val="00DE394B"/>
    <w:rsid w:val="00DE39BC"/>
    <w:rsid w:val="00DE39C5"/>
    <w:rsid w:val="00DE39CC"/>
    <w:rsid w:val="00DE39CE"/>
    <w:rsid w:val="00DE3E0F"/>
    <w:rsid w:val="00DE3F5D"/>
    <w:rsid w:val="00DE4057"/>
    <w:rsid w:val="00DE40AB"/>
    <w:rsid w:val="00DE41DF"/>
    <w:rsid w:val="00DE4200"/>
    <w:rsid w:val="00DE4211"/>
    <w:rsid w:val="00DE42F8"/>
    <w:rsid w:val="00DE4319"/>
    <w:rsid w:val="00DE443A"/>
    <w:rsid w:val="00DE47DF"/>
    <w:rsid w:val="00DE4843"/>
    <w:rsid w:val="00DE4AAB"/>
    <w:rsid w:val="00DE4C12"/>
    <w:rsid w:val="00DE4EB1"/>
    <w:rsid w:val="00DE4FCC"/>
    <w:rsid w:val="00DE5583"/>
    <w:rsid w:val="00DE5A7B"/>
    <w:rsid w:val="00DE5C70"/>
    <w:rsid w:val="00DE5FAF"/>
    <w:rsid w:val="00DE5FBF"/>
    <w:rsid w:val="00DE6050"/>
    <w:rsid w:val="00DE610F"/>
    <w:rsid w:val="00DE6131"/>
    <w:rsid w:val="00DE643A"/>
    <w:rsid w:val="00DE64FA"/>
    <w:rsid w:val="00DE6800"/>
    <w:rsid w:val="00DE6A0A"/>
    <w:rsid w:val="00DE6BDC"/>
    <w:rsid w:val="00DE7073"/>
    <w:rsid w:val="00DE70F7"/>
    <w:rsid w:val="00DE716B"/>
    <w:rsid w:val="00DE7632"/>
    <w:rsid w:val="00DE777D"/>
    <w:rsid w:val="00DE7B8D"/>
    <w:rsid w:val="00DE7CD8"/>
    <w:rsid w:val="00DE7E77"/>
    <w:rsid w:val="00DE7FDC"/>
    <w:rsid w:val="00DF01C0"/>
    <w:rsid w:val="00DF02C3"/>
    <w:rsid w:val="00DF0332"/>
    <w:rsid w:val="00DF0467"/>
    <w:rsid w:val="00DF050E"/>
    <w:rsid w:val="00DF0668"/>
    <w:rsid w:val="00DF0694"/>
    <w:rsid w:val="00DF08B7"/>
    <w:rsid w:val="00DF0A0B"/>
    <w:rsid w:val="00DF0B53"/>
    <w:rsid w:val="00DF0D9F"/>
    <w:rsid w:val="00DF0DBD"/>
    <w:rsid w:val="00DF0EE1"/>
    <w:rsid w:val="00DF0F7C"/>
    <w:rsid w:val="00DF1007"/>
    <w:rsid w:val="00DF107E"/>
    <w:rsid w:val="00DF1264"/>
    <w:rsid w:val="00DF1282"/>
    <w:rsid w:val="00DF1293"/>
    <w:rsid w:val="00DF12E1"/>
    <w:rsid w:val="00DF1412"/>
    <w:rsid w:val="00DF18C3"/>
    <w:rsid w:val="00DF1A5B"/>
    <w:rsid w:val="00DF1A8B"/>
    <w:rsid w:val="00DF1B75"/>
    <w:rsid w:val="00DF1EB7"/>
    <w:rsid w:val="00DF23BD"/>
    <w:rsid w:val="00DF251A"/>
    <w:rsid w:val="00DF28D0"/>
    <w:rsid w:val="00DF2A09"/>
    <w:rsid w:val="00DF2D0F"/>
    <w:rsid w:val="00DF3129"/>
    <w:rsid w:val="00DF3211"/>
    <w:rsid w:val="00DF321C"/>
    <w:rsid w:val="00DF3454"/>
    <w:rsid w:val="00DF360B"/>
    <w:rsid w:val="00DF3877"/>
    <w:rsid w:val="00DF3C01"/>
    <w:rsid w:val="00DF3CBA"/>
    <w:rsid w:val="00DF3DAE"/>
    <w:rsid w:val="00DF4124"/>
    <w:rsid w:val="00DF413F"/>
    <w:rsid w:val="00DF4182"/>
    <w:rsid w:val="00DF43C5"/>
    <w:rsid w:val="00DF45CB"/>
    <w:rsid w:val="00DF467D"/>
    <w:rsid w:val="00DF473C"/>
    <w:rsid w:val="00DF48E9"/>
    <w:rsid w:val="00DF4A53"/>
    <w:rsid w:val="00DF4BD5"/>
    <w:rsid w:val="00DF4EDF"/>
    <w:rsid w:val="00DF4F87"/>
    <w:rsid w:val="00DF53C5"/>
    <w:rsid w:val="00DF5497"/>
    <w:rsid w:val="00DF5680"/>
    <w:rsid w:val="00DF596A"/>
    <w:rsid w:val="00DF5A1C"/>
    <w:rsid w:val="00DF5B5F"/>
    <w:rsid w:val="00DF5B88"/>
    <w:rsid w:val="00DF5D30"/>
    <w:rsid w:val="00DF5E05"/>
    <w:rsid w:val="00DF61E5"/>
    <w:rsid w:val="00DF638F"/>
    <w:rsid w:val="00DF6460"/>
    <w:rsid w:val="00DF64CE"/>
    <w:rsid w:val="00DF6608"/>
    <w:rsid w:val="00DF6746"/>
    <w:rsid w:val="00DF6767"/>
    <w:rsid w:val="00DF69BC"/>
    <w:rsid w:val="00DF6AD1"/>
    <w:rsid w:val="00DF6C78"/>
    <w:rsid w:val="00DF6DCD"/>
    <w:rsid w:val="00DF6E9F"/>
    <w:rsid w:val="00DF6F55"/>
    <w:rsid w:val="00DF7381"/>
    <w:rsid w:val="00DF7425"/>
    <w:rsid w:val="00DF74BB"/>
    <w:rsid w:val="00DF770C"/>
    <w:rsid w:val="00DF7811"/>
    <w:rsid w:val="00DF787B"/>
    <w:rsid w:val="00DF78FB"/>
    <w:rsid w:val="00DF7A30"/>
    <w:rsid w:val="00DF7F2B"/>
    <w:rsid w:val="00DF7FFB"/>
    <w:rsid w:val="00E000D7"/>
    <w:rsid w:val="00E000FF"/>
    <w:rsid w:val="00E001E7"/>
    <w:rsid w:val="00E00666"/>
    <w:rsid w:val="00E00FBC"/>
    <w:rsid w:val="00E0129D"/>
    <w:rsid w:val="00E012FA"/>
    <w:rsid w:val="00E01452"/>
    <w:rsid w:val="00E0153F"/>
    <w:rsid w:val="00E0198C"/>
    <w:rsid w:val="00E01A46"/>
    <w:rsid w:val="00E01B8C"/>
    <w:rsid w:val="00E01C50"/>
    <w:rsid w:val="00E01C8D"/>
    <w:rsid w:val="00E01CFD"/>
    <w:rsid w:val="00E01EE9"/>
    <w:rsid w:val="00E022F2"/>
    <w:rsid w:val="00E026FE"/>
    <w:rsid w:val="00E029EB"/>
    <w:rsid w:val="00E02ACB"/>
    <w:rsid w:val="00E02CCE"/>
    <w:rsid w:val="00E02DE2"/>
    <w:rsid w:val="00E02E3C"/>
    <w:rsid w:val="00E02E46"/>
    <w:rsid w:val="00E02E7A"/>
    <w:rsid w:val="00E02F11"/>
    <w:rsid w:val="00E031FB"/>
    <w:rsid w:val="00E03317"/>
    <w:rsid w:val="00E0332D"/>
    <w:rsid w:val="00E033C6"/>
    <w:rsid w:val="00E034B2"/>
    <w:rsid w:val="00E034D2"/>
    <w:rsid w:val="00E034DE"/>
    <w:rsid w:val="00E03594"/>
    <w:rsid w:val="00E03855"/>
    <w:rsid w:val="00E03874"/>
    <w:rsid w:val="00E0392A"/>
    <w:rsid w:val="00E03B07"/>
    <w:rsid w:val="00E03BA9"/>
    <w:rsid w:val="00E03D71"/>
    <w:rsid w:val="00E03F13"/>
    <w:rsid w:val="00E0435D"/>
    <w:rsid w:val="00E046F5"/>
    <w:rsid w:val="00E04999"/>
    <w:rsid w:val="00E049E4"/>
    <w:rsid w:val="00E04B9A"/>
    <w:rsid w:val="00E04FD3"/>
    <w:rsid w:val="00E050C8"/>
    <w:rsid w:val="00E050DC"/>
    <w:rsid w:val="00E051CE"/>
    <w:rsid w:val="00E052F9"/>
    <w:rsid w:val="00E05354"/>
    <w:rsid w:val="00E05621"/>
    <w:rsid w:val="00E05984"/>
    <w:rsid w:val="00E05BE4"/>
    <w:rsid w:val="00E05CEB"/>
    <w:rsid w:val="00E05D43"/>
    <w:rsid w:val="00E05F2B"/>
    <w:rsid w:val="00E05F49"/>
    <w:rsid w:val="00E05FE6"/>
    <w:rsid w:val="00E06072"/>
    <w:rsid w:val="00E06099"/>
    <w:rsid w:val="00E06264"/>
    <w:rsid w:val="00E065C4"/>
    <w:rsid w:val="00E066FA"/>
    <w:rsid w:val="00E0691A"/>
    <w:rsid w:val="00E0694A"/>
    <w:rsid w:val="00E06B5E"/>
    <w:rsid w:val="00E06B61"/>
    <w:rsid w:val="00E06B71"/>
    <w:rsid w:val="00E06C4C"/>
    <w:rsid w:val="00E06C55"/>
    <w:rsid w:val="00E06C6C"/>
    <w:rsid w:val="00E06D48"/>
    <w:rsid w:val="00E06EC4"/>
    <w:rsid w:val="00E06F09"/>
    <w:rsid w:val="00E070C8"/>
    <w:rsid w:val="00E07147"/>
    <w:rsid w:val="00E0757F"/>
    <w:rsid w:val="00E07613"/>
    <w:rsid w:val="00E076D2"/>
    <w:rsid w:val="00E0785C"/>
    <w:rsid w:val="00E079BD"/>
    <w:rsid w:val="00E07A91"/>
    <w:rsid w:val="00E07AA4"/>
    <w:rsid w:val="00E07E20"/>
    <w:rsid w:val="00E07EB7"/>
    <w:rsid w:val="00E07ED4"/>
    <w:rsid w:val="00E10225"/>
    <w:rsid w:val="00E1026F"/>
    <w:rsid w:val="00E10665"/>
    <w:rsid w:val="00E106BC"/>
    <w:rsid w:val="00E1090A"/>
    <w:rsid w:val="00E10DEE"/>
    <w:rsid w:val="00E11157"/>
    <w:rsid w:val="00E111D7"/>
    <w:rsid w:val="00E11293"/>
    <w:rsid w:val="00E113B1"/>
    <w:rsid w:val="00E11517"/>
    <w:rsid w:val="00E11525"/>
    <w:rsid w:val="00E1183D"/>
    <w:rsid w:val="00E11905"/>
    <w:rsid w:val="00E11B1D"/>
    <w:rsid w:val="00E11C4E"/>
    <w:rsid w:val="00E11CA2"/>
    <w:rsid w:val="00E11F54"/>
    <w:rsid w:val="00E11FA3"/>
    <w:rsid w:val="00E12178"/>
    <w:rsid w:val="00E122C8"/>
    <w:rsid w:val="00E12816"/>
    <w:rsid w:val="00E12A58"/>
    <w:rsid w:val="00E12A8F"/>
    <w:rsid w:val="00E12B46"/>
    <w:rsid w:val="00E12B73"/>
    <w:rsid w:val="00E13222"/>
    <w:rsid w:val="00E13287"/>
    <w:rsid w:val="00E136A3"/>
    <w:rsid w:val="00E13989"/>
    <w:rsid w:val="00E13E84"/>
    <w:rsid w:val="00E13ECE"/>
    <w:rsid w:val="00E140E5"/>
    <w:rsid w:val="00E1416C"/>
    <w:rsid w:val="00E142BA"/>
    <w:rsid w:val="00E1446A"/>
    <w:rsid w:val="00E1447A"/>
    <w:rsid w:val="00E14736"/>
    <w:rsid w:val="00E14742"/>
    <w:rsid w:val="00E14755"/>
    <w:rsid w:val="00E147ED"/>
    <w:rsid w:val="00E14918"/>
    <w:rsid w:val="00E149E2"/>
    <w:rsid w:val="00E14F0F"/>
    <w:rsid w:val="00E157CA"/>
    <w:rsid w:val="00E158D6"/>
    <w:rsid w:val="00E158E8"/>
    <w:rsid w:val="00E1594C"/>
    <w:rsid w:val="00E1599F"/>
    <w:rsid w:val="00E159A6"/>
    <w:rsid w:val="00E15BBA"/>
    <w:rsid w:val="00E160C1"/>
    <w:rsid w:val="00E1619F"/>
    <w:rsid w:val="00E16290"/>
    <w:rsid w:val="00E16444"/>
    <w:rsid w:val="00E16597"/>
    <w:rsid w:val="00E16613"/>
    <w:rsid w:val="00E166F4"/>
    <w:rsid w:val="00E167DC"/>
    <w:rsid w:val="00E16826"/>
    <w:rsid w:val="00E1699C"/>
    <w:rsid w:val="00E169E0"/>
    <w:rsid w:val="00E16ABB"/>
    <w:rsid w:val="00E16C79"/>
    <w:rsid w:val="00E16C9F"/>
    <w:rsid w:val="00E16F66"/>
    <w:rsid w:val="00E16F7E"/>
    <w:rsid w:val="00E17090"/>
    <w:rsid w:val="00E17427"/>
    <w:rsid w:val="00E17577"/>
    <w:rsid w:val="00E17733"/>
    <w:rsid w:val="00E177D2"/>
    <w:rsid w:val="00E177E1"/>
    <w:rsid w:val="00E17801"/>
    <w:rsid w:val="00E178B6"/>
    <w:rsid w:val="00E179C0"/>
    <w:rsid w:val="00E17A1E"/>
    <w:rsid w:val="00E17B8C"/>
    <w:rsid w:val="00E17E11"/>
    <w:rsid w:val="00E17E99"/>
    <w:rsid w:val="00E17F5F"/>
    <w:rsid w:val="00E17FB7"/>
    <w:rsid w:val="00E20275"/>
    <w:rsid w:val="00E20299"/>
    <w:rsid w:val="00E2037E"/>
    <w:rsid w:val="00E20515"/>
    <w:rsid w:val="00E2063A"/>
    <w:rsid w:val="00E207C9"/>
    <w:rsid w:val="00E208BB"/>
    <w:rsid w:val="00E2090B"/>
    <w:rsid w:val="00E20933"/>
    <w:rsid w:val="00E20AE4"/>
    <w:rsid w:val="00E20BB4"/>
    <w:rsid w:val="00E20C76"/>
    <w:rsid w:val="00E20E8A"/>
    <w:rsid w:val="00E20FCA"/>
    <w:rsid w:val="00E211BC"/>
    <w:rsid w:val="00E212C3"/>
    <w:rsid w:val="00E21357"/>
    <w:rsid w:val="00E21503"/>
    <w:rsid w:val="00E21737"/>
    <w:rsid w:val="00E217A1"/>
    <w:rsid w:val="00E21922"/>
    <w:rsid w:val="00E2197D"/>
    <w:rsid w:val="00E219CE"/>
    <w:rsid w:val="00E21A89"/>
    <w:rsid w:val="00E21C13"/>
    <w:rsid w:val="00E21C45"/>
    <w:rsid w:val="00E21DD5"/>
    <w:rsid w:val="00E21F02"/>
    <w:rsid w:val="00E21FF4"/>
    <w:rsid w:val="00E220AB"/>
    <w:rsid w:val="00E22152"/>
    <w:rsid w:val="00E221BE"/>
    <w:rsid w:val="00E221C3"/>
    <w:rsid w:val="00E223E2"/>
    <w:rsid w:val="00E22400"/>
    <w:rsid w:val="00E22476"/>
    <w:rsid w:val="00E224EA"/>
    <w:rsid w:val="00E22647"/>
    <w:rsid w:val="00E22691"/>
    <w:rsid w:val="00E22696"/>
    <w:rsid w:val="00E226E8"/>
    <w:rsid w:val="00E22A88"/>
    <w:rsid w:val="00E22BB0"/>
    <w:rsid w:val="00E22CB2"/>
    <w:rsid w:val="00E22E9B"/>
    <w:rsid w:val="00E22F91"/>
    <w:rsid w:val="00E23067"/>
    <w:rsid w:val="00E23087"/>
    <w:rsid w:val="00E23092"/>
    <w:rsid w:val="00E2334F"/>
    <w:rsid w:val="00E233B1"/>
    <w:rsid w:val="00E23558"/>
    <w:rsid w:val="00E23750"/>
    <w:rsid w:val="00E238D6"/>
    <w:rsid w:val="00E23A65"/>
    <w:rsid w:val="00E23BC7"/>
    <w:rsid w:val="00E23E6C"/>
    <w:rsid w:val="00E24000"/>
    <w:rsid w:val="00E2400C"/>
    <w:rsid w:val="00E24510"/>
    <w:rsid w:val="00E245E0"/>
    <w:rsid w:val="00E245F3"/>
    <w:rsid w:val="00E24671"/>
    <w:rsid w:val="00E24CD4"/>
    <w:rsid w:val="00E24F25"/>
    <w:rsid w:val="00E250D0"/>
    <w:rsid w:val="00E2538B"/>
    <w:rsid w:val="00E253FB"/>
    <w:rsid w:val="00E2558B"/>
    <w:rsid w:val="00E256AE"/>
    <w:rsid w:val="00E257AE"/>
    <w:rsid w:val="00E25828"/>
    <w:rsid w:val="00E25AC2"/>
    <w:rsid w:val="00E25AE8"/>
    <w:rsid w:val="00E25F12"/>
    <w:rsid w:val="00E26630"/>
    <w:rsid w:val="00E2674E"/>
    <w:rsid w:val="00E2679B"/>
    <w:rsid w:val="00E267E0"/>
    <w:rsid w:val="00E26873"/>
    <w:rsid w:val="00E26911"/>
    <w:rsid w:val="00E26F7F"/>
    <w:rsid w:val="00E26F8B"/>
    <w:rsid w:val="00E26FAF"/>
    <w:rsid w:val="00E2703B"/>
    <w:rsid w:val="00E270A9"/>
    <w:rsid w:val="00E2715E"/>
    <w:rsid w:val="00E27166"/>
    <w:rsid w:val="00E27223"/>
    <w:rsid w:val="00E2760E"/>
    <w:rsid w:val="00E27A34"/>
    <w:rsid w:val="00E27AA5"/>
    <w:rsid w:val="00E27B47"/>
    <w:rsid w:val="00E27C35"/>
    <w:rsid w:val="00E30286"/>
    <w:rsid w:val="00E3059A"/>
    <w:rsid w:val="00E305A8"/>
    <w:rsid w:val="00E305DB"/>
    <w:rsid w:val="00E30669"/>
    <w:rsid w:val="00E3079C"/>
    <w:rsid w:val="00E308A2"/>
    <w:rsid w:val="00E308DD"/>
    <w:rsid w:val="00E30EE1"/>
    <w:rsid w:val="00E3106C"/>
    <w:rsid w:val="00E31161"/>
    <w:rsid w:val="00E31250"/>
    <w:rsid w:val="00E31454"/>
    <w:rsid w:val="00E31470"/>
    <w:rsid w:val="00E314F9"/>
    <w:rsid w:val="00E3150D"/>
    <w:rsid w:val="00E31852"/>
    <w:rsid w:val="00E31C8C"/>
    <w:rsid w:val="00E31EDA"/>
    <w:rsid w:val="00E31F15"/>
    <w:rsid w:val="00E32174"/>
    <w:rsid w:val="00E321ED"/>
    <w:rsid w:val="00E322AB"/>
    <w:rsid w:val="00E32321"/>
    <w:rsid w:val="00E32419"/>
    <w:rsid w:val="00E324B0"/>
    <w:rsid w:val="00E326E4"/>
    <w:rsid w:val="00E3289D"/>
    <w:rsid w:val="00E32B45"/>
    <w:rsid w:val="00E32CDA"/>
    <w:rsid w:val="00E32D68"/>
    <w:rsid w:val="00E32EB7"/>
    <w:rsid w:val="00E33137"/>
    <w:rsid w:val="00E332C7"/>
    <w:rsid w:val="00E339D5"/>
    <w:rsid w:val="00E33A72"/>
    <w:rsid w:val="00E33EF3"/>
    <w:rsid w:val="00E33F32"/>
    <w:rsid w:val="00E3402D"/>
    <w:rsid w:val="00E340CA"/>
    <w:rsid w:val="00E34281"/>
    <w:rsid w:val="00E347BF"/>
    <w:rsid w:val="00E34802"/>
    <w:rsid w:val="00E348C2"/>
    <w:rsid w:val="00E348CC"/>
    <w:rsid w:val="00E34935"/>
    <w:rsid w:val="00E34AB3"/>
    <w:rsid w:val="00E34BAB"/>
    <w:rsid w:val="00E34DA3"/>
    <w:rsid w:val="00E34E64"/>
    <w:rsid w:val="00E34EE3"/>
    <w:rsid w:val="00E34F79"/>
    <w:rsid w:val="00E350A8"/>
    <w:rsid w:val="00E3515D"/>
    <w:rsid w:val="00E35235"/>
    <w:rsid w:val="00E3545E"/>
    <w:rsid w:val="00E35579"/>
    <w:rsid w:val="00E35661"/>
    <w:rsid w:val="00E356DA"/>
    <w:rsid w:val="00E35757"/>
    <w:rsid w:val="00E3580A"/>
    <w:rsid w:val="00E35C53"/>
    <w:rsid w:val="00E35CAF"/>
    <w:rsid w:val="00E35D05"/>
    <w:rsid w:val="00E35E9E"/>
    <w:rsid w:val="00E361E2"/>
    <w:rsid w:val="00E361E9"/>
    <w:rsid w:val="00E364D5"/>
    <w:rsid w:val="00E3654B"/>
    <w:rsid w:val="00E3658C"/>
    <w:rsid w:val="00E36592"/>
    <w:rsid w:val="00E366BD"/>
    <w:rsid w:val="00E366FF"/>
    <w:rsid w:val="00E367B4"/>
    <w:rsid w:val="00E36879"/>
    <w:rsid w:val="00E36A5D"/>
    <w:rsid w:val="00E37135"/>
    <w:rsid w:val="00E374E6"/>
    <w:rsid w:val="00E375AA"/>
    <w:rsid w:val="00E37625"/>
    <w:rsid w:val="00E37636"/>
    <w:rsid w:val="00E3765C"/>
    <w:rsid w:val="00E3778C"/>
    <w:rsid w:val="00E379CB"/>
    <w:rsid w:val="00E37BB3"/>
    <w:rsid w:val="00E37D07"/>
    <w:rsid w:val="00E37D2C"/>
    <w:rsid w:val="00E37EAF"/>
    <w:rsid w:val="00E37EC2"/>
    <w:rsid w:val="00E40018"/>
    <w:rsid w:val="00E40045"/>
    <w:rsid w:val="00E401D2"/>
    <w:rsid w:val="00E4042B"/>
    <w:rsid w:val="00E40532"/>
    <w:rsid w:val="00E40571"/>
    <w:rsid w:val="00E40589"/>
    <w:rsid w:val="00E40725"/>
    <w:rsid w:val="00E4075F"/>
    <w:rsid w:val="00E407CF"/>
    <w:rsid w:val="00E40867"/>
    <w:rsid w:val="00E409D3"/>
    <w:rsid w:val="00E40DFC"/>
    <w:rsid w:val="00E40E4B"/>
    <w:rsid w:val="00E40FE6"/>
    <w:rsid w:val="00E41016"/>
    <w:rsid w:val="00E410C4"/>
    <w:rsid w:val="00E4121B"/>
    <w:rsid w:val="00E41300"/>
    <w:rsid w:val="00E41421"/>
    <w:rsid w:val="00E415FB"/>
    <w:rsid w:val="00E41678"/>
    <w:rsid w:val="00E416FC"/>
    <w:rsid w:val="00E41B76"/>
    <w:rsid w:val="00E41BAC"/>
    <w:rsid w:val="00E41D60"/>
    <w:rsid w:val="00E42242"/>
    <w:rsid w:val="00E42416"/>
    <w:rsid w:val="00E425F3"/>
    <w:rsid w:val="00E429F2"/>
    <w:rsid w:val="00E42D25"/>
    <w:rsid w:val="00E43119"/>
    <w:rsid w:val="00E4371E"/>
    <w:rsid w:val="00E43A21"/>
    <w:rsid w:val="00E44036"/>
    <w:rsid w:val="00E4476F"/>
    <w:rsid w:val="00E44880"/>
    <w:rsid w:val="00E449A5"/>
    <w:rsid w:val="00E44C4E"/>
    <w:rsid w:val="00E44C66"/>
    <w:rsid w:val="00E44D27"/>
    <w:rsid w:val="00E44EEC"/>
    <w:rsid w:val="00E45275"/>
    <w:rsid w:val="00E452FE"/>
    <w:rsid w:val="00E4567A"/>
    <w:rsid w:val="00E45752"/>
    <w:rsid w:val="00E4577B"/>
    <w:rsid w:val="00E45CC6"/>
    <w:rsid w:val="00E45D0A"/>
    <w:rsid w:val="00E45D1B"/>
    <w:rsid w:val="00E45D59"/>
    <w:rsid w:val="00E45ED2"/>
    <w:rsid w:val="00E46350"/>
    <w:rsid w:val="00E4637F"/>
    <w:rsid w:val="00E4658A"/>
    <w:rsid w:val="00E466ED"/>
    <w:rsid w:val="00E468CD"/>
    <w:rsid w:val="00E46AA1"/>
    <w:rsid w:val="00E46B17"/>
    <w:rsid w:val="00E46B77"/>
    <w:rsid w:val="00E46C70"/>
    <w:rsid w:val="00E46F14"/>
    <w:rsid w:val="00E47380"/>
    <w:rsid w:val="00E47611"/>
    <w:rsid w:val="00E4764A"/>
    <w:rsid w:val="00E476E8"/>
    <w:rsid w:val="00E47828"/>
    <w:rsid w:val="00E47D24"/>
    <w:rsid w:val="00E47D59"/>
    <w:rsid w:val="00E50104"/>
    <w:rsid w:val="00E50288"/>
    <w:rsid w:val="00E50513"/>
    <w:rsid w:val="00E505B8"/>
    <w:rsid w:val="00E50659"/>
    <w:rsid w:val="00E50702"/>
    <w:rsid w:val="00E5083A"/>
    <w:rsid w:val="00E509DE"/>
    <w:rsid w:val="00E509FB"/>
    <w:rsid w:val="00E50A0B"/>
    <w:rsid w:val="00E50A83"/>
    <w:rsid w:val="00E50B94"/>
    <w:rsid w:val="00E50BF6"/>
    <w:rsid w:val="00E50F6D"/>
    <w:rsid w:val="00E5106E"/>
    <w:rsid w:val="00E517BC"/>
    <w:rsid w:val="00E51A4E"/>
    <w:rsid w:val="00E51CDA"/>
    <w:rsid w:val="00E51CF9"/>
    <w:rsid w:val="00E51D53"/>
    <w:rsid w:val="00E51F39"/>
    <w:rsid w:val="00E51F64"/>
    <w:rsid w:val="00E5235C"/>
    <w:rsid w:val="00E52410"/>
    <w:rsid w:val="00E52412"/>
    <w:rsid w:val="00E52686"/>
    <w:rsid w:val="00E52783"/>
    <w:rsid w:val="00E52B46"/>
    <w:rsid w:val="00E52B53"/>
    <w:rsid w:val="00E52CDF"/>
    <w:rsid w:val="00E52EB0"/>
    <w:rsid w:val="00E5300D"/>
    <w:rsid w:val="00E530AC"/>
    <w:rsid w:val="00E531AB"/>
    <w:rsid w:val="00E53224"/>
    <w:rsid w:val="00E53278"/>
    <w:rsid w:val="00E532CC"/>
    <w:rsid w:val="00E5339A"/>
    <w:rsid w:val="00E533C5"/>
    <w:rsid w:val="00E534E3"/>
    <w:rsid w:val="00E535BB"/>
    <w:rsid w:val="00E5367E"/>
    <w:rsid w:val="00E537D1"/>
    <w:rsid w:val="00E538B9"/>
    <w:rsid w:val="00E53A80"/>
    <w:rsid w:val="00E53D35"/>
    <w:rsid w:val="00E5416A"/>
    <w:rsid w:val="00E54430"/>
    <w:rsid w:val="00E5478A"/>
    <w:rsid w:val="00E5485C"/>
    <w:rsid w:val="00E54BFD"/>
    <w:rsid w:val="00E54C98"/>
    <w:rsid w:val="00E54CA4"/>
    <w:rsid w:val="00E54D4A"/>
    <w:rsid w:val="00E54D93"/>
    <w:rsid w:val="00E54F03"/>
    <w:rsid w:val="00E54FA7"/>
    <w:rsid w:val="00E5509C"/>
    <w:rsid w:val="00E55125"/>
    <w:rsid w:val="00E551B2"/>
    <w:rsid w:val="00E551DB"/>
    <w:rsid w:val="00E552DC"/>
    <w:rsid w:val="00E556EF"/>
    <w:rsid w:val="00E55834"/>
    <w:rsid w:val="00E559E7"/>
    <w:rsid w:val="00E55A06"/>
    <w:rsid w:val="00E55C6C"/>
    <w:rsid w:val="00E55D5F"/>
    <w:rsid w:val="00E55F34"/>
    <w:rsid w:val="00E563DC"/>
    <w:rsid w:val="00E56763"/>
    <w:rsid w:val="00E567AE"/>
    <w:rsid w:val="00E56A4B"/>
    <w:rsid w:val="00E56ADF"/>
    <w:rsid w:val="00E56C3F"/>
    <w:rsid w:val="00E56D24"/>
    <w:rsid w:val="00E56E5C"/>
    <w:rsid w:val="00E5703C"/>
    <w:rsid w:val="00E572AB"/>
    <w:rsid w:val="00E5737B"/>
    <w:rsid w:val="00E573A2"/>
    <w:rsid w:val="00E573B0"/>
    <w:rsid w:val="00E57450"/>
    <w:rsid w:val="00E5769F"/>
    <w:rsid w:val="00E576B3"/>
    <w:rsid w:val="00E57984"/>
    <w:rsid w:val="00E5799A"/>
    <w:rsid w:val="00E57B19"/>
    <w:rsid w:val="00E57C17"/>
    <w:rsid w:val="00E57DFD"/>
    <w:rsid w:val="00E57FEC"/>
    <w:rsid w:val="00E600F8"/>
    <w:rsid w:val="00E60513"/>
    <w:rsid w:val="00E6066A"/>
    <w:rsid w:val="00E60766"/>
    <w:rsid w:val="00E60814"/>
    <w:rsid w:val="00E60B1E"/>
    <w:rsid w:val="00E60CC7"/>
    <w:rsid w:val="00E60D7D"/>
    <w:rsid w:val="00E60DB6"/>
    <w:rsid w:val="00E60E6D"/>
    <w:rsid w:val="00E60FF5"/>
    <w:rsid w:val="00E61140"/>
    <w:rsid w:val="00E61554"/>
    <w:rsid w:val="00E616E0"/>
    <w:rsid w:val="00E61829"/>
    <w:rsid w:val="00E61887"/>
    <w:rsid w:val="00E61A94"/>
    <w:rsid w:val="00E61B73"/>
    <w:rsid w:val="00E61E49"/>
    <w:rsid w:val="00E620DA"/>
    <w:rsid w:val="00E62668"/>
    <w:rsid w:val="00E62808"/>
    <w:rsid w:val="00E62CB8"/>
    <w:rsid w:val="00E6307A"/>
    <w:rsid w:val="00E63681"/>
    <w:rsid w:val="00E637D8"/>
    <w:rsid w:val="00E63A8A"/>
    <w:rsid w:val="00E63B86"/>
    <w:rsid w:val="00E63DE1"/>
    <w:rsid w:val="00E63F15"/>
    <w:rsid w:val="00E643F7"/>
    <w:rsid w:val="00E64455"/>
    <w:rsid w:val="00E645BA"/>
    <w:rsid w:val="00E64D78"/>
    <w:rsid w:val="00E64EE1"/>
    <w:rsid w:val="00E65024"/>
    <w:rsid w:val="00E6503F"/>
    <w:rsid w:val="00E65184"/>
    <w:rsid w:val="00E65309"/>
    <w:rsid w:val="00E65517"/>
    <w:rsid w:val="00E65768"/>
    <w:rsid w:val="00E657EB"/>
    <w:rsid w:val="00E65826"/>
    <w:rsid w:val="00E65851"/>
    <w:rsid w:val="00E65C6A"/>
    <w:rsid w:val="00E65C8F"/>
    <w:rsid w:val="00E65D93"/>
    <w:rsid w:val="00E66021"/>
    <w:rsid w:val="00E6611B"/>
    <w:rsid w:val="00E6613B"/>
    <w:rsid w:val="00E668A1"/>
    <w:rsid w:val="00E669A9"/>
    <w:rsid w:val="00E66AC0"/>
    <w:rsid w:val="00E66B4A"/>
    <w:rsid w:val="00E66B82"/>
    <w:rsid w:val="00E66D65"/>
    <w:rsid w:val="00E6702E"/>
    <w:rsid w:val="00E670DB"/>
    <w:rsid w:val="00E6724C"/>
    <w:rsid w:val="00E6747F"/>
    <w:rsid w:val="00E67571"/>
    <w:rsid w:val="00E675B0"/>
    <w:rsid w:val="00E676EE"/>
    <w:rsid w:val="00E677DA"/>
    <w:rsid w:val="00E67996"/>
    <w:rsid w:val="00E67E97"/>
    <w:rsid w:val="00E67EFF"/>
    <w:rsid w:val="00E701B0"/>
    <w:rsid w:val="00E701F3"/>
    <w:rsid w:val="00E703C4"/>
    <w:rsid w:val="00E706AD"/>
    <w:rsid w:val="00E70704"/>
    <w:rsid w:val="00E70718"/>
    <w:rsid w:val="00E7091A"/>
    <w:rsid w:val="00E70ADE"/>
    <w:rsid w:val="00E70E42"/>
    <w:rsid w:val="00E711CE"/>
    <w:rsid w:val="00E7129E"/>
    <w:rsid w:val="00E7141C"/>
    <w:rsid w:val="00E71988"/>
    <w:rsid w:val="00E71CB9"/>
    <w:rsid w:val="00E71D38"/>
    <w:rsid w:val="00E721BA"/>
    <w:rsid w:val="00E7224C"/>
    <w:rsid w:val="00E72380"/>
    <w:rsid w:val="00E724CD"/>
    <w:rsid w:val="00E7284C"/>
    <w:rsid w:val="00E72ABE"/>
    <w:rsid w:val="00E72D8A"/>
    <w:rsid w:val="00E7331E"/>
    <w:rsid w:val="00E73522"/>
    <w:rsid w:val="00E73628"/>
    <w:rsid w:val="00E73993"/>
    <w:rsid w:val="00E73BAC"/>
    <w:rsid w:val="00E73D1B"/>
    <w:rsid w:val="00E74233"/>
    <w:rsid w:val="00E74405"/>
    <w:rsid w:val="00E74417"/>
    <w:rsid w:val="00E74543"/>
    <w:rsid w:val="00E745E2"/>
    <w:rsid w:val="00E745FC"/>
    <w:rsid w:val="00E746AE"/>
    <w:rsid w:val="00E74786"/>
    <w:rsid w:val="00E74794"/>
    <w:rsid w:val="00E74AFE"/>
    <w:rsid w:val="00E74BFF"/>
    <w:rsid w:val="00E74E80"/>
    <w:rsid w:val="00E74F97"/>
    <w:rsid w:val="00E75062"/>
    <w:rsid w:val="00E75214"/>
    <w:rsid w:val="00E7531B"/>
    <w:rsid w:val="00E753E1"/>
    <w:rsid w:val="00E7547E"/>
    <w:rsid w:val="00E757D3"/>
    <w:rsid w:val="00E7587F"/>
    <w:rsid w:val="00E758E5"/>
    <w:rsid w:val="00E75B9F"/>
    <w:rsid w:val="00E75D2C"/>
    <w:rsid w:val="00E75D39"/>
    <w:rsid w:val="00E76000"/>
    <w:rsid w:val="00E76003"/>
    <w:rsid w:val="00E760F8"/>
    <w:rsid w:val="00E76184"/>
    <w:rsid w:val="00E76354"/>
    <w:rsid w:val="00E76980"/>
    <w:rsid w:val="00E76A3F"/>
    <w:rsid w:val="00E76AA6"/>
    <w:rsid w:val="00E76ADE"/>
    <w:rsid w:val="00E76B51"/>
    <w:rsid w:val="00E76CE8"/>
    <w:rsid w:val="00E76E46"/>
    <w:rsid w:val="00E76E81"/>
    <w:rsid w:val="00E76E8D"/>
    <w:rsid w:val="00E76EBA"/>
    <w:rsid w:val="00E76EBB"/>
    <w:rsid w:val="00E770BE"/>
    <w:rsid w:val="00E771FA"/>
    <w:rsid w:val="00E77317"/>
    <w:rsid w:val="00E773F3"/>
    <w:rsid w:val="00E775FE"/>
    <w:rsid w:val="00E77680"/>
    <w:rsid w:val="00E776F9"/>
    <w:rsid w:val="00E77740"/>
    <w:rsid w:val="00E7791C"/>
    <w:rsid w:val="00E779D5"/>
    <w:rsid w:val="00E77A6C"/>
    <w:rsid w:val="00E77BA6"/>
    <w:rsid w:val="00E77ECC"/>
    <w:rsid w:val="00E80125"/>
    <w:rsid w:val="00E801C2"/>
    <w:rsid w:val="00E8028A"/>
    <w:rsid w:val="00E803BC"/>
    <w:rsid w:val="00E803C6"/>
    <w:rsid w:val="00E8044F"/>
    <w:rsid w:val="00E805D3"/>
    <w:rsid w:val="00E807C7"/>
    <w:rsid w:val="00E81147"/>
    <w:rsid w:val="00E8122B"/>
    <w:rsid w:val="00E81353"/>
    <w:rsid w:val="00E8148A"/>
    <w:rsid w:val="00E8150B"/>
    <w:rsid w:val="00E81641"/>
    <w:rsid w:val="00E81654"/>
    <w:rsid w:val="00E8179D"/>
    <w:rsid w:val="00E817F1"/>
    <w:rsid w:val="00E818F4"/>
    <w:rsid w:val="00E81A74"/>
    <w:rsid w:val="00E81AAB"/>
    <w:rsid w:val="00E81AD9"/>
    <w:rsid w:val="00E81DC6"/>
    <w:rsid w:val="00E81F77"/>
    <w:rsid w:val="00E820A5"/>
    <w:rsid w:val="00E82119"/>
    <w:rsid w:val="00E82339"/>
    <w:rsid w:val="00E8258D"/>
    <w:rsid w:val="00E8263E"/>
    <w:rsid w:val="00E82714"/>
    <w:rsid w:val="00E82789"/>
    <w:rsid w:val="00E82B38"/>
    <w:rsid w:val="00E82ED7"/>
    <w:rsid w:val="00E83136"/>
    <w:rsid w:val="00E83190"/>
    <w:rsid w:val="00E8328E"/>
    <w:rsid w:val="00E8348A"/>
    <w:rsid w:val="00E834AD"/>
    <w:rsid w:val="00E83533"/>
    <w:rsid w:val="00E83668"/>
    <w:rsid w:val="00E83A60"/>
    <w:rsid w:val="00E83BBD"/>
    <w:rsid w:val="00E83BD8"/>
    <w:rsid w:val="00E83D25"/>
    <w:rsid w:val="00E83DE8"/>
    <w:rsid w:val="00E83EF1"/>
    <w:rsid w:val="00E84253"/>
    <w:rsid w:val="00E84308"/>
    <w:rsid w:val="00E84667"/>
    <w:rsid w:val="00E84689"/>
    <w:rsid w:val="00E8469D"/>
    <w:rsid w:val="00E846FA"/>
    <w:rsid w:val="00E8472F"/>
    <w:rsid w:val="00E84741"/>
    <w:rsid w:val="00E8476D"/>
    <w:rsid w:val="00E8495C"/>
    <w:rsid w:val="00E84C95"/>
    <w:rsid w:val="00E8513D"/>
    <w:rsid w:val="00E8520F"/>
    <w:rsid w:val="00E85214"/>
    <w:rsid w:val="00E853D4"/>
    <w:rsid w:val="00E8550C"/>
    <w:rsid w:val="00E8551A"/>
    <w:rsid w:val="00E856B5"/>
    <w:rsid w:val="00E85737"/>
    <w:rsid w:val="00E85771"/>
    <w:rsid w:val="00E857DD"/>
    <w:rsid w:val="00E85839"/>
    <w:rsid w:val="00E859D4"/>
    <w:rsid w:val="00E85A0C"/>
    <w:rsid w:val="00E85C4E"/>
    <w:rsid w:val="00E85D3B"/>
    <w:rsid w:val="00E85DA0"/>
    <w:rsid w:val="00E85DAE"/>
    <w:rsid w:val="00E85F28"/>
    <w:rsid w:val="00E85FC3"/>
    <w:rsid w:val="00E8606E"/>
    <w:rsid w:val="00E86371"/>
    <w:rsid w:val="00E86388"/>
    <w:rsid w:val="00E86468"/>
    <w:rsid w:val="00E8653E"/>
    <w:rsid w:val="00E865E4"/>
    <w:rsid w:val="00E86C53"/>
    <w:rsid w:val="00E86CB6"/>
    <w:rsid w:val="00E86E00"/>
    <w:rsid w:val="00E873C5"/>
    <w:rsid w:val="00E87496"/>
    <w:rsid w:val="00E8758D"/>
    <w:rsid w:val="00E87685"/>
    <w:rsid w:val="00E87849"/>
    <w:rsid w:val="00E87B8F"/>
    <w:rsid w:val="00E87B9A"/>
    <w:rsid w:val="00E87D82"/>
    <w:rsid w:val="00E87DCA"/>
    <w:rsid w:val="00E9015E"/>
    <w:rsid w:val="00E90307"/>
    <w:rsid w:val="00E9042A"/>
    <w:rsid w:val="00E905A1"/>
    <w:rsid w:val="00E907DB"/>
    <w:rsid w:val="00E909FE"/>
    <w:rsid w:val="00E90D05"/>
    <w:rsid w:val="00E90EF4"/>
    <w:rsid w:val="00E910BC"/>
    <w:rsid w:val="00E9116E"/>
    <w:rsid w:val="00E9120B"/>
    <w:rsid w:val="00E9120F"/>
    <w:rsid w:val="00E916FA"/>
    <w:rsid w:val="00E91899"/>
    <w:rsid w:val="00E91909"/>
    <w:rsid w:val="00E91982"/>
    <w:rsid w:val="00E91ABC"/>
    <w:rsid w:val="00E91AEE"/>
    <w:rsid w:val="00E91B1C"/>
    <w:rsid w:val="00E91D10"/>
    <w:rsid w:val="00E91DCB"/>
    <w:rsid w:val="00E91E84"/>
    <w:rsid w:val="00E91EB1"/>
    <w:rsid w:val="00E91EC2"/>
    <w:rsid w:val="00E920D0"/>
    <w:rsid w:val="00E92572"/>
    <w:rsid w:val="00E92620"/>
    <w:rsid w:val="00E92683"/>
    <w:rsid w:val="00E92A14"/>
    <w:rsid w:val="00E92D6C"/>
    <w:rsid w:val="00E92E8E"/>
    <w:rsid w:val="00E92EA4"/>
    <w:rsid w:val="00E9303E"/>
    <w:rsid w:val="00E93448"/>
    <w:rsid w:val="00E9347C"/>
    <w:rsid w:val="00E9372F"/>
    <w:rsid w:val="00E93CC1"/>
    <w:rsid w:val="00E94076"/>
    <w:rsid w:val="00E94234"/>
    <w:rsid w:val="00E94343"/>
    <w:rsid w:val="00E94420"/>
    <w:rsid w:val="00E944A6"/>
    <w:rsid w:val="00E94518"/>
    <w:rsid w:val="00E9477D"/>
    <w:rsid w:val="00E94869"/>
    <w:rsid w:val="00E9491D"/>
    <w:rsid w:val="00E9493A"/>
    <w:rsid w:val="00E94F61"/>
    <w:rsid w:val="00E94F67"/>
    <w:rsid w:val="00E94F73"/>
    <w:rsid w:val="00E94FB3"/>
    <w:rsid w:val="00E95376"/>
    <w:rsid w:val="00E95400"/>
    <w:rsid w:val="00E956E4"/>
    <w:rsid w:val="00E958CA"/>
    <w:rsid w:val="00E95EB0"/>
    <w:rsid w:val="00E95F4C"/>
    <w:rsid w:val="00E95F81"/>
    <w:rsid w:val="00E96464"/>
    <w:rsid w:val="00E9659C"/>
    <w:rsid w:val="00E965C7"/>
    <w:rsid w:val="00E96689"/>
    <w:rsid w:val="00E966BC"/>
    <w:rsid w:val="00E96821"/>
    <w:rsid w:val="00E9692A"/>
    <w:rsid w:val="00E96A2E"/>
    <w:rsid w:val="00E96B79"/>
    <w:rsid w:val="00E96DB8"/>
    <w:rsid w:val="00E96DC7"/>
    <w:rsid w:val="00E96EFA"/>
    <w:rsid w:val="00E96FC7"/>
    <w:rsid w:val="00E97147"/>
    <w:rsid w:val="00E9714A"/>
    <w:rsid w:val="00E973CF"/>
    <w:rsid w:val="00E9756D"/>
    <w:rsid w:val="00E975F3"/>
    <w:rsid w:val="00E97C8A"/>
    <w:rsid w:val="00E97F18"/>
    <w:rsid w:val="00EA06A0"/>
    <w:rsid w:val="00EA06CC"/>
    <w:rsid w:val="00EA08B7"/>
    <w:rsid w:val="00EA0BF5"/>
    <w:rsid w:val="00EA0D1E"/>
    <w:rsid w:val="00EA0E4E"/>
    <w:rsid w:val="00EA0F03"/>
    <w:rsid w:val="00EA129A"/>
    <w:rsid w:val="00EA12B8"/>
    <w:rsid w:val="00EA1505"/>
    <w:rsid w:val="00EA160D"/>
    <w:rsid w:val="00EA1684"/>
    <w:rsid w:val="00EA176F"/>
    <w:rsid w:val="00EA17EF"/>
    <w:rsid w:val="00EA19DF"/>
    <w:rsid w:val="00EA1DC2"/>
    <w:rsid w:val="00EA2105"/>
    <w:rsid w:val="00EA27BB"/>
    <w:rsid w:val="00EA2996"/>
    <w:rsid w:val="00EA2AA2"/>
    <w:rsid w:val="00EA2D16"/>
    <w:rsid w:val="00EA3250"/>
    <w:rsid w:val="00EA340C"/>
    <w:rsid w:val="00EA3704"/>
    <w:rsid w:val="00EA378F"/>
    <w:rsid w:val="00EA38A0"/>
    <w:rsid w:val="00EA39B1"/>
    <w:rsid w:val="00EA3A23"/>
    <w:rsid w:val="00EA3B6A"/>
    <w:rsid w:val="00EA3D79"/>
    <w:rsid w:val="00EA3DE1"/>
    <w:rsid w:val="00EA436B"/>
    <w:rsid w:val="00EA43FE"/>
    <w:rsid w:val="00EA460B"/>
    <w:rsid w:val="00EA4664"/>
    <w:rsid w:val="00EA4908"/>
    <w:rsid w:val="00EA4C34"/>
    <w:rsid w:val="00EA4D3D"/>
    <w:rsid w:val="00EA4E06"/>
    <w:rsid w:val="00EA4E55"/>
    <w:rsid w:val="00EA4E93"/>
    <w:rsid w:val="00EA4F0D"/>
    <w:rsid w:val="00EA57B3"/>
    <w:rsid w:val="00EA585C"/>
    <w:rsid w:val="00EA5998"/>
    <w:rsid w:val="00EA5A6C"/>
    <w:rsid w:val="00EA5E86"/>
    <w:rsid w:val="00EA5F00"/>
    <w:rsid w:val="00EA5F30"/>
    <w:rsid w:val="00EA5F33"/>
    <w:rsid w:val="00EA5F9D"/>
    <w:rsid w:val="00EA6029"/>
    <w:rsid w:val="00EA613D"/>
    <w:rsid w:val="00EA61FF"/>
    <w:rsid w:val="00EA6229"/>
    <w:rsid w:val="00EA6250"/>
    <w:rsid w:val="00EA62E6"/>
    <w:rsid w:val="00EA6383"/>
    <w:rsid w:val="00EA63D2"/>
    <w:rsid w:val="00EA65A0"/>
    <w:rsid w:val="00EA6697"/>
    <w:rsid w:val="00EA66CA"/>
    <w:rsid w:val="00EA69FD"/>
    <w:rsid w:val="00EA6A3A"/>
    <w:rsid w:val="00EA6D37"/>
    <w:rsid w:val="00EA6E79"/>
    <w:rsid w:val="00EA7050"/>
    <w:rsid w:val="00EA727F"/>
    <w:rsid w:val="00EA72AD"/>
    <w:rsid w:val="00EA72E3"/>
    <w:rsid w:val="00EA7536"/>
    <w:rsid w:val="00EA7748"/>
    <w:rsid w:val="00EA7883"/>
    <w:rsid w:val="00EA791D"/>
    <w:rsid w:val="00EA793C"/>
    <w:rsid w:val="00EA7C57"/>
    <w:rsid w:val="00EA7D80"/>
    <w:rsid w:val="00EB00F8"/>
    <w:rsid w:val="00EB028E"/>
    <w:rsid w:val="00EB02D5"/>
    <w:rsid w:val="00EB04B7"/>
    <w:rsid w:val="00EB0527"/>
    <w:rsid w:val="00EB05F3"/>
    <w:rsid w:val="00EB0742"/>
    <w:rsid w:val="00EB0B75"/>
    <w:rsid w:val="00EB0E77"/>
    <w:rsid w:val="00EB0F8B"/>
    <w:rsid w:val="00EB0FF1"/>
    <w:rsid w:val="00EB1178"/>
    <w:rsid w:val="00EB12E5"/>
    <w:rsid w:val="00EB1475"/>
    <w:rsid w:val="00EB1562"/>
    <w:rsid w:val="00EB164C"/>
    <w:rsid w:val="00EB172A"/>
    <w:rsid w:val="00EB1859"/>
    <w:rsid w:val="00EB1A50"/>
    <w:rsid w:val="00EB1B39"/>
    <w:rsid w:val="00EB2053"/>
    <w:rsid w:val="00EB2370"/>
    <w:rsid w:val="00EB2765"/>
    <w:rsid w:val="00EB28D9"/>
    <w:rsid w:val="00EB29E2"/>
    <w:rsid w:val="00EB2A67"/>
    <w:rsid w:val="00EB2B5A"/>
    <w:rsid w:val="00EB2D1C"/>
    <w:rsid w:val="00EB2E77"/>
    <w:rsid w:val="00EB2F7B"/>
    <w:rsid w:val="00EB2FE2"/>
    <w:rsid w:val="00EB3149"/>
    <w:rsid w:val="00EB3153"/>
    <w:rsid w:val="00EB34E0"/>
    <w:rsid w:val="00EB3546"/>
    <w:rsid w:val="00EB356C"/>
    <w:rsid w:val="00EB35EC"/>
    <w:rsid w:val="00EB3BD3"/>
    <w:rsid w:val="00EB3C59"/>
    <w:rsid w:val="00EB3D6B"/>
    <w:rsid w:val="00EB4241"/>
    <w:rsid w:val="00EB4477"/>
    <w:rsid w:val="00EB4480"/>
    <w:rsid w:val="00EB448C"/>
    <w:rsid w:val="00EB44AB"/>
    <w:rsid w:val="00EB44E8"/>
    <w:rsid w:val="00EB451F"/>
    <w:rsid w:val="00EB4556"/>
    <w:rsid w:val="00EB4796"/>
    <w:rsid w:val="00EB47C9"/>
    <w:rsid w:val="00EB4A07"/>
    <w:rsid w:val="00EB4A26"/>
    <w:rsid w:val="00EB4A56"/>
    <w:rsid w:val="00EB4A5E"/>
    <w:rsid w:val="00EB4B4C"/>
    <w:rsid w:val="00EB4C38"/>
    <w:rsid w:val="00EB4EAE"/>
    <w:rsid w:val="00EB4F1C"/>
    <w:rsid w:val="00EB5021"/>
    <w:rsid w:val="00EB51C8"/>
    <w:rsid w:val="00EB53E7"/>
    <w:rsid w:val="00EB564F"/>
    <w:rsid w:val="00EB579A"/>
    <w:rsid w:val="00EB57B8"/>
    <w:rsid w:val="00EB5953"/>
    <w:rsid w:val="00EB5B04"/>
    <w:rsid w:val="00EB5BE0"/>
    <w:rsid w:val="00EB5E9E"/>
    <w:rsid w:val="00EB5F09"/>
    <w:rsid w:val="00EB5F7B"/>
    <w:rsid w:val="00EB5F88"/>
    <w:rsid w:val="00EB6040"/>
    <w:rsid w:val="00EB6121"/>
    <w:rsid w:val="00EB6149"/>
    <w:rsid w:val="00EB61C8"/>
    <w:rsid w:val="00EB6227"/>
    <w:rsid w:val="00EB62BC"/>
    <w:rsid w:val="00EB63CD"/>
    <w:rsid w:val="00EB64B9"/>
    <w:rsid w:val="00EB66D8"/>
    <w:rsid w:val="00EB671E"/>
    <w:rsid w:val="00EB6943"/>
    <w:rsid w:val="00EB6B5C"/>
    <w:rsid w:val="00EB6B78"/>
    <w:rsid w:val="00EB6EB4"/>
    <w:rsid w:val="00EB6F38"/>
    <w:rsid w:val="00EB7078"/>
    <w:rsid w:val="00EB72D9"/>
    <w:rsid w:val="00EB7398"/>
    <w:rsid w:val="00EB7403"/>
    <w:rsid w:val="00EB7473"/>
    <w:rsid w:val="00EB76ED"/>
    <w:rsid w:val="00EB78FE"/>
    <w:rsid w:val="00EB7953"/>
    <w:rsid w:val="00EB79FD"/>
    <w:rsid w:val="00EB7B6F"/>
    <w:rsid w:val="00EB7BC7"/>
    <w:rsid w:val="00EB7D1B"/>
    <w:rsid w:val="00EB7D46"/>
    <w:rsid w:val="00EB7E6D"/>
    <w:rsid w:val="00EC01C1"/>
    <w:rsid w:val="00EC01DE"/>
    <w:rsid w:val="00EC027B"/>
    <w:rsid w:val="00EC0358"/>
    <w:rsid w:val="00EC08A2"/>
    <w:rsid w:val="00EC0970"/>
    <w:rsid w:val="00EC0B32"/>
    <w:rsid w:val="00EC109B"/>
    <w:rsid w:val="00EC1768"/>
    <w:rsid w:val="00EC18EA"/>
    <w:rsid w:val="00EC1BCE"/>
    <w:rsid w:val="00EC1C55"/>
    <w:rsid w:val="00EC1DC4"/>
    <w:rsid w:val="00EC1EF4"/>
    <w:rsid w:val="00EC1F13"/>
    <w:rsid w:val="00EC1F97"/>
    <w:rsid w:val="00EC1FE3"/>
    <w:rsid w:val="00EC2074"/>
    <w:rsid w:val="00EC230A"/>
    <w:rsid w:val="00EC2377"/>
    <w:rsid w:val="00EC23C0"/>
    <w:rsid w:val="00EC242E"/>
    <w:rsid w:val="00EC24A8"/>
    <w:rsid w:val="00EC25D9"/>
    <w:rsid w:val="00EC28BE"/>
    <w:rsid w:val="00EC29BB"/>
    <w:rsid w:val="00EC2A6B"/>
    <w:rsid w:val="00EC2D4E"/>
    <w:rsid w:val="00EC2E8C"/>
    <w:rsid w:val="00EC2F7D"/>
    <w:rsid w:val="00EC3136"/>
    <w:rsid w:val="00EC3272"/>
    <w:rsid w:val="00EC333A"/>
    <w:rsid w:val="00EC349A"/>
    <w:rsid w:val="00EC3566"/>
    <w:rsid w:val="00EC369D"/>
    <w:rsid w:val="00EC371D"/>
    <w:rsid w:val="00EC3B15"/>
    <w:rsid w:val="00EC3C59"/>
    <w:rsid w:val="00EC3CB0"/>
    <w:rsid w:val="00EC3E7C"/>
    <w:rsid w:val="00EC4061"/>
    <w:rsid w:val="00EC4113"/>
    <w:rsid w:val="00EC4233"/>
    <w:rsid w:val="00EC43AC"/>
    <w:rsid w:val="00EC4472"/>
    <w:rsid w:val="00EC4610"/>
    <w:rsid w:val="00EC461E"/>
    <w:rsid w:val="00EC48F6"/>
    <w:rsid w:val="00EC4B57"/>
    <w:rsid w:val="00EC4FE8"/>
    <w:rsid w:val="00EC520D"/>
    <w:rsid w:val="00EC5399"/>
    <w:rsid w:val="00EC5765"/>
    <w:rsid w:val="00EC584E"/>
    <w:rsid w:val="00EC5936"/>
    <w:rsid w:val="00EC5A8C"/>
    <w:rsid w:val="00EC5BDE"/>
    <w:rsid w:val="00EC5CF7"/>
    <w:rsid w:val="00EC5DC8"/>
    <w:rsid w:val="00EC5DD3"/>
    <w:rsid w:val="00EC5E58"/>
    <w:rsid w:val="00EC5EDF"/>
    <w:rsid w:val="00EC5F42"/>
    <w:rsid w:val="00EC616C"/>
    <w:rsid w:val="00EC6388"/>
    <w:rsid w:val="00EC6579"/>
    <w:rsid w:val="00EC66EB"/>
    <w:rsid w:val="00EC6893"/>
    <w:rsid w:val="00EC6918"/>
    <w:rsid w:val="00EC6B60"/>
    <w:rsid w:val="00EC6CCD"/>
    <w:rsid w:val="00EC6D74"/>
    <w:rsid w:val="00EC6E73"/>
    <w:rsid w:val="00EC6ECC"/>
    <w:rsid w:val="00EC7355"/>
    <w:rsid w:val="00EC75BE"/>
    <w:rsid w:val="00EC7608"/>
    <w:rsid w:val="00EC76F3"/>
    <w:rsid w:val="00EC7ABC"/>
    <w:rsid w:val="00EC7CB4"/>
    <w:rsid w:val="00EC7DA7"/>
    <w:rsid w:val="00EC7EFF"/>
    <w:rsid w:val="00ED008D"/>
    <w:rsid w:val="00ED00C6"/>
    <w:rsid w:val="00ED0115"/>
    <w:rsid w:val="00ED013A"/>
    <w:rsid w:val="00ED0179"/>
    <w:rsid w:val="00ED02CA"/>
    <w:rsid w:val="00ED0420"/>
    <w:rsid w:val="00ED0456"/>
    <w:rsid w:val="00ED049F"/>
    <w:rsid w:val="00ED05FA"/>
    <w:rsid w:val="00ED0724"/>
    <w:rsid w:val="00ED0787"/>
    <w:rsid w:val="00ED084F"/>
    <w:rsid w:val="00ED0A2F"/>
    <w:rsid w:val="00ED0BA4"/>
    <w:rsid w:val="00ED0E70"/>
    <w:rsid w:val="00ED0FC4"/>
    <w:rsid w:val="00ED10EF"/>
    <w:rsid w:val="00ED1131"/>
    <w:rsid w:val="00ED1184"/>
    <w:rsid w:val="00ED1288"/>
    <w:rsid w:val="00ED1303"/>
    <w:rsid w:val="00ED13D0"/>
    <w:rsid w:val="00ED15E8"/>
    <w:rsid w:val="00ED161E"/>
    <w:rsid w:val="00ED17EF"/>
    <w:rsid w:val="00ED1807"/>
    <w:rsid w:val="00ED1837"/>
    <w:rsid w:val="00ED19FB"/>
    <w:rsid w:val="00ED1B67"/>
    <w:rsid w:val="00ED1B89"/>
    <w:rsid w:val="00ED1BD0"/>
    <w:rsid w:val="00ED1CC8"/>
    <w:rsid w:val="00ED206D"/>
    <w:rsid w:val="00ED20B6"/>
    <w:rsid w:val="00ED23C2"/>
    <w:rsid w:val="00ED2626"/>
    <w:rsid w:val="00ED2645"/>
    <w:rsid w:val="00ED275D"/>
    <w:rsid w:val="00ED28C4"/>
    <w:rsid w:val="00ED2961"/>
    <w:rsid w:val="00ED29BC"/>
    <w:rsid w:val="00ED2A8B"/>
    <w:rsid w:val="00ED2C2E"/>
    <w:rsid w:val="00ED2D11"/>
    <w:rsid w:val="00ED2F10"/>
    <w:rsid w:val="00ED2F4C"/>
    <w:rsid w:val="00ED2FFE"/>
    <w:rsid w:val="00ED326D"/>
    <w:rsid w:val="00ED330A"/>
    <w:rsid w:val="00ED3371"/>
    <w:rsid w:val="00ED34C2"/>
    <w:rsid w:val="00ED3583"/>
    <w:rsid w:val="00ED37CE"/>
    <w:rsid w:val="00ED3CFA"/>
    <w:rsid w:val="00ED3D87"/>
    <w:rsid w:val="00ED3FCF"/>
    <w:rsid w:val="00ED4010"/>
    <w:rsid w:val="00ED4036"/>
    <w:rsid w:val="00ED433B"/>
    <w:rsid w:val="00ED448B"/>
    <w:rsid w:val="00ED4580"/>
    <w:rsid w:val="00ED48D2"/>
    <w:rsid w:val="00ED4CD9"/>
    <w:rsid w:val="00ED4E81"/>
    <w:rsid w:val="00ED4F7C"/>
    <w:rsid w:val="00ED5125"/>
    <w:rsid w:val="00ED5264"/>
    <w:rsid w:val="00ED55F1"/>
    <w:rsid w:val="00ED5718"/>
    <w:rsid w:val="00ED583D"/>
    <w:rsid w:val="00ED58C1"/>
    <w:rsid w:val="00ED5BCC"/>
    <w:rsid w:val="00ED5C25"/>
    <w:rsid w:val="00ED5DD7"/>
    <w:rsid w:val="00ED5DFA"/>
    <w:rsid w:val="00ED5E0A"/>
    <w:rsid w:val="00ED5E29"/>
    <w:rsid w:val="00ED5E91"/>
    <w:rsid w:val="00ED6197"/>
    <w:rsid w:val="00ED62BF"/>
    <w:rsid w:val="00ED63ED"/>
    <w:rsid w:val="00ED64D6"/>
    <w:rsid w:val="00ED676E"/>
    <w:rsid w:val="00ED6771"/>
    <w:rsid w:val="00ED6919"/>
    <w:rsid w:val="00ED69F9"/>
    <w:rsid w:val="00ED6A92"/>
    <w:rsid w:val="00ED6AB3"/>
    <w:rsid w:val="00ED6B40"/>
    <w:rsid w:val="00ED6BBD"/>
    <w:rsid w:val="00ED6C51"/>
    <w:rsid w:val="00ED6DBE"/>
    <w:rsid w:val="00ED6F1E"/>
    <w:rsid w:val="00ED702E"/>
    <w:rsid w:val="00ED72CD"/>
    <w:rsid w:val="00ED75F6"/>
    <w:rsid w:val="00ED76D7"/>
    <w:rsid w:val="00ED7B94"/>
    <w:rsid w:val="00ED7BB2"/>
    <w:rsid w:val="00ED7C9E"/>
    <w:rsid w:val="00ED7E18"/>
    <w:rsid w:val="00ED7F1E"/>
    <w:rsid w:val="00ED7F20"/>
    <w:rsid w:val="00EE03B3"/>
    <w:rsid w:val="00EE0436"/>
    <w:rsid w:val="00EE0636"/>
    <w:rsid w:val="00EE0820"/>
    <w:rsid w:val="00EE089B"/>
    <w:rsid w:val="00EE08DC"/>
    <w:rsid w:val="00EE09D3"/>
    <w:rsid w:val="00EE0A17"/>
    <w:rsid w:val="00EE0A31"/>
    <w:rsid w:val="00EE0B6A"/>
    <w:rsid w:val="00EE0CF6"/>
    <w:rsid w:val="00EE0D5B"/>
    <w:rsid w:val="00EE0E32"/>
    <w:rsid w:val="00EE0ECE"/>
    <w:rsid w:val="00EE0F43"/>
    <w:rsid w:val="00EE0F7A"/>
    <w:rsid w:val="00EE1261"/>
    <w:rsid w:val="00EE1488"/>
    <w:rsid w:val="00EE1543"/>
    <w:rsid w:val="00EE1806"/>
    <w:rsid w:val="00EE19C8"/>
    <w:rsid w:val="00EE19CC"/>
    <w:rsid w:val="00EE1C64"/>
    <w:rsid w:val="00EE1E5F"/>
    <w:rsid w:val="00EE1EE3"/>
    <w:rsid w:val="00EE1F57"/>
    <w:rsid w:val="00EE2040"/>
    <w:rsid w:val="00EE209A"/>
    <w:rsid w:val="00EE23B9"/>
    <w:rsid w:val="00EE2546"/>
    <w:rsid w:val="00EE292A"/>
    <w:rsid w:val="00EE297B"/>
    <w:rsid w:val="00EE2A60"/>
    <w:rsid w:val="00EE2B5A"/>
    <w:rsid w:val="00EE2C08"/>
    <w:rsid w:val="00EE2C56"/>
    <w:rsid w:val="00EE2CA5"/>
    <w:rsid w:val="00EE30C5"/>
    <w:rsid w:val="00EE3463"/>
    <w:rsid w:val="00EE3477"/>
    <w:rsid w:val="00EE3550"/>
    <w:rsid w:val="00EE3636"/>
    <w:rsid w:val="00EE366C"/>
    <w:rsid w:val="00EE3842"/>
    <w:rsid w:val="00EE3D70"/>
    <w:rsid w:val="00EE4127"/>
    <w:rsid w:val="00EE416F"/>
    <w:rsid w:val="00EE447E"/>
    <w:rsid w:val="00EE467D"/>
    <w:rsid w:val="00EE4714"/>
    <w:rsid w:val="00EE4761"/>
    <w:rsid w:val="00EE47A3"/>
    <w:rsid w:val="00EE48C8"/>
    <w:rsid w:val="00EE4C9F"/>
    <w:rsid w:val="00EE4E10"/>
    <w:rsid w:val="00EE5099"/>
    <w:rsid w:val="00EE5197"/>
    <w:rsid w:val="00EE5411"/>
    <w:rsid w:val="00EE554D"/>
    <w:rsid w:val="00EE57CD"/>
    <w:rsid w:val="00EE58D4"/>
    <w:rsid w:val="00EE59BB"/>
    <w:rsid w:val="00EE5BA6"/>
    <w:rsid w:val="00EE5C9A"/>
    <w:rsid w:val="00EE5D12"/>
    <w:rsid w:val="00EE5ED4"/>
    <w:rsid w:val="00EE5F87"/>
    <w:rsid w:val="00EE5F8B"/>
    <w:rsid w:val="00EE6036"/>
    <w:rsid w:val="00EE60B1"/>
    <w:rsid w:val="00EE60E7"/>
    <w:rsid w:val="00EE6132"/>
    <w:rsid w:val="00EE6159"/>
    <w:rsid w:val="00EE633D"/>
    <w:rsid w:val="00EE6613"/>
    <w:rsid w:val="00EE6A79"/>
    <w:rsid w:val="00EE6BB0"/>
    <w:rsid w:val="00EE6C7D"/>
    <w:rsid w:val="00EE6EEB"/>
    <w:rsid w:val="00EE6F4C"/>
    <w:rsid w:val="00EE6F51"/>
    <w:rsid w:val="00EE7109"/>
    <w:rsid w:val="00EE715E"/>
    <w:rsid w:val="00EE723E"/>
    <w:rsid w:val="00EE7285"/>
    <w:rsid w:val="00EE72DE"/>
    <w:rsid w:val="00EE730A"/>
    <w:rsid w:val="00EE73EA"/>
    <w:rsid w:val="00EE74BD"/>
    <w:rsid w:val="00EE76FD"/>
    <w:rsid w:val="00EE77C8"/>
    <w:rsid w:val="00EE7831"/>
    <w:rsid w:val="00EE785A"/>
    <w:rsid w:val="00EE787F"/>
    <w:rsid w:val="00EE7887"/>
    <w:rsid w:val="00EE78AC"/>
    <w:rsid w:val="00EE78AE"/>
    <w:rsid w:val="00EE799D"/>
    <w:rsid w:val="00EE7B56"/>
    <w:rsid w:val="00EE7DE7"/>
    <w:rsid w:val="00EE7DF5"/>
    <w:rsid w:val="00EF005B"/>
    <w:rsid w:val="00EF0427"/>
    <w:rsid w:val="00EF073D"/>
    <w:rsid w:val="00EF079D"/>
    <w:rsid w:val="00EF098F"/>
    <w:rsid w:val="00EF0A48"/>
    <w:rsid w:val="00EF0BB7"/>
    <w:rsid w:val="00EF0BFB"/>
    <w:rsid w:val="00EF0E70"/>
    <w:rsid w:val="00EF101F"/>
    <w:rsid w:val="00EF104F"/>
    <w:rsid w:val="00EF1068"/>
    <w:rsid w:val="00EF1280"/>
    <w:rsid w:val="00EF13C4"/>
    <w:rsid w:val="00EF1692"/>
    <w:rsid w:val="00EF1772"/>
    <w:rsid w:val="00EF178A"/>
    <w:rsid w:val="00EF18BC"/>
    <w:rsid w:val="00EF191F"/>
    <w:rsid w:val="00EF1A16"/>
    <w:rsid w:val="00EF1CE5"/>
    <w:rsid w:val="00EF1D85"/>
    <w:rsid w:val="00EF1FAA"/>
    <w:rsid w:val="00EF1FD6"/>
    <w:rsid w:val="00EF215A"/>
    <w:rsid w:val="00EF2194"/>
    <w:rsid w:val="00EF2804"/>
    <w:rsid w:val="00EF280A"/>
    <w:rsid w:val="00EF284C"/>
    <w:rsid w:val="00EF294D"/>
    <w:rsid w:val="00EF29B6"/>
    <w:rsid w:val="00EF2DAA"/>
    <w:rsid w:val="00EF2F8C"/>
    <w:rsid w:val="00EF2FC3"/>
    <w:rsid w:val="00EF32DB"/>
    <w:rsid w:val="00EF33D3"/>
    <w:rsid w:val="00EF3508"/>
    <w:rsid w:val="00EF357B"/>
    <w:rsid w:val="00EF3774"/>
    <w:rsid w:val="00EF380F"/>
    <w:rsid w:val="00EF38DB"/>
    <w:rsid w:val="00EF3D0E"/>
    <w:rsid w:val="00EF3E2F"/>
    <w:rsid w:val="00EF4062"/>
    <w:rsid w:val="00EF46F3"/>
    <w:rsid w:val="00EF48DC"/>
    <w:rsid w:val="00EF4CB1"/>
    <w:rsid w:val="00EF4F5C"/>
    <w:rsid w:val="00EF5216"/>
    <w:rsid w:val="00EF54FE"/>
    <w:rsid w:val="00EF55BA"/>
    <w:rsid w:val="00EF5767"/>
    <w:rsid w:val="00EF5891"/>
    <w:rsid w:val="00EF58EF"/>
    <w:rsid w:val="00EF5A84"/>
    <w:rsid w:val="00EF5C92"/>
    <w:rsid w:val="00EF5D3E"/>
    <w:rsid w:val="00EF6083"/>
    <w:rsid w:val="00EF61C9"/>
    <w:rsid w:val="00EF625A"/>
    <w:rsid w:val="00EF68FF"/>
    <w:rsid w:val="00EF693E"/>
    <w:rsid w:val="00EF6AD2"/>
    <w:rsid w:val="00EF6B1D"/>
    <w:rsid w:val="00EF6B9C"/>
    <w:rsid w:val="00EF6BEC"/>
    <w:rsid w:val="00EF6D3B"/>
    <w:rsid w:val="00EF6E90"/>
    <w:rsid w:val="00EF6F59"/>
    <w:rsid w:val="00EF6FD9"/>
    <w:rsid w:val="00EF725E"/>
    <w:rsid w:val="00EF72AC"/>
    <w:rsid w:val="00EF7535"/>
    <w:rsid w:val="00EF76AF"/>
    <w:rsid w:val="00EF76C0"/>
    <w:rsid w:val="00EF79C2"/>
    <w:rsid w:val="00EF79EB"/>
    <w:rsid w:val="00EF7B79"/>
    <w:rsid w:val="00EF7C96"/>
    <w:rsid w:val="00EF7CE2"/>
    <w:rsid w:val="00EF7D60"/>
    <w:rsid w:val="00F000C8"/>
    <w:rsid w:val="00F00335"/>
    <w:rsid w:val="00F00688"/>
    <w:rsid w:val="00F0088C"/>
    <w:rsid w:val="00F00BB8"/>
    <w:rsid w:val="00F00CF6"/>
    <w:rsid w:val="00F00DB8"/>
    <w:rsid w:val="00F00E19"/>
    <w:rsid w:val="00F00E21"/>
    <w:rsid w:val="00F00FE0"/>
    <w:rsid w:val="00F0103E"/>
    <w:rsid w:val="00F0105B"/>
    <w:rsid w:val="00F010FB"/>
    <w:rsid w:val="00F011A6"/>
    <w:rsid w:val="00F0138A"/>
    <w:rsid w:val="00F0150A"/>
    <w:rsid w:val="00F01520"/>
    <w:rsid w:val="00F01668"/>
    <w:rsid w:val="00F019B4"/>
    <w:rsid w:val="00F019FB"/>
    <w:rsid w:val="00F019FF"/>
    <w:rsid w:val="00F01A4E"/>
    <w:rsid w:val="00F01C2F"/>
    <w:rsid w:val="00F01CFB"/>
    <w:rsid w:val="00F0213B"/>
    <w:rsid w:val="00F02297"/>
    <w:rsid w:val="00F02451"/>
    <w:rsid w:val="00F026F9"/>
    <w:rsid w:val="00F0276B"/>
    <w:rsid w:val="00F02821"/>
    <w:rsid w:val="00F0283B"/>
    <w:rsid w:val="00F0298A"/>
    <w:rsid w:val="00F02AFB"/>
    <w:rsid w:val="00F02D4E"/>
    <w:rsid w:val="00F02D63"/>
    <w:rsid w:val="00F03015"/>
    <w:rsid w:val="00F0389D"/>
    <w:rsid w:val="00F03DD5"/>
    <w:rsid w:val="00F03F84"/>
    <w:rsid w:val="00F03F91"/>
    <w:rsid w:val="00F04032"/>
    <w:rsid w:val="00F040B0"/>
    <w:rsid w:val="00F0432D"/>
    <w:rsid w:val="00F044DD"/>
    <w:rsid w:val="00F04509"/>
    <w:rsid w:val="00F0474E"/>
    <w:rsid w:val="00F047C1"/>
    <w:rsid w:val="00F04AC2"/>
    <w:rsid w:val="00F04C65"/>
    <w:rsid w:val="00F04CE2"/>
    <w:rsid w:val="00F04D2A"/>
    <w:rsid w:val="00F04E19"/>
    <w:rsid w:val="00F04E61"/>
    <w:rsid w:val="00F04F37"/>
    <w:rsid w:val="00F04FDD"/>
    <w:rsid w:val="00F05104"/>
    <w:rsid w:val="00F0511B"/>
    <w:rsid w:val="00F05436"/>
    <w:rsid w:val="00F05524"/>
    <w:rsid w:val="00F055CD"/>
    <w:rsid w:val="00F05677"/>
    <w:rsid w:val="00F0569E"/>
    <w:rsid w:val="00F059B6"/>
    <w:rsid w:val="00F05CE9"/>
    <w:rsid w:val="00F06111"/>
    <w:rsid w:val="00F064F2"/>
    <w:rsid w:val="00F06577"/>
    <w:rsid w:val="00F0669E"/>
    <w:rsid w:val="00F06902"/>
    <w:rsid w:val="00F069C1"/>
    <w:rsid w:val="00F06A20"/>
    <w:rsid w:val="00F06AEA"/>
    <w:rsid w:val="00F06B92"/>
    <w:rsid w:val="00F06BB0"/>
    <w:rsid w:val="00F06F03"/>
    <w:rsid w:val="00F070D7"/>
    <w:rsid w:val="00F07261"/>
    <w:rsid w:val="00F072CC"/>
    <w:rsid w:val="00F07486"/>
    <w:rsid w:val="00F0789C"/>
    <w:rsid w:val="00F0796D"/>
    <w:rsid w:val="00F079DB"/>
    <w:rsid w:val="00F07BA9"/>
    <w:rsid w:val="00F07C36"/>
    <w:rsid w:val="00F07DE6"/>
    <w:rsid w:val="00F07F6F"/>
    <w:rsid w:val="00F10081"/>
    <w:rsid w:val="00F102DF"/>
    <w:rsid w:val="00F1031C"/>
    <w:rsid w:val="00F103CB"/>
    <w:rsid w:val="00F1041C"/>
    <w:rsid w:val="00F1055A"/>
    <w:rsid w:val="00F108DD"/>
    <w:rsid w:val="00F10A8A"/>
    <w:rsid w:val="00F111E7"/>
    <w:rsid w:val="00F1149E"/>
    <w:rsid w:val="00F11755"/>
    <w:rsid w:val="00F117E4"/>
    <w:rsid w:val="00F11A5F"/>
    <w:rsid w:val="00F11BFE"/>
    <w:rsid w:val="00F11C79"/>
    <w:rsid w:val="00F11EF7"/>
    <w:rsid w:val="00F11F80"/>
    <w:rsid w:val="00F11FF2"/>
    <w:rsid w:val="00F1219E"/>
    <w:rsid w:val="00F121DA"/>
    <w:rsid w:val="00F1229A"/>
    <w:rsid w:val="00F123D5"/>
    <w:rsid w:val="00F125D8"/>
    <w:rsid w:val="00F12997"/>
    <w:rsid w:val="00F12A37"/>
    <w:rsid w:val="00F12A54"/>
    <w:rsid w:val="00F12A9C"/>
    <w:rsid w:val="00F12F92"/>
    <w:rsid w:val="00F136BD"/>
    <w:rsid w:val="00F13961"/>
    <w:rsid w:val="00F139BD"/>
    <w:rsid w:val="00F13C19"/>
    <w:rsid w:val="00F1409D"/>
    <w:rsid w:val="00F140A9"/>
    <w:rsid w:val="00F143B7"/>
    <w:rsid w:val="00F1443B"/>
    <w:rsid w:val="00F14578"/>
    <w:rsid w:val="00F1470E"/>
    <w:rsid w:val="00F15059"/>
    <w:rsid w:val="00F150F6"/>
    <w:rsid w:val="00F15338"/>
    <w:rsid w:val="00F155F4"/>
    <w:rsid w:val="00F15876"/>
    <w:rsid w:val="00F158F7"/>
    <w:rsid w:val="00F158FB"/>
    <w:rsid w:val="00F15A37"/>
    <w:rsid w:val="00F15D4F"/>
    <w:rsid w:val="00F163C7"/>
    <w:rsid w:val="00F16477"/>
    <w:rsid w:val="00F165DD"/>
    <w:rsid w:val="00F16829"/>
    <w:rsid w:val="00F16A71"/>
    <w:rsid w:val="00F16C28"/>
    <w:rsid w:val="00F16E9E"/>
    <w:rsid w:val="00F16F64"/>
    <w:rsid w:val="00F170D2"/>
    <w:rsid w:val="00F17158"/>
    <w:rsid w:val="00F175D0"/>
    <w:rsid w:val="00F178DD"/>
    <w:rsid w:val="00F17A91"/>
    <w:rsid w:val="00F17AE7"/>
    <w:rsid w:val="00F17B6B"/>
    <w:rsid w:val="00F17CB4"/>
    <w:rsid w:val="00F17D24"/>
    <w:rsid w:val="00F17D31"/>
    <w:rsid w:val="00F17D82"/>
    <w:rsid w:val="00F200D3"/>
    <w:rsid w:val="00F20162"/>
    <w:rsid w:val="00F20492"/>
    <w:rsid w:val="00F204DC"/>
    <w:rsid w:val="00F2059E"/>
    <w:rsid w:val="00F20776"/>
    <w:rsid w:val="00F209AF"/>
    <w:rsid w:val="00F20D06"/>
    <w:rsid w:val="00F20D73"/>
    <w:rsid w:val="00F21003"/>
    <w:rsid w:val="00F211BD"/>
    <w:rsid w:val="00F21203"/>
    <w:rsid w:val="00F21571"/>
    <w:rsid w:val="00F218CD"/>
    <w:rsid w:val="00F21C17"/>
    <w:rsid w:val="00F21E7A"/>
    <w:rsid w:val="00F21F6E"/>
    <w:rsid w:val="00F22084"/>
    <w:rsid w:val="00F224DD"/>
    <w:rsid w:val="00F225FF"/>
    <w:rsid w:val="00F226DD"/>
    <w:rsid w:val="00F2294A"/>
    <w:rsid w:val="00F22A83"/>
    <w:rsid w:val="00F22F30"/>
    <w:rsid w:val="00F22FC2"/>
    <w:rsid w:val="00F23118"/>
    <w:rsid w:val="00F2321E"/>
    <w:rsid w:val="00F23225"/>
    <w:rsid w:val="00F23340"/>
    <w:rsid w:val="00F2342E"/>
    <w:rsid w:val="00F234BF"/>
    <w:rsid w:val="00F23654"/>
    <w:rsid w:val="00F2365C"/>
    <w:rsid w:val="00F23843"/>
    <w:rsid w:val="00F239B2"/>
    <w:rsid w:val="00F239F1"/>
    <w:rsid w:val="00F23A13"/>
    <w:rsid w:val="00F23CDB"/>
    <w:rsid w:val="00F23CE7"/>
    <w:rsid w:val="00F23D6B"/>
    <w:rsid w:val="00F23D70"/>
    <w:rsid w:val="00F23E41"/>
    <w:rsid w:val="00F23E57"/>
    <w:rsid w:val="00F23F00"/>
    <w:rsid w:val="00F24297"/>
    <w:rsid w:val="00F24456"/>
    <w:rsid w:val="00F246F4"/>
    <w:rsid w:val="00F24856"/>
    <w:rsid w:val="00F248E6"/>
    <w:rsid w:val="00F24A47"/>
    <w:rsid w:val="00F24D34"/>
    <w:rsid w:val="00F24D64"/>
    <w:rsid w:val="00F24E4D"/>
    <w:rsid w:val="00F25109"/>
    <w:rsid w:val="00F25147"/>
    <w:rsid w:val="00F2524D"/>
    <w:rsid w:val="00F254C4"/>
    <w:rsid w:val="00F254ED"/>
    <w:rsid w:val="00F25770"/>
    <w:rsid w:val="00F2585E"/>
    <w:rsid w:val="00F25DA8"/>
    <w:rsid w:val="00F25DBD"/>
    <w:rsid w:val="00F26227"/>
    <w:rsid w:val="00F26A20"/>
    <w:rsid w:val="00F26B84"/>
    <w:rsid w:val="00F26C21"/>
    <w:rsid w:val="00F26C81"/>
    <w:rsid w:val="00F27298"/>
    <w:rsid w:val="00F2747C"/>
    <w:rsid w:val="00F2796D"/>
    <w:rsid w:val="00F27A4E"/>
    <w:rsid w:val="00F27A66"/>
    <w:rsid w:val="00F27DBC"/>
    <w:rsid w:val="00F27EE6"/>
    <w:rsid w:val="00F302BA"/>
    <w:rsid w:val="00F302E8"/>
    <w:rsid w:val="00F302FC"/>
    <w:rsid w:val="00F3064A"/>
    <w:rsid w:val="00F30694"/>
    <w:rsid w:val="00F3093F"/>
    <w:rsid w:val="00F30B19"/>
    <w:rsid w:val="00F30DB3"/>
    <w:rsid w:val="00F30E28"/>
    <w:rsid w:val="00F30EE8"/>
    <w:rsid w:val="00F30F72"/>
    <w:rsid w:val="00F31062"/>
    <w:rsid w:val="00F3148F"/>
    <w:rsid w:val="00F315A6"/>
    <w:rsid w:val="00F315CA"/>
    <w:rsid w:val="00F31688"/>
    <w:rsid w:val="00F3189A"/>
    <w:rsid w:val="00F31A18"/>
    <w:rsid w:val="00F31CF2"/>
    <w:rsid w:val="00F31E11"/>
    <w:rsid w:val="00F31F37"/>
    <w:rsid w:val="00F321C2"/>
    <w:rsid w:val="00F32263"/>
    <w:rsid w:val="00F32389"/>
    <w:rsid w:val="00F32B92"/>
    <w:rsid w:val="00F32D1C"/>
    <w:rsid w:val="00F32D3B"/>
    <w:rsid w:val="00F32E45"/>
    <w:rsid w:val="00F32F2E"/>
    <w:rsid w:val="00F331AC"/>
    <w:rsid w:val="00F3327C"/>
    <w:rsid w:val="00F332CC"/>
    <w:rsid w:val="00F33345"/>
    <w:rsid w:val="00F33375"/>
    <w:rsid w:val="00F333ED"/>
    <w:rsid w:val="00F33423"/>
    <w:rsid w:val="00F33738"/>
    <w:rsid w:val="00F33811"/>
    <w:rsid w:val="00F339C5"/>
    <w:rsid w:val="00F33A14"/>
    <w:rsid w:val="00F33CD2"/>
    <w:rsid w:val="00F3404E"/>
    <w:rsid w:val="00F340DE"/>
    <w:rsid w:val="00F3428A"/>
    <w:rsid w:val="00F343C3"/>
    <w:rsid w:val="00F3469A"/>
    <w:rsid w:val="00F3489D"/>
    <w:rsid w:val="00F34C63"/>
    <w:rsid w:val="00F34D4E"/>
    <w:rsid w:val="00F34F14"/>
    <w:rsid w:val="00F34FE2"/>
    <w:rsid w:val="00F350E9"/>
    <w:rsid w:val="00F3515D"/>
    <w:rsid w:val="00F35308"/>
    <w:rsid w:val="00F354E4"/>
    <w:rsid w:val="00F35874"/>
    <w:rsid w:val="00F358C5"/>
    <w:rsid w:val="00F358DE"/>
    <w:rsid w:val="00F35C8A"/>
    <w:rsid w:val="00F35E3E"/>
    <w:rsid w:val="00F35F4B"/>
    <w:rsid w:val="00F36038"/>
    <w:rsid w:val="00F368AC"/>
    <w:rsid w:val="00F36B37"/>
    <w:rsid w:val="00F36C4F"/>
    <w:rsid w:val="00F3702E"/>
    <w:rsid w:val="00F37290"/>
    <w:rsid w:val="00F374AB"/>
    <w:rsid w:val="00F377CA"/>
    <w:rsid w:val="00F377EA"/>
    <w:rsid w:val="00F40C1F"/>
    <w:rsid w:val="00F40C2C"/>
    <w:rsid w:val="00F40DAA"/>
    <w:rsid w:val="00F40EE3"/>
    <w:rsid w:val="00F40F22"/>
    <w:rsid w:val="00F4107B"/>
    <w:rsid w:val="00F41275"/>
    <w:rsid w:val="00F412A4"/>
    <w:rsid w:val="00F417FC"/>
    <w:rsid w:val="00F41979"/>
    <w:rsid w:val="00F4199B"/>
    <w:rsid w:val="00F41AE0"/>
    <w:rsid w:val="00F41DC5"/>
    <w:rsid w:val="00F42048"/>
    <w:rsid w:val="00F4210A"/>
    <w:rsid w:val="00F42202"/>
    <w:rsid w:val="00F422F7"/>
    <w:rsid w:val="00F42322"/>
    <w:rsid w:val="00F423A5"/>
    <w:rsid w:val="00F42555"/>
    <w:rsid w:val="00F42564"/>
    <w:rsid w:val="00F42A78"/>
    <w:rsid w:val="00F42CED"/>
    <w:rsid w:val="00F42EF7"/>
    <w:rsid w:val="00F431D8"/>
    <w:rsid w:val="00F4348B"/>
    <w:rsid w:val="00F43492"/>
    <w:rsid w:val="00F4349A"/>
    <w:rsid w:val="00F43504"/>
    <w:rsid w:val="00F438B1"/>
    <w:rsid w:val="00F439C3"/>
    <w:rsid w:val="00F43AC8"/>
    <w:rsid w:val="00F43C45"/>
    <w:rsid w:val="00F43CF9"/>
    <w:rsid w:val="00F43D2A"/>
    <w:rsid w:val="00F43D80"/>
    <w:rsid w:val="00F43E0B"/>
    <w:rsid w:val="00F444E4"/>
    <w:rsid w:val="00F44551"/>
    <w:rsid w:val="00F4468C"/>
    <w:rsid w:val="00F44740"/>
    <w:rsid w:val="00F44B09"/>
    <w:rsid w:val="00F44CA9"/>
    <w:rsid w:val="00F44DF3"/>
    <w:rsid w:val="00F4517E"/>
    <w:rsid w:val="00F45380"/>
    <w:rsid w:val="00F453CD"/>
    <w:rsid w:val="00F45449"/>
    <w:rsid w:val="00F456F7"/>
    <w:rsid w:val="00F457FF"/>
    <w:rsid w:val="00F459E5"/>
    <w:rsid w:val="00F45B06"/>
    <w:rsid w:val="00F45C6B"/>
    <w:rsid w:val="00F45F4D"/>
    <w:rsid w:val="00F46099"/>
    <w:rsid w:val="00F467D4"/>
    <w:rsid w:val="00F469D3"/>
    <w:rsid w:val="00F46A9C"/>
    <w:rsid w:val="00F46CCB"/>
    <w:rsid w:val="00F46F3B"/>
    <w:rsid w:val="00F46FC6"/>
    <w:rsid w:val="00F4700D"/>
    <w:rsid w:val="00F47416"/>
    <w:rsid w:val="00F47507"/>
    <w:rsid w:val="00F4768C"/>
    <w:rsid w:val="00F476C7"/>
    <w:rsid w:val="00F478C2"/>
    <w:rsid w:val="00F478CB"/>
    <w:rsid w:val="00F47913"/>
    <w:rsid w:val="00F4799A"/>
    <w:rsid w:val="00F47A31"/>
    <w:rsid w:val="00F47B13"/>
    <w:rsid w:val="00F47BA8"/>
    <w:rsid w:val="00F47D85"/>
    <w:rsid w:val="00F47E4B"/>
    <w:rsid w:val="00F5012F"/>
    <w:rsid w:val="00F505C5"/>
    <w:rsid w:val="00F50613"/>
    <w:rsid w:val="00F50689"/>
    <w:rsid w:val="00F50716"/>
    <w:rsid w:val="00F5075D"/>
    <w:rsid w:val="00F50829"/>
    <w:rsid w:val="00F509AF"/>
    <w:rsid w:val="00F50A6F"/>
    <w:rsid w:val="00F50EB3"/>
    <w:rsid w:val="00F510E3"/>
    <w:rsid w:val="00F5122C"/>
    <w:rsid w:val="00F514E0"/>
    <w:rsid w:val="00F5159C"/>
    <w:rsid w:val="00F517D1"/>
    <w:rsid w:val="00F51821"/>
    <w:rsid w:val="00F519C1"/>
    <w:rsid w:val="00F51A0E"/>
    <w:rsid w:val="00F51BDA"/>
    <w:rsid w:val="00F51CCF"/>
    <w:rsid w:val="00F51D19"/>
    <w:rsid w:val="00F51D20"/>
    <w:rsid w:val="00F5201A"/>
    <w:rsid w:val="00F52128"/>
    <w:rsid w:val="00F528BE"/>
    <w:rsid w:val="00F52CF2"/>
    <w:rsid w:val="00F52DA6"/>
    <w:rsid w:val="00F52DE4"/>
    <w:rsid w:val="00F52E7F"/>
    <w:rsid w:val="00F53398"/>
    <w:rsid w:val="00F533D0"/>
    <w:rsid w:val="00F53816"/>
    <w:rsid w:val="00F538A3"/>
    <w:rsid w:val="00F539FA"/>
    <w:rsid w:val="00F53ADF"/>
    <w:rsid w:val="00F53B6B"/>
    <w:rsid w:val="00F53CCA"/>
    <w:rsid w:val="00F53FF1"/>
    <w:rsid w:val="00F540A5"/>
    <w:rsid w:val="00F540EF"/>
    <w:rsid w:val="00F540F8"/>
    <w:rsid w:val="00F542EB"/>
    <w:rsid w:val="00F5432E"/>
    <w:rsid w:val="00F54767"/>
    <w:rsid w:val="00F5489A"/>
    <w:rsid w:val="00F548F4"/>
    <w:rsid w:val="00F54BCE"/>
    <w:rsid w:val="00F54CED"/>
    <w:rsid w:val="00F54F97"/>
    <w:rsid w:val="00F5514C"/>
    <w:rsid w:val="00F55231"/>
    <w:rsid w:val="00F55351"/>
    <w:rsid w:val="00F55464"/>
    <w:rsid w:val="00F5559A"/>
    <w:rsid w:val="00F55610"/>
    <w:rsid w:val="00F55647"/>
    <w:rsid w:val="00F5564B"/>
    <w:rsid w:val="00F557C3"/>
    <w:rsid w:val="00F557C4"/>
    <w:rsid w:val="00F5592A"/>
    <w:rsid w:val="00F559B9"/>
    <w:rsid w:val="00F55A5B"/>
    <w:rsid w:val="00F55A9F"/>
    <w:rsid w:val="00F55C64"/>
    <w:rsid w:val="00F55F94"/>
    <w:rsid w:val="00F56075"/>
    <w:rsid w:val="00F564BA"/>
    <w:rsid w:val="00F56529"/>
    <w:rsid w:val="00F5669A"/>
    <w:rsid w:val="00F567A9"/>
    <w:rsid w:val="00F5697E"/>
    <w:rsid w:val="00F56A21"/>
    <w:rsid w:val="00F56D90"/>
    <w:rsid w:val="00F56EEF"/>
    <w:rsid w:val="00F57312"/>
    <w:rsid w:val="00F57812"/>
    <w:rsid w:val="00F5781E"/>
    <w:rsid w:val="00F57B40"/>
    <w:rsid w:val="00F57D34"/>
    <w:rsid w:val="00F57EDB"/>
    <w:rsid w:val="00F57F72"/>
    <w:rsid w:val="00F57FA5"/>
    <w:rsid w:val="00F57FE3"/>
    <w:rsid w:val="00F602DB"/>
    <w:rsid w:val="00F6035B"/>
    <w:rsid w:val="00F60425"/>
    <w:rsid w:val="00F6072B"/>
    <w:rsid w:val="00F6074F"/>
    <w:rsid w:val="00F60844"/>
    <w:rsid w:val="00F608C4"/>
    <w:rsid w:val="00F609DA"/>
    <w:rsid w:val="00F60AE9"/>
    <w:rsid w:val="00F60CBB"/>
    <w:rsid w:val="00F60D01"/>
    <w:rsid w:val="00F610AD"/>
    <w:rsid w:val="00F610FE"/>
    <w:rsid w:val="00F611EE"/>
    <w:rsid w:val="00F61278"/>
    <w:rsid w:val="00F612AF"/>
    <w:rsid w:val="00F61630"/>
    <w:rsid w:val="00F61840"/>
    <w:rsid w:val="00F61984"/>
    <w:rsid w:val="00F61B21"/>
    <w:rsid w:val="00F621F0"/>
    <w:rsid w:val="00F62457"/>
    <w:rsid w:val="00F62659"/>
    <w:rsid w:val="00F6272E"/>
    <w:rsid w:val="00F62BA6"/>
    <w:rsid w:val="00F62F93"/>
    <w:rsid w:val="00F630DC"/>
    <w:rsid w:val="00F6312D"/>
    <w:rsid w:val="00F634E7"/>
    <w:rsid w:val="00F63627"/>
    <w:rsid w:val="00F63655"/>
    <w:rsid w:val="00F637D0"/>
    <w:rsid w:val="00F63849"/>
    <w:rsid w:val="00F63BA3"/>
    <w:rsid w:val="00F63C62"/>
    <w:rsid w:val="00F63D6D"/>
    <w:rsid w:val="00F63DF3"/>
    <w:rsid w:val="00F640E2"/>
    <w:rsid w:val="00F64111"/>
    <w:rsid w:val="00F6430C"/>
    <w:rsid w:val="00F643AD"/>
    <w:rsid w:val="00F643F3"/>
    <w:rsid w:val="00F64800"/>
    <w:rsid w:val="00F6486D"/>
    <w:rsid w:val="00F64957"/>
    <w:rsid w:val="00F64F62"/>
    <w:rsid w:val="00F6522B"/>
    <w:rsid w:val="00F65309"/>
    <w:rsid w:val="00F65375"/>
    <w:rsid w:val="00F65499"/>
    <w:rsid w:val="00F657AC"/>
    <w:rsid w:val="00F65999"/>
    <w:rsid w:val="00F65A6C"/>
    <w:rsid w:val="00F65C40"/>
    <w:rsid w:val="00F65CAA"/>
    <w:rsid w:val="00F65EE4"/>
    <w:rsid w:val="00F66063"/>
    <w:rsid w:val="00F66174"/>
    <w:rsid w:val="00F66181"/>
    <w:rsid w:val="00F661BE"/>
    <w:rsid w:val="00F6635F"/>
    <w:rsid w:val="00F663E0"/>
    <w:rsid w:val="00F664D5"/>
    <w:rsid w:val="00F665B8"/>
    <w:rsid w:val="00F665CC"/>
    <w:rsid w:val="00F6676D"/>
    <w:rsid w:val="00F6679D"/>
    <w:rsid w:val="00F6680D"/>
    <w:rsid w:val="00F66997"/>
    <w:rsid w:val="00F66C10"/>
    <w:rsid w:val="00F66D44"/>
    <w:rsid w:val="00F66DB8"/>
    <w:rsid w:val="00F66E4B"/>
    <w:rsid w:val="00F66FA7"/>
    <w:rsid w:val="00F67223"/>
    <w:rsid w:val="00F6728D"/>
    <w:rsid w:val="00F67353"/>
    <w:rsid w:val="00F67413"/>
    <w:rsid w:val="00F67802"/>
    <w:rsid w:val="00F6794C"/>
    <w:rsid w:val="00F6796E"/>
    <w:rsid w:val="00F67A78"/>
    <w:rsid w:val="00F67A93"/>
    <w:rsid w:val="00F67B19"/>
    <w:rsid w:val="00F67EE2"/>
    <w:rsid w:val="00F67FEA"/>
    <w:rsid w:val="00F70037"/>
    <w:rsid w:val="00F70242"/>
    <w:rsid w:val="00F7047B"/>
    <w:rsid w:val="00F704BA"/>
    <w:rsid w:val="00F70582"/>
    <w:rsid w:val="00F70B1F"/>
    <w:rsid w:val="00F70F8D"/>
    <w:rsid w:val="00F71520"/>
    <w:rsid w:val="00F71526"/>
    <w:rsid w:val="00F715E9"/>
    <w:rsid w:val="00F715ED"/>
    <w:rsid w:val="00F7170C"/>
    <w:rsid w:val="00F717A5"/>
    <w:rsid w:val="00F719C5"/>
    <w:rsid w:val="00F71ADD"/>
    <w:rsid w:val="00F71B1D"/>
    <w:rsid w:val="00F71C8A"/>
    <w:rsid w:val="00F71CB6"/>
    <w:rsid w:val="00F71F4A"/>
    <w:rsid w:val="00F720CA"/>
    <w:rsid w:val="00F72105"/>
    <w:rsid w:val="00F725CE"/>
    <w:rsid w:val="00F726BE"/>
    <w:rsid w:val="00F72930"/>
    <w:rsid w:val="00F72DDE"/>
    <w:rsid w:val="00F72DE3"/>
    <w:rsid w:val="00F72F7D"/>
    <w:rsid w:val="00F72FD5"/>
    <w:rsid w:val="00F73088"/>
    <w:rsid w:val="00F730A9"/>
    <w:rsid w:val="00F73244"/>
    <w:rsid w:val="00F73284"/>
    <w:rsid w:val="00F73608"/>
    <w:rsid w:val="00F7380A"/>
    <w:rsid w:val="00F7385B"/>
    <w:rsid w:val="00F73898"/>
    <w:rsid w:val="00F738E0"/>
    <w:rsid w:val="00F739E0"/>
    <w:rsid w:val="00F73C64"/>
    <w:rsid w:val="00F73E0D"/>
    <w:rsid w:val="00F740A3"/>
    <w:rsid w:val="00F74118"/>
    <w:rsid w:val="00F741B0"/>
    <w:rsid w:val="00F74205"/>
    <w:rsid w:val="00F744F0"/>
    <w:rsid w:val="00F74508"/>
    <w:rsid w:val="00F745D3"/>
    <w:rsid w:val="00F74886"/>
    <w:rsid w:val="00F74A2F"/>
    <w:rsid w:val="00F74C7B"/>
    <w:rsid w:val="00F74C7C"/>
    <w:rsid w:val="00F74FAA"/>
    <w:rsid w:val="00F75014"/>
    <w:rsid w:val="00F7521B"/>
    <w:rsid w:val="00F75266"/>
    <w:rsid w:val="00F7553C"/>
    <w:rsid w:val="00F75686"/>
    <w:rsid w:val="00F7578C"/>
    <w:rsid w:val="00F758EB"/>
    <w:rsid w:val="00F75B06"/>
    <w:rsid w:val="00F75DA4"/>
    <w:rsid w:val="00F75F1E"/>
    <w:rsid w:val="00F76256"/>
    <w:rsid w:val="00F765E1"/>
    <w:rsid w:val="00F76806"/>
    <w:rsid w:val="00F76913"/>
    <w:rsid w:val="00F76956"/>
    <w:rsid w:val="00F76B81"/>
    <w:rsid w:val="00F76EFD"/>
    <w:rsid w:val="00F77004"/>
    <w:rsid w:val="00F772EF"/>
    <w:rsid w:val="00F7742A"/>
    <w:rsid w:val="00F778F9"/>
    <w:rsid w:val="00F77B3A"/>
    <w:rsid w:val="00F77C56"/>
    <w:rsid w:val="00F77E56"/>
    <w:rsid w:val="00F77F57"/>
    <w:rsid w:val="00F77F90"/>
    <w:rsid w:val="00F77F9E"/>
    <w:rsid w:val="00F8036B"/>
    <w:rsid w:val="00F80415"/>
    <w:rsid w:val="00F804EB"/>
    <w:rsid w:val="00F80649"/>
    <w:rsid w:val="00F80761"/>
    <w:rsid w:val="00F80765"/>
    <w:rsid w:val="00F80AAE"/>
    <w:rsid w:val="00F80B12"/>
    <w:rsid w:val="00F80B8A"/>
    <w:rsid w:val="00F80BE6"/>
    <w:rsid w:val="00F80CB9"/>
    <w:rsid w:val="00F81109"/>
    <w:rsid w:val="00F812F4"/>
    <w:rsid w:val="00F814A1"/>
    <w:rsid w:val="00F8177D"/>
    <w:rsid w:val="00F81A1D"/>
    <w:rsid w:val="00F81C33"/>
    <w:rsid w:val="00F81C89"/>
    <w:rsid w:val="00F81CD3"/>
    <w:rsid w:val="00F81EFE"/>
    <w:rsid w:val="00F81F9C"/>
    <w:rsid w:val="00F8201B"/>
    <w:rsid w:val="00F82086"/>
    <w:rsid w:val="00F820D6"/>
    <w:rsid w:val="00F8250A"/>
    <w:rsid w:val="00F8277C"/>
    <w:rsid w:val="00F82788"/>
    <w:rsid w:val="00F828D8"/>
    <w:rsid w:val="00F82B7B"/>
    <w:rsid w:val="00F82DCD"/>
    <w:rsid w:val="00F82DF7"/>
    <w:rsid w:val="00F8339C"/>
    <w:rsid w:val="00F833A9"/>
    <w:rsid w:val="00F8356E"/>
    <w:rsid w:val="00F837A1"/>
    <w:rsid w:val="00F837C3"/>
    <w:rsid w:val="00F83866"/>
    <w:rsid w:val="00F83A0A"/>
    <w:rsid w:val="00F83B40"/>
    <w:rsid w:val="00F83C29"/>
    <w:rsid w:val="00F83C64"/>
    <w:rsid w:val="00F83C65"/>
    <w:rsid w:val="00F83C71"/>
    <w:rsid w:val="00F83D5C"/>
    <w:rsid w:val="00F83DC6"/>
    <w:rsid w:val="00F83E0F"/>
    <w:rsid w:val="00F84040"/>
    <w:rsid w:val="00F842B6"/>
    <w:rsid w:val="00F8450F"/>
    <w:rsid w:val="00F84527"/>
    <w:rsid w:val="00F8467B"/>
    <w:rsid w:val="00F849FA"/>
    <w:rsid w:val="00F84B99"/>
    <w:rsid w:val="00F84C3C"/>
    <w:rsid w:val="00F84C4F"/>
    <w:rsid w:val="00F84D24"/>
    <w:rsid w:val="00F84ECA"/>
    <w:rsid w:val="00F84F07"/>
    <w:rsid w:val="00F84F8F"/>
    <w:rsid w:val="00F85079"/>
    <w:rsid w:val="00F85484"/>
    <w:rsid w:val="00F85569"/>
    <w:rsid w:val="00F8591C"/>
    <w:rsid w:val="00F85986"/>
    <w:rsid w:val="00F85AEF"/>
    <w:rsid w:val="00F863A2"/>
    <w:rsid w:val="00F863BC"/>
    <w:rsid w:val="00F8644D"/>
    <w:rsid w:val="00F864E9"/>
    <w:rsid w:val="00F86555"/>
    <w:rsid w:val="00F86662"/>
    <w:rsid w:val="00F86DCE"/>
    <w:rsid w:val="00F86ECB"/>
    <w:rsid w:val="00F86F0E"/>
    <w:rsid w:val="00F87076"/>
    <w:rsid w:val="00F873EF"/>
    <w:rsid w:val="00F8747D"/>
    <w:rsid w:val="00F8751F"/>
    <w:rsid w:val="00F87878"/>
    <w:rsid w:val="00F87ABA"/>
    <w:rsid w:val="00F87C1E"/>
    <w:rsid w:val="00F87CC7"/>
    <w:rsid w:val="00F87D79"/>
    <w:rsid w:val="00F87E6B"/>
    <w:rsid w:val="00F87FE6"/>
    <w:rsid w:val="00F9000D"/>
    <w:rsid w:val="00F900EF"/>
    <w:rsid w:val="00F9019E"/>
    <w:rsid w:val="00F902BB"/>
    <w:rsid w:val="00F90385"/>
    <w:rsid w:val="00F904F2"/>
    <w:rsid w:val="00F90692"/>
    <w:rsid w:val="00F90704"/>
    <w:rsid w:val="00F90A80"/>
    <w:rsid w:val="00F90AC8"/>
    <w:rsid w:val="00F90D55"/>
    <w:rsid w:val="00F90DFA"/>
    <w:rsid w:val="00F913EE"/>
    <w:rsid w:val="00F91402"/>
    <w:rsid w:val="00F915AE"/>
    <w:rsid w:val="00F915CA"/>
    <w:rsid w:val="00F917A4"/>
    <w:rsid w:val="00F9182B"/>
    <w:rsid w:val="00F918AA"/>
    <w:rsid w:val="00F91A92"/>
    <w:rsid w:val="00F91B08"/>
    <w:rsid w:val="00F91CD5"/>
    <w:rsid w:val="00F91DF4"/>
    <w:rsid w:val="00F91E24"/>
    <w:rsid w:val="00F91E48"/>
    <w:rsid w:val="00F91EB5"/>
    <w:rsid w:val="00F91F6B"/>
    <w:rsid w:val="00F92686"/>
    <w:rsid w:val="00F9270D"/>
    <w:rsid w:val="00F9276A"/>
    <w:rsid w:val="00F92928"/>
    <w:rsid w:val="00F92A02"/>
    <w:rsid w:val="00F92C74"/>
    <w:rsid w:val="00F92D9E"/>
    <w:rsid w:val="00F93053"/>
    <w:rsid w:val="00F932A4"/>
    <w:rsid w:val="00F9331A"/>
    <w:rsid w:val="00F9337F"/>
    <w:rsid w:val="00F93474"/>
    <w:rsid w:val="00F93522"/>
    <w:rsid w:val="00F93845"/>
    <w:rsid w:val="00F93B7D"/>
    <w:rsid w:val="00F93CB0"/>
    <w:rsid w:val="00F93D68"/>
    <w:rsid w:val="00F93E53"/>
    <w:rsid w:val="00F93F57"/>
    <w:rsid w:val="00F9402B"/>
    <w:rsid w:val="00F94070"/>
    <w:rsid w:val="00F943D4"/>
    <w:rsid w:val="00F946AE"/>
    <w:rsid w:val="00F947B2"/>
    <w:rsid w:val="00F94BDB"/>
    <w:rsid w:val="00F94C5C"/>
    <w:rsid w:val="00F94CD6"/>
    <w:rsid w:val="00F94D0B"/>
    <w:rsid w:val="00F94DC9"/>
    <w:rsid w:val="00F94F26"/>
    <w:rsid w:val="00F95026"/>
    <w:rsid w:val="00F9507C"/>
    <w:rsid w:val="00F956B4"/>
    <w:rsid w:val="00F95725"/>
    <w:rsid w:val="00F95754"/>
    <w:rsid w:val="00F957C8"/>
    <w:rsid w:val="00F95843"/>
    <w:rsid w:val="00F9585A"/>
    <w:rsid w:val="00F95CD2"/>
    <w:rsid w:val="00F95D90"/>
    <w:rsid w:val="00F96064"/>
    <w:rsid w:val="00F960BE"/>
    <w:rsid w:val="00F9611C"/>
    <w:rsid w:val="00F96214"/>
    <w:rsid w:val="00F962D0"/>
    <w:rsid w:val="00F962E4"/>
    <w:rsid w:val="00F96422"/>
    <w:rsid w:val="00F96450"/>
    <w:rsid w:val="00F96962"/>
    <w:rsid w:val="00F969FB"/>
    <w:rsid w:val="00F96B18"/>
    <w:rsid w:val="00F96B79"/>
    <w:rsid w:val="00F96B83"/>
    <w:rsid w:val="00F96DA9"/>
    <w:rsid w:val="00F96DC3"/>
    <w:rsid w:val="00F96E1F"/>
    <w:rsid w:val="00F9700C"/>
    <w:rsid w:val="00F97020"/>
    <w:rsid w:val="00F9702A"/>
    <w:rsid w:val="00F972C9"/>
    <w:rsid w:val="00F97652"/>
    <w:rsid w:val="00F976EF"/>
    <w:rsid w:val="00F97A22"/>
    <w:rsid w:val="00F97AFA"/>
    <w:rsid w:val="00F97B51"/>
    <w:rsid w:val="00F97BDB"/>
    <w:rsid w:val="00F97D49"/>
    <w:rsid w:val="00F97E06"/>
    <w:rsid w:val="00FA0120"/>
    <w:rsid w:val="00FA024B"/>
    <w:rsid w:val="00FA032F"/>
    <w:rsid w:val="00FA04F8"/>
    <w:rsid w:val="00FA0B42"/>
    <w:rsid w:val="00FA0D8E"/>
    <w:rsid w:val="00FA0F64"/>
    <w:rsid w:val="00FA0F79"/>
    <w:rsid w:val="00FA117F"/>
    <w:rsid w:val="00FA11D5"/>
    <w:rsid w:val="00FA124B"/>
    <w:rsid w:val="00FA1427"/>
    <w:rsid w:val="00FA14D9"/>
    <w:rsid w:val="00FA187B"/>
    <w:rsid w:val="00FA18C7"/>
    <w:rsid w:val="00FA1A12"/>
    <w:rsid w:val="00FA1AC7"/>
    <w:rsid w:val="00FA1E22"/>
    <w:rsid w:val="00FA1E25"/>
    <w:rsid w:val="00FA21AB"/>
    <w:rsid w:val="00FA22DD"/>
    <w:rsid w:val="00FA24BF"/>
    <w:rsid w:val="00FA2658"/>
    <w:rsid w:val="00FA2B17"/>
    <w:rsid w:val="00FA2F54"/>
    <w:rsid w:val="00FA30DD"/>
    <w:rsid w:val="00FA36E4"/>
    <w:rsid w:val="00FA371D"/>
    <w:rsid w:val="00FA37E5"/>
    <w:rsid w:val="00FA3A6E"/>
    <w:rsid w:val="00FA3D8C"/>
    <w:rsid w:val="00FA3E0B"/>
    <w:rsid w:val="00FA3F0A"/>
    <w:rsid w:val="00FA40F7"/>
    <w:rsid w:val="00FA41B2"/>
    <w:rsid w:val="00FA4310"/>
    <w:rsid w:val="00FA43F6"/>
    <w:rsid w:val="00FA4585"/>
    <w:rsid w:val="00FA464F"/>
    <w:rsid w:val="00FA465A"/>
    <w:rsid w:val="00FA4978"/>
    <w:rsid w:val="00FA4A04"/>
    <w:rsid w:val="00FA4C30"/>
    <w:rsid w:val="00FA4D3F"/>
    <w:rsid w:val="00FA4E21"/>
    <w:rsid w:val="00FA4FBC"/>
    <w:rsid w:val="00FA507F"/>
    <w:rsid w:val="00FA51F7"/>
    <w:rsid w:val="00FA52C6"/>
    <w:rsid w:val="00FA5592"/>
    <w:rsid w:val="00FA571A"/>
    <w:rsid w:val="00FA571C"/>
    <w:rsid w:val="00FA579C"/>
    <w:rsid w:val="00FA593F"/>
    <w:rsid w:val="00FA59B0"/>
    <w:rsid w:val="00FA5AA9"/>
    <w:rsid w:val="00FA5AD0"/>
    <w:rsid w:val="00FA5E93"/>
    <w:rsid w:val="00FA5F72"/>
    <w:rsid w:val="00FA5FA7"/>
    <w:rsid w:val="00FA609C"/>
    <w:rsid w:val="00FA61E5"/>
    <w:rsid w:val="00FA63F0"/>
    <w:rsid w:val="00FA642D"/>
    <w:rsid w:val="00FA645E"/>
    <w:rsid w:val="00FA6796"/>
    <w:rsid w:val="00FA67CA"/>
    <w:rsid w:val="00FA6ADD"/>
    <w:rsid w:val="00FA6B8C"/>
    <w:rsid w:val="00FA7104"/>
    <w:rsid w:val="00FA7274"/>
    <w:rsid w:val="00FA7394"/>
    <w:rsid w:val="00FA749B"/>
    <w:rsid w:val="00FA74F5"/>
    <w:rsid w:val="00FA78E1"/>
    <w:rsid w:val="00FA78EB"/>
    <w:rsid w:val="00FA7C4F"/>
    <w:rsid w:val="00FA7EB9"/>
    <w:rsid w:val="00FB0423"/>
    <w:rsid w:val="00FB06C5"/>
    <w:rsid w:val="00FB07FD"/>
    <w:rsid w:val="00FB08E5"/>
    <w:rsid w:val="00FB0C5D"/>
    <w:rsid w:val="00FB0C75"/>
    <w:rsid w:val="00FB0C90"/>
    <w:rsid w:val="00FB0F49"/>
    <w:rsid w:val="00FB11A9"/>
    <w:rsid w:val="00FB12AD"/>
    <w:rsid w:val="00FB13F0"/>
    <w:rsid w:val="00FB140D"/>
    <w:rsid w:val="00FB1496"/>
    <w:rsid w:val="00FB17D5"/>
    <w:rsid w:val="00FB1A66"/>
    <w:rsid w:val="00FB1C4D"/>
    <w:rsid w:val="00FB1DE6"/>
    <w:rsid w:val="00FB1F07"/>
    <w:rsid w:val="00FB1F10"/>
    <w:rsid w:val="00FB203C"/>
    <w:rsid w:val="00FB206C"/>
    <w:rsid w:val="00FB22D1"/>
    <w:rsid w:val="00FB23EB"/>
    <w:rsid w:val="00FB2A5A"/>
    <w:rsid w:val="00FB2B37"/>
    <w:rsid w:val="00FB2C41"/>
    <w:rsid w:val="00FB2D63"/>
    <w:rsid w:val="00FB2F23"/>
    <w:rsid w:val="00FB2FBB"/>
    <w:rsid w:val="00FB308D"/>
    <w:rsid w:val="00FB315B"/>
    <w:rsid w:val="00FB324C"/>
    <w:rsid w:val="00FB34CB"/>
    <w:rsid w:val="00FB35F2"/>
    <w:rsid w:val="00FB3650"/>
    <w:rsid w:val="00FB36B3"/>
    <w:rsid w:val="00FB36DB"/>
    <w:rsid w:val="00FB3A64"/>
    <w:rsid w:val="00FB3DFB"/>
    <w:rsid w:val="00FB3DFE"/>
    <w:rsid w:val="00FB3EB5"/>
    <w:rsid w:val="00FB426B"/>
    <w:rsid w:val="00FB42CD"/>
    <w:rsid w:val="00FB434F"/>
    <w:rsid w:val="00FB441D"/>
    <w:rsid w:val="00FB44CE"/>
    <w:rsid w:val="00FB459B"/>
    <w:rsid w:val="00FB463C"/>
    <w:rsid w:val="00FB4681"/>
    <w:rsid w:val="00FB4A07"/>
    <w:rsid w:val="00FB4ED7"/>
    <w:rsid w:val="00FB4F10"/>
    <w:rsid w:val="00FB50A4"/>
    <w:rsid w:val="00FB5279"/>
    <w:rsid w:val="00FB543F"/>
    <w:rsid w:val="00FB5547"/>
    <w:rsid w:val="00FB5615"/>
    <w:rsid w:val="00FB577B"/>
    <w:rsid w:val="00FB57CB"/>
    <w:rsid w:val="00FB5D9A"/>
    <w:rsid w:val="00FB5FFD"/>
    <w:rsid w:val="00FB6143"/>
    <w:rsid w:val="00FB6280"/>
    <w:rsid w:val="00FB62CC"/>
    <w:rsid w:val="00FB6342"/>
    <w:rsid w:val="00FB67B3"/>
    <w:rsid w:val="00FB67F0"/>
    <w:rsid w:val="00FB6BAC"/>
    <w:rsid w:val="00FB738F"/>
    <w:rsid w:val="00FB75F3"/>
    <w:rsid w:val="00FB7649"/>
    <w:rsid w:val="00FB7F0E"/>
    <w:rsid w:val="00FC0248"/>
    <w:rsid w:val="00FC0580"/>
    <w:rsid w:val="00FC05F8"/>
    <w:rsid w:val="00FC0A2D"/>
    <w:rsid w:val="00FC0A7D"/>
    <w:rsid w:val="00FC0B38"/>
    <w:rsid w:val="00FC0CC7"/>
    <w:rsid w:val="00FC119A"/>
    <w:rsid w:val="00FC119B"/>
    <w:rsid w:val="00FC120B"/>
    <w:rsid w:val="00FC139F"/>
    <w:rsid w:val="00FC13FA"/>
    <w:rsid w:val="00FC142A"/>
    <w:rsid w:val="00FC1903"/>
    <w:rsid w:val="00FC194F"/>
    <w:rsid w:val="00FC1D14"/>
    <w:rsid w:val="00FC1D25"/>
    <w:rsid w:val="00FC1EF0"/>
    <w:rsid w:val="00FC20D3"/>
    <w:rsid w:val="00FC22A2"/>
    <w:rsid w:val="00FC2335"/>
    <w:rsid w:val="00FC2376"/>
    <w:rsid w:val="00FC243E"/>
    <w:rsid w:val="00FC24E5"/>
    <w:rsid w:val="00FC278B"/>
    <w:rsid w:val="00FC28C1"/>
    <w:rsid w:val="00FC29A0"/>
    <w:rsid w:val="00FC2A38"/>
    <w:rsid w:val="00FC2A73"/>
    <w:rsid w:val="00FC2B1B"/>
    <w:rsid w:val="00FC2B53"/>
    <w:rsid w:val="00FC2CE2"/>
    <w:rsid w:val="00FC31FA"/>
    <w:rsid w:val="00FC342D"/>
    <w:rsid w:val="00FC36D7"/>
    <w:rsid w:val="00FC3BB0"/>
    <w:rsid w:val="00FC3D74"/>
    <w:rsid w:val="00FC3F38"/>
    <w:rsid w:val="00FC40E2"/>
    <w:rsid w:val="00FC42F9"/>
    <w:rsid w:val="00FC4341"/>
    <w:rsid w:val="00FC439E"/>
    <w:rsid w:val="00FC43AB"/>
    <w:rsid w:val="00FC4468"/>
    <w:rsid w:val="00FC44A5"/>
    <w:rsid w:val="00FC4587"/>
    <w:rsid w:val="00FC48EC"/>
    <w:rsid w:val="00FC4AA6"/>
    <w:rsid w:val="00FC4DD5"/>
    <w:rsid w:val="00FC509C"/>
    <w:rsid w:val="00FC50F1"/>
    <w:rsid w:val="00FC5212"/>
    <w:rsid w:val="00FC53ED"/>
    <w:rsid w:val="00FC54BF"/>
    <w:rsid w:val="00FC5714"/>
    <w:rsid w:val="00FC57A6"/>
    <w:rsid w:val="00FC58CF"/>
    <w:rsid w:val="00FC59D5"/>
    <w:rsid w:val="00FC5DA8"/>
    <w:rsid w:val="00FC5DE4"/>
    <w:rsid w:val="00FC5F29"/>
    <w:rsid w:val="00FC5F86"/>
    <w:rsid w:val="00FC5F88"/>
    <w:rsid w:val="00FC61AB"/>
    <w:rsid w:val="00FC62AC"/>
    <w:rsid w:val="00FC62CC"/>
    <w:rsid w:val="00FC63C2"/>
    <w:rsid w:val="00FC6986"/>
    <w:rsid w:val="00FC6A34"/>
    <w:rsid w:val="00FC6A38"/>
    <w:rsid w:val="00FC6C9D"/>
    <w:rsid w:val="00FC7015"/>
    <w:rsid w:val="00FC70CE"/>
    <w:rsid w:val="00FC7216"/>
    <w:rsid w:val="00FC74BE"/>
    <w:rsid w:val="00FC75B5"/>
    <w:rsid w:val="00FC762B"/>
    <w:rsid w:val="00FC76D9"/>
    <w:rsid w:val="00FC7816"/>
    <w:rsid w:val="00FC7B5C"/>
    <w:rsid w:val="00FC7CF5"/>
    <w:rsid w:val="00FC7E04"/>
    <w:rsid w:val="00FD007A"/>
    <w:rsid w:val="00FD029B"/>
    <w:rsid w:val="00FD0666"/>
    <w:rsid w:val="00FD08FA"/>
    <w:rsid w:val="00FD0984"/>
    <w:rsid w:val="00FD0C5E"/>
    <w:rsid w:val="00FD0E9E"/>
    <w:rsid w:val="00FD103A"/>
    <w:rsid w:val="00FD107D"/>
    <w:rsid w:val="00FD1143"/>
    <w:rsid w:val="00FD132D"/>
    <w:rsid w:val="00FD1405"/>
    <w:rsid w:val="00FD1526"/>
    <w:rsid w:val="00FD15D5"/>
    <w:rsid w:val="00FD16D6"/>
    <w:rsid w:val="00FD1750"/>
    <w:rsid w:val="00FD178D"/>
    <w:rsid w:val="00FD17A1"/>
    <w:rsid w:val="00FD17D8"/>
    <w:rsid w:val="00FD1811"/>
    <w:rsid w:val="00FD1860"/>
    <w:rsid w:val="00FD1B6C"/>
    <w:rsid w:val="00FD1DD1"/>
    <w:rsid w:val="00FD2029"/>
    <w:rsid w:val="00FD222F"/>
    <w:rsid w:val="00FD2230"/>
    <w:rsid w:val="00FD2274"/>
    <w:rsid w:val="00FD22A2"/>
    <w:rsid w:val="00FD24D1"/>
    <w:rsid w:val="00FD2543"/>
    <w:rsid w:val="00FD27A0"/>
    <w:rsid w:val="00FD288A"/>
    <w:rsid w:val="00FD2AFD"/>
    <w:rsid w:val="00FD2D80"/>
    <w:rsid w:val="00FD2E1A"/>
    <w:rsid w:val="00FD2F4B"/>
    <w:rsid w:val="00FD3042"/>
    <w:rsid w:val="00FD3139"/>
    <w:rsid w:val="00FD31C4"/>
    <w:rsid w:val="00FD3326"/>
    <w:rsid w:val="00FD3767"/>
    <w:rsid w:val="00FD3A16"/>
    <w:rsid w:val="00FD3DCE"/>
    <w:rsid w:val="00FD3DD6"/>
    <w:rsid w:val="00FD3EDA"/>
    <w:rsid w:val="00FD41A0"/>
    <w:rsid w:val="00FD41A6"/>
    <w:rsid w:val="00FD425B"/>
    <w:rsid w:val="00FD42A5"/>
    <w:rsid w:val="00FD4478"/>
    <w:rsid w:val="00FD4614"/>
    <w:rsid w:val="00FD4FC7"/>
    <w:rsid w:val="00FD5273"/>
    <w:rsid w:val="00FD52A7"/>
    <w:rsid w:val="00FD5322"/>
    <w:rsid w:val="00FD5753"/>
    <w:rsid w:val="00FD59BA"/>
    <w:rsid w:val="00FD5A7E"/>
    <w:rsid w:val="00FD5B64"/>
    <w:rsid w:val="00FD5E04"/>
    <w:rsid w:val="00FD5EC4"/>
    <w:rsid w:val="00FD5F3C"/>
    <w:rsid w:val="00FD612B"/>
    <w:rsid w:val="00FD65FE"/>
    <w:rsid w:val="00FD661C"/>
    <w:rsid w:val="00FD66BB"/>
    <w:rsid w:val="00FD69ED"/>
    <w:rsid w:val="00FD6A00"/>
    <w:rsid w:val="00FD6AF9"/>
    <w:rsid w:val="00FD7024"/>
    <w:rsid w:val="00FD753C"/>
    <w:rsid w:val="00FD7697"/>
    <w:rsid w:val="00FD772E"/>
    <w:rsid w:val="00FD7787"/>
    <w:rsid w:val="00FD7B1D"/>
    <w:rsid w:val="00FD7B9F"/>
    <w:rsid w:val="00FD7CAF"/>
    <w:rsid w:val="00FD7CF5"/>
    <w:rsid w:val="00FD7D8C"/>
    <w:rsid w:val="00FE00CA"/>
    <w:rsid w:val="00FE0401"/>
    <w:rsid w:val="00FE046A"/>
    <w:rsid w:val="00FE0786"/>
    <w:rsid w:val="00FE07E4"/>
    <w:rsid w:val="00FE09E8"/>
    <w:rsid w:val="00FE0A73"/>
    <w:rsid w:val="00FE0ABA"/>
    <w:rsid w:val="00FE0B9E"/>
    <w:rsid w:val="00FE0DC2"/>
    <w:rsid w:val="00FE0EDB"/>
    <w:rsid w:val="00FE0EF4"/>
    <w:rsid w:val="00FE0F42"/>
    <w:rsid w:val="00FE0F4F"/>
    <w:rsid w:val="00FE0FAA"/>
    <w:rsid w:val="00FE11D7"/>
    <w:rsid w:val="00FE1211"/>
    <w:rsid w:val="00FE1519"/>
    <w:rsid w:val="00FE15BF"/>
    <w:rsid w:val="00FE17E7"/>
    <w:rsid w:val="00FE19AA"/>
    <w:rsid w:val="00FE1A9D"/>
    <w:rsid w:val="00FE1DAE"/>
    <w:rsid w:val="00FE1DD8"/>
    <w:rsid w:val="00FE1DE6"/>
    <w:rsid w:val="00FE1E57"/>
    <w:rsid w:val="00FE2022"/>
    <w:rsid w:val="00FE2239"/>
    <w:rsid w:val="00FE2338"/>
    <w:rsid w:val="00FE2467"/>
    <w:rsid w:val="00FE24D0"/>
    <w:rsid w:val="00FE26E3"/>
    <w:rsid w:val="00FE2A00"/>
    <w:rsid w:val="00FE2CD6"/>
    <w:rsid w:val="00FE3583"/>
    <w:rsid w:val="00FE35F8"/>
    <w:rsid w:val="00FE3621"/>
    <w:rsid w:val="00FE3696"/>
    <w:rsid w:val="00FE38C8"/>
    <w:rsid w:val="00FE3BBC"/>
    <w:rsid w:val="00FE3DF9"/>
    <w:rsid w:val="00FE3E45"/>
    <w:rsid w:val="00FE4064"/>
    <w:rsid w:val="00FE40AE"/>
    <w:rsid w:val="00FE418B"/>
    <w:rsid w:val="00FE423D"/>
    <w:rsid w:val="00FE424E"/>
    <w:rsid w:val="00FE4BDF"/>
    <w:rsid w:val="00FE4C2E"/>
    <w:rsid w:val="00FE4D62"/>
    <w:rsid w:val="00FE4DE0"/>
    <w:rsid w:val="00FE4F5F"/>
    <w:rsid w:val="00FE523B"/>
    <w:rsid w:val="00FE5382"/>
    <w:rsid w:val="00FE549E"/>
    <w:rsid w:val="00FE560D"/>
    <w:rsid w:val="00FE5962"/>
    <w:rsid w:val="00FE5B34"/>
    <w:rsid w:val="00FE5B8C"/>
    <w:rsid w:val="00FE5BDF"/>
    <w:rsid w:val="00FE5C03"/>
    <w:rsid w:val="00FE5DDA"/>
    <w:rsid w:val="00FE5F9C"/>
    <w:rsid w:val="00FE60C7"/>
    <w:rsid w:val="00FE6398"/>
    <w:rsid w:val="00FE63CF"/>
    <w:rsid w:val="00FE646A"/>
    <w:rsid w:val="00FE6477"/>
    <w:rsid w:val="00FE6487"/>
    <w:rsid w:val="00FE65C3"/>
    <w:rsid w:val="00FE69E4"/>
    <w:rsid w:val="00FE6AD1"/>
    <w:rsid w:val="00FE6B72"/>
    <w:rsid w:val="00FE6EC1"/>
    <w:rsid w:val="00FE6F03"/>
    <w:rsid w:val="00FE7025"/>
    <w:rsid w:val="00FE7234"/>
    <w:rsid w:val="00FE7703"/>
    <w:rsid w:val="00FE7708"/>
    <w:rsid w:val="00FE798E"/>
    <w:rsid w:val="00FE7D28"/>
    <w:rsid w:val="00FE7D6D"/>
    <w:rsid w:val="00FE7E68"/>
    <w:rsid w:val="00FE7F78"/>
    <w:rsid w:val="00FF0212"/>
    <w:rsid w:val="00FF0669"/>
    <w:rsid w:val="00FF06F1"/>
    <w:rsid w:val="00FF07DC"/>
    <w:rsid w:val="00FF0884"/>
    <w:rsid w:val="00FF0919"/>
    <w:rsid w:val="00FF0A4A"/>
    <w:rsid w:val="00FF0C9E"/>
    <w:rsid w:val="00FF0CE4"/>
    <w:rsid w:val="00FF0E4E"/>
    <w:rsid w:val="00FF0EFF"/>
    <w:rsid w:val="00FF14F0"/>
    <w:rsid w:val="00FF1857"/>
    <w:rsid w:val="00FF1863"/>
    <w:rsid w:val="00FF18B4"/>
    <w:rsid w:val="00FF18D9"/>
    <w:rsid w:val="00FF19A8"/>
    <w:rsid w:val="00FF1ACF"/>
    <w:rsid w:val="00FF1B36"/>
    <w:rsid w:val="00FF1BC0"/>
    <w:rsid w:val="00FF1CD9"/>
    <w:rsid w:val="00FF1E19"/>
    <w:rsid w:val="00FF1EA2"/>
    <w:rsid w:val="00FF20D6"/>
    <w:rsid w:val="00FF216B"/>
    <w:rsid w:val="00FF23D4"/>
    <w:rsid w:val="00FF23DF"/>
    <w:rsid w:val="00FF2423"/>
    <w:rsid w:val="00FF24EB"/>
    <w:rsid w:val="00FF256C"/>
    <w:rsid w:val="00FF25CE"/>
    <w:rsid w:val="00FF26DF"/>
    <w:rsid w:val="00FF2AE8"/>
    <w:rsid w:val="00FF2B0B"/>
    <w:rsid w:val="00FF2CB3"/>
    <w:rsid w:val="00FF2D12"/>
    <w:rsid w:val="00FF2F25"/>
    <w:rsid w:val="00FF2F56"/>
    <w:rsid w:val="00FF2FCC"/>
    <w:rsid w:val="00FF33E0"/>
    <w:rsid w:val="00FF369E"/>
    <w:rsid w:val="00FF3792"/>
    <w:rsid w:val="00FF37B8"/>
    <w:rsid w:val="00FF37C0"/>
    <w:rsid w:val="00FF3A39"/>
    <w:rsid w:val="00FF3A8E"/>
    <w:rsid w:val="00FF3BDB"/>
    <w:rsid w:val="00FF3C45"/>
    <w:rsid w:val="00FF3D37"/>
    <w:rsid w:val="00FF3E17"/>
    <w:rsid w:val="00FF3FBD"/>
    <w:rsid w:val="00FF410B"/>
    <w:rsid w:val="00FF4CEE"/>
    <w:rsid w:val="00FF4EA4"/>
    <w:rsid w:val="00FF50E7"/>
    <w:rsid w:val="00FF5177"/>
    <w:rsid w:val="00FF519D"/>
    <w:rsid w:val="00FF52C2"/>
    <w:rsid w:val="00FF54C8"/>
    <w:rsid w:val="00FF5B4B"/>
    <w:rsid w:val="00FF5BE4"/>
    <w:rsid w:val="00FF5CA6"/>
    <w:rsid w:val="00FF5CF5"/>
    <w:rsid w:val="00FF5E6D"/>
    <w:rsid w:val="00FF5F3F"/>
    <w:rsid w:val="00FF6004"/>
    <w:rsid w:val="00FF6046"/>
    <w:rsid w:val="00FF6472"/>
    <w:rsid w:val="00FF6518"/>
    <w:rsid w:val="00FF6652"/>
    <w:rsid w:val="00FF675B"/>
    <w:rsid w:val="00FF71FA"/>
    <w:rsid w:val="00FF73DB"/>
    <w:rsid w:val="00FF749C"/>
    <w:rsid w:val="00FF7634"/>
    <w:rsid w:val="00FF7639"/>
    <w:rsid w:val="00FF7917"/>
    <w:rsid w:val="00FF79DD"/>
    <w:rsid w:val="00FF7A11"/>
    <w:rsid w:val="00FF7BF2"/>
    <w:rsid w:val="00FF7EA3"/>
    <w:rsid w:val="00FF7FB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25E98"/>
  <w15:docId w15:val="{BBAF419A-2239-478E-99C4-21C826004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AA3"/>
    <w:pPr>
      <w:spacing w:after="0" w:line="240" w:lineRule="auto"/>
    </w:pPr>
    <w:rPr>
      <w:rFonts w:ascii="Calibri" w:eastAsia="Calibri" w:hAnsi="Calibri" w:cs="Arial"/>
      <w:sz w:val="20"/>
    </w:rPr>
  </w:style>
  <w:style w:type="paragraph" w:styleId="Heading1">
    <w:name w:val="heading 1"/>
    <w:basedOn w:val="Normal"/>
    <w:next w:val="Normal"/>
    <w:link w:val="Heading1Char"/>
    <w:qFormat/>
    <w:rsid w:val="000C00EB"/>
    <w:pPr>
      <w:keepNext/>
      <w:spacing w:line="360" w:lineRule="auto"/>
      <w:jc w:val="both"/>
      <w:outlineLvl w:val="0"/>
    </w:pPr>
    <w:rPr>
      <w:rFonts w:ascii="Comic Sans MS" w:eastAsia="Times New Roman" w:hAnsi="Comic Sans MS" w:cs="Times New Roman"/>
      <w:b/>
      <w:bCs/>
      <w:sz w:val="24"/>
      <w:szCs w:val="24"/>
      <w:u w:val="single"/>
      <w:lang w:bidi="ar-SA"/>
    </w:rPr>
  </w:style>
  <w:style w:type="paragraph" w:styleId="Heading2">
    <w:name w:val="heading 2"/>
    <w:basedOn w:val="Normal"/>
    <w:next w:val="Normal"/>
    <w:link w:val="Heading2Char"/>
    <w:uiPriority w:val="9"/>
    <w:semiHidden/>
    <w:unhideWhenUsed/>
    <w:qFormat/>
    <w:rsid w:val="00351952"/>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51952"/>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519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19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19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9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9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9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0EB"/>
    <w:pPr>
      <w:ind w:left="720"/>
      <w:contextualSpacing/>
    </w:pPr>
    <w:rPr>
      <w:rFonts w:cs="Mangal"/>
      <w:szCs w:val="18"/>
    </w:rPr>
  </w:style>
  <w:style w:type="character" w:customStyle="1" w:styleId="Heading1Char">
    <w:name w:val="Heading 1 Char"/>
    <w:basedOn w:val="DefaultParagraphFont"/>
    <w:link w:val="Heading1"/>
    <w:uiPriority w:val="9"/>
    <w:rsid w:val="000C00EB"/>
    <w:rPr>
      <w:rFonts w:ascii="Comic Sans MS" w:eastAsia="Times New Roman" w:hAnsi="Comic Sans MS" w:cs="Times New Roman"/>
      <w:b/>
      <w:bCs/>
      <w:sz w:val="24"/>
      <w:szCs w:val="24"/>
      <w:u w:val="single"/>
      <w:lang w:bidi="ar-SA"/>
    </w:rPr>
  </w:style>
  <w:style w:type="paragraph" w:styleId="Header">
    <w:name w:val="header"/>
    <w:basedOn w:val="Normal"/>
    <w:link w:val="HeaderChar"/>
    <w:uiPriority w:val="99"/>
    <w:unhideWhenUsed/>
    <w:rsid w:val="00084896"/>
    <w:pPr>
      <w:tabs>
        <w:tab w:val="center" w:pos="4680"/>
        <w:tab w:val="right" w:pos="9360"/>
      </w:tabs>
    </w:pPr>
    <w:rPr>
      <w:rFonts w:cs="Mangal"/>
      <w:szCs w:val="18"/>
    </w:rPr>
  </w:style>
  <w:style w:type="character" w:customStyle="1" w:styleId="HeaderChar">
    <w:name w:val="Header Char"/>
    <w:basedOn w:val="DefaultParagraphFont"/>
    <w:link w:val="Header"/>
    <w:uiPriority w:val="99"/>
    <w:rsid w:val="00084896"/>
    <w:rPr>
      <w:rFonts w:ascii="Calibri" w:eastAsia="Calibri" w:hAnsi="Calibri" w:cs="Mangal"/>
      <w:sz w:val="20"/>
      <w:szCs w:val="18"/>
    </w:rPr>
  </w:style>
  <w:style w:type="paragraph" w:styleId="Footer">
    <w:name w:val="footer"/>
    <w:basedOn w:val="Normal"/>
    <w:link w:val="FooterChar"/>
    <w:uiPriority w:val="99"/>
    <w:unhideWhenUsed/>
    <w:rsid w:val="00084896"/>
    <w:pPr>
      <w:tabs>
        <w:tab w:val="center" w:pos="4680"/>
        <w:tab w:val="right" w:pos="9360"/>
      </w:tabs>
    </w:pPr>
    <w:rPr>
      <w:rFonts w:cs="Mangal"/>
      <w:szCs w:val="18"/>
    </w:rPr>
  </w:style>
  <w:style w:type="character" w:customStyle="1" w:styleId="FooterChar">
    <w:name w:val="Footer Char"/>
    <w:basedOn w:val="DefaultParagraphFont"/>
    <w:link w:val="Footer"/>
    <w:uiPriority w:val="99"/>
    <w:rsid w:val="00084896"/>
    <w:rPr>
      <w:rFonts w:ascii="Calibri" w:eastAsia="Calibri" w:hAnsi="Calibri" w:cs="Mangal"/>
      <w:sz w:val="20"/>
      <w:szCs w:val="18"/>
    </w:rPr>
  </w:style>
  <w:style w:type="table" w:styleId="TableGrid">
    <w:name w:val="Table Grid"/>
    <w:basedOn w:val="TableNormal"/>
    <w:uiPriority w:val="59"/>
    <w:rsid w:val="00572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lloonText1">
    <w:name w:val="Balloon Text1"/>
    <w:basedOn w:val="Normal"/>
    <w:next w:val="BalloonText"/>
    <w:link w:val="BalloonTextChar"/>
    <w:uiPriority w:val="99"/>
    <w:semiHidden/>
    <w:unhideWhenUsed/>
    <w:rsid w:val="000A6B41"/>
    <w:rPr>
      <w:rFonts w:ascii="Segoe UI" w:eastAsia="Times New Roman" w:hAnsi="Segoe UI" w:cs="Mangal"/>
      <w:sz w:val="18"/>
      <w:szCs w:val="16"/>
    </w:rPr>
  </w:style>
  <w:style w:type="character" w:customStyle="1" w:styleId="BalloonTextChar">
    <w:name w:val="Balloon Text Char"/>
    <w:basedOn w:val="DefaultParagraphFont"/>
    <w:link w:val="BalloonText1"/>
    <w:uiPriority w:val="99"/>
    <w:semiHidden/>
    <w:rsid w:val="000A6B41"/>
    <w:rPr>
      <w:rFonts w:ascii="Segoe UI" w:eastAsia="Times New Roman" w:hAnsi="Segoe UI" w:cs="Mangal"/>
      <w:sz w:val="18"/>
      <w:szCs w:val="16"/>
    </w:rPr>
  </w:style>
  <w:style w:type="paragraph" w:styleId="BalloonText">
    <w:name w:val="Balloon Text"/>
    <w:basedOn w:val="Normal"/>
    <w:link w:val="BalloonTextChar1"/>
    <w:uiPriority w:val="99"/>
    <w:semiHidden/>
    <w:unhideWhenUsed/>
    <w:rsid w:val="000A6B41"/>
    <w:rPr>
      <w:rFonts w:ascii="Tahoma" w:eastAsia="Times New Roman" w:hAnsi="Tahoma" w:cs="Mangal"/>
      <w:sz w:val="16"/>
      <w:szCs w:val="14"/>
    </w:rPr>
  </w:style>
  <w:style w:type="character" w:customStyle="1" w:styleId="BalloonTextChar1">
    <w:name w:val="Balloon Text Char1"/>
    <w:basedOn w:val="DefaultParagraphFont"/>
    <w:link w:val="BalloonText"/>
    <w:uiPriority w:val="99"/>
    <w:semiHidden/>
    <w:rsid w:val="000A6B41"/>
    <w:rPr>
      <w:rFonts w:ascii="Tahoma" w:eastAsia="Times New Roman" w:hAnsi="Tahoma" w:cs="Mangal"/>
      <w:sz w:val="16"/>
      <w:szCs w:val="14"/>
    </w:rPr>
  </w:style>
  <w:style w:type="character" w:styleId="CommentReference">
    <w:name w:val="annotation reference"/>
    <w:basedOn w:val="DefaultParagraphFont"/>
    <w:uiPriority w:val="99"/>
    <w:semiHidden/>
    <w:unhideWhenUsed/>
    <w:rsid w:val="00C453D4"/>
    <w:rPr>
      <w:sz w:val="16"/>
      <w:szCs w:val="16"/>
    </w:rPr>
  </w:style>
  <w:style w:type="paragraph" w:styleId="CommentText">
    <w:name w:val="annotation text"/>
    <w:basedOn w:val="Normal"/>
    <w:link w:val="CommentTextChar"/>
    <w:uiPriority w:val="99"/>
    <w:semiHidden/>
    <w:unhideWhenUsed/>
    <w:rsid w:val="00C453D4"/>
    <w:rPr>
      <w:rFonts w:cs="Mangal"/>
      <w:szCs w:val="18"/>
    </w:rPr>
  </w:style>
  <w:style w:type="character" w:customStyle="1" w:styleId="CommentTextChar">
    <w:name w:val="Comment Text Char"/>
    <w:basedOn w:val="DefaultParagraphFont"/>
    <w:link w:val="CommentText"/>
    <w:uiPriority w:val="99"/>
    <w:semiHidden/>
    <w:rsid w:val="00C453D4"/>
    <w:rPr>
      <w:rFonts w:ascii="Calibri" w:eastAsia="Calibri" w:hAnsi="Calibri" w:cs="Mangal"/>
      <w:sz w:val="20"/>
      <w:szCs w:val="18"/>
    </w:rPr>
  </w:style>
  <w:style w:type="paragraph" w:styleId="CommentSubject">
    <w:name w:val="annotation subject"/>
    <w:basedOn w:val="CommentText"/>
    <w:next w:val="CommentText"/>
    <w:link w:val="CommentSubjectChar"/>
    <w:uiPriority w:val="99"/>
    <w:semiHidden/>
    <w:unhideWhenUsed/>
    <w:rsid w:val="00C453D4"/>
    <w:rPr>
      <w:b/>
      <w:bCs/>
    </w:rPr>
  </w:style>
  <w:style w:type="character" w:customStyle="1" w:styleId="CommentSubjectChar">
    <w:name w:val="Comment Subject Char"/>
    <w:basedOn w:val="CommentTextChar"/>
    <w:link w:val="CommentSubject"/>
    <w:uiPriority w:val="99"/>
    <w:semiHidden/>
    <w:rsid w:val="00C453D4"/>
    <w:rPr>
      <w:rFonts w:ascii="Calibri" w:eastAsia="Calibri" w:hAnsi="Calibri" w:cs="Mangal"/>
      <w:b/>
      <w:bCs/>
      <w:sz w:val="20"/>
      <w:szCs w:val="18"/>
    </w:rPr>
  </w:style>
  <w:style w:type="paragraph" w:styleId="HTMLPreformatted">
    <w:name w:val="HTML Preformatted"/>
    <w:basedOn w:val="Normal"/>
    <w:link w:val="HTMLPreformattedChar"/>
    <w:uiPriority w:val="99"/>
    <w:unhideWhenUsed/>
    <w:rsid w:val="007E3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rsid w:val="007E3CDD"/>
    <w:rPr>
      <w:rFonts w:ascii="Courier New" w:eastAsia="Times New Roman" w:hAnsi="Courier New" w:cs="Courier New"/>
      <w:sz w:val="20"/>
      <w:lang w:bidi="ar-SA"/>
    </w:rPr>
  </w:style>
  <w:style w:type="character" w:styleId="Hyperlink">
    <w:name w:val="Hyperlink"/>
    <w:basedOn w:val="DefaultParagraphFont"/>
    <w:uiPriority w:val="99"/>
    <w:semiHidden/>
    <w:unhideWhenUsed/>
    <w:rsid w:val="00BD26B4"/>
    <w:rPr>
      <w:color w:val="0563C1"/>
      <w:u w:val="single"/>
    </w:rPr>
  </w:style>
  <w:style w:type="character" w:styleId="FollowedHyperlink">
    <w:name w:val="FollowedHyperlink"/>
    <w:basedOn w:val="DefaultParagraphFont"/>
    <w:uiPriority w:val="99"/>
    <w:semiHidden/>
    <w:unhideWhenUsed/>
    <w:rsid w:val="00BD26B4"/>
    <w:rPr>
      <w:color w:val="954F72"/>
      <w:u w:val="single"/>
    </w:rPr>
  </w:style>
  <w:style w:type="paragraph" w:customStyle="1" w:styleId="xl63">
    <w:name w:val="xl63"/>
    <w:basedOn w:val="Normal"/>
    <w:rsid w:val="00BD26B4"/>
    <w:pPr>
      <w:spacing w:before="100" w:beforeAutospacing="1" w:after="100" w:afterAutospacing="1"/>
      <w:jc w:val="center"/>
      <w:textAlignment w:val="center"/>
    </w:pPr>
    <w:rPr>
      <w:rFonts w:ascii="Times New Roman" w:eastAsia="Times New Roman" w:hAnsi="Times New Roman" w:cs="Times New Roman"/>
      <w:sz w:val="24"/>
      <w:szCs w:val="24"/>
      <w:lang w:bidi="ar-SA"/>
    </w:rPr>
  </w:style>
  <w:style w:type="paragraph" w:customStyle="1" w:styleId="xl64">
    <w:name w:val="xl64"/>
    <w:basedOn w:val="Normal"/>
    <w:rsid w:val="00BD26B4"/>
    <w:pPr>
      <w:spacing w:before="100" w:beforeAutospacing="1" w:after="100" w:afterAutospacing="1"/>
      <w:jc w:val="center"/>
      <w:textAlignment w:val="center"/>
    </w:pPr>
    <w:rPr>
      <w:rFonts w:ascii="Times New Roman" w:eastAsia="Times New Roman" w:hAnsi="Times New Roman" w:cs="Times New Roman"/>
      <w:sz w:val="22"/>
      <w:szCs w:val="22"/>
      <w:lang w:bidi="ar-SA"/>
    </w:rPr>
  </w:style>
  <w:style w:type="paragraph" w:customStyle="1" w:styleId="xl65">
    <w:name w:val="xl65"/>
    <w:basedOn w:val="Normal"/>
    <w:rsid w:val="00BD26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22"/>
      <w:szCs w:val="22"/>
      <w:lang w:bidi="ar-SA"/>
    </w:rPr>
  </w:style>
  <w:style w:type="paragraph" w:customStyle="1" w:styleId="xl66">
    <w:name w:val="xl66"/>
    <w:basedOn w:val="Normal"/>
    <w:rsid w:val="00BD26B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s="Times New Roman"/>
      <w:sz w:val="22"/>
      <w:szCs w:val="22"/>
      <w:lang w:bidi="ar-SA"/>
    </w:rPr>
  </w:style>
  <w:style w:type="paragraph" w:customStyle="1" w:styleId="xl67">
    <w:name w:val="xl67"/>
    <w:basedOn w:val="Normal"/>
    <w:rsid w:val="00BD26B4"/>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bidi="ar-SA"/>
    </w:rPr>
  </w:style>
  <w:style w:type="paragraph" w:customStyle="1" w:styleId="xl68">
    <w:name w:val="xl68"/>
    <w:basedOn w:val="Normal"/>
    <w:rsid w:val="00BD26B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24"/>
      <w:szCs w:val="24"/>
      <w:lang w:bidi="ar-SA"/>
    </w:rPr>
  </w:style>
  <w:style w:type="paragraph" w:customStyle="1" w:styleId="xl69">
    <w:name w:val="xl69"/>
    <w:basedOn w:val="Normal"/>
    <w:rsid w:val="00BD26B4"/>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Times New Roman" w:eastAsia="Times New Roman" w:hAnsi="Times New Roman" w:cs="Times New Roman"/>
      <w:sz w:val="22"/>
      <w:szCs w:val="22"/>
      <w:lang w:bidi="ar-SA"/>
    </w:rPr>
  </w:style>
  <w:style w:type="character" w:customStyle="1" w:styleId="50f7">
    <w:name w:val="_50f7"/>
    <w:basedOn w:val="DefaultParagraphFont"/>
    <w:rsid w:val="0041151C"/>
  </w:style>
  <w:style w:type="character" w:customStyle="1" w:styleId="BodyTextChar">
    <w:name w:val="Body Text Char"/>
    <w:link w:val="BodyText"/>
    <w:locked/>
    <w:rsid w:val="002E04E0"/>
    <w:rPr>
      <w:sz w:val="24"/>
    </w:rPr>
  </w:style>
  <w:style w:type="paragraph" w:styleId="BodyText">
    <w:name w:val="Body Text"/>
    <w:basedOn w:val="Normal"/>
    <w:link w:val="BodyTextChar"/>
    <w:rsid w:val="002E04E0"/>
    <w:pPr>
      <w:spacing w:after="240"/>
      <w:ind w:firstLine="720"/>
    </w:pPr>
    <w:rPr>
      <w:rFonts w:asciiTheme="minorHAnsi" w:eastAsiaTheme="minorHAnsi" w:hAnsiTheme="minorHAnsi" w:cstheme="minorBidi"/>
      <w:sz w:val="24"/>
    </w:rPr>
  </w:style>
  <w:style w:type="character" w:customStyle="1" w:styleId="BodyTextChar1">
    <w:name w:val="Body Text Char1"/>
    <w:basedOn w:val="DefaultParagraphFont"/>
    <w:uiPriority w:val="99"/>
    <w:semiHidden/>
    <w:rsid w:val="002E04E0"/>
    <w:rPr>
      <w:rFonts w:ascii="Calibri" w:eastAsia="Calibri" w:hAnsi="Calibri" w:cs="Mangal"/>
      <w:sz w:val="20"/>
      <w:szCs w:val="18"/>
    </w:rPr>
  </w:style>
  <w:style w:type="character" w:customStyle="1" w:styleId="Heading2Char">
    <w:name w:val="Heading 2 Char"/>
    <w:basedOn w:val="DefaultParagraphFont"/>
    <w:link w:val="Heading2"/>
    <w:uiPriority w:val="9"/>
    <w:semiHidden/>
    <w:rsid w:val="00351952"/>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351952"/>
    <w:rPr>
      <w:rFonts w:ascii="Calibri" w:eastAsiaTheme="majorEastAsia" w:hAnsi="Calibri"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51952"/>
    <w:rPr>
      <w:rFonts w:ascii="Calibri" w:eastAsiaTheme="majorEastAsia" w:hAnsi="Calibri" w:cstheme="majorBidi"/>
      <w:i/>
      <w:iCs/>
      <w:color w:val="2F5496" w:themeColor="accent1" w:themeShade="BF"/>
      <w:sz w:val="20"/>
    </w:rPr>
  </w:style>
  <w:style w:type="character" w:customStyle="1" w:styleId="Heading5Char">
    <w:name w:val="Heading 5 Char"/>
    <w:basedOn w:val="DefaultParagraphFont"/>
    <w:link w:val="Heading5"/>
    <w:uiPriority w:val="9"/>
    <w:semiHidden/>
    <w:rsid w:val="00351952"/>
    <w:rPr>
      <w:rFonts w:ascii="Calibri" w:eastAsiaTheme="majorEastAsia" w:hAnsi="Calibri" w:cstheme="majorBidi"/>
      <w:color w:val="2F5496" w:themeColor="accent1" w:themeShade="BF"/>
      <w:sz w:val="20"/>
    </w:rPr>
  </w:style>
  <w:style w:type="character" w:customStyle="1" w:styleId="Heading6Char">
    <w:name w:val="Heading 6 Char"/>
    <w:basedOn w:val="DefaultParagraphFont"/>
    <w:link w:val="Heading6"/>
    <w:uiPriority w:val="9"/>
    <w:semiHidden/>
    <w:rsid w:val="00351952"/>
    <w:rPr>
      <w:rFonts w:ascii="Calibri" w:eastAsiaTheme="majorEastAsia" w:hAnsi="Calibri" w:cstheme="majorBidi"/>
      <w:i/>
      <w:iCs/>
      <w:color w:val="595959" w:themeColor="text1" w:themeTint="A6"/>
      <w:sz w:val="20"/>
    </w:rPr>
  </w:style>
  <w:style w:type="character" w:customStyle="1" w:styleId="Heading7Char">
    <w:name w:val="Heading 7 Char"/>
    <w:basedOn w:val="DefaultParagraphFont"/>
    <w:link w:val="Heading7"/>
    <w:uiPriority w:val="9"/>
    <w:semiHidden/>
    <w:rsid w:val="00351952"/>
    <w:rPr>
      <w:rFonts w:ascii="Calibri" w:eastAsiaTheme="majorEastAsia" w:hAnsi="Calibri" w:cstheme="majorBidi"/>
      <w:color w:val="595959" w:themeColor="text1" w:themeTint="A6"/>
      <w:sz w:val="20"/>
    </w:rPr>
  </w:style>
  <w:style w:type="character" w:customStyle="1" w:styleId="Heading8Char">
    <w:name w:val="Heading 8 Char"/>
    <w:basedOn w:val="DefaultParagraphFont"/>
    <w:link w:val="Heading8"/>
    <w:uiPriority w:val="9"/>
    <w:semiHidden/>
    <w:rsid w:val="00351952"/>
    <w:rPr>
      <w:rFonts w:ascii="Calibri" w:eastAsiaTheme="majorEastAsia" w:hAnsi="Calibri" w:cstheme="majorBidi"/>
      <w:i/>
      <w:iCs/>
      <w:color w:val="272727" w:themeColor="text1" w:themeTint="D8"/>
      <w:sz w:val="20"/>
    </w:rPr>
  </w:style>
  <w:style w:type="character" w:customStyle="1" w:styleId="Heading9Char">
    <w:name w:val="Heading 9 Char"/>
    <w:basedOn w:val="DefaultParagraphFont"/>
    <w:link w:val="Heading9"/>
    <w:uiPriority w:val="9"/>
    <w:semiHidden/>
    <w:rsid w:val="00351952"/>
    <w:rPr>
      <w:rFonts w:ascii="Calibri" w:eastAsiaTheme="majorEastAsia" w:hAnsi="Calibri" w:cstheme="majorBidi"/>
      <w:color w:val="272727" w:themeColor="text1" w:themeTint="D8"/>
      <w:sz w:val="20"/>
    </w:rPr>
  </w:style>
  <w:style w:type="paragraph" w:styleId="Title">
    <w:name w:val="Title"/>
    <w:basedOn w:val="Normal"/>
    <w:next w:val="Normal"/>
    <w:link w:val="TitleChar"/>
    <w:uiPriority w:val="10"/>
    <w:qFormat/>
    <w:rsid w:val="00351952"/>
    <w:pPr>
      <w:spacing w:after="80"/>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51952"/>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51952"/>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51952"/>
    <w:rPr>
      <w:rFonts w:ascii="Calibri" w:eastAsiaTheme="majorEastAsia" w:hAnsi="Calibri" w:cstheme="majorBidi"/>
      <w:color w:val="595959" w:themeColor="text1" w:themeTint="A6"/>
      <w:spacing w:val="15"/>
      <w:sz w:val="28"/>
      <w:szCs w:val="25"/>
    </w:rPr>
  </w:style>
  <w:style w:type="paragraph" w:styleId="Quote">
    <w:name w:val="Quote"/>
    <w:basedOn w:val="Normal"/>
    <w:next w:val="Normal"/>
    <w:link w:val="QuoteChar"/>
    <w:uiPriority w:val="29"/>
    <w:qFormat/>
    <w:rsid w:val="00351952"/>
    <w:pPr>
      <w:spacing w:before="160"/>
      <w:jc w:val="center"/>
    </w:pPr>
    <w:rPr>
      <w:i/>
      <w:iCs/>
      <w:color w:val="404040" w:themeColor="text1" w:themeTint="BF"/>
    </w:rPr>
  </w:style>
  <w:style w:type="character" w:customStyle="1" w:styleId="QuoteChar">
    <w:name w:val="Quote Char"/>
    <w:basedOn w:val="DefaultParagraphFont"/>
    <w:link w:val="Quote"/>
    <w:uiPriority w:val="29"/>
    <w:rsid w:val="00351952"/>
    <w:rPr>
      <w:rFonts w:ascii="Calibri" w:eastAsia="Calibri" w:hAnsi="Calibri" w:cs="Arial"/>
      <w:i/>
      <w:iCs/>
      <w:color w:val="404040" w:themeColor="text1" w:themeTint="BF"/>
      <w:sz w:val="20"/>
    </w:rPr>
  </w:style>
  <w:style w:type="character" w:styleId="IntenseEmphasis">
    <w:name w:val="Intense Emphasis"/>
    <w:basedOn w:val="DefaultParagraphFont"/>
    <w:uiPriority w:val="21"/>
    <w:qFormat/>
    <w:rsid w:val="00351952"/>
    <w:rPr>
      <w:i/>
      <w:iCs/>
      <w:color w:val="2F5496" w:themeColor="accent1" w:themeShade="BF"/>
    </w:rPr>
  </w:style>
  <w:style w:type="paragraph" w:styleId="IntenseQuote">
    <w:name w:val="Intense Quote"/>
    <w:basedOn w:val="Normal"/>
    <w:next w:val="Normal"/>
    <w:link w:val="IntenseQuoteChar"/>
    <w:uiPriority w:val="30"/>
    <w:qFormat/>
    <w:rsid w:val="003519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1952"/>
    <w:rPr>
      <w:rFonts w:ascii="Calibri" w:eastAsia="Calibri" w:hAnsi="Calibri" w:cs="Arial"/>
      <w:i/>
      <w:iCs/>
      <w:color w:val="2F5496" w:themeColor="accent1" w:themeShade="BF"/>
      <w:sz w:val="20"/>
    </w:rPr>
  </w:style>
  <w:style w:type="character" w:styleId="IntenseReference">
    <w:name w:val="Intense Reference"/>
    <w:basedOn w:val="DefaultParagraphFont"/>
    <w:uiPriority w:val="32"/>
    <w:qFormat/>
    <w:rsid w:val="00351952"/>
    <w:rPr>
      <w:b/>
      <w:bCs/>
      <w:smallCaps/>
      <w:color w:val="2F5496" w:themeColor="accent1" w:themeShade="BF"/>
      <w:spacing w:val="5"/>
    </w:rPr>
  </w:style>
  <w:style w:type="paragraph" w:customStyle="1" w:styleId="Default">
    <w:name w:val="Default"/>
    <w:rsid w:val="006411DB"/>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0920">
      <w:bodyDiv w:val="1"/>
      <w:marLeft w:val="0"/>
      <w:marRight w:val="0"/>
      <w:marTop w:val="0"/>
      <w:marBottom w:val="0"/>
      <w:divBdr>
        <w:top w:val="none" w:sz="0" w:space="0" w:color="auto"/>
        <w:left w:val="none" w:sz="0" w:space="0" w:color="auto"/>
        <w:bottom w:val="none" w:sz="0" w:space="0" w:color="auto"/>
        <w:right w:val="none" w:sz="0" w:space="0" w:color="auto"/>
      </w:divBdr>
    </w:div>
    <w:div w:id="82798155">
      <w:bodyDiv w:val="1"/>
      <w:marLeft w:val="0"/>
      <w:marRight w:val="0"/>
      <w:marTop w:val="0"/>
      <w:marBottom w:val="0"/>
      <w:divBdr>
        <w:top w:val="none" w:sz="0" w:space="0" w:color="auto"/>
        <w:left w:val="none" w:sz="0" w:space="0" w:color="auto"/>
        <w:bottom w:val="none" w:sz="0" w:space="0" w:color="auto"/>
        <w:right w:val="none" w:sz="0" w:space="0" w:color="auto"/>
      </w:divBdr>
    </w:div>
    <w:div w:id="83037777">
      <w:bodyDiv w:val="1"/>
      <w:marLeft w:val="0"/>
      <w:marRight w:val="0"/>
      <w:marTop w:val="0"/>
      <w:marBottom w:val="0"/>
      <w:divBdr>
        <w:top w:val="none" w:sz="0" w:space="0" w:color="auto"/>
        <w:left w:val="none" w:sz="0" w:space="0" w:color="auto"/>
        <w:bottom w:val="none" w:sz="0" w:space="0" w:color="auto"/>
        <w:right w:val="none" w:sz="0" w:space="0" w:color="auto"/>
      </w:divBdr>
    </w:div>
    <w:div w:id="94792999">
      <w:bodyDiv w:val="1"/>
      <w:marLeft w:val="0"/>
      <w:marRight w:val="0"/>
      <w:marTop w:val="0"/>
      <w:marBottom w:val="0"/>
      <w:divBdr>
        <w:top w:val="none" w:sz="0" w:space="0" w:color="auto"/>
        <w:left w:val="none" w:sz="0" w:space="0" w:color="auto"/>
        <w:bottom w:val="none" w:sz="0" w:space="0" w:color="auto"/>
        <w:right w:val="none" w:sz="0" w:space="0" w:color="auto"/>
      </w:divBdr>
    </w:div>
    <w:div w:id="98181537">
      <w:bodyDiv w:val="1"/>
      <w:marLeft w:val="0"/>
      <w:marRight w:val="0"/>
      <w:marTop w:val="0"/>
      <w:marBottom w:val="0"/>
      <w:divBdr>
        <w:top w:val="none" w:sz="0" w:space="0" w:color="auto"/>
        <w:left w:val="none" w:sz="0" w:space="0" w:color="auto"/>
        <w:bottom w:val="none" w:sz="0" w:space="0" w:color="auto"/>
        <w:right w:val="none" w:sz="0" w:space="0" w:color="auto"/>
      </w:divBdr>
    </w:div>
    <w:div w:id="99381468">
      <w:bodyDiv w:val="1"/>
      <w:marLeft w:val="0"/>
      <w:marRight w:val="0"/>
      <w:marTop w:val="0"/>
      <w:marBottom w:val="0"/>
      <w:divBdr>
        <w:top w:val="none" w:sz="0" w:space="0" w:color="auto"/>
        <w:left w:val="none" w:sz="0" w:space="0" w:color="auto"/>
        <w:bottom w:val="none" w:sz="0" w:space="0" w:color="auto"/>
        <w:right w:val="none" w:sz="0" w:space="0" w:color="auto"/>
      </w:divBdr>
    </w:div>
    <w:div w:id="124927839">
      <w:bodyDiv w:val="1"/>
      <w:marLeft w:val="0"/>
      <w:marRight w:val="0"/>
      <w:marTop w:val="0"/>
      <w:marBottom w:val="0"/>
      <w:divBdr>
        <w:top w:val="none" w:sz="0" w:space="0" w:color="auto"/>
        <w:left w:val="none" w:sz="0" w:space="0" w:color="auto"/>
        <w:bottom w:val="none" w:sz="0" w:space="0" w:color="auto"/>
        <w:right w:val="none" w:sz="0" w:space="0" w:color="auto"/>
      </w:divBdr>
    </w:div>
    <w:div w:id="190341179">
      <w:bodyDiv w:val="1"/>
      <w:marLeft w:val="0"/>
      <w:marRight w:val="0"/>
      <w:marTop w:val="0"/>
      <w:marBottom w:val="0"/>
      <w:divBdr>
        <w:top w:val="none" w:sz="0" w:space="0" w:color="auto"/>
        <w:left w:val="none" w:sz="0" w:space="0" w:color="auto"/>
        <w:bottom w:val="none" w:sz="0" w:space="0" w:color="auto"/>
        <w:right w:val="none" w:sz="0" w:space="0" w:color="auto"/>
      </w:divBdr>
    </w:div>
    <w:div w:id="220363698">
      <w:bodyDiv w:val="1"/>
      <w:marLeft w:val="0"/>
      <w:marRight w:val="0"/>
      <w:marTop w:val="0"/>
      <w:marBottom w:val="0"/>
      <w:divBdr>
        <w:top w:val="none" w:sz="0" w:space="0" w:color="auto"/>
        <w:left w:val="none" w:sz="0" w:space="0" w:color="auto"/>
        <w:bottom w:val="none" w:sz="0" w:space="0" w:color="auto"/>
        <w:right w:val="none" w:sz="0" w:space="0" w:color="auto"/>
      </w:divBdr>
    </w:div>
    <w:div w:id="234973716">
      <w:bodyDiv w:val="1"/>
      <w:marLeft w:val="0"/>
      <w:marRight w:val="0"/>
      <w:marTop w:val="0"/>
      <w:marBottom w:val="0"/>
      <w:divBdr>
        <w:top w:val="none" w:sz="0" w:space="0" w:color="auto"/>
        <w:left w:val="none" w:sz="0" w:space="0" w:color="auto"/>
        <w:bottom w:val="none" w:sz="0" w:space="0" w:color="auto"/>
        <w:right w:val="none" w:sz="0" w:space="0" w:color="auto"/>
      </w:divBdr>
    </w:div>
    <w:div w:id="285743680">
      <w:bodyDiv w:val="1"/>
      <w:marLeft w:val="0"/>
      <w:marRight w:val="0"/>
      <w:marTop w:val="0"/>
      <w:marBottom w:val="0"/>
      <w:divBdr>
        <w:top w:val="none" w:sz="0" w:space="0" w:color="auto"/>
        <w:left w:val="none" w:sz="0" w:space="0" w:color="auto"/>
        <w:bottom w:val="none" w:sz="0" w:space="0" w:color="auto"/>
        <w:right w:val="none" w:sz="0" w:space="0" w:color="auto"/>
      </w:divBdr>
    </w:div>
    <w:div w:id="288316492">
      <w:bodyDiv w:val="1"/>
      <w:marLeft w:val="0"/>
      <w:marRight w:val="0"/>
      <w:marTop w:val="0"/>
      <w:marBottom w:val="0"/>
      <w:divBdr>
        <w:top w:val="none" w:sz="0" w:space="0" w:color="auto"/>
        <w:left w:val="none" w:sz="0" w:space="0" w:color="auto"/>
        <w:bottom w:val="none" w:sz="0" w:space="0" w:color="auto"/>
        <w:right w:val="none" w:sz="0" w:space="0" w:color="auto"/>
      </w:divBdr>
    </w:div>
    <w:div w:id="333994110">
      <w:bodyDiv w:val="1"/>
      <w:marLeft w:val="0"/>
      <w:marRight w:val="0"/>
      <w:marTop w:val="0"/>
      <w:marBottom w:val="0"/>
      <w:divBdr>
        <w:top w:val="none" w:sz="0" w:space="0" w:color="auto"/>
        <w:left w:val="none" w:sz="0" w:space="0" w:color="auto"/>
        <w:bottom w:val="none" w:sz="0" w:space="0" w:color="auto"/>
        <w:right w:val="none" w:sz="0" w:space="0" w:color="auto"/>
      </w:divBdr>
    </w:div>
    <w:div w:id="371811343">
      <w:bodyDiv w:val="1"/>
      <w:marLeft w:val="0"/>
      <w:marRight w:val="0"/>
      <w:marTop w:val="0"/>
      <w:marBottom w:val="0"/>
      <w:divBdr>
        <w:top w:val="none" w:sz="0" w:space="0" w:color="auto"/>
        <w:left w:val="none" w:sz="0" w:space="0" w:color="auto"/>
        <w:bottom w:val="none" w:sz="0" w:space="0" w:color="auto"/>
        <w:right w:val="none" w:sz="0" w:space="0" w:color="auto"/>
      </w:divBdr>
    </w:div>
    <w:div w:id="385956714">
      <w:bodyDiv w:val="1"/>
      <w:marLeft w:val="0"/>
      <w:marRight w:val="0"/>
      <w:marTop w:val="0"/>
      <w:marBottom w:val="0"/>
      <w:divBdr>
        <w:top w:val="none" w:sz="0" w:space="0" w:color="auto"/>
        <w:left w:val="none" w:sz="0" w:space="0" w:color="auto"/>
        <w:bottom w:val="none" w:sz="0" w:space="0" w:color="auto"/>
        <w:right w:val="none" w:sz="0" w:space="0" w:color="auto"/>
      </w:divBdr>
    </w:div>
    <w:div w:id="428696507">
      <w:bodyDiv w:val="1"/>
      <w:marLeft w:val="0"/>
      <w:marRight w:val="0"/>
      <w:marTop w:val="0"/>
      <w:marBottom w:val="0"/>
      <w:divBdr>
        <w:top w:val="none" w:sz="0" w:space="0" w:color="auto"/>
        <w:left w:val="none" w:sz="0" w:space="0" w:color="auto"/>
        <w:bottom w:val="none" w:sz="0" w:space="0" w:color="auto"/>
        <w:right w:val="none" w:sz="0" w:space="0" w:color="auto"/>
      </w:divBdr>
    </w:div>
    <w:div w:id="439296684">
      <w:bodyDiv w:val="1"/>
      <w:marLeft w:val="0"/>
      <w:marRight w:val="0"/>
      <w:marTop w:val="0"/>
      <w:marBottom w:val="0"/>
      <w:divBdr>
        <w:top w:val="none" w:sz="0" w:space="0" w:color="auto"/>
        <w:left w:val="none" w:sz="0" w:space="0" w:color="auto"/>
        <w:bottom w:val="none" w:sz="0" w:space="0" w:color="auto"/>
        <w:right w:val="none" w:sz="0" w:space="0" w:color="auto"/>
      </w:divBdr>
    </w:div>
    <w:div w:id="447747504">
      <w:bodyDiv w:val="1"/>
      <w:marLeft w:val="0"/>
      <w:marRight w:val="0"/>
      <w:marTop w:val="0"/>
      <w:marBottom w:val="0"/>
      <w:divBdr>
        <w:top w:val="none" w:sz="0" w:space="0" w:color="auto"/>
        <w:left w:val="none" w:sz="0" w:space="0" w:color="auto"/>
        <w:bottom w:val="none" w:sz="0" w:space="0" w:color="auto"/>
        <w:right w:val="none" w:sz="0" w:space="0" w:color="auto"/>
      </w:divBdr>
    </w:div>
    <w:div w:id="467434582">
      <w:bodyDiv w:val="1"/>
      <w:marLeft w:val="0"/>
      <w:marRight w:val="0"/>
      <w:marTop w:val="0"/>
      <w:marBottom w:val="0"/>
      <w:divBdr>
        <w:top w:val="none" w:sz="0" w:space="0" w:color="auto"/>
        <w:left w:val="none" w:sz="0" w:space="0" w:color="auto"/>
        <w:bottom w:val="none" w:sz="0" w:space="0" w:color="auto"/>
        <w:right w:val="none" w:sz="0" w:space="0" w:color="auto"/>
      </w:divBdr>
    </w:div>
    <w:div w:id="482704246">
      <w:bodyDiv w:val="1"/>
      <w:marLeft w:val="0"/>
      <w:marRight w:val="0"/>
      <w:marTop w:val="0"/>
      <w:marBottom w:val="0"/>
      <w:divBdr>
        <w:top w:val="none" w:sz="0" w:space="0" w:color="auto"/>
        <w:left w:val="none" w:sz="0" w:space="0" w:color="auto"/>
        <w:bottom w:val="none" w:sz="0" w:space="0" w:color="auto"/>
        <w:right w:val="none" w:sz="0" w:space="0" w:color="auto"/>
      </w:divBdr>
    </w:div>
    <w:div w:id="499151826">
      <w:bodyDiv w:val="1"/>
      <w:marLeft w:val="0"/>
      <w:marRight w:val="0"/>
      <w:marTop w:val="0"/>
      <w:marBottom w:val="0"/>
      <w:divBdr>
        <w:top w:val="none" w:sz="0" w:space="0" w:color="auto"/>
        <w:left w:val="none" w:sz="0" w:space="0" w:color="auto"/>
        <w:bottom w:val="none" w:sz="0" w:space="0" w:color="auto"/>
        <w:right w:val="none" w:sz="0" w:space="0" w:color="auto"/>
      </w:divBdr>
    </w:div>
    <w:div w:id="500006394">
      <w:bodyDiv w:val="1"/>
      <w:marLeft w:val="0"/>
      <w:marRight w:val="0"/>
      <w:marTop w:val="0"/>
      <w:marBottom w:val="0"/>
      <w:divBdr>
        <w:top w:val="none" w:sz="0" w:space="0" w:color="auto"/>
        <w:left w:val="none" w:sz="0" w:space="0" w:color="auto"/>
        <w:bottom w:val="none" w:sz="0" w:space="0" w:color="auto"/>
        <w:right w:val="none" w:sz="0" w:space="0" w:color="auto"/>
      </w:divBdr>
    </w:div>
    <w:div w:id="504707222">
      <w:bodyDiv w:val="1"/>
      <w:marLeft w:val="0"/>
      <w:marRight w:val="0"/>
      <w:marTop w:val="0"/>
      <w:marBottom w:val="0"/>
      <w:divBdr>
        <w:top w:val="none" w:sz="0" w:space="0" w:color="auto"/>
        <w:left w:val="none" w:sz="0" w:space="0" w:color="auto"/>
        <w:bottom w:val="none" w:sz="0" w:space="0" w:color="auto"/>
        <w:right w:val="none" w:sz="0" w:space="0" w:color="auto"/>
      </w:divBdr>
    </w:div>
    <w:div w:id="516385406">
      <w:bodyDiv w:val="1"/>
      <w:marLeft w:val="0"/>
      <w:marRight w:val="0"/>
      <w:marTop w:val="0"/>
      <w:marBottom w:val="0"/>
      <w:divBdr>
        <w:top w:val="none" w:sz="0" w:space="0" w:color="auto"/>
        <w:left w:val="none" w:sz="0" w:space="0" w:color="auto"/>
        <w:bottom w:val="none" w:sz="0" w:space="0" w:color="auto"/>
        <w:right w:val="none" w:sz="0" w:space="0" w:color="auto"/>
      </w:divBdr>
    </w:div>
    <w:div w:id="519859242">
      <w:bodyDiv w:val="1"/>
      <w:marLeft w:val="0"/>
      <w:marRight w:val="0"/>
      <w:marTop w:val="0"/>
      <w:marBottom w:val="0"/>
      <w:divBdr>
        <w:top w:val="none" w:sz="0" w:space="0" w:color="auto"/>
        <w:left w:val="none" w:sz="0" w:space="0" w:color="auto"/>
        <w:bottom w:val="none" w:sz="0" w:space="0" w:color="auto"/>
        <w:right w:val="none" w:sz="0" w:space="0" w:color="auto"/>
      </w:divBdr>
    </w:div>
    <w:div w:id="558057003">
      <w:bodyDiv w:val="1"/>
      <w:marLeft w:val="0"/>
      <w:marRight w:val="0"/>
      <w:marTop w:val="0"/>
      <w:marBottom w:val="0"/>
      <w:divBdr>
        <w:top w:val="none" w:sz="0" w:space="0" w:color="auto"/>
        <w:left w:val="none" w:sz="0" w:space="0" w:color="auto"/>
        <w:bottom w:val="none" w:sz="0" w:space="0" w:color="auto"/>
        <w:right w:val="none" w:sz="0" w:space="0" w:color="auto"/>
      </w:divBdr>
    </w:div>
    <w:div w:id="558399432">
      <w:bodyDiv w:val="1"/>
      <w:marLeft w:val="0"/>
      <w:marRight w:val="0"/>
      <w:marTop w:val="0"/>
      <w:marBottom w:val="0"/>
      <w:divBdr>
        <w:top w:val="none" w:sz="0" w:space="0" w:color="auto"/>
        <w:left w:val="none" w:sz="0" w:space="0" w:color="auto"/>
        <w:bottom w:val="none" w:sz="0" w:space="0" w:color="auto"/>
        <w:right w:val="none" w:sz="0" w:space="0" w:color="auto"/>
      </w:divBdr>
    </w:div>
    <w:div w:id="604534014">
      <w:bodyDiv w:val="1"/>
      <w:marLeft w:val="0"/>
      <w:marRight w:val="0"/>
      <w:marTop w:val="0"/>
      <w:marBottom w:val="0"/>
      <w:divBdr>
        <w:top w:val="none" w:sz="0" w:space="0" w:color="auto"/>
        <w:left w:val="none" w:sz="0" w:space="0" w:color="auto"/>
        <w:bottom w:val="none" w:sz="0" w:space="0" w:color="auto"/>
        <w:right w:val="none" w:sz="0" w:space="0" w:color="auto"/>
      </w:divBdr>
    </w:div>
    <w:div w:id="623579947">
      <w:bodyDiv w:val="1"/>
      <w:marLeft w:val="0"/>
      <w:marRight w:val="0"/>
      <w:marTop w:val="0"/>
      <w:marBottom w:val="0"/>
      <w:divBdr>
        <w:top w:val="none" w:sz="0" w:space="0" w:color="auto"/>
        <w:left w:val="none" w:sz="0" w:space="0" w:color="auto"/>
        <w:bottom w:val="none" w:sz="0" w:space="0" w:color="auto"/>
        <w:right w:val="none" w:sz="0" w:space="0" w:color="auto"/>
      </w:divBdr>
    </w:div>
    <w:div w:id="672151308">
      <w:bodyDiv w:val="1"/>
      <w:marLeft w:val="0"/>
      <w:marRight w:val="0"/>
      <w:marTop w:val="0"/>
      <w:marBottom w:val="0"/>
      <w:divBdr>
        <w:top w:val="none" w:sz="0" w:space="0" w:color="auto"/>
        <w:left w:val="none" w:sz="0" w:space="0" w:color="auto"/>
        <w:bottom w:val="none" w:sz="0" w:space="0" w:color="auto"/>
        <w:right w:val="none" w:sz="0" w:space="0" w:color="auto"/>
      </w:divBdr>
    </w:div>
    <w:div w:id="685517129">
      <w:bodyDiv w:val="1"/>
      <w:marLeft w:val="0"/>
      <w:marRight w:val="0"/>
      <w:marTop w:val="0"/>
      <w:marBottom w:val="0"/>
      <w:divBdr>
        <w:top w:val="none" w:sz="0" w:space="0" w:color="auto"/>
        <w:left w:val="none" w:sz="0" w:space="0" w:color="auto"/>
        <w:bottom w:val="none" w:sz="0" w:space="0" w:color="auto"/>
        <w:right w:val="none" w:sz="0" w:space="0" w:color="auto"/>
      </w:divBdr>
    </w:div>
    <w:div w:id="711424199">
      <w:bodyDiv w:val="1"/>
      <w:marLeft w:val="0"/>
      <w:marRight w:val="0"/>
      <w:marTop w:val="0"/>
      <w:marBottom w:val="0"/>
      <w:divBdr>
        <w:top w:val="none" w:sz="0" w:space="0" w:color="auto"/>
        <w:left w:val="none" w:sz="0" w:space="0" w:color="auto"/>
        <w:bottom w:val="none" w:sz="0" w:space="0" w:color="auto"/>
        <w:right w:val="none" w:sz="0" w:space="0" w:color="auto"/>
      </w:divBdr>
    </w:div>
    <w:div w:id="735936136">
      <w:bodyDiv w:val="1"/>
      <w:marLeft w:val="0"/>
      <w:marRight w:val="0"/>
      <w:marTop w:val="0"/>
      <w:marBottom w:val="0"/>
      <w:divBdr>
        <w:top w:val="none" w:sz="0" w:space="0" w:color="auto"/>
        <w:left w:val="none" w:sz="0" w:space="0" w:color="auto"/>
        <w:bottom w:val="none" w:sz="0" w:space="0" w:color="auto"/>
        <w:right w:val="none" w:sz="0" w:space="0" w:color="auto"/>
      </w:divBdr>
    </w:div>
    <w:div w:id="778721719">
      <w:bodyDiv w:val="1"/>
      <w:marLeft w:val="0"/>
      <w:marRight w:val="0"/>
      <w:marTop w:val="0"/>
      <w:marBottom w:val="0"/>
      <w:divBdr>
        <w:top w:val="none" w:sz="0" w:space="0" w:color="auto"/>
        <w:left w:val="none" w:sz="0" w:space="0" w:color="auto"/>
        <w:bottom w:val="none" w:sz="0" w:space="0" w:color="auto"/>
        <w:right w:val="none" w:sz="0" w:space="0" w:color="auto"/>
      </w:divBdr>
    </w:div>
    <w:div w:id="788159621">
      <w:bodyDiv w:val="1"/>
      <w:marLeft w:val="0"/>
      <w:marRight w:val="0"/>
      <w:marTop w:val="0"/>
      <w:marBottom w:val="0"/>
      <w:divBdr>
        <w:top w:val="none" w:sz="0" w:space="0" w:color="auto"/>
        <w:left w:val="none" w:sz="0" w:space="0" w:color="auto"/>
        <w:bottom w:val="none" w:sz="0" w:space="0" w:color="auto"/>
        <w:right w:val="none" w:sz="0" w:space="0" w:color="auto"/>
      </w:divBdr>
    </w:div>
    <w:div w:id="807936088">
      <w:bodyDiv w:val="1"/>
      <w:marLeft w:val="0"/>
      <w:marRight w:val="0"/>
      <w:marTop w:val="0"/>
      <w:marBottom w:val="0"/>
      <w:divBdr>
        <w:top w:val="none" w:sz="0" w:space="0" w:color="auto"/>
        <w:left w:val="none" w:sz="0" w:space="0" w:color="auto"/>
        <w:bottom w:val="none" w:sz="0" w:space="0" w:color="auto"/>
        <w:right w:val="none" w:sz="0" w:space="0" w:color="auto"/>
      </w:divBdr>
    </w:div>
    <w:div w:id="832837063">
      <w:bodyDiv w:val="1"/>
      <w:marLeft w:val="0"/>
      <w:marRight w:val="0"/>
      <w:marTop w:val="0"/>
      <w:marBottom w:val="0"/>
      <w:divBdr>
        <w:top w:val="none" w:sz="0" w:space="0" w:color="auto"/>
        <w:left w:val="none" w:sz="0" w:space="0" w:color="auto"/>
        <w:bottom w:val="none" w:sz="0" w:space="0" w:color="auto"/>
        <w:right w:val="none" w:sz="0" w:space="0" w:color="auto"/>
      </w:divBdr>
    </w:div>
    <w:div w:id="836337122">
      <w:bodyDiv w:val="1"/>
      <w:marLeft w:val="0"/>
      <w:marRight w:val="0"/>
      <w:marTop w:val="0"/>
      <w:marBottom w:val="0"/>
      <w:divBdr>
        <w:top w:val="none" w:sz="0" w:space="0" w:color="auto"/>
        <w:left w:val="none" w:sz="0" w:space="0" w:color="auto"/>
        <w:bottom w:val="none" w:sz="0" w:space="0" w:color="auto"/>
        <w:right w:val="none" w:sz="0" w:space="0" w:color="auto"/>
      </w:divBdr>
    </w:div>
    <w:div w:id="849223972">
      <w:bodyDiv w:val="1"/>
      <w:marLeft w:val="0"/>
      <w:marRight w:val="0"/>
      <w:marTop w:val="0"/>
      <w:marBottom w:val="0"/>
      <w:divBdr>
        <w:top w:val="none" w:sz="0" w:space="0" w:color="auto"/>
        <w:left w:val="none" w:sz="0" w:space="0" w:color="auto"/>
        <w:bottom w:val="none" w:sz="0" w:space="0" w:color="auto"/>
        <w:right w:val="none" w:sz="0" w:space="0" w:color="auto"/>
      </w:divBdr>
    </w:div>
    <w:div w:id="859054411">
      <w:bodyDiv w:val="1"/>
      <w:marLeft w:val="0"/>
      <w:marRight w:val="0"/>
      <w:marTop w:val="0"/>
      <w:marBottom w:val="0"/>
      <w:divBdr>
        <w:top w:val="none" w:sz="0" w:space="0" w:color="auto"/>
        <w:left w:val="none" w:sz="0" w:space="0" w:color="auto"/>
        <w:bottom w:val="none" w:sz="0" w:space="0" w:color="auto"/>
        <w:right w:val="none" w:sz="0" w:space="0" w:color="auto"/>
      </w:divBdr>
    </w:div>
    <w:div w:id="874076299">
      <w:bodyDiv w:val="1"/>
      <w:marLeft w:val="0"/>
      <w:marRight w:val="0"/>
      <w:marTop w:val="0"/>
      <w:marBottom w:val="0"/>
      <w:divBdr>
        <w:top w:val="none" w:sz="0" w:space="0" w:color="auto"/>
        <w:left w:val="none" w:sz="0" w:space="0" w:color="auto"/>
        <w:bottom w:val="none" w:sz="0" w:space="0" w:color="auto"/>
        <w:right w:val="none" w:sz="0" w:space="0" w:color="auto"/>
      </w:divBdr>
    </w:div>
    <w:div w:id="879820932">
      <w:bodyDiv w:val="1"/>
      <w:marLeft w:val="0"/>
      <w:marRight w:val="0"/>
      <w:marTop w:val="0"/>
      <w:marBottom w:val="0"/>
      <w:divBdr>
        <w:top w:val="none" w:sz="0" w:space="0" w:color="auto"/>
        <w:left w:val="none" w:sz="0" w:space="0" w:color="auto"/>
        <w:bottom w:val="none" w:sz="0" w:space="0" w:color="auto"/>
        <w:right w:val="none" w:sz="0" w:space="0" w:color="auto"/>
      </w:divBdr>
    </w:div>
    <w:div w:id="884298535">
      <w:bodyDiv w:val="1"/>
      <w:marLeft w:val="0"/>
      <w:marRight w:val="0"/>
      <w:marTop w:val="0"/>
      <w:marBottom w:val="0"/>
      <w:divBdr>
        <w:top w:val="none" w:sz="0" w:space="0" w:color="auto"/>
        <w:left w:val="none" w:sz="0" w:space="0" w:color="auto"/>
        <w:bottom w:val="none" w:sz="0" w:space="0" w:color="auto"/>
        <w:right w:val="none" w:sz="0" w:space="0" w:color="auto"/>
      </w:divBdr>
    </w:div>
    <w:div w:id="903834319">
      <w:bodyDiv w:val="1"/>
      <w:marLeft w:val="0"/>
      <w:marRight w:val="0"/>
      <w:marTop w:val="0"/>
      <w:marBottom w:val="0"/>
      <w:divBdr>
        <w:top w:val="none" w:sz="0" w:space="0" w:color="auto"/>
        <w:left w:val="none" w:sz="0" w:space="0" w:color="auto"/>
        <w:bottom w:val="none" w:sz="0" w:space="0" w:color="auto"/>
        <w:right w:val="none" w:sz="0" w:space="0" w:color="auto"/>
      </w:divBdr>
    </w:div>
    <w:div w:id="925067870">
      <w:bodyDiv w:val="1"/>
      <w:marLeft w:val="0"/>
      <w:marRight w:val="0"/>
      <w:marTop w:val="0"/>
      <w:marBottom w:val="0"/>
      <w:divBdr>
        <w:top w:val="none" w:sz="0" w:space="0" w:color="auto"/>
        <w:left w:val="none" w:sz="0" w:space="0" w:color="auto"/>
        <w:bottom w:val="none" w:sz="0" w:space="0" w:color="auto"/>
        <w:right w:val="none" w:sz="0" w:space="0" w:color="auto"/>
      </w:divBdr>
    </w:div>
    <w:div w:id="974942815">
      <w:bodyDiv w:val="1"/>
      <w:marLeft w:val="0"/>
      <w:marRight w:val="0"/>
      <w:marTop w:val="0"/>
      <w:marBottom w:val="0"/>
      <w:divBdr>
        <w:top w:val="none" w:sz="0" w:space="0" w:color="auto"/>
        <w:left w:val="none" w:sz="0" w:space="0" w:color="auto"/>
        <w:bottom w:val="none" w:sz="0" w:space="0" w:color="auto"/>
        <w:right w:val="none" w:sz="0" w:space="0" w:color="auto"/>
      </w:divBdr>
    </w:div>
    <w:div w:id="998075457">
      <w:bodyDiv w:val="1"/>
      <w:marLeft w:val="0"/>
      <w:marRight w:val="0"/>
      <w:marTop w:val="0"/>
      <w:marBottom w:val="0"/>
      <w:divBdr>
        <w:top w:val="none" w:sz="0" w:space="0" w:color="auto"/>
        <w:left w:val="none" w:sz="0" w:space="0" w:color="auto"/>
        <w:bottom w:val="none" w:sz="0" w:space="0" w:color="auto"/>
        <w:right w:val="none" w:sz="0" w:space="0" w:color="auto"/>
      </w:divBdr>
    </w:div>
    <w:div w:id="1008554918">
      <w:bodyDiv w:val="1"/>
      <w:marLeft w:val="0"/>
      <w:marRight w:val="0"/>
      <w:marTop w:val="0"/>
      <w:marBottom w:val="0"/>
      <w:divBdr>
        <w:top w:val="none" w:sz="0" w:space="0" w:color="auto"/>
        <w:left w:val="none" w:sz="0" w:space="0" w:color="auto"/>
        <w:bottom w:val="none" w:sz="0" w:space="0" w:color="auto"/>
        <w:right w:val="none" w:sz="0" w:space="0" w:color="auto"/>
      </w:divBdr>
    </w:div>
    <w:div w:id="1036080021">
      <w:bodyDiv w:val="1"/>
      <w:marLeft w:val="0"/>
      <w:marRight w:val="0"/>
      <w:marTop w:val="0"/>
      <w:marBottom w:val="0"/>
      <w:divBdr>
        <w:top w:val="none" w:sz="0" w:space="0" w:color="auto"/>
        <w:left w:val="none" w:sz="0" w:space="0" w:color="auto"/>
        <w:bottom w:val="none" w:sz="0" w:space="0" w:color="auto"/>
        <w:right w:val="none" w:sz="0" w:space="0" w:color="auto"/>
      </w:divBdr>
    </w:div>
    <w:div w:id="1043213093">
      <w:bodyDiv w:val="1"/>
      <w:marLeft w:val="0"/>
      <w:marRight w:val="0"/>
      <w:marTop w:val="0"/>
      <w:marBottom w:val="0"/>
      <w:divBdr>
        <w:top w:val="none" w:sz="0" w:space="0" w:color="auto"/>
        <w:left w:val="none" w:sz="0" w:space="0" w:color="auto"/>
        <w:bottom w:val="none" w:sz="0" w:space="0" w:color="auto"/>
        <w:right w:val="none" w:sz="0" w:space="0" w:color="auto"/>
      </w:divBdr>
    </w:div>
    <w:div w:id="1076630312">
      <w:bodyDiv w:val="1"/>
      <w:marLeft w:val="0"/>
      <w:marRight w:val="0"/>
      <w:marTop w:val="0"/>
      <w:marBottom w:val="0"/>
      <w:divBdr>
        <w:top w:val="none" w:sz="0" w:space="0" w:color="auto"/>
        <w:left w:val="none" w:sz="0" w:space="0" w:color="auto"/>
        <w:bottom w:val="none" w:sz="0" w:space="0" w:color="auto"/>
        <w:right w:val="none" w:sz="0" w:space="0" w:color="auto"/>
      </w:divBdr>
    </w:div>
    <w:div w:id="1125737605">
      <w:bodyDiv w:val="1"/>
      <w:marLeft w:val="0"/>
      <w:marRight w:val="0"/>
      <w:marTop w:val="0"/>
      <w:marBottom w:val="0"/>
      <w:divBdr>
        <w:top w:val="none" w:sz="0" w:space="0" w:color="auto"/>
        <w:left w:val="none" w:sz="0" w:space="0" w:color="auto"/>
        <w:bottom w:val="none" w:sz="0" w:space="0" w:color="auto"/>
        <w:right w:val="none" w:sz="0" w:space="0" w:color="auto"/>
      </w:divBdr>
    </w:div>
    <w:div w:id="1143426480">
      <w:bodyDiv w:val="1"/>
      <w:marLeft w:val="0"/>
      <w:marRight w:val="0"/>
      <w:marTop w:val="0"/>
      <w:marBottom w:val="0"/>
      <w:divBdr>
        <w:top w:val="none" w:sz="0" w:space="0" w:color="auto"/>
        <w:left w:val="none" w:sz="0" w:space="0" w:color="auto"/>
        <w:bottom w:val="none" w:sz="0" w:space="0" w:color="auto"/>
        <w:right w:val="none" w:sz="0" w:space="0" w:color="auto"/>
      </w:divBdr>
    </w:div>
    <w:div w:id="1155102769">
      <w:bodyDiv w:val="1"/>
      <w:marLeft w:val="0"/>
      <w:marRight w:val="0"/>
      <w:marTop w:val="0"/>
      <w:marBottom w:val="0"/>
      <w:divBdr>
        <w:top w:val="none" w:sz="0" w:space="0" w:color="auto"/>
        <w:left w:val="none" w:sz="0" w:space="0" w:color="auto"/>
        <w:bottom w:val="none" w:sz="0" w:space="0" w:color="auto"/>
        <w:right w:val="none" w:sz="0" w:space="0" w:color="auto"/>
      </w:divBdr>
    </w:div>
    <w:div w:id="1179931314">
      <w:bodyDiv w:val="1"/>
      <w:marLeft w:val="0"/>
      <w:marRight w:val="0"/>
      <w:marTop w:val="0"/>
      <w:marBottom w:val="0"/>
      <w:divBdr>
        <w:top w:val="none" w:sz="0" w:space="0" w:color="auto"/>
        <w:left w:val="none" w:sz="0" w:space="0" w:color="auto"/>
        <w:bottom w:val="none" w:sz="0" w:space="0" w:color="auto"/>
        <w:right w:val="none" w:sz="0" w:space="0" w:color="auto"/>
      </w:divBdr>
    </w:div>
    <w:div w:id="1187208347">
      <w:bodyDiv w:val="1"/>
      <w:marLeft w:val="0"/>
      <w:marRight w:val="0"/>
      <w:marTop w:val="0"/>
      <w:marBottom w:val="0"/>
      <w:divBdr>
        <w:top w:val="none" w:sz="0" w:space="0" w:color="auto"/>
        <w:left w:val="none" w:sz="0" w:space="0" w:color="auto"/>
        <w:bottom w:val="none" w:sz="0" w:space="0" w:color="auto"/>
        <w:right w:val="none" w:sz="0" w:space="0" w:color="auto"/>
      </w:divBdr>
    </w:div>
    <w:div w:id="1267346864">
      <w:bodyDiv w:val="1"/>
      <w:marLeft w:val="0"/>
      <w:marRight w:val="0"/>
      <w:marTop w:val="0"/>
      <w:marBottom w:val="0"/>
      <w:divBdr>
        <w:top w:val="none" w:sz="0" w:space="0" w:color="auto"/>
        <w:left w:val="none" w:sz="0" w:space="0" w:color="auto"/>
        <w:bottom w:val="none" w:sz="0" w:space="0" w:color="auto"/>
        <w:right w:val="none" w:sz="0" w:space="0" w:color="auto"/>
      </w:divBdr>
    </w:div>
    <w:div w:id="1279875605">
      <w:bodyDiv w:val="1"/>
      <w:marLeft w:val="0"/>
      <w:marRight w:val="0"/>
      <w:marTop w:val="0"/>
      <w:marBottom w:val="0"/>
      <w:divBdr>
        <w:top w:val="none" w:sz="0" w:space="0" w:color="auto"/>
        <w:left w:val="none" w:sz="0" w:space="0" w:color="auto"/>
        <w:bottom w:val="none" w:sz="0" w:space="0" w:color="auto"/>
        <w:right w:val="none" w:sz="0" w:space="0" w:color="auto"/>
      </w:divBdr>
    </w:div>
    <w:div w:id="1309940701">
      <w:bodyDiv w:val="1"/>
      <w:marLeft w:val="0"/>
      <w:marRight w:val="0"/>
      <w:marTop w:val="0"/>
      <w:marBottom w:val="0"/>
      <w:divBdr>
        <w:top w:val="none" w:sz="0" w:space="0" w:color="auto"/>
        <w:left w:val="none" w:sz="0" w:space="0" w:color="auto"/>
        <w:bottom w:val="none" w:sz="0" w:space="0" w:color="auto"/>
        <w:right w:val="none" w:sz="0" w:space="0" w:color="auto"/>
      </w:divBdr>
    </w:div>
    <w:div w:id="1318150168">
      <w:bodyDiv w:val="1"/>
      <w:marLeft w:val="0"/>
      <w:marRight w:val="0"/>
      <w:marTop w:val="0"/>
      <w:marBottom w:val="0"/>
      <w:divBdr>
        <w:top w:val="none" w:sz="0" w:space="0" w:color="auto"/>
        <w:left w:val="none" w:sz="0" w:space="0" w:color="auto"/>
        <w:bottom w:val="none" w:sz="0" w:space="0" w:color="auto"/>
        <w:right w:val="none" w:sz="0" w:space="0" w:color="auto"/>
      </w:divBdr>
    </w:div>
    <w:div w:id="1319770083">
      <w:bodyDiv w:val="1"/>
      <w:marLeft w:val="0"/>
      <w:marRight w:val="0"/>
      <w:marTop w:val="0"/>
      <w:marBottom w:val="0"/>
      <w:divBdr>
        <w:top w:val="none" w:sz="0" w:space="0" w:color="auto"/>
        <w:left w:val="none" w:sz="0" w:space="0" w:color="auto"/>
        <w:bottom w:val="none" w:sz="0" w:space="0" w:color="auto"/>
        <w:right w:val="none" w:sz="0" w:space="0" w:color="auto"/>
      </w:divBdr>
    </w:div>
    <w:div w:id="1323199858">
      <w:bodyDiv w:val="1"/>
      <w:marLeft w:val="0"/>
      <w:marRight w:val="0"/>
      <w:marTop w:val="0"/>
      <w:marBottom w:val="0"/>
      <w:divBdr>
        <w:top w:val="none" w:sz="0" w:space="0" w:color="auto"/>
        <w:left w:val="none" w:sz="0" w:space="0" w:color="auto"/>
        <w:bottom w:val="none" w:sz="0" w:space="0" w:color="auto"/>
        <w:right w:val="none" w:sz="0" w:space="0" w:color="auto"/>
      </w:divBdr>
    </w:div>
    <w:div w:id="1332293706">
      <w:bodyDiv w:val="1"/>
      <w:marLeft w:val="0"/>
      <w:marRight w:val="0"/>
      <w:marTop w:val="0"/>
      <w:marBottom w:val="0"/>
      <w:divBdr>
        <w:top w:val="none" w:sz="0" w:space="0" w:color="auto"/>
        <w:left w:val="none" w:sz="0" w:space="0" w:color="auto"/>
        <w:bottom w:val="none" w:sz="0" w:space="0" w:color="auto"/>
        <w:right w:val="none" w:sz="0" w:space="0" w:color="auto"/>
      </w:divBdr>
    </w:div>
    <w:div w:id="1335231236">
      <w:bodyDiv w:val="1"/>
      <w:marLeft w:val="0"/>
      <w:marRight w:val="0"/>
      <w:marTop w:val="0"/>
      <w:marBottom w:val="0"/>
      <w:divBdr>
        <w:top w:val="none" w:sz="0" w:space="0" w:color="auto"/>
        <w:left w:val="none" w:sz="0" w:space="0" w:color="auto"/>
        <w:bottom w:val="none" w:sz="0" w:space="0" w:color="auto"/>
        <w:right w:val="none" w:sz="0" w:space="0" w:color="auto"/>
      </w:divBdr>
    </w:div>
    <w:div w:id="1344864858">
      <w:bodyDiv w:val="1"/>
      <w:marLeft w:val="0"/>
      <w:marRight w:val="0"/>
      <w:marTop w:val="0"/>
      <w:marBottom w:val="0"/>
      <w:divBdr>
        <w:top w:val="none" w:sz="0" w:space="0" w:color="auto"/>
        <w:left w:val="none" w:sz="0" w:space="0" w:color="auto"/>
        <w:bottom w:val="none" w:sz="0" w:space="0" w:color="auto"/>
        <w:right w:val="none" w:sz="0" w:space="0" w:color="auto"/>
      </w:divBdr>
    </w:div>
    <w:div w:id="1363169804">
      <w:bodyDiv w:val="1"/>
      <w:marLeft w:val="0"/>
      <w:marRight w:val="0"/>
      <w:marTop w:val="0"/>
      <w:marBottom w:val="0"/>
      <w:divBdr>
        <w:top w:val="none" w:sz="0" w:space="0" w:color="auto"/>
        <w:left w:val="none" w:sz="0" w:space="0" w:color="auto"/>
        <w:bottom w:val="none" w:sz="0" w:space="0" w:color="auto"/>
        <w:right w:val="none" w:sz="0" w:space="0" w:color="auto"/>
      </w:divBdr>
    </w:div>
    <w:div w:id="1364094925">
      <w:bodyDiv w:val="1"/>
      <w:marLeft w:val="0"/>
      <w:marRight w:val="0"/>
      <w:marTop w:val="0"/>
      <w:marBottom w:val="0"/>
      <w:divBdr>
        <w:top w:val="none" w:sz="0" w:space="0" w:color="auto"/>
        <w:left w:val="none" w:sz="0" w:space="0" w:color="auto"/>
        <w:bottom w:val="none" w:sz="0" w:space="0" w:color="auto"/>
        <w:right w:val="none" w:sz="0" w:space="0" w:color="auto"/>
      </w:divBdr>
    </w:div>
    <w:div w:id="1378432914">
      <w:bodyDiv w:val="1"/>
      <w:marLeft w:val="0"/>
      <w:marRight w:val="0"/>
      <w:marTop w:val="0"/>
      <w:marBottom w:val="0"/>
      <w:divBdr>
        <w:top w:val="none" w:sz="0" w:space="0" w:color="auto"/>
        <w:left w:val="none" w:sz="0" w:space="0" w:color="auto"/>
        <w:bottom w:val="none" w:sz="0" w:space="0" w:color="auto"/>
        <w:right w:val="none" w:sz="0" w:space="0" w:color="auto"/>
      </w:divBdr>
    </w:div>
    <w:div w:id="1432775230">
      <w:bodyDiv w:val="1"/>
      <w:marLeft w:val="0"/>
      <w:marRight w:val="0"/>
      <w:marTop w:val="0"/>
      <w:marBottom w:val="0"/>
      <w:divBdr>
        <w:top w:val="none" w:sz="0" w:space="0" w:color="auto"/>
        <w:left w:val="none" w:sz="0" w:space="0" w:color="auto"/>
        <w:bottom w:val="none" w:sz="0" w:space="0" w:color="auto"/>
        <w:right w:val="none" w:sz="0" w:space="0" w:color="auto"/>
      </w:divBdr>
    </w:div>
    <w:div w:id="1452163578">
      <w:bodyDiv w:val="1"/>
      <w:marLeft w:val="0"/>
      <w:marRight w:val="0"/>
      <w:marTop w:val="0"/>
      <w:marBottom w:val="0"/>
      <w:divBdr>
        <w:top w:val="none" w:sz="0" w:space="0" w:color="auto"/>
        <w:left w:val="none" w:sz="0" w:space="0" w:color="auto"/>
        <w:bottom w:val="none" w:sz="0" w:space="0" w:color="auto"/>
        <w:right w:val="none" w:sz="0" w:space="0" w:color="auto"/>
      </w:divBdr>
    </w:div>
    <w:div w:id="1463959778">
      <w:bodyDiv w:val="1"/>
      <w:marLeft w:val="0"/>
      <w:marRight w:val="0"/>
      <w:marTop w:val="0"/>
      <w:marBottom w:val="0"/>
      <w:divBdr>
        <w:top w:val="none" w:sz="0" w:space="0" w:color="auto"/>
        <w:left w:val="none" w:sz="0" w:space="0" w:color="auto"/>
        <w:bottom w:val="none" w:sz="0" w:space="0" w:color="auto"/>
        <w:right w:val="none" w:sz="0" w:space="0" w:color="auto"/>
      </w:divBdr>
    </w:div>
    <w:div w:id="1494182384">
      <w:bodyDiv w:val="1"/>
      <w:marLeft w:val="0"/>
      <w:marRight w:val="0"/>
      <w:marTop w:val="0"/>
      <w:marBottom w:val="0"/>
      <w:divBdr>
        <w:top w:val="none" w:sz="0" w:space="0" w:color="auto"/>
        <w:left w:val="none" w:sz="0" w:space="0" w:color="auto"/>
        <w:bottom w:val="none" w:sz="0" w:space="0" w:color="auto"/>
        <w:right w:val="none" w:sz="0" w:space="0" w:color="auto"/>
      </w:divBdr>
    </w:div>
    <w:div w:id="1508519215">
      <w:bodyDiv w:val="1"/>
      <w:marLeft w:val="0"/>
      <w:marRight w:val="0"/>
      <w:marTop w:val="0"/>
      <w:marBottom w:val="0"/>
      <w:divBdr>
        <w:top w:val="none" w:sz="0" w:space="0" w:color="auto"/>
        <w:left w:val="none" w:sz="0" w:space="0" w:color="auto"/>
        <w:bottom w:val="none" w:sz="0" w:space="0" w:color="auto"/>
        <w:right w:val="none" w:sz="0" w:space="0" w:color="auto"/>
      </w:divBdr>
    </w:div>
    <w:div w:id="1542786765">
      <w:bodyDiv w:val="1"/>
      <w:marLeft w:val="0"/>
      <w:marRight w:val="0"/>
      <w:marTop w:val="0"/>
      <w:marBottom w:val="0"/>
      <w:divBdr>
        <w:top w:val="none" w:sz="0" w:space="0" w:color="auto"/>
        <w:left w:val="none" w:sz="0" w:space="0" w:color="auto"/>
        <w:bottom w:val="none" w:sz="0" w:space="0" w:color="auto"/>
        <w:right w:val="none" w:sz="0" w:space="0" w:color="auto"/>
      </w:divBdr>
    </w:div>
    <w:div w:id="1555501139">
      <w:bodyDiv w:val="1"/>
      <w:marLeft w:val="0"/>
      <w:marRight w:val="0"/>
      <w:marTop w:val="0"/>
      <w:marBottom w:val="0"/>
      <w:divBdr>
        <w:top w:val="none" w:sz="0" w:space="0" w:color="auto"/>
        <w:left w:val="none" w:sz="0" w:space="0" w:color="auto"/>
        <w:bottom w:val="none" w:sz="0" w:space="0" w:color="auto"/>
        <w:right w:val="none" w:sz="0" w:space="0" w:color="auto"/>
      </w:divBdr>
    </w:div>
    <w:div w:id="1561407926">
      <w:bodyDiv w:val="1"/>
      <w:marLeft w:val="0"/>
      <w:marRight w:val="0"/>
      <w:marTop w:val="0"/>
      <w:marBottom w:val="0"/>
      <w:divBdr>
        <w:top w:val="none" w:sz="0" w:space="0" w:color="auto"/>
        <w:left w:val="none" w:sz="0" w:space="0" w:color="auto"/>
        <w:bottom w:val="none" w:sz="0" w:space="0" w:color="auto"/>
        <w:right w:val="none" w:sz="0" w:space="0" w:color="auto"/>
      </w:divBdr>
    </w:div>
    <w:div w:id="1572814114">
      <w:bodyDiv w:val="1"/>
      <w:marLeft w:val="0"/>
      <w:marRight w:val="0"/>
      <w:marTop w:val="0"/>
      <w:marBottom w:val="0"/>
      <w:divBdr>
        <w:top w:val="none" w:sz="0" w:space="0" w:color="auto"/>
        <w:left w:val="none" w:sz="0" w:space="0" w:color="auto"/>
        <w:bottom w:val="none" w:sz="0" w:space="0" w:color="auto"/>
        <w:right w:val="none" w:sz="0" w:space="0" w:color="auto"/>
      </w:divBdr>
    </w:div>
    <w:div w:id="1622569817">
      <w:bodyDiv w:val="1"/>
      <w:marLeft w:val="0"/>
      <w:marRight w:val="0"/>
      <w:marTop w:val="0"/>
      <w:marBottom w:val="0"/>
      <w:divBdr>
        <w:top w:val="none" w:sz="0" w:space="0" w:color="auto"/>
        <w:left w:val="none" w:sz="0" w:space="0" w:color="auto"/>
        <w:bottom w:val="none" w:sz="0" w:space="0" w:color="auto"/>
        <w:right w:val="none" w:sz="0" w:space="0" w:color="auto"/>
      </w:divBdr>
    </w:div>
    <w:div w:id="1680496964">
      <w:bodyDiv w:val="1"/>
      <w:marLeft w:val="0"/>
      <w:marRight w:val="0"/>
      <w:marTop w:val="0"/>
      <w:marBottom w:val="0"/>
      <w:divBdr>
        <w:top w:val="none" w:sz="0" w:space="0" w:color="auto"/>
        <w:left w:val="none" w:sz="0" w:space="0" w:color="auto"/>
        <w:bottom w:val="none" w:sz="0" w:space="0" w:color="auto"/>
        <w:right w:val="none" w:sz="0" w:space="0" w:color="auto"/>
      </w:divBdr>
    </w:div>
    <w:div w:id="1689797480">
      <w:bodyDiv w:val="1"/>
      <w:marLeft w:val="0"/>
      <w:marRight w:val="0"/>
      <w:marTop w:val="0"/>
      <w:marBottom w:val="0"/>
      <w:divBdr>
        <w:top w:val="none" w:sz="0" w:space="0" w:color="auto"/>
        <w:left w:val="none" w:sz="0" w:space="0" w:color="auto"/>
        <w:bottom w:val="none" w:sz="0" w:space="0" w:color="auto"/>
        <w:right w:val="none" w:sz="0" w:space="0" w:color="auto"/>
      </w:divBdr>
    </w:div>
    <w:div w:id="1718508372">
      <w:bodyDiv w:val="1"/>
      <w:marLeft w:val="0"/>
      <w:marRight w:val="0"/>
      <w:marTop w:val="0"/>
      <w:marBottom w:val="0"/>
      <w:divBdr>
        <w:top w:val="none" w:sz="0" w:space="0" w:color="auto"/>
        <w:left w:val="none" w:sz="0" w:space="0" w:color="auto"/>
        <w:bottom w:val="none" w:sz="0" w:space="0" w:color="auto"/>
        <w:right w:val="none" w:sz="0" w:space="0" w:color="auto"/>
      </w:divBdr>
    </w:div>
    <w:div w:id="1731996967">
      <w:bodyDiv w:val="1"/>
      <w:marLeft w:val="0"/>
      <w:marRight w:val="0"/>
      <w:marTop w:val="0"/>
      <w:marBottom w:val="0"/>
      <w:divBdr>
        <w:top w:val="none" w:sz="0" w:space="0" w:color="auto"/>
        <w:left w:val="none" w:sz="0" w:space="0" w:color="auto"/>
        <w:bottom w:val="none" w:sz="0" w:space="0" w:color="auto"/>
        <w:right w:val="none" w:sz="0" w:space="0" w:color="auto"/>
      </w:divBdr>
    </w:div>
    <w:div w:id="1740127676">
      <w:bodyDiv w:val="1"/>
      <w:marLeft w:val="0"/>
      <w:marRight w:val="0"/>
      <w:marTop w:val="0"/>
      <w:marBottom w:val="0"/>
      <w:divBdr>
        <w:top w:val="none" w:sz="0" w:space="0" w:color="auto"/>
        <w:left w:val="none" w:sz="0" w:space="0" w:color="auto"/>
        <w:bottom w:val="none" w:sz="0" w:space="0" w:color="auto"/>
        <w:right w:val="none" w:sz="0" w:space="0" w:color="auto"/>
      </w:divBdr>
    </w:div>
    <w:div w:id="1748308345">
      <w:bodyDiv w:val="1"/>
      <w:marLeft w:val="0"/>
      <w:marRight w:val="0"/>
      <w:marTop w:val="0"/>
      <w:marBottom w:val="0"/>
      <w:divBdr>
        <w:top w:val="none" w:sz="0" w:space="0" w:color="auto"/>
        <w:left w:val="none" w:sz="0" w:space="0" w:color="auto"/>
        <w:bottom w:val="none" w:sz="0" w:space="0" w:color="auto"/>
        <w:right w:val="none" w:sz="0" w:space="0" w:color="auto"/>
      </w:divBdr>
    </w:div>
    <w:div w:id="1748652672">
      <w:bodyDiv w:val="1"/>
      <w:marLeft w:val="0"/>
      <w:marRight w:val="0"/>
      <w:marTop w:val="0"/>
      <w:marBottom w:val="0"/>
      <w:divBdr>
        <w:top w:val="none" w:sz="0" w:space="0" w:color="auto"/>
        <w:left w:val="none" w:sz="0" w:space="0" w:color="auto"/>
        <w:bottom w:val="none" w:sz="0" w:space="0" w:color="auto"/>
        <w:right w:val="none" w:sz="0" w:space="0" w:color="auto"/>
      </w:divBdr>
    </w:div>
    <w:div w:id="1760298021">
      <w:bodyDiv w:val="1"/>
      <w:marLeft w:val="0"/>
      <w:marRight w:val="0"/>
      <w:marTop w:val="0"/>
      <w:marBottom w:val="0"/>
      <w:divBdr>
        <w:top w:val="none" w:sz="0" w:space="0" w:color="auto"/>
        <w:left w:val="none" w:sz="0" w:space="0" w:color="auto"/>
        <w:bottom w:val="none" w:sz="0" w:space="0" w:color="auto"/>
        <w:right w:val="none" w:sz="0" w:space="0" w:color="auto"/>
      </w:divBdr>
    </w:div>
    <w:div w:id="1782257845">
      <w:bodyDiv w:val="1"/>
      <w:marLeft w:val="0"/>
      <w:marRight w:val="0"/>
      <w:marTop w:val="0"/>
      <w:marBottom w:val="0"/>
      <w:divBdr>
        <w:top w:val="none" w:sz="0" w:space="0" w:color="auto"/>
        <w:left w:val="none" w:sz="0" w:space="0" w:color="auto"/>
        <w:bottom w:val="none" w:sz="0" w:space="0" w:color="auto"/>
        <w:right w:val="none" w:sz="0" w:space="0" w:color="auto"/>
      </w:divBdr>
    </w:div>
    <w:div w:id="1796832499">
      <w:bodyDiv w:val="1"/>
      <w:marLeft w:val="0"/>
      <w:marRight w:val="0"/>
      <w:marTop w:val="0"/>
      <w:marBottom w:val="0"/>
      <w:divBdr>
        <w:top w:val="none" w:sz="0" w:space="0" w:color="auto"/>
        <w:left w:val="none" w:sz="0" w:space="0" w:color="auto"/>
        <w:bottom w:val="none" w:sz="0" w:space="0" w:color="auto"/>
        <w:right w:val="none" w:sz="0" w:space="0" w:color="auto"/>
      </w:divBdr>
    </w:div>
    <w:div w:id="1819834285">
      <w:bodyDiv w:val="1"/>
      <w:marLeft w:val="0"/>
      <w:marRight w:val="0"/>
      <w:marTop w:val="0"/>
      <w:marBottom w:val="0"/>
      <w:divBdr>
        <w:top w:val="none" w:sz="0" w:space="0" w:color="auto"/>
        <w:left w:val="none" w:sz="0" w:space="0" w:color="auto"/>
        <w:bottom w:val="none" w:sz="0" w:space="0" w:color="auto"/>
        <w:right w:val="none" w:sz="0" w:space="0" w:color="auto"/>
      </w:divBdr>
    </w:div>
    <w:div w:id="1831481063">
      <w:bodyDiv w:val="1"/>
      <w:marLeft w:val="0"/>
      <w:marRight w:val="0"/>
      <w:marTop w:val="0"/>
      <w:marBottom w:val="0"/>
      <w:divBdr>
        <w:top w:val="none" w:sz="0" w:space="0" w:color="auto"/>
        <w:left w:val="none" w:sz="0" w:space="0" w:color="auto"/>
        <w:bottom w:val="none" w:sz="0" w:space="0" w:color="auto"/>
        <w:right w:val="none" w:sz="0" w:space="0" w:color="auto"/>
      </w:divBdr>
    </w:div>
    <w:div w:id="1834641234">
      <w:bodyDiv w:val="1"/>
      <w:marLeft w:val="0"/>
      <w:marRight w:val="0"/>
      <w:marTop w:val="0"/>
      <w:marBottom w:val="0"/>
      <w:divBdr>
        <w:top w:val="none" w:sz="0" w:space="0" w:color="auto"/>
        <w:left w:val="none" w:sz="0" w:space="0" w:color="auto"/>
        <w:bottom w:val="none" w:sz="0" w:space="0" w:color="auto"/>
        <w:right w:val="none" w:sz="0" w:space="0" w:color="auto"/>
      </w:divBdr>
    </w:div>
    <w:div w:id="1893037127">
      <w:bodyDiv w:val="1"/>
      <w:marLeft w:val="0"/>
      <w:marRight w:val="0"/>
      <w:marTop w:val="0"/>
      <w:marBottom w:val="0"/>
      <w:divBdr>
        <w:top w:val="none" w:sz="0" w:space="0" w:color="auto"/>
        <w:left w:val="none" w:sz="0" w:space="0" w:color="auto"/>
        <w:bottom w:val="none" w:sz="0" w:space="0" w:color="auto"/>
        <w:right w:val="none" w:sz="0" w:space="0" w:color="auto"/>
      </w:divBdr>
    </w:div>
    <w:div w:id="1940218676">
      <w:bodyDiv w:val="1"/>
      <w:marLeft w:val="0"/>
      <w:marRight w:val="0"/>
      <w:marTop w:val="0"/>
      <w:marBottom w:val="0"/>
      <w:divBdr>
        <w:top w:val="none" w:sz="0" w:space="0" w:color="auto"/>
        <w:left w:val="none" w:sz="0" w:space="0" w:color="auto"/>
        <w:bottom w:val="none" w:sz="0" w:space="0" w:color="auto"/>
        <w:right w:val="none" w:sz="0" w:space="0" w:color="auto"/>
      </w:divBdr>
    </w:div>
    <w:div w:id="1963337581">
      <w:bodyDiv w:val="1"/>
      <w:marLeft w:val="0"/>
      <w:marRight w:val="0"/>
      <w:marTop w:val="0"/>
      <w:marBottom w:val="0"/>
      <w:divBdr>
        <w:top w:val="none" w:sz="0" w:space="0" w:color="auto"/>
        <w:left w:val="none" w:sz="0" w:space="0" w:color="auto"/>
        <w:bottom w:val="none" w:sz="0" w:space="0" w:color="auto"/>
        <w:right w:val="none" w:sz="0" w:space="0" w:color="auto"/>
      </w:divBdr>
    </w:div>
    <w:div w:id="1972897766">
      <w:bodyDiv w:val="1"/>
      <w:marLeft w:val="0"/>
      <w:marRight w:val="0"/>
      <w:marTop w:val="0"/>
      <w:marBottom w:val="0"/>
      <w:divBdr>
        <w:top w:val="none" w:sz="0" w:space="0" w:color="auto"/>
        <w:left w:val="none" w:sz="0" w:space="0" w:color="auto"/>
        <w:bottom w:val="none" w:sz="0" w:space="0" w:color="auto"/>
        <w:right w:val="none" w:sz="0" w:space="0" w:color="auto"/>
      </w:divBdr>
    </w:div>
    <w:div w:id="1990089344">
      <w:bodyDiv w:val="1"/>
      <w:marLeft w:val="0"/>
      <w:marRight w:val="0"/>
      <w:marTop w:val="0"/>
      <w:marBottom w:val="0"/>
      <w:divBdr>
        <w:top w:val="none" w:sz="0" w:space="0" w:color="auto"/>
        <w:left w:val="none" w:sz="0" w:space="0" w:color="auto"/>
        <w:bottom w:val="none" w:sz="0" w:space="0" w:color="auto"/>
        <w:right w:val="none" w:sz="0" w:space="0" w:color="auto"/>
      </w:divBdr>
    </w:div>
    <w:div w:id="2043431472">
      <w:bodyDiv w:val="1"/>
      <w:marLeft w:val="0"/>
      <w:marRight w:val="0"/>
      <w:marTop w:val="0"/>
      <w:marBottom w:val="0"/>
      <w:divBdr>
        <w:top w:val="none" w:sz="0" w:space="0" w:color="auto"/>
        <w:left w:val="none" w:sz="0" w:space="0" w:color="auto"/>
        <w:bottom w:val="none" w:sz="0" w:space="0" w:color="auto"/>
        <w:right w:val="none" w:sz="0" w:space="0" w:color="auto"/>
      </w:divBdr>
    </w:div>
    <w:div w:id="2065055347">
      <w:bodyDiv w:val="1"/>
      <w:marLeft w:val="0"/>
      <w:marRight w:val="0"/>
      <w:marTop w:val="0"/>
      <w:marBottom w:val="0"/>
      <w:divBdr>
        <w:top w:val="none" w:sz="0" w:space="0" w:color="auto"/>
        <w:left w:val="none" w:sz="0" w:space="0" w:color="auto"/>
        <w:bottom w:val="none" w:sz="0" w:space="0" w:color="auto"/>
        <w:right w:val="none" w:sz="0" w:space="0" w:color="auto"/>
      </w:divBdr>
    </w:div>
    <w:div w:id="2092969797">
      <w:bodyDiv w:val="1"/>
      <w:marLeft w:val="0"/>
      <w:marRight w:val="0"/>
      <w:marTop w:val="0"/>
      <w:marBottom w:val="0"/>
      <w:divBdr>
        <w:top w:val="none" w:sz="0" w:space="0" w:color="auto"/>
        <w:left w:val="none" w:sz="0" w:space="0" w:color="auto"/>
        <w:bottom w:val="none" w:sz="0" w:space="0" w:color="auto"/>
        <w:right w:val="none" w:sz="0" w:space="0" w:color="auto"/>
      </w:divBdr>
    </w:div>
    <w:div w:id="2116093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21BEB-3059-4BB9-ADA3-C5B5357EF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30677</TotalTime>
  <Pages>118</Pages>
  <Words>37588</Words>
  <Characters>214257</Characters>
  <Application>Microsoft Office Word</Application>
  <DocSecurity>0</DocSecurity>
  <Lines>1785</Lines>
  <Paragraphs>502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251343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O365</cp:lastModifiedBy>
  <cp:revision>15829</cp:revision>
  <cp:lastPrinted>2025-01-21T07:59:00Z</cp:lastPrinted>
  <dcterms:created xsi:type="dcterms:W3CDTF">2022-03-23T13:39:00Z</dcterms:created>
  <dcterms:modified xsi:type="dcterms:W3CDTF">2025-01-27T10:16:00Z</dcterms:modified>
</cp:coreProperties>
</file>