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B7044" w14:textId="77777777" w:rsidR="00005EDA" w:rsidRDefault="00005EDA">
      <w:pPr>
        <w:spacing w:before="4000"/>
        <w:jc w:val="center"/>
      </w:pPr>
    </w:p>
    <w:p w14:paraId="51FEC94D" w14:textId="77777777" w:rsidR="00005EDA" w:rsidRDefault="00000000">
      <w:pPr>
        <w:spacing w:after="200"/>
        <w:jc w:val="center"/>
      </w:pPr>
      <w:r>
        <w:rPr>
          <w:b/>
          <w:bCs/>
          <w:color w:val="2E75B6"/>
          <w:sz w:val="56"/>
          <w:szCs w:val="56"/>
        </w:rPr>
        <w:t>SPARC</w:t>
      </w:r>
    </w:p>
    <w:p w14:paraId="367D7EB1" w14:textId="77777777" w:rsidR="00005EDA" w:rsidRDefault="00000000">
      <w:pPr>
        <w:spacing w:after="100"/>
        <w:jc w:val="center"/>
      </w:pPr>
      <w:r>
        <w:rPr>
          <w:color w:val="666666"/>
          <w:sz w:val="28"/>
          <w:szCs w:val="28"/>
        </w:rPr>
        <w:t>Systemized Policy and Regulatory Controls</w:t>
      </w:r>
    </w:p>
    <w:p w14:paraId="07721F7A" w14:textId="77777777" w:rsidR="00005EDA" w:rsidRDefault="00000000">
      <w:pPr>
        <w:spacing w:after="600"/>
        <w:jc w:val="center"/>
      </w:pPr>
      <w:r>
        <w:rPr>
          <w:b/>
          <w:bCs/>
          <w:sz w:val="36"/>
          <w:szCs w:val="36"/>
        </w:rPr>
        <w:t>Open GitHub Issues Report</w:t>
      </w:r>
    </w:p>
    <w:p w14:paraId="402E3043" w14:textId="77777777" w:rsidR="00005EDA" w:rsidRDefault="00000000">
      <w:pPr>
        <w:spacing w:after="100"/>
        <w:jc w:val="center"/>
      </w:pPr>
      <w:r>
        <w:rPr>
          <w:color w:val="666666"/>
          <w:sz w:val="24"/>
          <w:szCs w:val="24"/>
        </w:rPr>
        <w:t>March 12, 2026</w:t>
      </w:r>
    </w:p>
    <w:p w14:paraId="46FE42DF" w14:textId="77777777" w:rsidR="00005EDA" w:rsidRDefault="00000000">
      <w:pPr>
        <w:jc w:val="center"/>
      </w:pPr>
      <w:r>
        <w:rPr>
          <w:color w:val="999999"/>
          <w:sz w:val="24"/>
          <w:szCs w:val="24"/>
        </w:rPr>
        <w:t>23 Open Issues</w:t>
      </w:r>
    </w:p>
    <w:p w14:paraId="23583842" w14:textId="77777777" w:rsidR="00005EDA" w:rsidRDefault="00000000">
      <w:r>
        <w:br w:type="page"/>
      </w:r>
    </w:p>
    <w:p w14:paraId="0A730E40" w14:textId="77777777" w:rsidR="00005EDA" w:rsidRDefault="00000000">
      <w:pPr>
        <w:pStyle w:val="Heading1"/>
      </w:pPr>
      <w:r>
        <w:lastRenderedPageBreak/>
        <w:t>Table of Contents</w:t>
      </w:r>
    </w:p>
    <w:sdt>
      <w:sdtPr>
        <w:alias w:val="Table of Contents"/>
        <w:id w:val="416834641"/>
      </w:sdtPr>
      <w:sdtContent>
        <w:p w14:paraId="7AF671A8" w14:textId="77777777" w:rsidR="00005EDA" w:rsidRDefault="00000000">
          <w:r>
            <w:fldChar w:fldCharType="begin"/>
          </w:r>
          <w:r>
            <w:instrText>TOC \h \o "1-2"</w:instrText>
          </w:r>
          <w:r>
            <w:fldChar w:fldCharType="separate"/>
          </w:r>
        </w:p>
        <w:p w14:paraId="5B733403" w14:textId="77777777" w:rsidR="00005EDA" w:rsidRDefault="00000000">
          <w:r>
            <w:fldChar w:fldCharType="end"/>
          </w:r>
        </w:p>
      </w:sdtContent>
    </w:sdt>
    <w:p w14:paraId="6D9F4C33" w14:textId="77777777" w:rsidR="00005EDA" w:rsidRDefault="00000000">
      <w:r>
        <w:br w:type="page"/>
      </w:r>
    </w:p>
    <w:p w14:paraId="133B3D10" w14:textId="77777777" w:rsidR="00005EDA" w:rsidRDefault="00000000">
      <w:pPr>
        <w:pStyle w:val="Heading1"/>
        <w:spacing w:after="200"/>
      </w:pPr>
      <w:r>
        <w:lastRenderedPageBreak/>
        <w:t>Issue #95: Add / Validate Full CRUD API Endpoints for Users and Projects (Server Mode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7D6D3D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2A23DF1"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F2A0F" w14:textId="77777777" w:rsidR="00005EDA" w:rsidRDefault="00000000">
            <w:r>
              <w:rPr>
                <w:sz w:val="18"/>
                <w:szCs w:val="18"/>
              </w:rPr>
              <w:t>OPEN</w:t>
            </w:r>
          </w:p>
        </w:tc>
      </w:tr>
      <w:tr w:rsidR="00005EDA" w14:paraId="476282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2D62B48"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767B6" w14:textId="77777777" w:rsidR="00005EDA" w:rsidRDefault="00000000">
            <w:r>
              <w:rPr>
                <w:sz w:val="18"/>
                <w:szCs w:val="18"/>
              </w:rPr>
              <w:t>March 8, 2026</w:t>
            </w:r>
          </w:p>
        </w:tc>
      </w:tr>
      <w:tr w:rsidR="00005EDA" w14:paraId="5AB2D4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9461884"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745F1" w14:textId="77777777" w:rsidR="00005EDA" w:rsidRDefault="00000000">
            <w:r>
              <w:rPr>
                <w:sz w:val="18"/>
                <w:szCs w:val="18"/>
              </w:rPr>
              <w:t>enhancement</w:t>
            </w:r>
          </w:p>
        </w:tc>
      </w:tr>
      <w:tr w:rsidR="00005EDA" w14:paraId="32AE25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19964F3D"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9A4C" w14:textId="77777777" w:rsidR="00005EDA" w:rsidRDefault="00000000">
            <w:r>
              <w:rPr>
                <w:sz w:val="18"/>
                <w:szCs w:val="18"/>
              </w:rPr>
              <w:t>Unassigned</w:t>
            </w:r>
          </w:p>
        </w:tc>
      </w:tr>
      <w:tr w:rsidR="00005EDA" w14:paraId="4246E6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5DEF3100"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7C32A" w14:textId="77777777" w:rsidR="00005EDA" w:rsidRDefault="00000000">
            <w:r>
              <w:rPr>
                <w:sz w:val="18"/>
                <w:szCs w:val="18"/>
              </w:rPr>
              <w:t>—</w:t>
            </w:r>
          </w:p>
        </w:tc>
      </w:tr>
      <w:tr w:rsidR="00005EDA" w14:paraId="65C206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3514A15B"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EE271" w14:textId="77777777" w:rsidR="00005EDA" w:rsidRDefault="00000000">
            <w:r>
              <w:rPr>
                <w:sz w:val="18"/>
                <w:szCs w:val="18"/>
              </w:rPr>
              <w:t>—</w:t>
            </w:r>
          </w:p>
        </w:tc>
      </w:tr>
    </w:tbl>
    <w:p w14:paraId="5F8818C1" w14:textId="77777777" w:rsidR="00005EDA" w:rsidRDefault="00005EDA">
      <w:pPr>
        <w:spacing w:before="200"/>
      </w:pPr>
    </w:p>
    <w:p w14:paraId="032A9D80" w14:textId="77777777" w:rsidR="00005EDA" w:rsidRDefault="00000000">
      <w:pPr>
        <w:pStyle w:val="Heading2"/>
        <w:spacing w:before="200"/>
      </w:pPr>
      <w:r>
        <w:t>Description</w:t>
      </w:r>
    </w:p>
    <w:p w14:paraId="14E8F4DF" w14:textId="77777777" w:rsidR="00005EDA" w:rsidRDefault="00000000">
      <w:pPr>
        <w:spacing w:before="200" w:after="100"/>
      </w:pPr>
      <w:r>
        <w:rPr>
          <w:b/>
          <w:bCs/>
          <w:sz w:val="24"/>
          <w:szCs w:val="24"/>
        </w:rPr>
        <w:t>Description</w:t>
      </w:r>
    </w:p>
    <w:p w14:paraId="4806B96C" w14:textId="77777777" w:rsidR="00005EDA" w:rsidRDefault="00000000">
      <w:pPr>
        <w:spacing w:before="60" w:after="60"/>
      </w:pPr>
      <w:r>
        <w:t xml:space="preserve">Implement and/or validate a complete RESTful API surface for managing </w:t>
      </w:r>
      <w:r>
        <w:rPr>
          <w:b/>
          <w:bCs/>
        </w:rPr>
        <w:t>Users</w:t>
      </w:r>
      <w:r>
        <w:t xml:space="preserve"> and </w:t>
      </w:r>
      <w:r>
        <w:rPr>
          <w:b/>
          <w:bCs/>
        </w:rPr>
        <w:t>Projects</w:t>
      </w:r>
      <w:r>
        <w:t xml:space="preserve">, supporting GET, POST, PUT, and DELETE operations. These endpoints must be </w:t>
      </w:r>
      <w:r>
        <w:rPr>
          <w:b/>
          <w:bCs/>
        </w:rPr>
        <w:t>available only in server mode</w:t>
      </w:r>
      <w:r>
        <w:t xml:space="preserve"> (i.e., when the application is running with full authentication and authorization enabled, not in local/standalone/offline mode).</w:t>
      </w:r>
    </w:p>
    <w:p w14:paraId="45044DBC" w14:textId="77777777" w:rsidR="00005EDA" w:rsidRDefault="00000000">
      <w:pPr>
        <w:spacing w:before="60" w:after="60"/>
      </w:pPr>
      <w:r>
        <w:t>The API must enforce strict authorization based on the authenticated user's roles and permissions (from the existing RBAC system, global entitlements, and project-specific assignments). Only actions the calling user is explicitly authorized to perform should succeed; all others must return appropriate 403 Forbidden or 401 Unauthorized responses.</w:t>
      </w:r>
    </w:p>
    <w:p w14:paraId="5126F58B" w14:textId="77777777" w:rsidR="00005EDA" w:rsidRDefault="00000000">
      <w:pPr>
        <w:spacing w:before="60" w:after="60"/>
      </w:pPr>
      <w:r>
        <w:t>This API will enable programmatic access for:</w:t>
      </w:r>
      <w:r>
        <w:br/>
        <w:t>- External tools, scripts, CI/CD pipelines</w:t>
      </w:r>
      <w:r>
        <w:br/>
        <w:t>- Future integrations (e.g., with enterprise identity providers, reporting tools)</w:t>
      </w:r>
      <w:r>
        <w:br/>
        <w:t>- Automated management of users and projects</w:t>
      </w:r>
    </w:p>
    <w:p w14:paraId="5EA6C3F0" w14:textId="77777777" w:rsidR="00005EDA" w:rsidRDefault="00000000">
      <w:pPr>
        <w:spacing w:before="200" w:after="100"/>
      </w:pPr>
      <w:r>
        <w:rPr>
          <w:b/>
          <w:bCs/>
          <w:sz w:val="24"/>
          <w:szCs w:val="24"/>
        </w:rPr>
        <w:t>Scope &amp; Endpoints</w:t>
      </w:r>
    </w:p>
    <w:p w14:paraId="3EB7C45A" w14:textId="77777777" w:rsidR="00005EDA" w:rsidRDefault="00000000">
      <w:pPr>
        <w:spacing w:before="160" w:after="80"/>
      </w:pPr>
      <w:r>
        <w:rPr>
          <w:b/>
          <w:bCs/>
          <w:sz w:val="22"/>
          <w:szCs w:val="22"/>
        </w:rPr>
        <w:t>Users API (Global / Instance-Level)</w:t>
      </w:r>
    </w:p>
    <w:p w14:paraId="2AF47555" w14:textId="77777777" w:rsidR="00005EDA" w:rsidRDefault="00000000">
      <w:pPr>
        <w:spacing w:before="60" w:after="60"/>
      </w:pPr>
      <w:r>
        <w:t xml:space="preserve">All endpoints under </w:t>
      </w:r>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api</w:t>
      </w:r>
      <w:proofErr w:type="spellEnd"/>
      <w:r>
        <w:rPr>
          <w:rFonts w:ascii="Courier New" w:eastAsia="Courier New" w:hAnsi="Courier New" w:cs="Courier New"/>
          <w:sz w:val="18"/>
          <w:szCs w:val="18"/>
          <w:shd w:val="clear" w:color="auto" w:fill="F0F0F0"/>
        </w:rPr>
        <w:t>/v1/users</w:t>
      </w:r>
      <w:r>
        <w:t xml:space="preserve"> (or similar versioned namespace)</w:t>
      </w:r>
    </w:p>
    <w:p w14:paraId="7F460009" w14:textId="77777777" w:rsidR="00005EDA" w:rsidRDefault="00000000">
      <w:pPr>
        <w:spacing w:before="40" w:after="40"/>
        <w:ind w:left="360"/>
      </w:pPr>
      <w:r>
        <w:rPr>
          <w:b/>
          <w:bCs/>
        </w:rPr>
        <w:t>GET /</w:t>
      </w:r>
      <w:proofErr w:type="spellStart"/>
      <w:r>
        <w:rPr>
          <w:b/>
          <w:bCs/>
        </w:rPr>
        <w:t>api</w:t>
      </w:r>
      <w:proofErr w:type="spellEnd"/>
      <w:r>
        <w:rPr>
          <w:b/>
          <w:bCs/>
        </w:rPr>
        <w:t>/v1/users</w:t>
      </w:r>
      <w:r>
        <w:t xml:space="preserve">  </w:t>
      </w:r>
    </w:p>
    <w:p w14:paraId="3B7C6862" w14:textId="77777777" w:rsidR="00005EDA" w:rsidRDefault="00000000">
      <w:pPr>
        <w:spacing w:before="40" w:after="40"/>
        <w:ind w:left="360"/>
      </w:pPr>
      <w:r>
        <w:t xml:space="preserve">  List all users (paginated, filterable by name/email/role/status)  </w:t>
      </w:r>
    </w:p>
    <w:p w14:paraId="2EBD4EE5" w14:textId="77777777" w:rsidR="00005EDA" w:rsidRDefault="00000000">
      <w:pPr>
        <w:spacing w:before="40" w:after="40"/>
        <w:ind w:left="360"/>
      </w:pPr>
      <w:r>
        <w:t xml:space="preserve">  Authorized for: Instance Admin only</w:t>
      </w:r>
    </w:p>
    <w:p w14:paraId="2F88721F" w14:textId="77777777" w:rsidR="00005EDA" w:rsidRDefault="00000000">
      <w:pPr>
        <w:spacing w:before="40" w:after="40"/>
        <w:ind w:left="360"/>
      </w:pPr>
      <w:r>
        <w:rPr>
          <w:b/>
          <w:bCs/>
        </w:rPr>
        <w:t>GET /</w:t>
      </w:r>
      <w:proofErr w:type="spellStart"/>
      <w:r>
        <w:rPr>
          <w:b/>
          <w:bCs/>
        </w:rPr>
        <w:t>api</w:t>
      </w:r>
      <w:proofErr w:type="spellEnd"/>
      <w:r>
        <w:rPr>
          <w:b/>
          <w:bCs/>
        </w:rPr>
        <w:t>/v1/users/:id</w:t>
      </w:r>
      <w:r>
        <w:t xml:space="preserve">  </w:t>
      </w:r>
    </w:p>
    <w:p w14:paraId="208EDB51" w14:textId="77777777" w:rsidR="00005EDA" w:rsidRDefault="00000000">
      <w:pPr>
        <w:spacing w:before="40" w:after="40"/>
        <w:ind w:left="360"/>
      </w:pPr>
      <w:r>
        <w:t xml:space="preserve">  Retrieve detailed user information (roles, groups, last login, etc.)  </w:t>
      </w:r>
    </w:p>
    <w:p w14:paraId="238073EA" w14:textId="77777777" w:rsidR="00005EDA" w:rsidRDefault="00000000">
      <w:pPr>
        <w:spacing w:before="40" w:after="40"/>
        <w:ind w:left="360"/>
      </w:pPr>
      <w:r>
        <w:t xml:space="preserve">  Authorized for: Instance Admin, or self (limited fields)</w:t>
      </w:r>
    </w:p>
    <w:p w14:paraId="11EBA869" w14:textId="77777777" w:rsidR="00005EDA" w:rsidRDefault="00000000">
      <w:pPr>
        <w:spacing w:before="40" w:after="40"/>
        <w:ind w:left="360"/>
      </w:pPr>
      <w:r>
        <w:rPr>
          <w:b/>
          <w:bCs/>
        </w:rPr>
        <w:t>POST /</w:t>
      </w:r>
      <w:proofErr w:type="spellStart"/>
      <w:r>
        <w:rPr>
          <w:b/>
          <w:bCs/>
        </w:rPr>
        <w:t>api</w:t>
      </w:r>
      <w:proofErr w:type="spellEnd"/>
      <w:r>
        <w:rPr>
          <w:b/>
          <w:bCs/>
        </w:rPr>
        <w:t>/v1/users</w:t>
      </w:r>
      <w:r>
        <w:t xml:space="preserve">  </w:t>
      </w:r>
    </w:p>
    <w:p w14:paraId="18A873CD" w14:textId="77777777" w:rsidR="00005EDA" w:rsidRDefault="00000000">
      <w:pPr>
        <w:spacing w:before="40" w:after="40"/>
        <w:ind w:left="360"/>
      </w:pPr>
      <w:r>
        <w:t xml:space="preserve">  Create a new user (username, email, password or external provider link, initial roles/groups)  </w:t>
      </w:r>
    </w:p>
    <w:p w14:paraId="116F4708" w14:textId="77777777" w:rsidR="00005EDA" w:rsidRDefault="00000000">
      <w:pPr>
        <w:spacing w:before="40" w:after="40"/>
        <w:ind w:left="360"/>
      </w:pPr>
      <w:r>
        <w:t xml:space="preserve">  Authorized for: Instance Admin only</w:t>
      </w:r>
    </w:p>
    <w:p w14:paraId="7504C349" w14:textId="77777777" w:rsidR="00005EDA" w:rsidRDefault="00000000">
      <w:pPr>
        <w:spacing w:before="40" w:after="40"/>
        <w:ind w:left="360"/>
      </w:pPr>
      <w:r>
        <w:rPr>
          <w:b/>
          <w:bCs/>
        </w:rPr>
        <w:t>PUT /</w:t>
      </w:r>
      <w:proofErr w:type="spellStart"/>
      <w:r>
        <w:rPr>
          <w:b/>
          <w:bCs/>
        </w:rPr>
        <w:t>api</w:t>
      </w:r>
      <w:proofErr w:type="spellEnd"/>
      <w:r>
        <w:rPr>
          <w:b/>
          <w:bCs/>
        </w:rPr>
        <w:t>/v1/users/:id</w:t>
      </w:r>
      <w:r>
        <w:t xml:space="preserve"> or </w:t>
      </w:r>
      <w:r>
        <w:rPr>
          <w:b/>
          <w:bCs/>
        </w:rPr>
        <w:t>PATCH /</w:t>
      </w:r>
      <w:proofErr w:type="spellStart"/>
      <w:r>
        <w:rPr>
          <w:b/>
          <w:bCs/>
        </w:rPr>
        <w:t>api</w:t>
      </w:r>
      <w:proofErr w:type="spellEnd"/>
      <w:r>
        <w:rPr>
          <w:b/>
          <w:bCs/>
        </w:rPr>
        <w:t>/v1/users/:id</w:t>
      </w:r>
      <w:r>
        <w:t xml:space="preserve">  </w:t>
      </w:r>
    </w:p>
    <w:p w14:paraId="52C4CF5D" w14:textId="77777777" w:rsidR="00005EDA" w:rsidRDefault="00000000">
      <w:pPr>
        <w:spacing w:before="40" w:after="40"/>
        <w:ind w:left="360"/>
      </w:pPr>
      <w:r>
        <w:t xml:space="preserve">  Update user details (email, roles, groups, status, password reset)  </w:t>
      </w:r>
    </w:p>
    <w:p w14:paraId="635408C3" w14:textId="77777777" w:rsidR="00005EDA" w:rsidRDefault="00000000">
      <w:pPr>
        <w:spacing w:before="40" w:after="40"/>
        <w:ind w:left="360"/>
      </w:pPr>
      <w:r>
        <w:t xml:space="preserve">  Authorized for: Instance Admin, or self (limited fields: e.g., own email/password)</w:t>
      </w:r>
    </w:p>
    <w:p w14:paraId="29E102D9" w14:textId="77777777" w:rsidR="00005EDA" w:rsidRDefault="00000000">
      <w:pPr>
        <w:spacing w:before="40" w:after="40"/>
        <w:ind w:left="360"/>
      </w:pPr>
      <w:r>
        <w:rPr>
          <w:b/>
          <w:bCs/>
        </w:rPr>
        <w:t>DELETE /</w:t>
      </w:r>
      <w:proofErr w:type="spellStart"/>
      <w:r>
        <w:rPr>
          <w:b/>
          <w:bCs/>
        </w:rPr>
        <w:t>api</w:t>
      </w:r>
      <w:proofErr w:type="spellEnd"/>
      <w:r>
        <w:rPr>
          <w:b/>
          <w:bCs/>
        </w:rPr>
        <w:t>/v1/users/:id</w:t>
      </w:r>
      <w:r>
        <w:t xml:space="preserve">  </w:t>
      </w:r>
    </w:p>
    <w:p w14:paraId="383708C9" w14:textId="77777777" w:rsidR="00005EDA" w:rsidRDefault="00000000">
      <w:pPr>
        <w:spacing w:before="40" w:after="40"/>
        <w:ind w:left="360"/>
      </w:pPr>
      <w:r>
        <w:t xml:space="preserve">  Deactivate or permanently delete user (soft vs. hard delete configurable)  </w:t>
      </w:r>
    </w:p>
    <w:p w14:paraId="3258EB93" w14:textId="77777777" w:rsidR="00005EDA" w:rsidRDefault="00000000">
      <w:pPr>
        <w:spacing w:before="40" w:after="40"/>
        <w:ind w:left="360"/>
      </w:pPr>
      <w:r>
        <w:t xml:space="preserve">  Authorized for: Instance Admin only</w:t>
      </w:r>
    </w:p>
    <w:p w14:paraId="1852371A" w14:textId="77777777" w:rsidR="00005EDA" w:rsidRDefault="00000000">
      <w:pPr>
        <w:spacing w:before="160" w:after="80"/>
      </w:pPr>
      <w:r>
        <w:rPr>
          <w:b/>
          <w:bCs/>
          <w:sz w:val="22"/>
          <w:szCs w:val="22"/>
        </w:rPr>
        <w:lastRenderedPageBreak/>
        <w:t>Projects API</w:t>
      </w:r>
    </w:p>
    <w:p w14:paraId="2518ABFA" w14:textId="77777777" w:rsidR="00005EDA" w:rsidRDefault="00000000">
      <w:pPr>
        <w:spacing w:before="60" w:after="60"/>
      </w:pPr>
      <w:r>
        <w:t xml:space="preserve">All endpoints under </w:t>
      </w:r>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api</w:t>
      </w:r>
      <w:proofErr w:type="spellEnd"/>
      <w:r>
        <w:rPr>
          <w:rFonts w:ascii="Courier New" w:eastAsia="Courier New" w:hAnsi="Courier New" w:cs="Courier New"/>
          <w:sz w:val="18"/>
          <w:szCs w:val="18"/>
          <w:shd w:val="clear" w:color="auto" w:fill="F0F0F0"/>
        </w:rPr>
        <w:t>/v1/projects</w:t>
      </w:r>
    </w:p>
    <w:p w14:paraId="3E8A4CE5" w14:textId="77777777" w:rsidR="00005EDA" w:rsidRDefault="00000000">
      <w:pPr>
        <w:spacing w:before="40" w:after="40"/>
        <w:ind w:left="360"/>
      </w:pPr>
      <w:r>
        <w:rPr>
          <w:b/>
          <w:bCs/>
        </w:rPr>
        <w:t>GET /</w:t>
      </w:r>
      <w:proofErr w:type="spellStart"/>
      <w:r>
        <w:rPr>
          <w:b/>
          <w:bCs/>
        </w:rPr>
        <w:t>api</w:t>
      </w:r>
      <w:proofErr w:type="spellEnd"/>
      <w:r>
        <w:rPr>
          <w:b/>
          <w:bCs/>
        </w:rPr>
        <w:t>/v1/projects</w:t>
      </w:r>
      <w:r>
        <w:t xml:space="preserve">  </w:t>
      </w:r>
    </w:p>
    <w:p w14:paraId="5AB4B413" w14:textId="77777777" w:rsidR="00005EDA" w:rsidRDefault="00000000">
      <w:pPr>
        <w:spacing w:before="40" w:after="40"/>
        <w:ind w:left="360"/>
      </w:pPr>
      <w:r>
        <w:t xml:space="preserve">  List projects visible to the authenticated user (paginated, filterable)  </w:t>
      </w:r>
    </w:p>
    <w:p w14:paraId="616D104C" w14:textId="77777777" w:rsidR="00005EDA" w:rsidRDefault="00000000">
      <w:pPr>
        <w:spacing w:before="40" w:after="40"/>
        <w:ind w:left="360"/>
      </w:pPr>
      <w:r>
        <w:t xml:space="preserve">  Authorized for: Any authenticated user (shows projects they have access to)</w:t>
      </w:r>
    </w:p>
    <w:p w14:paraId="301713D2" w14:textId="77777777" w:rsidR="00005EDA" w:rsidRDefault="00000000">
      <w:pPr>
        <w:spacing w:before="40" w:after="40"/>
        <w:ind w:left="360"/>
      </w:pPr>
      <w:r>
        <w:rPr>
          <w:b/>
          <w:bCs/>
        </w:rPr>
        <w:t>GET /</w:t>
      </w:r>
      <w:proofErr w:type="spellStart"/>
      <w:r>
        <w:rPr>
          <w:b/>
          <w:bCs/>
        </w:rPr>
        <w:t>api</w:t>
      </w:r>
      <w:proofErr w:type="spellEnd"/>
      <w:r>
        <w:rPr>
          <w:b/>
          <w:bCs/>
        </w:rPr>
        <w:t>/v1/projects/:id</w:t>
      </w:r>
      <w:r>
        <w:t xml:space="preserve">  </w:t>
      </w:r>
    </w:p>
    <w:p w14:paraId="00601B76" w14:textId="77777777" w:rsidR="00005EDA" w:rsidRDefault="00000000">
      <w:pPr>
        <w:spacing w:before="40" w:after="40"/>
        <w:ind w:left="360"/>
      </w:pPr>
      <w:r>
        <w:t xml:space="preserve">  Retrieve full project details (metadata, boundaries, artifacts summary, personnel)  </w:t>
      </w:r>
    </w:p>
    <w:p w14:paraId="020A2BE1" w14:textId="77777777" w:rsidR="00005EDA" w:rsidRDefault="00000000">
      <w:pPr>
        <w:spacing w:before="40" w:after="40"/>
        <w:ind w:left="360"/>
      </w:pPr>
      <w:r>
        <w:t xml:space="preserve">  Authorized for: Users with read access to the project</w:t>
      </w:r>
    </w:p>
    <w:p w14:paraId="5B41F815" w14:textId="77777777" w:rsidR="00005EDA" w:rsidRDefault="00000000">
      <w:pPr>
        <w:spacing w:before="40" w:after="40"/>
        <w:ind w:left="360"/>
      </w:pPr>
      <w:r>
        <w:rPr>
          <w:b/>
          <w:bCs/>
        </w:rPr>
        <w:t>POST /</w:t>
      </w:r>
      <w:proofErr w:type="spellStart"/>
      <w:r>
        <w:rPr>
          <w:b/>
          <w:bCs/>
        </w:rPr>
        <w:t>api</w:t>
      </w:r>
      <w:proofErr w:type="spellEnd"/>
      <w:r>
        <w:rPr>
          <w:b/>
          <w:bCs/>
        </w:rPr>
        <w:t>/v1/projects</w:t>
      </w:r>
      <w:r>
        <w:t xml:space="preserve">  </w:t>
      </w:r>
    </w:p>
    <w:p w14:paraId="0CD71F54" w14:textId="77777777" w:rsidR="00005EDA" w:rsidRDefault="00000000">
      <w:pPr>
        <w:spacing w:before="40" w:after="40"/>
        <w:ind w:left="360"/>
      </w:pPr>
      <w:r>
        <w:t xml:space="preserve">  Create a new project (name, description, baseline/profile selection, initial owner)  </w:t>
      </w:r>
    </w:p>
    <w:p w14:paraId="33D987AC" w14:textId="77777777" w:rsidR="00005EDA" w:rsidRDefault="00000000">
      <w:pPr>
        <w:spacing w:before="40" w:after="40"/>
        <w:ind w:left="360"/>
      </w:pPr>
      <w:r>
        <w:t xml:space="preserve">  Authorized for: Instance Admin, Policy Manager, or designated project creators</w:t>
      </w:r>
    </w:p>
    <w:p w14:paraId="3B36A721" w14:textId="77777777" w:rsidR="00005EDA" w:rsidRDefault="00000000">
      <w:pPr>
        <w:spacing w:before="40" w:after="40"/>
        <w:ind w:left="360"/>
      </w:pPr>
      <w:r>
        <w:rPr>
          <w:b/>
          <w:bCs/>
        </w:rPr>
        <w:t>PUT /</w:t>
      </w:r>
      <w:proofErr w:type="spellStart"/>
      <w:r>
        <w:rPr>
          <w:b/>
          <w:bCs/>
        </w:rPr>
        <w:t>api</w:t>
      </w:r>
      <w:proofErr w:type="spellEnd"/>
      <w:r>
        <w:rPr>
          <w:b/>
          <w:bCs/>
        </w:rPr>
        <w:t>/v1/projects/:id</w:t>
      </w:r>
      <w:r>
        <w:t xml:space="preserve"> or </w:t>
      </w:r>
      <w:r>
        <w:rPr>
          <w:b/>
          <w:bCs/>
        </w:rPr>
        <w:t>PATCH /</w:t>
      </w:r>
      <w:proofErr w:type="spellStart"/>
      <w:r>
        <w:rPr>
          <w:b/>
          <w:bCs/>
        </w:rPr>
        <w:t>api</w:t>
      </w:r>
      <w:proofErr w:type="spellEnd"/>
      <w:r>
        <w:rPr>
          <w:b/>
          <w:bCs/>
        </w:rPr>
        <w:t>/v1/projects/:id</w:t>
      </w:r>
      <w:r>
        <w:t xml:space="preserve">  </w:t>
      </w:r>
    </w:p>
    <w:p w14:paraId="3AB66811" w14:textId="77777777" w:rsidR="00005EDA" w:rsidRDefault="00000000">
      <w:pPr>
        <w:spacing w:before="40" w:after="40"/>
        <w:ind w:left="360"/>
      </w:pPr>
      <w:r>
        <w:t xml:space="preserve">  Update project metadata, status, assigned baseline, etc.  </w:t>
      </w:r>
    </w:p>
    <w:p w14:paraId="02C32E2B" w14:textId="77777777" w:rsidR="00005EDA" w:rsidRDefault="00000000">
      <w:pPr>
        <w:spacing w:before="40" w:after="40"/>
        <w:ind w:left="360"/>
      </w:pPr>
      <w:r>
        <w:t xml:space="preserve">  Authorized for: Project System Owner (SO), Instance Admin, or roles with project edit permission</w:t>
      </w:r>
    </w:p>
    <w:p w14:paraId="14CEE0DF" w14:textId="77777777" w:rsidR="00005EDA" w:rsidRDefault="00000000">
      <w:pPr>
        <w:spacing w:before="40" w:after="40"/>
        <w:ind w:left="360"/>
      </w:pPr>
      <w:r>
        <w:rPr>
          <w:b/>
          <w:bCs/>
        </w:rPr>
        <w:t>DELETE /</w:t>
      </w:r>
      <w:proofErr w:type="spellStart"/>
      <w:r>
        <w:rPr>
          <w:b/>
          <w:bCs/>
        </w:rPr>
        <w:t>api</w:t>
      </w:r>
      <w:proofErr w:type="spellEnd"/>
      <w:r>
        <w:rPr>
          <w:b/>
          <w:bCs/>
        </w:rPr>
        <w:t>/v1/projects/:id</w:t>
      </w:r>
      <w:r>
        <w:t xml:space="preserve">  </w:t>
      </w:r>
    </w:p>
    <w:p w14:paraId="5F9575CC" w14:textId="77777777" w:rsidR="00005EDA" w:rsidRDefault="00000000">
      <w:pPr>
        <w:spacing w:before="40" w:after="40"/>
        <w:ind w:left="360"/>
      </w:pPr>
      <w:r>
        <w:t xml:space="preserve">  Archive or delete project (with confirmation safeguards)  </w:t>
      </w:r>
    </w:p>
    <w:p w14:paraId="03D4F917" w14:textId="77777777" w:rsidR="00005EDA" w:rsidRDefault="00000000">
      <w:pPr>
        <w:spacing w:before="40" w:after="40"/>
        <w:ind w:left="360"/>
      </w:pPr>
      <w:r>
        <w:t xml:space="preserve">  Authorized for: Instance Admin or designated project owners (with restrictions)</w:t>
      </w:r>
    </w:p>
    <w:p w14:paraId="1C64A300" w14:textId="77777777" w:rsidR="00005EDA" w:rsidRDefault="00000000">
      <w:pPr>
        <w:spacing w:before="160" w:after="80"/>
      </w:pPr>
      <w:r>
        <w:rPr>
          <w:b/>
          <w:bCs/>
          <w:sz w:val="22"/>
          <w:szCs w:val="22"/>
        </w:rPr>
        <w:t>Project-Specific Sub-Resources (Bonus / Stretch)</w:t>
      </w:r>
    </w:p>
    <w:p w14:paraId="5BCE00F4" w14:textId="77777777" w:rsidR="00005EDA" w:rsidRDefault="00000000">
      <w:pPr>
        <w:spacing w:before="60" w:after="60"/>
      </w:pPr>
      <w:r>
        <w:t>Consider nested resources for common operations:</w:t>
      </w:r>
      <w:r>
        <w:br/>
        <w:t xml:space="preserve">- </w:t>
      </w:r>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api</w:t>
      </w:r>
      <w:proofErr w:type="spellEnd"/>
      <w:r>
        <w:rPr>
          <w:rFonts w:ascii="Courier New" w:eastAsia="Courier New" w:hAnsi="Courier New" w:cs="Courier New"/>
          <w:sz w:val="18"/>
          <w:szCs w:val="18"/>
          <w:shd w:val="clear" w:color="auto" w:fill="F0F0F0"/>
        </w:rPr>
        <w:t>/v1/projects</w:t>
      </w:r>
      <w:proofErr w:type="gramStart"/>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project</w:t>
      </w:r>
      <w:proofErr w:type="gramEnd"/>
      <w:r>
        <w:rPr>
          <w:rFonts w:ascii="Courier New" w:eastAsia="Courier New" w:hAnsi="Courier New" w:cs="Courier New"/>
          <w:sz w:val="18"/>
          <w:szCs w:val="18"/>
          <w:shd w:val="clear" w:color="auto" w:fill="F0F0F0"/>
        </w:rPr>
        <w:t>_id</w:t>
      </w:r>
      <w:proofErr w:type="spellEnd"/>
      <w:r>
        <w:rPr>
          <w:rFonts w:ascii="Courier New" w:eastAsia="Courier New" w:hAnsi="Courier New" w:cs="Courier New"/>
          <w:sz w:val="18"/>
          <w:szCs w:val="18"/>
          <w:shd w:val="clear" w:color="auto" w:fill="F0F0F0"/>
        </w:rPr>
        <w:t>/users</w:t>
      </w:r>
      <w:r>
        <w:t xml:space="preserve"> — manage project membership and roles (mirrors Project Admin screen)</w:t>
      </w:r>
      <w:r>
        <w:br/>
        <w:t xml:space="preserve">- </w:t>
      </w:r>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api</w:t>
      </w:r>
      <w:proofErr w:type="spellEnd"/>
      <w:r>
        <w:rPr>
          <w:rFonts w:ascii="Courier New" w:eastAsia="Courier New" w:hAnsi="Courier New" w:cs="Courier New"/>
          <w:sz w:val="18"/>
          <w:szCs w:val="18"/>
          <w:shd w:val="clear" w:color="auto" w:fill="F0F0F0"/>
        </w:rPr>
        <w:t>/v1/projects</w:t>
      </w:r>
      <w:proofErr w:type="gramStart"/>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project</w:t>
      </w:r>
      <w:proofErr w:type="gramEnd"/>
      <w:r>
        <w:rPr>
          <w:rFonts w:ascii="Courier New" w:eastAsia="Courier New" w:hAnsi="Courier New" w:cs="Courier New"/>
          <w:sz w:val="18"/>
          <w:szCs w:val="18"/>
          <w:shd w:val="clear" w:color="auto" w:fill="F0F0F0"/>
        </w:rPr>
        <w:t>_id</w:t>
      </w:r>
      <w:proofErr w:type="spellEnd"/>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ssp</w:t>
      </w:r>
      <w:proofErr w:type="spellEnd"/>
      <w:r>
        <w:t xml:space="preserve">, </w:t>
      </w:r>
      <w:r>
        <w:rPr>
          <w:rFonts w:ascii="Courier New" w:eastAsia="Courier New" w:hAnsi="Courier New" w:cs="Courier New"/>
          <w:sz w:val="18"/>
          <w:szCs w:val="18"/>
          <w:shd w:val="clear" w:color="auto" w:fill="F0F0F0"/>
        </w:rPr>
        <w:t>/sap</w:t>
      </w:r>
      <w:r>
        <w:t xml:space="preserve">, </w:t>
      </w:r>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sar</w:t>
      </w:r>
      <w:proofErr w:type="spellEnd"/>
      <w:r>
        <w:t xml:space="preserve">, </w:t>
      </w:r>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poams</w:t>
      </w:r>
      <w:proofErr w:type="spellEnd"/>
      <w:r>
        <w:t>, etc. — CRUD on major artifacts (if not already planned)</w:t>
      </w:r>
    </w:p>
    <w:p w14:paraId="09077533" w14:textId="77777777" w:rsidR="00005EDA" w:rsidRDefault="00000000">
      <w:pPr>
        <w:spacing w:before="200" w:after="100"/>
      </w:pPr>
      <w:r>
        <w:rPr>
          <w:b/>
          <w:bCs/>
          <w:sz w:val="24"/>
          <w:szCs w:val="24"/>
        </w:rPr>
        <w:t>Authorization &amp; Security Requirements</w:t>
      </w:r>
    </w:p>
    <w:p w14:paraId="7E27CFDC" w14:textId="77777777" w:rsidR="00005EDA" w:rsidRDefault="00000000">
      <w:pPr>
        <w:spacing w:before="40" w:after="40"/>
        <w:ind w:left="360"/>
      </w:pPr>
      <w:r>
        <w:t>Use JWT (or current auth token) for authentication</w:t>
      </w:r>
    </w:p>
    <w:p w14:paraId="585E1CD0" w14:textId="77777777" w:rsidR="00005EDA" w:rsidRDefault="00000000">
      <w:pPr>
        <w:spacing w:before="40" w:after="40"/>
        <w:ind w:left="360"/>
      </w:pPr>
      <w:r>
        <w:t>Enforce RBAC using existing role/permission system (global + project-specific)</w:t>
      </w:r>
    </w:p>
    <w:p w14:paraId="2D843500" w14:textId="77777777" w:rsidR="00005EDA" w:rsidRDefault="00000000">
      <w:pPr>
        <w:spacing w:before="40" w:after="40"/>
        <w:ind w:left="360"/>
      </w:pPr>
      <w:r>
        <w:t>Validate that project-level actions are only allowed if the user has the required project role/entitlement</w:t>
      </w:r>
    </w:p>
    <w:p w14:paraId="43F207E2" w14:textId="77777777" w:rsidR="00005EDA" w:rsidRDefault="00000000">
      <w:pPr>
        <w:spacing w:before="40" w:after="40"/>
        <w:ind w:left="360"/>
      </w:pPr>
      <w:r>
        <w:t>Rate limiting and audit logging on all API endpoints</w:t>
      </w:r>
    </w:p>
    <w:p w14:paraId="37253C7F" w14:textId="77777777" w:rsidR="00005EDA" w:rsidRDefault="00000000">
      <w:pPr>
        <w:spacing w:before="40" w:after="40"/>
        <w:ind w:left="360"/>
      </w:pPr>
      <w:r>
        <w:t xml:space="preserve">Return consistent error formats (JSON: </w:t>
      </w:r>
      <w:proofErr w:type="gramStart"/>
      <w:r>
        <w:t>{ error</w:t>
      </w:r>
      <w:proofErr w:type="gramEnd"/>
      <w:r>
        <w:t xml:space="preserve">: "...", code: 403, </w:t>
      </w:r>
      <w:proofErr w:type="gramStart"/>
      <w:r>
        <w:t>... }</w:t>
      </w:r>
      <w:proofErr w:type="gramEnd"/>
      <w:r>
        <w:t>)</w:t>
      </w:r>
    </w:p>
    <w:p w14:paraId="2A8EB459" w14:textId="77777777" w:rsidR="00005EDA" w:rsidRDefault="00000000">
      <w:pPr>
        <w:spacing w:before="40" w:after="40"/>
        <w:ind w:left="360"/>
      </w:pPr>
      <w:r>
        <w:t xml:space="preserve">Document </w:t>
      </w:r>
      <w:proofErr w:type="spellStart"/>
      <w:r>
        <w:t>OpenAPI</w:t>
      </w:r>
      <w:proofErr w:type="spellEnd"/>
      <w:r>
        <w:t>/Swagger schema for these endpoints</w:t>
      </w:r>
    </w:p>
    <w:p w14:paraId="3FA97680" w14:textId="77777777" w:rsidR="00005EDA" w:rsidRDefault="00000000">
      <w:pPr>
        <w:spacing w:before="200" w:after="100"/>
      </w:pPr>
      <w:r>
        <w:rPr>
          <w:b/>
          <w:bCs/>
          <w:sz w:val="24"/>
          <w:szCs w:val="24"/>
        </w:rPr>
        <w:t>Technical Considerations</w:t>
      </w:r>
    </w:p>
    <w:p w14:paraId="6333E0DE" w14:textId="77777777" w:rsidR="00005EDA" w:rsidRDefault="00000000">
      <w:pPr>
        <w:spacing w:before="40" w:after="40"/>
        <w:ind w:left="360"/>
      </w:pPr>
      <w:r>
        <w:rPr>
          <w:b/>
          <w:bCs/>
        </w:rPr>
        <w:t>Server Mode Only</w:t>
      </w:r>
      <w:r>
        <w:t xml:space="preserve">: Gate entire API namespace behind a configuration check (e.g., </w:t>
      </w:r>
      <w:proofErr w:type="spellStart"/>
      <w:r>
        <w:rPr>
          <w:rFonts w:ascii="Courier New" w:eastAsia="Courier New" w:hAnsi="Courier New" w:cs="Courier New"/>
          <w:sz w:val="18"/>
          <w:szCs w:val="18"/>
          <w:shd w:val="clear" w:color="auto" w:fill="F0F0F0"/>
        </w:rPr>
        <w:t>Rails.application.</w:t>
      </w:r>
      <w:proofErr w:type="gramStart"/>
      <w:r>
        <w:rPr>
          <w:rFonts w:ascii="Courier New" w:eastAsia="Courier New" w:hAnsi="Courier New" w:cs="Courier New"/>
          <w:sz w:val="18"/>
          <w:szCs w:val="18"/>
          <w:shd w:val="clear" w:color="auto" w:fill="F0F0F0"/>
        </w:rPr>
        <w:t>config.server</w:t>
      </w:r>
      <w:proofErr w:type="gramEnd"/>
      <w:r>
        <w:rPr>
          <w:rFonts w:ascii="Courier New" w:eastAsia="Courier New" w:hAnsi="Courier New" w:cs="Courier New"/>
          <w:sz w:val="18"/>
          <w:szCs w:val="18"/>
          <w:shd w:val="clear" w:color="auto" w:fill="F0F0F0"/>
        </w:rPr>
        <w:t>_mode_enabled</w:t>
      </w:r>
      <w:proofErr w:type="spellEnd"/>
      <w:r>
        <w:rPr>
          <w:rFonts w:ascii="Courier New" w:eastAsia="Courier New" w:hAnsi="Courier New" w:cs="Courier New"/>
          <w:sz w:val="18"/>
          <w:szCs w:val="18"/>
          <w:shd w:val="clear" w:color="auto" w:fill="F0F0F0"/>
        </w:rPr>
        <w:t>?</w:t>
      </w:r>
      <w:r>
        <w:t>)</w:t>
      </w:r>
    </w:p>
    <w:p w14:paraId="584692B8" w14:textId="77777777" w:rsidR="00005EDA" w:rsidRDefault="00000000">
      <w:pPr>
        <w:spacing w:before="40" w:after="40"/>
        <w:ind w:left="360"/>
      </w:pPr>
      <w:r>
        <w:rPr>
          <w:b/>
          <w:bCs/>
        </w:rPr>
        <w:t>Versioning</w:t>
      </w:r>
      <w:r>
        <w:t xml:space="preserve">: Use </w:t>
      </w:r>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api</w:t>
      </w:r>
      <w:proofErr w:type="spellEnd"/>
      <w:r>
        <w:rPr>
          <w:rFonts w:ascii="Courier New" w:eastAsia="Courier New" w:hAnsi="Courier New" w:cs="Courier New"/>
          <w:sz w:val="18"/>
          <w:szCs w:val="18"/>
          <w:shd w:val="clear" w:color="auto" w:fill="F0F0F0"/>
        </w:rPr>
        <w:t>/v1/</w:t>
      </w:r>
      <w:r>
        <w:t xml:space="preserve"> prefix; consider </w:t>
      </w:r>
      <w:proofErr w:type="gramStart"/>
      <w:r>
        <w:t>future-proofing</w:t>
      </w:r>
      <w:proofErr w:type="gramEnd"/>
      <w:r>
        <w:t xml:space="preserve"> for v2</w:t>
      </w:r>
    </w:p>
    <w:p w14:paraId="2677702A" w14:textId="77777777" w:rsidR="00005EDA" w:rsidRDefault="00000000">
      <w:pPr>
        <w:spacing w:before="40" w:after="40"/>
        <w:ind w:left="360"/>
      </w:pPr>
      <w:r>
        <w:rPr>
          <w:b/>
          <w:bCs/>
        </w:rPr>
        <w:t>Serialization</w:t>
      </w:r>
      <w:r>
        <w:t xml:space="preserve">: Use </w:t>
      </w:r>
      <w:proofErr w:type="spellStart"/>
      <w:proofErr w:type="gramStart"/>
      <w:r>
        <w:t>ActiveModel</w:t>
      </w:r>
      <w:proofErr w:type="spellEnd"/>
      <w:r>
        <w:t>::</w:t>
      </w:r>
      <w:proofErr w:type="gramEnd"/>
      <w:r>
        <w:t xml:space="preserve">Serializers or </w:t>
      </w:r>
      <w:proofErr w:type="spellStart"/>
      <w:r>
        <w:t>fast_jsonapi</w:t>
      </w:r>
      <w:proofErr w:type="spellEnd"/>
      <w:r>
        <w:t>/blueprint for consistent output</w:t>
      </w:r>
    </w:p>
    <w:p w14:paraId="4F16D47F" w14:textId="77777777" w:rsidR="00005EDA" w:rsidRDefault="00000000">
      <w:pPr>
        <w:spacing w:before="40" w:after="40"/>
        <w:ind w:left="360"/>
      </w:pPr>
      <w:r>
        <w:rPr>
          <w:b/>
          <w:bCs/>
        </w:rPr>
        <w:t>Pagination</w:t>
      </w:r>
      <w:r>
        <w:t xml:space="preserve">: Use </w:t>
      </w:r>
      <w:proofErr w:type="spellStart"/>
      <w:r>
        <w:rPr>
          <w:rFonts w:ascii="Courier New" w:eastAsia="Courier New" w:hAnsi="Courier New" w:cs="Courier New"/>
          <w:sz w:val="18"/>
          <w:szCs w:val="18"/>
          <w:shd w:val="clear" w:color="auto" w:fill="F0F0F0"/>
        </w:rPr>
        <w:t>will_paginate</w:t>
      </w:r>
      <w:proofErr w:type="spellEnd"/>
      <w:r>
        <w:t xml:space="preserve"> or </w:t>
      </w:r>
      <w:proofErr w:type="spellStart"/>
      <w:r>
        <w:rPr>
          <w:rFonts w:ascii="Courier New" w:eastAsia="Courier New" w:hAnsi="Courier New" w:cs="Courier New"/>
          <w:sz w:val="18"/>
          <w:szCs w:val="18"/>
          <w:shd w:val="clear" w:color="auto" w:fill="F0F0F0"/>
        </w:rPr>
        <w:t>kaminari</w:t>
      </w:r>
      <w:proofErr w:type="spellEnd"/>
      <w:r>
        <w:t xml:space="preserve"> with metadata (total, pages)</w:t>
      </w:r>
    </w:p>
    <w:p w14:paraId="39E2F2CA" w14:textId="77777777" w:rsidR="00005EDA" w:rsidRDefault="00000000">
      <w:pPr>
        <w:spacing w:before="40" w:after="40"/>
        <w:ind w:left="360"/>
      </w:pPr>
      <w:r>
        <w:rPr>
          <w:b/>
          <w:bCs/>
        </w:rPr>
        <w:t>Testing</w:t>
      </w:r>
      <w:r>
        <w:t>:</w:t>
      </w:r>
    </w:p>
    <w:p w14:paraId="52890360" w14:textId="77777777" w:rsidR="00005EDA" w:rsidRDefault="00000000">
      <w:pPr>
        <w:spacing w:before="40" w:after="40"/>
        <w:ind w:left="360"/>
      </w:pPr>
      <w:r>
        <w:t>Request specs for each endpoint + auth scenarios (happy path, 401, 403, 404)</w:t>
      </w:r>
    </w:p>
    <w:p w14:paraId="6D536B77" w14:textId="77777777" w:rsidR="00005EDA" w:rsidRDefault="00000000">
      <w:pPr>
        <w:spacing w:before="40" w:after="40"/>
        <w:ind w:left="360"/>
      </w:pPr>
      <w:r>
        <w:t>Authorization matrix tests (role → allowed actions)</w:t>
      </w:r>
    </w:p>
    <w:p w14:paraId="344E9C28" w14:textId="77777777" w:rsidR="00005EDA" w:rsidRDefault="00000000">
      <w:pPr>
        <w:spacing w:before="40" w:after="40"/>
        <w:ind w:left="360"/>
      </w:pPr>
      <w:r>
        <w:t>Integration tests simulating external client calls</w:t>
      </w:r>
    </w:p>
    <w:p w14:paraId="46C981F9" w14:textId="77777777" w:rsidR="00005EDA" w:rsidRDefault="00000000">
      <w:pPr>
        <w:spacing w:before="40" w:after="40"/>
        <w:ind w:left="360"/>
      </w:pPr>
      <w:r>
        <w:rPr>
          <w:b/>
          <w:bCs/>
        </w:rPr>
        <w:t>Containerization</w:t>
      </w:r>
      <w:r>
        <w:t>: No changes needed; ensure API runs under same container as web app</w:t>
      </w:r>
    </w:p>
    <w:p w14:paraId="3B8C0653" w14:textId="77777777" w:rsidR="00005EDA" w:rsidRDefault="00000000">
      <w:pPr>
        <w:spacing w:before="200" w:after="100"/>
      </w:pPr>
      <w:r>
        <w:rPr>
          <w:b/>
          <w:bCs/>
          <w:sz w:val="24"/>
          <w:szCs w:val="24"/>
        </w:rPr>
        <w:t>Acceptance Criteria</w:t>
      </w:r>
    </w:p>
    <w:p w14:paraId="05DB61F7" w14:textId="77777777" w:rsidR="00005EDA" w:rsidRDefault="00000000">
      <w:pPr>
        <w:spacing w:before="40" w:after="40"/>
        <w:ind w:left="360"/>
      </w:pPr>
      <w:r>
        <w:t>☐ All listed GET/POST/PUT/DELETE endpoints exist and respond correctly in server mode</w:t>
      </w:r>
    </w:p>
    <w:p w14:paraId="4C4A02F7" w14:textId="77777777" w:rsidR="00005EDA" w:rsidRDefault="00000000">
      <w:pPr>
        <w:spacing w:before="40" w:after="40"/>
        <w:ind w:left="360"/>
      </w:pPr>
      <w:r>
        <w:t>☐ Endpoints are disabled / return 404 or 503 when not in server mode</w:t>
      </w:r>
    </w:p>
    <w:p w14:paraId="4E60AD73" w14:textId="77777777" w:rsidR="00005EDA" w:rsidRDefault="00000000">
      <w:pPr>
        <w:spacing w:before="40" w:after="40"/>
        <w:ind w:left="360"/>
      </w:pPr>
      <w:r>
        <w:lastRenderedPageBreak/>
        <w:t>☐ Strict authorization: only permitted roles/users can perform actions</w:t>
      </w:r>
    </w:p>
    <w:p w14:paraId="6DEAE7F2" w14:textId="77777777" w:rsidR="00005EDA" w:rsidRDefault="00000000">
      <w:pPr>
        <w:spacing w:before="40" w:after="40"/>
        <w:ind w:left="360"/>
      </w:pPr>
      <w:r>
        <w:t>☐ Project actions respect project-specific RBAC (cannot modify project user doesn't belong to)</w:t>
      </w:r>
    </w:p>
    <w:p w14:paraId="67D12094" w14:textId="77777777" w:rsidR="00005EDA" w:rsidRDefault="00000000">
      <w:pPr>
        <w:spacing w:before="40" w:after="40"/>
        <w:ind w:left="360"/>
      </w:pPr>
      <w:r>
        <w:t>☐ Consistent JSON responses, error handling, and HTTP status codes</w:t>
      </w:r>
    </w:p>
    <w:p w14:paraId="5CDBBCBC" w14:textId="77777777" w:rsidR="00005EDA" w:rsidRDefault="00000000">
      <w:pPr>
        <w:spacing w:before="40" w:after="40"/>
        <w:ind w:left="360"/>
      </w:pPr>
      <w:r>
        <w:t>☐ API is logged/audited for security events</w:t>
      </w:r>
    </w:p>
    <w:p w14:paraId="74E45282" w14:textId="77777777" w:rsidR="00005EDA" w:rsidRDefault="00000000">
      <w:pPr>
        <w:spacing w:before="40" w:after="40"/>
        <w:ind w:left="360"/>
      </w:pPr>
      <w:r>
        <w:t xml:space="preserve">☐ Basic </w:t>
      </w:r>
      <w:proofErr w:type="spellStart"/>
      <w:r>
        <w:t>OpenAPI</w:t>
      </w:r>
      <w:proofErr w:type="spellEnd"/>
      <w:r>
        <w:t xml:space="preserve"> documentation generated or manually maintained</w:t>
      </w:r>
    </w:p>
    <w:p w14:paraId="763E39BD" w14:textId="77777777" w:rsidR="00005EDA" w:rsidRDefault="00000000">
      <w:pPr>
        <w:spacing w:before="40" w:after="40"/>
        <w:ind w:left="360"/>
      </w:pPr>
      <w:r>
        <w:t>☐ No regressions in existing web UI flows due to API changes</w:t>
      </w:r>
    </w:p>
    <w:p w14:paraId="4C39F2E2" w14:textId="77777777" w:rsidR="00005EDA" w:rsidRDefault="00000000">
      <w:pPr>
        <w:spacing w:before="200" w:after="100"/>
      </w:pPr>
      <w:r>
        <w:rPr>
          <w:b/>
          <w:bCs/>
          <w:sz w:val="24"/>
          <w:szCs w:val="24"/>
        </w:rPr>
        <w:t xml:space="preserve">Labels - enhancement - </w:t>
      </w:r>
      <w:proofErr w:type="spellStart"/>
      <w:r>
        <w:rPr>
          <w:b/>
          <w:bCs/>
          <w:sz w:val="24"/>
          <w:szCs w:val="24"/>
        </w:rPr>
        <w:t>api</w:t>
      </w:r>
      <w:proofErr w:type="spellEnd"/>
      <w:r>
        <w:rPr>
          <w:b/>
          <w:bCs/>
          <w:sz w:val="24"/>
          <w:szCs w:val="24"/>
        </w:rPr>
        <w:t xml:space="preserve"> - authentication - </w:t>
      </w:r>
      <w:proofErr w:type="spellStart"/>
      <w:r>
        <w:rPr>
          <w:b/>
          <w:bCs/>
          <w:sz w:val="24"/>
          <w:szCs w:val="24"/>
        </w:rPr>
        <w:t>rbac</w:t>
      </w:r>
      <w:proofErr w:type="spellEnd"/>
      <w:r>
        <w:rPr>
          <w:b/>
          <w:bCs/>
          <w:sz w:val="24"/>
          <w:szCs w:val="24"/>
        </w:rPr>
        <w:t xml:space="preserve"> - rails</w:t>
      </w:r>
    </w:p>
    <w:p w14:paraId="66279F3E" w14:textId="77777777" w:rsidR="00005EDA" w:rsidRDefault="00000000">
      <w:pPr>
        <w:spacing w:before="200" w:after="100"/>
      </w:pPr>
      <w:r>
        <w:rPr>
          <w:b/>
          <w:bCs/>
          <w:sz w:val="24"/>
          <w:szCs w:val="24"/>
        </w:rPr>
        <w:t>Priority Low</w:t>
      </w:r>
    </w:p>
    <w:p w14:paraId="1914F0E2" w14:textId="77777777" w:rsidR="00005EDA" w:rsidRDefault="00000000">
      <w:pPr>
        <w:spacing w:before="200" w:after="100"/>
      </w:pPr>
      <w:r>
        <w:rPr>
          <w:b/>
          <w:bCs/>
          <w:sz w:val="24"/>
          <w:szCs w:val="24"/>
        </w:rPr>
        <w:t>Related Issues / Documentation - Existing User Administration, Project Administration, and Role Administration issues - `docs/groups_users.md` — RBAC rules to enforce via API - Current authentication/authorization implementation details</w:t>
      </w:r>
    </w:p>
    <w:p w14:paraId="5369BC08" w14:textId="77777777" w:rsidR="00005EDA" w:rsidRDefault="00000000">
      <w:pPr>
        <w:pStyle w:val="Heading2"/>
        <w:spacing w:before="300"/>
      </w:pPr>
      <w:r>
        <w:t>Linked Pull Requests (0)</w:t>
      </w:r>
    </w:p>
    <w:p w14:paraId="1A5F6603" w14:textId="77777777" w:rsidR="00005EDA" w:rsidRDefault="00000000">
      <w:pPr>
        <w:spacing w:before="60"/>
      </w:pPr>
      <w:r>
        <w:rPr>
          <w:i/>
          <w:iCs/>
          <w:color w:val="999999"/>
        </w:rPr>
        <w:t>No linked pull requests found.</w:t>
      </w:r>
    </w:p>
    <w:p w14:paraId="58D9322B" w14:textId="77777777" w:rsidR="00005EDA" w:rsidRDefault="00000000">
      <w:r>
        <w:br w:type="page"/>
      </w:r>
    </w:p>
    <w:p w14:paraId="1F66747D" w14:textId="77777777" w:rsidR="00005EDA" w:rsidRDefault="00000000">
      <w:pPr>
        <w:pStyle w:val="Heading1"/>
        <w:spacing w:after="200"/>
      </w:pPr>
      <w:r>
        <w:lastRenderedPageBreak/>
        <w:t>Issue #100: Investigate and Implement Comprehensive Automated Regression Testing Suite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2C53A4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388FA339"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7583F1" w14:textId="77777777" w:rsidR="00005EDA" w:rsidRDefault="00000000">
            <w:r>
              <w:rPr>
                <w:sz w:val="18"/>
                <w:szCs w:val="18"/>
              </w:rPr>
              <w:t>OPEN</w:t>
            </w:r>
          </w:p>
        </w:tc>
      </w:tr>
      <w:tr w:rsidR="00005EDA" w14:paraId="38CB08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1FD1BE50"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ED555" w14:textId="77777777" w:rsidR="00005EDA" w:rsidRDefault="00000000">
            <w:r>
              <w:rPr>
                <w:sz w:val="18"/>
                <w:szCs w:val="18"/>
              </w:rPr>
              <w:t>March 8, 2026</w:t>
            </w:r>
          </w:p>
        </w:tc>
      </w:tr>
      <w:tr w:rsidR="00005EDA" w14:paraId="39B2A0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017C249"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855FA3" w14:textId="77777777" w:rsidR="00005EDA" w:rsidRDefault="00000000">
            <w:r>
              <w:rPr>
                <w:sz w:val="18"/>
                <w:szCs w:val="18"/>
              </w:rPr>
              <w:t>enhancement</w:t>
            </w:r>
          </w:p>
        </w:tc>
      </w:tr>
      <w:tr w:rsidR="00005EDA" w14:paraId="1BD45C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14B1B550"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857B35" w14:textId="77777777" w:rsidR="00005EDA" w:rsidRDefault="00000000">
            <w:r>
              <w:rPr>
                <w:sz w:val="18"/>
                <w:szCs w:val="18"/>
              </w:rPr>
              <w:t>Unassigned</w:t>
            </w:r>
          </w:p>
        </w:tc>
      </w:tr>
      <w:tr w:rsidR="00005EDA" w14:paraId="7CFA49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3CDEF01F"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AEB8F4" w14:textId="77777777" w:rsidR="00005EDA" w:rsidRDefault="00000000">
            <w:r>
              <w:rPr>
                <w:sz w:val="18"/>
                <w:szCs w:val="18"/>
              </w:rPr>
              <w:t>—</w:t>
            </w:r>
          </w:p>
        </w:tc>
      </w:tr>
      <w:tr w:rsidR="00005EDA" w14:paraId="7FEC61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8D50ED9"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75ECC" w14:textId="77777777" w:rsidR="00005EDA" w:rsidRDefault="00000000">
            <w:r>
              <w:rPr>
                <w:sz w:val="18"/>
                <w:szCs w:val="18"/>
              </w:rPr>
              <w:t>—</w:t>
            </w:r>
          </w:p>
        </w:tc>
      </w:tr>
    </w:tbl>
    <w:p w14:paraId="2A755BD9" w14:textId="77777777" w:rsidR="00005EDA" w:rsidRDefault="00005EDA">
      <w:pPr>
        <w:spacing w:before="200"/>
      </w:pPr>
    </w:p>
    <w:p w14:paraId="735167D3" w14:textId="77777777" w:rsidR="00005EDA" w:rsidRDefault="00000000">
      <w:pPr>
        <w:pStyle w:val="Heading2"/>
        <w:spacing w:before="200"/>
      </w:pPr>
      <w:r>
        <w:t>Description</w:t>
      </w:r>
    </w:p>
    <w:p w14:paraId="1508FB3F" w14:textId="77777777" w:rsidR="00005EDA" w:rsidRDefault="00000000">
      <w:pPr>
        <w:spacing w:before="200" w:after="100"/>
      </w:pPr>
      <w:r>
        <w:rPr>
          <w:b/>
          <w:bCs/>
          <w:sz w:val="24"/>
          <w:szCs w:val="24"/>
        </w:rPr>
        <w:t>Description</w:t>
      </w:r>
    </w:p>
    <w:p w14:paraId="149B6174" w14:textId="77777777" w:rsidR="00005EDA" w:rsidRDefault="00000000">
      <w:pPr>
        <w:spacing w:before="60" w:after="60"/>
      </w:pPr>
      <w:r>
        <w:t>With the rapid evolution of the application (including recent changes like rebranding, RBAC enhancements, API additions, and UI updates), this issue focuses on investigating and implementing a robust automated regression testing suite to ensure stability, catch regressions early, and maintain code quality.</w:t>
      </w:r>
    </w:p>
    <w:p w14:paraId="27F65025" w14:textId="77777777" w:rsidR="00005EDA" w:rsidRDefault="00000000">
      <w:pPr>
        <w:spacing w:before="60" w:after="60"/>
      </w:pPr>
      <w:r>
        <w:t>The suite should cover:</w:t>
      </w:r>
      <w:r>
        <w:br/>
        <w:t xml:space="preserve">- </w:t>
      </w:r>
      <w:r>
        <w:rPr>
          <w:b/>
          <w:bCs/>
        </w:rPr>
        <w:t>Routing and Page Loading</w:t>
      </w:r>
      <w:r>
        <w:t>: Verify all routes respond correctly (status codes, redirects), pages load without errors, and key UI elements are present/functional.</w:t>
      </w:r>
      <w:r>
        <w:br/>
        <w:t xml:space="preserve">- </w:t>
      </w:r>
      <w:r>
        <w:rPr>
          <w:b/>
          <w:bCs/>
        </w:rPr>
        <w:t>Code Quality</w:t>
      </w:r>
      <w:r>
        <w:t xml:space="preserve">: Integrate </w:t>
      </w:r>
      <w:proofErr w:type="spellStart"/>
      <w:r>
        <w:t>RuboCop</w:t>
      </w:r>
      <w:proofErr w:type="spellEnd"/>
      <w:r>
        <w:t xml:space="preserve"> for style enforcement.</w:t>
      </w:r>
      <w:r>
        <w:br/>
        <w:t xml:space="preserve">- </w:t>
      </w:r>
      <w:r>
        <w:rPr>
          <w:b/>
          <w:bCs/>
        </w:rPr>
        <w:t>Security Scans</w:t>
      </w:r>
      <w:r>
        <w:t>: Use Brakeman for static security analysis.</w:t>
      </w:r>
      <w:r>
        <w:br/>
        <w:t xml:space="preserve">- </w:t>
      </w:r>
      <w:r>
        <w:rPr>
          <w:b/>
          <w:bCs/>
        </w:rPr>
        <w:t>File Uploads</w:t>
      </w:r>
      <w:r>
        <w:t>: Test upload functionality (e.g., evidence artifacts, catalogs via OSCAL import), including validation, storage, and error handling.</w:t>
      </w:r>
      <w:r>
        <w:br/>
        <w:t xml:space="preserve">- </w:t>
      </w:r>
      <w:r>
        <w:rPr>
          <w:b/>
          <w:bCs/>
        </w:rPr>
        <w:t>Other Areas</w:t>
      </w:r>
      <w:r>
        <w:t>: Unit tests for models/services, integration tests for workflows (e.g., login, project creation, role assignments), API endpoints (CRUD operations), RBAC enforcement, and OSCAL compliance (e.g., export validation).</w:t>
      </w:r>
    </w:p>
    <w:p w14:paraId="2F6D6D57" w14:textId="77777777" w:rsidR="00005EDA" w:rsidRDefault="00000000">
      <w:pPr>
        <w:spacing w:before="60" w:after="60"/>
      </w:pPr>
      <w:r>
        <w:t>Approach:</w:t>
      </w:r>
      <w:r>
        <w:br/>
        <w:t xml:space="preserve">- </w:t>
      </w:r>
      <w:r>
        <w:rPr>
          <w:b/>
          <w:bCs/>
        </w:rPr>
        <w:t>Investigation Phase</w:t>
      </w:r>
      <w:r>
        <w:t>: Research best practices for Rails regression testing in a containerized environment; evaluate tools/gem setups; identify coverage gaps in current tests (if any exist).</w:t>
      </w:r>
      <w:r>
        <w:br/>
        <w:t xml:space="preserve">- </w:t>
      </w:r>
      <w:r>
        <w:rPr>
          <w:b/>
          <w:bCs/>
        </w:rPr>
        <w:t>Implementation Phase</w:t>
      </w:r>
      <w:r>
        <w:t>: Set up or expand the test suite, integrate into CI/CD (e.g., GitHub Actions), and ensure tests run automatically on PRs/pushes.</w:t>
      </w:r>
    </w:p>
    <w:p w14:paraId="14086A8A" w14:textId="77777777" w:rsidR="00005EDA" w:rsidRDefault="00000000">
      <w:pPr>
        <w:spacing w:before="60" w:after="60"/>
      </w:pPr>
      <w:r>
        <w:t>This will reduce manual QA efforts, prevent regressions from frequent changes, and support confident deployments.</w:t>
      </w:r>
    </w:p>
    <w:p w14:paraId="21EBF1FF" w14:textId="77777777" w:rsidR="00005EDA" w:rsidRDefault="00000000">
      <w:pPr>
        <w:spacing w:before="200" w:after="100"/>
      </w:pPr>
      <w:r>
        <w:rPr>
          <w:b/>
          <w:bCs/>
          <w:sz w:val="24"/>
          <w:szCs w:val="24"/>
        </w:rPr>
        <w:t>Key Changes</w:t>
      </w:r>
    </w:p>
    <w:p w14:paraId="73AF9083" w14:textId="77777777" w:rsidR="00005EDA" w:rsidRDefault="00000000">
      <w:pPr>
        <w:spacing w:before="40" w:after="40"/>
        <w:ind w:left="360"/>
      </w:pPr>
      <w:r>
        <w:t xml:space="preserve">1. </w:t>
      </w:r>
      <w:r>
        <w:rPr>
          <w:b/>
          <w:bCs/>
        </w:rPr>
        <w:t>Investigation</w:t>
      </w:r>
    </w:p>
    <w:p w14:paraId="3147D95E" w14:textId="77777777" w:rsidR="00005EDA" w:rsidRDefault="00000000">
      <w:pPr>
        <w:spacing w:before="40" w:after="40"/>
        <w:ind w:left="360"/>
      </w:pPr>
      <w:r>
        <w:t xml:space="preserve">- Review current test coverage (e.g., via </w:t>
      </w:r>
      <w:proofErr w:type="spellStart"/>
      <w:r>
        <w:rPr>
          <w:rFonts w:ascii="Courier New" w:eastAsia="Courier New" w:hAnsi="Courier New" w:cs="Courier New"/>
          <w:sz w:val="18"/>
          <w:szCs w:val="18"/>
          <w:shd w:val="clear" w:color="auto" w:fill="F0F0F0"/>
        </w:rPr>
        <w:t>rspec</w:t>
      </w:r>
      <w:proofErr w:type="spellEnd"/>
      <w:r>
        <w:rPr>
          <w:rFonts w:ascii="Courier New" w:eastAsia="Courier New" w:hAnsi="Courier New" w:cs="Courier New"/>
          <w:sz w:val="18"/>
          <w:szCs w:val="18"/>
          <w:shd w:val="clear" w:color="auto" w:fill="F0F0F0"/>
        </w:rPr>
        <w:t xml:space="preserve"> --profile</w:t>
      </w:r>
      <w:r>
        <w:t xml:space="preserve"> or </w:t>
      </w:r>
      <w:proofErr w:type="spellStart"/>
      <w:r>
        <w:t>SimpleCov</w:t>
      </w:r>
      <w:proofErr w:type="spellEnd"/>
      <w:r>
        <w:t xml:space="preserve"> reports).</w:t>
      </w:r>
    </w:p>
    <w:p w14:paraId="2C6AB4A8" w14:textId="77777777" w:rsidR="00005EDA" w:rsidRDefault="00000000">
      <w:pPr>
        <w:spacing w:before="40" w:after="40"/>
        <w:ind w:left="360"/>
      </w:pPr>
      <w:r>
        <w:t xml:space="preserve">- Benchmark against Rails best practices: </w:t>
      </w:r>
      <w:proofErr w:type="spellStart"/>
      <w:r>
        <w:t>RSpec</w:t>
      </w:r>
      <w:proofErr w:type="spellEnd"/>
      <w:r>
        <w:t xml:space="preserve">/Capybara for integration, </w:t>
      </w:r>
      <w:proofErr w:type="spellStart"/>
      <w:r>
        <w:t>FactoryBot</w:t>
      </w:r>
      <w:proofErr w:type="spellEnd"/>
      <w:r>
        <w:t xml:space="preserve"> for fixtures, VCR for external API mocks.</w:t>
      </w:r>
    </w:p>
    <w:p w14:paraId="14A14BC7" w14:textId="77777777" w:rsidR="00005EDA" w:rsidRDefault="00000000">
      <w:pPr>
        <w:spacing w:before="40" w:after="40"/>
        <w:ind w:left="360"/>
      </w:pPr>
      <w:r>
        <w:t xml:space="preserve">- Evaluate containerized testing: Run tests in Docker to mirror production (e.g., via </w:t>
      </w:r>
      <w:r>
        <w:rPr>
          <w:rFonts w:ascii="Courier New" w:eastAsia="Courier New" w:hAnsi="Courier New" w:cs="Courier New"/>
          <w:sz w:val="18"/>
          <w:szCs w:val="18"/>
          <w:shd w:val="clear" w:color="auto" w:fill="F0F0F0"/>
        </w:rPr>
        <w:t>docker-compose run test</w:t>
      </w:r>
      <w:r>
        <w:t>).</w:t>
      </w:r>
    </w:p>
    <w:p w14:paraId="0AE4D45B" w14:textId="77777777" w:rsidR="00005EDA" w:rsidRDefault="00000000">
      <w:pPr>
        <w:spacing w:before="40" w:after="40"/>
        <w:ind w:left="360"/>
      </w:pPr>
      <w:r>
        <w:t>- Identify tools:</w:t>
      </w:r>
    </w:p>
    <w:p w14:paraId="07B37058" w14:textId="77777777" w:rsidR="00005EDA" w:rsidRDefault="00000000">
      <w:pPr>
        <w:spacing w:before="40" w:after="40"/>
        <w:ind w:left="360"/>
      </w:pPr>
      <w:r>
        <w:t xml:space="preserve">- </w:t>
      </w:r>
      <w:proofErr w:type="spellStart"/>
      <w:r>
        <w:t>RuboCop</w:t>
      </w:r>
      <w:proofErr w:type="spellEnd"/>
      <w:r>
        <w:t>: For code style/linting.</w:t>
      </w:r>
    </w:p>
    <w:p w14:paraId="09E985D0" w14:textId="77777777" w:rsidR="00005EDA" w:rsidRDefault="00000000">
      <w:pPr>
        <w:spacing w:before="40" w:after="40"/>
        <w:ind w:left="360"/>
      </w:pPr>
      <w:r>
        <w:t>- Brakeman: For security vulnerabilities.</w:t>
      </w:r>
    </w:p>
    <w:p w14:paraId="5EBF259F" w14:textId="77777777" w:rsidR="00005EDA" w:rsidRDefault="00000000">
      <w:pPr>
        <w:spacing w:before="40" w:after="40"/>
        <w:ind w:left="360"/>
      </w:pPr>
      <w:r>
        <w:t xml:space="preserve">- Additional: </w:t>
      </w:r>
      <w:proofErr w:type="spellStart"/>
      <w:r>
        <w:t>BundleAudit</w:t>
      </w:r>
      <w:proofErr w:type="spellEnd"/>
      <w:r>
        <w:t xml:space="preserve"> for gem vulnerabilities, ERB Lint for views.</w:t>
      </w:r>
    </w:p>
    <w:p w14:paraId="66133347" w14:textId="77777777" w:rsidR="00005EDA" w:rsidRDefault="00000000">
      <w:pPr>
        <w:spacing w:before="40" w:after="40"/>
        <w:ind w:left="360"/>
      </w:pPr>
      <w:r>
        <w:t>- Document findings/recommendations in a comment or linked doc.</w:t>
      </w:r>
    </w:p>
    <w:p w14:paraId="09A327ED" w14:textId="77777777" w:rsidR="00005EDA" w:rsidRDefault="00000000">
      <w:pPr>
        <w:spacing w:before="40" w:after="40"/>
        <w:ind w:left="360"/>
      </w:pPr>
      <w:r>
        <w:lastRenderedPageBreak/>
        <w:t xml:space="preserve">2. </w:t>
      </w:r>
      <w:r>
        <w:rPr>
          <w:b/>
          <w:bCs/>
        </w:rPr>
        <w:t>Test Suite Expansion</w:t>
      </w:r>
    </w:p>
    <w:p w14:paraId="533F6F9C" w14:textId="77777777" w:rsidR="00005EDA" w:rsidRDefault="00000000">
      <w:pPr>
        <w:spacing w:before="40" w:after="40"/>
        <w:ind w:left="360"/>
      </w:pPr>
      <w:r>
        <w:t xml:space="preserve">- </w:t>
      </w:r>
      <w:r>
        <w:rPr>
          <w:b/>
          <w:bCs/>
        </w:rPr>
        <w:t>Routing/Page Loading</w:t>
      </w:r>
      <w:r>
        <w:t xml:space="preserve">: Use </w:t>
      </w:r>
      <w:proofErr w:type="spellStart"/>
      <w:r>
        <w:t>RSpec</w:t>
      </w:r>
      <w:proofErr w:type="spellEnd"/>
      <w:r>
        <w:t xml:space="preserve"> request specs to hit all routes; Capybara for browser simulation to check page renders/elements.</w:t>
      </w:r>
    </w:p>
    <w:p w14:paraId="43A99C92" w14:textId="77777777" w:rsidR="00005EDA" w:rsidRDefault="00000000">
      <w:pPr>
        <w:spacing w:before="40" w:after="40"/>
        <w:ind w:left="360"/>
      </w:pPr>
      <w:r>
        <w:t xml:space="preserve">- </w:t>
      </w:r>
      <w:r>
        <w:rPr>
          <w:b/>
          <w:bCs/>
        </w:rPr>
        <w:t>File Uploads</w:t>
      </w:r>
      <w:r>
        <w:t xml:space="preserve">: System tests simulating uploads (e.g., via Capybara </w:t>
      </w:r>
      <w:proofErr w:type="spellStart"/>
      <w:r>
        <w:t>attach_file</w:t>
      </w:r>
      <w:proofErr w:type="spellEnd"/>
      <w:r>
        <w:t>), verify processing/storage.</w:t>
      </w:r>
    </w:p>
    <w:p w14:paraId="5CE87244" w14:textId="77777777" w:rsidR="00005EDA" w:rsidRDefault="00000000">
      <w:pPr>
        <w:spacing w:before="40" w:after="40"/>
        <w:ind w:left="360"/>
      </w:pPr>
      <w:r>
        <w:t xml:space="preserve">- </w:t>
      </w:r>
      <w:r>
        <w:rPr>
          <w:b/>
          <w:bCs/>
        </w:rPr>
        <w:t>RBAC/Workflows</w:t>
      </w:r>
      <w:r>
        <w:t>: Feature specs testing access for different roles (e.g., Policy Manager edits catalog; Project Member cannot).</w:t>
      </w:r>
    </w:p>
    <w:p w14:paraId="5C7483C0" w14:textId="77777777" w:rsidR="00005EDA" w:rsidRDefault="00000000">
      <w:pPr>
        <w:spacing w:before="40" w:after="40"/>
        <w:ind w:left="360"/>
      </w:pPr>
      <w:r>
        <w:t xml:space="preserve">- </w:t>
      </w:r>
      <w:r>
        <w:rPr>
          <w:b/>
          <w:bCs/>
        </w:rPr>
        <w:t>API</w:t>
      </w:r>
      <w:r>
        <w:t>: Request specs for all endpoints, including auth failures.</w:t>
      </w:r>
    </w:p>
    <w:p w14:paraId="7CEF4FE9" w14:textId="77777777" w:rsidR="00005EDA" w:rsidRDefault="00000000">
      <w:pPr>
        <w:spacing w:before="40" w:after="40"/>
        <w:ind w:left="360"/>
      </w:pPr>
      <w:r>
        <w:t xml:space="preserve">- </w:t>
      </w:r>
      <w:r>
        <w:rPr>
          <w:b/>
          <w:bCs/>
        </w:rPr>
        <w:t>OSCAL-Specific</w:t>
      </w:r>
      <w:r>
        <w:t>: Validate exported JSON against schemas (e.g., using JSON Schema gem or external validator).</w:t>
      </w:r>
    </w:p>
    <w:p w14:paraId="03D9A4D2" w14:textId="77777777" w:rsidR="00005EDA" w:rsidRDefault="00000000">
      <w:pPr>
        <w:spacing w:before="40" w:after="40"/>
        <w:ind w:left="360"/>
      </w:pPr>
      <w:r>
        <w:t xml:space="preserve">3. </w:t>
      </w:r>
      <w:r>
        <w:rPr>
          <w:b/>
          <w:bCs/>
        </w:rPr>
        <w:t>Integration &amp; Automation</w:t>
      </w:r>
    </w:p>
    <w:p w14:paraId="4F94B37A" w14:textId="77777777" w:rsidR="00005EDA" w:rsidRDefault="00000000">
      <w:pPr>
        <w:spacing w:before="40" w:after="40"/>
        <w:ind w:left="360"/>
      </w:pPr>
      <w:r>
        <w:t xml:space="preserve">- Add Rake tasks: </w:t>
      </w:r>
      <w:r>
        <w:rPr>
          <w:rFonts w:ascii="Courier New" w:eastAsia="Courier New" w:hAnsi="Courier New" w:cs="Courier New"/>
          <w:sz w:val="18"/>
          <w:szCs w:val="18"/>
          <w:shd w:val="clear" w:color="auto" w:fill="F0F0F0"/>
        </w:rPr>
        <w:t xml:space="preserve">rake </w:t>
      </w:r>
      <w:proofErr w:type="spellStart"/>
      <w:proofErr w:type="gramStart"/>
      <w:r>
        <w:rPr>
          <w:rFonts w:ascii="Courier New" w:eastAsia="Courier New" w:hAnsi="Courier New" w:cs="Courier New"/>
          <w:sz w:val="18"/>
          <w:szCs w:val="18"/>
          <w:shd w:val="clear" w:color="auto" w:fill="F0F0F0"/>
        </w:rPr>
        <w:t>test:all</w:t>
      </w:r>
      <w:proofErr w:type="spellEnd"/>
      <w:proofErr w:type="gramEnd"/>
      <w:r>
        <w:t xml:space="preserve"> to run full suite (</w:t>
      </w:r>
      <w:proofErr w:type="spellStart"/>
      <w:r>
        <w:t>RSpec</w:t>
      </w:r>
      <w:proofErr w:type="spellEnd"/>
      <w:r>
        <w:t xml:space="preserve"> + </w:t>
      </w:r>
      <w:proofErr w:type="spellStart"/>
      <w:r>
        <w:t>RuboCop</w:t>
      </w:r>
      <w:proofErr w:type="spellEnd"/>
      <w:r>
        <w:t xml:space="preserve"> + Brakeman).</w:t>
      </w:r>
    </w:p>
    <w:p w14:paraId="16B62916" w14:textId="77777777" w:rsidR="00005EDA" w:rsidRDefault="00000000">
      <w:pPr>
        <w:spacing w:before="40" w:after="40"/>
        <w:ind w:left="360"/>
      </w:pPr>
      <w:r>
        <w:t>- CI/CD: GitHub Actions workflow to run tests on PRs/master; fail builds on errors.</w:t>
      </w:r>
    </w:p>
    <w:p w14:paraId="6552FBB2" w14:textId="77777777" w:rsidR="00005EDA" w:rsidRDefault="00000000">
      <w:pPr>
        <w:spacing w:before="40" w:after="40"/>
        <w:ind w:left="360"/>
      </w:pPr>
      <w:r>
        <w:t>- Coverage: Aim for &gt;80% code coverage; generate reports.</w:t>
      </w:r>
    </w:p>
    <w:p w14:paraId="3B8EB92D" w14:textId="77777777" w:rsidR="00005EDA" w:rsidRDefault="00000000">
      <w:pPr>
        <w:spacing w:before="40" w:after="40"/>
        <w:ind w:left="360"/>
      </w:pPr>
      <w:r>
        <w:t xml:space="preserve">- Parallelization: Use </w:t>
      </w:r>
      <w:proofErr w:type="spellStart"/>
      <w:r>
        <w:t>parallel_tests</w:t>
      </w:r>
      <w:proofErr w:type="spellEnd"/>
      <w:r>
        <w:t xml:space="preserve"> gem for faster runs if needed.</w:t>
      </w:r>
    </w:p>
    <w:p w14:paraId="6D62C132" w14:textId="77777777" w:rsidR="00005EDA" w:rsidRDefault="00000000">
      <w:pPr>
        <w:spacing w:before="40" w:after="40"/>
        <w:ind w:left="360"/>
      </w:pPr>
      <w:r>
        <w:t xml:space="preserve">4. </w:t>
      </w:r>
      <w:r>
        <w:rPr>
          <w:b/>
          <w:bCs/>
        </w:rPr>
        <w:t>Monitoring &amp; Reporting</w:t>
      </w:r>
    </w:p>
    <w:p w14:paraId="009A90CE" w14:textId="77777777" w:rsidR="00005EDA" w:rsidRDefault="00000000">
      <w:pPr>
        <w:spacing w:before="40" w:after="40"/>
        <w:ind w:left="360"/>
      </w:pPr>
      <w:r>
        <w:t>- Integrate failure notifications (e.g., Slack/GitHub alerts).</w:t>
      </w:r>
    </w:p>
    <w:p w14:paraId="44B1E90E" w14:textId="77777777" w:rsidR="00005EDA" w:rsidRDefault="00000000">
      <w:pPr>
        <w:spacing w:before="40" w:after="40"/>
        <w:ind w:left="360"/>
      </w:pPr>
      <w:r>
        <w:t>- Periodic scans: Schedule Brakeman/</w:t>
      </w:r>
      <w:proofErr w:type="spellStart"/>
      <w:r>
        <w:t>RuboCop</w:t>
      </w:r>
      <w:proofErr w:type="spellEnd"/>
      <w:r>
        <w:t xml:space="preserve"> in CI for non-test branches.</w:t>
      </w:r>
    </w:p>
    <w:p w14:paraId="78469D18" w14:textId="77777777" w:rsidR="00005EDA" w:rsidRDefault="00000000">
      <w:pPr>
        <w:spacing w:before="200" w:after="100"/>
      </w:pPr>
      <w:r>
        <w:rPr>
          <w:b/>
          <w:bCs/>
          <w:sz w:val="24"/>
          <w:szCs w:val="24"/>
        </w:rPr>
        <w:t>Technical Considerations</w:t>
      </w:r>
    </w:p>
    <w:p w14:paraId="4805934F" w14:textId="77777777" w:rsidR="00005EDA" w:rsidRDefault="00000000">
      <w:pPr>
        <w:spacing w:before="40" w:after="40"/>
        <w:ind w:left="360"/>
      </w:pPr>
      <w:r>
        <w:rPr>
          <w:b/>
          <w:bCs/>
        </w:rPr>
        <w:t>Gems/Tools</w:t>
      </w:r>
      <w:r>
        <w:t xml:space="preserve">: Add/update in </w:t>
      </w:r>
      <w:proofErr w:type="spellStart"/>
      <w:r>
        <w:t>Gemfile</w:t>
      </w:r>
      <w:proofErr w:type="spellEnd"/>
      <w:r>
        <w:t xml:space="preserve">: </w:t>
      </w:r>
      <w:proofErr w:type="spellStart"/>
      <w:r>
        <w:t>rspec</w:t>
      </w:r>
      <w:proofErr w:type="spellEnd"/>
      <w:r>
        <w:t>-rails, capybara, selenium-</w:t>
      </w:r>
      <w:proofErr w:type="spellStart"/>
      <w:r>
        <w:t>webdriver</w:t>
      </w:r>
      <w:proofErr w:type="spellEnd"/>
      <w:r>
        <w:t xml:space="preserve"> (or chrome headless), </w:t>
      </w:r>
      <w:proofErr w:type="spellStart"/>
      <w:r>
        <w:t>factory_bot_rails</w:t>
      </w:r>
      <w:proofErr w:type="spellEnd"/>
      <w:r>
        <w:t xml:space="preserve">, </w:t>
      </w:r>
      <w:proofErr w:type="spellStart"/>
      <w:r>
        <w:t>database_cleaner</w:t>
      </w:r>
      <w:proofErr w:type="spellEnd"/>
      <w:r>
        <w:t xml:space="preserve">, </w:t>
      </w:r>
      <w:proofErr w:type="spellStart"/>
      <w:r>
        <w:t>vcr</w:t>
      </w:r>
      <w:proofErr w:type="spellEnd"/>
      <w:r>
        <w:t xml:space="preserve">, </w:t>
      </w:r>
      <w:proofErr w:type="spellStart"/>
      <w:r>
        <w:t>webmock</w:t>
      </w:r>
      <w:proofErr w:type="spellEnd"/>
      <w:r>
        <w:t xml:space="preserve">, </w:t>
      </w:r>
      <w:proofErr w:type="spellStart"/>
      <w:r>
        <w:t>rubocop</w:t>
      </w:r>
      <w:proofErr w:type="spellEnd"/>
      <w:r>
        <w:t xml:space="preserve">-rails, brakeman, </w:t>
      </w:r>
      <w:proofErr w:type="spellStart"/>
      <w:r>
        <w:t>simplecov</w:t>
      </w:r>
      <w:proofErr w:type="spellEnd"/>
      <w:r>
        <w:t>.</w:t>
      </w:r>
    </w:p>
    <w:p w14:paraId="18F125A1" w14:textId="77777777" w:rsidR="00005EDA" w:rsidRDefault="00000000">
      <w:pPr>
        <w:spacing w:before="40" w:after="40"/>
        <w:ind w:left="360"/>
      </w:pPr>
      <w:r>
        <w:rPr>
          <w:b/>
          <w:bCs/>
        </w:rPr>
        <w:t>Environment</w:t>
      </w:r>
      <w:r>
        <w:t>: Tests should run in a test database; use Docker Compose for dependencies (e.g., Redis if used).</w:t>
      </w:r>
    </w:p>
    <w:p w14:paraId="763D427D" w14:textId="77777777" w:rsidR="00005EDA" w:rsidRDefault="00000000">
      <w:pPr>
        <w:spacing w:before="40" w:after="40"/>
        <w:ind w:left="360"/>
      </w:pPr>
      <w:r>
        <w:rPr>
          <w:b/>
          <w:bCs/>
        </w:rPr>
        <w:t>Performance</w:t>
      </w:r>
      <w:r>
        <w:t>: Optimize for CI speed; stub external calls (e.g., Okta auth mocks).</w:t>
      </w:r>
    </w:p>
    <w:p w14:paraId="272CADAC" w14:textId="77777777" w:rsidR="00005EDA" w:rsidRDefault="00000000">
      <w:pPr>
        <w:spacing w:before="40" w:after="40"/>
        <w:ind w:left="360"/>
      </w:pPr>
      <w:r>
        <w:rPr>
          <w:b/>
          <w:bCs/>
        </w:rPr>
        <w:t>Challenges</w:t>
      </w:r>
      <w:r>
        <w:t>: Flaky tests (use retries); large fixtures for OSCAL data (use minimal subsets).</w:t>
      </w:r>
    </w:p>
    <w:p w14:paraId="780F677D" w14:textId="77777777" w:rsidR="00005EDA" w:rsidRDefault="00000000">
      <w:pPr>
        <w:spacing w:before="40" w:after="40"/>
        <w:ind w:left="360"/>
      </w:pPr>
      <w:r>
        <w:rPr>
          <w:b/>
          <w:bCs/>
        </w:rPr>
        <w:t>Testing</w:t>
      </w:r>
      <w:r>
        <w:t xml:space="preserve"> (Meta): Write tests for the test setup if applicable (e.g., smoke test the CI workflow).</w:t>
      </w:r>
    </w:p>
    <w:p w14:paraId="0202159C" w14:textId="77777777" w:rsidR="00005EDA" w:rsidRDefault="00000000">
      <w:pPr>
        <w:spacing w:before="40" w:after="40"/>
        <w:ind w:left="360"/>
      </w:pPr>
      <w:r>
        <w:rPr>
          <w:b/>
          <w:bCs/>
        </w:rPr>
        <w:t>Phasing</w:t>
      </w:r>
      <w:r>
        <w:t>: Split into subtasks if needed (e.g., investigation PR first, then implementation).</w:t>
      </w:r>
    </w:p>
    <w:p w14:paraId="2503A411" w14:textId="77777777" w:rsidR="00005EDA" w:rsidRDefault="00000000">
      <w:pPr>
        <w:spacing w:before="200" w:after="100"/>
      </w:pPr>
      <w:r>
        <w:rPr>
          <w:b/>
          <w:bCs/>
          <w:sz w:val="24"/>
          <w:szCs w:val="24"/>
        </w:rPr>
        <w:t>Acceptance Criteria</w:t>
      </w:r>
    </w:p>
    <w:p w14:paraId="17B9E1F8" w14:textId="77777777" w:rsidR="00005EDA" w:rsidRDefault="00000000">
      <w:pPr>
        <w:spacing w:before="40" w:after="40"/>
        <w:ind w:left="360"/>
      </w:pPr>
      <w:r>
        <w:t>☐ Investigation complete: Report on current coverage, gaps, and recommended setup (comment or doc).</w:t>
      </w:r>
    </w:p>
    <w:p w14:paraId="511E9DA4" w14:textId="77777777" w:rsidR="00005EDA" w:rsidRDefault="00000000">
      <w:pPr>
        <w:spacing w:before="40" w:after="40"/>
        <w:ind w:left="360"/>
      </w:pPr>
      <w:r>
        <w:t>☐ Full test suite implemented: Covers routes, page loads, file uploads, RBAC, API, OSCAL exports.</w:t>
      </w:r>
    </w:p>
    <w:p w14:paraId="1E927F69" w14:textId="77777777" w:rsidR="00005EDA" w:rsidRDefault="00000000">
      <w:pPr>
        <w:spacing w:before="40" w:after="40"/>
        <w:ind w:left="360"/>
      </w:pPr>
      <w:r>
        <w:t xml:space="preserve">☐ </w:t>
      </w:r>
      <w:proofErr w:type="spellStart"/>
      <w:r>
        <w:t>RuboCop</w:t>
      </w:r>
      <w:proofErr w:type="spellEnd"/>
      <w:r>
        <w:t xml:space="preserve"> and Brakeman integrated; run automatically, fail on violations.</w:t>
      </w:r>
    </w:p>
    <w:p w14:paraId="752EA905" w14:textId="77777777" w:rsidR="00005EDA" w:rsidRDefault="00000000">
      <w:pPr>
        <w:spacing w:before="40" w:after="40"/>
        <w:ind w:left="360"/>
      </w:pPr>
      <w:r>
        <w:t>☐ CI/CD workflow set up: Tests run on PRs/pushes; coverage reports generated.</w:t>
      </w:r>
    </w:p>
    <w:p w14:paraId="1A1728C5" w14:textId="77777777" w:rsidR="00005EDA" w:rsidRDefault="00000000">
      <w:pPr>
        <w:spacing w:before="40" w:after="40"/>
        <w:ind w:left="360"/>
      </w:pPr>
      <w:r>
        <w:t>☐ All existing features pass the new regression suite (no false positives).</w:t>
      </w:r>
    </w:p>
    <w:p w14:paraId="0583BC1A" w14:textId="77777777" w:rsidR="00005EDA" w:rsidRDefault="00000000">
      <w:pPr>
        <w:spacing w:before="40" w:after="40"/>
        <w:ind w:left="360"/>
      </w:pPr>
      <w:r>
        <w:t>☐ Documentation: Update README with how to run tests locally/in Docker.</w:t>
      </w:r>
    </w:p>
    <w:p w14:paraId="29D3DD35" w14:textId="77777777" w:rsidR="00005EDA" w:rsidRDefault="00000000">
      <w:pPr>
        <w:spacing w:before="40" w:after="40"/>
        <w:ind w:left="360"/>
      </w:pPr>
      <w:r>
        <w:t>☐ No performance regressions: Suite runs in reasonable time (&lt;10 min ideal).</w:t>
      </w:r>
    </w:p>
    <w:p w14:paraId="3FD9F0BA" w14:textId="77777777" w:rsidR="00005EDA" w:rsidRDefault="00000000">
      <w:pPr>
        <w:spacing w:before="200" w:after="100"/>
      </w:pPr>
      <w:r>
        <w:rPr>
          <w:b/>
          <w:bCs/>
          <w:sz w:val="24"/>
          <w:szCs w:val="24"/>
        </w:rPr>
        <w:t>Labels - enhancement - testing - ci/cd - security - rails</w:t>
      </w:r>
    </w:p>
    <w:p w14:paraId="26F4EB6F" w14:textId="77777777" w:rsidR="00005EDA" w:rsidRDefault="00000000">
      <w:pPr>
        <w:spacing w:before="200" w:after="100"/>
      </w:pPr>
      <w:r>
        <w:rPr>
          <w:b/>
          <w:bCs/>
          <w:sz w:val="24"/>
          <w:szCs w:val="24"/>
        </w:rPr>
        <w:t>Priority High</w:t>
      </w:r>
    </w:p>
    <w:p w14:paraId="1CF8CF54" w14:textId="77777777" w:rsidR="00005EDA" w:rsidRDefault="00000000">
      <w:pPr>
        <w:spacing w:before="200" w:after="100"/>
      </w:pPr>
      <w:r>
        <w:rPr>
          <w:b/>
          <w:bCs/>
          <w:sz w:val="24"/>
          <w:szCs w:val="24"/>
        </w:rPr>
        <w:t xml:space="preserve">Related Issues / Documentation - All recent UI/RBAC/API enhancement issues (to ensure coverage) - Existing test suite (if any) in spec/ directory - Rails testing guide: https://guides.rubyonrails.org/testing.html - </w:t>
      </w:r>
      <w:proofErr w:type="spellStart"/>
      <w:r>
        <w:rPr>
          <w:b/>
          <w:bCs/>
          <w:sz w:val="24"/>
          <w:szCs w:val="24"/>
        </w:rPr>
        <w:t>RuboCop</w:t>
      </w:r>
      <w:proofErr w:type="spellEnd"/>
      <w:r>
        <w:rPr>
          <w:b/>
          <w:bCs/>
          <w:sz w:val="24"/>
          <w:szCs w:val="24"/>
        </w:rPr>
        <w:t>: https://docs.rubocop.org/ - Brakeman: https://brakemanscanner.org/</w:t>
      </w:r>
    </w:p>
    <w:p w14:paraId="1036805E" w14:textId="77777777" w:rsidR="00005EDA" w:rsidRDefault="00000000">
      <w:pPr>
        <w:pStyle w:val="Heading2"/>
        <w:spacing w:before="300"/>
      </w:pPr>
      <w:r>
        <w:lastRenderedPageBreak/>
        <w:t>Linked Pull Requests (0)</w:t>
      </w:r>
    </w:p>
    <w:p w14:paraId="15E74821" w14:textId="77777777" w:rsidR="00005EDA" w:rsidRDefault="00000000">
      <w:pPr>
        <w:spacing w:before="60"/>
      </w:pPr>
      <w:r>
        <w:rPr>
          <w:i/>
          <w:iCs/>
          <w:color w:val="999999"/>
        </w:rPr>
        <w:t>No linked pull requests found.</w:t>
      </w:r>
    </w:p>
    <w:p w14:paraId="64C6D362" w14:textId="77777777" w:rsidR="00005EDA" w:rsidRDefault="00000000">
      <w:r>
        <w:br w:type="page"/>
      </w:r>
    </w:p>
    <w:p w14:paraId="3AA835B0" w14:textId="77777777" w:rsidR="00005EDA" w:rsidRDefault="00000000">
      <w:pPr>
        <w:pStyle w:val="Heading1"/>
        <w:spacing w:after="200"/>
      </w:pPr>
      <w:r>
        <w:lastRenderedPageBreak/>
        <w:t>Issue #107: Expand OSCAL-based Management System to Support FedRAMP 20x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014F64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22067AB"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5F6F2" w14:textId="77777777" w:rsidR="00005EDA" w:rsidRDefault="00000000">
            <w:r>
              <w:rPr>
                <w:sz w:val="18"/>
                <w:szCs w:val="18"/>
              </w:rPr>
              <w:t>OPEN</w:t>
            </w:r>
          </w:p>
        </w:tc>
      </w:tr>
      <w:tr w:rsidR="00005EDA" w14:paraId="6BFD29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5DBC35C8"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681513" w14:textId="77777777" w:rsidR="00005EDA" w:rsidRDefault="00000000">
            <w:r>
              <w:rPr>
                <w:sz w:val="18"/>
                <w:szCs w:val="18"/>
              </w:rPr>
              <w:t>March 8, 2026</w:t>
            </w:r>
          </w:p>
        </w:tc>
      </w:tr>
      <w:tr w:rsidR="00005EDA" w14:paraId="0854CC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A301A81"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75B2AF" w14:textId="77777777" w:rsidR="00005EDA" w:rsidRDefault="00000000">
            <w:r>
              <w:rPr>
                <w:sz w:val="18"/>
                <w:szCs w:val="18"/>
              </w:rPr>
              <w:t>enhancement</w:t>
            </w:r>
          </w:p>
        </w:tc>
      </w:tr>
      <w:tr w:rsidR="00005EDA" w14:paraId="4D4ED6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3823E3F6"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ED2FC7" w14:textId="77777777" w:rsidR="00005EDA" w:rsidRDefault="00000000">
            <w:r>
              <w:rPr>
                <w:sz w:val="18"/>
                <w:szCs w:val="18"/>
              </w:rPr>
              <w:t>Unassigned</w:t>
            </w:r>
          </w:p>
        </w:tc>
      </w:tr>
      <w:tr w:rsidR="00005EDA" w14:paraId="76E005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47CA530"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A1EE5" w14:textId="77777777" w:rsidR="00005EDA" w:rsidRDefault="00000000">
            <w:r>
              <w:rPr>
                <w:sz w:val="18"/>
                <w:szCs w:val="18"/>
              </w:rPr>
              <w:t>—</w:t>
            </w:r>
          </w:p>
        </w:tc>
      </w:tr>
      <w:tr w:rsidR="00005EDA" w14:paraId="2D7362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0B48251C"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45EBD" w14:textId="77777777" w:rsidR="00005EDA" w:rsidRDefault="00000000">
            <w:r>
              <w:rPr>
                <w:sz w:val="18"/>
                <w:szCs w:val="18"/>
              </w:rPr>
              <w:t>—</w:t>
            </w:r>
          </w:p>
        </w:tc>
      </w:tr>
    </w:tbl>
    <w:p w14:paraId="3E83CF67" w14:textId="77777777" w:rsidR="00005EDA" w:rsidRDefault="00005EDA">
      <w:pPr>
        <w:spacing w:before="200"/>
      </w:pPr>
    </w:p>
    <w:p w14:paraId="61B872BD" w14:textId="77777777" w:rsidR="00005EDA" w:rsidRDefault="00000000">
      <w:pPr>
        <w:pStyle w:val="Heading2"/>
        <w:spacing w:before="200"/>
      </w:pPr>
      <w:r>
        <w:t>Description</w:t>
      </w:r>
    </w:p>
    <w:p w14:paraId="7C16B212" w14:textId="77777777" w:rsidR="00005EDA" w:rsidRDefault="00000000">
      <w:pPr>
        <w:spacing w:before="60" w:after="60"/>
      </w:pPr>
      <w:r>
        <w:t>Our current OSCAL-based management system effectively handles security control representations, assessments, and compliance documentation using NIST's Open Security Controls Assessment Language (OSCAL) standards. This has been particularly useful for FedRAMP Rev 5 baselines, where OSCAL enables machine-readable formats for System Security Plans (SSPs), Security Assessment Reports (SARs), and Plans of Action and Milestones (POA&amp;Ms).</w:t>
      </w:r>
      <w:r>
        <w:br/>
        <w:t>With the introduction of [FedRAMP 20x](https://www.fedramp.gov/20x) in March 2025, there's an opportunity to extend the system to align with this new cloud-native authorization framework. FedRAMP 20x emphasizes automation, continuous validation, and data-driven assurance over traditional narrative-based compliance. Key elements include:</w:t>
      </w:r>
    </w:p>
    <w:p w14:paraId="0DBA4E95" w14:textId="77777777" w:rsidR="00005EDA" w:rsidRDefault="00000000">
      <w:pPr>
        <w:spacing w:before="60" w:after="60"/>
      </w:pPr>
      <w:r>
        <w:t>Automation of Validation: Aiming for 80%+ automated checks of security requirements using machine-readable evidence (e.g., configuration data, logs, and APIs) instead of manual screenshots or lengthy descriptions.</w:t>
      </w:r>
      <w:r>
        <w:br/>
        <w:t>Key Security Indicators (KSIs): A shift to measurable, outcome-focused indicators for ongoing monitoring, replacing periodic assessments with real-time data feeds.</w:t>
      </w:r>
      <w:r>
        <w:br/>
        <w:t xml:space="preserve">Continuous Assurance: Integration of </w:t>
      </w:r>
      <w:proofErr w:type="spellStart"/>
      <w:r>
        <w:t>DevSecOps</w:t>
      </w:r>
      <w:proofErr w:type="spellEnd"/>
      <w:r>
        <w:t xml:space="preserve"> practices for structured change management, risk-based prioritization, and faster authorization timelines (from years to weeks).</w:t>
      </w:r>
      <w:r>
        <w:br/>
        <w:t>Transparency and Industry Collaboration: Built on the FedRAMP Authorization Act (2022) and OMB M-24-15, with development occurring publicly and in partnership with industry.</w:t>
      </w:r>
    </w:p>
    <w:p w14:paraId="3F656F23" w14:textId="77777777" w:rsidR="00005EDA" w:rsidRDefault="00000000">
      <w:pPr>
        <w:spacing w:before="60" w:after="60"/>
      </w:pPr>
      <w:r>
        <w:t>This expansion would involve updating our OSCAL models to incorporate FedRAMP 20x-specific extensions, such as new profiles for KSIs, automated evidence schemas, and interfaces for continuous monitoring tools.</w:t>
      </w:r>
      <w:r>
        <w:br/>
        <w:t>Goals</w:t>
      </w:r>
    </w:p>
    <w:p w14:paraId="316576B8" w14:textId="77777777" w:rsidR="00005EDA" w:rsidRDefault="00000000">
      <w:pPr>
        <w:spacing w:before="60" w:after="60"/>
      </w:pPr>
      <w:r>
        <w:t>Enable users to generate and validate OSCAL artifacts compliant with FedRAMP 20x requirements.</w:t>
      </w:r>
      <w:r>
        <w:br/>
        <w:t>Support automation pipelines for evidence collection and validation.</w:t>
      </w:r>
      <w:r>
        <w:br/>
        <w:t>Improve efficiency for Cloud Service Providers (CSPs) seeking FedRAMP authorization under the 20x path.</w:t>
      </w:r>
    </w:p>
    <w:p w14:paraId="1C8844FE" w14:textId="77777777" w:rsidR="00005EDA" w:rsidRDefault="00000000">
      <w:pPr>
        <w:spacing w:before="60" w:after="60"/>
      </w:pPr>
      <w:r>
        <w:t>Proposed Scope</w:t>
      </w:r>
    </w:p>
    <w:p w14:paraId="32CB7713" w14:textId="77777777" w:rsidR="00005EDA" w:rsidRDefault="00000000">
      <w:pPr>
        <w:spacing w:before="60" w:after="60"/>
      </w:pPr>
      <w:r>
        <w:t>Update OSCAL Schemas and Profiles:</w:t>
      </w:r>
      <w:r>
        <w:br/>
        <w:t>Extend existing OSCAL component definitions to include FedRAMP 20x KSIs.</w:t>
      </w:r>
      <w:r>
        <w:br/>
        <w:t>Add support for machine-readable formats specific to automated validations (e.g., JSON/YAML extensions for evidence artifacts).</w:t>
      </w:r>
    </w:p>
    <w:p w14:paraId="42A3F396" w14:textId="77777777" w:rsidR="00005EDA" w:rsidRDefault="00000000">
      <w:pPr>
        <w:spacing w:before="60" w:after="60"/>
      </w:pPr>
      <w:r>
        <w:t>Integration with Automation Tools:</w:t>
      </w:r>
      <w:r>
        <w:br/>
        <w:t xml:space="preserve">Add APIs or hooks for integrating with tools like compliance-as-code platforms (e.g., </w:t>
      </w:r>
      <w:proofErr w:type="spellStart"/>
      <w:r>
        <w:t>OpenSCAP</w:t>
      </w:r>
      <w:proofErr w:type="spellEnd"/>
      <w:r>
        <w:t xml:space="preserve">, </w:t>
      </w:r>
      <w:proofErr w:type="spellStart"/>
      <w:r>
        <w:t>RegScale</w:t>
      </w:r>
      <w:proofErr w:type="spellEnd"/>
      <w:r>
        <w:t>) to automate 80%+ of control validations.</w:t>
      </w:r>
      <w:r>
        <w:br/>
        <w:t>Implement continuous monitoring features, such as real-time data feeds for KSIs.</w:t>
      </w:r>
    </w:p>
    <w:p w14:paraId="26C4999C" w14:textId="77777777" w:rsidR="00005EDA" w:rsidRDefault="00000000">
      <w:pPr>
        <w:spacing w:before="60" w:after="60"/>
      </w:pPr>
      <w:r>
        <w:t>User Interface Enhancements:</w:t>
      </w:r>
      <w:r>
        <w:br/>
        <w:t xml:space="preserve">Update the dashboard to visualize FedRAMP 20x compliance status, including automated validation </w:t>
      </w:r>
      <w:r>
        <w:lastRenderedPageBreak/>
        <w:t>metrics and KSI performance.</w:t>
      </w:r>
      <w:r>
        <w:br/>
        <w:t>Provide templates for generating 20x-specific documentation, reducing reliance on narratives.</w:t>
      </w:r>
    </w:p>
    <w:p w14:paraId="5F45C086" w14:textId="77777777" w:rsidR="00005EDA" w:rsidRDefault="00000000">
      <w:pPr>
        <w:spacing w:before="60" w:after="60"/>
      </w:pPr>
      <w:r>
        <w:t>Testing and Validation:</w:t>
      </w:r>
      <w:r>
        <w:br/>
        <w:t>Develop unit tests for new OSCAL extensions against FedRAMP 20x guidelines.</w:t>
      </w:r>
      <w:r>
        <w:br/>
        <w:t>Pilot with sample CSP scenarios to ensure faster authorization workflows.</w:t>
      </w:r>
    </w:p>
    <w:p w14:paraId="11F7C021" w14:textId="77777777" w:rsidR="00005EDA" w:rsidRDefault="00000000">
      <w:pPr>
        <w:spacing w:before="60" w:after="60"/>
      </w:pPr>
      <w:r>
        <w:t>Acceptance Criteria</w:t>
      </w:r>
    </w:p>
    <w:p w14:paraId="68927798" w14:textId="77777777" w:rsidR="00005EDA" w:rsidRDefault="00000000">
      <w:pPr>
        <w:spacing w:before="60" w:after="60"/>
      </w:pPr>
      <w:r>
        <w:t>The system can import/export OSCAL files compliant with FedRAMP 20x.</w:t>
      </w:r>
      <w:r>
        <w:br/>
        <w:t>Automated validation covers at least 80% of simulated controls in a test environment.</w:t>
      </w:r>
      <w:r>
        <w:br/>
        <w:t>Documentation updated to include FedRAMP 20x usage guides.</w:t>
      </w:r>
      <w:r>
        <w:br/>
        <w:t>No regressions in existing Rev 5 support.</w:t>
      </w:r>
    </w:p>
    <w:p w14:paraId="5602F89B" w14:textId="77777777" w:rsidR="00005EDA" w:rsidRDefault="00000000">
      <w:pPr>
        <w:spacing w:before="60" w:after="60"/>
      </w:pPr>
      <w:r>
        <w:t>Related Resources</w:t>
      </w:r>
    </w:p>
    <w:p w14:paraId="4B082BD9" w14:textId="77777777" w:rsidR="00005EDA" w:rsidRDefault="00000000">
      <w:pPr>
        <w:spacing w:before="60" w:after="60"/>
      </w:pPr>
      <w:r>
        <w:t xml:space="preserve">[FedRAMP 20x </w:t>
      </w:r>
      <w:proofErr w:type="gramStart"/>
      <w:r>
        <w:t>Overview](</w:t>
      </w:r>
      <w:proofErr w:type="gramEnd"/>
      <w:r>
        <w:t>https://www.fedramp.gov/20x)</w:t>
      </w:r>
      <w:r>
        <w:br/>
        <w:t xml:space="preserve">[FedRAMP 20x Core </w:t>
      </w:r>
      <w:proofErr w:type="gramStart"/>
      <w:r>
        <w:t>Concepts](</w:t>
      </w:r>
      <w:proofErr w:type="gramEnd"/>
      <w:r>
        <w:t>https://www.fedramp.gov/20x/core-concepts)</w:t>
      </w:r>
      <w:r>
        <w:br/>
        <w:t>NIST OSCAL Documentation: https://pages.nist.gov/OSCAL/</w:t>
      </w:r>
    </w:p>
    <w:p w14:paraId="1386FFFF" w14:textId="77777777" w:rsidR="00005EDA" w:rsidRDefault="00000000">
      <w:pPr>
        <w:spacing w:before="60" w:after="60"/>
      </w:pPr>
      <w:r>
        <w:t>Priority</w:t>
      </w:r>
      <w:r>
        <w:br/>
        <w:t>High – Aligns with evolving federal cloud security standards and could attract more users in the government sector.</w:t>
      </w:r>
      <w:r>
        <w:br/>
        <w:t>Labels</w:t>
      </w:r>
      <w:r>
        <w:br/>
        <w:t xml:space="preserve">enhancement, </w:t>
      </w:r>
      <w:proofErr w:type="spellStart"/>
      <w:r>
        <w:t>fedramp</w:t>
      </w:r>
      <w:proofErr w:type="spellEnd"/>
      <w:r>
        <w:t xml:space="preserve">, </w:t>
      </w:r>
      <w:proofErr w:type="spellStart"/>
      <w:r>
        <w:t>oscal</w:t>
      </w:r>
      <w:proofErr w:type="spellEnd"/>
      <w:r>
        <w:t>, automation</w:t>
      </w:r>
    </w:p>
    <w:p w14:paraId="3D179D26" w14:textId="77777777" w:rsidR="00005EDA" w:rsidRDefault="00000000">
      <w:pPr>
        <w:pStyle w:val="Heading2"/>
        <w:spacing w:before="300"/>
      </w:pPr>
      <w:r>
        <w:t>Linked Pull Requests (0)</w:t>
      </w:r>
    </w:p>
    <w:p w14:paraId="4DF48788" w14:textId="77777777" w:rsidR="00005EDA" w:rsidRDefault="00000000">
      <w:pPr>
        <w:spacing w:before="60"/>
      </w:pPr>
      <w:r>
        <w:rPr>
          <w:i/>
          <w:iCs/>
          <w:color w:val="999999"/>
        </w:rPr>
        <w:t>No linked pull requests found.</w:t>
      </w:r>
    </w:p>
    <w:p w14:paraId="3900463F" w14:textId="77777777" w:rsidR="00005EDA" w:rsidRDefault="00000000">
      <w:r>
        <w:br w:type="page"/>
      </w:r>
    </w:p>
    <w:p w14:paraId="5A93B08F" w14:textId="77777777" w:rsidR="00005EDA" w:rsidRDefault="00000000">
      <w:pPr>
        <w:pStyle w:val="Heading1"/>
        <w:spacing w:after="200"/>
      </w:pPr>
      <w:r>
        <w:lastRenderedPageBreak/>
        <w:t>Issue #108: Expand Sample Data to Support Both FedRAMP 20x and Traditional NIST SP 800-53 Authorization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153101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EE93756"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CD2D6" w14:textId="77777777" w:rsidR="00005EDA" w:rsidRDefault="00000000">
            <w:r>
              <w:rPr>
                <w:sz w:val="18"/>
                <w:szCs w:val="18"/>
              </w:rPr>
              <w:t>OPEN</w:t>
            </w:r>
          </w:p>
        </w:tc>
      </w:tr>
      <w:tr w:rsidR="00005EDA" w14:paraId="532361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14054155"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81466" w14:textId="77777777" w:rsidR="00005EDA" w:rsidRDefault="00000000">
            <w:r>
              <w:rPr>
                <w:sz w:val="18"/>
                <w:szCs w:val="18"/>
              </w:rPr>
              <w:t>March 8, 2026</w:t>
            </w:r>
          </w:p>
        </w:tc>
      </w:tr>
      <w:tr w:rsidR="00005EDA" w14:paraId="3ED5E7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0F631A0C"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B096F" w14:textId="77777777" w:rsidR="00005EDA" w:rsidRDefault="00000000">
            <w:r>
              <w:rPr>
                <w:sz w:val="18"/>
                <w:szCs w:val="18"/>
              </w:rPr>
              <w:t>enhancement</w:t>
            </w:r>
          </w:p>
        </w:tc>
      </w:tr>
      <w:tr w:rsidR="00005EDA" w14:paraId="5C19D9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F25B775"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BD4A6" w14:textId="77777777" w:rsidR="00005EDA" w:rsidRDefault="00000000">
            <w:r>
              <w:rPr>
                <w:sz w:val="18"/>
                <w:szCs w:val="18"/>
              </w:rPr>
              <w:t>Unassigned</w:t>
            </w:r>
          </w:p>
        </w:tc>
      </w:tr>
      <w:tr w:rsidR="00005EDA" w14:paraId="6E20D4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6BF53A6"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8F6CC" w14:textId="77777777" w:rsidR="00005EDA" w:rsidRDefault="00000000">
            <w:r>
              <w:rPr>
                <w:sz w:val="18"/>
                <w:szCs w:val="18"/>
              </w:rPr>
              <w:t>—</w:t>
            </w:r>
          </w:p>
        </w:tc>
      </w:tr>
      <w:tr w:rsidR="00005EDA" w14:paraId="4CCD22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7C8E2E53"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413EB" w14:textId="77777777" w:rsidR="00005EDA" w:rsidRDefault="00000000">
            <w:r>
              <w:rPr>
                <w:sz w:val="18"/>
                <w:szCs w:val="18"/>
              </w:rPr>
              <w:t>—</w:t>
            </w:r>
          </w:p>
        </w:tc>
      </w:tr>
    </w:tbl>
    <w:p w14:paraId="74B5F82A" w14:textId="77777777" w:rsidR="00005EDA" w:rsidRDefault="00005EDA">
      <w:pPr>
        <w:spacing w:before="200"/>
      </w:pPr>
    </w:p>
    <w:p w14:paraId="03FE4B43" w14:textId="77777777" w:rsidR="00005EDA" w:rsidRDefault="00000000">
      <w:pPr>
        <w:pStyle w:val="Heading2"/>
        <w:spacing w:before="200"/>
      </w:pPr>
      <w:r>
        <w:t>Description</w:t>
      </w:r>
    </w:p>
    <w:p w14:paraId="4D9A0150" w14:textId="77777777" w:rsidR="00005EDA" w:rsidRDefault="00000000">
      <w:pPr>
        <w:spacing w:before="60" w:after="60"/>
      </w:pPr>
      <w:r>
        <w:t>To make the OSCAL-based management system more versatile and useful for a broader range of users—including those still operating under traditional FedRAMP Rev 4/5 processes, pure NIST RMF (Risk Management Framework) authorizations, or non-FedRAMP federal/contractor environments—we should expand the samples to also cover traditional NIST SP 800-53-based authorization without 20x-specific automation/continuous elements.</w:t>
      </w:r>
      <w:r>
        <w:br/>
        <w:t>This dual support would:</w:t>
      </w:r>
    </w:p>
    <w:p w14:paraId="283127D7" w14:textId="77777777" w:rsidR="00005EDA" w:rsidRDefault="00000000">
      <w:pPr>
        <w:spacing w:before="60" w:after="60"/>
      </w:pPr>
      <w:r>
        <w:t>Allow demos/testing of both legacy/narrative-heavy workflows and emerging 20x automated/continuous models</w:t>
      </w:r>
      <w:r>
        <w:br/>
        <w:t>Serve users migrating from Rev 5 baselines to 20x</w:t>
      </w:r>
      <w:r>
        <w:br/>
        <w:t>Provide fixtures for validating full OSCAL model coverage (catalog → profile → implementation → assessment → results)</w:t>
      </w:r>
      <w:r>
        <w:br/>
        <w:t>Enable side-by-side comparison of traditional vs. 20x approaches in the tool's UI/dashboard</w:t>
      </w:r>
    </w:p>
    <w:p w14:paraId="00D22B6A" w14:textId="77777777" w:rsidR="00005EDA" w:rsidRDefault="00000000">
      <w:pPr>
        <w:spacing w:before="60" w:after="60"/>
      </w:pPr>
      <w:r>
        <w:t>All samples remain fictional, clearly marked DEMO / SAMPLE / NON-PRODUCTION, and avoid any real/PII data.</w:t>
      </w:r>
      <w:r>
        <w:br/>
        <w:t>Proposed Structure for Expanded Samples</w:t>
      </w:r>
      <w:r>
        <w:br/>
        <w:t>Organize under /samples/ with subdirectories for clarity:</w:t>
      </w:r>
    </w:p>
    <w:p w14:paraId="19D83FDA" w14:textId="77777777" w:rsidR="00005EDA" w:rsidRDefault="00000000">
      <w:pPr>
        <w:spacing w:before="60" w:after="60"/>
      </w:pPr>
      <w:r>
        <w:t>/samples/fedramp-20x-demo/ (existing focus: 20x extensions, KSIs, automated evidence)</w:t>
      </w:r>
      <w:r>
        <w:br/>
        <w:t>/samples/</w:t>
      </w:r>
      <w:proofErr w:type="spellStart"/>
      <w:r>
        <w:t>nist</w:t>
      </w:r>
      <w:proofErr w:type="spellEnd"/>
      <w:r>
        <w:t>-traditional-demo/ (new: pure NIST SP 800-53 Rev 5 baselines, no 20x props/automation)</w:t>
      </w:r>
      <w:r>
        <w:br/>
        <w:t>/samples/shared/ (optional: common/reusable pieces like minimal catalogs or components usable in both)</w:t>
      </w:r>
    </w:p>
    <w:p w14:paraId="18164678" w14:textId="77777777" w:rsidR="00005EDA" w:rsidRDefault="00000000">
      <w:pPr>
        <w:spacing w:before="60" w:after="60"/>
      </w:pPr>
      <w:r>
        <w:t>Include the following artifact types in the traditional set (JSON preferred; YAML/XML optional for variety):</w:t>
      </w:r>
    </w:p>
    <w:p w14:paraId="299A3862" w14:textId="77777777" w:rsidR="00005EDA" w:rsidRDefault="00000000">
      <w:pPr>
        <w:spacing w:before="60" w:after="60"/>
      </w:pPr>
      <w:r>
        <w:t>Control Catalogs</w:t>
      </w:r>
      <w:r>
        <w:br/>
        <w:t>Subset or reference to NIST SP 800-53 Rev 5 catalog (e.g., core families or select controls like AC, AU, CA)</w:t>
      </w:r>
    </w:p>
    <w:p w14:paraId="1C71CE13" w14:textId="77777777" w:rsidR="00005EDA" w:rsidRDefault="00000000">
      <w:pPr>
        <w:spacing w:before="60" w:after="60"/>
      </w:pPr>
      <w:r>
        <w:t>Baselines / Profiles</w:t>
      </w:r>
      <w:r>
        <w:br/>
        <w:t>NIST Low, Moderate, or High baseline profiles (resolved or basic) from SP 800-53B, without FedRAMP/20x tailoring</w:t>
      </w:r>
    </w:p>
    <w:p w14:paraId="54FB6F27" w14:textId="77777777" w:rsidR="00005EDA" w:rsidRDefault="00000000">
      <w:pPr>
        <w:spacing w:before="60" w:after="60"/>
      </w:pPr>
      <w:r>
        <w:t>Component Definitions</w:t>
      </w:r>
      <w:r>
        <w:br/>
        <w:t>Fictional components (e.g., "Web Server", "Database", "Firewall") with control implementations tied to 800-53 controls (statements, parameters, no KSI/automation links)</w:t>
      </w:r>
    </w:p>
    <w:p w14:paraId="4CE40EDC" w14:textId="77777777" w:rsidR="00005EDA" w:rsidRDefault="00000000">
      <w:pPr>
        <w:spacing w:before="60" w:after="60"/>
      </w:pPr>
      <w:r>
        <w:t>Projects / System Inventory</w:t>
      </w:r>
      <w:r>
        <w:br/>
        <w:t>Sample project grouping (if supported) for a fictional system using traditional 800-53 baseline</w:t>
      </w:r>
    </w:p>
    <w:p w14:paraId="641AEE6D" w14:textId="77777777" w:rsidR="00005EDA" w:rsidRDefault="00000000">
      <w:pPr>
        <w:spacing w:before="60" w:after="60"/>
      </w:pPr>
      <w:r>
        <w:t>Controls Implementation</w:t>
      </w:r>
      <w:r>
        <w:br/>
      </w:r>
      <w:proofErr w:type="spellStart"/>
      <w:r>
        <w:t>Implementation</w:t>
      </w:r>
      <w:proofErr w:type="spellEnd"/>
      <w:r>
        <w:t xml:space="preserve"> statements in SSP-style, with narrative descriptions (traditional) vs. machine-readable evidence (contrast with 20x)</w:t>
      </w:r>
    </w:p>
    <w:p w14:paraId="7839CA00" w14:textId="77777777" w:rsidR="00005EDA" w:rsidRDefault="00000000">
      <w:pPr>
        <w:spacing w:before="60" w:after="60"/>
      </w:pPr>
      <w:r>
        <w:lastRenderedPageBreak/>
        <w:t>Assessment Plans (SAP)</w:t>
      </w:r>
      <w:r>
        <w:br/>
        <w:t>OSCAL Assessment Plan with traditional methods (examine/interview/test), no continuous/automated references</w:t>
      </w:r>
    </w:p>
    <w:p w14:paraId="5C074C3F" w14:textId="77777777" w:rsidR="00005EDA" w:rsidRDefault="00000000">
      <w:pPr>
        <w:spacing w:before="60" w:after="60"/>
      </w:pPr>
      <w:r>
        <w:t>Assessment Results (SAR)</w:t>
      </w:r>
      <w:r>
        <w:br/>
        <w:t>Sample SAR with findings, observations, and traditional risk ratings</w:t>
      </w:r>
    </w:p>
    <w:p w14:paraId="1F04FC75" w14:textId="77777777" w:rsidR="00005EDA" w:rsidRDefault="00000000">
      <w:pPr>
        <w:spacing w:before="60" w:after="60"/>
      </w:pPr>
      <w:r>
        <w:t>Evidence</w:t>
      </w:r>
      <w:r>
        <w:br/>
        <w:t>Mock traditional evidence (e.g., policy docs references, manual test outputs) for contrast with 20x machine-readable logs/APIs</w:t>
      </w:r>
    </w:p>
    <w:p w14:paraId="1D55D9BD" w14:textId="77777777" w:rsidR="00005EDA" w:rsidRDefault="00000000">
      <w:pPr>
        <w:spacing w:before="60" w:after="60"/>
      </w:pPr>
      <w:r>
        <w:t>POA&amp;Ms</w:t>
      </w:r>
      <w:r>
        <w:br/>
        <w:t>Traditional POA&amp;M with milestones, risks, and manual remediation tracking</w:t>
      </w:r>
    </w:p>
    <w:p w14:paraId="018EFB36" w14:textId="77777777" w:rsidR="00005EDA" w:rsidRDefault="00000000">
      <w:pPr>
        <w:spacing w:before="60" w:after="60"/>
      </w:pPr>
      <w:r>
        <w:t>System Security Plans (SSP)</w:t>
      </w:r>
      <w:r>
        <w:br/>
        <w:t>Full minimal SSP using NIST Rev 5 baseline/profile import, with system characteristics, inventory, and control implementations (narrative-focused)</w:t>
      </w:r>
    </w:p>
    <w:p w14:paraId="6547E809" w14:textId="77777777" w:rsidR="00005EDA" w:rsidRDefault="00000000">
      <w:pPr>
        <w:spacing w:before="60" w:after="60"/>
      </w:pPr>
      <w:r>
        <w:t>Other OSCAL Documents</w:t>
      </w:r>
      <w:r>
        <w:br/>
        <w:t>Back-matter resources, resolved profiles (if applicable), or simple catalogs for import testing</w:t>
      </w:r>
    </w:p>
    <w:p w14:paraId="129D7B90" w14:textId="77777777" w:rsidR="00005EDA" w:rsidRDefault="00000000">
      <w:pPr>
        <w:spacing w:before="60" w:after="60"/>
      </w:pPr>
      <w:r>
        <w:t>Additional Recommendations</w:t>
      </w:r>
    </w:p>
    <w:p w14:paraId="3E99FD88" w14:textId="77777777" w:rsidR="00005EDA" w:rsidRDefault="00000000">
      <w:pPr>
        <w:spacing w:before="60" w:after="60"/>
      </w:pPr>
      <w:r>
        <w:t>Minimal Sets per Scenario</w:t>
      </w:r>
      <w:r>
        <w:br/>
        <w:t>Traditional: Focus on SSP + components + SAP/SAR + POA&amp;M for classic RMF flow</w:t>
      </w:r>
      <w:r>
        <w:br/>
        <w:t>20x: Retain focus on automation/evidence/KSIs</w:t>
      </w:r>
    </w:p>
    <w:p w14:paraId="34A0296B" w14:textId="77777777" w:rsidR="00005EDA" w:rsidRDefault="00000000">
      <w:pPr>
        <w:spacing w:before="60" w:after="60"/>
      </w:pPr>
      <w:r>
        <w:t>Seed Script Updates</w:t>
      </w:r>
      <w:r>
        <w:br/>
        <w:t>Enhance demo seed command with flags:</w:t>
      </w:r>
      <w:r>
        <w:br/>
        <w:t xml:space="preserve">e.g., </w:t>
      </w:r>
      <w:proofErr w:type="spellStart"/>
      <w:r>
        <w:t>npm</w:t>
      </w:r>
      <w:proofErr w:type="spellEnd"/>
      <w:r>
        <w:t xml:space="preserve"> run </w:t>
      </w:r>
      <w:proofErr w:type="spellStart"/>
      <w:proofErr w:type="gramStart"/>
      <w:r>
        <w:t>demo:seed</w:t>
      </w:r>
      <w:proofErr w:type="spellEnd"/>
      <w:proofErr w:type="gramEnd"/>
      <w:r>
        <w:t xml:space="preserve"> -- --mode=traditional or --mode=20x or --full (both)</w:t>
      </w:r>
      <w:r>
        <w:br/>
        <w:t>Allow mixing for hybrid demos (e.g., import traditional SSP then simulate 20x upgrade)</w:t>
      </w:r>
    </w:p>
    <w:p w14:paraId="7F61ADA2" w14:textId="77777777" w:rsidR="00005EDA" w:rsidRDefault="00000000">
      <w:pPr>
        <w:spacing w:before="60" w:after="60"/>
      </w:pPr>
      <w:r>
        <w:t>Inspiration &amp; Sources (for basing fictional samples on real structures):</w:t>
      </w:r>
      <w:r>
        <w:br/>
        <w:t xml:space="preserve">NIST official examples: https://github.com/usnistgov/oscal-content (examples/ </w:t>
      </w:r>
      <w:proofErr w:type="spellStart"/>
      <w:r>
        <w:t>dir</w:t>
      </w:r>
      <w:proofErr w:type="spellEnd"/>
      <w:r>
        <w:t xml:space="preserve"> for catalog, component-definition, </w:t>
      </w:r>
      <w:proofErr w:type="spellStart"/>
      <w:r>
        <w:t>ssp</w:t>
      </w:r>
      <w:proofErr w:type="spellEnd"/>
      <w:r>
        <w:t>; nist.gov/SP800-53/rev5/ for catalogs/baselines in JSON/XML/YAML)</w:t>
      </w:r>
      <w:r>
        <w:br/>
        <w:t>FedRAMP traditional Rev 5 templates (adapt by removing 20x extensions): https://github.com/GSA/fedramp-automation (baselines, SSP/SAP/SAR/POA&amp;M templates)</w:t>
      </w:r>
      <w:r>
        <w:br/>
        <w:t>Use public non-sensitive subsets; generate fictional data inspired by these</w:t>
      </w:r>
    </w:p>
    <w:p w14:paraId="614F0FCB" w14:textId="77777777" w:rsidR="00005EDA" w:rsidRDefault="00000000">
      <w:pPr>
        <w:spacing w:before="60" w:after="60"/>
      </w:pPr>
      <w:r>
        <w:t>Documentation</w:t>
      </w:r>
      <w:r>
        <w:br/>
        <w:t>Update samples README with a comparison table: Artifact | Traditional (800-53) | FedRAMP 20x | Purpose / Demo Workflow</w:t>
      </w:r>
      <w:r>
        <w:br/>
        <w:t>Instructions for loading each set and notes on differences (e.g., "Traditional uses narrative statements; 20x includes evidence refs for automation")</w:t>
      </w:r>
    </w:p>
    <w:p w14:paraId="311DC6D3" w14:textId="77777777" w:rsidR="00005EDA" w:rsidRDefault="00000000">
      <w:pPr>
        <w:spacing w:before="60" w:after="60"/>
      </w:pPr>
      <w:r>
        <w:t>Goals</w:t>
      </w:r>
    </w:p>
    <w:p w14:paraId="5E614B97" w14:textId="77777777" w:rsidR="00005EDA" w:rsidRDefault="00000000">
      <w:pPr>
        <w:spacing w:before="60" w:after="60"/>
      </w:pPr>
      <w:r>
        <w:t>Broader applicability: Support users in traditional NIST RMF / FedRAMP Rev 5 environments alongside 20x adopters</w:t>
      </w:r>
      <w:r>
        <w:br/>
        <w:t>Better testing coverage: Validate tool handles both narrative and automated OSCAL patterns</w:t>
      </w:r>
      <w:r>
        <w:br/>
        <w:t>Migration aid: Demo how traditional artifacts can evolve toward 20x (e.g., adding evidence/KSIs)</w:t>
      </w:r>
      <w:r>
        <w:br/>
        <w:t>Enhanced onboarding: New users can start with familiar traditional flows before exploring 20x innovations</w:t>
      </w:r>
    </w:p>
    <w:p w14:paraId="559DCFDF" w14:textId="77777777" w:rsidR="00005EDA" w:rsidRDefault="00000000">
      <w:pPr>
        <w:spacing w:before="60" w:after="60"/>
      </w:pPr>
      <w:r>
        <w:t>Acceptance Criteria</w:t>
      </w:r>
    </w:p>
    <w:p w14:paraId="223C8D0F" w14:textId="77777777" w:rsidR="00005EDA" w:rsidRDefault="00000000">
      <w:pPr>
        <w:spacing w:before="60" w:after="60"/>
      </w:pPr>
      <w:r>
        <w:t>New /samples/</w:t>
      </w:r>
      <w:proofErr w:type="spellStart"/>
      <w:r>
        <w:t>nist</w:t>
      </w:r>
      <w:proofErr w:type="spellEnd"/>
      <w:r>
        <w:t>-traditional-demo/ (or equivalent) with at least SSP, components, POA&amp;M, and one assessment artifact (SAP or SAR)</w:t>
      </w:r>
      <w:r>
        <w:br/>
        <w:t>Samples validate against core OSCAL schemas (no 20x extensions required)</w:t>
      </w:r>
      <w:r>
        <w:br/>
        <w:t>Traditional samples load/process correctly without 20x-specific features breaking</w:t>
      </w:r>
      <w:r>
        <w:br/>
        <w:t>README documents both sets, including loading instructions and key differences</w:t>
      </w:r>
      <w:r>
        <w:br/>
        <w:t>Seed script supports selecting traditional, 20x, or both</w:t>
      </w:r>
      <w:r>
        <w:br/>
        <w:t>All content fictional and labeled as demo-only</w:t>
      </w:r>
    </w:p>
    <w:p w14:paraId="07FC3346" w14:textId="77777777" w:rsidR="00005EDA" w:rsidRDefault="00000000">
      <w:pPr>
        <w:spacing w:before="60" w:after="60"/>
      </w:pPr>
      <w:r>
        <w:t>Priority</w:t>
      </w:r>
      <w:r>
        <w:br/>
        <w:t>High – Enables the tool to serve the current majority (traditional 800-53/FedRAMP Rev 5) while positioning for 20x future, increasing adoption</w:t>
      </w:r>
    </w:p>
    <w:p w14:paraId="7147A818" w14:textId="77777777" w:rsidR="00005EDA" w:rsidRDefault="00000000">
      <w:pPr>
        <w:pStyle w:val="Heading2"/>
        <w:spacing w:before="300"/>
      </w:pPr>
      <w:r>
        <w:lastRenderedPageBreak/>
        <w:t>Linked Pull Requests (0)</w:t>
      </w:r>
    </w:p>
    <w:p w14:paraId="65088C3D" w14:textId="77777777" w:rsidR="00005EDA" w:rsidRDefault="00000000">
      <w:pPr>
        <w:spacing w:before="60"/>
      </w:pPr>
      <w:r>
        <w:rPr>
          <w:i/>
          <w:iCs/>
          <w:color w:val="999999"/>
        </w:rPr>
        <w:t>No linked pull requests found.</w:t>
      </w:r>
    </w:p>
    <w:p w14:paraId="13F8F32E" w14:textId="77777777" w:rsidR="00005EDA" w:rsidRDefault="00000000">
      <w:r>
        <w:br w:type="page"/>
      </w:r>
    </w:p>
    <w:p w14:paraId="5095D838" w14:textId="77777777" w:rsidR="00005EDA" w:rsidRDefault="00000000">
      <w:pPr>
        <w:pStyle w:val="Heading1"/>
        <w:spacing w:after="200"/>
      </w:pPr>
      <w:r>
        <w:lastRenderedPageBreak/>
        <w:t>Issue #109: Implement ECS Fargate Deployment Pattern for SPARC Using Terraform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014EF4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1F94B224"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82C1BB" w14:textId="77777777" w:rsidR="00005EDA" w:rsidRDefault="00000000">
            <w:r>
              <w:rPr>
                <w:sz w:val="18"/>
                <w:szCs w:val="18"/>
              </w:rPr>
              <w:t>OPEN</w:t>
            </w:r>
          </w:p>
        </w:tc>
      </w:tr>
      <w:tr w:rsidR="00005EDA" w14:paraId="4D3311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4D0D9791"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7C8626" w14:textId="77777777" w:rsidR="00005EDA" w:rsidRDefault="00000000">
            <w:r>
              <w:rPr>
                <w:sz w:val="18"/>
                <w:szCs w:val="18"/>
              </w:rPr>
              <w:t>March 8, 2026</w:t>
            </w:r>
          </w:p>
        </w:tc>
      </w:tr>
      <w:tr w:rsidR="00005EDA" w14:paraId="20A375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3B2146B5"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A26FB0" w14:textId="77777777" w:rsidR="00005EDA" w:rsidRDefault="00000000">
            <w:r>
              <w:rPr>
                <w:sz w:val="18"/>
                <w:szCs w:val="18"/>
              </w:rPr>
              <w:t>documentation, enhancement, CM: Configuration Management</w:t>
            </w:r>
          </w:p>
        </w:tc>
      </w:tr>
      <w:tr w:rsidR="00005EDA" w14:paraId="2D73E5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39EFC769"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1D778" w14:textId="77777777" w:rsidR="00005EDA" w:rsidRDefault="00000000">
            <w:r>
              <w:rPr>
                <w:sz w:val="18"/>
                <w:szCs w:val="18"/>
              </w:rPr>
              <w:t>Unassigned</w:t>
            </w:r>
          </w:p>
        </w:tc>
      </w:tr>
      <w:tr w:rsidR="00005EDA" w14:paraId="51D788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523DB69E"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3B6C6" w14:textId="77777777" w:rsidR="00005EDA" w:rsidRDefault="00000000">
            <w:r>
              <w:rPr>
                <w:sz w:val="18"/>
                <w:szCs w:val="18"/>
              </w:rPr>
              <w:t>—</w:t>
            </w:r>
          </w:p>
        </w:tc>
      </w:tr>
      <w:tr w:rsidR="00005EDA" w14:paraId="717E9C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549F1D2F"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2F6D3C" w14:textId="77777777" w:rsidR="00005EDA" w:rsidRDefault="00000000">
            <w:r>
              <w:rPr>
                <w:sz w:val="18"/>
                <w:szCs w:val="18"/>
              </w:rPr>
              <w:t>—</w:t>
            </w:r>
          </w:p>
        </w:tc>
      </w:tr>
    </w:tbl>
    <w:p w14:paraId="2153E2A9" w14:textId="77777777" w:rsidR="00005EDA" w:rsidRDefault="00005EDA">
      <w:pPr>
        <w:spacing w:before="200"/>
      </w:pPr>
    </w:p>
    <w:p w14:paraId="2A2B3F4B" w14:textId="77777777" w:rsidR="00005EDA" w:rsidRDefault="00000000">
      <w:pPr>
        <w:pStyle w:val="Heading2"/>
        <w:spacing w:before="200"/>
      </w:pPr>
      <w:r>
        <w:t>Description</w:t>
      </w:r>
    </w:p>
    <w:p w14:paraId="5827E82D" w14:textId="77777777" w:rsidR="00005EDA" w:rsidRDefault="00000000">
      <w:pPr>
        <w:spacing w:before="200" w:after="100"/>
      </w:pPr>
      <w:r>
        <w:rPr>
          <w:b/>
          <w:bCs/>
          <w:sz w:val="24"/>
          <w:szCs w:val="24"/>
        </w:rPr>
        <w:t>Description</w:t>
      </w:r>
    </w:p>
    <w:p w14:paraId="0E02EE94" w14:textId="77777777" w:rsidR="00005EDA" w:rsidRDefault="00000000">
      <w:pPr>
        <w:spacing w:before="60" w:after="60"/>
      </w:pPr>
      <w:r>
        <w:t>As a DevOps engineer or deployer, I need a robust, reusable Terraform pattern to deploy the SPARC application on AWS ECS Fargate with an Application Load Balancer (ALB) configured for TLS termination, backed by a full RDS PostgreSQL (or appropriate) database. This pattern should follow Terraform best practices, allowing easy deployment to my AWS resources and serving as a shareable blueprint for others.</w:t>
      </w:r>
    </w:p>
    <w:p w14:paraId="21874A48" w14:textId="77777777" w:rsidR="00005EDA" w:rsidRDefault="00000000">
      <w:pPr>
        <w:spacing w:before="60" w:after="60"/>
      </w:pPr>
      <w:r>
        <w:t xml:space="preserve">The setup must support multiple environments (Dev, Staging, Prod) with shared variables in a central location and environment-specific overrides </w:t>
      </w:r>
      <w:proofErr w:type="gramStart"/>
      <w:r>
        <w:t xml:space="preserve">via </w:t>
      </w:r>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tfvars</w:t>
      </w:r>
      <w:proofErr w:type="spellEnd"/>
      <w:proofErr w:type="gramEnd"/>
      <w:r>
        <w:t xml:space="preserve"> files. All infrastructure code will be in Terraform—no manual AWS console steps.</w:t>
      </w:r>
    </w:p>
    <w:p w14:paraId="5E396D91" w14:textId="77777777" w:rsidR="00005EDA" w:rsidRDefault="00000000">
      <w:pPr>
        <w:spacing w:before="60" w:after="60"/>
      </w:pPr>
      <w:r>
        <w:t>This will enable secure, scalable deployments with HTTPS-only access, containerized app runtime, and managed database persistence, aligning with compliance needs (e.g., encrypted traffic, least-privilege IAM).</w:t>
      </w:r>
    </w:p>
    <w:p w14:paraId="5C2D4378" w14:textId="77777777" w:rsidR="00005EDA" w:rsidRDefault="00000000">
      <w:pPr>
        <w:spacing w:before="200" w:after="100"/>
      </w:pPr>
      <w:r>
        <w:rPr>
          <w:b/>
          <w:bCs/>
          <w:sz w:val="24"/>
          <w:szCs w:val="24"/>
        </w:rPr>
        <w:t>Key Changes</w:t>
      </w:r>
    </w:p>
    <w:p w14:paraId="4F822CBB" w14:textId="77777777" w:rsidR="00005EDA" w:rsidRDefault="00000000">
      <w:pPr>
        <w:spacing w:before="40" w:after="40"/>
        <w:ind w:left="360"/>
      </w:pPr>
      <w:r>
        <w:t xml:space="preserve">1. </w:t>
      </w:r>
      <w:r>
        <w:rPr>
          <w:b/>
          <w:bCs/>
        </w:rPr>
        <w:t>Terraform Project Structure</w:t>
      </w:r>
    </w:p>
    <w:p w14:paraId="4FFAEF7A" w14:textId="77777777" w:rsidR="00005EDA" w:rsidRDefault="00000000">
      <w:pPr>
        <w:spacing w:before="40" w:after="40"/>
        <w:ind w:left="360"/>
      </w:pPr>
      <w:r>
        <w:t xml:space="preserve">- </w:t>
      </w:r>
      <w:r>
        <w:rPr>
          <w:b/>
          <w:bCs/>
        </w:rPr>
        <w:t>Root Module (`main.tf`, `variables.tf`, `outputs.tf`)</w:t>
      </w:r>
      <w:r>
        <w:t>: Define core resources and module calls.</w:t>
      </w:r>
    </w:p>
    <w:p w14:paraId="68C20A96" w14:textId="77777777" w:rsidR="00005EDA" w:rsidRDefault="00000000">
      <w:pPr>
        <w:spacing w:before="40" w:after="40"/>
        <w:ind w:left="360"/>
      </w:pPr>
      <w:r>
        <w:t xml:space="preserve">- </w:t>
      </w:r>
      <w:r>
        <w:rPr>
          <w:b/>
          <w:bCs/>
        </w:rPr>
        <w:t>Modules Directory</w:t>
      </w:r>
      <w:r>
        <w:t>: Custom modules for reusable components:</w:t>
      </w:r>
    </w:p>
    <w:p w14:paraId="771D1293" w14:textId="77777777" w:rsidR="00005EDA" w:rsidRDefault="00000000">
      <w:pPr>
        <w:spacing w:before="40" w:after="40"/>
        <w:ind w:left="360"/>
      </w:pPr>
      <w:r>
        <w:t xml:space="preserve">- </w:t>
      </w:r>
      <w:proofErr w:type="spellStart"/>
      <w:r>
        <w:rPr>
          <w:rFonts w:ascii="Courier New" w:eastAsia="Courier New" w:hAnsi="Courier New" w:cs="Courier New"/>
          <w:sz w:val="18"/>
          <w:szCs w:val="18"/>
          <w:shd w:val="clear" w:color="auto" w:fill="F0F0F0"/>
        </w:rPr>
        <w:t>ecs_fargate</w:t>
      </w:r>
      <w:proofErr w:type="spellEnd"/>
      <w:r>
        <w:t>: Handles ECS cluster, service, task definition (SPARC container), scaling.</w:t>
      </w:r>
    </w:p>
    <w:p w14:paraId="315E9BCC" w14:textId="77777777" w:rsidR="00005EDA" w:rsidRDefault="00000000">
      <w:pPr>
        <w:spacing w:before="40" w:after="40"/>
        <w:ind w:left="360"/>
      </w:pPr>
      <w:r>
        <w:t xml:space="preserve">- </w:t>
      </w:r>
      <w:proofErr w:type="spellStart"/>
      <w:r>
        <w:rPr>
          <w:rFonts w:ascii="Courier New" w:eastAsia="Courier New" w:hAnsi="Courier New" w:cs="Courier New"/>
          <w:sz w:val="18"/>
          <w:szCs w:val="18"/>
          <w:shd w:val="clear" w:color="auto" w:fill="F0F0F0"/>
        </w:rPr>
        <w:t>alb</w:t>
      </w:r>
      <w:proofErr w:type="spellEnd"/>
      <w:r>
        <w:t>: Configures ALB with HTTPS listener, TLS cert (ACM), target group for ECS.</w:t>
      </w:r>
    </w:p>
    <w:p w14:paraId="158BA778" w14:textId="77777777" w:rsidR="00005EDA" w:rsidRDefault="00000000">
      <w:pPr>
        <w:spacing w:before="40" w:after="40"/>
        <w:ind w:left="360"/>
      </w:pPr>
      <w:r>
        <w:t xml:space="preserve">- </w:t>
      </w:r>
      <w:proofErr w:type="spellStart"/>
      <w:r>
        <w:rPr>
          <w:rFonts w:ascii="Courier New" w:eastAsia="Courier New" w:hAnsi="Courier New" w:cs="Courier New"/>
          <w:sz w:val="18"/>
          <w:szCs w:val="18"/>
          <w:shd w:val="clear" w:color="auto" w:fill="F0F0F0"/>
        </w:rPr>
        <w:t>rds</w:t>
      </w:r>
      <w:proofErr w:type="spellEnd"/>
      <w:r>
        <w:t>: Provisions RDS instance/cluster with PostgreSQL, security groups, secrets.</w:t>
      </w:r>
    </w:p>
    <w:p w14:paraId="29A46F93" w14:textId="77777777" w:rsidR="00005EDA" w:rsidRDefault="00000000">
      <w:pPr>
        <w:spacing w:before="40" w:after="40"/>
        <w:ind w:left="360"/>
      </w:pPr>
      <w:r>
        <w:t xml:space="preserve">- </w:t>
      </w:r>
      <w:r>
        <w:rPr>
          <w:rFonts w:ascii="Courier New" w:eastAsia="Courier New" w:hAnsi="Courier New" w:cs="Courier New"/>
          <w:sz w:val="18"/>
          <w:szCs w:val="18"/>
          <w:shd w:val="clear" w:color="auto" w:fill="F0F0F0"/>
        </w:rPr>
        <w:t>networking</w:t>
      </w:r>
      <w:r>
        <w:t>: VPC, subnets, security groups, NAT/IGW for private/public access.</w:t>
      </w:r>
    </w:p>
    <w:p w14:paraId="24593119" w14:textId="77777777" w:rsidR="00005EDA" w:rsidRDefault="00000000">
      <w:pPr>
        <w:spacing w:before="40" w:after="40"/>
        <w:ind w:left="360"/>
      </w:pPr>
      <w:r>
        <w:t xml:space="preserve">- </w:t>
      </w:r>
      <w:proofErr w:type="spellStart"/>
      <w:r>
        <w:rPr>
          <w:rFonts w:ascii="Courier New" w:eastAsia="Courier New" w:hAnsi="Courier New" w:cs="Courier New"/>
          <w:sz w:val="18"/>
          <w:szCs w:val="18"/>
          <w:shd w:val="clear" w:color="auto" w:fill="F0F0F0"/>
        </w:rPr>
        <w:t>iam</w:t>
      </w:r>
      <w:proofErr w:type="spellEnd"/>
      <w:r>
        <w:t>: Roles/policies for ECS execution, ALB logging, etc.</w:t>
      </w:r>
    </w:p>
    <w:p w14:paraId="0CBD45A1" w14:textId="77777777" w:rsidR="00005EDA" w:rsidRDefault="00000000">
      <w:pPr>
        <w:spacing w:before="40" w:after="40"/>
        <w:ind w:left="360"/>
      </w:pPr>
      <w:r>
        <w:t xml:space="preserve">- </w:t>
      </w:r>
      <w:r>
        <w:rPr>
          <w:b/>
          <w:bCs/>
        </w:rPr>
        <w:t>Environments Directory</w:t>
      </w:r>
      <w:r>
        <w:t xml:space="preserve">: Folders for </w:t>
      </w:r>
      <w:r>
        <w:rPr>
          <w:rFonts w:ascii="Courier New" w:eastAsia="Courier New" w:hAnsi="Courier New" w:cs="Courier New"/>
          <w:sz w:val="18"/>
          <w:szCs w:val="18"/>
          <w:shd w:val="clear" w:color="auto" w:fill="F0F0F0"/>
        </w:rPr>
        <w:t>dev/</w:t>
      </w:r>
      <w:r>
        <w:t xml:space="preserve">, </w:t>
      </w:r>
      <w:r>
        <w:rPr>
          <w:rFonts w:ascii="Courier New" w:eastAsia="Courier New" w:hAnsi="Courier New" w:cs="Courier New"/>
          <w:sz w:val="18"/>
          <w:szCs w:val="18"/>
          <w:shd w:val="clear" w:color="auto" w:fill="F0F0F0"/>
        </w:rPr>
        <w:t>staging/</w:t>
      </w:r>
      <w:r>
        <w:t xml:space="preserve">, </w:t>
      </w:r>
      <w:r>
        <w:rPr>
          <w:rFonts w:ascii="Courier New" w:eastAsia="Courier New" w:hAnsi="Courier New" w:cs="Courier New"/>
          <w:sz w:val="18"/>
          <w:szCs w:val="18"/>
          <w:shd w:val="clear" w:color="auto" w:fill="F0F0F0"/>
        </w:rPr>
        <w:t>prod/</w:t>
      </w:r>
      <w:r>
        <w:t xml:space="preserve"> each containing </w:t>
      </w:r>
      <w:proofErr w:type="spellStart"/>
      <w:proofErr w:type="gramStart"/>
      <w:r>
        <w:rPr>
          <w:rFonts w:ascii="Courier New" w:eastAsia="Courier New" w:hAnsi="Courier New" w:cs="Courier New"/>
          <w:sz w:val="18"/>
          <w:szCs w:val="18"/>
          <w:shd w:val="clear" w:color="auto" w:fill="F0F0F0"/>
        </w:rPr>
        <w:t>terraform.tfvars</w:t>
      </w:r>
      <w:proofErr w:type="spellEnd"/>
      <w:proofErr w:type="gramEnd"/>
      <w:r>
        <w:t xml:space="preserve"> for env-specific vars (e.g., instance sizes, domain names).</w:t>
      </w:r>
    </w:p>
    <w:p w14:paraId="5424F825" w14:textId="77777777" w:rsidR="00005EDA" w:rsidRDefault="00000000">
      <w:pPr>
        <w:spacing w:before="40" w:after="40"/>
        <w:ind w:left="360"/>
      </w:pPr>
      <w:r>
        <w:t xml:space="preserve">- </w:t>
      </w:r>
      <w:r>
        <w:rPr>
          <w:b/>
          <w:bCs/>
        </w:rPr>
        <w:t>Shared Variables</w:t>
      </w:r>
      <w:r>
        <w:t xml:space="preserve">: Central </w:t>
      </w:r>
      <w:r>
        <w:rPr>
          <w:rFonts w:ascii="Courier New" w:eastAsia="Courier New" w:hAnsi="Courier New" w:cs="Courier New"/>
          <w:sz w:val="18"/>
          <w:szCs w:val="18"/>
          <w:shd w:val="clear" w:color="auto" w:fill="F0F0F0"/>
        </w:rPr>
        <w:t>variables.tf</w:t>
      </w:r>
      <w:r>
        <w:t xml:space="preserve"> for defaults/reusables (e.g., app name, region, container image repo); override </w:t>
      </w:r>
      <w:proofErr w:type="gramStart"/>
      <w:r>
        <w:t xml:space="preserve">in </w:t>
      </w:r>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tfvars</w:t>
      </w:r>
      <w:proofErr w:type="spellEnd"/>
      <w:proofErr w:type="gramEnd"/>
      <w:r>
        <w:t>.</w:t>
      </w:r>
    </w:p>
    <w:p w14:paraId="2950884C" w14:textId="77777777" w:rsidR="00005EDA" w:rsidRDefault="00000000">
      <w:pPr>
        <w:spacing w:before="40" w:after="40"/>
        <w:ind w:left="360"/>
      </w:pPr>
      <w:r>
        <w:t xml:space="preserve">2. </w:t>
      </w:r>
      <w:r>
        <w:rPr>
          <w:b/>
          <w:bCs/>
        </w:rPr>
        <w:t>Core Infrastructure Components</w:t>
      </w:r>
    </w:p>
    <w:p w14:paraId="118991D2" w14:textId="77777777" w:rsidR="00005EDA" w:rsidRDefault="00000000">
      <w:pPr>
        <w:spacing w:before="40" w:after="40"/>
        <w:ind w:left="360"/>
      </w:pPr>
      <w:r>
        <w:t xml:space="preserve">- </w:t>
      </w:r>
      <w:r>
        <w:rPr>
          <w:b/>
          <w:bCs/>
        </w:rPr>
        <w:t>ECS Fargate</w:t>
      </w:r>
      <w:r>
        <w:t>: Cluster, service with Fargate launch type, task def pulling SPARC Docker image (from ECR or public repo), environment vars/secrets injection (e.g., DB creds from SSM/Secrets Manager).</w:t>
      </w:r>
    </w:p>
    <w:p w14:paraId="65ABE055" w14:textId="77777777" w:rsidR="00005EDA" w:rsidRDefault="00000000">
      <w:pPr>
        <w:spacing w:before="40" w:after="40"/>
        <w:ind w:left="360"/>
      </w:pPr>
      <w:r>
        <w:t xml:space="preserve">- </w:t>
      </w:r>
      <w:r>
        <w:rPr>
          <w:b/>
          <w:bCs/>
        </w:rPr>
        <w:t>ALB on TLS</w:t>
      </w:r>
      <w:r>
        <w:t>: Public ALB with HTTPS listener (port 443), ACM cert for domain, HTTP→HTTPS redirect, health checks to ECS tasks.</w:t>
      </w:r>
    </w:p>
    <w:p w14:paraId="0DC9FBD1" w14:textId="77777777" w:rsidR="00005EDA" w:rsidRDefault="00000000">
      <w:pPr>
        <w:spacing w:before="40" w:after="40"/>
        <w:ind w:left="360"/>
      </w:pPr>
      <w:r>
        <w:t xml:space="preserve">- </w:t>
      </w:r>
      <w:r>
        <w:rPr>
          <w:b/>
          <w:bCs/>
        </w:rPr>
        <w:t>RDS Backend</w:t>
      </w:r>
      <w:r>
        <w:t>: Multi-AZ RDS PostgreSQL (or MySQL if preferred), private subnet placement, encrypted storage, IAM auth if possible, automated backups.</w:t>
      </w:r>
    </w:p>
    <w:p w14:paraId="18CE39B9" w14:textId="77777777" w:rsidR="00005EDA" w:rsidRDefault="00000000">
      <w:pPr>
        <w:spacing w:before="40" w:after="40"/>
        <w:ind w:left="360"/>
      </w:pPr>
      <w:r>
        <w:lastRenderedPageBreak/>
        <w:t xml:space="preserve">- </w:t>
      </w:r>
      <w:r>
        <w:rPr>
          <w:b/>
          <w:bCs/>
        </w:rPr>
        <w:t>Networking &amp; Security</w:t>
      </w:r>
      <w:r>
        <w:t>: VPC with public/private subnets, security groups (ALB allows 80/443 inbound; ECS allows from ALB; RDS allows from ECS), logging to CloudWatch.</w:t>
      </w:r>
    </w:p>
    <w:p w14:paraId="3A893BE9" w14:textId="77777777" w:rsidR="00005EDA" w:rsidRDefault="00000000">
      <w:pPr>
        <w:spacing w:before="40" w:after="40"/>
        <w:ind w:left="360"/>
      </w:pPr>
      <w:r>
        <w:t xml:space="preserve">- </w:t>
      </w:r>
      <w:r>
        <w:rPr>
          <w:b/>
          <w:bCs/>
        </w:rPr>
        <w:t>Other</w:t>
      </w:r>
      <w:r>
        <w:t>: ECR repo for SPARC image (if not public), CloudWatch alarms for CPU/memory, optional Route 53 for DNS.</w:t>
      </w:r>
    </w:p>
    <w:p w14:paraId="3DCC1AFC" w14:textId="77777777" w:rsidR="00005EDA" w:rsidRDefault="00000000">
      <w:pPr>
        <w:spacing w:before="40" w:after="40"/>
        <w:ind w:left="360"/>
      </w:pPr>
      <w:r>
        <w:t xml:space="preserve">3. </w:t>
      </w:r>
      <w:r>
        <w:rPr>
          <w:b/>
          <w:bCs/>
        </w:rPr>
        <w:t>Environment Management</w:t>
      </w:r>
    </w:p>
    <w:p w14:paraId="5A33F802" w14:textId="77777777" w:rsidR="00005EDA" w:rsidRDefault="00000000">
      <w:pPr>
        <w:spacing w:before="40" w:after="40"/>
        <w:ind w:left="360"/>
      </w:pPr>
      <w:r>
        <w:t xml:space="preserve">- Use </w:t>
      </w:r>
      <w:r>
        <w:rPr>
          <w:rFonts w:ascii="Courier New" w:eastAsia="Courier New" w:hAnsi="Courier New" w:cs="Courier New"/>
          <w:sz w:val="18"/>
          <w:szCs w:val="18"/>
          <w:shd w:val="clear" w:color="auto" w:fill="F0F0F0"/>
        </w:rPr>
        <w:t>terraform workspace</w:t>
      </w:r>
      <w:r>
        <w:t xml:space="preserve"> or separate </w:t>
      </w:r>
      <w:proofErr w:type="gramStart"/>
      <w:r>
        <w:t>roots, but</w:t>
      </w:r>
      <w:proofErr w:type="gramEnd"/>
      <w:r>
        <w:t xml:space="preserve"> prefer single root </w:t>
      </w:r>
      <w:proofErr w:type="gramStart"/>
      <w:r>
        <w:t xml:space="preserve">with </w:t>
      </w:r>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tfvars</w:t>
      </w:r>
      <w:proofErr w:type="spellEnd"/>
      <w:proofErr w:type="gramEnd"/>
      <w:r>
        <w:t xml:space="preserve"> loading via </w:t>
      </w:r>
      <w:r>
        <w:rPr>
          <w:rFonts w:ascii="Courier New" w:eastAsia="Courier New" w:hAnsi="Courier New" w:cs="Courier New"/>
          <w:sz w:val="18"/>
          <w:szCs w:val="18"/>
          <w:shd w:val="clear" w:color="auto" w:fill="F0F0F0"/>
        </w:rPr>
        <w:t>-var-file=</w:t>
      </w:r>
      <w:proofErr w:type="spellStart"/>
      <w:r>
        <w:rPr>
          <w:rFonts w:ascii="Courier New" w:eastAsia="Courier New" w:hAnsi="Courier New" w:cs="Courier New"/>
          <w:sz w:val="18"/>
          <w:szCs w:val="18"/>
          <w:shd w:val="clear" w:color="auto" w:fill="F0F0F0"/>
        </w:rPr>
        <w:t>envs</w:t>
      </w:r>
      <w:proofErr w:type="spellEnd"/>
      <w:r>
        <w:rPr>
          <w:rFonts w:ascii="Courier New" w:eastAsia="Courier New" w:hAnsi="Courier New" w:cs="Courier New"/>
          <w:sz w:val="18"/>
          <w:szCs w:val="18"/>
          <w:shd w:val="clear" w:color="auto" w:fill="F0F0F0"/>
        </w:rPr>
        <w:t>/dev/</w:t>
      </w:r>
      <w:proofErr w:type="spellStart"/>
      <w:r>
        <w:rPr>
          <w:rFonts w:ascii="Courier New" w:eastAsia="Courier New" w:hAnsi="Courier New" w:cs="Courier New"/>
          <w:sz w:val="18"/>
          <w:szCs w:val="18"/>
          <w:shd w:val="clear" w:color="auto" w:fill="F0F0F0"/>
        </w:rPr>
        <w:t>terraform.tfvars</w:t>
      </w:r>
      <w:proofErr w:type="spellEnd"/>
      <w:r>
        <w:t>.</w:t>
      </w:r>
    </w:p>
    <w:p w14:paraId="16BE42FD" w14:textId="77777777" w:rsidR="00005EDA" w:rsidRDefault="00000000">
      <w:pPr>
        <w:spacing w:before="40" w:after="40"/>
        <w:ind w:left="360"/>
      </w:pPr>
      <w:r>
        <w:t xml:space="preserve">- Shared vars: e.g., </w:t>
      </w:r>
      <w:proofErr w:type="spellStart"/>
      <w:r>
        <w:rPr>
          <w:rFonts w:ascii="Courier New" w:eastAsia="Courier New" w:hAnsi="Courier New" w:cs="Courier New"/>
          <w:sz w:val="18"/>
          <w:szCs w:val="18"/>
          <w:shd w:val="clear" w:color="auto" w:fill="F0F0F0"/>
        </w:rPr>
        <w:t>app_name</w:t>
      </w:r>
      <w:proofErr w:type="spellEnd"/>
      <w:r>
        <w:rPr>
          <w:rFonts w:ascii="Courier New" w:eastAsia="Courier New" w:hAnsi="Courier New" w:cs="Courier New"/>
          <w:sz w:val="18"/>
          <w:szCs w:val="18"/>
          <w:shd w:val="clear" w:color="auto" w:fill="F0F0F0"/>
        </w:rPr>
        <w:t xml:space="preserve"> = "</w:t>
      </w:r>
      <w:proofErr w:type="spellStart"/>
      <w:r>
        <w:rPr>
          <w:rFonts w:ascii="Courier New" w:eastAsia="Courier New" w:hAnsi="Courier New" w:cs="Courier New"/>
          <w:sz w:val="18"/>
          <w:szCs w:val="18"/>
          <w:shd w:val="clear" w:color="auto" w:fill="F0F0F0"/>
        </w:rPr>
        <w:t>sparc</w:t>
      </w:r>
      <w:proofErr w:type="spellEnd"/>
      <w:r>
        <w:rPr>
          <w:rFonts w:ascii="Courier New" w:eastAsia="Courier New" w:hAnsi="Courier New" w:cs="Courier New"/>
          <w:sz w:val="18"/>
          <w:szCs w:val="18"/>
          <w:shd w:val="clear" w:color="auto" w:fill="F0F0F0"/>
        </w:rPr>
        <w:t>"</w:t>
      </w:r>
      <w:r>
        <w:t xml:space="preserve">, </w:t>
      </w:r>
      <w:proofErr w:type="spellStart"/>
      <w:r>
        <w:rPr>
          <w:rFonts w:ascii="Courier New" w:eastAsia="Courier New" w:hAnsi="Courier New" w:cs="Courier New"/>
          <w:sz w:val="18"/>
          <w:szCs w:val="18"/>
          <w:shd w:val="clear" w:color="auto" w:fill="F0F0F0"/>
        </w:rPr>
        <w:t>aws_region</w:t>
      </w:r>
      <w:proofErr w:type="spellEnd"/>
      <w:r>
        <w:rPr>
          <w:rFonts w:ascii="Courier New" w:eastAsia="Courier New" w:hAnsi="Courier New" w:cs="Courier New"/>
          <w:sz w:val="18"/>
          <w:szCs w:val="18"/>
          <w:shd w:val="clear" w:color="auto" w:fill="F0F0F0"/>
        </w:rPr>
        <w:t xml:space="preserve"> = "us-east-1"</w:t>
      </w:r>
      <w:r>
        <w:t>.</w:t>
      </w:r>
    </w:p>
    <w:p w14:paraId="1C1CAAB8" w14:textId="77777777" w:rsidR="00005EDA" w:rsidRDefault="00000000">
      <w:pPr>
        <w:spacing w:before="40" w:after="40"/>
        <w:ind w:left="360"/>
      </w:pPr>
      <w:r>
        <w:t xml:space="preserve">- Env-specific: e.g., in </w:t>
      </w:r>
      <w:r>
        <w:rPr>
          <w:rFonts w:ascii="Courier New" w:eastAsia="Courier New" w:hAnsi="Courier New" w:cs="Courier New"/>
          <w:sz w:val="18"/>
          <w:szCs w:val="18"/>
          <w:shd w:val="clear" w:color="auto" w:fill="F0F0F0"/>
        </w:rPr>
        <w:t>dev/</w:t>
      </w:r>
      <w:proofErr w:type="spellStart"/>
      <w:r>
        <w:rPr>
          <w:rFonts w:ascii="Courier New" w:eastAsia="Courier New" w:hAnsi="Courier New" w:cs="Courier New"/>
          <w:sz w:val="18"/>
          <w:szCs w:val="18"/>
          <w:shd w:val="clear" w:color="auto" w:fill="F0F0F0"/>
        </w:rPr>
        <w:t>terraform.tfvars</w:t>
      </w:r>
      <w:proofErr w:type="spellEnd"/>
      <w:r>
        <w:t xml:space="preserve">: </w:t>
      </w:r>
      <w:proofErr w:type="spellStart"/>
      <w:r>
        <w:rPr>
          <w:rFonts w:ascii="Courier New" w:eastAsia="Courier New" w:hAnsi="Courier New" w:cs="Courier New"/>
          <w:sz w:val="18"/>
          <w:szCs w:val="18"/>
          <w:shd w:val="clear" w:color="auto" w:fill="F0F0F0"/>
        </w:rPr>
        <w:t>ecs_task_cpu</w:t>
      </w:r>
      <w:proofErr w:type="spellEnd"/>
      <w:r>
        <w:rPr>
          <w:rFonts w:ascii="Courier New" w:eastAsia="Courier New" w:hAnsi="Courier New" w:cs="Courier New"/>
          <w:sz w:val="18"/>
          <w:szCs w:val="18"/>
          <w:shd w:val="clear" w:color="auto" w:fill="F0F0F0"/>
        </w:rPr>
        <w:t xml:space="preserve"> = 256</w:t>
      </w:r>
      <w:r>
        <w:t xml:space="preserve">, </w:t>
      </w:r>
      <w:r>
        <w:rPr>
          <w:rFonts w:ascii="Courier New" w:eastAsia="Courier New" w:hAnsi="Courier New" w:cs="Courier New"/>
          <w:sz w:val="18"/>
          <w:szCs w:val="18"/>
          <w:shd w:val="clear" w:color="auto" w:fill="F0F0F0"/>
        </w:rPr>
        <w:t>domain = "dev.sparc.example.com"</w:t>
      </w:r>
      <w:r>
        <w:t>; prod larger sizes, production domain.</w:t>
      </w:r>
    </w:p>
    <w:p w14:paraId="12CE2146" w14:textId="77777777" w:rsidR="00005EDA" w:rsidRDefault="00000000">
      <w:pPr>
        <w:spacing w:before="40" w:after="40"/>
        <w:ind w:left="360"/>
      </w:pPr>
      <w:r>
        <w:t xml:space="preserve">4. </w:t>
      </w:r>
      <w:r>
        <w:rPr>
          <w:b/>
          <w:bCs/>
        </w:rPr>
        <w:t>Best Practices</w:t>
      </w:r>
    </w:p>
    <w:p w14:paraId="08DF3866" w14:textId="77777777" w:rsidR="00005EDA" w:rsidRDefault="00000000">
      <w:pPr>
        <w:spacing w:before="40" w:after="40"/>
        <w:ind w:left="360"/>
      </w:pPr>
      <w:r>
        <w:t xml:space="preserve">- Modules: Each with own </w:t>
      </w:r>
      <w:r>
        <w:rPr>
          <w:rFonts w:ascii="Courier New" w:eastAsia="Courier New" w:hAnsi="Courier New" w:cs="Courier New"/>
          <w:sz w:val="18"/>
          <w:szCs w:val="18"/>
          <w:shd w:val="clear" w:color="auto" w:fill="F0F0F0"/>
        </w:rPr>
        <w:t>main.tf</w:t>
      </w:r>
      <w:r>
        <w:t xml:space="preserve">, </w:t>
      </w:r>
      <w:r>
        <w:rPr>
          <w:rFonts w:ascii="Courier New" w:eastAsia="Courier New" w:hAnsi="Courier New" w:cs="Courier New"/>
          <w:sz w:val="18"/>
          <w:szCs w:val="18"/>
          <w:shd w:val="clear" w:color="auto" w:fill="F0F0F0"/>
        </w:rPr>
        <w:t>variables.tf</w:t>
      </w:r>
      <w:r>
        <w:t xml:space="preserve">, </w:t>
      </w:r>
      <w:r>
        <w:rPr>
          <w:rFonts w:ascii="Courier New" w:eastAsia="Courier New" w:hAnsi="Courier New" w:cs="Courier New"/>
          <w:sz w:val="18"/>
          <w:szCs w:val="18"/>
          <w:shd w:val="clear" w:color="auto" w:fill="F0F0F0"/>
        </w:rPr>
        <w:t>outputs.tf</w:t>
      </w:r>
      <w:r>
        <w:t>; versioned if published.</w:t>
      </w:r>
    </w:p>
    <w:p w14:paraId="76835CD8" w14:textId="77777777" w:rsidR="00005EDA" w:rsidRDefault="00000000">
      <w:pPr>
        <w:spacing w:before="40" w:after="40"/>
        <w:ind w:left="360"/>
      </w:pPr>
      <w:r>
        <w:t xml:space="preserve">- Secrets: Use </w:t>
      </w:r>
      <w:proofErr w:type="spellStart"/>
      <w:r>
        <w:rPr>
          <w:rFonts w:ascii="Courier New" w:eastAsia="Courier New" w:hAnsi="Courier New" w:cs="Courier New"/>
          <w:sz w:val="18"/>
          <w:szCs w:val="18"/>
          <w:shd w:val="clear" w:color="auto" w:fill="F0F0F0"/>
        </w:rPr>
        <w:t>random_password</w:t>
      </w:r>
      <w:proofErr w:type="spellEnd"/>
      <w:r>
        <w:t xml:space="preserve"> or Secrets Manager; no hardcoding.</w:t>
      </w:r>
    </w:p>
    <w:p w14:paraId="288DC8BA" w14:textId="77777777" w:rsidR="00005EDA" w:rsidRDefault="00000000">
      <w:pPr>
        <w:spacing w:before="40" w:after="40"/>
        <w:ind w:left="360"/>
      </w:pPr>
      <w:r>
        <w:t>- Outputs: Expose ALB DNS, RDS endpoint, ECR repo URL for post-deploy use.</w:t>
      </w:r>
    </w:p>
    <w:p w14:paraId="625A3D98" w14:textId="77777777" w:rsidR="00005EDA" w:rsidRDefault="00000000">
      <w:pPr>
        <w:spacing w:before="40" w:after="40"/>
        <w:ind w:left="360"/>
      </w:pPr>
      <w:r>
        <w:t xml:space="preserve">- Validation: Use </w:t>
      </w:r>
      <w:r>
        <w:rPr>
          <w:rFonts w:ascii="Courier New" w:eastAsia="Courier New" w:hAnsi="Courier New" w:cs="Courier New"/>
          <w:sz w:val="18"/>
          <w:szCs w:val="18"/>
          <w:shd w:val="clear" w:color="auto" w:fill="F0F0F0"/>
        </w:rPr>
        <w:t>preconditions</w:t>
      </w:r>
      <w:r>
        <w:t xml:space="preserve"> for var checks.</w:t>
      </w:r>
    </w:p>
    <w:p w14:paraId="3AF9C8A3" w14:textId="77777777" w:rsidR="00005EDA" w:rsidRDefault="00000000">
      <w:pPr>
        <w:spacing w:before="40" w:after="40"/>
        <w:ind w:left="360"/>
      </w:pPr>
      <w:r>
        <w:t>- State: Recommend remote backend (S3 + DynamoDB) in docs.</w:t>
      </w:r>
    </w:p>
    <w:p w14:paraId="1B92D595" w14:textId="77777777" w:rsidR="00005EDA" w:rsidRDefault="00000000">
      <w:pPr>
        <w:spacing w:before="200" w:after="100"/>
      </w:pPr>
      <w:r>
        <w:rPr>
          <w:b/>
          <w:bCs/>
          <w:sz w:val="24"/>
          <w:szCs w:val="24"/>
        </w:rPr>
        <w:t>Technical Considerations</w:t>
      </w:r>
    </w:p>
    <w:p w14:paraId="6B1869BA" w14:textId="77777777" w:rsidR="00005EDA" w:rsidRDefault="00000000">
      <w:pPr>
        <w:spacing w:before="40" w:after="40"/>
        <w:ind w:left="360"/>
      </w:pPr>
      <w:r>
        <w:rPr>
          <w:b/>
          <w:bCs/>
        </w:rPr>
        <w:t>Terraform Version</w:t>
      </w:r>
      <w:r>
        <w:t xml:space="preserve">: Target 1.5+; use </w:t>
      </w:r>
      <w:proofErr w:type="spellStart"/>
      <w:r>
        <w:rPr>
          <w:rFonts w:ascii="Courier New" w:eastAsia="Courier New" w:hAnsi="Courier New" w:cs="Courier New"/>
          <w:sz w:val="18"/>
          <w:szCs w:val="18"/>
          <w:shd w:val="clear" w:color="auto" w:fill="F0F0F0"/>
        </w:rPr>
        <w:t>required_providers</w:t>
      </w:r>
      <w:proofErr w:type="spellEnd"/>
      <w:r>
        <w:t xml:space="preserve"> for AWS provider ~&gt;5.0.</w:t>
      </w:r>
    </w:p>
    <w:p w14:paraId="229CF20B" w14:textId="77777777" w:rsidR="00005EDA" w:rsidRDefault="00000000">
      <w:pPr>
        <w:spacing w:before="40" w:after="40"/>
        <w:ind w:left="360"/>
      </w:pPr>
      <w:r>
        <w:rPr>
          <w:b/>
          <w:bCs/>
        </w:rPr>
        <w:t>Container Image</w:t>
      </w:r>
      <w:r>
        <w:t>: Assume SPARC Docker image exists; include ECR push instructions in README.</w:t>
      </w:r>
    </w:p>
    <w:p w14:paraId="79FE5201" w14:textId="77777777" w:rsidR="00005EDA" w:rsidRDefault="00000000">
      <w:pPr>
        <w:spacing w:before="40" w:after="40"/>
        <w:ind w:left="360"/>
      </w:pPr>
      <w:r>
        <w:rPr>
          <w:b/>
          <w:bCs/>
        </w:rPr>
        <w:t>TLS Cert</w:t>
      </w:r>
      <w:r>
        <w:t>: Use ACM; var for cert ARN (manual provision or module for request).</w:t>
      </w:r>
    </w:p>
    <w:p w14:paraId="2C9CF18B" w14:textId="77777777" w:rsidR="00005EDA" w:rsidRDefault="00000000">
      <w:pPr>
        <w:spacing w:before="40" w:after="40"/>
        <w:ind w:left="360"/>
      </w:pPr>
      <w:r>
        <w:rPr>
          <w:b/>
          <w:bCs/>
        </w:rPr>
        <w:t>Local Dev Bypass</w:t>
      </w:r>
      <w:r>
        <w:t>: Not directly applicable (Terraform deploys to AWS), but docs for local HTTP dev remain separate.</w:t>
      </w:r>
    </w:p>
    <w:p w14:paraId="1BEB1AAB" w14:textId="77777777" w:rsidR="00005EDA" w:rsidRDefault="00000000">
      <w:pPr>
        <w:spacing w:before="40" w:after="40"/>
        <w:ind w:left="360"/>
      </w:pPr>
      <w:r>
        <w:rPr>
          <w:b/>
          <w:bCs/>
        </w:rPr>
        <w:t>Cost/Security</w:t>
      </w:r>
      <w:r>
        <w:t xml:space="preserve">: Use </w:t>
      </w:r>
      <w:proofErr w:type="spellStart"/>
      <w:r>
        <w:t>tflint</w:t>
      </w:r>
      <w:proofErr w:type="spellEnd"/>
      <w:r>
        <w:t>/</w:t>
      </w:r>
      <w:proofErr w:type="spellStart"/>
      <w:r>
        <w:t>tfsec</w:t>
      </w:r>
      <w:proofErr w:type="spellEnd"/>
      <w:r>
        <w:t xml:space="preserve"> for scans; minimize public exposure.</w:t>
      </w:r>
    </w:p>
    <w:p w14:paraId="256ADC4D" w14:textId="77777777" w:rsidR="00005EDA" w:rsidRDefault="00000000">
      <w:pPr>
        <w:spacing w:before="40" w:after="40"/>
        <w:ind w:left="360"/>
      </w:pPr>
      <w:r>
        <w:rPr>
          <w:b/>
          <w:bCs/>
        </w:rPr>
        <w:t>Testing</w:t>
      </w:r>
      <w:r>
        <w:t>: Terraform validate/plan in CI; optional kitchen-terraform for integration tests.</w:t>
      </w:r>
    </w:p>
    <w:p w14:paraId="0F924912" w14:textId="77777777" w:rsidR="00005EDA" w:rsidRDefault="00000000">
      <w:pPr>
        <w:spacing w:before="40" w:after="40"/>
        <w:ind w:left="360"/>
      </w:pPr>
      <w:r>
        <w:rPr>
          <w:b/>
          <w:bCs/>
        </w:rPr>
        <w:t>Deployment Guide</w:t>
      </w:r>
      <w:r>
        <w:t xml:space="preserve">: README.md with steps: </w:t>
      </w:r>
      <w:r>
        <w:rPr>
          <w:rFonts w:ascii="Courier New" w:eastAsia="Courier New" w:hAnsi="Courier New" w:cs="Courier New"/>
          <w:sz w:val="18"/>
          <w:szCs w:val="18"/>
          <w:shd w:val="clear" w:color="auto" w:fill="F0F0F0"/>
        </w:rPr>
        <w:t xml:space="preserve">terraform </w:t>
      </w:r>
      <w:proofErr w:type="spellStart"/>
      <w:r>
        <w:rPr>
          <w:rFonts w:ascii="Courier New" w:eastAsia="Courier New" w:hAnsi="Courier New" w:cs="Courier New"/>
          <w:sz w:val="18"/>
          <w:szCs w:val="18"/>
          <w:shd w:val="clear" w:color="auto" w:fill="F0F0F0"/>
        </w:rPr>
        <w:t>init</w:t>
      </w:r>
      <w:proofErr w:type="spellEnd"/>
      <w:r>
        <w:t xml:space="preserve">, </w:t>
      </w:r>
      <w:r>
        <w:rPr>
          <w:rFonts w:ascii="Courier New" w:eastAsia="Courier New" w:hAnsi="Courier New" w:cs="Courier New"/>
          <w:sz w:val="18"/>
          <w:szCs w:val="18"/>
          <w:shd w:val="clear" w:color="auto" w:fill="F0F0F0"/>
        </w:rPr>
        <w:t>terraform apply -var-file=</w:t>
      </w:r>
      <w:proofErr w:type="spellStart"/>
      <w:r>
        <w:rPr>
          <w:rFonts w:ascii="Courier New" w:eastAsia="Courier New" w:hAnsi="Courier New" w:cs="Courier New"/>
          <w:sz w:val="18"/>
          <w:szCs w:val="18"/>
          <w:shd w:val="clear" w:color="auto" w:fill="F0F0F0"/>
        </w:rPr>
        <w:t>envs</w:t>
      </w:r>
      <w:proofErr w:type="spellEnd"/>
      <w:r>
        <w:rPr>
          <w:rFonts w:ascii="Courier New" w:eastAsia="Courier New" w:hAnsi="Courier New" w:cs="Courier New"/>
          <w:sz w:val="18"/>
          <w:szCs w:val="18"/>
          <w:shd w:val="clear" w:color="auto" w:fill="F0F0F0"/>
        </w:rPr>
        <w:t>/prod/</w:t>
      </w:r>
      <w:proofErr w:type="spellStart"/>
      <w:r>
        <w:rPr>
          <w:rFonts w:ascii="Courier New" w:eastAsia="Courier New" w:hAnsi="Courier New" w:cs="Courier New"/>
          <w:sz w:val="18"/>
          <w:szCs w:val="18"/>
          <w:shd w:val="clear" w:color="auto" w:fill="F0F0F0"/>
        </w:rPr>
        <w:t>terraform.tfvars</w:t>
      </w:r>
      <w:proofErr w:type="spellEnd"/>
      <w:r>
        <w:t>.</w:t>
      </w:r>
    </w:p>
    <w:p w14:paraId="7A09FBDF" w14:textId="77777777" w:rsidR="00005EDA" w:rsidRDefault="00000000">
      <w:pPr>
        <w:spacing w:before="200" w:after="100"/>
      </w:pPr>
      <w:r>
        <w:rPr>
          <w:b/>
          <w:bCs/>
          <w:sz w:val="24"/>
          <w:szCs w:val="24"/>
        </w:rPr>
        <w:t>Acceptance Criteria</w:t>
      </w:r>
    </w:p>
    <w:p w14:paraId="6C108D06" w14:textId="77777777" w:rsidR="00005EDA" w:rsidRDefault="00000000">
      <w:pPr>
        <w:spacing w:before="40" w:after="40"/>
        <w:ind w:left="360"/>
      </w:pPr>
      <w:r>
        <w:t>☐ Terraform code deploys full stack: ECS Fargate service running SPARC container, ALB with TLS (HTTPS access works, HTTP redirects), RDS backend connected.</w:t>
      </w:r>
    </w:p>
    <w:p w14:paraId="51FF187D" w14:textId="77777777" w:rsidR="00005EDA" w:rsidRDefault="00000000">
      <w:pPr>
        <w:spacing w:before="40" w:after="40"/>
        <w:ind w:left="360"/>
      </w:pPr>
      <w:r>
        <w:t>☐ Modules are modular/reusable; main.tf calls them cleanly.</w:t>
      </w:r>
    </w:p>
    <w:p w14:paraId="425B503F" w14:textId="77777777" w:rsidR="00005EDA" w:rsidRDefault="00000000">
      <w:pPr>
        <w:spacing w:before="40" w:after="40"/>
        <w:ind w:left="360"/>
      </w:pPr>
      <w:r>
        <w:t>☐ Variables: Shared in variables.tf with defaults; env-specific in per-</w:t>
      </w:r>
      <w:proofErr w:type="gramStart"/>
      <w:r>
        <w:t>env .</w:t>
      </w:r>
      <w:proofErr w:type="spellStart"/>
      <w:r>
        <w:t>tfvars</w:t>
      </w:r>
      <w:proofErr w:type="spellEnd"/>
      <w:proofErr w:type="gramEnd"/>
      <w:r>
        <w:t xml:space="preserve"> files.</w:t>
      </w:r>
    </w:p>
    <w:p w14:paraId="44225CC0" w14:textId="77777777" w:rsidR="00005EDA" w:rsidRDefault="00000000">
      <w:pPr>
        <w:spacing w:before="40" w:after="40"/>
        <w:ind w:left="360"/>
      </w:pPr>
      <w:r>
        <w:t>☐ Outputs provide key endpoints (ALB DNS, RDS host).</w:t>
      </w:r>
    </w:p>
    <w:p w14:paraId="754CFFBF" w14:textId="77777777" w:rsidR="00005EDA" w:rsidRDefault="00000000">
      <w:pPr>
        <w:spacing w:before="40" w:after="40"/>
        <w:ind w:left="360"/>
      </w:pPr>
      <w:r>
        <w:t>☐ Deployment tested on AWS (dev env at minimum); no errors in plan/apply.</w:t>
      </w:r>
    </w:p>
    <w:p w14:paraId="25FC45F6" w14:textId="77777777" w:rsidR="00005EDA" w:rsidRDefault="00000000">
      <w:pPr>
        <w:spacing w:before="40" w:after="40"/>
        <w:ind w:left="360"/>
      </w:pPr>
      <w:r>
        <w:t>☐ HTTPS-only enforced via ALB listener config.</w:t>
      </w:r>
    </w:p>
    <w:p w14:paraId="5A14C6B5" w14:textId="77777777" w:rsidR="00005EDA" w:rsidRDefault="00000000">
      <w:pPr>
        <w:spacing w:before="40" w:after="40"/>
        <w:ind w:left="360"/>
      </w:pPr>
      <w:r>
        <w:t>☐ README documents setup, vars, and multi-env usage; others can follow to deploy.</w:t>
      </w:r>
    </w:p>
    <w:p w14:paraId="6A17ED83" w14:textId="77777777" w:rsidR="00005EDA" w:rsidRDefault="00000000">
      <w:pPr>
        <w:spacing w:before="40" w:after="40"/>
        <w:ind w:left="360"/>
      </w:pPr>
      <w:r>
        <w:t>☐ Code follows best practices: No hardcodes, idempotent, secure (encrypted connections).</w:t>
      </w:r>
    </w:p>
    <w:p w14:paraId="32FF99AD" w14:textId="77777777" w:rsidR="00005EDA" w:rsidRDefault="00000000">
      <w:pPr>
        <w:spacing w:before="40" w:after="40"/>
        <w:ind w:left="360"/>
      </w:pPr>
      <w:r>
        <w:t>☐ No regressions/conflicts with existing containerized app setup.</w:t>
      </w:r>
    </w:p>
    <w:p w14:paraId="12B74895" w14:textId="77777777" w:rsidR="00005EDA" w:rsidRDefault="00000000">
      <w:pPr>
        <w:spacing w:before="200" w:after="100"/>
      </w:pPr>
      <w:r>
        <w:rPr>
          <w:b/>
          <w:bCs/>
          <w:sz w:val="24"/>
          <w:szCs w:val="24"/>
        </w:rPr>
        <w:t xml:space="preserve">Labels - enhancement - infrastructure - deployment - terraform - </w:t>
      </w:r>
      <w:proofErr w:type="spellStart"/>
      <w:r>
        <w:rPr>
          <w:b/>
          <w:bCs/>
          <w:sz w:val="24"/>
          <w:szCs w:val="24"/>
        </w:rPr>
        <w:t>aws</w:t>
      </w:r>
      <w:proofErr w:type="spellEnd"/>
    </w:p>
    <w:p w14:paraId="1C684197" w14:textId="77777777" w:rsidR="00005EDA" w:rsidRDefault="00000000">
      <w:pPr>
        <w:spacing w:before="200" w:after="100"/>
      </w:pPr>
      <w:r>
        <w:rPr>
          <w:b/>
          <w:bCs/>
          <w:sz w:val="24"/>
          <w:szCs w:val="24"/>
        </w:rPr>
        <w:t>Priority Moderate</w:t>
      </w:r>
    </w:p>
    <w:p w14:paraId="66A8FFF1" w14:textId="77777777" w:rsidR="00005EDA" w:rsidRDefault="00000000">
      <w:pPr>
        <w:spacing w:before="200" w:after="100"/>
      </w:pPr>
      <w:r>
        <w:rPr>
          <w:b/>
          <w:bCs/>
          <w:sz w:val="24"/>
          <w:szCs w:val="24"/>
        </w:rPr>
        <w:t xml:space="preserve">Related Issues / Documentation - HTTPS Enforcement issue (app-level complement) - Containerization notes from previous issues - AWS ECS Fargate docs: https://docs.aws.amazon.com/AmazonECS/latest/developerguide/fargate.html - </w:t>
      </w:r>
      <w:r>
        <w:rPr>
          <w:b/>
          <w:bCs/>
          <w:sz w:val="24"/>
          <w:szCs w:val="24"/>
        </w:rPr>
        <w:lastRenderedPageBreak/>
        <w:t>Terraform AWS Modules: https://registry.terraform.io/providers/hashicorp/aws/latest/docs</w:t>
      </w:r>
    </w:p>
    <w:p w14:paraId="7C6FA254" w14:textId="77777777" w:rsidR="00005EDA" w:rsidRDefault="00000000">
      <w:pPr>
        <w:pStyle w:val="Heading2"/>
        <w:spacing w:before="300"/>
      </w:pPr>
      <w:r>
        <w:t>Linked Pull Requests (0)</w:t>
      </w:r>
    </w:p>
    <w:p w14:paraId="61B3724A" w14:textId="77777777" w:rsidR="00005EDA" w:rsidRDefault="00000000">
      <w:pPr>
        <w:spacing w:before="60"/>
      </w:pPr>
      <w:r>
        <w:rPr>
          <w:i/>
          <w:iCs/>
          <w:color w:val="999999"/>
        </w:rPr>
        <w:t>No linked pull requests found.</w:t>
      </w:r>
    </w:p>
    <w:p w14:paraId="3C3471CD" w14:textId="77777777" w:rsidR="00005EDA" w:rsidRDefault="00000000">
      <w:r>
        <w:br w:type="page"/>
      </w:r>
    </w:p>
    <w:p w14:paraId="42FE950C" w14:textId="77777777" w:rsidR="00005EDA" w:rsidRDefault="00000000">
      <w:pPr>
        <w:pStyle w:val="Heading1"/>
        <w:spacing w:after="200"/>
      </w:pPr>
      <w:r>
        <w:lastRenderedPageBreak/>
        <w:t>Issue #110: Implement Standalone EC2 Deployment Pattern for SPARC Using Terraform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5CB5EC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3BA8C374"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5F07AA" w14:textId="77777777" w:rsidR="00005EDA" w:rsidRDefault="00000000">
            <w:r>
              <w:rPr>
                <w:sz w:val="18"/>
                <w:szCs w:val="18"/>
              </w:rPr>
              <w:t>OPEN</w:t>
            </w:r>
          </w:p>
        </w:tc>
      </w:tr>
      <w:tr w:rsidR="00005EDA" w14:paraId="3E96C1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4A3A4D75"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A63E3" w14:textId="77777777" w:rsidR="00005EDA" w:rsidRDefault="00000000">
            <w:r>
              <w:rPr>
                <w:sz w:val="18"/>
                <w:szCs w:val="18"/>
              </w:rPr>
              <w:t>March 8, 2026</w:t>
            </w:r>
          </w:p>
        </w:tc>
      </w:tr>
      <w:tr w:rsidR="00005EDA" w14:paraId="06D931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38996481"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B17B6F" w14:textId="77777777" w:rsidR="00005EDA" w:rsidRDefault="00000000">
            <w:r>
              <w:rPr>
                <w:sz w:val="18"/>
                <w:szCs w:val="18"/>
              </w:rPr>
              <w:t>documentation, enhancement, CM: Configuration Management</w:t>
            </w:r>
          </w:p>
        </w:tc>
      </w:tr>
      <w:tr w:rsidR="00005EDA" w14:paraId="37AB3E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5550F0E2"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5E552" w14:textId="77777777" w:rsidR="00005EDA" w:rsidRDefault="00000000">
            <w:r>
              <w:rPr>
                <w:sz w:val="18"/>
                <w:szCs w:val="18"/>
              </w:rPr>
              <w:t>Unassigned</w:t>
            </w:r>
          </w:p>
        </w:tc>
      </w:tr>
      <w:tr w:rsidR="00005EDA" w14:paraId="504B2F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3F931BEC"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A31437" w14:textId="77777777" w:rsidR="00005EDA" w:rsidRDefault="00000000">
            <w:r>
              <w:rPr>
                <w:sz w:val="18"/>
                <w:szCs w:val="18"/>
              </w:rPr>
              <w:t>—</w:t>
            </w:r>
          </w:p>
        </w:tc>
      </w:tr>
      <w:tr w:rsidR="00005EDA" w14:paraId="304AEE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F6B8564"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E93961" w14:textId="77777777" w:rsidR="00005EDA" w:rsidRDefault="00000000">
            <w:r>
              <w:rPr>
                <w:sz w:val="18"/>
                <w:szCs w:val="18"/>
              </w:rPr>
              <w:t>—</w:t>
            </w:r>
          </w:p>
        </w:tc>
      </w:tr>
    </w:tbl>
    <w:p w14:paraId="45BA9011" w14:textId="77777777" w:rsidR="00005EDA" w:rsidRDefault="00005EDA">
      <w:pPr>
        <w:spacing w:before="200"/>
      </w:pPr>
    </w:p>
    <w:p w14:paraId="2135B8B7" w14:textId="77777777" w:rsidR="00005EDA" w:rsidRDefault="00000000">
      <w:pPr>
        <w:pStyle w:val="Heading2"/>
        <w:spacing w:before="200"/>
      </w:pPr>
      <w:r>
        <w:t>Description</w:t>
      </w:r>
    </w:p>
    <w:p w14:paraId="24FC0479" w14:textId="77777777" w:rsidR="00005EDA" w:rsidRDefault="00000000">
      <w:pPr>
        <w:spacing w:before="200" w:after="100"/>
      </w:pPr>
      <w:r>
        <w:rPr>
          <w:b/>
          <w:bCs/>
          <w:sz w:val="24"/>
          <w:szCs w:val="24"/>
        </w:rPr>
        <w:t>Description</w:t>
      </w:r>
    </w:p>
    <w:p w14:paraId="73444E13" w14:textId="77777777" w:rsidR="00005EDA" w:rsidRDefault="00000000">
      <w:pPr>
        <w:spacing w:before="60" w:after="60"/>
      </w:pPr>
      <w:r>
        <w:t>As a DevOps engineer or deployer, I need a robust, reusable Terraform pattern to deploy the SPARC application on a standalone AWS EC2 instance with attached EBS volumes for persistent storage, fronted by an Application Load Balancer (ALB) or Elastic Load Balancer (ELB) for TLS termination and traffic routing. Include a full RDS PostgreSQL backend for the database. This pattern should follow Terraform best practices, allowing easy deployment to my AWS resources and serving as a shareable blueprint for others.</w:t>
      </w:r>
    </w:p>
    <w:p w14:paraId="1E7430FB" w14:textId="77777777" w:rsidR="00005EDA" w:rsidRDefault="00000000">
      <w:pPr>
        <w:spacing w:before="60" w:after="60"/>
      </w:pPr>
      <w:r>
        <w:t xml:space="preserve">The setup must support multiple environments (Dev, Staging, Prod) with shared variables in a central location and environment-specific overrides </w:t>
      </w:r>
      <w:proofErr w:type="gramStart"/>
      <w:r>
        <w:t xml:space="preserve">via </w:t>
      </w:r>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tfvars</w:t>
      </w:r>
      <w:proofErr w:type="spellEnd"/>
      <w:proofErr w:type="gramEnd"/>
      <w:r>
        <w:t xml:space="preserve"> files. All infrastructure code will be in Terraform—no manual AWS console steps.</w:t>
      </w:r>
    </w:p>
    <w:p w14:paraId="6A87CD3F" w14:textId="77777777" w:rsidR="00005EDA" w:rsidRDefault="00000000">
      <w:pPr>
        <w:spacing w:before="60" w:after="60"/>
      </w:pPr>
      <w:r>
        <w:t>This will provide a simpler, cost-effective alternative to ECS Fargate for smaller-scale deployments, with secure HTTPS access, scalable storage via EBS, and managed database persistence, while maintaining compliance (e.g., encrypted traffic, least-privilege IAM).</w:t>
      </w:r>
    </w:p>
    <w:p w14:paraId="76D9CF56" w14:textId="77777777" w:rsidR="00005EDA" w:rsidRDefault="00000000">
      <w:pPr>
        <w:spacing w:before="200" w:after="100"/>
      </w:pPr>
      <w:r>
        <w:rPr>
          <w:b/>
          <w:bCs/>
          <w:sz w:val="24"/>
          <w:szCs w:val="24"/>
        </w:rPr>
        <w:t>Key Changes</w:t>
      </w:r>
    </w:p>
    <w:p w14:paraId="1CF41433" w14:textId="77777777" w:rsidR="00005EDA" w:rsidRDefault="00000000">
      <w:pPr>
        <w:spacing w:before="40" w:after="40"/>
        <w:ind w:left="360"/>
      </w:pPr>
      <w:r>
        <w:t xml:space="preserve">1. </w:t>
      </w:r>
      <w:r>
        <w:rPr>
          <w:b/>
          <w:bCs/>
        </w:rPr>
        <w:t>Terraform Project Structure</w:t>
      </w:r>
    </w:p>
    <w:p w14:paraId="5AB7A90A" w14:textId="77777777" w:rsidR="00005EDA" w:rsidRDefault="00000000">
      <w:pPr>
        <w:spacing w:before="40" w:after="40"/>
        <w:ind w:left="360"/>
      </w:pPr>
      <w:r>
        <w:t xml:space="preserve">- </w:t>
      </w:r>
      <w:r>
        <w:rPr>
          <w:b/>
          <w:bCs/>
        </w:rPr>
        <w:t>Root Module (`main.tf`, `variables.tf`, `outputs.tf`)</w:t>
      </w:r>
      <w:r>
        <w:t>: Define core resources and module calls.</w:t>
      </w:r>
    </w:p>
    <w:p w14:paraId="52DCCD88" w14:textId="77777777" w:rsidR="00005EDA" w:rsidRDefault="00000000">
      <w:pPr>
        <w:spacing w:before="40" w:after="40"/>
        <w:ind w:left="360"/>
      </w:pPr>
      <w:r>
        <w:t xml:space="preserve">- </w:t>
      </w:r>
      <w:r>
        <w:rPr>
          <w:b/>
          <w:bCs/>
        </w:rPr>
        <w:t>Modules Directory</w:t>
      </w:r>
      <w:r>
        <w:t>: Custom modules for reusable components:</w:t>
      </w:r>
    </w:p>
    <w:p w14:paraId="7BC5BFA2" w14:textId="77777777" w:rsidR="00005EDA" w:rsidRDefault="00000000">
      <w:pPr>
        <w:spacing w:before="40" w:after="40"/>
        <w:ind w:left="360"/>
      </w:pPr>
      <w:r>
        <w:t xml:space="preserve">- </w:t>
      </w:r>
      <w:r>
        <w:rPr>
          <w:rFonts w:ascii="Courier New" w:eastAsia="Courier New" w:hAnsi="Courier New" w:cs="Courier New"/>
          <w:sz w:val="18"/>
          <w:szCs w:val="18"/>
          <w:shd w:val="clear" w:color="auto" w:fill="F0F0F0"/>
        </w:rPr>
        <w:t>ec2_instance</w:t>
      </w:r>
      <w:r>
        <w:t>: Provisions EC2 instance, user data for app setup (e.g., Docker install, SPARC container pull/run), IAM instance profile.</w:t>
      </w:r>
    </w:p>
    <w:p w14:paraId="6C5592E6" w14:textId="77777777" w:rsidR="00005EDA" w:rsidRDefault="00000000">
      <w:pPr>
        <w:spacing w:before="40" w:after="40"/>
        <w:ind w:left="360"/>
      </w:pPr>
      <w:r>
        <w:t xml:space="preserve">- </w:t>
      </w:r>
      <w:proofErr w:type="spellStart"/>
      <w:r>
        <w:rPr>
          <w:rFonts w:ascii="Courier New" w:eastAsia="Courier New" w:hAnsi="Courier New" w:cs="Courier New"/>
          <w:sz w:val="18"/>
          <w:szCs w:val="18"/>
          <w:shd w:val="clear" w:color="auto" w:fill="F0F0F0"/>
        </w:rPr>
        <w:t>ebs</w:t>
      </w:r>
      <w:proofErr w:type="spellEnd"/>
      <w:r>
        <w:t>: Attaches/manages EBS volumes for app data storage (e.g., uploads, logs).</w:t>
      </w:r>
    </w:p>
    <w:p w14:paraId="29F174B9" w14:textId="77777777" w:rsidR="00005EDA" w:rsidRDefault="00000000">
      <w:pPr>
        <w:spacing w:before="40" w:after="40"/>
        <w:ind w:left="360"/>
      </w:pPr>
      <w:r>
        <w:t xml:space="preserve">- </w:t>
      </w:r>
      <w:proofErr w:type="spellStart"/>
      <w:r>
        <w:rPr>
          <w:rFonts w:ascii="Courier New" w:eastAsia="Courier New" w:hAnsi="Courier New" w:cs="Courier New"/>
          <w:sz w:val="18"/>
          <w:szCs w:val="18"/>
          <w:shd w:val="clear" w:color="auto" w:fill="F0F0F0"/>
        </w:rPr>
        <w:t>alb</w:t>
      </w:r>
      <w:proofErr w:type="spellEnd"/>
      <w:r>
        <w:t xml:space="preserve"> (or </w:t>
      </w:r>
      <w:proofErr w:type="spellStart"/>
      <w:r>
        <w:rPr>
          <w:rFonts w:ascii="Courier New" w:eastAsia="Courier New" w:hAnsi="Courier New" w:cs="Courier New"/>
          <w:sz w:val="18"/>
          <w:szCs w:val="18"/>
          <w:shd w:val="clear" w:color="auto" w:fill="F0F0F0"/>
        </w:rPr>
        <w:t>elb</w:t>
      </w:r>
      <w:proofErr w:type="spellEnd"/>
      <w:r>
        <w:t>): Configures ALB/ELB with HTTPS listener, TLS cert (ACM), target group pointing to EC2.</w:t>
      </w:r>
    </w:p>
    <w:p w14:paraId="2F1797BA" w14:textId="77777777" w:rsidR="00005EDA" w:rsidRDefault="00000000">
      <w:pPr>
        <w:spacing w:before="40" w:after="40"/>
        <w:ind w:left="360"/>
      </w:pPr>
      <w:r>
        <w:t xml:space="preserve">- </w:t>
      </w:r>
      <w:proofErr w:type="spellStart"/>
      <w:r>
        <w:rPr>
          <w:rFonts w:ascii="Courier New" w:eastAsia="Courier New" w:hAnsi="Courier New" w:cs="Courier New"/>
          <w:sz w:val="18"/>
          <w:szCs w:val="18"/>
          <w:shd w:val="clear" w:color="auto" w:fill="F0F0F0"/>
        </w:rPr>
        <w:t>rds</w:t>
      </w:r>
      <w:proofErr w:type="spellEnd"/>
      <w:r>
        <w:t>: Provisions RDS instance/cluster with PostgreSQL, security groups, secrets.</w:t>
      </w:r>
    </w:p>
    <w:p w14:paraId="37248F17" w14:textId="77777777" w:rsidR="00005EDA" w:rsidRDefault="00000000">
      <w:pPr>
        <w:spacing w:before="40" w:after="40"/>
        <w:ind w:left="360"/>
      </w:pPr>
      <w:r>
        <w:t xml:space="preserve">- </w:t>
      </w:r>
      <w:r>
        <w:rPr>
          <w:rFonts w:ascii="Courier New" w:eastAsia="Courier New" w:hAnsi="Courier New" w:cs="Courier New"/>
          <w:sz w:val="18"/>
          <w:szCs w:val="18"/>
          <w:shd w:val="clear" w:color="auto" w:fill="F0F0F0"/>
        </w:rPr>
        <w:t>networking</w:t>
      </w:r>
      <w:r>
        <w:t>: VPC, subnets, security groups, NAT/IGW for private/public access.</w:t>
      </w:r>
    </w:p>
    <w:p w14:paraId="10923B00" w14:textId="77777777" w:rsidR="00005EDA" w:rsidRDefault="00000000">
      <w:pPr>
        <w:spacing w:before="40" w:after="40"/>
        <w:ind w:left="360"/>
      </w:pPr>
      <w:r>
        <w:t xml:space="preserve">- </w:t>
      </w:r>
      <w:proofErr w:type="spellStart"/>
      <w:r>
        <w:rPr>
          <w:rFonts w:ascii="Courier New" w:eastAsia="Courier New" w:hAnsi="Courier New" w:cs="Courier New"/>
          <w:sz w:val="18"/>
          <w:szCs w:val="18"/>
          <w:shd w:val="clear" w:color="auto" w:fill="F0F0F0"/>
        </w:rPr>
        <w:t>iam</w:t>
      </w:r>
      <w:proofErr w:type="spellEnd"/>
      <w:r>
        <w:t>: Roles/policies for EC2 execution, ALB logging, etc.</w:t>
      </w:r>
    </w:p>
    <w:p w14:paraId="54EE3A14" w14:textId="77777777" w:rsidR="00005EDA" w:rsidRDefault="00000000">
      <w:pPr>
        <w:spacing w:before="40" w:after="40"/>
        <w:ind w:left="360"/>
      </w:pPr>
      <w:r>
        <w:t xml:space="preserve">- </w:t>
      </w:r>
      <w:r>
        <w:rPr>
          <w:b/>
          <w:bCs/>
        </w:rPr>
        <w:t>Environments Directory</w:t>
      </w:r>
      <w:r>
        <w:t xml:space="preserve">: Folders for </w:t>
      </w:r>
      <w:r>
        <w:rPr>
          <w:rFonts w:ascii="Courier New" w:eastAsia="Courier New" w:hAnsi="Courier New" w:cs="Courier New"/>
          <w:sz w:val="18"/>
          <w:szCs w:val="18"/>
          <w:shd w:val="clear" w:color="auto" w:fill="F0F0F0"/>
        </w:rPr>
        <w:t>dev/</w:t>
      </w:r>
      <w:r>
        <w:t xml:space="preserve">, </w:t>
      </w:r>
      <w:r>
        <w:rPr>
          <w:rFonts w:ascii="Courier New" w:eastAsia="Courier New" w:hAnsi="Courier New" w:cs="Courier New"/>
          <w:sz w:val="18"/>
          <w:szCs w:val="18"/>
          <w:shd w:val="clear" w:color="auto" w:fill="F0F0F0"/>
        </w:rPr>
        <w:t>staging/</w:t>
      </w:r>
      <w:r>
        <w:t xml:space="preserve">, </w:t>
      </w:r>
      <w:r>
        <w:rPr>
          <w:rFonts w:ascii="Courier New" w:eastAsia="Courier New" w:hAnsi="Courier New" w:cs="Courier New"/>
          <w:sz w:val="18"/>
          <w:szCs w:val="18"/>
          <w:shd w:val="clear" w:color="auto" w:fill="F0F0F0"/>
        </w:rPr>
        <w:t>prod/</w:t>
      </w:r>
      <w:r>
        <w:t xml:space="preserve"> each containing </w:t>
      </w:r>
      <w:proofErr w:type="spellStart"/>
      <w:proofErr w:type="gramStart"/>
      <w:r>
        <w:rPr>
          <w:rFonts w:ascii="Courier New" w:eastAsia="Courier New" w:hAnsi="Courier New" w:cs="Courier New"/>
          <w:sz w:val="18"/>
          <w:szCs w:val="18"/>
          <w:shd w:val="clear" w:color="auto" w:fill="F0F0F0"/>
        </w:rPr>
        <w:t>terraform.tfvars</w:t>
      </w:r>
      <w:proofErr w:type="spellEnd"/>
      <w:proofErr w:type="gramEnd"/>
      <w:r>
        <w:t xml:space="preserve"> for env-specific vars (e.g., instance types, domain names).</w:t>
      </w:r>
    </w:p>
    <w:p w14:paraId="5236EB41" w14:textId="77777777" w:rsidR="00005EDA" w:rsidRDefault="00000000">
      <w:pPr>
        <w:spacing w:before="40" w:after="40"/>
        <w:ind w:left="360"/>
      </w:pPr>
      <w:r>
        <w:t xml:space="preserve">- </w:t>
      </w:r>
      <w:r>
        <w:rPr>
          <w:b/>
          <w:bCs/>
        </w:rPr>
        <w:t>Shared Variables</w:t>
      </w:r>
      <w:r>
        <w:t xml:space="preserve">: Central </w:t>
      </w:r>
      <w:r>
        <w:rPr>
          <w:rFonts w:ascii="Courier New" w:eastAsia="Courier New" w:hAnsi="Courier New" w:cs="Courier New"/>
          <w:sz w:val="18"/>
          <w:szCs w:val="18"/>
          <w:shd w:val="clear" w:color="auto" w:fill="F0F0F0"/>
        </w:rPr>
        <w:t>variables.tf</w:t>
      </w:r>
      <w:r>
        <w:t xml:space="preserve"> for defaults/reusables (e.g., app name, region, AMI ID); override </w:t>
      </w:r>
      <w:proofErr w:type="gramStart"/>
      <w:r>
        <w:t xml:space="preserve">in </w:t>
      </w:r>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tfvars</w:t>
      </w:r>
      <w:proofErr w:type="spellEnd"/>
      <w:proofErr w:type="gramEnd"/>
      <w:r>
        <w:t>.</w:t>
      </w:r>
    </w:p>
    <w:p w14:paraId="1FEBFC39" w14:textId="77777777" w:rsidR="00005EDA" w:rsidRDefault="00000000">
      <w:pPr>
        <w:spacing w:before="40" w:after="40"/>
        <w:ind w:left="360"/>
      </w:pPr>
      <w:r>
        <w:t xml:space="preserve">2. </w:t>
      </w:r>
      <w:r>
        <w:rPr>
          <w:b/>
          <w:bCs/>
        </w:rPr>
        <w:t>Core Infrastructure Components</w:t>
      </w:r>
    </w:p>
    <w:p w14:paraId="3B37E7DB" w14:textId="77777777" w:rsidR="00005EDA" w:rsidRDefault="00000000">
      <w:pPr>
        <w:spacing w:before="40" w:after="40"/>
        <w:ind w:left="360"/>
      </w:pPr>
      <w:r>
        <w:t xml:space="preserve">- </w:t>
      </w:r>
      <w:r>
        <w:rPr>
          <w:b/>
          <w:bCs/>
        </w:rPr>
        <w:t>Standalone EC2</w:t>
      </w:r>
      <w:r>
        <w:t>: t</w:t>
      </w:r>
      <w:proofErr w:type="gramStart"/>
      <w:r>
        <w:t>3.micro</w:t>
      </w:r>
      <w:proofErr w:type="gramEnd"/>
      <w:r>
        <w:t xml:space="preserve"> or similar (env-variable), with user data script to install Docker, pull/run SPARC image, configure env vars (e.g., DB connection from SSM).</w:t>
      </w:r>
    </w:p>
    <w:p w14:paraId="6AC68B88" w14:textId="77777777" w:rsidR="00005EDA" w:rsidRDefault="00000000">
      <w:pPr>
        <w:spacing w:before="40" w:after="40"/>
        <w:ind w:left="360"/>
      </w:pPr>
      <w:r>
        <w:lastRenderedPageBreak/>
        <w:t xml:space="preserve">- </w:t>
      </w:r>
      <w:r>
        <w:rPr>
          <w:b/>
          <w:bCs/>
        </w:rPr>
        <w:t>EBS Volumes</w:t>
      </w:r>
      <w:r>
        <w:t>: Attach encrypted EBS for persistent app storage (e.g., /var/www/data), auto-mounted via user data; snapshot backups.</w:t>
      </w:r>
    </w:p>
    <w:p w14:paraId="5DE3CB7A" w14:textId="77777777" w:rsidR="00005EDA" w:rsidRDefault="00000000">
      <w:pPr>
        <w:spacing w:before="40" w:after="40"/>
        <w:ind w:left="360"/>
      </w:pPr>
      <w:r>
        <w:t xml:space="preserve">- </w:t>
      </w:r>
      <w:r>
        <w:rPr>
          <w:b/>
          <w:bCs/>
        </w:rPr>
        <w:t>ALB/ELB on TLS</w:t>
      </w:r>
      <w:r>
        <w:t>: Prefer ALB for HTTP/2 and path-based routing; HTTPS listener (port 443), ACM cert, HTTP→HTTPS redirect, health checks to EC2 port (e.g., 3000 for Rails).</w:t>
      </w:r>
    </w:p>
    <w:p w14:paraId="0701F6E4" w14:textId="77777777" w:rsidR="00005EDA" w:rsidRDefault="00000000">
      <w:pPr>
        <w:spacing w:before="40" w:after="40"/>
        <w:ind w:left="360"/>
      </w:pPr>
      <w:r>
        <w:t xml:space="preserve">- </w:t>
      </w:r>
      <w:r>
        <w:rPr>
          <w:b/>
          <w:bCs/>
        </w:rPr>
        <w:t>RDS Backend</w:t>
      </w:r>
      <w:r>
        <w:t>: Multi-AZ RDS PostgreSQL, private subnet, encrypted, IAM auth if possible, automated backups.</w:t>
      </w:r>
    </w:p>
    <w:p w14:paraId="71694E0F" w14:textId="77777777" w:rsidR="00005EDA" w:rsidRDefault="00000000">
      <w:pPr>
        <w:spacing w:before="40" w:after="40"/>
        <w:ind w:left="360"/>
      </w:pPr>
      <w:r>
        <w:t xml:space="preserve">- </w:t>
      </w:r>
      <w:r>
        <w:rPr>
          <w:b/>
          <w:bCs/>
        </w:rPr>
        <w:t>Networking &amp; Security</w:t>
      </w:r>
      <w:r>
        <w:t>: VPC with public/private subnets, security groups (ALB allows 80/443 inbound; EC2 allows from ALB; RDS allows from EC2), logging to CloudWatch.</w:t>
      </w:r>
    </w:p>
    <w:p w14:paraId="6FE48F5B" w14:textId="77777777" w:rsidR="00005EDA" w:rsidRDefault="00000000">
      <w:pPr>
        <w:spacing w:before="40" w:after="40"/>
        <w:ind w:left="360"/>
      </w:pPr>
      <w:r>
        <w:t xml:space="preserve">- </w:t>
      </w:r>
      <w:r>
        <w:rPr>
          <w:b/>
          <w:bCs/>
        </w:rPr>
        <w:t>Other</w:t>
      </w:r>
      <w:r>
        <w:t>: Optional ASG for single-instance HA, CloudWatch agent on EC2 for metrics/alarms, Route 53 for DNS.</w:t>
      </w:r>
    </w:p>
    <w:p w14:paraId="2E5C8448" w14:textId="77777777" w:rsidR="00005EDA" w:rsidRDefault="00000000">
      <w:pPr>
        <w:spacing w:before="40" w:after="40"/>
        <w:ind w:left="360"/>
      </w:pPr>
      <w:r>
        <w:t xml:space="preserve">3. </w:t>
      </w:r>
      <w:r>
        <w:rPr>
          <w:b/>
          <w:bCs/>
        </w:rPr>
        <w:t>Environment Management</w:t>
      </w:r>
    </w:p>
    <w:p w14:paraId="2E4B7920" w14:textId="77777777" w:rsidR="00005EDA" w:rsidRDefault="00000000">
      <w:pPr>
        <w:spacing w:before="40" w:after="40"/>
        <w:ind w:left="360"/>
      </w:pPr>
      <w:r>
        <w:t xml:space="preserve">- Use </w:t>
      </w:r>
      <w:r>
        <w:rPr>
          <w:rFonts w:ascii="Courier New" w:eastAsia="Courier New" w:hAnsi="Courier New" w:cs="Courier New"/>
          <w:sz w:val="18"/>
          <w:szCs w:val="18"/>
          <w:shd w:val="clear" w:color="auto" w:fill="F0F0F0"/>
        </w:rPr>
        <w:t>terraform workspace</w:t>
      </w:r>
      <w:r>
        <w:t xml:space="preserve"> or separate </w:t>
      </w:r>
      <w:proofErr w:type="gramStart"/>
      <w:r>
        <w:t>roots, but</w:t>
      </w:r>
      <w:proofErr w:type="gramEnd"/>
      <w:r>
        <w:t xml:space="preserve"> prefer single root </w:t>
      </w:r>
      <w:proofErr w:type="gramStart"/>
      <w:r>
        <w:t xml:space="preserve">with </w:t>
      </w:r>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tfvars</w:t>
      </w:r>
      <w:proofErr w:type="spellEnd"/>
      <w:proofErr w:type="gramEnd"/>
      <w:r>
        <w:t xml:space="preserve"> loading via </w:t>
      </w:r>
      <w:r>
        <w:rPr>
          <w:rFonts w:ascii="Courier New" w:eastAsia="Courier New" w:hAnsi="Courier New" w:cs="Courier New"/>
          <w:sz w:val="18"/>
          <w:szCs w:val="18"/>
          <w:shd w:val="clear" w:color="auto" w:fill="F0F0F0"/>
        </w:rPr>
        <w:t>-var-file=</w:t>
      </w:r>
      <w:proofErr w:type="spellStart"/>
      <w:r>
        <w:rPr>
          <w:rFonts w:ascii="Courier New" w:eastAsia="Courier New" w:hAnsi="Courier New" w:cs="Courier New"/>
          <w:sz w:val="18"/>
          <w:szCs w:val="18"/>
          <w:shd w:val="clear" w:color="auto" w:fill="F0F0F0"/>
        </w:rPr>
        <w:t>envs</w:t>
      </w:r>
      <w:proofErr w:type="spellEnd"/>
      <w:r>
        <w:rPr>
          <w:rFonts w:ascii="Courier New" w:eastAsia="Courier New" w:hAnsi="Courier New" w:cs="Courier New"/>
          <w:sz w:val="18"/>
          <w:szCs w:val="18"/>
          <w:shd w:val="clear" w:color="auto" w:fill="F0F0F0"/>
        </w:rPr>
        <w:t>/dev/</w:t>
      </w:r>
      <w:proofErr w:type="spellStart"/>
      <w:r>
        <w:rPr>
          <w:rFonts w:ascii="Courier New" w:eastAsia="Courier New" w:hAnsi="Courier New" w:cs="Courier New"/>
          <w:sz w:val="18"/>
          <w:szCs w:val="18"/>
          <w:shd w:val="clear" w:color="auto" w:fill="F0F0F0"/>
        </w:rPr>
        <w:t>terraform.tfvars</w:t>
      </w:r>
      <w:proofErr w:type="spellEnd"/>
      <w:r>
        <w:t>.</w:t>
      </w:r>
    </w:p>
    <w:p w14:paraId="20729898" w14:textId="77777777" w:rsidR="00005EDA" w:rsidRDefault="00000000">
      <w:pPr>
        <w:spacing w:before="40" w:after="40"/>
        <w:ind w:left="360"/>
      </w:pPr>
      <w:r>
        <w:t xml:space="preserve">- Shared vars: e.g., </w:t>
      </w:r>
      <w:proofErr w:type="spellStart"/>
      <w:r>
        <w:rPr>
          <w:rFonts w:ascii="Courier New" w:eastAsia="Courier New" w:hAnsi="Courier New" w:cs="Courier New"/>
          <w:sz w:val="18"/>
          <w:szCs w:val="18"/>
          <w:shd w:val="clear" w:color="auto" w:fill="F0F0F0"/>
        </w:rPr>
        <w:t>app_name</w:t>
      </w:r>
      <w:proofErr w:type="spellEnd"/>
      <w:r>
        <w:rPr>
          <w:rFonts w:ascii="Courier New" w:eastAsia="Courier New" w:hAnsi="Courier New" w:cs="Courier New"/>
          <w:sz w:val="18"/>
          <w:szCs w:val="18"/>
          <w:shd w:val="clear" w:color="auto" w:fill="F0F0F0"/>
        </w:rPr>
        <w:t xml:space="preserve"> = "</w:t>
      </w:r>
      <w:proofErr w:type="spellStart"/>
      <w:r>
        <w:rPr>
          <w:rFonts w:ascii="Courier New" w:eastAsia="Courier New" w:hAnsi="Courier New" w:cs="Courier New"/>
          <w:sz w:val="18"/>
          <w:szCs w:val="18"/>
          <w:shd w:val="clear" w:color="auto" w:fill="F0F0F0"/>
        </w:rPr>
        <w:t>sparc</w:t>
      </w:r>
      <w:proofErr w:type="spellEnd"/>
      <w:r>
        <w:rPr>
          <w:rFonts w:ascii="Courier New" w:eastAsia="Courier New" w:hAnsi="Courier New" w:cs="Courier New"/>
          <w:sz w:val="18"/>
          <w:szCs w:val="18"/>
          <w:shd w:val="clear" w:color="auto" w:fill="F0F0F0"/>
        </w:rPr>
        <w:t>"</w:t>
      </w:r>
      <w:r>
        <w:t xml:space="preserve">, </w:t>
      </w:r>
      <w:proofErr w:type="spellStart"/>
      <w:r>
        <w:rPr>
          <w:rFonts w:ascii="Courier New" w:eastAsia="Courier New" w:hAnsi="Courier New" w:cs="Courier New"/>
          <w:sz w:val="18"/>
          <w:szCs w:val="18"/>
          <w:shd w:val="clear" w:color="auto" w:fill="F0F0F0"/>
        </w:rPr>
        <w:t>aws_region</w:t>
      </w:r>
      <w:proofErr w:type="spellEnd"/>
      <w:r>
        <w:rPr>
          <w:rFonts w:ascii="Courier New" w:eastAsia="Courier New" w:hAnsi="Courier New" w:cs="Courier New"/>
          <w:sz w:val="18"/>
          <w:szCs w:val="18"/>
          <w:shd w:val="clear" w:color="auto" w:fill="F0F0F0"/>
        </w:rPr>
        <w:t xml:space="preserve"> = "us-east-1"</w:t>
      </w:r>
      <w:r>
        <w:t>.</w:t>
      </w:r>
    </w:p>
    <w:p w14:paraId="6754BC22" w14:textId="77777777" w:rsidR="00005EDA" w:rsidRDefault="00000000">
      <w:pPr>
        <w:spacing w:before="40" w:after="40"/>
        <w:ind w:left="360"/>
      </w:pPr>
      <w:r>
        <w:t xml:space="preserve">- Env-specific: e.g., in </w:t>
      </w:r>
      <w:r>
        <w:rPr>
          <w:rFonts w:ascii="Courier New" w:eastAsia="Courier New" w:hAnsi="Courier New" w:cs="Courier New"/>
          <w:sz w:val="18"/>
          <w:szCs w:val="18"/>
          <w:shd w:val="clear" w:color="auto" w:fill="F0F0F0"/>
        </w:rPr>
        <w:t>dev/</w:t>
      </w:r>
      <w:proofErr w:type="spellStart"/>
      <w:r>
        <w:rPr>
          <w:rFonts w:ascii="Courier New" w:eastAsia="Courier New" w:hAnsi="Courier New" w:cs="Courier New"/>
          <w:sz w:val="18"/>
          <w:szCs w:val="18"/>
          <w:shd w:val="clear" w:color="auto" w:fill="F0F0F0"/>
        </w:rPr>
        <w:t>terraform.tfvars</w:t>
      </w:r>
      <w:proofErr w:type="spellEnd"/>
      <w:r>
        <w:t xml:space="preserve">: </w:t>
      </w:r>
      <w:r>
        <w:rPr>
          <w:rFonts w:ascii="Courier New" w:eastAsia="Courier New" w:hAnsi="Courier New" w:cs="Courier New"/>
          <w:sz w:val="18"/>
          <w:szCs w:val="18"/>
          <w:shd w:val="clear" w:color="auto" w:fill="F0F0F0"/>
        </w:rPr>
        <w:t>ec2_instance_type = "t</w:t>
      </w:r>
      <w:proofErr w:type="gramStart"/>
      <w:r>
        <w:rPr>
          <w:rFonts w:ascii="Courier New" w:eastAsia="Courier New" w:hAnsi="Courier New" w:cs="Courier New"/>
          <w:sz w:val="18"/>
          <w:szCs w:val="18"/>
          <w:shd w:val="clear" w:color="auto" w:fill="F0F0F0"/>
        </w:rPr>
        <w:t>3.micro</w:t>
      </w:r>
      <w:proofErr w:type="gramEnd"/>
      <w:r>
        <w:rPr>
          <w:rFonts w:ascii="Courier New" w:eastAsia="Courier New" w:hAnsi="Courier New" w:cs="Courier New"/>
          <w:sz w:val="18"/>
          <w:szCs w:val="18"/>
          <w:shd w:val="clear" w:color="auto" w:fill="F0F0F0"/>
        </w:rPr>
        <w:t>"</w:t>
      </w:r>
      <w:r>
        <w:t xml:space="preserve">, </w:t>
      </w:r>
      <w:r>
        <w:rPr>
          <w:rFonts w:ascii="Courier New" w:eastAsia="Courier New" w:hAnsi="Courier New" w:cs="Courier New"/>
          <w:sz w:val="18"/>
          <w:szCs w:val="18"/>
          <w:shd w:val="clear" w:color="auto" w:fill="F0F0F0"/>
        </w:rPr>
        <w:t>domain = "dev.sparc.example.com"</w:t>
      </w:r>
      <w:r>
        <w:t>; prod larger instance, production domain.</w:t>
      </w:r>
    </w:p>
    <w:p w14:paraId="38C2580B" w14:textId="77777777" w:rsidR="00005EDA" w:rsidRDefault="00000000">
      <w:pPr>
        <w:spacing w:before="40" w:after="40"/>
        <w:ind w:left="360"/>
      </w:pPr>
      <w:r>
        <w:t xml:space="preserve">4. </w:t>
      </w:r>
      <w:r>
        <w:rPr>
          <w:b/>
          <w:bCs/>
        </w:rPr>
        <w:t>Best Practices</w:t>
      </w:r>
    </w:p>
    <w:p w14:paraId="12B862DC" w14:textId="77777777" w:rsidR="00005EDA" w:rsidRDefault="00000000">
      <w:pPr>
        <w:spacing w:before="40" w:after="40"/>
        <w:ind w:left="360"/>
      </w:pPr>
      <w:r>
        <w:t xml:space="preserve">- Modules: Each with own </w:t>
      </w:r>
      <w:r>
        <w:rPr>
          <w:rFonts w:ascii="Courier New" w:eastAsia="Courier New" w:hAnsi="Courier New" w:cs="Courier New"/>
          <w:sz w:val="18"/>
          <w:szCs w:val="18"/>
          <w:shd w:val="clear" w:color="auto" w:fill="F0F0F0"/>
        </w:rPr>
        <w:t>main.tf</w:t>
      </w:r>
      <w:r>
        <w:t xml:space="preserve">, </w:t>
      </w:r>
      <w:r>
        <w:rPr>
          <w:rFonts w:ascii="Courier New" w:eastAsia="Courier New" w:hAnsi="Courier New" w:cs="Courier New"/>
          <w:sz w:val="18"/>
          <w:szCs w:val="18"/>
          <w:shd w:val="clear" w:color="auto" w:fill="F0F0F0"/>
        </w:rPr>
        <w:t>variables.tf</w:t>
      </w:r>
      <w:r>
        <w:t xml:space="preserve">, </w:t>
      </w:r>
      <w:r>
        <w:rPr>
          <w:rFonts w:ascii="Courier New" w:eastAsia="Courier New" w:hAnsi="Courier New" w:cs="Courier New"/>
          <w:sz w:val="18"/>
          <w:szCs w:val="18"/>
          <w:shd w:val="clear" w:color="auto" w:fill="F0F0F0"/>
        </w:rPr>
        <w:t>outputs.tf</w:t>
      </w:r>
      <w:r>
        <w:t>; versioned if published.</w:t>
      </w:r>
    </w:p>
    <w:p w14:paraId="46B542A0" w14:textId="77777777" w:rsidR="00005EDA" w:rsidRDefault="00000000">
      <w:pPr>
        <w:spacing w:before="40" w:after="40"/>
        <w:ind w:left="360"/>
      </w:pPr>
      <w:r>
        <w:t xml:space="preserve">- Secrets: Use </w:t>
      </w:r>
      <w:proofErr w:type="spellStart"/>
      <w:r>
        <w:rPr>
          <w:rFonts w:ascii="Courier New" w:eastAsia="Courier New" w:hAnsi="Courier New" w:cs="Courier New"/>
          <w:sz w:val="18"/>
          <w:szCs w:val="18"/>
          <w:shd w:val="clear" w:color="auto" w:fill="F0F0F0"/>
        </w:rPr>
        <w:t>random_password</w:t>
      </w:r>
      <w:proofErr w:type="spellEnd"/>
      <w:r>
        <w:t xml:space="preserve"> or Secrets Manager; no hardcoding.</w:t>
      </w:r>
    </w:p>
    <w:p w14:paraId="32C9D083" w14:textId="77777777" w:rsidR="00005EDA" w:rsidRDefault="00000000">
      <w:pPr>
        <w:spacing w:before="40" w:after="40"/>
        <w:ind w:left="360"/>
      </w:pPr>
      <w:r>
        <w:t>- Outputs: Expose ALB/ELB DNS, EC2 public IP (if needed), RDS endpoint.</w:t>
      </w:r>
    </w:p>
    <w:p w14:paraId="03510A02" w14:textId="77777777" w:rsidR="00005EDA" w:rsidRDefault="00000000">
      <w:pPr>
        <w:spacing w:before="40" w:after="40"/>
        <w:ind w:left="360"/>
      </w:pPr>
      <w:r>
        <w:t xml:space="preserve">- Validation: Use </w:t>
      </w:r>
      <w:r>
        <w:rPr>
          <w:rFonts w:ascii="Courier New" w:eastAsia="Courier New" w:hAnsi="Courier New" w:cs="Courier New"/>
          <w:sz w:val="18"/>
          <w:szCs w:val="18"/>
          <w:shd w:val="clear" w:color="auto" w:fill="F0F0F0"/>
        </w:rPr>
        <w:t>preconditions</w:t>
      </w:r>
      <w:r>
        <w:t xml:space="preserve"> for var checks.</w:t>
      </w:r>
    </w:p>
    <w:p w14:paraId="56F9AF17" w14:textId="77777777" w:rsidR="00005EDA" w:rsidRDefault="00000000">
      <w:pPr>
        <w:spacing w:before="40" w:after="40"/>
        <w:ind w:left="360"/>
      </w:pPr>
      <w:r>
        <w:t>- State: Recommend remote backend (S3 + DynamoDB) in docs.</w:t>
      </w:r>
    </w:p>
    <w:p w14:paraId="43BEE052" w14:textId="77777777" w:rsidR="00005EDA" w:rsidRDefault="00000000">
      <w:pPr>
        <w:spacing w:before="200" w:after="100"/>
      </w:pPr>
      <w:r>
        <w:rPr>
          <w:b/>
          <w:bCs/>
          <w:sz w:val="24"/>
          <w:szCs w:val="24"/>
        </w:rPr>
        <w:t>Technical Considerations</w:t>
      </w:r>
    </w:p>
    <w:p w14:paraId="0CB087E7" w14:textId="77777777" w:rsidR="00005EDA" w:rsidRDefault="00000000">
      <w:pPr>
        <w:spacing w:before="40" w:after="40"/>
        <w:ind w:left="360"/>
      </w:pPr>
      <w:r>
        <w:rPr>
          <w:b/>
          <w:bCs/>
        </w:rPr>
        <w:t>Terraform Version</w:t>
      </w:r>
      <w:r>
        <w:t xml:space="preserve">: Target 1.5+; use </w:t>
      </w:r>
      <w:proofErr w:type="spellStart"/>
      <w:r>
        <w:rPr>
          <w:rFonts w:ascii="Courier New" w:eastAsia="Courier New" w:hAnsi="Courier New" w:cs="Courier New"/>
          <w:sz w:val="18"/>
          <w:szCs w:val="18"/>
          <w:shd w:val="clear" w:color="auto" w:fill="F0F0F0"/>
        </w:rPr>
        <w:t>required_providers</w:t>
      </w:r>
      <w:proofErr w:type="spellEnd"/>
      <w:r>
        <w:t xml:space="preserve"> for AWS provider ~&gt;5.0.</w:t>
      </w:r>
    </w:p>
    <w:p w14:paraId="6B5A61C9" w14:textId="77777777" w:rsidR="00005EDA" w:rsidRDefault="00000000">
      <w:pPr>
        <w:spacing w:before="40" w:after="40"/>
        <w:ind w:left="360"/>
      </w:pPr>
      <w:r>
        <w:rPr>
          <w:b/>
          <w:bCs/>
        </w:rPr>
        <w:t>App Setup on EC2</w:t>
      </w:r>
      <w:r>
        <w:t>: User data script for bootstrapping (e.g., apt/yum install Docker, docker run SPARC image with env vars).</w:t>
      </w:r>
    </w:p>
    <w:p w14:paraId="0566570E" w14:textId="77777777" w:rsidR="00005EDA" w:rsidRDefault="00000000">
      <w:pPr>
        <w:spacing w:before="40" w:after="40"/>
        <w:ind w:left="360"/>
      </w:pPr>
      <w:r>
        <w:rPr>
          <w:b/>
          <w:bCs/>
        </w:rPr>
        <w:t>TLS Cert</w:t>
      </w:r>
      <w:r>
        <w:t>: Use ACM; var for cert ARN (manual provision or module for request).</w:t>
      </w:r>
    </w:p>
    <w:p w14:paraId="4226714D" w14:textId="77777777" w:rsidR="00005EDA" w:rsidRDefault="00000000">
      <w:pPr>
        <w:spacing w:before="40" w:after="40"/>
        <w:ind w:left="360"/>
      </w:pPr>
      <w:r>
        <w:rPr>
          <w:b/>
          <w:bCs/>
        </w:rPr>
        <w:t>ELB vs. ALB</w:t>
      </w:r>
      <w:r>
        <w:t>: Default to ALB; var to switch to Classic ELB if legacy needed.</w:t>
      </w:r>
    </w:p>
    <w:p w14:paraId="57D5802C" w14:textId="77777777" w:rsidR="00005EDA" w:rsidRDefault="00000000">
      <w:pPr>
        <w:spacing w:before="40" w:after="40"/>
        <w:ind w:left="360"/>
      </w:pPr>
      <w:r>
        <w:rPr>
          <w:b/>
          <w:bCs/>
        </w:rPr>
        <w:t>Local Dev Bypass</w:t>
      </w:r>
      <w:r>
        <w:t>: Not applicable (Terraform deploys to AWS), but docs note local HTTP allowance remains for dev.</w:t>
      </w:r>
    </w:p>
    <w:p w14:paraId="34A2F2B9" w14:textId="77777777" w:rsidR="00005EDA" w:rsidRDefault="00000000">
      <w:pPr>
        <w:spacing w:before="40" w:after="40"/>
        <w:ind w:left="360"/>
      </w:pPr>
      <w:r>
        <w:rPr>
          <w:b/>
          <w:bCs/>
        </w:rPr>
        <w:t>Cost/Security</w:t>
      </w:r>
      <w:r>
        <w:t xml:space="preserve">: Use </w:t>
      </w:r>
      <w:proofErr w:type="spellStart"/>
      <w:r>
        <w:t>tflint</w:t>
      </w:r>
      <w:proofErr w:type="spellEnd"/>
      <w:r>
        <w:t>/</w:t>
      </w:r>
      <w:proofErr w:type="spellStart"/>
      <w:r>
        <w:t>tfsec</w:t>
      </w:r>
      <w:proofErr w:type="spellEnd"/>
      <w:r>
        <w:t xml:space="preserve"> for scans; tag resources for cost allocation.</w:t>
      </w:r>
    </w:p>
    <w:p w14:paraId="6A467BC5" w14:textId="77777777" w:rsidR="00005EDA" w:rsidRDefault="00000000">
      <w:pPr>
        <w:spacing w:before="40" w:after="40"/>
        <w:ind w:left="360"/>
      </w:pPr>
      <w:r>
        <w:rPr>
          <w:b/>
          <w:bCs/>
        </w:rPr>
        <w:t>Testing</w:t>
      </w:r>
      <w:r>
        <w:t>: Terraform validate/plan in CI; optional kitchen-terraform for integration tests.</w:t>
      </w:r>
    </w:p>
    <w:p w14:paraId="2D07293B" w14:textId="77777777" w:rsidR="00005EDA" w:rsidRDefault="00000000">
      <w:pPr>
        <w:spacing w:before="40" w:after="40"/>
        <w:ind w:left="360"/>
      </w:pPr>
      <w:r>
        <w:rPr>
          <w:b/>
          <w:bCs/>
        </w:rPr>
        <w:t>Deployment Guide</w:t>
      </w:r>
      <w:r>
        <w:t xml:space="preserve">: README.md with steps: </w:t>
      </w:r>
      <w:r>
        <w:rPr>
          <w:rFonts w:ascii="Courier New" w:eastAsia="Courier New" w:hAnsi="Courier New" w:cs="Courier New"/>
          <w:sz w:val="18"/>
          <w:szCs w:val="18"/>
          <w:shd w:val="clear" w:color="auto" w:fill="F0F0F0"/>
        </w:rPr>
        <w:t xml:space="preserve">terraform </w:t>
      </w:r>
      <w:proofErr w:type="spellStart"/>
      <w:r>
        <w:rPr>
          <w:rFonts w:ascii="Courier New" w:eastAsia="Courier New" w:hAnsi="Courier New" w:cs="Courier New"/>
          <w:sz w:val="18"/>
          <w:szCs w:val="18"/>
          <w:shd w:val="clear" w:color="auto" w:fill="F0F0F0"/>
        </w:rPr>
        <w:t>init</w:t>
      </w:r>
      <w:proofErr w:type="spellEnd"/>
      <w:r>
        <w:t xml:space="preserve">, </w:t>
      </w:r>
      <w:r>
        <w:rPr>
          <w:rFonts w:ascii="Courier New" w:eastAsia="Courier New" w:hAnsi="Courier New" w:cs="Courier New"/>
          <w:sz w:val="18"/>
          <w:szCs w:val="18"/>
          <w:shd w:val="clear" w:color="auto" w:fill="F0F0F0"/>
        </w:rPr>
        <w:t>terraform apply -var-file=</w:t>
      </w:r>
      <w:proofErr w:type="spellStart"/>
      <w:r>
        <w:rPr>
          <w:rFonts w:ascii="Courier New" w:eastAsia="Courier New" w:hAnsi="Courier New" w:cs="Courier New"/>
          <w:sz w:val="18"/>
          <w:szCs w:val="18"/>
          <w:shd w:val="clear" w:color="auto" w:fill="F0F0F0"/>
        </w:rPr>
        <w:t>envs</w:t>
      </w:r>
      <w:proofErr w:type="spellEnd"/>
      <w:r>
        <w:rPr>
          <w:rFonts w:ascii="Courier New" w:eastAsia="Courier New" w:hAnsi="Courier New" w:cs="Courier New"/>
          <w:sz w:val="18"/>
          <w:szCs w:val="18"/>
          <w:shd w:val="clear" w:color="auto" w:fill="F0F0F0"/>
        </w:rPr>
        <w:t>/prod/</w:t>
      </w:r>
      <w:proofErr w:type="spellStart"/>
      <w:r>
        <w:rPr>
          <w:rFonts w:ascii="Courier New" w:eastAsia="Courier New" w:hAnsi="Courier New" w:cs="Courier New"/>
          <w:sz w:val="18"/>
          <w:szCs w:val="18"/>
          <w:shd w:val="clear" w:color="auto" w:fill="F0F0F0"/>
        </w:rPr>
        <w:t>terraform.tfvars</w:t>
      </w:r>
      <w:proofErr w:type="spellEnd"/>
      <w:r>
        <w:t>; include user data script example.</w:t>
      </w:r>
    </w:p>
    <w:p w14:paraId="06C58F29" w14:textId="77777777" w:rsidR="00005EDA" w:rsidRDefault="00000000">
      <w:pPr>
        <w:spacing w:before="200" w:after="100"/>
      </w:pPr>
      <w:r>
        <w:rPr>
          <w:b/>
          <w:bCs/>
          <w:sz w:val="24"/>
          <w:szCs w:val="24"/>
        </w:rPr>
        <w:t>Acceptance Criteria</w:t>
      </w:r>
    </w:p>
    <w:p w14:paraId="6411B963" w14:textId="77777777" w:rsidR="00005EDA" w:rsidRDefault="00000000">
      <w:pPr>
        <w:spacing w:before="40" w:after="40"/>
        <w:ind w:left="360"/>
      </w:pPr>
      <w:r>
        <w:t>☐ Terraform code deploys full stack: EC2 running SPARC (via Docker), EBS attached/mounted, ALB/ELB with TLS (HTTPS access works, HTTP redirects), RDS backend connected.</w:t>
      </w:r>
    </w:p>
    <w:p w14:paraId="1701EC39" w14:textId="77777777" w:rsidR="00005EDA" w:rsidRDefault="00000000">
      <w:pPr>
        <w:spacing w:before="40" w:after="40"/>
        <w:ind w:left="360"/>
      </w:pPr>
      <w:r>
        <w:t>☐ Modules are modular/reusable; main.tf calls them cleanly.</w:t>
      </w:r>
    </w:p>
    <w:p w14:paraId="3FD017B4" w14:textId="77777777" w:rsidR="00005EDA" w:rsidRDefault="00000000">
      <w:pPr>
        <w:spacing w:before="40" w:after="40"/>
        <w:ind w:left="360"/>
      </w:pPr>
      <w:r>
        <w:t>☐ Variables: Shared in variables.tf with defaults; env-specific in per-</w:t>
      </w:r>
      <w:proofErr w:type="gramStart"/>
      <w:r>
        <w:t>env .</w:t>
      </w:r>
      <w:proofErr w:type="spellStart"/>
      <w:r>
        <w:t>tfvars</w:t>
      </w:r>
      <w:proofErr w:type="spellEnd"/>
      <w:proofErr w:type="gramEnd"/>
      <w:r>
        <w:t xml:space="preserve"> files.</w:t>
      </w:r>
    </w:p>
    <w:p w14:paraId="2D2A3BCB" w14:textId="77777777" w:rsidR="00005EDA" w:rsidRDefault="00000000">
      <w:pPr>
        <w:spacing w:before="40" w:after="40"/>
        <w:ind w:left="360"/>
      </w:pPr>
      <w:r>
        <w:t>☐ Outputs provide key endpoints (ALB/ELB DNS, RDS host).</w:t>
      </w:r>
    </w:p>
    <w:p w14:paraId="4844A7B3" w14:textId="77777777" w:rsidR="00005EDA" w:rsidRDefault="00000000">
      <w:pPr>
        <w:spacing w:before="40" w:after="40"/>
        <w:ind w:left="360"/>
      </w:pPr>
      <w:r>
        <w:t>☐ Deployment tested on AWS (dev env at minimum); no errors in plan/apply.</w:t>
      </w:r>
    </w:p>
    <w:p w14:paraId="0CE24669" w14:textId="77777777" w:rsidR="00005EDA" w:rsidRDefault="00000000">
      <w:pPr>
        <w:spacing w:before="40" w:after="40"/>
        <w:ind w:left="360"/>
      </w:pPr>
      <w:r>
        <w:t>☐ HTTPS-only enforced via load balancer config.</w:t>
      </w:r>
    </w:p>
    <w:p w14:paraId="5FB3EF74" w14:textId="77777777" w:rsidR="00005EDA" w:rsidRDefault="00000000">
      <w:pPr>
        <w:spacing w:before="40" w:after="40"/>
        <w:ind w:left="360"/>
      </w:pPr>
      <w:r>
        <w:t>☐ README documents setup, vars, and multi-env usage; others can follow to deploy.</w:t>
      </w:r>
    </w:p>
    <w:p w14:paraId="14F60FA8" w14:textId="77777777" w:rsidR="00005EDA" w:rsidRDefault="00000000">
      <w:pPr>
        <w:spacing w:before="40" w:after="40"/>
        <w:ind w:left="360"/>
      </w:pPr>
      <w:r>
        <w:t>☐ Code follows best practices: No hardcodes, idempotent, secure (encrypted connections, EBS/RDS encryption).</w:t>
      </w:r>
    </w:p>
    <w:p w14:paraId="3EC363B1" w14:textId="77777777" w:rsidR="00005EDA" w:rsidRDefault="00000000">
      <w:pPr>
        <w:spacing w:before="40" w:after="40"/>
        <w:ind w:left="360"/>
      </w:pPr>
      <w:r>
        <w:t>☐ No regressions/conflicts with existing containerized app setup.</w:t>
      </w:r>
    </w:p>
    <w:p w14:paraId="68D457F6" w14:textId="77777777" w:rsidR="00005EDA" w:rsidRDefault="00000000">
      <w:pPr>
        <w:spacing w:before="200" w:after="100"/>
      </w:pPr>
      <w:r>
        <w:rPr>
          <w:b/>
          <w:bCs/>
          <w:sz w:val="24"/>
          <w:szCs w:val="24"/>
        </w:rPr>
        <w:lastRenderedPageBreak/>
        <w:t xml:space="preserve">Labels - enhancement - infrastructure - deployment - terraform - </w:t>
      </w:r>
      <w:proofErr w:type="spellStart"/>
      <w:r>
        <w:rPr>
          <w:b/>
          <w:bCs/>
          <w:sz w:val="24"/>
          <w:szCs w:val="24"/>
        </w:rPr>
        <w:t>aws</w:t>
      </w:r>
      <w:proofErr w:type="spellEnd"/>
    </w:p>
    <w:p w14:paraId="353F7054" w14:textId="77777777" w:rsidR="00005EDA" w:rsidRDefault="00000000">
      <w:pPr>
        <w:spacing w:before="200" w:after="100"/>
      </w:pPr>
      <w:r>
        <w:rPr>
          <w:b/>
          <w:bCs/>
          <w:sz w:val="24"/>
          <w:szCs w:val="24"/>
        </w:rPr>
        <w:t>Priority Moderate</w:t>
      </w:r>
    </w:p>
    <w:p w14:paraId="5DC518EF" w14:textId="77777777" w:rsidR="00005EDA" w:rsidRDefault="00000000">
      <w:pPr>
        <w:spacing w:before="200" w:after="100"/>
      </w:pPr>
      <w:r>
        <w:rPr>
          <w:b/>
          <w:bCs/>
          <w:sz w:val="24"/>
          <w:szCs w:val="24"/>
        </w:rPr>
        <w:t>Related Issues / Documentation - ECS Fargate Deployment Pattern issue (alternative approach) - HTTPS Enforcement issue (app-level complement) - AWS EC2 docs: https://docs.aws.amazon.com/ec2/ - Terraform AWS Modules: https://registry.terraform.io/providers/hashicorp/aws/latest/docs</w:t>
      </w:r>
    </w:p>
    <w:p w14:paraId="6D5A8188" w14:textId="77777777" w:rsidR="00005EDA" w:rsidRDefault="00000000">
      <w:pPr>
        <w:pStyle w:val="Heading2"/>
        <w:spacing w:before="300"/>
      </w:pPr>
      <w:r>
        <w:t>Linked Pull Requests (0)</w:t>
      </w:r>
    </w:p>
    <w:p w14:paraId="44283026" w14:textId="77777777" w:rsidR="00005EDA" w:rsidRDefault="00000000">
      <w:pPr>
        <w:spacing w:before="60"/>
      </w:pPr>
      <w:r>
        <w:rPr>
          <w:i/>
          <w:iCs/>
          <w:color w:val="999999"/>
        </w:rPr>
        <w:t>No linked pull requests found.</w:t>
      </w:r>
    </w:p>
    <w:p w14:paraId="54CBF14D" w14:textId="77777777" w:rsidR="00005EDA" w:rsidRDefault="00000000">
      <w:r>
        <w:br w:type="page"/>
      </w:r>
    </w:p>
    <w:p w14:paraId="2EF50C76" w14:textId="77777777" w:rsidR="00005EDA" w:rsidRDefault="00000000">
      <w:pPr>
        <w:pStyle w:val="Heading1"/>
        <w:spacing w:after="200"/>
      </w:pPr>
      <w:r>
        <w:lastRenderedPageBreak/>
        <w:t>Issue #111: Implement Azure VM Deployment Pattern for SPARC Using Terraform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19880A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09EBDD84"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DD1D8" w14:textId="77777777" w:rsidR="00005EDA" w:rsidRDefault="00000000">
            <w:r>
              <w:rPr>
                <w:sz w:val="18"/>
                <w:szCs w:val="18"/>
              </w:rPr>
              <w:t>OPEN</w:t>
            </w:r>
          </w:p>
        </w:tc>
      </w:tr>
      <w:tr w:rsidR="00005EDA" w14:paraId="0A6085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130707AC"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E160C" w14:textId="77777777" w:rsidR="00005EDA" w:rsidRDefault="00000000">
            <w:r>
              <w:rPr>
                <w:sz w:val="18"/>
                <w:szCs w:val="18"/>
              </w:rPr>
              <w:t>March 8, 2026</w:t>
            </w:r>
          </w:p>
        </w:tc>
      </w:tr>
      <w:tr w:rsidR="00005EDA" w14:paraId="7F7525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33F05F18"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7CF2A3" w14:textId="77777777" w:rsidR="00005EDA" w:rsidRDefault="00000000">
            <w:r>
              <w:rPr>
                <w:sz w:val="18"/>
                <w:szCs w:val="18"/>
              </w:rPr>
              <w:t>documentation, enhancement, CM: Configuration Management</w:t>
            </w:r>
          </w:p>
        </w:tc>
      </w:tr>
      <w:tr w:rsidR="00005EDA" w14:paraId="030482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4C32CB6A"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2877C" w14:textId="77777777" w:rsidR="00005EDA" w:rsidRDefault="00000000">
            <w:r>
              <w:rPr>
                <w:sz w:val="18"/>
                <w:szCs w:val="18"/>
              </w:rPr>
              <w:t>Unassigned</w:t>
            </w:r>
          </w:p>
        </w:tc>
      </w:tr>
      <w:tr w:rsidR="00005EDA" w14:paraId="661432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5EFE1D0A"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CED30" w14:textId="77777777" w:rsidR="00005EDA" w:rsidRDefault="00000000">
            <w:r>
              <w:rPr>
                <w:sz w:val="18"/>
                <w:szCs w:val="18"/>
              </w:rPr>
              <w:t>—</w:t>
            </w:r>
          </w:p>
        </w:tc>
      </w:tr>
      <w:tr w:rsidR="00005EDA" w14:paraId="2D945E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FD4518A"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8F964" w14:textId="77777777" w:rsidR="00005EDA" w:rsidRDefault="00000000">
            <w:r>
              <w:rPr>
                <w:sz w:val="18"/>
                <w:szCs w:val="18"/>
              </w:rPr>
              <w:t>—</w:t>
            </w:r>
          </w:p>
        </w:tc>
      </w:tr>
    </w:tbl>
    <w:p w14:paraId="2FFA2101" w14:textId="77777777" w:rsidR="00005EDA" w:rsidRDefault="00005EDA">
      <w:pPr>
        <w:spacing w:before="200"/>
      </w:pPr>
    </w:p>
    <w:p w14:paraId="29D0E84D" w14:textId="77777777" w:rsidR="00005EDA" w:rsidRDefault="00000000">
      <w:pPr>
        <w:pStyle w:val="Heading2"/>
        <w:spacing w:before="200"/>
      </w:pPr>
      <w:r>
        <w:t>Description</w:t>
      </w:r>
    </w:p>
    <w:p w14:paraId="4E6C89A5" w14:textId="77777777" w:rsidR="00005EDA" w:rsidRDefault="00000000">
      <w:pPr>
        <w:spacing w:before="200" w:after="100"/>
      </w:pPr>
      <w:r>
        <w:rPr>
          <w:b/>
          <w:bCs/>
          <w:sz w:val="24"/>
          <w:szCs w:val="24"/>
        </w:rPr>
        <w:t>Description</w:t>
      </w:r>
    </w:p>
    <w:p w14:paraId="34E95735" w14:textId="77777777" w:rsidR="00005EDA" w:rsidRDefault="00000000">
      <w:pPr>
        <w:spacing w:before="60" w:after="60"/>
      </w:pPr>
      <w:r>
        <w:t>As a DevOps engineer or deployer, I need a robust, reusable Terraform pattern to deploy the SPARC application on a standalone Azure Virtual Machine (VM) with attached managed disks for persistent storage, fronted by an Azure Application Gateway for TLS termination and traffic routing. Include a full Azure Database for PostgreSQL backend for the database. This pattern should follow Terraform best practices, allowing easy deployment to my Azure resources and serving as a shareable blueprint for others.</w:t>
      </w:r>
    </w:p>
    <w:p w14:paraId="76C3650A" w14:textId="77777777" w:rsidR="00005EDA" w:rsidRDefault="00000000">
      <w:pPr>
        <w:spacing w:before="60" w:after="60"/>
      </w:pPr>
      <w:r>
        <w:t xml:space="preserve">The setup must support multiple environments (Dev, Staging, Prod) with shared variables in a central location and environment-specific overrides </w:t>
      </w:r>
      <w:proofErr w:type="gramStart"/>
      <w:r>
        <w:t xml:space="preserve">via </w:t>
      </w:r>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tfvars</w:t>
      </w:r>
      <w:proofErr w:type="spellEnd"/>
      <w:proofErr w:type="gramEnd"/>
      <w:r>
        <w:t xml:space="preserve"> files. All infrastructure code will be in Terraform—no manual Azure portal steps. While Terraform is preferred for </w:t>
      </w:r>
      <w:proofErr w:type="spellStart"/>
      <w:r>
        <w:t>IaC</w:t>
      </w:r>
      <w:proofErr w:type="spellEnd"/>
      <w:r>
        <w:t xml:space="preserve"> consistency across clouds, note that Azure-native tools like ARM/Bicep could be alternatives if complexity arises (but stick to Terraform here for portability).</w:t>
      </w:r>
    </w:p>
    <w:p w14:paraId="41083A34" w14:textId="77777777" w:rsidR="00005EDA" w:rsidRDefault="00000000">
      <w:pPr>
        <w:spacing w:before="60" w:after="60"/>
      </w:pPr>
      <w:r>
        <w:t>This will provide a cloud-agnostic deployment option for SPARC portability, with secure HTTPS access, scalable storage, and managed database persistence, aligning with compliance needs (e.g., encrypted traffic, least-privilege RBAC).</w:t>
      </w:r>
    </w:p>
    <w:p w14:paraId="73ADA33F" w14:textId="77777777" w:rsidR="00005EDA" w:rsidRDefault="00000000">
      <w:pPr>
        <w:spacing w:before="200" w:after="100"/>
      </w:pPr>
      <w:r>
        <w:rPr>
          <w:b/>
          <w:bCs/>
          <w:sz w:val="24"/>
          <w:szCs w:val="24"/>
        </w:rPr>
        <w:t>Key Changes</w:t>
      </w:r>
    </w:p>
    <w:p w14:paraId="675C973A" w14:textId="77777777" w:rsidR="00005EDA" w:rsidRDefault="00000000">
      <w:pPr>
        <w:spacing w:before="40" w:after="40"/>
        <w:ind w:left="360"/>
      </w:pPr>
      <w:r>
        <w:t xml:space="preserve">1. </w:t>
      </w:r>
      <w:r>
        <w:rPr>
          <w:b/>
          <w:bCs/>
        </w:rPr>
        <w:t>Terraform Project Structure</w:t>
      </w:r>
    </w:p>
    <w:p w14:paraId="66228920" w14:textId="77777777" w:rsidR="00005EDA" w:rsidRDefault="00000000">
      <w:pPr>
        <w:spacing w:before="40" w:after="40"/>
        <w:ind w:left="360"/>
      </w:pPr>
      <w:r>
        <w:t xml:space="preserve">- </w:t>
      </w:r>
      <w:r>
        <w:rPr>
          <w:b/>
          <w:bCs/>
        </w:rPr>
        <w:t>Root Module (`main.tf`, `variables.tf`, `outputs.tf`)</w:t>
      </w:r>
      <w:r>
        <w:t>: Define core resources and module calls.</w:t>
      </w:r>
    </w:p>
    <w:p w14:paraId="55F37088" w14:textId="77777777" w:rsidR="00005EDA" w:rsidRDefault="00000000">
      <w:pPr>
        <w:spacing w:before="40" w:after="40"/>
        <w:ind w:left="360"/>
      </w:pPr>
      <w:r>
        <w:t xml:space="preserve">- </w:t>
      </w:r>
      <w:r>
        <w:rPr>
          <w:b/>
          <w:bCs/>
        </w:rPr>
        <w:t>Modules Directory</w:t>
      </w:r>
      <w:r>
        <w:t>: Custom modules for reusable components:</w:t>
      </w:r>
    </w:p>
    <w:p w14:paraId="7730FE6D" w14:textId="77777777" w:rsidR="00005EDA" w:rsidRDefault="00000000">
      <w:pPr>
        <w:spacing w:before="40" w:after="40"/>
        <w:ind w:left="360"/>
      </w:pPr>
      <w:r>
        <w:t xml:space="preserve">- </w:t>
      </w:r>
      <w:proofErr w:type="spellStart"/>
      <w:r>
        <w:rPr>
          <w:rFonts w:ascii="Courier New" w:eastAsia="Courier New" w:hAnsi="Courier New" w:cs="Courier New"/>
          <w:sz w:val="18"/>
          <w:szCs w:val="18"/>
          <w:shd w:val="clear" w:color="auto" w:fill="F0F0F0"/>
        </w:rPr>
        <w:t>azure_vm</w:t>
      </w:r>
      <w:proofErr w:type="spellEnd"/>
      <w:r>
        <w:t>: Provisions Azure VM, extensions/user data for app setup (e.g., Docker install, SPARC container pull/run), managed identity.</w:t>
      </w:r>
    </w:p>
    <w:p w14:paraId="2D9D8074" w14:textId="77777777" w:rsidR="00005EDA" w:rsidRDefault="00000000">
      <w:pPr>
        <w:spacing w:before="40" w:after="40"/>
        <w:ind w:left="360"/>
      </w:pPr>
      <w:r>
        <w:t xml:space="preserve">- </w:t>
      </w:r>
      <w:r>
        <w:rPr>
          <w:rFonts w:ascii="Courier New" w:eastAsia="Courier New" w:hAnsi="Courier New" w:cs="Courier New"/>
          <w:sz w:val="18"/>
          <w:szCs w:val="18"/>
          <w:shd w:val="clear" w:color="auto" w:fill="F0F0F0"/>
        </w:rPr>
        <w:t>storage</w:t>
      </w:r>
      <w:r>
        <w:t>: Attaches/manages Azure Disks for app data storage (e.g., uploads, logs).</w:t>
      </w:r>
    </w:p>
    <w:p w14:paraId="0E55A85A" w14:textId="77777777" w:rsidR="00005EDA" w:rsidRDefault="00000000">
      <w:pPr>
        <w:spacing w:before="40" w:after="40"/>
        <w:ind w:left="360"/>
      </w:pPr>
      <w:r>
        <w:t xml:space="preserve">- </w:t>
      </w:r>
      <w:proofErr w:type="spellStart"/>
      <w:r>
        <w:rPr>
          <w:rFonts w:ascii="Courier New" w:eastAsia="Courier New" w:hAnsi="Courier New" w:cs="Courier New"/>
          <w:sz w:val="18"/>
          <w:szCs w:val="18"/>
          <w:shd w:val="clear" w:color="auto" w:fill="F0F0F0"/>
        </w:rPr>
        <w:t>application_gateway</w:t>
      </w:r>
      <w:proofErr w:type="spellEnd"/>
      <w:r>
        <w:t>: Configures Application Gateway with HTTPS listener, TLS cert (from Key Vault or managed), backend pool for VM.</w:t>
      </w:r>
    </w:p>
    <w:p w14:paraId="07283FBE" w14:textId="77777777" w:rsidR="00005EDA" w:rsidRDefault="00000000">
      <w:pPr>
        <w:spacing w:before="40" w:after="40"/>
        <w:ind w:left="360"/>
      </w:pPr>
      <w:r>
        <w:t xml:space="preserve">- </w:t>
      </w:r>
      <w:r>
        <w:rPr>
          <w:rFonts w:ascii="Courier New" w:eastAsia="Courier New" w:hAnsi="Courier New" w:cs="Courier New"/>
          <w:sz w:val="18"/>
          <w:szCs w:val="18"/>
          <w:shd w:val="clear" w:color="auto" w:fill="F0F0F0"/>
        </w:rPr>
        <w:t>database</w:t>
      </w:r>
      <w:r>
        <w:t>: Provisions Azure Database for PostgreSQL (Flexible Server), private access, secrets.</w:t>
      </w:r>
    </w:p>
    <w:p w14:paraId="2E221499" w14:textId="77777777" w:rsidR="00005EDA" w:rsidRDefault="00000000">
      <w:pPr>
        <w:spacing w:before="40" w:after="40"/>
        <w:ind w:left="360"/>
      </w:pPr>
      <w:r>
        <w:t xml:space="preserve">- </w:t>
      </w:r>
      <w:r>
        <w:rPr>
          <w:rFonts w:ascii="Courier New" w:eastAsia="Courier New" w:hAnsi="Courier New" w:cs="Courier New"/>
          <w:sz w:val="18"/>
          <w:szCs w:val="18"/>
          <w:shd w:val="clear" w:color="auto" w:fill="F0F0F0"/>
        </w:rPr>
        <w:t>networking</w:t>
      </w:r>
      <w:r>
        <w:t xml:space="preserve">: </w:t>
      </w:r>
      <w:proofErr w:type="spellStart"/>
      <w:r>
        <w:t>VNet</w:t>
      </w:r>
      <w:proofErr w:type="spellEnd"/>
      <w:r>
        <w:t>, subnets, network security groups, private endpoints for secure access.</w:t>
      </w:r>
    </w:p>
    <w:p w14:paraId="6C7CEA60" w14:textId="77777777" w:rsidR="00005EDA" w:rsidRDefault="00000000">
      <w:pPr>
        <w:spacing w:before="40" w:after="40"/>
        <w:ind w:left="360"/>
      </w:pPr>
      <w:r>
        <w:t xml:space="preserve">- </w:t>
      </w:r>
      <w:proofErr w:type="spellStart"/>
      <w:r>
        <w:rPr>
          <w:rFonts w:ascii="Courier New" w:eastAsia="Courier New" w:hAnsi="Courier New" w:cs="Courier New"/>
          <w:sz w:val="18"/>
          <w:szCs w:val="18"/>
          <w:shd w:val="clear" w:color="auto" w:fill="F0F0F0"/>
        </w:rPr>
        <w:t>rbac</w:t>
      </w:r>
      <w:proofErr w:type="spellEnd"/>
      <w:r>
        <w:t>: Managed identities/roles for VM access to secrets/database, gateway logging.</w:t>
      </w:r>
    </w:p>
    <w:p w14:paraId="0F3858F1" w14:textId="77777777" w:rsidR="00005EDA" w:rsidRDefault="00000000">
      <w:pPr>
        <w:spacing w:before="40" w:after="40"/>
        <w:ind w:left="360"/>
      </w:pPr>
      <w:r>
        <w:t xml:space="preserve">- </w:t>
      </w:r>
      <w:r>
        <w:rPr>
          <w:b/>
          <w:bCs/>
        </w:rPr>
        <w:t>Environments Directory</w:t>
      </w:r>
      <w:r>
        <w:t xml:space="preserve">: Folders for </w:t>
      </w:r>
      <w:r>
        <w:rPr>
          <w:rFonts w:ascii="Courier New" w:eastAsia="Courier New" w:hAnsi="Courier New" w:cs="Courier New"/>
          <w:sz w:val="18"/>
          <w:szCs w:val="18"/>
          <w:shd w:val="clear" w:color="auto" w:fill="F0F0F0"/>
        </w:rPr>
        <w:t>dev/</w:t>
      </w:r>
      <w:r>
        <w:t xml:space="preserve">, </w:t>
      </w:r>
      <w:r>
        <w:rPr>
          <w:rFonts w:ascii="Courier New" w:eastAsia="Courier New" w:hAnsi="Courier New" w:cs="Courier New"/>
          <w:sz w:val="18"/>
          <w:szCs w:val="18"/>
          <w:shd w:val="clear" w:color="auto" w:fill="F0F0F0"/>
        </w:rPr>
        <w:t>staging/</w:t>
      </w:r>
      <w:r>
        <w:t xml:space="preserve">, </w:t>
      </w:r>
      <w:r>
        <w:rPr>
          <w:rFonts w:ascii="Courier New" w:eastAsia="Courier New" w:hAnsi="Courier New" w:cs="Courier New"/>
          <w:sz w:val="18"/>
          <w:szCs w:val="18"/>
          <w:shd w:val="clear" w:color="auto" w:fill="F0F0F0"/>
        </w:rPr>
        <w:t>prod/</w:t>
      </w:r>
      <w:r>
        <w:t xml:space="preserve"> each containing </w:t>
      </w:r>
      <w:proofErr w:type="spellStart"/>
      <w:proofErr w:type="gramStart"/>
      <w:r>
        <w:rPr>
          <w:rFonts w:ascii="Courier New" w:eastAsia="Courier New" w:hAnsi="Courier New" w:cs="Courier New"/>
          <w:sz w:val="18"/>
          <w:szCs w:val="18"/>
          <w:shd w:val="clear" w:color="auto" w:fill="F0F0F0"/>
        </w:rPr>
        <w:t>terraform.tfvars</w:t>
      </w:r>
      <w:proofErr w:type="spellEnd"/>
      <w:proofErr w:type="gramEnd"/>
      <w:r>
        <w:t xml:space="preserve"> for env-specific vars (e.g., VM sizes, domain names).</w:t>
      </w:r>
    </w:p>
    <w:p w14:paraId="7FB8D6F6" w14:textId="77777777" w:rsidR="00005EDA" w:rsidRDefault="00000000">
      <w:pPr>
        <w:spacing w:before="40" w:after="40"/>
        <w:ind w:left="360"/>
      </w:pPr>
      <w:r>
        <w:t xml:space="preserve">- </w:t>
      </w:r>
      <w:r>
        <w:rPr>
          <w:b/>
          <w:bCs/>
        </w:rPr>
        <w:t>Shared Variables</w:t>
      </w:r>
      <w:r>
        <w:t xml:space="preserve">: Central </w:t>
      </w:r>
      <w:r>
        <w:rPr>
          <w:rFonts w:ascii="Courier New" w:eastAsia="Courier New" w:hAnsi="Courier New" w:cs="Courier New"/>
          <w:sz w:val="18"/>
          <w:szCs w:val="18"/>
          <w:shd w:val="clear" w:color="auto" w:fill="F0F0F0"/>
        </w:rPr>
        <w:t>variables.tf</w:t>
      </w:r>
      <w:r>
        <w:t xml:space="preserve"> for defaults/reusables (e.g., app name, region, VM image); override </w:t>
      </w:r>
      <w:proofErr w:type="gramStart"/>
      <w:r>
        <w:t xml:space="preserve">in </w:t>
      </w:r>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tfvars</w:t>
      </w:r>
      <w:proofErr w:type="spellEnd"/>
      <w:proofErr w:type="gramEnd"/>
      <w:r>
        <w:t>.</w:t>
      </w:r>
    </w:p>
    <w:p w14:paraId="711B8B28" w14:textId="77777777" w:rsidR="00005EDA" w:rsidRDefault="00000000">
      <w:pPr>
        <w:spacing w:before="40" w:after="40"/>
        <w:ind w:left="360"/>
      </w:pPr>
      <w:r>
        <w:t xml:space="preserve">2. </w:t>
      </w:r>
      <w:r>
        <w:rPr>
          <w:b/>
          <w:bCs/>
        </w:rPr>
        <w:t>Core Infrastructure Components</w:t>
      </w:r>
    </w:p>
    <w:p w14:paraId="48B67E08" w14:textId="77777777" w:rsidR="00005EDA" w:rsidRDefault="00000000">
      <w:pPr>
        <w:spacing w:before="40" w:after="40"/>
        <w:ind w:left="360"/>
      </w:pPr>
      <w:r>
        <w:lastRenderedPageBreak/>
        <w:t xml:space="preserve">- </w:t>
      </w:r>
      <w:r>
        <w:rPr>
          <w:b/>
          <w:bCs/>
        </w:rPr>
        <w:t>Standalone Azure VM</w:t>
      </w:r>
      <w:r>
        <w:t>: Standard_B2s or similar (env-variable), with user data/extension to install Docker, pull/run SPARC image, configure env vars (e.g., DB connection from Key Vault).</w:t>
      </w:r>
    </w:p>
    <w:p w14:paraId="1C0DE687" w14:textId="77777777" w:rsidR="00005EDA" w:rsidRDefault="00000000">
      <w:pPr>
        <w:spacing w:before="40" w:after="40"/>
        <w:ind w:left="360"/>
      </w:pPr>
      <w:r>
        <w:t xml:space="preserve">- </w:t>
      </w:r>
      <w:r>
        <w:rPr>
          <w:b/>
          <w:bCs/>
        </w:rPr>
        <w:t>Managed Disks (EBS Equivalent)</w:t>
      </w:r>
      <w:r>
        <w:t>: Attach encrypted managed disks for persistent app storage, auto-mounted via user data; backup policies.</w:t>
      </w:r>
    </w:p>
    <w:p w14:paraId="5C5198EA" w14:textId="77777777" w:rsidR="00005EDA" w:rsidRDefault="00000000">
      <w:pPr>
        <w:spacing w:before="40" w:after="40"/>
        <w:ind w:left="360"/>
      </w:pPr>
      <w:r>
        <w:t xml:space="preserve">- </w:t>
      </w:r>
      <w:r>
        <w:rPr>
          <w:b/>
          <w:bCs/>
        </w:rPr>
        <w:t>Application Gateway on TLS</w:t>
      </w:r>
      <w:r>
        <w:t>: Standard v2 SKU for WAF/HTTP/2; HTTPS listener (port 443), managed cert or from Key Vault, HTTP→HTTPS redirect, health probes to VM port (e.g., 3000 for Rails).</w:t>
      </w:r>
    </w:p>
    <w:p w14:paraId="41643AF9" w14:textId="77777777" w:rsidR="00005EDA" w:rsidRDefault="00000000">
      <w:pPr>
        <w:spacing w:before="40" w:after="40"/>
        <w:ind w:left="360"/>
      </w:pPr>
      <w:r>
        <w:t xml:space="preserve">- </w:t>
      </w:r>
      <w:r>
        <w:rPr>
          <w:b/>
          <w:bCs/>
        </w:rPr>
        <w:t>Azure Database Backend</w:t>
      </w:r>
      <w:r>
        <w:t xml:space="preserve">: Azure Database for PostgreSQL Flexible Server, geo-redundant if prod, private </w:t>
      </w:r>
      <w:proofErr w:type="spellStart"/>
      <w:r>
        <w:t>VNet</w:t>
      </w:r>
      <w:proofErr w:type="spellEnd"/>
      <w:r>
        <w:t xml:space="preserve"> integration, encrypted, automated backups.</w:t>
      </w:r>
    </w:p>
    <w:p w14:paraId="3D3746DD" w14:textId="77777777" w:rsidR="00005EDA" w:rsidRDefault="00000000">
      <w:pPr>
        <w:spacing w:before="40" w:after="40"/>
        <w:ind w:left="360"/>
      </w:pPr>
      <w:r>
        <w:t xml:space="preserve">- </w:t>
      </w:r>
      <w:r>
        <w:rPr>
          <w:b/>
          <w:bCs/>
        </w:rPr>
        <w:t>Networking &amp; Security</w:t>
      </w:r>
      <w:r>
        <w:t xml:space="preserve">: </w:t>
      </w:r>
      <w:proofErr w:type="spellStart"/>
      <w:r>
        <w:t>VNet</w:t>
      </w:r>
      <w:proofErr w:type="spellEnd"/>
      <w:r>
        <w:t xml:space="preserve"> with public/private subnets, NSGs (Gateway allows 80/443 inbound; VM allows from Gateway; DB private endpoint from VM), logging to Log Analytics.</w:t>
      </w:r>
    </w:p>
    <w:p w14:paraId="0CA64F0D" w14:textId="77777777" w:rsidR="00005EDA" w:rsidRDefault="00000000">
      <w:pPr>
        <w:spacing w:before="40" w:after="40"/>
        <w:ind w:left="360"/>
      </w:pPr>
      <w:r>
        <w:t xml:space="preserve">- </w:t>
      </w:r>
      <w:r>
        <w:rPr>
          <w:b/>
          <w:bCs/>
        </w:rPr>
        <w:t>Other</w:t>
      </w:r>
      <w:r>
        <w:t>: Azure Container Registry (ACR) for SPARC image (if not public), Monitor for metrics/alarms, optional DNS via Azure DNS Zones.</w:t>
      </w:r>
    </w:p>
    <w:p w14:paraId="63335321" w14:textId="77777777" w:rsidR="00005EDA" w:rsidRDefault="00000000">
      <w:pPr>
        <w:spacing w:before="40" w:after="40"/>
        <w:ind w:left="360"/>
      </w:pPr>
      <w:r>
        <w:t xml:space="preserve">3. </w:t>
      </w:r>
      <w:r>
        <w:rPr>
          <w:b/>
          <w:bCs/>
        </w:rPr>
        <w:t>Environment Management</w:t>
      </w:r>
    </w:p>
    <w:p w14:paraId="4308F5AD" w14:textId="77777777" w:rsidR="00005EDA" w:rsidRDefault="00000000">
      <w:pPr>
        <w:spacing w:before="40" w:after="40"/>
        <w:ind w:left="360"/>
      </w:pPr>
      <w:r>
        <w:t xml:space="preserve">- Use </w:t>
      </w:r>
      <w:r>
        <w:rPr>
          <w:rFonts w:ascii="Courier New" w:eastAsia="Courier New" w:hAnsi="Courier New" w:cs="Courier New"/>
          <w:sz w:val="18"/>
          <w:szCs w:val="18"/>
          <w:shd w:val="clear" w:color="auto" w:fill="F0F0F0"/>
        </w:rPr>
        <w:t>terraform workspace</w:t>
      </w:r>
      <w:r>
        <w:t xml:space="preserve"> or separate </w:t>
      </w:r>
      <w:proofErr w:type="gramStart"/>
      <w:r>
        <w:t>roots, but</w:t>
      </w:r>
      <w:proofErr w:type="gramEnd"/>
      <w:r>
        <w:t xml:space="preserve"> prefer single root </w:t>
      </w:r>
      <w:proofErr w:type="gramStart"/>
      <w:r>
        <w:t xml:space="preserve">with </w:t>
      </w:r>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tfvars</w:t>
      </w:r>
      <w:proofErr w:type="spellEnd"/>
      <w:proofErr w:type="gramEnd"/>
      <w:r>
        <w:t xml:space="preserve"> loading via </w:t>
      </w:r>
      <w:r>
        <w:rPr>
          <w:rFonts w:ascii="Courier New" w:eastAsia="Courier New" w:hAnsi="Courier New" w:cs="Courier New"/>
          <w:sz w:val="18"/>
          <w:szCs w:val="18"/>
          <w:shd w:val="clear" w:color="auto" w:fill="F0F0F0"/>
        </w:rPr>
        <w:t>-var-file=</w:t>
      </w:r>
      <w:proofErr w:type="spellStart"/>
      <w:r>
        <w:rPr>
          <w:rFonts w:ascii="Courier New" w:eastAsia="Courier New" w:hAnsi="Courier New" w:cs="Courier New"/>
          <w:sz w:val="18"/>
          <w:szCs w:val="18"/>
          <w:shd w:val="clear" w:color="auto" w:fill="F0F0F0"/>
        </w:rPr>
        <w:t>envs</w:t>
      </w:r>
      <w:proofErr w:type="spellEnd"/>
      <w:r>
        <w:rPr>
          <w:rFonts w:ascii="Courier New" w:eastAsia="Courier New" w:hAnsi="Courier New" w:cs="Courier New"/>
          <w:sz w:val="18"/>
          <w:szCs w:val="18"/>
          <w:shd w:val="clear" w:color="auto" w:fill="F0F0F0"/>
        </w:rPr>
        <w:t>/dev/</w:t>
      </w:r>
      <w:proofErr w:type="spellStart"/>
      <w:r>
        <w:rPr>
          <w:rFonts w:ascii="Courier New" w:eastAsia="Courier New" w:hAnsi="Courier New" w:cs="Courier New"/>
          <w:sz w:val="18"/>
          <w:szCs w:val="18"/>
          <w:shd w:val="clear" w:color="auto" w:fill="F0F0F0"/>
        </w:rPr>
        <w:t>terraform.tfvars</w:t>
      </w:r>
      <w:proofErr w:type="spellEnd"/>
      <w:r>
        <w:t>.</w:t>
      </w:r>
    </w:p>
    <w:p w14:paraId="49C5BBC6" w14:textId="77777777" w:rsidR="00005EDA" w:rsidRDefault="00000000">
      <w:pPr>
        <w:spacing w:before="40" w:after="40"/>
        <w:ind w:left="360"/>
      </w:pPr>
      <w:r>
        <w:t xml:space="preserve">- Shared vars: e.g., </w:t>
      </w:r>
      <w:proofErr w:type="spellStart"/>
      <w:r>
        <w:rPr>
          <w:rFonts w:ascii="Courier New" w:eastAsia="Courier New" w:hAnsi="Courier New" w:cs="Courier New"/>
          <w:sz w:val="18"/>
          <w:szCs w:val="18"/>
          <w:shd w:val="clear" w:color="auto" w:fill="F0F0F0"/>
        </w:rPr>
        <w:t>app_name</w:t>
      </w:r>
      <w:proofErr w:type="spellEnd"/>
      <w:r>
        <w:rPr>
          <w:rFonts w:ascii="Courier New" w:eastAsia="Courier New" w:hAnsi="Courier New" w:cs="Courier New"/>
          <w:sz w:val="18"/>
          <w:szCs w:val="18"/>
          <w:shd w:val="clear" w:color="auto" w:fill="F0F0F0"/>
        </w:rPr>
        <w:t xml:space="preserve"> = "</w:t>
      </w:r>
      <w:proofErr w:type="spellStart"/>
      <w:r>
        <w:rPr>
          <w:rFonts w:ascii="Courier New" w:eastAsia="Courier New" w:hAnsi="Courier New" w:cs="Courier New"/>
          <w:sz w:val="18"/>
          <w:szCs w:val="18"/>
          <w:shd w:val="clear" w:color="auto" w:fill="F0F0F0"/>
        </w:rPr>
        <w:t>sparc</w:t>
      </w:r>
      <w:proofErr w:type="spellEnd"/>
      <w:r>
        <w:rPr>
          <w:rFonts w:ascii="Courier New" w:eastAsia="Courier New" w:hAnsi="Courier New" w:cs="Courier New"/>
          <w:sz w:val="18"/>
          <w:szCs w:val="18"/>
          <w:shd w:val="clear" w:color="auto" w:fill="F0F0F0"/>
        </w:rPr>
        <w:t>"</w:t>
      </w:r>
      <w:r>
        <w:t xml:space="preserve">, </w:t>
      </w:r>
      <w:proofErr w:type="spellStart"/>
      <w:r>
        <w:rPr>
          <w:rFonts w:ascii="Courier New" w:eastAsia="Courier New" w:hAnsi="Courier New" w:cs="Courier New"/>
          <w:sz w:val="18"/>
          <w:szCs w:val="18"/>
          <w:shd w:val="clear" w:color="auto" w:fill="F0F0F0"/>
        </w:rPr>
        <w:t>azure_region</w:t>
      </w:r>
      <w:proofErr w:type="spellEnd"/>
      <w:r>
        <w:rPr>
          <w:rFonts w:ascii="Courier New" w:eastAsia="Courier New" w:hAnsi="Courier New" w:cs="Courier New"/>
          <w:sz w:val="18"/>
          <w:szCs w:val="18"/>
          <w:shd w:val="clear" w:color="auto" w:fill="F0F0F0"/>
        </w:rPr>
        <w:t xml:space="preserve"> = "</w:t>
      </w:r>
      <w:proofErr w:type="spellStart"/>
      <w:r>
        <w:rPr>
          <w:rFonts w:ascii="Courier New" w:eastAsia="Courier New" w:hAnsi="Courier New" w:cs="Courier New"/>
          <w:sz w:val="18"/>
          <w:szCs w:val="18"/>
          <w:shd w:val="clear" w:color="auto" w:fill="F0F0F0"/>
        </w:rPr>
        <w:t>eastus</w:t>
      </w:r>
      <w:proofErr w:type="spellEnd"/>
      <w:r>
        <w:rPr>
          <w:rFonts w:ascii="Courier New" w:eastAsia="Courier New" w:hAnsi="Courier New" w:cs="Courier New"/>
          <w:sz w:val="18"/>
          <w:szCs w:val="18"/>
          <w:shd w:val="clear" w:color="auto" w:fill="F0F0F0"/>
        </w:rPr>
        <w:t>"</w:t>
      </w:r>
      <w:r>
        <w:t>.</w:t>
      </w:r>
    </w:p>
    <w:p w14:paraId="41C1712C" w14:textId="77777777" w:rsidR="00005EDA" w:rsidRDefault="00000000">
      <w:pPr>
        <w:spacing w:before="40" w:after="40"/>
        <w:ind w:left="360"/>
      </w:pPr>
      <w:r>
        <w:t xml:space="preserve">- Env-specific: e.g., in </w:t>
      </w:r>
      <w:r>
        <w:rPr>
          <w:rFonts w:ascii="Courier New" w:eastAsia="Courier New" w:hAnsi="Courier New" w:cs="Courier New"/>
          <w:sz w:val="18"/>
          <w:szCs w:val="18"/>
          <w:shd w:val="clear" w:color="auto" w:fill="F0F0F0"/>
        </w:rPr>
        <w:t>dev/</w:t>
      </w:r>
      <w:proofErr w:type="spellStart"/>
      <w:r>
        <w:rPr>
          <w:rFonts w:ascii="Courier New" w:eastAsia="Courier New" w:hAnsi="Courier New" w:cs="Courier New"/>
          <w:sz w:val="18"/>
          <w:szCs w:val="18"/>
          <w:shd w:val="clear" w:color="auto" w:fill="F0F0F0"/>
        </w:rPr>
        <w:t>terraform.tfvars</w:t>
      </w:r>
      <w:proofErr w:type="spellEnd"/>
      <w:r>
        <w:t xml:space="preserve">: </w:t>
      </w:r>
      <w:proofErr w:type="spellStart"/>
      <w:r>
        <w:rPr>
          <w:rFonts w:ascii="Courier New" w:eastAsia="Courier New" w:hAnsi="Courier New" w:cs="Courier New"/>
          <w:sz w:val="18"/>
          <w:szCs w:val="18"/>
          <w:shd w:val="clear" w:color="auto" w:fill="F0F0F0"/>
        </w:rPr>
        <w:t>vm_size</w:t>
      </w:r>
      <w:proofErr w:type="spellEnd"/>
      <w:r>
        <w:rPr>
          <w:rFonts w:ascii="Courier New" w:eastAsia="Courier New" w:hAnsi="Courier New" w:cs="Courier New"/>
          <w:sz w:val="18"/>
          <w:szCs w:val="18"/>
          <w:shd w:val="clear" w:color="auto" w:fill="F0F0F0"/>
        </w:rPr>
        <w:t xml:space="preserve"> = "Standard_B2s"</w:t>
      </w:r>
      <w:r>
        <w:t xml:space="preserve">, </w:t>
      </w:r>
      <w:r>
        <w:rPr>
          <w:rFonts w:ascii="Courier New" w:eastAsia="Courier New" w:hAnsi="Courier New" w:cs="Courier New"/>
          <w:sz w:val="18"/>
          <w:szCs w:val="18"/>
          <w:shd w:val="clear" w:color="auto" w:fill="F0F0F0"/>
        </w:rPr>
        <w:t>domain = "dev.sparc.example.com"</w:t>
      </w:r>
      <w:r>
        <w:t>; prod larger size, production domain.</w:t>
      </w:r>
    </w:p>
    <w:p w14:paraId="351F8172" w14:textId="77777777" w:rsidR="00005EDA" w:rsidRDefault="00000000">
      <w:pPr>
        <w:spacing w:before="40" w:after="40"/>
        <w:ind w:left="360"/>
      </w:pPr>
      <w:r>
        <w:t xml:space="preserve">4. </w:t>
      </w:r>
      <w:r>
        <w:rPr>
          <w:b/>
          <w:bCs/>
        </w:rPr>
        <w:t>Best Practices</w:t>
      </w:r>
    </w:p>
    <w:p w14:paraId="14B5D1CD" w14:textId="77777777" w:rsidR="00005EDA" w:rsidRDefault="00000000">
      <w:pPr>
        <w:spacing w:before="40" w:after="40"/>
        <w:ind w:left="360"/>
      </w:pPr>
      <w:r>
        <w:t xml:space="preserve">- Modules: Each with own </w:t>
      </w:r>
      <w:r>
        <w:rPr>
          <w:rFonts w:ascii="Courier New" w:eastAsia="Courier New" w:hAnsi="Courier New" w:cs="Courier New"/>
          <w:sz w:val="18"/>
          <w:szCs w:val="18"/>
          <w:shd w:val="clear" w:color="auto" w:fill="F0F0F0"/>
        </w:rPr>
        <w:t>main.tf</w:t>
      </w:r>
      <w:r>
        <w:t xml:space="preserve">, </w:t>
      </w:r>
      <w:r>
        <w:rPr>
          <w:rFonts w:ascii="Courier New" w:eastAsia="Courier New" w:hAnsi="Courier New" w:cs="Courier New"/>
          <w:sz w:val="18"/>
          <w:szCs w:val="18"/>
          <w:shd w:val="clear" w:color="auto" w:fill="F0F0F0"/>
        </w:rPr>
        <w:t>variables.tf</w:t>
      </w:r>
      <w:r>
        <w:t xml:space="preserve">, </w:t>
      </w:r>
      <w:r>
        <w:rPr>
          <w:rFonts w:ascii="Courier New" w:eastAsia="Courier New" w:hAnsi="Courier New" w:cs="Courier New"/>
          <w:sz w:val="18"/>
          <w:szCs w:val="18"/>
          <w:shd w:val="clear" w:color="auto" w:fill="F0F0F0"/>
        </w:rPr>
        <w:t>outputs.tf</w:t>
      </w:r>
      <w:r>
        <w:t>; versioned if published.</w:t>
      </w:r>
    </w:p>
    <w:p w14:paraId="1E3E61B8" w14:textId="77777777" w:rsidR="00005EDA" w:rsidRDefault="00000000">
      <w:pPr>
        <w:spacing w:before="40" w:after="40"/>
        <w:ind w:left="360"/>
      </w:pPr>
      <w:r>
        <w:t xml:space="preserve">- Secrets: Use </w:t>
      </w:r>
      <w:proofErr w:type="spellStart"/>
      <w:r>
        <w:rPr>
          <w:rFonts w:ascii="Courier New" w:eastAsia="Courier New" w:hAnsi="Courier New" w:cs="Courier New"/>
          <w:sz w:val="18"/>
          <w:szCs w:val="18"/>
          <w:shd w:val="clear" w:color="auto" w:fill="F0F0F0"/>
        </w:rPr>
        <w:t>azurerm_key_vault</w:t>
      </w:r>
      <w:proofErr w:type="spellEnd"/>
      <w:r>
        <w:t xml:space="preserve"> for storage; managed identities for access.</w:t>
      </w:r>
    </w:p>
    <w:p w14:paraId="5A3784D1" w14:textId="77777777" w:rsidR="00005EDA" w:rsidRDefault="00000000">
      <w:pPr>
        <w:spacing w:before="40" w:after="40"/>
        <w:ind w:left="360"/>
      </w:pPr>
      <w:r>
        <w:t>- Outputs: Expose Gateway public IP/FQDN, VM details, DB endpoint.</w:t>
      </w:r>
    </w:p>
    <w:p w14:paraId="1EEF2FE0" w14:textId="77777777" w:rsidR="00005EDA" w:rsidRDefault="00000000">
      <w:pPr>
        <w:spacing w:before="40" w:after="40"/>
        <w:ind w:left="360"/>
      </w:pPr>
      <w:r>
        <w:t xml:space="preserve">- Validation: Use </w:t>
      </w:r>
      <w:r>
        <w:rPr>
          <w:rFonts w:ascii="Courier New" w:eastAsia="Courier New" w:hAnsi="Courier New" w:cs="Courier New"/>
          <w:sz w:val="18"/>
          <w:szCs w:val="18"/>
          <w:shd w:val="clear" w:color="auto" w:fill="F0F0F0"/>
        </w:rPr>
        <w:t>preconditions</w:t>
      </w:r>
      <w:r>
        <w:t xml:space="preserve"> for var checks.</w:t>
      </w:r>
    </w:p>
    <w:p w14:paraId="590C7812" w14:textId="77777777" w:rsidR="00005EDA" w:rsidRDefault="00000000">
      <w:pPr>
        <w:spacing w:before="40" w:after="40"/>
        <w:ind w:left="360"/>
      </w:pPr>
      <w:r>
        <w:t>- State: Recommend remote backend (Azure Blob + lock table) in docs.</w:t>
      </w:r>
    </w:p>
    <w:p w14:paraId="4E672042" w14:textId="77777777" w:rsidR="00005EDA" w:rsidRDefault="00000000">
      <w:pPr>
        <w:spacing w:before="200" w:after="100"/>
      </w:pPr>
      <w:r>
        <w:rPr>
          <w:b/>
          <w:bCs/>
          <w:sz w:val="24"/>
          <w:szCs w:val="24"/>
        </w:rPr>
        <w:t>Technical Considerations</w:t>
      </w:r>
    </w:p>
    <w:p w14:paraId="654D5605" w14:textId="77777777" w:rsidR="00005EDA" w:rsidRDefault="00000000">
      <w:pPr>
        <w:spacing w:before="40" w:after="40"/>
        <w:ind w:left="360"/>
      </w:pPr>
      <w:r>
        <w:rPr>
          <w:b/>
          <w:bCs/>
        </w:rPr>
        <w:t>Terraform Version</w:t>
      </w:r>
      <w:r>
        <w:t xml:space="preserve">: Target 1.5+; use </w:t>
      </w:r>
      <w:proofErr w:type="spellStart"/>
      <w:r>
        <w:rPr>
          <w:rFonts w:ascii="Courier New" w:eastAsia="Courier New" w:hAnsi="Courier New" w:cs="Courier New"/>
          <w:sz w:val="18"/>
          <w:szCs w:val="18"/>
          <w:shd w:val="clear" w:color="auto" w:fill="F0F0F0"/>
        </w:rPr>
        <w:t>required_providers</w:t>
      </w:r>
      <w:proofErr w:type="spellEnd"/>
      <w:r>
        <w:t xml:space="preserve"> for </w:t>
      </w:r>
      <w:proofErr w:type="spellStart"/>
      <w:r>
        <w:t>Azurerm</w:t>
      </w:r>
      <w:proofErr w:type="spellEnd"/>
      <w:r>
        <w:t xml:space="preserve"> provider ~&gt;3.0.</w:t>
      </w:r>
    </w:p>
    <w:p w14:paraId="62E9FA0C" w14:textId="77777777" w:rsidR="00005EDA" w:rsidRDefault="00000000">
      <w:pPr>
        <w:spacing w:before="40" w:after="40"/>
        <w:ind w:left="360"/>
      </w:pPr>
      <w:r>
        <w:rPr>
          <w:b/>
          <w:bCs/>
        </w:rPr>
        <w:t>App Setup on VM</w:t>
      </w:r>
      <w:r>
        <w:t xml:space="preserve">: User data script or VM extension for bootstrapping (e.g., </w:t>
      </w:r>
      <w:proofErr w:type="spellStart"/>
      <w:r>
        <w:t>az</w:t>
      </w:r>
      <w:proofErr w:type="spellEnd"/>
      <w:r>
        <w:t xml:space="preserve"> cli/docker install, docker run SPARC image with env vars).</w:t>
      </w:r>
    </w:p>
    <w:p w14:paraId="452A7E58" w14:textId="77777777" w:rsidR="00005EDA" w:rsidRDefault="00000000">
      <w:pPr>
        <w:spacing w:before="40" w:after="40"/>
        <w:ind w:left="360"/>
      </w:pPr>
      <w:r>
        <w:rPr>
          <w:b/>
          <w:bCs/>
        </w:rPr>
        <w:t>TLS Cert</w:t>
      </w:r>
      <w:r>
        <w:t>: Use managed certificates in Application Gateway; var for cert details (or integrate with Key Vault).</w:t>
      </w:r>
    </w:p>
    <w:p w14:paraId="0A3DC399" w14:textId="77777777" w:rsidR="00005EDA" w:rsidRDefault="00000000">
      <w:pPr>
        <w:spacing w:before="40" w:after="40"/>
        <w:ind w:left="360"/>
      </w:pPr>
      <w:r>
        <w:rPr>
          <w:b/>
          <w:bCs/>
        </w:rPr>
        <w:t>Alternative Models</w:t>
      </w:r>
      <w:r>
        <w:t>: If Terraform proves cumbersome for Azure-specific features (e.g., WAF policies), note in docs that ARM templates/Bicep could be used interchangeably, but prioritize Terraform for cross-cloud consistency.</w:t>
      </w:r>
    </w:p>
    <w:p w14:paraId="7E857EF3" w14:textId="77777777" w:rsidR="00005EDA" w:rsidRDefault="00000000">
      <w:pPr>
        <w:spacing w:before="40" w:after="40"/>
        <w:ind w:left="360"/>
      </w:pPr>
      <w:r>
        <w:rPr>
          <w:b/>
          <w:bCs/>
        </w:rPr>
        <w:t>Local Dev Bypass</w:t>
      </w:r>
      <w:r>
        <w:t>: Not applicable (Terraform deploys to Azure), but docs note local HTTP allowance remains for dev.</w:t>
      </w:r>
    </w:p>
    <w:p w14:paraId="62641D39" w14:textId="77777777" w:rsidR="00005EDA" w:rsidRDefault="00000000">
      <w:pPr>
        <w:spacing w:before="40" w:after="40"/>
        <w:ind w:left="360"/>
      </w:pPr>
      <w:r>
        <w:rPr>
          <w:b/>
          <w:bCs/>
        </w:rPr>
        <w:t>Cost/Security</w:t>
      </w:r>
      <w:r>
        <w:t xml:space="preserve">: Use </w:t>
      </w:r>
      <w:proofErr w:type="spellStart"/>
      <w:r>
        <w:t>tfsec</w:t>
      </w:r>
      <w:proofErr w:type="spellEnd"/>
      <w:r>
        <w:t xml:space="preserve"> for scans; tag resources for cost allocation.</w:t>
      </w:r>
    </w:p>
    <w:p w14:paraId="35C1F198" w14:textId="77777777" w:rsidR="00005EDA" w:rsidRDefault="00000000">
      <w:pPr>
        <w:spacing w:before="40" w:after="40"/>
        <w:ind w:left="360"/>
      </w:pPr>
      <w:r>
        <w:rPr>
          <w:b/>
          <w:bCs/>
        </w:rPr>
        <w:t>Testing</w:t>
      </w:r>
      <w:r>
        <w:t>: Terraform validate/plan in CI; optional kitchen-terraform for integration tests.</w:t>
      </w:r>
    </w:p>
    <w:p w14:paraId="6C5E1E8C" w14:textId="77777777" w:rsidR="00005EDA" w:rsidRDefault="00000000">
      <w:pPr>
        <w:spacing w:before="40" w:after="40"/>
        <w:ind w:left="360"/>
      </w:pPr>
      <w:r>
        <w:rPr>
          <w:b/>
          <w:bCs/>
        </w:rPr>
        <w:t>Deployment Guide</w:t>
      </w:r>
      <w:r>
        <w:t xml:space="preserve">: README.md with steps: </w:t>
      </w:r>
      <w:r>
        <w:rPr>
          <w:rFonts w:ascii="Courier New" w:eastAsia="Courier New" w:hAnsi="Courier New" w:cs="Courier New"/>
          <w:sz w:val="18"/>
          <w:szCs w:val="18"/>
          <w:shd w:val="clear" w:color="auto" w:fill="F0F0F0"/>
        </w:rPr>
        <w:t xml:space="preserve">terraform </w:t>
      </w:r>
      <w:proofErr w:type="spellStart"/>
      <w:r>
        <w:rPr>
          <w:rFonts w:ascii="Courier New" w:eastAsia="Courier New" w:hAnsi="Courier New" w:cs="Courier New"/>
          <w:sz w:val="18"/>
          <w:szCs w:val="18"/>
          <w:shd w:val="clear" w:color="auto" w:fill="F0F0F0"/>
        </w:rPr>
        <w:t>init</w:t>
      </w:r>
      <w:proofErr w:type="spellEnd"/>
      <w:r>
        <w:t xml:space="preserve">, </w:t>
      </w:r>
      <w:r>
        <w:rPr>
          <w:rFonts w:ascii="Courier New" w:eastAsia="Courier New" w:hAnsi="Courier New" w:cs="Courier New"/>
          <w:sz w:val="18"/>
          <w:szCs w:val="18"/>
          <w:shd w:val="clear" w:color="auto" w:fill="F0F0F0"/>
        </w:rPr>
        <w:t>terraform apply -var-file=</w:t>
      </w:r>
      <w:proofErr w:type="spellStart"/>
      <w:r>
        <w:rPr>
          <w:rFonts w:ascii="Courier New" w:eastAsia="Courier New" w:hAnsi="Courier New" w:cs="Courier New"/>
          <w:sz w:val="18"/>
          <w:szCs w:val="18"/>
          <w:shd w:val="clear" w:color="auto" w:fill="F0F0F0"/>
        </w:rPr>
        <w:t>envs</w:t>
      </w:r>
      <w:proofErr w:type="spellEnd"/>
      <w:r>
        <w:rPr>
          <w:rFonts w:ascii="Courier New" w:eastAsia="Courier New" w:hAnsi="Courier New" w:cs="Courier New"/>
          <w:sz w:val="18"/>
          <w:szCs w:val="18"/>
          <w:shd w:val="clear" w:color="auto" w:fill="F0F0F0"/>
        </w:rPr>
        <w:t>/prod/</w:t>
      </w:r>
      <w:proofErr w:type="spellStart"/>
      <w:r>
        <w:rPr>
          <w:rFonts w:ascii="Courier New" w:eastAsia="Courier New" w:hAnsi="Courier New" w:cs="Courier New"/>
          <w:sz w:val="18"/>
          <w:szCs w:val="18"/>
          <w:shd w:val="clear" w:color="auto" w:fill="F0F0F0"/>
        </w:rPr>
        <w:t>terraform.tfvars</w:t>
      </w:r>
      <w:proofErr w:type="spellEnd"/>
      <w:r>
        <w:t>; include user data script example.</w:t>
      </w:r>
    </w:p>
    <w:p w14:paraId="71C6C1E4" w14:textId="77777777" w:rsidR="00005EDA" w:rsidRDefault="00000000">
      <w:pPr>
        <w:spacing w:before="200" w:after="100"/>
      </w:pPr>
      <w:r>
        <w:rPr>
          <w:b/>
          <w:bCs/>
          <w:sz w:val="24"/>
          <w:szCs w:val="24"/>
        </w:rPr>
        <w:t>Acceptance Criteria</w:t>
      </w:r>
    </w:p>
    <w:p w14:paraId="71092A5B" w14:textId="77777777" w:rsidR="00005EDA" w:rsidRDefault="00000000">
      <w:pPr>
        <w:spacing w:before="40" w:after="40"/>
        <w:ind w:left="360"/>
      </w:pPr>
      <w:r>
        <w:t>☐ Terraform code deploys full stack: Azure VM running SPARC (via Docker), managed disks attached/mounted, Application Gateway with TLS (HTTPS access works, HTTP redirects), PostgreSQL backend connected.</w:t>
      </w:r>
    </w:p>
    <w:p w14:paraId="07AADFDF" w14:textId="77777777" w:rsidR="00005EDA" w:rsidRDefault="00000000">
      <w:pPr>
        <w:spacing w:before="40" w:after="40"/>
        <w:ind w:left="360"/>
      </w:pPr>
      <w:r>
        <w:t>☐ Modules are modular/reusable; main.tf calls them cleanly.</w:t>
      </w:r>
    </w:p>
    <w:p w14:paraId="415B1666" w14:textId="77777777" w:rsidR="00005EDA" w:rsidRDefault="00000000">
      <w:pPr>
        <w:spacing w:before="40" w:after="40"/>
        <w:ind w:left="360"/>
      </w:pPr>
      <w:r>
        <w:t>☐ Variables: Shared in variables.tf with defaults; env-specific in per-</w:t>
      </w:r>
      <w:proofErr w:type="gramStart"/>
      <w:r>
        <w:t>env .</w:t>
      </w:r>
      <w:proofErr w:type="spellStart"/>
      <w:r>
        <w:t>tfvars</w:t>
      </w:r>
      <w:proofErr w:type="spellEnd"/>
      <w:proofErr w:type="gramEnd"/>
      <w:r>
        <w:t xml:space="preserve"> files.</w:t>
      </w:r>
    </w:p>
    <w:p w14:paraId="5E771D38" w14:textId="77777777" w:rsidR="00005EDA" w:rsidRDefault="00000000">
      <w:pPr>
        <w:spacing w:before="40" w:after="40"/>
        <w:ind w:left="360"/>
      </w:pPr>
      <w:r>
        <w:t>☐ Outputs provide key endpoints (Gateway FQDN, DB host).</w:t>
      </w:r>
    </w:p>
    <w:p w14:paraId="1AA8E934" w14:textId="77777777" w:rsidR="00005EDA" w:rsidRDefault="00000000">
      <w:pPr>
        <w:spacing w:before="40" w:after="40"/>
        <w:ind w:left="360"/>
      </w:pPr>
      <w:r>
        <w:lastRenderedPageBreak/>
        <w:t>☐ Deployment tested on Azure (dev env at minimum); no errors in plan/apply.</w:t>
      </w:r>
    </w:p>
    <w:p w14:paraId="5D072D08" w14:textId="77777777" w:rsidR="00005EDA" w:rsidRDefault="00000000">
      <w:pPr>
        <w:spacing w:before="40" w:after="40"/>
        <w:ind w:left="360"/>
      </w:pPr>
      <w:r>
        <w:t>☐ HTTPS-only enforced via gateway config.</w:t>
      </w:r>
    </w:p>
    <w:p w14:paraId="77576E22" w14:textId="77777777" w:rsidR="00005EDA" w:rsidRDefault="00000000">
      <w:pPr>
        <w:spacing w:before="40" w:after="40"/>
        <w:ind w:left="360"/>
      </w:pPr>
      <w:r>
        <w:t>☐ README documents setup, vars, and multi-env usage; others can follow to deploy.</w:t>
      </w:r>
    </w:p>
    <w:p w14:paraId="70291392" w14:textId="77777777" w:rsidR="00005EDA" w:rsidRDefault="00000000">
      <w:pPr>
        <w:spacing w:before="40" w:after="40"/>
        <w:ind w:left="360"/>
      </w:pPr>
      <w:r>
        <w:t>☐ Code follows best practices: No hardcodes, idempotent, secure (encrypted connections, disk/DB encryption).</w:t>
      </w:r>
    </w:p>
    <w:p w14:paraId="72E0C697" w14:textId="77777777" w:rsidR="00005EDA" w:rsidRDefault="00000000">
      <w:pPr>
        <w:spacing w:before="40" w:after="40"/>
        <w:ind w:left="360"/>
      </w:pPr>
      <w:r>
        <w:t>☐ No regressions/conflicts with existing containerized app setup.</w:t>
      </w:r>
    </w:p>
    <w:p w14:paraId="342F871E" w14:textId="77777777" w:rsidR="00005EDA" w:rsidRDefault="00000000">
      <w:pPr>
        <w:spacing w:before="200" w:after="100"/>
      </w:pPr>
      <w:r>
        <w:rPr>
          <w:b/>
          <w:bCs/>
          <w:sz w:val="24"/>
          <w:szCs w:val="24"/>
        </w:rPr>
        <w:t>Labels - enhancement - infrastructure - deployment - terraform - azure</w:t>
      </w:r>
    </w:p>
    <w:p w14:paraId="1E5F51E8" w14:textId="77777777" w:rsidR="00005EDA" w:rsidRDefault="00000000">
      <w:pPr>
        <w:spacing w:before="200" w:after="100"/>
      </w:pPr>
      <w:r>
        <w:rPr>
          <w:b/>
          <w:bCs/>
          <w:sz w:val="24"/>
          <w:szCs w:val="24"/>
        </w:rPr>
        <w:t>Priority Moderate</w:t>
      </w:r>
    </w:p>
    <w:p w14:paraId="49D5FA1C" w14:textId="77777777" w:rsidR="00005EDA" w:rsidRDefault="00000000">
      <w:pPr>
        <w:spacing w:before="200" w:after="100"/>
      </w:pPr>
      <w:r>
        <w:rPr>
          <w:b/>
          <w:bCs/>
          <w:sz w:val="24"/>
          <w:szCs w:val="24"/>
        </w:rPr>
        <w:t xml:space="preserve">Related Issues / Documentation - AWS ECS Fargate and EC2 Deployment Pattern issues (for portability comparison) - HTTPS Enforcement issue (app-level complement) - Azure VM docs: https://learn.microsoft.com/en-us/azure/virtual-machines/ - Terraform </w:t>
      </w:r>
      <w:proofErr w:type="spellStart"/>
      <w:r>
        <w:rPr>
          <w:b/>
          <w:bCs/>
          <w:sz w:val="24"/>
          <w:szCs w:val="24"/>
        </w:rPr>
        <w:t>Azurerm</w:t>
      </w:r>
      <w:proofErr w:type="spellEnd"/>
      <w:r>
        <w:rPr>
          <w:b/>
          <w:bCs/>
          <w:sz w:val="24"/>
          <w:szCs w:val="24"/>
        </w:rPr>
        <w:t xml:space="preserve"> Modules: https://registry.terraform.io/providers/hashicorp/azurerm/latest/docs</w:t>
      </w:r>
    </w:p>
    <w:p w14:paraId="30E8F34B" w14:textId="77777777" w:rsidR="00005EDA" w:rsidRDefault="00000000">
      <w:pPr>
        <w:pStyle w:val="Heading2"/>
        <w:spacing w:before="300"/>
      </w:pPr>
      <w:r>
        <w:t>Linked Pull Requests (0)</w:t>
      </w:r>
    </w:p>
    <w:p w14:paraId="73CA4608" w14:textId="77777777" w:rsidR="00005EDA" w:rsidRDefault="00000000">
      <w:pPr>
        <w:spacing w:before="60"/>
      </w:pPr>
      <w:r>
        <w:rPr>
          <w:i/>
          <w:iCs/>
          <w:color w:val="999999"/>
        </w:rPr>
        <w:t>No linked pull requests found.</w:t>
      </w:r>
    </w:p>
    <w:p w14:paraId="31ED8D2E" w14:textId="77777777" w:rsidR="00005EDA" w:rsidRDefault="00000000">
      <w:r>
        <w:br w:type="page"/>
      </w:r>
    </w:p>
    <w:p w14:paraId="014DE353" w14:textId="77777777" w:rsidR="00005EDA" w:rsidRDefault="00000000">
      <w:pPr>
        <w:pStyle w:val="Heading1"/>
        <w:spacing w:after="200"/>
      </w:pPr>
      <w:r>
        <w:lastRenderedPageBreak/>
        <w:t>Issue #125: Implement End-to-End Wizard Flow for Creating a Complete ATO Authorization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70D3AE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41690D1"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E551B" w14:textId="77777777" w:rsidR="00005EDA" w:rsidRDefault="00000000">
            <w:r>
              <w:rPr>
                <w:sz w:val="18"/>
                <w:szCs w:val="18"/>
              </w:rPr>
              <w:t>OPEN</w:t>
            </w:r>
          </w:p>
        </w:tc>
      </w:tr>
      <w:tr w:rsidR="00005EDA" w14:paraId="0831C2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03CB3A56"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899BFB" w14:textId="77777777" w:rsidR="00005EDA" w:rsidRDefault="00000000">
            <w:r>
              <w:rPr>
                <w:sz w:val="18"/>
                <w:szCs w:val="18"/>
              </w:rPr>
              <w:t>March 9, 2026</w:t>
            </w:r>
          </w:p>
        </w:tc>
      </w:tr>
      <w:tr w:rsidR="00005EDA" w14:paraId="45CA10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77FF8BED"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A804BA" w14:textId="77777777" w:rsidR="00005EDA" w:rsidRDefault="00000000">
            <w:r>
              <w:rPr>
                <w:sz w:val="18"/>
                <w:szCs w:val="18"/>
              </w:rPr>
              <w:t>—</w:t>
            </w:r>
          </w:p>
        </w:tc>
      </w:tr>
      <w:tr w:rsidR="00005EDA" w14:paraId="79E2F7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73DBD940"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A67F5" w14:textId="77777777" w:rsidR="00005EDA" w:rsidRDefault="00000000">
            <w:r>
              <w:rPr>
                <w:sz w:val="18"/>
                <w:szCs w:val="18"/>
              </w:rPr>
              <w:t>Unassigned</w:t>
            </w:r>
          </w:p>
        </w:tc>
      </w:tr>
      <w:tr w:rsidR="00005EDA" w14:paraId="06B35B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13436663"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B9798" w14:textId="77777777" w:rsidR="00005EDA" w:rsidRDefault="00000000">
            <w:r>
              <w:rPr>
                <w:sz w:val="18"/>
                <w:szCs w:val="18"/>
              </w:rPr>
              <w:t>—</w:t>
            </w:r>
          </w:p>
        </w:tc>
      </w:tr>
      <w:tr w:rsidR="00005EDA" w14:paraId="0A4B17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9C8B561"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31937" w14:textId="77777777" w:rsidR="00005EDA" w:rsidRDefault="00000000">
            <w:r>
              <w:rPr>
                <w:sz w:val="18"/>
                <w:szCs w:val="18"/>
              </w:rPr>
              <w:t>—</w:t>
            </w:r>
          </w:p>
        </w:tc>
      </w:tr>
    </w:tbl>
    <w:p w14:paraId="7DD8AA6D" w14:textId="77777777" w:rsidR="00005EDA" w:rsidRDefault="00005EDA">
      <w:pPr>
        <w:spacing w:before="200"/>
      </w:pPr>
    </w:p>
    <w:p w14:paraId="7C0F2296" w14:textId="77777777" w:rsidR="00005EDA" w:rsidRDefault="00000000">
      <w:pPr>
        <w:pStyle w:val="Heading2"/>
        <w:spacing w:before="200"/>
      </w:pPr>
      <w:r>
        <w:t>Description</w:t>
      </w:r>
    </w:p>
    <w:p w14:paraId="6BAED298" w14:textId="77777777" w:rsidR="00005EDA" w:rsidRDefault="00000000">
      <w:pPr>
        <w:spacing w:before="200" w:after="100"/>
      </w:pPr>
      <w:r>
        <w:rPr>
          <w:b/>
          <w:bCs/>
          <w:sz w:val="24"/>
          <w:szCs w:val="24"/>
        </w:rPr>
        <w:t>Description</w:t>
      </w:r>
    </w:p>
    <w:p w14:paraId="2CD20609" w14:textId="77777777" w:rsidR="00005EDA" w:rsidRDefault="00000000">
      <w:pPr>
        <w:spacing w:before="60" w:after="60"/>
      </w:pPr>
      <w:r>
        <w:t xml:space="preserve">Create a comprehensive, guided wizard that walks users through the full OSCAL-based process of generating a complete, traceable </w:t>
      </w:r>
      <w:r>
        <w:rPr>
          <w:b/>
          <w:bCs/>
        </w:rPr>
        <w:t>Authorization Package</w:t>
      </w:r>
      <w:r>
        <w:t xml:space="preserve"> (ATO package) from an existing </w:t>
      </w:r>
      <w:r>
        <w:rPr>
          <w:b/>
          <w:bCs/>
        </w:rPr>
        <w:t>Authorization Boundary</w:t>
      </w:r>
      <w:r>
        <w:t xml:space="preserve">. The wizard must incorporate all OSCAL layers — including the often-overlooked </w:t>
      </w:r>
      <w:r>
        <w:rPr>
          <w:b/>
          <w:bCs/>
        </w:rPr>
        <w:t>Components Layer</w:t>
      </w:r>
      <w:r>
        <w:t xml:space="preserve"> — to ensure the resulting package is fully compliant with NIST RMF, FedRAMP, and DoD expectations.</w:t>
      </w:r>
    </w:p>
    <w:p w14:paraId="103E41A4" w14:textId="77777777" w:rsidR="00005EDA" w:rsidRDefault="00000000">
      <w:pPr>
        <w:spacing w:before="60" w:after="60"/>
      </w:pPr>
      <w:r>
        <w:t>The wizard builds on the existing Authorization Boundary concept (with associated boundary-specific roles) and produces a bundled, machine-readable export containing:</w:t>
      </w:r>
    </w:p>
    <w:p w14:paraId="3F68F729" w14:textId="77777777" w:rsidR="00005EDA" w:rsidRDefault="00000000">
      <w:pPr>
        <w:spacing w:before="40" w:after="40"/>
        <w:ind w:left="360"/>
      </w:pPr>
      <w:r>
        <w:t>Tailored Profile / Baseline</w:t>
      </w:r>
    </w:p>
    <w:p w14:paraId="38DEBDC8" w14:textId="77777777" w:rsidR="00005EDA" w:rsidRDefault="00000000">
      <w:pPr>
        <w:spacing w:before="40" w:after="40"/>
        <w:ind w:left="360"/>
      </w:pPr>
      <w:r>
        <w:t>System Security Plan (SSP) with components and inventory</w:t>
      </w:r>
    </w:p>
    <w:p w14:paraId="54236BFC" w14:textId="77777777" w:rsidR="00005EDA" w:rsidRDefault="00000000">
      <w:pPr>
        <w:spacing w:before="40" w:after="40"/>
        <w:ind w:left="360"/>
      </w:pPr>
      <w:r>
        <w:t>Assessment Plan (SAP)</w:t>
      </w:r>
    </w:p>
    <w:p w14:paraId="6DF28394" w14:textId="77777777" w:rsidR="00005EDA" w:rsidRDefault="00000000">
      <w:pPr>
        <w:spacing w:before="40" w:after="40"/>
        <w:ind w:left="360"/>
      </w:pPr>
      <w:r>
        <w:t>Assessment Results (SAR)</w:t>
      </w:r>
    </w:p>
    <w:p w14:paraId="0BAEA73A" w14:textId="77777777" w:rsidR="00005EDA" w:rsidRDefault="00000000">
      <w:pPr>
        <w:spacing w:before="40" w:after="40"/>
        <w:ind w:left="360"/>
      </w:pPr>
      <w:r>
        <w:t>Plan of Action and Milestones (POA&amp;M)</w:t>
      </w:r>
    </w:p>
    <w:p w14:paraId="4652031C" w14:textId="77777777" w:rsidR="00005EDA" w:rsidRDefault="00000000">
      <w:pPr>
        <w:spacing w:before="40" w:after="40"/>
        <w:ind w:left="360"/>
      </w:pPr>
      <w:r>
        <w:t>Component Definitions (where applicable)</w:t>
      </w:r>
    </w:p>
    <w:p w14:paraId="534E1500" w14:textId="77777777" w:rsidR="00005EDA" w:rsidRDefault="00000000">
      <w:pPr>
        <w:spacing w:before="60" w:after="60"/>
      </w:pPr>
      <w:r>
        <w:t>It enforces correct import relationships, validation, and role-based access to create a production-ready authorization package.</w:t>
      </w:r>
    </w:p>
    <w:p w14:paraId="758873F1" w14:textId="77777777" w:rsidR="00005EDA" w:rsidRDefault="00000000">
      <w:pPr>
        <w:spacing w:before="200" w:after="100"/>
      </w:pPr>
      <w:r>
        <w:rPr>
          <w:b/>
          <w:bCs/>
          <w:sz w:val="24"/>
          <w:szCs w:val="24"/>
        </w:rPr>
        <w:t>Key Changes / Wizard Flow</w:t>
      </w:r>
    </w:p>
    <w:p w14:paraId="0ED4E7AE" w14:textId="77777777" w:rsidR="00005EDA" w:rsidRDefault="00000000">
      <w:pPr>
        <w:spacing w:before="40" w:after="40"/>
        <w:ind w:left="360"/>
      </w:pPr>
      <w:r>
        <w:t xml:space="preserve">1. </w:t>
      </w:r>
      <w:r>
        <w:rPr>
          <w:b/>
          <w:bCs/>
        </w:rPr>
        <w:t>Wizard Entry Point</w:t>
      </w:r>
    </w:p>
    <w:p w14:paraId="18C8ACBE" w14:textId="77777777" w:rsidR="00005EDA" w:rsidRDefault="00000000">
      <w:pPr>
        <w:spacing w:before="40" w:after="40"/>
        <w:ind w:left="360"/>
      </w:pPr>
      <w:r>
        <w:t>- Add a clear "Create ATO Package" or "Generate Authorization Package" action on the Authorization Boundary detail view</w:t>
      </w:r>
    </w:p>
    <w:p w14:paraId="6597C725" w14:textId="77777777" w:rsidR="00005EDA" w:rsidRDefault="00000000">
      <w:pPr>
        <w:spacing w:before="40" w:after="40"/>
        <w:ind w:left="360"/>
      </w:pPr>
      <w:r>
        <w:t>- Accessible only to users with appropriate boundary roles (e.g., System Owner, ISSO, AO, Assessor/3PAO)</w:t>
      </w:r>
    </w:p>
    <w:p w14:paraId="0ABFB348" w14:textId="77777777" w:rsidR="00005EDA" w:rsidRDefault="00000000">
      <w:pPr>
        <w:spacing w:before="40" w:after="40"/>
        <w:ind w:left="360"/>
      </w:pPr>
      <w:r>
        <w:t xml:space="preserve">2. </w:t>
      </w:r>
      <w:r>
        <w:rPr>
          <w:b/>
          <w:bCs/>
        </w:rPr>
        <w:t>Step-by-Step Wizard Screens</w:t>
      </w:r>
    </w:p>
    <w:p w14:paraId="774D86A7" w14:textId="77777777" w:rsidR="00005EDA" w:rsidRDefault="00000000">
      <w:pPr>
        <w:spacing w:before="60" w:after="60"/>
      </w:pPr>
      <w:r>
        <w:rPr>
          <w:b/>
          <w:bCs/>
        </w:rPr>
        <w:t>Step 1: Confirm Authorization Boundary</w:t>
      </w:r>
      <w:r>
        <w:br/>
        <w:t xml:space="preserve">   - Display boundary details (name, description, boundary diagram if available)</w:t>
      </w:r>
      <w:r>
        <w:br/>
        <w:t xml:space="preserve">   - Show associated roles and warn if critical roles (e.g., System Owner, ISSO) are missing</w:t>
      </w:r>
    </w:p>
    <w:p w14:paraId="7433A907" w14:textId="77777777" w:rsidR="00005EDA" w:rsidRDefault="00000000">
      <w:pPr>
        <w:spacing w:before="60" w:after="60"/>
      </w:pPr>
      <w:r>
        <w:rPr>
          <w:b/>
          <w:bCs/>
        </w:rPr>
        <w:t>Step 2: Select Baseline / Profile</w:t>
      </w:r>
      <w:r>
        <w:br/>
        <w:t xml:space="preserve">   - Choose or import OSCAL Profile(s)/Baseline(s) (FedRAMP Moderate/High/Low, NIST 800-53 Rev. 5, DoD IL levels, custom)</w:t>
      </w:r>
      <w:r>
        <w:br/>
        <w:t xml:space="preserve">   - Preview controls, parameters, and tailoring options</w:t>
      </w:r>
      <w:r>
        <w:br/>
        <w:t xml:space="preserve">   - Option to create or edit a tailored Profile if needed</w:t>
      </w:r>
    </w:p>
    <w:p w14:paraId="7CE87530" w14:textId="77777777" w:rsidR="00005EDA" w:rsidRDefault="00000000">
      <w:pPr>
        <w:spacing w:before="60" w:after="60"/>
      </w:pPr>
      <w:r>
        <w:rPr>
          <w:b/>
          <w:bCs/>
        </w:rPr>
        <w:t>Step 3: Define Components Layer</w:t>
      </w:r>
      <w:r>
        <w:br/>
        <w:t xml:space="preserve">   - Select existing global </w:t>
      </w:r>
      <w:r>
        <w:rPr>
          <w:b/>
          <w:bCs/>
        </w:rPr>
        <w:t>Component Definitions</w:t>
      </w:r>
      <w:r>
        <w:t xml:space="preserve"> or create new ones inline</w:t>
      </w:r>
      <w:r>
        <w:br/>
      </w:r>
      <w:r>
        <w:lastRenderedPageBreak/>
        <w:t xml:space="preserve">   - For each component:</w:t>
      </w:r>
      <w:r>
        <w:br/>
        <w:t xml:space="preserve">     - Name, type, description, responsible party (linked to boundary roles)</w:t>
      </w:r>
      <w:r>
        <w:br/>
        <w:t xml:space="preserve">     - Implementation status (internal, inherited, shared/leveraged)</w:t>
      </w:r>
      <w:r>
        <w:br/>
        <w:t xml:space="preserve">     - Map to specific controls from the selected Profile</w:t>
      </w:r>
      <w:r>
        <w:br/>
        <w:t xml:space="preserve">     - Attach evidence or references</w:t>
      </w:r>
      <w:r>
        <w:br/>
        <w:t xml:space="preserve">   - Show summary: component count, control coverage %, inheritance indicators</w:t>
      </w:r>
      <w:r>
        <w:br/>
        <w:t xml:space="preserve">   - Auto-populate SSP inventory-items and component references</w:t>
      </w:r>
    </w:p>
    <w:p w14:paraId="7CE4B82E" w14:textId="77777777" w:rsidR="00005EDA" w:rsidRDefault="00000000">
      <w:pPr>
        <w:spacing w:before="60" w:after="60"/>
      </w:pPr>
      <w:r>
        <w:rPr>
          <w:b/>
          <w:bCs/>
        </w:rPr>
        <w:t>Step 4: Generate / Edit System Security Plan (SSP)</w:t>
      </w:r>
      <w:r>
        <w:br/>
        <w:t xml:space="preserve">   - Auto-generate draft SSP importing the Profile and Components from previous steps</w:t>
      </w:r>
      <w:r>
        <w:br/>
        <w:t xml:space="preserve">   - Guided sections:</w:t>
      </w:r>
      <w:r>
        <w:br/>
        <w:t xml:space="preserve">     - System characteristics and boundary definition</w:t>
      </w:r>
      <w:r>
        <w:br/>
        <w:t xml:space="preserve">     - Inventory (components, interconnections, users)</w:t>
      </w:r>
      <w:r>
        <w:br/>
        <w:t xml:space="preserve">     - Control implementation statements (status, inheritance, responsible roles)</w:t>
      </w:r>
      <w:r>
        <w:br/>
        <w:t xml:space="preserve">   - Display component-level implementation details</w:t>
      </w:r>
      <w:r>
        <w:br/>
        <w:t xml:space="preserve">   - Save draft or proceed</w:t>
      </w:r>
    </w:p>
    <w:p w14:paraId="6D7AC5C1" w14:textId="77777777" w:rsidR="00005EDA" w:rsidRDefault="00000000">
      <w:pPr>
        <w:spacing w:before="60" w:after="60"/>
      </w:pPr>
      <w:r>
        <w:rPr>
          <w:b/>
          <w:bCs/>
        </w:rPr>
        <w:t>Step 5: Create Assessment Plan (SAP)</w:t>
      </w:r>
      <w:r>
        <w:br/>
        <w:t xml:space="preserve">   - Auto-populate SAP by importing the SSP</w:t>
      </w:r>
      <w:r>
        <w:br/>
        <w:t xml:space="preserve">   - Define:</w:t>
      </w:r>
      <w:r>
        <w:br/>
        <w:t xml:space="preserve">     - Assessment scope (controls, components)</w:t>
      </w:r>
      <w:r>
        <w:br/>
        <w:t xml:space="preserve">     - Schedule, tasks, milestones</w:t>
      </w:r>
      <w:r>
        <w:br/>
        <w:t xml:space="preserve">     - Assessor roles / 3PAO assignment</w:t>
      </w:r>
      <w:r>
        <w:br/>
        <w:t xml:space="preserve">     - Methods, tools, rules of engagement</w:t>
      </w:r>
      <w:r>
        <w:br/>
        <w:t xml:space="preserve">   - Save draft or continue</w:t>
      </w:r>
    </w:p>
    <w:p w14:paraId="1A015F7F" w14:textId="77777777" w:rsidR="00005EDA" w:rsidRDefault="00000000">
      <w:pPr>
        <w:spacing w:before="60" w:after="60"/>
      </w:pPr>
      <w:r>
        <w:rPr>
          <w:b/>
          <w:bCs/>
        </w:rPr>
        <w:t>Step 6: Record Assessment Results (SAR)</w:t>
      </w:r>
      <w:r>
        <w:br/>
        <w:t xml:space="preserve">   - Guided entry of assessment findings</w:t>
      </w:r>
      <w:r>
        <w:br/>
        <w:t xml:space="preserve">   - Import SAP → record per-control and per-component results</w:t>
      </w:r>
      <w:r>
        <w:br/>
        <w:t xml:space="preserve">   - Capture observations, evidence, severity, risk, satisfaction status</w:t>
      </w:r>
      <w:r>
        <w:br/>
        <w:t xml:space="preserve">   - Option to mark assessment complete/in-progress</w:t>
      </w:r>
    </w:p>
    <w:p w14:paraId="41B951A5" w14:textId="77777777" w:rsidR="00005EDA" w:rsidRDefault="00000000">
      <w:pPr>
        <w:spacing w:before="60" w:after="60"/>
      </w:pPr>
      <w:r>
        <w:rPr>
          <w:b/>
          <w:bCs/>
        </w:rPr>
        <w:t>Step 7: Create / Update POA&amp;M</w:t>
      </w:r>
      <w:r>
        <w:br/>
        <w:t xml:space="preserve">   - Auto-generate POA&amp;M entries from unsatisfied SAR findings</w:t>
      </w:r>
      <w:r>
        <w:br/>
        <w:t xml:space="preserve">   - For each item:</w:t>
      </w:r>
      <w:r>
        <w:br/>
        <w:t xml:space="preserve">     - Description, risk, milestones, responsible party (from boundary roles)</w:t>
      </w:r>
      <w:r>
        <w:br/>
        <w:t xml:space="preserve">     - Status, resources, mitigation evidence</w:t>
      </w:r>
      <w:r>
        <w:br/>
        <w:t xml:space="preserve">   - Allow ongoing management outside wizard</w:t>
      </w:r>
    </w:p>
    <w:p w14:paraId="7D7DFDDB" w14:textId="77777777" w:rsidR="00005EDA" w:rsidRDefault="00000000">
      <w:pPr>
        <w:spacing w:before="60" w:after="60"/>
      </w:pPr>
      <w:r>
        <w:rPr>
          <w:b/>
          <w:bCs/>
        </w:rPr>
        <w:t>Step 8: Review, Validate &amp; Export</w:t>
      </w:r>
      <w:r>
        <w:br/>
        <w:t xml:space="preserve">   - Summary dashboard of all artifacts (Profile, SSP, Components, SAP, SAR, POA&amp;M)</w:t>
      </w:r>
      <w:r>
        <w:br/>
        <w:t xml:space="preserve">   - Visualize import relationships and traceability</w:t>
      </w:r>
      <w:r>
        <w:br/>
        <w:t xml:space="preserve">   - Run automated validation (OSCAL schema, completeness, FedRAMP/DoD rules)</w:t>
      </w:r>
      <w:r>
        <w:br/>
        <w:t xml:space="preserve">   - Highlight gaps (missing components, open high findings, unassigned roles)</w:t>
      </w:r>
      <w:r>
        <w:br/>
        <w:t xml:space="preserve">   - Export full package:</w:t>
      </w:r>
      <w:r>
        <w:br/>
        <w:t xml:space="preserve">     - ZIP of individual OSCAL JSON/XML files</w:t>
      </w:r>
      <w:r>
        <w:br/>
        <w:t xml:space="preserve">     - Option for consolidated file</w:t>
      </w:r>
      <w:r>
        <w:br/>
        <w:t xml:space="preserve">     - Include metadata, parties, roles, back-matter</w:t>
      </w:r>
    </w:p>
    <w:p w14:paraId="6580AF5F" w14:textId="77777777" w:rsidR="00005EDA" w:rsidRDefault="00000000">
      <w:pPr>
        <w:spacing w:before="40" w:after="40"/>
        <w:ind w:left="360"/>
      </w:pPr>
      <w:r>
        <w:t xml:space="preserve">3. </w:t>
      </w:r>
      <w:r>
        <w:rPr>
          <w:b/>
          <w:bCs/>
        </w:rPr>
        <w:t>Additional Features</w:t>
      </w:r>
    </w:p>
    <w:p w14:paraId="14D4B03F" w14:textId="77777777" w:rsidR="00005EDA" w:rsidRDefault="00000000">
      <w:pPr>
        <w:spacing w:before="40" w:after="40"/>
        <w:ind w:left="360"/>
      </w:pPr>
      <w:r>
        <w:t>- Save/resume wizard progress (per boundary draft state)</w:t>
      </w:r>
    </w:p>
    <w:p w14:paraId="3E7A2778" w14:textId="77777777" w:rsidR="00005EDA" w:rsidRDefault="00000000">
      <w:pPr>
        <w:spacing w:before="40" w:after="40"/>
        <w:ind w:left="360"/>
      </w:pPr>
      <w:r>
        <w:t>- Role-based permissions throughout (e.g., ISSO edits SSP, Assessor edits SAR)</w:t>
      </w:r>
    </w:p>
    <w:p w14:paraId="6F49047A" w14:textId="77777777" w:rsidR="00005EDA" w:rsidRDefault="00000000">
      <w:pPr>
        <w:spacing w:before="40" w:after="40"/>
        <w:ind w:left="360"/>
      </w:pPr>
      <w:r>
        <w:t>- Progress bar reflecting OSCAL layers (Controls → Components → Implementation → Assessment → Results → Remediation)</w:t>
      </w:r>
    </w:p>
    <w:p w14:paraId="5F3DAD03" w14:textId="77777777" w:rsidR="00005EDA" w:rsidRDefault="00000000">
      <w:pPr>
        <w:spacing w:before="40" w:after="40"/>
        <w:ind w:left="360"/>
      </w:pPr>
      <w:r>
        <w:t>- In-wizard tooltips, glossary links, and references to wiki pages</w:t>
      </w:r>
    </w:p>
    <w:p w14:paraId="5C232D1F" w14:textId="77777777" w:rsidR="00005EDA" w:rsidRDefault="00000000">
      <w:pPr>
        <w:spacing w:before="40" w:after="40"/>
        <w:ind w:left="360"/>
      </w:pPr>
      <w:r>
        <w:t>- Full audit logging of wizard steps and package generation/export</w:t>
      </w:r>
    </w:p>
    <w:p w14:paraId="4C86E0B8" w14:textId="77777777" w:rsidR="00005EDA" w:rsidRDefault="00000000">
      <w:pPr>
        <w:spacing w:before="200" w:after="100"/>
      </w:pPr>
      <w:r>
        <w:rPr>
          <w:b/>
          <w:bCs/>
          <w:sz w:val="24"/>
          <w:szCs w:val="24"/>
        </w:rPr>
        <w:t>Technical Considerations</w:t>
      </w:r>
    </w:p>
    <w:p w14:paraId="6D67C03E" w14:textId="77777777" w:rsidR="00005EDA" w:rsidRDefault="00000000">
      <w:pPr>
        <w:spacing w:before="40" w:after="40"/>
        <w:ind w:left="360"/>
      </w:pPr>
      <w:r>
        <w:t>Root entity: Existing Authorization Boundary model</w:t>
      </w:r>
    </w:p>
    <w:p w14:paraId="4046FCB7" w14:textId="77777777" w:rsidR="00005EDA" w:rsidRDefault="00000000">
      <w:pPr>
        <w:spacing w:before="40" w:after="40"/>
        <w:ind w:left="360"/>
      </w:pPr>
      <w:r>
        <w:lastRenderedPageBreak/>
        <w:t xml:space="preserve">Use OSCAL </w:t>
      </w:r>
      <w:r>
        <w:rPr>
          <w:rFonts w:ascii="Courier New" w:eastAsia="Courier New" w:hAnsi="Courier New" w:cs="Courier New"/>
          <w:sz w:val="18"/>
          <w:szCs w:val="18"/>
          <w:shd w:val="clear" w:color="auto" w:fill="F0F0F0"/>
        </w:rPr>
        <w:t>import-*</w:t>
      </w:r>
      <w:r>
        <w:t xml:space="preserve"> relationships for traceability</w:t>
      </w:r>
    </w:p>
    <w:p w14:paraId="7E59CB6C" w14:textId="77777777" w:rsidR="00005EDA" w:rsidRDefault="00000000">
      <w:pPr>
        <w:spacing w:before="40" w:after="40"/>
        <w:ind w:left="360"/>
      </w:pPr>
      <w:r>
        <w:t>Implement as multi-step wizard with persistent state (backend draft or local storage)</w:t>
      </w:r>
    </w:p>
    <w:p w14:paraId="55DDF15C" w14:textId="77777777" w:rsidR="00005EDA" w:rsidRDefault="00000000">
      <w:pPr>
        <w:spacing w:before="40" w:after="40"/>
        <w:ind w:left="360"/>
      </w:pPr>
      <w:r>
        <w:t>Reuse existing editors (SSP, POA&amp;M, evidence upload) and component definition screens</w:t>
      </w:r>
    </w:p>
    <w:p w14:paraId="3E812B51" w14:textId="77777777" w:rsidR="00005EDA" w:rsidRDefault="00000000">
      <w:pPr>
        <w:spacing w:before="40" w:after="40"/>
        <w:ind w:left="360"/>
      </w:pPr>
      <w:r>
        <w:t>Validate against OSCAL schemas in Step 8</w:t>
      </w:r>
    </w:p>
    <w:p w14:paraId="7C67948B" w14:textId="77777777" w:rsidR="00005EDA" w:rsidRDefault="00000000">
      <w:pPr>
        <w:spacing w:before="40" w:after="40"/>
        <w:ind w:left="360"/>
      </w:pPr>
      <w:r>
        <w:t>Update navigation and summary tiles to highlight wizard entry</w:t>
      </w:r>
    </w:p>
    <w:p w14:paraId="2CBA9BB2" w14:textId="77777777" w:rsidR="00005EDA" w:rsidRDefault="00000000">
      <w:pPr>
        <w:spacing w:before="40" w:after="40"/>
        <w:ind w:left="360"/>
      </w:pPr>
      <w:r>
        <w:t>Comprehensive testing: end-to-end flow, export validation, role enforcement</w:t>
      </w:r>
    </w:p>
    <w:p w14:paraId="0DF3D79B" w14:textId="77777777" w:rsidR="00005EDA" w:rsidRDefault="00000000">
      <w:pPr>
        <w:spacing w:before="200" w:after="100"/>
      </w:pPr>
      <w:r>
        <w:rPr>
          <w:b/>
          <w:bCs/>
          <w:sz w:val="24"/>
          <w:szCs w:val="24"/>
        </w:rPr>
        <w:t>Acceptance Criteria</w:t>
      </w:r>
    </w:p>
    <w:p w14:paraId="5EA303EA" w14:textId="77777777" w:rsidR="00005EDA" w:rsidRDefault="00000000">
      <w:pPr>
        <w:spacing w:before="40" w:after="40"/>
        <w:ind w:left="360"/>
      </w:pPr>
      <w:r>
        <w:t>☐ Wizard is accessible from Authorization Boundary detail page for authorized roles</w:t>
      </w:r>
    </w:p>
    <w:p w14:paraId="2EDA0119" w14:textId="77777777" w:rsidR="00005EDA" w:rsidRDefault="00000000">
      <w:pPr>
        <w:spacing w:before="40" w:after="40"/>
        <w:ind w:left="360"/>
      </w:pPr>
      <w:r>
        <w:t>☐ All OSCAL layers are covered, including dedicated Components step</w:t>
      </w:r>
    </w:p>
    <w:p w14:paraId="7C68F4CB" w14:textId="77777777" w:rsidR="00005EDA" w:rsidRDefault="00000000">
      <w:pPr>
        <w:spacing w:before="40" w:after="40"/>
        <w:ind w:left="360"/>
      </w:pPr>
      <w:r>
        <w:t>☐ Components are selectable/created, mapped to controls, and included in SSP</w:t>
      </w:r>
    </w:p>
    <w:p w14:paraId="61841258" w14:textId="77777777" w:rsidR="00005EDA" w:rsidRDefault="00000000">
      <w:pPr>
        <w:spacing w:before="40" w:after="40"/>
        <w:ind w:left="360"/>
      </w:pPr>
      <w:r>
        <w:t>☐ Artifacts maintain correct import links (Profile → SSP → SAP → SAR → POA&amp;M)</w:t>
      </w:r>
    </w:p>
    <w:p w14:paraId="22C0AAE3" w14:textId="77777777" w:rsidR="00005EDA" w:rsidRDefault="00000000">
      <w:pPr>
        <w:spacing w:before="40" w:after="40"/>
        <w:ind w:left="360"/>
      </w:pPr>
      <w:r>
        <w:t>☐ Drafts can be saved and resumed</w:t>
      </w:r>
    </w:p>
    <w:p w14:paraId="5468960A" w14:textId="77777777" w:rsidR="00005EDA" w:rsidRDefault="00000000">
      <w:pPr>
        <w:spacing w:before="40" w:after="40"/>
        <w:ind w:left="360"/>
      </w:pPr>
      <w:r>
        <w:t>☐ Exported package contains valid OSCAL files for all models (including Component Definitions)</w:t>
      </w:r>
    </w:p>
    <w:p w14:paraId="4B50D3BA" w14:textId="77777777" w:rsidR="00005EDA" w:rsidRDefault="00000000">
      <w:pPr>
        <w:spacing w:before="40" w:after="40"/>
        <w:ind w:left="360"/>
      </w:pPr>
      <w:r>
        <w:t>☐ Validation flags missing/incomplete items (e.g., unmapped controls, open high risks)</w:t>
      </w:r>
    </w:p>
    <w:p w14:paraId="76D75518" w14:textId="77777777" w:rsidR="00005EDA" w:rsidRDefault="00000000">
      <w:pPr>
        <w:spacing w:before="40" w:after="40"/>
        <w:ind w:left="360"/>
      </w:pPr>
      <w:r>
        <w:t>☐ Boundary roles are assignable/visible for component and remediation responsibilities</w:t>
      </w:r>
    </w:p>
    <w:p w14:paraId="3DE86158" w14:textId="77777777" w:rsidR="00005EDA" w:rsidRDefault="00000000">
      <w:pPr>
        <w:spacing w:before="40" w:after="40"/>
        <w:ind w:left="360"/>
      </w:pPr>
      <w:r>
        <w:t>☐ Progress bar and UI reflect full layer flow</w:t>
      </w:r>
    </w:p>
    <w:p w14:paraId="16EB4EE7" w14:textId="77777777" w:rsidR="00005EDA" w:rsidRDefault="00000000">
      <w:pPr>
        <w:spacing w:before="40" w:after="40"/>
        <w:ind w:left="360"/>
      </w:pPr>
      <w:r>
        <w:t>☐ No regressions in existing boundary, SSP, SAR, POA&amp;M, or component functionality</w:t>
      </w:r>
    </w:p>
    <w:p w14:paraId="5C3EB6E7" w14:textId="77777777" w:rsidR="00005EDA" w:rsidRDefault="00000000">
      <w:pPr>
        <w:spacing w:before="40" w:after="40"/>
        <w:ind w:left="360"/>
      </w:pPr>
      <w:r>
        <w:t>☐ Wiki updated with new wizard flow and Components layer guidance</w:t>
      </w:r>
    </w:p>
    <w:p w14:paraId="6CFBA497" w14:textId="77777777" w:rsidR="00005EDA" w:rsidRDefault="00000000">
      <w:pPr>
        <w:spacing w:before="200" w:after="100"/>
      </w:pPr>
      <w:r>
        <w:rPr>
          <w:b/>
          <w:bCs/>
          <w:sz w:val="24"/>
          <w:szCs w:val="24"/>
        </w:rPr>
        <w:t xml:space="preserve">Labels - enhancement - </w:t>
      </w:r>
      <w:proofErr w:type="spellStart"/>
      <w:r>
        <w:rPr>
          <w:b/>
          <w:bCs/>
          <w:sz w:val="24"/>
          <w:szCs w:val="24"/>
        </w:rPr>
        <w:t>ui</w:t>
      </w:r>
      <w:proofErr w:type="spellEnd"/>
      <w:r>
        <w:rPr>
          <w:b/>
          <w:bCs/>
          <w:sz w:val="24"/>
          <w:szCs w:val="24"/>
        </w:rPr>
        <w:t>/</w:t>
      </w:r>
      <w:proofErr w:type="spellStart"/>
      <w:r>
        <w:rPr>
          <w:b/>
          <w:bCs/>
          <w:sz w:val="24"/>
          <w:szCs w:val="24"/>
        </w:rPr>
        <w:t>ux</w:t>
      </w:r>
      <w:proofErr w:type="spellEnd"/>
      <w:r>
        <w:rPr>
          <w:b/>
          <w:bCs/>
          <w:sz w:val="24"/>
          <w:szCs w:val="24"/>
        </w:rPr>
        <w:t xml:space="preserve"> - </w:t>
      </w:r>
      <w:proofErr w:type="spellStart"/>
      <w:r>
        <w:rPr>
          <w:b/>
          <w:bCs/>
          <w:sz w:val="24"/>
          <w:szCs w:val="24"/>
        </w:rPr>
        <w:t>oscal</w:t>
      </w:r>
      <w:proofErr w:type="spellEnd"/>
      <w:r>
        <w:rPr>
          <w:b/>
          <w:bCs/>
          <w:sz w:val="24"/>
          <w:szCs w:val="24"/>
        </w:rPr>
        <w:t xml:space="preserve"> - compliance - rails</w:t>
      </w:r>
    </w:p>
    <w:p w14:paraId="0CE62B8C" w14:textId="77777777" w:rsidR="00005EDA" w:rsidRDefault="00000000">
      <w:pPr>
        <w:spacing w:before="200" w:after="100"/>
      </w:pPr>
      <w:r>
        <w:rPr>
          <w:b/>
          <w:bCs/>
          <w:sz w:val="24"/>
          <w:szCs w:val="24"/>
        </w:rPr>
        <w:t>Priority High</w:t>
      </w:r>
    </w:p>
    <w:p w14:paraId="7521428B" w14:textId="77777777" w:rsidR="00005EDA" w:rsidRDefault="00000000">
      <w:pPr>
        <w:spacing w:before="200" w:after="100"/>
      </w:pPr>
      <w:r>
        <w:rPr>
          <w:b/>
          <w:bCs/>
          <w:sz w:val="24"/>
          <w:szCs w:val="24"/>
        </w:rPr>
        <w:t>Related Issues / Documentation - Authorization Boundary rebranding issue - ATO Package Wizard creation issue - Component Definitions screen / management issue - OSCAL Layers explanation on login/home - NIST OSCAL Component Definition model: https://pages.nist.gov/OSCAL/learn/concepts/layer/component/ - FedRAMP OSCAL Roadmap &amp; Authorization Package guidance</w:t>
      </w:r>
    </w:p>
    <w:p w14:paraId="1802C08A" w14:textId="77777777" w:rsidR="00005EDA" w:rsidRDefault="00000000">
      <w:pPr>
        <w:pStyle w:val="Heading2"/>
        <w:spacing w:before="300"/>
      </w:pPr>
      <w:r>
        <w:t>Linked Pull Requests (0)</w:t>
      </w:r>
    </w:p>
    <w:p w14:paraId="3CA13324" w14:textId="77777777" w:rsidR="00005EDA" w:rsidRDefault="00000000">
      <w:pPr>
        <w:spacing w:before="60"/>
      </w:pPr>
      <w:r>
        <w:rPr>
          <w:i/>
          <w:iCs/>
          <w:color w:val="999999"/>
        </w:rPr>
        <w:t>No linked pull requests found.</w:t>
      </w:r>
    </w:p>
    <w:p w14:paraId="0F33D116" w14:textId="77777777" w:rsidR="00005EDA" w:rsidRDefault="00000000">
      <w:r>
        <w:br w:type="page"/>
      </w:r>
    </w:p>
    <w:p w14:paraId="51E8E6C6" w14:textId="77777777" w:rsidR="00005EDA" w:rsidRDefault="00000000">
      <w:pPr>
        <w:pStyle w:val="Heading1"/>
        <w:spacing w:after="200"/>
      </w:pPr>
      <w:r>
        <w:lastRenderedPageBreak/>
        <w:t>Issue #133: Create Documentation and Guidance for Building OSCAL Data Mapping Files in SPARC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74B7CA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EEA1318"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B5F67" w14:textId="77777777" w:rsidR="00005EDA" w:rsidRDefault="00000000">
            <w:r>
              <w:rPr>
                <w:sz w:val="18"/>
                <w:szCs w:val="18"/>
              </w:rPr>
              <w:t>OPEN</w:t>
            </w:r>
          </w:p>
        </w:tc>
      </w:tr>
      <w:tr w:rsidR="00005EDA" w14:paraId="5F2EE4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49E4947E"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18D19" w14:textId="77777777" w:rsidR="00005EDA" w:rsidRDefault="00000000">
            <w:r>
              <w:rPr>
                <w:sz w:val="18"/>
                <w:szCs w:val="18"/>
              </w:rPr>
              <w:t>March 9, 2026</w:t>
            </w:r>
          </w:p>
        </w:tc>
      </w:tr>
      <w:tr w:rsidR="00005EDA" w14:paraId="0A3D17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4FE1C77"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96C62A" w14:textId="77777777" w:rsidR="00005EDA" w:rsidRDefault="00000000">
            <w:r>
              <w:rPr>
                <w:sz w:val="18"/>
                <w:szCs w:val="18"/>
              </w:rPr>
              <w:t>documentation</w:t>
            </w:r>
          </w:p>
        </w:tc>
      </w:tr>
      <w:tr w:rsidR="00005EDA" w14:paraId="6296AE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4B37082"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F02A61" w14:textId="77777777" w:rsidR="00005EDA" w:rsidRDefault="00000000">
            <w:r>
              <w:rPr>
                <w:sz w:val="18"/>
                <w:szCs w:val="18"/>
              </w:rPr>
              <w:t>Unassigned</w:t>
            </w:r>
          </w:p>
        </w:tc>
      </w:tr>
      <w:tr w:rsidR="00005EDA" w14:paraId="0FD53E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49AF11C5"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49A1E9" w14:textId="77777777" w:rsidR="00005EDA" w:rsidRDefault="00000000">
            <w:r>
              <w:rPr>
                <w:sz w:val="18"/>
                <w:szCs w:val="18"/>
              </w:rPr>
              <w:t>—</w:t>
            </w:r>
          </w:p>
        </w:tc>
      </w:tr>
      <w:tr w:rsidR="00005EDA" w14:paraId="7F2F3A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02C54928"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423D3" w14:textId="77777777" w:rsidR="00005EDA" w:rsidRDefault="00000000">
            <w:r>
              <w:rPr>
                <w:sz w:val="18"/>
                <w:szCs w:val="18"/>
              </w:rPr>
              <w:t>—</w:t>
            </w:r>
          </w:p>
        </w:tc>
      </w:tr>
    </w:tbl>
    <w:p w14:paraId="51E46A70" w14:textId="77777777" w:rsidR="00005EDA" w:rsidRDefault="00005EDA">
      <w:pPr>
        <w:spacing w:before="200"/>
      </w:pPr>
    </w:p>
    <w:p w14:paraId="42D42307" w14:textId="77777777" w:rsidR="00005EDA" w:rsidRDefault="00000000">
      <w:pPr>
        <w:pStyle w:val="Heading2"/>
        <w:spacing w:before="200"/>
      </w:pPr>
      <w:r>
        <w:t>Description</w:t>
      </w:r>
    </w:p>
    <w:p w14:paraId="5F50A34D" w14:textId="77777777" w:rsidR="00005EDA" w:rsidRDefault="00000000">
      <w:pPr>
        <w:spacing w:before="200" w:after="100"/>
      </w:pPr>
      <w:r>
        <w:rPr>
          <w:b/>
          <w:bCs/>
          <w:sz w:val="24"/>
          <w:szCs w:val="24"/>
        </w:rPr>
        <w:t>Description</w:t>
      </w:r>
    </w:p>
    <w:p w14:paraId="3395A00F" w14:textId="77777777" w:rsidR="00005EDA" w:rsidRDefault="00000000">
      <w:pPr>
        <w:spacing w:before="60" w:after="60"/>
      </w:pPr>
      <w:r>
        <w:t xml:space="preserve">This issue develops comprehensive instructions and supporting materials to guide users (developers, compliance officers, or integrators) on how to create and implement </w:t>
      </w:r>
      <w:r>
        <w:rPr>
          <w:b/>
          <w:bCs/>
        </w:rPr>
        <w:t>data mapping files</w:t>
      </w:r>
      <w:r>
        <w:t xml:space="preserve"> for key OSCAL models in SPARC: Components, System Security Plan (SSP), Security Assessment Report (SAR), Security Assessment Plan (SAP), and Plan of Action and Milestones (POA&amp;Ms).</w:t>
      </w:r>
    </w:p>
    <w:p w14:paraId="0E2A262F" w14:textId="77777777" w:rsidR="00005EDA" w:rsidRDefault="00000000">
      <w:pPr>
        <w:spacing w:before="60" w:after="60"/>
      </w:pPr>
      <w:r>
        <w:t>The goal is to enable seamless mapping between SPARC's internal data structures (e.g., database schemas, models) and OSCAL JSON/XML formats, facilitating reliable import/export operations. The instructions should be high-level yet actionable, including templates/examples, and cover necessary updates to the Ruby on Rails application to support these mappers (e.g., import/export endpoints, validation, serialization).</w:t>
      </w:r>
    </w:p>
    <w:p w14:paraId="02079E89" w14:textId="77777777" w:rsidR="00005EDA" w:rsidRDefault="00000000">
      <w:pPr>
        <w:spacing w:before="60" w:after="60"/>
      </w:pPr>
      <w:r>
        <w:t>This enhances SPARC's OSCAL interoperability, supporting compliance workflows like ATO package generation and FedRAMP submissions.</w:t>
      </w:r>
    </w:p>
    <w:p w14:paraId="7959AFDA" w14:textId="77777777" w:rsidR="00005EDA" w:rsidRDefault="00000000">
      <w:pPr>
        <w:spacing w:before="200" w:after="100"/>
      </w:pPr>
      <w:r>
        <w:rPr>
          <w:b/>
          <w:bCs/>
          <w:sz w:val="24"/>
          <w:szCs w:val="24"/>
        </w:rPr>
        <w:t>Key Changes</w:t>
      </w:r>
    </w:p>
    <w:p w14:paraId="00BC4659" w14:textId="77777777" w:rsidR="00005EDA" w:rsidRDefault="00000000">
      <w:pPr>
        <w:spacing w:before="40" w:after="40"/>
        <w:ind w:left="360"/>
      </w:pPr>
      <w:r>
        <w:t xml:space="preserve">1. </w:t>
      </w:r>
      <w:r>
        <w:rPr>
          <w:b/>
          <w:bCs/>
        </w:rPr>
        <w:t>High-Level Instructions for Data Mapping Files</w:t>
      </w:r>
    </w:p>
    <w:p w14:paraId="51E36A05" w14:textId="77777777" w:rsidR="00005EDA" w:rsidRDefault="00000000">
      <w:pPr>
        <w:spacing w:before="40" w:after="40"/>
        <w:ind w:left="360"/>
      </w:pPr>
      <w:r>
        <w:t xml:space="preserve">- Provide step-by-step guidance in a new Markdown doc (e.g., </w:t>
      </w:r>
      <w:r>
        <w:rPr>
          <w:rFonts w:ascii="Courier New" w:eastAsia="Courier New" w:hAnsi="Courier New" w:cs="Courier New"/>
          <w:sz w:val="18"/>
          <w:szCs w:val="18"/>
          <w:shd w:val="clear" w:color="auto" w:fill="F0F0F0"/>
        </w:rPr>
        <w:t>docs/oscal-data-mapping.md</w:t>
      </w:r>
      <w:r>
        <w:t>) or wiki page.</w:t>
      </w:r>
    </w:p>
    <w:p w14:paraId="1C6729AC" w14:textId="77777777" w:rsidR="00005EDA" w:rsidRDefault="00000000">
      <w:pPr>
        <w:spacing w:before="40" w:after="40"/>
        <w:ind w:left="360"/>
      </w:pPr>
      <w:r>
        <w:t>- For each OSCAL model:</w:t>
      </w:r>
    </w:p>
    <w:p w14:paraId="3CB660FC" w14:textId="77777777" w:rsidR="00005EDA" w:rsidRDefault="00000000">
      <w:pPr>
        <w:spacing w:before="40" w:after="40"/>
        <w:ind w:left="360"/>
      </w:pPr>
      <w:r>
        <w:t xml:space="preserve">- </w:t>
      </w:r>
      <w:r>
        <w:rPr>
          <w:b/>
          <w:bCs/>
        </w:rPr>
        <w:t>Components (Component Definitions)</w:t>
      </w:r>
      <w:r>
        <w:t xml:space="preserve">: Map SPARC component attributes (name, type, description, control implementations, inheritance) to OSCAL </w:t>
      </w:r>
      <w:r>
        <w:rPr>
          <w:rFonts w:ascii="Courier New" w:eastAsia="Courier New" w:hAnsi="Courier New" w:cs="Courier New"/>
          <w:sz w:val="18"/>
          <w:szCs w:val="18"/>
          <w:shd w:val="clear" w:color="auto" w:fill="F0F0F0"/>
        </w:rPr>
        <w:t>component-definition</w:t>
      </w:r>
      <w:r>
        <w:t xml:space="preserve"> structure; include handling reusable/inherited components.</w:t>
      </w:r>
    </w:p>
    <w:p w14:paraId="3BB3718C" w14:textId="77777777" w:rsidR="00005EDA" w:rsidRDefault="00000000">
      <w:pPr>
        <w:spacing w:before="40" w:after="40"/>
        <w:ind w:left="360"/>
      </w:pPr>
      <w:r>
        <w:t xml:space="preserve">- </w:t>
      </w:r>
      <w:r>
        <w:rPr>
          <w:b/>
          <w:bCs/>
        </w:rPr>
        <w:t>SSP (System Security Plan)</w:t>
      </w:r>
      <w:r>
        <w:t xml:space="preserve">: Map boundary details, inventory, control implementations, roles/parties, and evidence to OSCAL </w:t>
      </w:r>
      <w:r>
        <w:rPr>
          <w:rFonts w:ascii="Courier New" w:eastAsia="Courier New" w:hAnsi="Courier New" w:cs="Courier New"/>
          <w:sz w:val="18"/>
          <w:szCs w:val="18"/>
          <w:shd w:val="clear" w:color="auto" w:fill="F0F0F0"/>
        </w:rPr>
        <w:t>system-security-plan</w:t>
      </w:r>
      <w:r>
        <w:t>; address imports from Profiles/Catalogs.</w:t>
      </w:r>
    </w:p>
    <w:p w14:paraId="6E17E511" w14:textId="77777777" w:rsidR="00005EDA" w:rsidRDefault="00000000">
      <w:pPr>
        <w:spacing w:before="40" w:after="40"/>
        <w:ind w:left="360"/>
      </w:pPr>
      <w:r>
        <w:t xml:space="preserve">- </w:t>
      </w:r>
      <w:r>
        <w:rPr>
          <w:b/>
          <w:bCs/>
        </w:rPr>
        <w:t>SAR (Security Assessment Report)</w:t>
      </w:r>
      <w:r>
        <w:t xml:space="preserve">: Map findings, observations, risks, evidence, and control satisfaction status to OSCAL </w:t>
      </w:r>
      <w:r>
        <w:rPr>
          <w:rFonts w:ascii="Courier New" w:eastAsia="Courier New" w:hAnsi="Courier New" w:cs="Courier New"/>
          <w:sz w:val="18"/>
          <w:szCs w:val="18"/>
          <w:shd w:val="clear" w:color="auto" w:fill="F0F0F0"/>
        </w:rPr>
        <w:t>assessment-results</w:t>
      </w:r>
      <w:r>
        <w:t>; link back to SAP/SSP.</w:t>
      </w:r>
    </w:p>
    <w:p w14:paraId="25BBBBE2" w14:textId="77777777" w:rsidR="00005EDA" w:rsidRDefault="00000000">
      <w:pPr>
        <w:spacing w:before="40" w:after="40"/>
        <w:ind w:left="360"/>
      </w:pPr>
      <w:r>
        <w:t xml:space="preserve">- </w:t>
      </w:r>
      <w:r>
        <w:rPr>
          <w:b/>
          <w:bCs/>
        </w:rPr>
        <w:t>SAP (Security Assessment Plan)</w:t>
      </w:r>
      <w:r>
        <w:t xml:space="preserve">: Map assessment scope, tasks, methods, and roles to OSCAL </w:t>
      </w:r>
      <w:r>
        <w:rPr>
          <w:rFonts w:ascii="Courier New" w:eastAsia="Courier New" w:hAnsi="Courier New" w:cs="Courier New"/>
          <w:sz w:val="18"/>
          <w:szCs w:val="18"/>
          <w:shd w:val="clear" w:color="auto" w:fill="F0F0F0"/>
        </w:rPr>
        <w:t>assessment-plan</w:t>
      </w:r>
      <w:r>
        <w:t>; ensure traceability to SSP.</w:t>
      </w:r>
    </w:p>
    <w:p w14:paraId="2E238693" w14:textId="77777777" w:rsidR="00005EDA" w:rsidRDefault="00000000">
      <w:pPr>
        <w:spacing w:before="40" w:after="40"/>
        <w:ind w:left="360"/>
      </w:pPr>
      <w:r>
        <w:t xml:space="preserve">- </w:t>
      </w:r>
      <w:r>
        <w:rPr>
          <w:b/>
          <w:bCs/>
        </w:rPr>
        <w:t>POA&amp;Ms</w:t>
      </w:r>
      <w:r>
        <w:t xml:space="preserve">: Map findings, remediation actions, milestones, status, and responsible parties to OSCAL </w:t>
      </w:r>
      <w:proofErr w:type="spellStart"/>
      <w:r>
        <w:rPr>
          <w:rFonts w:ascii="Courier New" w:eastAsia="Courier New" w:hAnsi="Courier New" w:cs="Courier New"/>
          <w:sz w:val="18"/>
          <w:szCs w:val="18"/>
          <w:shd w:val="clear" w:color="auto" w:fill="F0F0F0"/>
        </w:rPr>
        <w:t>poam</w:t>
      </w:r>
      <w:proofErr w:type="spellEnd"/>
      <w:r>
        <w:t>; derive from SAR outputs.</w:t>
      </w:r>
    </w:p>
    <w:p w14:paraId="23EE7518" w14:textId="77777777" w:rsidR="00005EDA" w:rsidRDefault="00000000">
      <w:pPr>
        <w:spacing w:before="40" w:after="40"/>
        <w:ind w:left="360"/>
      </w:pPr>
      <w:r>
        <w:t>- Instructions should cover:</w:t>
      </w:r>
    </w:p>
    <w:p w14:paraId="0E0EDC55" w14:textId="77777777" w:rsidR="00005EDA" w:rsidRDefault="00000000">
      <w:pPr>
        <w:spacing w:before="40" w:after="40"/>
        <w:ind w:left="360"/>
      </w:pPr>
      <w:r>
        <w:t>- File format (JSON/YAML for mappings, e.g., key-value pairs like "</w:t>
      </w:r>
      <w:proofErr w:type="spellStart"/>
      <w:r>
        <w:t>sparc_field</w:t>
      </w:r>
      <w:proofErr w:type="spellEnd"/>
      <w:r>
        <w:t xml:space="preserve">: </w:t>
      </w:r>
      <w:proofErr w:type="spellStart"/>
      <w:r>
        <w:t>oscal_element</w:t>
      </w:r>
      <w:proofErr w:type="spellEnd"/>
      <w:r>
        <w:t>")</w:t>
      </w:r>
    </w:p>
    <w:p w14:paraId="6B276EB6" w14:textId="77777777" w:rsidR="00005EDA" w:rsidRDefault="00000000">
      <w:pPr>
        <w:spacing w:before="40" w:after="40"/>
        <w:ind w:left="360"/>
      </w:pPr>
      <w:r>
        <w:t>- Handling arrays/objects, optional fields, validations</w:t>
      </w:r>
    </w:p>
    <w:p w14:paraId="62CF210B" w14:textId="77777777" w:rsidR="00005EDA" w:rsidRDefault="00000000">
      <w:pPr>
        <w:spacing w:before="40" w:after="40"/>
        <w:ind w:left="360"/>
      </w:pPr>
      <w:r>
        <w:t>- OSCAL schema references and tools for testing (e.g., NIST validator)</w:t>
      </w:r>
    </w:p>
    <w:p w14:paraId="3F33969C" w14:textId="77777777" w:rsidR="00005EDA" w:rsidRDefault="00000000">
      <w:pPr>
        <w:spacing w:before="40" w:after="40"/>
        <w:ind w:left="360"/>
      </w:pPr>
      <w:r>
        <w:lastRenderedPageBreak/>
        <w:t>- Examples/templates for each model</w:t>
      </w:r>
    </w:p>
    <w:p w14:paraId="3925C2ED" w14:textId="77777777" w:rsidR="00005EDA" w:rsidRDefault="00000000">
      <w:pPr>
        <w:spacing w:before="40" w:after="40"/>
        <w:ind w:left="360"/>
      </w:pPr>
      <w:r>
        <w:t xml:space="preserve">2. </w:t>
      </w:r>
      <w:r>
        <w:rPr>
          <w:b/>
          <w:bCs/>
        </w:rPr>
        <w:t>Rails App Updates for Import/Export Using Data Mappers</w:t>
      </w:r>
    </w:p>
    <w:p w14:paraId="78B3D948" w14:textId="77777777" w:rsidR="00005EDA" w:rsidRDefault="00000000">
      <w:pPr>
        <w:spacing w:before="40" w:after="40"/>
        <w:ind w:left="360"/>
      </w:pPr>
      <w:r>
        <w:t>- Document required app modifications to enable import/export:</w:t>
      </w:r>
    </w:p>
    <w:p w14:paraId="26A3A189" w14:textId="77777777" w:rsidR="00005EDA" w:rsidRDefault="00000000">
      <w:pPr>
        <w:spacing w:before="40" w:after="40"/>
        <w:ind w:left="360"/>
      </w:pPr>
      <w:r>
        <w:t>- Add import/export buttons/actions in relevant screens (e.g., Authorization Boundary view, wizard steps)</w:t>
      </w:r>
    </w:p>
    <w:p w14:paraId="6E78BA57" w14:textId="77777777" w:rsidR="00005EDA" w:rsidRDefault="00000000">
      <w:pPr>
        <w:spacing w:before="40" w:after="40"/>
        <w:ind w:left="360"/>
      </w:pPr>
      <w:r>
        <w:t>- Implement backend logic:</w:t>
      </w:r>
    </w:p>
    <w:p w14:paraId="289196F0" w14:textId="77777777" w:rsidR="00005EDA" w:rsidRDefault="00000000">
      <w:pPr>
        <w:spacing w:before="40" w:after="40"/>
        <w:ind w:left="360"/>
      </w:pPr>
      <w:r>
        <w:t>- Parser/serializer classes (e.g., using JSON/XML gems) that apply the mapping files</w:t>
      </w:r>
    </w:p>
    <w:p w14:paraId="74584E46" w14:textId="77777777" w:rsidR="00005EDA" w:rsidRDefault="00000000">
      <w:pPr>
        <w:spacing w:before="40" w:after="40"/>
        <w:ind w:left="360"/>
      </w:pPr>
      <w:r>
        <w:t>- Validation against OSCAL schemas before export</w:t>
      </w:r>
    </w:p>
    <w:p w14:paraId="7ABFD281" w14:textId="77777777" w:rsidR="00005EDA" w:rsidRDefault="00000000">
      <w:pPr>
        <w:spacing w:before="40" w:after="40"/>
        <w:ind w:left="360"/>
      </w:pPr>
      <w:r>
        <w:t>- Error handling for mismatches during import</w:t>
      </w:r>
    </w:p>
    <w:p w14:paraId="2BFBA177" w14:textId="77777777" w:rsidR="00005EDA" w:rsidRDefault="00000000">
      <w:pPr>
        <w:spacing w:before="40" w:after="40"/>
        <w:ind w:left="360"/>
      </w:pPr>
      <w:r>
        <w:t xml:space="preserve">- Update models/controllers (e.g., add methods like </w:t>
      </w:r>
      <w:proofErr w:type="spellStart"/>
      <w:r>
        <w:rPr>
          <w:rFonts w:ascii="Courier New" w:eastAsia="Courier New" w:hAnsi="Courier New" w:cs="Courier New"/>
          <w:sz w:val="18"/>
          <w:szCs w:val="18"/>
          <w:shd w:val="clear" w:color="auto" w:fill="F0F0F0"/>
        </w:rPr>
        <w:t>to_oscal_json</w:t>
      </w:r>
      <w:proofErr w:type="spellEnd"/>
      <w:r>
        <w:t xml:space="preserve"> using mappers)</w:t>
      </w:r>
    </w:p>
    <w:p w14:paraId="6F6E1CC8" w14:textId="77777777" w:rsidR="00005EDA" w:rsidRDefault="00000000">
      <w:pPr>
        <w:spacing w:before="40" w:after="40"/>
        <w:ind w:left="360"/>
      </w:pPr>
      <w:r>
        <w:t>- API endpoints for bulk import/export if needed</w:t>
      </w:r>
    </w:p>
    <w:p w14:paraId="6E531A97" w14:textId="77777777" w:rsidR="00005EDA" w:rsidRDefault="00000000">
      <w:pPr>
        <w:spacing w:before="40" w:after="40"/>
        <w:ind w:left="360"/>
      </w:pPr>
      <w:r>
        <w:t xml:space="preserve">- Configuration: Store/load mapping files (e.g., in </w:t>
      </w:r>
      <w:r>
        <w:rPr>
          <w:rFonts w:ascii="Courier New" w:eastAsia="Courier New" w:hAnsi="Courier New" w:cs="Courier New"/>
          <w:sz w:val="18"/>
          <w:szCs w:val="18"/>
          <w:shd w:val="clear" w:color="auto" w:fill="F0F0F0"/>
        </w:rPr>
        <w:t>config/</w:t>
      </w:r>
      <w:proofErr w:type="spellStart"/>
      <w:r>
        <w:rPr>
          <w:rFonts w:ascii="Courier New" w:eastAsia="Courier New" w:hAnsi="Courier New" w:cs="Courier New"/>
          <w:sz w:val="18"/>
          <w:szCs w:val="18"/>
          <w:shd w:val="clear" w:color="auto" w:fill="F0F0F0"/>
        </w:rPr>
        <w:t>oscal</w:t>
      </w:r>
      <w:proofErr w:type="spellEnd"/>
      <w:r>
        <w:rPr>
          <w:rFonts w:ascii="Courier New" w:eastAsia="Courier New" w:hAnsi="Courier New" w:cs="Courier New"/>
          <w:sz w:val="18"/>
          <w:szCs w:val="18"/>
          <w:shd w:val="clear" w:color="auto" w:fill="F0F0F0"/>
        </w:rPr>
        <w:t>-mappers/</w:t>
      </w:r>
      <w:r>
        <w:t xml:space="preserve"> directory)</w:t>
      </w:r>
    </w:p>
    <w:p w14:paraId="05300F51" w14:textId="77777777" w:rsidR="00005EDA" w:rsidRDefault="00000000">
      <w:pPr>
        <w:spacing w:before="40" w:after="40"/>
        <w:ind w:left="360"/>
      </w:pPr>
      <w:r>
        <w:t>- Testing guidance: Specs for round-trip import/export, schema validation</w:t>
      </w:r>
    </w:p>
    <w:p w14:paraId="1FC83EAA" w14:textId="77777777" w:rsidR="00005EDA" w:rsidRDefault="00000000">
      <w:pPr>
        <w:spacing w:before="40" w:after="40"/>
        <w:ind w:left="360"/>
      </w:pPr>
      <w:r>
        <w:t>- Ensure updates respect RBAC (e.g., Policy Manager for global exports, boundary roles for SSP/SAR)</w:t>
      </w:r>
    </w:p>
    <w:p w14:paraId="6018C7FD" w14:textId="77777777" w:rsidR="00005EDA" w:rsidRDefault="00000000">
      <w:pPr>
        <w:spacing w:before="40" w:after="40"/>
        <w:ind w:left="360"/>
      </w:pPr>
      <w:r>
        <w:t xml:space="preserve">3. </w:t>
      </w:r>
      <w:r>
        <w:rPr>
          <w:b/>
          <w:bCs/>
        </w:rPr>
        <w:t>Supporting Materials</w:t>
      </w:r>
    </w:p>
    <w:p w14:paraId="31BD12A6" w14:textId="77777777" w:rsidR="00005EDA" w:rsidRDefault="00000000">
      <w:pPr>
        <w:spacing w:before="40" w:after="40"/>
        <w:ind w:left="360"/>
      </w:pPr>
      <w:r>
        <w:t>- Include examples: Sample mapping files for each model</w:t>
      </w:r>
    </w:p>
    <w:p w14:paraId="3D8126B3" w14:textId="77777777" w:rsidR="00005EDA" w:rsidRDefault="00000000">
      <w:pPr>
        <w:spacing w:before="40" w:after="40"/>
        <w:ind w:left="360"/>
      </w:pPr>
      <w:r>
        <w:t xml:space="preserve">- Tools recommendations: OSCAL REST API, NIST tools, or gems like </w:t>
      </w:r>
      <w:proofErr w:type="spellStart"/>
      <w:r>
        <w:rPr>
          <w:rFonts w:ascii="Courier New" w:eastAsia="Courier New" w:hAnsi="Courier New" w:cs="Courier New"/>
          <w:sz w:val="18"/>
          <w:szCs w:val="18"/>
          <w:shd w:val="clear" w:color="auto" w:fill="F0F0F0"/>
        </w:rPr>
        <w:t>oscal</w:t>
      </w:r>
      <w:proofErr w:type="spellEnd"/>
      <w:r>
        <w:rPr>
          <w:rFonts w:ascii="Courier New" w:eastAsia="Courier New" w:hAnsi="Courier New" w:cs="Courier New"/>
          <w:sz w:val="18"/>
          <w:szCs w:val="18"/>
          <w:shd w:val="clear" w:color="auto" w:fill="F0F0F0"/>
        </w:rPr>
        <w:t>-ruby</w:t>
      </w:r>
      <w:r>
        <w:t xml:space="preserve"> if available</w:t>
      </w:r>
    </w:p>
    <w:p w14:paraId="1EB663F1" w14:textId="77777777" w:rsidR="00005EDA" w:rsidRDefault="00000000">
      <w:pPr>
        <w:spacing w:before="40" w:after="40"/>
        <w:ind w:left="360"/>
      </w:pPr>
      <w:r>
        <w:t>- Integration with wizard: Ensure mappers are used in ATO package export step</w:t>
      </w:r>
    </w:p>
    <w:p w14:paraId="5624CFE5" w14:textId="77777777" w:rsidR="00005EDA" w:rsidRDefault="00000000">
      <w:pPr>
        <w:spacing w:before="40" w:after="40"/>
        <w:ind w:left="360"/>
      </w:pPr>
      <w:r>
        <w:t>- Update wiki/README with links to this guidance</w:t>
      </w:r>
    </w:p>
    <w:p w14:paraId="5D4858A2" w14:textId="77777777" w:rsidR="00005EDA" w:rsidRDefault="00000000">
      <w:pPr>
        <w:spacing w:before="200" w:after="100"/>
      </w:pPr>
      <w:r>
        <w:rPr>
          <w:b/>
          <w:bCs/>
          <w:sz w:val="24"/>
          <w:szCs w:val="24"/>
        </w:rPr>
        <w:t>Technical Considerations</w:t>
      </w:r>
    </w:p>
    <w:p w14:paraId="3B7D33E4" w14:textId="77777777" w:rsidR="00005EDA" w:rsidRDefault="00000000">
      <w:pPr>
        <w:spacing w:before="40" w:after="40"/>
        <w:ind w:left="360"/>
      </w:pPr>
      <w:r>
        <w:t>Mapping files: Use simple JSON/YAML for ease; allow customization per deployment</w:t>
      </w:r>
    </w:p>
    <w:p w14:paraId="4D3C8107" w14:textId="77777777" w:rsidR="00005EDA" w:rsidRDefault="00000000">
      <w:pPr>
        <w:spacing w:before="40" w:after="40"/>
        <w:ind w:left="360"/>
      </w:pPr>
      <w:r>
        <w:t>Rails integration: Leverage existing OSCAL models; add helper services for mapping application</w:t>
      </w:r>
    </w:p>
    <w:p w14:paraId="252EC329" w14:textId="77777777" w:rsidR="00005EDA" w:rsidRDefault="00000000">
      <w:pPr>
        <w:spacing w:before="40" w:after="40"/>
        <w:ind w:left="360"/>
      </w:pPr>
      <w:r>
        <w:t>Validation: Incorporate schema checks to prevent invalid exports</w:t>
      </w:r>
    </w:p>
    <w:p w14:paraId="0E01B8AA" w14:textId="77777777" w:rsidR="00005EDA" w:rsidRDefault="00000000">
      <w:pPr>
        <w:spacing w:before="40" w:after="40"/>
        <w:ind w:left="360"/>
      </w:pPr>
      <w:r>
        <w:t>Performance: Handle large mappings efficiently (e.g., for thousands of controls)</w:t>
      </w:r>
    </w:p>
    <w:p w14:paraId="73161125" w14:textId="77777777" w:rsidR="00005EDA" w:rsidRDefault="00000000">
      <w:pPr>
        <w:spacing w:before="40" w:after="40"/>
        <w:ind w:left="360"/>
      </w:pPr>
      <w:r>
        <w:t>Testing: Add integration specs for import/export flows using sample mappings</w:t>
      </w:r>
    </w:p>
    <w:p w14:paraId="309CABE8" w14:textId="77777777" w:rsidR="00005EDA" w:rsidRDefault="00000000">
      <w:pPr>
        <w:spacing w:before="40" w:after="40"/>
        <w:ind w:left="360"/>
      </w:pPr>
      <w:r>
        <w:t>Edge cases: Partial mappings, version mismatches, custom extensions</w:t>
      </w:r>
    </w:p>
    <w:p w14:paraId="057BB9AD" w14:textId="77777777" w:rsidR="00005EDA" w:rsidRDefault="00000000">
      <w:pPr>
        <w:spacing w:before="200" w:after="100"/>
      </w:pPr>
      <w:r>
        <w:rPr>
          <w:b/>
          <w:bCs/>
          <w:sz w:val="24"/>
          <w:szCs w:val="24"/>
        </w:rPr>
        <w:t>Acceptance Criteria</w:t>
      </w:r>
    </w:p>
    <w:p w14:paraId="768EE5E1" w14:textId="77777777" w:rsidR="00005EDA" w:rsidRDefault="00000000">
      <w:pPr>
        <w:spacing w:before="40" w:after="40"/>
        <w:ind w:left="360"/>
      </w:pPr>
      <w:r>
        <w:t>☐ New doc/wiki page exists with high-level instructions for creating mappings for all five models (Components, SSP, SAR, SAP, POA&amp;Ms)</w:t>
      </w:r>
    </w:p>
    <w:p w14:paraId="6315E63E" w14:textId="77777777" w:rsidR="00005EDA" w:rsidRDefault="00000000">
      <w:pPr>
        <w:spacing w:before="40" w:after="40"/>
        <w:ind w:left="360"/>
      </w:pPr>
      <w:r>
        <w:t>☐ Instructions include templates/examples and OSCAL references</w:t>
      </w:r>
    </w:p>
    <w:p w14:paraId="5A2EBBF4" w14:textId="77777777" w:rsidR="00005EDA" w:rsidRDefault="00000000">
      <w:pPr>
        <w:spacing w:before="40" w:after="40"/>
        <w:ind w:left="360"/>
      </w:pPr>
      <w:r>
        <w:t>☐ Guidance covers Rails app updates: import/export logic, endpoints, configuration</w:t>
      </w:r>
    </w:p>
    <w:p w14:paraId="4DED5AE7" w14:textId="77777777" w:rsidR="00005EDA" w:rsidRDefault="00000000">
      <w:pPr>
        <w:spacing w:before="40" w:after="40"/>
        <w:ind w:left="360"/>
      </w:pPr>
      <w:r>
        <w:t>☐ Updates integrated with existing wizard (e.g., use mappers in export)</w:t>
      </w:r>
    </w:p>
    <w:p w14:paraId="25C532E6" w14:textId="77777777" w:rsidR="00005EDA" w:rsidRDefault="00000000">
      <w:pPr>
        <w:spacing w:before="40" w:after="40"/>
        <w:ind w:left="360"/>
      </w:pPr>
      <w:r>
        <w:t>☐ Sample mapping files provided and tested for validity</w:t>
      </w:r>
    </w:p>
    <w:p w14:paraId="193E7960" w14:textId="77777777" w:rsidR="00005EDA" w:rsidRDefault="00000000">
      <w:pPr>
        <w:spacing w:before="40" w:after="40"/>
        <w:ind w:left="360"/>
      </w:pPr>
      <w:r>
        <w:t>☐ No regressions in existing OSCAL import/export if any</w:t>
      </w:r>
    </w:p>
    <w:p w14:paraId="0CC306DC" w14:textId="77777777" w:rsidR="00005EDA" w:rsidRDefault="00000000">
      <w:pPr>
        <w:spacing w:before="40" w:after="40"/>
        <w:ind w:left="360"/>
      </w:pPr>
      <w:r>
        <w:t>☐ Wiki/README links to new guidance</w:t>
      </w:r>
    </w:p>
    <w:p w14:paraId="30EAD521" w14:textId="77777777" w:rsidR="00005EDA" w:rsidRDefault="00000000">
      <w:pPr>
        <w:spacing w:before="40" w:after="40"/>
        <w:ind w:left="360"/>
      </w:pPr>
      <w:r>
        <w:t>☐ Tests added/updated for mapping application</w:t>
      </w:r>
    </w:p>
    <w:p w14:paraId="3BFF1719" w14:textId="77777777" w:rsidR="00005EDA" w:rsidRDefault="00000000">
      <w:pPr>
        <w:spacing w:before="200" w:after="100"/>
      </w:pPr>
      <w:r>
        <w:rPr>
          <w:b/>
          <w:bCs/>
          <w:sz w:val="24"/>
          <w:szCs w:val="24"/>
        </w:rPr>
        <w:t xml:space="preserve">Labels - documentation - enhancement - </w:t>
      </w:r>
      <w:proofErr w:type="spellStart"/>
      <w:r>
        <w:rPr>
          <w:b/>
          <w:bCs/>
          <w:sz w:val="24"/>
          <w:szCs w:val="24"/>
        </w:rPr>
        <w:t>oscal</w:t>
      </w:r>
      <w:proofErr w:type="spellEnd"/>
      <w:r>
        <w:rPr>
          <w:b/>
          <w:bCs/>
          <w:sz w:val="24"/>
          <w:szCs w:val="24"/>
        </w:rPr>
        <w:t xml:space="preserve"> - compliance - rails</w:t>
      </w:r>
    </w:p>
    <w:p w14:paraId="4425F831" w14:textId="77777777" w:rsidR="00005EDA" w:rsidRDefault="00000000">
      <w:pPr>
        <w:spacing w:before="200" w:after="100"/>
      </w:pPr>
      <w:r>
        <w:rPr>
          <w:b/>
          <w:bCs/>
          <w:sz w:val="24"/>
          <w:szCs w:val="24"/>
        </w:rPr>
        <w:t>Priority Medium</w:t>
      </w:r>
    </w:p>
    <w:p w14:paraId="7FAF4F08" w14:textId="77777777" w:rsidR="00005EDA" w:rsidRDefault="00000000">
      <w:pPr>
        <w:spacing w:before="200" w:after="100"/>
      </w:pPr>
      <w:r>
        <w:rPr>
          <w:b/>
          <w:bCs/>
          <w:sz w:val="24"/>
          <w:szCs w:val="24"/>
        </w:rPr>
        <w:t>Assignee @brandon-dev (or OSCAL/docs lead)</w:t>
      </w:r>
    </w:p>
    <w:p w14:paraId="0377E0F1" w14:textId="77777777" w:rsidR="00005EDA" w:rsidRDefault="00000000">
      <w:pPr>
        <w:spacing w:before="200" w:after="100"/>
      </w:pPr>
      <w:r>
        <w:rPr>
          <w:b/>
          <w:bCs/>
          <w:sz w:val="24"/>
          <w:szCs w:val="24"/>
        </w:rPr>
        <w:t xml:space="preserve">Related Issues / Documentation - ATO Package Wizard issue - Component Definitions / SSP / SAR / SAP / POA&amp;M issues - OSCAL Layers explanation - NIST </w:t>
      </w:r>
      <w:r>
        <w:rPr>
          <w:b/>
          <w:bCs/>
          <w:sz w:val="24"/>
          <w:szCs w:val="24"/>
        </w:rPr>
        <w:lastRenderedPageBreak/>
        <w:t>OSCAL Mapping Concepts: https://pages.nist.gov/OSCAL/learn/concepts/layer/control/mapping/ - FedRAMP OSCAL Templates</w:t>
      </w:r>
    </w:p>
    <w:p w14:paraId="28FD3AC5" w14:textId="77777777" w:rsidR="00005EDA" w:rsidRDefault="00000000">
      <w:pPr>
        <w:pStyle w:val="Heading2"/>
        <w:spacing w:before="300"/>
      </w:pPr>
      <w:r>
        <w:t>Linked Pull Requests (0)</w:t>
      </w:r>
    </w:p>
    <w:p w14:paraId="15C45A68" w14:textId="77777777" w:rsidR="00005EDA" w:rsidRDefault="00000000">
      <w:pPr>
        <w:spacing w:before="60"/>
      </w:pPr>
      <w:r>
        <w:rPr>
          <w:i/>
          <w:iCs/>
          <w:color w:val="999999"/>
        </w:rPr>
        <w:t>No linked pull requests found.</w:t>
      </w:r>
    </w:p>
    <w:p w14:paraId="28CCFC28" w14:textId="77777777" w:rsidR="00005EDA" w:rsidRDefault="00000000">
      <w:r>
        <w:br w:type="page"/>
      </w:r>
    </w:p>
    <w:p w14:paraId="5AF26318" w14:textId="77777777" w:rsidR="00005EDA" w:rsidRDefault="00000000">
      <w:pPr>
        <w:pStyle w:val="Heading1"/>
        <w:spacing w:after="200"/>
      </w:pPr>
      <w:r>
        <w:lastRenderedPageBreak/>
        <w:t>Issue #134: Enable HTTPS in Development Environment for Local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718F16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1FD08462"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737653" w14:textId="77777777" w:rsidR="00005EDA" w:rsidRDefault="00000000">
            <w:r>
              <w:rPr>
                <w:sz w:val="18"/>
                <w:szCs w:val="18"/>
              </w:rPr>
              <w:t>OPEN</w:t>
            </w:r>
          </w:p>
        </w:tc>
      </w:tr>
      <w:tr w:rsidR="00005EDA" w14:paraId="2C0642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194C2BFC"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40338C" w14:textId="77777777" w:rsidR="00005EDA" w:rsidRDefault="00000000">
            <w:r>
              <w:rPr>
                <w:sz w:val="18"/>
                <w:szCs w:val="18"/>
              </w:rPr>
              <w:t>March 9, 2026</w:t>
            </w:r>
          </w:p>
        </w:tc>
      </w:tr>
      <w:tr w:rsidR="00005EDA" w14:paraId="5ECE2A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07413E83"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07C99B" w14:textId="77777777" w:rsidR="00005EDA" w:rsidRDefault="00000000">
            <w:r>
              <w:rPr>
                <w:sz w:val="18"/>
                <w:szCs w:val="18"/>
              </w:rPr>
              <w:t>—</w:t>
            </w:r>
          </w:p>
        </w:tc>
      </w:tr>
      <w:tr w:rsidR="00005EDA" w14:paraId="35646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653B9C6"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0AAB8E" w14:textId="77777777" w:rsidR="00005EDA" w:rsidRDefault="00000000">
            <w:r>
              <w:rPr>
                <w:sz w:val="18"/>
                <w:szCs w:val="18"/>
              </w:rPr>
              <w:t>Unassigned</w:t>
            </w:r>
          </w:p>
        </w:tc>
      </w:tr>
      <w:tr w:rsidR="00005EDA" w14:paraId="5F17AE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749AAD1"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2B1029" w14:textId="77777777" w:rsidR="00005EDA" w:rsidRDefault="00000000">
            <w:r>
              <w:rPr>
                <w:sz w:val="18"/>
                <w:szCs w:val="18"/>
              </w:rPr>
              <w:t>—</w:t>
            </w:r>
          </w:p>
        </w:tc>
      </w:tr>
      <w:tr w:rsidR="00005EDA" w14:paraId="75EC6E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A8ECB95"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24CD80" w14:textId="77777777" w:rsidR="00005EDA" w:rsidRDefault="00000000">
            <w:r>
              <w:rPr>
                <w:sz w:val="18"/>
                <w:szCs w:val="18"/>
              </w:rPr>
              <w:t>—</w:t>
            </w:r>
          </w:p>
        </w:tc>
      </w:tr>
    </w:tbl>
    <w:p w14:paraId="0A47F985" w14:textId="77777777" w:rsidR="00005EDA" w:rsidRDefault="00005EDA">
      <w:pPr>
        <w:spacing w:before="200"/>
      </w:pPr>
    </w:p>
    <w:p w14:paraId="063C075C" w14:textId="77777777" w:rsidR="00005EDA" w:rsidRDefault="00000000">
      <w:pPr>
        <w:pStyle w:val="Heading2"/>
        <w:spacing w:before="200"/>
      </w:pPr>
      <w:r>
        <w:t>Description</w:t>
      </w:r>
    </w:p>
    <w:p w14:paraId="47F3160F" w14:textId="77777777" w:rsidR="00005EDA" w:rsidRDefault="00000000">
      <w:pPr>
        <w:spacing w:before="200" w:after="100"/>
      </w:pPr>
      <w:r>
        <w:rPr>
          <w:b/>
          <w:bCs/>
          <w:sz w:val="24"/>
          <w:szCs w:val="24"/>
        </w:rPr>
        <w:t>Description</w:t>
      </w:r>
    </w:p>
    <w:p w14:paraId="53A21BC8" w14:textId="77777777" w:rsidR="00005EDA" w:rsidRDefault="00000000">
      <w:pPr>
        <w:spacing w:before="60" w:after="60"/>
      </w:pPr>
      <w:r>
        <w:t>Currently, the application allows plain HTTP traffic in the development environment (localhost:3000), which is convenient for quick testing but creates inconsistencies compared to production/staging where HTTPS is enforced. This can lead to:</w:t>
      </w:r>
    </w:p>
    <w:p w14:paraId="0D10BBCC" w14:textId="77777777" w:rsidR="00005EDA" w:rsidRDefault="00000000">
      <w:pPr>
        <w:spacing w:before="40" w:after="40"/>
        <w:ind w:left="360"/>
      </w:pPr>
      <w:r>
        <w:t xml:space="preserve">Browser warnings or blocked features when testing secure contexts (secure cookies, </w:t>
      </w:r>
      <w:proofErr w:type="spellStart"/>
      <w:r>
        <w:t>SameSite</w:t>
      </w:r>
      <w:proofErr w:type="spellEnd"/>
      <w:r>
        <w:t xml:space="preserve">=None, </w:t>
      </w:r>
      <w:proofErr w:type="spellStart"/>
      <w:r>
        <w:t>WebAuthn</w:t>
      </w:r>
      <w:proofErr w:type="spellEnd"/>
      <w:r>
        <w:t>, service workers)</w:t>
      </w:r>
    </w:p>
    <w:p w14:paraId="5601496A" w14:textId="77777777" w:rsidR="00005EDA" w:rsidRDefault="00000000">
      <w:pPr>
        <w:spacing w:before="40" w:after="40"/>
        <w:ind w:left="360"/>
      </w:pPr>
      <w:r>
        <w:t>Differences in behavior when integrating with external identity providers (Okta, GitHub, GitLab) that require HTTPS</w:t>
      </w:r>
    </w:p>
    <w:p w14:paraId="0A6A4C37" w14:textId="77777777" w:rsidR="00005EDA" w:rsidRDefault="00000000">
      <w:pPr>
        <w:spacing w:before="40" w:after="40"/>
        <w:ind w:left="360"/>
      </w:pPr>
      <w:r>
        <w:t>Reduced confidence that local development mirrors production security posture</w:t>
      </w:r>
    </w:p>
    <w:p w14:paraId="2AFA9241" w14:textId="77777777" w:rsidR="00005EDA" w:rsidRDefault="00000000">
      <w:pPr>
        <w:spacing w:before="60" w:after="60"/>
      </w:pPr>
      <w:r>
        <w:t xml:space="preserve">This issue implements HTTPS in the development environment using trusted self-signed certificates (via </w:t>
      </w:r>
      <w:proofErr w:type="spellStart"/>
      <w:r>
        <w:t>mkcert</w:t>
      </w:r>
      <w:proofErr w:type="spellEnd"/>
      <w:r>
        <w:t xml:space="preserve">) so that localhost runs over HTTPS by default, while still allowing developers to fall back to HTTP if </w:t>
      </w:r>
      <w:proofErr w:type="gramStart"/>
      <w:r>
        <w:t>absolutely necessary</w:t>
      </w:r>
      <w:proofErr w:type="gramEnd"/>
      <w:r>
        <w:t>.</w:t>
      </w:r>
    </w:p>
    <w:p w14:paraId="69C98AE6" w14:textId="77777777" w:rsidR="00005EDA" w:rsidRDefault="00000000">
      <w:pPr>
        <w:spacing w:before="60" w:after="60"/>
      </w:pPr>
      <w:r>
        <w:t>The solution should be easy to set up (one-time), work seamlessly with Rails server, Docker Compose (if used), and not require manual certificate acceptance in browsers.</w:t>
      </w:r>
    </w:p>
    <w:p w14:paraId="73E277BD" w14:textId="77777777" w:rsidR="00005EDA" w:rsidRDefault="00000000">
      <w:pPr>
        <w:spacing w:before="200" w:after="100"/>
      </w:pPr>
      <w:r>
        <w:rPr>
          <w:b/>
          <w:bCs/>
          <w:sz w:val="24"/>
          <w:szCs w:val="24"/>
        </w:rPr>
        <w:t>Key Changes</w:t>
      </w:r>
    </w:p>
    <w:p w14:paraId="521873DD" w14:textId="77777777" w:rsidR="00005EDA" w:rsidRDefault="00000000">
      <w:pPr>
        <w:spacing w:before="40" w:after="40"/>
        <w:ind w:left="360"/>
      </w:pPr>
      <w:r>
        <w:t xml:space="preserve">1. </w:t>
      </w:r>
      <w:r>
        <w:rPr>
          <w:b/>
          <w:bCs/>
        </w:rPr>
        <w:t xml:space="preserve">Provide </w:t>
      </w:r>
      <w:proofErr w:type="spellStart"/>
      <w:r>
        <w:rPr>
          <w:b/>
          <w:bCs/>
        </w:rPr>
        <w:t>mkcert</w:t>
      </w:r>
      <w:proofErr w:type="spellEnd"/>
      <w:r>
        <w:rPr>
          <w:b/>
          <w:bCs/>
        </w:rPr>
        <w:t>-based HTTPS Setup Instructions</w:t>
      </w:r>
    </w:p>
    <w:p w14:paraId="0F21B5D6" w14:textId="77777777" w:rsidR="00005EDA" w:rsidRDefault="00000000">
      <w:pPr>
        <w:spacing w:before="40" w:after="40"/>
        <w:ind w:left="360"/>
      </w:pPr>
      <w:r>
        <w:t>- Add detailed steps to README.md or a new docs/development-https.md file</w:t>
      </w:r>
    </w:p>
    <w:p w14:paraId="1B499056" w14:textId="77777777" w:rsidR="00005EDA" w:rsidRDefault="00000000">
      <w:pPr>
        <w:spacing w:before="40" w:after="40"/>
        <w:ind w:left="360"/>
      </w:pPr>
      <w:r>
        <w:t xml:space="preserve">- Cover installation of </w:t>
      </w:r>
      <w:proofErr w:type="spellStart"/>
      <w:r>
        <w:t>mkcert</w:t>
      </w:r>
      <w:proofErr w:type="spellEnd"/>
      <w:r>
        <w:t>, generating localhost certs, and trusting the root CA</w:t>
      </w:r>
    </w:p>
    <w:p w14:paraId="7032F28E" w14:textId="77777777" w:rsidR="00005EDA" w:rsidRDefault="00000000">
      <w:pPr>
        <w:spacing w:before="40" w:after="40"/>
        <w:ind w:left="360"/>
      </w:pPr>
      <w:r>
        <w:t>- Include commands for common OS (macOS, Windows, Linux)</w:t>
      </w:r>
    </w:p>
    <w:p w14:paraId="6D901E14" w14:textId="77777777" w:rsidR="00005EDA" w:rsidRDefault="00000000">
      <w:pPr>
        <w:spacing w:before="40" w:after="40"/>
        <w:ind w:left="360"/>
      </w:pPr>
      <w:r>
        <w:t xml:space="preserve">2. </w:t>
      </w:r>
      <w:r>
        <w:rPr>
          <w:b/>
          <w:bCs/>
        </w:rPr>
        <w:t>Update Rails Configuration</w:t>
      </w:r>
    </w:p>
    <w:p w14:paraId="4CDEE611" w14:textId="77777777" w:rsidR="00005EDA" w:rsidRDefault="00000000">
      <w:pPr>
        <w:spacing w:before="40" w:after="40"/>
        <w:ind w:left="360"/>
      </w:pPr>
      <w:r>
        <w:t xml:space="preserve">- Enable </w:t>
      </w:r>
      <w:proofErr w:type="spellStart"/>
      <w:r>
        <w:t>force_ssl</w:t>
      </w:r>
      <w:proofErr w:type="spellEnd"/>
      <w:r>
        <w:t xml:space="preserve"> in development with appropriate options</w:t>
      </w:r>
    </w:p>
    <w:p w14:paraId="1E2CFD4F" w14:textId="77777777" w:rsidR="00005EDA" w:rsidRDefault="00000000">
      <w:pPr>
        <w:spacing w:before="40" w:after="40"/>
        <w:ind w:left="360"/>
      </w:pPr>
      <w:r>
        <w:t>- Configure Puma to serve over HTTPS using generated cert/key</w:t>
      </w:r>
    </w:p>
    <w:p w14:paraId="3EFE7F17" w14:textId="77777777" w:rsidR="00005EDA" w:rsidRDefault="00000000">
      <w:pPr>
        <w:spacing w:before="40" w:after="40"/>
        <w:ind w:left="360"/>
      </w:pPr>
      <w:r>
        <w:t>- Add fallback option (ENV var) to disable HTTPS redirect for quick debugging</w:t>
      </w:r>
    </w:p>
    <w:p w14:paraId="445E6275" w14:textId="77777777" w:rsidR="00005EDA" w:rsidRDefault="00000000">
      <w:pPr>
        <w:spacing w:before="40" w:after="40"/>
        <w:ind w:left="360"/>
      </w:pPr>
      <w:r>
        <w:t xml:space="preserve">3. </w:t>
      </w:r>
      <w:r>
        <w:rPr>
          <w:b/>
          <w:bCs/>
        </w:rPr>
        <w:t>Update Development Startup</w:t>
      </w:r>
    </w:p>
    <w:p w14:paraId="73F3F8D2" w14:textId="77777777" w:rsidR="00005EDA" w:rsidRDefault="00000000">
      <w:pPr>
        <w:spacing w:before="40" w:after="40"/>
        <w:ind w:left="360"/>
      </w:pPr>
      <w:r>
        <w:t xml:space="preserve">- Modify </w:t>
      </w:r>
      <w:proofErr w:type="spellStart"/>
      <w:r>
        <w:t>Procfile.dev</w:t>
      </w:r>
      <w:proofErr w:type="spellEnd"/>
      <w:r>
        <w:t xml:space="preserve"> or bin/dev to start Rails server with SSL when SSL is enabled</w:t>
      </w:r>
    </w:p>
    <w:p w14:paraId="719D73B7" w14:textId="77777777" w:rsidR="00005EDA" w:rsidRDefault="00000000">
      <w:pPr>
        <w:spacing w:before="40" w:after="40"/>
        <w:ind w:left="360"/>
      </w:pPr>
      <w:r>
        <w:t>- Provide example commands for manual start with HTTPS</w:t>
      </w:r>
    </w:p>
    <w:p w14:paraId="406D352F" w14:textId="77777777" w:rsidR="00005EDA" w:rsidRDefault="00000000">
      <w:pPr>
        <w:spacing w:before="40" w:after="40"/>
        <w:ind w:left="360"/>
      </w:pPr>
      <w:r>
        <w:t xml:space="preserve">- Ensure foreman / </w:t>
      </w:r>
      <w:proofErr w:type="spellStart"/>
      <w:r>
        <w:t>overmind</w:t>
      </w:r>
      <w:proofErr w:type="spellEnd"/>
      <w:r>
        <w:t xml:space="preserve"> / docker-compose support HTTPS</w:t>
      </w:r>
    </w:p>
    <w:p w14:paraId="389E0FBC" w14:textId="77777777" w:rsidR="00005EDA" w:rsidRDefault="00000000">
      <w:pPr>
        <w:spacing w:before="40" w:after="40"/>
        <w:ind w:left="360"/>
      </w:pPr>
      <w:r>
        <w:t xml:space="preserve">4. </w:t>
      </w:r>
      <w:r>
        <w:rPr>
          <w:b/>
          <w:bCs/>
        </w:rPr>
        <w:t>Docker Compose Integration (if applicable)</w:t>
      </w:r>
    </w:p>
    <w:p w14:paraId="22CE79F6" w14:textId="77777777" w:rsidR="00005EDA" w:rsidRDefault="00000000">
      <w:pPr>
        <w:spacing w:before="40" w:after="40"/>
        <w:ind w:left="360"/>
      </w:pPr>
      <w:r>
        <w:t xml:space="preserve">- Volume-mount </w:t>
      </w:r>
      <w:proofErr w:type="spellStart"/>
      <w:r>
        <w:t>mkcert</w:t>
      </w:r>
      <w:proofErr w:type="spellEnd"/>
      <w:r>
        <w:t>-generated certs into container</w:t>
      </w:r>
    </w:p>
    <w:p w14:paraId="6629A3F6" w14:textId="77777777" w:rsidR="00005EDA" w:rsidRDefault="00000000">
      <w:pPr>
        <w:spacing w:before="40" w:after="40"/>
        <w:ind w:left="360"/>
      </w:pPr>
      <w:r>
        <w:t>- Update web service command to use ssl:// binding</w:t>
      </w:r>
    </w:p>
    <w:p w14:paraId="66840D26" w14:textId="77777777" w:rsidR="00005EDA" w:rsidRDefault="00000000">
      <w:pPr>
        <w:spacing w:before="40" w:after="40"/>
        <w:ind w:left="360"/>
      </w:pPr>
      <w:r>
        <w:t>- Document how developers can generate and mount certs locally</w:t>
      </w:r>
    </w:p>
    <w:p w14:paraId="72F96383" w14:textId="77777777" w:rsidR="00005EDA" w:rsidRDefault="00000000">
      <w:pPr>
        <w:spacing w:before="40" w:after="40"/>
        <w:ind w:left="360"/>
      </w:pPr>
      <w:r>
        <w:t xml:space="preserve">5. </w:t>
      </w:r>
      <w:r>
        <w:rPr>
          <w:b/>
          <w:bCs/>
        </w:rPr>
        <w:t>Browser &amp; Testing Notes</w:t>
      </w:r>
    </w:p>
    <w:p w14:paraId="646B8A54" w14:textId="77777777" w:rsidR="00005EDA" w:rsidRDefault="00000000">
      <w:pPr>
        <w:spacing w:before="40" w:after="40"/>
        <w:ind w:left="360"/>
      </w:pPr>
      <w:r>
        <w:lastRenderedPageBreak/>
        <w:t xml:space="preserve">- Confirm no certificate warnings after trusting </w:t>
      </w:r>
      <w:proofErr w:type="spellStart"/>
      <w:r>
        <w:t>mkcert</w:t>
      </w:r>
      <w:proofErr w:type="spellEnd"/>
      <w:r>
        <w:t xml:space="preserve"> root CA</w:t>
      </w:r>
    </w:p>
    <w:p w14:paraId="0CA6AE62" w14:textId="77777777" w:rsidR="00005EDA" w:rsidRDefault="00000000">
      <w:pPr>
        <w:spacing w:before="40" w:after="40"/>
        <w:ind w:left="360"/>
      </w:pPr>
      <w:r>
        <w:t xml:space="preserve">- Test common dev scenarios: login flows, file uploads, API calls, </w:t>
      </w:r>
      <w:proofErr w:type="spellStart"/>
      <w:r>
        <w:t>WebSockets</w:t>
      </w:r>
      <w:proofErr w:type="spellEnd"/>
      <w:r>
        <w:t xml:space="preserve"> (if used)</w:t>
      </w:r>
    </w:p>
    <w:p w14:paraId="717C8E5C" w14:textId="77777777" w:rsidR="00005EDA" w:rsidRDefault="00000000">
      <w:pPr>
        <w:spacing w:before="40" w:after="40"/>
        <w:ind w:left="360"/>
      </w:pPr>
      <w:r>
        <w:t>- Document how to temporarily disable HTTPS (e.g., ENV var or alternate command)</w:t>
      </w:r>
    </w:p>
    <w:p w14:paraId="526E586E" w14:textId="77777777" w:rsidR="00005EDA" w:rsidRDefault="00000000">
      <w:pPr>
        <w:spacing w:before="200" w:after="100"/>
      </w:pPr>
      <w:r>
        <w:rPr>
          <w:b/>
          <w:bCs/>
          <w:sz w:val="24"/>
          <w:szCs w:val="24"/>
        </w:rPr>
        <w:t>Acceptance Criteria</w:t>
      </w:r>
    </w:p>
    <w:p w14:paraId="6E435B49" w14:textId="77777777" w:rsidR="00005EDA" w:rsidRDefault="00000000">
      <w:pPr>
        <w:spacing w:before="40" w:after="40"/>
        <w:ind w:left="360"/>
      </w:pPr>
      <w:r>
        <w:t>☐ README or dedicated doc contains clear, step-by-step instructions to enable HTTPS on localhost</w:t>
      </w:r>
    </w:p>
    <w:p w14:paraId="2911EBDE" w14:textId="77777777" w:rsidR="00005EDA" w:rsidRDefault="00000000">
      <w:pPr>
        <w:spacing w:before="40" w:after="40"/>
        <w:ind w:left="360"/>
      </w:pPr>
      <w:r>
        <w:t xml:space="preserve">☐ </w:t>
      </w:r>
      <w:proofErr w:type="spellStart"/>
      <w:r>
        <w:t>mkcert</w:t>
      </w:r>
      <w:proofErr w:type="spellEnd"/>
      <w:r>
        <w:t xml:space="preserve"> setup is one-time and results in trusted certificates (no browser warnings)</w:t>
      </w:r>
    </w:p>
    <w:p w14:paraId="2F927027" w14:textId="77777777" w:rsidR="00005EDA" w:rsidRDefault="00000000">
      <w:pPr>
        <w:spacing w:before="40" w:after="40"/>
        <w:ind w:left="360"/>
      </w:pPr>
      <w:r>
        <w:t>☐ Rails server starts with HTTPS by default in development (localhost:3000 shows green padlock)</w:t>
      </w:r>
    </w:p>
    <w:p w14:paraId="1FE54D1B" w14:textId="77777777" w:rsidR="00005EDA" w:rsidRDefault="00000000">
      <w:pPr>
        <w:spacing w:before="40" w:after="40"/>
        <w:ind w:left="360"/>
      </w:pPr>
      <w:r>
        <w:t xml:space="preserve">☐ </w:t>
      </w:r>
      <w:proofErr w:type="spellStart"/>
      <w:r>
        <w:t>force_ssl</w:t>
      </w:r>
      <w:proofErr w:type="spellEnd"/>
      <w:r>
        <w:t xml:space="preserve"> is enabled in development environment with proper redirect handling</w:t>
      </w:r>
    </w:p>
    <w:p w14:paraId="3ACBBC7B" w14:textId="77777777" w:rsidR="00005EDA" w:rsidRDefault="00000000">
      <w:pPr>
        <w:spacing w:before="40" w:after="40"/>
        <w:ind w:left="360"/>
      </w:pPr>
      <w:r>
        <w:t>☐ All common development workflows (login, navigation, API, uploads) function correctly over HTTPS</w:t>
      </w:r>
    </w:p>
    <w:p w14:paraId="350A92F3" w14:textId="77777777" w:rsidR="00005EDA" w:rsidRDefault="00000000">
      <w:pPr>
        <w:spacing w:before="40" w:after="40"/>
        <w:ind w:left="360"/>
      </w:pPr>
      <w:r>
        <w:t>☐ Optional HTTP fallback is documented and easy to use</w:t>
      </w:r>
    </w:p>
    <w:p w14:paraId="71B44D11" w14:textId="77777777" w:rsidR="00005EDA" w:rsidRDefault="00000000">
      <w:pPr>
        <w:spacing w:before="40" w:after="40"/>
        <w:ind w:left="360"/>
      </w:pPr>
      <w:r>
        <w:t>☐ Docker Compose (if used) supports HTTPS with minimal configuration</w:t>
      </w:r>
    </w:p>
    <w:p w14:paraId="2CFD6862" w14:textId="77777777" w:rsidR="00005EDA" w:rsidRDefault="00000000">
      <w:pPr>
        <w:spacing w:before="40" w:after="40"/>
        <w:ind w:left="360"/>
      </w:pPr>
      <w:r>
        <w:t xml:space="preserve">☐ No new dependencies required beyond </w:t>
      </w:r>
      <w:proofErr w:type="spellStart"/>
      <w:r>
        <w:t>mkcert</w:t>
      </w:r>
      <w:proofErr w:type="spellEnd"/>
      <w:r>
        <w:t xml:space="preserve"> (which is external tool, not gem)</w:t>
      </w:r>
    </w:p>
    <w:p w14:paraId="109A3DF6" w14:textId="77777777" w:rsidR="00005EDA" w:rsidRDefault="00000000">
      <w:pPr>
        <w:spacing w:before="40" w:after="40"/>
        <w:ind w:left="360"/>
      </w:pPr>
      <w:r>
        <w:t>☐ Wiki updated with HTTPS development guide link</w:t>
      </w:r>
    </w:p>
    <w:p w14:paraId="0847CF5A" w14:textId="77777777" w:rsidR="00005EDA" w:rsidRDefault="00000000">
      <w:pPr>
        <w:spacing w:before="200" w:after="100"/>
      </w:pPr>
      <w:r>
        <w:rPr>
          <w:b/>
          <w:bCs/>
          <w:sz w:val="24"/>
          <w:szCs w:val="24"/>
        </w:rPr>
        <w:t>Labels - enhancement - development - security - rails</w:t>
      </w:r>
    </w:p>
    <w:p w14:paraId="45EA6006" w14:textId="77777777" w:rsidR="00005EDA" w:rsidRDefault="00000000">
      <w:pPr>
        <w:spacing w:before="200" w:after="100"/>
      </w:pPr>
      <w:r>
        <w:rPr>
          <w:b/>
          <w:bCs/>
          <w:sz w:val="24"/>
          <w:szCs w:val="24"/>
        </w:rPr>
        <w:t>Priority Medium</w:t>
      </w:r>
    </w:p>
    <w:p w14:paraId="4B72A616" w14:textId="77777777" w:rsidR="00005EDA" w:rsidRDefault="00000000">
      <w:pPr>
        <w:spacing w:before="200" w:after="100"/>
      </w:pPr>
      <w:r>
        <w:rPr>
          <w:b/>
          <w:bCs/>
          <w:sz w:val="24"/>
          <w:szCs w:val="24"/>
        </w:rPr>
        <w:t xml:space="preserve">Related Issues / Documentation - HTTPS enforcement in production issue - Local development workflow improvements - </w:t>
      </w:r>
      <w:proofErr w:type="spellStart"/>
      <w:r>
        <w:rPr>
          <w:b/>
          <w:bCs/>
          <w:sz w:val="24"/>
          <w:szCs w:val="24"/>
        </w:rPr>
        <w:t>mkcert</w:t>
      </w:r>
      <w:proofErr w:type="spellEnd"/>
      <w:r>
        <w:rPr>
          <w:b/>
          <w:bCs/>
          <w:sz w:val="24"/>
          <w:szCs w:val="24"/>
        </w:rPr>
        <w:t xml:space="preserve"> project: https://github.com/FiloSottile/mkcert - Rails SSL in development guide references</w:t>
      </w:r>
    </w:p>
    <w:p w14:paraId="085A8704" w14:textId="77777777" w:rsidR="00005EDA" w:rsidRDefault="00000000">
      <w:pPr>
        <w:pStyle w:val="Heading2"/>
        <w:spacing w:before="300"/>
      </w:pPr>
      <w:r>
        <w:t>Linked Pull Requests (0)</w:t>
      </w:r>
    </w:p>
    <w:p w14:paraId="13FA62F2" w14:textId="77777777" w:rsidR="00005EDA" w:rsidRDefault="00000000">
      <w:pPr>
        <w:spacing w:before="60"/>
      </w:pPr>
      <w:r>
        <w:rPr>
          <w:i/>
          <w:iCs/>
          <w:color w:val="999999"/>
        </w:rPr>
        <w:t>No linked pull requests found.</w:t>
      </w:r>
    </w:p>
    <w:p w14:paraId="07B2A420" w14:textId="77777777" w:rsidR="00005EDA" w:rsidRDefault="00000000">
      <w:r>
        <w:br w:type="page"/>
      </w:r>
    </w:p>
    <w:p w14:paraId="6B4F1AAB" w14:textId="77777777" w:rsidR="00005EDA" w:rsidRDefault="00000000">
      <w:pPr>
        <w:pStyle w:val="Heading1"/>
        <w:spacing w:after="200"/>
      </w:pPr>
      <w:r>
        <w:lastRenderedPageBreak/>
        <w:t>Issue #142: bug: Large Excel uploads block UI with indefinite spinner — needs background processing 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79316F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54BEF10E"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28552" w14:textId="77777777" w:rsidR="00005EDA" w:rsidRDefault="00000000">
            <w:r>
              <w:rPr>
                <w:sz w:val="18"/>
                <w:szCs w:val="18"/>
              </w:rPr>
              <w:t>OPEN</w:t>
            </w:r>
          </w:p>
        </w:tc>
      </w:tr>
      <w:tr w:rsidR="00005EDA" w14:paraId="20668C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788DBF15"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871E7" w14:textId="77777777" w:rsidR="00005EDA" w:rsidRDefault="00000000">
            <w:r>
              <w:rPr>
                <w:sz w:val="18"/>
                <w:szCs w:val="18"/>
              </w:rPr>
              <w:t>March 9, 2026</w:t>
            </w:r>
          </w:p>
        </w:tc>
      </w:tr>
      <w:tr w:rsidR="00005EDA" w14:paraId="5FAB02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19308A84"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3EBB79" w14:textId="77777777" w:rsidR="00005EDA" w:rsidRDefault="00000000">
            <w:r>
              <w:rPr>
                <w:sz w:val="18"/>
                <w:szCs w:val="18"/>
              </w:rPr>
              <w:t>bug</w:t>
            </w:r>
          </w:p>
        </w:tc>
      </w:tr>
      <w:tr w:rsidR="00005EDA" w14:paraId="5FC1DC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3E963C79"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ABFEE" w14:textId="77777777" w:rsidR="00005EDA" w:rsidRDefault="00000000">
            <w:proofErr w:type="spellStart"/>
            <w:r>
              <w:rPr>
                <w:sz w:val="18"/>
                <w:szCs w:val="18"/>
              </w:rPr>
              <w:t>clem</w:t>
            </w:r>
            <w:proofErr w:type="spellEnd"/>
            <w:r>
              <w:rPr>
                <w:sz w:val="18"/>
                <w:szCs w:val="18"/>
              </w:rPr>
              <w:t>-field</w:t>
            </w:r>
          </w:p>
        </w:tc>
      </w:tr>
      <w:tr w:rsidR="00005EDA" w14:paraId="109C2A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B2F9987"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219D4B" w14:textId="77777777" w:rsidR="00005EDA" w:rsidRDefault="00000000">
            <w:r>
              <w:rPr>
                <w:sz w:val="18"/>
                <w:szCs w:val="18"/>
              </w:rPr>
              <w:t>—</w:t>
            </w:r>
          </w:p>
        </w:tc>
      </w:tr>
      <w:tr w:rsidR="00005EDA" w14:paraId="66DC98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52174BB0"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F7AF3" w14:textId="77777777" w:rsidR="00005EDA" w:rsidRDefault="00000000">
            <w:r>
              <w:rPr>
                <w:sz w:val="18"/>
                <w:szCs w:val="18"/>
              </w:rPr>
              <w:t>—</w:t>
            </w:r>
          </w:p>
        </w:tc>
      </w:tr>
    </w:tbl>
    <w:p w14:paraId="37C84AF3" w14:textId="77777777" w:rsidR="00005EDA" w:rsidRDefault="00005EDA">
      <w:pPr>
        <w:spacing w:before="200"/>
      </w:pPr>
    </w:p>
    <w:p w14:paraId="19F0255F" w14:textId="77777777" w:rsidR="00005EDA" w:rsidRDefault="00000000">
      <w:pPr>
        <w:pStyle w:val="Heading2"/>
        <w:spacing w:before="200"/>
      </w:pPr>
      <w:r>
        <w:t>Description</w:t>
      </w:r>
    </w:p>
    <w:p w14:paraId="2CD65FDD" w14:textId="77777777" w:rsidR="00005EDA" w:rsidRDefault="00000000">
      <w:pPr>
        <w:spacing w:before="200" w:after="100"/>
      </w:pPr>
      <w:r>
        <w:rPr>
          <w:b/>
          <w:bCs/>
          <w:sz w:val="24"/>
          <w:szCs w:val="24"/>
        </w:rPr>
        <w:t>Description</w:t>
      </w:r>
    </w:p>
    <w:p w14:paraId="37287D86" w14:textId="77777777" w:rsidR="00005EDA" w:rsidRDefault="00000000">
      <w:pPr>
        <w:spacing w:before="60" w:after="60"/>
      </w:pPr>
      <w:r>
        <w:t>When uploading large Excel files (50K+ records), the application blocks the user on a spinner with no progress feedback. The processing can take a significant amount of time, and the user has no indication of progress, estimated completion, or the ability to continue working while the import runs.</w:t>
      </w:r>
    </w:p>
    <w:p w14:paraId="27644829" w14:textId="77777777" w:rsidR="00005EDA" w:rsidRDefault="00000000">
      <w:pPr>
        <w:spacing w:before="200" w:after="100"/>
      </w:pPr>
      <w:r>
        <w:rPr>
          <w:b/>
          <w:bCs/>
          <w:sz w:val="24"/>
          <w:szCs w:val="24"/>
        </w:rPr>
        <w:t>Current Behavior</w:t>
      </w:r>
    </w:p>
    <w:p w14:paraId="4D311580" w14:textId="77777777" w:rsidR="00005EDA" w:rsidRDefault="00000000">
      <w:pPr>
        <w:spacing w:before="40" w:after="40"/>
        <w:ind w:left="360"/>
      </w:pPr>
      <w:r>
        <w:t>1. User uploads a large Excel file (e.g., SAR with 50K+ records)</w:t>
      </w:r>
    </w:p>
    <w:p w14:paraId="6F12A9B6" w14:textId="77777777" w:rsidR="00005EDA" w:rsidRDefault="00000000">
      <w:pPr>
        <w:spacing w:before="40" w:after="40"/>
        <w:ind w:left="360"/>
      </w:pPr>
      <w:r>
        <w:t>2. Batch processing begins synchronously</w:t>
      </w:r>
    </w:p>
    <w:p w14:paraId="3A059FA2" w14:textId="77777777" w:rsidR="00005EDA" w:rsidRDefault="00000000">
      <w:pPr>
        <w:spacing w:before="40" w:after="40"/>
        <w:ind w:left="360"/>
      </w:pPr>
      <w:r>
        <w:t>3. User sees a spinning wheel with no progress indication</w:t>
      </w:r>
    </w:p>
    <w:p w14:paraId="04C9CEB7" w14:textId="77777777" w:rsidR="00005EDA" w:rsidRDefault="00000000">
      <w:pPr>
        <w:spacing w:before="40" w:after="40"/>
        <w:ind w:left="360"/>
      </w:pPr>
      <w:r>
        <w:t>4. UI is blocked for the entire duration of processing</w:t>
      </w:r>
    </w:p>
    <w:p w14:paraId="4D0BF32F" w14:textId="77777777" w:rsidR="00005EDA" w:rsidRDefault="00000000">
      <w:pPr>
        <w:spacing w:before="40" w:after="40"/>
        <w:ind w:left="360"/>
      </w:pPr>
      <w:r>
        <w:t>5. No way to navigate away or continue other work</w:t>
      </w:r>
    </w:p>
    <w:p w14:paraId="5E7D2E76" w14:textId="77777777" w:rsidR="00005EDA" w:rsidRDefault="00000000">
      <w:pPr>
        <w:spacing w:before="200" w:after="100"/>
      </w:pPr>
      <w:r>
        <w:rPr>
          <w:b/>
          <w:bCs/>
          <w:sz w:val="24"/>
          <w:szCs w:val="24"/>
        </w:rPr>
        <w:t>Expected Behavior</w:t>
      </w:r>
    </w:p>
    <w:p w14:paraId="036C3D49" w14:textId="77777777" w:rsidR="00005EDA" w:rsidRDefault="00000000">
      <w:pPr>
        <w:spacing w:before="60" w:after="60"/>
      </w:pPr>
      <w:r>
        <w:t>The upload should provide a responsive UX even for large files:</w:t>
      </w:r>
    </w:p>
    <w:p w14:paraId="6A77D9E1" w14:textId="77777777" w:rsidR="00005EDA" w:rsidRDefault="00000000">
      <w:pPr>
        <w:spacing w:before="40" w:after="40"/>
        <w:ind w:left="360"/>
      </w:pPr>
      <w:r>
        <w:t>1. User uploads the Excel file</w:t>
      </w:r>
    </w:p>
    <w:p w14:paraId="12EE8E11" w14:textId="77777777" w:rsidR="00005EDA" w:rsidRDefault="00000000">
      <w:pPr>
        <w:spacing w:before="40" w:after="40"/>
        <w:ind w:left="360"/>
      </w:pPr>
      <w:r>
        <w:t>2. Processing begins in the background (</w:t>
      </w:r>
      <w:proofErr w:type="spellStart"/>
      <w:r>
        <w:t>Sidekiq</w:t>
      </w:r>
      <w:proofErr w:type="spellEnd"/>
      <w:r>
        <w:t xml:space="preserve"> job)</w:t>
      </w:r>
    </w:p>
    <w:p w14:paraId="64CCE948" w14:textId="77777777" w:rsidR="00005EDA" w:rsidRDefault="00000000">
      <w:pPr>
        <w:spacing w:before="40" w:after="40"/>
        <w:ind w:left="360"/>
      </w:pPr>
      <w:r>
        <w:t>3. If processing does not complete within ~20-30 seconds:</w:t>
      </w:r>
    </w:p>
    <w:p w14:paraId="241E5775" w14:textId="77777777" w:rsidR="00005EDA" w:rsidRDefault="00000000">
      <w:pPr>
        <w:spacing w:before="40" w:after="40"/>
        <w:ind w:left="360"/>
      </w:pPr>
      <w:r>
        <w:t>- Flash a message: _"Your file is being processed. You'll be notified when it's ready."_</w:t>
      </w:r>
    </w:p>
    <w:p w14:paraId="3B0DF759" w14:textId="77777777" w:rsidR="00005EDA" w:rsidRDefault="00000000">
      <w:pPr>
        <w:spacing w:before="40" w:after="40"/>
        <w:ind w:left="360"/>
      </w:pPr>
      <w:r>
        <w:t>- Navigate the user back to the document list page (e.g., SAR index)</w:t>
      </w:r>
    </w:p>
    <w:p w14:paraId="21D6F4FD" w14:textId="77777777" w:rsidR="00005EDA" w:rsidRDefault="00000000">
      <w:pPr>
        <w:spacing w:before="40" w:after="40"/>
        <w:ind w:left="360"/>
      </w:pPr>
      <w:r>
        <w:t>4. When background processing completes:</w:t>
      </w:r>
    </w:p>
    <w:p w14:paraId="4E8157B7" w14:textId="77777777" w:rsidR="00005EDA" w:rsidRDefault="00000000">
      <w:pPr>
        <w:spacing w:before="40" w:after="40"/>
        <w:ind w:left="360"/>
      </w:pPr>
      <w:r>
        <w:t>- Flash a notification (via Turbo Stream or polling) that the document is ready</w:t>
      </w:r>
    </w:p>
    <w:p w14:paraId="530EDE19" w14:textId="77777777" w:rsidR="00005EDA" w:rsidRDefault="00000000">
      <w:pPr>
        <w:spacing w:before="40" w:after="40"/>
        <w:ind w:left="360"/>
      </w:pPr>
      <w:r>
        <w:t>- Provide a link to view the newly created document</w:t>
      </w:r>
    </w:p>
    <w:p w14:paraId="7C6B3E05" w14:textId="77777777" w:rsidR="00005EDA" w:rsidRDefault="00000000">
      <w:pPr>
        <w:spacing w:before="200" w:after="100"/>
      </w:pPr>
      <w:r>
        <w:rPr>
          <w:b/>
          <w:bCs/>
          <w:sz w:val="24"/>
          <w:szCs w:val="24"/>
        </w:rPr>
        <w:t>Research Areas</w:t>
      </w:r>
    </w:p>
    <w:p w14:paraId="393736F5" w14:textId="77777777" w:rsidR="00005EDA" w:rsidRDefault="00000000">
      <w:pPr>
        <w:spacing w:before="40" w:after="40"/>
        <w:ind w:left="360"/>
      </w:pPr>
      <w:r>
        <w:rPr>
          <w:b/>
          <w:bCs/>
        </w:rPr>
        <w:t>Background job integration</w:t>
      </w:r>
      <w:r>
        <w:t xml:space="preserve">: Leverage existing </w:t>
      </w:r>
      <w:proofErr w:type="spellStart"/>
      <w:r>
        <w:rPr>
          <w:rFonts w:ascii="Courier New" w:eastAsia="Courier New" w:hAnsi="Courier New" w:cs="Courier New"/>
          <w:sz w:val="18"/>
          <w:szCs w:val="18"/>
          <w:shd w:val="clear" w:color="auto" w:fill="F0F0F0"/>
        </w:rPr>
        <w:t>DocumentConversionJob</w:t>
      </w:r>
      <w:proofErr w:type="spellEnd"/>
      <w:r>
        <w:t xml:space="preserve"> and </w:t>
      </w:r>
      <w:proofErr w:type="spellStart"/>
      <w:r>
        <w:rPr>
          <w:rFonts w:ascii="Courier New" w:eastAsia="Courier New" w:hAnsi="Courier New" w:cs="Courier New"/>
          <w:sz w:val="18"/>
          <w:szCs w:val="18"/>
          <w:shd w:val="clear" w:color="auto" w:fill="F0F0F0"/>
        </w:rPr>
        <w:t>ConversionJob</w:t>
      </w:r>
      <w:proofErr w:type="spellEnd"/>
      <w:r>
        <w:t xml:space="preserve"> model for async processing — these may already support this pattern</w:t>
      </w:r>
    </w:p>
    <w:p w14:paraId="1644397C" w14:textId="77777777" w:rsidR="00005EDA" w:rsidRDefault="00000000">
      <w:pPr>
        <w:spacing w:before="40" w:after="40"/>
        <w:ind w:left="360"/>
      </w:pPr>
      <w:r>
        <w:rPr>
          <w:b/>
          <w:bCs/>
        </w:rPr>
        <w:t>Progress tracking</w:t>
      </w:r>
      <w:r>
        <w:t xml:space="preserve">: Consider adding a progress percentage or record count to the </w:t>
      </w:r>
      <w:proofErr w:type="spellStart"/>
      <w:r>
        <w:rPr>
          <w:rFonts w:ascii="Courier New" w:eastAsia="Courier New" w:hAnsi="Courier New" w:cs="Courier New"/>
          <w:sz w:val="18"/>
          <w:szCs w:val="18"/>
          <w:shd w:val="clear" w:color="auto" w:fill="F0F0F0"/>
        </w:rPr>
        <w:t>ConversionJob</w:t>
      </w:r>
      <w:proofErr w:type="spellEnd"/>
      <w:r>
        <w:t xml:space="preserve"> model (e.g., </w:t>
      </w:r>
      <w:proofErr w:type="spellStart"/>
      <w:r>
        <w:rPr>
          <w:rFonts w:ascii="Courier New" w:eastAsia="Courier New" w:hAnsi="Courier New" w:cs="Courier New"/>
          <w:sz w:val="18"/>
          <w:szCs w:val="18"/>
          <w:shd w:val="clear" w:color="auto" w:fill="F0F0F0"/>
        </w:rPr>
        <w:t>processed_count</w:t>
      </w:r>
      <w:proofErr w:type="spellEnd"/>
      <w:r>
        <w:t xml:space="preserve"> / </w:t>
      </w:r>
      <w:proofErr w:type="spellStart"/>
      <w:r>
        <w:rPr>
          <w:rFonts w:ascii="Courier New" w:eastAsia="Courier New" w:hAnsi="Courier New" w:cs="Courier New"/>
          <w:sz w:val="18"/>
          <w:szCs w:val="18"/>
          <w:shd w:val="clear" w:color="auto" w:fill="F0F0F0"/>
        </w:rPr>
        <w:t>total_count</w:t>
      </w:r>
      <w:proofErr w:type="spellEnd"/>
      <w:r>
        <w:t>)</w:t>
      </w:r>
    </w:p>
    <w:p w14:paraId="525E13C7" w14:textId="77777777" w:rsidR="00005EDA" w:rsidRDefault="00000000">
      <w:pPr>
        <w:spacing w:before="40" w:after="40"/>
        <w:ind w:left="360"/>
      </w:pPr>
      <w:r>
        <w:rPr>
          <w:b/>
          <w:bCs/>
        </w:rPr>
        <w:t>Real-time updates</w:t>
      </w:r>
      <w:r>
        <w:t xml:space="preserve">: Turbo Streams via </w:t>
      </w:r>
      <w:proofErr w:type="spellStart"/>
      <w:r>
        <w:t>ActionCable</w:t>
      </w:r>
      <w:proofErr w:type="spellEnd"/>
      <w:r>
        <w:t>, or lightweight polling, to notify the user when processing completes</w:t>
      </w:r>
    </w:p>
    <w:p w14:paraId="7E2988F0" w14:textId="77777777" w:rsidR="00005EDA" w:rsidRDefault="00000000">
      <w:pPr>
        <w:spacing w:before="40" w:after="40"/>
        <w:ind w:left="360"/>
      </w:pPr>
      <w:r>
        <w:rPr>
          <w:b/>
          <w:bCs/>
        </w:rPr>
        <w:t>Timeout threshold</w:t>
      </w:r>
      <w:r>
        <w:t>: Determine the right threshold (20-30 seconds?) before transitioning from synchronous to "processing in background" messaging</w:t>
      </w:r>
    </w:p>
    <w:p w14:paraId="1A77629D" w14:textId="77777777" w:rsidR="00005EDA" w:rsidRDefault="00000000">
      <w:pPr>
        <w:spacing w:before="40" w:after="40"/>
        <w:ind w:left="360"/>
      </w:pPr>
      <w:r>
        <w:rPr>
          <w:b/>
          <w:bCs/>
        </w:rPr>
        <w:lastRenderedPageBreak/>
        <w:t>Applies to all document types</w:t>
      </w:r>
      <w:r>
        <w:t>: SSP, SAR, CDEF, SAP, POA&amp;M, and Profile uploads should all benefit from this pattern</w:t>
      </w:r>
    </w:p>
    <w:p w14:paraId="710EEB70" w14:textId="77777777" w:rsidR="00005EDA" w:rsidRDefault="00000000">
      <w:pPr>
        <w:spacing w:before="200" w:after="100"/>
      </w:pPr>
      <w:r>
        <w:rPr>
          <w:b/>
          <w:bCs/>
          <w:sz w:val="24"/>
          <w:szCs w:val="24"/>
        </w:rPr>
        <w:t>Environment</w:t>
      </w:r>
    </w:p>
    <w:p w14:paraId="646B0FB0" w14:textId="77777777" w:rsidR="00005EDA" w:rsidRDefault="00000000">
      <w:pPr>
        <w:spacing w:before="40" w:after="40"/>
        <w:ind w:left="360"/>
      </w:pPr>
      <w:r>
        <w:t>Large Excel files with 50K+ records</w:t>
      </w:r>
    </w:p>
    <w:p w14:paraId="7A45B145" w14:textId="77777777" w:rsidR="00005EDA" w:rsidRDefault="00000000">
      <w:pPr>
        <w:spacing w:before="40" w:after="40"/>
        <w:ind w:left="360"/>
      </w:pPr>
      <w:proofErr w:type="spellStart"/>
      <w:r>
        <w:t>Sidekiq</w:t>
      </w:r>
      <w:proofErr w:type="spellEnd"/>
      <w:r>
        <w:t xml:space="preserve"> + Redis already available for background jobs</w:t>
      </w:r>
    </w:p>
    <w:p w14:paraId="5EAE9834" w14:textId="77777777" w:rsidR="00005EDA" w:rsidRDefault="00000000">
      <w:pPr>
        <w:spacing w:before="40" w:after="40"/>
        <w:ind w:left="360"/>
      </w:pPr>
      <w:r>
        <w:t>Hotwire (Turbo + Stimulus) available for real-time UI updates</w:t>
      </w:r>
    </w:p>
    <w:p w14:paraId="6B11F18F" w14:textId="77777777" w:rsidR="00005EDA" w:rsidRDefault="00000000">
      <w:pPr>
        <w:pStyle w:val="Heading2"/>
        <w:spacing w:before="300"/>
      </w:pPr>
      <w:r>
        <w:t>Linked Pull Requests (0)</w:t>
      </w:r>
    </w:p>
    <w:p w14:paraId="2A6CDFA8" w14:textId="77777777" w:rsidR="00005EDA" w:rsidRDefault="00000000">
      <w:pPr>
        <w:spacing w:before="60"/>
      </w:pPr>
      <w:r>
        <w:rPr>
          <w:i/>
          <w:iCs/>
          <w:color w:val="999999"/>
        </w:rPr>
        <w:t>No linked pull requests found.</w:t>
      </w:r>
    </w:p>
    <w:p w14:paraId="2DCCE84E" w14:textId="77777777" w:rsidR="00005EDA" w:rsidRDefault="00000000">
      <w:r>
        <w:br w:type="page"/>
      </w:r>
    </w:p>
    <w:p w14:paraId="28F8BBA0" w14:textId="77777777" w:rsidR="00005EDA" w:rsidRDefault="00000000">
      <w:pPr>
        <w:pStyle w:val="Heading1"/>
        <w:spacing w:after="200"/>
      </w:pPr>
      <w:r>
        <w:lastRenderedPageBreak/>
        <w:t>Issue #148: Feature Request: Implement OSCAL-Compliant Publication Process for Key Document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7D9931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942A0F2"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254A1E" w14:textId="77777777" w:rsidR="00005EDA" w:rsidRDefault="00000000">
            <w:r>
              <w:rPr>
                <w:sz w:val="18"/>
                <w:szCs w:val="18"/>
              </w:rPr>
              <w:t>OPEN</w:t>
            </w:r>
          </w:p>
        </w:tc>
      </w:tr>
      <w:tr w:rsidR="00005EDA" w14:paraId="2CDF30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790AC65E"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68E9D4" w14:textId="77777777" w:rsidR="00005EDA" w:rsidRDefault="00000000">
            <w:r>
              <w:rPr>
                <w:sz w:val="18"/>
                <w:szCs w:val="18"/>
              </w:rPr>
              <w:t>March 10, 2026</w:t>
            </w:r>
          </w:p>
        </w:tc>
      </w:tr>
      <w:tr w:rsidR="00005EDA" w14:paraId="74F391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0949DC1E"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E2377" w14:textId="77777777" w:rsidR="00005EDA" w:rsidRDefault="00000000">
            <w:r>
              <w:rPr>
                <w:sz w:val="18"/>
                <w:szCs w:val="18"/>
              </w:rPr>
              <w:t>enhancement</w:t>
            </w:r>
          </w:p>
        </w:tc>
      </w:tr>
      <w:tr w:rsidR="00005EDA" w14:paraId="424FD0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3F2B66D0"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42156" w14:textId="77777777" w:rsidR="00005EDA" w:rsidRDefault="00000000">
            <w:r>
              <w:rPr>
                <w:sz w:val="18"/>
                <w:szCs w:val="18"/>
              </w:rPr>
              <w:t>Unassigned</w:t>
            </w:r>
          </w:p>
        </w:tc>
      </w:tr>
      <w:tr w:rsidR="00005EDA" w14:paraId="0CC311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0AECC369"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15A54" w14:textId="77777777" w:rsidR="00005EDA" w:rsidRDefault="00000000">
            <w:r>
              <w:rPr>
                <w:sz w:val="18"/>
                <w:szCs w:val="18"/>
              </w:rPr>
              <w:t>—</w:t>
            </w:r>
          </w:p>
        </w:tc>
      </w:tr>
      <w:tr w:rsidR="00005EDA" w14:paraId="347631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32802BF6"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33A08" w14:textId="77777777" w:rsidR="00005EDA" w:rsidRDefault="00000000">
            <w:r>
              <w:rPr>
                <w:sz w:val="18"/>
                <w:szCs w:val="18"/>
              </w:rPr>
              <w:t>—</w:t>
            </w:r>
          </w:p>
        </w:tc>
      </w:tr>
    </w:tbl>
    <w:p w14:paraId="3557D699" w14:textId="77777777" w:rsidR="00005EDA" w:rsidRDefault="00005EDA">
      <w:pPr>
        <w:spacing w:before="200"/>
      </w:pPr>
    </w:p>
    <w:p w14:paraId="05D08666" w14:textId="77777777" w:rsidR="00005EDA" w:rsidRDefault="00000000">
      <w:pPr>
        <w:pStyle w:val="Heading2"/>
        <w:spacing w:before="200"/>
      </w:pPr>
      <w:r>
        <w:t>Description</w:t>
      </w:r>
    </w:p>
    <w:p w14:paraId="2BC0B03A" w14:textId="77777777" w:rsidR="00005EDA" w:rsidRDefault="00000000">
      <w:pPr>
        <w:spacing w:before="60" w:after="60"/>
      </w:pPr>
      <w:r>
        <w:rPr>
          <w:b/>
          <w:bCs/>
        </w:rPr>
        <w:t>Type:</w:t>
      </w:r>
      <w:r>
        <w:t xml:space="preserve"> Feature  </w:t>
      </w:r>
      <w:r>
        <w:br/>
      </w:r>
      <w:r>
        <w:rPr>
          <w:b/>
          <w:bCs/>
        </w:rPr>
        <w:t>Priority:</w:t>
      </w:r>
      <w:r>
        <w:t xml:space="preserve"> High  </w:t>
      </w:r>
      <w:r>
        <w:br/>
      </w:r>
      <w:r>
        <w:rPr>
          <w:b/>
          <w:bCs/>
        </w:rPr>
        <w:t>Estimated Effort:</w:t>
      </w:r>
      <w:r>
        <w:t xml:space="preserve"> 5–8 days (backend logic + UI forms + validation + tests)  </w:t>
      </w:r>
      <w:r>
        <w:br/>
      </w:r>
      <w:r>
        <w:rPr>
          <w:b/>
          <w:bCs/>
        </w:rPr>
        <w:t>Milestone:</w:t>
      </w:r>
      <w:r>
        <w:t xml:space="preserve"> v2.0 (OSCAL Compliance &amp; Publication Workflow)</w:t>
      </w:r>
    </w:p>
    <w:p w14:paraId="1A356B41" w14:textId="77777777" w:rsidR="00005EDA" w:rsidRDefault="00000000">
      <w:pPr>
        <w:spacing w:before="200" w:after="100"/>
      </w:pPr>
      <w:r>
        <w:rPr>
          <w:b/>
          <w:bCs/>
          <w:sz w:val="24"/>
          <w:szCs w:val="24"/>
        </w:rPr>
        <w:t>Description</w:t>
      </w:r>
    </w:p>
    <w:p w14:paraId="0E604959" w14:textId="77777777" w:rsidR="00005EDA" w:rsidRDefault="00000000">
      <w:pPr>
        <w:spacing w:before="60" w:after="60"/>
      </w:pPr>
      <w:r>
        <w:t>Introduce a standardized publication process that extends existing document handling to ensure OSCAL-compliant metadata is properly set during publication. This applies to the following document types: Catalogs, Resolved Baselines (Profiles), Component Definitions (CDEFs), System Security Plans (SSPs), Security Assessment Reports (SARs), and Plans of Action and Milestones (POA&amp;Ms).</w:t>
      </w:r>
    </w:p>
    <w:p w14:paraId="1EEA9FAB" w14:textId="77777777" w:rsidR="00005EDA" w:rsidRDefault="00000000">
      <w:pPr>
        <w:spacing w:before="60" w:after="60"/>
      </w:pPr>
      <w:r>
        <w:t xml:space="preserve">The process must address specific metadata roles in the base document: creator (required), prepared-by, prepared-for, content-approver, and contact (required). All metadata must adhere to OSCAL schema requirements, including mandatory fields like title, last-modified, version, and </w:t>
      </w:r>
      <w:proofErr w:type="spellStart"/>
      <w:r>
        <w:t>oscal</w:t>
      </w:r>
      <w:proofErr w:type="spellEnd"/>
      <w:r>
        <w:t>-version. Provide sample metadata templates for users/developers to follow.</w:t>
      </w:r>
    </w:p>
    <w:p w14:paraId="29FC2FC6" w14:textId="77777777" w:rsidR="00005EDA" w:rsidRDefault="00000000">
      <w:pPr>
        <w:spacing w:before="60" w:after="60"/>
      </w:pPr>
      <w:r>
        <w:t>This enhances compliance, traceability, and interoperability for OSCAL-based documents.</w:t>
      </w:r>
    </w:p>
    <w:p w14:paraId="4AC191CD" w14:textId="77777777" w:rsidR="00005EDA" w:rsidRDefault="00000000">
      <w:pPr>
        <w:spacing w:before="200" w:after="100"/>
      </w:pPr>
      <w:r>
        <w:rPr>
          <w:b/>
          <w:bCs/>
          <w:sz w:val="24"/>
          <w:szCs w:val="24"/>
        </w:rPr>
        <w:t>Requirements</w:t>
      </w:r>
    </w:p>
    <w:p w14:paraId="7F033B43" w14:textId="77777777" w:rsidR="00005EDA" w:rsidRDefault="00000000">
      <w:pPr>
        <w:spacing w:before="160" w:after="80"/>
      </w:pPr>
      <w:r>
        <w:rPr>
          <w:b/>
          <w:bCs/>
          <w:sz w:val="22"/>
          <w:szCs w:val="22"/>
        </w:rPr>
        <w:t xml:space="preserve">1. Publication Process Overview - Integrate into existing workflows for creating/publishing the specified document types. - Trigger a metadata review/editing step before final publication. - Automatically generate/update required OSCAL metadata fields where possible (e.g., last-modified, </w:t>
      </w:r>
      <w:proofErr w:type="spellStart"/>
      <w:r>
        <w:rPr>
          <w:b/>
          <w:bCs/>
          <w:sz w:val="22"/>
          <w:szCs w:val="22"/>
        </w:rPr>
        <w:t>oscal</w:t>
      </w:r>
      <w:proofErr w:type="spellEnd"/>
      <w:r>
        <w:rPr>
          <w:b/>
          <w:bCs/>
          <w:sz w:val="22"/>
          <w:szCs w:val="22"/>
        </w:rPr>
        <w:t>-version). - Validate the entire metadata section against OSCAL schema during publication.</w:t>
      </w:r>
    </w:p>
    <w:p w14:paraId="3A0578B8" w14:textId="77777777" w:rsidR="00005EDA" w:rsidRDefault="00000000">
      <w:pPr>
        <w:spacing w:before="160" w:after="80"/>
      </w:pPr>
      <w:r>
        <w:rPr>
          <w:b/>
          <w:bCs/>
          <w:sz w:val="22"/>
          <w:szCs w:val="22"/>
        </w:rPr>
        <w:t>2. OSCAL-Compliant Metadata Fields - Ensure all documents include a `metadata` section with:   - Required OSCAL fields: `title`, `last-modified`, `version`, `</w:t>
      </w:r>
      <w:proofErr w:type="spellStart"/>
      <w:r>
        <w:rPr>
          <w:b/>
          <w:bCs/>
          <w:sz w:val="22"/>
          <w:szCs w:val="22"/>
        </w:rPr>
        <w:t>oscal</w:t>
      </w:r>
      <w:proofErr w:type="spellEnd"/>
      <w:r>
        <w:rPr>
          <w:b/>
          <w:bCs/>
          <w:sz w:val="22"/>
          <w:szCs w:val="22"/>
        </w:rPr>
        <w:t>-version`.   - Root-level `</w:t>
      </w:r>
      <w:proofErr w:type="spellStart"/>
      <w:r>
        <w:rPr>
          <w:b/>
          <w:bCs/>
          <w:sz w:val="22"/>
          <w:szCs w:val="22"/>
        </w:rPr>
        <w:t>uuid</w:t>
      </w:r>
      <w:proofErr w:type="spellEnd"/>
      <w:r>
        <w:rPr>
          <w:b/>
          <w:bCs/>
          <w:sz w:val="22"/>
          <w:szCs w:val="22"/>
        </w:rPr>
        <w:t>` for the document. - Handle role-based metadata using OSCAL's `roles`, `parties`, and `responsible-parties`:   - **Creator** (required): Define as a responsible-party with `role-id: creator`, linked to a party (person/organization).   - **Prepared-by**: Responsible-party with `role-id: prepared-by`.   - **Prepared-for**: Responsible-party with `role-id: prepared-for`.   - **Content-approver**: Responsible-party with `role-id: content-approver`.   - **Contact** (required): Define as a party with contact details (e.g., email-address, telephone); link via responsible-party with `role-id: contact` if appropriate. - Optional fields: `published`, `revisions`, `document-ids`, `props`, `links`, `locations`, `remarks`. - Parties can be persons or organizations, with fields like name, short-name, email-addresses, telephone-numbers, addresses.</w:t>
      </w:r>
    </w:p>
    <w:p w14:paraId="7EF4FC96" w14:textId="77777777" w:rsidR="00005EDA" w:rsidRDefault="00000000">
      <w:pPr>
        <w:spacing w:before="160" w:after="80"/>
      </w:pPr>
      <w:r>
        <w:rPr>
          <w:b/>
          <w:bCs/>
          <w:sz w:val="22"/>
          <w:szCs w:val="22"/>
        </w:rPr>
        <w:lastRenderedPageBreak/>
        <w:t>3. UI/Workflow Integration - Add a "Publish" button/step in the editor for each document type (excluding evidence). - Display a form/modal for metadata entry/review, pre-populated with defaults (e.g., current user as creator). - Require input for creator and contact; make others optional but encouraged. - Provide validation feedback for missing required fields or schema errors.</w:t>
      </w:r>
    </w:p>
    <w:p w14:paraId="178B0D37" w14:textId="77777777" w:rsidR="00005EDA" w:rsidRDefault="00000000">
      <w:pPr>
        <w:spacing w:before="160" w:after="80"/>
      </w:pPr>
      <w:r>
        <w:rPr>
          <w:b/>
          <w:bCs/>
          <w:sz w:val="22"/>
          <w:szCs w:val="22"/>
        </w:rPr>
        <w:t>4. Sample Metadata Template Include the following sample OSCAL metadata structure in documentation and as a template in the UI (shown here in JSON-like format for clarity):</w:t>
      </w:r>
    </w:p>
    <w:p w14:paraId="4C86C116" w14:textId="77777777" w:rsidR="00005EDA" w:rsidRDefault="00000000">
      <w:pPr>
        <w:spacing w:before="40" w:after="40"/>
        <w:ind w:left="360"/>
      </w:pPr>
      <w:r>
        <w:t>title: "Sample OSCAL Document"</w:t>
      </w:r>
    </w:p>
    <w:p w14:paraId="68AA351E" w14:textId="77777777" w:rsidR="00005EDA" w:rsidRDefault="00000000">
      <w:pPr>
        <w:spacing w:before="40" w:after="40"/>
        <w:ind w:left="360"/>
      </w:pPr>
      <w:r>
        <w:t>last-modified: "2026-03-10T14:00:00Z"</w:t>
      </w:r>
    </w:p>
    <w:p w14:paraId="64C4AEB7" w14:textId="77777777" w:rsidR="00005EDA" w:rsidRDefault="00000000">
      <w:pPr>
        <w:spacing w:before="40" w:after="40"/>
        <w:ind w:left="360"/>
      </w:pPr>
      <w:r>
        <w:t>version: "1.0.0"</w:t>
      </w:r>
    </w:p>
    <w:p w14:paraId="686F951E" w14:textId="77777777" w:rsidR="00005EDA" w:rsidRDefault="00000000">
      <w:pPr>
        <w:spacing w:before="40" w:after="40"/>
        <w:ind w:left="360"/>
      </w:pPr>
      <w:proofErr w:type="spellStart"/>
      <w:r>
        <w:t>oscal</w:t>
      </w:r>
      <w:proofErr w:type="spellEnd"/>
      <w:r>
        <w:t>-version: "1.1.2"</w:t>
      </w:r>
    </w:p>
    <w:p w14:paraId="1BB89CA8" w14:textId="77777777" w:rsidR="00005EDA" w:rsidRDefault="00000000">
      <w:pPr>
        <w:spacing w:before="40" w:after="40"/>
        <w:ind w:left="360"/>
      </w:pPr>
      <w:r>
        <w:t>roles:</w:t>
      </w:r>
    </w:p>
    <w:p w14:paraId="145E9D12" w14:textId="77777777" w:rsidR="00005EDA" w:rsidRDefault="00000000">
      <w:pPr>
        <w:spacing w:before="40" w:after="40"/>
        <w:ind w:left="360"/>
      </w:pPr>
      <w:r>
        <w:t>id: "creator", title: "Document Creator"</w:t>
      </w:r>
    </w:p>
    <w:p w14:paraId="0CBC6C52" w14:textId="77777777" w:rsidR="00005EDA" w:rsidRDefault="00000000">
      <w:pPr>
        <w:spacing w:before="40" w:after="40"/>
        <w:ind w:left="360"/>
      </w:pPr>
      <w:r>
        <w:t>id: "prepared-by", title: "Prepared By"</w:t>
      </w:r>
    </w:p>
    <w:p w14:paraId="339442C8" w14:textId="77777777" w:rsidR="00005EDA" w:rsidRDefault="00000000">
      <w:pPr>
        <w:spacing w:before="40" w:after="40"/>
        <w:ind w:left="360"/>
      </w:pPr>
      <w:r>
        <w:t>id: "prepared-for", title: "Prepared For"</w:t>
      </w:r>
    </w:p>
    <w:p w14:paraId="59D2C6F3" w14:textId="77777777" w:rsidR="00005EDA" w:rsidRDefault="00000000">
      <w:pPr>
        <w:spacing w:before="40" w:after="40"/>
        <w:ind w:left="360"/>
      </w:pPr>
      <w:r>
        <w:t>id: "content-approver", title: "Content Approver"</w:t>
      </w:r>
    </w:p>
    <w:p w14:paraId="06273F62" w14:textId="77777777" w:rsidR="00005EDA" w:rsidRDefault="00000000">
      <w:pPr>
        <w:spacing w:before="40" w:after="40"/>
        <w:ind w:left="360"/>
      </w:pPr>
      <w:r>
        <w:t>id: "contact", title: "Point of Contact"</w:t>
      </w:r>
    </w:p>
    <w:p w14:paraId="2AB743AE" w14:textId="77777777" w:rsidR="00005EDA" w:rsidRDefault="00000000">
      <w:pPr>
        <w:spacing w:before="40" w:after="40"/>
        <w:ind w:left="360"/>
      </w:pPr>
      <w:r>
        <w:t>parties:</w:t>
      </w:r>
    </w:p>
    <w:p w14:paraId="53AC4313" w14:textId="77777777" w:rsidR="00005EDA" w:rsidRDefault="00000000">
      <w:pPr>
        <w:spacing w:before="40" w:after="40"/>
        <w:ind w:left="360"/>
      </w:pPr>
      <w:proofErr w:type="spellStart"/>
      <w:r>
        <w:t>uuid</w:t>
      </w:r>
      <w:proofErr w:type="spellEnd"/>
      <w:r>
        <w:t>: "party-uuid-1", type: "person", name: "Jane Doe", email-addresses: ["jane.doe@example.com"]</w:t>
      </w:r>
    </w:p>
    <w:p w14:paraId="12961A14" w14:textId="77777777" w:rsidR="00005EDA" w:rsidRDefault="00000000">
      <w:pPr>
        <w:spacing w:before="40" w:after="40"/>
        <w:ind w:left="360"/>
      </w:pPr>
      <w:proofErr w:type="spellStart"/>
      <w:r>
        <w:t>uuid</w:t>
      </w:r>
      <w:proofErr w:type="spellEnd"/>
      <w:r>
        <w:t>: "party-uuid-2", type: "organization", name: "Example Org", email-addresses: ["info@example.com"]</w:t>
      </w:r>
    </w:p>
    <w:p w14:paraId="23733381" w14:textId="77777777" w:rsidR="00005EDA" w:rsidRDefault="00000000">
      <w:pPr>
        <w:spacing w:before="40" w:after="40"/>
        <w:ind w:left="360"/>
      </w:pPr>
      <w:proofErr w:type="gramStart"/>
      <w:r>
        <w:t>responsible-parties</w:t>
      </w:r>
      <w:proofErr w:type="gramEnd"/>
      <w:r>
        <w:t>:</w:t>
      </w:r>
    </w:p>
    <w:p w14:paraId="158BA539" w14:textId="77777777" w:rsidR="00005EDA" w:rsidRDefault="00000000">
      <w:pPr>
        <w:spacing w:before="40" w:after="40"/>
        <w:ind w:left="360"/>
      </w:pPr>
      <w:r>
        <w:t>role-id: "creator", party-</w:t>
      </w:r>
      <w:proofErr w:type="spellStart"/>
      <w:r>
        <w:t>uuids</w:t>
      </w:r>
      <w:proofErr w:type="spellEnd"/>
      <w:r>
        <w:t>: ["party-uuid-1"]</w:t>
      </w:r>
    </w:p>
    <w:p w14:paraId="294E2884" w14:textId="77777777" w:rsidR="00005EDA" w:rsidRDefault="00000000">
      <w:pPr>
        <w:spacing w:before="40" w:after="40"/>
        <w:ind w:left="360"/>
      </w:pPr>
      <w:r>
        <w:t>role-id: "prepared-by", party-</w:t>
      </w:r>
      <w:proofErr w:type="spellStart"/>
      <w:r>
        <w:t>uuids</w:t>
      </w:r>
      <w:proofErr w:type="spellEnd"/>
      <w:r>
        <w:t>: ["party-uuid-1"]</w:t>
      </w:r>
    </w:p>
    <w:p w14:paraId="36751B42" w14:textId="77777777" w:rsidR="00005EDA" w:rsidRDefault="00000000">
      <w:pPr>
        <w:spacing w:before="40" w:after="40"/>
        <w:ind w:left="360"/>
      </w:pPr>
      <w:r>
        <w:t>role-id: "prepared-for", party-</w:t>
      </w:r>
      <w:proofErr w:type="spellStart"/>
      <w:r>
        <w:t>uuids</w:t>
      </w:r>
      <w:proofErr w:type="spellEnd"/>
      <w:r>
        <w:t>: ["party-uuid-2"]</w:t>
      </w:r>
    </w:p>
    <w:p w14:paraId="45A37B82" w14:textId="77777777" w:rsidR="00005EDA" w:rsidRDefault="00000000">
      <w:pPr>
        <w:spacing w:before="40" w:after="40"/>
        <w:ind w:left="360"/>
      </w:pPr>
      <w:r>
        <w:t>role-id: "content-approver", party-</w:t>
      </w:r>
      <w:proofErr w:type="spellStart"/>
      <w:r>
        <w:t>uuids</w:t>
      </w:r>
      <w:proofErr w:type="spellEnd"/>
      <w:r>
        <w:t>: ["party-uuid-1"]</w:t>
      </w:r>
    </w:p>
    <w:p w14:paraId="2BC5FD79" w14:textId="77777777" w:rsidR="00005EDA" w:rsidRDefault="00000000">
      <w:pPr>
        <w:spacing w:before="40" w:after="40"/>
        <w:ind w:left="360"/>
      </w:pPr>
      <w:r>
        <w:t>role-id: "contact", party-</w:t>
      </w:r>
      <w:proofErr w:type="spellStart"/>
      <w:r>
        <w:t>uuids</w:t>
      </w:r>
      <w:proofErr w:type="spellEnd"/>
      <w:r>
        <w:t>: ["party-uuid-1"]</w:t>
      </w:r>
    </w:p>
    <w:p w14:paraId="6599DD3A" w14:textId="77777777" w:rsidR="00005EDA" w:rsidRDefault="00000000">
      <w:pPr>
        <w:spacing w:before="60" w:after="60"/>
      </w:pPr>
      <w:r>
        <w:t>Adapt this structure for XML/YAML formats in documentation as needed.</w:t>
      </w:r>
    </w:p>
    <w:p w14:paraId="5AC8E4D8" w14:textId="77777777" w:rsidR="00005EDA" w:rsidRDefault="00000000">
      <w:pPr>
        <w:spacing w:before="200" w:after="100"/>
      </w:pPr>
      <w:r>
        <w:rPr>
          <w:b/>
          <w:bCs/>
          <w:sz w:val="24"/>
          <w:szCs w:val="24"/>
        </w:rPr>
        <w:t xml:space="preserve">Technical Notes - Use OSCAL libraries (e.g., </w:t>
      </w:r>
      <w:proofErr w:type="spellStart"/>
      <w:r>
        <w:rPr>
          <w:b/>
          <w:bCs/>
          <w:sz w:val="24"/>
          <w:szCs w:val="24"/>
        </w:rPr>
        <w:t>liboscal</w:t>
      </w:r>
      <w:proofErr w:type="spellEnd"/>
      <w:r>
        <w:rPr>
          <w:b/>
          <w:bCs/>
          <w:sz w:val="24"/>
          <w:szCs w:val="24"/>
        </w:rPr>
        <w:t xml:space="preserve"> in Python) for schema validation and metadata generation. - Store metadata as part of the document model; update on publication. - API endpoints: Extend `/</w:t>
      </w:r>
      <w:proofErr w:type="spellStart"/>
      <w:r>
        <w:rPr>
          <w:b/>
          <w:bCs/>
          <w:sz w:val="24"/>
          <w:szCs w:val="24"/>
        </w:rPr>
        <w:t>api</w:t>
      </w:r>
      <w:proofErr w:type="spellEnd"/>
      <w:r>
        <w:rPr>
          <w:b/>
          <w:bCs/>
          <w:sz w:val="24"/>
          <w:szCs w:val="24"/>
        </w:rPr>
        <w:t>/publish/{</w:t>
      </w:r>
      <w:proofErr w:type="spellStart"/>
      <w:r>
        <w:rPr>
          <w:b/>
          <w:bCs/>
          <w:sz w:val="24"/>
          <w:szCs w:val="24"/>
        </w:rPr>
        <w:t>document_type</w:t>
      </w:r>
      <w:proofErr w:type="spellEnd"/>
      <w:r>
        <w:rPr>
          <w:b/>
          <w:bCs/>
          <w:sz w:val="24"/>
          <w:szCs w:val="24"/>
        </w:rPr>
        <w:t xml:space="preserve">}/{id}` to include metadata payload validation. - Ensure compatibility across formats (JSON, XML, YAML). - Reference NIST OSCAL docs for schema: Metadata requires title, last-modified, version, </w:t>
      </w:r>
      <w:proofErr w:type="spellStart"/>
      <w:r>
        <w:rPr>
          <w:b/>
          <w:bCs/>
          <w:sz w:val="24"/>
          <w:szCs w:val="24"/>
        </w:rPr>
        <w:t>oscal</w:t>
      </w:r>
      <w:proofErr w:type="spellEnd"/>
      <w:r>
        <w:rPr>
          <w:b/>
          <w:bCs/>
          <w:sz w:val="24"/>
          <w:szCs w:val="24"/>
        </w:rPr>
        <w:t>-version; roles/parties for responsibility assignment.</w:t>
      </w:r>
    </w:p>
    <w:p w14:paraId="68000616" w14:textId="77777777" w:rsidR="00005EDA" w:rsidRDefault="00000000">
      <w:pPr>
        <w:spacing w:before="200" w:after="100"/>
      </w:pPr>
      <w:r>
        <w:rPr>
          <w:b/>
          <w:bCs/>
          <w:sz w:val="24"/>
          <w:szCs w:val="24"/>
        </w:rPr>
        <w:t xml:space="preserve">Acceptance Criteria - </w:t>
      </w:r>
      <w:proofErr w:type="gramStart"/>
      <w:r>
        <w:rPr>
          <w:b/>
          <w:bCs/>
          <w:sz w:val="24"/>
          <w:szCs w:val="24"/>
        </w:rPr>
        <w:t>[ ]</w:t>
      </w:r>
      <w:proofErr w:type="gramEnd"/>
      <w:r>
        <w:rPr>
          <w:b/>
          <w:bCs/>
          <w:sz w:val="24"/>
          <w:szCs w:val="24"/>
        </w:rPr>
        <w:t xml:space="preserve"> Publication process is available for Catalogs, Profiles, CDEFs, SSPs, SARs, POA&amp;Ms. - </w:t>
      </w:r>
      <w:proofErr w:type="gramStart"/>
      <w:r>
        <w:rPr>
          <w:b/>
          <w:bCs/>
          <w:sz w:val="24"/>
          <w:szCs w:val="24"/>
        </w:rPr>
        <w:t>[ ]</w:t>
      </w:r>
      <w:proofErr w:type="gramEnd"/>
      <w:r>
        <w:rPr>
          <w:b/>
          <w:bCs/>
          <w:sz w:val="24"/>
          <w:szCs w:val="24"/>
        </w:rPr>
        <w:t xml:space="preserve"> Metadata form requires creator and contact; validates OSCAL compliance. - </w:t>
      </w:r>
      <w:proofErr w:type="gramStart"/>
      <w:r>
        <w:rPr>
          <w:b/>
          <w:bCs/>
          <w:sz w:val="24"/>
          <w:szCs w:val="24"/>
        </w:rPr>
        <w:t>[ ]</w:t>
      </w:r>
      <w:proofErr w:type="gramEnd"/>
      <w:r>
        <w:rPr>
          <w:b/>
          <w:bCs/>
          <w:sz w:val="24"/>
          <w:szCs w:val="24"/>
        </w:rPr>
        <w:t xml:space="preserve"> Auto-generates last-modified, </w:t>
      </w:r>
      <w:proofErr w:type="spellStart"/>
      <w:r>
        <w:rPr>
          <w:b/>
          <w:bCs/>
          <w:sz w:val="24"/>
          <w:szCs w:val="24"/>
        </w:rPr>
        <w:t>oscal</w:t>
      </w:r>
      <w:proofErr w:type="spellEnd"/>
      <w:r>
        <w:rPr>
          <w:b/>
          <w:bCs/>
          <w:sz w:val="24"/>
          <w:szCs w:val="24"/>
        </w:rPr>
        <w:t xml:space="preserve">-version, and document UUID. - </w:t>
      </w:r>
      <w:proofErr w:type="gramStart"/>
      <w:r>
        <w:rPr>
          <w:b/>
          <w:bCs/>
          <w:sz w:val="24"/>
          <w:szCs w:val="24"/>
        </w:rPr>
        <w:t>[ ]</w:t>
      </w:r>
      <w:proofErr w:type="gramEnd"/>
      <w:r>
        <w:rPr>
          <w:b/>
          <w:bCs/>
          <w:sz w:val="24"/>
          <w:szCs w:val="24"/>
        </w:rPr>
        <w:t xml:space="preserve"> Sample metadata template is accessible in UI/docs and can be loaded/pre-filled. - </w:t>
      </w:r>
      <w:proofErr w:type="gramStart"/>
      <w:r>
        <w:rPr>
          <w:b/>
          <w:bCs/>
          <w:sz w:val="24"/>
          <w:szCs w:val="24"/>
        </w:rPr>
        <w:t>[ ]</w:t>
      </w:r>
      <w:proofErr w:type="gramEnd"/>
      <w:r>
        <w:rPr>
          <w:b/>
          <w:bCs/>
          <w:sz w:val="24"/>
          <w:szCs w:val="24"/>
        </w:rPr>
        <w:t xml:space="preserve"> Published document passes OSCAL schema validation (test with tools like NIST validators). - </w:t>
      </w:r>
      <w:proofErr w:type="gramStart"/>
      <w:r>
        <w:rPr>
          <w:b/>
          <w:bCs/>
          <w:sz w:val="24"/>
          <w:szCs w:val="24"/>
        </w:rPr>
        <w:t>[ ]</w:t>
      </w:r>
      <w:proofErr w:type="gramEnd"/>
      <w:r>
        <w:rPr>
          <w:b/>
          <w:bCs/>
          <w:sz w:val="24"/>
          <w:szCs w:val="24"/>
        </w:rPr>
        <w:t xml:space="preserve"> Role-based fields are correctly mapped to responsible-parties. - </w:t>
      </w:r>
      <w:proofErr w:type="gramStart"/>
      <w:r>
        <w:rPr>
          <w:b/>
          <w:bCs/>
          <w:sz w:val="24"/>
          <w:szCs w:val="24"/>
        </w:rPr>
        <w:t>[ ]</w:t>
      </w:r>
      <w:proofErr w:type="gramEnd"/>
      <w:r>
        <w:rPr>
          <w:b/>
          <w:bCs/>
          <w:sz w:val="24"/>
          <w:szCs w:val="24"/>
        </w:rPr>
        <w:t xml:space="preserve"> Error handling for invalid metadata prevents publication. - </w:t>
      </w:r>
      <w:proofErr w:type="gramStart"/>
      <w:r>
        <w:rPr>
          <w:b/>
          <w:bCs/>
          <w:sz w:val="24"/>
          <w:szCs w:val="24"/>
        </w:rPr>
        <w:t>[ ]</w:t>
      </w:r>
      <w:proofErr w:type="gramEnd"/>
      <w:r>
        <w:rPr>
          <w:b/>
          <w:bCs/>
          <w:sz w:val="24"/>
          <w:szCs w:val="24"/>
        </w:rPr>
        <w:t xml:space="preserve"> Audit logs capture publication events with metadata changes.</w:t>
      </w:r>
    </w:p>
    <w:p w14:paraId="63F66F1A" w14:textId="77777777" w:rsidR="00005EDA" w:rsidRDefault="00000000">
      <w:pPr>
        <w:spacing w:before="200" w:after="100"/>
      </w:pPr>
      <w:r>
        <w:rPr>
          <w:b/>
          <w:bCs/>
          <w:sz w:val="24"/>
          <w:szCs w:val="24"/>
        </w:rPr>
        <w:t xml:space="preserve">Nice-to-have (future) - Auto-populate parties from user/organization data. - Revision history tracking in metadata. - Bulk publication with metadata templates. </w:t>
      </w:r>
      <w:r>
        <w:rPr>
          <w:b/>
          <w:bCs/>
          <w:sz w:val="24"/>
          <w:szCs w:val="24"/>
        </w:rPr>
        <w:lastRenderedPageBreak/>
        <w:t>- Integration with external identity systems for parties. - Visual metadata editor with role/party builders.</w:t>
      </w:r>
    </w:p>
    <w:p w14:paraId="001134FB" w14:textId="77777777" w:rsidR="00005EDA" w:rsidRDefault="00000000">
      <w:pPr>
        <w:spacing w:before="200" w:after="100"/>
      </w:pPr>
      <w:r>
        <w:rPr>
          <w:b/>
          <w:bCs/>
          <w:sz w:val="24"/>
          <w:szCs w:val="24"/>
        </w:rPr>
        <w:t xml:space="preserve">Labels - enhancement - </w:t>
      </w:r>
      <w:proofErr w:type="spellStart"/>
      <w:r>
        <w:rPr>
          <w:b/>
          <w:bCs/>
          <w:sz w:val="24"/>
          <w:szCs w:val="24"/>
        </w:rPr>
        <w:t>oscal</w:t>
      </w:r>
      <w:proofErr w:type="spellEnd"/>
      <w:r>
        <w:rPr>
          <w:b/>
          <w:bCs/>
          <w:sz w:val="24"/>
          <w:szCs w:val="24"/>
        </w:rPr>
        <w:t xml:space="preserve"> - publication - metadata - compliance</w:t>
      </w:r>
    </w:p>
    <w:p w14:paraId="2F2A3051" w14:textId="77777777" w:rsidR="00005EDA" w:rsidRDefault="00000000">
      <w:pPr>
        <w:shd w:val="clear" w:color="auto" w:fill="F5F5F5"/>
        <w:spacing w:before="80" w:after="80"/>
      </w:pPr>
      <w:r>
        <w:rPr>
          <w:rFonts w:ascii="Courier New" w:eastAsia="Courier New" w:hAnsi="Courier New" w:cs="Courier New"/>
          <w:sz w:val="18"/>
          <w:szCs w:val="18"/>
        </w:rPr>
        <w:t>{   "metadata": {     "title": "Sample OSCAL Document",     "last-modified": "2026-03-10T14:00:00Z",     "version": "1.0.0",     "</w:t>
      </w:r>
      <w:proofErr w:type="spellStart"/>
      <w:r>
        <w:rPr>
          <w:rFonts w:ascii="Courier New" w:eastAsia="Courier New" w:hAnsi="Courier New" w:cs="Courier New"/>
          <w:sz w:val="18"/>
          <w:szCs w:val="18"/>
        </w:rPr>
        <w:t>oscal</w:t>
      </w:r>
      <w:proofErr w:type="spellEnd"/>
      <w:r>
        <w:rPr>
          <w:rFonts w:ascii="Courier New" w:eastAsia="Courier New" w:hAnsi="Courier New" w:cs="Courier New"/>
          <w:sz w:val="18"/>
          <w:szCs w:val="18"/>
        </w:rPr>
        <w:t>-version": "1.1.2",     "roles": [       {         "id": "creator",         "title": "Document Creator"       },       {         "id": "prepared-by",         "title": "Prepared By"       },       {         "id": "prepared-for",         "title": "Prepared For"       },       {         "id": "content-approver",         "title": "Content Approver"       },       {         "id": "contact",         "title": "Point of Contact"       }     ],     "parties": [       {         "</w:t>
      </w:r>
      <w:proofErr w:type="spellStart"/>
      <w:r>
        <w:rPr>
          <w:rFonts w:ascii="Courier New" w:eastAsia="Courier New" w:hAnsi="Courier New" w:cs="Courier New"/>
          <w:sz w:val="18"/>
          <w:szCs w:val="18"/>
        </w:rPr>
        <w:t>uuid</w:t>
      </w:r>
      <w:proofErr w:type="spellEnd"/>
      <w:r>
        <w:rPr>
          <w:rFonts w:ascii="Courier New" w:eastAsia="Courier New" w:hAnsi="Courier New" w:cs="Courier New"/>
          <w:sz w:val="18"/>
          <w:szCs w:val="18"/>
        </w:rPr>
        <w:t>": "party-uuid-1",         "type": "person",         "name": "Jane Doe",         "email-addresses": ["jane.doe@example.com"]       },       {         "</w:t>
      </w:r>
      <w:proofErr w:type="spellStart"/>
      <w:r>
        <w:rPr>
          <w:rFonts w:ascii="Courier New" w:eastAsia="Courier New" w:hAnsi="Courier New" w:cs="Courier New"/>
          <w:sz w:val="18"/>
          <w:szCs w:val="18"/>
        </w:rPr>
        <w:t>uuid</w:t>
      </w:r>
      <w:proofErr w:type="spellEnd"/>
      <w:r>
        <w:rPr>
          <w:rFonts w:ascii="Courier New" w:eastAsia="Courier New" w:hAnsi="Courier New" w:cs="Courier New"/>
          <w:sz w:val="18"/>
          <w:szCs w:val="18"/>
        </w:rPr>
        <w:t>": "party-uuid-2",         "type": "organization",         "name": "Example Org",         "email-addresses": ["info@example.com"]       }     ],     "responsible-parties": [       {         "role-id": "creator",         "party-</w:t>
      </w:r>
      <w:proofErr w:type="spellStart"/>
      <w:r>
        <w:rPr>
          <w:rFonts w:ascii="Courier New" w:eastAsia="Courier New" w:hAnsi="Courier New" w:cs="Courier New"/>
          <w:sz w:val="18"/>
          <w:szCs w:val="18"/>
        </w:rPr>
        <w:t>uuids</w:t>
      </w:r>
      <w:proofErr w:type="spellEnd"/>
      <w:r>
        <w:rPr>
          <w:rFonts w:ascii="Courier New" w:eastAsia="Courier New" w:hAnsi="Courier New" w:cs="Courier New"/>
          <w:sz w:val="18"/>
          <w:szCs w:val="18"/>
        </w:rPr>
        <w:t>": ["party-uuid-1"]       },       {         "role-id": "prepared-by",         "party-</w:t>
      </w:r>
      <w:proofErr w:type="spellStart"/>
      <w:r>
        <w:rPr>
          <w:rFonts w:ascii="Courier New" w:eastAsia="Courier New" w:hAnsi="Courier New" w:cs="Courier New"/>
          <w:sz w:val="18"/>
          <w:szCs w:val="18"/>
        </w:rPr>
        <w:t>uuids</w:t>
      </w:r>
      <w:proofErr w:type="spellEnd"/>
      <w:r>
        <w:rPr>
          <w:rFonts w:ascii="Courier New" w:eastAsia="Courier New" w:hAnsi="Courier New" w:cs="Courier New"/>
          <w:sz w:val="18"/>
          <w:szCs w:val="18"/>
        </w:rPr>
        <w:t>": ["party-uuid-1"]       },       {         "role-id": "prepared-for",         "party-</w:t>
      </w:r>
      <w:proofErr w:type="spellStart"/>
      <w:r>
        <w:rPr>
          <w:rFonts w:ascii="Courier New" w:eastAsia="Courier New" w:hAnsi="Courier New" w:cs="Courier New"/>
          <w:sz w:val="18"/>
          <w:szCs w:val="18"/>
        </w:rPr>
        <w:t>uuids</w:t>
      </w:r>
      <w:proofErr w:type="spellEnd"/>
      <w:r>
        <w:rPr>
          <w:rFonts w:ascii="Courier New" w:eastAsia="Courier New" w:hAnsi="Courier New" w:cs="Courier New"/>
          <w:sz w:val="18"/>
          <w:szCs w:val="18"/>
        </w:rPr>
        <w:t>": ["party-uuid-2"]       },       {         "role-id": "content-approver",         "party-</w:t>
      </w:r>
      <w:proofErr w:type="spellStart"/>
      <w:r>
        <w:rPr>
          <w:rFonts w:ascii="Courier New" w:eastAsia="Courier New" w:hAnsi="Courier New" w:cs="Courier New"/>
          <w:sz w:val="18"/>
          <w:szCs w:val="18"/>
        </w:rPr>
        <w:t>uuids</w:t>
      </w:r>
      <w:proofErr w:type="spellEnd"/>
      <w:r>
        <w:rPr>
          <w:rFonts w:ascii="Courier New" w:eastAsia="Courier New" w:hAnsi="Courier New" w:cs="Courier New"/>
          <w:sz w:val="18"/>
          <w:szCs w:val="18"/>
        </w:rPr>
        <w:t>": ["party-uuid-1"]       },       {         "role-id": "contact",         "party-</w:t>
      </w:r>
      <w:proofErr w:type="spellStart"/>
      <w:r>
        <w:rPr>
          <w:rFonts w:ascii="Courier New" w:eastAsia="Courier New" w:hAnsi="Courier New" w:cs="Courier New"/>
          <w:sz w:val="18"/>
          <w:szCs w:val="18"/>
        </w:rPr>
        <w:t>uuids</w:t>
      </w:r>
      <w:proofErr w:type="spellEnd"/>
      <w:r>
        <w:rPr>
          <w:rFonts w:ascii="Courier New" w:eastAsia="Courier New" w:hAnsi="Courier New" w:cs="Courier New"/>
          <w:sz w:val="18"/>
          <w:szCs w:val="18"/>
        </w:rPr>
        <w:t>": ["party-uuid-1"]       }     ]   } }</w:t>
      </w:r>
    </w:p>
    <w:p w14:paraId="008C5093" w14:textId="77777777" w:rsidR="00005EDA" w:rsidRDefault="00000000">
      <w:pPr>
        <w:pStyle w:val="Heading2"/>
        <w:spacing w:before="300"/>
      </w:pPr>
      <w:r>
        <w:t>Linked Pull Requests (0)</w:t>
      </w:r>
    </w:p>
    <w:p w14:paraId="21FBBA8C" w14:textId="77777777" w:rsidR="00005EDA" w:rsidRDefault="00000000">
      <w:pPr>
        <w:spacing w:before="60"/>
      </w:pPr>
      <w:r>
        <w:rPr>
          <w:i/>
          <w:iCs/>
          <w:color w:val="999999"/>
        </w:rPr>
        <w:t>No linked pull requests found.</w:t>
      </w:r>
    </w:p>
    <w:p w14:paraId="5130479B" w14:textId="77777777" w:rsidR="00005EDA" w:rsidRDefault="00000000">
      <w:r>
        <w:br w:type="page"/>
      </w:r>
    </w:p>
    <w:p w14:paraId="4437D3DF" w14:textId="77777777" w:rsidR="00005EDA" w:rsidRDefault="00000000">
      <w:pPr>
        <w:pStyle w:val="Heading1"/>
        <w:spacing w:after="200"/>
      </w:pPr>
      <w:r>
        <w:lastRenderedPageBreak/>
        <w:t>Issue #149: Feature Request: Add Status Tracking for Baselines/Profiles, Components, and Related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0CB255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CC7E9FB"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7FF1B" w14:textId="77777777" w:rsidR="00005EDA" w:rsidRDefault="00000000">
            <w:r>
              <w:rPr>
                <w:sz w:val="18"/>
                <w:szCs w:val="18"/>
              </w:rPr>
              <w:t>OPEN</w:t>
            </w:r>
          </w:p>
        </w:tc>
      </w:tr>
      <w:tr w:rsidR="00005EDA" w14:paraId="39D4DD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309151CA"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FB8973" w14:textId="77777777" w:rsidR="00005EDA" w:rsidRDefault="00000000">
            <w:r>
              <w:rPr>
                <w:sz w:val="18"/>
                <w:szCs w:val="18"/>
              </w:rPr>
              <w:t>March 10, 2026</w:t>
            </w:r>
          </w:p>
        </w:tc>
      </w:tr>
      <w:tr w:rsidR="00005EDA" w14:paraId="4A7D97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36356CAD"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6E936" w14:textId="77777777" w:rsidR="00005EDA" w:rsidRDefault="00000000">
            <w:r>
              <w:rPr>
                <w:sz w:val="18"/>
                <w:szCs w:val="18"/>
              </w:rPr>
              <w:t>enhancement</w:t>
            </w:r>
          </w:p>
        </w:tc>
      </w:tr>
      <w:tr w:rsidR="00005EDA" w14:paraId="181446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4F2CF63C"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EF441A" w14:textId="77777777" w:rsidR="00005EDA" w:rsidRDefault="00000000">
            <w:r>
              <w:rPr>
                <w:sz w:val="18"/>
                <w:szCs w:val="18"/>
              </w:rPr>
              <w:t>Unassigned</w:t>
            </w:r>
          </w:p>
        </w:tc>
      </w:tr>
      <w:tr w:rsidR="00005EDA" w14:paraId="19560B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5CF1D5C0"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A216EB" w14:textId="77777777" w:rsidR="00005EDA" w:rsidRDefault="00000000">
            <w:r>
              <w:rPr>
                <w:sz w:val="18"/>
                <w:szCs w:val="18"/>
              </w:rPr>
              <w:t>—</w:t>
            </w:r>
          </w:p>
        </w:tc>
      </w:tr>
      <w:tr w:rsidR="00005EDA" w14:paraId="146E3E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1516C1DA"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792FA" w14:textId="77777777" w:rsidR="00005EDA" w:rsidRDefault="00000000">
            <w:r>
              <w:rPr>
                <w:sz w:val="18"/>
                <w:szCs w:val="18"/>
              </w:rPr>
              <w:t>—</w:t>
            </w:r>
          </w:p>
        </w:tc>
      </w:tr>
    </w:tbl>
    <w:p w14:paraId="647146EA" w14:textId="77777777" w:rsidR="00005EDA" w:rsidRDefault="00005EDA">
      <w:pPr>
        <w:spacing w:before="200"/>
      </w:pPr>
    </w:p>
    <w:p w14:paraId="68BA7505" w14:textId="77777777" w:rsidR="00005EDA" w:rsidRDefault="00000000">
      <w:pPr>
        <w:pStyle w:val="Heading2"/>
        <w:spacing w:before="200"/>
      </w:pPr>
      <w:r>
        <w:t>Description</w:t>
      </w:r>
    </w:p>
    <w:p w14:paraId="54281DE0" w14:textId="77777777" w:rsidR="00005EDA" w:rsidRDefault="00000000">
      <w:pPr>
        <w:spacing w:before="60" w:after="60"/>
      </w:pPr>
      <w:r>
        <w:rPr>
          <w:b/>
          <w:bCs/>
        </w:rPr>
        <w:t>Type:</w:t>
      </w:r>
      <w:r>
        <w:t xml:space="preserve"> Feature / Improvement  </w:t>
      </w:r>
      <w:r>
        <w:br/>
      </w:r>
      <w:r>
        <w:rPr>
          <w:b/>
          <w:bCs/>
        </w:rPr>
        <w:t>Priority:</w:t>
      </w:r>
      <w:r>
        <w:t xml:space="preserve"> Medium  </w:t>
      </w:r>
      <w:r>
        <w:br/>
      </w:r>
      <w:r>
        <w:rPr>
          <w:b/>
          <w:bCs/>
        </w:rPr>
        <w:t>Estimated Effort:</w:t>
      </w:r>
      <w:r>
        <w:t xml:space="preserve"> 4–6 days (backend schema + workflow logic + UI updates + tests)</w:t>
      </w:r>
    </w:p>
    <w:p w14:paraId="220F0B25" w14:textId="77777777" w:rsidR="00005EDA" w:rsidRDefault="00000000">
      <w:pPr>
        <w:spacing w:before="200" w:after="100"/>
      </w:pPr>
      <w:r>
        <w:rPr>
          <w:b/>
          <w:bCs/>
          <w:sz w:val="24"/>
          <w:szCs w:val="24"/>
        </w:rPr>
        <w:t>Description</w:t>
      </w:r>
    </w:p>
    <w:p w14:paraId="362B4C14" w14:textId="77777777" w:rsidR="00005EDA" w:rsidRDefault="00000000">
      <w:pPr>
        <w:spacing w:before="60" w:after="60"/>
      </w:pPr>
      <w:r>
        <w:t>Introduce status tracking for Baselines (Profiles), Components, and other document types to better manage their lifecycle. This includes automatic status assignment on import/upload, editing, and publication, with rules to prevent editing of published versions and support for creating editable copies.</w:t>
      </w:r>
    </w:p>
    <w:p w14:paraId="3612799A" w14:textId="77777777" w:rsidR="00005EDA" w:rsidRDefault="00000000">
      <w:pPr>
        <w:spacing w:before="60" w:after="60"/>
      </w:pPr>
      <w:r>
        <w:t>Statuses include: "started" (initial import), "in-progress" (editing), "published" (finalized) or acceptable status' from @docs/data_mapping/metadata_section.md.</w:t>
      </w:r>
    </w:p>
    <w:p w14:paraId="7DCFD6B8" w14:textId="77777777" w:rsidR="00005EDA" w:rsidRDefault="00000000">
      <w:pPr>
        <w:spacing w:before="60" w:after="60"/>
      </w:pPr>
      <w:r>
        <w:t>This applies to:</w:t>
      </w:r>
      <w:r>
        <w:br/>
        <w:t>- Baselines/Profiles: Started on import, in-progress during edits, published on publish.</w:t>
      </w:r>
      <w:r>
        <w:br/>
        <w:t>- Components: In-progress when created in console, published on publish; imported XCCDF/JSON as published.</w:t>
      </w:r>
      <w:r>
        <w:br/>
        <w:t>- SSPs, SARs, SAPs: In-progress on import/upload.</w:t>
      </w:r>
    </w:p>
    <w:p w14:paraId="296D3F84" w14:textId="77777777" w:rsidR="00005EDA" w:rsidRDefault="00000000">
      <w:pPr>
        <w:spacing w:before="60" w:after="60"/>
      </w:pPr>
      <w:r>
        <w:t xml:space="preserve">Published documents are read-only; users must create copies to edit, which copies start as in-progress. Locking the documents </w:t>
      </w:r>
      <w:proofErr w:type="spellStart"/>
      <w:r>
        <w:t>uuid</w:t>
      </w:r>
      <w:proofErr w:type="spellEnd"/>
      <w:r>
        <w:t xml:space="preserve"> for the current date that it was published. version date in the metadata should show the date time in </w:t>
      </w:r>
      <w:proofErr w:type="spellStart"/>
      <w:r>
        <w:t>utc</w:t>
      </w:r>
      <w:proofErr w:type="spellEnd"/>
      <w:r>
        <w:t xml:space="preserve"> that it was published.</w:t>
      </w:r>
    </w:p>
    <w:p w14:paraId="5F2A695E" w14:textId="77777777" w:rsidR="00005EDA" w:rsidRDefault="00000000">
      <w:pPr>
        <w:spacing w:before="60" w:after="60"/>
      </w:pPr>
      <w:r>
        <w:t>This improves workflow control, versioning, and compliance tracking in OSCAL-based systems.</w:t>
      </w:r>
    </w:p>
    <w:p w14:paraId="791920BF" w14:textId="77777777" w:rsidR="00005EDA" w:rsidRDefault="00000000">
      <w:pPr>
        <w:spacing w:before="200" w:after="100"/>
      </w:pPr>
      <w:r>
        <w:rPr>
          <w:b/>
          <w:bCs/>
          <w:sz w:val="24"/>
          <w:szCs w:val="24"/>
        </w:rPr>
        <w:t>Requirements</w:t>
      </w:r>
    </w:p>
    <w:p w14:paraId="540A4B47" w14:textId="77777777" w:rsidR="00005EDA" w:rsidRDefault="00000000">
      <w:pPr>
        <w:spacing w:before="160" w:after="80"/>
      </w:pPr>
      <w:r>
        <w:rPr>
          <w:b/>
          <w:bCs/>
          <w:sz w:val="22"/>
          <w:szCs w:val="22"/>
        </w:rPr>
        <w:t>1. Status Enum and Assignment - Add a `status` field to relevant document models (</w:t>
      </w:r>
      <w:proofErr w:type="spellStart"/>
      <w:r>
        <w:rPr>
          <w:b/>
          <w:bCs/>
          <w:sz w:val="22"/>
          <w:szCs w:val="22"/>
        </w:rPr>
        <w:t>enum</w:t>
      </w:r>
      <w:proofErr w:type="spellEnd"/>
      <w:r>
        <w:rPr>
          <w:b/>
          <w:bCs/>
          <w:sz w:val="22"/>
          <w:szCs w:val="22"/>
        </w:rPr>
        <w:t>: "started", "in-progress", "published"). - Default to "started" or "in-progress" based on creation method. - Automatic transitions:   - On save/edit: Set to "in-progress" if not already published.   - On publish: Set to "published".</w:t>
      </w:r>
    </w:p>
    <w:p w14:paraId="29F6C16E" w14:textId="77777777" w:rsidR="00005EDA" w:rsidRDefault="00000000">
      <w:pPr>
        <w:spacing w:before="160" w:after="80"/>
      </w:pPr>
      <w:r>
        <w:rPr>
          <w:b/>
          <w:bCs/>
          <w:sz w:val="22"/>
          <w:szCs w:val="22"/>
        </w:rPr>
        <w:t>2. Baselines/Profiles Handling - On import: Set status to "started". - During editing: Automatically update to "in-progress". - On publish: Set to "published". - Published baselines cannot be edited; UI shows read-only view with "Create Copy" button. - Creating a copy: New document with status "in-progress", linked to original via version/reference.</w:t>
      </w:r>
    </w:p>
    <w:p w14:paraId="7A675C3E" w14:textId="77777777" w:rsidR="00005EDA" w:rsidRDefault="00000000">
      <w:pPr>
        <w:spacing w:before="160" w:after="80"/>
      </w:pPr>
      <w:r>
        <w:rPr>
          <w:b/>
          <w:bCs/>
          <w:sz w:val="22"/>
          <w:szCs w:val="22"/>
        </w:rPr>
        <w:t>3. Components Handling - When created via console: Start as "in-progress". - On publish: Set to "published". - Imported XCCDF or JSON: Set to "published" upon successful import. - Published components read-only; support "Create Copy" to generate editable "in-progress" version.</w:t>
      </w:r>
    </w:p>
    <w:p w14:paraId="6A4ABB12" w14:textId="77777777" w:rsidR="00005EDA" w:rsidRDefault="00000000">
      <w:pPr>
        <w:spacing w:before="160" w:after="80"/>
      </w:pPr>
      <w:r>
        <w:rPr>
          <w:b/>
          <w:bCs/>
          <w:sz w:val="22"/>
          <w:szCs w:val="22"/>
        </w:rPr>
        <w:lastRenderedPageBreak/>
        <w:t>4. SSPs, SARs, SAPs Handling - On import or upload: Set status to "in-progress". - Follow similar edit/publish rules: "in-progress" during changes, "published" on publish. - Published versions read-only with copy option.</w:t>
      </w:r>
    </w:p>
    <w:p w14:paraId="4FF787D1" w14:textId="77777777" w:rsidR="00005EDA" w:rsidRDefault="00000000">
      <w:pPr>
        <w:spacing w:before="160" w:after="80"/>
      </w:pPr>
      <w:r>
        <w:rPr>
          <w:b/>
          <w:bCs/>
          <w:sz w:val="22"/>
          <w:szCs w:val="22"/>
        </w:rPr>
        <w:t>5. UI/Workflow Integration - Display status prominently in document views/lists (e.g., badges: Started, In Progress, Published). - Disable edit controls for "published" status; prompt to create copy. - Add "Publish" action that validates document (e.g., OSCAL compliance) before setting status. - Search/filter documents by status in admin/management pages.</w:t>
      </w:r>
    </w:p>
    <w:p w14:paraId="66223471" w14:textId="77777777" w:rsidR="00005EDA" w:rsidRDefault="00000000">
      <w:pPr>
        <w:spacing w:before="160" w:after="80"/>
      </w:pPr>
      <w:r>
        <w:rPr>
          <w:b/>
          <w:bCs/>
          <w:sz w:val="22"/>
          <w:szCs w:val="22"/>
        </w:rPr>
        <w:t>6. Versioning and Copies - When creating a copy: Append "-copy" or version number to title; inherit content but reset status to "in-progress". - Optionally track parent-child relationships for audit/history.</w:t>
      </w:r>
    </w:p>
    <w:p w14:paraId="4942B2E2" w14:textId="77777777" w:rsidR="00005EDA" w:rsidRDefault="00000000">
      <w:pPr>
        <w:spacing w:before="200" w:after="100"/>
      </w:pPr>
      <w:r>
        <w:rPr>
          <w:b/>
          <w:bCs/>
          <w:sz w:val="24"/>
          <w:szCs w:val="24"/>
        </w:rPr>
        <w:t>Technical Notes - Database schema: Add `status` ENUM column to document tables (Baselines, Components, SSPs, etc.). - Enforce status rules in backend controllers/services (e.g., prevent updates if status == "published"). - Integrate with existing import/publish APIs; extend endpoints to handle status. - Use OSCAL metadata (e.g., version, last-modified) to complement status tracking. - Background jobs if needed for bulk imports/status checks.</w:t>
      </w:r>
    </w:p>
    <w:p w14:paraId="1ED56E28" w14:textId="77777777" w:rsidR="00005EDA" w:rsidRDefault="00000000">
      <w:pPr>
        <w:spacing w:before="200" w:after="100"/>
      </w:pPr>
      <w:r>
        <w:rPr>
          <w:b/>
          <w:bCs/>
          <w:sz w:val="24"/>
          <w:szCs w:val="24"/>
        </w:rPr>
        <w:t xml:space="preserve">Acceptance Criteria - </w:t>
      </w:r>
      <w:proofErr w:type="gramStart"/>
      <w:r>
        <w:rPr>
          <w:b/>
          <w:bCs/>
          <w:sz w:val="24"/>
          <w:szCs w:val="24"/>
        </w:rPr>
        <w:t>[ ]</w:t>
      </w:r>
      <w:proofErr w:type="gramEnd"/>
      <w:r>
        <w:rPr>
          <w:b/>
          <w:bCs/>
          <w:sz w:val="24"/>
          <w:szCs w:val="24"/>
        </w:rPr>
        <w:t xml:space="preserve"> Imported baseline starts as "started"; edits change to "in-progress"; publish sets "published". - </w:t>
      </w:r>
      <w:proofErr w:type="gramStart"/>
      <w:r>
        <w:rPr>
          <w:b/>
          <w:bCs/>
          <w:sz w:val="24"/>
          <w:szCs w:val="24"/>
        </w:rPr>
        <w:t>[ ]</w:t>
      </w:r>
      <w:proofErr w:type="gramEnd"/>
      <w:r>
        <w:rPr>
          <w:b/>
          <w:bCs/>
          <w:sz w:val="24"/>
          <w:szCs w:val="24"/>
        </w:rPr>
        <w:t xml:space="preserve"> Published baseline is read-only; creating copy generates "in-progress" version. - </w:t>
      </w:r>
      <w:proofErr w:type="gramStart"/>
      <w:r>
        <w:rPr>
          <w:b/>
          <w:bCs/>
          <w:sz w:val="24"/>
          <w:szCs w:val="24"/>
        </w:rPr>
        <w:t>[ ]</w:t>
      </w:r>
      <w:proofErr w:type="gramEnd"/>
      <w:r>
        <w:rPr>
          <w:b/>
          <w:bCs/>
          <w:sz w:val="24"/>
          <w:szCs w:val="24"/>
        </w:rPr>
        <w:t xml:space="preserve"> Console-created component starts "in-progress"; publish sets "published". - </w:t>
      </w:r>
      <w:proofErr w:type="gramStart"/>
      <w:r>
        <w:rPr>
          <w:b/>
          <w:bCs/>
          <w:sz w:val="24"/>
          <w:szCs w:val="24"/>
        </w:rPr>
        <w:t>[ ]</w:t>
      </w:r>
      <w:proofErr w:type="gramEnd"/>
      <w:r>
        <w:rPr>
          <w:b/>
          <w:bCs/>
          <w:sz w:val="24"/>
          <w:szCs w:val="24"/>
        </w:rPr>
        <w:t xml:space="preserve"> Imported XCCDF/JSON component is "published" immediately. - </w:t>
      </w:r>
      <w:proofErr w:type="gramStart"/>
      <w:r>
        <w:rPr>
          <w:b/>
          <w:bCs/>
          <w:sz w:val="24"/>
          <w:szCs w:val="24"/>
        </w:rPr>
        <w:t>[ ]</w:t>
      </w:r>
      <w:proofErr w:type="gramEnd"/>
      <w:r>
        <w:rPr>
          <w:b/>
          <w:bCs/>
          <w:sz w:val="24"/>
          <w:szCs w:val="24"/>
        </w:rPr>
        <w:t xml:space="preserve"> SSP/SAR/SAP import/upload sets "in-progress". - </w:t>
      </w:r>
      <w:proofErr w:type="gramStart"/>
      <w:r>
        <w:rPr>
          <w:b/>
          <w:bCs/>
          <w:sz w:val="24"/>
          <w:szCs w:val="24"/>
        </w:rPr>
        <w:t>[ ]</w:t>
      </w:r>
      <w:proofErr w:type="gramEnd"/>
      <w:r>
        <w:rPr>
          <w:b/>
          <w:bCs/>
          <w:sz w:val="24"/>
          <w:szCs w:val="24"/>
        </w:rPr>
        <w:t xml:space="preserve"> Status visible in UI; filters work in lists. - </w:t>
      </w:r>
      <w:proofErr w:type="gramStart"/>
      <w:r>
        <w:rPr>
          <w:b/>
          <w:bCs/>
          <w:sz w:val="24"/>
          <w:szCs w:val="24"/>
        </w:rPr>
        <w:t>[ ]</w:t>
      </w:r>
      <w:proofErr w:type="gramEnd"/>
      <w:r>
        <w:rPr>
          <w:b/>
          <w:bCs/>
          <w:sz w:val="24"/>
          <w:szCs w:val="24"/>
        </w:rPr>
        <w:t xml:space="preserve"> Attempts to edit published documents fail with prompt to copy. - </w:t>
      </w:r>
      <w:proofErr w:type="gramStart"/>
      <w:r>
        <w:rPr>
          <w:b/>
          <w:bCs/>
          <w:sz w:val="24"/>
          <w:szCs w:val="24"/>
        </w:rPr>
        <w:t>[ ]</w:t>
      </w:r>
      <w:proofErr w:type="gramEnd"/>
      <w:r>
        <w:rPr>
          <w:b/>
          <w:bCs/>
          <w:sz w:val="24"/>
          <w:szCs w:val="24"/>
        </w:rPr>
        <w:t xml:space="preserve"> Copies inherit content but have independent status. - </w:t>
      </w:r>
      <w:proofErr w:type="gramStart"/>
      <w:r>
        <w:rPr>
          <w:b/>
          <w:bCs/>
          <w:sz w:val="24"/>
          <w:szCs w:val="24"/>
        </w:rPr>
        <w:t>[ ]</w:t>
      </w:r>
      <w:proofErr w:type="gramEnd"/>
      <w:r>
        <w:rPr>
          <w:b/>
          <w:bCs/>
          <w:sz w:val="24"/>
          <w:szCs w:val="24"/>
        </w:rPr>
        <w:t xml:space="preserve"> Audit logs capture status changes.</w:t>
      </w:r>
    </w:p>
    <w:p w14:paraId="7CEFB724" w14:textId="77777777" w:rsidR="00005EDA" w:rsidRDefault="00000000">
      <w:pPr>
        <w:spacing w:before="200" w:after="100"/>
      </w:pPr>
      <w:r>
        <w:rPr>
          <w:b/>
          <w:bCs/>
          <w:sz w:val="24"/>
          <w:szCs w:val="24"/>
        </w:rPr>
        <w:t>Nice-to-have (future) - Additional statuses (e.g., "archived", "draft"). - Automated notifications on status changes. - Version history browser for published documents. - Integration with publication process (from previous issues) for metadata validation on publish. - Bulk status updates for admins.</w:t>
      </w:r>
    </w:p>
    <w:p w14:paraId="1351CC47" w14:textId="77777777" w:rsidR="00005EDA" w:rsidRDefault="00000000">
      <w:pPr>
        <w:spacing w:before="200" w:after="100"/>
      </w:pPr>
      <w:r>
        <w:rPr>
          <w:b/>
          <w:bCs/>
          <w:sz w:val="24"/>
          <w:szCs w:val="24"/>
        </w:rPr>
        <w:t xml:space="preserve">Labels - enhancement - </w:t>
      </w:r>
      <w:proofErr w:type="spellStart"/>
      <w:r>
        <w:rPr>
          <w:b/>
          <w:bCs/>
          <w:sz w:val="24"/>
          <w:szCs w:val="24"/>
        </w:rPr>
        <w:t>oscal</w:t>
      </w:r>
      <w:proofErr w:type="spellEnd"/>
      <w:r>
        <w:rPr>
          <w:b/>
          <w:bCs/>
          <w:sz w:val="24"/>
          <w:szCs w:val="24"/>
        </w:rPr>
        <w:t xml:space="preserve"> - workflow - status - compliance</w:t>
      </w:r>
    </w:p>
    <w:p w14:paraId="44167E5C" w14:textId="77777777" w:rsidR="00005EDA" w:rsidRDefault="00000000">
      <w:pPr>
        <w:pStyle w:val="Heading2"/>
        <w:spacing w:before="300"/>
      </w:pPr>
      <w:r>
        <w:t>Linked Pull Requests (0)</w:t>
      </w:r>
    </w:p>
    <w:p w14:paraId="2DFA5C99" w14:textId="77777777" w:rsidR="00005EDA" w:rsidRDefault="00000000">
      <w:pPr>
        <w:spacing w:before="60"/>
      </w:pPr>
      <w:r>
        <w:rPr>
          <w:i/>
          <w:iCs/>
          <w:color w:val="999999"/>
        </w:rPr>
        <w:t>No linked pull requests found.</w:t>
      </w:r>
    </w:p>
    <w:p w14:paraId="78BF36DD" w14:textId="77777777" w:rsidR="00005EDA" w:rsidRDefault="00000000">
      <w:r>
        <w:br w:type="page"/>
      </w:r>
    </w:p>
    <w:p w14:paraId="5AA8C1F5" w14:textId="77777777" w:rsidR="00005EDA" w:rsidRDefault="00000000">
      <w:pPr>
        <w:pStyle w:val="Heading1"/>
        <w:spacing w:after="200"/>
      </w:pPr>
      <w:r>
        <w:lastRenderedPageBreak/>
        <w:t>Issue #163: Unified catalog import/export: JSON, YAML, XML format interoperability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168470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1725AFA5"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0060A" w14:textId="77777777" w:rsidR="00005EDA" w:rsidRDefault="00000000">
            <w:r>
              <w:rPr>
                <w:sz w:val="18"/>
                <w:szCs w:val="18"/>
              </w:rPr>
              <w:t>OPEN</w:t>
            </w:r>
          </w:p>
        </w:tc>
      </w:tr>
      <w:tr w:rsidR="00005EDA" w14:paraId="414ECB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71E9E5AF"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1D54E6" w14:textId="77777777" w:rsidR="00005EDA" w:rsidRDefault="00000000">
            <w:r>
              <w:rPr>
                <w:sz w:val="18"/>
                <w:szCs w:val="18"/>
              </w:rPr>
              <w:t>March 11, 2026</w:t>
            </w:r>
          </w:p>
        </w:tc>
      </w:tr>
      <w:tr w:rsidR="00005EDA" w14:paraId="2B8534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06ED65EC"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BB82B" w14:textId="77777777" w:rsidR="00005EDA" w:rsidRDefault="00000000">
            <w:r>
              <w:rPr>
                <w:sz w:val="18"/>
                <w:szCs w:val="18"/>
              </w:rPr>
              <w:t>enhancement</w:t>
            </w:r>
          </w:p>
        </w:tc>
      </w:tr>
      <w:tr w:rsidR="00005EDA" w14:paraId="6900DB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304079ED"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923B7C" w14:textId="77777777" w:rsidR="00005EDA" w:rsidRDefault="00000000">
            <w:r>
              <w:rPr>
                <w:sz w:val="18"/>
                <w:szCs w:val="18"/>
              </w:rPr>
              <w:t>Unassigned</w:t>
            </w:r>
          </w:p>
        </w:tc>
      </w:tr>
      <w:tr w:rsidR="00005EDA" w14:paraId="268142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0EB6388"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564AD2" w14:textId="77777777" w:rsidR="00005EDA" w:rsidRDefault="00000000">
            <w:r>
              <w:rPr>
                <w:sz w:val="18"/>
                <w:szCs w:val="18"/>
              </w:rPr>
              <w:t>—</w:t>
            </w:r>
          </w:p>
        </w:tc>
      </w:tr>
      <w:tr w:rsidR="00005EDA" w14:paraId="735E9E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47D32F7A"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13157" w14:textId="77777777" w:rsidR="00005EDA" w:rsidRDefault="00000000">
            <w:r>
              <w:rPr>
                <w:sz w:val="18"/>
                <w:szCs w:val="18"/>
              </w:rPr>
              <w:t>—</w:t>
            </w:r>
          </w:p>
        </w:tc>
      </w:tr>
    </w:tbl>
    <w:p w14:paraId="0FE676A5" w14:textId="77777777" w:rsidR="00005EDA" w:rsidRDefault="00005EDA">
      <w:pPr>
        <w:spacing w:before="200"/>
      </w:pPr>
    </w:p>
    <w:p w14:paraId="17625310" w14:textId="77777777" w:rsidR="00005EDA" w:rsidRDefault="00000000">
      <w:pPr>
        <w:pStyle w:val="Heading2"/>
        <w:spacing w:before="200"/>
      </w:pPr>
      <w:r>
        <w:t>Description</w:t>
      </w:r>
    </w:p>
    <w:p w14:paraId="32194C5A" w14:textId="77777777" w:rsidR="00005EDA" w:rsidRDefault="00000000">
      <w:pPr>
        <w:spacing w:before="200" w:after="100"/>
      </w:pPr>
      <w:r>
        <w:rPr>
          <w:b/>
          <w:bCs/>
          <w:sz w:val="24"/>
          <w:szCs w:val="24"/>
        </w:rPr>
        <w:t>Summary</w:t>
      </w:r>
    </w:p>
    <w:p w14:paraId="0F92F3BD" w14:textId="77777777" w:rsidR="00005EDA" w:rsidRDefault="00000000">
      <w:pPr>
        <w:spacing w:before="60" w:after="60"/>
      </w:pPr>
      <w:r>
        <w:t>The catalog import/export system currently handles OSCAL JSON and NIST XML formats with format-specific import paths. PR #158 aligns both paths to store OSCAL canonical IDs (</w:t>
      </w:r>
      <w:r>
        <w:rPr>
          <w:rFonts w:ascii="Courier New" w:eastAsia="Courier New" w:hAnsi="Courier New" w:cs="Courier New"/>
          <w:sz w:val="18"/>
          <w:szCs w:val="18"/>
          <w:shd w:val="clear" w:color="auto" w:fill="F0F0F0"/>
        </w:rPr>
        <w:t>ac-1</w:t>
      </w:r>
      <w:r>
        <w:t xml:space="preserve">, </w:t>
      </w:r>
      <w:r>
        <w:rPr>
          <w:rFonts w:ascii="Courier New" w:eastAsia="Courier New" w:hAnsi="Courier New" w:cs="Courier New"/>
          <w:sz w:val="18"/>
          <w:szCs w:val="18"/>
          <w:shd w:val="clear" w:color="auto" w:fill="F0F0F0"/>
        </w:rPr>
        <w:t>ac-2.1</w:t>
      </w:r>
      <w:r>
        <w:t xml:space="preserve">) as the primary key, with </w:t>
      </w:r>
      <w:r>
        <w:rPr>
          <w:rFonts w:ascii="Courier New" w:eastAsia="Courier New" w:hAnsi="Courier New" w:cs="Courier New"/>
          <w:sz w:val="18"/>
          <w:szCs w:val="18"/>
          <w:shd w:val="clear" w:color="auto" w:fill="F0F0F0"/>
        </w:rPr>
        <w:t>label</w:t>
      </w:r>
      <w:r>
        <w:t xml:space="preserve"> and </w:t>
      </w:r>
      <w:proofErr w:type="spellStart"/>
      <w:r>
        <w:rPr>
          <w:rFonts w:ascii="Courier New" w:eastAsia="Courier New" w:hAnsi="Courier New" w:cs="Courier New"/>
          <w:sz w:val="18"/>
          <w:szCs w:val="18"/>
          <w:shd w:val="clear" w:color="auto" w:fill="F0F0F0"/>
        </w:rPr>
        <w:t>sort_id</w:t>
      </w:r>
      <w:proofErr w:type="spellEnd"/>
      <w:r>
        <w:t xml:space="preserve"> columns for display and ordering. This issue tracks the remaining work to achieve full format interoperability.</w:t>
      </w:r>
    </w:p>
    <w:p w14:paraId="139D4160" w14:textId="77777777" w:rsidR="00005EDA" w:rsidRDefault="00000000">
      <w:pPr>
        <w:spacing w:before="200" w:after="100"/>
      </w:pPr>
      <w:r>
        <w:rPr>
          <w:b/>
          <w:bCs/>
          <w:sz w:val="24"/>
          <w:szCs w:val="24"/>
        </w:rPr>
        <w:t>Current State (After PR #158)</w:t>
      </w:r>
    </w:p>
    <w:p w14:paraId="12E1BDB2" w14:textId="77777777" w:rsidR="00005EDA" w:rsidRDefault="00000000">
      <w:pPr>
        <w:spacing w:before="40" w:after="40"/>
        <w:ind w:left="360"/>
      </w:pPr>
      <w:r>
        <w:rPr>
          <w:b/>
          <w:bCs/>
        </w:rPr>
        <w:t>OSCAL JSON</w:t>
      </w:r>
      <w:r>
        <w:t>: Full import including enhancements (</w:t>
      </w:r>
      <w:r>
        <w:rPr>
          <w:rFonts w:ascii="Courier New" w:eastAsia="Courier New" w:hAnsi="Courier New" w:cs="Courier New"/>
          <w:sz w:val="18"/>
          <w:szCs w:val="18"/>
          <w:shd w:val="clear" w:color="auto" w:fill="F0F0F0"/>
        </w:rPr>
        <w:t>ac-2.1</w:t>
      </w:r>
      <w:r>
        <w:t xml:space="preserve">), </w:t>
      </w:r>
      <w:r>
        <w:rPr>
          <w:rFonts w:ascii="Courier New" w:eastAsia="Courier New" w:hAnsi="Courier New" w:cs="Courier New"/>
          <w:sz w:val="18"/>
          <w:szCs w:val="18"/>
          <w:shd w:val="clear" w:color="auto" w:fill="F0F0F0"/>
        </w:rPr>
        <w:t>label</w:t>
      </w:r>
      <w:r>
        <w:t xml:space="preserve">, </w:t>
      </w:r>
      <w:r>
        <w:rPr>
          <w:rFonts w:ascii="Courier New" w:eastAsia="Courier New" w:hAnsi="Courier New" w:cs="Courier New"/>
          <w:sz w:val="18"/>
          <w:szCs w:val="18"/>
          <w:shd w:val="clear" w:color="auto" w:fill="F0F0F0"/>
        </w:rPr>
        <w:t>sort-id</w:t>
      </w:r>
      <w:r>
        <w:t>, params, priority</w:t>
      </w:r>
    </w:p>
    <w:p w14:paraId="79370384" w14:textId="77777777" w:rsidR="00005EDA" w:rsidRDefault="00000000">
      <w:pPr>
        <w:spacing w:before="40" w:after="40"/>
        <w:ind w:left="360"/>
      </w:pPr>
      <w:r>
        <w:rPr>
          <w:b/>
          <w:bCs/>
        </w:rPr>
        <w:t>NIST XML</w:t>
      </w:r>
      <w:r>
        <w:t>: Base control import with canonical ID conversion (</w:t>
      </w:r>
      <w:r>
        <w:rPr>
          <w:rFonts w:ascii="Courier New" w:eastAsia="Courier New" w:hAnsi="Courier New" w:cs="Courier New"/>
          <w:sz w:val="18"/>
          <w:szCs w:val="18"/>
          <w:shd w:val="clear" w:color="auto" w:fill="F0F0F0"/>
        </w:rPr>
        <w:t>AC-1</w:t>
      </w:r>
      <w:r>
        <w:t xml:space="preserve"> → </w:t>
      </w:r>
      <w:r>
        <w:rPr>
          <w:rFonts w:ascii="Courier New" w:eastAsia="Courier New" w:hAnsi="Courier New" w:cs="Courier New"/>
          <w:sz w:val="18"/>
          <w:szCs w:val="18"/>
          <w:shd w:val="clear" w:color="auto" w:fill="F0F0F0"/>
        </w:rPr>
        <w:t>ac-1</w:t>
      </w:r>
      <w:r>
        <w:t>), but NO enhancement import</w:t>
      </w:r>
    </w:p>
    <w:p w14:paraId="4E8EE573" w14:textId="77777777" w:rsidR="00005EDA" w:rsidRDefault="00000000">
      <w:pPr>
        <w:spacing w:before="40" w:after="40"/>
        <w:ind w:left="360"/>
      </w:pPr>
      <w:r>
        <w:rPr>
          <w:b/>
          <w:bCs/>
        </w:rPr>
        <w:t>YAML</w:t>
      </w:r>
      <w:r>
        <w:t>: Not supported</w:t>
      </w:r>
    </w:p>
    <w:p w14:paraId="5B05486A" w14:textId="77777777" w:rsidR="00005EDA" w:rsidRDefault="00000000">
      <w:pPr>
        <w:spacing w:before="40" w:after="40"/>
        <w:ind w:left="360"/>
      </w:pPr>
      <w:r>
        <w:t xml:space="preserve">Both paths converge to the same canonical </w:t>
      </w:r>
      <w:proofErr w:type="spellStart"/>
      <w:r>
        <w:rPr>
          <w:rFonts w:ascii="Courier New" w:eastAsia="Courier New" w:hAnsi="Courier New" w:cs="Courier New"/>
          <w:sz w:val="18"/>
          <w:szCs w:val="18"/>
          <w:shd w:val="clear" w:color="auto" w:fill="F0F0F0"/>
        </w:rPr>
        <w:t>control_id</w:t>
      </w:r>
      <w:proofErr w:type="spellEnd"/>
      <w:r>
        <w:t xml:space="preserve"> format, enabling profile matching regardless of catalog source</w:t>
      </w:r>
    </w:p>
    <w:p w14:paraId="74B7E9F7" w14:textId="77777777" w:rsidR="00005EDA" w:rsidRDefault="00000000">
      <w:pPr>
        <w:spacing w:before="200" w:after="100"/>
      </w:pPr>
      <w:r>
        <w:rPr>
          <w:b/>
          <w:bCs/>
          <w:sz w:val="24"/>
          <w:szCs w:val="24"/>
        </w:rPr>
        <w:t>Remaining Work</w:t>
      </w:r>
    </w:p>
    <w:p w14:paraId="4E97924E" w14:textId="77777777" w:rsidR="00005EDA" w:rsidRDefault="00000000">
      <w:pPr>
        <w:spacing w:before="160" w:after="80"/>
      </w:pPr>
      <w:r>
        <w:rPr>
          <w:b/>
          <w:bCs/>
          <w:sz w:val="22"/>
          <w:szCs w:val="22"/>
        </w:rPr>
        <w:t xml:space="preserve">1. XML Control Enhancement Import </w:t>
      </w:r>
      <w:proofErr w:type="gramStart"/>
      <w:r>
        <w:rPr>
          <w:b/>
          <w:bCs/>
          <w:sz w:val="22"/>
          <w:szCs w:val="22"/>
        </w:rPr>
        <w:t>The</w:t>
      </w:r>
      <w:proofErr w:type="gramEnd"/>
      <w:r>
        <w:rPr>
          <w:b/>
          <w:bCs/>
          <w:sz w:val="22"/>
          <w:szCs w:val="22"/>
        </w:rPr>
        <w:t xml:space="preserve"> NIST XML path (`</w:t>
      </w:r>
      <w:proofErr w:type="spellStart"/>
      <w:r>
        <w:rPr>
          <w:b/>
          <w:bCs/>
          <w:sz w:val="22"/>
          <w:szCs w:val="22"/>
        </w:rPr>
        <w:t>import_nist_xml</w:t>
      </w:r>
      <w:proofErr w:type="spellEnd"/>
      <w:r>
        <w:rPr>
          <w:b/>
          <w:bCs/>
          <w:sz w:val="22"/>
          <w:szCs w:val="22"/>
        </w:rPr>
        <w:t>`) imports only base controls and statement sub-parts. It does NOT import control enhancements (`&lt;control-enhancement&gt;` elements like `AC-2(</w:t>
      </w:r>
      <w:proofErr w:type="gramStart"/>
      <w:r>
        <w:rPr>
          <w:b/>
          <w:bCs/>
          <w:sz w:val="22"/>
          <w:szCs w:val="22"/>
        </w:rPr>
        <w:t>1)`</w:t>
      </w:r>
      <w:proofErr w:type="gramEnd"/>
      <w:r>
        <w:rPr>
          <w:b/>
          <w:bCs/>
          <w:sz w:val="22"/>
          <w:szCs w:val="22"/>
        </w:rPr>
        <w:t>). The OSCAL JSON path handles enhancements via `ctrl["controls</w:t>
      </w:r>
      <w:proofErr w:type="gramStart"/>
      <w:r>
        <w:rPr>
          <w:b/>
          <w:bCs/>
          <w:sz w:val="22"/>
          <w:szCs w:val="22"/>
        </w:rPr>
        <w:t>"]`</w:t>
      </w:r>
      <w:proofErr w:type="gramEnd"/>
      <w:r>
        <w:rPr>
          <w:b/>
          <w:bCs/>
          <w:sz w:val="22"/>
          <w:szCs w:val="22"/>
        </w:rPr>
        <w:t xml:space="preserve"> recursion. XML needs equivalent enhancement import with format conversion (`AC-2(</w:t>
      </w:r>
      <w:proofErr w:type="gramStart"/>
      <w:r>
        <w:rPr>
          <w:b/>
          <w:bCs/>
          <w:sz w:val="22"/>
          <w:szCs w:val="22"/>
        </w:rPr>
        <w:t>1)`</w:t>
      </w:r>
      <w:proofErr w:type="gramEnd"/>
      <w:r>
        <w:rPr>
          <w:b/>
          <w:bCs/>
          <w:sz w:val="22"/>
          <w:szCs w:val="22"/>
        </w:rPr>
        <w:t xml:space="preserve"> → `ac-2.1` canonical).</w:t>
      </w:r>
    </w:p>
    <w:p w14:paraId="27D491A1" w14:textId="77777777" w:rsidR="00005EDA" w:rsidRDefault="00000000">
      <w:pPr>
        <w:spacing w:before="160" w:after="80"/>
      </w:pPr>
      <w:r>
        <w:rPr>
          <w:b/>
          <w:bCs/>
          <w:sz w:val="22"/>
          <w:szCs w:val="22"/>
        </w:rPr>
        <w:t>2. YAML Import Support OSCAL supports YAML format catalogs/profiles. Currently only JSON and XML are handled. Add YAML as a third import format, converting to the same canonical control ID format.</w:t>
      </w:r>
    </w:p>
    <w:p w14:paraId="20E3986B" w14:textId="77777777" w:rsidR="00005EDA" w:rsidRDefault="00000000">
      <w:pPr>
        <w:spacing w:before="160" w:after="80"/>
      </w:pPr>
      <w:r>
        <w:rPr>
          <w:b/>
          <w:bCs/>
          <w:sz w:val="22"/>
          <w:szCs w:val="22"/>
        </w:rPr>
        <w:t>3. Bidirectional Export OSCAL exports (JSON, YAML, XML) should all round-trip cleanly. A catalog imported from XML should export to valid OSCAL JSON with correct `id`, `label`, `sort-id` props, and vice versa.</w:t>
      </w:r>
    </w:p>
    <w:p w14:paraId="565B0CEC" w14:textId="77777777" w:rsidR="00005EDA" w:rsidRDefault="00000000">
      <w:pPr>
        <w:spacing w:before="160" w:after="80"/>
      </w:pPr>
      <w:r>
        <w:rPr>
          <w:b/>
          <w:bCs/>
          <w:sz w:val="22"/>
          <w:szCs w:val="22"/>
        </w:rPr>
        <w:t>4. XML Priority/Params XML format lacks `priority` and `params` data that OSCAL JSON provides. The unified solution should document which fields are available per format and handle graceful fallbacks.</w:t>
      </w:r>
    </w:p>
    <w:p w14:paraId="7E0BA195" w14:textId="77777777" w:rsidR="00005EDA" w:rsidRDefault="00000000">
      <w:pPr>
        <w:spacing w:before="160" w:after="80"/>
      </w:pPr>
      <w:r>
        <w:rPr>
          <w:b/>
          <w:bCs/>
          <w:sz w:val="22"/>
          <w:szCs w:val="22"/>
        </w:rPr>
        <w:lastRenderedPageBreak/>
        <w:t>5. Cross-Format Profile Resolution Profiles imported from OSCAL JSON should resolve against catalogs imported from ANY format (JSON, XML, YAML) and vice versa, using the canonical `</w:t>
      </w:r>
      <w:proofErr w:type="spellStart"/>
      <w:r>
        <w:rPr>
          <w:b/>
          <w:bCs/>
          <w:sz w:val="22"/>
          <w:szCs w:val="22"/>
        </w:rPr>
        <w:t>control_id</w:t>
      </w:r>
      <w:proofErr w:type="spellEnd"/>
      <w:r>
        <w:rPr>
          <w:b/>
          <w:bCs/>
          <w:sz w:val="22"/>
          <w:szCs w:val="22"/>
        </w:rPr>
        <w:t>` as the common key.</w:t>
      </w:r>
    </w:p>
    <w:p w14:paraId="1F42C7E4" w14:textId="77777777" w:rsidR="00005EDA" w:rsidRDefault="00000000">
      <w:pPr>
        <w:spacing w:before="160" w:after="80"/>
      </w:pPr>
      <w:r>
        <w:rPr>
          <w:b/>
          <w:bCs/>
          <w:sz w:val="22"/>
          <w:szCs w:val="22"/>
        </w:rPr>
        <w:t>6. Catalog Format Metadata Store the original import format in `</w:t>
      </w:r>
      <w:proofErr w:type="spellStart"/>
      <w:r>
        <w:rPr>
          <w:b/>
          <w:bCs/>
          <w:sz w:val="22"/>
          <w:szCs w:val="22"/>
        </w:rPr>
        <w:t>metadata_extra</w:t>
      </w:r>
      <w:proofErr w:type="spellEnd"/>
      <w:r>
        <w:rPr>
          <w:b/>
          <w:bCs/>
          <w:sz w:val="22"/>
          <w:szCs w:val="22"/>
        </w:rPr>
        <w:t>["</w:t>
      </w:r>
      <w:proofErr w:type="spellStart"/>
      <w:r>
        <w:rPr>
          <w:b/>
          <w:bCs/>
          <w:sz w:val="22"/>
          <w:szCs w:val="22"/>
        </w:rPr>
        <w:t>import_format</w:t>
      </w:r>
      <w:proofErr w:type="spellEnd"/>
      <w:proofErr w:type="gramStart"/>
      <w:r>
        <w:rPr>
          <w:b/>
          <w:bCs/>
          <w:sz w:val="22"/>
          <w:szCs w:val="22"/>
        </w:rPr>
        <w:t>"]`</w:t>
      </w:r>
      <w:proofErr w:type="gramEnd"/>
      <w:r>
        <w:rPr>
          <w:b/>
          <w:bCs/>
          <w:sz w:val="22"/>
          <w:szCs w:val="22"/>
        </w:rPr>
        <w:t xml:space="preserve"> (`</w:t>
      </w:r>
      <w:proofErr w:type="spellStart"/>
      <w:r>
        <w:rPr>
          <w:b/>
          <w:bCs/>
          <w:sz w:val="22"/>
          <w:szCs w:val="22"/>
        </w:rPr>
        <w:t>oscal_json</w:t>
      </w:r>
      <w:proofErr w:type="spellEnd"/>
      <w:r>
        <w:rPr>
          <w:b/>
          <w:bCs/>
          <w:sz w:val="22"/>
          <w:szCs w:val="22"/>
        </w:rPr>
        <w:t>`, `</w:t>
      </w:r>
      <w:proofErr w:type="spellStart"/>
      <w:r>
        <w:rPr>
          <w:b/>
          <w:bCs/>
          <w:sz w:val="22"/>
          <w:szCs w:val="22"/>
        </w:rPr>
        <w:t>nist_xml</w:t>
      </w:r>
      <w:proofErr w:type="spellEnd"/>
      <w:r>
        <w:rPr>
          <w:b/>
          <w:bCs/>
          <w:sz w:val="22"/>
          <w:szCs w:val="22"/>
        </w:rPr>
        <w:t>`, `</w:t>
      </w:r>
      <w:proofErr w:type="spellStart"/>
      <w:r>
        <w:rPr>
          <w:b/>
          <w:bCs/>
          <w:sz w:val="22"/>
          <w:szCs w:val="22"/>
        </w:rPr>
        <w:t>oscal_yaml</w:t>
      </w:r>
      <w:proofErr w:type="spellEnd"/>
      <w:r>
        <w:rPr>
          <w:b/>
          <w:bCs/>
          <w:sz w:val="22"/>
          <w:szCs w:val="22"/>
        </w:rPr>
        <w:t>`) for traceability and to inform export decisions.</w:t>
      </w:r>
    </w:p>
    <w:p w14:paraId="5FFB4BEB" w14:textId="77777777" w:rsidR="00005EDA" w:rsidRDefault="00000000">
      <w:pPr>
        <w:spacing w:before="200" w:after="100"/>
      </w:pPr>
      <w:r>
        <w:rPr>
          <w:b/>
          <w:bCs/>
          <w:sz w:val="24"/>
          <w:szCs w:val="24"/>
        </w:rPr>
        <w:t>Acceptance Criteria</w:t>
      </w:r>
    </w:p>
    <w:p w14:paraId="469C6B42" w14:textId="77777777" w:rsidR="00005EDA" w:rsidRDefault="00000000">
      <w:pPr>
        <w:spacing w:before="40" w:after="40"/>
        <w:ind w:left="360"/>
      </w:pPr>
      <w:r>
        <w:t xml:space="preserve">☐ XML catalogs import control enhancements with </w:t>
      </w:r>
      <w:r>
        <w:rPr>
          <w:rFonts w:ascii="Courier New" w:eastAsia="Courier New" w:hAnsi="Courier New" w:cs="Courier New"/>
          <w:sz w:val="18"/>
          <w:szCs w:val="18"/>
          <w:shd w:val="clear" w:color="auto" w:fill="F0F0F0"/>
        </w:rPr>
        <w:t>ac-2.1</w:t>
      </w:r>
      <w:r>
        <w:t xml:space="preserve"> canonical format</w:t>
      </w:r>
    </w:p>
    <w:p w14:paraId="79CBAA99" w14:textId="77777777" w:rsidR="00005EDA" w:rsidRDefault="00000000">
      <w:pPr>
        <w:spacing w:before="40" w:after="40"/>
        <w:ind w:left="360"/>
      </w:pPr>
      <w:r>
        <w:t xml:space="preserve">☐ YAML catalogs import with canonical IDs, label, </w:t>
      </w:r>
      <w:proofErr w:type="spellStart"/>
      <w:r>
        <w:t>sort_id</w:t>
      </w:r>
      <w:proofErr w:type="spellEnd"/>
    </w:p>
    <w:p w14:paraId="155CB7CE" w14:textId="77777777" w:rsidR="00005EDA" w:rsidRDefault="00000000">
      <w:pPr>
        <w:spacing w:before="40" w:after="40"/>
        <w:ind w:left="360"/>
      </w:pPr>
      <w:r>
        <w:t xml:space="preserve">☐ All three formats export valid OSCAL with correct </w:t>
      </w:r>
      <w:r>
        <w:rPr>
          <w:rFonts w:ascii="Courier New" w:eastAsia="Courier New" w:hAnsi="Courier New" w:cs="Courier New"/>
          <w:sz w:val="18"/>
          <w:szCs w:val="18"/>
          <w:shd w:val="clear" w:color="auto" w:fill="F0F0F0"/>
        </w:rPr>
        <w:t>id</w:t>
      </w:r>
      <w:r>
        <w:t xml:space="preserve">, </w:t>
      </w:r>
      <w:r>
        <w:rPr>
          <w:rFonts w:ascii="Courier New" w:eastAsia="Courier New" w:hAnsi="Courier New" w:cs="Courier New"/>
          <w:sz w:val="18"/>
          <w:szCs w:val="18"/>
          <w:shd w:val="clear" w:color="auto" w:fill="F0F0F0"/>
        </w:rPr>
        <w:t>label</w:t>
      </w:r>
      <w:r>
        <w:t xml:space="preserve">, </w:t>
      </w:r>
      <w:r>
        <w:rPr>
          <w:rFonts w:ascii="Courier New" w:eastAsia="Courier New" w:hAnsi="Courier New" w:cs="Courier New"/>
          <w:sz w:val="18"/>
          <w:szCs w:val="18"/>
          <w:shd w:val="clear" w:color="auto" w:fill="F0F0F0"/>
        </w:rPr>
        <w:t>sort-id</w:t>
      </w:r>
      <w:r>
        <w:t xml:space="preserve"> props</w:t>
      </w:r>
    </w:p>
    <w:p w14:paraId="210415DB" w14:textId="77777777" w:rsidR="00005EDA" w:rsidRDefault="00000000">
      <w:pPr>
        <w:spacing w:before="40" w:after="40"/>
        <w:ind w:left="360"/>
      </w:pPr>
      <w:r>
        <w:t>☐ A profile imported from JSON resolves correctly against a catalog imported from XML</w:t>
      </w:r>
    </w:p>
    <w:p w14:paraId="34C738FE" w14:textId="77777777" w:rsidR="00005EDA" w:rsidRDefault="00000000">
      <w:pPr>
        <w:spacing w:before="40" w:after="40"/>
        <w:ind w:left="360"/>
      </w:pPr>
      <w:r>
        <w:t xml:space="preserve">☐ Import format is stored in </w:t>
      </w:r>
      <w:proofErr w:type="spellStart"/>
      <w:r>
        <w:rPr>
          <w:rFonts w:ascii="Courier New" w:eastAsia="Courier New" w:hAnsi="Courier New" w:cs="Courier New"/>
          <w:sz w:val="18"/>
          <w:szCs w:val="18"/>
          <w:shd w:val="clear" w:color="auto" w:fill="F0F0F0"/>
        </w:rPr>
        <w:t>metadata_extra</w:t>
      </w:r>
      <w:proofErr w:type="spellEnd"/>
      <w:r>
        <w:rPr>
          <w:rFonts w:ascii="Courier New" w:eastAsia="Courier New" w:hAnsi="Courier New" w:cs="Courier New"/>
          <w:sz w:val="18"/>
          <w:szCs w:val="18"/>
          <w:shd w:val="clear" w:color="auto" w:fill="F0F0F0"/>
        </w:rPr>
        <w:t>["</w:t>
      </w:r>
      <w:proofErr w:type="spellStart"/>
      <w:r>
        <w:rPr>
          <w:rFonts w:ascii="Courier New" w:eastAsia="Courier New" w:hAnsi="Courier New" w:cs="Courier New"/>
          <w:sz w:val="18"/>
          <w:szCs w:val="18"/>
          <w:shd w:val="clear" w:color="auto" w:fill="F0F0F0"/>
        </w:rPr>
        <w:t>import_format</w:t>
      </w:r>
      <w:proofErr w:type="spellEnd"/>
      <w:r>
        <w:rPr>
          <w:rFonts w:ascii="Courier New" w:eastAsia="Courier New" w:hAnsi="Courier New" w:cs="Courier New"/>
          <w:sz w:val="18"/>
          <w:szCs w:val="18"/>
          <w:shd w:val="clear" w:color="auto" w:fill="F0F0F0"/>
        </w:rPr>
        <w:t>"]</w:t>
      </w:r>
    </w:p>
    <w:p w14:paraId="59E23838" w14:textId="77777777" w:rsidR="00005EDA" w:rsidRDefault="00000000">
      <w:pPr>
        <w:spacing w:before="40" w:after="40"/>
        <w:ind w:left="360"/>
      </w:pPr>
      <w:r>
        <w:t xml:space="preserve">☐ Tests cover cross-format import/export </w:t>
      </w:r>
      <w:proofErr w:type="gramStart"/>
      <w:r>
        <w:t>round-trips</w:t>
      </w:r>
      <w:proofErr w:type="gramEnd"/>
    </w:p>
    <w:p w14:paraId="5693B547" w14:textId="77777777" w:rsidR="00005EDA" w:rsidRDefault="00000000">
      <w:pPr>
        <w:pStyle w:val="Heading2"/>
        <w:spacing w:before="300"/>
      </w:pPr>
      <w:r>
        <w:t>Linked Pull Requests (0)</w:t>
      </w:r>
    </w:p>
    <w:p w14:paraId="7B9E4513" w14:textId="77777777" w:rsidR="00005EDA" w:rsidRDefault="00000000">
      <w:pPr>
        <w:spacing w:before="60"/>
      </w:pPr>
      <w:r>
        <w:rPr>
          <w:i/>
          <w:iCs/>
          <w:color w:val="999999"/>
        </w:rPr>
        <w:t>No linked pull requests found.</w:t>
      </w:r>
    </w:p>
    <w:p w14:paraId="01CCD368" w14:textId="77777777" w:rsidR="00005EDA" w:rsidRDefault="00000000">
      <w:r>
        <w:br w:type="page"/>
      </w:r>
    </w:p>
    <w:p w14:paraId="29D6E6AB" w14:textId="77777777" w:rsidR="00005EDA" w:rsidRDefault="00000000">
      <w:pPr>
        <w:pStyle w:val="Heading1"/>
        <w:spacing w:after="200"/>
      </w:pPr>
      <w:r>
        <w:lastRenderedPageBreak/>
        <w:t>Issue #167: Add Enterprise/Organization Visibility and Navigation for Instance Admins and Authorized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0EC3DB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345BF635"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10FB1" w14:textId="77777777" w:rsidR="00005EDA" w:rsidRDefault="00000000">
            <w:r>
              <w:rPr>
                <w:sz w:val="18"/>
                <w:szCs w:val="18"/>
              </w:rPr>
              <w:t>OPEN</w:t>
            </w:r>
          </w:p>
        </w:tc>
      </w:tr>
      <w:tr w:rsidR="00005EDA" w14:paraId="37D251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0ABE4FC9"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79455" w14:textId="77777777" w:rsidR="00005EDA" w:rsidRDefault="00000000">
            <w:r>
              <w:rPr>
                <w:sz w:val="18"/>
                <w:szCs w:val="18"/>
              </w:rPr>
              <w:t>March 11, 2026</w:t>
            </w:r>
          </w:p>
        </w:tc>
      </w:tr>
      <w:tr w:rsidR="00005EDA" w14:paraId="06F4F7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1A8206F1"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51173B" w14:textId="77777777" w:rsidR="00005EDA" w:rsidRDefault="00000000">
            <w:r>
              <w:rPr>
                <w:sz w:val="18"/>
                <w:szCs w:val="18"/>
              </w:rPr>
              <w:t>UX</w:t>
            </w:r>
          </w:p>
        </w:tc>
      </w:tr>
      <w:tr w:rsidR="00005EDA" w14:paraId="3B6010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7EC58F0D"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0DE03A" w14:textId="77777777" w:rsidR="00005EDA" w:rsidRDefault="00000000">
            <w:r>
              <w:rPr>
                <w:sz w:val="18"/>
                <w:szCs w:val="18"/>
              </w:rPr>
              <w:t>Unassigned</w:t>
            </w:r>
          </w:p>
        </w:tc>
      </w:tr>
      <w:tr w:rsidR="00005EDA" w14:paraId="65222A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F6C7D35"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C5B95" w14:textId="77777777" w:rsidR="00005EDA" w:rsidRDefault="00000000">
            <w:r>
              <w:rPr>
                <w:sz w:val="18"/>
                <w:szCs w:val="18"/>
              </w:rPr>
              <w:t>—</w:t>
            </w:r>
          </w:p>
        </w:tc>
      </w:tr>
      <w:tr w:rsidR="00005EDA" w14:paraId="375BD9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ABB2818"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FE1AEE" w14:textId="77777777" w:rsidR="00005EDA" w:rsidRDefault="00000000">
            <w:r>
              <w:rPr>
                <w:sz w:val="18"/>
                <w:szCs w:val="18"/>
              </w:rPr>
              <w:t>—</w:t>
            </w:r>
          </w:p>
        </w:tc>
      </w:tr>
    </w:tbl>
    <w:p w14:paraId="59BD8AEB" w14:textId="77777777" w:rsidR="00005EDA" w:rsidRDefault="00005EDA">
      <w:pPr>
        <w:spacing w:before="200"/>
      </w:pPr>
    </w:p>
    <w:p w14:paraId="57872FFD" w14:textId="77777777" w:rsidR="00005EDA" w:rsidRDefault="00000000">
      <w:pPr>
        <w:pStyle w:val="Heading2"/>
        <w:spacing w:before="200"/>
      </w:pPr>
      <w:r>
        <w:t>Description</w:t>
      </w:r>
    </w:p>
    <w:p w14:paraId="7848D5D9" w14:textId="77777777" w:rsidR="00005EDA" w:rsidRDefault="00000000">
      <w:pPr>
        <w:spacing w:before="200" w:after="100"/>
      </w:pPr>
      <w:r>
        <w:rPr>
          <w:b/>
          <w:bCs/>
          <w:sz w:val="24"/>
          <w:szCs w:val="24"/>
        </w:rPr>
        <w:t>Description</w:t>
      </w:r>
    </w:p>
    <w:p w14:paraId="1D40D6FA" w14:textId="77777777" w:rsidR="00005EDA" w:rsidRDefault="00000000">
      <w:pPr>
        <w:spacing w:before="60" w:after="60"/>
      </w:pPr>
      <w:r>
        <w:t>Instance Admins (and other authorized personnel with appropriate permissions) currently lack a clear, centralized way to view and navigate between the Organizations they belong to or manage. This issue proposes improvements to make Organizations more visible and accessible, aligning with enterprise/multi-tenant use cases.</w:t>
      </w:r>
    </w:p>
    <w:p w14:paraId="5B83F2EF" w14:textId="77777777" w:rsidR="00005EDA" w:rsidRDefault="00000000">
      <w:pPr>
        <w:spacing w:before="60" w:after="60"/>
      </w:pPr>
      <w:r>
        <w:t>The changes will:</w:t>
      </w:r>
      <w:r>
        <w:br/>
        <w:t>- Rename "Environments" to "Enterprise" for better semantic clarity in multi-organization contexts</w:t>
      </w:r>
      <w:r>
        <w:br/>
        <w:t>- Update the header menu to show Organization-level information</w:t>
      </w:r>
      <w:r>
        <w:br/>
        <w:t>- Add a dedicated Organizations card on the main dashboard</w:t>
      </w:r>
    </w:p>
    <w:p w14:paraId="700BAAEA" w14:textId="77777777" w:rsidR="00005EDA" w:rsidRDefault="00000000">
      <w:pPr>
        <w:spacing w:before="200" w:after="100"/>
      </w:pPr>
      <w:r>
        <w:rPr>
          <w:b/>
          <w:bCs/>
          <w:sz w:val="24"/>
          <w:szCs w:val="24"/>
        </w:rPr>
        <w:t>Proposed Changes</w:t>
      </w:r>
    </w:p>
    <w:p w14:paraId="0AA8C906" w14:textId="77777777" w:rsidR="00005EDA" w:rsidRDefault="00000000">
      <w:pPr>
        <w:spacing w:before="40" w:after="40"/>
        <w:ind w:left="360"/>
      </w:pPr>
      <w:r>
        <w:t xml:space="preserve">1. </w:t>
      </w:r>
      <w:r>
        <w:rPr>
          <w:b/>
          <w:bCs/>
        </w:rPr>
        <w:t>Rename "Environments" to "Enterprise"</w:t>
      </w:r>
    </w:p>
    <w:p w14:paraId="0834A1F5" w14:textId="77777777" w:rsidR="00005EDA" w:rsidRDefault="00000000">
      <w:pPr>
        <w:spacing w:before="40" w:after="40"/>
        <w:ind w:left="360"/>
      </w:pPr>
      <w:r>
        <w:t>- Update all user-facing references from "Environments" → "Enterprise"</w:t>
      </w:r>
    </w:p>
    <w:p w14:paraId="6635DF03" w14:textId="77777777" w:rsidR="00005EDA" w:rsidRDefault="00000000">
      <w:pPr>
        <w:spacing w:before="40" w:after="40"/>
        <w:ind w:left="360"/>
      </w:pPr>
      <w:r>
        <w:t>- Header menu section title</w:t>
      </w:r>
    </w:p>
    <w:p w14:paraId="3BB959F8" w14:textId="77777777" w:rsidR="00005EDA" w:rsidRDefault="00000000">
      <w:pPr>
        <w:spacing w:before="40" w:after="40"/>
        <w:ind w:left="360"/>
      </w:pPr>
      <w:r>
        <w:t>- Main dashboard card row section</w:t>
      </w:r>
    </w:p>
    <w:p w14:paraId="50BD5DCD" w14:textId="77777777" w:rsidR="00005EDA" w:rsidRDefault="00000000">
      <w:pPr>
        <w:spacing w:before="40" w:after="40"/>
        <w:ind w:left="360"/>
      </w:pPr>
      <w:r>
        <w:t>- Any breadcrumbs, tooltips, or labels that currently say "Environments"</w:t>
      </w:r>
    </w:p>
    <w:p w14:paraId="0BC47218" w14:textId="77777777" w:rsidR="00005EDA" w:rsidRDefault="00000000">
      <w:pPr>
        <w:spacing w:before="40" w:after="40"/>
        <w:ind w:left="360"/>
      </w:pPr>
      <w:r>
        <w:t>- This better reflects that the system is managing enterprise-scale, multi-organization structures rather than just isolated environments.</w:t>
      </w:r>
    </w:p>
    <w:p w14:paraId="0A59B66C" w14:textId="77777777" w:rsidR="00005EDA" w:rsidRDefault="00000000">
      <w:pPr>
        <w:spacing w:before="40" w:after="40"/>
        <w:ind w:left="360"/>
      </w:pPr>
      <w:r>
        <w:t xml:space="preserve">2. </w:t>
      </w:r>
      <w:r>
        <w:rPr>
          <w:b/>
          <w:bCs/>
        </w:rPr>
        <w:t>Update Header Menu (Enterprise Section)</w:t>
      </w:r>
    </w:p>
    <w:p w14:paraId="2EB80D73" w14:textId="77777777" w:rsidR="00005EDA" w:rsidRDefault="00000000">
      <w:pPr>
        <w:spacing w:before="40" w:after="40"/>
        <w:ind w:left="360"/>
      </w:pPr>
      <w:r>
        <w:t>- Modify the existing header label that currently shows the number of Auth Boundaries.</w:t>
      </w:r>
    </w:p>
    <w:p w14:paraId="65E8C1CD" w14:textId="77777777" w:rsidR="00005EDA" w:rsidRDefault="00000000">
      <w:pPr>
        <w:spacing w:before="40" w:after="40"/>
        <w:ind w:left="360"/>
      </w:pPr>
      <w:r>
        <w:t xml:space="preserve">- Replace or augment it to display </w:t>
      </w:r>
      <w:r>
        <w:rPr>
          <w:b/>
          <w:bCs/>
        </w:rPr>
        <w:t>Enterprise</w:t>
      </w:r>
      <w:r>
        <w:t>:</w:t>
      </w:r>
    </w:p>
    <w:p w14:paraId="2D5FCB30" w14:textId="77777777" w:rsidR="00005EDA" w:rsidRDefault="00000000">
      <w:pPr>
        <w:spacing w:before="40" w:after="40"/>
        <w:ind w:left="360"/>
      </w:pPr>
      <w:r>
        <w:t>- Number of Organizations the user has access to (e.g., "3 Organizations")</w:t>
      </w:r>
    </w:p>
    <w:p w14:paraId="4F02B1A0" w14:textId="77777777" w:rsidR="00005EDA" w:rsidRDefault="00000000">
      <w:pPr>
        <w:spacing w:before="40" w:after="40"/>
        <w:ind w:left="360"/>
      </w:pPr>
      <w:r>
        <w:t>- Number of Authorization Boundaries the user has access to (e.g., "12 Auth Boundaries")</w:t>
      </w:r>
    </w:p>
    <w:p w14:paraId="35652204" w14:textId="77777777" w:rsidR="00005EDA" w:rsidRDefault="00000000">
      <w:pPr>
        <w:spacing w:before="40" w:after="40"/>
        <w:ind w:left="360"/>
      </w:pPr>
      <w:r>
        <w:t xml:space="preserve">3. </w:t>
      </w:r>
      <w:r>
        <w:rPr>
          <w:b/>
          <w:bCs/>
        </w:rPr>
        <w:t>Add Organizations Card to Main Dashboard</w:t>
      </w:r>
    </w:p>
    <w:p w14:paraId="03D6B399" w14:textId="77777777" w:rsidR="00005EDA" w:rsidRDefault="00000000">
      <w:pPr>
        <w:spacing w:before="40" w:after="40"/>
        <w:ind w:left="360"/>
      </w:pPr>
      <w:r>
        <w:t xml:space="preserve">- Add a new card positioned </w:t>
      </w:r>
      <w:r>
        <w:rPr>
          <w:b/>
          <w:bCs/>
        </w:rPr>
        <w:t>to the left</w:t>
      </w:r>
      <w:r>
        <w:t xml:space="preserve"> of the existing Auth Boundaries card in the main screen card row.</w:t>
      </w:r>
    </w:p>
    <w:p w14:paraId="5EB49446" w14:textId="77777777" w:rsidR="00005EDA" w:rsidRDefault="00000000">
      <w:pPr>
        <w:spacing w:before="40" w:after="40"/>
        <w:ind w:left="360"/>
      </w:pPr>
      <w:r>
        <w:t xml:space="preserve">- Card title: </w:t>
      </w:r>
      <w:r>
        <w:rPr>
          <w:b/>
          <w:bCs/>
        </w:rPr>
        <w:t>Organizations</w:t>
      </w:r>
    </w:p>
    <w:p w14:paraId="50A93B43" w14:textId="77777777" w:rsidR="00005EDA" w:rsidRDefault="00000000">
      <w:pPr>
        <w:spacing w:before="40" w:after="40"/>
        <w:ind w:left="360"/>
      </w:pPr>
      <w:r>
        <w:t>- Card content should match current CSS implementations for Auth Boundaries</w:t>
      </w:r>
    </w:p>
    <w:p w14:paraId="07536085" w14:textId="77777777" w:rsidR="00005EDA" w:rsidRDefault="00000000">
      <w:pPr>
        <w:spacing w:before="40" w:after="40"/>
        <w:ind w:left="360"/>
      </w:pPr>
      <w:r>
        <w:t>- View</w:t>
      </w:r>
    </w:p>
    <w:p w14:paraId="24AA865D" w14:textId="77777777" w:rsidR="00005EDA" w:rsidRDefault="00000000">
      <w:pPr>
        <w:spacing w:before="40" w:after="40"/>
        <w:ind w:left="360"/>
      </w:pPr>
      <w:r>
        <w:t>- New (based on role rights)</w:t>
      </w:r>
    </w:p>
    <w:p w14:paraId="3CF17288" w14:textId="77777777" w:rsidR="00005EDA" w:rsidRDefault="00000000">
      <w:pPr>
        <w:spacing w:before="40" w:after="40"/>
        <w:ind w:left="360"/>
      </w:pPr>
      <w:r>
        <w:t>- Visual style should match existing cards (e.g., Auth Boundaries card)</w:t>
      </w:r>
    </w:p>
    <w:p w14:paraId="15C38F98" w14:textId="77777777" w:rsidR="00005EDA" w:rsidRDefault="00000000">
      <w:pPr>
        <w:spacing w:before="40" w:after="40"/>
        <w:ind w:left="360"/>
      </w:pPr>
      <w:r>
        <w:t>## Acceptance Criteria</w:t>
      </w:r>
    </w:p>
    <w:p w14:paraId="0A6878F0" w14:textId="77777777" w:rsidR="00005EDA" w:rsidRDefault="00000000">
      <w:pPr>
        <w:spacing w:before="40" w:after="40"/>
        <w:ind w:left="360"/>
      </w:pPr>
      <w:r>
        <w:lastRenderedPageBreak/>
        <w:t>☐ Instance Admin (and other roles with org-level access) sees accurate count of Organizations in header</w:t>
      </w:r>
    </w:p>
    <w:p w14:paraId="64F443EF" w14:textId="77777777" w:rsidR="00005EDA" w:rsidRDefault="00000000">
      <w:pPr>
        <w:spacing w:before="40" w:after="40"/>
        <w:ind w:left="360"/>
      </w:pPr>
      <w:r>
        <w:t>☐ "Environments" is fully renamed to "Enterprise" in header and dashboard</w:t>
      </w:r>
    </w:p>
    <w:p w14:paraId="09DF233C" w14:textId="77777777" w:rsidR="00005EDA" w:rsidRDefault="00000000">
      <w:pPr>
        <w:spacing w:before="40" w:after="40"/>
        <w:ind w:left="360"/>
      </w:pPr>
      <w:r>
        <w:t xml:space="preserve">☐ New </w:t>
      </w:r>
      <w:r>
        <w:rPr>
          <w:b/>
          <w:bCs/>
        </w:rPr>
        <w:t>Organizations</w:t>
      </w:r>
      <w:r>
        <w:t xml:space="preserve"> card appears left of Auth Boundaries card</w:t>
      </w:r>
    </w:p>
    <w:p w14:paraId="50576E7E" w14:textId="77777777" w:rsidR="00005EDA" w:rsidRDefault="00000000">
      <w:pPr>
        <w:spacing w:before="40" w:after="40"/>
        <w:ind w:left="360"/>
      </w:pPr>
      <w:r>
        <w:t>☐ Organizations card displays correct count and provides navigation to org details/list</w:t>
      </w:r>
    </w:p>
    <w:p w14:paraId="4536AC5E" w14:textId="77777777" w:rsidR="00005EDA" w:rsidRDefault="00000000">
      <w:pPr>
        <w:spacing w:before="40" w:after="40"/>
        <w:ind w:left="360"/>
      </w:pPr>
      <w:r>
        <w:t>☐ Switching organizations (if multi-org access exists) updates the context appropriately (auth boundaries, dashboards, etc.)</w:t>
      </w:r>
    </w:p>
    <w:p w14:paraId="5D7F6EC2" w14:textId="77777777" w:rsidR="00005EDA" w:rsidRDefault="00000000">
      <w:pPr>
        <w:spacing w:before="40" w:after="40"/>
        <w:ind w:left="360"/>
      </w:pPr>
      <w:r>
        <w:t>☐ No regression in existing Auth Boundaries display or functionality</w:t>
      </w:r>
    </w:p>
    <w:p w14:paraId="7CC8F5CB" w14:textId="77777777" w:rsidR="00005EDA" w:rsidRDefault="00000000">
      <w:pPr>
        <w:spacing w:before="40" w:after="40"/>
        <w:ind w:left="360"/>
      </w:pPr>
      <w:r>
        <w:t>☐ UI remains responsive on mobile/tablet/desktop</w:t>
      </w:r>
    </w:p>
    <w:p w14:paraId="448A6D79" w14:textId="77777777" w:rsidR="00005EDA" w:rsidRDefault="00000000">
      <w:pPr>
        <w:spacing w:before="200" w:after="100"/>
      </w:pPr>
      <w:r>
        <w:rPr>
          <w:b/>
          <w:bCs/>
          <w:sz w:val="24"/>
          <w:szCs w:val="24"/>
        </w:rPr>
        <w:t>Expected Benefits</w:t>
      </w:r>
    </w:p>
    <w:p w14:paraId="0D96970C" w14:textId="77777777" w:rsidR="00005EDA" w:rsidRDefault="00000000">
      <w:pPr>
        <w:spacing w:before="40" w:after="40"/>
        <w:ind w:left="360"/>
      </w:pPr>
      <w:r>
        <w:t>Clearer visibility into the enterprise/organization structure</w:t>
      </w:r>
    </w:p>
    <w:p w14:paraId="652D63E6" w14:textId="77777777" w:rsidR="00005EDA" w:rsidRDefault="00000000">
      <w:pPr>
        <w:spacing w:before="40" w:after="40"/>
        <w:ind w:left="360"/>
      </w:pPr>
      <w:r>
        <w:t>Faster navigation between organizations for admins and power users</w:t>
      </w:r>
    </w:p>
    <w:p w14:paraId="195E65C5" w14:textId="77777777" w:rsidR="00005EDA" w:rsidRDefault="00000000">
      <w:pPr>
        <w:spacing w:before="40" w:after="40"/>
        <w:ind w:left="360"/>
      </w:pPr>
      <w:r>
        <w:t>Better alignment with multi-tenant SaaS expectations</w:t>
      </w:r>
    </w:p>
    <w:p w14:paraId="5572E9AB" w14:textId="77777777" w:rsidR="00005EDA" w:rsidRDefault="00000000">
      <w:pPr>
        <w:spacing w:before="40" w:after="40"/>
        <w:ind w:left="360"/>
      </w:pPr>
      <w:r>
        <w:t>Reduced confusion from the term "Environments" in an OSCAL/enterprise governance context</w:t>
      </w:r>
    </w:p>
    <w:p w14:paraId="347B1A51" w14:textId="77777777" w:rsidR="00005EDA" w:rsidRDefault="00000000">
      <w:pPr>
        <w:spacing w:before="200" w:after="100"/>
      </w:pPr>
      <w:r>
        <w:rPr>
          <w:b/>
          <w:bCs/>
          <w:sz w:val="24"/>
          <w:szCs w:val="24"/>
        </w:rPr>
        <w:t>Additional Notes</w:t>
      </w:r>
    </w:p>
    <w:p w14:paraId="71AD5D0E" w14:textId="77777777" w:rsidR="00005EDA" w:rsidRDefault="00000000">
      <w:pPr>
        <w:spacing w:before="40" w:after="40"/>
        <w:ind w:left="360"/>
      </w:pPr>
      <w:r>
        <w:t>Consider tooltip/help text explaining the difference between Organizations and Auth Boundaries</w:t>
      </w:r>
    </w:p>
    <w:p w14:paraId="22D7D4CE" w14:textId="77777777" w:rsidR="00005EDA" w:rsidRDefault="00000000">
      <w:pPr>
        <w:spacing w:before="40" w:after="40"/>
        <w:ind w:left="360"/>
      </w:pPr>
      <w:r>
        <w:t>If backend support for listing organizations per user is incomplete, this issue may require a companion backend ticket</w:t>
      </w:r>
    </w:p>
    <w:p w14:paraId="4D0B99E8" w14:textId="77777777" w:rsidR="00005EDA" w:rsidRDefault="00000000">
      <w:pPr>
        <w:spacing w:before="40" w:after="40"/>
        <w:ind w:left="360"/>
      </w:pPr>
      <w:r>
        <w:t>Design/mockup recommendation: subtle organization icon (building or globe) for the new card and header item</w:t>
      </w:r>
    </w:p>
    <w:p w14:paraId="511C4687" w14:textId="77777777" w:rsidR="00005EDA" w:rsidRDefault="00000000">
      <w:pPr>
        <w:spacing w:before="200" w:after="100"/>
      </w:pPr>
      <w:r>
        <w:rPr>
          <w:b/>
          <w:bCs/>
          <w:sz w:val="24"/>
          <w:szCs w:val="24"/>
        </w:rPr>
        <w:t>Labels</w:t>
      </w:r>
    </w:p>
    <w:p w14:paraId="44CA7C70" w14:textId="77777777" w:rsidR="00005EDA" w:rsidRDefault="00000000">
      <w:pPr>
        <w:spacing w:before="40" w:after="40"/>
        <w:ind w:left="360"/>
      </w:pPr>
      <w:r>
        <w:t xml:space="preserve">enhancement  </w:t>
      </w:r>
    </w:p>
    <w:p w14:paraId="2714B4E6" w14:textId="77777777" w:rsidR="00005EDA" w:rsidRDefault="00000000">
      <w:pPr>
        <w:spacing w:before="40" w:after="40"/>
        <w:ind w:left="360"/>
      </w:pPr>
      <w:proofErr w:type="spellStart"/>
      <w:r>
        <w:t>ux</w:t>
      </w:r>
      <w:proofErr w:type="spellEnd"/>
      <w:r>
        <w:t>/</w:t>
      </w:r>
      <w:proofErr w:type="spellStart"/>
      <w:r>
        <w:t>ui</w:t>
      </w:r>
      <w:proofErr w:type="spellEnd"/>
      <w:r>
        <w:t xml:space="preserve">  </w:t>
      </w:r>
    </w:p>
    <w:p w14:paraId="606C97B8" w14:textId="77777777" w:rsidR="00005EDA" w:rsidRDefault="00000000">
      <w:pPr>
        <w:spacing w:before="40" w:after="40"/>
        <w:ind w:left="360"/>
      </w:pPr>
      <w:r>
        <w:t xml:space="preserve">admin  </w:t>
      </w:r>
    </w:p>
    <w:p w14:paraId="41056894" w14:textId="77777777" w:rsidR="00005EDA" w:rsidRDefault="00000000">
      <w:pPr>
        <w:spacing w:before="40" w:after="40"/>
        <w:ind w:left="360"/>
      </w:pPr>
      <w:r>
        <w:t>enterprise</w:t>
      </w:r>
    </w:p>
    <w:p w14:paraId="0789BD7A" w14:textId="77777777" w:rsidR="00005EDA" w:rsidRDefault="00000000">
      <w:pPr>
        <w:spacing w:before="200" w:after="100"/>
      </w:pPr>
      <w:r>
        <w:rPr>
          <w:b/>
          <w:bCs/>
          <w:sz w:val="24"/>
          <w:szCs w:val="24"/>
        </w:rPr>
        <w:t>Priority</w:t>
      </w:r>
    </w:p>
    <w:p w14:paraId="4A369E47" w14:textId="77777777" w:rsidR="00005EDA" w:rsidRDefault="00000000">
      <w:pPr>
        <w:spacing w:before="60" w:after="60"/>
      </w:pPr>
      <w:r>
        <w:t>Medium-High (impacts core admin navigation in multi-org deployments)</w:t>
      </w:r>
    </w:p>
    <w:p w14:paraId="2C62E309" w14:textId="77777777" w:rsidR="00005EDA" w:rsidRDefault="00000000">
      <w:pPr>
        <w:pStyle w:val="Heading2"/>
        <w:spacing w:before="300"/>
      </w:pPr>
      <w:r>
        <w:t>Linked Pull Requests (0)</w:t>
      </w:r>
    </w:p>
    <w:p w14:paraId="68AC908E" w14:textId="77777777" w:rsidR="00005EDA" w:rsidRDefault="00000000">
      <w:pPr>
        <w:spacing w:before="60"/>
      </w:pPr>
      <w:r>
        <w:rPr>
          <w:i/>
          <w:iCs/>
          <w:color w:val="999999"/>
        </w:rPr>
        <w:t>No linked pull requests found.</w:t>
      </w:r>
    </w:p>
    <w:p w14:paraId="3F3291F2" w14:textId="77777777" w:rsidR="00005EDA" w:rsidRDefault="00000000">
      <w:r>
        <w:br w:type="page"/>
      </w:r>
    </w:p>
    <w:p w14:paraId="1215BC25" w14:textId="77777777" w:rsidR="00005EDA" w:rsidRDefault="00000000">
      <w:pPr>
        <w:pStyle w:val="Heading1"/>
        <w:spacing w:after="200"/>
      </w:pPr>
      <w:r>
        <w:lastRenderedPageBreak/>
        <w:t>Issue #171: Add Interactive OSCAL Document Relationship Diagram to Application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5CF2E1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6DF9900"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D92BB" w14:textId="77777777" w:rsidR="00005EDA" w:rsidRDefault="00000000">
            <w:r>
              <w:rPr>
                <w:sz w:val="18"/>
                <w:szCs w:val="18"/>
              </w:rPr>
              <w:t>OPEN</w:t>
            </w:r>
          </w:p>
        </w:tc>
      </w:tr>
      <w:tr w:rsidR="00005EDA" w14:paraId="062747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CCE704F"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76EED" w14:textId="77777777" w:rsidR="00005EDA" w:rsidRDefault="00000000">
            <w:r>
              <w:rPr>
                <w:sz w:val="18"/>
                <w:szCs w:val="18"/>
              </w:rPr>
              <w:t>March 12, 2026</w:t>
            </w:r>
          </w:p>
        </w:tc>
      </w:tr>
      <w:tr w:rsidR="00005EDA" w14:paraId="660F7C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BDD861B"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6E7F1D" w14:textId="77777777" w:rsidR="00005EDA" w:rsidRDefault="00000000">
            <w:r>
              <w:rPr>
                <w:sz w:val="18"/>
                <w:szCs w:val="18"/>
              </w:rPr>
              <w:t>UX</w:t>
            </w:r>
          </w:p>
        </w:tc>
      </w:tr>
      <w:tr w:rsidR="00005EDA" w14:paraId="639C20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7B24B22A"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3F649" w14:textId="77777777" w:rsidR="00005EDA" w:rsidRDefault="00000000">
            <w:r>
              <w:rPr>
                <w:sz w:val="18"/>
                <w:szCs w:val="18"/>
              </w:rPr>
              <w:t>Unassigned</w:t>
            </w:r>
          </w:p>
        </w:tc>
      </w:tr>
      <w:tr w:rsidR="00005EDA" w14:paraId="70CB6F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7788F151"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EA922" w14:textId="77777777" w:rsidR="00005EDA" w:rsidRDefault="00000000">
            <w:r>
              <w:rPr>
                <w:sz w:val="18"/>
                <w:szCs w:val="18"/>
              </w:rPr>
              <w:t>—</w:t>
            </w:r>
          </w:p>
        </w:tc>
      </w:tr>
      <w:tr w:rsidR="00005EDA" w14:paraId="2F0B78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47749B17"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6E8C5B" w14:textId="77777777" w:rsidR="00005EDA" w:rsidRDefault="00000000">
            <w:r>
              <w:rPr>
                <w:sz w:val="18"/>
                <w:szCs w:val="18"/>
              </w:rPr>
              <w:t>—</w:t>
            </w:r>
          </w:p>
        </w:tc>
      </w:tr>
    </w:tbl>
    <w:p w14:paraId="66186AC7" w14:textId="77777777" w:rsidR="00005EDA" w:rsidRDefault="00005EDA">
      <w:pPr>
        <w:spacing w:before="200"/>
      </w:pPr>
    </w:p>
    <w:p w14:paraId="51C54B6E" w14:textId="77777777" w:rsidR="00005EDA" w:rsidRDefault="00000000">
      <w:pPr>
        <w:pStyle w:val="Heading2"/>
        <w:spacing w:before="200"/>
      </w:pPr>
      <w:r>
        <w:t>Description</w:t>
      </w:r>
    </w:p>
    <w:p w14:paraId="18EB8D76" w14:textId="77777777" w:rsidR="00005EDA" w:rsidRDefault="00000000">
      <w:pPr>
        <w:spacing w:before="200" w:after="100"/>
      </w:pPr>
      <w:r>
        <w:rPr>
          <w:b/>
          <w:bCs/>
          <w:sz w:val="24"/>
          <w:szCs w:val="24"/>
        </w:rPr>
        <w:t>Description</w:t>
      </w:r>
    </w:p>
    <w:p w14:paraId="1F9E9AD2" w14:textId="77777777" w:rsidR="00005EDA" w:rsidRDefault="00000000">
      <w:pPr>
        <w:spacing w:before="60" w:after="60"/>
      </w:pPr>
      <w:r>
        <w:t xml:space="preserve">We want to embed a clear, visual representation of how the core OSCAL document types connect and flow together within the application. This diagram should illustrate the layered OSCAL architecture (Control, Implementation, Assessment) and explicitly show how </w:t>
      </w:r>
      <w:r>
        <w:rPr>
          <w:b/>
          <w:bCs/>
        </w:rPr>
        <w:t>control mappings from external sources</w:t>
      </w:r>
      <w:r>
        <w:t xml:space="preserve"> (e.g., mappings between NIST SP 800-53 and other frameworks like ISO 27001 via the OSCAL Control Mapping Model) can integrate into the overall flow.</w:t>
      </w:r>
    </w:p>
    <w:p w14:paraId="22A6318C" w14:textId="77777777" w:rsidR="00005EDA" w:rsidRDefault="00000000">
      <w:pPr>
        <w:spacing w:before="60" w:after="60"/>
      </w:pPr>
      <w:r>
        <w:t>The diagram will help users (developers, compliance teams, assessors) quickly understand traceability, imports, and relationships such as:</w:t>
      </w:r>
      <w:r>
        <w:br/>
        <w:t>- Catalog → Profile (tailoring and import)</w:t>
      </w:r>
      <w:r>
        <w:br/>
        <w:t>- Profile → System Security Plan (SSP)</w:t>
      </w:r>
      <w:r>
        <w:br/>
        <w:t>- Component Definition → SSP (implementation details)</w:t>
      </w:r>
      <w:r>
        <w:br/>
        <w:t>- SSP → Assessment Plan (SAP)</w:t>
      </w:r>
      <w:r>
        <w:br/>
        <w:t>- Assessment Plan → Assessment Results (SAR) → Plan of Action &amp; Milestones (POA&amp;M)</w:t>
      </w:r>
      <w:r>
        <w:br/>
        <w:t>- External catalogs/frameworks → Control Mapping Model → integration point into Catalog/Profile</w:t>
      </w:r>
    </w:p>
    <w:p w14:paraId="5CC797BB" w14:textId="77777777" w:rsidR="00005EDA" w:rsidRDefault="00000000">
      <w:pPr>
        <w:spacing w:before="60" w:after="60"/>
      </w:pPr>
      <w:r>
        <w:t>This is a documentation / UX enhancement feature to make OSCAL concepts more approachable in our Rails-based web application.</w:t>
      </w:r>
    </w:p>
    <w:p w14:paraId="7014D2E6" w14:textId="77777777" w:rsidR="00005EDA" w:rsidRDefault="00000000">
      <w:pPr>
        <w:spacing w:before="200" w:after="100"/>
      </w:pPr>
      <w:r>
        <w:rPr>
          <w:b/>
          <w:bCs/>
          <w:sz w:val="24"/>
          <w:szCs w:val="24"/>
        </w:rPr>
        <w:t>Why this feature?</w:t>
      </w:r>
    </w:p>
    <w:p w14:paraId="69EBA5F5" w14:textId="77777777" w:rsidR="00005EDA" w:rsidRDefault="00000000">
      <w:pPr>
        <w:spacing w:before="40" w:after="40"/>
        <w:ind w:left="360"/>
      </w:pPr>
      <w:r>
        <w:t>OSCAL documentation from NIST describes layered models and import mechanisms, but users often need a single visual to grasp the big picture.</w:t>
      </w:r>
    </w:p>
    <w:p w14:paraId="104A9122" w14:textId="77777777" w:rsidR="00005EDA" w:rsidRDefault="00000000">
      <w:pPr>
        <w:spacing w:before="40" w:after="40"/>
        <w:ind w:left="360"/>
      </w:pPr>
      <w:r>
        <w:t>Including control mapping shows how organizations can relate external compliance sources without disrupting native OSCAL workflows.</w:t>
      </w:r>
    </w:p>
    <w:p w14:paraId="17AE72C3" w14:textId="77777777" w:rsidR="00005EDA" w:rsidRDefault="00000000">
      <w:pPr>
        <w:spacing w:before="40" w:after="40"/>
        <w:ind w:left="360"/>
      </w:pPr>
      <w:r>
        <w:t>Improves onboarding, training, and reference value for users working with OSCAL artifacts.</w:t>
      </w:r>
    </w:p>
    <w:p w14:paraId="1A75592A" w14:textId="77777777" w:rsidR="00005EDA" w:rsidRDefault="00000000">
      <w:pPr>
        <w:spacing w:before="200" w:after="100"/>
      </w:pPr>
      <w:r>
        <w:rPr>
          <w:b/>
          <w:bCs/>
          <w:sz w:val="24"/>
          <w:szCs w:val="24"/>
        </w:rPr>
        <w:t>Example - Not ready to use</w:t>
      </w:r>
    </w:p>
    <w:p w14:paraId="22EA6E2F" w14:textId="77777777" w:rsidR="00005EDA" w:rsidRDefault="00000000">
      <w:pPr>
        <w:shd w:val="clear" w:color="auto" w:fill="F5F5F5"/>
        <w:spacing w:before="80" w:after="80"/>
      </w:pPr>
      <w:r>
        <w:rPr>
          <w:rFonts w:ascii="Courier New" w:eastAsia="Courier New" w:hAnsi="Courier New" w:cs="Courier New"/>
          <w:sz w:val="18"/>
          <w:szCs w:val="18"/>
        </w:rPr>
        <w:t xml:space="preserve">&lt;div class="mermaid"&gt; flowchart LR     subgraph Control Layer         </w:t>
      </w:r>
      <w:proofErr w:type="spellStart"/>
      <w:proofErr w:type="gramStart"/>
      <w:r>
        <w:rPr>
          <w:rFonts w:ascii="Courier New" w:eastAsia="Courier New" w:hAnsi="Courier New" w:cs="Courier New"/>
          <w:sz w:val="18"/>
          <w:szCs w:val="18"/>
        </w:rPr>
        <w:t>ExternalCatalog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External Catalog&lt;</w:t>
      </w:r>
      <w:proofErr w:type="spellStart"/>
      <w:r>
        <w:rPr>
          <w:rFonts w:ascii="Courier New" w:eastAsia="Courier New" w:hAnsi="Courier New" w:cs="Courier New"/>
          <w:sz w:val="18"/>
          <w:szCs w:val="18"/>
        </w:rPr>
        <w:t>br</w:t>
      </w:r>
      <w:proofErr w:type="spellEnd"/>
      <w:proofErr w:type="gramStart"/>
      <w:r>
        <w:rPr>
          <w:rFonts w:ascii="Courier New" w:eastAsia="Courier New" w:hAnsi="Courier New" w:cs="Courier New"/>
          <w:sz w:val="18"/>
          <w:szCs w:val="18"/>
        </w:rPr>
        <w:t>&gt;(</w:t>
      </w:r>
      <w:proofErr w:type="gramEnd"/>
      <w:r>
        <w:rPr>
          <w:rFonts w:ascii="Courier New" w:eastAsia="Courier New" w:hAnsi="Courier New" w:cs="Courier New"/>
          <w:sz w:val="18"/>
          <w:szCs w:val="18"/>
        </w:rPr>
        <w:t>e.g., ISO 27001 Controls</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Catalog[</w:t>
      </w:r>
      <w:proofErr w:type="gramEnd"/>
      <w:r>
        <w:rPr>
          <w:rFonts w:ascii="Courier New" w:eastAsia="Courier New" w:hAnsi="Courier New" w:cs="Courier New"/>
          <w:sz w:val="18"/>
          <w:szCs w:val="18"/>
        </w:rPr>
        <w:t>Catalog&lt;</w:t>
      </w:r>
      <w:proofErr w:type="spellStart"/>
      <w:r>
        <w:rPr>
          <w:rFonts w:ascii="Courier New" w:eastAsia="Courier New" w:hAnsi="Courier New" w:cs="Courier New"/>
          <w:sz w:val="18"/>
          <w:szCs w:val="18"/>
        </w:rPr>
        <w:t>br</w:t>
      </w:r>
      <w:proofErr w:type="spellEnd"/>
      <w:proofErr w:type="gramStart"/>
      <w:r>
        <w:rPr>
          <w:rFonts w:ascii="Courier New" w:eastAsia="Courier New" w:hAnsi="Courier New" w:cs="Courier New"/>
          <w:sz w:val="18"/>
          <w:szCs w:val="18"/>
        </w:rPr>
        <w:t>&gt;(</w:t>
      </w:r>
      <w:proofErr w:type="gramEnd"/>
      <w:r>
        <w:rPr>
          <w:rFonts w:ascii="Courier New" w:eastAsia="Courier New" w:hAnsi="Courier New" w:cs="Courier New"/>
          <w:sz w:val="18"/>
          <w:szCs w:val="18"/>
        </w:rPr>
        <w:t>e.g., NIST SP 800-53 Controls</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Profile[</w:t>
      </w:r>
      <w:proofErr w:type="gramEnd"/>
      <w:r>
        <w:rPr>
          <w:rFonts w:ascii="Courier New" w:eastAsia="Courier New" w:hAnsi="Courier New" w:cs="Courier New"/>
          <w:sz w:val="18"/>
          <w:szCs w:val="18"/>
        </w:rPr>
        <w:t>Profile&lt;</w:t>
      </w:r>
      <w:proofErr w:type="spellStart"/>
      <w:r>
        <w:rPr>
          <w:rFonts w:ascii="Courier New" w:eastAsia="Courier New" w:hAnsi="Courier New" w:cs="Courier New"/>
          <w:sz w:val="18"/>
          <w:szCs w:val="18"/>
        </w:rPr>
        <w:t>br</w:t>
      </w:r>
      <w:proofErr w:type="spellEnd"/>
      <w:proofErr w:type="gramStart"/>
      <w:r>
        <w:rPr>
          <w:rFonts w:ascii="Courier New" w:eastAsia="Courier New" w:hAnsi="Courier New" w:cs="Courier New"/>
          <w:sz w:val="18"/>
          <w:szCs w:val="18"/>
        </w:rPr>
        <w:t>&gt;(</w:t>
      </w:r>
      <w:proofErr w:type="gramEnd"/>
      <w:r>
        <w:rPr>
          <w:rFonts w:ascii="Courier New" w:eastAsia="Courier New" w:hAnsi="Courier New" w:cs="Courier New"/>
          <w:sz w:val="18"/>
          <w:szCs w:val="18"/>
        </w:rPr>
        <w:t>Tailored Baseline</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ControlMapping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Control Mapping&lt;</w:t>
      </w:r>
      <w:proofErr w:type="spellStart"/>
      <w:r>
        <w:rPr>
          <w:rFonts w:ascii="Courier New" w:eastAsia="Courier New" w:hAnsi="Courier New" w:cs="Courier New"/>
          <w:sz w:val="18"/>
          <w:szCs w:val="18"/>
        </w:rPr>
        <w:t>br</w:t>
      </w:r>
      <w:proofErr w:type="spellEnd"/>
      <w:proofErr w:type="gramStart"/>
      <w:r>
        <w:rPr>
          <w:rFonts w:ascii="Courier New" w:eastAsia="Courier New" w:hAnsi="Courier New" w:cs="Courier New"/>
          <w:sz w:val="18"/>
          <w:szCs w:val="18"/>
        </w:rPr>
        <w:t>&gt;(</w:t>
      </w:r>
      <w:proofErr w:type="gramEnd"/>
      <w:r>
        <w:rPr>
          <w:rFonts w:ascii="Courier New" w:eastAsia="Courier New" w:hAnsi="Courier New" w:cs="Courier New"/>
          <w:sz w:val="18"/>
          <w:szCs w:val="18"/>
        </w:rPr>
        <w:t>Relationships: equivalent-to, subset-of, etc.)]     end</w:t>
      </w:r>
    </w:p>
    <w:p w14:paraId="1691D752" w14:textId="77777777" w:rsidR="00005EDA" w:rsidRDefault="00000000">
      <w:pPr>
        <w:spacing w:before="60" w:after="60"/>
      </w:pPr>
      <w:r>
        <w:t>subgraph Implementation Layer</w:t>
      </w:r>
      <w:r>
        <w:br/>
        <w:t xml:space="preserve">        </w:t>
      </w:r>
      <w:proofErr w:type="spellStart"/>
      <w:proofErr w:type="gramStart"/>
      <w:r>
        <w:t>ComponentDefinition</w:t>
      </w:r>
      <w:proofErr w:type="spellEnd"/>
      <w:r>
        <w:t>[</w:t>
      </w:r>
      <w:proofErr w:type="gramEnd"/>
      <w:r>
        <w:t>Component Definition&lt;</w:t>
      </w:r>
      <w:proofErr w:type="spellStart"/>
      <w:r>
        <w:t>br</w:t>
      </w:r>
      <w:proofErr w:type="spellEnd"/>
      <w:proofErr w:type="gramStart"/>
      <w:r>
        <w:t>&gt;(</w:t>
      </w:r>
      <w:proofErr w:type="gramEnd"/>
      <w:r>
        <w:t>Reusable Implementations)]</w:t>
      </w:r>
      <w:r>
        <w:br/>
        <w:t xml:space="preserve">        </w:t>
      </w:r>
      <w:proofErr w:type="gramStart"/>
      <w:r>
        <w:t>SSP[</w:t>
      </w:r>
      <w:proofErr w:type="gramEnd"/>
      <w:r>
        <w:t>System Security Plan&lt;</w:t>
      </w:r>
      <w:proofErr w:type="spellStart"/>
      <w:r>
        <w:t>br</w:t>
      </w:r>
      <w:proofErr w:type="spellEnd"/>
      <w:proofErr w:type="gramStart"/>
      <w:r>
        <w:t>&gt;(</w:t>
      </w:r>
      <w:proofErr w:type="gramEnd"/>
      <w:r>
        <w:t>SSP - Implementation Details)]</w:t>
      </w:r>
      <w:r>
        <w:br/>
        <w:t xml:space="preserve">    end</w:t>
      </w:r>
    </w:p>
    <w:p w14:paraId="73FE1AE2" w14:textId="77777777" w:rsidR="00005EDA" w:rsidRDefault="00000000">
      <w:pPr>
        <w:spacing w:before="60" w:after="60"/>
      </w:pPr>
      <w:r>
        <w:t>subgraph Assessment Layer</w:t>
      </w:r>
      <w:r>
        <w:br/>
        <w:t xml:space="preserve">        </w:t>
      </w:r>
      <w:proofErr w:type="spellStart"/>
      <w:proofErr w:type="gramStart"/>
      <w:r>
        <w:t>AssessmentPlan</w:t>
      </w:r>
      <w:proofErr w:type="spellEnd"/>
      <w:r>
        <w:t>[</w:t>
      </w:r>
      <w:proofErr w:type="gramEnd"/>
      <w:r>
        <w:t>Assessment Plan&lt;</w:t>
      </w:r>
      <w:proofErr w:type="spellStart"/>
      <w:r>
        <w:t>br</w:t>
      </w:r>
      <w:proofErr w:type="spellEnd"/>
      <w:r>
        <w:t>&gt;(SAP)]</w:t>
      </w:r>
      <w:r>
        <w:br/>
      </w:r>
      <w:r>
        <w:lastRenderedPageBreak/>
        <w:t xml:space="preserve">        </w:t>
      </w:r>
      <w:proofErr w:type="spellStart"/>
      <w:proofErr w:type="gramStart"/>
      <w:r>
        <w:t>AssessmentResults</w:t>
      </w:r>
      <w:proofErr w:type="spellEnd"/>
      <w:r>
        <w:t>[</w:t>
      </w:r>
      <w:proofErr w:type="gramEnd"/>
      <w:r>
        <w:t>Assessment Results&lt;</w:t>
      </w:r>
      <w:proofErr w:type="spellStart"/>
      <w:r>
        <w:t>br</w:t>
      </w:r>
      <w:proofErr w:type="spellEnd"/>
      <w:r>
        <w:t>&gt;(SAR)]</w:t>
      </w:r>
      <w:r>
        <w:br/>
        <w:t xml:space="preserve">        </w:t>
      </w:r>
      <w:proofErr w:type="gramStart"/>
      <w:r>
        <w:t>POAM[</w:t>
      </w:r>
      <w:proofErr w:type="gramEnd"/>
      <w:r>
        <w:t>Plan of Action &amp; Milestones&lt;</w:t>
      </w:r>
      <w:proofErr w:type="spellStart"/>
      <w:r>
        <w:t>br</w:t>
      </w:r>
      <w:proofErr w:type="spellEnd"/>
      <w:r>
        <w:t>&gt;(POA&amp;M)]</w:t>
      </w:r>
      <w:r>
        <w:br/>
        <w:t xml:space="preserve">    end</w:t>
      </w:r>
    </w:p>
    <w:p w14:paraId="765A55D8" w14:textId="77777777" w:rsidR="00005EDA" w:rsidRDefault="00000000">
      <w:pPr>
        <w:spacing w:before="60" w:after="60"/>
      </w:pPr>
      <w:proofErr w:type="spellStart"/>
      <w:r>
        <w:t>ExternalCatalog</w:t>
      </w:r>
      <w:proofErr w:type="spellEnd"/>
      <w:r>
        <w:t xml:space="preserve"> -- "Mapped via Control Mapping Model" --&gt; </w:t>
      </w:r>
      <w:proofErr w:type="spellStart"/>
      <w:r>
        <w:t>ControlMapping</w:t>
      </w:r>
      <w:proofErr w:type="spellEnd"/>
      <w:r>
        <w:br/>
        <w:t xml:space="preserve">    </w:t>
      </w:r>
      <w:proofErr w:type="spellStart"/>
      <w:r>
        <w:t>ControlMapping</w:t>
      </w:r>
      <w:proofErr w:type="spellEnd"/>
      <w:r>
        <w:t xml:space="preserve"> -- "Integrates into" --&gt; Catalog</w:t>
      </w:r>
      <w:r>
        <w:br/>
        <w:t xml:space="preserve">    </w:t>
      </w:r>
      <w:proofErr w:type="spellStart"/>
      <w:r>
        <w:t>Catalog</w:t>
      </w:r>
      <w:proofErr w:type="spellEnd"/>
      <w:r>
        <w:t xml:space="preserve"> -- "Imported &amp; Tailored by" --&gt; Profile</w:t>
      </w:r>
      <w:r>
        <w:br/>
        <w:t xml:space="preserve">    </w:t>
      </w:r>
      <w:proofErr w:type="spellStart"/>
      <w:r>
        <w:t>Profile</w:t>
      </w:r>
      <w:proofErr w:type="spellEnd"/>
      <w:r>
        <w:t xml:space="preserve"> -- "Imported by" --&gt; SSP</w:t>
      </w:r>
      <w:r>
        <w:br/>
        <w:t xml:space="preserve">    </w:t>
      </w:r>
      <w:proofErr w:type="spellStart"/>
      <w:r>
        <w:t>ComponentDefinition</w:t>
      </w:r>
      <w:proofErr w:type="spellEnd"/>
      <w:r>
        <w:t xml:space="preserve"> -- "Implemented in" --&gt; SSP</w:t>
      </w:r>
      <w:r>
        <w:br/>
        <w:t xml:space="preserve">    </w:t>
      </w:r>
      <w:proofErr w:type="spellStart"/>
      <w:r>
        <w:t>SSP</w:t>
      </w:r>
      <w:proofErr w:type="spellEnd"/>
      <w:r>
        <w:t xml:space="preserve"> -- "Assessed by" --&gt; </w:t>
      </w:r>
      <w:proofErr w:type="spellStart"/>
      <w:r>
        <w:t>AssessmentPlan</w:t>
      </w:r>
      <w:proofErr w:type="spellEnd"/>
      <w:r>
        <w:br/>
        <w:t xml:space="preserve">    </w:t>
      </w:r>
      <w:proofErr w:type="spellStart"/>
      <w:r>
        <w:t>AssessmentPlan</w:t>
      </w:r>
      <w:proofErr w:type="spellEnd"/>
      <w:r>
        <w:t xml:space="preserve"> -- "Produces" --&gt; </w:t>
      </w:r>
      <w:proofErr w:type="spellStart"/>
      <w:r>
        <w:t>AssessmentResults</w:t>
      </w:r>
      <w:proofErr w:type="spellEnd"/>
      <w:r>
        <w:br/>
        <w:t xml:space="preserve">    </w:t>
      </w:r>
      <w:proofErr w:type="spellStart"/>
      <w:r>
        <w:t>AssessmentResults</w:t>
      </w:r>
      <w:proofErr w:type="spellEnd"/>
      <w:r>
        <w:t xml:space="preserve"> -- "Leads to" --&gt; POAM</w:t>
      </w:r>
    </w:p>
    <w:p w14:paraId="029C4884" w14:textId="77777777" w:rsidR="00005EDA" w:rsidRDefault="00000000">
      <w:pPr>
        <w:spacing w:before="60" w:after="60"/>
      </w:pPr>
      <w:proofErr w:type="spellStart"/>
      <w:r>
        <w:t>classDef</w:t>
      </w:r>
      <w:proofErr w:type="spellEnd"/>
      <w:r>
        <w:t xml:space="preserve"> layer </w:t>
      </w:r>
      <w:proofErr w:type="gramStart"/>
      <w:r>
        <w:t>fill:#</w:t>
      </w:r>
      <w:proofErr w:type="gramEnd"/>
      <w:r>
        <w:t>f9</w:t>
      </w:r>
      <w:proofErr w:type="gramStart"/>
      <w:r>
        <w:t>f,stroke</w:t>
      </w:r>
      <w:proofErr w:type="gramEnd"/>
      <w:r>
        <w:t>:#</w:t>
      </w:r>
      <w:proofErr w:type="gramStart"/>
      <w:r>
        <w:t>333,stroke</w:t>
      </w:r>
      <w:proofErr w:type="gramEnd"/>
      <w:r>
        <w:t>-width:2px;</w:t>
      </w:r>
      <w:r>
        <w:br/>
        <w:t xml:space="preserve">    class </w:t>
      </w:r>
      <w:proofErr w:type="gramStart"/>
      <w:r>
        <w:t>ExternalCatalog,Catalog</w:t>
      </w:r>
      <w:proofErr w:type="gramEnd"/>
      <w:r>
        <w:t>,</w:t>
      </w:r>
      <w:proofErr w:type="gramStart"/>
      <w:r>
        <w:t>Profile,ControlMapping</w:t>
      </w:r>
      <w:proofErr w:type="gramEnd"/>
      <w:r>
        <w:t>,</w:t>
      </w:r>
      <w:proofErr w:type="gramStart"/>
      <w:r>
        <w:t>ComponentDefinition,SSP</w:t>
      </w:r>
      <w:proofErr w:type="gramEnd"/>
      <w:r>
        <w:t>,</w:t>
      </w:r>
      <w:proofErr w:type="gramStart"/>
      <w:r>
        <w:t>AssessmentPlan,AssessmentResults</w:t>
      </w:r>
      <w:proofErr w:type="gramEnd"/>
      <w:r>
        <w:t>,POAM layer;</w:t>
      </w:r>
      <w:r>
        <w:br/>
        <w:t>&lt;/div&gt;</w:t>
      </w:r>
      <w:r>
        <w:br/>
        <w:t>```</w:t>
      </w:r>
    </w:p>
    <w:p w14:paraId="4096ABF9" w14:textId="77777777" w:rsidR="00005EDA" w:rsidRDefault="00000000">
      <w:pPr>
        <w:spacing w:before="200" w:after="100"/>
      </w:pPr>
      <w:r>
        <w:rPr>
          <w:b/>
          <w:bCs/>
          <w:sz w:val="24"/>
          <w:szCs w:val="24"/>
        </w:rPr>
        <w:t>Proposed Implementation</w:t>
      </w:r>
    </w:p>
    <w:p w14:paraId="6F5035E4" w14:textId="77777777" w:rsidR="00005EDA" w:rsidRDefault="00000000">
      <w:pPr>
        <w:spacing w:before="40" w:after="40"/>
        <w:ind w:left="360"/>
      </w:pPr>
      <w:r>
        <w:t>Use Mermaid.js for the diagram (flowchart syntax preferred) since it is text-based, version-controllable, and renders client-side.</w:t>
      </w:r>
    </w:p>
    <w:p w14:paraId="733052C7" w14:textId="77777777" w:rsidR="00005EDA" w:rsidRDefault="00000000">
      <w:pPr>
        <w:spacing w:before="40" w:after="40"/>
        <w:ind w:left="360"/>
      </w:pPr>
      <w:r>
        <w:t>Embed the diagram in one or more relevant views/pages (e.g., OSCAL overview/help page, documentation section, or dashboard sidebar).</w:t>
      </w:r>
    </w:p>
    <w:p w14:paraId="1FE48C2A" w14:textId="77777777" w:rsidR="00005EDA" w:rsidRDefault="00000000">
      <w:pPr>
        <w:spacing w:before="40" w:after="40"/>
        <w:ind w:left="360"/>
      </w:pPr>
      <w:r>
        <w:t>Include Mermaid via CDN or asset pipeline (no heavy dependencies).</w:t>
      </w:r>
    </w:p>
    <w:p w14:paraId="1DE1E214" w14:textId="77777777" w:rsidR="00005EDA" w:rsidRDefault="00000000">
      <w:pPr>
        <w:spacing w:before="40" w:after="40"/>
        <w:ind w:left="360"/>
      </w:pPr>
      <w:r>
        <w:t>Make the diagram responsive and readable on desktop/mobile.</w:t>
      </w:r>
    </w:p>
    <w:p w14:paraId="7DAAE34B" w14:textId="77777777" w:rsidR="00005EDA" w:rsidRDefault="00000000">
      <w:pPr>
        <w:spacing w:before="40" w:after="40"/>
        <w:ind w:left="360"/>
      </w:pPr>
      <w:r>
        <w:t>Keep it "simple" but accurate—focus on main document types, directional import/relationship arrows, and a clear callout for external control mapping integration.</w:t>
      </w:r>
    </w:p>
    <w:p w14:paraId="1FDE9FC5" w14:textId="77777777" w:rsidR="00005EDA" w:rsidRDefault="00000000">
      <w:pPr>
        <w:spacing w:before="200" w:after="100"/>
      </w:pPr>
      <w:r>
        <w:rPr>
          <w:b/>
          <w:bCs/>
          <w:sz w:val="24"/>
          <w:szCs w:val="24"/>
        </w:rPr>
        <w:t>Acceptance Criteria</w:t>
      </w:r>
    </w:p>
    <w:p w14:paraId="3AA41538" w14:textId="77777777" w:rsidR="00005EDA" w:rsidRDefault="00000000">
      <w:pPr>
        <w:spacing w:before="40" w:after="40"/>
        <w:ind w:left="360"/>
      </w:pPr>
      <w:r>
        <w:t>A Mermaid-based diagram renders correctly on the target Rails page(s).</w:t>
      </w:r>
    </w:p>
    <w:p w14:paraId="43CED837" w14:textId="77777777" w:rsidR="00005EDA" w:rsidRDefault="00000000">
      <w:pPr>
        <w:spacing w:before="40" w:after="40"/>
        <w:ind w:left="360"/>
      </w:pPr>
      <w:r>
        <w:t>Diagram clearly labels the three main OSCAL layers (Control, Implementation, Assessment).</w:t>
      </w:r>
    </w:p>
    <w:p w14:paraId="71498BC5" w14:textId="77777777" w:rsidR="00005EDA" w:rsidRDefault="00000000">
      <w:pPr>
        <w:spacing w:before="40" w:after="40"/>
        <w:ind w:left="360"/>
      </w:pPr>
      <w:r>
        <w:t>Shows native traceability (imports/links) between: Catalog, Profile, Component Definition, SSP, Assessment Plan, Assessment Results, POA&amp;M.</w:t>
      </w:r>
    </w:p>
    <w:p w14:paraId="2D8403F2" w14:textId="77777777" w:rsidR="00005EDA" w:rsidRDefault="00000000">
      <w:pPr>
        <w:spacing w:before="40" w:after="40"/>
        <w:ind w:left="360"/>
      </w:pPr>
      <w:r>
        <w:t>Includes a branch or callout demonstrating how external control mappings (via OSCAL Control Mapping Model) feed into or relate to Catalog/Profile controls.</w:t>
      </w:r>
    </w:p>
    <w:p w14:paraId="3C982CA9" w14:textId="77777777" w:rsidR="00005EDA" w:rsidRDefault="00000000">
      <w:pPr>
        <w:spacing w:before="40" w:after="40"/>
        <w:ind w:left="360"/>
      </w:pPr>
      <w:r>
        <w:t>Diagram is readable, uses appropriate grouping/subgraphs for layers, and includes brief descriptions on key arrows/nodes.</w:t>
      </w:r>
    </w:p>
    <w:p w14:paraId="34F62FC1" w14:textId="77777777" w:rsidR="00005EDA" w:rsidRDefault="00000000">
      <w:pPr>
        <w:spacing w:before="40" w:after="40"/>
        <w:ind w:left="360"/>
      </w:pPr>
      <w:r>
        <w:t>No JavaScript errors or rendering issues in modern browsers.</w:t>
      </w:r>
    </w:p>
    <w:p w14:paraId="6392C937" w14:textId="77777777" w:rsidR="00005EDA" w:rsidRDefault="00000000">
      <w:pPr>
        <w:spacing w:before="40" w:after="40"/>
        <w:ind w:left="360"/>
      </w:pPr>
      <w:r>
        <w:t xml:space="preserve">Optional: Add zoom/pan interactivity if Mermaid supports it </w:t>
      </w:r>
      <w:proofErr w:type="gramStart"/>
      <w:r>
        <w:t>easily, or</w:t>
      </w:r>
      <w:proofErr w:type="gramEnd"/>
      <w:r>
        <w:t xml:space="preserve"> keep it static SVG.</w:t>
      </w:r>
    </w:p>
    <w:p w14:paraId="113E3579" w14:textId="77777777" w:rsidR="00005EDA" w:rsidRDefault="00000000">
      <w:pPr>
        <w:spacing w:before="200" w:after="100"/>
      </w:pPr>
      <w:r>
        <w:rPr>
          <w:b/>
          <w:bCs/>
          <w:sz w:val="24"/>
          <w:szCs w:val="24"/>
        </w:rPr>
        <w:t>Out of Scope (for this issue)</w:t>
      </w:r>
    </w:p>
    <w:p w14:paraId="1A962B6A" w14:textId="77777777" w:rsidR="00005EDA" w:rsidRDefault="00000000">
      <w:pPr>
        <w:spacing w:before="40" w:after="40"/>
        <w:ind w:left="360"/>
      </w:pPr>
      <w:r>
        <w:t>Dynamic generation of the diagram based on live user data.</w:t>
      </w:r>
    </w:p>
    <w:p w14:paraId="0E0C4DCA" w14:textId="77777777" w:rsidR="00005EDA" w:rsidRDefault="00000000">
      <w:pPr>
        <w:spacing w:before="40" w:after="40"/>
        <w:ind w:left="360"/>
      </w:pPr>
      <w:r>
        <w:t>Editing or authoring OSCAL content via the diagram.</w:t>
      </w:r>
    </w:p>
    <w:p w14:paraId="0910EE6A" w14:textId="77777777" w:rsidR="00005EDA" w:rsidRDefault="00000000">
      <w:pPr>
        <w:spacing w:before="40" w:after="40"/>
        <w:ind w:left="360"/>
      </w:pPr>
      <w:r>
        <w:t>Support for every possible OSCAL edge case or advanced feature.</w:t>
      </w:r>
    </w:p>
    <w:p w14:paraId="69971C8A" w14:textId="77777777" w:rsidR="00005EDA" w:rsidRDefault="00000000">
      <w:pPr>
        <w:spacing w:before="200" w:after="100"/>
      </w:pPr>
      <w:r>
        <w:rPr>
          <w:b/>
          <w:bCs/>
          <w:sz w:val="24"/>
          <w:szCs w:val="24"/>
        </w:rPr>
        <w:t>Additional Context / References</w:t>
      </w:r>
    </w:p>
    <w:p w14:paraId="652ED7A3" w14:textId="77777777" w:rsidR="00005EDA" w:rsidRDefault="00000000">
      <w:pPr>
        <w:spacing w:before="40" w:after="40"/>
        <w:ind w:left="360"/>
      </w:pPr>
      <w:r>
        <w:t>NIST OSCAL Layers Overview: https://pages.nist.gov/OSCAL/learn/concepts/layer/</w:t>
      </w:r>
    </w:p>
    <w:p w14:paraId="51136B92" w14:textId="77777777" w:rsidR="00005EDA" w:rsidRDefault="00000000">
      <w:pPr>
        <w:spacing w:before="40" w:after="40"/>
        <w:ind w:left="360"/>
      </w:pPr>
      <w:r>
        <w:t>OSCAL Control Mapping Model: https://pages.nist.gov/OSCAL/learn/concepts/layer/control/mapping</w:t>
      </w:r>
    </w:p>
    <w:p w14:paraId="71129455" w14:textId="77777777" w:rsidR="00005EDA" w:rsidRDefault="00000000">
      <w:pPr>
        <w:spacing w:before="40" w:after="40"/>
        <w:ind w:left="360"/>
      </w:pPr>
      <w:r>
        <w:t>General OSCAL concepts: https://pages.nist.gov/OSCAL/</w:t>
      </w:r>
    </w:p>
    <w:p w14:paraId="70D167FA" w14:textId="77777777" w:rsidR="00005EDA" w:rsidRDefault="00000000">
      <w:pPr>
        <w:spacing w:before="200" w:after="100"/>
      </w:pPr>
      <w:r>
        <w:rPr>
          <w:b/>
          <w:bCs/>
          <w:sz w:val="24"/>
          <w:szCs w:val="24"/>
        </w:rPr>
        <w:t>Estimated Effort</w:t>
      </w:r>
    </w:p>
    <w:p w14:paraId="2C8EDFA0" w14:textId="77777777" w:rsidR="00005EDA" w:rsidRDefault="00000000">
      <w:pPr>
        <w:spacing w:before="60" w:after="60"/>
      </w:pPr>
      <w:r>
        <w:lastRenderedPageBreak/>
        <w:t>Low to medium (mostly writing/refining Mermaid markup + embedding in view).</w:t>
      </w:r>
    </w:p>
    <w:p w14:paraId="0025D612" w14:textId="77777777" w:rsidR="00005EDA" w:rsidRDefault="00000000">
      <w:pPr>
        <w:spacing w:before="200" w:after="100"/>
      </w:pPr>
      <w:r>
        <w:rPr>
          <w:b/>
          <w:bCs/>
          <w:sz w:val="24"/>
          <w:szCs w:val="24"/>
        </w:rPr>
        <w:t>Labels</w:t>
      </w:r>
    </w:p>
    <w:p w14:paraId="469214F4" w14:textId="77777777" w:rsidR="00005EDA" w:rsidRDefault="00000000">
      <w:pPr>
        <w:spacing w:before="40" w:after="40"/>
        <w:ind w:left="360"/>
      </w:pPr>
      <w:r>
        <w:t>enhancement</w:t>
      </w:r>
    </w:p>
    <w:p w14:paraId="6D3AB91E" w14:textId="77777777" w:rsidR="00005EDA" w:rsidRDefault="00000000">
      <w:pPr>
        <w:spacing w:before="40" w:after="40"/>
        <w:ind w:left="360"/>
      </w:pPr>
      <w:r>
        <w:t>documentation</w:t>
      </w:r>
    </w:p>
    <w:p w14:paraId="00DCB262" w14:textId="77777777" w:rsidR="00005EDA" w:rsidRDefault="00000000">
      <w:pPr>
        <w:spacing w:before="40" w:after="40"/>
        <w:ind w:left="360"/>
      </w:pPr>
      <w:proofErr w:type="spellStart"/>
      <w:r>
        <w:t>ux</w:t>
      </w:r>
      <w:proofErr w:type="spellEnd"/>
    </w:p>
    <w:p w14:paraId="2DB3FE18" w14:textId="77777777" w:rsidR="00005EDA" w:rsidRDefault="00000000">
      <w:pPr>
        <w:spacing w:before="40" w:after="40"/>
        <w:ind w:left="360"/>
      </w:pPr>
      <w:proofErr w:type="spellStart"/>
      <w:r>
        <w:t>oscal</w:t>
      </w:r>
      <w:proofErr w:type="spellEnd"/>
    </w:p>
    <w:p w14:paraId="6D27A3CD" w14:textId="77777777" w:rsidR="00005EDA" w:rsidRDefault="00000000">
      <w:pPr>
        <w:pStyle w:val="Heading2"/>
        <w:spacing w:before="300"/>
      </w:pPr>
      <w:r>
        <w:t>Linked Pull Requests (0)</w:t>
      </w:r>
    </w:p>
    <w:p w14:paraId="24C3E6F3" w14:textId="77777777" w:rsidR="00005EDA" w:rsidRDefault="00000000">
      <w:pPr>
        <w:spacing w:before="60"/>
      </w:pPr>
      <w:r>
        <w:rPr>
          <w:i/>
          <w:iCs/>
          <w:color w:val="999999"/>
        </w:rPr>
        <w:t>No linked pull requests found.</w:t>
      </w:r>
    </w:p>
    <w:p w14:paraId="0A7FB08D" w14:textId="77777777" w:rsidR="00005EDA" w:rsidRDefault="00000000">
      <w:r>
        <w:br w:type="page"/>
      </w:r>
    </w:p>
    <w:p w14:paraId="5FA4D482" w14:textId="77777777" w:rsidR="00005EDA" w:rsidRDefault="00000000">
      <w:pPr>
        <w:pStyle w:val="Heading1"/>
        <w:spacing w:after="200"/>
      </w:pPr>
      <w:r>
        <w:lastRenderedPageBreak/>
        <w:t>Issue #172: Feature: Component Definition (CDEF) Creation and Import in OSCAL Format (including from Published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298005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51795D69"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16B59" w14:textId="77777777" w:rsidR="00005EDA" w:rsidRDefault="00000000">
            <w:r>
              <w:rPr>
                <w:sz w:val="18"/>
                <w:szCs w:val="18"/>
              </w:rPr>
              <w:t>OPEN</w:t>
            </w:r>
          </w:p>
        </w:tc>
      </w:tr>
      <w:tr w:rsidR="00005EDA" w14:paraId="29D50E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F6E6CB2"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4CA7FB" w14:textId="77777777" w:rsidR="00005EDA" w:rsidRDefault="00000000">
            <w:r>
              <w:rPr>
                <w:sz w:val="18"/>
                <w:szCs w:val="18"/>
              </w:rPr>
              <w:t>March 12, 2026</w:t>
            </w:r>
          </w:p>
        </w:tc>
      </w:tr>
      <w:tr w:rsidR="00005EDA" w14:paraId="197730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D9313DD"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6DE857" w14:textId="77777777" w:rsidR="00005EDA" w:rsidRDefault="00000000">
            <w:r>
              <w:rPr>
                <w:sz w:val="18"/>
                <w:szCs w:val="18"/>
              </w:rPr>
              <w:t>—</w:t>
            </w:r>
          </w:p>
        </w:tc>
      </w:tr>
      <w:tr w:rsidR="00005EDA" w14:paraId="7014D2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0C883D8E"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AE202A" w14:textId="77777777" w:rsidR="00005EDA" w:rsidRDefault="00000000">
            <w:r>
              <w:rPr>
                <w:sz w:val="18"/>
                <w:szCs w:val="18"/>
              </w:rPr>
              <w:t>Unassigned</w:t>
            </w:r>
          </w:p>
        </w:tc>
      </w:tr>
      <w:tr w:rsidR="00005EDA" w14:paraId="215950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9D12B1F"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702572" w14:textId="77777777" w:rsidR="00005EDA" w:rsidRDefault="00000000">
            <w:r>
              <w:rPr>
                <w:sz w:val="18"/>
                <w:szCs w:val="18"/>
              </w:rPr>
              <w:t>—</w:t>
            </w:r>
          </w:p>
        </w:tc>
      </w:tr>
      <w:tr w:rsidR="00005EDA" w14:paraId="79CBCA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7A6FEA92"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6D5FB" w14:textId="77777777" w:rsidR="00005EDA" w:rsidRDefault="00000000">
            <w:r>
              <w:rPr>
                <w:sz w:val="18"/>
                <w:szCs w:val="18"/>
              </w:rPr>
              <w:t>—</w:t>
            </w:r>
          </w:p>
        </w:tc>
      </w:tr>
    </w:tbl>
    <w:p w14:paraId="1A1487E9" w14:textId="77777777" w:rsidR="00005EDA" w:rsidRDefault="00005EDA">
      <w:pPr>
        <w:spacing w:before="200"/>
      </w:pPr>
    </w:p>
    <w:p w14:paraId="20AEA7EC" w14:textId="77777777" w:rsidR="00005EDA" w:rsidRDefault="00000000">
      <w:pPr>
        <w:pStyle w:val="Heading2"/>
        <w:spacing w:before="200"/>
      </w:pPr>
      <w:r>
        <w:t>Description</w:t>
      </w:r>
    </w:p>
    <w:p w14:paraId="676CDE00" w14:textId="77777777" w:rsidR="00005EDA" w:rsidRDefault="00000000">
      <w:pPr>
        <w:spacing w:before="60" w:after="60"/>
      </w:pPr>
      <w:r>
        <w:rPr>
          <w:b/>
          <w:bCs/>
        </w:rPr>
        <w:t>As a</w:t>
      </w:r>
      <w:r>
        <w:t xml:space="preserve"> user working with compliance documentation,  </w:t>
      </w:r>
      <w:r>
        <w:br/>
      </w:r>
      <w:r>
        <w:rPr>
          <w:b/>
          <w:bCs/>
        </w:rPr>
        <w:t>I need</w:t>
      </w:r>
      <w:r>
        <w:t xml:space="preserve"> to create and import Component Definitions (CDEF) in OSCAL format  </w:t>
      </w:r>
      <w:r>
        <w:br/>
      </w:r>
      <w:r>
        <w:rPr>
          <w:b/>
          <w:bCs/>
        </w:rPr>
        <w:t>so that</w:t>
      </w:r>
      <w:r>
        <w:t xml:space="preserve"> I can ensure seamless integration with various security control sources.</w:t>
      </w:r>
    </w:p>
    <w:p w14:paraId="568D9AF6" w14:textId="77777777" w:rsidR="00005EDA" w:rsidRDefault="00000000">
      <w:pPr>
        <w:spacing w:before="60" w:after="60"/>
      </w:pPr>
      <w:r>
        <w:t>This test issue verifies the functionality for:</w:t>
      </w:r>
      <w:r>
        <w:br/>
        <w:t>- Importing from multiple formats</w:t>
      </w:r>
      <w:r>
        <w:br/>
        <w:t>- Creating from a Published Profile (with pre-populated fields)</w:t>
      </w:r>
      <w:r>
        <w:br/>
        <w:t>- Assigning statuses</w:t>
      </w:r>
      <w:r>
        <w:br/>
        <w:t>- Editing fields</w:t>
      </w:r>
      <w:r>
        <w:br/>
        <w:t>- UUID handling</w:t>
      </w:r>
      <w:r>
        <w:br/>
        <w:t>- Copying for tailoring</w:t>
      </w:r>
    </w:p>
    <w:p w14:paraId="117EBDF7" w14:textId="77777777" w:rsidR="00005EDA" w:rsidRDefault="00000000">
      <w:pPr>
        <w:spacing w:before="60" w:after="60"/>
      </w:pPr>
      <w:r>
        <w:t>All while maintaining consistency with other import/creation flows in the system.</w:t>
      </w:r>
    </w:p>
    <w:p w14:paraId="464A641A" w14:textId="77777777" w:rsidR="00005EDA" w:rsidRDefault="00000000">
      <w:pPr>
        <w:spacing w:before="200" w:after="100"/>
      </w:pPr>
      <w:r>
        <w:rPr>
          <w:b/>
          <w:bCs/>
          <w:sz w:val="24"/>
          <w:szCs w:val="24"/>
        </w:rPr>
        <w:t>Acceptance Criteria</w:t>
      </w:r>
    </w:p>
    <w:p w14:paraId="2EEF1C34" w14:textId="77777777" w:rsidR="00005EDA" w:rsidRDefault="00000000">
      <w:pPr>
        <w:spacing w:before="40" w:after="40"/>
        <w:ind w:left="360"/>
      </w:pPr>
      <w:r>
        <w:t xml:space="preserve">1. </w:t>
      </w:r>
      <w:r>
        <w:rPr>
          <w:b/>
          <w:bCs/>
        </w:rPr>
        <w:t>Supported Import Formats</w:t>
      </w:r>
    </w:p>
    <w:p w14:paraId="2619B9CE" w14:textId="77777777" w:rsidR="00005EDA" w:rsidRDefault="00000000">
      <w:pPr>
        <w:spacing w:before="40" w:after="40"/>
        <w:ind w:left="360"/>
      </w:pPr>
      <w:r>
        <w:t>- XCCDF files (including DISA STIGs and SCAP content)</w:t>
      </w:r>
    </w:p>
    <w:p w14:paraId="43F9CF2E" w14:textId="77777777" w:rsidR="00005EDA" w:rsidRDefault="00000000">
      <w:pPr>
        <w:spacing w:before="40" w:after="40"/>
        <w:ind w:left="360"/>
      </w:pPr>
      <w:r>
        <w:t>- OSCAL-compliant XML</w:t>
      </w:r>
    </w:p>
    <w:p w14:paraId="618DEC27" w14:textId="77777777" w:rsidR="00005EDA" w:rsidRDefault="00000000">
      <w:pPr>
        <w:spacing w:before="40" w:after="40"/>
        <w:ind w:left="360"/>
      </w:pPr>
      <w:r>
        <w:t>- OSCAL-compliant JSON</w:t>
      </w:r>
    </w:p>
    <w:p w14:paraId="1CA98935" w14:textId="77777777" w:rsidR="00005EDA" w:rsidRDefault="00000000">
      <w:pPr>
        <w:spacing w:before="40" w:after="40"/>
        <w:ind w:left="360"/>
      </w:pPr>
      <w:r>
        <w:t>- OSCAL-compliant YAML</w:t>
      </w:r>
    </w:p>
    <w:p w14:paraId="2F018574" w14:textId="77777777" w:rsidR="00005EDA" w:rsidRDefault="00000000">
      <w:pPr>
        <w:spacing w:before="40" w:after="40"/>
        <w:ind w:left="360"/>
      </w:pPr>
      <w:r>
        <w:t xml:space="preserve">2. </w:t>
      </w:r>
      <w:r>
        <w:rPr>
          <w:b/>
          <w:bCs/>
        </w:rPr>
        <w:t>Creation from Published Profile</w:t>
      </w:r>
    </w:p>
    <w:p w14:paraId="68698CC1" w14:textId="77777777" w:rsidR="00005EDA" w:rsidRDefault="00000000">
      <w:pPr>
        <w:spacing w:before="40" w:after="40"/>
        <w:ind w:left="360"/>
      </w:pPr>
      <w:r>
        <w:t xml:space="preserve">- Users can initiate creation of a new Component Definition by selecting a Published Profile (e.g., via a "Create Component Definition from Profile" option in the UI, </w:t>
      </w:r>
      <w:proofErr w:type="gramStart"/>
      <w:r>
        <w:t>similar to</w:t>
      </w:r>
      <w:proofErr w:type="gramEnd"/>
      <w:r>
        <w:t xml:space="preserve"> other derivation flows).</w:t>
      </w:r>
    </w:p>
    <w:p w14:paraId="3449AB3F" w14:textId="77777777" w:rsidR="00005EDA" w:rsidRDefault="00000000">
      <w:pPr>
        <w:spacing w:before="40" w:after="40"/>
        <w:ind w:left="360"/>
      </w:pPr>
      <w:r>
        <w:t>- The system pre-populates relevant fields from the selected Profile, including:</w:t>
      </w:r>
    </w:p>
    <w:p w14:paraId="093B4F48" w14:textId="77777777" w:rsidR="00005EDA" w:rsidRDefault="00000000">
      <w:pPr>
        <w:spacing w:before="40" w:after="40"/>
        <w:ind w:left="360"/>
      </w:pPr>
      <w:r>
        <w:t>- Control selections/references</w:t>
      </w:r>
    </w:p>
    <w:p w14:paraId="435D23E5" w14:textId="77777777" w:rsidR="00005EDA" w:rsidRDefault="00000000">
      <w:pPr>
        <w:spacing w:before="40" w:after="40"/>
        <w:ind w:left="360"/>
      </w:pPr>
      <w:r>
        <w:t>- Tailored parameters, statements, or modifications</w:t>
      </w:r>
    </w:p>
    <w:p w14:paraId="6736DE82" w14:textId="77777777" w:rsidR="00005EDA" w:rsidRDefault="00000000">
      <w:pPr>
        <w:spacing w:before="40" w:after="40"/>
        <w:ind w:left="360"/>
      </w:pPr>
      <w:r>
        <w:t>- Applicable metadata (e.g., profile title/version as reference)</w:t>
      </w:r>
    </w:p>
    <w:p w14:paraId="3F0304A8" w14:textId="77777777" w:rsidR="00005EDA" w:rsidRDefault="00000000">
      <w:pPr>
        <w:spacing w:before="40" w:after="40"/>
        <w:ind w:left="360"/>
      </w:pPr>
      <w:r>
        <w:t>- The user is then prompted/guided to complete the remaining required fields specific to the Component Definition (e.g., component details, implementation descriptions, responsible roles/parties, capability groupings, status, custom properties).</w:t>
      </w:r>
    </w:p>
    <w:p w14:paraId="71D67C4B" w14:textId="77777777" w:rsidR="00005EDA" w:rsidRDefault="00000000">
      <w:pPr>
        <w:spacing w:before="40" w:after="40"/>
        <w:ind w:left="360"/>
      </w:pPr>
      <w:r>
        <w:t>- Upon saving/completion, the new Component Definition is created with a status of "draft" (or "published" if the user explicitly chooses to publish immediately).</w:t>
      </w:r>
    </w:p>
    <w:p w14:paraId="4C6B2C3A" w14:textId="77777777" w:rsidR="00005EDA" w:rsidRDefault="00000000">
      <w:pPr>
        <w:spacing w:before="40" w:after="40"/>
        <w:ind w:left="360"/>
      </w:pPr>
      <w:r>
        <w:t>- The flow should be consistent with other derivation/creation experiences (e.g., progress steps, validation, preview before save).</w:t>
      </w:r>
    </w:p>
    <w:p w14:paraId="468C84F6" w14:textId="77777777" w:rsidR="00005EDA" w:rsidRDefault="00000000">
      <w:pPr>
        <w:spacing w:before="40" w:after="40"/>
        <w:ind w:left="360"/>
      </w:pPr>
      <w:r>
        <w:t xml:space="preserve">3. </w:t>
      </w:r>
      <w:r>
        <w:rPr>
          <w:b/>
          <w:bCs/>
        </w:rPr>
        <w:t>Import Process</w:t>
      </w:r>
    </w:p>
    <w:p w14:paraId="17D5ADAE" w14:textId="77777777" w:rsidR="00005EDA" w:rsidRDefault="00000000">
      <w:pPr>
        <w:spacing w:before="40" w:after="40"/>
        <w:ind w:left="360"/>
      </w:pPr>
      <w:r>
        <w:lastRenderedPageBreak/>
        <w:t>- Users can initiate import via the standard import UI (e.g., upload button or drag-and-drop), consistent with imports for Catalogs, Profiles, or SSPs.</w:t>
      </w:r>
    </w:p>
    <w:p w14:paraId="7B74BDA8" w14:textId="77777777" w:rsidR="00005EDA" w:rsidRDefault="00000000">
      <w:pPr>
        <w:spacing w:before="40" w:after="40"/>
        <w:ind w:left="360"/>
      </w:pPr>
      <w:r>
        <w:t xml:space="preserve">- Upon successful import, the component's status is automatically set to </w:t>
      </w:r>
      <w:r>
        <w:rPr>
          <w:b/>
          <w:bCs/>
        </w:rPr>
        <w:t>"imported"</w:t>
      </w:r>
      <w:r>
        <w:t>.</w:t>
      </w:r>
    </w:p>
    <w:p w14:paraId="489CC0E1" w14:textId="77777777" w:rsidR="00005EDA" w:rsidRDefault="00000000">
      <w:pPr>
        <w:spacing w:before="40" w:after="40"/>
        <w:ind w:left="360"/>
      </w:pPr>
      <w:r>
        <w:t>- If the imported content lacks a UUID, the system assigns a unique UUID to the stored component (using standard UUID v4 generation).</w:t>
      </w:r>
    </w:p>
    <w:p w14:paraId="40A05254" w14:textId="77777777" w:rsidR="00005EDA" w:rsidRDefault="00000000">
      <w:pPr>
        <w:spacing w:before="40" w:after="40"/>
        <w:ind w:left="360"/>
      </w:pPr>
      <w:r>
        <w:t>- Validation: Imported data must conform to OSCAL schema; provide user-friendly error messages for invalid files (e.g., "Invalid OSCAL format: Missing required 'component-definition' root element").</w:t>
      </w:r>
    </w:p>
    <w:p w14:paraId="61832B24" w14:textId="77777777" w:rsidR="00005EDA" w:rsidRDefault="00000000">
      <w:pPr>
        <w:spacing w:before="40" w:after="40"/>
        <w:ind w:left="360"/>
      </w:pPr>
      <w:r>
        <w:t xml:space="preserve">4. </w:t>
      </w:r>
      <w:r>
        <w:rPr>
          <w:b/>
          <w:bCs/>
        </w:rPr>
        <w:t>Editing Capabilities</w:t>
      </w:r>
    </w:p>
    <w:p w14:paraId="001B00FD" w14:textId="77777777" w:rsidR="00005EDA" w:rsidRDefault="00000000">
      <w:pPr>
        <w:spacing w:before="40" w:after="40"/>
        <w:ind w:left="360"/>
      </w:pPr>
      <w:r>
        <w:t xml:space="preserve">- Post-import or post-creation (including from Profile), users can edit </w:t>
      </w:r>
      <w:r>
        <w:rPr>
          <w:b/>
          <w:bCs/>
        </w:rPr>
        <w:t>non-inherited</w:t>
      </w:r>
      <w:r>
        <w:t xml:space="preserve"> fields (e.g., custom descriptions, implementation details, or parameters not derived from linked Catalogs, Profiles, or SSPs).</w:t>
      </w:r>
    </w:p>
    <w:p w14:paraId="27019585" w14:textId="77777777" w:rsidR="00005EDA" w:rsidRDefault="00000000">
      <w:pPr>
        <w:spacing w:before="40" w:after="40"/>
        <w:ind w:left="360"/>
      </w:pPr>
      <w:r>
        <w:t>- Inherited fields (e.g., control IDs, statements, or modifications from the source Profile/Catalog) are read-only or clearly marked as non-editable to prevent overrides.</w:t>
      </w:r>
    </w:p>
    <w:p w14:paraId="02D1DE39" w14:textId="77777777" w:rsidR="00005EDA" w:rsidRDefault="00000000">
      <w:pPr>
        <w:spacing w:before="40" w:after="40"/>
        <w:ind w:left="360"/>
      </w:pPr>
      <w:r>
        <w:t>- Editing UI should match the consistency of other entity editors (e.g., modal or inline editing with save/cancel options).</w:t>
      </w:r>
    </w:p>
    <w:p w14:paraId="4846D679" w14:textId="77777777" w:rsidR="00005EDA" w:rsidRDefault="00000000">
      <w:pPr>
        <w:spacing w:before="40" w:after="40"/>
        <w:ind w:left="360"/>
      </w:pPr>
      <w:r>
        <w:t xml:space="preserve">5. </w:t>
      </w:r>
      <w:r>
        <w:rPr>
          <w:b/>
          <w:bCs/>
        </w:rPr>
        <w:t>Copying for Tailoring</w:t>
      </w:r>
    </w:p>
    <w:p w14:paraId="609EA86A" w14:textId="77777777" w:rsidR="00005EDA" w:rsidRDefault="00000000">
      <w:pPr>
        <w:spacing w:before="40" w:after="40"/>
        <w:ind w:left="360"/>
      </w:pPr>
      <w:r>
        <w:t>- Users can duplicate an imported or created component via a "Copy" action (e.g., button in the component view).</w:t>
      </w:r>
    </w:p>
    <w:p w14:paraId="41AFCDCA" w14:textId="77777777" w:rsidR="00005EDA" w:rsidRDefault="00000000">
      <w:pPr>
        <w:spacing w:before="40" w:after="40"/>
        <w:ind w:left="360"/>
      </w:pPr>
      <w:r>
        <w:t>- The copied component retains all original data but receives a new UUID.</w:t>
      </w:r>
    </w:p>
    <w:p w14:paraId="10768BB6" w14:textId="77777777" w:rsidR="00005EDA" w:rsidRDefault="00000000">
      <w:pPr>
        <w:spacing w:before="40" w:after="40"/>
        <w:ind w:left="360"/>
      </w:pPr>
      <w:r>
        <w:t xml:space="preserve">- Status of the copied component defaults to </w:t>
      </w:r>
      <w:r>
        <w:rPr>
          <w:b/>
          <w:bCs/>
        </w:rPr>
        <w:t>"draft"</w:t>
      </w:r>
      <w:r>
        <w:t xml:space="preserve"> (or equivalent) to allow further tailoring without affecting the original.</w:t>
      </w:r>
    </w:p>
    <w:p w14:paraId="2EDA89FA" w14:textId="77777777" w:rsidR="00005EDA" w:rsidRDefault="00000000">
      <w:pPr>
        <w:spacing w:before="40" w:after="40"/>
        <w:ind w:left="360"/>
      </w:pPr>
      <w:r>
        <w:t xml:space="preserve">6. </w:t>
      </w:r>
      <w:r>
        <w:rPr>
          <w:b/>
          <w:bCs/>
        </w:rPr>
        <w:t>Consistency with Other Imports/Creations</w:t>
      </w:r>
    </w:p>
    <w:p w14:paraId="10EC12E4" w14:textId="77777777" w:rsidR="00005EDA" w:rsidRDefault="00000000">
      <w:pPr>
        <w:spacing w:before="40" w:after="40"/>
        <w:ind w:left="360"/>
      </w:pPr>
      <w:r>
        <w:t>- All flows (import or create-from-Profile) mirror existing ones: progress indicators, confirmation dialogs on success, rollback on failure.</w:t>
      </w:r>
    </w:p>
    <w:p w14:paraId="4B9D6ADA" w14:textId="77777777" w:rsidR="00005EDA" w:rsidRDefault="00000000">
      <w:pPr>
        <w:spacing w:before="40" w:after="40"/>
        <w:ind w:left="360"/>
      </w:pPr>
      <w:r>
        <w:t>- Integration with search/filtering: Imported/created components appear in lists with filters for status, format, source (e.g., "from Profile X"), or origin.</w:t>
      </w:r>
    </w:p>
    <w:p w14:paraId="7119059C" w14:textId="77777777" w:rsidR="00005EDA" w:rsidRDefault="00000000">
      <w:pPr>
        <w:spacing w:before="200" w:after="100"/>
      </w:pPr>
      <w:r>
        <w:rPr>
          <w:b/>
          <w:bCs/>
          <w:sz w:val="24"/>
          <w:szCs w:val="24"/>
        </w:rPr>
        <w:t>Test Scenarios</w:t>
      </w:r>
    </w:p>
    <w:p w14:paraId="67F91865" w14:textId="77777777" w:rsidR="00005EDA" w:rsidRDefault="00000000">
      <w:pPr>
        <w:spacing w:before="40" w:after="40"/>
        <w:ind w:left="360"/>
      </w:pPr>
      <w:r>
        <w:rPr>
          <w:b/>
          <w:bCs/>
        </w:rPr>
        <w:t>Positive Test 1: Create from Published Profile</w:t>
      </w:r>
      <w:r>
        <w:t xml:space="preserve">  </w:t>
      </w:r>
    </w:p>
    <w:p w14:paraId="5A29DC17" w14:textId="77777777" w:rsidR="00005EDA" w:rsidRDefault="00000000">
      <w:pPr>
        <w:spacing w:before="40" w:after="40"/>
        <w:ind w:left="360"/>
      </w:pPr>
      <w:r>
        <w:t xml:space="preserve">  Select a published Profile → start CDEF creation.  </w:t>
      </w:r>
    </w:p>
    <w:p w14:paraId="12ED52CC" w14:textId="77777777" w:rsidR="00005EDA" w:rsidRDefault="00000000">
      <w:pPr>
        <w:spacing w:before="40" w:after="40"/>
        <w:ind w:left="360"/>
      </w:pPr>
      <w:r>
        <w:t>*Expected**: Pre-populated control references/parameters from Profile; user completes remaining fields → new CDEF saved with UUID, editable non-inherited sections.</w:t>
      </w:r>
    </w:p>
    <w:p w14:paraId="358E19ED" w14:textId="77777777" w:rsidR="00005EDA" w:rsidRDefault="00000000">
      <w:pPr>
        <w:spacing w:before="40" w:after="40"/>
        <w:ind w:left="360"/>
      </w:pPr>
      <w:r>
        <w:rPr>
          <w:b/>
          <w:bCs/>
        </w:rPr>
        <w:t>Positive Test 2: Import Valid XCCDF (DISA STIG)</w:t>
      </w:r>
      <w:r>
        <w:t xml:space="preserve">  </w:t>
      </w:r>
    </w:p>
    <w:p w14:paraId="27856D52" w14:textId="77777777" w:rsidR="00005EDA" w:rsidRDefault="00000000">
      <w:pPr>
        <w:spacing w:before="40" w:after="40"/>
        <w:ind w:left="360"/>
      </w:pPr>
      <w:r>
        <w:t xml:space="preserve">  Upload a sample DISA STIG XCCDF file.  </w:t>
      </w:r>
    </w:p>
    <w:p w14:paraId="44BF9C8F" w14:textId="77777777" w:rsidR="00005EDA" w:rsidRDefault="00000000">
      <w:pPr>
        <w:spacing w:before="40" w:after="40"/>
        <w:ind w:left="360"/>
      </w:pPr>
      <w:r>
        <w:t>*Expected**: Component created with "imported" status, UUID assigned if missing, editable non-inherited fields.</w:t>
      </w:r>
    </w:p>
    <w:p w14:paraId="05E5F584" w14:textId="77777777" w:rsidR="00005EDA" w:rsidRDefault="00000000">
      <w:pPr>
        <w:spacing w:before="40" w:after="40"/>
        <w:ind w:left="360"/>
      </w:pPr>
      <w:r>
        <w:rPr>
          <w:b/>
          <w:bCs/>
        </w:rPr>
        <w:t>Positive Test 3: Import OSCAL JSON/YAML/XML</w:t>
      </w:r>
      <w:r>
        <w:t xml:space="preserve">  </w:t>
      </w:r>
    </w:p>
    <w:p w14:paraId="62087B14" w14:textId="77777777" w:rsidR="00005EDA" w:rsidRDefault="00000000">
      <w:pPr>
        <w:spacing w:before="40" w:after="40"/>
        <w:ind w:left="360"/>
      </w:pPr>
      <w:r>
        <w:t xml:space="preserve">  Upload valid OSCAL files in each format.  </w:t>
      </w:r>
    </w:p>
    <w:p w14:paraId="7A669BF5" w14:textId="77777777" w:rsidR="00005EDA" w:rsidRDefault="00000000">
      <w:pPr>
        <w:spacing w:before="40" w:after="40"/>
        <w:ind w:left="360"/>
      </w:pPr>
      <w:r>
        <w:t>*Expected**: Successful import, status "imported", editing limited to non-inherited fields, copy functionality creates a new instance.</w:t>
      </w:r>
    </w:p>
    <w:p w14:paraId="4D7A0335" w14:textId="77777777" w:rsidR="00005EDA" w:rsidRDefault="00000000">
      <w:pPr>
        <w:spacing w:before="40" w:after="40"/>
        <w:ind w:left="360"/>
      </w:pPr>
      <w:r>
        <w:rPr>
          <w:b/>
          <w:bCs/>
        </w:rPr>
        <w:t>Negative Test: Invalid File</w:t>
      </w:r>
      <w:r>
        <w:t xml:space="preserve">  </w:t>
      </w:r>
    </w:p>
    <w:p w14:paraId="5CD9F62C" w14:textId="77777777" w:rsidR="00005EDA" w:rsidRDefault="00000000">
      <w:pPr>
        <w:spacing w:before="40" w:after="40"/>
        <w:ind w:left="360"/>
      </w:pPr>
      <w:r>
        <w:t xml:space="preserve">  Upload non-OSCAL compliant file.  </w:t>
      </w:r>
    </w:p>
    <w:p w14:paraId="30C5E1BC" w14:textId="77777777" w:rsidR="00005EDA" w:rsidRDefault="00000000">
      <w:pPr>
        <w:spacing w:before="40" w:after="40"/>
        <w:ind w:left="360"/>
      </w:pPr>
      <w:r>
        <w:t>*Expected**: Error message, no component created.</w:t>
      </w:r>
    </w:p>
    <w:p w14:paraId="3271A46B" w14:textId="77777777" w:rsidR="00005EDA" w:rsidRDefault="00000000">
      <w:pPr>
        <w:spacing w:before="40" w:after="40"/>
        <w:ind w:left="360"/>
      </w:pPr>
      <w:r>
        <w:rPr>
          <w:b/>
          <w:bCs/>
        </w:rPr>
        <w:t>Edge Case: Missing UUID</w:t>
      </w:r>
      <w:r>
        <w:t xml:space="preserve">  </w:t>
      </w:r>
    </w:p>
    <w:p w14:paraId="4CBD5C69" w14:textId="77777777" w:rsidR="00005EDA" w:rsidRDefault="00000000">
      <w:pPr>
        <w:spacing w:before="40" w:after="40"/>
        <w:ind w:left="360"/>
      </w:pPr>
      <w:r>
        <w:t xml:space="preserve">  Import/create a valid file/object without UUID.  </w:t>
      </w:r>
    </w:p>
    <w:p w14:paraId="178F032F" w14:textId="77777777" w:rsidR="00005EDA" w:rsidRDefault="00000000">
      <w:pPr>
        <w:spacing w:before="40" w:after="40"/>
        <w:ind w:left="360"/>
      </w:pPr>
      <w:r>
        <w:t>*Expected**: System auto-assigns UUID, visible in details.</w:t>
      </w:r>
    </w:p>
    <w:p w14:paraId="6479F026" w14:textId="77777777" w:rsidR="00005EDA" w:rsidRDefault="00000000">
      <w:pPr>
        <w:spacing w:before="40" w:after="40"/>
        <w:ind w:left="360"/>
      </w:pPr>
      <w:r>
        <w:rPr>
          <w:b/>
          <w:bCs/>
        </w:rPr>
        <w:t>Edge Case: Copy and Tailor</w:t>
      </w:r>
      <w:r>
        <w:t xml:space="preserve">  </w:t>
      </w:r>
    </w:p>
    <w:p w14:paraId="34FEC5FC" w14:textId="77777777" w:rsidR="00005EDA" w:rsidRDefault="00000000">
      <w:pPr>
        <w:spacing w:before="40" w:after="40"/>
        <w:ind w:left="360"/>
      </w:pPr>
      <w:r>
        <w:t xml:space="preserve">  Create/import, copy the component, edit a non-inherited field in the copy.  </w:t>
      </w:r>
    </w:p>
    <w:p w14:paraId="2CFE28C5" w14:textId="77777777" w:rsidR="00005EDA" w:rsidRDefault="00000000">
      <w:pPr>
        <w:spacing w:before="40" w:after="40"/>
        <w:ind w:left="360"/>
      </w:pPr>
      <w:r>
        <w:t>*Expected**: Original unchanged, copy has new UUID and updates saved.</w:t>
      </w:r>
    </w:p>
    <w:p w14:paraId="2D6EC756" w14:textId="77777777" w:rsidR="00005EDA" w:rsidRDefault="00000000">
      <w:pPr>
        <w:spacing w:before="200" w:after="100"/>
      </w:pPr>
      <w:r>
        <w:rPr>
          <w:b/>
          <w:bCs/>
          <w:sz w:val="24"/>
          <w:szCs w:val="24"/>
        </w:rPr>
        <w:lastRenderedPageBreak/>
        <w:t>Attachments - Sample test files: [Attach example XCCDF, OSCAL XML/JSON/YAML files, and sample Published Profile here for testing]</w:t>
      </w:r>
    </w:p>
    <w:p w14:paraId="0DE209CF" w14:textId="77777777" w:rsidR="00005EDA" w:rsidRDefault="00000000">
      <w:pPr>
        <w:spacing w:before="200" w:after="100"/>
      </w:pPr>
      <w:r>
        <w:rPr>
          <w:b/>
          <w:bCs/>
          <w:sz w:val="24"/>
          <w:szCs w:val="24"/>
        </w:rPr>
        <w:t>Related Issues - Link to any existing issues on OSCAL import consistency, UUID handling, or Profile derivation flows.</w:t>
      </w:r>
    </w:p>
    <w:p w14:paraId="339EFC54" w14:textId="77777777" w:rsidR="00005EDA" w:rsidRDefault="00000000">
      <w:pPr>
        <w:pStyle w:val="Heading2"/>
        <w:spacing w:before="300"/>
      </w:pPr>
      <w:r>
        <w:t>Linked Pull Requests (0)</w:t>
      </w:r>
    </w:p>
    <w:p w14:paraId="7542E9D8" w14:textId="77777777" w:rsidR="00005EDA" w:rsidRDefault="00000000">
      <w:pPr>
        <w:spacing w:before="60"/>
      </w:pPr>
      <w:r>
        <w:rPr>
          <w:i/>
          <w:iCs/>
          <w:color w:val="999999"/>
        </w:rPr>
        <w:t>No linked pull requests found.</w:t>
      </w:r>
    </w:p>
    <w:p w14:paraId="231200AD" w14:textId="77777777" w:rsidR="00005EDA" w:rsidRDefault="00000000">
      <w:r>
        <w:br w:type="page"/>
      </w:r>
    </w:p>
    <w:p w14:paraId="04B0B468" w14:textId="77777777" w:rsidR="00005EDA" w:rsidRDefault="00000000">
      <w:pPr>
        <w:pStyle w:val="Heading1"/>
        <w:spacing w:after="200"/>
      </w:pPr>
      <w:r>
        <w:lastRenderedPageBreak/>
        <w:t>Issue #173: Feature: System Security Plan (SSP) Creation and Import in OSCAL Format (including from Published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672E2B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0A05BF2B"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38FBE" w14:textId="77777777" w:rsidR="00005EDA" w:rsidRDefault="00000000">
            <w:r>
              <w:rPr>
                <w:sz w:val="18"/>
                <w:szCs w:val="18"/>
              </w:rPr>
              <w:t>OPEN</w:t>
            </w:r>
          </w:p>
        </w:tc>
      </w:tr>
      <w:tr w:rsidR="00005EDA" w14:paraId="6C2E49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714A0E59"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1560C5" w14:textId="77777777" w:rsidR="00005EDA" w:rsidRDefault="00000000">
            <w:r>
              <w:rPr>
                <w:sz w:val="18"/>
                <w:szCs w:val="18"/>
              </w:rPr>
              <w:t>March 12, 2026</w:t>
            </w:r>
          </w:p>
        </w:tc>
      </w:tr>
      <w:tr w:rsidR="00005EDA" w14:paraId="7E78F4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46CFF89B"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13271" w14:textId="77777777" w:rsidR="00005EDA" w:rsidRDefault="00000000">
            <w:r>
              <w:rPr>
                <w:sz w:val="18"/>
                <w:szCs w:val="18"/>
              </w:rPr>
              <w:t>enhancement</w:t>
            </w:r>
          </w:p>
        </w:tc>
      </w:tr>
      <w:tr w:rsidR="00005EDA" w14:paraId="7A162E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014D0388"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8D1974" w14:textId="77777777" w:rsidR="00005EDA" w:rsidRDefault="00000000">
            <w:r>
              <w:rPr>
                <w:sz w:val="18"/>
                <w:szCs w:val="18"/>
              </w:rPr>
              <w:t>Unassigned</w:t>
            </w:r>
          </w:p>
        </w:tc>
      </w:tr>
      <w:tr w:rsidR="00005EDA" w14:paraId="5CB591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400625B7"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1BA51" w14:textId="77777777" w:rsidR="00005EDA" w:rsidRDefault="00000000">
            <w:r>
              <w:rPr>
                <w:sz w:val="18"/>
                <w:szCs w:val="18"/>
              </w:rPr>
              <w:t>—</w:t>
            </w:r>
          </w:p>
        </w:tc>
      </w:tr>
      <w:tr w:rsidR="00005EDA" w14:paraId="1BBE9D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3C9391E2"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506851" w14:textId="77777777" w:rsidR="00005EDA" w:rsidRDefault="00000000">
            <w:r>
              <w:rPr>
                <w:sz w:val="18"/>
                <w:szCs w:val="18"/>
              </w:rPr>
              <w:t>—</w:t>
            </w:r>
          </w:p>
        </w:tc>
      </w:tr>
    </w:tbl>
    <w:p w14:paraId="7AA9582C" w14:textId="77777777" w:rsidR="00005EDA" w:rsidRDefault="00005EDA">
      <w:pPr>
        <w:spacing w:before="200"/>
      </w:pPr>
    </w:p>
    <w:p w14:paraId="4DA8956E" w14:textId="77777777" w:rsidR="00005EDA" w:rsidRDefault="00000000">
      <w:pPr>
        <w:pStyle w:val="Heading2"/>
        <w:spacing w:before="200"/>
      </w:pPr>
      <w:r>
        <w:t>Description</w:t>
      </w:r>
    </w:p>
    <w:p w14:paraId="57798A21" w14:textId="77777777" w:rsidR="00005EDA" w:rsidRDefault="00000000">
      <w:pPr>
        <w:spacing w:before="60" w:after="60"/>
      </w:pPr>
      <w:r>
        <w:t>System Security Plan (SSP) Creation and Import in OSCAL Format (including from Published Profile)</w:t>
      </w:r>
    </w:p>
    <w:p w14:paraId="6CB506C7" w14:textId="77777777" w:rsidR="00005EDA" w:rsidRDefault="00000000">
      <w:pPr>
        <w:spacing w:before="60" w:after="60"/>
      </w:pPr>
      <w:r>
        <w:rPr>
          <w:b/>
          <w:bCs/>
        </w:rPr>
        <w:t>As a</w:t>
      </w:r>
      <w:r>
        <w:t xml:space="preserve"> user working with compliance documentation,  </w:t>
      </w:r>
      <w:r>
        <w:br/>
      </w:r>
      <w:r>
        <w:rPr>
          <w:b/>
          <w:bCs/>
        </w:rPr>
        <w:t>I need</w:t>
      </w:r>
      <w:r>
        <w:t xml:space="preserve"> to create and import System Security Plans (SSPs) in OSCAL format  </w:t>
      </w:r>
      <w:r>
        <w:br/>
      </w:r>
      <w:r>
        <w:rPr>
          <w:b/>
          <w:bCs/>
        </w:rPr>
        <w:t>so that</w:t>
      </w:r>
      <w:r>
        <w:t xml:space="preserve"> I can document control implementations for information systems efficiently and consistently.</w:t>
      </w:r>
    </w:p>
    <w:p w14:paraId="77D1E49E" w14:textId="77777777" w:rsidR="00005EDA" w:rsidRDefault="00000000">
      <w:pPr>
        <w:spacing w:before="60" w:after="60"/>
      </w:pPr>
      <w:r>
        <w:t>This test issue verifies the functionality for:</w:t>
      </w:r>
      <w:r>
        <w:br/>
        <w:t>- Importing from multiple formats</w:t>
      </w:r>
      <w:r>
        <w:br/>
        <w:t>- Creating from a Published Profile (with pre-populated baseline controls)</w:t>
      </w:r>
      <w:r>
        <w:br/>
        <w:t>- Assigning statuses</w:t>
      </w:r>
      <w:r>
        <w:br/>
        <w:t>- Editing fields</w:t>
      </w:r>
      <w:r>
        <w:br/>
        <w:t>- UUID handling</w:t>
      </w:r>
      <w:r>
        <w:br/>
        <w:t>- Copying for tailoring/variant systems</w:t>
      </w:r>
    </w:p>
    <w:p w14:paraId="4A3C89FE" w14:textId="77777777" w:rsidR="00005EDA" w:rsidRDefault="00000000">
      <w:pPr>
        <w:spacing w:before="60" w:after="60"/>
      </w:pPr>
      <w:r>
        <w:t>All while maintaining consistency with other import/creation flows in the system (e.g., Catalogs, Profiles, Components).</w:t>
      </w:r>
    </w:p>
    <w:p w14:paraId="0F86B436" w14:textId="77777777" w:rsidR="00005EDA" w:rsidRDefault="00000000">
      <w:pPr>
        <w:spacing w:before="200" w:after="100"/>
      </w:pPr>
      <w:r>
        <w:rPr>
          <w:b/>
          <w:bCs/>
          <w:sz w:val="24"/>
          <w:szCs w:val="24"/>
        </w:rPr>
        <w:t>Acceptance Criteria</w:t>
      </w:r>
    </w:p>
    <w:p w14:paraId="3DBC346A" w14:textId="77777777" w:rsidR="00005EDA" w:rsidRDefault="00000000">
      <w:pPr>
        <w:spacing w:before="40" w:after="40"/>
        <w:ind w:left="360"/>
      </w:pPr>
      <w:r>
        <w:t xml:space="preserve">1. </w:t>
      </w:r>
      <w:r>
        <w:rPr>
          <w:b/>
          <w:bCs/>
        </w:rPr>
        <w:t>Supported Import Formats</w:t>
      </w:r>
    </w:p>
    <w:p w14:paraId="78339435" w14:textId="77777777" w:rsidR="00005EDA" w:rsidRDefault="00000000">
      <w:pPr>
        <w:spacing w:before="40" w:after="40"/>
        <w:ind w:left="360"/>
      </w:pPr>
      <w:r>
        <w:t>- XCCDF files (including DISA STIGs and SCAP content, with appropriate mapping to SSP structure)</w:t>
      </w:r>
    </w:p>
    <w:p w14:paraId="6DC99CF4" w14:textId="77777777" w:rsidR="00005EDA" w:rsidRDefault="00000000">
      <w:pPr>
        <w:spacing w:before="40" w:after="40"/>
        <w:ind w:left="360"/>
      </w:pPr>
      <w:r>
        <w:t>- OSCAL-compliant XML</w:t>
      </w:r>
    </w:p>
    <w:p w14:paraId="6A972577" w14:textId="77777777" w:rsidR="00005EDA" w:rsidRDefault="00000000">
      <w:pPr>
        <w:spacing w:before="40" w:after="40"/>
        <w:ind w:left="360"/>
      </w:pPr>
      <w:r>
        <w:t>- OSCAL-compliant JSON</w:t>
      </w:r>
    </w:p>
    <w:p w14:paraId="43852491" w14:textId="77777777" w:rsidR="00005EDA" w:rsidRDefault="00000000">
      <w:pPr>
        <w:spacing w:before="40" w:after="40"/>
        <w:ind w:left="360"/>
      </w:pPr>
      <w:r>
        <w:t>- OSCAL-compliant YAML</w:t>
      </w:r>
    </w:p>
    <w:p w14:paraId="65D89C73" w14:textId="77777777" w:rsidR="00005EDA" w:rsidRDefault="00000000">
      <w:pPr>
        <w:spacing w:before="40" w:after="40"/>
        <w:ind w:left="360"/>
      </w:pPr>
      <w:r>
        <w:t xml:space="preserve">2. </w:t>
      </w:r>
      <w:r>
        <w:rPr>
          <w:b/>
          <w:bCs/>
        </w:rPr>
        <w:t>Creation from Published Profile</w:t>
      </w:r>
    </w:p>
    <w:p w14:paraId="41F6D672" w14:textId="77777777" w:rsidR="00005EDA" w:rsidRDefault="00000000">
      <w:pPr>
        <w:spacing w:before="40" w:after="40"/>
        <w:ind w:left="360"/>
      </w:pPr>
      <w:r>
        <w:t xml:space="preserve">- Users can initiate creation of a new System Security Plan by selecting a Published Profile (e.g., via a "Create SSP from Profile" option in the UI, </w:t>
      </w:r>
      <w:proofErr w:type="gramStart"/>
      <w:r>
        <w:t>similar to</w:t>
      </w:r>
      <w:proofErr w:type="gramEnd"/>
      <w:r>
        <w:t xml:space="preserve"> other derivation flows).</w:t>
      </w:r>
    </w:p>
    <w:p w14:paraId="358DB81E" w14:textId="77777777" w:rsidR="00005EDA" w:rsidRDefault="00000000">
      <w:pPr>
        <w:spacing w:before="40" w:after="40"/>
        <w:ind w:left="360"/>
      </w:pPr>
      <w:r>
        <w:t>- The system pre-populates relevant fields from the selected Profile, including:</w:t>
      </w:r>
    </w:p>
    <w:p w14:paraId="18DD3589" w14:textId="77777777" w:rsidR="00005EDA" w:rsidRDefault="00000000">
      <w:pPr>
        <w:spacing w:before="40" w:after="40"/>
        <w:ind w:left="360"/>
      </w:pPr>
      <w:r>
        <w:t xml:space="preserve">- Imported baseline controls via </w:t>
      </w:r>
      <w:r>
        <w:rPr>
          <w:rFonts w:ascii="Courier New" w:eastAsia="Courier New" w:hAnsi="Courier New" w:cs="Courier New"/>
          <w:sz w:val="18"/>
          <w:szCs w:val="18"/>
          <w:shd w:val="clear" w:color="auto" w:fill="F0F0F0"/>
        </w:rPr>
        <w:t>import-profile</w:t>
      </w:r>
      <w:r>
        <w:t xml:space="preserve"> reference</w:t>
      </w:r>
    </w:p>
    <w:p w14:paraId="795B8C0D" w14:textId="77777777" w:rsidR="00005EDA" w:rsidRDefault="00000000">
      <w:pPr>
        <w:spacing w:before="40" w:after="40"/>
        <w:ind w:left="360"/>
      </w:pPr>
      <w:r>
        <w:t>- Tailored parameters, modifications, statements, or groupings</w:t>
      </w:r>
    </w:p>
    <w:p w14:paraId="4818D345" w14:textId="77777777" w:rsidR="00005EDA" w:rsidRDefault="00000000">
      <w:pPr>
        <w:spacing w:before="40" w:after="40"/>
        <w:ind w:left="360"/>
      </w:pPr>
      <w:r>
        <w:t>- Applicable metadata (e.g., profile title/version as reference)</w:t>
      </w:r>
    </w:p>
    <w:p w14:paraId="7B6DE457" w14:textId="77777777" w:rsidR="00005EDA" w:rsidRDefault="00000000">
      <w:pPr>
        <w:spacing w:before="40" w:after="40"/>
        <w:ind w:left="360"/>
      </w:pPr>
      <w:r>
        <w:t>- The user is then prompted/guided to complete the remaining required SSP-specific fields, such as:</w:t>
      </w:r>
    </w:p>
    <w:p w14:paraId="41DDDB7C" w14:textId="77777777" w:rsidR="00005EDA" w:rsidRDefault="00000000">
      <w:pPr>
        <w:spacing w:before="40" w:after="40"/>
        <w:ind w:left="360"/>
      </w:pPr>
      <w:r>
        <w:t>- System characteristics (name, description, security impact level, authorization boundary, etc.)</w:t>
      </w:r>
    </w:p>
    <w:p w14:paraId="773A03E1" w14:textId="77777777" w:rsidR="00005EDA" w:rsidRDefault="00000000">
      <w:pPr>
        <w:spacing w:before="40" w:after="40"/>
        <w:ind w:left="360"/>
      </w:pPr>
      <w:r>
        <w:t>- System implementation details (users, components, inventory items, interconnections, ports/protocols/services)</w:t>
      </w:r>
    </w:p>
    <w:p w14:paraId="07B3B4CB" w14:textId="77777777" w:rsidR="00005EDA" w:rsidRDefault="00000000">
      <w:pPr>
        <w:spacing w:before="40" w:after="40"/>
        <w:ind w:left="360"/>
      </w:pPr>
      <w:r>
        <w:t>- By-component control implementations (responsibilities, status, descriptions, parameter values, origination)</w:t>
      </w:r>
    </w:p>
    <w:p w14:paraId="142B925C" w14:textId="77777777" w:rsidR="00005EDA" w:rsidRDefault="00000000">
      <w:pPr>
        <w:spacing w:before="40" w:after="40"/>
        <w:ind w:left="360"/>
      </w:pPr>
      <w:r>
        <w:lastRenderedPageBreak/>
        <w:t>- Responsible parties/roles, leveraged authorizations, attachments</w:t>
      </w:r>
    </w:p>
    <w:p w14:paraId="669A9941" w14:textId="77777777" w:rsidR="00005EDA" w:rsidRDefault="00000000">
      <w:pPr>
        <w:spacing w:before="40" w:after="40"/>
        <w:ind w:left="360"/>
      </w:pPr>
      <w:r>
        <w:t xml:space="preserve">- Upon saving/completion, the new SSP is created with a status of </w:t>
      </w:r>
      <w:r>
        <w:rPr>
          <w:b/>
          <w:bCs/>
        </w:rPr>
        <w:t>"draft"</w:t>
      </w:r>
      <w:r>
        <w:t xml:space="preserve"> (or </w:t>
      </w:r>
      <w:r>
        <w:rPr>
          <w:b/>
          <w:bCs/>
        </w:rPr>
        <w:t>"published"</w:t>
      </w:r>
      <w:r>
        <w:t xml:space="preserve"> if the user explicitly chooses to publish immediately).</w:t>
      </w:r>
    </w:p>
    <w:p w14:paraId="53F6378A" w14:textId="77777777" w:rsidR="00005EDA" w:rsidRDefault="00000000">
      <w:pPr>
        <w:spacing w:before="40" w:after="40"/>
        <w:ind w:left="360"/>
      </w:pPr>
      <w:r>
        <w:t>- The flow should be consistent with other derivation/creation experiences (e.g., progress steps, validation against the imported Profile, preview before save).</w:t>
      </w:r>
    </w:p>
    <w:p w14:paraId="27BD9CAD" w14:textId="77777777" w:rsidR="00005EDA" w:rsidRDefault="00000000">
      <w:pPr>
        <w:spacing w:before="40" w:after="40"/>
        <w:ind w:left="360"/>
      </w:pPr>
      <w:r>
        <w:t xml:space="preserve">3. </w:t>
      </w:r>
      <w:r>
        <w:rPr>
          <w:b/>
          <w:bCs/>
        </w:rPr>
        <w:t>Import Process</w:t>
      </w:r>
    </w:p>
    <w:p w14:paraId="30304FC5" w14:textId="77777777" w:rsidR="00005EDA" w:rsidRDefault="00000000">
      <w:pPr>
        <w:spacing w:before="40" w:after="40"/>
        <w:ind w:left="360"/>
      </w:pPr>
      <w:r>
        <w:t>- Users can initiate import via the standard import UI (e.g., upload button or drag-and-drop), consistent with imports for Catalogs, Profiles, or Component Definitions.</w:t>
      </w:r>
    </w:p>
    <w:p w14:paraId="487117E0" w14:textId="77777777" w:rsidR="00005EDA" w:rsidRDefault="00000000">
      <w:pPr>
        <w:spacing w:before="40" w:after="40"/>
        <w:ind w:left="360"/>
      </w:pPr>
      <w:r>
        <w:t xml:space="preserve">- Upon successful import, the SSP's status is automatically set to </w:t>
      </w:r>
      <w:r>
        <w:rPr>
          <w:b/>
          <w:bCs/>
        </w:rPr>
        <w:t>"imported"</w:t>
      </w:r>
      <w:r>
        <w:t>.</w:t>
      </w:r>
    </w:p>
    <w:p w14:paraId="35ADC803" w14:textId="77777777" w:rsidR="00005EDA" w:rsidRDefault="00000000">
      <w:pPr>
        <w:spacing w:before="40" w:after="40"/>
        <w:ind w:left="360"/>
      </w:pPr>
      <w:r>
        <w:t>- If the imported content lacks a UUID, the system assigns a unique UUID to the stored SSP (using standard UUID v4 generation).</w:t>
      </w:r>
    </w:p>
    <w:p w14:paraId="66DEFA8C" w14:textId="77777777" w:rsidR="00005EDA" w:rsidRDefault="00000000">
      <w:pPr>
        <w:spacing w:before="40" w:after="40"/>
        <w:ind w:left="360"/>
      </w:pPr>
      <w:r>
        <w:t>- Validation: Imported data must conform to OSCAL SSP schema; provide user-friendly error messages for invalid files (e.g., "Invalid OSCAL format: Missing required 'import-profile' or 'system-characteristics'").</w:t>
      </w:r>
    </w:p>
    <w:p w14:paraId="133EB670" w14:textId="77777777" w:rsidR="00005EDA" w:rsidRDefault="00000000">
      <w:pPr>
        <w:spacing w:before="40" w:after="40"/>
        <w:ind w:left="360"/>
      </w:pPr>
      <w:r>
        <w:t xml:space="preserve">4. </w:t>
      </w:r>
      <w:r>
        <w:rPr>
          <w:b/>
          <w:bCs/>
        </w:rPr>
        <w:t>Editing Capabilities</w:t>
      </w:r>
    </w:p>
    <w:p w14:paraId="67E9978A" w14:textId="77777777" w:rsidR="00005EDA" w:rsidRDefault="00000000">
      <w:pPr>
        <w:spacing w:before="40" w:after="40"/>
        <w:ind w:left="360"/>
      </w:pPr>
      <w:r>
        <w:t xml:space="preserve">- Post-import or post-creation (including from Profile), users can edit </w:t>
      </w:r>
      <w:r>
        <w:rPr>
          <w:b/>
          <w:bCs/>
        </w:rPr>
        <w:t>non-inherited</w:t>
      </w:r>
      <w:r>
        <w:t xml:space="preserve"> fields (e.g., system-specific implementation descriptions, by-component details, custom properties, attachments, or parameters not fixed by the Profile).</w:t>
      </w:r>
    </w:p>
    <w:p w14:paraId="07677376" w14:textId="77777777" w:rsidR="00005EDA" w:rsidRDefault="00000000">
      <w:pPr>
        <w:spacing w:before="40" w:after="40"/>
        <w:ind w:left="360"/>
      </w:pPr>
      <w:r>
        <w:t>- Inherited fields (e.g., control IDs, baseline statements, parameter definitions, or modifications from the imported Profile) are read-only or clearly marked as non-editable to prevent breaking baseline conformance.</w:t>
      </w:r>
    </w:p>
    <w:p w14:paraId="26C51FAE" w14:textId="77777777" w:rsidR="00005EDA" w:rsidRDefault="00000000">
      <w:pPr>
        <w:spacing w:before="40" w:after="40"/>
        <w:ind w:left="360"/>
      </w:pPr>
      <w:r>
        <w:t>- Editing UI should match the consistency of other entity editors (e.g., modal or inline editing with save/cancel options, by-control or by-component views).</w:t>
      </w:r>
    </w:p>
    <w:p w14:paraId="735D1752" w14:textId="77777777" w:rsidR="00005EDA" w:rsidRDefault="00000000">
      <w:pPr>
        <w:spacing w:before="40" w:after="40"/>
        <w:ind w:left="360"/>
      </w:pPr>
      <w:r>
        <w:t xml:space="preserve">5. </w:t>
      </w:r>
      <w:r>
        <w:rPr>
          <w:b/>
          <w:bCs/>
        </w:rPr>
        <w:t>Copying for Tailoring</w:t>
      </w:r>
    </w:p>
    <w:p w14:paraId="55549F12" w14:textId="77777777" w:rsidR="00005EDA" w:rsidRDefault="00000000">
      <w:pPr>
        <w:spacing w:before="40" w:after="40"/>
        <w:ind w:left="360"/>
      </w:pPr>
      <w:r>
        <w:t>- Users can duplicate an imported or created SSP via a "Copy" action (e.g., button in the SSP view, useful for similar systems or variants).</w:t>
      </w:r>
    </w:p>
    <w:p w14:paraId="2A67602A" w14:textId="77777777" w:rsidR="00005EDA" w:rsidRDefault="00000000">
      <w:pPr>
        <w:spacing w:before="40" w:after="40"/>
        <w:ind w:left="360"/>
      </w:pPr>
      <w:r>
        <w:t>- The copied SSP retains all original data but receives a new UUID.</w:t>
      </w:r>
    </w:p>
    <w:p w14:paraId="5AE0F0F1" w14:textId="77777777" w:rsidR="00005EDA" w:rsidRDefault="00000000">
      <w:pPr>
        <w:spacing w:before="40" w:after="40"/>
        <w:ind w:left="360"/>
      </w:pPr>
      <w:r>
        <w:t xml:space="preserve">- Status of the copied SSP defaults to </w:t>
      </w:r>
      <w:r>
        <w:rPr>
          <w:b/>
          <w:bCs/>
        </w:rPr>
        <w:t>"draft"</w:t>
      </w:r>
      <w:r>
        <w:t xml:space="preserve"> (or equivalent) to allow further tailoring without affecting the original.</w:t>
      </w:r>
    </w:p>
    <w:p w14:paraId="0288248C" w14:textId="77777777" w:rsidR="00005EDA" w:rsidRDefault="00000000">
      <w:pPr>
        <w:spacing w:before="40" w:after="40"/>
        <w:ind w:left="360"/>
      </w:pPr>
      <w:r>
        <w:t xml:space="preserve">6. </w:t>
      </w:r>
      <w:r>
        <w:rPr>
          <w:b/>
          <w:bCs/>
        </w:rPr>
        <w:t>Consistency with Other Imports/Creations</w:t>
      </w:r>
    </w:p>
    <w:p w14:paraId="3BEEBDEA" w14:textId="77777777" w:rsidR="00005EDA" w:rsidRDefault="00000000">
      <w:pPr>
        <w:spacing w:before="40" w:after="40"/>
        <w:ind w:left="360"/>
      </w:pPr>
      <w:r>
        <w:t>- All flows (import or create-from-Profile) mirror existing ones: progress indicators, confirmation dialogs on success, rollback on failure.</w:t>
      </w:r>
    </w:p>
    <w:p w14:paraId="50F8968C" w14:textId="77777777" w:rsidR="00005EDA" w:rsidRDefault="00000000">
      <w:pPr>
        <w:spacing w:before="40" w:after="40"/>
        <w:ind w:left="360"/>
      </w:pPr>
      <w:r>
        <w:t>- Integration with search/filtering: Imported/created SSPs appear in lists with filters for status, format, source Profile, system name, impact level, or origin.</w:t>
      </w:r>
    </w:p>
    <w:p w14:paraId="6BB44FD9" w14:textId="77777777" w:rsidR="00005EDA" w:rsidRDefault="00000000">
      <w:pPr>
        <w:spacing w:before="200" w:after="100"/>
      </w:pPr>
      <w:r>
        <w:rPr>
          <w:b/>
          <w:bCs/>
          <w:sz w:val="24"/>
          <w:szCs w:val="24"/>
        </w:rPr>
        <w:t>Test Scenarios</w:t>
      </w:r>
    </w:p>
    <w:p w14:paraId="7F68339C" w14:textId="77777777" w:rsidR="00005EDA" w:rsidRDefault="00000000">
      <w:pPr>
        <w:spacing w:before="40" w:after="40"/>
        <w:ind w:left="360"/>
      </w:pPr>
      <w:r>
        <w:rPr>
          <w:b/>
          <w:bCs/>
        </w:rPr>
        <w:t>Positive Test 1: Create from Published Profile</w:t>
      </w:r>
      <w:r>
        <w:t xml:space="preserve">  </w:t>
      </w:r>
    </w:p>
    <w:p w14:paraId="5B90EA92" w14:textId="77777777" w:rsidR="00005EDA" w:rsidRDefault="00000000">
      <w:pPr>
        <w:spacing w:before="40" w:after="40"/>
        <w:ind w:left="360"/>
      </w:pPr>
      <w:r>
        <w:t xml:space="preserve">  Select a published Profile → start SSP creation.  </w:t>
      </w:r>
    </w:p>
    <w:p w14:paraId="6183C977" w14:textId="77777777" w:rsidR="00005EDA" w:rsidRDefault="00000000">
      <w:pPr>
        <w:spacing w:before="40" w:after="40"/>
        <w:ind w:left="360"/>
      </w:pPr>
      <w:r>
        <w:t xml:space="preserve">*Expected**: Pre-populated </w:t>
      </w:r>
      <w:r>
        <w:rPr>
          <w:rFonts w:ascii="Courier New" w:eastAsia="Courier New" w:hAnsi="Courier New" w:cs="Courier New"/>
          <w:sz w:val="18"/>
          <w:szCs w:val="18"/>
          <w:shd w:val="clear" w:color="auto" w:fill="F0F0F0"/>
        </w:rPr>
        <w:t>import-profile</w:t>
      </w:r>
      <w:r>
        <w:t xml:space="preserve"> and control baseline; user completes system characteristics, inventory, and by-component implementations → new SSP saved with UUID, editable non-inherited sections.</w:t>
      </w:r>
    </w:p>
    <w:p w14:paraId="17D4BFB0" w14:textId="77777777" w:rsidR="00005EDA" w:rsidRDefault="00000000">
      <w:pPr>
        <w:spacing w:before="40" w:after="40"/>
        <w:ind w:left="360"/>
      </w:pPr>
      <w:r>
        <w:rPr>
          <w:b/>
          <w:bCs/>
        </w:rPr>
        <w:t>Positive Test 2: Import Valid XCCDF (DISA STIG/SCAP)</w:t>
      </w:r>
      <w:r>
        <w:t xml:space="preserve">  </w:t>
      </w:r>
    </w:p>
    <w:p w14:paraId="57CA742A" w14:textId="77777777" w:rsidR="00005EDA" w:rsidRDefault="00000000">
      <w:pPr>
        <w:spacing w:before="40" w:after="40"/>
        <w:ind w:left="360"/>
      </w:pPr>
      <w:r>
        <w:t xml:space="preserve">  Upload a sample DISA STIG XCCDF file (with mapping logic applied).  </w:t>
      </w:r>
    </w:p>
    <w:p w14:paraId="0CD75610" w14:textId="77777777" w:rsidR="00005EDA" w:rsidRDefault="00000000">
      <w:pPr>
        <w:spacing w:before="40" w:after="40"/>
        <w:ind w:left="360"/>
      </w:pPr>
      <w:r>
        <w:t>*Expected**: SSP created with "imported" status, UUID assigned if missing, baseline controls derived, editable system-specific fields.</w:t>
      </w:r>
    </w:p>
    <w:p w14:paraId="3C0D5F62" w14:textId="77777777" w:rsidR="00005EDA" w:rsidRDefault="00000000">
      <w:pPr>
        <w:spacing w:before="40" w:after="40"/>
        <w:ind w:left="360"/>
      </w:pPr>
      <w:r>
        <w:rPr>
          <w:b/>
          <w:bCs/>
        </w:rPr>
        <w:t>Positive Test 3: Import OSCAL JSON/YAML/XML</w:t>
      </w:r>
      <w:r>
        <w:t xml:space="preserve">  </w:t>
      </w:r>
    </w:p>
    <w:p w14:paraId="6810F596" w14:textId="77777777" w:rsidR="00005EDA" w:rsidRDefault="00000000">
      <w:pPr>
        <w:spacing w:before="40" w:after="40"/>
        <w:ind w:left="360"/>
      </w:pPr>
      <w:r>
        <w:t xml:space="preserve">  Upload valid OSCAL SSP files in each format.  </w:t>
      </w:r>
    </w:p>
    <w:p w14:paraId="6DAA642A" w14:textId="77777777" w:rsidR="00005EDA" w:rsidRDefault="00000000">
      <w:pPr>
        <w:spacing w:before="40" w:after="40"/>
        <w:ind w:left="360"/>
      </w:pPr>
      <w:r>
        <w:t>*Expected**: Successful import, status "imported", editing limited to non-inherited fields, copy functionality creates a new instance.</w:t>
      </w:r>
    </w:p>
    <w:p w14:paraId="3CD195F2" w14:textId="77777777" w:rsidR="00005EDA" w:rsidRDefault="00000000">
      <w:pPr>
        <w:spacing w:before="40" w:after="40"/>
        <w:ind w:left="360"/>
      </w:pPr>
      <w:r>
        <w:rPr>
          <w:b/>
          <w:bCs/>
        </w:rPr>
        <w:t>Negative Test: Invalid File</w:t>
      </w:r>
      <w:r>
        <w:t xml:space="preserve">  </w:t>
      </w:r>
    </w:p>
    <w:p w14:paraId="4F7233F6" w14:textId="77777777" w:rsidR="00005EDA" w:rsidRDefault="00000000">
      <w:pPr>
        <w:spacing w:before="40" w:after="40"/>
        <w:ind w:left="360"/>
      </w:pPr>
      <w:r>
        <w:lastRenderedPageBreak/>
        <w:t xml:space="preserve">  Upload non-OSCAL compliant file or malformed SSP.  </w:t>
      </w:r>
    </w:p>
    <w:p w14:paraId="6B405668" w14:textId="77777777" w:rsidR="00005EDA" w:rsidRDefault="00000000">
      <w:pPr>
        <w:spacing w:before="40" w:after="40"/>
        <w:ind w:left="360"/>
      </w:pPr>
      <w:r>
        <w:t>*Expected**: Error message, no SSP created.</w:t>
      </w:r>
    </w:p>
    <w:p w14:paraId="1E3FBF28" w14:textId="77777777" w:rsidR="00005EDA" w:rsidRDefault="00000000">
      <w:pPr>
        <w:spacing w:before="40" w:after="40"/>
        <w:ind w:left="360"/>
      </w:pPr>
      <w:r>
        <w:rPr>
          <w:b/>
          <w:bCs/>
        </w:rPr>
        <w:t>Edge Case: Missing UUID</w:t>
      </w:r>
      <w:r>
        <w:t xml:space="preserve">  </w:t>
      </w:r>
    </w:p>
    <w:p w14:paraId="0E952040" w14:textId="77777777" w:rsidR="00005EDA" w:rsidRDefault="00000000">
      <w:pPr>
        <w:spacing w:before="40" w:after="40"/>
        <w:ind w:left="360"/>
      </w:pPr>
      <w:r>
        <w:t xml:space="preserve">  Import/create a valid file/object without UUID.  </w:t>
      </w:r>
    </w:p>
    <w:p w14:paraId="0A02EC01" w14:textId="77777777" w:rsidR="00005EDA" w:rsidRDefault="00000000">
      <w:pPr>
        <w:spacing w:before="40" w:after="40"/>
        <w:ind w:left="360"/>
      </w:pPr>
      <w:r>
        <w:t>*Expected**: System auto-assigns UUID, visible in details.</w:t>
      </w:r>
    </w:p>
    <w:p w14:paraId="2D24910C" w14:textId="77777777" w:rsidR="00005EDA" w:rsidRDefault="00000000">
      <w:pPr>
        <w:spacing w:before="40" w:after="40"/>
        <w:ind w:left="360"/>
      </w:pPr>
      <w:r>
        <w:rPr>
          <w:b/>
          <w:bCs/>
        </w:rPr>
        <w:t>Edge Case: Copy and Tailor</w:t>
      </w:r>
      <w:r>
        <w:t xml:space="preserve">  </w:t>
      </w:r>
    </w:p>
    <w:p w14:paraId="6EDD330D" w14:textId="77777777" w:rsidR="00005EDA" w:rsidRDefault="00000000">
      <w:pPr>
        <w:spacing w:before="40" w:after="40"/>
        <w:ind w:left="360"/>
      </w:pPr>
      <w:r>
        <w:t xml:space="preserve">  Create/import, copy the SSP, edit a non-inherited field (e.g., add a new component or update an implementation statement) in the copy.  </w:t>
      </w:r>
    </w:p>
    <w:p w14:paraId="36FC74AE" w14:textId="77777777" w:rsidR="00005EDA" w:rsidRDefault="00000000">
      <w:pPr>
        <w:spacing w:before="40" w:after="40"/>
        <w:ind w:left="360"/>
      </w:pPr>
      <w:r>
        <w:t>*Expected**: Original unchanged, copy has new UUID and updates saved.</w:t>
      </w:r>
    </w:p>
    <w:p w14:paraId="0E1513E7" w14:textId="77777777" w:rsidR="00005EDA" w:rsidRDefault="00000000">
      <w:pPr>
        <w:spacing w:before="200" w:after="100"/>
      </w:pPr>
      <w:r>
        <w:rPr>
          <w:b/>
          <w:bCs/>
          <w:sz w:val="24"/>
          <w:szCs w:val="24"/>
        </w:rPr>
        <w:t>Attachments - Sample test files: [Attach example XCCDF, OSCAL SSP XML/JSON/YAML files, and sample Published Profile here for testing]</w:t>
      </w:r>
    </w:p>
    <w:p w14:paraId="59A92C7B" w14:textId="77777777" w:rsidR="00005EDA" w:rsidRDefault="00000000">
      <w:pPr>
        <w:spacing w:before="200" w:after="100"/>
      </w:pPr>
      <w:r>
        <w:rPr>
          <w:b/>
          <w:bCs/>
          <w:sz w:val="24"/>
          <w:szCs w:val="24"/>
        </w:rPr>
        <w:t>Related Issues - Link to any existing issues on OSCAL import consistency, UUID handling, Profile import in SSPs, or baseline resolution flows.</w:t>
      </w:r>
    </w:p>
    <w:p w14:paraId="4A1C40ED" w14:textId="77777777" w:rsidR="00005EDA" w:rsidRDefault="00000000">
      <w:pPr>
        <w:pStyle w:val="Heading2"/>
        <w:spacing w:before="300"/>
      </w:pPr>
      <w:r>
        <w:t>Linked Pull Requests (0)</w:t>
      </w:r>
    </w:p>
    <w:p w14:paraId="38F3A08F" w14:textId="77777777" w:rsidR="00005EDA" w:rsidRDefault="00000000">
      <w:pPr>
        <w:spacing w:before="60"/>
      </w:pPr>
      <w:r>
        <w:rPr>
          <w:i/>
          <w:iCs/>
          <w:color w:val="999999"/>
        </w:rPr>
        <w:t>No linked pull requests found.</w:t>
      </w:r>
    </w:p>
    <w:p w14:paraId="75636D54" w14:textId="77777777" w:rsidR="00005EDA" w:rsidRDefault="00000000">
      <w:r>
        <w:br w:type="page"/>
      </w:r>
    </w:p>
    <w:p w14:paraId="0266387D" w14:textId="77777777" w:rsidR="00005EDA" w:rsidRDefault="00000000">
      <w:pPr>
        <w:pStyle w:val="Heading1"/>
        <w:spacing w:after="200"/>
      </w:pPr>
      <w:r>
        <w:lastRenderedPageBreak/>
        <w:t>Issue #174: [Test/Build] Security Assessment Report (SAR) Creation and Import in OSCAL Format (including from Published Profile or SSP)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2DFCA8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691C863"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1418D" w14:textId="77777777" w:rsidR="00005EDA" w:rsidRDefault="00000000">
            <w:r>
              <w:rPr>
                <w:sz w:val="18"/>
                <w:szCs w:val="18"/>
              </w:rPr>
              <w:t>OPEN</w:t>
            </w:r>
          </w:p>
        </w:tc>
      </w:tr>
      <w:tr w:rsidR="00005EDA" w14:paraId="0E2B31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50E93263"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ED2D7" w14:textId="77777777" w:rsidR="00005EDA" w:rsidRDefault="00000000">
            <w:r>
              <w:rPr>
                <w:sz w:val="18"/>
                <w:szCs w:val="18"/>
              </w:rPr>
              <w:t>March 12, 2026</w:t>
            </w:r>
          </w:p>
        </w:tc>
      </w:tr>
      <w:tr w:rsidR="00005EDA" w14:paraId="5297C4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A182DC9"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A149C3" w14:textId="77777777" w:rsidR="00005EDA" w:rsidRDefault="00000000">
            <w:r>
              <w:rPr>
                <w:sz w:val="18"/>
                <w:szCs w:val="18"/>
              </w:rPr>
              <w:t>enhancement</w:t>
            </w:r>
          </w:p>
        </w:tc>
      </w:tr>
      <w:tr w:rsidR="00005EDA" w14:paraId="459CCB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35C926B"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69DF00" w14:textId="77777777" w:rsidR="00005EDA" w:rsidRDefault="00000000">
            <w:r>
              <w:rPr>
                <w:sz w:val="18"/>
                <w:szCs w:val="18"/>
              </w:rPr>
              <w:t>Unassigned</w:t>
            </w:r>
          </w:p>
        </w:tc>
      </w:tr>
      <w:tr w:rsidR="00005EDA" w14:paraId="5AD1D4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B3613C8"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A1B60C" w14:textId="77777777" w:rsidR="00005EDA" w:rsidRDefault="00000000">
            <w:r>
              <w:rPr>
                <w:sz w:val="18"/>
                <w:szCs w:val="18"/>
              </w:rPr>
              <w:t>—</w:t>
            </w:r>
          </w:p>
        </w:tc>
      </w:tr>
      <w:tr w:rsidR="00005EDA" w14:paraId="707825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3EDBED9E"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7A9C2" w14:textId="77777777" w:rsidR="00005EDA" w:rsidRDefault="00000000">
            <w:r>
              <w:rPr>
                <w:sz w:val="18"/>
                <w:szCs w:val="18"/>
              </w:rPr>
              <w:t>—</w:t>
            </w:r>
          </w:p>
        </w:tc>
      </w:tr>
    </w:tbl>
    <w:p w14:paraId="4C3FEDE2" w14:textId="77777777" w:rsidR="00005EDA" w:rsidRDefault="00005EDA">
      <w:pPr>
        <w:spacing w:before="200"/>
      </w:pPr>
    </w:p>
    <w:p w14:paraId="4B95CE8B" w14:textId="77777777" w:rsidR="00005EDA" w:rsidRDefault="00000000">
      <w:pPr>
        <w:pStyle w:val="Heading2"/>
        <w:spacing w:before="200"/>
      </w:pPr>
      <w:r>
        <w:t>Description</w:t>
      </w:r>
    </w:p>
    <w:p w14:paraId="4D21835C" w14:textId="77777777" w:rsidR="00005EDA" w:rsidRDefault="00000000">
      <w:pPr>
        <w:spacing w:before="60" w:after="60"/>
      </w:pPr>
      <w:r>
        <w:rPr>
          <w:b/>
          <w:bCs/>
        </w:rPr>
        <w:t xml:space="preserve">As </w:t>
      </w:r>
      <w:proofErr w:type="gramStart"/>
      <w:r>
        <w:rPr>
          <w:b/>
          <w:bCs/>
        </w:rPr>
        <w:t>a</w:t>
      </w:r>
      <w:proofErr w:type="gramEnd"/>
      <w:r>
        <w:t xml:space="preserve"> assessor or compliance manager,  </w:t>
      </w:r>
      <w:r>
        <w:br/>
      </w:r>
      <w:r>
        <w:rPr>
          <w:b/>
          <w:bCs/>
        </w:rPr>
        <w:t>I need</w:t>
      </w:r>
      <w:r>
        <w:t xml:space="preserve"> to create and import Security Assessment Reports (SARs) in OSCAL format  </w:t>
      </w:r>
      <w:r>
        <w:br/>
      </w:r>
      <w:r>
        <w:rPr>
          <w:b/>
          <w:bCs/>
        </w:rPr>
        <w:t>so that</w:t>
      </w:r>
      <w:r>
        <w:t xml:space="preserve"> I can document assessment findings, risks, evidence, and remediation plans consistently and traceably.</w:t>
      </w:r>
    </w:p>
    <w:p w14:paraId="19B94A99" w14:textId="77777777" w:rsidR="00005EDA" w:rsidRDefault="00000000">
      <w:pPr>
        <w:spacing w:before="60" w:after="60"/>
      </w:pPr>
      <w:r>
        <w:t>This test issue verifies the functionality for:</w:t>
      </w:r>
      <w:r>
        <w:br/>
        <w:t>- Importing from multiple formats</w:t>
      </w:r>
      <w:r>
        <w:br/>
        <w:t>- Creating from a Published Profile or existing SSP (with pre-populated controls)</w:t>
      </w:r>
      <w:r>
        <w:br/>
        <w:t>- Assigning statuses</w:t>
      </w:r>
      <w:r>
        <w:br/>
        <w:t>- Editing fields</w:t>
      </w:r>
      <w:r>
        <w:br/>
        <w:t>- UUID handling</w:t>
      </w:r>
      <w:r>
        <w:br/>
        <w:t>- Copying for re-assessments or variants</w:t>
      </w:r>
    </w:p>
    <w:p w14:paraId="746F91D1" w14:textId="77777777" w:rsidR="00005EDA" w:rsidRDefault="00000000">
      <w:pPr>
        <w:spacing w:before="60" w:after="60"/>
      </w:pPr>
      <w:r>
        <w:t>All while maintaining consistency with other import/creation flows in the system (e.g., Catalogs, Profiles, Components, SSPs) and not breaking any current functions</w:t>
      </w:r>
    </w:p>
    <w:p w14:paraId="7739EEA4" w14:textId="77777777" w:rsidR="00005EDA" w:rsidRDefault="00000000">
      <w:pPr>
        <w:spacing w:before="200" w:after="100"/>
      </w:pPr>
      <w:r>
        <w:rPr>
          <w:b/>
          <w:bCs/>
          <w:sz w:val="24"/>
          <w:szCs w:val="24"/>
        </w:rPr>
        <w:t>Acceptance Criteria</w:t>
      </w:r>
    </w:p>
    <w:p w14:paraId="04850331" w14:textId="77777777" w:rsidR="00005EDA" w:rsidRDefault="00000000">
      <w:pPr>
        <w:spacing w:before="40" w:after="40"/>
        <w:ind w:left="360"/>
      </w:pPr>
      <w:r>
        <w:t xml:space="preserve">1. </w:t>
      </w:r>
      <w:r>
        <w:rPr>
          <w:b/>
          <w:bCs/>
        </w:rPr>
        <w:t>Supported Import Formats</w:t>
      </w:r>
    </w:p>
    <w:p w14:paraId="7DD81AC8" w14:textId="77777777" w:rsidR="00005EDA" w:rsidRDefault="00000000">
      <w:pPr>
        <w:spacing w:before="40" w:after="40"/>
        <w:ind w:left="360"/>
      </w:pPr>
      <w:r>
        <w:t xml:space="preserve">- XCCDF files (including DISA STIG results, SCAP scanner output, with mapping to SAR </w:t>
      </w:r>
      <w:proofErr w:type="gramStart"/>
      <w:r>
        <w:t>findings</w:t>
      </w:r>
      <w:proofErr w:type="gramEnd"/>
      <w:r>
        <w:t xml:space="preserve"> structure)</w:t>
      </w:r>
    </w:p>
    <w:p w14:paraId="66885C65" w14:textId="77777777" w:rsidR="00005EDA" w:rsidRDefault="00000000">
      <w:pPr>
        <w:spacing w:before="40" w:after="40"/>
        <w:ind w:left="360"/>
      </w:pPr>
      <w:r>
        <w:t>- OSCAL-compliant XML</w:t>
      </w:r>
    </w:p>
    <w:p w14:paraId="184D848E" w14:textId="77777777" w:rsidR="00005EDA" w:rsidRDefault="00000000">
      <w:pPr>
        <w:spacing w:before="40" w:after="40"/>
        <w:ind w:left="360"/>
      </w:pPr>
      <w:r>
        <w:t>- OSCAL-compliant JSON</w:t>
      </w:r>
    </w:p>
    <w:p w14:paraId="70E30AB5" w14:textId="77777777" w:rsidR="00005EDA" w:rsidRDefault="00000000">
      <w:pPr>
        <w:spacing w:before="40" w:after="40"/>
        <w:ind w:left="360"/>
      </w:pPr>
      <w:r>
        <w:t>- OSCAL-compliant YAML</w:t>
      </w:r>
    </w:p>
    <w:p w14:paraId="511EBAC3" w14:textId="77777777" w:rsidR="00005EDA" w:rsidRDefault="00000000">
      <w:pPr>
        <w:spacing w:before="40" w:after="40"/>
        <w:ind w:left="360"/>
      </w:pPr>
      <w:r>
        <w:t xml:space="preserve">2. </w:t>
      </w:r>
      <w:r>
        <w:rPr>
          <w:b/>
          <w:bCs/>
        </w:rPr>
        <w:t>Creation from Published Profile or Existing SSP</w:t>
      </w:r>
    </w:p>
    <w:p w14:paraId="22EFB22B" w14:textId="77777777" w:rsidR="00005EDA" w:rsidRDefault="00000000">
      <w:pPr>
        <w:spacing w:before="40" w:after="40"/>
        <w:ind w:left="360"/>
      </w:pPr>
      <w:r>
        <w:t>- Users can initiate creation of a new Security Assessment Report by:</w:t>
      </w:r>
    </w:p>
    <w:p w14:paraId="6092E19A" w14:textId="77777777" w:rsidR="00005EDA" w:rsidRDefault="00000000">
      <w:pPr>
        <w:spacing w:before="40" w:after="40"/>
        <w:ind w:left="360"/>
      </w:pPr>
      <w:r>
        <w:t xml:space="preserve">- Selecting a Published Profile (to start with a baseline control set), </w:t>
      </w:r>
      <w:r>
        <w:rPr>
          <w:b/>
          <w:bCs/>
        </w:rPr>
        <w:t>or</w:t>
      </w:r>
    </w:p>
    <w:p w14:paraId="7DE5C3CF" w14:textId="77777777" w:rsidR="00005EDA" w:rsidRDefault="00000000">
      <w:pPr>
        <w:spacing w:before="40" w:after="40"/>
        <w:ind w:left="360"/>
      </w:pPr>
      <w:r>
        <w:t>- Selecting an existing SSP (to inherit the system-specific control implementations and inventory)</w:t>
      </w:r>
    </w:p>
    <w:p w14:paraId="7295C77E" w14:textId="77777777" w:rsidR="00005EDA" w:rsidRDefault="00000000">
      <w:pPr>
        <w:spacing w:before="40" w:after="40"/>
        <w:ind w:left="360"/>
      </w:pPr>
      <w:r>
        <w:t>(e.g., via "Create SAR from Profile" or "Create SAR from SSP" options in the UI).</w:t>
      </w:r>
    </w:p>
    <w:p w14:paraId="7713312B" w14:textId="77777777" w:rsidR="00005EDA" w:rsidRDefault="00000000">
      <w:pPr>
        <w:spacing w:before="40" w:after="40"/>
        <w:ind w:left="360"/>
      </w:pPr>
      <w:r>
        <w:t>- The system pre-populates relevant fields, including:</w:t>
      </w:r>
    </w:p>
    <w:p w14:paraId="36523D53" w14:textId="77777777" w:rsidR="00005EDA" w:rsidRDefault="00000000">
      <w:pPr>
        <w:spacing w:before="40" w:after="40"/>
        <w:ind w:left="360"/>
      </w:pPr>
      <w:r>
        <w:t xml:space="preserve">- </w:t>
      </w:r>
      <w:r>
        <w:rPr>
          <w:rFonts w:ascii="Courier New" w:eastAsia="Courier New" w:hAnsi="Courier New" w:cs="Courier New"/>
          <w:sz w:val="18"/>
          <w:szCs w:val="18"/>
          <w:shd w:val="clear" w:color="auto" w:fill="F0F0F0"/>
        </w:rPr>
        <w:t>import-profile</w:t>
      </w:r>
      <w:r>
        <w:t xml:space="preserve"> or </w:t>
      </w:r>
      <w:r>
        <w:rPr>
          <w:rFonts w:ascii="Courier New" w:eastAsia="Courier New" w:hAnsi="Courier New" w:cs="Courier New"/>
          <w:sz w:val="18"/>
          <w:szCs w:val="18"/>
          <w:shd w:val="clear" w:color="auto" w:fill="F0F0F0"/>
        </w:rPr>
        <w:t>import-</w:t>
      </w:r>
      <w:proofErr w:type="spellStart"/>
      <w:r>
        <w:rPr>
          <w:rFonts w:ascii="Courier New" w:eastAsia="Courier New" w:hAnsi="Courier New" w:cs="Courier New"/>
          <w:sz w:val="18"/>
          <w:szCs w:val="18"/>
          <w:shd w:val="clear" w:color="auto" w:fill="F0F0F0"/>
        </w:rPr>
        <w:t>ssp</w:t>
      </w:r>
      <w:proofErr w:type="spellEnd"/>
      <w:r>
        <w:t xml:space="preserve"> reference</w:t>
      </w:r>
    </w:p>
    <w:p w14:paraId="0C0778FD" w14:textId="77777777" w:rsidR="00005EDA" w:rsidRDefault="00000000">
      <w:pPr>
        <w:spacing w:before="40" w:after="40"/>
        <w:ind w:left="360"/>
      </w:pPr>
      <w:r>
        <w:t>- Control baseline (from Profile) or implemented controls (from SSP)</w:t>
      </w:r>
    </w:p>
    <w:p w14:paraId="15B9419A" w14:textId="77777777" w:rsidR="00005EDA" w:rsidRDefault="00000000">
      <w:pPr>
        <w:spacing w:before="40" w:after="40"/>
        <w:ind w:left="360"/>
      </w:pPr>
      <w:r>
        <w:t>- Tailored parameters, statements, or modifications</w:t>
      </w:r>
    </w:p>
    <w:p w14:paraId="7F16738E" w14:textId="77777777" w:rsidR="00005EDA" w:rsidRDefault="00000000">
      <w:pPr>
        <w:spacing w:before="40" w:after="40"/>
        <w:ind w:left="360"/>
      </w:pPr>
      <w:r>
        <w:t>- Applicable metadata (e.g., profile/SSP title/version as reference)</w:t>
      </w:r>
    </w:p>
    <w:p w14:paraId="1B5BFAC9" w14:textId="77777777" w:rsidR="00005EDA" w:rsidRDefault="00000000">
      <w:pPr>
        <w:spacing w:before="40" w:after="40"/>
        <w:ind w:left="360"/>
      </w:pPr>
      <w:r>
        <w:t>- System characteristics (pulled from SSP if selected)</w:t>
      </w:r>
    </w:p>
    <w:p w14:paraId="32B0AF96" w14:textId="77777777" w:rsidR="00005EDA" w:rsidRDefault="00000000">
      <w:pPr>
        <w:spacing w:before="40" w:after="40"/>
        <w:ind w:left="360"/>
      </w:pPr>
      <w:r>
        <w:t>- The user is then prompted/guided to complete SAR-specific fields, such as:</w:t>
      </w:r>
    </w:p>
    <w:p w14:paraId="3F4CDAAB" w14:textId="77777777" w:rsidR="00005EDA" w:rsidRDefault="00000000">
      <w:pPr>
        <w:spacing w:before="40" w:after="40"/>
        <w:ind w:left="360"/>
      </w:pPr>
      <w:r>
        <w:lastRenderedPageBreak/>
        <w:t>- Assessment subject (scope, assessor, dates, methods)</w:t>
      </w:r>
    </w:p>
    <w:p w14:paraId="026DAF69" w14:textId="77777777" w:rsidR="00005EDA" w:rsidRDefault="00000000">
      <w:pPr>
        <w:spacing w:before="40" w:after="40"/>
        <w:ind w:left="360"/>
      </w:pPr>
      <w:r>
        <w:t>- Findings (per control: result, risk level, observations, evidence references, deviations)</w:t>
      </w:r>
    </w:p>
    <w:p w14:paraId="44EF0817" w14:textId="77777777" w:rsidR="00005EDA" w:rsidRDefault="00000000">
      <w:pPr>
        <w:spacing w:before="40" w:after="40"/>
        <w:ind w:left="360"/>
      </w:pPr>
      <w:r>
        <w:t>- Risk determination and POA&amp;Ms (plans of action &amp; milestones)</w:t>
      </w:r>
    </w:p>
    <w:p w14:paraId="211635FF" w14:textId="77777777" w:rsidR="00005EDA" w:rsidRDefault="00000000">
      <w:pPr>
        <w:spacing w:before="40" w:after="40"/>
        <w:ind w:left="360"/>
      </w:pPr>
      <w:r>
        <w:t>- Attachments (test results, screenshots, logs)</w:t>
      </w:r>
    </w:p>
    <w:p w14:paraId="6C2247BC" w14:textId="77777777" w:rsidR="00005EDA" w:rsidRDefault="00000000">
      <w:pPr>
        <w:spacing w:before="40" w:after="40"/>
        <w:ind w:left="360"/>
      </w:pPr>
      <w:r>
        <w:t xml:space="preserve">- Upon saving/completion, the new SAR is created with a status of </w:t>
      </w:r>
      <w:r>
        <w:rPr>
          <w:b/>
          <w:bCs/>
        </w:rPr>
        <w:t>"draft"</w:t>
      </w:r>
      <w:r>
        <w:t xml:space="preserve"> (or </w:t>
      </w:r>
      <w:r>
        <w:rPr>
          <w:b/>
          <w:bCs/>
        </w:rPr>
        <w:t>"final"</w:t>
      </w:r>
      <w:r>
        <w:t>/</w:t>
      </w:r>
      <w:r>
        <w:rPr>
          <w:b/>
          <w:bCs/>
        </w:rPr>
        <w:t>"published"</w:t>
      </w:r>
      <w:r>
        <w:t xml:space="preserve"> if explicitly chosen).</w:t>
      </w:r>
    </w:p>
    <w:p w14:paraId="7A26D7CD" w14:textId="77777777" w:rsidR="00005EDA" w:rsidRDefault="00000000">
      <w:pPr>
        <w:spacing w:before="40" w:after="40"/>
        <w:ind w:left="360"/>
      </w:pPr>
      <w:r>
        <w:t>- The flow should be consistent with other derivation/creation experiences (e.g., wizard-style steps, validation against referenced SSP/Profile, preview before save).</w:t>
      </w:r>
    </w:p>
    <w:p w14:paraId="3F31D1E1" w14:textId="77777777" w:rsidR="00005EDA" w:rsidRDefault="00000000">
      <w:pPr>
        <w:spacing w:before="40" w:after="40"/>
        <w:ind w:left="360"/>
      </w:pPr>
      <w:r>
        <w:t xml:space="preserve">3. </w:t>
      </w:r>
      <w:r>
        <w:rPr>
          <w:b/>
          <w:bCs/>
        </w:rPr>
        <w:t>Import Process</w:t>
      </w:r>
    </w:p>
    <w:p w14:paraId="754D68B2" w14:textId="77777777" w:rsidR="00005EDA" w:rsidRDefault="00000000">
      <w:pPr>
        <w:spacing w:before="40" w:after="40"/>
        <w:ind w:left="360"/>
      </w:pPr>
      <w:r>
        <w:t>- Users can initiate import via the standard import UI (e.g., upload button or drag-and-drop), consistent with other OSCAL entity imports.</w:t>
      </w:r>
    </w:p>
    <w:p w14:paraId="35B66B34" w14:textId="77777777" w:rsidR="00005EDA" w:rsidRDefault="00000000">
      <w:pPr>
        <w:spacing w:before="40" w:after="40"/>
        <w:ind w:left="360"/>
      </w:pPr>
      <w:r>
        <w:t xml:space="preserve">- Upon successful import, the SAR's status is automatically set to </w:t>
      </w:r>
      <w:r>
        <w:rPr>
          <w:b/>
          <w:bCs/>
        </w:rPr>
        <w:t>"imported"</w:t>
      </w:r>
      <w:r>
        <w:t>.</w:t>
      </w:r>
    </w:p>
    <w:p w14:paraId="323B6B01" w14:textId="77777777" w:rsidR="00005EDA" w:rsidRDefault="00000000">
      <w:pPr>
        <w:spacing w:before="40" w:after="40"/>
        <w:ind w:left="360"/>
      </w:pPr>
      <w:r>
        <w:t>- If the imported content lacks a UUID, the system assigns a unique UUID to the stored SAR (using standard UUID v4 generation).</w:t>
      </w:r>
    </w:p>
    <w:p w14:paraId="2C84D949" w14:textId="77777777" w:rsidR="00005EDA" w:rsidRDefault="00000000">
      <w:pPr>
        <w:spacing w:before="40" w:after="40"/>
        <w:ind w:left="360"/>
      </w:pPr>
      <w:r>
        <w:t>- Validation: Imported data must conform to OSCAL SAR schema; provide user-friendly error messages (e.g., "Invalid OSCAL format: Missing required 'import-</w:t>
      </w:r>
      <w:proofErr w:type="spellStart"/>
      <w:r>
        <w:t>ssp</w:t>
      </w:r>
      <w:proofErr w:type="spellEnd"/>
      <w:r>
        <w:t>' or 'findings' section").</w:t>
      </w:r>
    </w:p>
    <w:p w14:paraId="7F9089C7" w14:textId="77777777" w:rsidR="00005EDA" w:rsidRDefault="00000000">
      <w:pPr>
        <w:spacing w:before="40" w:after="40"/>
        <w:ind w:left="360"/>
      </w:pPr>
      <w:r>
        <w:t xml:space="preserve">4. </w:t>
      </w:r>
      <w:r>
        <w:rPr>
          <w:b/>
          <w:bCs/>
        </w:rPr>
        <w:t>Editing Capabilities</w:t>
      </w:r>
    </w:p>
    <w:p w14:paraId="67028356" w14:textId="77777777" w:rsidR="00005EDA" w:rsidRDefault="00000000">
      <w:pPr>
        <w:spacing w:before="40" w:after="40"/>
        <w:ind w:left="360"/>
      </w:pPr>
      <w:r>
        <w:t xml:space="preserve">- Post-import or post-creation, users can edit </w:t>
      </w:r>
      <w:r>
        <w:rPr>
          <w:b/>
          <w:bCs/>
        </w:rPr>
        <w:t>non-inherited</w:t>
      </w:r>
      <w:r>
        <w:t xml:space="preserve"> fields (e.g., finding descriptions, risk levels, POA&amp;M details, assessor notes, custom properties, attachments).</w:t>
      </w:r>
    </w:p>
    <w:p w14:paraId="66757798" w14:textId="77777777" w:rsidR="00005EDA" w:rsidRDefault="00000000">
      <w:pPr>
        <w:spacing w:before="40" w:after="40"/>
        <w:ind w:left="360"/>
      </w:pPr>
      <w:r>
        <w:t>- Inherited fields (e.g., control IDs, baseline statements, system details from the referenced SSP/Profile) are read-only or clearly marked as non-editable to preserve traceability and conformance.</w:t>
      </w:r>
    </w:p>
    <w:p w14:paraId="4379FE00" w14:textId="77777777" w:rsidR="00005EDA" w:rsidRDefault="00000000">
      <w:pPr>
        <w:spacing w:before="40" w:after="40"/>
        <w:ind w:left="360"/>
      </w:pPr>
      <w:r>
        <w:t>- Editing UI should match other entity editors (e.g., per-control finding views, inline editing, save/cancel).</w:t>
      </w:r>
    </w:p>
    <w:p w14:paraId="3A12228A" w14:textId="77777777" w:rsidR="00005EDA" w:rsidRDefault="00000000">
      <w:pPr>
        <w:spacing w:before="40" w:after="40"/>
        <w:ind w:left="360"/>
      </w:pPr>
      <w:r>
        <w:t xml:space="preserve">5. </w:t>
      </w:r>
      <w:r>
        <w:rPr>
          <w:b/>
          <w:bCs/>
        </w:rPr>
        <w:t>Copying for Re-assessment or Variants</w:t>
      </w:r>
    </w:p>
    <w:p w14:paraId="64C3C81F" w14:textId="77777777" w:rsidR="00005EDA" w:rsidRDefault="00000000">
      <w:pPr>
        <w:spacing w:before="40" w:after="40"/>
        <w:ind w:left="360"/>
      </w:pPr>
      <w:r>
        <w:t>- Users can duplicate an imported or created SAR via a "Copy" action (e.g., useful for follow-up assessments, different assessor rounds, or re-testing after remediation).</w:t>
      </w:r>
    </w:p>
    <w:p w14:paraId="45E12BBF" w14:textId="77777777" w:rsidR="00005EDA" w:rsidRDefault="00000000">
      <w:pPr>
        <w:spacing w:before="40" w:after="40"/>
        <w:ind w:left="360"/>
      </w:pPr>
      <w:r>
        <w:t>- The copied SAR retains all original data but receives a new UUID.</w:t>
      </w:r>
    </w:p>
    <w:p w14:paraId="6A581A19" w14:textId="77777777" w:rsidR="00005EDA" w:rsidRDefault="00000000">
      <w:pPr>
        <w:spacing w:before="40" w:after="40"/>
        <w:ind w:left="360"/>
      </w:pPr>
      <w:r>
        <w:t xml:space="preserve">- Status of the copied SAR defaults to </w:t>
      </w:r>
      <w:r>
        <w:rPr>
          <w:b/>
          <w:bCs/>
        </w:rPr>
        <w:t>"draft"</w:t>
      </w:r>
      <w:r>
        <w:t xml:space="preserve"> to allow updates without affecting the original.</w:t>
      </w:r>
    </w:p>
    <w:p w14:paraId="50EE1782" w14:textId="77777777" w:rsidR="00005EDA" w:rsidRDefault="00000000">
      <w:pPr>
        <w:spacing w:before="40" w:after="40"/>
        <w:ind w:left="360"/>
      </w:pPr>
      <w:r>
        <w:t xml:space="preserve">6. </w:t>
      </w:r>
      <w:r>
        <w:rPr>
          <w:b/>
          <w:bCs/>
        </w:rPr>
        <w:t>Consistency with Other Imports/Creations</w:t>
      </w:r>
    </w:p>
    <w:p w14:paraId="5908BBAE" w14:textId="77777777" w:rsidR="00005EDA" w:rsidRDefault="00000000">
      <w:pPr>
        <w:spacing w:before="40" w:after="40"/>
        <w:ind w:left="360"/>
      </w:pPr>
      <w:r>
        <w:t>- All flows (import or create-from-Profile/SSP) mirror existing ones: progress indicators, confirmation dialogs on success, rollback on failure.</w:t>
      </w:r>
    </w:p>
    <w:p w14:paraId="3F14D9CD" w14:textId="77777777" w:rsidR="00005EDA" w:rsidRDefault="00000000">
      <w:pPr>
        <w:spacing w:before="40" w:after="40"/>
        <w:ind w:left="360"/>
      </w:pPr>
      <w:r>
        <w:t>- Integration with search/filtering: Imported/created SARs appear in lists with filters for status, format, source (Profile/SSP), assessment date, overall risk level, or origin.</w:t>
      </w:r>
    </w:p>
    <w:p w14:paraId="1DF47447" w14:textId="77777777" w:rsidR="00005EDA" w:rsidRDefault="00000000">
      <w:pPr>
        <w:spacing w:before="200" w:after="100"/>
      </w:pPr>
      <w:r>
        <w:rPr>
          <w:b/>
          <w:bCs/>
          <w:sz w:val="24"/>
          <w:szCs w:val="24"/>
        </w:rPr>
        <w:t>Test Scenarios</w:t>
      </w:r>
    </w:p>
    <w:p w14:paraId="461D835C" w14:textId="77777777" w:rsidR="00005EDA" w:rsidRDefault="00000000">
      <w:pPr>
        <w:spacing w:before="40" w:after="40"/>
        <w:ind w:left="360"/>
      </w:pPr>
      <w:r>
        <w:rPr>
          <w:b/>
          <w:bCs/>
        </w:rPr>
        <w:t>Positive Test 1: Create from Published Profile</w:t>
      </w:r>
      <w:r>
        <w:t xml:space="preserve">  </w:t>
      </w:r>
    </w:p>
    <w:p w14:paraId="754549C5" w14:textId="77777777" w:rsidR="00005EDA" w:rsidRDefault="00000000">
      <w:pPr>
        <w:spacing w:before="40" w:after="40"/>
        <w:ind w:left="360"/>
      </w:pPr>
      <w:r>
        <w:t xml:space="preserve">  Select a published Profile → start SAR creation.  </w:t>
      </w:r>
    </w:p>
    <w:p w14:paraId="7E2BF33D" w14:textId="77777777" w:rsidR="00005EDA" w:rsidRDefault="00000000">
      <w:pPr>
        <w:spacing w:before="40" w:after="40"/>
        <w:ind w:left="360"/>
      </w:pPr>
      <w:r>
        <w:t>*Expected**: Pre-populated control baseline; user adds assessment details and findings → new SAR saved with UUID, editable finding/POA&amp;M sections.</w:t>
      </w:r>
    </w:p>
    <w:p w14:paraId="771F61EB" w14:textId="77777777" w:rsidR="00005EDA" w:rsidRDefault="00000000">
      <w:pPr>
        <w:spacing w:before="40" w:after="40"/>
        <w:ind w:left="360"/>
      </w:pPr>
      <w:r>
        <w:rPr>
          <w:b/>
          <w:bCs/>
        </w:rPr>
        <w:t>Positive Test 2: Create from Existing SSP</w:t>
      </w:r>
      <w:r>
        <w:t xml:space="preserve">  </w:t>
      </w:r>
    </w:p>
    <w:p w14:paraId="09FC70D5" w14:textId="77777777" w:rsidR="00005EDA" w:rsidRDefault="00000000">
      <w:pPr>
        <w:spacing w:before="40" w:after="40"/>
        <w:ind w:left="360"/>
      </w:pPr>
      <w:r>
        <w:t xml:space="preserve">  Select an SSP → start SAR creation.  </w:t>
      </w:r>
    </w:p>
    <w:p w14:paraId="3481439E" w14:textId="77777777" w:rsidR="00005EDA" w:rsidRDefault="00000000">
      <w:pPr>
        <w:spacing w:before="40" w:after="40"/>
        <w:ind w:left="360"/>
      </w:pPr>
      <w:r>
        <w:t>*Expected**: Pre-populated system characteristics and implemented controls; user completes findings and risk info → SAR saved.</w:t>
      </w:r>
    </w:p>
    <w:p w14:paraId="5E0BCCA1" w14:textId="77777777" w:rsidR="00005EDA" w:rsidRDefault="00000000">
      <w:pPr>
        <w:spacing w:before="40" w:after="40"/>
        <w:ind w:left="360"/>
      </w:pPr>
      <w:r>
        <w:rPr>
          <w:b/>
          <w:bCs/>
        </w:rPr>
        <w:t>Positive Test 3: Import Valid XCCDF (SCAP/DISA Results)</w:t>
      </w:r>
      <w:r>
        <w:t xml:space="preserve">  </w:t>
      </w:r>
    </w:p>
    <w:p w14:paraId="05B61A3A" w14:textId="77777777" w:rsidR="00005EDA" w:rsidRDefault="00000000">
      <w:pPr>
        <w:spacing w:before="40" w:after="40"/>
        <w:ind w:left="360"/>
      </w:pPr>
      <w:r>
        <w:t xml:space="preserve">  Upload a sample XCCDF results file.  </w:t>
      </w:r>
    </w:p>
    <w:p w14:paraId="3618DF77" w14:textId="77777777" w:rsidR="00005EDA" w:rsidRDefault="00000000">
      <w:pPr>
        <w:spacing w:before="40" w:after="40"/>
        <w:ind w:left="360"/>
      </w:pPr>
      <w:r>
        <w:t>*Expected**: SAR created with "imported" status, UUID assigned if missing, findings mapped, editable non-inherited fields.</w:t>
      </w:r>
    </w:p>
    <w:p w14:paraId="73419B23" w14:textId="77777777" w:rsidR="00005EDA" w:rsidRDefault="00000000">
      <w:pPr>
        <w:spacing w:before="40" w:after="40"/>
        <w:ind w:left="360"/>
      </w:pPr>
      <w:r>
        <w:rPr>
          <w:b/>
          <w:bCs/>
        </w:rPr>
        <w:t>Positive Test 4: Import OSCAL JSON/YAML/XML</w:t>
      </w:r>
      <w:r>
        <w:t xml:space="preserve">  </w:t>
      </w:r>
    </w:p>
    <w:p w14:paraId="36E995C9" w14:textId="77777777" w:rsidR="00005EDA" w:rsidRDefault="00000000">
      <w:pPr>
        <w:spacing w:before="40" w:after="40"/>
        <w:ind w:left="360"/>
      </w:pPr>
      <w:r>
        <w:t xml:space="preserve">  Upload valid OSCAL SAR files in each format.  </w:t>
      </w:r>
    </w:p>
    <w:p w14:paraId="3A241477" w14:textId="77777777" w:rsidR="00005EDA" w:rsidRDefault="00000000">
      <w:pPr>
        <w:spacing w:before="40" w:after="40"/>
        <w:ind w:left="360"/>
      </w:pPr>
      <w:r>
        <w:lastRenderedPageBreak/>
        <w:t>*Expected**: Successful import, status "imported", editing limited to non-inherited fields, copy creates new instance.</w:t>
      </w:r>
    </w:p>
    <w:p w14:paraId="1531E7E8" w14:textId="77777777" w:rsidR="00005EDA" w:rsidRDefault="00000000">
      <w:pPr>
        <w:spacing w:before="40" w:after="40"/>
        <w:ind w:left="360"/>
      </w:pPr>
      <w:r>
        <w:rPr>
          <w:b/>
          <w:bCs/>
        </w:rPr>
        <w:t>Negative Test: Invalid File</w:t>
      </w:r>
      <w:r>
        <w:t xml:space="preserve">  </w:t>
      </w:r>
    </w:p>
    <w:p w14:paraId="369A7E7B" w14:textId="77777777" w:rsidR="00005EDA" w:rsidRDefault="00000000">
      <w:pPr>
        <w:spacing w:before="40" w:after="40"/>
        <w:ind w:left="360"/>
      </w:pPr>
      <w:r>
        <w:t xml:space="preserve">  Upload non-OSCAL compliant file or malformed SAR.  </w:t>
      </w:r>
    </w:p>
    <w:p w14:paraId="5FF30E4C" w14:textId="77777777" w:rsidR="00005EDA" w:rsidRDefault="00000000">
      <w:pPr>
        <w:spacing w:before="40" w:after="40"/>
        <w:ind w:left="360"/>
      </w:pPr>
      <w:r>
        <w:t>*Expected**: Error message, no SAR created.</w:t>
      </w:r>
    </w:p>
    <w:p w14:paraId="0A785CBE" w14:textId="77777777" w:rsidR="00005EDA" w:rsidRDefault="00000000">
      <w:pPr>
        <w:spacing w:before="40" w:after="40"/>
        <w:ind w:left="360"/>
      </w:pPr>
      <w:r>
        <w:rPr>
          <w:b/>
          <w:bCs/>
        </w:rPr>
        <w:t>Edge Case: Missing UUID</w:t>
      </w:r>
      <w:r>
        <w:t xml:space="preserve">  </w:t>
      </w:r>
    </w:p>
    <w:p w14:paraId="468AA46A" w14:textId="77777777" w:rsidR="00005EDA" w:rsidRDefault="00000000">
      <w:pPr>
        <w:spacing w:before="40" w:after="40"/>
        <w:ind w:left="360"/>
      </w:pPr>
      <w:r>
        <w:t xml:space="preserve">  Import/create a valid file/object without UUID.  </w:t>
      </w:r>
    </w:p>
    <w:p w14:paraId="4FD2439C" w14:textId="77777777" w:rsidR="00005EDA" w:rsidRDefault="00000000">
      <w:pPr>
        <w:spacing w:before="40" w:after="40"/>
        <w:ind w:left="360"/>
      </w:pPr>
      <w:r>
        <w:t>*Expected**: System auto-assigns UUID, visible in details.</w:t>
      </w:r>
    </w:p>
    <w:p w14:paraId="50788DFD" w14:textId="77777777" w:rsidR="00005EDA" w:rsidRDefault="00000000">
      <w:pPr>
        <w:spacing w:before="40" w:after="40"/>
        <w:ind w:left="360"/>
      </w:pPr>
      <w:r>
        <w:rPr>
          <w:b/>
          <w:bCs/>
        </w:rPr>
        <w:t>Edge Case: Copy and Update</w:t>
      </w:r>
      <w:r>
        <w:t xml:space="preserve">  </w:t>
      </w:r>
    </w:p>
    <w:p w14:paraId="3BEC0657" w14:textId="77777777" w:rsidR="00005EDA" w:rsidRDefault="00000000">
      <w:pPr>
        <w:spacing w:before="40" w:after="40"/>
        <w:ind w:left="360"/>
      </w:pPr>
      <w:r>
        <w:t xml:space="preserve">  Create/import SAR, copy it, update findings or add POA&amp;Ms in the copy.  </w:t>
      </w:r>
    </w:p>
    <w:p w14:paraId="68BC12DE" w14:textId="77777777" w:rsidR="00005EDA" w:rsidRDefault="00000000">
      <w:pPr>
        <w:spacing w:before="40" w:after="40"/>
        <w:ind w:left="360"/>
      </w:pPr>
      <w:r>
        <w:t>*Expected**: Original unchanged, copy has new UUID and updates saved.</w:t>
      </w:r>
    </w:p>
    <w:p w14:paraId="122CB1A2" w14:textId="77777777" w:rsidR="00005EDA" w:rsidRDefault="00000000">
      <w:pPr>
        <w:spacing w:before="200" w:after="100"/>
      </w:pPr>
      <w:r>
        <w:rPr>
          <w:b/>
          <w:bCs/>
          <w:sz w:val="24"/>
          <w:szCs w:val="24"/>
        </w:rPr>
        <w:t>Attachments - Sample test files: [Attach example XCCDF results, OSCAL SAR XML/JSON/YAML files, sample Published Profile, and sample SSP here for testing]</w:t>
      </w:r>
    </w:p>
    <w:p w14:paraId="57A7454E" w14:textId="77777777" w:rsidR="00005EDA" w:rsidRDefault="00000000">
      <w:pPr>
        <w:spacing w:before="200" w:after="100"/>
      </w:pPr>
      <w:r>
        <w:rPr>
          <w:b/>
          <w:bCs/>
          <w:sz w:val="24"/>
          <w:szCs w:val="24"/>
        </w:rPr>
        <w:t>Related Issues - Link to any existing issues on OSCAL import consistency, UUID handling, SSP import in SARs, finding/POA&amp;M workflows, or baseline resolution.</w:t>
      </w:r>
    </w:p>
    <w:p w14:paraId="471A96AE" w14:textId="77777777" w:rsidR="00005EDA" w:rsidRDefault="00000000">
      <w:pPr>
        <w:pStyle w:val="Heading2"/>
        <w:spacing w:before="300"/>
      </w:pPr>
      <w:r>
        <w:t>Linked Pull Requests (0)</w:t>
      </w:r>
    </w:p>
    <w:p w14:paraId="621366C7" w14:textId="77777777" w:rsidR="00005EDA" w:rsidRDefault="00000000">
      <w:pPr>
        <w:spacing w:before="60"/>
      </w:pPr>
      <w:r>
        <w:rPr>
          <w:i/>
          <w:iCs/>
          <w:color w:val="999999"/>
        </w:rPr>
        <w:t>No linked pull requests found.</w:t>
      </w:r>
    </w:p>
    <w:p w14:paraId="1D5ACAC5" w14:textId="77777777" w:rsidR="00005EDA" w:rsidRDefault="00000000">
      <w:r>
        <w:br w:type="page"/>
      </w:r>
    </w:p>
    <w:p w14:paraId="3F219F50" w14:textId="77777777" w:rsidR="00005EDA" w:rsidRDefault="00000000">
      <w:pPr>
        <w:pStyle w:val="Heading1"/>
        <w:spacing w:after="200"/>
      </w:pPr>
      <w:r>
        <w:lastRenderedPageBreak/>
        <w:t>Issue #175: Build Published Profile Creation from Baseline in OSCAL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5D04B6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07E99F4D"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FB48" w14:textId="77777777" w:rsidR="00005EDA" w:rsidRDefault="00000000">
            <w:r>
              <w:rPr>
                <w:sz w:val="18"/>
                <w:szCs w:val="18"/>
              </w:rPr>
              <w:t>OPEN</w:t>
            </w:r>
          </w:p>
        </w:tc>
      </w:tr>
      <w:tr w:rsidR="00005EDA" w14:paraId="5C69E5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18D543B7"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9377DB" w14:textId="77777777" w:rsidR="00005EDA" w:rsidRDefault="00000000">
            <w:r>
              <w:rPr>
                <w:sz w:val="18"/>
                <w:szCs w:val="18"/>
              </w:rPr>
              <w:t>March 12, 2026</w:t>
            </w:r>
          </w:p>
        </w:tc>
      </w:tr>
      <w:tr w:rsidR="00005EDA" w14:paraId="563F18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587CAEC"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0B8D2" w14:textId="77777777" w:rsidR="00005EDA" w:rsidRDefault="00000000">
            <w:r>
              <w:rPr>
                <w:sz w:val="18"/>
                <w:szCs w:val="18"/>
              </w:rPr>
              <w:t>enhancement</w:t>
            </w:r>
          </w:p>
        </w:tc>
      </w:tr>
      <w:tr w:rsidR="00005EDA" w14:paraId="0BFAA5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4D8E24B3"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2B806" w14:textId="77777777" w:rsidR="00005EDA" w:rsidRDefault="00000000">
            <w:r>
              <w:rPr>
                <w:sz w:val="18"/>
                <w:szCs w:val="18"/>
              </w:rPr>
              <w:t>Unassigned</w:t>
            </w:r>
          </w:p>
        </w:tc>
      </w:tr>
      <w:tr w:rsidR="00005EDA" w14:paraId="35E9D0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9AF1215"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557803" w14:textId="77777777" w:rsidR="00005EDA" w:rsidRDefault="00000000">
            <w:r>
              <w:rPr>
                <w:sz w:val="18"/>
                <w:szCs w:val="18"/>
              </w:rPr>
              <w:t>—</w:t>
            </w:r>
          </w:p>
        </w:tc>
      </w:tr>
      <w:tr w:rsidR="00005EDA" w14:paraId="6F14CC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5ECB391"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B1ABB3" w14:textId="77777777" w:rsidR="00005EDA" w:rsidRDefault="00000000">
            <w:r>
              <w:rPr>
                <w:sz w:val="18"/>
                <w:szCs w:val="18"/>
              </w:rPr>
              <w:t>—</w:t>
            </w:r>
          </w:p>
        </w:tc>
      </w:tr>
    </w:tbl>
    <w:p w14:paraId="0BFD73E7" w14:textId="77777777" w:rsidR="00005EDA" w:rsidRDefault="00005EDA">
      <w:pPr>
        <w:spacing w:before="200"/>
      </w:pPr>
    </w:p>
    <w:p w14:paraId="1554110E" w14:textId="77777777" w:rsidR="00005EDA" w:rsidRDefault="00000000">
      <w:pPr>
        <w:pStyle w:val="Heading2"/>
        <w:spacing w:before="200"/>
      </w:pPr>
      <w:r>
        <w:t>Description</w:t>
      </w:r>
    </w:p>
    <w:p w14:paraId="551EF909" w14:textId="77777777" w:rsidR="00005EDA" w:rsidRDefault="00000000">
      <w:pPr>
        <w:spacing w:before="60" w:after="60"/>
      </w:pPr>
      <w:r>
        <w:rPr>
          <w:b/>
          <w:bCs/>
        </w:rPr>
        <w:t>As a</w:t>
      </w:r>
      <w:r>
        <w:t xml:space="preserve"> user managing security baselines,  </w:t>
      </w:r>
      <w:r>
        <w:br/>
      </w:r>
      <w:r>
        <w:rPr>
          <w:b/>
          <w:bCs/>
        </w:rPr>
        <w:t>I need</w:t>
      </w:r>
      <w:r>
        <w:t xml:space="preserve"> to create and publish Profiles from baselines in OSCAL format  </w:t>
      </w:r>
      <w:r>
        <w:br/>
      </w:r>
      <w:r>
        <w:rPr>
          <w:b/>
          <w:bCs/>
        </w:rPr>
        <w:t>so that</w:t>
      </w:r>
      <w:r>
        <w:t xml:space="preserve"> I can tailor and standardize control sets for specific use cases, ensuring compliance with OSCAL standards.</w:t>
      </w:r>
    </w:p>
    <w:p w14:paraId="2044BBE4" w14:textId="77777777" w:rsidR="00005EDA" w:rsidRDefault="00000000">
      <w:pPr>
        <w:spacing w:before="60" w:after="60"/>
      </w:pPr>
      <w:r>
        <w:t>This issue tracks the implementation of a new capability to:</w:t>
      </w:r>
      <w:r>
        <w:br/>
        <w:t>- Create Profiles from baselines (e.g., Catalogs or other Profiles)</w:t>
      </w:r>
      <w:r>
        <w:br/>
        <w:t>- Lock versions upon publishing</w:t>
      </w:r>
      <w:r>
        <w:br/>
        <w:t>- Generate/export in all three OSCAL-compliant formats (JSON, XML, YAML)</w:t>
      </w:r>
      <w:r>
        <w:br/>
        <w:t>- Enforce full validation of required parameters (priority, baseline affiliation, etc.)</w:t>
      </w:r>
      <w:r>
        <w:br/>
        <w:t>- Provide clear UI feedback for import/creation status (success/failure handling)</w:t>
      </w:r>
      <w:r>
        <w:br/>
        <w:t>- Introduce status values: new, imported, in-progress, published</w:t>
      </w:r>
    </w:p>
    <w:p w14:paraId="07E8E9B5" w14:textId="77777777" w:rsidR="00005EDA" w:rsidRDefault="00000000">
      <w:pPr>
        <w:spacing w:before="60" w:after="60"/>
      </w:pPr>
      <w:r>
        <w:t>The new feature must meet or exceed OSCAL Profile schema requirements and integrate consistently with existing OSCAL entity workflows (e.g., Components, SSPs, SARs).</w:t>
      </w:r>
    </w:p>
    <w:p w14:paraId="0D5A69FF" w14:textId="77777777" w:rsidR="00005EDA" w:rsidRDefault="00000000">
      <w:pPr>
        <w:spacing w:before="200" w:after="100"/>
      </w:pPr>
      <w:r>
        <w:rPr>
          <w:b/>
          <w:bCs/>
          <w:sz w:val="24"/>
          <w:szCs w:val="24"/>
        </w:rPr>
        <w:t>Acceptance Criteria</w:t>
      </w:r>
    </w:p>
    <w:p w14:paraId="60A119AD" w14:textId="77777777" w:rsidR="00005EDA" w:rsidRDefault="00000000">
      <w:pPr>
        <w:spacing w:before="40" w:after="40"/>
        <w:ind w:left="360"/>
      </w:pPr>
      <w:r>
        <w:t xml:space="preserve">1. </w:t>
      </w:r>
      <w:r>
        <w:rPr>
          <w:b/>
          <w:bCs/>
        </w:rPr>
        <w:t>Supported Baselines for Creation</w:t>
      </w:r>
    </w:p>
    <w:p w14:paraId="1F62EAF9" w14:textId="77777777" w:rsidR="00005EDA" w:rsidRDefault="00000000">
      <w:pPr>
        <w:spacing w:before="40" w:after="40"/>
        <w:ind w:left="360"/>
      </w:pPr>
      <w:r>
        <w:t>- Enable creation of a new Profile from an existing baseline:</w:t>
      </w:r>
    </w:p>
    <w:p w14:paraId="30DD263A" w14:textId="77777777" w:rsidR="00005EDA" w:rsidRDefault="00000000">
      <w:pPr>
        <w:spacing w:before="40" w:after="40"/>
        <w:ind w:left="360"/>
      </w:pPr>
      <w:r>
        <w:t>- Imported Catalog (e.g., NIST SP 800-53)</w:t>
      </w:r>
    </w:p>
    <w:p w14:paraId="2F105BC2" w14:textId="77777777" w:rsidR="00005EDA" w:rsidRDefault="00000000">
      <w:pPr>
        <w:spacing w:before="40" w:after="40"/>
        <w:ind w:left="360"/>
      </w:pPr>
      <w:r>
        <w:t>- Another existing Profile (for further tailoring)</w:t>
      </w:r>
    </w:p>
    <w:p w14:paraId="219CEF67" w14:textId="77777777" w:rsidR="00005EDA" w:rsidRDefault="00000000">
      <w:pPr>
        <w:spacing w:before="40" w:after="40"/>
        <w:ind w:left="360"/>
      </w:pPr>
      <w:r>
        <w:t>- Provide a clear UI entry point (e.g., "Create Profile from Baseline" button or menu option, with baseline selection).</w:t>
      </w:r>
    </w:p>
    <w:p w14:paraId="1C9918AA" w14:textId="77777777" w:rsidR="00005EDA" w:rsidRDefault="00000000">
      <w:pPr>
        <w:spacing w:before="40" w:after="40"/>
        <w:ind w:left="360"/>
      </w:pPr>
      <w:r>
        <w:t xml:space="preserve">2. </w:t>
      </w:r>
      <w:r>
        <w:rPr>
          <w:b/>
          <w:bCs/>
        </w:rPr>
        <w:t>Creation and Validation Process</w:t>
      </w:r>
    </w:p>
    <w:p w14:paraId="3853E7DB" w14:textId="77777777" w:rsidR="00005EDA" w:rsidRDefault="00000000">
      <w:pPr>
        <w:spacing w:before="40" w:after="40"/>
        <w:ind w:left="360"/>
      </w:pPr>
      <w:r>
        <w:t>- Pre-populate Profile fields from the selected baseline:</w:t>
      </w:r>
    </w:p>
    <w:p w14:paraId="05F29BF2" w14:textId="77777777" w:rsidR="00005EDA" w:rsidRDefault="00000000">
      <w:pPr>
        <w:spacing w:before="40" w:after="40"/>
        <w:ind w:left="360"/>
      </w:pPr>
      <w:r>
        <w:t>- Control selections, groupings, modifications</w:t>
      </w:r>
    </w:p>
    <w:p w14:paraId="47554F28" w14:textId="77777777" w:rsidR="00005EDA" w:rsidRDefault="00000000">
      <w:pPr>
        <w:spacing w:before="40" w:after="40"/>
        <w:ind w:left="360"/>
      </w:pPr>
      <w:r>
        <w:t>- Parameters, statements, merges/alters</w:t>
      </w:r>
    </w:p>
    <w:p w14:paraId="2ECA8CDF" w14:textId="77777777" w:rsidR="00005EDA" w:rsidRDefault="00000000">
      <w:pPr>
        <w:spacing w:before="40" w:after="40"/>
        <w:ind w:left="360"/>
      </w:pPr>
      <w:r>
        <w:t>- Metadata (title, version starting as draft)</w:t>
      </w:r>
    </w:p>
    <w:p w14:paraId="2B8B0A99" w14:textId="77777777" w:rsidR="00005EDA" w:rsidRDefault="00000000">
      <w:pPr>
        <w:spacing w:before="40" w:after="40"/>
        <w:ind w:left="360"/>
      </w:pPr>
      <w:r>
        <w:t>- Guide the user to configure/set required parameters, including:</w:t>
      </w:r>
    </w:p>
    <w:p w14:paraId="10226348" w14:textId="77777777" w:rsidR="00005EDA" w:rsidRDefault="00000000">
      <w:pPr>
        <w:spacing w:before="40" w:after="40"/>
        <w:ind w:left="360"/>
      </w:pPr>
      <w:r>
        <w:t>- Priority / impact level (low/moderate/high)</w:t>
      </w:r>
    </w:p>
    <w:p w14:paraId="12477084" w14:textId="77777777" w:rsidR="00005EDA" w:rsidRDefault="00000000">
      <w:pPr>
        <w:spacing w:before="40" w:after="40"/>
        <w:ind w:left="360"/>
      </w:pPr>
      <w:r>
        <w:t>- Baseline affiliation (references to source Catalog/Profile IDs)</w:t>
      </w:r>
    </w:p>
    <w:p w14:paraId="59B423A3" w14:textId="77777777" w:rsidR="00005EDA" w:rsidRDefault="00000000">
      <w:pPr>
        <w:spacing w:before="40" w:after="40"/>
        <w:ind w:left="360"/>
      </w:pPr>
      <w:r>
        <w:t>- Other mandatory OSCAL elements (import statements, resolve-profile if applicable)</w:t>
      </w:r>
    </w:p>
    <w:p w14:paraId="6EC7FA15" w14:textId="77777777" w:rsidR="00005EDA" w:rsidRDefault="00000000">
      <w:pPr>
        <w:spacing w:before="40" w:after="40"/>
        <w:ind w:left="360"/>
      </w:pPr>
      <w:r>
        <w:t>- Implement strict validation against the OSCAL Profile schema before allowing save or publish.</w:t>
      </w:r>
    </w:p>
    <w:p w14:paraId="08D1D79E" w14:textId="77777777" w:rsidR="00005EDA" w:rsidRDefault="00000000">
      <w:pPr>
        <w:spacing w:before="40" w:after="40"/>
        <w:ind w:left="360"/>
      </w:pPr>
      <w:r>
        <w:t>- Block publishing if any required field/parameter is missing or invalid.</w:t>
      </w:r>
    </w:p>
    <w:p w14:paraId="75496FBC" w14:textId="77777777" w:rsidR="00005EDA" w:rsidRDefault="00000000">
      <w:pPr>
        <w:spacing w:before="40" w:after="40"/>
        <w:ind w:left="360"/>
      </w:pPr>
      <w:r>
        <w:t>- Show specific, actionable error messages (e.g., "Missing required parameter: baseline-impact-level").</w:t>
      </w:r>
    </w:p>
    <w:p w14:paraId="1D506700" w14:textId="77777777" w:rsidR="00005EDA" w:rsidRDefault="00000000">
      <w:pPr>
        <w:spacing w:before="40" w:after="40"/>
        <w:ind w:left="360"/>
      </w:pPr>
      <w:r>
        <w:lastRenderedPageBreak/>
        <w:t>- On publish: Lock the version (auto-increment semantic version or user-specified, made immutable afterward).</w:t>
      </w:r>
    </w:p>
    <w:p w14:paraId="308C2D76" w14:textId="77777777" w:rsidR="00005EDA" w:rsidRDefault="00000000">
      <w:pPr>
        <w:spacing w:before="40" w:after="40"/>
        <w:ind w:left="360"/>
      </w:pPr>
      <w:r>
        <w:t xml:space="preserve">- Bonus / exceed standards: Auto-resolve inherited parameters </w:t>
      </w:r>
      <w:proofErr w:type="gramStart"/>
      <w:r>
        <w:t>where</w:t>
      </w:r>
      <w:proofErr w:type="gramEnd"/>
      <w:r>
        <w:t xml:space="preserve"> safe, with clear warnings for any overrides.</w:t>
      </w:r>
    </w:p>
    <w:p w14:paraId="0CB8E621" w14:textId="77777777" w:rsidR="00005EDA" w:rsidRDefault="00000000">
      <w:pPr>
        <w:spacing w:before="40" w:after="40"/>
        <w:ind w:left="360"/>
      </w:pPr>
      <w:r>
        <w:t xml:space="preserve">3. </w:t>
      </w:r>
      <w:r>
        <w:rPr>
          <w:b/>
          <w:bCs/>
        </w:rPr>
        <w:t>Format Availability</w:t>
      </w:r>
    </w:p>
    <w:p w14:paraId="2C6146CC" w14:textId="77777777" w:rsidR="00005EDA" w:rsidRDefault="00000000">
      <w:pPr>
        <w:spacing w:before="40" w:after="40"/>
        <w:ind w:left="360"/>
      </w:pPr>
      <w:r>
        <w:t>- Upon publishing, automatically generate and make available:</w:t>
      </w:r>
    </w:p>
    <w:p w14:paraId="2AE5CC8A" w14:textId="77777777" w:rsidR="00005EDA" w:rsidRDefault="00000000">
      <w:pPr>
        <w:spacing w:before="40" w:after="40"/>
        <w:ind w:left="360"/>
      </w:pPr>
      <w:r>
        <w:t>- OSCAL-compliant JSON</w:t>
      </w:r>
    </w:p>
    <w:p w14:paraId="4CE48819" w14:textId="77777777" w:rsidR="00005EDA" w:rsidRDefault="00000000">
      <w:pPr>
        <w:spacing w:before="40" w:after="40"/>
        <w:ind w:left="360"/>
      </w:pPr>
      <w:r>
        <w:t>- OSCAL-compliant XML</w:t>
      </w:r>
    </w:p>
    <w:p w14:paraId="7646093C" w14:textId="77777777" w:rsidR="00005EDA" w:rsidRDefault="00000000">
      <w:pPr>
        <w:spacing w:before="40" w:after="40"/>
        <w:ind w:left="360"/>
      </w:pPr>
      <w:r>
        <w:t>- OSCAL-compliant YAML</w:t>
      </w:r>
    </w:p>
    <w:p w14:paraId="77DD410C" w14:textId="77777777" w:rsidR="00005EDA" w:rsidRDefault="00000000">
      <w:pPr>
        <w:spacing w:before="40" w:after="40"/>
        <w:ind w:left="360"/>
      </w:pPr>
      <w:r>
        <w:t>- Add export/download buttons for each format in the Profile detail view.</w:t>
      </w:r>
    </w:p>
    <w:p w14:paraId="7E156C1B" w14:textId="77777777" w:rsidR="00005EDA" w:rsidRDefault="00000000">
      <w:pPr>
        <w:spacing w:before="40" w:after="40"/>
        <w:ind w:left="360"/>
      </w:pPr>
      <w:r>
        <w:t>- Ensure internal storage supports lossless round-trip conversion between formats.</w:t>
      </w:r>
    </w:p>
    <w:p w14:paraId="16E146AA" w14:textId="77777777" w:rsidR="00005EDA" w:rsidRDefault="00000000">
      <w:pPr>
        <w:spacing w:before="40" w:after="40"/>
        <w:ind w:left="360"/>
      </w:pPr>
      <w:r>
        <w:t xml:space="preserve">4. </w:t>
      </w:r>
      <w:r>
        <w:rPr>
          <w:b/>
          <w:bCs/>
        </w:rPr>
        <w:t>Status Field and UI Feedback</w:t>
      </w:r>
    </w:p>
    <w:p w14:paraId="5B60AF2A" w14:textId="77777777" w:rsidR="00005EDA" w:rsidRDefault="00000000">
      <w:pPr>
        <w:spacing w:before="40" w:after="40"/>
        <w:ind w:left="360"/>
      </w:pPr>
      <w:r>
        <w:t xml:space="preserve">- Add a </w:t>
      </w:r>
      <w:r>
        <w:rPr>
          <w:rFonts w:ascii="Courier New" w:eastAsia="Courier New" w:hAnsi="Courier New" w:cs="Courier New"/>
          <w:sz w:val="18"/>
          <w:szCs w:val="18"/>
          <w:shd w:val="clear" w:color="auto" w:fill="F0F0F0"/>
        </w:rPr>
        <w:t>status</w:t>
      </w:r>
      <w:r>
        <w:t xml:space="preserve"> field with four possible values:</w:t>
      </w:r>
    </w:p>
    <w:p w14:paraId="272CBC12" w14:textId="77777777" w:rsidR="00005EDA" w:rsidRDefault="00000000">
      <w:pPr>
        <w:spacing w:before="40" w:after="40"/>
        <w:ind w:left="360"/>
      </w:pPr>
      <w:r>
        <w:t xml:space="preserve">- </w:t>
      </w:r>
      <w:r>
        <w:rPr>
          <w:b/>
          <w:bCs/>
        </w:rPr>
        <w:t>new</w:t>
      </w:r>
      <w:r>
        <w:t xml:space="preserve"> — freshly started creation</w:t>
      </w:r>
    </w:p>
    <w:p w14:paraId="7A37C1E5" w14:textId="77777777" w:rsidR="00005EDA" w:rsidRDefault="00000000">
      <w:pPr>
        <w:spacing w:before="40" w:after="40"/>
        <w:ind w:left="360"/>
      </w:pPr>
      <w:r>
        <w:t xml:space="preserve">- </w:t>
      </w:r>
      <w:r>
        <w:rPr>
          <w:b/>
          <w:bCs/>
        </w:rPr>
        <w:t>imported</w:t>
      </w:r>
      <w:r>
        <w:t xml:space="preserve"> — created via file import</w:t>
      </w:r>
    </w:p>
    <w:p w14:paraId="481679B5" w14:textId="77777777" w:rsidR="00005EDA" w:rsidRDefault="00000000">
      <w:pPr>
        <w:spacing w:before="40" w:after="40"/>
        <w:ind w:left="360"/>
      </w:pPr>
      <w:r>
        <w:t xml:space="preserve">- </w:t>
      </w:r>
      <w:r>
        <w:rPr>
          <w:b/>
          <w:bCs/>
        </w:rPr>
        <w:t>in-progress</w:t>
      </w:r>
      <w:r>
        <w:t xml:space="preserve"> — being edited/tailored</w:t>
      </w:r>
    </w:p>
    <w:p w14:paraId="2147F6D6" w14:textId="77777777" w:rsidR="00005EDA" w:rsidRDefault="00000000">
      <w:pPr>
        <w:spacing w:before="40" w:after="40"/>
        <w:ind w:left="360"/>
      </w:pPr>
      <w:r>
        <w:t xml:space="preserve">- </w:t>
      </w:r>
      <w:r>
        <w:rPr>
          <w:b/>
          <w:bCs/>
        </w:rPr>
        <w:t>published</w:t>
      </w:r>
      <w:r>
        <w:t xml:space="preserve"> — validated, version-locked, and ready for use</w:t>
      </w:r>
    </w:p>
    <w:p w14:paraId="60D540AA" w14:textId="77777777" w:rsidR="00005EDA" w:rsidRDefault="00000000">
      <w:pPr>
        <w:spacing w:before="40" w:after="40"/>
        <w:ind w:left="360"/>
      </w:pPr>
      <w:r>
        <w:t>- During import or creation/publishing:</w:t>
      </w:r>
    </w:p>
    <w:p w14:paraId="701E9A30" w14:textId="77777777" w:rsidR="00005EDA" w:rsidRDefault="00000000">
      <w:pPr>
        <w:spacing w:before="40" w:after="40"/>
        <w:ind w:left="360"/>
      </w:pPr>
      <w:r>
        <w:t>- Show real-time progress indicators (e.g., "Validating parameters…", "Publishing Profile…")</w:t>
      </w:r>
    </w:p>
    <w:p w14:paraId="610E1ADF" w14:textId="77777777" w:rsidR="00005EDA" w:rsidRDefault="00000000">
      <w:pPr>
        <w:spacing w:before="40" w:after="40"/>
        <w:ind w:left="360"/>
      </w:pPr>
      <w:r>
        <w:t>- On success: Flash success message ("Profile published successfully") and update status to "published"</w:t>
      </w:r>
    </w:p>
    <w:p w14:paraId="7529CB61" w14:textId="77777777" w:rsidR="00005EDA" w:rsidRDefault="00000000">
      <w:pPr>
        <w:spacing w:before="40" w:after="40"/>
        <w:ind w:left="360"/>
      </w:pPr>
      <w:r>
        <w:t>- On failure (validation errors, import issues, etc.):</w:t>
      </w:r>
    </w:p>
    <w:p w14:paraId="5F6C376E" w14:textId="77777777" w:rsidR="00005EDA" w:rsidRDefault="00000000">
      <w:pPr>
        <w:spacing w:before="40" w:after="40"/>
        <w:ind w:left="360"/>
      </w:pPr>
      <w:r>
        <w:t xml:space="preserve">- Do </w:t>
      </w:r>
      <w:r>
        <w:rPr>
          <w:b/>
          <w:bCs/>
        </w:rPr>
        <w:t>not</w:t>
      </w:r>
      <w:r>
        <w:t xml:space="preserve"> save the invalid Profile</w:t>
      </w:r>
    </w:p>
    <w:p w14:paraId="55976614" w14:textId="77777777" w:rsidR="00005EDA" w:rsidRDefault="00000000">
      <w:pPr>
        <w:spacing w:before="40" w:after="40"/>
        <w:ind w:left="360"/>
      </w:pPr>
      <w:r>
        <w:t>- Display clear error flash/message (e.g., "Could not save Profile: Missing required parameters")</w:t>
      </w:r>
    </w:p>
    <w:p w14:paraId="2C33F56B" w14:textId="77777777" w:rsidR="00005EDA" w:rsidRDefault="00000000">
      <w:pPr>
        <w:spacing w:before="40" w:after="40"/>
        <w:ind w:left="360"/>
      </w:pPr>
      <w:r>
        <w:t xml:space="preserve">- Show </w:t>
      </w:r>
      <w:r>
        <w:rPr>
          <w:b/>
          <w:bCs/>
        </w:rPr>
        <w:t>only</w:t>
      </w:r>
      <w:r>
        <w:t xml:space="preserve"> a "Delete" / "Discard" button for the draft; disable edit/save until issues are resolved</w:t>
      </w:r>
    </w:p>
    <w:p w14:paraId="605ACFC7" w14:textId="77777777" w:rsidR="00005EDA" w:rsidRDefault="00000000">
      <w:pPr>
        <w:spacing w:before="40" w:after="40"/>
        <w:ind w:left="360"/>
      </w:pPr>
      <w:r>
        <w:t xml:space="preserve">5. </w:t>
      </w:r>
      <w:r>
        <w:rPr>
          <w:b/>
          <w:bCs/>
        </w:rPr>
        <w:t>Editing and Publishing Workflow</w:t>
      </w:r>
    </w:p>
    <w:p w14:paraId="16E1F131" w14:textId="77777777" w:rsidR="00005EDA" w:rsidRDefault="00000000">
      <w:pPr>
        <w:spacing w:before="40" w:after="40"/>
        <w:ind w:left="360"/>
      </w:pPr>
      <w:r>
        <w:t>- While in "new" or "in-progress": Allow editing of non-locked fields (add/remove controls, set parameters, etc.)</w:t>
      </w:r>
    </w:p>
    <w:p w14:paraId="74EEADDA" w14:textId="77777777" w:rsidR="00005EDA" w:rsidRDefault="00000000">
      <w:pPr>
        <w:spacing w:before="40" w:after="40"/>
        <w:ind w:left="360"/>
      </w:pPr>
      <w:r>
        <w:t>- Mark inherited baseline fields appropriately (e.g., read-only or with lock icons if source-locked)</w:t>
      </w:r>
    </w:p>
    <w:p w14:paraId="03908839" w14:textId="77777777" w:rsidR="00005EDA" w:rsidRDefault="00000000">
      <w:pPr>
        <w:spacing w:before="40" w:after="40"/>
        <w:ind w:left="360"/>
      </w:pPr>
      <w:r>
        <w:t>- Publishing action:</w:t>
      </w:r>
    </w:p>
    <w:p w14:paraId="5AC6A821" w14:textId="77777777" w:rsidR="00005EDA" w:rsidRDefault="00000000">
      <w:pPr>
        <w:spacing w:before="40" w:after="40"/>
        <w:ind w:left="360"/>
      </w:pPr>
      <w:r>
        <w:t>- Validates everything</w:t>
      </w:r>
    </w:p>
    <w:p w14:paraId="122CE763" w14:textId="77777777" w:rsidR="00005EDA" w:rsidRDefault="00000000">
      <w:pPr>
        <w:spacing w:before="40" w:after="40"/>
        <w:ind w:left="360"/>
      </w:pPr>
      <w:r>
        <w:t>- Transitions status to "published"</w:t>
      </w:r>
    </w:p>
    <w:p w14:paraId="5FB57BEF" w14:textId="77777777" w:rsidR="00005EDA" w:rsidRDefault="00000000">
      <w:pPr>
        <w:spacing w:before="40" w:after="40"/>
        <w:ind w:left="360"/>
      </w:pPr>
      <w:r>
        <w:t>- Locks version</w:t>
      </w:r>
    </w:p>
    <w:p w14:paraId="506057CA" w14:textId="77777777" w:rsidR="00005EDA" w:rsidRDefault="00000000">
      <w:pPr>
        <w:spacing w:before="40" w:after="40"/>
        <w:ind w:left="360"/>
      </w:pPr>
      <w:r>
        <w:t>- Enables downstream usage (e.g., in SSPs, Component Definitions)</w:t>
      </w:r>
    </w:p>
    <w:p w14:paraId="1B14C3AA" w14:textId="77777777" w:rsidR="00005EDA" w:rsidRDefault="00000000">
      <w:pPr>
        <w:spacing w:before="40" w:after="40"/>
        <w:ind w:left="360"/>
      </w:pPr>
      <w:r>
        <w:t xml:space="preserve">6. </w:t>
      </w:r>
      <w:r>
        <w:rPr>
          <w:b/>
          <w:bCs/>
        </w:rPr>
        <w:t>Consistency &amp; Integration</w:t>
      </w:r>
    </w:p>
    <w:p w14:paraId="06A31E16" w14:textId="77777777" w:rsidR="00005EDA" w:rsidRDefault="00000000">
      <w:pPr>
        <w:spacing w:before="40" w:after="40"/>
        <w:ind w:left="360"/>
      </w:pPr>
      <w:r>
        <w:t>- Align UX patterns with existing OSCAL flows (progress bars, confirmation dialogs, error handling)</w:t>
      </w:r>
    </w:p>
    <w:p w14:paraId="3AC5F6DA" w14:textId="77777777" w:rsidR="00005EDA" w:rsidRDefault="00000000">
      <w:pPr>
        <w:spacing w:before="40" w:after="40"/>
        <w:ind w:left="360"/>
      </w:pPr>
      <w:r>
        <w:t>- Ensure published Profiles appear correctly in search/filter lists (by status, format, baseline source, version)</w:t>
      </w:r>
    </w:p>
    <w:p w14:paraId="579BE043" w14:textId="77777777" w:rsidR="00005EDA" w:rsidRDefault="00000000">
      <w:pPr>
        <w:spacing w:before="200" w:after="100"/>
      </w:pPr>
      <w:r>
        <w:rPr>
          <w:b/>
          <w:bCs/>
          <w:sz w:val="24"/>
          <w:szCs w:val="24"/>
        </w:rPr>
        <w:t>Implementation Notes / Scenarios to Cover</w:t>
      </w:r>
    </w:p>
    <w:p w14:paraId="11F746BB" w14:textId="77777777" w:rsidR="00005EDA" w:rsidRDefault="00000000">
      <w:pPr>
        <w:spacing w:before="40" w:after="40"/>
        <w:ind w:left="360"/>
      </w:pPr>
      <w:r>
        <w:t>Create from NIST 800-53 Catalog baseline → set parameters → publish → verify locked version and all three formats export cleanly</w:t>
      </w:r>
    </w:p>
    <w:p w14:paraId="566125FC" w14:textId="77777777" w:rsidR="00005EDA" w:rsidRDefault="00000000">
      <w:pPr>
        <w:spacing w:before="40" w:after="40"/>
        <w:ind w:left="360"/>
      </w:pPr>
      <w:r>
        <w:t>Create from an existing tailored Profile → make further modifications → publish successfully</w:t>
      </w:r>
    </w:p>
    <w:p w14:paraId="67FB1B45" w14:textId="77777777" w:rsidR="00005EDA" w:rsidRDefault="00000000">
      <w:pPr>
        <w:spacing w:before="40" w:after="40"/>
        <w:ind w:left="360"/>
      </w:pPr>
      <w:proofErr w:type="gramStart"/>
      <w:r>
        <w:t>Attempt</w:t>
      </w:r>
      <w:proofErr w:type="gramEnd"/>
      <w:r>
        <w:t xml:space="preserve"> publish with missing required parameter → validation blocks save, shows error, only delete option visible</w:t>
      </w:r>
    </w:p>
    <w:p w14:paraId="27522765" w14:textId="77777777" w:rsidR="00005EDA" w:rsidRDefault="00000000">
      <w:pPr>
        <w:spacing w:before="40" w:after="40"/>
        <w:ind w:left="360"/>
      </w:pPr>
      <w:r>
        <w:t>Import valid OSCAL Profile file → status starts as "imported" → edit → publish → status becomes "published"</w:t>
      </w:r>
    </w:p>
    <w:p w14:paraId="15BE14CD" w14:textId="77777777" w:rsidR="00005EDA" w:rsidRDefault="00000000">
      <w:pPr>
        <w:spacing w:before="40" w:after="40"/>
        <w:ind w:left="360"/>
      </w:pPr>
      <w:r>
        <w:t>Publish a Profile → attempt to edit version afterward → edit rejected (version immutable)</w:t>
      </w:r>
    </w:p>
    <w:p w14:paraId="3830BE69" w14:textId="77777777" w:rsidR="00005EDA" w:rsidRDefault="00000000">
      <w:pPr>
        <w:spacing w:before="40" w:after="40"/>
        <w:ind w:left="360"/>
      </w:pPr>
      <w:r>
        <w:t>Simulate import failure (e.g., invalid baseline file) → error shown, draft not saved, delete only</w:t>
      </w:r>
    </w:p>
    <w:p w14:paraId="410595FD" w14:textId="77777777" w:rsidR="00005EDA" w:rsidRDefault="00000000">
      <w:pPr>
        <w:spacing w:before="200" w:after="100"/>
      </w:pPr>
      <w:r>
        <w:rPr>
          <w:b/>
          <w:bCs/>
          <w:sz w:val="24"/>
          <w:szCs w:val="24"/>
        </w:rPr>
        <w:lastRenderedPageBreak/>
        <w:t>Attachments - Sample test files: [Attach example OSCAL Catalog/Profile XML/JSON/YAML files here for development/validation]</w:t>
      </w:r>
    </w:p>
    <w:p w14:paraId="0E57EE91" w14:textId="77777777" w:rsidR="00005EDA" w:rsidRDefault="00000000">
      <w:pPr>
        <w:spacing w:before="200" w:after="100"/>
      </w:pPr>
      <w:r>
        <w:rPr>
          <w:b/>
          <w:bCs/>
          <w:sz w:val="24"/>
          <w:szCs w:val="24"/>
        </w:rPr>
        <w:t>Related Issues / Dependencies - OSCAL schema validation library/integration - Versioning logic for published artifacts - Any existing baseline resolution or import flows</w:t>
      </w:r>
    </w:p>
    <w:p w14:paraId="5E67FA7B" w14:textId="77777777" w:rsidR="00005EDA" w:rsidRDefault="00000000">
      <w:pPr>
        <w:pStyle w:val="Heading2"/>
        <w:spacing w:before="300"/>
      </w:pPr>
      <w:r>
        <w:t>Linked Pull Requests (0)</w:t>
      </w:r>
    </w:p>
    <w:p w14:paraId="5601174D" w14:textId="77777777" w:rsidR="00005EDA" w:rsidRDefault="00000000">
      <w:pPr>
        <w:spacing w:before="60"/>
      </w:pPr>
      <w:r>
        <w:rPr>
          <w:i/>
          <w:iCs/>
          <w:color w:val="999999"/>
        </w:rPr>
        <w:t>No linked pull requests found.</w:t>
      </w:r>
    </w:p>
    <w:p w14:paraId="02E7BDEB" w14:textId="77777777" w:rsidR="00005EDA" w:rsidRDefault="00000000">
      <w:r>
        <w:br w:type="page"/>
      </w:r>
    </w:p>
    <w:p w14:paraId="0F6D84CA" w14:textId="77777777" w:rsidR="00005EDA" w:rsidRDefault="00000000">
      <w:pPr>
        <w:pStyle w:val="Heading1"/>
        <w:spacing w:after="200"/>
      </w:pPr>
      <w:r>
        <w:lastRenderedPageBreak/>
        <w:t>Issue #176: Implement Unified Publication Process for Profiles and Component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333526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778BF77F"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A2CA3B" w14:textId="77777777" w:rsidR="00005EDA" w:rsidRDefault="00000000">
            <w:r>
              <w:rPr>
                <w:sz w:val="18"/>
                <w:szCs w:val="18"/>
              </w:rPr>
              <w:t>OPEN</w:t>
            </w:r>
          </w:p>
        </w:tc>
      </w:tr>
      <w:tr w:rsidR="00005EDA" w14:paraId="44477F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191114FF"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F40D8" w14:textId="77777777" w:rsidR="00005EDA" w:rsidRDefault="00000000">
            <w:r>
              <w:rPr>
                <w:sz w:val="18"/>
                <w:szCs w:val="18"/>
              </w:rPr>
              <w:t>March 12, 2026</w:t>
            </w:r>
          </w:p>
        </w:tc>
      </w:tr>
      <w:tr w:rsidR="00005EDA" w14:paraId="2BC8F1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06019350"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D1CDD" w14:textId="77777777" w:rsidR="00005EDA" w:rsidRDefault="00000000">
            <w:r>
              <w:rPr>
                <w:sz w:val="18"/>
                <w:szCs w:val="18"/>
              </w:rPr>
              <w:t>enhancement</w:t>
            </w:r>
          </w:p>
        </w:tc>
      </w:tr>
      <w:tr w:rsidR="00005EDA" w14:paraId="6CC8C7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56EA4876"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ABFB0" w14:textId="77777777" w:rsidR="00005EDA" w:rsidRDefault="00000000">
            <w:r>
              <w:rPr>
                <w:sz w:val="18"/>
                <w:szCs w:val="18"/>
              </w:rPr>
              <w:t>Unassigned</w:t>
            </w:r>
          </w:p>
        </w:tc>
      </w:tr>
      <w:tr w:rsidR="00005EDA" w14:paraId="17D287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D9CA61E"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DBFC4" w14:textId="77777777" w:rsidR="00005EDA" w:rsidRDefault="00000000">
            <w:r>
              <w:rPr>
                <w:sz w:val="18"/>
                <w:szCs w:val="18"/>
              </w:rPr>
              <w:t>—</w:t>
            </w:r>
          </w:p>
        </w:tc>
      </w:tr>
      <w:tr w:rsidR="00005EDA" w14:paraId="6364C7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029A07A0"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332E7" w14:textId="77777777" w:rsidR="00005EDA" w:rsidRDefault="00000000">
            <w:r>
              <w:rPr>
                <w:sz w:val="18"/>
                <w:szCs w:val="18"/>
              </w:rPr>
              <w:t>—</w:t>
            </w:r>
          </w:p>
        </w:tc>
      </w:tr>
    </w:tbl>
    <w:p w14:paraId="2C44571A" w14:textId="77777777" w:rsidR="00005EDA" w:rsidRDefault="00005EDA">
      <w:pPr>
        <w:spacing w:before="200"/>
      </w:pPr>
    </w:p>
    <w:p w14:paraId="54CE4F7E" w14:textId="77777777" w:rsidR="00005EDA" w:rsidRDefault="00000000">
      <w:pPr>
        <w:pStyle w:val="Heading2"/>
        <w:spacing w:before="200"/>
      </w:pPr>
      <w:r>
        <w:t>Description</w:t>
      </w:r>
    </w:p>
    <w:p w14:paraId="09CC86D1" w14:textId="77777777" w:rsidR="00005EDA" w:rsidRDefault="00000000">
      <w:pPr>
        <w:spacing w:before="60" w:after="60"/>
      </w:pPr>
      <w:r>
        <w:rPr>
          <w:b/>
          <w:bCs/>
        </w:rPr>
        <w:t>As a</w:t>
      </w:r>
      <w:r>
        <w:t xml:space="preserve"> user managing OSCAL-compliant artifacts,  </w:t>
      </w:r>
      <w:r>
        <w:br/>
      </w:r>
      <w:r>
        <w:rPr>
          <w:b/>
          <w:bCs/>
        </w:rPr>
        <w:t>I need</w:t>
      </w:r>
      <w:r>
        <w:t xml:space="preserve"> a consistent publication workflow that applies to both </w:t>
      </w:r>
      <w:r>
        <w:rPr>
          <w:b/>
          <w:bCs/>
        </w:rPr>
        <w:t>Profiles</w:t>
      </w:r>
      <w:r>
        <w:t xml:space="preserve"> and </w:t>
      </w:r>
      <w:r>
        <w:rPr>
          <w:b/>
          <w:bCs/>
        </w:rPr>
        <w:t>Component Definitions (CDEFs)</w:t>
      </w:r>
      <w:r>
        <w:t xml:space="preserve">  </w:t>
      </w:r>
      <w:r>
        <w:br/>
      </w:r>
      <w:r>
        <w:rPr>
          <w:b/>
          <w:bCs/>
        </w:rPr>
        <w:t>so that</w:t>
      </w:r>
      <w:r>
        <w:t xml:space="preserve"> published versions are immutable, traceable, and safely reusable, while still allowing iteration through copying.</w:t>
      </w:r>
    </w:p>
    <w:p w14:paraId="065CC4F0" w14:textId="77777777" w:rsidR="00005EDA" w:rsidRDefault="00000000">
      <w:pPr>
        <w:spacing w:before="60" w:after="60"/>
      </w:pPr>
      <w:r>
        <w:t>This issue builds on the existing Profile creation-from-baseline capability and extends a unified, standards-compliant publication process to both Profiles and Component Definitions.</w:t>
      </w:r>
    </w:p>
    <w:p w14:paraId="2FFBE9D4" w14:textId="77777777" w:rsidR="00005EDA" w:rsidRDefault="00000000">
      <w:pPr>
        <w:spacing w:before="200" w:after="100"/>
      </w:pPr>
      <w:r>
        <w:rPr>
          <w:b/>
          <w:bCs/>
          <w:sz w:val="24"/>
          <w:szCs w:val="24"/>
        </w:rPr>
        <w:t>Acceptance Criteria</w:t>
      </w:r>
    </w:p>
    <w:p w14:paraId="6E463E28" w14:textId="77777777" w:rsidR="00005EDA" w:rsidRDefault="00000000">
      <w:pPr>
        <w:spacing w:before="160" w:after="80"/>
      </w:pPr>
      <w:r>
        <w:rPr>
          <w:b/>
          <w:bCs/>
          <w:sz w:val="22"/>
          <w:szCs w:val="22"/>
        </w:rPr>
        <w:t>1. Status Lifecycle (applies to both Profiles and Component Definitions) - Four status values:   - **new** — freshly created (manually or via copy) or just imported   - **imported** — created via file import (distinct from manual creation)   - **in-progress** — actively being edited/tailored   - **published** — validated, version-locked, and immutable</w:t>
      </w:r>
    </w:p>
    <w:p w14:paraId="17CB8410" w14:textId="77777777" w:rsidR="00005EDA" w:rsidRDefault="00000000">
      <w:pPr>
        <w:spacing w:before="40" w:after="40"/>
        <w:ind w:left="360"/>
      </w:pPr>
      <w:r>
        <w:t>Status transitions:</w:t>
      </w:r>
    </w:p>
    <w:p w14:paraId="75961321" w14:textId="77777777" w:rsidR="00005EDA" w:rsidRDefault="00000000">
      <w:pPr>
        <w:spacing w:before="40" w:after="40"/>
        <w:ind w:left="360"/>
      </w:pPr>
      <w:r>
        <w:t xml:space="preserve">Users can freely change status between </w:t>
      </w:r>
      <w:r>
        <w:rPr>
          <w:b/>
          <w:bCs/>
        </w:rPr>
        <w:t>new</w:t>
      </w:r>
      <w:r>
        <w:t xml:space="preserve"> ↔ </w:t>
      </w:r>
      <w:r>
        <w:rPr>
          <w:b/>
          <w:bCs/>
        </w:rPr>
        <w:t>in-progress</w:t>
      </w:r>
      <w:r>
        <w:t xml:space="preserve"> ↔ </w:t>
      </w:r>
      <w:r>
        <w:rPr>
          <w:b/>
          <w:bCs/>
        </w:rPr>
        <w:t>imported</w:t>
      </w:r>
      <w:r>
        <w:t xml:space="preserve"> (if applicable)</w:t>
      </w:r>
    </w:p>
    <w:p w14:paraId="1968D778" w14:textId="77777777" w:rsidR="00005EDA" w:rsidRDefault="00000000">
      <w:pPr>
        <w:spacing w:before="40" w:after="40"/>
        <w:ind w:left="360"/>
      </w:pPr>
      <w:r>
        <w:t xml:space="preserve">Only from </w:t>
      </w:r>
      <w:r>
        <w:rPr>
          <w:b/>
          <w:bCs/>
        </w:rPr>
        <w:t>new</w:t>
      </w:r>
      <w:r>
        <w:t xml:space="preserve"> or </w:t>
      </w:r>
      <w:r>
        <w:rPr>
          <w:b/>
          <w:bCs/>
        </w:rPr>
        <w:t>in-progress</w:t>
      </w:r>
      <w:r>
        <w:t xml:space="preserve"> can a user trigger </w:t>
      </w:r>
      <w:r>
        <w:rPr>
          <w:b/>
          <w:bCs/>
        </w:rPr>
        <w:t>Publish</w:t>
      </w:r>
    </w:p>
    <w:p w14:paraId="661EE172" w14:textId="77777777" w:rsidR="00005EDA" w:rsidRDefault="00000000">
      <w:pPr>
        <w:spacing w:before="40" w:after="40"/>
        <w:ind w:left="360"/>
      </w:pPr>
      <w:r>
        <w:t xml:space="preserve">Once </w:t>
      </w:r>
      <w:r>
        <w:rPr>
          <w:b/>
          <w:bCs/>
        </w:rPr>
        <w:t>published</w:t>
      </w:r>
      <w:r>
        <w:t>, the status is locked and cannot be changed</w:t>
      </w:r>
    </w:p>
    <w:p w14:paraId="49BBBDDC" w14:textId="77777777" w:rsidR="00005EDA" w:rsidRDefault="00000000">
      <w:pPr>
        <w:spacing w:before="40" w:after="40"/>
        <w:ind w:left="360"/>
      </w:pPr>
      <w:r>
        <w:t>No additional "validated" status — validation happens as part of the Publish action</w:t>
      </w:r>
    </w:p>
    <w:p w14:paraId="426F8CE5" w14:textId="77777777" w:rsidR="00005EDA" w:rsidRDefault="00000000">
      <w:pPr>
        <w:spacing w:before="160" w:after="80"/>
      </w:pPr>
      <w:r>
        <w:rPr>
          <w:b/>
          <w:bCs/>
          <w:sz w:val="22"/>
          <w:szCs w:val="22"/>
        </w:rPr>
        <w:t>2. Publishing Behavior - When user clicks **Publish** (from new or in-progress):   - Run full OSCAL schema validation + business-rule checks (e.g., all required parameters set, baseline affiliations present, no dangling references)   - If validation fails:     - Do **not** publish     - Show clear error message(s) in UI (e.g., flash or inline errors)     - Keep document in current status (new/in-progress)   - If validation passes:     - Lock the current content (immutable)     - Auto-assign/increment version (semantic versioning recommended, e.g., 1.0.0 → 1.1.0)     - Set status to **published**     - Show success confirmation ("Published successfully as version X.Y.Z") - Published documents become read-only for editing</w:t>
      </w:r>
    </w:p>
    <w:p w14:paraId="4C7CFD37" w14:textId="77777777" w:rsidR="00005EDA" w:rsidRDefault="00000000">
      <w:pPr>
        <w:spacing w:before="160" w:after="80"/>
      </w:pPr>
      <w:r>
        <w:rPr>
          <w:b/>
          <w:bCs/>
          <w:sz w:val="22"/>
          <w:szCs w:val="22"/>
        </w:rPr>
        <w:t>3. Editing Restrictions - **new** and **in-progress** → full edit access (add/remove controls, set parameters, update metadata, etc.) - **imported** → treated like **new** (full edit allowed until user moves to in-progress or publishes) - **published** → no editing allowed (fields grayed out or locked icons)   - Exception: Users can still **copy** to create a new editable version</w:t>
      </w:r>
    </w:p>
    <w:p w14:paraId="720B0084" w14:textId="77777777" w:rsidR="00005EDA" w:rsidRDefault="00000000">
      <w:pPr>
        <w:spacing w:before="160" w:after="80"/>
      </w:pPr>
      <w:r>
        <w:rPr>
          <w:b/>
          <w:bCs/>
          <w:sz w:val="22"/>
          <w:szCs w:val="22"/>
        </w:rPr>
        <w:lastRenderedPageBreak/>
        <w:t xml:space="preserve">4. Copy Action (for versioning / iteration) - Available on **all** documents (especially useful on published ones) - Copy behavior:   - Creates a **new** document with identical content (deep copy of controls, parameters, metadata, etc.)   - Assigns a **new UUID**   - Sets status to **new**   - Does **not** copy the published version number (new version starts fresh, e.g., user can set 1.1.0 or 2.0.0 during </w:t>
      </w:r>
      <w:proofErr w:type="gramStart"/>
      <w:r>
        <w:rPr>
          <w:b/>
          <w:bCs/>
          <w:sz w:val="22"/>
          <w:szCs w:val="22"/>
        </w:rPr>
        <w:t xml:space="preserve">editing)   </w:t>
      </w:r>
      <w:proofErr w:type="gramEnd"/>
      <w:r>
        <w:rPr>
          <w:b/>
          <w:bCs/>
          <w:sz w:val="22"/>
          <w:szCs w:val="22"/>
        </w:rPr>
        <w:t>- Original document remains unchanged - UI entry point: "Copy to New Version" or "Duplicate" button visible on detail view</w:t>
      </w:r>
    </w:p>
    <w:p w14:paraId="2B1FCA7B" w14:textId="77777777" w:rsidR="00005EDA" w:rsidRDefault="00000000">
      <w:pPr>
        <w:spacing w:before="160" w:after="80"/>
      </w:pPr>
      <w:r>
        <w:rPr>
          <w:b/>
          <w:bCs/>
          <w:sz w:val="22"/>
          <w:szCs w:val="22"/>
        </w:rPr>
        <w:t>5. Viewing and Exporting Published Artifacts - Published items remain fully viewable - Export/download always available in all three OSCAL formats:   - JSON   - XML   - YAML - Export buttons present in detail view for both draft and published items - Exported content reflects the exact locked state (including version in metadata)</w:t>
      </w:r>
    </w:p>
    <w:p w14:paraId="7DA79431" w14:textId="77777777" w:rsidR="00005EDA" w:rsidRDefault="00000000">
      <w:pPr>
        <w:spacing w:before="160" w:after="80"/>
      </w:pPr>
      <w:r>
        <w:rPr>
          <w:b/>
          <w:bCs/>
          <w:sz w:val="22"/>
          <w:szCs w:val="22"/>
        </w:rPr>
        <w:t xml:space="preserve">6. Consistency Across Profiles and Component Definitions - Use the same backend logic, status </w:t>
      </w:r>
      <w:proofErr w:type="spellStart"/>
      <w:r>
        <w:rPr>
          <w:b/>
          <w:bCs/>
          <w:sz w:val="22"/>
          <w:szCs w:val="22"/>
        </w:rPr>
        <w:t>enum</w:t>
      </w:r>
      <w:proofErr w:type="spellEnd"/>
      <w:r>
        <w:rPr>
          <w:b/>
          <w:bCs/>
          <w:sz w:val="22"/>
          <w:szCs w:val="22"/>
        </w:rPr>
        <w:t>, validation pipeline, and UI patterns for both entity types - Align UX with existing OSCAL flows (progress during publish, error handling, confirmation dialogs) - Ensure lists/filters show status, version (for published), and origin (baseline/profile/component source)</w:t>
      </w:r>
    </w:p>
    <w:p w14:paraId="20ED0EE5" w14:textId="77777777" w:rsidR="00005EDA" w:rsidRDefault="00000000">
      <w:pPr>
        <w:spacing w:before="200" w:after="100"/>
      </w:pPr>
      <w:r>
        <w:rPr>
          <w:b/>
          <w:bCs/>
          <w:sz w:val="24"/>
          <w:szCs w:val="24"/>
        </w:rPr>
        <w:t>Implementation Notes / Scenarios to Cover</w:t>
      </w:r>
    </w:p>
    <w:p w14:paraId="41611AAB" w14:textId="77777777" w:rsidR="00005EDA" w:rsidRDefault="00000000">
      <w:pPr>
        <w:spacing w:before="40" w:after="40"/>
        <w:ind w:left="360"/>
      </w:pPr>
      <w:r>
        <w:t>Create new Profile → edit → publish → verify status = published, version locked, edits blocked, export works in JSON/XML/YAML</w:t>
      </w:r>
    </w:p>
    <w:p w14:paraId="4548E3CB" w14:textId="77777777" w:rsidR="00005EDA" w:rsidRDefault="00000000">
      <w:pPr>
        <w:spacing w:before="40" w:after="40"/>
        <w:ind w:left="360"/>
      </w:pPr>
      <w:r>
        <w:t>Publish fails due to missing parameter → error shown, status remains in-progress, document still editable</w:t>
      </w:r>
    </w:p>
    <w:p w14:paraId="1857BC23" w14:textId="77777777" w:rsidR="00005EDA" w:rsidRDefault="00000000">
      <w:pPr>
        <w:spacing w:before="40" w:after="40"/>
        <w:ind w:left="360"/>
      </w:pPr>
      <w:r>
        <w:t>Take a published Profile → click Copy → new editable copy appears with status = new, original unchanged</w:t>
      </w:r>
    </w:p>
    <w:p w14:paraId="78D958F0" w14:textId="77777777" w:rsidR="00005EDA" w:rsidRDefault="00000000">
      <w:pPr>
        <w:spacing w:before="40" w:after="40"/>
        <w:ind w:left="360"/>
      </w:pPr>
      <w:r>
        <w:t>Import valid OSCAL Profile/Component file → status = imported → edit → publish successfully</w:t>
      </w:r>
    </w:p>
    <w:p w14:paraId="4535E14E" w14:textId="77777777" w:rsidR="00005EDA" w:rsidRDefault="00000000">
      <w:pPr>
        <w:spacing w:before="40" w:after="40"/>
        <w:ind w:left="360"/>
      </w:pPr>
      <w:r>
        <w:t>Attempt to edit a published item → UI prevents changes</w:t>
      </w:r>
    </w:p>
    <w:p w14:paraId="3F113963" w14:textId="77777777" w:rsidR="00005EDA" w:rsidRDefault="00000000">
      <w:pPr>
        <w:spacing w:before="40" w:after="40"/>
        <w:ind w:left="360"/>
      </w:pPr>
      <w:r>
        <w:t>Copy a published Component Definition → new copy starts as new, can be tailored and re-published as next version</w:t>
      </w:r>
    </w:p>
    <w:p w14:paraId="12D372D2" w14:textId="77777777" w:rsidR="00005EDA" w:rsidRDefault="00000000">
      <w:pPr>
        <w:spacing w:before="200" w:after="100"/>
      </w:pPr>
      <w:r>
        <w:rPr>
          <w:b/>
          <w:bCs/>
          <w:sz w:val="24"/>
          <w:szCs w:val="24"/>
        </w:rPr>
        <w:t>Attachments - Reference previous Profile creation issue for baseline context - Sample OSCAL Profile and Component Definition files (JSON/XML/YAML)</w:t>
      </w:r>
    </w:p>
    <w:p w14:paraId="54E88C53" w14:textId="77777777" w:rsidR="00005EDA" w:rsidRDefault="00000000">
      <w:pPr>
        <w:spacing w:before="200" w:after="100"/>
      </w:pPr>
      <w:r>
        <w:rPr>
          <w:b/>
          <w:bCs/>
          <w:sz w:val="24"/>
          <w:szCs w:val="24"/>
        </w:rPr>
        <w:t>Related Issues / Dependencies - [Previous] Build Published Profile Creation from Baseline - OSCAL schema validation pipeline - UUID and versioning utilities - UI component library updates for locked/read-only states</w:t>
      </w:r>
    </w:p>
    <w:p w14:paraId="785C222B" w14:textId="77777777" w:rsidR="00005EDA" w:rsidRDefault="00000000">
      <w:pPr>
        <w:pStyle w:val="Heading2"/>
        <w:spacing w:before="300"/>
      </w:pPr>
      <w:r>
        <w:t>Linked Pull Requests (0)</w:t>
      </w:r>
    </w:p>
    <w:p w14:paraId="0197B98C" w14:textId="77777777" w:rsidR="00005EDA" w:rsidRDefault="00000000">
      <w:pPr>
        <w:spacing w:before="60"/>
      </w:pPr>
      <w:r>
        <w:rPr>
          <w:i/>
          <w:iCs/>
          <w:color w:val="999999"/>
        </w:rPr>
        <w:t>No linked pull requests found.</w:t>
      </w:r>
    </w:p>
    <w:p w14:paraId="34B5CEF5" w14:textId="77777777" w:rsidR="00005EDA" w:rsidRDefault="00000000">
      <w:r>
        <w:br w:type="page"/>
      </w:r>
    </w:p>
    <w:p w14:paraId="3DD14F18" w14:textId="77777777" w:rsidR="00005EDA" w:rsidRDefault="00000000">
      <w:pPr>
        <w:pStyle w:val="Heading1"/>
        <w:spacing w:after="200"/>
      </w:pPr>
      <w:r>
        <w:lastRenderedPageBreak/>
        <w:t>Issue #177: Extend Catalog Import and Management in OSCAL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115F9B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1D412A4"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DBE150" w14:textId="77777777" w:rsidR="00005EDA" w:rsidRDefault="00000000">
            <w:r>
              <w:rPr>
                <w:sz w:val="18"/>
                <w:szCs w:val="18"/>
              </w:rPr>
              <w:t>OPEN</w:t>
            </w:r>
          </w:p>
        </w:tc>
      </w:tr>
      <w:tr w:rsidR="00005EDA" w14:paraId="6AFD2C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1BE4C924"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053CE0" w14:textId="77777777" w:rsidR="00005EDA" w:rsidRDefault="00000000">
            <w:r>
              <w:rPr>
                <w:sz w:val="18"/>
                <w:szCs w:val="18"/>
              </w:rPr>
              <w:t>March 12, 2026</w:t>
            </w:r>
          </w:p>
        </w:tc>
      </w:tr>
      <w:tr w:rsidR="00005EDA" w14:paraId="71C819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0D957DAB"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2B435" w14:textId="77777777" w:rsidR="00005EDA" w:rsidRDefault="00000000">
            <w:r>
              <w:rPr>
                <w:sz w:val="18"/>
                <w:szCs w:val="18"/>
              </w:rPr>
              <w:t>enhancement</w:t>
            </w:r>
          </w:p>
        </w:tc>
      </w:tr>
      <w:tr w:rsidR="00005EDA" w14:paraId="38B67D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24904240"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A5BF4" w14:textId="77777777" w:rsidR="00005EDA" w:rsidRDefault="00000000">
            <w:r>
              <w:rPr>
                <w:sz w:val="18"/>
                <w:szCs w:val="18"/>
              </w:rPr>
              <w:t>Unassigned</w:t>
            </w:r>
          </w:p>
        </w:tc>
      </w:tr>
      <w:tr w:rsidR="00005EDA" w14:paraId="06A20C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4BEC0F05"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90217" w14:textId="77777777" w:rsidR="00005EDA" w:rsidRDefault="00000000">
            <w:r>
              <w:rPr>
                <w:sz w:val="18"/>
                <w:szCs w:val="18"/>
              </w:rPr>
              <w:t>—</w:t>
            </w:r>
          </w:p>
        </w:tc>
      </w:tr>
      <w:tr w:rsidR="00005EDA" w14:paraId="28389C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11D73233"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AD8E4C" w14:textId="77777777" w:rsidR="00005EDA" w:rsidRDefault="00000000">
            <w:r>
              <w:rPr>
                <w:sz w:val="18"/>
                <w:szCs w:val="18"/>
              </w:rPr>
              <w:t>—</w:t>
            </w:r>
          </w:p>
        </w:tc>
      </w:tr>
    </w:tbl>
    <w:p w14:paraId="1EE532BB" w14:textId="77777777" w:rsidR="00005EDA" w:rsidRDefault="00005EDA">
      <w:pPr>
        <w:spacing w:before="200"/>
      </w:pPr>
    </w:p>
    <w:p w14:paraId="59D7EEDF" w14:textId="77777777" w:rsidR="00005EDA" w:rsidRDefault="00000000">
      <w:pPr>
        <w:pStyle w:val="Heading2"/>
        <w:spacing w:before="200"/>
      </w:pPr>
      <w:r>
        <w:t>Description</w:t>
      </w:r>
    </w:p>
    <w:p w14:paraId="4BF3D107" w14:textId="77777777" w:rsidR="00005EDA" w:rsidRDefault="00000000">
      <w:pPr>
        <w:spacing w:before="60" w:after="60"/>
      </w:pPr>
      <w:r>
        <w:rPr>
          <w:b/>
          <w:bCs/>
        </w:rPr>
        <w:t>As a</w:t>
      </w:r>
      <w:r>
        <w:t xml:space="preserve"> user managing security control baselines,  </w:t>
      </w:r>
      <w:r>
        <w:br/>
      </w:r>
      <w:r>
        <w:rPr>
          <w:b/>
          <w:bCs/>
        </w:rPr>
        <w:t>I need</w:t>
      </w:r>
      <w:r>
        <w:t xml:space="preserve"> to import and manage Catalogs in OSCAL format  </w:t>
      </w:r>
      <w:r>
        <w:br/>
      </w:r>
      <w:r>
        <w:rPr>
          <w:b/>
          <w:bCs/>
        </w:rPr>
        <w:t>so that</w:t>
      </w:r>
      <w:r>
        <w:t xml:space="preserve"> I can establish foundational control sets with integrity, immutability for key fields, and assisted population of related data, ensuring compliance and usability in downstream workflows.</w:t>
      </w:r>
    </w:p>
    <w:p w14:paraId="63A6E896" w14:textId="77777777" w:rsidR="00005EDA" w:rsidRDefault="00000000">
      <w:pPr>
        <w:spacing w:before="60" w:after="60"/>
      </w:pPr>
      <w:r>
        <w:t>This issue tracks the implementation of a new capability for Catalog imports, building on OSCAL standards and integrating with existing entity workflows (e.g., Profiles, Components, SSPs). It emphasizes locking imported core fields, multi-select baseline impacts for self-import, assisted field population, and displaying file digests (SHA) for verification — with the digest display applied universally across all OSCAL documents.</w:t>
      </w:r>
    </w:p>
    <w:p w14:paraId="1535A3AD" w14:textId="77777777" w:rsidR="00005EDA" w:rsidRDefault="00000000">
      <w:pPr>
        <w:spacing w:before="200" w:after="100"/>
      </w:pPr>
      <w:r>
        <w:rPr>
          <w:b/>
          <w:bCs/>
          <w:sz w:val="24"/>
          <w:szCs w:val="24"/>
        </w:rPr>
        <w:t>Acceptance Criteria</w:t>
      </w:r>
    </w:p>
    <w:p w14:paraId="45D4EDE0" w14:textId="77777777" w:rsidR="00005EDA" w:rsidRDefault="00000000">
      <w:pPr>
        <w:spacing w:before="40" w:after="40"/>
        <w:ind w:left="360"/>
      </w:pPr>
      <w:r>
        <w:t xml:space="preserve">1. </w:t>
      </w:r>
      <w:r>
        <w:rPr>
          <w:b/>
          <w:bCs/>
        </w:rPr>
        <w:t>Supported Import Formats</w:t>
      </w:r>
    </w:p>
    <w:p w14:paraId="14B695E6" w14:textId="77777777" w:rsidR="00005EDA" w:rsidRDefault="00000000">
      <w:pPr>
        <w:spacing w:before="40" w:after="40"/>
        <w:ind w:left="360"/>
      </w:pPr>
      <w:r>
        <w:t>- OSCAL-compliant XML</w:t>
      </w:r>
    </w:p>
    <w:p w14:paraId="3BA16522" w14:textId="77777777" w:rsidR="00005EDA" w:rsidRDefault="00000000">
      <w:pPr>
        <w:spacing w:before="40" w:after="40"/>
        <w:ind w:left="360"/>
      </w:pPr>
      <w:r>
        <w:t>- OSCAL-compliant JSON</w:t>
      </w:r>
    </w:p>
    <w:p w14:paraId="39B19541" w14:textId="77777777" w:rsidR="00005EDA" w:rsidRDefault="00000000">
      <w:pPr>
        <w:spacing w:before="40" w:after="40"/>
        <w:ind w:left="360"/>
      </w:pPr>
      <w:r>
        <w:t>- OSCAL-compliant YAML</w:t>
      </w:r>
    </w:p>
    <w:p w14:paraId="6CB7B886" w14:textId="77777777" w:rsidR="00005EDA" w:rsidRDefault="00000000">
      <w:pPr>
        <w:spacing w:before="40" w:after="40"/>
        <w:ind w:left="360"/>
      </w:pPr>
      <w:r>
        <w:t xml:space="preserve">2. </w:t>
      </w:r>
      <w:r>
        <w:rPr>
          <w:b/>
          <w:bCs/>
        </w:rPr>
        <w:t>Import Process</w:t>
      </w:r>
    </w:p>
    <w:p w14:paraId="5F2EEBAE" w14:textId="77777777" w:rsidR="00005EDA" w:rsidRDefault="00000000">
      <w:pPr>
        <w:spacing w:before="40" w:after="40"/>
        <w:ind w:left="360"/>
      </w:pPr>
      <w:r>
        <w:t>- Users initiate import via standard UI (e.g., upload/drag-and-drop), consistent with other OSCAL imports.</w:t>
      </w:r>
    </w:p>
    <w:p w14:paraId="26146DEB" w14:textId="77777777" w:rsidR="00005EDA" w:rsidRDefault="00000000">
      <w:pPr>
        <w:spacing w:before="40" w:after="40"/>
        <w:ind w:left="360"/>
      </w:pPr>
      <w:r>
        <w:t>- Upon upload:</w:t>
      </w:r>
    </w:p>
    <w:p w14:paraId="78C9A5F0" w14:textId="77777777" w:rsidR="00005EDA" w:rsidRDefault="00000000">
      <w:pPr>
        <w:spacing w:before="40" w:after="40"/>
        <w:ind w:left="360"/>
      </w:pPr>
      <w:r>
        <w:t>- Compute and display a short SHA/digest (e.g., first 8-12 characters of SHA-256 hash) of the imported file for verification.</w:t>
      </w:r>
    </w:p>
    <w:p w14:paraId="6AEFD2A9" w14:textId="77777777" w:rsidR="00005EDA" w:rsidRDefault="00000000">
      <w:pPr>
        <w:spacing w:before="40" w:after="40"/>
        <w:ind w:left="360"/>
      </w:pPr>
      <w:r>
        <w:t>- Validate against OSCAL Catalog schema; reject invalid files with user-friendly errors (e.g., "Missing required 'controls' section").</w:t>
      </w:r>
    </w:p>
    <w:p w14:paraId="0D717B95" w14:textId="77777777" w:rsidR="00005EDA" w:rsidRDefault="00000000">
      <w:pPr>
        <w:spacing w:before="40" w:after="40"/>
        <w:ind w:left="360"/>
      </w:pPr>
      <w:r>
        <w:t xml:space="preserve">- Post-import status defaults to </w:t>
      </w:r>
      <w:r>
        <w:rPr>
          <w:b/>
          <w:bCs/>
        </w:rPr>
        <w:t>imported</w:t>
      </w:r>
      <w:r>
        <w:t xml:space="preserve"> (aligning with unified status lifecycle).</w:t>
      </w:r>
    </w:p>
    <w:p w14:paraId="559EC30B" w14:textId="77777777" w:rsidR="00005EDA" w:rsidRDefault="00000000">
      <w:pPr>
        <w:spacing w:before="40" w:after="40"/>
        <w:ind w:left="360"/>
      </w:pPr>
      <w:r>
        <w:t>- SHA/Digest Display:</w:t>
      </w:r>
    </w:p>
    <w:p w14:paraId="46AD5483" w14:textId="77777777" w:rsidR="00005EDA" w:rsidRDefault="00000000">
      <w:pPr>
        <w:spacing w:before="40" w:after="40"/>
        <w:ind w:left="360"/>
      </w:pPr>
      <w:r>
        <w:t>- Show the short SHA prominently in the Catalog detail view (e.g., "Imported File Digest: abc12345").</w:t>
      </w:r>
    </w:p>
    <w:p w14:paraId="0290056D" w14:textId="77777777" w:rsidR="00005EDA" w:rsidRDefault="00000000">
      <w:pPr>
        <w:spacing w:before="40" w:after="40"/>
        <w:ind w:left="360"/>
      </w:pPr>
      <w:r>
        <w:t xml:space="preserve">- Apply this universally: Extend SHA display to </w:t>
      </w:r>
      <w:r>
        <w:rPr>
          <w:b/>
          <w:bCs/>
        </w:rPr>
        <w:t>all</w:t>
      </w:r>
      <w:r>
        <w:t xml:space="preserve"> OSCAL documents (Profiles, Components, SSPs, SARs) in their detail views, computing on import/creation if not already present.</w:t>
      </w:r>
    </w:p>
    <w:p w14:paraId="6A2CE649" w14:textId="77777777" w:rsidR="00005EDA" w:rsidRDefault="00000000">
      <w:pPr>
        <w:spacing w:before="40" w:after="40"/>
        <w:ind w:left="360"/>
      </w:pPr>
      <w:r>
        <w:t xml:space="preserve">3. </w:t>
      </w:r>
      <w:r>
        <w:rPr>
          <w:b/>
          <w:bCs/>
        </w:rPr>
        <w:t>Locking Imported Fields</w:t>
      </w:r>
    </w:p>
    <w:p w14:paraId="578B677F" w14:textId="77777777" w:rsidR="00005EDA" w:rsidRDefault="00000000">
      <w:pPr>
        <w:spacing w:before="40" w:after="40"/>
        <w:ind w:left="360"/>
      </w:pPr>
      <w:r>
        <w:t>- For imported Catalogs:</w:t>
      </w:r>
    </w:p>
    <w:p w14:paraId="1A0E4FFA" w14:textId="77777777" w:rsidR="00005EDA" w:rsidRDefault="00000000">
      <w:pPr>
        <w:spacing w:before="40" w:after="40"/>
        <w:ind w:left="360"/>
      </w:pPr>
      <w:r>
        <w:t xml:space="preserve">- Lock </w:t>
      </w:r>
      <w:r>
        <w:rPr>
          <w:b/>
          <w:bCs/>
        </w:rPr>
        <w:t>control ID</w:t>
      </w:r>
      <w:r>
        <w:t xml:space="preserve"> and </w:t>
      </w:r>
      <w:r>
        <w:rPr>
          <w:b/>
          <w:bCs/>
        </w:rPr>
        <w:t>title</w:t>
      </w:r>
      <w:r>
        <w:t xml:space="preserve"> fields to prevent edits (read-only, with lock icons or grayed out).</w:t>
      </w:r>
    </w:p>
    <w:p w14:paraId="321EDF52" w14:textId="77777777" w:rsidR="00005EDA" w:rsidRDefault="00000000">
      <w:pPr>
        <w:spacing w:before="40" w:after="40"/>
        <w:ind w:left="360"/>
      </w:pPr>
      <w:r>
        <w:t>- Allow edits only to non-core fields (e.g., custom metadata, parameters if not baseline-defined).</w:t>
      </w:r>
    </w:p>
    <w:p w14:paraId="656A1ACA" w14:textId="77777777" w:rsidR="00005EDA" w:rsidRDefault="00000000">
      <w:pPr>
        <w:spacing w:before="40" w:after="40"/>
        <w:ind w:left="360"/>
      </w:pPr>
      <w:r>
        <w:t>- Inherited/locked fields remain immutable to preserve source integrity.</w:t>
      </w:r>
    </w:p>
    <w:p w14:paraId="32929498" w14:textId="77777777" w:rsidR="00005EDA" w:rsidRDefault="00000000">
      <w:pPr>
        <w:spacing w:before="40" w:after="40"/>
        <w:ind w:left="360"/>
      </w:pPr>
      <w:r>
        <w:t xml:space="preserve">4. </w:t>
      </w:r>
      <w:r>
        <w:rPr>
          <w:b/>
          <w:bCs/>
        </w:rPr>
        <w:t>Multi-Select for Baseline Impact and Self-Import</w:t>
      </w:r>
    </w:p>
    <w:p w14:paraId="3C5B638F" w14:textId="77777777" w:rsidR="00005EDA" w:rsidRDefault="00000000">
      <w:pPr>
        <w:spacing w:before="40" w:after="40"/>
        <w:ind w:left="360"/>
      </w:pPr>
      <w:r>
        <w:lastRenderedPageBreak/>
        <w:t>- During or post-import, provide a multi-select UI for baseline impacts (e.g., checkboxes for Low, Moderate, High).</w:t>
      </w:r>
    </w:p>
    <w:p w14:paraId="190744B6" w14:textId="77777777" w:rsidR="00005EDA" w:rsidRDefault="00000000">
      <w:pPr>
        <w:spacing w:before="40" w:after="40"/>
        <w:ind w:left="360"/>
      </w:pPr>
      <w:r>
        <w:t>- Selected impacts trigger "self-import" into baselines:</w:t>
      </w:r>
    </w:p>
    <w:p w14:paraId="46E3B2D6" w14:textId="77777777" w:rsidR="00005EDA" w:rsidRDefault="00000000">
      <w:pPr>
        <w:spacing w:before="40" w:after="40"/>
        <w:ind w:left="360"/>
      </w:pPr>
      <w:r>
        <w:t>- Auto-generate tailored baseline subsets from the Catalog (e.g., filter controls by impact level tags).</w:t>
      </w:r>
    </w:p>
    <w:p w14:paraId="2850A8D7" w14:textId="77777777" w:rsidR="00005EDA" w:rsidRDefault="00000000">
      <w:pPr>
        <w:spacing w:before="40" w:after="40"/>
        <w:ind w:left="360"/>
      </w:pPr>
      <w:r>
        <w:t>- Create new Profile-like entities or sub-Catalogs for each selected impact, pre-populated with relevant controls.</w:t>
      </w:r>
    </w:p>
    <w:p w14:paraId="396A0591" w14:textId="77777777" w:rsidR="00005EDA" w:rsidRDefault="00000000">
      <w:pPr>
        <w:spacing w:before="40" w:after="40"/>
        <w:ind w:left="360"/>
      </w:pPr>
      <w:r>
        <w:t>- UI flow: Wizard-style guidance, with preview of generated baselines before confirmation.</w:t>
      </w:r>
    </w:p>
    <w:p w14:paraId="33644DC3" w14:textId="77777777" w:rsidR="00005EDA" w:rsidRDefault="00000000">
      <w:pPr>
        <w:spacing w:before="40" w:after="40"/>
        <w:ind w:left="360"/>
      </w:pPr>
      <w:r>
        <w:t xml:space="preserve">5. </w:t>
      </w:r>
      <w:r>
        <w:rPr>
          <w:b/>
          <w:bCs/>
        </w:rPr>
        <w:t>Assisted Population of Related Fields</w:t>
      </w:r>
    </w:p>
    <w:p w14:paraId="2A08139F" w14:textId="77777777" w:rsidR="00005EDA" w:rsidRDefault="00000000">
      <w:pPr>
        <w:spacing w:before="40" w:after="40"/>
        <w:ind w:left="360"/>
      </w:pPr>
      <w:r>
        <w:t>- During import, auto-assist/suggest/populate where possible:</w:t>
      </w:r>
    </w:p>
    <w:p w14:paraId="12E5962D" w14:textId="77777777" w:rsidR="00005EDA" w:rsidRDefault="00000000">
      <w:pPr>
        <w:spacing w:before="40" w:after="40"/>
        <w:ind w:left="360"/>
      </w:pPr>
      <w:r>
        <w:t xml:space="preserve">- </w:t>
      </w:r>
      <w:r>
        <w:rPr>
          <w:b/>
          <w:bCs/>
        </w:rPr>
        <w:t>Related controls</w:t>
      </w:r>
      <w:r>
        <w:t>: Cross-reference from source data (e.g., map to other NIST controls if links present).</w:t>
      </w:r>
    </w:p>
    <w:p w14:paraId="0CBF06E8" w14:textId="77777777" w:rsidR="00005EDA" w:rsidRDefault="00000000">
      <w:pPr>
        <w:spacing w:before="40" w:after="40"/>
        <w:ind w:left="360"/>
      </w:pPr>
      <w:r>
        <w:t xml:space="preserve">- </w:t>
      </w:r>
      <w:r>
        <w:rPr>
          <w:b/>
          <w:bCs/>
        </w:rPr>
        <w:t>Implementation guidance</w:t>
      </w:r>
      <w:r>
        <w:t>: Pull in prose/text from source if available.</w:t>
      </w:r>
    </w:p>
    <w:p w14:paraId="17789B7F" w14:textId="77777777" w:rsidR="00005EDA" w:rsidRDefault="00000000">
      <w:pPr>
        <w:spacing w:before="40" w:after="40"/>
        <w:ind w:left="360"/>
      </w:pPr>
      <w:r>
        <w:t xml:space="preserve">- </w:t>
      </w:r>
      <w:r>
        <w:rPr>
          <w:b/>
          <w:bCs/>
        </w:rPr>
        <w:t>Check</w:t>
      </w:r>
      <w:r>
        <w:t xml:space="preserve"> and </w:t>
      </w:r>
      <w:r>
        <w:rPr>
          <w:b/>
          <w:bCs/>
        </w:rPr>
        <w:t>Fix</w:t>
      </w:r>
      <w:r>
        <w:t>: Import any assessment procedures or remediation steps (e.g., from STIGs if XCCDF source).</w:t>
      </w:r>
    </w:p>
    <w:p w14:paraId="08F206DF" w14:textId="77777777" w:rsidR="00005EDA" w:rsidRDefault="00000000">
      <w:pPr>
        <w:spacing w:before="40" w:after="40"/>
        <w:ind w:left="360"/>
      </w:pPr>
      <w:r>
        <w:t xml:space="preserve">- </w:t>
      </w:r>
      <w:r>
        <w:rPr>
          <w:b/>
          <w:bCs/>
        </w:rPr>
        <w:t>NIST references</w:t>
      </w:r>
      <w:r>
        <w:t>: Auto-link to NIST sources (e.g., SP 800-53 appendices) if URIs or IDs are in the import file.</w:t>
      </w:r>
    </w:p>
    <w:p w14:paraId="47FE412C" w14:textId="77777777" w:rsidR="00005EDA" w:rsidRDefault="00000000">
      <w:pPr>
        <w:spacing w:before="40" w:after="40"/>
        <w:ind w:left="360"/>
      </w:pPr>
      <w:r>
        <w:t>- If data is missing, provide editable fields with placeholders or AI-assisted suggestions (if integrated).</w:t>
      </w:r>
    </w:p>
    <w:p w14:paraId="00171C9D" w14:textId="77777777" w:rsidR="00005EDA" w:rsidRDefault="00000000">
      <w:pPr>
        <w:spacing w:before="40" w:after="40"/>
        <w:ind w:left="360"/>
      </w:pPr>
      <w:r>
        <w:t xml:space="preserve">- Ensure assistance aligns with OSCAL schema (e.g., under </w:t>
      </w:r>
      <w:r>
        <w:rPr>
          <w:rFonts w:ascii="Courier New" w:eastAsia="Courier New" w:hAnsi="Courier New" w:cs="Courier New"/>
          <w:sz w:val="18"/>
          <w:szCs w:val="18"/>
          <w:shd w:val="clear" w:color="auto" w:fill="F0F0F0"/>
        </w:rPr>
        <w:t>control</w:t>
      </w:r>
      <w:r>
        <w:t xml:space="preserve"> elements like </w:t>
      </w:r>
      <w:r>
        <w:rPr>
          <w:rFonts w:ascii="Courier New" w:eastAsia="Courier New" w:hAnsi="Courier New" w:cs="Courier New"/>
          <w:sz w:val="18"/>
          <w:szCs w:val="18"/>
          <w:shd w:val="clear" w:color="auto" w:fill="F0F0F0"/>
        </w:rPr>
        <w:t>guidance</w:t>
      </w:r>
      <w:r>
        <w:t xml:space="preserve">, </w:t>
      </w:r>
      <w:r>
        <w:rPr>
          <w:rFonts w:ascii="Courier New" w:eastAsia="Courier New" w:hAnsi="Courier New" w:cs="Courier New"/>
          <w:sz w:val="18"/>
          <w:szCs w:val="18"/>
          <w:shd w:val="clear" w:color="auto" w:fill="F0F0F0"/>
        </w:rPr>
        <w:t>assessment-method</w:t>
      </w:r>
      <w:r>
        <w:t>).</w:t>
      </w:r>
    </w:p>
    <w:p w14:paraId="11B16E88" w14:textId="77777777" w:rsidR="00005EDA" w:rsidRDefault="00000000">
      <w:pPr>
        <w:spacing w:before="40" w:after="40"/>
        <w:ind w:left="360"/>
      </w:pPr>
      <w:r>
        <w:t xml:space="preserve">6. </w:t>
      </w:r>
      <w:r>
        <w:rPr>
          <w:b/>
          <w:bCs/>
        </w:rPr>
        <w:t>Integration with Publication Workflow</w:t>
      </w:r>
    </w:p>
    <w:p w14:paraId="5EEA136C" w14:textId="77777777" w:rsidR="00005EDA" w:rsidRDefault="00000000">
      <w:pPr>
        <w:spacing w:before="40" w:after="40"/>
        <w:ind w:left="360"/>
      </w:pPr>
      <w:r>
        <w:t>- Align with unified publication process:</w:t>
      </w:r>
    </w:p>
    <w:p w14:paraId="54F810AF" w14:textId="77777777" w:rsidR="00005EDA" w:rsidRDefault="00000000">
      <w:pPr>
        <w:spacing w:before="40" w:after="40"/>
        <w:ind w:left="360"/>
      </w:pPr>
      <w:r>
        <w:t xml:space="preserve">- Imported Catalogs start as </w:t>
      </w:r>
      <w:r>
        <w:rPr>
          <w:b/>
          <w:bCs/>
        </w:rPr>
        <w:t>imported</w:t>
      </w:r>
      <w:r>
        <w:t xml:space="preserve">; editable in </w:t>
      </w:r>
      <w:r>
        <w:rPr>
          <w:b/>
          <w:bCs/>
        </w:rPr>
        <w:t>new/in-progress</w:t>
      </w:r>
      <w:r>
        <w:t xml:space="preserve"> if needed.</w:t>
      </w:r>
    </w:p>
    <w:p w14:paraId="4BA4FA44" w14:textId="77777777" w:rsidR="00005EDA" w:rsidRDefault="00000000">
      <w:pPr>
        <w:spacing w:before="40" w:after="40"/>
        <w:ind w:left="360"/>
      </w:pPr>
      <w:r>
        <w:t>- Publishing locks the entire Catalog (including version), makes it immutable except via copy.</w:t>
      </w:r>
    </w:p>
    <w:p w14:paraId="1321E3BD" w14:textId="77777777" w:rsidR="00005EDA" w:rsidRDefault="00000000">
      <w:pPr>
        <w:spacing w:before="40" w:after="40"/>
        <w:ind w:left="360"/>
      </w:pPr>
      <w:r>
        <w:t>- Published Catalogs available for export in JSON/XML/YAML.</w:t>
      </w:r>
    </w:p>
    <w:p w14:paraId="162A85C1" w14:textId="77777777" w:rsidR="00005EDA" w:rsidRDefault="00000000">
      <w:pPr>
        <w:spacing w:before="40" w:after="40"/>
        <w:ind w:left="360"/>
      </w:pPr>
      <w:r>
        <w:t xml:space="preserve">- Copy action creates a new editable version with status </w:t>
      </w:r>
      <w:r>
        <w:rPr>
          <w:b/>
          <w:bCs/>
        </w:rPr>
        <w:t>new</w:t>
      </w:r>
      <w:r>
        <w:t>.</w:t>
      </w:r>
    </w:p>
    <w:p w14:paraId="785A0A83" w14:textId="77777777" w:rsidR="00005EDA" w:rsidRDefault="00000000">
      <w:pPr>
        <w:spacing w:before="40" w:after="40"/>
        <w:ind w:left="360"/>
      </w:pPr>
      <w:r>
        <w:t xml:space="preserve">7. </w:t>
      </w:r>
      <w:r>
        <w:rPr>
          <w:b/>
          <w:bCs/>
        </w:rPr>
        <w:t>Consistency &amp; UI Enhancements</w:t>
      </w:r>
    </w:p>
    <w:p w14:paraId="315235C8" w14:textId="77777777" w:rsidR="00005EDA" w:rsidRDefault="00000000">
      <w:pPr>
        <w:spacing w:before="40" w:after="40"/>
        <w:ind w:left="360"/>
      </w:pPr>
      <w:r>
        <w:t>- Mirror existing flows: Progress indicators, success/failure flashes, rollback on errors.</w:t>
      </w:r>
    </w:p>
    <w:p w14:paraId="39E60C9A" w14:textId="77777777" w:rsidR="00005EDA" w:rsidRDefault="00000000">
      <w:pPr>
        <w:spacing w:before="40" w:after="40"/>
        <w:ind w:left="360"/>
      </w:pPr>
      <w:r>
        <w:t>- Lists/filters include Catalog-specific views (by impact level, source, status, SHA digest).</w:t>
      </w:r>
    </w:p>
    <w:p w14:paraId="497E4CB5" w14:textId="77777777" w:rsidR="00005EDA" w:rsidRDefault="00000000">
      <w:pPr>
        <w:spacing w:before="40" w:after="40"/>
        <w:ind w:left="360"/>
      </w:pPr>
      <w:r>
        <w:t>- Error handling: On import failure, do not save; show delete/discard option only.</w:t>
      </w:r>
    </w:p>
    <w:p w14:paraId="0D5190A7" w14:textId="77777777" w:rsidR="00005EDA" w:rsidRDefault="00000000">
      <w:pPr>
        <w:spacing w:before="200" w:after="100"/>
      </w:pPr>
      <w:r>
        <w:rPr>
          <w:b/>
          <w:bCs/>
          <w:sz w:val="24"/>
          <w:szCs w:val="24"/>
        </w:rPr>
        <w:t>Implementation Notes / Scenarios to Cover</w:t>
      </w:r>
    </w:p>
    <w:p w14:paraId="0D27026E" w14:textId="77777777" w:rsidR="00005EDA" w:rsidRDefault="00000000">
      <w:pPr>
        <w:spacing w:before="40" w:after="40"/>
        <w:ind w:left="360"/>
      </w:pPr>
      <w:r>
        <w:t>Import valid NIST 800-53 JSON → display short SHA, lock control IDs/titles, multi-select Moderate/High impacts → auto-generate baselines, assist with related controls/guidance.</w:t>
      </w:r>
    </w:p>
    <w:p w14:paraId="2C94EC6F" w14:textId="77777777" w:rsidR="00005EDA" w:rsidRDefault="00000000">
      <w:pPr>
        <w:spacing w:before="40" w:after="40"/>
        <w:ind w:left="360"/>
      </w:pPr>
      <w:r>
        <w:t>Import with missing data → suggest/populate checks/fixes/NIST refs where possible; validation blocks publish if incomplete.</w:t>
      </w:r>
    </w:p>
    <w:p w14:paraId="683F3A2F" w14:textId="77777777" w:rsidR="00005EDA" w:rsidRDefault="00000000">
      <w:pPr>
        <w:spacing w:before="40" w:after="40"/>
        <w:ind w:left="360"/>
      </w:pPr>
      <w:r>
        <w:t xml:space="preserve">View existing Profile/Component → confirm short SHA now displayed in </w:t>
      </w:r>
      <w:proofErr w:type="gramStart"/>
      <w:r>
        <w:t>details</w:t>
      </w:r>
      <w:proofErr w:type="gramEnd"/>
      <w:r>
        <w:t xml:space="preserve"> (retrofit if needed).</w:t>
      </w:r>
    </w:p>
    <w:p w14:paraId="5CA81170" w14:textId="77777777" w:rsidR="00005EDA" w:rsidRDefault="00000000">
      <w:pPr>
        <w:spacing w:before="40" w:after="40"/>
        <w:ind w:left="360"/>
      </w:pPr>
      <w:r>
        <w:t>Attempt edit on locked control ID in imported Catalog → UI prevents change.</w:t>
      </w:r>
    </w:p>
    <w:p w14:paraId="36B1D2E6" w14:textId="77777777" w:rsidR="00005EDA" w:rsidRDefault="00000000">
      <w:pPr>
        <w:spacing w:before="40" w:after="40"/>
        <w:ind w:left="360"/>
      </w:pPr>
      <w:r>
        <w:t>Publish Catalog → copy to new → status = new, editable for tailoring.</w:t>
      </w:r>
    </w:p>
    <w:p w14:paraId="5EF499E5" w14:textId="77777777" w:rsidR="00005EDA" w:rsidRDefault="00000000">
      <w:pPr>
        <w:spacing w:before="40" w:after="40"/>
        <w:ind w:left="360"/>
      </w:pPr>
      <w:r>
        <w:t>Invalid import (e.g., malformed XML) → error flash, no save, delete only.</w:t>
      </w:r>
    </w:p>
    <w:p w14:paraId="68C0C5F3" w14:textId="77777777" w:rsidR="00005EDA" w:rsidRDefault="00000000">
      <w:pPr>
        <w:spacing w:before="200" w:after="100"/>
      </w:pPr>
      <w:r>
        <w:rPr>
          <w:b/>
          <w:bCs/>
          <w:sz w:val="24"/>
          <w:szCs w:val="24"/>
        </w:rPr>
        <w:t>Attachments - Sample test files: [Attach example OSCAL Catalog XML/JSON/YAML files (e.g., NIST baselines) here for development/validation]</w:t>
      </w:r>
    </w:p>
    <w:p w14:paraId="4676DA5C" w14:textId="77777777" w:rsidR="00005EDA" w:rsidRDefault="00000000">
      <w:pPr>
        <w:spacing w:before="200" w:after="100"/>
      </w:pPr>
      <w:r>
        <w:rPr>
          <w:b/>
          <w:bCs/>
          <w:sz w:val="24"/>
          <w:szCs w:val="24"/>
        </w:rPr>
        <w:t>Related Issues / Dependencies - [Previous] Build Published Profile Creation from Baseline - [Previous] Implement Unified Publication Process for Profiles and Component Definitions - OSCAL schema validation and hashing utilities (e.g., SHA-256 library) - Baseline tailoring/resolution logic</w:t>
      </w:r>
    </w:p>
    <w:p w14:paraId="58A3E884" w14:textId="77777777" w:rsidR="00005EDA" w:rsidRDefault="00000000">
      <w:pPr>
        <w:spacing w:before="60" w:after="60"/>
      </w:pPr>
      <w:r>
        <w:t>This capability will provide secure, verifiable Catalog management with assisted imports and baseline generation, enhancing the foundation for OSCAL-based compliance ecosystems.</w:t>
      </w:r>
    </w:p>
    <w:p w14:paraId="231BFBC7" w14:textId="77777777" w:rsidR="00005EDA" w:rsidRDefault="00000000">
      <w:pPr>
        <w:pStyle w:val="Heading2"/>
        <w:spacing w:before="300"/>
      </w:pPr>
      <w:r>
        <w:lastRenderedPageBreak/>
        <w:t>Linked Pull Requests (0)</w:t>
      </w:r>
    </w:p>
    <w:p w14:paraId="0396C362" w14:textId="77777777" w:rsidR="00005EDA" w:rsidRDefault="00000000">
      <w:pPr>
        <w:spacing w:before="60"/>
      </w:pPr>
      <w:r>
        <w:rPr>
          <w:i/>
          <w:iCs/>
          <w:color w:val="999999"/>
        </w:rPr>
        <w:t>No linked pull requests found.</w:t>
      </w:r>
    </w:p>
    <w:p w14:paraId="49D24205" w14:textId="77777777" w:rsidR="00005EDA" w:rsidRDefault="00000000">
      <w:r>
        <w:br w:type="page"/>
      </w:r>
    </w:p>
    <w:p w14:paraId="223B953B" w14:textId="77777777" w:rsidR="00005EDA" w:rsidRDefault="00000000">
      <w:pPr>
        <w:pStyle w:val="Heading1"/>
        <w:spacing w:after="200"/>
      </w:pPr>
      <w:r>
        <w:lastRenderedPageBreak/>
        <w:t>Issue #178: Bug: Implement Safe Delete Confirmation with Dependency Checks Across OSCAL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05EDA" w14:paraId="656CF2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2D8C2FC" w14:textId="77777777" w:rsidR="00005EDA" w:rsidRDefault="00000000">
            <w:r>
              <w:rPr>
                <w:b/>
                <w:bCs/>
                <w:sz w:val="18"/>
                <w:szCs w:val="18"/>
              </w:rPr>
              <w:t>State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D337C" w14:textId="77777777" w:rsidR="00005EDA" w:rsidRDefault="00000000">
            <w:r>
              <w:rPr>
                <w:sz w:val="18"/>
                <w:szCs w:val="18"/>
              </w:rPr>
              <w:t>OPEN</w:t>
            </w:r>
          </w:p>
        </w:tc>
      </w:tr>
      <w:tr w:rsidR="00005EDA" w14:paraId="1A98B6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1F921D9B" w14:textId="77777777" w:rsidR="00005EDA" w:rsidRDefault="00000000">
            <w:r>
              <w:rPr>
                <w:b/>
                <w:bCs/>
                <w:sz w:val="18"/>
                <w:szCs w:val="18"/>
              </w:rPr>
              <w:t>Created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868492" w14:textId="77777777" w:rsidR="00005EDA" w:rsidRDefault="00000000">
            <w:r>
              <w:rPr>
                <w:sz w:val="18"/>
                <w:szCs w:val="18"/>
              </w:rPr>
              <w:t>March 12, 2026</w:t>
            </w:r>
          </w:p>
        </w:tc>
      </w:tr>
      <w:tr w:rsidR="00005EDA" w14:paraId="3420F3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FAD5192" w14:textId="77777777" w:rsidR="00005EDA" w:rsidRDefault="00000000">
            <w:r>
              <w:rPr>
                <w:b/>
                <w:bCs/>
                <w:sz w:val="18"/>
                <w:szCs w:val="18"/>
              </w:rPr>
              <w:t>Labels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3AD5" w14:textId="77777777" w:rsidR="00005EDA" w:rsidRDefault="00000000">
            <w:r>
              <w:rPr>
                <w:sz w:val="18"/>
                <w:szCs w:val="18"/>
              </w:rPr>
              <w:t>bug</w:t>
            </w:r>
          </w:p>
        </w:tc>
      </w:tr>
      <w:tr w:rsidR="00005EDA" w14:paraId="6B643C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6F319FDF" w14:textId="77777777" w:rsidR="00005EDA" w:rsidRDefault="00000000">
            <w:r>
              <w:rPr>
                <w:b/>
                <w:bCs/>
                <w:sz w:val="18"/>
                <w:szCs w:val="18"/>
              </w:rPr>
              <w:t>Assignees</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F0E4B" w14:textId="77777777" w:rsidR="00005EDA" w:rsidRDefault="00000000">
            <w:r>
              <w:rPr>
                <w:sz w:val="18"/>
                <w:szCs w:val="18"/>
              </w:rPr>
              <w:t>Unassigned</w:t>
            </w:r>
          </w:p>
        </w:tc>
      </w:tr>
      <w:tr w:rsidR="00005EDA" w14:paraId="181717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7F7E1B81" w14:textId="77777777" w:rsidR="00005EDA" w:rsidRDefault="00000000">
            <w:r>
              <w:rPr>
                <w:b/>
                <w:bCs/>
                <w:sz w:val="18"/>
                <w:szCs w:val="18"/>
              </w:rPr>
              <w:t>Milestone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F20E30" w14:textId="77777777" w:rsidR="00005EDA" w:rsidRDefault="00000000">
            <w:r>
              <w:rPr>
                <w:sz w:val="18"/>
                <w:szCs w:val="18"/>
              </w:rPr>
              <w:t>—</w:t>
            </w:r>
          </w:p>
        </w:tc>
      </w:tr>
      <w:tr w:rsidR="00005EDA" w14:paraId="7BFD40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60" w:type="dxa"/>
              <w:left w:w="100" w:type="dxa"/>
              <w:bottom w:w="60" w:type="dxa"/>
              <w:right w:w="100" w:type="dxa"/>
            </w:tcMar>
          </w:tcPr>
          <w:p w14:paraId="48F48305" w14:textId="77777777" w:rsidR="00005EDA" w:rsidRDefault="00000000">
            <w:r>
              <w:rPr>
                <w:b/>
                <w:bCs/>
                <w:sz w:val="18"/>
                <w:szCs w:val="18"/>
              </w:rPr>
              <w:t>URL</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53269D" w14:textId="77777777" w:rsidR="00005EDA" w:rsidRDefault="00000000">
            <w:r>
              <w:rPr>
                <w:sz w:val="18"/>
                <w:szCs w:val="18"/>
              </w:rPr>
              <w:t>—</w:t>
            </w:r>
          </w:p>
        </w:tc>
      </w:tr>
    </w:tbl>
    <w:p w14:paraId="3D8E5B6F" w14:textId="77777777" w:rsidR="00005EDA" w:rsidRDefault="00005EDA">
      <w:pPr>
        <w:spacing w:before="200"/>
      </w:pPr>
    </w:p>
    <w:p w14:paraId="195673CA" w14:textId="77777777" w:rsidR="00005EDA" w:rsidRDefault="00000000">
      <w:pPr>
        <w:pStyle w:val="Heading2"/>
        <w:spacing w:before="200"/>
      </w:pPr>
      <w:r>
        <w:t>Description</w:t>
      </w:r>
    </w:p>
    <w:p w14:paraId="24A4C448" w14:textId="77777777" w:rsidR="00005EDA" w:rsidRDefault="00000000">
      <w:pPr>
        <w:spacing w:before="60" w:after="60"/>
      </w:pPr>
      <w:r>
        <w:rPr>
          <w:b/>
          <w:bCs/>
        </w:rPr>
        <w:t>Type</w:t>
      </w:r>
      <w:r>
        <w:t xml:space="preserve">: Bug  </w:t>
      </w:r>
      <w:r>
        <w:br/>
      </w:r>
      <w:r>
        <w:rPr>
          <w:b/>
          <w:bCs/>
        </w:rPr>
        <w:t>Priority</w:t>
      </w:r>
      <w:r>
        <w:t xml:space="preserve">: High  </w:t>
      </w:r>
      <w:r>
        <w:br/>
      </w:r>
      <w:r>
        <w:rPr>
          <w:b/>
          <w:bCs/>
        </w:rPr>
        <w:t>Severity</w:t>
      </w:r>
      <w:r>
        <w:t>: Medium (data loss risk without safeguards)</w:t>
      </w:r>
    </w:p>
    <w:p w14:paraId="600AC4F6" w14:textId="77777777" w:rsidR="00005EDA" w:rsidRDefault="00000000">
      <w:pPr>
        <w:spacing w:before="60" w:after="60"/>
      </w:pPr>
      <w:r>
        <w:rPr>
          <w:b/>
          <w:bCs/>
        </w:rPr>
        <w:t>Description</w:t>
      </w:r>
      <w:r>
        <w:t>:</w:t>
      </w:r>
    </w:p>
    <w:p w14:paraId="18330429" w14:textId="77777777" w:rsidR="00005EDA" w:rsidRDefault="00000000">
      <w:pPr>
        <w:spacing w:before="60" w:after="60"/>
      </w:pPr>
      <w:r>
        <w:t>The current delete functionality across various screens (Catalogs, Profiles, Component Definitions, SSPs, SARs, etc.) is inconsistent and unsafe:</w:t>
      </w:r>
      <w:r>
        <w:br/>
        <w:t>- Some entity detail views or list rows allow immediate deletion without any confirmation dialog.</w:t>
      </w:r>
      <w:r>
        <w:br/>
        <w:t>- No warning is shown about potential impacts (e.g., downstream dependencies like Profiles referencing a Catalog, SSPs referencing a Profile, SARs referencing an SSP).</w:t>
      </w:r>
      <w:r>
        <w:br/>
        <w:t xml:space="preserve">- Deleting an entity that is referenced elsewhere can break integrity of other documents (e.g., orphaned </w:t>
      </w:r>
      <w:r>
        <w:rPr>
          <w:rFonts w:ascii="Courier New" w:eastAsia="Courier New" w:hAnsi="Courier New" w:cs="Courier New"/>
          <w:sz w:val="18"/>
          <w:szCs w:val="18"/>
          <w:shd w:val="clear" w:color="auto" w:fill="F0F0F0"/>
        </w:rPr>
        <w:t>import-profile</w:t>
      </w:r>
      <w:r>
        <w:t xml:space="preserve"> references, invalid baselines).</w:t>
      </w:r>
    </w:p>
    <w:p w14:paraId="783356DB" w14:textId="77777777" w:rsidR="00005EDA" w:rsidRDefault="00000000">
      <w:pPr>
        <w:spacing w:before="60" w:after="60"/>
      </w:pPr>
      <w:r>
        <w:t>This leads to accidental data loss and broken compliance documentation chains.</w:t>
      </w:r>
    </w:p>
    <w:p w14:paraId="64981813" w14:textId="77777777" w:rsidR="00005EDA" w:rsidRDefault="00000000">
      <w:pPr>
        <w:spacing w:before="60" w:after="60"/>
      </w:pPr>
      <w:r>
        <w:rPr>
          <w:b/>
          <w:bCs/>
        </w:rPr>
        <w:t>Acceptance Criteria / Fix Requirements</w:t>
      </w:r>
    </w:p>
    <w:p w14:paraId="39E08F28" w14:textId="77777777" w:rsidR="00005EDA" w:rsidRDefault="00000000">
      <w:pPr>
        <w:spacing w:before="40" w:after="40"/>
        <w:ind w:left="360"/>
      </w:pPr>
      <w:r>
        <w:t xml:space="preserve">1. </w:t>
      </w:r>
      <w:r>
        <w:rPr>
          <w:b/>
          <w:bCs/>
        </w:rPr>
        <w:t>Universal Delete Confirmation Dialog</w:t>
      </w:r>
    </w:p>
    <w:p w14:paraId="76E0CDD7" w14:textId="77777777" w:rsidR="00005EDA" w:rsidRDefault="00000000">
      <w:pPr>
        <w:spacing w:before="40" w:after="40"/>
        <w:ind w:left="360"/>
      </w:pPr>
      <w:r>
        <w:t xml:space="preserve">- Every delete action (from list views, detail pages, bulk actions if implemented) </w:t>
      </w:r>
      <w:r>
        <w:rPr>
          <w:b/>
          <w:bCs/>
        </w:rPr>
        <w:t>must</w:t>
      </w:r>
      <w:r>
        <w:t xml:space="preserve"> trigger a browser-native confirmation dialog </w:t>
      </w:r>
      <w:r>
        <w:rPr>
          <w:b/>
          <w:bCs/>
        </w:rPr>
        <w:t>before</w:t>
      </w:r>
      <w:r>
        <w:t xml:space="preserve"> proceeding.</w:t>
      </w:r>
    </w:p>
    <w:p w14:paraId="2945A8EB" w14:textId="77777777" w:rsidR="00005EDA" w:rsidRDefault="00000000">
      <w:pPr>
        <w:spacing w:before="40" w:after="40"/>
        <w:ind w:left="360"/>
      </w:pPr>
      <w:r>
        <w:t xml:space="preserve">- Use the browser's built-in </w:t>
      </w:r>
      <w:proofErr w:type="spellStart"/>
      <w:proofErr w:type="gramStart"/>
      <w:r>
        <w:rPr>
          <w:rFonts w:ascii="Courier New" w:eastAsia="Courier New" w:hAnsi="Courier New" w:cs="Courier New"/>
          <w:sz w:val="18"/>
          <w:szCs w:val="18"/>
          <w:shd w:val="clear" w:color="auto" w:fill="F0F0F0"/>
        </w:rPr>
        <w:t>window.confirm</w:t>
      </w:r>
      <w:proofErr w:type="spellEnd"/>
      <w:proofErr w:type="gramEnd"/>
      <w:r>
        <w:rPr>
          <w:rFonts w:ascii="Courier New" w:eastAsia="Courier New" w:hAnsi="Courier New" w:cs="Courier New"/>
          <w:sz w:val="18"/>
          <w:szCs w:val="18"/>
          <w:shd w:val="clear" w:color="auto" w:fill="F0F0F0"/>
        </w:rPr>
        <w:t>()</w:t>
      </w:r>
      <w:r>
        <w:t xml:space="preserve"> or a custom modal (preferred for better UX and styling consistency) — </w:t>
      </w:r>
      <w:r>
        <w:rPr>
          <w:b/>
          <w:bCs/>
        </w:rPr>
        <w:t>do not</w:t>
      </w:r>
      <w:r>
        <w:t xml:space="preserve"> rely on the system's native/backend pop-up or alert mechanisms.</w:t>
      </w:r>
    </w:p>
    <w:p w14:paraId="706E03EE" w14:textId="77777777" w:rsidR="00005EDA" w:rsidRDefault="00000000">
      <w:pPr>
        <w:spacing w:before="40" w:after="40"/>
        <w:ind w:left="360"/>
      </w:pPr>
      <w:r>
        <w:t>- Dialog must include:</w:t>
      </w:r>
    </w:p>
    <w:p w14:paraId="4799A304" w14:textId="77777777" w:rsidR="00005EDA" w:rsidRDefault="00000000">
      <w:pPr>
        <w:spacing w:before="40" w:after="40"/>
        <w:ind w:left="360"/>
      </w:pPr>
      <w:r>
        <w:t>- Clear warning message, e.g.:</w:t>
      </w:r>
    </w:p>
    <w:p w14:paraId="6C0FBD52" w14:textId="77777777" w:rsidR="00005EDA" w:rsidRDefault="00000000">
      <w:pPr>
        <w:spacing w:before="40" w:after="40"/>
        <w:ind w:left="360"/>
      </w:pPr>
      <w:r>
        <w:t>- "Are you sure you want to delete this [Entity Type] ([Name/Title])?"</w:t>
      </w:r>
    </w:p>
    <w:p w14:paraId="32DEF012" w14:textId="77777777" w:rsidR="00005EDA" w:rsidRDefault="00000000">
      <w:pPr>
        <w:spacing w:before="40" w:after="40"/>
        <w:ind w:left="360"/>
      </w:pPr>
      <w:r>
        <w:t>- "This action cannot be undone."</w:t>
      </w:r>
    </w:p>
    <w:p w14:paraId="2DACB0FE" w14:textId="77777777" w:rsidR="00005EDA" w:rsidRDefault="00000000">
      <w:pPr>
        <w:spacing w:before="40" w:after="40"/>
        <w:ind w:left="360"/>
      </w:pPr>
      <w:r>
        <w:t>- If dependencies exist (see #2): Additional warning text, e.g.:</w:t>
      </w:r>
    </w:p>
    <w:p w14:paraId="550EBA91" w14:textId="77777777" w:rsidR="00005EDA" w:rsidRDefault="00000000">
      <w:pPr>
        <w:spacing w:before="40" w:after="40"/>
        <w:ind w:left="360"/>
      </w:pPr>
      <w:r>
        <w:t>- "WARNING: This [Entity] is referenced by X other document(s) ([list types or count]). Deleting it may break those documents."</w:t>
      </w:r>
    </w:p>
    <w:p w14:paraId="311832A8" w14:textId="77777777" w:rsidR="00005EDA" w:rsidRDefault="00000000">
      <w:pPr>
        <w:spacing w:before="40" w:after="40"/>
        <w:ind w:left="360"/>
      </w:pPr>
      <w:r>
        <w:t>- Two buttons:</w:t>
      </w:r>
    </w:p>
    <w:p w14:paraId="085C12AE" w14:textId="77777777" w:rsidR="00005EDA" w:rsidRDefault="00000000">
      <w:pPr>
        <w:spacing w:before="40" w:after="40"/>
        <w:ind w:left="360"/>
      </w:pPr>
      <w:r>
        <w:t xml:space="preserve">- </w:t>
      </w:r>
      <w:r>
        <w:rPr>
          <w:b/>
          <w:bCs/>
        </w:rPr>
        <w:t>Cancel</w:t>
      </w:r>
      <w:r>
        <w:t xml:space="preserve"> (default focus, closes dialog, aborts delete)</w:t>
      </w:r>
    </w:p>
    <w:p w14:paraId="4F4540CD" w14:textId="77777777" w:rsidR="00005EDA" w:rsidRDefault="00000000">
      <w:pPr>
        <w:spacing w:before="40" w:after="40"/>
        <w:ind w:left="360"/>
      </w:pPr>
      <w:r>
        <w:t xml:space="preserve">- </w:t>
      </w:r>
      <w:r>
        <w:rPr>
          <w:b/>
          <w:bCs/>
        </w:rPr>
        <w:t>Delete</w:t>
      </w:r>
      <w:r>
        <w:t xml:space="preserve"> / </w:t>
      </w:r>
      <w:r>
        <w:rPr>
          <w:b/>
          <w:bCs/>
        </w:rPr>
        <w:t>Confirm Delete</w:t>
      </w:r>
      <w:r>
        <w:t xml:space="preserve"> (destructive styling, e.g., red button)</w:t>
      </w:r>
    </w:p>
    <w:p w14:paraId="2ED3DD07" w14:textId="77777777" w:rsidR="00005EDA" w:rsidRDefault="00000000">
      <w:pPr>
        <w:spacing w:before="40" w:after="40"/>
        <w:ind w:left="360"/>
      </w:pPr>
      <w:r>
        <w:t>- Delete only proceeds if user explicitly clicks Confirm/Delete.</w:t>
      </w:r>
    </w:p>
    <w:p w14:paraId="10D3263E" w14:textId="77777777" w:rsidR="00005EDA" w:rsidRDefault="00000000">
      <w:pPr>
        <w:spacing w:before="40" w:after="40"/>
        <w:ind w:left="360"/>
      </w:pPr>
      <w:r>
        <w:t xml:space="preserve">2. </w:t>
      </w:r>
      <w:r>
        <w:rPr>
          <w:b/>
          <w:bCs/>
        </w:rPr>
        <w:t>Bi-Directional Dependency Check (Prevent Delete if Referenced)</w:t>
      </w:r>
    </w:p>
    <w:p w14:paraId="0F6EE40E" w14:textId="77777777" w:rsidR="00005EDA" w:rsidRDefault="00000000">
      <w:pPr>
        <w:spacing w:before="40" w:after="40"/>
        <w:ind w:left="360"/>
      </w:pPr>
      <w:r>
        <w:t>- Before showing the confirmation dialog (or as part of it), perform a backend check for references:</w:t>
      </w:r>
    </w:p>
    <w:p w14:paraId="2C2FA429" w14:textId="77777777" w:rsidR="00005EDA" w:rsidRDefault="00000000">
      <w:pPr>
        <w:spacing w:before="40" w:after="40"/>
        <w:ind w:left="360"/>
      </w:pPr>
      <w:r>
        <w:t xml:space="preserve">- Does any other document reference this entity? (e.g., via </w:t>
      </w:r>
      <w:r>
        <w:rPr>
          <w:rFonts w:ascii="Courier New" w:eastAsia="Courier New" w:hAnsi="Courier New" w:cs="Courier New"/>
          <w:sz w:val="18"/>
          <w:szCs w:val="18"/>
          <w:shd w:val="clear" w:color="auto" w:fill="F0F0F0"/>
        </w:rPr>
        <w:t>import-profile</w:t>
      </w:r>
      <w:r>
        <w:t xml:space="preserve">, </w:t>
      </w:r>
      <w:r>
        <w:rPr>
          <w:rFonts w:ascii="Courier New" w:eastAsia="Courier New" w:hAnsi="Courier New" w:cs="Courier New"/>
          <w:sz w:val="18"/>
          <w:szCs w:val="18"/>
          <w:shd w:val="clear" w:color="auto" w:fill="F0F0F0"/>
        </w:rPr>
        <w:t>import-component-definition</w:t>
      </w:r>
      <w:r>
        <w:t xml:space="preserve">, </w:t>
      </w:r>
      <w:r>
        <w:rPr>
          <w:rFonts w:ascii="Courier New" w:eastAsia="Courier New" w:hAnsi="Courier New" w:cs="Courier New"/>
          <w:sz w:val="18"/>
          <w:szCs w:val="18"/>
          <w:shd w:val="clear" w:color="auto" w:fill="F0F0F0"/>
        </w:rPr>
        <w:t>import-</w:t>
      </w:r>
      <w:proofErr w:type="spellStart"/>
      <w:r>
        <w:rPr>
          <w:rFonts w:ascii="Courier New" w:eastAsia="Courier New" w:hAnsi="Courier New" w:cs="Courier New"/>
          <w:sz w:val="18"/>
          <w:szCs w:val="18"/>
          <w:shd w:val="clear" w:color="auto" w:fill="F0F0F0"/>
        </w:rPr>
        <w:t>ssp</w:t>
      </w:r>
      <w:proofErr w:type="spellEnd"/>
      <w:r>
        <w:t>, etc.)</w:t>
      </w:r>
    </w:p>
    <w:p w14:paraId="3AB97FC7" w14:textId="77777777" w:rsidR="00005EDA" w:rsidRDefault="00000000">
      <w:pPr>
        <w:spacing w:before="40" w:after="40"/>
        <w:ind w:left="360"/>
      </w:pPr>
      <w:r>
        <w:lastRenderedPageBreak/>
        <w:t>- Check both directions where applicable (e.g., if deleting a Profile, check SSPs/SARs that import it; if deleting a Catalog, check Profiles that import it).</w:t>
      </w:r>
    </w:p>
    <w:p w14:paraId="7967C8AF" w14:textId="77777777" w:rsidR="00005EDA" w:rsidRDefault="00000000">
      <w:pPr>
        <w:spacing w:before="40" w:after="40"/>
        <w:ind w:left="360"/>
      </w:pPr>
      <w:r>
        <w:t xml:space="preserve">- If </w:t>
      </w:r>
      <w:r>
        <w:rPr>
          <w:b/>
          <w:bCs/>
        </w:rPr>
        <w:t>any</w:t>
      </w:r>
      <w:r>
        <w:t xml:space="preserve"> active references exist:</w:t>
      </w:r>
    </w:p>
    <w:p w14:paraId="1D8AE826" w14:textId="77777777" w:rsidR="00005EDA" w:rsidRDefault="00000000">
      <w:pPr>
        <w:spacing w:before="40" w:after="40"/>
        <w:ind w:left="360"/>
      </w:pPr>
      <w:r>
        <w:t xml:space="preserve">- </w:t>
      </w:r>
      <w:r>
        <w:rPr>
          <w:b/>
          <w:bCs/>
        </w:rPr>
        <w:t>Block the delete entirely</w:t>
      </w:r>
      <w:r>
        <w:t xml:space="preserve"> — do not allow even after confirmation.</w:t>
      </w:r>
    </w:p>
    <w:p w14:paraId="74F8B5F8" w14:textId="77777777" w:rsidR="00005EDA" w:rsidRDefault="00000000">
      <w:pPr>
        <w:spacing w:before="40" w:after="40"/>
        <w:ind w:left="360"/>
      </w:pPr>
      <w:r>
        <w:t>- Show an error/warning in the dialog (or replace it with an error modal):</w:t>
      </w:r>
    </w:p>
    <w:p w14:paraId="0469E5D5" w14:textId="77777777" w:rsidR="00005EDA" w:rsidRDefault="00000000">
      <w:pPr>
        <w:spacing w:before="40" w:after="40"/>
        <w:ind w:left="360"/>
      </w:pPr>
      <w:r>
        <w:t>- "Cannot delete this [Entity]. It is currently referenced by [X] other document(s): [brief list or count, e.g., 2 SSPs, 1 SAR]."</w:t>
      </w:r>
    </w:p>
    <w:p w14:paraId="6DA2BDB8" w14:textId="77777777" w:rsidR="00005EDA" w:rsidRDefault="00000000">
      <w:pPr>
        <w:spacing w:before="40" w:after="40"/>
        <w:ind w:left="360"/>
      </w:pPr>
      <w:r>
        <w:t>- "Remove these references first or archive the dependent documents."</w:t>
      </w:r>
    </w:p>
    <w:p w14:paraId="17553588" w14:textId="77777777" w:rsidR="00005EDA" w:rsidRDefault="00000000">
      <w:pPr>
        <w:spacing w:before="40" w:after="40"/>
        <w:ind w:left="360"/>
      </w:pPr>
      <w:r>
        <w:t>- Provide helpful next steps (e.g., links to dependent documents if feasible).</w:t>
      </w:r>
    </w:p>
    <w:p w14:paraId="3AF35548" w14:textId="77777777" w:rsidR="00005EDA" w:rsidRDefault="00000000">
      <w:pPr>
        <w:spacing w:before="40" w:after="40"/>
        <w:ind w:left="360"/>
      </w:pPr>
      <w:r>
        <w:t xml:space="preserve">- If </w:t>
      </w:r>
      <w:r>
        <w:rPr>
          <w:b/>
          <w:bCs/>
        </w:rPr>
        <w:t>no</w:t>
      </w:r>
      <w:r>
        <w:t xml:space="preserve"> references → proceed to standard confirmation dialog.</w:t>
      </w:r>
    </w:p>
    <w:p w14:paraId="241B91CF" w14:textId="77777777" w:rsidR="00005EDA" w:rsidRDefault="00000000">
      <w:pPr>
        <w:spacing w:before="40" w:after="40"/>
        <w:ind w:left="360"/>
      </w:pPr>
      <w:r>
        <w:t xml:space="preserve">3. </w:t>
      </w:r>
      <w:r>
        <w:rPr>
          <w:b/>
          <w:bCs/>
        </w:rPr>
        <w:t>Consistency Across All Screens</w:t>
      </w:r>
    </w:p>
    <w:p w14:paraId="50B58631" w14:textId="77777777" w:rsidR="00005EDA" w:rsidRDefault="00000000">
      <w:pPr>
        <w:spacing w:before="40" w:after="40"/>
        <w:ind w:left="360"/>
      </w:pPr>
      <w:r>
        <w:t xml:space="preserve">- Apply to </w:t>
      </w:r>
      <w:r>
        <w:rPr>
          <w:b/>
          <w:bCs/>
        </w:rPr>
        <w:t>all</w:t>
      </w:r>
      <w:r>
        <w:t xml:space="preserve"> delete triggers system-wide:</w:t>
      </w:r>
    </w:p>
    <w:p w14:paraId="5EE9F764" w14:textId="77777777" w:rsidR="00005EDA" w:rsidRDefault="00000000">
      <w:pPr>
        <w:spacing w:before="40" w:after="40"/>
        <w:ind w:left="360"/>
      </w:pPr>
      <w:r>
        <w:t>- Catalog list/detail</w:t>
      </w:r>
    </w:p>
    <w:p w14:paraId="50C49F41" w14:textId="77777777" w:rsidR="00005EDA" w:rsidRDefault="00000000">
      <w:pPr>
        <w:spacing w:before="40" w:after="40"/>
        <w:ind w:left="360"/>
      </w:pPr>
      <w:r>
        <w:t>- Profile list/detail</w:t>
      </w:r>
    </w:p>
    <w:p w14:paraId="221E57FB" w14:textId="77777777" w:rsidR="00005EDA" w:rsidRDefault="00000000">
      <w:pPr>
        <w:spacing w:before="40" w:after="40"/>
        <w:ind w:left="360"/>
      </w:pPr>
      <w:r>
        <w:t>- Component Definition list/detail</w:t>
      </w:r>
    </w:p>
    <w:p w14:paraId="01220A16" w14:textId="77777777" w:rsidR="00005EDA" w:rsidRDefault="00000000">
      <w:pPr>
        <w:spacing w:before="40" w:after="40"/>
        <w:ind w:left="360"/>
      </w:pPr>
      <w:r>
        <w:t>- SSP list/detail</w:t>
      </w:r>
    </w:p>
    <w:p w14:paraId="11E98F90" w14:textId="77777777" w:rsidR="00005EDA" w:rsidRDefault="00000000">
      <w:pPr>
        <w:spacing w:before="40" w:after="40"/>
        <w:ind w:left="360"/>
      </w:pPr>
      <w:r>
        <w:t>- SAR list/detail</w:t>
      </w:r>
    </w:p>
    <w:p w14:paraId="4835492D" w14:textId="77777777" w:rsidR="00005EDA" w:rsidRDefault="00000000">
      <w:pPr>
        <w:spacing w:before="40" w:after="40"/>
        <w:ind w:left="360"/>
      </w:pPr>
      <w:r>
        <w:t>- Any future OSCAL entity types</w:t>
      </w:r>
    </w:p>
    <w:p w14:paraId="3F451BBA" w14:textId="77777777" w:rsidR="00005EDA" w:rsidRDefault="00000000">
      <w:pPr>
        <w:spacing w:before="40" w:after="40"/>
        <w:ind w:left="360"/>
      </w:pPr>
      <w:r>
        <w:t>- Include bulk delete if implemented (with aggregated dependency warnings).</w:t>
      </w:r>
    </w:p>
    <w:p w14:paraId="59457EAB" w14:textId="77777777" w:rsidR="00005EDA" w:rsidRDefault="00000000">
      <w:pPr>
        <w:spacing w:before="40" w:after="40"/>
        <w:ind w:left="360"/>
      </w:pPr>
      <w:r>
        <w:t xml:space="preserve">4. </w:t>
      </w:r>
      <w:r>
        <w:rPr>
          <w:b/>
          <w:bCs/>
        </w:rPr>
        <w:t>UI/UX Guidelines</w:t>
      </w:r>
    </w:p>
    <w:p w14:paraId="5A1946A1" w14:textId="77777777" w:rsidR="00005EDA" w:rsidRDefault="00000000">
      <w:pPr>
        <w:spacing w:before="40" w:after="40"/>
        <w:ind w:left="360"/>
      </w:pPr>
      <w:r>
        <w:t xml:space="preserve">- Use a consistent modal design (not native </w:t>
      </w:r>
      <w:proofErr w:type="gramStart"/>
      <w:r>
        <w:rPr>
          <w:rFonts w:ascii="Courier New" w:eastAsia="Courier New" w:hAnsi="Courier New" w:cs="Courier New"/>
          <w:sz w:val="18"/>
          <w:szCs w:val="18"/>
          <w:shd w:val="clear" w:color="auto" w:fill="F0F0F0"/>
        </w:rPr>
        <w:t>confirm(</w:t>
      </w:r>
      <w:proofErr w:type="gramEnd"/>
      <w:r>
        <w:rPr>
          <w:rFonts w:ascii="Courier New" w:eastAsia="Courier New" w:hAnsi="Courier New" w:cs="Courier New"/>
          <w:sz w:val="18"/>
          <w:szCs w:val="18"/>
          <w:shd w:val="clear" w:color="auto" w:fill="F0F0F0"/>
        </w:rPr>
        <w:t>)</w:t>
      </w:r>
      <w:r>
        <w:t xml:space="preserve"> if custom modal is available — better for multi-line messages and styling).</w:t>
      </w:r>
    </w:p>
    <w:p w14:paraId="16B76688" w14:textId="77777777" w:rsidR="00005EDA" w:rsidRDefault="00000000">
      <w:pPr>
        <w:spacing w:before="40" w:after="40"/>
        <w:ind w:left="360"/>
      </w:pPr>
      <w:r>
        <w:t>- Destructive action button should be clearly red/highlighted.</w:t>
      </w:r>
    </w:p>
    <w:p w14:paraId="14E5334B" w14:textId="77777777" w:rsidR="00005EDA" w:rsidRDefault="00000000">
      <w:pPr>
        <w:spacing w:before="40" w:after="40"/>
        <w:ind w:left="360"/>
      </w:pPr>
      <w:r>
        <w:t>- No auto-delete or silent failures.</w:t>
      </w:r>
    </w:p>
    <w:p w14:paraId="37ED8D74" w14:textId="77777777" w:rsidR="00005EDA" w:rsidRDefault="00000000">
      <w:pPr>
        <w:spacing w:before="40" w:after="40"/>
        <w:ind w:left="360"/>
      </w:pPr>
      <w:r>
        <w:t>- Log delete attempts (successful or blocked) for audit purposes.</w:t>
      </w:r>
    </w:p>
    <w:p w14:paraId="2F586060" w14:textId="77777777" w:rsidR="00005EDA" w:rsidRDefault="00000000">
      <w:pPr>
        <w:spacing w:before="40" w:after="40"/>
        <w:ind w:left="360"/>
      </w:pPr>
      <w:r>
        <w:t xml:space="preserve">5. </w:t>
      </w:r>
      <w:r>
        <w:rPr>
          <w:b/>
          <w:bCs/>
        </w:rPr>
        <w:t>Test Scenarios</w:t>
      </w:r>
    </w:p>
    <w:p w14:paraId="6C76166B" w14:textId="77777777" w:rsidR="00005EDA" w:rsidRDefault="00000000">
      <w:pPr>
        <w:spacing w:before="40" w:after="40"/>
        <w:ind w:left="360"/>
      </w:pPr>
      <w:r>
        <w:t>- Delete standalone Catalog (no references) → confirmation shows, delete succeeds after Confirm.</w:t>
      </w:r>
    </w:p>
    <w:p w14:paraId="0946F505" w14:textId="77777777" w:rsidR="00005EDA" w:rsidRDefault="00000000">
      <w:pPr>
        <w:spacing w:before="40" w:after="40"/>
        <w:ind w:left="360"/>
      </w:pPr>
      <w:r>
        <w:t>- Delete Profile referenced by 1 SSP → delete blocked, error modal explains dependency.</w:t>
      </w:r>
    </w:p>
    <w:p w14:paraId="023274BF" w14:textId="77777777" w:rsidR="00005EDA" w:rsidRDefault="00000000">
      <w:pPr>
        <w:spacing w:before="40" w:after="40"/>
        <w:ind w:left="360"/>
      </w:pPr>
      <w:r>
        <w:t>- Delete SSP referenced by SAR → blocked with dependency warning.</w:t>
      </w:r>
    </w:p>
    <w:p w14:paraId="64B57224" w14:textId="77777777" w:rsidR="00005EDA" w:rsidRDefault="00000000">
      <w:pPr>
        <w:spacing w:before="40" w:after="40"/>
        <w:ind w:left="360"/>
      </w:pPr>
      <w:r>
        <w:t>- Delete imported Component with no downstream usage → confirmation → success.</w:t>
      </w:r>
    </w:p>
    <w:p w14:paraId="1FE8B61C" w14:textId="77777777" w:rsidR="00005EDA" w:rsidRDefault="00000000">
      <w:pPr>
        <w:spacing w:before="40" w:after="40"/>
        <w:ind w:left="360"/>
      </w:pPr>
      <w:r>
        <w:t>- Cancel confirmation → entity remains, no change.</w:t>
      </w:r>
    </w:p>
    <w:p w14:paraId="3D9F1149" w14:textId="77777777" w:rsidR="00005EDA" w:rsidRDefault="00000000">
      <w:pPr>
        <w:spacing w:before="40" w:after="40"/>
        <w:ind w:left="360"/>
      </w:pPr>
      <w:r>
        <w:t>- Attempt delete on published entity with dependencies → blocked gracefully.</w:t>
      </w:r>
    </w:p>
    <w:p w14:paraId="1A66F171" w14:textId="77777777" w:rsidR="00005EDA" w:rsidRDefault="00000000">
      <w:pPr>
        <w:spacing w:before="60" w:after="60"/>
      </w:pPr>
      <w:r>
        <w:rPr>
          <w:b/>
          <w:bCs/>
        </w:rPr>
        <w:t>Expected Behavior Summary</w:t>
      </w:r>
      <w:r>
        <w:br/>
        <w:t>- Always browser-based confirmation modal (with Cancel + Delete).</w:t>
      </w:r>
      <w:r>
        <w:br/>
        <w:t>- Hard block on delete if bi-directional references exist.</w:t>
      </w:r>
      <w:r>
        <w:br/>
        <w:t>- Clear, actionable messages about impacts.</w:t>
      </w:r>
      <w:r>
        <w:br/>
        <w:t>- No delete proceeds without explicit user confirmation.</w:t>
      </w:r>
    </w:p>
    <w:p w14:paraId="7A49404F" w14:textId="77777777" w:rsidR="00005EDA" w:rsidRDefault="00000000">
      <w:pPr>
        <w:spacing w:before="60" w:after="60"/>
      </w:pPr>
      <w:r>
        <w:rPr>
          <w:b/>
          <w:bCs/>
        </w:rPr>
        <w:t>Attachments / Reproduction Steps</w:t>
      </w:r>
      <w:r>
        <w:br/>
        <w:t>- [Attach screenshots of current unsafe delete buttons/screens]</w:t>
      </w:r>
      <w:r>
        <w:br/>
        <w:t>- Steps: Navigate to a Profile → click Delete → observe no confirmation → reproduces issue.</w:t>
      </w:r>
    </w:p>
    <w:p w14:paraId="673502BE" w14:textId="77777777" w:rsidR="00005EDA" w:rsidRDefault="00000000">
      <w:pPr>
        <w:spacing w:before="60" w:after="60"/>
      </w:pPr>
      <w:r>
        <w:rPr>
          <w:b/>
          <w:bCs/>
        </w:rPr>
        <w:t>Related Issues</w:t>
      </w:r>
      <w:r>
        <w:br/>
        <w:t>- [Previous] Implement Unified Publication Process for Profiles and Component Definitions</w:t>
      </w:r>
      <w:r>
        <w:br/>
        <w:t>- Any existing delete-related tickets or dependency tracking features</w:t>
      </w:r>
    </w:p>
    <w:p w14:paraId="77B73060" w14:textId="77777777" w:rsidR="00005EDA" w:rsidRDefault="00000000">
      <w:pPr>
        <w:spacing w:before="60" w:after="60"/>
      </w:pPr>
      <w:r>
        <w:t>Fixing this will significantly reduce risk of accidental data loss and improve trust in the system's compliance artifact management.</w:t>
      </w:r>
    </w:p>
    <w:p w14:paraId="49C7CEA8" w14:textId="77777777" w:rsidR="00005EDA" w:rsidRDefault="00000000">
      <w:pPr>
        <w:pStyle w:val="Heading2"/>
        <w:spacing w:before="300"/>
      </w:pPr>
      <w:r>
        <w:t>Linked Pull Requests (0)</w:t>
      </w:r>
    </w:p>
    <w:p w14:paraId="114FDF92" w14:textId="77777777" w:rsidR="00005EDA" w:rsidRDefault="00000000">
      <w:pPr>
        <w:spacing w:before="60"/>
      </w:pPr>
      <w:r>
        <w:rPr>
          <w:i/>
          <w:iCs/>
          <w:color w:val="999999"/>
        </w:rPr>
        <w:t>No linked pull requests found.</w:t>
      </w:r>
    </w:p>
    <w:sectPr w:rsidR="00005ED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7A1D2" w14:textId="77777777" w:rsidR="00B84CEB" w:rsidRDefault="00B84CEB">
      <w:r>
        <w:separator/>
      </w:r>
    </w:p>
  </w:endnote>
  <w:endnote w:type="continuationSeparator" w:id="0">
    <w:p w14:paraId="5F0C265D" w14:textId="77777777" w:rsidR="00B84CEB" w:rsidRDefault="00B84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38291" w14:textId="77777777" w:rsidR="00005EDA"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B51072">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A3BC1" w14:textId="77777777" w:rsidR="00B84CEB" w:rsidRDefault="00B84CEB">
      <w:r>
        <w:separator/>
      </w:r>
    </w:p>
  </w:footnote>
  <w:footnote w:type="continuationSeparator" w:id="0">
    <w:p w14:paraId="1ABE452B" w14:textId="77777777" w:rsidR="00B84CEB" w:rsidRDefault="00B84C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BDC05" w14:textId="77777777" w:rsidR="00005EDA" w:rsidRDefault="00000000">
    <w:pPr>
      <w:jc w:val="right"/>
    </w:pPr>
    <w:r>
      <w:rPr>
        <w:color w:val="999999"/>
        <w:sz w:val="16"/>
        <w:szCs w:val="16"/>
      </w:rPr>
      <w:t>SPARC — Open GitHub Issues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B7E73"/>
    <w:multiLevelType w:val="hybridMultilevel"/>
    <w:tmpl w:val="92D698D0"/>
    <w:lvl w:ilvl="0" w:tplc="056ECF8E">
      <w:start w:val="1"/>
      <w:numFmt w:val="bullet"/>
      <w:lvlText w:val="●"/>
      <w:lvlJc w:val="left"/>
      <w:pPr>
        <w:ind w:left="720" w:hanging="360"/>
      </w:pPr>
    </w:lvl>
    <w:lvl w:ilvl="1" w:tplc="F4C83B28">
      <w:start w:val="1"/>
      <w:numFmt w:val="bullet"/>
      <w:lvlText w:val="○"/>
      <w:lvlJc w:val="left"/>
      <w:pPr>
        <w:ind w:left="1440" w:hanging="360"/>
      </w:pPr>
    </w:lvl>
    <w:lvl w:ilvl="2" w:tplc="D9A2DBDA">
      <w:start w:val="1"/>
      <w:numFmt w:val="bullet"/>
      <w:lvlText w:val="■"/>
      <w:lvlJc w:val="left"/>
      <w:pPr>
        <w:ind w:left="2160" w:hanging="360"/>
      </w:pPr>
    </w:lvl>
    <w:lvl w:ilvl="3" w:tplc="DE143956">
      <w:start w:val="1"/>
      <w:numFmt w:val="bullet"/>
      <w:lvlText w:val="●"/>
      <w:lvlJc w:val="left"/>
      <w:pPr>
        <w:ind w:left="2880" w:hanging="360"/>
      </w:pPr>
    </w:lvl>
    <w:lvl w:ilvl="4" w:tplc="F98888C6">
      <w:start w:val="1"/>
      <w:numFmt w:val="bullet"/>
      <w:lvlText w:val="○"/>
      <w:lvlJc w:val="left"/>
      <w:pPr>
        <w:ind w:left="3600" w:hanging="360"/>
      </w:pPr>
    </w:lvl>
    <w:lvl w:ilvl="5" w:tplc="AB1843F6">
      <w:start w:val="1"/>
      <w:numFmt w:val="bullet"/>
      <w:lvlText w:val="■"/>
      <w:lvlJc w:val="left"/>
      <w:pPr>
        <w:ind w:left="4320" w:hanging="360"/>
      </w:pPr>
    </w:lvl>
    <w:lvl w:ilvl="6" w:tplc="89DC4FA4">
      <w:start w:val="1"/>
      <w:numFmt w:val="bullet"/>
      <w:lvlText w:val="●"/>
      <w:lvlJc w:val="left"/>
      <w:pPr>
        <w:ind w:left="5040" w:hanging="360"/>
      </w:pPr>
    </w:lvl>
    <w:lvl w:ilvl="7" w:tplc="B4B07134">
      <w:start w:val="1"/>
      <w:numFmt w:val="bullet"/>
      <w:lvlText w:val="●"/>
      <w:lvlJc w:val="left"/>
      <w:pPr>
        <w:ind w:left="5760" w:hanging="360"/>
      </w:pPr>
    </w:lvl>
    <w:lvl w:ilvl="8" w:tplc="6F8EF22C">
      <w:start w:val="1"/>
      <w:numFmt w:val="bullet"/>
      <w:lvlText w:val="●"/>
      <w:lvlJc w:val="left"/>
      <w:pPr>
        <w:ind w:left="6480" w:hanging="360"/>
      </w:pPr>
    </w:lvl>
  </w:abstractNum>
  <w:num w:numId="1" w16cid:durableId="7869671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EDA"/>
    <w:rsid w:val="00005EDA"/>
    <w:rsid w:val="003A6924"/>
    <w:rsid w:val="00A94045"/>
    <w:rsid w:val="00B51072"/>
    <w:rsid w:val="00B84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AC47E3"/>
  <w15:docId w15:val="{98FFABC1-9DAE-8E4A-889D-E6F2EC06B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180" w:after="100"/>
      <w:outlineLvl w:val="1"/>
    </w:pPr>
    <w:rPr>
      <w:b/>
      <w:bCs/>
      <w:color w:val="40404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15535</Words>
  <Characters>97806</Characters>
  <Application>Microsoft Office Word</Application>
  <DocSecurity>0</DocSecurity>
  <Lines>2207</Lines>
  <Paragraphs>1360</Paragraphs>
  <ScaleCrop>false</ScaleCrop>
  <Company/>
  <LinksUpToDate>false</LinksUpToDate>
  <CharactersWithSpaces>112995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Field</cp:lastModifiedBy>
  <cp:revision>2</cp:revision>
  <dcterms:created xsi:type="dcterms:W3CDTF">2026-03-12T22:57:00Z</dcterms:created>
  <dcterms:modified xsi:type="dcterms:W3CDTF">2026-03-12T22:57:00Z</dcterms:modified>
</cp:coreProperties>
</file>