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4D8C7E8" w:rsidR="00CE23AA" w:rsidRDefault="00800163" w:rsidP="00CF63A0">
      <w:pPr>
        <w:pStyle w:val="DocumentTitle"/>
      </w:pPr>
      <w:r>
        <w:t>Resources</w:t>
      </w:r>
    </w:p>
    <w:p w14:paraId="6574130B" w14:textId="3FB79630" w:rsidR="00567F3A" w:rsidRDefault="00800163" w:rsidP="00CF63A0">
      <w:pPr>
        <w:pStyle w:val="SubTitle"/>
      </w:pPr>
      <w:r>
        <w:t>Sharing .NET objects</w:t>
      </w:r>
    </w:p>
    <w:p w14:paraId="01B0D3E5" w14:textId="6E6A45D7" w:rsidR="002710E5" w:rsidRDefault="002710E5" w:rsidP="00F77163">
      <w:pPr>
        <w:rPr>
          <w:noProof/>
          <w:lang w:eastAsia="fi-FI"/>
        </w:rPr>
      </w:pPr>
    </w:p>
    <w:p w14:paraId="2D597508" w14:textId="77777777" w:rsidR="004B0757" w:rsidRDefault="004B0757" w:rsidP="004B0757">
      <w:r>
        <w:t>Resource Dictionaries provide a standard mechanism for packaging and accessing resources in WPF.</w:t>
      </w:r>
    </w:p>
    <w:p w14:paraId="41072A97" w14:textId="270A4EB2" w:rsidR="004B0757" w:rsidRDefault="009228E9" w:rsidP="00C51744">
      <w:pPr>
        <w:pStyle w:val="Heading2"/>
      </w:pPr>
      <w:r>
        <w:t>Resources use the logical tree</w:t>
      </w:r>
    </w:p>
    <w:p w14:paraId="4AF9C2FD" w14:textId="77777777" w:rsidR="004B0757" w:rsidRDefault="004B0757" w:rsidP="004B0757">
      <w:r w:rsidRPr="00F941C8">
        <w:rPr>
          <w:noProof/>
        </w:rPr>
        <w:drawing>
          <wp:inline distT="0" distB="0" distL="0" distR="0" wp14:anchorId="56D880A3" wp14:editId="4ACBE0FB">
            <wp:extent cx="5731510" cy="26987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F78" w14:textId="77777777" w:rsidR="004B0757" w:rsidRDefault="004B0757" w:rsidP="004B0757"/>
    <w:p w14:paraId="0621DD74" w14:textId="77777777" w:rsidR="004B0757" w:rsidRDefault="004B0757" w:rsidP="004B0757">
      <w:pPr>
        <w:pStyle w:val="ListNumber"/>
        <w:numPr>
          <w:ilvl w:val="0"/>
          <w:numId w:val="39"/>
        </w:numPr>
      </w:pPr>
      <w:r>
        <w:t xml:space="preserve">Resource dictionaries can be merged </w:t>
      </w:r>
    </w:p>
    <w:p w14:paraId="5C394C1C" w14:textId="77777777" w:rsidR="004B0757" w:rsidRDefault="004B0757" w:rsidP="004B0757">
      <w:pPr>
        <w:pStyle w:val="ListNumber"/>
      </w:pPr>
      <w:r>
        <w:t>Framework Elements can access resources from the resources collections of parents in the logical tree (and resources defined in the application itself )</w:t>
      </w:r>
    </w:p>
    <w:p w14:paraId="1D29A504" w14:textId="77777777" w:rsidR="004B0757" w:rsidRDefault="004B0757" w:rsidP="004B0757">
      <w:pPr>
        <w:pStyle w:val="ListNumber"/>
        <w:numPr>
          <w:ilvl w:val="0"/>
          <w:numId w:val="0"/>
        </w:numPr>
        <w:ind w:left="927"/>
      </w:pPr>
    </w:p>
    <w:p w14:paraId="61AC51EF" w14:textId="77777777" w:rsidR="004B0757" w:rsidRDefault="004B0757" w:rsidP="004B0757">
      <w:pPr>
        <w:pStyle w:val="ListNumber"/>
        <w:numPr>
          <w:ilvl w:val="0"/>
          <w:numId w:val="0"/>
        </w:numPr>
        <w:ind w:left="927"/>
      </w:pPr>
      <w:r>
        <w:t>Resources can be accessed as either static or dynamic resources</w:t>
      </w:r>
    </w:p>
    <w:p w14:paraId="2AD0229B" w14:textId="77777777" w:rsidR="004B0757" w:rsidRDefault="004B0757" w:rsidP="004B0757">
      <w:pPr>
        <w:pStyle w:val="ListNumber"/>
        <w:numPr>
          <w:ilvl w:val="0"/>
          <w:numId w:val="0"/>
        </w:numPr>
        <w:ind w:left="927"/>
      </w:pPr>
      <w:r>
        <w:t>Below we share the source code for this example</w:t>
      </w:r>
    </w:p>
    <w:p w14:paraId="0DCC538D" w14:textId="77777777" w:rsidR="004B0757" w:rsidRDefault="004B0757" w:rsidP="004B0757">
      <w:pPr>
        <w:spacing w:after="160" w:line="259" w:lineRule="auto"/>
      </w:pPr>
      <w:r>
        <w:br w:type="page"/>
      </w:r>
    </w:p>
    <w:p w14:paraId="72AE0762" w14:textId="77777777" w:rsidR="004B0757" w:rsidRDefault="004B0757" w:rsidP="004B0757">
      <w:pPr>
        <w:pStyle w:val="ListNumber"/>
        <w:numPr>
          <w:ilvl w:val="0"/>
          <w:numId w:val="0"/>
        </w:numPr>
        <w:ind w:left="927"/>
      </w:pPr>
    </w:p>
    <w:p w14:paraId="195E3F87" w14:textId="7250E957" w:rsidR="004B0757" w:rsidRDefault="004B0757" w:rsidP="004B0757">
      <w:pPr>
        <w:pStyle w:val="Caption"/>
        <w:keepNext/>
      </w:pPr>
      <w:r>
        <w:t xml:space="preserve">Listing </w:t>
      </w:r>
      <w:fldSimple w:instr=" SEQ Listing \* ARABIC ">
        <w:r w:rsidR="009C2DAA">
          <w:rPr>
            <w:noProof/>
          </w:rPr>
          <w:t>1</w:t>
        </w:r>
      </w:fldSimple>
      <w:r>
        <w:t>ExternalResourceDict.xaml</w:t>
      </w:r>
    </w:p>
    <w:bookmarkStart w:id="0" w:name="_MON_1601786911"/>
    <w:bookmarkEnd w:id="0"/>
    <w:p w14:paraId="4FB7DA82" w14:textId="77777777" w:rsidR="004B0757" w:rsidRPr="00DB2556" w:rsidRDefault="00534D44" w:rsidP="004B0757">
      <w:pPr>
        <w:pStyle w:val="ListNumber"/>
        <w:numPr>
          <w:ilvl w:val="0"/>
          <w:numId w:val="0"/>
        </w:numPr>
        <w:ind w:left="927" w:hanging="360"/>
      </w:pPr>
      <w:r>
        <w:rPr>
          <w:noProof/>
        </w:rPr>
        <w:object w:dxaOrig="9026" w:dyaOrig="1068" w14:anchorId="52BE0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45pt;height:52.9pt" o:ole="">
            <v:imagedata r:id="rId7" o:title=""/>
          </v:shape>
          <o:OLEObject Type="Embed" ProgID="Word.OpenDocumentText.12" ShapeID="_x0000_i1030" DrawAspect="Content" ObjectID="_1601821675" r:id="rId8"/>
        </w:object>
      </w:r>
    </w:p>
    <w:p w14:paraId="5B469D78" w14:textId="16C8C2A2" w:rsidR="004B0757" w:rsidRDefault="004B0757" w:rsidP="004B0757">
      <w:pPr>
        <w:pStyle w:val="Caption"/>
        <w:keepNext/>
      </w:pPr>
      <w:r>
        <w:t xml:space="preserve">Listing </w:t>
      </w:r>
      <w:fldSimple w:instr=" SEQ Listing \* ARABIC ">
        <w:r w:rsidR="009C2DAA">
          <w:rPr>
            <w:noProof/>
          </w:rPr>
          <w:t>2</w:t>
        </w:r>
      </w:fldSimple>
      <w:r>
        <w:t>App.xaml</w:t>
      </w:r>
    </w:p>
    <w:bookmarkStart w:id="1" w:name="_MON_1601786985"/>
    <w:bookmarkEnd w:id="1"/>
    <w:p w14:paraId="3F13E22E" w14:textId="77777777" w:rsidR="004B0757" w:rsidRDefault="00534D44" w:rsidP="004B0757">
      <w:r>
        <w:rPr>
          <w:noProof/>
        </w:rPr>
        <w:object w:dxaOrig="9026" w:dyaOrig="1958" w14:anchorId="5ED850E1">
          <v:shape id="_x0000_i1031" type="#_x0000_t75" style="width:451.45pt;height:97.95pt" o:ole="">
            <v:imagedata r:id="rId9" o:title=""/>
          </v:shape>
          <o:OLEObject Type="Embed" ProgID="Word.OpenDocumentText.12" ShapeID="_x0000_i1031" DrawAspect="Content" ObjectID="_1601821676" r:id="rId10"/>
        </w:object>
      </w:r>
    </w:p>
    <w:p w14:paraId="78D8D387" w14:textId="73043588" w:rsidR="004B0757" w:rsidRDefault="004B0757" w:rsidP="004B0757">
      <w:pPr>
        <w:pStyle w:val="Caption"/>
        <w:keepNext/>
      </w:pPr>
      <w:r>
        <w:t xml:space="preserve">Listing </w:t>
      </w:r>
      <w:fldSimple w:instr=" SEQ Listing \* ARABIC ">
        <w:r w:rsidR="009C2DAA">
          <w:rPr>
            <w:noProof/>
          </w:rPr>
          <w:t>3</w:t>
        </w:r>
      </w:fldSimple>
      <w:r>
        <w:t>MainWindow.xaml</w:t>
      </w:r>
    </w:p>
    <w:bookmarkStart w:id="2" w:name="_MON_1601787112"/>
    <w:bookmarkEnd w:id="2"/>
    <w:p w14:paraId="3137D390" w14:textId="77777777" w:rsidR="004B0757" w:rsidRDefault="00534D44" w:rsidP="004B0757">
      <w:r>
        <w:rPr>
          <w:noProof/>
        </w:rPr>
        <w:object w:dxaOrig="9360" w:dyaOrig="5804" w14:anchorId="2BA3ABEB">
          <v:shape id="_x0000_i1032" type="#_x0000_t75" style="width:468.15pt;height:289.7pt" o:ole="">
            <v:imagedata r:id="rId11" o:title=""/>
          </v:shape>
          <o:OLEObject Type="Embed" ProgID="Word.OpenDocumentText.12" ShapeID="_x0000_i1032" DrawAspect="Content" ObjectID="_1601821677" r:id="rId12"/>
        </w:object>
      </w:r>
    </w:p>
    <w:p w14:paraId="45BBF5FB" w14:textId="77777777" w:rsidR="004B0757" w:rsidRDefault="004B0757" w:rsidP="004B075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6"/>
          <w:szCs w:val="30"/>
        </w:rPr>
      </w:pPr>
      <w:r>
        <w:br w:type="page"/>
      </w:r>
    </w:p>
    <w:p w14:paraId="0A32DD36" w14:textId="493370E6" w:rsidR="00522D7C" w:rsidRDefault="00B3533D" w:rsidP="00522D7C">
      <w:pPr>
        <w:pStyle w:val="Heading2"/>
      </w:pPr>
      <w:r>
        <w:lastRenderedPageBreak/>
        <w:t>Resource resolution</w:t>
      </w:r>
    </w:p>
    <w:p w14:paraId="059745E4" w14:textId="5D12820F" w:rsidR="00522D7C" w:rsidRDefault="00D07B02" w:rsidP="00522D7C">
      <w:r>
        <w:t xml:space="preserve">We access </w:t>
      </w:r>
      <w:r w:rsidR="005B2620">
        <w:t xml:space="preserve">objects stored in the resource mechanism from XAML using either Static or Dynamic markup extensions. </w:t>
      </w:r>
      <w:r w:rsidR="00034610">
        <w:t xml:space="preserve"> </w:t>
      </w:r>
    </w:p>
    <w:p w14:paraId="2A144FEB" w14:textId="5B002641" w:rsidR="00113F55" w:rsidRDefault="000B0B1E" w:rsidP="00113F55">
      <w:pPr>
        <w:pStyle w:val="ListBulletHeader"/>
      </w:pPr>
      <w:r>
        <w:t>StaticResource markup extension</w:t>
      </w:r>
    </w:p>
    <w:p w14:paraId="62BFDB20" w14:textId="0FDD944A" w:rsidR="00113F55" w:rsidRDefault="000B0B1E" w:rsidP="00113F55">
      <w:pPr>
        <w:pStyle w:val="ListBullet"/>
      </w:pPr>
      <w:r>
        <w:t xml:space="preserve">Can </w:t>
      </w:r>
      <w:r w:rsidR="007270C6">
        <w:t xml:space="preserve">only look for resources </w:t>
      </w:r>
      <w:r w:rsidR="009F13EE">
        <w:t>by string. Either x:Key or x:Name</w:t>
      </w:r>
    </w:p>
    <w:p w14:paraId="428E9075" w14:textId="3A351AAA" w:rsidR="009F13EE" w:rsidRDefault="007A7894" w:rsidP="00113F55">
      <w:pPr>
        <w:pStyle w:val="ListBullet"/>
      </w:pPr>
      <w:r>
        <w:t>Processes key by searching for it in</w:t>
      </w:r>
      <w:r w:rsidR="00D7154F">
        <w:t xml:space="preserve"> all </w:t>
      </w:r>
      <w:r>
        <w:t>parent</w:t>
      </w:r>
      <w:r w:rsidR="00D7154F">
        <w:t xml:space="preserve"> resource dictionaries</w:t>
      </w:r>
    </w:p>
    <w:p w14:paraId="224CD050" w14:textId="1FB12E06" w:rsidR="00397369" w:rsidRDefault="00397369" w:rsidP="00113F55">
      <w:pPr>
        <w:pStyle w:val="ListBullet"/>
      </w:pPr>
      <w:r>
        <w:t xml:space="preserve">Does not support forward references from </w:t>
      </w:r>
      <w:r w:rsidR="00053C8C">
        <w:t xml:space="preserve">resource dictionaries </w:t>
      </w:r>
    </w:p>
    <w:p w14:paraId="6B3F6814" w14:textId="6385C4CF" w:rsidR="00053C8C" w:rsidRDefault="006C1ACF" w:rsidP="00113F55">
      <w:pPr>
        <w:pStyle w:val="ListBullet"/>
      </w:pPr>
      <w:r>
        <w:t xml:space="preserve">Evaluated at load time </w:t>
      </w:r>
    </w:p>
    <w:p w14:paraId="3C2CA5B6" w14:textId="77777777" w:rsidR="00BF64CD" w:rsidRDefault="00BF64CD" w:rsidP="007B30DB">
      <w:pPr>
        <w:pStyle w:val="ListBullet"/>
        <w:numPr>
          <w:ilvl w:val="0"/>
          <w:numId w:val="0"/>
        </w:numPr>
        <w:ind w:left="927"/>
      </w:pPr>
    </w:p>
    <w:p w14:paraId="2681CF6A" w14:textId="42C09B94" w:rsidR="00113F55" w:rsidRDefault="005E79D5" w:rsidP="005E79D5">
      <w:pPr>
        <w:pStyle w:val="ListBulletHeader"/>
      </w:pPr>
      <w:r>
        <w:t>DynamicResource markup extension</w:t>
      </w:r>
    </w:p>
    <w:p w14:paraId="721D5C4C" w14:textId="1DDC1716" w:rsidR="005E79D5" w:rsidRPr="005E79D5" w:rsidRDefault="007A7894" w:rsidP="005E79D5">
      <w:pPr>
        <w:pStyle w:val="ListBullet"/>
      </w:pPr>
      <w:r>
        <w:t xml:space="preserve">Processes key by creating an expression </w:t>
      </w:r>
      <w:r w:rsidR="004A6733">
        <w:t xml:space="preserve">that is evaluated at runtime </w:t>
      </w:r>
    </w:p>
    <w:p w14:paraId="1F6E7153" w14:textId="6BAE4C69" w:rsidR="006C1ACF" w:rsidRDefault="006C1ACF" w:rsidP="005E79D5">
      <w:pPr>
        <w:pStyle w:val="ListBullet"/>
      </w:pPr>
      <w:r>
        <w:t xml:space="preserve">Evaluated at runtime </w:t>
      </w:r>
    </w:p>
    <w:p w14:paraId="18B63AD4" w14:textId="54B5C198" w:rsidR="006C1ACF" w:rsidRDefault="00534D44" w:rsidP="005E79D5">
      <w:pPr>
        <w:pStyle w:val="ListBullet"/>
      </w:pPr>
      <w:r>
        <w:t>Can only be used to set values on DependencyProperties or Freezables</w:t>
      </w:r>
    </w:p>
    <w:p w14:paraId="5BD0DA3B" w14:textId="77777777" w:rsidR="00534D44" w:rsidRPr="005E79D5" w:rsidRDefault="00534D44" w:rsidP="007B30DB">
      <w:pPr>
        <w:pStyle w:val="ListBullet"/>
        <w:numPr>
          <w:ilvl w:val="0"/>
          <w:numId w:val="0"/>
        </w:numPr>
        <w:ind w:left="567"/>
      </w:pPr>
    </w:p>
    <w:p w14:paraId="38C416F0" w14:textId="2FE50DD7" w:rsidR="00113F55" w:rsidRDefault="006F66CC" w:rsidP="006F66CC">
      <w:pPr>
        <w:pStyle w:val="Heading3"/>
      </w:pPr>
      <w:r>
        <w:t>Dynamic Resource Resolution</w:t>
      </w:r>
    </w:p>
    <w:p w14:paraId="0150AFD3" w14:textId="5718AF89" w:rsidR="006F66CC" w:rsidRDefault="00DA5E79" w:rsidP="006F66CC">
      <w:r>
        <w:t>A DynamicResource markup extention will perform the following steps to try and resolve a key.</w:t>
      </w:r>
    </w:p>
    <w:p w14:paraId="69130158" w14:textId="594A4044" w:rsidR="00DA5E79" w:rsidRDefault="007F553C" w:rsidP="007F553C">
      <w:pPr>
        <w:pStyle w:val="ListNumber"/>
        <w:numPr>
          <w:ilvl w:val="0"/>
          <w:numId w:val="47"/>
        </w:numPr>
      </w:pPr>
      <w:r>
        <w:t xml:space="preserve">Look in the current elements </w:t>
      </w:r>
      <w:r w:rsidR="00D52983">
        <w:t>resource dictionary</w:t>
      </w:r>
    </w:p>
    <w:p w14:paraId="109064EC" w14:textId="6E225990" w:rsidR="00D52983" w:rsidRDefault="00D52983" w:rsidP="007F553C">
      <w:pPr>
        <w:pStyle w:val="ListNumber"/>
        <w:numPr>
          <w:ilvl w:val="0"/>
          <w:numId w:val="47"/>
        </w:numPr>
      </w:pPr>
      <w:r>
        <w:t>If the element has a style set look in the style’s resource dictionary</w:t>
      </w:r>
    </w:p>
    <w:p w14:paraId="24744BEA" w14:textId="0A54C1C9" w:rsidR="00D52983" w:rsidRDefault="00D52983" w:rsidP="007F553C">
      <w:pPr>
        <w:pStyle w:val="ListNumber"/>
        <w:numPr>
          <w:ilvl w:val="0"/>
          <w:numId w:val="47"/>
        </w:numPr>
      </w:pPr>
      <w:r>
        <w:t xml:space="preserve">If the element has a template set look in the template’s resource dictionary </w:t>
      </w:r>
    </w:p>
    <w:p w14:paraId="709B01DA" w14:textId="55D83E8C" w:rsidR="007B30DB" w:rsidRPr="006F66CC" w:rsidRDefault="007B30DB" w:rsidP="007F553C">
      <w:pPr>
        <w:pStyle w:val="ListNumber"/>
        <w:numPr>
          <w:ilvl w:val="0"/>
          <w:numId w:val="47"/>
        </w:numPr>
      </w:pPr>
      <w:r>
        <w:t>Walk back up the logical tree looking in ancestors</w:t>
      </w:r>
      <w:r w:rsidR="00E15CCE">
        <w:t>’</w:t>
      </w:r>
      <w:r>
        <w:t xml:space="preserve"> resource dictionaries</w:t>
      </w:r>
    </w:p>
    <w:p w14:paraId="788BC976" w14:textId="5F9BCF3D" w:rsidR="00E24481" w:rsidRDefault="00E15CCE" w:rsidP="00522D7C">
      <w:r>
        <w:t>The following diagram show how this works for a piece of XAML we sh</w:t>
      </w:r>
      <w:bookmarkStart w:id="3" w:name="_GoBack"/>
      <w:bookmarkEnd w:id="3"/>
    </w:p>
    <w:p w14:paraId="71885D81" w14:textId="17781454" w:rsidR="00E24481" w:rsidRDefault="00E24481" w:rsidP="00522D7C"/>
    <w:p w14:paraId="74B094BB" w14:textId="77777777" w:rsidR="00E24481" w:rsidRDefault="00E24481" w:rsidP="00522D7C"/>
    <w:p w14:paraId="41FD1044" w14:textId="1DAD6151" w:rsidR="00CA5B42" w:rsidRDefault="00CA5B42" w:rsidP="00CA5B42">
      <w:pPr>
        <w:pStyle w:val="Caption"/>
        <w:keepNext/>
      </w:pPr>
      <w:r>
        <w:lastRenderedPageBreak/>
        <w:t xml:space="preserve">Listing </w:t>
      </w:r>
      <w:r w:rsidR="00E15CCE">
        <w:rPr>
          <w:noProof/>
        </w:rPr>
        <w:fldChar w:fldCharType="begin"/>
      </w:r>
      <w:r w:rsidR="00E15CCE">
        <w:rPr>
          <w:noProof/>
        </w:rPr>
        <w:instrText xml:space="preserve"> SEQ Listing \* ARABIC </w:instrText>
      </w:r>
      <w:r w:rsidR="00E15CCE">
        <w:rPr>
          <w:noProof/>
        </w:rPr>
        <w:fldChar w:fldCharType="separate"/>
      </w:r>
      <w:r w:rsidR="009C2DAA">
        <w:rPr>
          <w:noProof/>
        </w:rPr>
        <w:t>4</w:t>
      </w:r>
      <w:r w:rsidR="00E15CCE">
        <w:rPr>
          <w:noProof/>
        </w:rPr>
        <w:fldChar w:fldCharType="end"/>
      </w:r>
      <w:r>
        <w:t>MainWindow.xaml</w:t>
      </w:r>
    </w:p>
    <w:bookmarkStart w:id="4" w:name="_MON_1601805178"/>
    <w:bookmarkEnd w:id="4"/>
    <w:p w14:paraId="1A5FE63A" w14:textId="592A7CA9" w:rsidR="006E27B2" w:rsidRDefault="00534D44" w:rsidP="00522D7C">
      <w:r>
        <w:rPr>
          <w:noProof/>
        </w:rPr>
        <w:object w:dxaOrig="9360" w:dyaOrig="4672" w14:anchorId="1A440DD7">
          <v:shape id="_x0000_i1033" type="#_x0000_t75" style="width:468.15pt;height:234.45pt" o:ole="">
            <v:imagedata r:id="rId13" o:title=""/>
          </v:shape>
          <o:OLEObject Type="Embed" ProgID="Word.OpenDocumentText.12" ShapeID="_x0000_i1033" DrawAspect="Content" ObjectID="_1601821678" r:id="rId14"/>
        </w:object>
      </w:r>
    </w:p>
    <w:p w14:paraId="76966D6F" w14:textId="23A1BB98" w:rsidR="009C2DAA" w:rsidRDefault="009C2DAA" w:rsidP="009C2DAA">
      <w:pPr>
        <w:pStyle w:val="Caption"/>
        <w:keepNext/>
      </w:pPr>
      <w:r>
        <w:t xml:space="preserve">Listing </w:t>
      </w:r>
      <w:r w:rsidR="00E15CCE">
        <w:rPr>
          <w:noProof/>
        </w:rPr>
        <w:fldChar w:fldCharType="begin"/>
      </w:r>
      <w:r w:rsidR="00E15CCE">
        <w:rPr>
          <w:noProof/>
        </w:rPr>
        <w:instrText xml:space="preserve"> SEQ Listing \* ARABIC </w:instrText>
      </w:r>
      <w:r w:rsidR="00E15CCE">
        <w:rPr>
          <w:noProof/>
        </w:rPr>
        <w:fldChar w:fldCharType="separate"/>
      </w:r>
      <w:r>
        <w:rPr>
          <w:noProof/>
        </w:rPr>
        <w:t>5</w:t>
      </w:r>
      <w:r w:rsidR="00E15CCE">
        <w:rPr>
          <w:noProof/>
        </w:rPr>
        <w:fldChar w:fldCharType="end"/>
      </w:r>
      <w:r>
        <w:t>MainWindow.xaml.cs</w:t>
      </w:r>
    </w:p>
    <w:p w14:paraId="3E46DF06" w14:textId="464B78FA" w:rsidR="006E27B2" w:rsidRDefault="00D33033" w:rsidP="00522D7C">
      <w:bookmarkStart w:id="5" w:name="_MON_1601805232"/>
      <w:bookmarkEnd w:id="5"/>
      <w:r>
        <w:rPr>
          <w:noProof/>
        </w:rPr>
        <w:drawing>
          <wp:inline distT="0" distB="0" distL="0" distR="0" wp14:anchorId="2E3EA4A3" wp14:editId="5ABDBDC6">
            <wp:extent cx="5727700" cy="3086100"/>
            <wp:effectExtent l="0" t="0" r="0" b="0"/>
            <wp:docPr id="5" name="Objec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F732" w14:textId="675413FA" w:rsidR="00311D29" w:rsidRDefault="00311D29">
      <w:pPr>
        <w:spacing w:after="160" w:line="259" w:lineRule="auto"/>
      </w:pPr>
      <w:r>
        <w:br w:type="page"/>
      </w:r>
    </w:p>
    <w:p w14:paraId="1F8F3D5B" w14:textId="421946D3" w:rsidR="00311D29" w:rsidRDefault="00311D29" w:rsidP="00311D29">
      <w:pPr>
        <w:pStyle w:val="QuestionSection"/>
      </w:pPr>
      <w:r>
        <w:lastRenderedPageBreak/>
        <w:t>Questions</w:t>
      </w:r>
    </w:p>
    <w:p w14:paraId="7EDD88EB" w14:textId="75CED0E9" w:rsidR="005A2517" w:rsidRDefault="005A2517" w:rsidP="005A2517">
      <w:pPr>
        <w:pStyle w:val="Question"/>
      </w:pPr>
      <w:r>
        <w:t>Which types have a Resource</w:t>
      </w:r>
      <w:r w:rsidR="00E229E2">
        <w:t>s property?</w:t>
      </w:r>
    </w:p>
    <w:p w14:paraId="1A317E5F" w14:textId="64D17E99" w:rsidR="00E229E2" w:rsidRDefault="00E229E2" w:rsidP="00E229E2">
      <w:pPr>
        <w:pStyle w:val="Answer"/>
      </w:pPr>
      <w:r>
        <w:t>FrameworkElement</w:t>
      </w:r>
    </w:p>
    <w:p w14:paraId="53F2A745" w14:textId="5CEB395D" w:rsidR="00E229E2" w:rsidRPr="00E229E2" w:rsidRDefault="00E229E2" w:rsidP="00E229E2">
      <w:pPr>
        <w:pStyle w:val="Answer"/>
      </w:pPr>
      <w:r>
        <w:t>FrameworkContentEl</w:t>
      </w:r>
      <w:r w:rsidR="004A3365">
        <w:t>ement</w:t>
      </w:r>
    </w:p>
    <w:p w14:paraId="47049879" w14:textId="2EA26ACF" w:rsidR="002E0FA1" w:rsidRDefault="002E0FA1" w:rsidP="00E229E2">
      <w:pPr>
        <w:pStyle w:val="Answer"/>
      </w:pPr>
      <w:r>
        <w:t>Application</w:t>
      </w:r>
      <w:r w:rsidR="00E45A9A">
        <w:t>.Resources</w:t>
      </w:r>
    </w:p>
    <w:p w14:paraId="27E84817" w14:textId="77777777" w:rsidR="00E45A9A" w:rsidRPr="00E229E2" w:rsidRDefault="00E45A9A" w:rsidP="00E229E2">
      <w:pPr>
        <w:pStyle w:val="Answer"/>
      </w:pPr>
    </w:p>
    <w:p w14:paraId="5EBED568" w14:textId="2E514555" w:rsidR="00311D29" w:rsidRDefault="00DC406A" w:rsidP="00DC406A">
      <w:pPr>
        <w:pStyle w:val="Question"/>
      </w:pPr>
      <w:r>
        <w:t>What kind of objects are typically stored in ResourceDictionaries?</w:t>
      </w:r>
    </w:p>
    <w:p w14:paraId="7B27F6F0" w14:textId="6D427C40" w:rsidR="00DC406A" w:rsidRDefault="00146981" w:rsidP="00DC406A">
      <w:pPr>
        <w:pStyle w:val="Answer"/>
      </w:pPr>
      <w:r>
        <w:t>Templates, Styles, Brushes</w:t>
      </w:r>
    </w:p>
    <w:p w14:paraId="2AA5A374" w14:textId="23B9A52B" w:rsidR="00C3108F" w:rsidRDefault="00C3108F" w:rsidP="00C3108F">
      <w:pPr>
        <w:pStyle w:val="Question"/>
      </w:pPr>
      <w:r>
        <w:t>What kind of object can be stored in Resource Dictionaries?</w:t>
      </w:r>
    </w:p>
    <w:p w14:paraId="240236C5" w14:textId="7C4F3693" w:rsidR="00C3108F" w:rsidRPr="00C3108F" w:rsidRDefault="00C3108F" w:rsidP="00C3108F">
      <w:pPr>
        <w:pStyle w:val="Answer"/>
      </w:pPr>
      <w:r>
        <w:t>Any .NET object. If we want to instantiated it from XAML it needs to be XAML friendly(Default public constructor etc.)</w:t>
      </w:r>
    </w:p>
    <w:p w14:paraId="2A92BF32" w14:textId="375D2898" w:rsidR="00D33033" w:rsidRDefault="00CF5AFB" w:rsidP="00750456">
      <w:pPr>
        <w:pStyle w:val="Question"/>
      </w:pPr>
      <w:r>
        <w:t xml:space="preserve">Why </w:t>
      </w:r>
      <w:r w:rsidR="003270AE">
        <w:t>use ResourceDictionary</w:t>
      </w:r>
    </w:p>
    <w:p w14:paraId="0BEB1462" w14:textId="043B7427" w:rsidR="003270AE" w:rsidRDefault="003270AE" w:rsidP="003270AE">
      <w:pPr>
        <w:pStyle w:val="Answer"/>
      </w:pPr>
      <w:r>
        <w:t xml:space="preserve">Provide </w:t>
      </w:r>
      <w:r w:rsidR="002B550D">
        <w:t>standardised location to store and access shared objects</w:t>
      </w:r>
    </w:p>
    <w:p w14:paraId="4E7E4D82" w14:textId="77DE94BB" w:rsidR="002549B5" w:rsidRDefault="002549B5" w:rsidP="00750456">
      <w:pPr>
        <w:pStyle w:val="Question"/>
      </w:pPr>
      <w:r>
        <w:t xml:space="preserve">Compare assembly resources with WPF resources </w:t>
      </w:r>
    </w:p>
    <w:p w14:paraId="30FCB562" w14:textId="2A53EFA9" w:rsidR="002549B5" w:rsidRPr="002549B5" w:rsidRDefault="00392446" w:rsidP="002549B5">
      <w:pPr>
        <w:pStyle w:val="Answer"/>
      </w:pPr>
      <w:r>
        <w:t xml:space="preserve">Typically assembly resources are chunks of binary data such as images and sound files </w:t>
      </w:r>
      <w:r w:rsidR="00EA4C62">
        <w:t xml:space="preserve">that we want to access. </w:t>
      </w:r>
      <w:r w:rsidR="001C5DBF">
        <w:t xml:space="preserve">WPF resources are .NET objects which we want to </w:t>
      </w:r>
      <w:r w:rsidR="00FD6998">
        <w:t xml:space="preserve">store in a resource dictionary so we can </w:t>
      </w:r>
      <w:r w:rsidR="0061791B">
        <w:t xml:space="preserve">access them from multiple places </w:t>
      </w:r>
    </w:p>
    <w:p w14:paraId="77E3BEB4" w14:textId="77777777" w:rsidR="002B550D" w:rsidRDefault="002B550D" w:rsidP="003270AE">
      <w:pPr>
        <w:pStyle w:val="Answer"/>
      </w:pPr>
    </w:p>
    <w:p w14:paraId="4C9B646C" w14:textId="77777777" w:rsidR="002B550D" w:rsidRPr="003270AE" w:rsidRDefault="002B550D" w:rsidP="003270AE">
      <w:pPr>
        <w:pStyle w:val="Answer"/>
      </w:pPr>
    </w:p>
    <w:p w14:paraId="160A7763" w14:textId="77777777" w:rsidR="00D33033" w:rsidRDefault="00D33033" w:rsidP="00C3108F">
      <w:pPr>
        <w:pStyle w:val="Answer"/>
      </w:pPr>
    </w:p>
    <w:p w14:paraId="456F610E" w14:textId="77777777" w:rsidR="002E0FA1" w:rsidRPr="00C3108F" w:rsidRDefault="002E0FA1" w:rsidP="00C3108F">
      <w:pPr>
        <w:pStyle w:val="Answer"/>
      </w:pPr>
    </w:p>
    <w:p w14:paraId="7E064CD3" w14:textId="77777777" w:rsidR="00051C14" w:rsidRPr="00F77163" w:rsidRDefault="00051C14" w:rsidP="00F77163">
      <w:pPr>
        <w:rPr>
          <w:noProof/>
          <w:lang w:eastAsia="fi-FI"/>
        </w:rPr>
      </w:pPr>
    </w:p>
    <w:sectPr w:rsidR="00051C14" w:rsidRPr="00F7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72FF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CE5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B64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28B6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969F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0A76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2AD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2065C"/>
    <w:multiLevelType w:val="hybridMultilevel"/>
    <w:tmpl w:val="3AF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75169"/>
    <w:multiLevelType w:val="hybridMultilevel"/>
    <w:tmpl w:val="E35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A28D6"/>
    <w:multiLevelType w:val="hybridMultilevel"/>
    <w:tmpl w:val="B7608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FE67186"/>
    <w:multiLevelType w:val="hybridMultilevel"/>
    <w:tmpl w:val="02F6E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7C1B"/>
    <w:multiLevelType w:val="hybridMultilevel"/>
    <w:tmpl w:val="ED56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568C8"/>
    <w:multiLevelType w:val="hybridMultilevel"/>
    <w:tmpl w:val="06203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32"/>
  </w:num>
  <w:num w:numId="3">
    <w:abstractNumId w:val="23"/>
  </w:num>
  <w:num w:numId="4">
    <w:abstractNumId w:val="17"/>
  </w:num>
  <w:num w:numId="5">
    <w:abstractNumId w:val="35"/>
  </w:num>
  <w:num w:numId="6">
    <w:abstractNumId w:val="40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29"/>
  </w:num>
  <w:num w:numId="16">
    <w:abstractNumId w:val="30"/>
  </w:num>
  <w:num w:numId="17">
    <w:abstractNumId w:val="38"/>
  </w:num>
  <w:num w:numId="18">
    <w:abstractNumId w:val="27"/>
  </w:num>
  <w:num w:numId="19">
    <w:abstractNumId w:val="3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8"/>
  </w:num>
  <w:num w:numId="32">
    <w:abstractNumId w:val="19"/>
  </w:num>
  <w:num w:numId="33">
    <w:abstractNumId w:val="25"/>
  </w:num>
  <w:num w:numId="34">
    <w:abstractNumId w:val="2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8"/>
    <w:lvlOverride w:ilvl="0">
      <w:startOverride w:val="1"/>
    </w:lvlOverride>
  </w:num>
  <w:num w:numId="40">
    <w:abstractNumId w:val="11"/>
  </w:num>
  <w:num w:numId="41">
    <w:abstractNumId w:val="37"/>
  </w:num>
  <w:num w:numId="42">
    <w:abstractNumId w:val="15"/>
  </w:num>
  <w:num w:numId="43">
    <w:abstractNumId w:val="21"/>
  </w:num>
  <w:num w:numId="44">
    <w:abstractNumId w:val="8"/>
    <w:lvlOverride w:ilvl="0">
      <w:startOverride w:val="1"/>
    </w:lvlOverride>
  </w:num>
  <w:num w:numId="45">
    <w:abstractNumId w:val="34"/>
  </w:num>
  <w:num w:numId="46">
    <w:abstractNumId w:val="31"/>
  </w:num>
  <w:num w:numId="4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015BE"/>
    <w:rsid w:val="00002B47"/>
    <w:rsid w:val="0000628E"/>
    <w:rsid w:val="0001158A"/>
    <w:rsid w:val="0001172D"/>
    <w:rsid w:val="00012957"/>
    <w:rsid w:val="00012E46"/>
    <w:rsid w:val="00014442"/>
    <w:rsid w:val="00015367"/>
    <w:rsid w:val="00017B4E"/>
    <w:rsid w:val="00020B71"/>
    <w:rsid w:val="000224D0"/>
    <w:rsid w:val="00025F4A"/>
    <w:rsid w:val="00032636"/>
    <w:rsid w:val="00034610"/>
    <w:rsid w:val="00034C6B"/>
    <w:rsid w:val="00051C14"/>
    <w:rsid w:val="00052F2E"/>
    <w:rsid w:val="00053C8C"/>
    <w:rsid w:val="000562F2"/>
    <w:rsid w:val="00056686"/>
    <w:rsid w:val="000601FA"/>
    <w:rsid w:val="00064AEE"/>
    <w:rsid w:val="00096E9A"/>
    <w:rsid w:val="0009756E"/>
    <w:rsid w:val="000A1059"/>
    <w:rsid w:val="000A7B4B"/>
    <w:rsid w:val="000B0B1E"/>
    <w:rsid w:val="000B1D58"/>
    <w:rsid w:val="000B3F2F"/>
    <w:rsid w:val="000B69D7"/>
    <w:rsid w:val="000C2FA5"/>
    <w:rsid w:val="000D28C1"/>
    <w:rsid w:val="000E175E"/>
    <w:rsid w:val="000E4A24"/>
    <w:rsid w:val="000E4BAD"/>
    <w:rsid w:val="000F541D"/>
    <w:rsid w:val="000F6333"/>
    <w:rsid w:val="00100E51"/>
    <w:rsid w:val="00105E6D"/>
    <w:rsid w:val="00107477"/>
    <w:rsid w:val="001116CB"/>
    <w:rsid w:val="00113F55"/>
    <w:rsid w:val="00114BEC"/>
    <w:rsid w:val="00116452"/>
    <w:rsid w:val="00121E28"/>
    <w:rsid w:val="001253DC"/>
    <w:rsid w:val="00126495"/>
    <w:rsid w:val="00131538"/>
    <w:rsid w:val="00137090"/>
    <w:rsid w:val="00137B56"/>
    <w:rsid w:val="00146981"/>
    <w:rsid w:val="001510C6"/>
    <w:rsid w:val="00160988"/>
    <w:rsid w:val="001638C2"/>
    <w:rsid w:val="001654FE"/>
    <w:rsid w:val="001717A4"/>
    <w:rsid w:val="0017656D"/>
    <w:rsid w:val="001830D1"/>
    <w:rsid w:val="00185BE8"/>
    <w:rsid w:val="001912B2"/>
    <w:rsid w:val="00194949"/>
    <w:rsid w:val="00197AF8"/>
    <w:rsid w:val="001A2264"/>
    <w:rsid w:val="001A3E39"/>
    <w:rsid w:val="001B43A4"/>
    <w:rsid w:val="001B4D5C"/>
    <w:rsid w:val="001C0FB9"/>
    <w:rsid w:val="001C5DBF"/>
    <w:rsid w:val="001D11DA"/>
    <w:rsid w:val="001D1AFF"/>
    <w:rsid w:val="001D3C88"/>
    <w:rsid w:val="00200FAC"/>
    <w:rsid w:val="002025DA"/>
    <w:rsid w:val="002071CA"/>
    <w:rsid w:val="00215EBF"/>
    <w:rsid w:val="00216B04"/>
    <w:rsid w:val="00233B65"/>
    <w:rsid w:val="002344D2"/>
    <w:rsid w:val="00235E2E"/>
    <w:rsid w:val="002404A5"/>
    <w:rsid w:val="00247364"/>
    <w:rsid w:val="00247A17"/>
    <w:rsid w:val="002549B5"/>
    <w:rsid w:val="0026037F"/>
    <w:rsid w:val="0026221D"/>
    <w:rsid w:val="002710E5"/>
    <w:rsid w:val="002772F1"/>
    <w:rsid w:val="00280FFE"/>
    <w:rsid w:val="002824BF"/>
    <w:rsid w:val="002876B2"/>
    <w:rsid w:val="002911FE"/>
    <w:rsid w:val="00292DD6"/>
    <w:rsid w:val="0029647C"/>
    <w:rsid w:val="002A0668"/>
    <w:rsid w:val="002A38B3"/>
    <w:rsid w:val="002B055F"/>
    <w:rsid w:val="002B550D"/>
    <w:rsid w:val="002B7F7C"/>
    <w:rsid w:val="002C0AC0"/>
    <w:rsid w:val="002C28DE"/>
    <w:rsid w:val="002D5C77"/>
    <w:rsid w:val="002D72E9"/>
    <w:rsid w:val="002E0FA1"/>
    <w:rsid w:val="002E674F"/>
    <w:rsid w:val="002F0FF2"/>
    <w:rsid w:val="002F2642"/>
    <w:rsid w:val="002F2691"/>
    <w:rsid w:val="002F3063"/>
    <w:rsid w:val="002F5D2A"/>
    <w:rsid w:val="00301B64"/>
    <w:rsid w:val="00305F5C"/>
    <w:rsid w:val="00310B2F"/>
    <w:rsid w:val="00310DC4"/>
    <w:rsid w:val="00311413"/>
    <w:rsid w:val="00311D29"/>
    <w:rsid w:val="00311E5F"/>
    <w:rsid w:val="00313091"/>
    <w:rsid w:val="00313949"/>
    <w:rsid w:val="00314787"/>
    <w:rsid w:val="003149DA"/>
    <w:rsid w:val="00317235"/>
    <w:rsid w:val="003201AE"/>
    <w:rsid w:val="0032137C"/>
    <w:rsid w:val="003270AE"/>
    <w:rsid w:val="00327226"/>
    <w:rsid w:val="0033319F"/>
    <w:rsid w:val="00334237"/>
    <w:rsid w:val="0033770F"/>
    <w:rsid w:val="00345111"/>
    <w:rsid w:val="003518FB"/>
    <w:rsid w:val="00355F08"/>
    <w:rsid w:val="003571AC"/>
    <w:rsid w:val="003813BB"/>
    <w:rsid w:val="003830D0"/>
    <w:rsid w:val="00384E9C"/>
    <w:rsid w:val="0039025B"/>
    <w:rsid w:val="00391ADC"/>
    <w:rsid w:val="00392446"/>
    <w:rsid w:val="00397369"/>
    <w:rsid w:val="003A51A6"/>
    <w:rsid w:val="003B0EBC"/>
    <w:rsid w:val="003B56D1"/>
    <w:rsid w:val="003C4282"/>
    <w:rsid w:val="003C757B"/>
    <w:rsid w:val="003D377C"/>
    <w:rsid w:val="003D6548"/>
    <w:rsid w:val="003E3FBE"/>
    <w:rsid w:val="003E5CAE"/>
    <w:rsid w:val="003F0431"/>
    <w:rsid w:val="003F7B3F"/>
    <w:rsid w:val="00411393"/>
    <w:rsid w:val="00423249"/>
    <w:rsid w:val="004241DF"/>
    <w:rsid w:val="004262F1"/>
    <w:rsid w:val="0043547E"/>
    <w:rsid w:val="00444A24"/>
    <w:rsid w:val="00444C21"/>
    <w:rsid w:val="0044782A"/>
    <w:rsid w:val="00450735"/>
    <w:rsid w:val="004507EC"/>
    <w:rsid w:val="00454C92"/>
    <w:rsid w:val="004576B4"/>
    <w:rsid w:val="00462564"/>
    <w:rsid w:val="0046768E"/>
    <w:rsid w:val="00467E82"/>
    <w:rsid w:val="00470EBE"/>
    <w:rsid w:val="00471DDC"/>
    <w:rsid w:val="00473F58"/>
    <w:rsid w:val="004745E7"/>
    <w:rsid w:val="004750BA"/>
    <w:rsid w:val="004804C5"/>
    <w:rsid w:val="004827FE"/>
    <w:rsid w:val="00483E99"/>
    <w:rsid w:val="0048430F"/>
    <w:rsid w:val="00484495"/>
    <w:rsid w:val="00485ADF"/>
    <w:rsid w:val="00486AA0"/>
    <w:rsid w:val="004870B0"/>
    <w:rsid w:val="00490956"/>
    <w:rsid w:val="00491CCD"/>
    <w:rsid w:val="004969BB"/>
    <w:rsid w:val="00497B6F"/>
    <w:rsid w:val="004A09C1"/>
    <w:rsid w:val="004A1CBA"/>
    <w:rsid w:val="004A3365"/>
    <w:rsid w:val="004A6733"/>
    <w:rsid w:val="004B06F0"/>
    <w:rsid w:val="004B0757"/>
    <w:rsid w:val="004B1B22"/>
    <w:rsid w:val="004B1B41"/>
    <w:rsid w:val="004C5065"/>
    <w:rsid w:val="004C5178"/>
    <w:rsid w:val="004C584C"/>
    <w:rsid w:val="004C7A23"/>
    <w:rsid w:val="004D2EB9"/>
    <w:rsid w:val="004D61C7"/>
    <w:rsid w:val="004E15C0"/>
    <w:rsid w:val="004E2E70"/>
    <w:rsid w:val="004E5AF4"/>
    <w:rsid w:val="004F3A89"/>
    <w:rsid w:val="004F4AD7"/>
    <w:rsid w:val="005026C9"/>
    <w:rsid w:val="00511E2E"/>
    <w:rsid w:val="00522D7C"/>
    <w:rsid w:val="00522F5F"/>
    <w:rsid w:val="00526267"/>
    <w:rsid w:val="0053167A"/>
    <w:rsid w:val="005325D6"/>
    <w:rsid w:val="005332CB"/>
    <w:rsid w:val="00534D44"/>
    <w:rsid w:val="0053696D"/>
    <w:rsid w:val="00542E1E"/>
    <w:rsid w:val="005536F7"/>
    <w:rsid w:val="00555829"/>
    <w:rsid w:val="005560EE"/>
    <w:rsid w:val="00565D1D"/>
    <w:rsid w:val="0056732E"/>
    <w:rsid w:val="00567739"/>
    <w:rsid w:val="00567F3A"/>
    <w:rsid w:val="00577740"/>
    <w:rsid w:val="00584A15"/>
    <w:rsid w:val="005916B1"/>
    <w:rsid w:val="00592D30"/>
    <w:rsid w:val="00592FBB"/>
    <w:rsid w:val="00594696"/>
    <w:rsid w:val="005A2517"/>
    <w:rsid w:val="005A2E3A"/>
    <w:rsid w:val="005B2620"/>
    <w:rsid w:val="005C6BA5"/>
    <w:rsid w:val="005E35FA"/>
    <w:rsid w:val="005E3FD9"/>
    <w:rsid w:val="005E4522"/>
    <w:rsid w:val="005E51EE"/>
    <w:rsid w:val="005E79D5"/>
    <w:rsid w:val="005F2E5F"/>
    <w:rsid w:val="005F4A5D"/>
    <w:rsid w:val="005F4CB8"/>
    <w:rsid w:val="005F5143"/>
    <w:rsid w:val="00600A28"/>
    <w:rsid w:val="00600E01"/>
    <w:rsid w:val="00602464"/>
    <w:rsid w:val="00603A4C"/>
    <w:rsid w:val="00604E49"/>
    <w:rsid w:val="00606E31"/>
    <w:rsid w:val="0060713B"/>
    <w:rsid w:val="0060770B"/>
    <w:rsid w:val="00612A6C"/>
    <w:rsid w:val="00613369"/>
    <w:rsid w:val="0061569C"/>
    <w:rsid w:val="00615A1C"/>
    <w:rsid w:val="0061791B"/>
    <w:rsid w:val="006226D9"/>
    <w:rsid w:val="006230D3"/>
    <w:rsid w:val="00633A2F"/>
    <w:rsid w:val="00644911"/>
    <w:rsid w:val="00645DB1"/>
    <w:rsid w:val="00650A8F"/>
    <w:rsid w:val="00651531"/>
    <w:rsid w:val="00653300"/>
    <w:rsid w:val="00657B1A"/>
    <w:rsid w:val="00657EA6"/>
    <w:rsid w:val="00664FBF"/>
    <w:rsid w:val="00670071"/>
    <w:rsid w:val="00670A74"/>
    <w:rsid w:val="00671191"/>
    <w:rsid w:val="00672E63"/>
    <w:rsid w:val="006742F9"/>
    <w:rsid w:val="00675EE1"/>
    <w:rsid w:val="006804C1"/>
    <w:rsid w:val="00690ECF"/>
    <w:rsid w:val="006913D5"/>
    <w:rsid w:val="006926C7"/>
    <w:rsid w:val="00692D9C"/>
    <w:rsid w:val="00693EB5"/>
    <w:rsid w:val="00693EEC"/>
    <w:rsid w:val="006A30F9"/>
    <w:rsid w:val="006A5FC1"/>
    <w:rsid w:val="006A6571"/>
    <w:rsid w:val="006B6868"/>
    <w:rsid w:val="006C1ACF"/>
    <w:rsid w:val="006D2561"/>
    <w:rsid w:val="006E27B2"/>
    <w:rsid w:val="006F66CC"/>
    <w:rsid w:val="006F69B7"/>
    <w:rsid w:val="00700544"/>
    <w:rsid w:val="007009D0"/>
    <w:rsid w:val="007021EB"/>
    <w:rsid w:val="0070718A"/>
    <w:rsid w:val="0070779D"/>
    <w:rsid w:val="00710276"/>
    <w:rsid w:val="00713E63"/>
    <w:rsid w:val="00716D69"/>
    <w:rsid w:val="00721ABC"/>
    <w:rsid w:val="007270C6"/>
    <w:rsid w:val="00727B76"/>
    <w:rsid w:val="00732FFE"/>
    <w:rsid w:val="00741F53"/>
    <w:rsid w:val="00745FEF"/>
    <w:rsid w:val="00751FFD"/>
    <w:rsid w:val="00752394"/>
    <w:rsid w:val="007537BB"/>
    <w:rsid w:val="00756DFD"/>
    <w:rsid w:val="0076203D"/>
    <w:rsid w:val="0078157E"/>
    <w:rsid w:val="00784C87"/>
    <w:rsid w:val="00785DF5"/>
    <w:rsid w:val="007909E4"/>
    <w:rsid w:val="00792622"/>
    <w:rsid w:val="00793162"/>
    <w:rsid w:val="00793A4A"/>
    <w:rsid w:val="00793E1E"/>
    <w:rsid w:val="00795779"/>
    <w:rsid w:val="007A2C72"/>
    <w:rsid w:val="007A4F99"/>
    <w:rsid w:val="007A7894"/>
    <w:rsid w:val="007B30DB"/>
    <w:rsid w:val="007B322E"/>
    <w:rsid w:val="007C4F37"/>
    <w:rsid w:val="007C7235"/>
    <w:rsid w:val="007D10E3"/>
    <w:rsid w:val="007D3B0F"/>
    <w:rsid w:val="007D4690"/>
    <w:rsid w:val="007E600E"/>
    <w:rsid w:val="007F4DF3"/>
    <w:rsid w:val="007F553C"/>
    <w:rsid w:val="00800163"/>
    <w:rsid w:val="00801647"/>
    <w:rsid w:val="0080325B"/>
    <w:rsid w:val="00803C54"/>
    <w:rsid w:val="00812273"/>
    <w:rsid w:val="00813E24"/>
    <w:rsid w:val="00814CB9"/>
    <w:rsid w:val="00816718"/>
    <w:rsid w:val="00820073"/>
    <w:rsid w:val="008305BB"/>
    <w:rsid w:val="00831E6D"/>
    <w:rsid w:val="008362D6"/>
    <w:rsid w:val="00836BE0"/>
    <w:rsid w:val="00840C6A"/>
    <w:rsid w:val="008440A8"/>
    <w:rsid w:val="00846B84"/>
    <w:rsid w:val="008477C9"/>
    <w:rsid w:val="008518EF"/>
    <w:rsid w:val="00853F33"/>
    <w:rsid w:val="00857729"/>
    <w:rsid w:val="00862D74"/>
    <w:rsid w:val="00864507"/>
    <w:rsid w:val="0087070C"/>
    <w:rsid w:val="00871DFB"/>
    <w:rsid w:val="00875DD7"/>
    <w:rsid w:val="0087747F"/>
    <w:rsid w:val="00881DAF"/>
    <w:rsid w:val="00884EBB"/>
    <w:rsid w:val="00890E8B"/>
    <w:rsid w:val="008911DF"/>
    <w:rsid w:val="008965D5"/>
    <w:rsid w:val="008B4FF1"/>
    <w:rsid w:val="008C79C1"/>
    <w:rsid w:val="008D30A0"/>
    <w:rsid w:val="008D60FC"/>
    <w:rsid w:val="008D765A"/>
    <w:rsid w:val="008E7470"/>
    <w:rsid w:val="008F3AAF"/>
    <w:rsid w:val="0090166B"/>
    <w:rsid w:val="00903345"/>
    <w:rsid w:val="00912264"/>
    <w:rsid w:val="009147B9"/>
    <w:rsid w:val="0091611E"/>
    <w:rsid w:val="009168F0"/>
    <w:rsid w:val="009228E9"/>
    <w:rsid w:val="0092685A"/>
    <w:rsid w:val="0094247D"/>
    <w:rsid w:val="00946A87"/>
    <w:rsid w:val="00950990"/>
    <w:rsid w:val="00951B29"/>
    <w:rsid w:val="0095255F"/>
    <w:rsid w:val="009532C6"/>
    <w:rsid w:val="00954735"/>
    <w:rsid w:val="00967A09"/>
    <w:rsid w:val="00970017"/>
    <w:rsid w:val="00970EA8"/>
    <w:rsid w:val="009741DD"/>
    <w:rsid w:val="00975FC3"/>
    <w:rsid w:val="009815BC"/>
    <w:rsid w:val="00982F75"/>
    <w:rsid w:val="00983EE3"/>
    <w:rsid w:val="00985D39"/>
    <w:rsid w:val="00990B15"/>
    <w:rsid w:val="009A58AC"/>
    <w:rsid w:val="009A7DC9"/>
    <w:rsid w:val="009C0BDE"/>
    <w:rsid w:val="009C2DAA"/>
    <w:rsid w:val="009D02A8"/>
    <w:rsid w:val="009D6BC8"/>
    <w:rsid w:val="009D6E14"/>
    <w:rsid w:val="009E0A70"/>
    <w:rsid w:val="009E2DFA"/>
    <w:rsid w:val="009E450C"/>
    <w:rsid w:val="009F13EE"/>
    <w:rsid w:val="00A04637"/>
    <w:rsid w:val="00A11B4F"/>
    <w:rsid w:val="00A13BDF"/>
    <w:rsid w:val="00A22104"/>
    <w:rsid w:val="00A22A78"/>
    <w:rsid w:val="00A24F00"/>
    <w:rsid w:val="00A3065C"/>
    <w:rsid w:val="00A31E38"/>
    <w:rsid w:val="00A335A1"/>
    <w:rsid w:val="00A41481"/>
    <w:rsid w:val="00A41669"/>
    <w:rsid w:val="00A42F1F"/>
    <w:rsid w:val="00A50293"/>
    <w:rsid w:val="00A518CE"/>
    <w:rsid w:val="00A534E7"/>
    <w:rsid w:val="00A61465"/>
    <w:rsid w:val="00A66561"/>
    <w:rsid w:val="00A716F3"/>
    <w:rsid w:val="00A74323"/>
    <w:rsid w:val="00A762F9"/>
    <w:rsid w:val="00A83483"/>
    <w:rsid w:val="00AA048E"/>
    <w:rsid w:val="00AA0BD1"/>
    <w:rsid w:val="00AB2716"/>
    <w:rsid w:val="00AB5AF6"/>
    <w:rsid w:val="00AC2AF0"/>
    <w:rsid w:val="00AD1BBB"/>
    <w:rsid w:val="00AE1F68"/>
    <w:rsid w:val="00AE5AEC"/>
    <w:rsid w:val="00AE6FD1"/>
    <w:rsid w:val="00AF1E4C"/>
    <w:rsid w:val="00AF444E"/>
    <w:rsid w:val="00AF5AB5"/>
    <w:rsid w:val="00B007A4"/>
    <w:rsid w:val="00B0165A"/>
    <w:rsid w:val="00B150BC"/>
    <w:rsid w:val="00B2168B"/>
    <w:rsid w:val="00B24702"/>
    <w:rsid w:val="00B310EB"/>
    <w:rsid w:val="00B32C5E"/>
    <w:rsid w:val="00B3533D"/>
    <w:rsid w:val="00B363DB"/>
    <w:rsid w:val="00B4014A"/>
    <w:rsid w:val="00B42ACE"/>
    <w:rsid w:val="00B43B89"/>
    <w:rsid w:val="00B47C03"/>
    <w:rsid w:val="00B527A3"/>
    <w:rsid w:val="00B61581"/>
    <w:rsid w:val="00B6473F"/>
    <w:rsid w:val="00B7409D"/>
    <w:rsid w:val="00B74BE1"/>
    <w:rsid w:val="00B75232"/>
    <w:rsid w:val="00B75A58"/>
    <w:rsid w:val="00B75A9A"/>
    <w:rsid w:val="00B8054D"/>
    <w:rsid w:val="00B83BD0"/>
    <w:rsid w:val="00B84169"/>
    <w:rsid w:val="00B86BD8"/>
    <w:rsid w:val="00B86F80"/>
    <w:rsid w:val="00B87F61"/>
    <w:rsid w:val="00B928DC"/>
    <w:rsid w:val="00B93500"/>
    <w:rsid w:val="00B97CBC"/>
    <w:rsid w:val="00BA0D1D"/>
    <w:rsid w:val="00BA0FA1"/>
    <w:rsid w:val="00BA1744"/>
    <w:rsid w:val="00BA19E3"/>
    <w:rsid w:val="00BA1ABD"/>
    <w:rsid w:val="00BB265F"/>
    <w:rsid w:val="00BB682D"/>
    <w:rsid w:val="00BC1C91"/>
    <w:rsid w:val="00BC3752"/>
    <w:rsid w:val="00BC6B62"/>
    <w:rsid w:val="00BD13F8"/>
    <w:rsid w:val="00BD44FE"/>
    <w:rsid w:val="00BD6EDB"/>
    <w:rsid w:val="00BE3E4B"/>
    <w:rsid w:val="00BE4622"/>
    <w:rsid w:val="00BE59BF"/>
    <w:rsid w:val="00BE65A6"/>
    <w:rsid w:val="00BF165C"/>
    <w:rsid w:val="00BF64CD"/>
    <w:rsid w:val="00C04ABF"/>
    <w:rsid w:val="00C10A14"/>
    <w:rsid w:val="00C167EF"/>
    <w:rsid w:val="00C17A4F"/>
    <w:rsid w:val="00C25C81"/>
    <w:rsid w:val="00C3108F"/>
    <w:rsid w:val="00C4589F"/>
    <w:rsid w:val="00C46B8D"/>
    <w:rsid w:val="00C47F82"/>
    <w:rsid w:val="00C51744"/>
    <w:rsid w:val="00C541C5"/>
    <w:rsid w:val="00C61370"/>
    <w:rsid w:val="00C63969"/>
    <w:rsid w:val="00C675CA"/>
    <w:rsid w:val="00C70891"/>
    <w:rsid w:val="00C80CB3"/>
    <w:rsid w:val="00C85693"/>
    <w:rsid w:val="00C9081C"/>
    <w:rsid w:val="00C91C0B"/>
    <w:rsid w:val="00CA5B42"/>
    <w:rsid w:val="00CB6EA3"/>
    <w:rsid w:val="00CC731E"/>
    <w:rsid w:val="00CD0AA0"/>
    <w:rsid w:val="00CD6293"/>
    <w:rsid w:val="00CE23AA"/>
    <w:rsid w:val="00CF14CC"/>
    <w:rsid w:val="00CF5AFB"/>
    <w:rsid w:val="00CF63A0"/>
    <w:rsid w:val="00D01E60"/>
    <w:rsid w:val="00D030CE"/>
    <w:rsid w:val="00D03535"/>
    <w:rsid w:val="00D07B02"/>
    <w:rsid w:val="00D10029"/>
    <w:rsid w:val="00D163A6"/>
    <w:rsid w:val="00D16B5F"/>
    <w:rsid w:val="00D219BC"/>
    <w:rsid w:val="00D21D43"/>
    <w:rsid w:val="00D2617D"/>
    <w:rsid w:val="00D32BFF"/>
    <w:rsid w:val="00D33033"/>
    <w:rsid w:val="00D33CFC"/>
    <w:rsid w:val="00D34F91"/>
    <w:rsid w:val="00D3503D"/>
    <w:rsid w:val="00D36D42"/>
    <w:rsid w:val="00D3751E"/>
    <w:rsid w:val="00D37E00"/>
    <w:rsid w:val="00D46816"/>
    <w:rsid w:val="00D52983"/>
    <w:rsid w:val="00D6048B"/>
    <w:rsid w:val="00D622FC"/>
    <w:rsid w:val="00D63FA6"/>
    <w:rsid w:val="00D64CE7"/>
    <w:rsid w:val="00D64DBA"/>
    <w:rsid w:val="00D70955"/>
    <w:rsid w:val="00D70DCB"/>
    <w:rsid w:val="00D7154F"/>
    <w:rsid w:val="00D72A42"/>
    <w:rsid w:val="00D77A6F"/>
    <w:rsid w:val="00D830E6"/>
    <w:rsid w:val="00D92C82"/>
    <w:rsid w:val="00D93A0A"/>
    <w:rsid w:val="00D96159"/>
    <w:rsid w:val="00DA3C84"/>
    <w:rsid w:val="00DA5E79"/>
    <w:rsid w:val="00DB2556"/>
    <w:rsid w:val="00DB703C"/>
    <w:rsid w:val="00DC406A"/>
    <w:rsid w:val="00DD0468"/>
    <w:rsid w:val="00DD402B"/>
    <w:rsid w:val="00DD4381"/>
    <w:rsid w:val="00E00D0F"/>
    <w:rsid w:val="00E06A99"/>
    <w:rsid w:val="00E1475D"/>
    <w:rsid w:val="00E15CCE"/>
    <w:rsid w:val="00E229E2"/>
    <w:rsid w:val="00E24481"/>
    <w:rsid w:val="00E44375"/>
    <w:rsid w:val="00E45A9A"/>
    <w:rsid w:val="00E46C7D"/>
    <w:rsid w:val="00E47085"/>
    <w:rsid w:val="00E53352"/>
    <w:rsid w:val="00E57486"/>
    <w:rsid w:val="00E63450"/>
    <w:rsid w:val="00E65AB6"/>
    <w:rsid w:val="00E67D71"/>
    <w:rsid w:val="00E70B42"/>
    <w:rsid w:val="00E739D9"/>
    <w:rsid w:val="00E82051"/>
    <w:rsid w:val="00E831E1"/>
    <w:rsid w:val="00E87354"/>
    <w:rsid w:val="00E924BA"/>
    <w:rsid w:val="00E92C5F"/>
    <w:rsid w:val="00E97A92"/>
    <w:rsid w:val="00E97BDF"/>
    <w:rsid w:val="00EA14CD"/>
    <w:rsid w:val="00EA231B"/>
    <w:rsid w:val="00EA3AE0"/>
    <w:rsid w:val="00EA4C62"/>
    <w:rsid w:val="00EC75E6"/>
    <w:rsid w:val="00ED16F0"/>
    <w:rsid w:val="00EE3091"/>
    <w:rsid w:val="00EF1BF7"/>
    <w:rsid w:val="00EF4D8F"/>
    <w:rsid w:val="00EF5091"/>
    <w:rsid w:val="00EF75A6"/>
    <w:rsid w:val="00EF7776"/>
    <w:rsid w:val="00F02EE5"/>
    <w:rsid w:val="00F03116"/>
    <w:rsid w:val="00F059AD"/>
    <w:rsid w:val="00F06CB7"/>
    <w:rsid w:val="00F14C70"/>
    <w:rsid w:val="00F25170"/>
    <w:rsid w:val="00F27A15"/>
    <w:rsid w:val="00F27F5E"/>
    <w:rsid w:val="00F31790"/>
    <w:rsid w:val="00F32134"/>
    <w:rsid w:val="00F32FB6"/>
    <w:rsid w:val="00F37B2B"/>
    <w:rsid w:val="00F40F78"/>
    <w:rsid w:val="00F41B32"/>
    <w:rsid w:val="00F42D75"/>
    <w:rsid w:val="00F440B5"/>
    <w:rsid w:val="00F532B3"/>
    <w:rsid w:val="00F53BC8"/>
    <w:rsid w:val="00F55388"/>
    <w:rsid w:val="00F55DE9"/>
    <w:rsid w:val="00F70193"/>
    <w:rsid w:val="00F74888"/>
    <w:rsid w:val="00F74934"/>
    <w:rsid w:val="00F76AF5"/>
    <w:rsid w:val="00F77163"/>
    <w:rsid w:val="00F81003"/>
    <w:rsid w:val="00F87CB6"/>
    <w:rsid w:val="00F9349D"/>
    <w:rsid w:val="00F941C8"/>
    <w:rsid w:val="00F960BF"/>
    <w:rsid w:val="00F97F93"/>
    <w:rsid w:val="00FA033C"/>
    <w:rsid w:val="00FA6C5E"/>
    <w:rsid w:val="00FC11AC"/>
    <w:rsid w:val="00FC2621"/>
    <w:rsid w:val="00FC5D0F"/>
    <w:rsid w:val="00FC7FC9"/>
    <w:rsid w:val="00FD6998"/>
    <w:rsid w:val="00FE27BC"/>
    <w:rsid w:val="00FE51AD"/>
    <w:rsid w:val="00FE6353"/>
    <w:rsid w:val="00FF0A1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25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25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9025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9025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9025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902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025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025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025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5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025B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9025B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5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5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5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5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9025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9025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9025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9025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9025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9025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9025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9025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902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25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39025B"/>
    <w:rPr>
      <w:b/>
    </w:rPr>
  </w:style>
  <w:style w:type="numbering" w:customStyle="1" w:styleId="KennysListStyles">
    <w:name w:val="KennysListStyles"/>
    <w:uiPriority w:val="99"/>
    <w:rsid w:val="0039025B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39025B"/>
    <w:rPr>
      <w:b/>
    </w:rPr>
  </w:style>
  <w:style w:type="paragraph" w:customStyle="1" w:styleId="Answer">
    <w:name w:val="Answer"/>
    <w:basedOn w:val="Normal"/>
    <w:qFormat/>
    <w:rsid w:val="0039025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39025B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9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9025B"/>
    <w:pPr>
      <w:numPr>
        <w:numId w:val="14"/>
      </w:numPr>
    </w:pPr>
  </w:style>
  <w:style w:type="paragraph" w:customStyle="1" w:styleId="QuestionSection">
    <w:name w:val="Question Section"/>
    <w:basedOn w:val="Heading1"/>
    <w:qFormat/>
    <w:rsid w:val="0039025B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39025B"/>
    <w:rPr>
      <w:smallCaps/>
    </w:rPr>
  </w:style>
  <w:style w:type="paragraph" w:customStyle="1" w:styleId="SourceCodeCaption">
    <w:name w:val="Source Code Caption"/>
    <w:basedOn w:val="Normal"/>
    <w:rsid w:val="0039025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9025B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9025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025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9025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9025B"/>
    <w:rPr>
      <w:b/>
      <w:smallCaps/>
    </w:rPr>
  </w:style>
  <w:style w:type="paragraph" w:customStyle="1" w:styleId="NumberedList">
    <w:name w:val="Numbered List"/>
    <w:basedOn w:val="Normal"/>
    <w:qFormat/>
    <w:rsid w:val="0039025B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9025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9025B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39025B"/>
  </w:style>
  <w:style w:type="paragraph" w:styleId="ListNumber">
    <w:name w:val="List Number"/>
    <w:basedOn w:val="Normal"/>
    <w:uiPriority w:val="99"/>
    <w:unhideWhenUsed/>
    <w:rsid w:val="0039025B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9025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9025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9025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9025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902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025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9025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9025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90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25B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90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25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39025B"/>
    <w:rPr>
      <w:smallCaps/>
      <w:sz w:val="28"/>
    </w:rPr>
  </w:style>
  <w:style w:type="paragraph" w:customStyle="1" w:styleId="TableCellNormal">
    <w:name w:val="Table Cell Normal"/>
    <w:basedOn w:val="Normal"/>
    <w:qFormat/>
    <w:rsid w:val="0039025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9025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9025B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3902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9025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9025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9025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9025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9025B"/>
    <w:rPr>
      <w:i/>
      <w:iCs/>
    </w:rPr>
  </w:style>
  <w:style w:type="character" w:customStyle="1" w:styleId="CommandChar">
    <w:name w:val="Command Char"/>
    <w:basedOn w:val="DefaultParagraphFont"/>
    <w:link w:val="Command"/>
    <w:rsid w:val="0039025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9025B"/>
    <w:pPr>
      <w:spacing w:after="0" w:line="240" w:lineRule="auto"/>
      <w:ind w:left="240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9025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9025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9025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9025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9025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9025B"/>
    <w:pPr>
      <w:spacing w:after="0"/>
      <w:ind w:left="924" w:hanging="357"/>
    </w:pPr>
  </w:style>
  <w:style w:type="paragraph" w:customStyle="1" w:styleId="a">
    <w:name w:val="`"/>
    <w:basedOn w:val="Normal"/>
    <w:qFormat/>
    <w:rsid w:val="0039025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9025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9025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9025B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9025B"/>
    <w:rPr>
      <w:b/>
      <w:smallCaps/>
    </w:rPr>
  </w:style>
  <w:style w:type="table" w:customStyle="1" w:styleId="SimpleDefinition">
    <w:name w:val="SimpleDefinition"/>
    <w:basedOn w:val="TableNormal"/>
    <w:uiPriority w:val="99"/>
    <w:rsid w:val="0039025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sz w:val="24"/>
      <w:lang w:eastAsia="en-GB"/>
    </w:rPr>
  </w:style>
  <w:style w:type="paragraph" w:customStyle="1" w:styleId="FigureStyle">
    <w:name w:val="Figure Style"/>
    <w:basedOn w:val="Normal"/>
    <w:qFormat/>
    <w:rsid w:val="0039025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9025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9025B"/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NormalWeb">
    <w:name w:val="Normal (Web)"/>
    <w:basedOn w:val="Normal"/>
    <w:uiPriority w:val="99"/>
    <w:unhideWhenUsed/>
    <w:rsid w:val="00032636"/>
    <w:pPr>
      <w:spacing w:before="100" w:beforeAutospacing="1" w:after="100" w:afterAutospacing="1" w:line="259" w:lineRule="auto"/>
    </w:pPr>
    <w:rPr>
      <w:rFonts w:ascii="Times New Roman" w:eastAsiaTheme="minorHAnsi" w:hAnsi="Times New Roman" w:cs="Times New Roman"/>
      <w:szCs w:val="24"/>
      <w:lang w:eastAsia="en-US"/>
    </w:rPr>
  </w:style>
  <w:style w:type="paragraph" w:customStyle="1" w:styleId="Keywords">
    <w:name w:val="Keywords"/>
    <w:basedOn w:val="Normal"/>
    <w:next w:val="Normal"/>
    <w:link w:val="KeywordsChar"/>
    <w:qFormat/>
    <w:rsid w:val="00A66561"/>
    <w:pPr>
      <w:spacing w:after="160" w:line="259" w:lineRule="auto"/>
    </w:pPr>
    <w:rPr>
      <w:rFonts w:eastAsiaTheme="minorHAnsi"/>
      <w:color w:val="FF0000"/>
      <w:lang w:eastAsia="en-US"/>
    </w:rPr>
  </w:style>
  <w:style w:type="character" w:customStyle="1" w:styleId="KeywordsChar">
    <w:name w:val="Keywords Char"/>
    <w:basedOn w:val="DefaultParagraphFont"/>
    <w:link w:val="Keywords"/>
    <w:rsid w:val="00A66561"/>
    <w:rPr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EF1BF7"/>
    <w:pPr>
      <w:tabs>
        <w:tab w:val="num" w:pos="643"/>
      </w:tabs>
      <w:ind w:left="643" w:hanging="360"/>
      <w:contextualSpacing/>
    </w:pPr>
  </w:style>
  <w:style w:type="paragraph" w:styleId="ListContinue4">
    <w:name w:val="List Continue 4"/>
    <w:basedOn w:val="Normal"/>
    <w:uiPriority w:val="99"/>
    <w:unhideWhenUsed/>
    <w:rsid w:val="00D96159"/>
    <w:pPr>
      <w:spacing w:after="120"/>
      <w:ind w:left="1132"/>
      <w:contextualSpacing/>
    </w:pPr>
  </w:style>
  <w:style w:type="paragraph" w:customStyle="1" w:styleId="TutorialStep">
    <w:name w:val="TutorialStep"/>
    <w:basedOn w:val="Normal"/>
    <w:qFormat/>
    <w:rsid w:val="0039025B"/>
    <w:pPr>
      <w:numPr>
        <w:numId w:val="40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39025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9025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9025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9025B"/>
    <w:rPr>
      <w:color w:val="4BACC6" w:themeColor="accent5"/>
    </w:rPr>
  </w:style>
  <w:style w:type="paragraph" w:customStyle="1" w:styleId="ToDoSection">
    <w:name w:val="ToDo Section"/>
    <w:basedOn w:val="Heading1"/>
    <w:qFormat/>
    <w:rsid w:val="0039025B"/>
  </w:style>
  <w:style w:type="paragraph" w:customStyle="1" w:styleId="ToDoQuestionHeader">
    <w:name w:val="ToDo Question Header"/>
    <w:basedOn w:val="Question"/>
    <w:qFormat/>
    <w:rsid w:val="0039025B"/>
  </w:style>
  <w:style w:type="paragraph" w:customStyle="1" w:styleId="ToDoDetails">
    <w:name w:val="ToDoDetails"/>
    <w:basedOn w:val="Normal"/>
    <w:qFormat/>
    <w:rsid w:val="0039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6D03-ECC3-44A3-AD0F-93F5963C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1659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326</cp:revision>
  <dcterms:created xsi:type="dcterms:W3CDTF">2018-09-24T07:13:00Z</dcterms:created>
  <dcterms:modified xsi:type="dcterms:W3CDTF">2018-10-23T16:41:00Z</dcterms:modified>
</cp:coreProperties>
</file>