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24457" w14:textId="1A723466" w:rsidR="00CE23AA" w:rsidRDefault="00007B32" w:rsidP="00CF63A0">
      <w:pPr>
        <w:pStyle w:val="DocumentTitle"/>
      </w:pPr>
      <w:r>
        <w:t>LINQ</w:t>
      </w:r>
    </w:p>
    <w:p w14:paraId="6574130B" w14:textId="57BA1625" w:rsidR="00567F3A" w:rsidRDefault="00007B32" w:rsidP="00CF63A0">
      <w:pPr>
        <w:pStyle w:val="SubTitle"/>
      </w:pPr>
      <w:r>
        <w:t>Typesafe queries</w:t>
      </w:r>
    </w:p>
    <w:p w14:paraId="20A6EC5A" w14:textId="77777777" w:rsidR="00B97009" w:rsidRDefault="00B97009" w:rsidP="00B97009">
      <w:pPr>
        <w:pStyle w:val="Heading2"/>
      </w:pPr>
      <w:r>
        <w:t>Prerequisites</w:t>
      </w:r>
    </w:p>
    <w:p w14:paraId="3EC60533" w14:textId="77777777" w:rsidR="00B97009" w:rsidRDefault="00B97009" w:rsidP="00B97009">
      <w:r>
        <w:t>Before we can understand LINQ queries we need to introduce some prerequisites.</w:t>
      </w:r>
    </w:p>
    <w:p w14:paraId="4DC23A76" w14:textId="77777777" w:rsidR="00B97009" w:rsidRPr="00B97009" w:rsidRDefault="00B97009" w:rsidP="00B97009">
      <w:pPr>
        <w:pStyle w:val="ListBullet"/>
      </w:pPr>
      <w:r w:rsidRPr="00B97009">
        <w:t>Enumerators</w:t>
      </w:r>
    </w:p>
    <w:p w14:paraId="2F499EE7" w14:textId="77777777" w:rsidR="00B97009" w:rsidRPr="00B97009" w:rsidRDefault="00B97009" w:rsidP="00B97009">
      <w:pPr>
        <w:pStyle w:val="ListBullet"/>
      </w:pPr>
      <w:r w:rsidRPr="00B97009">
        <w:t>Enumerables</w:t>
      </w:r>
    </w:p>
    <w:p w14:paraId="3661DC2F" w14:textId="77777777" w:rsidR="00B97009" w:rsidRPr="00B97009" w:rsidRDefault="00B97009" w:rsidP="00B97009">
      <w:pPr>
        <w:pStyle w:val="ListBullet"/>
      </w:pPr>
      <w:r w:rsidRPr="00B97009">
        <w:t>Foreach statements</w:t>
      </w:r>
    </w:p>
    <w:p w14:paraId="3ADED36E" w14:textId="21A877DE" w:rsidR="00014E90" w:rsidRDefault="00B97009" w:rsidP="00F95567">
      <w:pPr>
        <w:pStyle w:val="ListBullet"/>
      </w:pPr>
      <w:r w:rsidRPr="00B97009">
        <w:t>Iterators</w:t>
      </w:r>
    </w:p>
    <w:p w14:paraId="2FAF6A21" w14:textId="7AFE8236" w:rsidR="00F95567" w:rsidRDefault="00F95567" w:rsidP="00F95567">
      <w:pPr>
        <w:pStyle w:val="Heading4"/>
      </w:pPr>
      <w:r>
        <w:t>Enumerators</w:t>
      </w:r>
    </w:p>
    <w:p w14:paraId="2481BD69" w14:textId="6ABDA4F7" w:rsidR="00B97009" w:rsidRDefault="00014E90" w:rsidP="00B97009">
      <w:pPr>
        <w:pStyle w:val="ListBullet"/>
        <w:numPr>
          <w:ilvl w:val="0"/>
          <w:numId w:val="0"/>
        </w:numPr>
      </w:pPr>
      <w:r>
        <w:t>A</w:t>
      </w:r>
      <w:r w:rsidR="006E20F1">
        <w:t>n</w:t>
      </w:r>
      <w:r w:rsidR="00B97009">
        <w:t xml:space="preserve"> enumerator is a read-only forward cursor over a collection of elements. We define enumerators by implementing the </w:t>
      </w:r>
      <w:r w:rsidR="00B97009" w:rsidRPr="006E20F1">
        <w:rPr>
          <w:rStyle w:val="SourceCodeChar"/>
        </w:rPr>
        <w:t xml:space="preserve">IEnumerator&lt;T&gt; </w:t>
      </w:r>
      <w:r w:rsidR="00B97009">
        <w:t>interface.</w:t>
      </w:r>
    </w:p>
    <w:p w14:paraId="3B0CBFAF" w14:textId="458E679D" w:rsidR="00B214A4" w:rsidRDefault="00B214A4" w:rsidP="00B214A4">
      <w:pPr>
        <w:pStyle w:val="CodeExampleCode"/>
      </w:pPr>
      <w:r>
        <w:t xml:space="preserve">Listing </w:t>
      </w:r>
      <w:r w:rsidR="00227A9E">
        <w:fldChar w:fldCharType="begin"/>
      </w:r>
      <w:r w:rsidR="00227A9E">
        <w:instrText xml:space="preserve"> SEQ Listing \* ARABIC </w:instrText>
      </w:r>
      <w:r w:rsidR="00227A9E">
        <w:fldChar w:fldCharType="separate"/>
      </w:r>
      <w:r w:rsidR="003D7A40">
        <w:rPr>
          <w:noProof/>
        </w:rPr>
        <w:t>1</w:t>
      </w:r>
      <w:r w:rsidR="00227A9E">
        <w:rPr>
          <w:noProof/>
        </w:rPr>
        <w:fldChar w:fldCharType="end"/>
      </w:r>
      <w:r>
        <w:t xml:space="preserve"> Simple Enumerator</w:t>
      </w:r>
    </w:p>
    <w:p w14:paraId="204C1C85" w14:textId="77777777" w:rsidR="00B97009" w:rsidRPr="005F73DD" w:rsidRDefault="00B97009" w:rsidP="005F73DD">
      <w:pPr>
        <w:pStyle w:val="SourceCode"/>
      </w:pPr>
      <w:r w:rsidRPr="005F73DD">
        <w:t>public class SimpleEnumerator : IEnumerator&lt;int&gt;</w:t>
      </w:r>
    </w:p>
    <w:p w14:paraId="22EED6B6" w14:textId="77777777" w:rsidR="00B97009" w:rsidRPr="005F73DD" w:rsidRDefault="00B97009" w:rsidP="005F73DD">
      <w:pPr>
        <w:pStyle w:val="SourceCode"/>
      </w:pPr>
      <w:r w:rsidRPr="005F73DD">
        <w:t>{</w:t>
      </w:r>
      <w:r w:rsidRPr="005F73DD">
        <w:tab/>
      </w:r>
    </w:p>
    <w:p w14:paraId="3FAFC707" w14:textId="77777777" w:rsidR="00B97009" w:rsidRPr="005F73DD" w:rsidRDefault="00B97009" w:rsidP="005F73DD">
      <w:pPr>
        <w:pStyle w:val="SourceCode"/>
      </w:pPr>
      <w:r w:rsidRPr="005F73DD">
        <w:tab/>
        <w:t>public int Current =&gt; i;</w:t>
      </w:r>
    </w:p>
    <w:p w14:paraId="55733940" w14:textId="77777777" w:rsidR="00B97009" w:rsidRPr="005F73DD" w:rsidRDefault="00B97009" w:rsidP="005F73DD">
      <w:pPr>
        <w:pStyle w:val="SourceCode"/>
      </w:pPr>
    </w:p>
    <w:p w14:paraId="406820B2" w14:textId="77777777" w:rsidR="00B97009" w:rsidRPr="005F73DD" w:rsidRDefault="00B97009" w:rsidP="005F73DD">
      <w:pPr>
        <w:pStyle w:val="SourceCode"/>
      </w:pPr>
      <w:r w:rsidRPr="005F73DD">
        <w:tab/>
        <w:t>object IEnumerator.Current =&gt; i;</w:t>
      </w:r>
    </w:p>
    <w:p w14:paraId="75BB1B56" w14:textId="77777777" w:rsidR="00B97009" w:rsidRPr="005F73DD" w:rsidRDefault="00B97009" w:rsidP="005F73DD">
      <w:pPr>
        <w:pStyle w:val="SourceCode"/>
      </w:pPr>
    </w:p>
    <w:p w14:paraId="2614A7CE" w14:textId="77777777" w:rsidR="00B97009" w:rsidRPr="005F73DD" w:rsidRDefault="00B97009" w:rsidP="005F73DD">
      <w:pPr>
        <w:pStyle w:val="SourceCode"/>
      </w:pPr>
      <w:r w:rsidRPr="005F73DD">
        <w:tab/>
        <w:t>public void Dispose() {}</w:t>
      </w:r>
    </w:p>
    <w:p w14:paraId="01766387" w14:textId="77777777" w:rsidR="00B97009" w:rsidRPr="005F73DD" w:rsidRDefault="00B97009" w:rsidP="005F73DD">
      <w:pPr>
        <w:pStyle w:val="SourceCode"/>
      </w:pPr>
    </w:p>
    <w:p w14:paraId="35D4F5C7" w14:textId="77777777" w:rsidR="00B97009" w:rsidRPr="005F73DD" w:rsidRDefault="00B97009" w:rsidP="005F73DD">
      <w:pPr>
        <w:pStyle w:val="SourceCode"/>
      </w:pPr>
      <w:r w:rsidRPr="005F73DD">
        <w:tab/>
        <w:t>public bool MoveNext() =&gt; i++ &lt; 4;</w:t>
      </w:r>
    </w:p>
    <w:p w14:paraId="45E5B4ED" w14:textId="77777777" w:rsidR="00B97009" w:rsidRPr="005F73DD" w:rsidRDefault="00B97009" w:rsidP="005F73DD">
      <w:pPr>
        <w:pStyle w:val="SourceCode"/>
      </w:pPr>
    </w:p>
    <w:p w14:paraId="185AC10A" w14:textId="77777777" w:rsidR="00B97009" w:rsidRPr="005F73DD" w:rsidRDefault="00B97009" w:rsidP="005F73DD">
      <w:pPr>
        <w:pStyle w:val="SourceCode"/>
      </w:pPr>
      <w:r w:rsidRPr="005F73DD">
        <w:tab/>
        <w:t>public void Reset() =&gt;  i = -1;</w:t>
      </w:r>
    </w:p>
    <w:p w14:paraId="6CAC6769" w14:textId="77777777" w:rsidR="00B97009" w:rsidRPr="005F73DD" w:rsidRDefault="00B97009" w:rsidP="005F73DD">
      <w:pPr>
        <w:pStyle w:val="SourceCode"/>
      </w:pPr>
      <w:r w:rsidRPr="005F73DD">
        <w:tab/>
      </w:r>
    </w:p>
    <w:p w14:paraId="2D080BA0" w14:textId="77777777" w:rsidR="00B97009" w:rsidRPr="005F73DD" w:rsidRDefault="00B97009" w:rsidP="005F73DD">
      <w:pPr>
        <w:pStyle w:val="SourceCode"/>
      </w:pPr>
      <w:r w:rsidRPr="005F73DD">
        <w:tab/>
        <w:t>private int i = -1;</w:t>
      </w:r>
    </w:p>
    <w:p w14:paraId="28B2C2EE" w14:textId="77777777" w:rsidR="00B97009" w:rsidRPr="005F73DD" w:rsidRDefault="00B97009" w:rsidP="005F73DD">
      <w:pPr>
        <w:pStyle w:val="SourceCode"/>
      </w:pPr>
      <w:r w:rsidRPr="005F73DD">
        <w:t>}</w:t>
      </w:r>
    </w:p>
    <w:p w14:paraId="6CECFB13" w14:textId="2001B165" w:rsidR="00B97009" w:rsidRDefault="00014E90" w:rsidP="00B97009">
      <w:r>
        <w:t>We</w:t>
      </w:r>
      <w:r w:rsidR="00B97009">
        <w:t xml:space="preserve"> can use an </w:t>
      </w:r>
      <w:r>
        <w:t>our enumerator as follows</w:t>
      </w:r>
    </w:p>
    <w:p w14:paraId="5A690734" w14:textId="77777777" w:rsidR="00B97009" w:rsidRPr="00014E90" w:rsidRDefault="00B97009" w:rsidP="00014E90">
      <w:pPr>
        <w:pStyle w:val="SourceCode"/>
      </w:pPr>
      <w:r w:rsidRPr="00014E90">
        <w:t>var e = new SimpleEnumerator();</w:t>
      </w:r>
    </w:p>
    <w:p w14:paraId="0A46471C" w14:textId="77777777" w:rsidR="00B97009" w:rsidRPr="00014E90" w:rsidRDefault="00B97009" w:rsidP="00014E90">
      <w:pPr>
        <w:pStyle w:val="SourceCode"/>
      </w:pPr>
    </w:p>
    <w:p w14:paraId="4522C241" w14:textId="77777777" w:rsidR="00B97009" w:rsidRPr="00014E90" w:rsidRDefault="00B97009" w:rsidP="00014E90">
      <w:pPr>
        <w:pStyle w:val="SourceCode"/>
      </w:pPr>
      <w:r w:rsidRPr="00014E90">
        <w:t>while (e.MoveNext())</w:t>
      </w:r>
    </w:p>
    <w:p w14:paraId="07FFD967" w14:textId="5D609F45" w:rsidR="002D1D4C" w:rsidRPr="002225AF" w:rsidRDefault="00B97009" w:rsidP="002225AF">
      <w:pPr>
        <w:pStyle w:val="SourceCode"/>
      </w:pPr>
      <w:r w:rsidRPr="00014E90">
        <w:tab/>
        <w:t>WriteLine(e.Current);</w:t>
      </w:r>
      <w:r w:rsidR="002D1D4C">
        <w:br w:type="page"/>
      </w:r>
    </w:p>
    <w:p w14:paraId="7EF90183" w14:textId="084BF7F1" w:rsidR="00B97009" w:rsidRDefault="00B97009" w:rsidP="00A66308">
      <w:pPr>
        <w:pStyle w:val="Heading4"/>
      </w:pPr>
      <w:r>
        <w:lastRenderedPageBreak/>
        <w:t>Enumerable</w:t>
      </w:r>
      <w:r w:rsidR="00353147">
        <w:t>s</w:t>
      </w:r>
    </w:p>
    <w:p w14:paraId="31BBFE7E" w14:textId="77777777" w:rsidR="00B97009" w:rsidRDefault="00B97009" w:rsidP="00B97009">
      <w:r>
        <w:t xml:space="preserve">Enumerables produce enumerators. </w:t>
      </w:r>
    </w:p>
    <w:p w14:paraId="3FEFFBD8" w14:textId="2A83F688" w:rsidR="00A66308" w:rsidRDefault="00A66308" w:rsidP="00A66308">
      <w:pPr>
        <w:pStyle w:val="CodeExampleCode"/>
      </w:pPr>
      <w:r>
        <w:t xml:space="preserve">Listing </w:t>
      </w:r>
      <w:r w:rsidR="00227A9E">
        <w:fldChar w:fldCharType="begin"/>
      </w:r>
      <w:r w:rsidR="00227A9E">
        <w:instrText xml:space="preserve"> SEQ Listing \* ARABIC </w:instrText>
      </w:r>
      <w:r w:rsidR="00227A9E">
        <w:fldChar w:fldCharType="separate"/>
      </w:r>
      <w:r w:rsidR="003D7A40">
        <w:rPr>
          <w:noProof/>
        </w:rPr>
        <w:t>2</w:t>
      </w:r>
      <w:r w:rsidR="00227A9E">
        <w:rPr>
          <w:noProof/>
        </w:rPr>
        <w:fldChar w:fldCharType="end"/>
      </w:r>
      <w:r>
        <w:t>Enumerable</w:t>
      </w:r>
    </w:p>
    <w:p w14:paraId="141F0403" w14:textId="77777777" w:rsidR="00B97009" w:rsidRPr="00A66308" w:rsidRDefault="00B97009" w:rsidP="00A66308">
      <w:pPr>
        <w:pStyle w:val="SourceCode"/>
      </w:pPr>
      <w:r w:rsidRPr="00A66308">
        <w:t>public class SimpleEnumerable : IEnumerable&lt;int&gt;</w:t>
      </w:r>
    </w:p>
    <w:p w14:paraId="04E9B193" w14:textId="77777777" w:rsidR="00B97009" w:rsidRPr="00A66308" w:rsidRDefault="00B97009" w:rsidP="00A66308">
      <w:pPr>
        <w:pStyle w:val="SourceCode"/>
      </w:pPr>
      <w:r w:rsidRPr="00A66308">
        <w:t>{</w:t>
      </w:r>
    </w:p>
    <w:p w14:paraId="144DF6A6" w14:textId="77777777" w:rsidR="00B97009" w:rsidRPr="00A66308" w:rsidRDefault="00B97009" w:rsidP="00A66308">
      <w:pPr>
        <w:pStyle w:val="SourceCode"/>
      </w:pPr>
      <w:r w:rsidRPr="00A66308">
        <w:tab/>
        <w:t>public IEnumerator&lt;int&gt; GetEnumerator()</w:t>
      </w:r>
    </w:p>
    <w:p w14:paraId="0DFBF229" w14:textId="77777777" w:rsidR="00B97009" w:rsidRPr="00A66308" w:rsidRDefault="00B97009" w:rsidP="00A66308">
      <w:pPr>
        <w:pStyle w:val="SourceCode"/>
      </w:pPr>
      <w:r w:rsidRPr="00A66308">
        <w:tab/>
        <w:t>{</w:t>
      </w:r>
    </w:p>
    <w:p w14:paraId="1585B6AF" w14:textId="77777777" w:rsidR="00B97009" w:rsidRPr="00A66308" w:rsidRDefault="00B97009" w:rsidP="00A66308">
      <w:pPr>
        <w:pStyle w:val="SourceCode"/>
      </w:pPr>
      <w:r w:rsidRPr="00A66308">
        <w:tab/>
      </w:r>
      <w:r w:rsidRPr="00A66308">
        <w:tab/>
        <w:t>return new SimpleEnumerator();</w:t>
      </w:r>
    </w:p>
    <w:p w14:paraId="45BE1C5C" w14:textId="77777777" w:rsidR="00B97009" w:rsidRPr="00A66308" w:rsidRDefault="00B97009" w:rsidP="00A66308">
      <w:pPr>
        <w:pStyle w:val="SourceCode"/>
      </w:pPr>
      <w:r w:rsidRPr="00A66308">
        <w:tab/>
        <w:t>}</w:t>
      </w:r>
    </w:p>
    <w:p w14:paraId="2952C586" w14:textId="77777777" w:rsidR="00B97009" w:rsidRPr="00A66308" w:rsidRDefault="00B97009" w:rsidP="00A66308">
      <w:pPr>
        <w:pStyle w:val="SourceCode"/>
      </w:pPr>
    </w:p>
    <w:p w14:paraId="67705FD2" w14:textId="77777777" w:rsidR="00B97009" w:rsidRPr="00A66308" w:rsidRDefault="00B97009" w:rsidP="00A66308">
      <w:pPr>
        <w:pStyle w:val="SourceCode"/>
      </w:pPr>
      <w:r w:rsidRPr="00A66308">
        <w:tab/>
        <w:t>IEnumerator IEnumerable.GetEnumerator()</w:t>
      </w:r>
    </w:p>
    <w:p w14:paraId="5D18F9B1" w14:textId="77777777" w:rsidR="00B97009" w:rsidRPr="00A66308" w:rsidRDefault="00B97009" w:rsidP="00A66308">
      <w:pPr>
        <w:pStyle w:val="SourceCode"/>
      </w:pPr>
      <w:r w:rsidRPr="00A66308">
        <w:tab/>
        <w:t>{</w:t>
      </w:r>
    </w:p>
    <w:p w14:paraId="222FE58D" w14:textId="77777777" w:rsidR="00B97009" w:rsidRPr="00A66308" w:rsidRDefault="00B97009" w:rsidP="00A66308">
      <w:pPr>
        <w:pStyle w:val="SourceCode"/>
      </w:pPr>
      <w:r w:rsidRPr="00A66308">
        <w:tab/>
      </w:r>
      <w:r w:rsidRPr="00A66308">
        <w:tab/>
        <w:t>return GetEnumerator();</w:t>
      </w:r>
    </w:p>
    <w:p w14:paraId="22861B6E" w14:textId="77777777" w:rsidR="00B97009" w:rsidRPr="00A66308" w:rsidRDefault="00B97009" w:rsidP="00A66308">
      <w:pPr>
        <w:pStyle w:val="SourceCode"/>
      </w:pPr>
      <w:r w:rsidRPr="00A66308">
        <w:tab/>
        <w:t>}</w:t>
      </w:r>
    </w:p>
    <w:p w14:paraId="0DD71033" w14:textId="77777777" w:rsidR="00B97009" w:rsidRPr="00A66308" w:rsidRDefault="00B97009" w:rsidP="00A66308">
      <w:pPr>
        <w:pStyle w:val="SourceCode"/>
      </w:pPr>
      <w:r w:rsidRPr="00A66308">
        <w:t>}</w:t>
      </w:r>
    </w:p>
    <w:p w14:paraId="0E9521B6" w14:textId="77777777" w:rsidR="00B97009" w:rsidRDefault="00B97009" w:rsidP="00B97009">
      <w:r>
        <w:t>Enumerators are consumed by foreach statements</w:t>
      </w:r>
    </w:p>
    <w:p w14:paraId="0A3B0AE7" w14:textId="77777777" w:rsidR="00B97009" w:rsidRPr="002225AF" w:rsidRDefault="00B97009" w:rsidP="002225AF">
      <w:pPr>
        <w:pStyle w:val="SourceCode"/>
      </w:pPr>
      <w:r w:rsidRPr="002225AF">
        <w:t>var e = new SimpleEnumerable();</w:t>
      </w:r>
    </w:p>
    <w:p w14:paraId="161DF3D9" w14:textId="77777777" w:rsidR="00B97009" w:rsidRPr="002225AF" w:rsidRDefault="00B97009" w:rsidP="002225AF">
      <w:pPr>
        <w:pStyle w:val="SourceCode"/>
      </w:pPr>
    </w:p>
    <w:p w14:paraId="16207A97" w14:textId="77777777" w:rsidR="00B97009" w:rsidRPr="002225AF" w:rsidRDefault="00B97009" w:rsidP="002225AF">
      <w:pPr>
        <w:pStyle w:val="SourceCode"/>
      </w:pPr>
      <w:r w:rsidRPr="002225AF">
        <w:t>foreach (var element in e)</w:t>
      </w:r>
    </w:p>
    <w:p w14:paraId="770BB384" w14:textId="77777777" w:rsidR="00B97009" w:rsidRPr="002225AF" w:rsidRDefault="00B97009" w:rsidP="002225AF">
      <w:pPr>
        <w:pStyle w:val="SourceCode"/>
      </w:pPr>
      <w:r w:rsidRPr="002225AF">
        <w:tab/>
        <w:t>WriteLine(e);</w:t>
      </w:r>
    </w:p>
    <w:p w14:paraId="16F2C5CB" w14:textId="77777777" w:rsidR="00B97009" w:rsidRDefault="00B97009" w:rsidP="002225AF">
      <w:pPr>
        <w:pStyle w:val="Heading4"/>
      </w:pPr>
      <w:r>
        <w:t xml:space="preserve">Foreach statements </w:t>
      </w:r>
    </w:p>
    <w:p w14:paraId="7A9AB384" w14:textId="77777777" w:rsidR="00B97009" w:rsidRDefault="00B97009" w:rsidP="00B97009">
      <w:r>
        <w:t>Foreach statements consume enumerables. If the compiler sees a foreach statement like this</w:t>
      </w:r>
    </w:p>
    <w:p w14:paraId="41EA51D3" w14:textId="696965AE" w:rsidR="002225AF" w:rsidRDefault="002225AF" w:rsidP="002225AF">
      <w:pPr>
        <w:pStyle w:val="CodeExampleCode"/>
      </w:pPr>
      <w:r>
        <w:t xml:space="preserve">Listing </w:t>
      </w:r>
      <w:r w:rsidR="00227A9E">
        <w:fldChar w:fldCharType="begin"/>
      </w:r>
      <w:r w:rsidR="00227A9E">
        <w:instrText xml:space="preserve"> SEQ Listing \* ARABIC </w:instrText>
      </w:r>
      <w:r w:rsidR="00227A9E">
        <w:fldChar w:fldCharType="separate"/>
      </w:r>
      <w:r w:rsidR="003D7A40">
        <w:rPr>
          <w:noProof/>
        </w:rPr>
        <w:t>3</w:t>
      </w:r>
      <w:r w:rsidR="00227A9E">
        <w:rPr>
          <w:noProof/>
        </w:rPr>
        <w:fldChar w:fldCharType="end"/>
      </w:r>
      <w:r>
        <w:t>Foreach Statements</w:t>
      </w:r>
    </w:p>
    <w:p w14:paraId="1BE5C6B1" w14:textId="77777777" w:rsidR="00B97009" w:rsidRPr="002225AF" w:rsidRDefault="00B97009" w:rsidP="002225AF">
      <w:pPr>
        <w:pStyle w:val="SourceCode"/>
      </w:pPr>
      <w:r w:rsidRPr="002225AF">
        <w:t>var sequence = new List&lt;int&gt;( new [] {1,2,3});</w:t>
      </w:r>
    </w:p>
    <w:p w14:paraId="590431F7" w14:textId="77777777" w:rsidR="00B97009" w:rsidRPr="002225AF" w:rsidRDefault="00B97009" w:rsidP="002225AF">
      <w:pPr>
        <w:pStyle w:val="SourceCode"/>
      </w:pPr>
      <w:r w:rsidRPr="002225AF">
        <w:tab/>
      </w:r>
    </w:p>
    <w:p w14:paraId="10FDBD61" w14:textId="77777777" w:rsidR="00B97009" w:rsidRPr="002225AF" w:rsidRDefault="00B97009" w:rsidP="002225AF">
      <w:pPr>
        <w:pStyle w:val="SourceCode"/>
      </w:pPr>
      <w:r w:rsidRPr="002225AF">
        <w:t>foreach (var element in sequence)</w:t>
      </w:r>
    </w:p>
    <w:p w14:paraId="7156F43F" w14:textId="77777777" w:rsidR="00B97009" w:rsidRPr="002225AF" w:rsidRDefault="00B97009" w:rsidP="002225AF">
      <w:pPr>
        <w:pStyle w:val="SourceCode"/>
      </w:pPr>
      <w:r w:rsidRPr="002225AF">
        <w:t>{</w:t>
      </w:r>
    </w:p>
    <w:p w14:paraId="2FE51610" w14:textId="77777777" w:rsidR="00B97009" w:rsidRPr="002225AF" w:rsidRDefault="00B97009" w:rsidP="002225AF">
      <w:pPr>
        <w:pStyle w:val="SourceCode"/>
      </w:pPr>
      <w:r w:rsidRPr="002225AF">
        <w:tab/>
        <w:t>WriteLine(element);</w:t>
      </w:r>
    </w:p>
    <w:p w14:paraId="028C435A" w14:textId="77777777" w:rsidR="00B97009" w:rsidRPr="002225AF" w:rsidRDefault="00B97009" w:rsidP="002225AF">
      <w:pPr>
        <w:pStyle w:val="SourceCode"/>
      </w:pPr>
      <w:r w:rsidRPr="002225AF">
        <w:t>}</w:t>
      </w:r>
    </w:p>
    <w:p w14:paraId="5A007783" w14:textId="77777777" w:rsidR="00B97009" w:rsidRDefault="00B97009" w:rsidP="00B97009">
      <w:r>
        <w:t>It generates something along the lines of this</w:t>
      </w:r>
    </w:p>
    <w:p w14:paraId="5EF5AFB0" w14:textId="77777777" w:rsidR="00B97009" w:rsidRPr="00E174EC" w:rsidRDefault="00B97009" w:rsidP="00E174EC">
      <w:pPr>
        <w:pStyle w:val="SourceCode"/>
      </w:pPr>
      <w:r w:rsidRPr="00E174EC">
        <w:t>using (IEnumerator&lt;int&gt; en = sequence.GetEnumerator())</w:t>
      </w:r>
    </w:p>
    <w:p w14:paraId="1261CE47" w14:textId="77777777" w:rsidR="00B97009" w:rsidRPr="00E174EC" w:rsidRDefault="00B97009" w:rsidP="00E174EC">
      <w:pPr>
        <w:pStyle w:val="SourceCode"/>
      </w:pPr>
      <w:r w:rsidRPr="00E174EC">
        <w:t>{</w:t>
      </w:r>
    </w:p>
    <w:p w14:paraId="4D333D61" w14:textId="77777777" w:rsidR="00B97009" w:rsidRPr="00E174EC" w:rsidRDefault="00B97009" w:rsidP="00E174EC">
      <w:pPr>
        <w:pStyle w:val="SourceCode"/>
        <w:ind w:firstLine="482"/>
      </w:pPr>
      <w:r w:rsidRPr="00E174EC">
        <w:t>while (en.MoveNext())</w:t>
      </w:r>
    </w:p>
    <w:p w14:paraId="41C685EF" w14:textId="77777777" w:rsidR="00B97009" w:rsidRPr="00E174EC" w:rsidRDefault="00B97009" w:rsidP="00E174EC">
      <w:pPr>
        <w:pStyle w:val="SourceCode"/>
      </w:pPr>
      <w:r w:rsidRPr="00E174EC">
        <w:tab/>
      </w:r>
      <w:r w:rsidRPr="00E174EC">
        <w:tab/>
        <w:t>WriteLine(en.Current);</w:t>
      </w:r>
    </w:p>
    <w:p w14:paraId="780CF78A" w14:textId="77777777" w:rsidR="00B97009" w:rsidRPr="00E174EC" w:rsidRDefault="00B97009" w:rsidP="00E174EC">
      <w:pPr>
        <w:pStyle w:val="SourceCode"/>
      </w:pPr>
      <w:r w:rsidRPr="00E174EC">
        <w:t>}</w:t>
      </w:r>
    </w:p>
    <w:p w14:paraId="62AFE6AA" w14:textId="77777777" w:rsidR="002B7E62" w:rsidRDefault="002B7E62" w:rsidP="00E174EC">
      <w:pPr>
        <w:pStyle w:val="Heading4"/>
      </w:pPr>
    </w:p>
    <w:p w14:paraId="1E4830DC" w14:textId="77777777" w:rsidR="002B7E62" w:rsidRDefault="002B7E62" w:rsidP="00E174EC">
      <w:pPr>
        <w:pStyle w:val="Heading4"/>
      </w:pPr>
    </w:p>
    <w:p w14:paraId="2481618B" w14:textId="1130F589" w:rsidR="00B97009" w:rsidRDefault="00B97009" w:rsidP="00E174EC">
      <w:pPr>
        <w:pStyle w:val="Heading4"/>
      </w:pPr>
      <w:r>
        <w:t>Iterators</w:t>
      </w:r>
    </w:p>
    <w:p w14:paraId="1287E771" w14:textId="7D43EBFA" w:rsidR="00B97009" w:rsidRDefault="00B97009" w:rsidP="00B97009">
      <w:r>
        <w:t>Iterators provide an elegant means of creating enumerators and enumerables.  The following code uses iterators to produce an enumerable whose enuerators walk over the first n items in the fibonacci sequence from 0 to n-1</w:t>
      </w:r>
    </w:p>
    <w:p w14:paraId="20521713" w14:textId="77777777" w:rsidR="00353147" w:rsidRDefault="00353147">
      <w:pPr>
        <w:spacing w:after="160" w:line="259" w:lineRule="auto"/>
        <w:rPr>
          <w:rFonts w:ascii="Courier New" w:eastAsiaTheme="minorHAnsi" w:hAnsi="Courier New" w:cs="Consolas"/>
          <w:noProof/>
          <w:sz w:val="20"/>
          <w:szCs w:val="19"/>
          <w:shd w:val="clear" w:color="auto" w:fill="FFFFFF"/>
          <w:lang w:eastAsia="en-US"/>
        </w:rPr>
      </w:pPr>
      <w:r>
        <w:rPr>
          <w:rFonts w:eastAsiaTheme="minorHAnsi"/>
          <w:lang w:eastAsia="en-US"/>
        </w:rPr>
        <w:br w:type="page"/>
      </w:r>
    </w:p>
    <w:p w14:paraId="7D8E6CAC" w14:textId="3B765651" w:rsidR="00E174EC" w:rsidRDefault="00E174EC" w:rsidP="00E174EC">
      <w:pPr>
        <w:pStyle w:val="CodeExampleCode"/>
      </w:pPr>
      <w:r>
        <w:lastRenderedPageBreak/>
        <w:t xml:space="preserve">Listing </w:t>
      </w:r>
      <w:r w:rsidR="00227A9E">
        <w:fldChar w:fldCharType="begin"/>
      </w:r>
      <w:r w:rsidR="00227A9E">
        <w:instrText xml:space="preserve"> SEQ Listing \* ARABIC </w:instrText>
      </w:r>
      <w:r w:rsidR="00227A9E">
        <w:fldChar w:fldCharType="separate"/>
      </w:r>
      <w:r w:rsidR="003D7A40">
        <w:rPr>
          <w:noProof/>
        </w:rPr>
        <w:t>4</w:t>
      </w:r>
      <w:r w:rsidR="00227A9E">
        <w:rPr>
          <w:noProof/>
        </w:rPr>
        <w:fldChar w:fldCharType="end"/>
      </w:r>
      <w:r>
        <w:t xml:space="preserve"> Iterators</w:t>
      </w:r>
    </w:p>
    <w:p w14:paraId="46094D39" w14:textId="170B1C87" w:rsidR="00DD00EB" w:rsidRPr="00E174EC" w:rsidRDefault="00DD00EB" w:rsidP="00E174EC">
      <w:pPr>
        <w:pStyle w:val="SourceCode"/>
      </w:pPr>
      <w:r w:rsidRPr="00E174EC">
        <w:t>IEnumerator&lt;int&gt; GetFibonacci(int numEntries)</w:t>
      </w:r>
    </w:p>
    <w:p w14:paraId="6DE4694F" w14:textId="77777777" w:rsidR="00DD00EB" w:rsidRPr="00E174EC" w:rsidRDefault="00DD00EB" w:rsidP="00E174EC">
      <w:pPr>
        <w:pStyle w:val="SourceCode"/>
      </w:pPr>
      <w:r w:rsidRPr="00E174EC">
        <w:t>{</w:t>
      </w:r>
    </w:p>
    <w:p w14:paraId="2A082F4B" w14:textId="77777777" w:rsidR="00353147" w:rsidRPr="00E174EC" w:rsidRDefault="00DD00EB" w:rsidP="00E174EC">
      <w:pPr>
        <w:pStyle w:val="SourceCode"/>
      </w:pPr>
      <w:r w:rsidRPr="00E174EC">
        <w:tab/>
        <w:t>for (int i = 0, current = 0, next = 1, nextnext = 1;</w:t>
      </w:r>
    </w:p>
    <w:p w14:paraId="6EA8E139" w14:textId="227628CE" w:rsidR="00DD00EB" w:rsidRPr="00E174EC" w:rsidRDefault="00DD00EB" w:rsidP="00E174EC">
      <w:pPr>
        <w:pStyle w:val="SourceCode"/>
      </w:pPr>
      <w:r w:rsidRPr="00E174EC">
        <w:t xml:space="preserve"> i &lt; numEntries; i++)</w:t>
      </w:r>
    </w:p>
    <w:p w14:paraId="5FD54CB4" w14:textId="77777777" w:rsidR="00DD00EB" w:rsidRPr="00E174EC" w:rsidRDefault="00DD00EB" w:rsidP="00E174EC">
      <w:pPr>
        <w:pStyle w:val="SourceCode"/>
      </w:pPr>
      <w:r w:rsidRPr="00E174EC">
        <w:tab/>
        <w:t>{</w:t>
      </w:r>
    </w:p>
    <w:p w14:paraId="14EC7F1E" w14:textId="77777777" w:rsidR="00DD00EB" w:rsidRPr="00E174EC" w:rsidRDefault="00DD00EB" w:rsidP="00E174EC">
      <w:pPr>
        <w:pStyle w:val="SourceCode"/>
      </w:pPr>
      <w:r w:rsidRPr="00E174EC">
        <w:tab/>
      </w:r>
      <w:r w:rsidRPr="00E174EC">
        <w:tab/>
        <w:t>yield return current;</w:t>
      </w:r>
    </w:p>
    <w:p w14:paraId="4FD560B0" w14:textId="77777777" w:rsidR="00DD00EB" w:rsidRPr="00E174EC" w:rsidRDefault="00DD00EB" w:rsidP="00E174EC">
      <w:pPr>
        <w:pStyle w:val="SourceCode"/>
      </w:pPr>
    </w:p>
    <w:p w14:paraId="47EB2205" w14:textId="77777777" w:rsidR="00DD00EB" w:rsidRPr="00E174EC" w:rsidRDefault="00DD00EB" w:rsidP="00E174EC">
      <w:pPr>
        <w:pStyle w:val="SourceCode"/>
      </w:pPr>
      <w:r w:rsidRPr="00E174EC">
        <w:tab/>
      </w:r>
      <w:r w:rsidRPr="00E174EC">
        <w:tab/>
        <w:t>nextnext = current + next;</w:t>
      </w:r>
    </w:p>
    <w:p w14:paraId="2284EABE" w14:textId="77777777" w:rsidR="00DD00EB" w:rsidRPr="00E174EC" w:rsidRDefault="00DD00EB" w:rsidP="00E174EC">
      <w:pPr>
        <w:pStyle w:val="SourceCode"/>
      </w:pPr>
      <w:r w:rsidRPr="00E174EC">
        <w:tab/>
      </w:r>
      <w:r w:rsidRPr="00E174EC">
        <w:tab/>
        <w:t>current = next;</w:t>
      </w:r>
    </w:p>
    <w:p w14:paraId="602E3517" w14:textId="77777777" w:rsidR="00DD00EB" w:rsidRPr="00E174EC" w:rsidRDefault="00DD00EB" w:rsidP="00E174EC">
      <w:pPr>
        <w:pStyle w:val="SourceCode"/>
      </w:pPr>
      <w:r w:rsidRPr="00E174EC">
        <w:tab/>
      </w:r>
      <w:r w:rsidRPr="00E174EC">
        <w:tab/>
        <w:t>next = nextnext;</w:t>
      </w:r>
    </w:p>
    <w:p w14:paraId="67B7AACA" w14:textId="77777777" w:rsidR="00DD00EB" w:rsidRPr="00E174EC" w:rsidRDefault="00DD00EB" w:rsidP="00E174EC">
      <w:pPr>
        <w:pStyle w:val="SourceCode"/>
      </w:pPr>
      <w:r w:rsidRPr="00E174EC">
        <w:tab/>
        <w:t>}</w:t>
      </w:r>
    </w:p>
    <w:p w14:paraId="7F19ED06" w14:textId="0C1FF5C1" w:rsidR="00B97009" w:rsidRPr="00E174EC" w:rsidRDefault="00DD00EB" w:rsidP="00E174EC">
      <w:pPr>
        <w:pStyle w:val="SourceCode"/>
      </w:pPr>
      <w:r w:rsidRPr="00E174EC">
        <w:t>}</w:t>
      </w:r>
    </w:p>
    <w:p w14:paraId="5FE3E26F" w14:textId="77777777" w:rsidR="00E174EC" w:rsidRDefault="00E174EC">
      <w:pPr>
        <w:spacing w:after="160" w:line="259" w:lineRule="auto"/>
        <w:rPr>
          <w:rFonts w:asciiTheme="majorHAnsi" w:eastAsiaTheme="majorEastAsia" w:hAnsiTheme="majorHAnsi" w:cstheme="majorBidi"/>
          <w:color w:val="31378B" w:themeColor="text2"/>
          <w:sz w:val="32"/>
          <w:szCs w:val="28"/>
        </w:rPr>
      </w:pPr>
      <w:r>
        <w:br w:type="page"/>
      </w:r>
    </w:p>
    <w:p w14:paraId="7C635053" w14:textId="0F0C2493" w:rsidR="009B227F" w:rsidRPr="009B227F" w:rsidRDefault="009B227F" w:rsidP="00BB6AC7">
      <w:pPr>
        <w:pStyle w:val="Heading2"/>
      </w:pPr>
      <w:r>
        <w:lastRenderedPageBreak/>
        <w:t>Basics</w:t>
      </w:r>
    </w:p>
    <w:p w14:paraId="71F8E85D" w14:textId="65738954" w:rsidR="00860454" w:rsidRDefault="00860454" w:rsidP="00860454">
      <w:r>
        <w:t xml:space="preserve">LINQ enables one to write type-safe queries on enumerable collections. The basic concepts are </w:t>
      </w:r>
    </w:p>
    <w:p w14:paraId="74F71D76" w14:textId="77777777" w:rsidR="00860454" w:rsidRPr="0040273F" w:rsidRDefault="00860454" w:rsidP="00860454">
      <w:pPr>
        <w:pStyle w:val="ListBullet"/>
      </w:pPr>
      <w:r>
        <w:t>Sequence</w:t>
      </w:r>
      <w:r>
        <w:tab/>
      </w:r>
      <w:r>
        <w:tab/>
        <w:t xml:space="preserve">Any collection that implements </w:t>
      </w:r>
      <w:r w:rsidRPr="00392F09">
        <w:rPr>
          <w:rStyle w:val="SourceCodeChar"/>
        </w:rPr>
        <w:t>IEnumerable&lt;T&gt;</w:t>
      </w:r>
    </w:p>
    <w:p w14:paraId="47322470" w14:textId="77777777" w:rsidR="00860454" w:rsidRDefault="00860454" w:rsidP="00860454">
      <w:pPr>
        <w:pStyle w:val="ListBullet"/>
      </w:pPr>
      <w:r>
        <w:t>Element</w:t>
      </w:r>
      <w:r>
        <w:tab/>
      </w:r>
      <w:r>
        <w:tab/>
        <w:t>A single constituent of the collection</w:t>
      </w:r>
    </w:p>
    <w:p w14:paraId="69ACBE2B" w14:textId="635652DE" w:rsidR="00860454" w:rsidRDefault="00860454" w:rsidP="00860454">
      <w:pPr>
        <w:pStyle w:val="ListBullet"/>
      </w:pPr>
      <w:r>
        <w:t>Query operator</w:t>
      </w:r>
      <w:r>
        <w:tab/>
        <w:t>A method that transforms one sequence into another</w:t>
      </w:r>
    </w:p>
    <w:p w14:paraId="23085D87" w14:textId="01B5EC77" w:rsidR="00860454" w:rsidRDefault="00860454" w:rsidP="00860454">
      <w:pPr>
        <w:pStyle w:val="ListBullet"/>
      </w:pPr>
      <w:r>
        <w:t xml:space="preserve">Query </w:t>
      </w:r>
      <w:r>
        <w:tab/>
      </w:r>
      <w:r>
        <w:tab/>
        <w:t>A combination of query operators that performs a transform</w:t>
      </w:r>
    </w:p>
    <w:p w14:paraId="565F8FE8" w14:textId="32FB7BE1" w:rsidR="008207DB" w:rsidRDefault="00BB6AC7" w:rsidP="00B078DD">
      <w:r>
        <w:t>The following piece of code shows all four together</w:t>
      </w:r>
    </w:p>
    <w:p w14:paraId="7377808B" w14:textId="3C352C68" w:rsidR="00392F09" w:rsidRDefault="00392F09" w:rsidP="00392F09">
      <w:pPr>
        <w:pStyle w:val="CodeExampleCode"/>
      </w:pPr>
      <w:r>
        <w:t xml:space="preserve">Listing </w:t>
      </w:r>
      <w:r w:rsidR="00227A9E">
        <w:fldChar w:fldCharType="begin"/>
      </w:r>
      <w:r w:rsidR="00227A9E">
        <w:instrText xml:space="preserve"> SEQ Listing \* ARABIC </w:instrText>
      </w:r>
      <w:r w:rsidR="00227A9E">
        <w:fldChar w:fldCharType="separate"/>
      </w:r>
      <w:r w:rsidR="003D7A40">
        <w:rPr>
          <w:noProof/>
        </w:rPr>
        <w:t>5</w:t>
      </w:r>
      <w:r w:rsidR="00227A9E">
        <w:rPr>
          <w:noProof/>
        </w:rPr>
        <w:fldChar w:fldCharType="end"/>
      </w:r>
      <w:r>
        <w:t xml:space="preserve"> Linq Basics</w:t>
      </w:r>
    </w:p>
    <w:p w14:paraId="63892F19" w14:textId="49202CB2" w:rsidR="000B6D9F" w:rsidRDefault="000B6D9F" w:rsidP="000B6D9F">
      <w:pPr>
        <w:pStyle w:val="SourceCode"/>
        <w:rPr>
          <w:rFonts w:eastAsiaTheme="minorHAnsi"/>
          <w:color w:val="000000"/>
          <w:lang w:eastAsia="en-US"/>
        </w:rPr>
      </w:pPr>
      <w:r>
        <w:rPr>
          <w:rFonts w:eastAsiaTheme="minorHAnsi"/>
          <w:lang w:eastAsia="en-US"/>
        </w:rPr>
        <w:t>// 1. A sequence is any collection implementing IEnumerable&lt;T&gt;</w:t>
      </w:r>
    </w:p>
    <w:p w14:paraId="20E0B990" w14:textId="725F89D8" w:rsidR="000B6D9F" w:rsidRDefault="000B6D9F" w:rsidP="000B6D9F">
      <w:pPr>
        <w:pStyle w:val="SourceCode"/>
        <w:rPr>
          <w:rFonts w:eastAsiaTheme="minorHAnsi"/>
          <w:color w:val="000000"/>
          <w:lang w:eastAsia="en-US"/>
        </w:rPr>
      </w:pPr>
      <w:r>
        <w:rPr>
          <w:rFonts w:eastAsiaTheme="minorHAnsi"/>
          <w:color w:val="000000"/>
          <w:lang w:eastAsia="en-US"/>
        </w:rPr>
        <w:t>IEnumerable&lt;</w:t>
      </w:r>
      <w:r>
        <w:rPr>
          <w:rFonts w:eastAsiaTheme="minorHAnsi"/>
          <w:color w:val="0000FF"/>
          <w:lang w:eastAsia="en-US"/>
        </w:rPr>
        <w:t>int</w:t>
      </w:r>
      <w:r>
        <w:rPr>
          <w:rFonts w:eastAsiaTheme="minorHAnsi"/>
          <w:color w:val="000000"/>
          <w:lang w:eastAsia="en-US"/>
        </w:rPr>
        <w:t xml:space="preserve">&gt; sequence = </w:t>
      </w:r>
      <w:r>
        <w:rPr>
          <w:rFonts w:eastAsiaTheme="minorHAnsi"/>
          <w:color w:val="0000FF"/>
          <w:lang w:eastAsia="en-US"/>
        </w:rPr>
        <w:t>new</w:t>
      </w:r>
      <w:r>
        <w:rPr>
          <w:rFonts w:eastAsiaTheme="minorHAnsi"/>
          <w:color w:val="000000"/>
          <w:lang w:eastAsia="en-US"/>
        </w:rPr>
        <w:t xml:space="preserve"> </w:t>
      </w:r>
      <w:r>
        <w:rPr>
          <w:rFonts w:eastAsiaTheme="minorHAnsi"/>
          <w:color w:val="0000FF"/>
          <w:lang w:eastAsia="en-US"/>
        </w:rPr>
        <w:t>int</w:t>
      </w:r>
      <w:r>
        <w:rPr>
          <w:rFonts w:eastAsiaTheme="minorHAnsi"/>
          <w:color w:val="000000"/>
          <w:lang w:eastAsia="en-US"/>
        </w:rPr>
        <w:t>[] {</w:t>
      </w:r>
      <w:r>
        <w:rPr>
          <w:rFonts w:eastAsiaTheme="minorHAnsi"/>
          <w:color w:val="C81EFA"/>
          <w:lang w:eastAsia="en-US"/>
        </w:rPr>
        <w:t>0</w:t>
      </w:r>
      <w:r>
        <w:rPr>
          <w:rFonts w:eastAsiaTheme="minorHAnsi"/>
          <w:color w:val="000000"/>
          <w:lang w:eastAsia="en-US"/>
        </w:rPr>
        <w:t>,</w:t>
      </w:r>
      <w:r>
        <w:rPr>
          <w:rFonts w:eastAsiaTheme="minorHAnsi"/>
          <w:color w:val="C81EFA"/>
          <w:lang w:eastAsia="en-US"/>
        </w:rPr>
        <w:t>1</w:t>
      </w:r>
      <w:r>
        <w:rPr>
          <w:rFonts w:eastAsiaTheme="minorHAnsi"/>
          <w:color w:val="000000"/>
          <w:lang w:eastAsia="en-US"/>
        </w:rPr>
        <w:t>,</w:t>
      </w:r>
      <w:r>
        <w:rPr>
          <w:rFonts w:eastAsiaTheme="minorHAnsi"/>
          <w:color w:val="C81EFA"/>
          <w:lang w:eastAsia="en-US"/>
        </w:rPr>
        <w:t>2</w:t>
      </w:r>
      <w:r>
        <w:rPr>
          <w:rFonts w:eastAsiaTheme="minorHAnsi"/>
          <w:color w:val="000000"/>
          <w:lang w:eastAsia="en-US"/>
        </w:rPr>
        <w:t>,</w:t>
      </w:r>
      <w:r>
        <w:rPr>
          <w:rFonts w:eastAsiaTheme="minorHAnsi"/>
          <w:color w:val="C81EFA"/>
          <w:lang w:eastAsia="en-US"/>
        </w:rPr>
        <w:t>3</w:t>
      </w:r>
      <w:r>
        <w:rPr>
          <w:rFonts w:eastAsiaTheme="minorHAnsi"/>
          <w:color w:val="000000"/>
          <w:lang w:eastAsia="en-US"/>
        </w:rPr>
        <w:t>,</w:t>
      </w:r>
      <w:r>
        <w:rPr>
          <w:rFonts w:eastAsiaTheme="minorHAnsi"/>
          <w:color w:val="C81EFA"/>
          <w:lang w:eastAsia="en-US"/>
        </w:rPr>
        <w:t>4</w:t>
      </w:r>
      <w:r>
        <w:rPr>
          <w:rFonts w:eastAsiaTheme="minorHAnsi"/>
          <w:color w:val="000000"/>
          <w:lang w:eastAsia="en-US"/>
        </w:rPr>
        <w:t>};</w:t>
      </w:r>
    </w:p>
    <w:p w14:paraId="683B8DDF" w14:textId="77777777" w:rsidR="000B6D9F" w:rsidRDefault="000B6D9F" w:rsidP="000B6D9F">
      <w:pPr>
        <w:pStyle w:val="SourceCode"/>
        <w:rPr>
          <w:rFonts w:eastAsiaTheme="minorHAnsi"/>
          <w:color w:val="000000"/>
          <w:lang w:eastAsia="en-US"/>
        </w:rPr>
      </w:pPr>
      <w:r>
        <w:rPr>
          <w:rFonts w:eastAsiaTheme="minorHAnsi"/>
          <w:color w:val="000000"/>
          <w:lang w:eastAsia="en-US"/>
        </w:rPr>
        <w:tab/>
      </w:r>
    </w:p>
    <w:p w14:paraId="4FBE8591" w14:textId="563813DC" w:rsidR="000B6D9F" w:rsidRDefault="000B6D9F" w:rsidP="000B6D9F">
      <w:pPr>
        <w:pStyle w:val="SourceCode"/>
        <w:rPr>
          <w:rFonts w:eastAsiaTheme="minorHAnsi"/>
          <w:color w:val="000000"/>
          <w:lang w:eastAsia="en-US"/>
        </w:rPr>
      </w:pPr>
      <w:r>
        <w:rPr>
          <w:rFonts w:eastAsiaTheme="minorHAnsi"/>
          <w:lang w:eastAsia="en-US"/>
        </w:rPr>
        <w:t>// 2. An element is a single constituent of the sequence</w:t>
      </w:r>
    </w:p>
    <w:p w14:paraId="5B16F88C" w14:textId="405ECA72" w:rsidR="000B6D9F" w:rsidRDefault="000B6D9F" w:rsidP="000B6D9F">
      <w:pPr>
        <w:pStyle w:val="SourceCode"/>
        <w:rPr>
          <w:rFonts w:eastAsiaTheme="minorHAnsi"/>
          <w:color w:val="000000"/>
          <w:lang w:eastAsia="en-US"/>
        </w:rPr>
      </w:pPr>
      <w:r>
        <w:rPr>
          <w:rFonts w:eastAsiaTheme="minorHAnsi"/>
          <w:color w:val="0000FF"/>
          <w:lang w:eastAsia="en-US"/>
        </w:rPr>
        <w:t>foreach</w:t>
      </w:r>
      <w:r>
        <w:rPr>
          <w:rFonts w:eastAsiaTheme="minorHAnsi"/>
          <w:color w:val="000000"/>
          <w:lang w:eastAsia="en-US"/>
        </w:rPr>
        <w:t xml:space="preserve"> (</w:t>
      </w:r>
      <w:r>
        <w:rPr>
          <w:rFonts w:eastAsiaTheme="minorHAnsi"/>
          <w:color w:val="0000FF"/>
          <w:lang w:eastAsia="en-US"/>
        </w:rPr>
        <w:t>var</w:t>
      </w:r>
      <w:r>
        <w:rPr>
          <w:rFonts w:eastAsiaTheme="minorHAnsi"/>
          <w:color w:val="000000"/>
          <w:lang w:eastAsia="en-US"/>
        </w:rPr>
        <w:t xml:space="preserve"> element </w:t>
      </w:r>
      <w:r>
        <w:rPr>
          <w:rFonts w:eastAsiaTheme="minorHAnsi"/>
          <w:color w:val="0000FF"/>
          <w:lang w:eastAsia="en-US"/>
        </w:rPr>
        <w:t>in</w:t>
      </w:r>
      <w:r>
        <w:rPr>
          <w:rFonts w:eastAsiaTheme="minorHAnsi"/>
          <w:color w:val="000000"/>
          <w:lang w:eastAsia="en-US"/>
        </w:rPr>
        <w:t xml:space="preserve"> sequence)</w:t>
      </w:r>
    </w:p>
    <w:p w14:paraId="1B49E9C7" w14:textId="0F8943FE" w:rsidR="000B6D9F" w:rsidRDefault="000B6D9F" w:rsidP="000B6D9F">
      <w:pPr>
        <w:pStyle w:val="SourceCode"/>
        <w:rPr>
          <w:rFonts w:eastAsiaTheme="minorHAnsi"/>
          <w:color w:val="000000"/>
          <w:lang w:eastAsia="en-US"/>
        </w:rPr>
      </w:pPr>
      <w:r>
        <w:rPr>
          <w:rFonts w:eastAsiaTheme="minorHAnsi"/>
          <w:color w:val="000000"/>
          <w:lang w:eastAsia="en-US"/>
        </w:rPr>
        <w:tab/>
        <w:t>WriteLine(element);</w:t>
      </w:r>
    </w:p>
    <w:p w14:paraId="7D9A45BD" w14:textId="77777777" w:rsidR="000B6D9F" w:rsidRDefault="000B6D9F" w:rsidP="000B6D9F">
      <w:pPr>
        <w:pStyle w:val="SourceCode"/>
        <w:rPr>
          <w:rFonts w:eastAsiaTheme="minorHAnsi"/>
          <w:color w:val="000000"/>
          <w:lang w:eastAsia="en-US"/>
        </w:rPr>
      </w:pPr>
      <w:r>
        <w:rPr>
          <w:rFonts w:eastAsiaTheme="minorHAnsi"/>
          <w:color w:val="000000"/>
          <w:lang w:eastAsia="en-US"/>
        </w:rPr>
        <w:tab/>
      </w:r>
    </w:p>
    <w:p w14:paraId="22726AAF" w14:textId="2002332E" w:rsidR="000B6D9F" w:rsidRDefault="000B6D9F" w:rsidP="000B6D9F">
      <w:pPr>
        <w:pStyle w:val="SourceCode"/>
        <w:rPr>
          <w:rFonts w:eastAsiaTheme="minorHAnsi"/>
          <w:color w:val="000000"/>
          <w:lang w:eastAsia="en-US"/>
        </w:rPr>
      </w:pPr>
      <w:r>
        <w:rPr>
          <w:rFonts w:eastAsiaTheme="minorHAnsi"/>
          <w:lang w:eastAsia="en-US"/>
        </w:rPr>
        <w:t>// 4. Queries combine query operators</w:t>
      </w:r>
    </w:p>
    <w:p w14:paraId="1A737B57" w14:textId="0F721F44" w:rsidR="000B6D9F" w:rsidRDefault="000B6D9F" w:rsidP="000B6D9F">
      <w:pPr>
        <w:pStyle w:val="SourceCode"/>
        <w:rPr>
          <w:rFonts w:eastAsiaTheme="minorHAnsi"/>
          <w:color w:val="000000"/>
          <w:lang w:eastAsia="en-US"/>
        </w:rPr>
      </w:pPr>
      <w:r>
        <w:rPr>
          <w:rFonts w:eastAsiaTheme="minorHAnsi"/>
          <w:color w:val="000000"/>
          <w:lang w:eastAsia="en-US"/>
        </w:rPr>
        <w:t>IEnumerable&lt;</w:t>
      </w:r>
      <w:r>
        <w:rPr>
          <w:rFonts w:eastAsiaTheme="minorHAnsi"/>
          <w:color w:val="0000FF"/>
          <w:lang w:eastAsia="en-US"/>
        </w:rPr>
        <w:t>int</w:t>
      </w:r>
      <w:r>
        <w:rPr>
          <w:rFonts w:eastAsiaTheme="minorHAnsi"/>
          <w:color w:val="000000"/>
          <w:lang w:eastAsia="en-US"/>
        </w:rPr>
        <w:t>&gt; output = sequence</w:t>
      </w:r>
    </w:p>
    <w:p w14:paraId="5B4F822F" w14:textId="282625FB" w:rsidR="000B6D9F" w:rsidRDefault="000B6D9F" w:rsidP="000B6D9F">
      <w:pPr>
        <w:pStyle w:val="SourceCode"/>
        <w:rPr>
          <w:rFonts w:eastAsiaTheme="minorHAnsi"/>
          <w:color w:val="000000"/>
          <w:lang w:eastAsia="en-US"/>
        </w:rPr>
      </w:pPr>
      <w:r>
        <w:rPr>
          <w:rFonts w:eastAsiaTheme="minorHAnsi"/>
          <w:color w:val="000000"/>
          <w:lang w:eastAsia="en-US"/>
        </w:rPr>
        <w:tab/>
        <w:t>.Where(s =&gt; s%</w:t>
      </w:r>
      <w:r>
        <w:rPr>
          <w:rFonts w:eastAsiaTheme="minorHAnsi"/>
          <w:color w:val="C81EFA"/>
          <w:lang w:eastAsia="en-US"/>
        </w:rPr>
        <w:t>2</w:t>
      </w:r>
      <w:r>
        <w:rPr>
          <w:rFonts w:eastAsiaTheme="minorHAnsi"/>
          <w:color w:val="000000"/>
          <w:lang w:eastAsia="en-US"/>
        </w:rPr>
        <w:t xml:space="preserve"> ==</w:t>
      </w:r>
      <w:r>
        <w:rPr>
          <w:rFonts w:eastAsiaTheme="minorHAnsi"/>
          <w:color w:val="C81EFA"/>
          <w:lang w:eastAsia="en-US"/>
        </w:rPr>
        <w:t>0</w:t>
      </w:r>
      <w:r>
        <w:rPr>
          <w:rFonts w:eastAsiaTheme="minorHAnsi"/>
          <w:color w:val="000000"/>
          <w:lang w:eastAsia="en-US"/>
        </w:rPr>
        <w:t>)</w:t>
      </w:r>
    </w:p>
    <w:p w14:paraId="548F4FBD" w14:textId="11EF0B8E" w:rsidR="00711BBE" w:rsidRDefault="000B6D9F" w:rsidP="00711BBE">
      <w:pPr>
        <w:pStyle w:val="SourceCode"/>
        <w:rPr>
          <w:rFonts w:eastAsiaTheme="minorHAnsi"/>
          <w:color w:val="000000"/>
          <w:lang w:eastAsia="en-US"/>
        </w:rPr>
      </w:pPr>
      <w:r>
        <w:rPr>
          <w:rFonts w:eastAsiaTheme="minorHAnsi"/>
          <w:color w:val="000000"/>
          <w:lang w:eastAsia="en-US"/>
        </w:rPr>
        <w:tab/>
        <w:t>.Select(s =&gt; s*s);</w:t>
      </w:r>
    </w:p>
    <w:p w14:paraId="37894DC7" w14:textId="2D504003" w:rsidR="00711BBE" w:rsidRDefault="00711BBE" w:rsidP="000B6D9F">
      <w:pPr>
        <w:pStyle w:val="SourceCode"/>
        <w:rPr>
          <w:rFonts w:eastAsiaTheme="minorHAnsi"/>
          <w:color w:val="000000"/>
          <w:lang w:eastAsia="en-US"/>
        </w:rPr>
      </w:pPr>
      <w:r>
        <w:rPr>
          <w:rFonts w:eastAsiaTheme="minorHAnsi"/>
          <w:color w:val="000000"/>
          <w:lang w:eastAsia="en-US"/>
        </w:rPr>
        <w:t>…</w:t>
      </w:r>
    </w:p>
    <w:p w14:paraId="2BACEC42" w14:textId="77777777" w:rsidR="000B6D9F" w:rsidRDefault="000B6D9F" w:rsidP="000B6D9F">
      <w:pPr>
        <w:pStyle w:val="SourceCode"/>
      </w:pPr>
    </w:p>
    <w:p w14:paraId="7348F10C" w14:textId="77777777" w:rsidR="00E02509" w:rsidRDefault="00E02509" w:rsidP="00E02509">
      <w:pPr>
        <w:pStyle w:val="SourceCode"/>
        <w:rPr>
          <w:rFonts w:eastAsiaTheme="minorHAnsi"/>
          <w:color w:val="000000"/>
          <w:lang w:eastAsia="en-US"/>
        </w:rPr>
      </w:pPr>
      <w:r>
        <w:rPr>
          <w:rFonts w:eastAsiaTheme="minorHAnsi"/>
          <w:lang w:eastAsia="en-US"/>
        </w:rPr>
        <w:t>// 3. Query operators transform sequences</w:t>
      </w:r>
    </w:p>
    <w:p w14:paraId="505447CE" w14:textId="77777777" w:rsidR="00E02509" w:rsidRDefault="00E02509" w:rsidP="00E02509">
      <w:pPr>
        <w:pStyle w:val="SourceCode"/>
        <w:rPr>
          <w:rFonts w:eastAsiaTheme="minorHAnsi"/>
          <w:color w:val="000000"/>
          <w:lang w:eastAsia="en-US"/>
        </w:rPr>
      </w:pPr>
      <w:r>
        <w:rPr>
          <w:rFonts w:eastAsiaTheme="minorHAnsi"/>
          <w:color w:val="0000FF"/>
          <w:lang w:eastAsia="en-US"/>
        </w:rPr>
        <w:t>public</w:t>
      </w:r>
      <w:r>
        <w:rPr>
          <w:rFonts w:eastAsiaTheme="minorHAnsi"/>
          <w:color w:val="000000"/>
          <w:lang w:eastAsia="en-US"/>
        </w:rPr>
        <w:t xml:space="preserve"> </w:t>
      </w:r>
      <w:r>
        <w:rPr>
          <w:rFonts w:eastAsiaTheme="minorHAnsi"/>
          <w:color w:val="0000FF"/>
          <w:lang w:eastAsia="en-US"/>
        </w:rPr>
        <w:t>static</w:t>
      </w:r>
      <w:r>
        <w:rPr>
          <w:rFonts w:eastAsiaTheme="minorHAnsi"/>
          <w:color w:val="000000"/>
          <w:lang w:eastAsia="en-US"/>
        </w:rPr>
        <w:t xml:space="preserve"> </w:t>
      </w:r>
      <w:r>
        <w:rPr>
          <w:rFonts w:eastAsiaTheme="minorHAnsi"/>
          <w:color w:val="0000FF"/>
          <w:lang w:eastAsia="en-US"/>
        </w:rPr>
        <w:t>class</w:t>
      </w:r>
      <w:r>
        <w:rPr>
          <w:rFonts w:eastAsiaTheme="minorHAnsi"/>
          <w:color w:val="000000"/>
          <w:lang w:eastAsia="en-US"/>
        </w:rPr>
        <w:t xml:space="preserve"> QueryOperators</w:t>
      </w:r>
    </w:p>
    <w:p w14:paraId="4C5379C9" w14:textId="77777777" w:rsidR="00E02509" w:rsidRDefault="00E02509" w:rsidP="00E02509">
      <w:pPr>
        <w:pStyle w:val="SourceCode"/>
        <w:rPr>
          <w:rFonts w:eastAsiaTheme="minorHAnsi"/>
          <w:color w:val="000000"/>
          <w:lang w:eastAsia="en-US"/>
        </w:rPr>
      </w:pPr>
      <w:r>
        <w:rPr>
          <w:rFonts w:eastAsiaTheme="minorHAnsi"/>
          <w:color w:val="000000"/>
          <w:lang w:eastAsia="en-US"/>
        </w:rPr>
        <w:t>{</w:t>
      </w:r>
    </w:p>
    <w:p w14:paraId="42436151" w14:textId="77777777" w:rsidR="00E02509" w:rsidRDefault="00E02509" w:rsidP="00E02509">
      <w:pPr>
        <w:pStyle w:val="SourceCode"/>
        <w:rPr>
          <w:rFonts w:eastAsiaTheme="minorHAnsi"/>
          <w:color w:val="000000"/>
          <w:lang w:eastAsia="en-US"/>
        </w:rPr>
      </w:pPr>
      <w:r>
        <w:rPr>
          <w:rFonts w:eastAsiaTheme="minorHAnsi"/>
          <w:color w:val="000000"/>
          <w:lang w:eastAsia="en-US"/>
        </w:rPr>
        <w:tab/>
      </w:r>
      <w:r>
        <w:rPr>
          <w:rFonts w:eastAsiaTheme="minorHAnsi"/>
          <w:color w:val="0000FF"/>
          <w:lang w:eastAsia="en-US"/>
        </w:rPr>
        <w:t>public</w:t>
      </w:r>
      <w:r>
        <w:rPr>
          <w:rFonts w:eastAsiaTheme="minorHAnsi"/>
          <w:color w:val="000000"/>
          <w:lang w:eastAsia="en-US"/>
        </w:rPr>
        <w:t xml:space="preserve"> </w:t>
      </w:r>
      <w:r>
        <w:rPr>
          <w:rFonts w:eastAsiaTheme="minorHAnsi"/>
          <w:color w:val="0000FF"/>
          <w:lang w:eastAsia="en-US"/>
        </w:rPr>
        <w:t>static</w:t>
      </w:r>
      <w:r>
        <w:rPr>
          <w:rFonts w:eastAsiaTheme="minorHAnsi"/>
          <w:color w:val="000000"/>
          <w:lang w:eastAsia="en-US"/>
        </w:rPr>
        <w:t xml:space="preserve"> IEnumerable&lt;T&gt; Where&lt;T&gt;(</w:t>
      </w:r>
      <w:r>
        <w:rPr>
          <w:rFonts w:eastAsiaTheme="minorHAnsi"/>
          <w:color w:val="0000FF"/>
          <w:lang w:eastAsia="en-US"/>
        </w:rPr>
        <w:t>this</w:t>
      </w:r>
      <w:r>
        <w:rPr>
          <w:rFonts w:eastAsiaTheme="minorHAnsi"/>
          <w:color w:val="000000"/>
          <w:lang w:eastAsia="en-US"/>
        </w:rPr>
        <w:t xml:space="preserve"> IEnumerable&lt;T&gt; input,</w:t>
      </w:r>
    </w:p>
    <w:p w14:paraId="3973E697" w14:textId="523B2691" w:rsidR="00E02509" w:rsidRDefault="00E02509" w:rsidP="00E02509">
      <w:pPr>
        <w:pStyle w:val="SourceCode"/>
        <w:ind w:left="958" w:firstLine="482"/>
        <w:rPr>
          <w:rFonts w:eastAsiaTheme="minorHAnsi"/>
          <w:color w:val="000000"/>
          <w:lang w:eastAsia="en-US"/>
        </w:rPr>
      </w:pPr>
      <w:r>
        <w:rPr>
          <w:rFonts w:eastAsiaTheme="minorHAnsi"/>
          <w:color w:val="000000"/>
          <w:lang w:eastAsia="en-US"/>
        </w:rPr>
        <w:t xml:space="preserve"> Func&lt;T,</w:t>
      </w:r>
      <w:r>
        <w:rPr>
          <w:rFonts w:eastAsiaTheme="minorHAnsi"/>
          <w:color w:val="0000FF"/>
          <w:lang w:eastAsia="en-US"/>
        </w:rPr>
        <w:t>bool</w:t>
      </w:r>
      <w:r>
        <w:rPr>
          <w:rFonts w:eastAsiaTheme="minorHAnsi"/>
          <w:color w:val="000000"/>
          <w:lang w:eastAsia="en-US"/>
        </w:rPr>
        <w:t>&gt; predicate)</w:t>
      </w:r>
    </w:p>
    <w:p w14:paraId="2E620F24" w14:textId="77777777" w:rsidR="00E02509" w:rsidRDefault="00E02509" w:rsidP="00E02509">
      <w:pPr>
        <w:pStyle w:val="SourceCode"/>
        <w:rPr>
          <w:rFonts w:eastAsiaTheme="minorHAnsi"/>
          <w:color w:val="000000"/>
          <w:lang w:eastAsia="en-US"/>
        </w:rPr>
      </w:pPr>
      <w:r>
        <w:rPr>
          <w:rFonts w:eastAsiaTheme="minorHAnsi"/>
          <w:color w:val="000000"/>
          <w:lang w:eastAsia="en-US"/>
        </w:rPr>
        <w:tab/>
        <w:t>{</w:t>
      </w:r>
    </w:p>
    <w:p w14:paraId="02EB9B38" w14:textId="77777777" w:rsidR="00E02509" w:rsidRDefault="00E02509" w:rsidP="00E02509">
      <w:pPr>
        <w:pStyle w:val="SourceCode"/>
        <w:rPr>
          <w:rFonts w:eastAsiaTheme="minorHAnsi"/>
          <w:color w:val="000000"/>
          <w:lang w:eastAsia="en-US"/>
        </w:rPr>
      </w:pPr>
      <w:r>
        <w:rPr>
          <w:rFonts w:eastAsiaTheme="minorHAnsi"/>
          <w:color w:val="000000"/>
          <w:lang w:eastAsia="en-US"/>
        </w:rPr>
        <w:tab/>
      </w:r>
      <w:r>
        <w:rPr>
          <w:rFonts w:eastAsiaTheme="minorHAnsi"/>
          <w:color w:val="000000"/>
          <w:lang w:eastAsia="en-US"/>
        </w:rPr>
        <w:tab/>
      </w:r>
      <w:r>
        <w:rPr>
          <w:rFonts w:eastAsiaTheme="minorHAnsi"/>
          <w:color w:val="0000FF"/>
          <w:lang w:eastAsia="en-US"/>
        </w:rPr>
        <w:t>foreach</w:t>
      </w:r>
      <w:r>
        <w:rPr>
          <w:rFonts w:eastAsiaTheme="minorHAnsi"/>
          <w:color w:val="000000"/>
          <w:lang w:eastAsia="en-US"/>
        </w:rPr>
        <w:t xml:space="preserve"> (</w:t>
      </w:r>
      <w:r>
        <w:rPr>
          <w:rFonts w:eastAsiaTheme="minorHAnsi"/>
          <w:color w:val="0000FF"/>
          <w:lang w:eastAsia="en-US"/>
        </w:rPr>
        <w:t>var</w:t>
      </w:r>
      <w:r>
        <w:rPr>
          <w:rFonts w:eastAsiaTheme="minorHAnsi"/>
          <w:color w:val="000000"/>
          <w:lang w:eastAsia="en-US"/>
        </w:rPr>
        <w:t xml:space="preserve"> element </w:t>
      </w:r>
      <w:r>
        <w:rPr>
          <w:rFonts w:eastAsiaTheme="minorHAnsi"/>
          <w:color w:val="0000FF"/>
          <w:lang w:eastAsia="en-US"/>
        </w:rPr>
        <w:t>in</w:t>
      </w:r>
      <w:r>
        <w:rPr>
          <w:rFonts w:eastAsiaTheme="minorHAnsi"/>
          <w:color w:val="000000"/>
          <w:lang w:eastAsia="en-US"/>
        </w:rPr>
        <w:t xml:space="preserve"> input)</w:t>
      </w:r>
    </w:p>
    <w:p w14:paraId="23AE5D3B" w14:textId="77777777" w:rsidR="00E02509" w:rsidRDefault="00E02509" w:rsidP="00E02509">
      <w:pPr>
        <w:pStyle w:val="SourceCode"/>
        <w:rPr>
          <w:rFonts w:eastAsiaTheme="minorHAnsi"/>
          <w:color w:val="000000"/>
          <w:lang w:eastAsia="en-US"/>
        </w:rPr>
      </w:pPr>
      <w:r>
        <w:rPr>
          <w:rFonts w:eastAsiaTheme="minorHAnsi"/>
          <w:color w:val="000000"/>
          <w:lang w:eastAsia="en-US"/>
        </w:rPr>
        <w:tab/>
      </w:r>
      <w:r>
        <w:rPr>
          <w:rFonts w:eastAsiaTheme="minorHAnsi"/>
          <w:color w:val="000000"/>
          <w:lang w:eastAsia="en-US"/>
        </w:rPr>
        <w:tab/>
      </w:r>
      <w:r>
        <w:rPr>
          <w:rFonts w:eastAsiaTheme="minorHAnsi"/>
          <w:color w:val="000000"/>
          <w:lang w:eastAsia="en-US"/>
        </w:rPr>
        <w:tab/>
      </w:r>
      <w:r>
        <w:rPr>
          <w:rFonts w:eastAsiaTheme="minorHAnsi"/>
          <w:color w:val="0000FF"/>
          <w:lang w:eastAsia="en-US"/>
        </w:rPr>
        <w:t>if</w:t>
      </w:r>
      <w:r>
        <w:rPr>
          <w:rFonts w:eastAsiaTheme="minorHAnsi"/>
          <w:color w:val="000000"/>
          <w:lang w:eastAsia="en-US"/>
        </w:rPr>
        <w:t xml:space="preserve"> ( predicate(element))</w:t>
      </w:r>
    </w:p>
    <w:p w14:paraId="733B6884" w14:textId="77777777" w:rsidR="00E02509" w:rsidRDefault="00E02509" w:rsidP="00E02509">
      <w:pPr>
        <w:pStyle w:val="SourceCode"/>
        <w:rPr>
          <w:rFonts w:eastAsiaTheme="minorHAnsi"/>
          <w:color w:val="000000"/>
          <w:lang w:eastAsia="en-US"/>
        </w:rPr>
      </w:pPr>
      <w:r>
        <w:rPr>
          <w:rFonts w:eastAsiaTheme="minorHAnsi"/>
          <w:color w:val="000000"/>
          <w:lang w:eastAsia="en-US"/>
        </w:rPr>
        <w:tab/>
      </w:r>
      <w:r>
        <w:rPr>
          <w:rFonts w:eastAsiaTheme="minorHAnsi"/>
          <w:color w:val="000000"/>
          <w:lang w:eastAsia="en-US"/>
        </w:rPr>
        <w:tab/>
      </w:r>
      <w:r>
        <w:rPr>
          <w:rFonts w:eastAsiaTheme="minorHAnsi"/>
          <w:color w:val="000000"/>
          <w:lang w:eastAsia="en-US"/>
        </w:rPr>
        <w:tab/>
      </w:r>
      <w:r>
        <w:rPr>
          <w:rFonts w:eastAsiaTheme="minorHAnsi"/>
          <w:color w:val="000000"/>
          <w:lang w:eastAsia="en-US"/>
        </w:rPr>
        <w:tab/>
      </w:r>
      <w:r>
        <w:rPr>
          <w:rFonts w:eastAsiaTheme="minorHAnsi"/>
          <w:color w:val="0000FF"/>
          <w:lang w:eastAsia="en-US"/>
        </w:rPr>
        <w:t>yield</w:t>
      </w:r>
      <w:r>
        <w:rPr>
          <w:rFonts w:eastAsiaTheme="minorHAnsi"/>
          <w:color w:val="000000"/>
          <w:lang w:eastAsia="en-US"/>
        </w:rPr>
        <w:t xml:space="preserve"> </w:t>
      </w:r>
      <w:r>
        <w:rPr>
          <w:rFonts w:eastAsiaTheme="minorHAnsi"/>
          <w:color w:val="0000FF"/>
          <w:lang w:eastAsia="en-US"/>
        </w:rPr>
        <w:t>return</w:t>
      </w:r>
      <w:r>
        <w:rPr>
          <w:rFonts w:eastAsiaTheme="minorHAnsi"/>
          <w:color w:val="000000"/>
          <w:lang w:eastAsia="en-US"/>
        </w:rPr>
        <w:t xml:space="preserve"> element;</w:t>
      </w:r>
    </w:p>
    <w:p w14:paraId="492576C1" w14:textId="77777777" w:rsidR="00E02509" w:rsidRDefault="00E02509" w:rsidP="00E02509">
      <w:pPr>
        <w:pStyle w:val="SourceCode"/>
        <w:rPr>
          <w:rFonts w:eastAsiaTheme="minorHAnsi"/>
          <w:color w:val="000000"/>
          <w:lang w:eastAsia="en-US"/>
        </w:rPr>
      </w:pPr>
      <w:r>
        <w:rPr>
          <w:rFonts w:eastAsiaTheme="minorHAnsi"/>
          <w:color w:val="000000"/>
          <w:lang w:eastAsia="en-US"/>
        </w:rPr>
        <w:tab/>
        <w:t>}</w:t>
      </w:r>
    </w:p>
    <w:p w14:paraId="3D49AC0C" w14:textId="77777777" w:rsidR="00E02509" w:rsidRDefault="00E02509" w:rsidP="00E02509">
      <w:pPr>
        <w:pStyle w:val="SourceCode"/>
        <w:rPr>
          <w:rFonts w:eastAsiaTheme="minorHAnsi"/>
          <w:color w:val="000000"/>
          <w:lang w:eastAsia="en-US"/>
        </w:rPr>
      </w:pPr>
      <w:r>
        <w:rPr>
          <w:rFonts w:eastAsiaTheme="minorHAnsi"/>
          <w:color w:val="000000"/>
          <w:lang w:eastAsia="en-US"/>
        </w:rPr>
        <w:tab/>
      </w:r>
    </w:p>
    <w:p w14:paraId="4E5A0B58" w14:textId="4ED686F5" w:rsidR="00E02509" w:rsidRDefault="00E02509" w:rsidP="00E02509">
      <w:pPr>
        <w:pStyle w:val="SourceCode"/>
        <w:rPr>
          <w:rFonts w:eastAsiaTheme="minorHAnsi"/>
          <w:color w:val="000000"/>
          <w:lang w:eastAsia="en-US"/>
        </w:rPr>
      </w:pPr>
      <w:r>
        <w:rPr>
          <w:rFonts w:eastAsiaTheme="minorHAnsi"/>
          <w:color w:val="0000FF"/>
          <w:lang w:eastAsia="en-US"/>
        </w:rPr>
        <w:t>public</w:t>
      </w:r>
      <w:r>
        <w:rPr>
          <w:rFonts w:eastAsiaTheme="minorHAnsi"/>
          <w:color w:val="000000"/>
          <w:lang w:eastAsia="en-US"/>
        </w:rPr>
        <w:t xml:space="preserve"> </w:t>
      </w:r>
      <w:r>
        <w:rPr>
          <w:rFonts w:eastAsiaTheme="minorHAnsi"/>
          <w:color w:val="0000FF"/>
          <w:lang w:eastAsia="en-US"/>
        </w:rPr>
        <w:t>static</w:t>
      </w:r>
      <w:r>
        <w:rPr>
          <w:rFonts w:eastAsiaTheme="minorHAnsi"/>
          <w:color w:val="000000"/>
          <w:lang w:eastAsia="en-US"/>
        </w:rPr>
        <w:t xml:space="preserve"> IEnumerable&lt;TOut&gt; Select&lt;TOut,TIn&gt;(</w:t>
      </w:r>
      <w:r>
        <w:rPr>
          <w:rFonts w:eastAsiaTheme="minorHAnsi"/>
          <w:color w:val="0000FF"/>
          <w:lang w:eastAsia="en-US"/>
        </w:rPr>
        <w:t>this</w:t>
      </w:r>
      <w:r>
        <w:rPr>
          <w:rFonts w:eastAsiaTheme="minorHAnsi"/>
          <w:color w:val="000000"/>
          <w:lang w:eastAsia="en-US"/>
        </w:rPr>
        <w:t xml:space="preserve"> IEnumerable&lt;TIn&gt; input, Func&lt;TIn,TOut&gt; trans)</w:t>
      </w:r>
    </w:p>
    <w:p w14:paraId="6F7217A4" w14:textId="77777777" w:rsidR="00E02509" w:rsidRDefault="00E02509" w:rsidP="00E02509">
      <w:pPr>
        <w:pStyle w:val="SourceCode"/>
        <w:rPr>
          <w:rFonts w:eastAsiaTheme="minorHAnsi"/>
          <w:color w:val="000000"/>
          <w:lang w:eastAsia="en-US"/>
        </w:rPr>
      </w:pPr>
      <w:r>
        <w:rPr>
          <w:rFonts w:eastAsiaTheme="minorHAnsi"/>
          <w:color w:val="000000"/>
          <w:lang w:eastAsia="en-US"/>
        </w:rPr>
        <w:tab/>
        <w:t>{</w:t>
      </w:r>
    </w:p>
    <w:p w14:paraId="0701E545" w14:textId="77777777" w:rsidR="00E02509" w:rsidRDefault="00E02509" w:rsidP="00E02509">
      <w:pPr>
        <w:pStyle w:val="SourceCode"/>
        <w:rPr>
          <w:rFonts w:eastAsiaTheme="minorHAnsi"/>
          <w:color w:val="000000"/>
          <w:lang w:eastAsia="en-US"/>
        </w:rPr>
      </w:pPr>
      <w:r>
        <w:rPr>
          <w:rFonts w:eastAsiaTheme="minorHAnsi"/>
          <w:color w:val="000000"/>
          <w:lang w:eastAsia="en-US"/>
        </w:rPr>
        <w:tab/>
      </w:r>
      <w:r>
        <w:rPr>
          <w:rFonts w:eastAsiaTheme="minorHAnsi"/>
          <w:color w:val="000000"/>
          <w:lang w:eastAsia="en-US"/>
        </w:rPr>
        <w:tab/>
      </w:r>
      <w:r>
        <w:rPr>
          <w:rFonts w:eastAsiaTheme="minorHAnsi"/>
          <w:color w:val="0000FF"/>
          <w:lang w:eastAsia="en-US"/>
        </w:rPr>
        <w:t>foreach</w:t>
      </w:r>
      <w:r>
        <w:rPr>
          <w:rFonts w:eastAsiaTheme="minorHAnsi"/>
          <w:color w:val="000000"/>
          <w:lang w:eastAsia="en-US"/>
        </w:rPr>
        <w:t xml:space="preserve"> (</w:t>
      </w:r>
      <w:r>
        <w:rPr>
          <w:rFonts w:eastAsiaTheme="minorHAnsi"/>
          <w:color w:val="0000FF"/>
          <w:lang w:eastAsia="en-US"/>
        </w:rPr>
        <w:t>var</w:t>
      </w:r>
      <w:r>
        <w:rPr>
          <w:rFonts w:eastAsiaTheme="minorHAnsi"/>
          <w:color w:val="000000"/>
          <w:lang w:eastAsia="en-US"/>
        </w:rPr>
        <w:t xml:space="preserve"> element </w:t>
      </w:r>
      <w:r>
        <w:rPr>
          <w:rFonts w:eastAsiaTheme="minorHAnsi"/>
          <w:color w:val="0000FF"/>
          <w:lang w:eastAsia="en-US"/>
        </w:rPr>
        <w:t>in</w:t>
      </w:r>
      <w:r>
        <w:rPr>
          <w:rFonts w:eastAsiaTheme="minorHAnsi"/>
          <w:color w:val="000000"/>
          <w:lang w:eastAsia="en-US"/>
        </w:rPr>
        <w:t xml:space="preserve"> input)</w:t>
      </w:r>
    </w:p>
    <w:p w14:paraId="6EC530C0" w14:textId="77777777" w:rsidR="00E02509" w:rsidRDefault="00E02509" w:rsidP="00E02509">
      <w:pPr>
        <w:pStyle w:val="SourceCode"/>
        <w:rPr>
          <w:rFonts w:eastAsiaTheme="minorHAnsi"/>
          <w:color w:val="000000"/>
          <w:lang w:eastAsia="en-US"/>
        </w:rPr>
      </w:pPr>
      <w:r>
        <w:rPr>
          <w:rFonts w:eastAsiaTheme="minorHAnsi"/>
          <w:color w:val="000000"/>
          <w:lang w:eastAsia="en-US"/>
        </w:rPr>
        <w:tab/>
      </w:r>
      <w:r>
        <w:rPr>
          <w:rFonts w:eastAsiaTheme="minorHAnsi"/>
          <w:color w:val="000000"/>
          <w:lang w:eastAsia="en-US"/>
        </w:rPr>
        <w:tab/>
      </w:r>
      <w:r>
        <w:rPr>
          <w:rFonts w:eastAsiaTheme="minorHAnsi"/>
          <w:color w:val="000000"/>
          <w:lang w:eastAsia="en-US"/>
        </w:rPr>
        <w:tab/>
      </w:r>
      <w:r>
        <w:rPr>
          <w:rFonts w:eastAsiaTheme="minorHAnsi"/>
          <w:color w:val="0000FF"/>
          <w:lang w:eastAsia="en-US"/>
        </w:rPr>
        <w:t>yield</w:t>
      </w:r>
      <w:r>
        <w:rPr>
          <w:rFonts w:eastAsiaTheme="minorHAnsi"/>
          <w:color w:val="000000"/>
          <w:lang w:eastAsia="en-US"/>
        </w:rPr>
        <w:t xml:space="preserve"> </w:t>
      </w:r>
      <w:r>
        <w:rPr>
          <w:rFonts w:eastAsiaTheme="minorHAnsi"/>
          <w:color w:val="0000FF"/>
          <w:lang w:eastAsia="en-US"/>
        </w:rPr>
        <w:t>return</w:t>
      </w:r>
      <w:r>
        <w:rPr>
          <w:rFonts w:eastAsiaTheme="minorHAnsi"/>
          <w:color w:val="000000"/>
          <w:lang w:eastAsia="en-US"/>
        </w:rPr>
        <w:t xml:space="preserve"> trans(element);</w:t>
      </w:r>
    </w:p>
    <w:p w14:paraId="1DEC27CB" w14:textId="77777777" w:rsidR="00E02509" w:rsidRDefault="00E02509" w:rsidP="00E02509">
      <w:pPr>
        <w:pStyle w:val="SourceCode"/>
        <w:rPr>
          <w:rFonts w:eastAsiaTheme="minorHAnsi"/>
          <w:color w:val="000000"/>
          <w:lang w:eastAsia="en-US"/>
        </w:rPr>
      </w:pPr>
      <w:r>
        <w:rPr>
          <w:rFonts w:eastAsiaTheme="minorHAnsi"/>
          <w:color w:val="000000"/>
          <w:lang w:eastAsia="en-US"/>
        </w:rPr>
        <w:tab/>
        <w:t>}</w:t>
      </w:r>
    </w:p>
    <w:p w14:paraId="36C55EC7" w14:textId="07BF5BE9" w:rsidR="00BB6AC7" w:rsidRDefault="00E02509" w:rsidP="00E02509">
      <w:pPr>
        <w:pStyle w:val="SourceCode"/>
      </w:pPr>
      <w:r>
        <w:rPr>
          <w:rFonts w:eastAsiaTheme="minorHAnsi"/>
          <w:color w:val="000000"/>
          <w:lang w:eastAsia="en-US"/>
        </w:rPr>
        <w:t>}</w:t>
      </w:r>
    </w:p>
    <w:p w14:paraId="18F06FA5" w14:textId="79322FDA" w:rsidR="00860454" w:rsidRDefault="00404B9F" w:rsidP="000D5B7E">
      <w:r w:rsidRPr="00404B9F">
        <w:t>Query operators are implemented as extension methods that take an enumerable argument representing an input sequence and a delegate that applies some transformation to create an output sequence. As such query operators are easily composed into queries. Most query operators are not executed when they are constructed. Instead they are executed when they are enumerated. Delayed or lazy execution provides the following benefits.</w:t>
      </w:r>
    </w:p>
    <w:p w14:paraId="771F2636" w14:textId="77777777" w:rsidR="00BE7A00" w:rsidRDefault="00BE7A00">
      <w:pPr>
        <w:spacing w:after="160" w:line="259" w:lineRule="auto"/>
      </w:pPr>
      <w:r>
        <w:lastRenderedPageBreak/>
        <w:br w:type="page"/>
      </w:r>
    </w:p>
    <w:p w14:paraId="7AEF408E" w14:textId="3ECA6F5D" w:rsidR="00404B9F" w:rsidRDefault="00404B9F" w:rsidP="006058AB">
      <w:pPr>
        <w:pStyle w:val="ListBullet"/>
      </w:pPr>
      <w:r>
        <w:lastRenderedPageBreak/>
        <w:t>Decouples construction from execution</w:t>
      </w:r>
    </w:p>
    <w:p w14:paraId="53C4143D" w14:textId="77777777" w:rsidR="00404B9F" w:rsidRDefault="00404B9F" w:rsidP="006058AB">
      <w:pPr>
        <w:pStyle w:val="ListBullet"/>
      </w:pPr>
      <w:r>
        <w:t>Allows one to construct a query in multiple steps</w:t>
      </w:r>
    </w:p>
    <w:p w14:paraId="37F01AE0" w14:textId="77CB77E9" w:rsidR="00404B9F" w:rsidRDefault="00404B9F" w:rsidP="006058AB">
      <w:pPr>
        <w:pStyle w:val="ListBullet"/>
      </w:pPr>
      <w:r>
        <w:t>One can re-evaluate a query by enumerating it again</w:t>
      </w:r>
    </w:p>
    <w:p w14:paraId="32FDCD49" w14:textId="73B17F71" w:rsidR="00E061BD" w:rsidRDefault="00E061BD" w:rsidP="00E061BD">
      <w:pPr>
        <w:pStyle w:val="QuoteCallOutHeader"/>
      </w:pPr>
      <w:r>
        <w:t>Exceptions</w:t>
      </w:r>
      <w:r w:rsidR="003B3209">
        <w:t xml:space="preserve"> to lazy execution</w:t>
      </w:r>
    </w:p>
    <w:p w14:paraId="141DF626" w14:textId="56270BD5" w:rsidR="00D12E7F" w:rsidRDefault="00D12E7F" w:rsidP="00E061BD">
      <w:pPr>
        <w:pStyle w:val="QuoteCallOut"/>
        <w:rPr>
          <w:rFonts w:eastAsiaTheme="minorHAnsi"/>
          <w:color w:val="auto"/>
          <w:sz w:val="22"/>
        </w:rPr>
      </w:pPr>
      <w:r>
        <w:t>The following operators are exceptions which cause immediate execution</w:t>
      </w:r>
    </w:p>
    <w:p w14:paraId="1595046E" w14:textId="6ADAB972" w:rsidR="0082348F" w:rsidRDefault="00D12E7F" w:rsidP="00E54537">
      <w:pPr>
        <w:pStyle w:val="QuoteCallOut"/>
      </w:pPr>
      <w:r>
        <w:t xml:space="preserve">Single element or scalar values such as </w:t>
      </w:r>
      <w:r w:rsidRPr="00E061BD">
        <w:rPr>
          <w:i/>
        </w:rPr>
        <w:t xml:space="preserve">First </w:t>
      </w:r>
      <w:r>
        <w:t xml:space="preserve">or </w:t>
      </w:r>
      <w:r w:rsidRPr="00E061BD">
        <w:rPr>
          <w:i/>
        </w:rPr>
        <w:t>Count</w:t>
      </w:r>
      <w:r w:rsidR="00E061BD">
        <w:t xml:space="preserve">, </w:t>
      </w:r>
      <w:r w:rsidRPr="00E061BD">
        <w:rPr>
          <w:i/>
        </w:rPr>
        <w:t>ToArray, ToList, ToDictionary, ToLookup</w:t>
      </w:r>
    </w:p>
    <w:p w14:paraId="2C41B0B4" w14:textId="77777777" w:rsidR="000C11DD" w:rsidRDefault="000C11DD">
      <w:pPr>
        <w:spacing w:after="160" w:line="259" w:lineRule="auto"/>
        <w:rPr>
          <w:rFonts w:asciiTheme="majorHAnsi" w:eastAsiaTheme="majorEastAsia" w:hAnsiTheme="majorHAnsi" w:cstheme="majorBidi"/>
          <w:color w:val="31378B" w:themeColor="text2"/>
          <w:sz w:val="32"/>
          <w:szCs w:val="28"/>
        </w:rPr>
      </w:pPr>
      <w:r>
        <w:br w:type="page"/>
      </w:r>
    </w:p>
    <w:p w14:paraId="39E9A1D7" w14:textId="078C4BB9" w:rsidR="000C0EA8" w:rsidRDefault="000C0EA8" w:rsidP="000C0EA8">
      <w:pPr>
        <w:pStyle w:val="Heading2"/>
      </w:pPr>
      <w:r>
        <w:lastRenderedPageBreak/>
        <w:t>How Linq works</w:t>
      </w:r>
    </w:p>
    <w:p w14:paraId="262EA6BC" w14:textId="4CD26F81" w:rsidR="000C0EA8" w:rsidRDefault="000F14B7" w:rsidP="000C0EA8">
      <w:r>
        <w:t>We consider three aspects of the followng query</w:t>
      </w:r>
    </w:p>
    <w:p w14:paraId="25601B6B" w14:textId="323CE9A1" w:rsidR="00A64E04" w:rsidRDefault="00A64E04" w:rsidP="00A64E04">
      <w:pPr>
        <w:pStyle w:val="ListNumber"/>
        <w:rPr>
          <w:rFonts w:eastAsiaTheme="minorHAnsi"/>
          <w:color w:val="auto"/>
          <w:sz w:val="22"/>
        </w:rPr>
      </w:pPr>
      <w:r>
        <w:t xml:space="preserve">Static structure of the </w:t>
      </w:r>
      <w:r w:rsidR="007B5AA8">
        <w:t>decorator</w:t>
      </w:r>
      <w:r>
        <w:t xml:space="preserve"> after query instantiation</w:t>
      </w:r>
    </w:p>
    <w:p w14:paraId="7308AE69" w14:textId="77777777" w:rsidR="00A64E04" w:rsidRDefault="00A64E04" w:rsidP="00A64E04">
      <w:pPr>
        <w:pStyle w:val="ListNumber"/>
      </w:pPr>
      <w:r>
        <w:t>Data Flow during query execution</w:t>
      </w:r>
    </w:p>
    <w:p w14:paraId="571C30A4" w14:textId="1878154D" w:rsidR="00D96A57" w:rsidRPr="00711BBE" w:rsidRDefault="00A64E04" w:rsidP="00711BBE">
      <w:pPr>
        <w:pStyle w:val="ListNumber"/>
      </w:pPr>
      <w:r>
        <w:t>Control flow during execution (Sequence diagram)</w:t>
      </w:r>
    </w:p>
    <w:p w14:paraId="0184E7EF" w14:textId="25CC6BAF" w:rsidR="00A65AE4" w:rsidRPr="00A65AE4" w:rsidRDefault="00A65AE4" w:rsidP="00A65AE4">
      <w:r>
        <w:t>Consider the following simple linq query</w:t>
      </w:r>
    </w:p>
    <w:p w14:paraId="55A22879" w14:textId="6B4327D9" w:rsidR="00D94E62" w:rsidRDefault="00D94E62" w:rsidP="00D94E62">
      <w:pPr>
        <w:autoSpaceDE w:val="0"/>
        <w:spacing w:after="0" w:line="240" w:lineRule="auto"/>
        <w:rPr>
          <w:rFonts w:eastAsia="Calibri"/>
          <w:color w:val="auto"/>
          <w:sz w:val="22"/>
        </w:rPr>
      </w:pPr>
      <w:r>
        <w:rPr>
          <w:rFonts w:ascii="Consolas" w:hAnsi="Consolas" w:cs="Consolas"/>
          <w:color w:val="0000FF"/>
          <w:sz w:val="19"/>
          <w:szCs w:val="19"/>
        </w:rPr>
        <w:t>var</w:t>
      </w:r>
      <w:r>
        <w:rPr>
          <w:rFonts w:ascii="Consolas" w:hAnsi="Consolas" w:cs="Consolas"/>
          <w:color w:val="000000"/>
          <w:sz w:val="19"/>
          <w:szCs w:val="19"/>
        </w:rPr>
        <w:t xml:space="preserve"> input = </w:t>
      </w:r>
      <w:r>
        <w:rPr>
          <w:rFonts w:ascii="Consolas" w:hAnsi="Consolas" w:cs="Consolas"/>
          <w:color w:val="0000FF"/>
          <w:sz w:val="19"/>
          <w:szCs w:val="19"/>
        </w:rPr>
        <w:t>new</w:t>
      </w:r>
      <w:r>
        <w:rPr>
          <w:rFonts w:ascii="Consolas" w:hAnsi="Consolas" w:cs="Consolas"/>
          <w:color w:val="000000"/>
          <w:sz w:val="19"/>
          <w:szCs w:val="19"/>
        </w:rPr>
        <w:t xml:space="preserve"> [] {1,16,7};</w:t>
      </w:r>
    </w:p>
    <w:p w14:paraId="48F797BA" w14:textId="185ABDF9" w:rsidR="00D94E62" w:rsidRDefault="00D94E62" w:rsidP="00D94E62">
      <w:pPr>
        <w:autoSpaceDE w:val="0"/>
        <w:spacing w:after="0" w:line="240" w:lineRule="auto"/>
      </w:pPr>
      <w:r>
        <w:rPr>
          <w:rFonts w:ascii="Consolas" w:hAnsi="Consolas" w:cs="Consolas"/>
          <w:color w:val="0000FF"/>
          <w:sz w:val="19"/>
          <w:szCs w:val="19"/>
        </w:rPr>
        <w:t>var</w:t>
      </w:r>
      <w:r>
        <w:rPr>
          <w:rFonts w:ascii="Consolas" w:hAnsi="Consolas" w:cs="Consolas"/>
          <w:color w:val="000000"/>
          <w:sz w:val="19"/>
          <w:szCs w:val="19"/>
        </w:rPr>
        <w:t xml:space="preserve"> output = input.Where(i =&gt; i &gt; 5)</w:t>
      </w:r>
    </w:p>
    <w:p w14:paraId="1A98091C" w14:textId="73DC0874" w:rsidR="00D94E62" w:rsidRDefault="00D94E62" w:rsidP="000D4A33">
      <w:r>
        <w:rPr>
          <w:rFonts w:ascii="Consolas" w:hAnsi="Consolas" w:cs="Consolas"/>
          <w:color w:val="000000"/>
          <w:sz w:val="19"/>
          <w:szCs w:val="19"/>
        </w:rPr>
        <w:t xml:space="preserve">   </w:t>
      </w:r>
      <w:r w:rsidR="000D4A33">
        <w:rPr>
          <w:rFonts w:ascii="Consolas" w:hAnsi="Consolas" w:cs="Consolas"/>
          <w:color w:val="000000"/>
          <w:sz w:val="19"/>
          <w:szCs w:val="19"/>
        </w:rPr>
        <w:tab/>
        <w:t xml:space="preserve">           </w:t>
      </w:r>
      <w:r>
        <w:rPr>
          <w:rFonts w:ascii="Consolas" w:hAnsi="Consolas" w:cs="Consolas"/>
          <w:color w:val="000000"/>
          <w:sz w:val="19"/>
          <w:szCs w:val="19"/>
        </w:rPr>
        <w:t>.Select(i =&gt; i * 2);</w:t>
      </w:r>
    </w:p>
    <w:p w14:paraId="13F7B3A3" w14:textId="77777777" w:rsidR="00711BBE" w:rsidRDefault="00711BBE">
      <w:pPr>
        <w:spacing w:after="160" w:line="259" w:lineRule="auto"/>
        <w:rPr>
          <w:rFonts w:asciiTheme="majorHAnsi" w:hAnsiTheme="majorHAnsi"/>
          <w:bCs/>
          <w:i/>
          <w:spacing w:val="6"/>
          <w:sz w:val="20"/>
        </w:rPr>
      </w:pPr>
      <w:r>
        <w:br w:type="page"/>
      </w:r>
    </w:p>
    <w:p w14:paraId="63BB5AFA" w14:textId="22B01B80" w:rsidR="00A65AE4" w:rsidRPr="00A65AE4" w:rsidRDefault="00D0636B" w:rsidP="00E54537">
      <w:pPr>
        <w:pStyle w:val="Caption"/>
      </w:pPr>
      <w:r>
        <w:lastRenderedPageBreak/>
        <w:t xml:space="preserve">Figure </w:t>
      </w:r>
      <w:r w:rsidR="008207DB">
        <w:rPr>
          <w:noProof/>
        </w:rPr>
        <w:fldChar w:fldCharType="begin"/>
      </w:r>
      <w:r w:rsidR="008207DB">
        <w:rPr>
          <w:noProof/>
        </w:rPr>
        <w:instrText xml:space="preserve"> SEQ Figure \* ARABIC </w:instrText>
      </w:r>
      <w:r w:rsidR="008207DB">
        <w:rPr>
          <w:noProof/>
        </w:rPr>
        <w:fldChar w:fldCharType="separate"/>
      </w:r>
      <w:r w:rsidR="00F5793E">
        <w:rPr>
          <w:noProof/>
        </w:rPr>
        <w:t>1</w:t>
      </w:r>
      <w:r w:rsidR="008207DB">
        <w:rPr>
          <w:noProof/>
        </w:rPr>
        <w:fldChar w:fldCharType="end"/>
      </w:r>
      <w:r>
        <w:t xml:space="preserve"> Static Structure</w:t>
      </w:r>
      <w:r w:rsidR="00F5793E">
        <w:t xml:space="preserve"> On Creation</w:t>
      </w:r>
    </w:p>
    <w:p w14:paraId="43BF958C" w14:textId="3633A46C" w:rsidR="00A65AE4" w:rsidRDefault="00A64E04" w:rsidP="00BE7A00">
      <w:r>
        <w:rPr>
          <w:noProof/>
        </w:rPr>
        <w:drawing>
          <wp:inline distT="0" distB="0" distL="0" distR="0" wp14:anchorId="6605D924" wp14:editId="09683052">
            <wp:extent cx="4991100" cy="158369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4991100" cy="1583690"/>
                    </a:xfrm>
                    <a:prstGeom prst="rect">
                      <a:avLst/>
                    </a:prstGeom>
                  </pic:spPr>
                </pic:pic>
              </a:graphicData>
            </a:graphic>
          </wp:inline>
        </w:drawing>
      </w:r>
    </w:p>
    <w:p w14:paraId="40F0835E" w14:textId="7006AAE7" w:rsidR="004F2EA2" w:rsidRDefault="004F2EA2" w:rsidP="00F5793E">
      <w:pPr>
        <w:pStyle w:val="Caption"/>
      </w:pPr>
      <w:r>
        <w:t xml:space="preserve">Listing </w:t>
      </w:r>
      <w:r w:rsidR="008207DB">
        <w:rPr>
          <w:noProof/>
        </w:rPr>
        <w:fldChar w:fldCharType="begin"/>
      </w:r>
      <w:r w:rsidR="008207DB">
        <w:rPr>
          <w:noProof/>
        </w:rPr>
        <w:instrText xml:space="preserve"> SEQ Listing \* ARABIC </w:instrText>
      </w:r>
      <w:r w:rsidR="008207DB">
        <w:rPr>
          <w:noProof/>
        </w:rPr>
        <w:fldChar w:fldCharType="separate"/>
      </w:r>
      <w:r w:rsidR="003D7A40">
        <w:rPr>
          <w:noProof/>
        </w:rPr>
        <w:t>6</w:t>
      </w:r>
      <w:r w:rsidR="008207DB">
        <w:rPr>
          <w:noProof/>
        </w:rPr>
        <w:fldChar w:fldCharType="end"/>
      </w:r>
      <w:r>
        <w:t xml:space="preserve"> Data Flow On Execution</w:t>
      </w:r>
    </w:p>
    <w:p w14:paraId="1DD486A2" w14:textId="77777777" w:rsidR="00A65AE4" w:rsidRPr="00A65AE4" w:rsidRDefault="00A65AE4" w:rsidP="00A65AE4"/>
    <w:p w14:paraId="4887AF03" w14:textId="623C49B0" w:rsidR="00A65AE4" w:rsidRDefault="00DF226D" w:rsidP="00BE7A00">
      <w:r>
        <w:rPr>
          <w:noProof/>
        </w:rPr>
        <w:drawing>
          <wp:inline distT="0" distB="0" distL="0" distR="0" wp14:anchorId="64057FDF" wp14:editId="20AA0FBA">
            <wp:extent cx="5731510" cy="424815"/>
            <wp:effectExtent l="0" t="0" r="254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a:fillRect/>
                    </a:stretch>
                  </pic:blipFill>
                  <pic:spPr>
                    <a:xfrm>
                      <a:off x="0" y="0"/>
                      <a:ext cx="5731510" cy="424815"/>
                    </a:xfrm>
                    <a:prstGeom prst="rect">
                      <a:avLst/>
                    </a:prstGeom>
                  </pic:spPr>
                </pic:pic>
              </a:graphicData>
            </a:graphic>
          </wp:inline>
        </w:drawing>
      </w:r>
    </w:p>
    <w:p w14:paraId="51D812E4" w14:textId="1851D54B" w:rsidR="00F5793E" w:rsidRDefault="00F5793E" w:rsidP="00F5793E">
      <w:pPr>
        <w:pStyle w:val="Caption"/>
        <w:keepNext/>
      </w:pPr>
      <w:r>
        <w:t xml:space="preserve">Figure </w:t>
      </w:r>
      <w:r w:rsidR="008207DB">
        <w:rPr>
          <w:noProof/>
        </w:rPr>
        <w:fldChar w:fldCharType="begin"/>
      </w:r>
      <w:r w:rsidR="008207DB">
        <w:rPr>
          <w:noProof/>
        </w:rPr>
        <w:instrText xml:space="preserve"> SEQ Figure \* ARABIC </w:instrText>
      </w:r>
      <w:r w:rsidR="008207DB">
        <w:rPr>
          <w:noProof/>
        </w:rPr>
        <w:fldChar w:fldCharType="separate"/>
      </w:r>
      <w:r>
        <w:rPr>
          <w:noProof/>
        </w:rPr>
        <w:t>2</w:t>
      </w:r>
      <w:r w:rsidR="008207DB">
        <w:rPr>
          <w:noProof/>
        </w:rPr>
        <w:fldChar w:fldCharType="end"/>
      </w:r>
      <w:r>
        <w:t xml:space="preserve"> Control Flow On Execution</w:t>
      </w:r>
    </w:p>
    <w:p w14:paraId="16705180" w14:textId="77777777" w:rsidR="00A65AE4" w:rsidRPr="00A65AE4" w:rsidRDefault="00A65AE4" w:rsidP="00A65AE4"/>
    <w:p w14:paraId="5C7F62DC" w14:textId="08CFA7E7" w:rsidR="004F2EA2" w:rsidRDefault="004F2EA2" w:rsidP="00E54537">
      <w:r>
        <w:rPr>
          <w:noProof/>
        </w:rPr>
        <w:drawing>
          <wp:inline distT="0" distB="0" distL="0" distR="0" wp14:anchorId="2476FD1B" wp14:editId="03D8BC5E">
            <wp:extent cx="4938395" cy="2259965"/>
            <wp:effectExtent l="0" t="0" r="0" b="698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stretch>
                      <a:fillRect/>
                    </a:stretch>
                  </pic:blipFill>
                  <pic:spPr>
                    <a:xfrm>
                      <a:off x="0" y="0"/>
                      <a:ext cx="4938395" cy="2259965"/>
                    </a:xfrm>
                    <a:prstGeom prst="rect">
                      <a:avLst/>
                    </a:prstGeom>
                  </pic:spPr>
                </pic:pic>
              </a:graphicData>
            </a:graphic>
          </wp:inline>
        </w:drawing>
      </w:r>
    </w:p>
    <w:p w14:paraId="6FCDD157" w14:textId="77777777" w:rsidR="00D4454B" w:rsidRDefault="00D4454B">
      <w:pPr>
        <w:spacing w:after="160" w:line="259" w:lineRule="auto"/>
        <w:rPr>
          <w:rFonts w:asciiTheme="majorHAnsi" w:eastAsiaTheme="majorEastAsia" w:hAnsiTheme="majorHAnsi" w:cstheme="majorBidi"/>
          <w:color w:val="31378B" w:themeColor="text2"/>
          <w:sz w:val="32"/>
          <w:szCs w:val="28"/>
        </w:rPr>
      </w:pPr>
      <w:r>
        <w:br w:type="page"/>
      </w:r>
    </w:p>
    <w:p w14:paraId="5A405BD0" w14:textId="5CBA3D48" w:rsidR="00D4454B" w:rsidRDefault="00D4454B" w:rsidP="00D4454B">
      <w:pPr>
        <w:pStyle w:val="Heading2"/>
      </w:pPr>
      <w:r>
        <w:lastRenderedPageBreak/>
        <w:t>Operator List</w:t>
      </w:r>
    </w:p>
    <w:p w14:paraId="720F24BC" w14:textId="77777777" w:rsidR="00D4454B" w:rsidRDefault="00D4454B" w:rsidP="00D4454B">
      <w:pPr>
        <w:pStyle w:val="Heading3"/>
      </w:pPr>
      <w:r>
        <w:t>Where</w:t>
      </w:r>
    </w:p>
    <w:p w14:paraId="4A0128E5" w14:textId="77777777" w:rsidR="00D4454B" w:rsidRDefault="00D4454B" w:rsidP="00D4454B">
      <w:pPr>
        <w:autoSpaceDE w:val="0"/>
        <w:autoSpaceDN w:val="0"/>
        <w:adjustRightInd w:val="0"/>
        <w:spacing w:after="0" w:line="240" w:lineRule="auto"/>
        <w:rPr>
          <w:rFonts w:ascii="Consolas" w:eastAsiaTheme="minorHAnsi" w:hAnsi="Consolas" w:cs="Consolas"/>
          <w:color w:val="000000"/>
          <w:sz w:val="22"/>
          <w:lang w:eastAsia="en-US"/>
        </w:rPr>
      </w:pPr>
      <w:r>
        <w:rPr>
          <w:rFonts w:ascii="Consolas" w:eastAsiaTheme="minorHAnsi" w:hAnsi="Consolas" w:cs="Consolas"/>
          <w:color w:val="000000"/>
          <w:sz w:val="22"/>
          <w:lang w:eastAsia="en-US"/>
        </w:rPr>
        <w:tab/>
      </w:r>
    </w:p>
    <w:p w14:paraId="298AC8E9" w14:textId="1E0A53D0" w:rsidR="00D4454B" w:rsidRDefault="00D4454B" w:rsidP="00E54537">
      <w:pPr>
        <w:pStyle w:val="CodeExampleCode"/>
      </w:pPr>
      <w:r>
        <w:t xml:space="preserve">Listing </w:t>
      </w:r>
      <w:r>
        <w:rPr>
          <w:noProof/>
        </w:rPr>
        <w:fldChar w:fldCharType="begin"/>
      </w:r>
      <w:r>
        <w:rPr>
          <w:noProof/>
        </w:rPr>
        <w:instrText xml:space="preserve"> SEQ Listing \* ARABIC </w:instrText>
      </w:r>
      <w:r>
        <w:rPr>
          <w:noProof/>
        </w:rPr>
        <w:fldChar w:fldCharType="separate"/>
      </w:r>
      <w:r w:rsidR="003D7A40">
        <w:rPr>
          <w:noProof/>
        </w:rPr>
        <w:t>7</w:t>
      </w:r>
      <w:r>
        <w:rPr>
          <w:noProof/>
        </w:rPr>
        <w:fldChar w:fldCharType="end"/>
      </w:r>
      <w:r>
        <w:t xml:space="preserve"> Where Implementation</w:t>
      </w:r>
    </w:p>
    <w:p w14:paraId="4C4A65D1" w14:textId="77777777" w:rsidR="00D4454B" w:rsidRDefault="00D4454B" w:rsidP="00D4454B">
      <w:pPr>
        <w:pStyle w:val="SourceCode"/>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static</w:t>
      </w:r>
      <w:r>
        <w:rPr>
          <w:rFonts w:eastAsiaTheme="minorHAnsi"/>
          <w:lang w:eastAsia="en-US"/>
        </w:rPr>
        <w:t xml:space="preserve"> IEnumerable&lt;T&gt; Where&lt;T&gt;(</w:t>
      </w:r>
      <w:r>
        <w:rPr>
          <w:rFonts w:eastAsiaTheme="minorHAnsi"/>
          <w:color w:val="0000FF"/>
          <w:lang w:eastAsia="en-US"/>
        </w:rPr>
        <w:t>this</w:t>
      </w:r>
      <w:r>
        <w:rPr>
          <w:rFonts w:eastAsiaTheme="minorHAnsi"/>
          <w:lang w:eastAsia="en-US"/>
        </w:rPr>
        <w:t xml:space="preserve"> IEnumerable&lt;T&gt; source, </w:t>
      </w:r>
    </w:p>
    <w:p w14:paraId="5D30CE3A" w14:textId="77777777" w:rsidR="00D4454B" w:rsidRDefault="00D4454B" w:rsidP="00D4454B">
      <w:pPr>
        <w:pStyle w:val="SourceCode"/>
        <w:rPr>
          <w:rFonts w:eastAsiaTheme="minorHAnsi"/>
          <w:lang w:eastAsia="en-US"/>
        </w:rPr>
      </w:pPr>
      <w:r>
        <w:rPr>
          <w:rFonts w:eastAsiaTheme="minorHAnsi"/>
          <w:lang w:eastAsia="en-US"/>
        </w:rPr>
        <w:tab/>
      </w:r>
      <w:r>
        <w:rPr>
          <w:rFonts w:eastAsiaTheme="minorHAnsi"/>
          <w:lang w:eastAsia="en-US"/>
        </w:rPr>
        <w:tab/>
        <w:t>Func&lt;T,</w:t>
      </w:r>
      <w:r>
        <w:rPr>
          <w:rFonts w:eastAsiaTheme="minorHAnsi"/>
          <w:color w:val="0000FF"/>
          <w:lang w:eastAsia="en-US"/>
        </w:rPr>
        <w:t>bool</w:t>
      </w:r>
      <w:r>
        <w:rPr>
          <w:rFonts w:eastAsiaTheme="minorHAnsi"/>
          <w:lang w:eastAsia="en-US"/>
        </w:rPr>
        <w:t>&gt; predicate)</w:t>
      </w:r>
    </w:p>
    <w:p w14:paraId="346475F7" w14:textId="77777777" w:rsidR="00D4454B" w:rsidRDefault="00D4454B" w:rsidP="00D4454B">
      <w:pPr>
        <w:pStyle w:val="SourceCode"/>
        <w:rPr>
          <w:rFonts w:eastAsiaTheme="minorHAnsi"/>
          <w:lang w:eastAsia="en-US"/>
        </w:rPr>
      </w:pPr>
      <w:r>
        <w:rPr>
          <w:rFonts w:eastAsiaTheme="minorHAnsi"/>
          <w:lang w:eastAsia="en-US"/>
        </w:rPr>
        <w:t>{</w:t>
      </w:r>
    </w:p>
    <w:p w14:paraId="0D0E57FB" w14:textId="77777777" w:rsidR="00D4454B" w:rsidRDefault="00D4454B" w:rsidP="00D4454B">
      <w:pPr>
        <w:pStyle w:val="SourceCode"/>
        <w:rPr>
          <w:rFonts w:eastAsiaTheme="minorHAnsi"/>
          <w:lang w:eastAsia="en-US"/>
        </w:rPr>
      </w:pPr>
      <w:r>
        <w:rPr>
          <w:rFonts w:eastAsiaTheme="minorHAnsi"/>
          <w:lang w:eastAsia="en-US"/>
        </w:rPr>
        <w:tab/>
      </w:r>
      <w:r>
        <w:rPr>
          <w:rFonts w:eastAsiaTheme="minorHAnsi"/>
          <w:color w:val="0000FF"/>
          <w:lang w:eastAsia="en-US"/>
        </w:rPr>
        <w:t>foreach</w:t>
      </w:r>
      <w:r>
        <w:rPr>
          <w:rFonts w:eastAsiaTheme="minorHAnsi"/>
          <w:lang w:eastAsia="en-US"/>
        </w:rPr>
        <w:t xml:space="preserve"> (</w:t>
      </w:r>
      <w:r>
        <w:rPr>
          <w:rFonts w:eastAsiaTheme="minorHAnsi"/>
          <w:color w:val="0000FF"/>
          <w:lang w:eastAsia="en-US"/>
        </w:rPr>
        <w:t>var</w:t>
      </w:r>
      <w:r>
        <w:rPr>
          <w:rFonts w:eastAsiaTheme="minorHAnsi"/>
          <w:lang w:eastAsia="en-US"/>
        </w:rPr>
        <w:t xml:space="preserve"> element </w:t>
      </w:r>
      <w:r>
        <w:rPr>
          <w:rFonts w:eastAsiaTheme="minorHAnsi"/>
          <w:color w:val="0000FF"/>
          <w:lang w:eastAsia="en-US"/>
        </w:rPr>
        <w:t>in</w:t>
      </w:r>
      <w:r>
        <w:rPr>
          <w:rFonts w:eastAsiaTheme="minorHAnsi"/>
          <w:lang w:eastAsia="en-US"/>
        </w:rPr>
        <w:t xml:space="preserve"> source)</w:t>
      </w:r>
    </w:p>
    <w:p w14:paraId="7A51E417" w14:textId="77777777" w:rsidR="00D4454B" w:rsidRDefault="00D4454B" w:rsidP="00D4454B">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if</w:t>
      </w:r>
      <w:r>
        <w:rPr>
          <w:rFonts w:eastAsiaTheme="minorHAnsi"/>
          <w:lang w:eastAsia="en-US"/>
        </w:rPr>
        <w:t xml:space="preserve"> (predicate(element))</w:t>
      </w:r>
    </w:p>
    <w:p w14:paraId="32A83121" w14:textId="77777777" w:rsidR="00D4454B" w:rsidRDefault="00D4454B" w:rsidP="00D4454B">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color w:val="0000FF"/>
          <w:lang w:eastAsia="en-US"/>
        </w:rPr>
        <w:t>yield</w:t>
      </w:r>
      <w:r>
        <w:rPr>
          <w:rFonts w:eastAsiaTheme="minorHAnsi"/>
          <w:lang w:eastAsia="en-US"/>
        </w:rPr>
        <w:t xml:space="preserve"> </w:t>
      </w:r>
      <w:r>
        <w:rPr>
          <w:rFonts w:eastAsiaTheme="minorHAnsi"/>
          <w:color w:val="0000FF"/>
          <w:lang w:eastAsia="en-US"/>
        </w:rPr>
        <w:t>return</w:t>
      </w:r>
      <w:r>
        <w:rPr>
          <w:rFonts w:eastAsiaTheme="minorHAnsi"/>
          <w:lang w:eastAsia="en-US"/>
        </w:rPr>
        <w:t xml:space="preserve"> element;</w:t>
      </w: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p>
    <w:p w14:paraId="797192AE" w14:textId="77777777" w:rsidR="00D4454B" w:rsidRDefault="00D4454B" w:rsidP="00D4454B">
      <w:pPr>
        <w:pStyle w:val="SourceCode"/>
        <w:rPr>
          <w:rFonts w:eastAsiaTheme="minorHAnsi"/>
          <w:lang w:eastAsia="en-US"/>
        </w:rPr>
      </w:pPr>
      <w:r>
        <w:rPr>
          <w:rFonts w:eastAsiaTheme="minorHAnsi"/>
          <w:lang w:eastAsia="en-US"/>
        </w:rPr>
        <w:t>}</w:t>
      </w:r>
    </w:p>
    <w:p w14:paraId="1515194C" w14:textId="77777777" w:rsidR="00D4454B" w:rsidRDefault="00D4454B" w:rsidP="00D4454B">
      <w:pPr>
        <w:pStyle w:val="SourceCode"/>
        <w:rPr>
          <w:rFonts w:eastAsiaTheme="minorHAnsi"/>
          <w:lang w:eastAsia="en-US"/>
        </w:rPr>
      </w:pPr>
    </w:p>
    <w:p w14:paraId="6578244A" w14:textId="77777777" w:rsidR="00D4454B" w:rsidRDefault="00D4454B" w:rsidP="00D4454B">
      <w:pPr>
        <w:pStyle w:val="SourceCode"/>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static</w:t>
      </w:r>
      <w:r>
        <w:rPr>
          <w:rFonts w:eastAsiaTheme="minorHAnsi"/>
          <w:lang w:eastAsia="en-US"/>
        </w:rPr>
        <w:t xml:space="preserve"> IEnumerable&lt;T&gt; Where&lt;T&gt;(</w:t>
      </w:r>
      <w:r>
        <w:rPr>
          <w:rFonts w:eastAsiaTheme="minorHAnsi"/>
          <w:color w:val="0000FF"/>
          <w:lang w:eastAsia="en-US"/>
        </w:rPr>
        <w:t>this</w:t>
      </w:r>
      <w:r>
        <w:rPr>
          <w:rFonts w:eastAsiaTheme="minorHAnsi"/>
          <w:lang w:eastAsia="en-US"/>
        </w:rPr>
        <w:t xml:space="preserve"> IEnumerable&lt;T&gt; source,</w:t>
      </w:r>
    </w:p>
    <w:p w14:paraId="4D15271D" w14:textId="77777777" w:rsidR="00D4454B" w:rsidRDefault="00D4454B" w:rsidP="00D4454B">
      <w:pPr>
        <w:pStyle w:val="SourceCode"/>
        <w:rPr>
          <w:rFonts w:eastAsiaTheme="minorHAnsi"/>
          <w:lang w:eastAsia="en-US"/>
        </w:rPr>
      </w:pPr>
      <w:r>
        <w:rPr>
          <w:rFonts w:eastAsiaTheme="minorHAnsi"/>
          <w:lang w:eastAsia="en-US"/>
        </w:rPr>
        <w:tab/>
        <w:t>Func&lt;T,</w:t>
      </w:r>
      <w:r>
        <w:rPr>
          <w:rFonts w:eastAsiaTheme="minorHAnsi"/>
          <w:color w:val="0000FF"/>
          <w:lang w:eastAsia="en-US"/>
        </w:rPr>
        <w:t>int</w:t>
      </w:r>
      <w:r>
        <w:rPr>
          <w:rFonts w:eastAsiaTheme="minorHAnsi"/>
          <w:lang w:eastAsia="en-US"/>
        </w:rPr>
        <w:t xml:space="preserve">, </w:t>
      </w:r>
      <w:r>
        <w:rPr>
          <w:rFonts w:eastAsiaTheme="minorHAnsi"/>
          <w:color w:val="0000FF"/>
          <w:lang w:eastAsia="en-US"/>
        </w:rPr>
        <w:t>bool</w:t>
      </w:r>
      <w:r>
        <w:rPr>
          <w:rFonts w:eastAsiaTheme="minorHAnsi"/>
          <w:lang w:eastAsia="en-US"/>
        </w:rPr>
        <w:t>&gt; predicate)</w:t>
      </w:r>
    </w:p>
    <w:p w14:paraId="3F8A6385" w14:textId="77777777" w:rsidR="00D4454B" w:rsidRDefault="00D4454B" w:rsidP="00D4454B">
      <w:pPr>
        <w:pStyle w:val="SourceCode"/>
        <w:rPr>
          <w:rFonts w:eastAsiaTheme="minorHAnsi"/>
          <w:lang w:eastAsia="en-US"/>
        </w:rPr>
      </w:pPr>
      <w:r>
        <w:rPr>
          <w:rFonts w:eastAsiaTheme="minorHAnsi"/>
          <w:lang w:eastAsia="en-US"/>
        </w:rPr>
        <w:t>{</w:t>
      </w:r>
    </w:p>
    <w:p w14:paraId="3B18B2F1" w14:textId="77777777" w:rsidR="00D4454B" w:rsidRDefault="00D4454B" w:rsidP="00D4454B">
      <w:pPr>
        <w:pStyle w:val="SourceCode"/>
        <w:rPr>
          <w:rFonts w:eastAsiaTheme="minorHAnsi"/>
          <w:lang w:eastAsia="en-US"/>
        </w:rPr>
      </w:pPr>
      <w:r>
        <w:rPr>
          <w:rFonts w:eastAsiaTheme="minorHAnsi"/>
          <w:lang w:eastAsia="en-US"/>
        </w:rPr>
        <w:tab/>
      </w:r>
      <w:r>
        <w:rPr>
          <w:rFonts w:eastAsiaTheme="minorHAnsi"/>
          <w:color w:val="0000FF"/>
          <w:lang w:eastAsia="en-US"/>
        </w:rPr>
        <w:t>int</w:t>
      </w:r>
      <w:r>
        <w:rPr>
          <w:rFonts w:eastAsiaTheme="minorHAnsi"/>
          <w:lang w:eastAsia="en-US"/>
        </w:rPr>
        <w:t xml:space="preserve"> i = </w:t>
      </w:r>
      <w:r>
        <w:rPr>
          <w:rFonts w:eastAsiaTheme="minorHAnsi"/>
          <w:color w:val="C81EFA"/>
          <w:lang w:eastAsia="en-US"/>
        </w:rPr>
        <w:t>0</w:t>
      </w:r>
      <w:r>
        <w:rPr>
          <w:rFonts w:eastAsiaTheme="minorHAnsi"/>
          <w:lang w:eastAsia="en-US"/>
        </w:rPr>
        <w:t>;</w:t>
      </w:r>
    </w:p>
    <w:p w14:paraId="3D95A849" w14:textId="77777777" w:rsidR="00D4454B" w:rsidRDefault="00D4454B" w:rsidP="00D4454B">
      <w:pPr>
        <w:pStyle w:val="SourceCode"/>
        <w:rPr>
          <w:rFonts w:eastAsiaTheme="minorHAnsi"/>
          <w:lang w:eastAsia="en-US"/>
        </w:rPr>
      </w:pPr>
      <w:r>
        <w:rPr>
          <w:rFonts w:eastAsiaTheme="minorHAnsi"/>
          <w:lang w:eastAsia="en-US"/>
        </w:rPr>
        <w:tab/>
      </w:r>
      <w:r>
        <w:rPr>
          <w:rFonts w:eastAsiaTheme="minorHAnsi"/>
          <w:color w:val="0000FF"/>
          <w:lang w:eastAsia="en-US"/>
        </w:rPr>
        <w:t>foreach</w:t>
      </w:r>
      <w:r>
        <w:rPr>
          <w:rFonts w:eastAsiaTheme="minorHAnsi"/>
          <w:lang w:eastAsia="en-US"/>
        </w:rPr>
        <w:t xml:space="preserve"> (</w:t>
      </w:r>
      <w:r>
        <w:rPr>
          <w:rFonts w:eastAsiaTheme="minorHAnsi"/>
          <w:color w:val="0000FF"/>
          <w:lang w:eastAsia="en-US"/>
        </w:rPr>
        <w:t>var</w:t>
      </w:r>
      <w:r>
        <w:rPr>
          <w:rFonts w:eastAsiaTheme="minorHAnsi"/>
          <w:lang w:eastAsia="en-US"/>
        </w:rPr>
        <w:t xml:space="preserve"> element </w:t>
      </w:r>
      <w:r>
        <w:rPr>
          <w:rFonts w:eastAsiaTheme="minorHAnsi"/>
          <w:color w:val="0000FF"/>
          <w:lang w:eastAsia="en-US"/>
        </w:rPr>
        <w:t>in</w:t>
      </w:r>
      <w:r>
        <w:rPr>
          <w:rFonts w:eastAsiaTheme="minorHAnsi"/>
          <w:lang w:eastAsia="en-US"/>
        </w:rPr>
        <w:t xml:space="preserve"> source)</w:t>
      </w:r>
    </w:p>
    <w:p w14:paraId="3165BF1A" w14:textId="77777777" w:rsidR="00D4454B" w:rsidRDefault="00D4454B" w:rsidP="00D4454B">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if</w:t>
      </w:r>
      <w:r>
        <w:rPr>
          <w:rFonts w:eastAsiaTheme="minorHAnsi"/>
          <w:lang w:eastAsia="en-US"/>
        </w:rPr>
        <w:t xml:space="preserve"> (predicate(element,i++))</w:t>
      </w:r>
    </w:p>
    <w:p w14:paraId="27612655" w14:textId="77777777" w:rsidR="00D4454B" w:rsidRDefault="00D4454B" w:rsidP="00D4454B">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color w:val="0000FF"/>
          <w:lang w:eastAsia="en-US"/>
        </w:rPr>
        <w:t>yield</w:t>
      </w:r>
      <w:r>
        <w:rPr>
          <w:rFonts w:eastAsiaTheme="minorHAnsi"/>
          <w:lang w:eastAsia="en-US"/>
        </w:rPr>
        <w:t xml:space="preserve"> </w:t>
      </w:r>
      <w:r>
        <w:rPr>
          <w:rFonts w:eastAsiaTheme="minorHAnsi"/>
          <w:color w:val="0000FF"/>
          <w:lang w:eastAsia="en-US"/>
        </w:rPr>
        <w:t>return</w:t>
      </w:r>
      <w:r>
        <w:rPr>
          <w:rFonts w:eastAsiaTheme="minorHAnsi"/>
          <w:lang w:eastAsia="en-US"/>
        </w:rPr>
        <w:t xml:space="preserve"> element;</w:t>
      </w:r>
    </w:p>
    <w:p w14:paraId="3BB9B349" w14:textId="2FFC6076" w:rsidR="00D4454B" w:rsidRPr="00DE4001" w:rsidRDefault="00D4454B" w:rsidP="00DE4001">
      <w:pPr>
        <w:pStyle w:val="SourceCode"/>
      </w:pPr>
      <w:r>
        <w:rPr>
          <w:rFonts w:eastAsiaTheme="minorHAnsi"/>
          <w:lang w:eastAsia="en-US"/>
        </w:rPr>
        <w:t>}</w:t>
      </w:r>
      <w:r>
        <w:rPr>
          <w:rFonts w:eastAsiaTheme="minorHAnsi"/>
          <w:lang w:eastAsia="en-US"/>
        </w:rPr>
        <w:tab/>
      </w:r>
    </w:p>
    <w:p w14:paraId="5E1FD9F9" w14:textId="1E486B70" w:rsidR="00D4454B" w:rsidRDefault="00D4454B" w:rsidP="00DE4001">
      <w:pPr>
        <w:pStyle w:val="CodeExampleCode"/>
      </w:pPr>
      <w:r>
        <w:t xml:space="preserve">Listing </w:t>
      </w:r>
      <w:r>
        <w:rPr>
          <w:noProof/>
        </w:rPr>
        <w:fldChar w:fldCharType="begin"/>
      </w:r>
      <w:r>
        <w:rPr>
          <w:noProof/>
        </w:rPr>
        <w:instrText xml:space="preserve"> SEQ Listing \* ARABIC </w:instrText>
      </w:r>
      <w:r>
        <w:rPr>
          <w:noProof/>
        </w:rPr>
        <w:fldChar w:fldCharType="separate"/>
      </w:r>
      <w:r w:rsidR="003D7A40">
        <w:rPr>
          <w:noProof/>
        </w:rPr>
        <w:t>8</w:t>
      </w:r>
      <w:r>
        <w:rPr>
          <w:noProof/>
        </w:rPr>
        <w:fldChar w:fldCharType="end"/>
      </w:r>
      <w:r>
        <w:t xml:space="preserve"> Where examples</w:t>
      </w:r>
    </w:p>
    <w:p w14:paraId="06FA193A" w14:textId="77777777" w:rsidR="00D4454B" w:rsidRDefault="00D4454B" w:rsidP="00D4454B">
      <w:pPr>
        <w:pStyle w:val="SourceCode"/>
        <w:rPr>
          <w:rFonts w:eastAsiaTheme="minorHAnsi"/>
          <w:lang w:eastAsia="en-US"/>
        </w:rPr>
      </w:pPr>
      <w:r>
        <w:rPr>
          <w:rFonts w:eastAsiaTheme="minorHAnsi"/>
          <w:lang w:eastAsia="en-US"/>
        </w:rPr>
        <w:t>IEnumerable&lt;</w:t>
      </w:r>
      <w:r>
        <w:rPr>
          <w:rFonts w:eastAsiaTheme="minorHAnsi"/>
          <w:color w:val="0000FF"/>
          <w:lang w:eastAsia="en-US"/>
        </w:rPr>
        <w:t>string</w:t>
      </w:r>
      <w:r>
        <w:rPr>
          <w:rFonts w:eastAsiaTheme="minorHAnsi"/>
          <w:lang w:eastAsia="en-US"/>
        </w:rPr>
        <w:t xml:space="preserve">&gt; sanat = </w:t>
      </w:r>
      <w:r>
        <w:rPr>
          <w:rFonts w:eastAsiaTheme="minorHAnsi"/>
          <w:color w:val="0000FF"/>
          <w:lang w:eastAsia="en-US"/>
        </w:rPr>
        <w:t>new</w:t>
      </w:r>
      <w:r>
        <w:rPr>
          <w:rFonts w:eastAsiaTheme="minorHAnsi"/>
          <w:lang w:eastAsia="en-US"/>
        </w:rPr>
        <w:t xml:space="preserve">[] { </w:t>
      </w:r>
      <w:r>
        <w:rPr>
          <w:rFonts w:eastAsiaTheme="minorHAnsi"/>
          <w:color w:val="B41414"/>
          <w:lang w:eastAsia="en-US"/>
        </w:rPr>
        <w:t>"Äiti"</w:t>
      </w:r>
      <w:r>
        <w:rPr>
          <w:rFonts w:eastAsiaTheme="minorHAnsi"/>
          <w:lang w:eastAsia="en-US"/>
        </w:rPr>
        <w:t xml:space="preserve">, </w:t>
      </w:r>
      <w:r>
        <w:rPr>
          <w:rFonts w:eastAsiaTheme="minorHAnsi"/>
          <w:color w:val="B41414"/>
          <w:lang w:eastAsia="en-US"/>
        </w:rPr>
        <w:t>"Suomi"</w:t>
      </w:r>
      <w:r>
        <w:rPr>
          <w:rFonts w:eastAsiaTheme="minorHAnsi"/>
          <w:lang w:eastAsia="en-US"/>
        </w:rPr>
        <w:t xml:space="preserve">, </w:t>
      </w:r>
      <w:r>
        <w:rPr>
          <w:rFonts w:eastAsiaTheme="minorHAnsi"/>
          <w:color w:val="B41414"/>
          <w:lang w:eastAsia="en-US"/>
        </w:rPr>
        <w:t>"Ranta"</w:t>
      </w:r>
      <w:r>
        <w:rPr>
          <w:rFonts w:eastAsiaTheme="minorHAnsi"/>
          <w:lang w:eastAsia="en-US"/>
        </w:rPr>
        <w:t xml:space="preserve">, </w:t>
      </w:r>
      <w:r>
        <w:rPr>
          <w:rFonts w:eastAsiaTheme="minorHAnsi"/>
          <w:color w:val="B41414"/>
          <w:lang w:eastAsia="en-US"/>
        </w:rPr>
        <w:t>"Isi"</w:t>
      </w:r>
      <w:r>
        <w:rPr>
          <w:rFonts w:eastAsiaTheme="minorHAnsi"/>
          <w:lang w:eastAsia="en-US"/>
        </w:rPr>
        <w:t xml:space="preserve">, </w:t>
      </w:r>
      <w:r>
        <w:rPr>
          <w:rFonts w:eastAsiaTheme="minorHAnsi"/>
          <w:color w:val="B41414"/>
          <w:lang w:eastAsia="en-US"/>
        </w:rPr>
        <w:t>"Sisu"</w:t>
      </w:r>
      <w:r>
        <w:rPr>
          <w:rFonts w:eastAsiaTheme="minorHAnsi"/>
          <w:lang w:eastAsia="en-US"/>
        </w:rPr>
        <w:t xml:space="preserve">, </w:t>
      </w:r>
      <w:r>
        <w:rPr>
          <w:rFonts w:eastAsiaTheme="minorHAnsi"/>
          <w:color w:val="B41414"/>
          <w:lang w:eastAsia="en-US"/>
        </w:rPr>
        <w:t>"Edessä"</w:t>
      </w:r>
      <w:r>
        <w:rPr>
          <w:rFonts w:eastAsiaTheme="minorHAnsi"/>
          <w:lang w:eastAsia="en-US"/>
        </w:rPr>
        <w:t xml:space="preserve"> };</w:t>
      </w:r>
    </w:p>
    <w:p w14:paraId="43A66B89" w14:textId="77777777" w:rsidR="00D4454B" w:rsidRDefault="00D4454B" w:rsidP="00D4454B">
      <w:pPr>
        <w:pStyle w:val="SourceCode"/>
        <w:rPr>
          <w:rFonts w:eastAsiaTheme="minorHAnsi"/>
          <w:lang w:eastAsia="en-US"/>
        </w:rPr>
      </w:pPr>
    </w:p>
    <w:p w14:paraId="627839B7" w14:textId="77777777" w:rsidR="00D4454B" w:rsidRDefault="00D4454B" w:rsidP="00D4454B">
      <w:pPr>
        <w:pStyle w:val="SourceCode"/>
        <w:rPr>
          <w:rFonts w:eastAsiaTheme="minorHAnsi"/>
          <w:lang w:eastAsia="en-US"/>
        </w:rPr>
      </w:pPr>
      <w:r>
        <w:rPr>
          <w:rFonts w:eastAsiaTheme="minorHAnsi"/>
          <w:color w:val="009600"/>
          <w:lang w:eastAsia="en-US"/>
        </w:rPr>
        <w:t>// Example one basic filtration {"Äiti", "Suomi","Isi","Sisu""}</w:t>
      </w:r>
    </w:p>
    <w:p w14:paraId="394AFE3E" w14:textId="77777777" w:rsidR="00D4454B" w:rsidRDefault="00D4454B" w:rsidP="00D4454B">
      <w:pPr>
        <w:pStyle w:val="SourceCode"/>
        <w:rPr>
          <w:rFonts w:eastAsiaTheme="minorHAnsi"/>
          <w:lang w:eastAsia="en-US"/>
        </w:rPr>
      </w:pPr>
      <w:r>
        <w:rPr>
          <w:rFonts w:eastAsiaTheme="minorHAnsi"/>
          <w:lang w:eastAsia="en-US"/>
        </w:rPr>
        <w:t>IEnumerable&lt;</w:t>
      </w:r>
      <w:r>
        <w:rPr>
          <w:rFonts w:eastAsiaTheme="minorHAnsi"/>
          <w:color w:val="0000FF"/>
          <w:lang w:eastAsia="en-US"/>
        </w:rPr>
        <w:t>string</w:t>
      </w:r>
      <w:r>
        <w:rPr>
          <w:rFonts w:eastAsiaTheme="minorHAnsi"/>
          <w:lang w:eastAsia="en-US"/>
        </w:rPr>
        <w:t>&gt; os1 = sanat.Where(e =&gt; e.Contains(</w:t>
      </w:r>
      <w:r>
        <w:rPr>
          <w:rFonts w:eastAsiaTheme="minorHAnsi"/>
          <w:color w:val="B41414"/>
          <w:lang w:eastAsia="en-US"/>
        </w:rPr>
        <w:t>"i"</w:t>
      </w:r>
      <w:r>
        <w:rPr>
          <w:rFonts w:eastAsiaTheme="minorHAnsi"/>
          <w:lang w:eastAsia="en-US"/>
        </w:rPr>
        <w:t>));</w:t>
      </w:r>
    </w:p>
    <w:p w14:paraId="0D08656C" w14:textId="77777777" w:rsidR="00D4454B" w:rsidRDefault="00D4454B" w:rsidP="00D4454B">
      <w:pPr>
        <w:pStyle w:val="SourceCode"/>
        <w:rPr>
          <w:rFonts w:eastAsiaTheme="minorHAnsi"/>
          <w:lang w:eastAsia="en-US"/>
        </w:rPr>
      </w:pPr>
      <w:r>
        <w:rPr>
          <w:rFonts w:eastAsiaTheme="minorHAnsi"/>
          <w:lang w:eastAsia="en-US"/>
        </w:rPr>
        <w:t xml:space="preserve">WriteLine(os1); </w:t>
      </w:r>
      <w:r>
        <w:rPr>
          <w:rFonts w:eastAsiaTheme="minorHAnsi"/>
          <w:color w:val="009600"/>
          <w:lang w:eastAsia="en-US"/>
        </w:rPr>
        <w:t xml:space="preserve">// </w:t>
      </w:r>
    </w:p>
    <w:p w14:paraId="16278BFF" w14:textId="77777777" w:rsidR="00D4454B" w:rsidRDefault="00D4454B" w:rsidP="00D4454B">
      <w:pPr>
        <w:pStyle w:val="SourceCode"/>
        <w:rPr>
          <w:rFonts w:eastAsiaTheme="minorHAnsi"/>
          <w:lang w:eastAsia="en-US"/>
        </w:rPr>
      </w:pPr>
    </w:p>
    <w:p w14:paraId="06326C1D" w14:textId="77777777" w:rsidR="00D4454B" w:rsidRDefault="00D4454B" w:rsidP="00D4454B">
      <w:pPr>
        <w:pStyle w:val="SourceCode"/>
        <w:rPr>
          <w:rFonts w:eastAsiaTheme="minorHAnsi"/>
          <w:lang w:eastAsia="en-US"/>
        </w:rPr>
      </w:pPr>
      <w:bookmarkStart w:id="0" w:name="_Hlk1574600"/>
      <w:r>
        <w:rPr>
          <w:rFonts w:eastAsiaTheme="minorHAnsi"/>
          <w:color w:val="009600"/>
          <w:lang w:eastAsia="en-US"/>
        </w:rPr>
        <w:t>// Example two Index Filtration {"Äiti", "Ranta","Sisu""}</w:t>
      </w:r>
    </w:p>
    <w:bookmarkEnd w:id="0"/>
    <w:p w14:paraId="576A4A08" w14:textId="77777777" w:rsidR="00D4454B" w:rsidRDefault="00D4454B" w:rsidP="00D4454B">
      <w:pPr>
        <w:pStyle w:val="SourceCode"/>
        <w:rPr>
          <w:rFonts w:eastAsiaTheme="minorHAnsi"/>
          <w:lang w:eastAsia="en-US"/>
        </w:rPr>
      </w:pPr>
      <w:r>
        <w:rPr>
          <w:rFonts w:eastAsiaTheme="minorHAnsi"/>
          <w:lang w:eastAsia="en-US"/>
        </w:rPr>
        <w:t>IEnumerable&lt;</w:t>
      </w:r>
      <w:r>
        <w:rPr>
          <w:rFonts w:eastAsiaTheme="minorHAnsi"/>
          <w:color w:val="0000FF"/>
          <w:lang w:eastAsia="en-US"/>
        </w:rPr>
        <w:t>string</w:t>
      </w:r>
      <w:r>
        <w:rPr>
          <w:rFonts w:eastAsiaTheme="minorHAnsi"/>
          <w:lang w:eastAsia="en-US"/>
        </w:rPr>
        <w:t xml:space="preserve">&gt; os2 = sanat.Where((e, i) =&gt; i % </w:t>
      </w:r>
      <w:r>
        <w:rPr>
          <w:rFonts w:eastAsiaTheme="minorHAnsi"/>
          <w:color w:val="C81EFA"/>
          <w:lang w:eastAsia="en-US"/>
        </w:rPr>
        <w:t>2</w:t>
      </w:r>
      <w:r>
        <w:rPr>
          <w:rFonts w:eastAsiaTheme="minorHAnsi"/>
          <w:lang w:eastAsia="en-US"/>
        </w:rPr>
        <w:t xml:space="preserve"> == </w:t>
      </w:r>
      <w:r>
        <w:rPr>
          <w:rFonts w:eastAsiaTheme="minorHAnsi"/>
          <w:color w:val="C81EFA"/>
          <w:lang w:eastAsia="en-US"/>
        </w:rPr>
        <w:t>0</w:t>
      </w:r>
      <w:r>
        <w:rPr>
          <w:rFonts w:eastAsiaTheme="minorHAnsi"/>
          <w:lang w:eastAsia="en-US"/>
        </w:rPr>
        <w:t>);</w:t>
      </w:r>
    </w:p>
    <w:p w14:paraId="23A70946" w14:textId="77777777" w:rsidR="00D4454B" w:rsidRDefault="00D4454B" w:rsidP="00D4454B">
      <w:pPr>
        <w:pStyle w:val="SourceCode"/>
        <w:rPr>
          <w:rFonts w:eastAsiaTheme="minorHAnsi"/>
          <w:color w:val="000000"/>
          <w:lang w:eastAsia="en-US"/>
        </w:rPr>
      </w:pPr>
      <w:r>
        <w:rPr>
          <w:rFonts w:eastAsiaTheme="minorHAnsi"/>
          <w:color w:val="000000"/>
          <w:lang w:eastAsia="en-US"/>
        </w:rPr>
        <w:tab/>
      </w:r>
    </w:p>
    <w:p w14:paraId="082E0074" w14:textId="6D3BF340" w:rsidR="00A77C14" w:rsidRDefault="00A77C14" w:rsidP="00A77C14">
      <w:pPr>
        <w:pStyle w:val="Heading3"/>
      </w:pPr>
      <w:r>
        <w:t>ToDictionary</w:t>
      </w:r>
    </w:p>
    <w:p w14:paraId="62DBFAC8" w14:textId="005E1A1B" w:rsidR="00F80B9C" w:rsidRDefault="00F80B9C" w:rsidP="00F80B9C">
      <w:pPr>
        <w:pStyle w:val="Heading3"/>
      </w:pPr>
      <w:r>
        <w:t>ToArray</w:t>
      </w:r>
    </w:p>
    <w:p w14:paraId="30FD7871" w14:textId="7206B126" w:rsidR="00F80B9C" w:rsidRDefault="00F80B9C" w:rsidP="00F80B9C">
      <w:pPr>
        <w:pStyle w:val="Heading3"/>
      </w:pPr>
      <w:r>
        <w:t>ToLookup</w:t>
      </w:r>
    </w:p>
    <w:p w14:paraId="351C3123" w14:textId="77777777" w:rsidR="00F80B9C" w:rsidRPr="00F80B9C" w:rsidRDefault="00F80B9C" w:rsidP="00F80B9C"/>
    <w:p w14:paraId="2FEFC56D" w14:textId="77777777" w:rsidR="00A77C14" w:rsidRPr="00A77C14" w:rsidRDefault="00A77C14" w:rsidP="00A77C14"/>
    <w:p w14:paraId="13147343" w14:textId="77777777" w:rsidR="00D4454B" w:rsidRDefault="00D4454B" w:rsidP="00D4454B">
      <w:pPr>
        <w:spacing w:after="160" w:line="259" w:lineRule="auto"/>
        <w:rPr>
          <w:rFonts w:asciiTheme="majorHAnsi" w:eastAsiaTheme="majorEastAsia" w:hAnsiTheme="majorHAnsi" w:cstheme="majorBidi"/>
          <w:iCs/>
          <w:caps/>
          <w:color w:val="7076CC" w:themeColor="text2" w:themeTint="99"/>
          <w:szCs w:val="25"/>
        </w:rPr>
      </w:pPr>
      <w:r>
        <w:br w:type="page"/>
      </w:r>
    </w:p>
    <w:p w14:paraId="1A3ADEAD" w14:textId="6B1026B0" w:rsidR="00DE4001" w:rsidRPr="00DE4001" w:rsidRDefault="00D4454B" w:rsidP="00AD7C78">
      <w:pPr>
        <w:pStyle w:val="Heading3"/>
      </w:pPr>
      <w:r>
        <w:lastRenderedPageBreak/>
        <w:t>Take, Skip, TakeWhile, SkipWhile, Distinct</w:t>
      </w:r>
    </w:p>
    <w:p w14:paraId="6551C702" w14:textId="3537868A" w:rsidR="00AD7C78" w:rsidRDefault="00AD7C78" w:rsidP="00AD7C78">
      <w:pPr>
        <w:pStyle w:val="CodeExampleCode"/>
      </w:pPr>
      <w:r>
        <w:t xml:space="preserve">Listing </w:t>
      </w:r>
      <w:r w:rsidR="00227A9E">
        <w:fldChar w:fldCharType="begin"/>
      </w:r>
      <w:r w:rsidR="00227A9E">
        <w:instrText xml:space="preserve"> SEQ Listing \* ARABIC </w:instrText>
      </w:r>
      <w:r w:rsidR="00227A9E">
        <w:fldChar w:fldCharType="separate"/>
      </w:r>
      <w:r w:rsidR="003D7A40">
        <w:rPr>
          <w:noProof/>
        </w:rPr>
        <w:t>9</w:t>
      </w:r>
      <w:r w:rsidR="00227A9E">
        <w:rPr>
          <w:noProof/>
        </w:rPr>
        <w:fldChar w:fldCharType="end"/>
      </w:r>
      <w:r>
        <w:t>Take,TakeWhile,SkipWhile,Distinct examples</w:t>
      </w:r>
    </w:p>
    <w:p w14:paraId="3394960C" w14:textId="77777777" w:rsidR="00D4454B" w:rsidRDefault="00D4454B" w:rsidP="00D4454B">
      <w:pPr>
        <w:pStyle w:val="SourceCode"/>
        <w:rPr>
          <w:rFonts w:eastAsiaTheme="minorHAnsi"/>
          <w:color w:val="000000"/>
          <w:lang w:eastAsia="en-US"/>
        </w:rPr>
      </w:pPr>
      <w:r>
        <w:rPr>
          <w:rFonts w:eastAsiaTheme="minorHAnsi"/>
          <w:color w:val="000000"/>
          <w:lang w:eastAsia="en-US"/>
        </w:rPr>
        <w:t>IEnumerable&lt;</w:t>
      </w:r>
      <w:r>
        <w:rPr>
          <w:rFonts w:eastAsiaTheme="minorHAnsi"/>
          <w:color w:val="0000FF"/>
          <w:lang w:eastAsia="en-US"/>
        </w:rPr>
        <w:t>string</w:t>
      </w:r>
      <w:r>
        <w:rPr>
          <w:rFonts w:eastAsiaTheme="minorHAnsi"/>
          <w:color w:val="000000"/>
          <w:lang w:eastAsia="en-US"/>
        </w:rPr>
        <w:t xml:space="preserve">&gt; sanat = </w:t>
      </w:r>
      <w:r>
        <w:rPr>
          <w:rFonts w:eastAsiaTheme="minorHAnsi"/>
          <w:color w:val="0000FF"/>
          <w:lang w:eastAsia="en-US"/>
        </w:rPr>
        <w:t>new</w:t>
      </w:r>
      <w:r>
        <w:rPr>
          <w:rFonts w:eastAsiaTheme="minorHAnsi"/>
          <w:color w:val="000000"/>
          <w:lang w:eastAsia="en-US"/>
        </w:rPr>
        <w:t>[] {</w:t>
      </w:r>
      <w:r>
        <w:rPr>
          <w:rFonts w:eastAsiaTheme="minorHAnsi"/>
          <w:lang w:eastAsia="en-US"/>
        </w:rPr>
        <w:t>"Äiti"</w:t>
      </w:r>
      <w:r>
        <w:rPr>
          <w:rFonts w:eastAsiaTheme="minorHAnsi"/>
          <w:color w:val="000000"/>
          <w:lang w:eastAsia="en-US"/>
        </w:rPr>
        <w:t xml:space="preserve">, </w:t>
      </w:r>
      <w:r>
        <w:rPr>
          <w:rFonts w:eastAsiaTheme="minorHAnsi"/>
          <w:lang w:eastAsia="en-US"/>
        </w:rPr>
        <w:t>"Suomi"</w:t>
      </w:r>
      <w:r>
        <w:rPr>
          <w:rFonts w:eastAsiaTheme="minorHAnsi"/>
          <w:color w:val="000000"/>
          <w:lang w:eastAsia="en-US"/>
        </w:rPr>
        <w:t>,</w:t>
      </w:r>
      <w:r>
        <w:rPr>
          <w:rFonts w:eastAsiaTheme="minorHAnsi"/>
          <w:lang w:eastAsia="en-US"/>
        </w:rPr>
        <w:t>"Ranta"</w:t>
      </w:r>
      <w:r>
        <w:rPr>
          <w:rFonts w:eastAsiaTheme="minorHAnsi"/>
          <w:color w:val="000000"/>
          <w:lang w:eastAsia="en-US"/>
        </w:rPr>
        <w:t>,</w:t>
      </w:r>
      <w:r>
        <w:rPr>
          <w:rFonts w:eastAsiaTheme="minorHAnsi"/>
          <w:lang w:eastAsia="en-US"/>
        </w:rPr>
        <w:t>"Isi"</w:t>
      </w:r>
      <w:r>
        <w:rPr>
          <w:rFonts w:eastAsiaTheme="minorHAnsi"/>
          <w:color w:val="000000"/>
          <w:lang w:eastAsia="en-US"/>
        </w:rPr>
        <w:t>,</w:t>
      </w:r>
      <w:r>
        <w:rPr>
          <w:rFonts w:eastAsiaTheme="minorHAnsi"/>
          <w:lang w:eastAsia="en-US"/>
        </w:rPr>
        <w:t>"Sisu"</w:t>
      </w:r>
      <w:r>
        <w:rPr>
          <w:rFonts w:eastAsiaTheme="minorHAnsi"/>
          <w:color w:val="000000"/>
          <w:lang w:eastAsia="en-US"/>
        </w:rPr>
        <w:t>,</w:t>
      </w:r>
      <w:r>
        <w:rPr>
          <w:rFonts w:eastAsiaTheme="minorHAnsi"/>
          <w:lang w:eastAsia="en-US"/>
        </w:rPr>
        <w:t>"Edessä"</w:t>
      </w:r>
      <w:r>
        <w:rPr>
          <w:rFonts w:eastAsiaTheme="minorHAnsi"/>
          <w:color w:val="000000"/>
          <w:lang w:eastAsia="en-US"/>
        </w:rPr>
        <w:t>};</w:t>
      </w:r>
    </w:p>
    <w:p w14:paraId="664D18A8" w14:textId="77777777" w:rsidR="00D4454B" w:rsidRDefault="00D4454B" w:rsidP="00D4454B">
      <w:pPr>
        <w:pStyle w:val="SourceCode"/>
        <w:rPr>
          <w:rFonts w:eastAsiaTheme="minorHAnsi"/>
          <w:color w:val="000000"/>
          <w:lang w:eastAsia="en-US"/>
        </w:rPr>
      </w:pPr>
    </w:p>
    <w:p w14:paraId="36B7DE1E" w14:textId="77777777" w:rsidR="00D4454B" w:rsidRDefault="00D4454B" w:rsidP="00D4454B">
      <w:pPr>
        <w:pStyle w:val="SourceCode"/>
        <w:rPr>
          <w:rFonts w:eastAsiaTheme="minorHAnsi"/>
          <w:color w:val="000000"/>
          <w:lang w:eastAsia="en-US"/>
        </w:rPr>
      </w:pPr>
      <w:r>
        <w:rPr>
          <w:rFonts w:eastAsiaTheme="minorHAnsi"/>
          <w:color w:val="000000"/>
          <w:lang w:eastAsia="en-US"/>
        </w:rPr>
        <w:t>WriteLine(sanat.Take(</w:t>
      </w:r>
      <w:r>
        <w:rPr>
          <w:rFonts w:eastAsiaTheme="minorHAnsi"/>
          <w:color w:val="C81EFA"/>
          <w:lang w:eastAsia="en-US"/>
        </w:rPr>
        <w:t>2</w:t>
      </w:r>
      <w:r>
        <w:rPr>
          <w:rFonts w:eastAsiaTheme="minorHAnsi"/>
          <w:color w:val="000000"/>
          <w:lang w:eastAsia="en-US"/>
        </w:rPr>
        <w:t xml:space="preserve">)); </w:t>
      </w:r>
      <w:r>
        <w:rPr>
          <w:rFonts w:eastAsiaTheme="minorHAnsi"/>
          <w:color w:val="009600"/>
          <w:lang w:eastAsia="en-US"/>
        </w:rPr>
        <w:t>// {"Äiti", "Suomi"}</w:t>
      </w:r>
    </w:p>
    <w:p w14:paraId="46D0ECC1" w14:textId="77777777" w:rsidR="00D4454B" w:rsidRPr="00B214A4" w:rsidRDefault="00D4454B" w:rsidP="00D4454B">
      <w:pPr>
        <w:pStyle w:val="SourceCode"/>
        <w:rPr>
          <w:rFonts w:eastAsiaTheme="minorHAnsi"/>
          <w:color w:val="000000"/>
          <w:lang w:val="sv-SE" w:eastAsia="en-US"/>
        </w:rPr>
      </w:pPr>
      <w:r w:rsidRPr="00B214A4">
        <w:rPr>
          <w:rFonts w:eastAsiaTheme="minorHAnsi"/>
          <w:color w:val="000000"/>
          <w:lang w:val="sv-SE" w:eastAsia="en-US"/>
        </w:rPr>
        <w:t>WriteLine(sanat.Skip(</w:t>
      </w:r>
      <w:r w:rsidRPr="00B214A4">
        <w:rPr>
          <w:rFonts w:eastAsiaTheme="minorHAnsi"/>
          <w:color w:val="C81EFA"/>
          <w:lang w:val="sv-SE" w:eastAsia="en-US"/>
        </w:rPr>
        <w:t>2</w:t>
      </w:r>
      <w:r w:rsidRPr="00B214A4">
        <w:rPr>
          <w:rFonts w:eastAsiaTheme="minorHAnsi"/>
          <w:color w:val="000000"/>
          <w:lang w:val="sv-SE" w:eastAsia="en-US"/>
        </w:rPr>
        <w:t xml:space="preserve">)); </w:t>
      </w:r>
      <w:r w:rsidRPr="00B214A4">
        <w:rPr>
          <w:rFonts w:eastAsiaTheme="minorHAnsi"/>
          <w:color w:val="009600"/>
          <w:lang w:val="sv-SE" w:eastAsia="en-US"/>
        </w:rPr>
        <w:t>// {"Ranta","Isi","Sisu","Edessä"}</w:t>
      </w:r>
    </w:p>
    <w:p w14:paraId="5817895E" w14:textId="77777777" w:rsidR="00D4454B" w:rsidRPr="00B214A4" w:rsidRDefault="00D4454B" w:rsidP="00D4454B">
      <w:pPr>
        <w:pStyle w:val="SourceCode"/>
        <w:rPr>
          <w:rFonts w:eastAsiaTheme="minorHAnsi"/>
          <w:color w:val="000000"/>
          <w:lang w:val="sv-SE" w:eastAsia="en-US"/>
        </w:rPr>
      </w:pPr>
    </w:p>
    <w:p w14:paraId="3981ACA1" w14:textId="77777777" w:rsidR="00D4454B" w:rsidRDefault="00D4454B" w:rsidP="00D4454B">
      <w:pPr>
        <w:pStyle w:val="SourceCode"/>
        <w:rPr>
          <w:rFonts w:eastAsiaTheme="minorHAnsi"/>
          <w:color w:val="000000"/>
          <w:lang w:eastAsia="en-US"/>
        </w:rPr>
      </w:pPr>
      <w:r>
        <w:rPr>
          <w:rFonts w:eastAsiaTheme="minorHAnsi"/>
          <w:color w:val="000000"/>
          <w:lang w:eastAsia="en-US"/>
        </w:rPr>
        <w:t>WriteLine(sanat.Take(</w:t>
      </w:r>
      <w:r>
        <w:rPr>
          <w:rFonts w:eastAsiaTheme="minorHAnsi"/>
          <w:color w:val="C81EFA"/>
          <w:lang w:eastAsia="en-US"/>
        </w:rPr>
        <w:t>2</w:t>
      </w:r>
      <w:r>
        <w:rPr>
          <w:rFonts w:eastAsiaTheme="minorHAnsi"/>
          <w:color w:val="000000"/>
          <w:lang w:eastAsia="en-US"/>
        </w:rPr>
        <w:t xml:space="preserve">)); </w:t>
      </w:r>
      <w:r>
        <w:rPr>
          <w:rFonts w:eastAsiaTheme="minorHAnsi"/>
          <w:color w:val="009600"/>
          <w:lang w:eastAsia="en-US"/>
        </w:rPr>
        <w:t>// {"Äiti", "Suomi"}</w:t>
      </w:r>
    </w:p>
    <w:p w14:paraId="3EC86971" w14:textId="77777777" w:rsidR="00D4454B" w:rsidRDefault="00D4454B" w:rsidP="00D4454B">
      <w:pPr>
        <w:pStyle w:val="SourceCode"/>
        <w:rPr>
          <w:rFonts w:eastAsiaTheme="minorHAnsi"/>
          <w:color w:val="000000"/>
          <w:lang w:eastAsia="en-US"/>
        </w:rPr>
      </w:pPr>
      <w:r>
        <w:rPr>
          <w:rFonts w:eastAsiaTheme="minorHAnsi"/>
          <w:color w:val="000000"/>
          <w:lang w:eastAsia="en-US"/>
        </w:rPr>
        <w:t>WriteLine(sanat.Skip(</w:t>
      </w:r>
      <w:r>
        <w:rPr>
          <w:rFonts w:eastAsiaTheme="minorHAnsi"/>
          <w:color w:val="C81EFA"/>
          <w:lang w:eastAsia="en-US"/>
        </w:rPr>
        <w:t>2</w:t>
      </w:r>
      <w:r>
        <w:rPr>
          <w:rFonts w:eastAsiaTheme="minorHAnsi"/>
          <w:color w:val="000000"/>
          <w:lang w:eastAsia="en-US"/>
        </w:rPr>
        <w:t>).Take(</w:t>
      </w:r>
      <w:r>
        <w:rPr>
          <w:rFonts w:eastAsiaTheme="minorHAnsi"/>
          <w:color w:val="C81EFA"/>
          <w:lang w:eastAsia="en-US"/>
        </w:rPr>
        <w:t>2</w:t>
      </w:r>
      <w:r>
        <w:rPr>
          <w:rFonts w:eastAsiaTheme="minorHAnsi"/>
          <w:color w:val="000000"/>
          <w:lang w:eastAsia="en-US"/>
        </w:rPr>
        <w:t xml:space="preserve">)); </w:t>
      </w:r>
      <w:r>
        <w:rPr>
          <w:rFonts w:eastAsiaTheme="minorHAnsi"/>
          <w:color w:val="009600"/>
          <w:lang w:eastAsia="en-US"/>
        </w:rPr>
        <w:t>// {"Ranta","Isi"}</w:t>
      </w:r>
    </w:p>
    <w:p w14:paraId="2981DC6F" w14:textId="77777777" w:rsidR="00D4454B" w:rsidRDefault="00D4454B" w:rsidP="00D4454B">
      <w:pPr>
        <w:pStyle w:val="SourceCode"/>
        <w:rPr>
          <w:rFonts w:eastAsiaTheme="minorHAnsi"/>
          <w:color w:val="000000"/>
          <w:lang w:eastAsia="en-US"/>
        </w:rPr>
      </w:pPr>
      <w:r>
        <w:rPr>
          <w:rFonts w:eastAsiaTheme="minorHAnsi"/>
          <w:color w:val="000000"/>
          <w:lang w:eastAsia="en-US"/>
        </w:rPr>
        <w:t>WriteLine(sanat.Skip(</w:t>
      </w:r>
      <w:r>
        <w:rPr>
          <w:rFonts w:eastAsiaTheme="minorHAnsi"/>
          <w:color w:val="C81EFA"/>
          <w:lang w:eastAsia="en-US"/>
        </w:rPr>
        <w:t>4</w:t>
      </w:r>
      <w:r>
        <w:rPr>
          <w:rFonts w:eastAsiaTheme="minorHAnsi"/>
          <w:color w:val="000000"/>
          <w:lang w:eastAsia="en-US"/>
        </w:rPr>
        <w:t>).Take(</w:t>
      </w:r>
      <w:r>
        <w:rPr>
          <w:rFonts w:eastAsiaTheme="minorHAnsi"/>
          <w:color w:val="C81EFA"/>
          <w:lang w:eastAsia="en-US"/>
        </w:rPr>
        <w:t>2</w:t>
      </w:r>
      <w:r>
        <w:rPr>
          <w:rFonts w:eastAsiaTheme="minorHAnsi"/>
          <w:color w:val="000000"/>
          <w:lang w:eastAsia="en-US"/>
        </w:rPr>
        <w:t xml:space="preserve">)); </w:t>
      </w:r>
      <w:r>
        <w:rPr>
          <w:rFonts w:eastAsiaTheme="minorHAnsi"/>
          <w:color w:val="009600"/>
          <w:lang w:eastAsia="en-US"/>
        </w:rPr>
        <w:t>// {"Sisu","Edessä"}</w:t>
      </w:r>
    </w:p>
    <w:p w14:paraId="75F253A1" w14:textId="77777777" w:rsidR="00D4454B" w:rsidRDefault="00D4454B" w:rsidP="00D4454B">
      <w:pPr>
        <w:pStyle w:val="SourceCode"/>
        <w:rPr>
          <w:rFonts w:eastAsiaTheme="minorHAnsi"/>
          <w:color w:val="000000"/>
          <w:lang w:eastAsia="en-US"/>
        </w:rPr>
      </w:pPr>
    </w:p>
    <w:p w14:paraId="6C7F485D" w14:textId="77777777" w:rsidR="00D4454B" w:rsidRDefault="00D4454B" w:rsidP="00D4454B">
      <w:pPr>
        <w:pStyle w:val="SourceCode"/>
        <w:rPr>
          <w:rFonts w:eastAsiaTheme="minorHAnsi"/>
          <w:color w:val="000000"/>
          <w:lang w:eastAsia="en-US"/>
        </w:rPr>
      </w:pPr>
      <w:r>
        <w:rPr>
          <w:rFonts w:eastAsiaTheme="minorHAnsi"/>
          <w:color w:val="000000"/>
          <w:lang w:eastAsia="en-US"/>
        </w:rPr>
        <w:t>WriteLine(sanat.TakeWhile(e =&gt; e.Contains(</w:t>
      </w:r>
      <w:r>
        <w:rPr>
          <w:rFonts w:eastAsiaTheme="minorHAnsi"/>
          <w:lang w:eastAsia="en-US"/>
        </w:rPr>
        <w:t>"i"</w:t>
      </w:r>
      <w:r>
        <w:rPr>
          <w:rFonts w:eastAsiaTheme="minorHAnsi"/>
          <w:color w:val="000000"/>
          <w:lang w:eastAsia="en-US"/>
        </w:rPr>
        <w:t xml:space="preserve">))); </w:t>
      </w:r>
      <w:r>
        <w:rPr>
          <w:rFonts w:eastAsiaTheme="minorHAnsi"/>
          <w:color w:val="009600"/>
          <w:lang w:eastAsia="en-US"/>
        </w:rPr>
        <w:t>// {"Äiti", "Suomi"}</w:t>
      </w:r>
    </w:p>
    <w:p w14:paraId="6A0801CE" w14:textId="77777777" w:rsidR="00D4454B" w:rsidRDefault="00D4454B" w:rsidP="00D4454B">
      <w:pPr>
        <w:pStyle w:val="SourceCode"/>
        <w:rPr>
          <w:rFonts w:eastAsiaTheme="minorHAnsi"/>
          <w:color w:val="000000"/>
          <w:lang w:eastAsia="en-US"/>
        </w:rPr>
      </w:pPr>
      <w:r>
        <w:rPr>
          <w:rFonts w:eastAsiaTheme="minorHAnsi"/>
          <w:color w:val="000000"/>
          <w:lang w:eastAsia="en-US"/>
        </w:rPr>
        <w:t>WriteLine(sanat.SkipWhile(e =&gt; e.Contains(</w:t>
      </w:r>
      <w:r>
        <w:rPr>
          <w:rFonts w:eastAsiaTheme="minorHAnsi"/>
          <w:lang w:eastAsia="en-US"/>
        </w:rPr>
        <w:t>"i"</w:t>
      </w:r>
      <w:r>
        <w:rPr>
          <w:rFonts w:eastAsiaTheme="minorHAnsi"/>
          <w:color w:val="000000"/>
          <w:lang w:eastAsia="en-US"/>
        </w:rPr>
        <w:t xml:space="preserve">))); </w:t>
      </w:r>
      <w:r>
        <w:rPr>
          <w:rFonts w:eastAsiaTheme="minorHAnsi"/>
          <w:color w:val="009600"/>
          <w:lang w:eastAsia="en-US"/>
        </w:rPr>
        <w:t>// {"Ranta","Isi","Sisu","Edessä"}</w:t>
      </w:r>
    </w:p>
    <w:p w14:paraId="503A3CF0" w14:textId="77777777" w:rsidR="00D4454B" w:rsidRDefault="00D4454B" w:rsidP="00D4454B">
      <w:pPr>
        <w:pStyle w:val="SourceCode"/>
        <w:rPr>
          <w:rFonts w:eastAsiaTheme="minorHAnsi"/>
          <w:color w:val="000000"/>
          <w:lang w:eastAsia="en-US"/>
        </w:rPr>
      </w:pPr>
    </w:p>
    <w:p w14:paraId="65409BC0" w14:textId="77777777" w:rsidR="00D4454B" w:rsidRPr="002344AA" w:rsidRDefault="00D4454B" w:rsidP="00D4454B">
      <w:pPr>
        <w:pStyle w:val="SourceCode"/>
      </w:pPr>
      <w:r>
        <w:rPr>
          <w:rFonts w:eastAsiaTheme="minorHAnsi"/>
          <w:color w:val="000000"/>
          <w:lang w:eastAsia="en-US"/>
        </w:rPr>
        <w:t>WriteLine(</w:t>
      </w:r>
      <w:r>
        <w:rPr>
          <w:rFonts w:eastAsiaTheme="minorHAnsi"/>
          <w:color w:val="0000FF"/>
          <w:lang w:eastAsia="en-US"/>
        </w:rPr>
        <w:t>new</w:t>
      </w:r>
      <w:r>
        <w:rPr>
          <w:rFonts w:eastAsiaTheme="minorHAnsi"/>
          <w:color w:val="000000"/>
          <w:lang w:eastAsia="en-US"/>
        </w:rPr>
        <w:t xml:space="preserve">[] { </w:t>
      </w:r>
      <w:r>
        <w:rPr>
          <w:rFonts w:eastAsiaTheme="minorHAnsi"/>
          <w:lang w:eastAsia="en-US"/>
        </w:rPr>
        <w:t>"Moi"</w:t>
      </w:r>
      <w:r>
        <w:rPr>
          <w:rFonts w:eastAsiaTheme="minorHAnsi"/>
          <w:color w:val="000000"/>
          <w:lang w:eastAsia="en-US"/>
        </w:rPr>
        <w:t xml:space="preserve">, </w:t>
      </w:r>
      <w:r>
        <w:rPr>
          <w:rFonts w:eastAsiaTheme="minorHAnsi"/>
          <w:lang w:eastAsia="en-US"/>
        </w:rPr>
        <w:t>"MOI"</w:t>
      </w:r>
      <w:r>
        <w:rPr>
          <w:rFonts w:eastAsiaTheme="minorHAnsi"/>
          <w:color w:val="000000"/>
          <w:lang w:eastAsia="en-US"/>
        </w:rPr>
        <w:t xml:space="preserve">, </w:t>
      </w:r>
      <w:r>
        <w:rPr>
          <w:rFonts w:eastAsiaTheme="minorHAnsi"/>
          <w:lang w:eastAsia="en-US"/>
        </w:rPr>
        <w:t>"MoI"</w:t>
      </w:r>
      <w:r>
        <w:rPr>
          <w:rFonts w:eastAsiaTheme="minorHAnsi"/>
          <w:color w:val="000000"/>
          <w:lang w:eastAsia="en-US"/>
        </w:rPr>
        <w:t xml:space="preserve">}.Distinct(StringComparer.InvariantCultureIgnoreCase)); </w:t>
      </w:r>
      <w:r>
        <w:rPr>
          <w:rFonts w:eastAsiaTheme="minorHAnsi"/>
          <w:color w:val="009600"/>
          <w:lang w:eastAsia="en-US"/>
        </w:rPr>
        <w:t>// {Moi}</w:t>
      </w:r>
    </w:p>
    <w:p w14:paraId="7AA40969" w14:textId="77777777" w:rsidR="00D4454B" w:rsidRDefault="00D4454B" w:rsidP="00D4454B">
      <w:pPr>
        <w:spacing w:after="160" w:line="259" w:lineRule="auto"/>
        <w:rPr>
          <w:rFonts w:asciiTheme="majorHAnsi" w:eastAsiaTheme="majorEastAsia" w:hAnsiTheme="majorHAnsi" w:cstheme="majorBidi"/>
          <w:color w:val="31378B" w:themeColor="text2"/>
          <w:sz w:val="28"/>
          <w:szCs w:val="26"/>
        </w:rPr>
      </w:pPr>
      <w:r>
        <w:br w:type="page"/>
      </w:r>
    </w:p>
    <w:p w14:paraId="0209FA3C" w14:textId="77777777" w:rsidR="00D4454B" w:rsidRDefault="00D4454B" w:rsidP="00D4454B">
      <w:pPr>
        <w:pStyle w:val="Heading3"/>
      </w:pPr>
      <w:r>
        <w:lastRenderedPageBreak/>
        <w:t>Select</w:t>
      </w:r>
    </w:p>
    <w:p w14:paraId="53D1714A" w14:textId="77777777" w:rsidR="00D4454B" w:rsidRDefault="00D4454B" w:rsidP="00D4454B">
      <w:pPr>
        <w:pStyle w:val="Heading4"/>
      </w:pPr>
      <w:r>
        <w:t>The basic case</w:t>
      </w:r>
    </w:p>
    <w:p w14:paraId="40761E14" w14:textId="04BE0E08" w:rsidR="00D4454B" w:rsidRDefault="00D4454B" w:rsidP="00D4454B">
      <w:r>
        <w:t>Select is a projection operator. It maps on projects input sequences onto output sequences. The output sequences have the same number of elements as the input sequences.</w:t>
      </w:r>
    </w:p>
    <w:p w14:paraId="4EF9332A" w14:textId="4F4155EA" w:rsidR="004B184C" w:rsidRDefault="004B184C" w:rsidP="00B06F2B">
      <w:pPr>
        <w:pStyle w:val="CodeExampleCode"/>
      </w:pPr>
      <w:r>
        <w:t xml:space="preserve">Listing </w:t>
      </w:r>
      <w:r w:rsidR="00227A9E">
        <w:fldChar w:fldCharType="begin"/>
      </w:r>
      <w:r w:rsidR="00227A9E">
        <w:instrText xml:space="preserve"> SEQ Listing \* ARABIC </w:instrText>
      </w:r>
      <w:r w:rsidR="00227A9E">
        <w:fldChar w:fldCharType="separate"/>
      </w:r>
      <w:r w:rsidR="003D7A40">
        <w:rPr>
          <w:noProof/>
        </w:rPr>
        <w:t>10</w:t>
      </w:r>
      <w:r w:rsidR="00227A9E">
        <w:rPr>
          <w:noProof/>
        </w:rPr>
        <w:fldChar w:fldCharType="end"/>
      </w:r>
      <w:r>
        <w:t xml:space="preserve"> Select</w:t>
      </w:r>
      <w:r w:rsidR="004D5FFE">
        <w:t xml:space="preserve"> </w:t>
      </w:r>
      <w:r w:rsidR="00E8230A">
        <w:t>–</w:t>
      </w:r>
      <w:r>
        <w:t xml:space="preserve"> </w:t>
      </w:r>
      <w:r w:rsidR="00E8230A">
        <w:t>Basic Projection</w:t>
      </w:r>
    </w:p>
    <w:p w14:paraId="0E6CC39B" w14:textId="77777777" w:rsidR="00D4454B" w:rsidRDefault="00D4454B" w:rsidP="00D4454B">
      <w:pPr>
        <w:pStyle w:val="SourceCode"/>
        <w:rPr>
          <w:rFonts w:eastAsiaTheme="minorHAnsi"/>
          <w:lang w:eastAsia="en-US"/>
        </w:rPr>
      </w:pPr>
      <w:r>
        <w:rPr>
          <w:rFonts w:eastAsiaTheme="minorHAnsi"/>
          <w:color w:val="0000FF"/>
          <w:lang w:eastAsia="en-US"/>
        </w:rPr>
        <w:t>var</w:t>
      </w:r>
      <w:r>
        <w:rPr>
          <w:rFonts w:eastAsiaTheme="minorHAnsi"/>
          <w:lang w:eastAsia="en-US"/>
        </w:rPr>
        <w:t xml:space="preserve"> inseq1 = </w:t>
      </w:r>
      <w:r>
        <w:rPr>
          <w:rFonts w:eastAsiaTheme="minorHAnsi"/>
          <w:color w:val="0000FF"/>
          <w:lang w:eastAsia="en-US"/>
        </w:rPr>
        <w:t>new</w:t>
      </w:r>
      <w:r>
        <w:rPr>
          <w:rFonts w:eastAsiaTheme="minorHAnsi"/>
          <w:lang w:eastAsia="en-US"/>
        </w:rPr>
        <w:t xml:space="preserve"> [] {(</w:t>
      </w:r>
      <w:r>
        <w:rPr>
          <w:rFonts w:eastAsiaTheme="minorHAnsi"/>
          <w:color w:val="C81EFA"/>
          <w:lang w:eastAsia="en-US"/>
        </w:rPr>
        <w:t>1</w:t>
      </w:r>
      <w:r>
        <w:rPr>
          <w:rFonts w:eastAsiaTheme="minorHAnsi"/>
          <w:lang w:eastAsia="en-US"/>
        </w:rPr>
        <w:t xml:space="preserve">, </w:t>
      </w:r>
      <w:r>
        <w:rPr>
          <w:rFonts w:eastAsiaTheme="minorHAnsi"/>
          <w:color w:val="B41414"/>
          <w:lang w:eastAsia="en-US"/>
        </w:rPr>
        <w:t>"one"</w:t>
      </w:r>
      <w:r>
        <w:rPr>
          <w:rFonts w:eastAsiaTheme="minorHAnsi"/>
          <w:lang w:eastAsia="en-US"/>
        </w:rPr>
        <w:t>),(</w:t>
      </w:r>
      <w:r>
        <w:rPr>
          <w:rFonts w:eastAsiaTheme="minorHAnsi"/>
          <w:color w:val="C81EFA"/>
          <w:lang w:eastAsia="en-US"/>
        </w:rPr>
        <w:t>2</w:t>
      </w:r>
      <w:r>
        <w:rPr>
          <w:rFonts w:eastAsiaTheme="minorHAnsi"/>
          <w:lang w:eastAsia="en-US"/>
        </w:rPr>
        <w:t xml:space="preserve">, </w:t>
      </w:r>
      <w:r>
        <w:rPr>
          <w:rFonts w:eastAsiaTheme="minorHAnsi"/>
          <w:color w:val="B41414"/>
          <w:lang w:eastAsia="en-US"/>
        </w:rPr>
        <w:t>"two"</w:t>
      </w:r>
      <w:r>
        <w:rPr>
          <w:rFonts w:eastAsiaTheme="minorHAnsi"/>
          <w:lang w:eastAsia="en-US"/>
        </w:rPr>
        <w:t>),(</w:t>
      </w:r>
      <w:r>
        <w:rPr>
          <w:rFonts w:eastAsiaTheme="minorHAnsi"/>
          <w:color w:val="C81EFA"/>
          <w:lang w:eastAsia="en-US"/>
        </w:rPr>
        <w:t>3</w:t>
      </w:r>
      <w:r>
        <w:rPr>
          <w:rFonts w:eastAsiaTheme="minorHAnsi"/>
          <w:lang w:eastAsia="en-US"/>
        </w:rPr>
        <w:t xml:space="preserve">, </w:t>
      </w:r>
      <w:r>
        <w:rPr>
          <w:rFonts w:eastAsiaTheme="minorHAnsi"/>
          <w:color w:val="B41414"/>
          <w:lang w:eastAsia="en-US"/>
        </w:rPr>
        <w:t>"three"</w:t>
      </w:r>
      <w:r>
        <w:rPr>
          <w:rFonts w:eastAsiaTheme="minorHAnsi"/>
          <w:lang w:eastAsia="en-US"/>
        </w:rPr>
        <w:t>)};</w:t>
      </w:r>
    </w:p>
    <w:p w14:paraId="7D98B8B8" w14:textId="0A2D04A1" w:rsidR="00D4454B" w:rsidRDefault="00D4454B" w:rsidP="00D4454B">
      <w:pPr>
        <w:pStyle w:val="SourceCode"/>
        <w:rPr>
          <w:rFonts w:eastAsiaTheme="minorHAnsi"/>
          <w:lang w:eastAsia="en-US"/>
        </w:rPr>
      </w:pPr>
      <w:r>
        <w:rPr>
          <w:rFonts w:eastAsiaTheme="minorHAnsi"/>
          <w:color w:val="0000FF"/>
          <w:lang w:eastAsia="en-US"/>
        </w:rPr>
        <w:t>var</w:t>
      </w:r>
      <w:r>
        <w:rPr>
          <w:rFonts w:eastAsiaTheme="minorHAnsi"/>
          <w:lang w:eastAsia="en-US"/>
        </w:rPr>
        <w:t xml:space="preserve"> outseq11 = inseq1.Select(i =&gt; i.Item1);</w:t>
      </w:r>
    </w:p>
    <w:p w14:paraId="7C173F0B" w14:textId="77777777" w:rsidR="004B184C" w:rsidRDefault="004B184C" w:rsidP="00D4454B">
      <w:pPr>
        <w:pStyle w:val="SourceCode"/>
        <w:rPr>
          <w:rFonts w:eastAsiaTheme="minorHAnsi"/>
          <w:lang w:eastAsia="en-US"/>
        </w:rPr>
      </w:pPr>
    </w:p>
    <w:p w14:paraId="48EBC5D1" w14:textId="0146AE96" w:rsidR="004B184C" w:rsidRDefault="004B184C" w:rsidP="00D4454B">
      <w:pPr>
        <w:pStyle w:val="SourceCode"/>
        <w:rPr>
          <w:rFonts w:eastAsiaTheme="minorHAnsi"/>
          <w:lang w:eastAsia="en-US"/>
        </w:rPr>
      </w:pPr>
    </w:p>
    <w:p w14:paraId="0FA46971" w14:textId="316DC954" w:rsidR="004B184C" w:rsidRDefault="004B184C" w:rsidP="00D4454B">
      <w:pPr>
        <w:pStyle w:val="SourceCode"/>
        <w:rPr>
          <w:rFonts w:eastAsiaTheme="minorHAnsi"/>
          <w:lang w:eastAsia="en-US"/>
        </w:rPr>
      </w:pPr>
      <w:r w:rsidRPr="00C53BB3">
        <w:drawing>
          <wp:inline distT="0" distB="0" distL="0" distR="0" wp14:anchorId="5BD1601C" wp14:editId="0A610A66">
            <wp:extent cx="4205288" cy="210264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6203" cy="2103102"/>
                    </a:xfrm>
                    <a:prstGeom prst="rect">
                      <a:avLst/>
                    </a:prstGeom>
                  </pic:spPr>
                </pic:pic>
              </a:graphicData>
            </a:graphic>
          </wp:inline>
        </w:drawing>
      </w:r>
    </w:p>
    <w:p w14:paraId="66F35983" w14:textId="77777777" w:rsidR="00D4454B" w:rsidRDefault="00D4454B" w:rsidP="00D4454B">
      <w:pPr>
        <w:pStyle w:val="SourceCode"/>
        <w:rPr>
          <w:rFonts w:eastAsiaTheme="minorHAnsi"/>
          <w:lang w:eastAsia="en-US"/>
        </w:rPr>
      </w:pPr>
    </w:p>
    <w:p w14:paraId="18E7FB5B" w14:textId="77777777" w:rsidR="00D4454B" w:rsidRDefault="00D4454B" w:rsidP="00D4454B">
      <w:pPr>
        <w:pStyle w:val="SourceCode"/>
      </w:pPr>
    </w:p>
    <w:p w14:paraId="16A28E61" w14:textId="77777777" w:rsidR="00D4454B" w:rsidRDefault="00D4454B" w:rsidP="00D4454B">
      <w:pPr>
        <w:spacing w:after="160" w:line="259" w:lineRule="auto"/>
        <w:rPr>
          <w:rFonts w:asciiTheme="majorHAnsi" w:eastAsiaTheme="majorEastAsia" w:hAnsiTheme="majorHAnsi" w:cstheme="majorBidi"/>
          <w:iCs/>
          <w:caps/>
          <w:color w:val="7076CC" w:themeColor="text2" w:themeTint="99"/>
          <w:szCs w:val="25"/>
        </w:rPr>
      </w:pPr>
      <w:r>
        <w:br w:type="page"/>
      </w:r>
    </w:p>
    <w:p w14:paraId="753CDB2E" w14:textId="77777777" w:rsidR="00D4454B" w:rsidRDefault="00D4454B" w:rsidP="00D4454B">
      <w:pPr>
        <w:pStyle w:val="Heading4"/>
      </w:pPr>
      <w:r>
        <w:lastRenderedPageBreak/>
        <w:t>Correlated Subqueries</w:t>
      </w:r>
    </w:p>
    <w:p w14:paraId="3AB1598A" w14:textId="588E78EC" w:rsidR="00D4454B" w:rsidRDefault="00D4454B" w:rsidP="00D4454B">
      <w:r>
        <w:t>We can insert subqueries inside select clauses. If the subquery references the elements of the outer query we call the query a correlated sub query.</w:t>
      </w:r>
    </w:p>
    <w:p w14:paraId="667AFB93" w14:textId="33EB8914" w:rsidR="00B06F2B" w:rsidRDefault="00B06F2B" w:rsidP="00B06F2B">
      <w:pPr>
        <w:pStyle w:val="CodeExampleCode"/>
      </w:pPr>
      <w:r>
        <w:t xml:space="preserve">Listing </w:t>
      </w:r>
      <w:r w:rsidR="00227A9E">
        <w:fldChar w:fldCharType="begin"/>
      </w:r>
      <w:r w:rsidR="00227A9E">
        <w:instrText xml:space="preserve"> SEQ Listing \* ARABIC </w:instrText>
      </w:r>
      <w:r w:rsidR="00227A9E">
        <w:fldChar w:fldCharType="separate"/>
      </w:r>
      <w:r w:rsidR="003D7A40">
        <w:rPr>
          <w:noProof/>
        </w:rPr>
        <w:t>11</w:t>
      </w:r>
      <w:r w:rsidR="00227A9E">
        <w:rPr>
          <w:noProof/>
        </w:rPr>
        <w:fldChar w:fldCharType="end"/>
      </w:r>
      <w:r>
        <w:t xml:space="preserve"> Correlated </w:t>
      </w:r>
      <w:r w:rsidR="009219C7">
        <w:t>Subquery</w:t>
      </w:r>
    </w:p>
    <w:p w14:paraId="17122B5E" w14:textId="77777777" w:rsidR="00B06F2B" w:rsidRDefault="00B06F2B" w:rsidP="00B06F2B">
      <w:pPr>
        <w:pStyle w:val="SourceCode"/>
        <w:rPr>
          <w:rFonts w:eastAsiaTheme="minorHAnsi"/>
          <w:lang w:eastAsia="en-US"/>
        </w:rPr>
      </w:pPr>
      <w:r>
        <w:rPr>
          <w:rFonts w:eastAsiaTheme="minorHAnsi"/>
          <w:color w:val="0000FF"/>
          <w:lang w:eastAsia="en-US"/>
        </w:rPr>
        <w:t>var</w:t>
      </w:r>
      <w:r>
        <w:rPr>
          <w:rFonts w:eastAsiaTheme="minorHAnsi"/>
          <w:lang w:eastAsia="en-US"/>
        </w:rPr>
        <w:t xml:space="preserve"> f1 = inseq1</w:t>
      </w:r>
    </w:p>
    <w:p w14:paraId="2F167D61" w14:textId="77777777" w:rsidR="00B06F2B" w:rsidRDefault="00B06F2B" w:rsidP="00B06F2B">
      <w:pPr>
        <w:pStyle w:val="SourceCode"/>
        <w:rPr>
          <w:rFonts w:eastAsiaTheme="minorHAnsi"/>
          <w:lang w:eastAsia="en-US"/>
        </w:rPr>
      </w:pPr>
      <w:r>
        <w:rPr>
          <w:rFonts w:eastAsiaTheme="minorHAnsi"/>
          <w:lang w:eastAsia="en-US"/>
        </w:rPr>
        <w:tab/>
      </w:r>
      <w:r>
        <w:rPr>
          <w:rFonts w:eastAsiaTheme="minorHAnsi"/>
          <w:lang w:eastAsia="en-US"/>
        </w:rPr>
        <w:tab/>
        <w:t xml:space="preserve">.Select(i =&gt; </w:t>
      </w:r>
      <w:r>
        <w:rPr>
          <w:rFonts w:eastAsiaTheme="minorHAnsi"/>
          <w:color w:val="0000FF"/>
          <w:lang w:eastAsia="en-US"/>
        </w:rPr>
        <w:t>new</w:t>
      </w:r>
      <w:r>
        <w:rPr>
          <w:rFonts w:eastAsiaTheme="minorHAnsi"/>
          <w:lang w:eastAsia="en-US"/>
        </w:rPr>
        <w:t xml:space="preserve"> </w:t>
      </w:r>
    </w:p>
    <w:p w14:paraId="0CD4CFFA" w14:textId="77777777" w:rsidR="00B06F2B" w:rsidRDefault="00B06F2B" w:rsidP="00B06F2B">
      <w:pPr>
        <w:pStyle w:val="SourceCode"/>
        <w:rPr>
          <w:rFonts w:eastAsiaTheme="minorHAnsi"/>
          <w:lang w:eastAsia="en-US"/>
        </w:rPr>
      </w:pPr>
      <w:r>
        <w:rPr>
          <w:rFonts w:eastAsiaTheme="minorHAnsi"/>
          <w:lang w:eastAsia="en-US"/>
        </w:rPr>
        <w:tab/>
      </w:r>
      <w:r>
        <w:rPr>
          <w:rFonts w:eastAsiaTheme="minorHAnsi"/>
          <w:lang w:eastAsia="en-US"/>
        </w:rPr>
        <w:tab/>
        <w:t>{</w:t>
      </w:r>
    </w:p>
    <w:p w14:paraId="5B3B6636" w14:textId="77777777" w:rsidR="00B06F2B" w:rsidRDefault="00B06F2B" w:rsidP="00B06F2B">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t>Words = i.Split()</w:t>
      </w:r>
    </w:p>
    <w:p w14:paraId="10CD0EE5" w14:textId="77777777" w:rsidR="00B06F2B" w:rsidRDefault="00B06F2B" w:rsidP="00B06F2B">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 xml:space="preserve"> .Select(j =&gt; j)</w:t>
      </w:r>
    </w:p>
    <w:p w14:paraId="25C12289" w14:textId="77777777" w:rsidR="00B06F2B" w:rsidRDefault="00B06F2B" w:rsidP="00B06F2B">
      <w:pPr>
        <w:pStyle w:val="SourceCode"/>
        <w:rPr>
          <w:rFonts w:eastAsiaTheme="minorHAnsi"/>
          <w:lang w:eastAsia="en-US"/>
        </w:rPr>
      </w:pPr>
      <w:r>
        <w:rPr>
          <w:rFonts w:eastAsiaTheme="minorHAnsi"/>
          <w:lang w:eastAsia="en-US"/>
        </w:rPr>
        <w:tab/>
      </w:r>
      <w:r>
        <w:rPr>
          <w:rFonts w:eastAsiaTheme="minorHAnsi"/>
          <w:lang w:eastAsia="en-US"/>
        </w:rPr>
        <w:tab/>
        <w:t>});</w:t>
      </w:r>
    </w:p>
    <w:p w14:paraId="6CC1EBAB" w14:textId="77777777" w:rsidR="00B06F2B" w:rsidRDefault="00B06F2B" w:rsidP="00D4454B"/>
    <w:p w14:paraId="5ABEBB5F" w14:textId="35C909A5" w:rsidR="00D4454B" w:rsidRPr="005E2BDE" w:rsidRDefault="00D4454B" w:rsidP="005E2BDE">
      <w:r w:rsidRPr="007D65C8">
        <w:rPr>
          <w:noProof/>
        </w:rPr>
        <w:drawing>
          <wp:inline distT="0" distB="0" distL="0" distR="0" wp14:anchorId="761FB045" wp14:editId="38BA4219">
            <wp:extent cx="3767138" cy="2617297"/>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9482" cy="2618925"/>
                    </a:xfrm>
                    <a:prstGeom prst="rect">
                      <a:avLst/>
                    </a:prstGeom>
                  </pic:spPr>
                </pic:pic>
              </a:graphicData>
            </a:graphic>
          </wp:inline>
        </w:drawing>
      </w:r>
    </w:p>
    <w:p w14:paraId="7AFB79ED" w14:textId="77777777" w:rsidR="00D4454B" w:rsidRDefault="00D4454B" w:rsidP="00D4454B">
      <w:pPr>
        <w:pStyle w:val="SourceCode"/>
      </w:pPr>
    </w:p>
    <w:p w14:paraId="1C8166DF" w14:textId="77777777" w:rsidR="00D4454B" w:rsidRDefault="00D4454B" w:rsidP="00D4454B">
      <w:pPr>
        <w:spacing w:after="160" w:line="259" w:lineRule="auto"/>
        <w:rPr>
          <w:rFonts w:asciiTheme="majorHAnsi" w:eastAsiaTheme="majorEastAsia" w:hAnsiTheme="majorHAnsi" w:cstheme="majorBidi"/>
          <w:iCs/>
          <w:caps/>
          <w:color w:val="7076CC" w:themeColor="text2" w:themeTint="99"/>
          <w:szCs w:val="25"/>
        </w:rPr>
      </w:pPr>
      <w:r>
        <w:br w:type="page"/>
      </w:r>
    </w:p>
    <w:p w14:paraId="2B543089" w14:textId="10AAB4E8" w:rsidR="00D4454B" w:rsidRDefault="00D4454B" w:rsidP="00D4454B">
      <w:pPr>
        <w:pStyle w:val="Heading4"/>
      </w:pPr>
      <w:r>
        <w:lastRenderedPageBreak/>
        <w:t>Cross Product</w:t>
      </w:r>
      <w:r w:rsidR="009219C7">
        <w:t xml:space="preserve"> (</w:t>
      </w:r>
      <w:r w:rsidR="00240E9B">
        <w:t>UNFLAT</w:t>
      </w:r>
      <w:r w:rsidR="00D633E2">
        <w:t>t</w:t>
      </w:r>
      <w:r w:rsidR="00240E9B">
        <w:t>ENED</w:t>
      </w:r>
      <w:r w:rsidR="009219C7">
        <w:t>)</w:t>
      </w:r>
    </w:p>
    <w:p w14:paraId="57D6C219" w14:textId="77777777" w:rsidR="00D4454B" w:rsidRDefault="00D4454B" w:rsidP="00D4454B">
      <w:r>
        <w:t>Uncorrelated queries mean when the sub query does not reference the elements of the outer query. This generates a kind of hierarchical cross product type result. It is not quite a cross product as per a relational database as there is no flattening</w:t>
      </w:r>
    </w:p>
    <w:p w14:paraId="03D52550" w14:textId="54240031" w:rsidR="009F5179" w:rsidRDefault="009F5179" w:rsidP="009F5179">
      <w:pPr>
        <w:pStyle w:val="CodeExampleCode"/>
      </w:pPr>
      <w:r>
        <w:t xml:space="preserve">Listing </w:t>
      </w:r>
      <w:r w:rsidR="00227A9E">
        <w:fldChar w:fldCharType="begin"/>
      </w:r>
      <w:r w:rsidR="00227A9E">
        <w:instrText xml:space="preserve"> SEQ Listing \* ARABIC </w:instrText>
      </w:r>
      <w:r w:rsidR="00227A9E">
        <w:fldChar w:fldCharType="separate"/>
      </w:r>
      <w:r w:rsidR="003D7A40">
        <w:rPr>
          <w:noProof/>
        </w:rPr>
        <w:t>12</w:t>
      </w:r>
      <w:r w:rsidR="00227A9E">
        <w:rPr>
          <w:noProof/>
        </w:rPr>
        <w:fldChar w:fldCharType="end"/>
      </w:r>
      <w:r>
        <w:t>Uncorrelated Subqueris - Cross Product</w:t>
      </w:r>
    </w:p>
    <w:p w14:paraId="64E11A1D" w14:textId="77777777" w:rsidR="00D4454B" w:rsidRDefault="00D4454B" w:rsidP="00D4454B">
      <w:pPr>
        <w:pStyle w:val="SourceCode"/>
        <w:rPr>
          <w:rFonts w:eastAsiaTheme="minorHAnsi"/>
          <w:lang w:eastAsia="en-US"/>
        </w:rPr>
      </w:pPr>
      <w:r>
        <w:rPr>
          <w:rFonts w:eastAsiaTheme="minorHAnsi"/>
          <w:color w:val="0000FF"/>
          <w:lang w:eastAsia="en-US"/>
        </w:rPr>
        <w:t>var</w:t>
      </w:r>
      <w:r>
        <w:rPr>
          <w:rFonts w:eastAsiaTheme="minorHAnsi"/>
          <w:lang w:eastAsia="en-US"/>
        </w:rPr>
        <w:t xml:space="preserve"> inseq1 = </w:t>
      </w:r>
      <w:r>
        <w:rPr>
          <w:rFonts w:eastAsiaTheme="minorHAnsi"/>
          <w:color w:val="0000FF"/>
          <w:lang w:eastAsia="en-US"/>
        </w:rPr>
        <w:t>new</w:t>
      </w:r>
      <w:r>
        <w:rPr>
          <w:rFonts w:eastAsiaTheme="minorHAnsi"/>
          <w:lang w:eastAsia="en-US"/>
        </w:rPr>
        <w:t>[] { (</w:t>
      </w:r>
      <w:r>
        <w:rPr>
          <w:rFonts w:eastAsiaTheme="minorHAnsi"/>
          <w:color w:val="C81EFA"/>
          <w:lang w:eastAsia="en-US"/>
        </w:rPr>
        <w:t>1</w:t>
      </w:r>
      <w:r>
        <w:rPr>
          <w:rFonts w:eastAsiaTheme="minorHAnsi"/>
          <w:lang w:eastAsia="en-US"/>
        </w:rPr>
        <w:t xml:space="preserve">, </w:t>
      </w:r>
      <w:r>
        <w:rPr>
          <w:rFonts w:eastAsiaTheme="minorHAnsi"/>
          <w:color w:val="B41414"/>
          <w:lang w:eastAsia="en-US"/>
        </w:rPr>
        <w:t>"one"</w:t>
      </w:r>
      <w:r>
        <w:rPr>
          <w:rFonts w:eastAsiaTheme="minorHAnsi"/>
          <w:lang w:eastAsia="en-US"/>
        </w:rPr>
        <w:t>), (</w:t>
      </w:r>
      <w:r>
        <w:rPr>
          <w:rFonts w:eastAsiaTheme="minorHAnsi"/>
          <w:color w:val="C81EFA"/>
          <w:lang w:eastAsia="en-US"/>
        </w:rPr>
        <w:t>2</w:t>
      </w:r>
      <w:r>
        <w:rPr>
          <w:rFonts w:eastAsiaTheme="minorHAnsi"/>
          <w:lang w:eastAsia="en-US"/>
        </w:rPr>
        <w:t xml:space="preserve">, </w:t>
      </w:r>
      <w:r>
        <w:rPr>
          <w:rFonts w:eastAsiaTheme="minorHAnsi"/>
          <w:color w:val="B41414"/>
          <w:lang w:eastAsia="en-US"/>
        </w:rPr>
        <w:t>"two"</w:t>
      </w:r>
      <w:r>
        <w:rPr>
          <w:rFonts w:eastAsiaTheme="minorHAnsi"/>
          <w:lang w:eastAsia="en-US"/>
        </w:rPr>
        <w:t>),  };</w:t>
      </w:r>
    </w:p>
    <w:p w14:paraId="2AB3ACFE" w14:textId="77777777" w:rsidR="00D4454B" w:rsidRPr="00117110" w:rsidRDefault="00D4454B" w:rsidP="00D4454B">
      <w:pPr>
        <w:pStyle w:val="SourceCode"/>
        <w:rPr>
          <w:rFonts w:eastAsiaTheme="minorHAnsi"/>
          <w:lang w:val="sv-SE" w:eastAsia="en-US"/>
        </w:rPr>
      </w:pPr>
      <w:r w:rsidRPr="00117110">
        <w:rPr>
          <w:rFonts w:eastAsiaTheme="minorHAnsi"/>
          <w:color w:val="0000FF"/>
          <w:lang w:val="sv-SE" w:eastAsia="en-US"/>
        </w:rPr>
        <w:t>var</w:t>
      </w:r>
      <w:r w:rsidRPr="00117110">
        <w:rPr>
          <w:rFonts w:eastAsiaTheme="minorHAnsi"/>
          <w:lang w:val="sv-SE" w:eastAsia="en-US"/>
        </w:rPr>
        <w:t xml:space="preserve"> inseq2 = </w:t>
      </w:r>
      <w:r w:rsidRPr="00117110">
        <w:rPr>
          <w:rFonts w:eastAsiaTheme="minorHAnsi"/>
          <w:color w:val="0000FF"/>
          <w:lang w:val="sv-SE" w:eastAsia="en-US"/>
        </w:rPr>
        <w:t>new</w:t>
      </w:r>
      <w:r w:rsidRPr="00117110">
        <w:rPr>
          <w:rFonts w:eastAsiaTheme="minorHAnsi"/>
          <w:lang w:val="sv-SE" w:eastAsia="en-US"/>
        </w:rPr>
        <w:t>[] { (</w:t>
      </w:r>
      <w:r w:rsidRPr="00117110">
        <w:rPr>
          <w:rFonts w:eastAsiaTheme="minorHAnsi"/>
          <w:color w:val="C81EFA"/>
          <w:lang w:val="sv-SE" w:eastAsia="en-US"/>
        </w:rPr>
        <w:t>1</w:t>
      </w:r>
      <w:r w:rsidRPr="00117110">
        <w:rPr>
          <w:rFonts w:eastAsiaTheme="minorHAnsi"/>
          <w:lang w:val="sv-SE" w:eastAsia="en-US"/>
        </w:rPr>
        <w:t xml:space="preserve">, </w:t>
      </w:r>
      <w:r w:rsidRPr="00117110">
        <w:rPr>
          <w:rFonts w:eastAsiaTheme="minorHAnsi"/>
          <w:color w:val="B41414"/>
          <w:lang w:val="sv-SE" w:eastAsia="en-US"/>
        </w:rPr>
        <w:t>"Ensimmäinen"</w:t>
      </w:r>
      <w:r w:rsidRPr="00117110">
        <w:rPr>
          <w:rFonts w:eastAsiaTheme="minorHAnsi"/>
          <w:lang w:val="sv-SE" w:eastAsia="en-US"/>
        </w:rPr>
        <w:t>), (</w:t>
      </w:r>
      <w:r w:rsidRPr="00117110">
        <w:rPr>
          <w:rFonts w:eastAsiaTheme="minorHAnsi"/>
          <w:color w:val="C81EFA"/>
          <w:lang w:val="sv-SE" w:eastAsia="en-US"/>
        </w:rPr>
        <w:t>1</w:t>
      </w:r>
      <w:r w:rsidRPr="00117110">
        <w:rPr>
          <w:rFonts w:eastAsiaTheme="minorHAnsi"/>
          <w:lang w:val="sv-SE" w:eastAsia="en-US"/>
        </w:rPr>
        <w:t xml:space="preserve">, </w:t>
      </w:r>
      <w:r w:rsidRPr="00117110">
        <w:rPr>
          <w:rFonts w:eastAsiaTheme="minorHAnsi"/>
          <w:color w:val="B41414"/>
          <w:lang w:val="sv-SE" w:eastAsia="en-US"/>
        </w:rPr>
        <w:t>"Ett"</w:t>
      </w:r>
      <w:r w:rsidRPr="00117110">
        <w:rPr>
          <w:rFonts w:eastAsiaTheme="minorHAnsi"/>
          <w:lang w:val="sv-SE" w:eastAsia="en-US"/>
        </w:rPr>
        <w:t>) };</w:t>
      </w:r>
    </w:p>
    <w:p w14:paraId="7191B044" w14:textId="77777777" w:rsidR="00D4454B" w:rsidRPr="00B214A4" w:rsidRDefault="00D4454B" w:rsidP="002623B7">
      <w:pPr>
        <w:pStyle w:val="SourceCode"/>
        <w:ind w:left="0"/>
        <w:rPr>
          <w:rFonts w:eastAsiaTheme="minorHAnsi"/>
          <w:lang w:val="sv-SE" w:eastAsia="en-US"/>
        </w:rPr>
      </w:pPr>
    </w:p>
    <w:p w14:paraId="7D242732" w14:textId="77777777" w:rsidR="00D4454B" w:rsidRDefault="00D4454B" w:rsidP="00D4454B">
      <w:pPr>
        <w:pStyle w:val="SourceCode"/>
        <w:rPr>
          <w:rFonts w:eastAsiaTheme="minorHAnsi"/>
          <w:lang w:eastAsia="en-US"/>
        </w:rPr>
      </w:pPr>
      <w:r>
        <w:rPr>
          <w:rFonts w:eastAsiaTheme="minorHAnsi"/>
          <w:color w:val="0000FF"/>
          <w:lang w:eastAsia="en-US"/>
        </w:rPr>
        <w:t>var</w:t>
      </w:r>
      <w:r>
        <w:rPr>
          <w:rFonts w:eastAsiaTheme="minorHAnsi"/>
          <w:lang w:eastAsia="en-US"/>
        </w:rPr>
        <w:t xml:space="preserve"> f1 = inseq1.Select(i =&gt; (i,inseq2.Select(j=&gt;j) ));</w:t>
      </w:r>
    </w:p>
    <w:p w14:paraId="6F00AB29" w14:textId="77777777" w:rsidR="00D4454B" w:rsidRDefault="00D4454B" w:rsidP="00D4454B">
      <w:pPr>
        <w:pStyle w:val="SourceCode"/>
        <w:rPr>
          <w:rFonts w:eastAsiaTheme="minorHAnsi"/>
          <w:lang w:eastAsia="en-US"/>
        </w:rPr>
      </w:pPr>
    </w:p>
    <w:p w14:paraId="0422BB01" w14:textId="77777777" w:rsidR="00D4454B" w:rsidRPr="00DF16F3" w:rsidRDefault="00D4454B" w:rsidP="00D4454B">
      <w:pPr>
        <w:pStyle w:val="SourceCode"/>
        <w:rPr>
          <w:rFonts w:eastAsiaTheme="minorHAnsi"/>
          <w:lang w:eastAsia="en-US"/>
        </w:rPr>
      </w:pPr>
      <w:r>
        <w:rPr>
          <w:rFonts w:eastAsiaTheme="minorHAnsi"/>
          <w:lang w:eastAsia="en-US"/>
        </w:rPr>
        <w:t>f1.Dump();</w:t>
      </w:r>
    </w:p>
    <w:p w14:paraId="436CC910" w14:textId="77777777" w:rsidR="00D4454B" w:rsidRDefault="00D4454B" w:rsidP="00D4454B">
      <w:r w:rsidRPr="00887482">
        <w:rPr>
          <w:noProof/>
        </w:rPr>
        <w:drawing>
          <wp:inline distT="0" distB="0" distL="0" distR="0" wp14:anchorId="5C869CCF" wp14:editId="333AA856">
            <wp:extent cx="4902717" cy="213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4012" cy="2134164"/>
                    </a:xfrm>
                    <a:prstGeom prst="rect">
                      <a:avLst/>
                    </a:prstGeom>
                  </pic:spPr>
                </pic:pic>
              </a:graphicData>
            </a:graphic>
          </wp:inline>
        </w:drawing>
      </w:r>
    </w:p>
    <w:p w14:paraId="3F6A5164" w14:textId="77777777" w:rsidR="00D4454B" w:rsidRDefault="00D4454B" w:rsidP="00D4454B">
      <w:pPr>
        <w:pStyle w:val="SourceCode"/>
        <w:rPr>
          <w:rFonts w:eastAsiaTheme="minorHAnsi"/>
          <w:lang w:eastAsia="en-US"/>
        </w:rPr>
      </w:pPr>
    </w:p>
    <w:p w14:paraId="6CC1365A" w14:textId="77777777" w:rsidR="00D4454B" w:rsidRDefault="00D4454B" w:rsidP="00D4454B">
      <w:pPr>
        <w:spacing w:after="160" w:line="259" w:lineRule="auto"/>
        <w:rPr>
          <w:rFonts w:asciiTheme="majorHAnsi" w:eastAsiaTheme="majorEastAsia" w:hAnsiTheme="majorHAnsi" w:cstheme="majorBidi"/>
          <w:iCs/>
          <w:caps/>
          <w:color w:val="7076CC" w:themeColor="text2" w:themeTint="99"/>
          <w:szCs w:val="25"/>
        </w:rPr>
      </w:pPr>
      <w:r>
        <w:br w:type="page"/>
      </w:r>
    </w:p>
    <w:p w14:paraId="4B4F1068" w14:textId="1D13838F" w:rsidR="00D4454B" w:rsidRDefault="00AA3AE2" w:rsidP="00D4454B">
      <w:pPr>
        <w:pStyle w:val="Heading4"/>
      </w:pPr>
      <w:r>
        <w:lastRenderedPageBreak/>
        <w:t xml:space="preserve">LEFT </w:t>
      </w:r>
      <w:r w:rsidR="00B03DB1">
        <w:t>OUTER</w:t>
      </w:r>
      <w:r>
        <w:t xml:space="preserve"> Join</w:t>
      </w:r>
      <w:r w:rsidR="00B03DB1">
        <w:t xml:space="preserve"> (Unflattened</w:t>
      </w:r>
      <w:r w:rsidR="00D633E2">
        <w:t>)</w:t>
      </w:r>
    </w:p>
    <w:p w14:paraId="33354D68" w14:textId="050CBCE8" w:rsidR="00D4454B" w:rsidRDefault="00D4454B" w:rsidP="00D4454B">
      <w:r>
        <w:t xml:space="preserve">The following code shows how to perform a left </w:t>
      </w:r>
      <w:r w:rsidR="00A275B7">
        <w:t>outer</w:t>
      </w:r>
      <w:r>
        <w:t xml:space="preserve"> join style query using select. Unlike a relational database join the data in not flattened. We will show how to flatten the data in the section on SelectMany. Also this is an inefficient way to perform a left equi join. In the section on GroupJoin we will show how to achieve this result in a more efficient means as GroupJoin uses a lookup internallly to prevent multiple linear traversals of the inner sequence. </w:t>
      </w:r>
    </w:p>
    <w:p w14:paraId="5C3EC184" w14:textId="1ECEAF54" w:rsidR="00284D03" w:rsidRDefault="00284D03" w:rsidP="00284D03">
      <w:pPr>
        <w:pStyle w:val="CodeExampleCode"/>
      </w:pPr>
      <w:r>
        <w:t xml:space="preserve">Listing </w:t>
      </w:r>
      <w:r w:rsidR="00227A9E">
        <w:fldChar w:fldCharType="begin"/>
      </w:r>
      <w:r w:rsidR="00227A9E">
        <w:instrText xml:space="preserve"> SEQ Listing \* ARABIC </w:instrText>
      </w:r>
      <w:r w:rsidR="00227A9E">
        <w:fldChar w:fldCharType="separate"/>
      </w:r>
      <w:r w:rsidR="003D7A40">
        <w:rPr>
          <w:noProof/>
        </w:rPr>
        <w:t>13</w:t>
      </w:r>
      <w:r w:rsidR="00227A9E">
        <w:rPr>
          <w:noProof/>
        </w:rPr>
        <w:fldChar w:fldCharType="end"/>
      </w:r>
      <w:r>
        <w:t xml:space="preserve"> Uncorrelated Subquery and Join</w:t>
      </w:r>
    </w:p>
    <w:p w14:paraId="478FFEE2" w14:textId="77777777" w:rsidR="00284D03" w:rsidRPr="00284D03" w:rsidRDefault="00284D03" w:rsidP="00284D03">
      <w:pPr>
        <w:pStyle w:val="SourceCode"/>
      </w:pPr>
      <w:r w:rsidRPr="00284D03">
        <w:t>var inseq1 = new[] { (1, "one"), (2, "two"),  };</w:t>
      </w:r>
    </w:p>
    <w:p w14:paraId="7A31F7B8" w14:textId="77777777" w:rsidR="00284D03" w:rsidRPr="002B7E62" w:rsidRDefault="00284D03" w:rsidP="00284D03">
      <w:pPr>
        <w:pStyle w:val="SourceCode"/>
        <w:rPr>
          <w:lang w:val="sv-SE"/>
        </w:rPr>
      </w:pPr>
      <w:r w:rsidRPr="002B7E62">
        <w:rPr>
          <w:lang w:val="sv-SE"/>
        </w:rPr>
        <w:t>var inseq2 = new[] { (1, "ensimmainen"),(1, "ett") };</w:t>
      </w:r>
    </w:p>
    <w:p w14:paraId="69F959F5" w14:textId="77777777" w:rsidR="00284D03" w:rsidRPr="002B7E62" w:rsidRDefault="00284D03" w:rsidP="00284D03">
      <w:pPr>
        <w:pStyle w:val="SourceCode"/>
        <w:rPr>
          <w:lang w:val="sv-SE"/>
        </w:rPr>
      </w:pPr>
    </w:p>
    <w:p w14:paraId="1DFCFF9F" w14:textId="77777777" w:rsidR="00284D03" w:rsidRPr="00284D03" w:rsidRDefault="00284D03" w:rsidP="00284D03">
      <w:pPr>
        <w:pStyle w:val="SourceCode"/>
      </w:pPr>
      <w:r w:rsidRPr="00284D03">
        <w:t>var f1 = inseq1.Select(i =&gt;</w:t>
      </w:r>
    </w:p>
    <w:p w14:paraId="0DE734A8" w14:textId="77777777" w:rsidR="00284D03" w:rsidRPr="00284D03" w:rsidRDefault="00284D03" w:rsidP="00284D03">
      <w:pPr>
        <w:pStyle w:val="SourceCode"/>
      </w:pPr>
      <w:r w:rsidRPr="00284D03">
        <w:t>{</w:t>
      </w:r>
    </w:p>
    <w:p w14:paraId="79DBC5DA" w14:textId="77777777" w:rsidR="00284D03" w:rsidRPr="00284D03" w:rsidRDefault="00284D03" w:rsidP="00284D03">
      <w:pPr>
        <w:pStyle w:val="SourceCode"/>
      </w:pPr>
      <w:r w:rsidRPr="00284D03">
        <w:tab/>
        <w:t>return new {</w:t>
      </w:r>
    </w:p>
    <w:p w14:paraId="7F423E91" w14:textId="77777777" w:rsidR="00284D03" w:rsidRPr="00284D03" w:rsidRDefault="00284D03" w:rsidP="00284D03">
      <w:pPr>
        <w:pStyle w:val="SourceCode"/>
      </w:pPr>
      <w:r w:rsidRPr="00284D03">
        <w:tab/>
      </w:r>
      <w:r w:rsidRPr="00284D03">
        <w:tab/>
      </w:r>
    </w:p>
    <w:p w14:paraId="2B6742FA" w14:textId="77777777" w:rsidR="00284D03" w:rsidRPr="00284D03" w:rsidRDefault="00284D03" w:rsidP="00284D03">
      <w:pPr>
        <w:pStyle w:val="SourceCode"/>
      </w:pPr>
      <w:r w:rsidRPr="00284D03">
        <w:tab/>
      </w:r>
      <w:r w:rsidRPr="00284D03">
        <w:tab/>
        <w:t>Left = i,</w:t>
      </w:r>
    </w:p>
    <w:p w14:paraId="338145DD" w14:textId="77777777" w:rsidR="00284D03" w:rsidRPr="00284D03" w:rsidRDefault="00284D03" w:rsidP="00284D03">
      <w:pPr>
        <w:pStyle w:val="SourceCode"/>
      </w:pPr>
      <w:r w:rsidRPr="00284D03">
        <w:tab/>
      </w:r>
      <w:r w:rsidRPr="00284D03">
        <w:tab/>
        <w:t>Rigth = inseq2</w:t>
      </w:r>
    </w:p>
    <w:p w14:paraId="01620F59" w14:textId="77777777" w:rsidR="00284D03" w:rsidRPr="00284D03" w:rsidRDefault="00284D03" w:rsidP="00284D03">
      <w:pPr>
        <w:pStyle w:val="SourceCode"/>
      </w:pPr>
      <w:r w:rsidRPr="00284D03">
        <w:tab/>
      </w:r>
      <w:r w:rsidRPr="00284D03">
        <w:tab/>
      </w:r>
      <w:r w:rsidRPr="00284D03">
        <w:tab/>
      </w:r>
      <w:r w:rsidRPr="00284D03">
        <w:tab/>
      </w:r>
      <w:r w:rsidRPr="00284D03">
        <w:tab/>
        <w:t>.Where(j =&gt; i.Item1 == j.Item1)</w:t>
      </w:r>
    </w:p>
    <w:p w14:paraId="29F37791" w14:textId="77777777" w:rsidR="00284D03" w:rsidRPr="00284D03" w:rsidRDefault="00284D03" w:rsidP="00284D03">
      <w:pPr>
        <w:pStyle w:val="SourceCode"/>
      </w:pPr>
      <w:r w:rsidRPr="00284D03">
        <w:tab/>
        <w:t>};</w:t>
      </w:r>
    </w:p>
    <w:p w14:paraId="7C3EABEC" w14:textId="77777777" w:rsidR="00284D03" w:rsidRPr="00284D03" w:rsidRDefault="00284D03" w:rsidP="00284D03">
      <w:pPr>
        <w:pStyle w:val="SourceCode"/>
      </w:pPr>
      <w:r w:rsidRPr="00284D03">
        <w:tab/>
      </w:r>
    </w:p>
    <w:p w14:paraId="6C3C16BC" w14:textId="0C9461C0" w:rsidR="00284D03" w:rsidRPr="00481C3A" w:rsidRDefault="00284D03" w:rsidP="00284D03">
      <w:pPr>
        <w:pStyle w:val="SourceCode"/>
      </w:pPr>
      <w:r w:rsidRPr="00284D03">
        <w:t>});</w:t>
      </w:r>
    </w:p>
    <w:p w14:paraId="1EE770A4" w14:textId="77777777" w:rsidR="00D4454B" w:rsidRPr="00F01470" w:rsidRDefault="00D4454B" w:rsidP="00D4454B">
      <w:r w:rsidRPr="00481C3A">
        <w:rPr>
          <w:noProof/>
        </w:rPr>
        <w:drawing>
          <wp:inline distT="0" distB="0" distL="0" distR="0" wp14:anchorId="6C58BDBC" wp14:editId="2373D4FA">
            <wp:extent cx="5731510" cy="24942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94280"/>
                    </a:xfrm>
                    <a:prstGeom prst="rect">
                      <a:avLst/>
                    </a:prstGeom>
                  </pic:spPr>
                </pic:pic>
              </a:graphicData>
            </a:graphic>
          </wp:inline>
        </w:drawing>
      </w:r>
    </w:p>
    <w:p w14:paraId="2FD8FF99" w14:textId="77777777" w:rsidR="00D4454B" w:rsidRPr="00AE6A55" w:rsidRDefault="00D4454B" w:rsidP="00D4454B">
      <w:pPr>
        <w:pStyle w:val="SourceCode"/>
      </w:pPr>
    </w:p>
    <w:p w14:paraId="32D25704" w14:textId="77777777" w:rsidR="00D4454B" w:rsidRDefault="00D4454B" w:rsidP="00D4454B">
      <w:pPr>
        <w:spacing w:after="160" w:line="259" w:lineRule="auto"/>
        <w:rPr>
          <w:rFonts w:asciiTheme="majorHAnsi" w:eastAsiaTheme="majorEastAsia" w:hAnsiTheme="majorHAnsi" w:cstheme="majorBidi"/>
          <w:iCs/>
          <w:caps/>
          <w:color w:val="7076CC" w:themeColor="text2" w:themeTint="99"/>
          <w:szCs w:val="25"/>
        </w:rPr>
      </w:pPr>
      <w:r>
        <w:br w:type="page"/>
      </w:r>
    </w:p>
    <w:p w14:paraId="4A610467" w14:textId="77777777" w:rsidR="00D4454B" w:rsidRPr="0018240E" w:rsidRDefault="00D4454B" w:rsidP="00D4454B">
      <w:pPr>
        <w:pStyle w:val="Heading4"/>
      </w:pPr>
      <w:r>
        <w:lastRenderedPageBreak/>
        <w:t>Implementing SELECT</w:t>
      </w:r>
    </w:p>
    <w:p w14:paraId="06F2B5FE" w14:textId="309B70A6" w:rsidR="00D4454B" w:rsidRDefault="00D4454B" w:rsidP="00284D03">
      <w:pPr>
        <w:pStyle w:val="CodeExampleCode"/>
      </w:pPr>
      <w:r>
        <w:t xml:space="preserve">Listing </w:t>
      </w:r>
      <w:r>
        <w:rPr>
          <w:noProof/>
        </w:rPr>
        <w:fldChar w:fldCharType="begin"/>
      </w:r>
      <w:r>
        <w:rPr>
          <w:noProof/>
        </w:rPr>
        <w:instrText xml:space="preserve"> SEQ Listing \* ARABIC </w:instrText>
      </w:r>
      <w:r>
        <w:rPr>
          <w:noProof/>
        </w:rPr>
        <w:fldChar w:fldCharType="separate"/>
      </w:r>
      <w:r w:rsidR="003D7A40">
        <w:rPr>
          <w:noProof/>
        </w:rPr>
        <w:t>14</w:t>
      </w:r>
      <w:r>
        <w:rPr>
          <w:noProof/>
        </w:rPr>
        <w:fldChar w:fldCharType="end"/>
      </w:r>
      <w:r>
        <w:t xml:space="preserve"> Select Implementation</w:t>
      </w:r>
    </w:p>
    <w:p w14:paraId="283C8B32" w14:textId="77777777" w:rsidR="00D4454B" w:rsidRPr="00284D03" w:rsidRDefault="00D4454B" w:rsidP="00284D03">
      <w:pPr>
        <w:pStyle w:val="SourceCode"/>
      </w:pPr>
      <w:r w:rsidRPr="00284D03">
        <w:t>public static IEnumerable&lt;TResult&gt; Select&lt;TIn,TResult&gt;(this IEnumerable&lt;TIn&gt; source, Func&lt;TIn,TResult&gt; project)</w:t>
      </w:r>
    </w:p>
    <w:p w14:paraId="35B4C04D" w14:textId="77777777" w:rsidR="00D4454B" w:rsidRPr="00284D03" w:rsidRDefault="00D4454B" w:rsidP="00284D03">
      <w:pPr>
        <w:pStyle w:val="SourceCode"/>
      </w:pPr>
      <w:r w:rsidRPr="00284D03">
        <w:t>{</w:t>
      </w:r>
    </w:p>
    <w:p w14:paraId="72421A38" w14:textId="77777777" w:rsidR="00D4454B" w:rsidRPr="00284D03" w:rsidRDefault="00D4454B" w:rsidP="00284D03">
      <w:pPr>
        <w:pStyle w:val="SourceCode"/>
      </w:pPr>
      <w:r w:rsidRPr="00284D03">
        <w:t>foreach (var element in source)</w:t>
      </w:r>
    </w:p>
    <w:p w14:paraId="6CF4C4C9" w14:textId="77777777" w:rsidR="00D4454B" w:rsidRPr="00284D03" w:rsidRDefault="00D4454B" w:rsidP="00284D03">
      <w:pPr>
        <w:pStyle w:val="SourceCode"/>
      </w:pPr>
      <w:r w:rsidRPr="00284D03">
        <w:tab/>
        <w:t>yield return project(element);</w:t>
      </w:r>
      <w:r w:rsidRPr="00284D03">
        <w:tab/>
      </w:r>
      <w:r w:rsidRPr="00284D03">
        <w:tab/>
      </w:r>
      <w:r w:rsidRPr="00284D03">
        <w:tab/>
      </w:r>
      <w:r w:rsidRPr="00284D03">
        <w:tab/>
      </w:r>
    </w:p>
    <w:p w14:paraId="052E4956" w14:textId="77777777" w:rsidR="00D4454B" w:rsidRPr="00284D03" w:rsidRDefault="00D4454B" w:rsidP="00284D03">
      <w:pPr>
        <w:pStyle w:val="SourceCode"/>
      </w:pPr>
      <w:r w:rsidRPr="00284D03">
        <w:t>}</w:t>
      </w:r>
    </w:p>
    <w:p w14:paraId="5BC01486" w14:textId="77777777" w:rsidR="00D4454B" w:rsidRPr="00284D03" w:rsidRDefault="00D4454B" w:rsidP="00284D03">
      <w:pPr>
        <w:pStyle w:val="SourceCode"/>
      </w:pPr>
    </w:p>
    <w:p w14:paraId="72E03FEE" w14:textId="77777777" w:rsidR="00D4454B" w:rsidRPr="00284D03" w:rsidRDefault="00D4454B" w:rsidP="00284D03">
      <w:pPr>
        <w:pStyle w:val="SourceCode"/>
      </w:pPr>
      <w:r w:rsidRPr="00284D03">
        <w:t>public static IEnumerable&lt;TResult&gt; Select&lt;TIn,TResult&gt;(this IEnumerable&lt;TIn&gt; source, Func&lt;TIn,int, TResult&gt; project)</w:t>
      </w:r>
    </w:p>
    <w:p w14:paraId="200172D7" w14:textId="77777777" w:rsidR="00D4454B" w:rsidRPr="00284D03" w:rsidRDefault="00D4454B" w:rsidP="00284D03">
      <w:pPr>
        <w:pStyle w:val="SourceCode"/>
      </w:pPr>
      <w:r w:rsidRPr="00284D03">
        <w:t>{</w:t>
      </w:r>
    </w:p>
    <w:p w14:paraId="729F72CD" w14:textId="77777777" w:rsidR="00D4454B" w:rsidRPr="00284D03" w:rsidRDefault="00D4454B" w:rsidP="00284D03">
      <w:pPr>
        <w:pStyle w:val="SourceCode"/>
      </w:pPr>
      <w:r w:rsidRPr="00284D03">
        <w:t>int i = 0;</w:t>
      </w:r>
    </w:p>
    <w:p w14:paraId="6A04145D" w14:textId="77777777" w:rsidR="00D4454B" w:rsidRPr="00284D03" w:rsidRDefault="00D4454B" w:rsidP="00284D03">
      <w:pPr>
        <w:pStyle w:val="SourceCode"/>
      </w:pPr>
      <w:r w:rsidRPr="00284D03">
        <w:t>foreach (var element in source)</w:t>
      </w:r>
    </w:p>
    <w:p w14:paraId="398E1139" w14:textId="77777777" w:rsidR="00D4454B" w:rsidRPr="00284D03" w:rsidRDefault="00D4454B" w:rsidP="00284D03">
      <w:pPr>
        <w:pStyle w:val="SourceCode"/>
      </w:pPr>
      <w:r w:rsidRPr="00284D03">
        <w:tab/>
        <w:t>yield return project(element,i++);</w:t>
      </w:r>
    </w:p>
    <w:p w14:paraId="1A377E98" w14:textId="77777777" w:rsidR="00D4454B" w:rsidRPr="00DC3B5B" w:rsidRDefault="00D4454B" w:rsidP="00284D03">
      <w:pPr>
        <w:pStyle w:val="SourceCode"/>
      </w:pPr>
      <w:r w:rsidRPr="00284D03">
        <w:t>}</w:t>
      </w:r>
      <w:r>
        <w:br w:type="page"/>
      </w:r>
    </w:p>
    <w:p w14:paraId="5E003A40" w14:textId="77777777" w:rsidR="00D4454B" w:rsidRDefault="00D4454B" w:rsidP="00D4454B">
      <w:pPr>
        <w:pStyle w:val="Heading3"/>
      </w:pPr>
      <w:r>
        <w:lastRenderedPageBreak/>
        <w:t>SelectMany</w:t>
      </w:r>
    </w:p>
    <w:p w14:paraId="49C78975" w14:textId="77777777" w:rsidR="00D4454B" w:rsidRDefault="00D4454B" w:rsidP="00D4454B">
      <w:r>
        <w:t>SelectMany can be used to carry out the following</w:t>
      </w:r>
    </w:p>
    <w:p w14:paraId="06F1300A" w14:textId="77777777" w:rsidR="00D4454B" w:rsidRDefault="00D4454B" w:rsidP="00D4454B">
      <w:pPr>
        <w:pStyle w:val="ListParagraph"/>
        <w:numPr>
          <w:ilvl w:val="0"/>
          <w:numId w:val="46"/>
        </w:numPr>
      </w:pPr>
      <w:r>
        <w:t>Subsequence concatenation / flattening</w:t>
      </w:r>
    </w:p>
    <w:p w14:paraId="6DCC9DA3" w14:textId="77777777" w:rsidR="00D4454B" w:rsidRDefault="00D4454B" w:rsidP="00D4454B">
      <w:pPr>
        <w:pStyle w:val="ListParagraph"/>
        <w:numPr>
          <w:ilvl w:val="0"/>
          <w:numId w:val="46"/>
        </w:numPr>
      </w:pPr>
      <w:r>
        <w:t>Cross Joins</w:t>
      </w:r>
    </w:p>
    <w:p w14:paraId="5DC86448" w14:textId="77777777" w:rsidR="00D4454B" w:rsidRDefault="00D4454B" w:rsidP="00D4454B">
      <w:pPr>
        <w:pStyle w:val="ListParagraph"/>
        <w:numPr>
          <w:ilvl w:val="0"/>
          <w:numId w:val="46"/>
        </w:numPr>
      </w:pPr>
      <w:r>
        <w:t>Non-equi joins</w:t>
      </w:r>
    </w:p>
    <w:p w14:paraId="6BBC17EA" w14:textId="77777777" w:rsidR="00D4454B" w:rsidRDefault="00D4454B" w:rsidP="00D4454B">
      <w:pPr>
        <w:pStyle w:val="ListParagraph"/>
        <w:numPr>
          <w:ilvl w:val="0"/>
          <w:numId w:val="46"/>
        </w:numPr>
      </w:pPr>
      <w:r>
        <w:t>Inner joins</w:t>
      </w:r>
    </w:p>
    <w:p w14:paraId="29EE4C38" w14:textId="77777777" w:rsidR="00D4454B" w:rsidRDefault="00D4454B" w:rsidP="00D4454B">
      <w:pPr>
        <w:pStyle w:val="ListParagraph"/>
        <w:numPr>
          <w:ilvl w:val="0"/>
          <w:numId w:val="46"/>
        </w:numPr>
      </w:pPr>
      <w:r>
        <w:t>Left outer joins</w:t>
      </w:r>
    </w:p>
    <w:p w14:paraId="22C2C1F6" w14:textId="1A20F7B9" w:rsidR="00D4454B" w:rsidRPr="00C736FD" w:rsidRDefault="00D4454B" w:rsidP="00C736FD">
      <w:r>
        <w:t>We now consider each in turn</w:t>
      </w:r>
    </w:p>
    <w:p w14:paraId="2497C213" w14:textId="77777777" w:rsidR="00D4454B" w:rsidRDefault="00D4454B" w:rsidP="00D4454B">
      <w:pPr>
        <w:pStyle w:val="Heading4"/>
      </w:pPr>
      <w:r>
        <w:t>Flattening Subsequences</w:t>
      </w:r>
    </w:p>
    <w:p w14:paraId="11D2737F" w14:textId="04073315" w:rsidR="003D7A40" w:rsidRDefault="003D7A40" w:rsidP="00554F76">
      <w:pPr>
        <w:pStyle w:val="CodeExampleCode"/>
      </w:pPr>
      <w:r>
        <w:t xml:space="preserve">Listing </w:t>
      </w:r>
      <w:r w:rsidR="00227A9E">
        <w:fldChar w:fldCharType="begin"/>
      </w:r>
      <w:r w:rsidR="00227A9E">
        <w:instrText xml:space="preserve"> SEQ Listing \* ARABIC </w:instrText>
      </w:r>
      <w:r w:rsidR="00227A9E">
        <w:fldChar w:fldCharType="separate"/>
      </w:r>
      <w:r>
        <w:rPr>
          <w:noProof/>
        </w:rPr>
        <w:t>15</w:t>
      </w:r>
      <w:r w:rsidR="00227A9E">
        <w:rPr>
          <w:noProof/>
        </w:rPr>
        <w:fldChar w:fldCharType="end"/>
      </w:r>
      <w:r>
        <w:t xml:space="preserve"> SelectMany - Flattening Suqsequences</w:t>
      </w:r>
    </w:p>
    <w:p w14:paraId="4A69BE58" w14:textId="77777777" w:rsidR="00135858" w:rsidRPr="00517560" w:rsidRDefault="00D4454B" w:rsidP="00517560">
      <w:pPr>
        <w:pStyle w:val="SourceCode"/>
      </w:pPr>
      <w:r w:rsidRPr="00517560">
        <w:t xml:space="preserve">var parit = new[] { ("Kenny", new[] { 1, 2, 3 }), </w:t>
      </w:r>
    </w:p>
    <w:p w14:paraId="6CFD2638" w14:textId="7D7346A2" w:rsidR="00D4454B" w:rsidRPr="00517560" w:rsidRDefault="00D4454B" w:rsidP="00517560">
      <w:pPr>
        <w:pStyle w:val="SourceCode"/>
      </w:pPr>
      <w:r w:rsidRPr="00517560">
        <w:t>("Joe", new[] { 4, 5, 6 }) };</w:t>
      </w:r>
    </w:p>
    <w:p w14:paraId="3AC00476" w14:textId="77777777" w:rsidR="00D4454B" w:rsidRPr="00517560" w:rsidRDefault="00D4454B" w:rsidP="00517560">
      <w:pPr>
        <w:pStyle w:val="SourceCode"/>
      </w:pPr>
    </w:p>
    <w:p w14:paraId="7377E3C1" w14:textId="77777777" w:rsidR="00D4454B" w:rsidRPr="00517560" w:rsidRDefault="00D4454B" w:rsidP="00517560">
      <w:pPr>
        <w:pStyle w:val="SourceCode"/>
      </w:pPr>
      <w:r w:rsidRPr="00517560">
        <w:t>var seq2 =</w:t>
      </w:r>
    </w:p>
    <w:p w14:paraId="5969487D" w14:textId="77777777" w:rsidR="00D4454B" w:rsidRPr="00517560" w:rsidRDefault="00D4454B" w:rsidP="00517560">
      <w:pPr>
        <w:pStyle w:val="SourceCode"/>
      </w:pPr>
      <w:r w:rsidRPr="00517560">
        <w:tab/>
        <w:t>parit</w:t>
      </w:r>
    </w:p>
    <w:p w14:paraId="370EDA79" w14:textId="77777777" w:rsidR="00D4454B" w:rsidRPr="00517560" w:rsidRDefault="00D4454B" w:rsidP="00517560">
      <w:pPr>
        <w:pStyle w:val="SourceCode"/>
      </w:pPr>
      <w:r w:rsidRPr="00517560">
        <w:tab/>
        <w:t>.SelectMany(s =&gt; s.Item2);</w:t>
      </w:r>
    </w:p>
    <w:p w14:paraId="4FE01F7C" w14:textId="77777777" w:rsidR="00D4454B" w:rsidRDefault="00D4454B" w:rsidP="00D4454B">
      <w:pPr>
        <w:pStyle w:val="SourceCode"/>
        <w:rPr>
          <w:rFonts w:eastAsiaTheme="minorHAnsi"/>
          <w:lang w:eastAsia="en-US"/>
        </w:rPr>
      </w:pPr>
    </w:p>
    <w:p w14:paraId="6289A9DB" w14:textId="77777777" w:rsidR="00D4454B" w:rsidRPr="00224633" w:rsidRDefault="00D4454B" w:rsidP="00D4454B">
      <w:r w:rsidRPr="00AF5912">
        <w:rPr>
          <w:noProof/>
        </w:rPr>
        <w:drawing>
          <wp:inline distT="0" distB="0" distL="0" distR="0" wp14:anchorId="2DBE4214" wp14:editId="051804B8">
            <wp:extent cx="2300288" cy="1710561"/>
            <wp:effectExtent l="0" t="0" r="508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03822" cy="1713189"/>
                    </a:xfrm>
                    <a:prstGeom prst="rect">
                      <a:avLst/>
                    </a:prstGeom>
                  </pic:spPr>
                </pic:pic>
              </a:graphicData>
            </a:graphic>
          </wp:inline>
        </w:drawing>
      </w:r>
    </w:p>
    <w:p w14:paraId="564616D7" w14:textId="77777777" w:rsidR="00D4454B" w:rsidRDefault="00D4454B" w:rsidP="00D4454B">
      <w:pPr>
        <w:spacing w:after="160" w:line="259" w:lineRule="auto"/>
        <w:rPr>
          <w:rFonts w:asciiTheme="majorHAnsi" w:eastAsiaTheme="majorEastAsia" w:hAnsiTheme="majorHAnsi" w:cstheme="majorBidi"/>
          <w:iCs/>
          <w:caps/>
          <w:color w:val="7076CC" w:themeColor="text2" w:themeTint="99"/>
          <w:szCs w:val="25"/>
        </w:rPr>
      </w:pPr>
      <w:r>
        <w:br w:type="page"/>
      </w:r>
    </w:p>
    <w:p w14:paraId="5E4E53E4" w14:textId="4E05FEC4" w:rsidR="001F5825" w:rsidRPr="001F5825" w:rsidRDefault="00D4454B" w:rsidP="002A776E">
      <w:pPr>
        <w:pStyle w:val="Heading4"/>
      </w:pPr>
      <w:r>
        <w:lastRenderedPageBreak/>
        <w:t>Cross Joins</w:t>
      </w:r>
      <w:r w:rsidR="00E73097">
        <w:t xml:space="preserve"> </w:t>
      </w:r>
    </w:p>
    <w:p w14:paraId="66780469" w14:textId="77777777" w:rsidR="00177B1D" w:rsidRPr="00177B1D" w:rsidRDefault="00177B1D" w:rsidP="00177B1D">
      <w:pPr>
        <w:pStyle w:val="SourceCode"/>
      </w:pPr>
      <w:r w:rsidRPr="00177B1D">
        <w:t>var inseq1 = new[] { (1, "one"), (2, "two"), };</w:t>
      </w:r>
    </w:p>
    <w:p w14:paraId="254E1C91" w14:textId="77777777" w:rsidR="00177B1D" w:rsidRPr="008F3C6F" w:rsidRDefault="00177B1D" w:rsidP="00177B1D">
      <w:pPr>
        <w:pStyle w:val="SourceCode"/>
        <w:rPr>
          <w:lang w:val="sv-SE"/>
        </w:rPr>
      </w:pPr>
      <w:r w:rsidRPr="008F3C6F">
        <w:rPr>
          <w:lang w:val="sv-SE"/>
        </w:rPr>
        <w:t>var inseq2 = new[] { (1, "Ensimmäinen"), (1, "Ett") };</w:t>
      </w:r>
    </w:p>
    <w:p w14:paraId="40AABA25" w14:textId="77777777" w:rsidR="00177B1D" w:rsidRPr="008F3C6F" w:rsidRDefault="00177B1D" w:rsidP="00177B1D">
      <w:pPr>
        <w:pStyle w:val="SourceCode"/>
        <w:rPr>
          <w:lang w:val="sv-SE"/>
        </w:rPr>
      </w:pPr>
    </w:p>
    <w:p w14:paraId="7B53B0C8" w14:textId="5F7B5FD7" w:rsidR="001807F9" w:rsidRDefault="00177B1D" w:rsidP="00177B1D">
      <w:pPr>
        <w:pStyle w:val="SourceCode"/>
      </w:pPr>
      <w:r w:rsidRPr="00177B1D">
        <w:t>var f1 = inseq1.SelectMany( i =&gt; inseq2.Select(j =&gt; (i,j)));</w:t>
      </w:r>
    </w:p>
    <w:p w14:paraId="1B189B2B" w14:textId="1A056EDB" w:rsidR="00973CE6" w:rsidRDefault="00973CE6" w:rsidP="00177B1D">
      <w:pPr>
        <w:pStyle w:val="SourceCode"/>
      </w:pPr>
    </w:p>
    <w:p w14:paraId="5D7A7DCE" w14:textId="77777777" w:rsidR="00973CE6" w:rsidRDefault="00973CE6" w:rsidP="00177B1D">
      <w:pPr>
        <w:pStyle w:val="SourceCode"/>
      </w:pPr>
    </w:p>
    <w:p w14:paraId="27BF9BCD" w14:textId="13A29F27" w:rsidR="00973CE6" w:rsidRPr="00177B1D" w:rsidRDefault="002A776E" w:rsidP="00177B1D">
      <w:pPr>
        <w:pStyle w:val="SourceCode"/>
      </w:pPr>
      <w:r w:rsidRPr="002A776E">
        <w:drawing>
          <wp:inline distT="0" distB="0" distL="0" distR="0" wp14:anchorId="60C06891" wp14:editId="4DF63D7D">
            <wp:extent cx="3795713" cy="1690955"/>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8619" cy="1692249"/>
                    </a:xfrm>
                    <a:prstGeom prst="rect">
                      <a:avLst/>
                    </a:prstGeom>
                  </pic:spPr>
                </pic:pic>
              </a:graphicData>
            </a:graphic>
          </wp:inline>
        </w:drawing>
      </w:r>
    </w:p>
    <w:p w14:paraId="1FBAEA2C" w14:textId="6DB20D73" w:rsidR="00226BB1" w:rsidRDefault="00226BB1" w:rsidP="00226BB1">
      <w:pPr>
        <w:pStyle w:val="Heading4"/>
      </w:pPr>
      <w:r>
        <w:t>Inner Join</w:t>
      </w:r>
      <w:r w:rsidR="00C35271">
        <w:t xml:space="preserve"> (Flattened)</w:t>
      </w:r>
    </w:p>
    <w:p w14:paraId="44B418C3" w14:textId="2C81E142" w:rsidR="00544D04" w:rsidRPr="00544D04" w:rsidRDefault="00F977D6" w:rsidP="00544D04">
      <w:r>
        <w:t>The following performs an inner join using SelectMany. This code is inneficient as it requires a complete traversal of the inner sequence for each element of the outer sequence</w:t>
      </w:r>
    </w:p>
    <w:p w14:paraId="4749433E" w14:textId="77777777" w:rsidR="00544D04" w:rsidRDefault="00544D04" w:rsidP="00544D04">
      <w:pPr>
        <w:pStyle w:val="SourceCode"/>
        <w:rPr>
          <w:rFonts w:eastAsiaTheme="minorHAnsi"/>
          <w:lang w:eastAsia="en-US"/>
        </w:rPr>
      </w:pPr>
      <w:r>
        <w:rPr>
          <w:rFonts w:eastAsiaTheme="minorHAnsi"/>
          <w:color w:val="0000FF"/>
          <w:lang w:eastAsia="en-US"/>
        </w:rPr>
        <w:t>var</w:t>
      </w:r>
      <w:r>
        <w:rPr>
          <w:rFonts w:eastAsiaTheme="minorHAnsi"/>
          <w:lang w:eastAsia="en-US"/>
        </w:rPr>
        <w:t xml:space="preserve"> inseq1 = </w:t>
      </w:r>
      <w:r>
        <w:rPr>
          <w:rFonts w:eastAsiaTheme="minorHAnsi"/>
          <w:color w:val="0000FF"/>
          <w:lang w:eastAsia="en-US"/>
        </w:rPr>
        <w:t>new</w:t>
      </w:r>
      <w:r>
        <w:rPr>
          <w:rFonts w:eastAsiaTheme="minorHAnsi"/>
          <w:lang w:eastAsia="en-US"/>
        </w:rPr>
        <w:t>[] { (</w:t>
      </w:r>
      <w:r>
        <w:rPr>
          <w:rFonts w:eastAsiaTheme="minorHAnsi"/>
          <w:color w:val="C81EFA"/>
          <w:lang w:eastAsia="en-US"/>
        </w:rPr>
        <w:t>1</w:t>
      </w:r>
      <w:r>
        <w:rPr>
          <w:rFonts w:eastAsiaTheme="minorHAnsi"/>
          <w:lang w:eastAsia="en-US"/>
        </w:rPr>
        <w:t xml:space="preserve">, </w:t>
      </w:r>
      <w:r>
        <w:rPr>
          <w:rFonts w:eastAsiaTheme="minorHAnsi"/>
          <w:color w:val="B41414"/>
          <w:lang w:eastAsia="en-US"/>
        </w:rPr>
        <w:t>"one"</w:t>
      </w:r>
      <w:r>
        <w:rPr>
          <w:rFonts w:eastAsiaTheme="minorHAnsi"/>
          <w:lang w:eastAsia="en-US"/>
        </w:rPr>
        <w:t>), (</w:t>
      </w:r>
      <w:r>
        <w:rPr>
          <w:rFonts w:eastAsiaTheme="minorHAnsi"/>
          <w:color w:val="C81EFA"/>
          <w:lang w:eastAsia="en-US"/>
        </w:rPr>
        <w:t>2</w:t>
      </w:r>
      <w:r>
        <w:rPr>
          <w:rFonts w:eastAsiaTheme="minorHAnsi"/>
          <w:lang w:eastAsia="en-US"/>
        </w:rPr>
        <w:t xml:space="preserve">, </w:t>
      </w:r>
      <w:r>
        <w:rPr>
          <w:rFonts w:eastAsiaTheme="minorHAnsi"/>
          <w:color w:val="B41414"/>
          <w:lang w:eastAsia="en-US"/>
        </w:rPr>
        <w:t>"two"</w:t>
      </w:r>
      <w:r>
        <w:rPr>
          <w:rFonts w:eastAsiaTheme="minorHAnsi"/>
          <w:lang w:eastAsia="en-US"/>
        </w:rPr>
        <w:t>), };</w:t>
      </w:r>
    </w:p>
    <w:p w14:paraId="60A5772A" w14:textId="77777777" w:rsidR="00544D04" w:rsidRPr="00544D04" w:rsidRDefault="00544D04" w:rsidP="00544D04">
      <w:pPr>
        <w:pStyle w:val="SourceCode"/>
        <w:rPr>
          <w:rFonts w:eastAsiaTheme="minorHAnsi"/>
          <w:lang w:val="sv-SE" w:eastAsia="en-US"/>
        </w:rPr>
      </w:pPr>
      <w:r w:rsidRPr="00544D04">
        <w:rPr>
          <w:rFonts w:eastAsiaTheme="minorHAnsi"/>
          <w:color w:val="0000FF"/>
          <w:lang w:val="sv-SE" w:eastAsia="en-US"/>
        </w:rPr>
        <w:t>var</w:t>
      </w:r>
      <w:r w:rsidRPr="00544D04">
        <w:rPr>
          <w:rFonts w:eastAsiaTheme="minorHAnsi"/>
          <w:lang w:val="sv-SE" w:eastAsia="en-US"/>
        </w:rPr>
        <w:t xml:space="preserve"> inseq2 = </w:t>
      </w:r>
      <w:r w:rsidRPr="00544D04">
        <w:rPr>
          <w:rFonts w:eastAsiaTheme="minorHAnsi"/>
          <w:color w:val="0000FF"/>
          <w:lang w:val="sv-SE" w:eastAsia="en-US"/>
        </w:rPr>
        <w:t>new</w:t>
      </w:r>
      <w:r w:rsidRPr="00544D04">
        <w:rPr>
          <w:rFonts w:eastAsiaTheme="minorHAnsi"/>
          <w:lang w:val="sv-SE" w:eastAsia="en-US"/>
        </w:rPr>
        <w:t>[] { (</w:t>
      </w:r>
      <w:r w:rsidRPr="00544D04">
        <w:rPr>
          <w:rFonts w:eastAsiaTheme="minorHAnsi"/>
          <w:color w:val="C81EFA"/>
          <w:lang w:val="sv-SE" w:eastAsia="en-US"/>
        </w:rPr>
        <w:t>1</w:t>
      </w:r>
      <w:r w:rsidRPr="00544D04">
        <w:rPr>
          <w:rFonts w:eastAsiaTheme="minorHAnsi"/>
          <w:lang w:val="sv-SE" w:eastAsia="en-US"/>
        </w:rPr>
        <w:t xml:space="preserve">, </w:t>
      </w:r>
      <w:r w:rsidRPr="00544D04">
        <w:rPr>
          <w:rFonts w:eastAsiaTheme="minorHAnsi"/>
          <w:color w:val="B41414"/>
          <w:lang w:val="sv-SE" w:eastAsia="en-US"/>
        </w:rPr>
        <w:t>"Ensimmäinen"</w:t>
      </w:r>
      <w:r w:rsidRPr="00544D04">
        <w:rPr>
          <w:rFonts w:eastAsiaTheme="minorHAnsi"/>
          <w:lang w:val="sv-SE" w:eastAsia="en-US"/>
        </w:rPr>
        <w:t>), (</w:t>
      </w:r>
      <w:r w:rsidRPr="00544D04">
        <w:rPr>
          <w:rFonts w:eastAsiaTheme="minorHAnsi"/>
          <w:color w:val="C81EFA"/>
          <w:lang w:val="sv-SE" w:eastAsia="en-US"/>
        </w:rPr>
        <w:t>1</w:t>
      </w:r>
      <w:r w:rsidRPr="00544D04">
        <w:rPr>
          <w:rFonts w:eastAsiaTheme="minorHAnsi"/>
          <w:lang w:val="sv-SE" w:eastAsia="en-US"/>
        </w:rPr>
        <w:t xml:space="preserve">, </w:t>
      </w:r>
      <w:r w:rsidRPr="00544D04">
        <w:rPr>
          <w:rFonts w:eastAsiaTheme="minorHAnsi"/>
          <w:color w:val="B41414"/>
          <w:lang w:val="sv-SE" w:eastAsia="en-US"/>
        </w:rPr>
        <w:t>"Ett"</w:t>
      </w:r>
      <w:r w:rsidRPr="00544D04">
        <w:rPr>
          <w:rFonts w:eastAsiaTheme="minorHAnsi"/>
          <w:lang w:val="sv-SE" w:eastAsia="en-US"/>
        </w:rPr>
        <w:t>) };</w:t>
      </w:r>
    </w:p>
    <w:p w14:paraId="46D977B3" w14:textId="77777777" w:rsidR="00544D04" w:rsidRPr="00544D04" w:rsidRDefault="00544D04" w:rsidP="00544D04">
      <w:pPr>
        <w:pStyle w:val="SourceCode"/>
        <w:rPr>
          <w:rFonts w:eastAsiaTheme="minorHAnsi"/>
          <w:lang w:val="sv-SE" w:eastAsia="en-US"/>
        </w:rPr>
      </w:pPr>
    </w:p>
    <w:p w14:paraId="1FD1E805" w14:textId="77777777" w:rsidR="00544D04" w:rsidRDefault="00544D04" w:rsidP="00544D04">
      <w:pPr>
        <w:pStyle w:val="SourceCode"/>
        <w:rPr>
          <w:rFonts w:eastAsiaTheme="minorHAnsi"/>
          <w:lang w:eastAsia="en-US"/>
        </w:rPr>
      </w:pPr>
      <w:r>
        <w:rPr>
          <w:rFonts w:eastAsiaTheme="minorHAnsi"/>
          <w:color w:val="0000FF"/>
          <w:lang w:eastAsia="en-US"/>
        </w:rPr>
        <w:t>var</w:t>
      </w:r>
      <w:r>
        <w:rPr>
          <w:rFonts w:eastAsiaTheme="minorHAnsi"/>
          <w:lang w:eastAsia="en-US"/>
        </w:rPr>
        <w:t xml:space="preserve"> f1 = inseq1.SelectMany( outer =&gt; </w:t>
      </w:r>
    </w:p>
    <w:p w14:paraId="52BEC110" w14:textId="77777777" w:rsidR="00544D04" w:rsidRDefault="00544D04" w:rsidP="00544D04">
      <w:pPr>
        <w:pStyle w:val="SourceCode"/>
        <w:rPr>
          <w:rFonts w:eastAsiaTheme="minorHAnsi"/>
          <w:lang w:eastAsia="en-US"/>
        </w:rPr>
      </w:pPr>
      <w:r>
        <w:rPr>
          <w:rFonts w:eastAsiaTheme="minorHAnsi"/>
          <w:lang w:eastAsia="en-US"/>
        </w:rPr>
        <w:tab/>
        <w:t>inseq2</w:t>
      </w:r>
    </w:p>
    <w:p w14:paraId="7B0153F5" w14:textId="77777777" w:rsidR="00544D04" w:rsidRDefault="00544D04" w:rsidP="00544D04">
      <w:pPr>
        <w:pStyle w:val="SourceCode"/>
        <w:rPr>
          <w:rFonts w:eastAsiaTheme="minorHAnsi"/>
          <w:lang w:eastAsia="en-US"/>
        </w:rPr>
      </w:pPr>
      <w:r>
        <w:rPr>
          <w:rFonts w:eastAsiaTheme="minorHAnsi"/>
          <w:lang w:eastAsia="en-US"/>
        </w:rPr>
        <w:tab/>
        <w:t>.Where(inner =&gt; outer.Item1 == inner.Item1)</w:t>
      </w:r>
    </w:p>
    <w:p w14:paraId="71F299B0" w14:textId="1B035FAF" w:rsidR="002A776E" w:rsidRDefault="00544D04" w:rsidP="00544D04">
      <w:pPr>
        <w:pStyle w:val="SourceCode"/>
        <w:rPr>
          <w:rFonts w:eastAsiaTheme="minorHAnsi"/>
          <w:lang w:eastAsia="en-US"/>
        </w:rPr>
      </w:pPr>
      <w:r>
        <w:rPr>
          <w:rFonts w:eastAsiaTheme="minorHAnsi"/>
          <w:lang w:eastAsia="en-US"/>
        </w:rPr>
        <w:tab/>
        <w:t>.Select(inner =&gt; (outer,inner)));</w:t>
      </w:r>
    </w:p>
    <w:p w14:paraId="6B7A725F" w14:textId="60DE46D0" w:rsidR="00EF5791" w:rsidRPr="002A776E" w:rsidRDefault="00A77C14" w:rsidP="00544D04">
      <w:pPr>
        <w:pStyle w:val="SourceCode"/>
      </w:pPr>
      <w:r>
        <w:rPr>
          <w:rFonts w:eastAsiaTheme="minorHAnsi"/>
          <w:lang w:eastAsia="en-US"/>
        </w:rPr>
        <w:t>s</w:t>
      </w:r>
    </w:p>
    <w:p w14:paraId="12B44D8F" w14:textId="32500B15" w:rsidR="00D4454B" w:rsidRDefault="00EF5791" w:rsidP="00AF4805">
      <w:r w:rsidRPr="00EF5791">
        <w:rPr>
          <w:noProof/>
        </w:rPr>
        <w:drawing>
          <wp:inline distT="0" distB="0" distL="0" distR="0" wp14:anchorId="5C6AF452" wp14:editId="5A5F7474">
            <wp:extent cx="3934088" cy="1752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34989" cy="1753001"/>
                    </a:xfrm>
                    <a:prstGeom prst="rect">
                      <a:avLst/>
                    </a:prstGeom>
                  </pic:spPr>
                </pic:pic>
              </a:graphicData>
            </a:graphic>
          </wp:inline>
        </w:drawing>
      </w:r>
    </w:p>
    <w:p w14:paraId="2A102F08" w14:textId="77777777" w:rsidR="00D4454B" w:rsidRPr="001934D5" w:rsidRDefault="00D4454B" w:rsidP="00D4454B">
      <w:pPr>
        <w:pStyle w:val="Heading4"/>
      </w:pPr>
      <w:r>
        <w:t>Implementing SELECTMANY</w:t>
      </w:r>
    </w:p>
    <w:p w14:paraId="49E915B4" w14:textId="77777777" w:rsidR="00D4454B" w:rsidRDefault="00D4454B" w:rsidP="00D4454B">
      <w:pPr>
        <w:pStyle w:val="SourceCode"/>
        <w:ind w:left="0"/>
        <w:rPr>
          <w:rFonts w:eastAsiaTheme="minorHAnsi"/>
          <w:lang w:eastAsia="en-US"/>
        </w:rPr>
      </w:pPr>
      <w:r>
        <w:rPr>
          <w:rFonts w:eastAsiaTheme="minorHAnsi"/>
          <w:lang w:eastAsia="en-US"/>
        </w:rPr>
        <w:tab/>
      </w:r>
      <w:r>
        <w:rPr>
          <w:rFonts w:eastAsiaTheme="minorHAnsi"/>
          <w:color w:val="0000FF"/>
          <w:lang w:eastAsia="en-US"/>
        </w:rPr>
        <w:t>public</w:t>
      </w:r>
      <w:r>
        <w:rPr>
          <w:rFonts w:eastAsiaTheme="minorHAnsi"/>
          <w:lang w:eastAsia="en-US"/>
        </w:rPr>
        <w:t xml:space="preserve"> </w:t>
      </w:r>
      <w:r>
        <w:rPr>
          <w:rFonts w:eastAsiaTheme="minorHAnsi"/>
          <w:color w:val="0000FF"/>
          <w:lang w:eastAsia="en-US"/>
        </w:rPr>
        <w:t>static</w:t>
      </w:r>
      <w:r>
        <w:rPr>
          <w:rFonts w:eastAsiaTheme="minorHAnsi"/>
          <w:lang w:eastAsia="en-US"/>
        </w:rPr>
        <w:t xml:space="preserve"> IEnumerable&lt;TResult&gt; SelectMany&lt;TSource,TResult&gt;(</w:t>
      </w:r>
    </w:p>
    <w:p w14:paraId="0DF28564" w14:textId="77777777" w:rsidR="00D4454B" w:rsidRDefault="00D4454B" w:rsidP="00D4454B">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this</w:t>
      </w:r>
      <w:r>
        <w:rPr>
          <w:rFonts w:eastAsiaTheme="minorHAnsi"/>
          <w:lang w:eastAsia="en-US"/>
        </w:rPr>
        <w:t xml:space="preserve"> IEnumerable&lt;TSource&gt; source, </w:t>
      </w:r>
    </w:p>
    <w:p w14:paraId="2BF40F7E" w14:textId="77777777" w:rsidR="00D4454B" w:rsidRDefault="00D4454B" w:rsidP="00D4454B">
      <w:pPr>
        <w:pStyle w:val="SourceCode"/>
        <w:rPr>
          <w:rFonts w:eastAsiaTheme="minorHAnsi"/>
          <w:lang w:eastAsia="en-US"/>
        </w:rPr>
      </w:pPr>
      <w:r>
        <w:rPr>
          <w:rFonts w:eastAsiaTheme="minorHAnsi"/>
          <w:lang w:eastAsia="en-US"/>
        </w:rPr>
        <w:tab/>
      </w:r>
      <w:r>
        <w:rPr>
          <w:rFonts w:eastAsiaTheme="minorHAnsi"/>
          <w:lang w:eastAsia="en-US"/>
        </w:rPr>
        <w:tab/>
        <w:t>Func&lt;TSource,IEnumerable&lt;TResult&gt;&gt; project)</w:t>
      </w:r>
    </w:p>
    <w:p w14:paraId="4D031729" w14:textId="77777777" w:rsidR="00D4454B" w:rsidRDefault="00D4454B" w:rsidP="00D4454B">
      <w:pPr>
        <w:pStyle w:val="SourceCode"/>
        <w:rPr>
          <w:rFonts w:eastAsiaTheme="minorHAnsi"/>
          <w:lang w:eastAsia="en-US"/>
        </w:rPr>
      </w:pPr>
      <w:r>
        <w:rPr>
          <w:rFonts w:eastAsiaTheme="minorHAnsi"/>
          <w:lang w:eastAsia="en-US"/>
        </w:rPr>
        <w:tab/>
        <w:t>{</w:t>
      </w:r>
    </w:p>
    <w:p w14:paraId="0A9C5731" w14:textId="77777777" w:rsidR="00D4454B" w:rsidRDefault="00D4454B" w:rsidP="00D4454B">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foreach</w:t>
      </w:r>
      <w:r>
        <w:rPr>
          <w:rFonts w:eastAsiaTheme="minorHAnsi"/>
          <w:lang w:eastAsia="en-US"/>
        </w:rPr>
        <w:t xml:space="preserve"> (</w:t>
      </w:r>
      <w:r>
        <w:rPr>
          <w:rFonts w:eastAsiaTheme="minorHAnsi"/>
          <w:color w:val="0000FF"/>
          <w:lang w:eastAsia="en-US"/>
        </w:rPr>
        <w:t>var</w:t>
      </w:r>
      <w:r>
        <w:rPr>
          <w:rFonts w:eastAsiaTheme="minorHAnsi"/>
          <w:lang w:eastAsia="en-US"/>
        </w:rPr>
        <w:t xml:space="preserve"> element </w:t>
      </w:r>
      <w:r>
        <w:rPr>
          <w:rFonts w:eastAsiaTheme="minorHAnsi"/>
          <w:color w:val="0000FF"/>
          <w:lang w:eastAsia="en-US"/>
        </w:rPr>
        <w:t>in</w:t>
      </w:r>
      <w:r>
        <w:rPr>
          <w:rFonts w:eastAsiaTheme="minorHAnsi"/>
          <w:lang w:eastAsia="en-US"/>
        </w:rPr>
        <w:t xml:space="preserve"> source)</w:t>
      </w:r>
    </w:p>
    <w:p w14:paraId="2AC9975E" w14:textId="77777777" w:rsidR="00D4454B" w:rsidRDefault="00D4454B" w:rsidP="00D4454B">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color w:val="0000FF"/>
          <w:lang w:eastAsia="en-US"/>
        </w:rPr>
        <w:t>foreach</w:t>
      </w:r>
      <w:r>
        <w:rPr>
          <w:rFonts w:eastAsiaTheme="minorHAnsi"/>
          <w:lang w:eastAsia="en-US"/>
        </w:rPr>
        <w:t xml:space="preserve"> (</w:t>
      </w:r>
      <w:r>
        <w:rPr>
          <w:rFonts w:eastAsiaTheme="minorHAnsi"/>
          <w:color w:val="0000FF"/>
          <w:lang w:eastAsia="en-US"/>
        </w:rPr>
        <w:t>var</w:t>
      </w:r>
      <w:r>
        <w:rPr>
          <w:rFonts w:eastAsiaTheme="minorHAnsi"/>
          <w:lang w:eastAsia="en-US"/>
        </w:rPr>
        <w:t xml:space="preserve"> subelement </w:t>
      </w:r>
      <w:r>
        <w:rPr>
          <w:rFonts w:eastAsiaTheme="minorHAnsi"/>
          <w:color w:val="0000FF"/>
          <w:lang w:eastAsia="en-US"/>
        </w:rPr>
        <w:t>in</w:t>
      </w:r>
      <w:r>
        <w:rPr>
          <w:rFonts w:eastAsiaTheme="minorHAnsi"/>
          <w:lang w:eastAsia="en-US"/>
        </w:rPr>
        <w:t xml:space="preserve"> project(element))</w:t>
      </w:r>
    </w:p>
    <w:p w14:paraId="12C0BD34" w14:textId="77777777" w:rsidR="00D4454B" w:rsidRDefault="00D4454B" w:rsidP="00D4454B">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r>
        <w:rPr>
          <w:rFonts w:eastAsiaTheme="minorHAnsi"/>
          <w:color w:val="0000FF"/>
          <w:lang w:eastAsia="en-US"/>
        </w:rPr>
        <w:t>yield</w:t>
      </w:r>
      <w:r>
        <w:rPr>
          <w:rFonts w:eastAsiaTheme="minorHAnsi"/>
          <w:lang w:eastAsia="en-US"/>
        </w:rPr>
        <w:t xml:space="preserve"> </w:t>
      </w:r>
      <w:r>
        <w:rPr>
          <w:rFonts w:eastAsiaTheme="minorHAnsi"/>
          <w:color w:val="0000FF"/>
          <w:lang w:eastAsia="en-US"/>
        </w:rPr>
        <w:t>return</w:t>
      </w:r>
      <w:r>
        <w:rPr>
          <w:rFonts w:eastAsiaTheme="minorHAnsi"/>
          <w:lang w:eastAsia="en-US"/>
        </w:rPr>
        <w:t xml:space="preserve"> subelement;</w:t>
      </w: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p>
    <w:p w14:paraId="07273562" w14:textId="77777777" w:rsidR="00D4454B" w:rsidRDefault="00D4454B" w:rsidP="00D4454B">
      <w:pPr>
        <w:pStyle w:val="SourceCode"/>
        <w:rPr>
          <w:rFonts w:eastAsiaTheme="minorHAnsi"/>
          <w:lang w:eastAsia="en-US"/>
        </w:rPr>
      </w:pPr>
      <w:r>
        <w:rPr>
          <w:rFonts w:eastAsiaTheme="minorHAnsi"/>
          <w:lang w:eastAsia="en-US"/>
        </w:rPr>
        <w:lastRenderedPageBreak/>
        <w:tab/>
        <w:t>}</w:t>
      </w:r>
    </w:p>
    <w:p w14:paraId="06379AA4" w14:textId="77777777" w:rsidR="00D4454B" w:rsidRDefault="00D4454B" w:rsidP="00D4454B">
      <w:pPr>
        <w:pStyle w:val="SourceCode"/>
        <w:rPr>
          <w:rFonts w:eastAsiaTheme="minorHAnsi"/>
          <w:lang w:eastAsia="en-US"/>
        </w:rPr>
      </w:pPr>
    </w:p>
    <w:p w14:paraId="1E34353C" w14:textId="77777777" w:rsidR="00D4454B" w:rsidRDefault="00D4454B" w:rsidP="00D4454B">
      <w:pPr>
        <w:pStyle w:val="SourceCode"/>
        <w:rPr>
          <w:rFonts w:eastAsiaTheme="minorHAnsi"/>
          <w:lang w:eastAsia="en-US"/>
        </w:rPr>
      </w:pPr>
      <w:r>
        <w:rPr>
          <w:rFonts w:eastAsiaTheme="minorHAnsi"/>
          <w:lang w:eastAsia="en-US"/>
        </w:rPr>
        <w:tab/>
      </w:r>
      <w:r>
        <w:rPr>
          <w:rFonts w:eastAsiaTheme="minorHAnsi"/>
          <w:color w:val="0000FF"/>
          <w:lang w:eastAsia="en-US"/>
        </w:rPr>
        <w:t>public</w:t>
      </w:r>
      <w:r>
        <w:rPr>
          <w:rFonts w:eastAsiaTheme="minorHAnsi"/>
          <w:lang w:eastAsia="en-US"/>
        </w:rPr>
        <w:t xml:space="preserve"> </w:t>
      </w:r>
      <w:r>
        <w:rPr>
          <w:rFonts w:eastAsiaTheme="minorHAnsi"/>
          <w:color w:val="0000FF"/>
          <w:lang w:eastAsia="en-US"/>
        </w:rPr>
        <w:t>static</w:t>
      </w:r>
      <w:r>
        <w:rPr>
          <w:rFonts w:eastAsiaTheme="minorHAnsi"/>
          <w:lang w:eastAsia="en-US"/>
        </w:rPr>
        <w:t xml:space="preserve"> IEnumerable&lt;TResult&gt; SelectMany&lt;TSource,TCollection, TResult&gt;(</w:t>
      </w:r>
    </w:p>
    <w:p w14:paraId="53EB065A" w14:textId="77777777" w:rsidR="00D4454B" w:rsidRDefault="00D4454B" w:rsidP="00D4454B">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this</w:t>
      </w:r>
      <w:r>
        <w:rPr>
          <w:rFonts w:eastAsiaTheme="minorHAnsi"/>
          <w:lang w:eastAsia="en-US"/>
        </w:rPr>
        <w:t xml:space="preserve"> IEnumerable&lt;TSource&gt; source,</w:t>
      </w:r>
    </w:p>
    <w:p w14:paraId="7A5F9670" w14:textId="77777777" w:rsidR="00D4454B" w:rsidRDefault="00D4454B" w:rsidP="00D4454B">
      <w:pPr>
        <w:pStyle w:val="SourceCode"/>
        <w:rPr>
          <w:rFonts w:eastAsiaTheme="minorHAnsi"/>
          <w:lang w:eastAsia="en-US"/>
        </w:rPr>
      </w:pPr>
      <w:r>
        <w:rPr>
          <w:rFonts w:eastAsiaTheme="minorHAnsi"/>
          <w:lang w:eastAsia="en-US"/>
        </w:rPr>
        <w:tab/>
      </w:r>
      <w:r>
        <w:rPr>
          <w:rFonts w:eastAsiaTheme="minorHAnsi"/>
          <w:lang w:eastAsia="en-US"/>
        </w:rPr>
        <w:tab/>
        <w:t>Func&lt;TSource, IEnumerable&lt;TCollection&gt;&gt; collectionSelector,</w:t>
      </w:r>
    </w:p>
    <w:p w14:paraId="401B4E88" w14:textId="77777777" w:rsidR="00D4454B" w:rsidRDefault="00D4454B" w:rsidP="00D4454B">
      <w:pPr>
        <w:pStyle w:val="SourceCode"/>
        <w:rPr>
          <w:rFonts w:eastAsiaTheme="minorHAnsi"/>
          <w:lang w:eastAsia="en-US"/>
        </w:rPr>
      </w:pPr>
      <w:r>
        <w:rPr>
          <w:rFonts w:eastAsiaTheme="minorHAnsi"/>
          <w:lang w:eastAsia="en-US"/>
        </w:rPr>
        <w:tab/>
      </w:r>
      <w:r>
        <w:rPr>
          <w:rFonts w:eastAsiaTheme="minorHAnsi"/>
          <w:lang w:eastAsia="en-US"/>
        </w:rPr>
        <w:tab/>
        <w:t>Func&lt;TSource,TCollection,TResult&gt; resultSelector)</w:t>
      </w:r>
    </w:p>
    <w:p w14:paraId="72A09D62" w14:textId="77777777" w:rsidR="00D4454B" w:rsidRDefault="00D4454B" w:rsidP="00D4454B">
      <w:pPr>
        <w:pStyle w:val="SourceCode"/>
        <w:rPr>
          <w:rFonts w:eastAsiaTheme="minorHAnsi"/>
          <w:lang w:eastAsia="en-US"/>
        </w:rPr>
      </w:pPr>
      <w:r>
        <w:rPr>
          <w:rFonts w:eastAsiaTheme="minorHAnsi"/>
          <w:lang w:eastAsia="en-US"/>
        </w:rPr>
        <w:tab/>
        <w:t>{</w:t>
      </w:r>
    </w:p>
    <w:p w14:paraId="16C29A9C" w14:textId="77777777" w:rsidR="00D4454B" w:rsidRDefault="00D4454B" w:rsidP="00D4454B">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foreach</w:t>
      </w:r>
      <w:r>
        <w:rPr>
          <w:rFonts w:eastAsiaTheme="minorHAnsi"/>
          <w:lang w:eastAsia="en-US"/>
        </w:rPr>
        <w:t xml:space="preserve"> (</w:t>
      </w:r>
      <w:r>
        <w:rPr>
          <w:rFonts w:eastAsiaTheme="minorHAnsi"/>
          <w:color w:val="0000FF"/>
          <w:lang w:eastAsia="en-US"/>
        </w:rPr>
        <w:t>var</w:t>
      </w:r>
      <w:r>
        <w:rPr>
          <w:rFonts w:eastAsiaTheme="minorHAnsi"/>
          <w:lang w:eastAsia="en-US"/>
        </w:rPr>
        <w:t xml:space="preserve"> sourceElement </w:t>
      </w:r>
      <w:r>
        <w:rPr>
          <w:rFonts w:eastAsiaTheme="minorHAnsi"/>
          <w:color w:val="0000FF"/>
          <w:lang w:eastAsia="en-US"/>
        </w:rPr>
        <w:t>in</w:t>
      </w:r>
      <w:r>
        <w:rPr>
          <w:rFonts w:eastAsiaTheme="minorHAnsi"/>
          <w:lang w:eastAsia="en-US"/>
        </w:rPr>
        <w:t xml:space="preserve"> source)</w:t>
      </w:r>
    </w:p>
    <w:p w14:paraId="42B21CA0" w14:textId="77777777" w:rsidR="00D4454B" w:rsidRDefault="00D4454B" w:rsidP="00D4454B">
      <w:pPr>
        <w:pStyle w:val="SourceCode"/>
        <w:rPr>
          <w:rFonts w:eastAsiaTheme="minorHAnsi"/>
          <w:lang w:eastAsia="en-US"/>
        </w:rPr>
      </w:pPr>
      <w:r>
        <w:rPr>
          <w:rFonts w:eastAsiaTheme="minorHAnsi"/>
          <w:lang w:eastAsia="en-US"/>
        </w:rPr>
        <w:tab/>
      </w:r>
      <w:r>
        <w:rPr>
          <w:rFonts w:eastAsiaTheme="minorHAnsi"/>
          <w:lang w:eastAsia="en-US"/>
        </w:rPr>
        <w:tab/>
        <w:t>{</w:t>
      </w:r>
    </w:p>
    <w:p w14:paraId="46010AAE" w14:textId="77777777" w:rsidR="00D4454B" w:rsidRDefault="00D4454B" w:rsidP="00D4454B">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color w:val="0000FF"/>
          <w:lang w:eastAsia="en-US"/>
        </w:rPr>
        <w:t>foreach</w:t>
      </w:r>
      <w:r>
        <w:rPr>
          <w:rFonts w:eastAsiaTheme="minorHAnsi"/>
          <w:lang w:eastAsia="en-US"/>
        </w:rPr>
        <w:t xml:space="preserve"> (</w:t>
      </w:r>
      <w:r>
        <w:rPr>
          <w:rFonts w:eastAsiaTheme="minorHAnsi"/>
          <w:color w:val="0000FF"/>
          <w:lang w:eastAsia="en-US"/>
        </w:rPr>
        <w:t>var</w:t>
      </w:r>
      <w:r>
        <w:rPr>
          <w:rFonts w:eastAsiaTheme="minorHAnsi"/>
          <w:lang w:eastAsia="en-US"/>
        </w:rPr>
        <w:t xml:space="preserve"> subelement </w:t>
      </w:r>
      <w:r>
        <w:rPr>
          <w:rFonts w:eastAsiaTheme="minorHAnsi"/>
          <w:color w:val="0000FF"/>
          <w:lang w:eastAsia="en-US"/>
        </w:rPr>
        <w:t>in</w:t>
      </w:r>
      <w:r>
        <w:rPr>
          <w:rFonts w:eastAsiaTheme="minorHAnsi"/>
          <w:lang w:eastAsia="en-US"/>
        </w:rPr>
        <w:t xml:space="preserve"> collectionSelector(sourceElement))</w:t>
      </w:r>
    </w:p>
    <w:p w14:paraId="310385E9" w14:textId="77777777" w:rsidR="00D4454B" w:rsidRDefault="00D4454B" w:rsidP="00D4454B">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t>{</w:t>
      </w:r>
    </w:p>
    <w:p w14:paraId="6F35072B" w14:textId="77777777" w:rsidR="00D4454B" w:rsidRDefault="00D4454B" w:rsidP="00D4454B">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r>
        <w:rPr>
          <w:rFonts w:eastAsiaTheme="minorHAnsi"/>
          <w:color w:val="0000FF"/>
          <w:lang w:eastAsia="en-US"/>
        </w:rPr>
        <w:t>yield</w:t>
      </w:r>
      <w:r>
        <w:rPr>
          <w:rFonts w:eastAsiaTheme="minorHAnsi"/>
          <w:lang w:eastAsia="en-US"/>
        </w:rPr>
        <w:t xml:space="preserve"> </w:t>
      </w:r>
      <w:r>
        <w:rPr>
          <w:rFonts w:eastAsiaTheme="minorHAnsi"/>
          <w:color w:val="0000FF"/>
          <w:lang w:eastAsia="en-US"/>
        </w:rPr>
        <w:t>return</w:t>
      </w:r>
      <w:r>
        <w:rPr>
          <w:rFonts w:eastAsiaTheme="minorHAnsi"/>
          <w:lang w:eastAsia="en-US"/>
        </w:rPr>
        <w:t xml:space="preserve"> resultSelector(sourceElement,subelement);</w:t>
      </w:r>
    </w:p>
    <w:p w14:paraId="6061006B" w14:textId="77777777" w:rsidR="00D4454B" w:rsidRDefault="00D4454B" w:rsidP="00D4454B">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t>}</w:t>
      </w:r>
    </w:p>
    <w:p w14:paraId="0459F632" w14:textId="77777777" w:rsidR="00D4454B" w:rsidRDefault="00D4454B" w:rsidP="00D4454B">
      <w:pPr>
        <w:pStyle w:val="SourceCode"/>
        <w:rPr>
          <w:rFonts w:eastAsiaTheme="minorHAnsi"/>
          <w:lang w:eastAsia="en-US"/>
        </w:rPr>
      </w:pPr>
      <w:r>
        <w:rPr>
          <w:rFonts w:eastAsiaTheme="minorHAnsi"/>
          <w:lang w:eastAsia="en-US"/>
        </w:rPr>
        <w:tab/>
      </w:r>
      <w:r>
        <w:rPr>
          <w:rFonts w:eastAsiaTheme="minorHAnsi"/>
          <w:lang w:eastAsia="en-US"/>
        </w:rPr>
        <w:tab/>
        <w:t>}</w:t>
      </w:r>
    </w:p>
    <w:p w14:paraId="0A46902B" w14:textId="77777777" w:rsidR="00D4454B" w:rsidRDefault="00D4454B" w:rsidP="00D4454B">
      <w:pPr>
        <w:pStyle w:val="SourceCode"/>
        <w:rPr>
          <w:rFonts w:eastAsiaTheme="minorHAnsi"/>
          <w:lang w:eastAsia="en-US"/>
        </w:rPr>
      </w:pPr>
      <w:r>
        <w:rPr>
          <w:rFonts w:eastAsiaTheme="minorHAnsi"/>
          <w:lang w:eastAsia="en-US"/>
        </w:rPr>
        <w:tab/>
        <w:t>}</w:t>
      </w:r>
    </w:p>
    <w:p w14:paraId="50157758" w14:textId="77777777" w:rsidR="00D4454B" w:rsidRDefault="00D4454B" w:rsidP="00D4454B">
      <w:pPr>
        <w:pStyle w:val="SourceCode"/>
        <w:rPr>
          <w:rFonts w:eastAsiaTheme="minorHAnsi"/>
          <w:lang w:eastAsia="en-US"/>
        </w:rPr>
      </w:pPr>
    </w:p>
    <w:p w14:paraId="62904DDF" w14:textId="77777777" w:rsidR="00D4454B" w:rsidRDefault="00D4454B" w:rsidP="00D4454B">
      <w:pPr>
        <w:pStyle w:val="SourceCode"/>
        <w:rPr>
          <w:rFonts w:eastAsiaTheme="minorHAnsi"/>
          <w:lang w:eastAsia="en-US"/>
        </w:rPr>
      </w:pPr>
      <w:r>
        <w:rPr>
          <w:rFonts w:eastAsiaTheme="minorHAnsi"/>
          <w:lang w:eastAsia="en-US"/>
        </w:rPr>
        <w:tab/>
      </w:r>
      <w:r>
        <w:rPr>
          <w:rFonts w:eastAsiaTheme="minorHAnsi"/>
          <w:color w:val="0000FF"/>
          <w:lang w:eastAsia="en-US"/>
        </w:rPr>
        <w:t>public</w:t>
      </w:r>
      <w:r>
        <w:rPr>
          <w:rFonts w:eastAsiaTheme="minorHAnsi"/>
          <w:lang w:eastAsia="en-US"/>
        </w:rPr>
        <w:t xml:space="preserve"> </w:t>
      </w:r>
      <w:r>
        <w:rPr>
          <w:rFonts w:eastAsiaTheme="minorHAnsi"/>
          <w:color w:val="0000FF"/>
          <w:lang w:eastAsia="en-US"/>
        </w:rPr>
        <w:t>static</w:t>
      </w:r>
      <w:r>
        <w:rPr>
          <w:rFonts w:eastAsiaTheme="minorHAnsi"/>
          <w:lang w:eastAsia="en-US"/>
        </w:rPr>
        <w:t xml:space="preserve"> IEnumerable&lt;TResult&gt; SelectMany&lt;TIn, TResult&gt;(</w:t>
      </w:r>
    </w:p>
    <w:p w14:paraId="55085B39" w14:textId="77777777" w:rsidR="00D4454B" w:rsidRDefault="00D4454B" w:rsidP="00D4454B">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this</w:t>
      </w:r>
      <w:r>
        <w:rPr>
          <w:rFonts w:eastAsiaTheme="minorHAnsi"/>
          <w:lang w:eastAsia="en-US"/>
        </w:rPr>
        <w:t xml:space="preserve"> IEnumerable&lt;TIn&gt; source,</w:t>
      </w:r>
    </w:p>
    <w:p w14:paraId="3CA0732C" w14:textId="77777777" w:rsidR="00D4454B" w:rsidRDefault="00D4454B" w:rsidP="00D4454B">
      <w:pPr>
        <w:pStyle w:val="SourceCode"/>
        <w:rPr>
          <w:rFonts w:eastAsiaTheme="minorHAnsi"/>
          <w:lang w:eastAsia="en-US"/>
        </w:rPr>
      </w:pPr>
      <w:r>
        <w:rPr>
          <w:rFonts w:eastAsiaTheme="minorHAnsi"/>
          <w:lang w:eastAsia="en-US"/>
        </w:rPr>
        <w:tab/>
      </w:r>
      <w:r>
        <w:rPr>
          <w:rFonts w:eastAsiaTheme="minorHAnsi"/>
          <w:lang w:eastAsia="en-US"/>
        </w:rPr>
        <w:tab/>
        <w:t>Func&lt;TIn,</w:t>
      </w:r>
      <w:r>
        <w:rPr>
          <w:rFonts w:eastAsiaTheme="minorHAnsi"/>
          <w:color w:val="0000FF"/>
          <w:lang w:eastAsia="en-US"/>
        </w:rPr>
        <w:t>int</w:t>
      </w:r>
      <w:r>
        <w:rPr>
          <w:rFonts w:eastAsiaTheme="minorHAnsi"/>
          <w:lang w:eastAsia="en-US"/>
        </w:rPr>
        <w:t>, IEnumerable&lt;TResult&gt;&gt; project)</w:t>
      </w:r>
    </w:p>
    <w:p w14:paraId="726F342D" w14:textId="77777777" w:rsidR="00D4454B" w:rsidRDefault="00D4454B" w:rsidP="00D4454B">
      <w:pPr>
        <w:pStyle w:val="SourceCode"/>
        <w:rPr>
          <w:rFonts w:eastAsiaTheme="minorHAnsi"/>
          <w:lang w:eastAsia="en-US"/>
        </w:rPr>
      </w:pPr>
      <w:r>
        <w:rPr>
          <w:rFonts w:eastAsiaTheme="minorHAnsi"/>
          <w:lang w:eastAsia="en-US"/>
        </w:rPr>
        <w:tab/>
        <w:t>{</w:t>
      </w:r>
    </w:p>
    <w:p w14:paraId="2F319058" w14:textId="77777777" w:rsidR="00D4454B" w:rsidRDefault="00D4454B" w:rsidP="00D4454B">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int</w:t>
      </w:r>
      <w:r>
        <w:rPr>
          <w:rFonts w:eastAsiaTheme="minorHAnsi"/>
          <w:lang w:eastAsia="en-US"/>
        </w:rPr>
        <w:t xml:space="preserve"> i = </w:t>
      </w:r>
      <w:r>
        <w:rPr>
          <w:rFonts w:eastAsiaTheme="minorHAnsi"/>
          <w:color w:val="C81EFA"/>
          <w:lang w:eastAsia="en-US"/>
        </w:rPr>
        <w:t>0</w:t>
      </w:r>
      <w:r>
        <w:rPr>
          <w:rFonts w:eastAsiaTheme="minorHAnsi"/>
          <w:lang w:eastAsia="en-US"/>
        </w:rPr>
        <w:t>;</w:t>
      </w:r>
    </w:p>
    <w:p w14:paraId="1B7B4C53" w14:textId="77777777" w:rsidR="00D4454B" w:rsidRDefault="00D4454B" w:rsidP="00D4454B">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foreach</w:t>
      </w:r>
      <w:r>
        <w:rPr>
          <w:rFonts w:eastAsiaTheme="minorHAnsi"/>
          <w:lang w:eastAsia="en-US"/>
        </w:rPr>
        <w:t xml:space="preserve"> (</w:t>
      </w:r>
      <w:r>
        <w:rPr>
          <w:rFonts w:eastAsiaTheme="minorHAnsi"/>
          <w:color w:val="0000FF"/>
          <w:lang w:eastAsia="en-US"/>
        </w:rPr>
        <w:t>var</w:t>
      </w:r>
      <w:r>
        <w:rPr>
          <w:rFonts w:eastAsiaTheme="minorHAnsi"/>
          <w:lang w:eastAsia="en-US"/>
        </w:rPr>
        <w:t xml:space="preserve"> element </w:t>
      </w:r>
      <w:r>
        <w:rPr>
          <w:rFonts w:eastAsiaTheme="minorHAnsi"/>
          <w:color w:val="0000FF"/>
          <w:lang w:eastAsia="en-US"/>
        </w:rPr>
        <w:t>in</w:t>
      </w:r>
      <w:r>
        <w:rPr>
          <w:rFonts w:eastAsiaTheme="minorHAnsi"/>
          <w:lang w:eastAsia="en-US"/>
        </w:rPr>
        <w:t xml:space="preserve"> source)</w:t>
      </w:r>
    </w:p>
    <w:p w14:paraId="642BC326" w14:textId="77777777" w:rsidR="00D4454B" w:rsidRDefault="00D4454B" w:rsidP="00D4454B">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color w:val="0000FF"/>
          <w:lang w:eastAsia="en-US"/>
        </w:rPr>
        <w:t>foreach</w:t>
      </w:r>
      <w:r>
        <w:rPr>
          <w:rFonts w:eastAsiaTheme="minorHAnsi"/>
          <w:lang w:eastAsia="en-US"/>
        </w:rPr>
        <w:t xml:space="preserve"> (</w:t>
      </w:r>
      <w:r>
        <w:rPr>
          <w:rFonts w:eastAsiaTheme="minorHAnsi"/>
          <w:color w:val="0000FF"/>
          <w:lang w:eastAsia="en-US"/>
        </w:rPr>
        <w:t>var</w:t>
      </w:r>
      <w:r>
        <w:rPr>
          <w:rFonts w:eastAsiaTheme="minorHAnsi"/>
          <w:lang w:eastAsia="en-US"/>
        </w:rPr>
        <w:t xml:space="preserve"> subelement </w:t>
      </w:r>
      <w:r>
        <w:rPr>
          <w:rFonts w:eastAsiaTheme="minorHAnsi"/>
          <w:color w:val="0000FF"/>
          <w:lang w:eastAsia="en-US"/>
        </w:rPr>
        <w:t>in</w:t>
      </w:r>
      <w:r>
        <w:rPr>
          <w:rFonts w:eastAsiaTheme="minorHAnsi"/>
          <w:lang w:eastAsia="en-US"/>
        </w:rPr>
        <w:t xml:space="preserve"> project(element,i++))</w:t>
      </w:r>
    </w:p>
    <w:p w14:paraId="7DEA6F14" w14:textId="77777777" w:rsidR="00D4454B" w:rsidRDefault="00D4454B" w:rsidP="00D4454B">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r>
        <w:rPr>
          <w:rFonts w:eastAsiaTheme="minorHAnsi"/>
          <w:color w:val="0000FF"/>
          <w:lang w:eastAsia="en-US"/>
        </w:rPr>
        <w:t>yield</w:t>
      </w:r>
      <w:r>
        <w:rPr>
          <w:rFonts w:eastAsiaTheme="minorHAnsi"/>
          <w:lang w:eastAsia="en-US"/>
        </w:rPr>
        <w:t xml:space="preserve"> </w:t>
      </w:r>
      <w:r>
        <w:rPr>
          <w:rFonts w:eastAsiaTheme="minorHAnsi"/>
          <w:color w:val="0000FF"/>
          <w:lang w:eastAsia="en-US"/>
        </w:rPr>
        <w:t>return</w:t>
      </w:r>
      <w:r>
        <w:rPr>
          <w:rFonts w:eastAsiaTheme="minorHAnsi"/>
          <w:lang w:eastAsia="en-US"/>
        </w:rPr>
        <w:t xml:space="preserve"> subelement;</w:t>
      </w:r>
    </w:p>
    <w:p w14:paraId="25B45026" w14:textId="77777777" w:rsidR="00D4454B" w:rsidRDefault="00D4454B" w:rsidP="00D4454B">
      <w:pPr>
        <w:pStyle w:val="SourceCode"/>
        <w:rPr>
          <w:rFonts w:eastAsiaTheme="minorHAnsi"/>
          <w:lang w:eastAsia="en-US"/>
        </w:rPr>
      </w:pPr>
      <w:r>
        <w:rPr>
          <w:rFonts w:eastAsiaTheme="minorHAnsi"/>
          <w:lang w:eastAsia="en-US"/>
        </w:rPr>
        <w:tab/>
        <w:t>}</w:t>
      </w:r>
    </w:p>
    <w:p w14:paraId="11737B47" w14:textId="77777777" w:rsidR="00D4454B" w:rsidRDefault="00D4454B" w:rsidP="00D4454B">
      <w:pPr>
        <w:pStyle w:val="SourceCode"/>
        <w:ind w:left="0"/>
      </w:pPr>
    </w:p>
    <w:p w14:paraId="733FD63A" w14:textId="05439965" w:rsidR="00D4454B" w:rsidRDefault="00D4454B" w:rsidP="00D4454B">
      <w:pPr>
        <w:pStyle w:val="Heading4"/>
      </w:pPr>
      <w:r>
        <w:t>Subsequence concatenation / flattening</w:t>
      </w:r>
    </w:p>
    <w:p w14:paraId="730A53FF" w14:textId="77777777" w:rsidR="00D4454B" w:rsidRDefault="00D4454B" w:rsidP="00D4454B">
      <w:pPr>
        <w:spacing w:after="160" w:line="259" w:lineRule="auto"/>
        <w:rPr>
          <w:rFonts w:asciiTheme="majorHAnsi" w:eastAsiaTheme="majorEastAsia" w:hAnsiTheme="majorHAnsi" w:cstheme="majorBidi"/>
          <w:color w:val="31378B" w:themeColor="text2"/>
          <w:sz w:val="32"/>
          <w:szCs w:val="28"/>
        </w:rPr>
      </w:pPr>
      <w:r>
        <w:br w:type="page"/>
      </w:r>
    </w:p>
    <w:p w14:paraId="0F7ED49E" w14:textId="51E74B08" w:rsidR="00D4454B" w:rsidRPr="00135858" w:rsidRDefault="00D4454B" w:rsidP="00135858">
      <w:pPr>
        <w:pStyle w:val="Heading3"/>
      </w:pPr>
      <w:r>
        <w:lastRenderedPageBreak/>
        <w:t>OrderBy/ThenBy/OrderByDescencing/ThenByDescending</w:t>
      </w:r>
    </w:p>
    <w:p w14:paraId="1A726D96" w14:textId="77777777" w:rsidR="005978EC" w:rsidRPr="005978EC" w:rsidRDefault="005978EC" w:rsidP="005978EC">
      <w:pPr>
        <w:pStyle w:val="SourceCode"/>
      </w:pPr>
      <w:r w:rsidRPr="005978EC">
        <w:t>string[] seq = {"Four","Two", "One","Three"};</w:t>
      </w:r>
    </w:p>
    <w:p w14:paraId="32E2CE63" w14:textId="77777777" w:rsidR="005978EC" w:rsidRPr="005978EC" w:rsidRDefault="005978EC" w:rsidP="005978EC">
      <w:pPr>
        <w:pStyle w:val="SourceCode"/>
      </w:pPr>
    </w:p>
    <w:p w14:paraId="42147CF6" w14:textId="77777777" w:rsidR="005978EC" w:rsidRPr="005978EC" w:rsidRDefault="005978EC" w:rsidP="005978EC">
      <w:pPr>
        <w:pStyle w:val="SourceCode"/>
      </w:pPr>
      <w:r w:rsidRPr="005978EC">
        <w:t>// {Two,One,Four,Three}</w:t>
      </w:r>
    </w:p>
    <w:p w14:paraId="270AD0C5" w14:textId="77777777" w:rsidR="005978EC" w:rsidRPr="005978EC" w:rsidRDefault="005978EC" w:rsidP="005978EC">
      <w:pPr>
        <w:pStyle w:val="SourceCode"/>
      </w:pPr>
      <w:r w:rsidRPr="005978EC">
        <w:t>seq.OrderBy(s =&gt; s.Length);</w:t>
      </w:r>
    </w:p>
    <w:p w14:paraId="64F7E284" w14:textId="77777777" w:rsidR="005978EC" w:rsidRPr="005978EC" w:rsidRDefault="005978EC" w:rsidP="005978EC">
      <w:pPr>
        <w:pStyle w:val="SourceCode"/>
      </w:pPr>
    </w:p>
    <w:p w14:paraId="14B9D0B3" w14:textId="77777777" w:rsidR="005978EC" w:rsidRPr="005978EC" w:rsidRDefault="005978EC" w:rsidP="005978EC">
      <w:pPr>
        <w:pStyle w:val="SourceCode"/>
      </w:pPr>
      <w:r w:rsidRPr="005978EC">
        <w:t>// {Three,Four,Two,One}</w:t>
      </w:r>
    </w:p>
    <w:p w14:paraId="37882856" w14:textId="77777777" w:rsidR="005978EC" w:rsidRPr="005978EC" w:rsidRDefault="005978EC" w:rsidP="005978EC">
      <w:pPr>
        <w:pStyle w:val="SourceCode"/>
      </w:pPr>
      <w:r w:rsidRPr="005978EC">
        <w:t>seq.OrderByDescending(s =&gt; s.Length);</w:t>
      </w:r>
    </w:p>
    <w:p w14:paraId="7D8045C1" w14:textId="77777777" w:rsidR="005978EC" w:rsidRPr="005978EC" w:rsidRDefault="005978EC" w:rsidP="005978EC">
      <w:pPr>
        <w:pStyle w:val="SourceCode"/>
      </w:pPr>
    </w:p>
    <w:p w14:paraId="3D00E723" w14:textId="77777777" w:rsidR="005978EC" w:rsidRPr="005978EC" w:rsidRDefault="005978EC" w:rsidP="005978EC">
      <w:pPr>
        <w:pStyle w:val="SourceCode"/>
      </w:pPr>
      <w:r w:rsidRPr="005978EC">
        <w:t>// {One,Two,Four,Three}</w:t>
      </w:r>
    </w:p>
    <w:p w14:paraId="66B00473" w14:textId="77777777" w:rsidR="005978EC" w:rsidRPr="005978EC" w:rsidRDefault="005978EC" w:rsidP="005978EC">
      <w:pPr>
        <w:pStyle w:val="SourceCode"/>
      </w:pPr>
      <w:r w:rsidRPr="005978EC">
        <w:t>seq.OrderBy(s =&gt; s.Length).ThenBy(s =&gt; s);</w:t>
      </w:r>
    </w:p>
    <w:p w14:paraId="09A7AEB6" w14:textId="77777777" w:rsidR="005978EC" w:rsidRPr="005978EC" w:rsidRDefault="005978EC" w:rsidP="005978EC">
      <w:pPr>
        <w:pStyle w:val="SourceCode"/>
      </w:pPr>
    </w:p>
    <w:p w14:paraId="00E6240F" w14:textId="77777777" w:rsidR="005978EC" w:rsidRPr="005978EC" w:rsidRDefault="005978EC" w:rsidP="005978EC">
      <w:pPr>
        <w:pStyle w:val="SourceCode"/>
      </w:pPr>
      <w:r w:rsidRPr="005978EC">
        <w:t>// {Three,Four,Two,One}</w:t>
      </w:r>
    </w:p>
    <w:p w14:paraId="1801FFCF" w14:textId="77777777" w:rsidR="005978EC" w:rsidRPr="005978EC" w:rsidRDefault="005978EC" w:rsidP="005978EC">
      <w:pPr>
        <w:pStyle w:val="SourceCode"/>
      </w:pPr>
      <w:r w:rsidRPr="005978EC">
        <w:t>seq</w:t>
      </w:r>
    </w:p>
    <w:p w14:paraId="1FBF700F" w14:textId="77777777" w:rsidR="005978EC" w:rsidRPr="005978EC" w:rsidRDefault="005978EC" w:rsidP="005978EC">
      <w:pPr>
        <w:pStyle w:val="SourceCode"/>
      </w:pPr>
      <w:r w:rsidRPr="005978EC">
        <w:tab/>
        <w:t>.OrderByDescending(s =&gt; s.Length)</w:t>
      </w:r>
    </w:p>
    <w:p w14:paraId="518B540E" w14:textId="77777777" w:rsidR="009454E9" w:rsidRDefault="005978EC" w:rsidP="005978EC">
      <w:pPr>
        <w:pStyle w:val="SourceCode"/>
      </w:pPr>
      <w:r w:rsidRPr="005978EC">
        <w:tab/>
        <w:t>.ThenByDescending(s =&gt; s)</w:t>
      </w:r>
    </w:p>
    <w:p w14:paraId="38660316" w14:textId="77777777" w:rsidR="009454E9" w:rsidRDefault="009454E9" w:rsidP="005978EC">
      <w:pPr>
        <w:pStyle w:val="SourceCode"/>
      </w:pPr>
    </w:p>
    <w:p w14:paraId="3C9141DA" w14:textId="368885A5" w:rsidR="009454E9" w:rsidRDefault="009454E9" w:rsidP="009454E9">
      <w:pPr>
        <w:pStyle w:val="Heading3"/>
      </w:pPr>
      <w:r>
        <w:t>Aggregation</w:t>
      </w:r>
    </w:p>
    <w:p w14:paraId="2E7BC9F5" w14:textId="72BC57C4" w:rsidR="007626EE" w:rsidRPr="007626EE" w:rsidRDefault="007626EE" w:rsidP="007626EE">
      <w:r>
        <w:t>Aggregation can lead to some surpising results if we do not use a seed. Especially where we want to parallelize we need a function that can combine sub results which is both commutative and assocaitive</w:t>
      </w:r>
    </w:p>
    <w:p w14:paraId="248E3825" w14:textId="77777777" w:rsidR="00310006" w:rsidRPr="00310006" w:rsidRDefault="00310006" w:rsidP="00310006">
      <w:pPr>
        <w:pStyle w:val="SourceCode"/>
      </w:pPr>
      <w:r w:rsidRPr="00310006">
        <w:t>int[] s = new[] {2,3,4};</w:t>
      </w:r>
    </w:p>
    <w:p w14:paraId="7F0CA633" w14:textId="77777777" w:rsidR="00310006" w:rsidRPr="00310006" w:rsidRDefault="00310006" w:rsidP="00310006">
      <w:pPr>
        <w:pStyle w:val="SourceCode"/>
      </w:pPr>
    </w:p>
    <w:p w14:paraId="2350ECAA" w14:textId="77777777" w:rsidR="00310006" w:rsidRPr="00310006" w:rsidRDefault="00310006" w:rsidP="00310006">
      <w:pPr>
        <w:pStyle w:val="SourceCode"/>
      </w:pPr>
      <w:r w:rsidRPr="00310006">
        <w:t>// 27 rather than 29</w:t>
      </w:r>
    </w:p>
    <w:p w14:paraId="7293EC3A" w14:textId="77777777" w:rsidR="00310006" w:rsidRPr="00310006" w:rsidRDefault="00310006" w:rsidP="00310006">
      <w:pPr>
        <w:pStyle w:val="SourceCode"/>
      </w:pPr>
      <w:r w:rsidRPr="00310006">
        <w:t>s.Aggregate ((x, y) =&gt; x+y*y).Dump();</w:t>
      </w:r>
    </w:p>
    <w:p w14:paraId="2FDA6F4C" w14:textId="77777777" w:rsidR="00310006" w:rsidRPr="00310006" w:rsidRDefault="00310006" w:rsidP="00310006">
      <w:pPr>
        <w:pStyle w:val="SourceCode"/>
      </w:pPr>
    </w:p>
    <w:p w14:paraId="69EC84C2" w14:textId="77777777" w:rsidR="00310006" w:rsidRPr="00310006" w:rsidRDefault="00310006" w:rsidP="00310006">
      <w:pPr>
        <w:pStyle w:val="SourceCode"/>
      </w:pPr>
      <w:r w:rsidRPr="00310006">
        <w:t>// Fix with seed</w:t>
      </w:r>
    </w:p>
    <w:p w14:paraId="31ADF1A0" w14:textId="77777777" w:rsidR="00310006" w:rsidRPr="00310006" w:rsidRDefault="00310006" w:rsidP="00310006">
      <w:pPr>
        <w:pStyle w:val="SourceCode"/>
      </w:pPr>
      <w:r w:rsidRPr="00310006">
        <w:t>s.Aggregate (0,(x, y) =&gt; x+y*y).Dump();</w:t>
      </w:r>
    </w:p>
    <w:p w14:paraId="791B5738" w14:textId="77777777" w:rsidR="00310006" w:rsidRPr="00310006" w:rsidRDefault="00310006" w:rsidP="00310006">
      <w:pPr>
        <w:pStyle w:val="SourceCode"/>
      </w:pPr>
    </w:p>
    <w:p w14:paraId="28EE0637" w14:textId="77777777" w:rsidR="00310006" w:rsidRPr="00310006" w:rsidRDefault="00310006" w:rsidP="00310006">
      <w:pPr>
        <w:pStyle w:val="SourceCode"/>
      </w:pPr>
      <w:r w:rsidRPr="00310006">
        <w:t>// For parallelisation we often specify a separate function</w:t>
      </w:r>
    </w:p>
    <w:p w14:paraId="4E714405" w14:textId="77777777" w:rsidR="00310006" w:rsidRPr="00310006" w:rsidRDefault="00310006" w:rsidP="00310006">
      <w:pPr>
        <w:pStyle w:val="SourceCode"/>
      </w:pPr>
      <w:r w:rsidRPr="00310006">
        <w:t>// for combining intermediate results. This function must be</w:t>
      </w:r>
    </w:p>
    <w:p w14:paraId="6A4B5E10" w14:textId="77777777" w:rsidR="00310006" w:rsidRPr="00310006" w:rsidRDefault="00310006" w:rsidP="00310006">
      <w:pPr>
        <w:pStyle w:val="SourceCode"/>
      </w:pPr>
      <w:r w:rsidRPr="00310006">
        <w:t>// assocaite and commutative</w:t>
      </w:r>
    </w:p>
    <w:p w14:paraId="68647B61" w14:textId="77777777" w:rsidR="00310006" w:rsidRPr="00310006" w:rsidRDefault="00310006" w:rsidP="00310006">
      <w:pPr>
        <w:pStyle w:val="SourceCode"/>
      </w:pPr>
      <w:r w:rsidRPr="00310006">
        <w:t>s.AsParallel().Aggregate (()=&gt;0,(a,e) =&gt; a+e*e,(a1,a2) =&gt; a1+a2,a=&gt;a).Dump();</w:t>
      </w:r>
    </w:p>
    <w:p w14:paraId="34F695CC" w14:textId="77777777" w:rsidR="009454E9" w:rsidRPr="009454E9" w:rsidRDefault="009454E9" w:rsidP="009454E9"/>
    <w:p w14:paraId="1FB40121" w14:textId="69248097" w:rsidR="001618E4" w:rsidRDefault="001618E4" w:rsidP="005978EC">
      <w:pPr>
        <w:pStyle w:val="SourceCode"/>
        <w:rPr>
          <w:rFonts w:asciiTheme="majorHAnsi" w:eastAsiaTheme="majorEastAsia" w:hAnsiTheme="majorHAnsi" w:cstheme="majorBidi"/>
          <w:color w:val="31378B" w:themeColor="text2"/>
          <w:sz w:val="32"/>
          <w:szCs w:val="28"/>
        </w:rPr>
      </w:pPr>
      <w:r>
        <w:br w:type="page"/>
      </w:r>
    </w:p>
    <w:p w14:paraId="5D32D518" w14:textId="14947E0A" w:rsidR="00D52E67" w:rsidRPr="00D52E67" w:rsidRDefault="009022B7" w:rsidP="00D52E67">
      <w:pPr>
        <w:pStyle w:val="Heading2"/>
      </w:pPr>
      <w:r>
        <w:lastRenderedPageBreak/>
        <w:t>Query</w:t>
      </w:r>
      <w:r w:rsidR="002B3B81">
        <w:t xml:space="preserve"> </w:t>
      </w:r>
      <w:r>
        <w:t>S</w:t>
      </w:r>
      <w:r w:rsidR="002B3B81">
        <w:t>yntax</w:t>
      </w:r>
    </w:p>
    <w:p w14:paraId="4ADD183B" w14:textId="77777777" w:rsidR="00140514" w:rsidRDefault="00DD3C44" w:rsidP="00B80F35">
      <w:r>
        <w:t xml:space="preserve">Linq also supports an alternative syntax called query syntax. Query syntax supports </w:t>
      </w:r>
      <w:r w:rsidR="004B590F">
        <w:t>only a subset of the LINQ operators</w:t>
      </w:r>
      <w:r w:rsidR="005623EE">
        <w:t xml:space="preserve">. </w:t>
      </w:r>
    </w:p>
    <w:p w14:paraId="151E2DA3" w14:textId="75744B23" w:rsidR="00140514" w:rsidRDefault="00140514" w:rsidP="003E3395">
      <w:pPr>
        <w:pStyle w:val="Heading3"/>
      </w:pPr>
      <w:r>
        <w:t>Range variables</w:t>
      </w:r>
    </w:p>
    <w:p w14:paraId="6879F2F2" w14:textId="11C0FC97" w:rsidR="00B80F35" w:rsidRDefault="005623EE" w:rsidP="00B80F35">
      <w:r>
        <w:t xml:space="preserve">The following shows </w:t>
      </w:r>
      <w:r w:rsidR="00C96CF2">
        <w:t xml:space="preserve">how </w:t>
      </w:r>
      <w:r>
        <w:t xml:space="preserve">a very simple query syntax query is mapped by the compiler to a fluent query. </w:t>
      </w:r>
      <w:r w:rsidR="006E2F3B">
        <w:t xml:space="preserve"> Notice how the range variable </w:t>
      </w:r>
      <w:r w:rsidR="006E2F3B" w:rsidRPr="00C96CF2">
        <w:rPr>
          <w:rStyle w:val="SourceCodeStrongChar"/>
        </w:rPr>
        <w:t>n</w:t>
      </w:r>
      <w:r w:rsidR="006E2F3B">
        <w:t>, defined in the query</w:t>
      </w:r>
      <w:r w:rsidR="007474FD">
        <w:t>,</w:t>
      </w:r>
      <w:r w:rsidR="006E2F3B">
        <w:t xml:space="preserve"> maps to the left hand side of the lambda expression in the generated fluent query. The expression to the right of select maps to the right hand side of the lambda in the fluent query</w:t>
      </w:r>
    </w:p>
    <w:p w14:paraId="34BA8DB8" w14:textId="576D0DA3" w:rsidR="005623EE" w:rsidRDefault="006F2C2D" w:rsidP="0099353A">
      <w:pPr>
        <w:jc w:val="center"/>
      </w:pPr>
      <w:r w:rsidRPr="006F2C2D">
        <w:rPr>
          <w:noProof/>
        </w:rPr>
        <w:drawing>
          <wp:inline distT="0" distB="0" distL="0" distR="0" wp14:anchorId="059BF363" wp14:editId="55E69DC0">
            <wp:extent cx="2851541" cy="912392"/>
            <wp:effectExtent l="0" t="0" r="635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75817" cy="920160"/>
                    </a:xfrm>
                    <a:prstGeom prst="rect">
                      <a:avLst/>
                    </a:prstGeom>
                  </pic:spPr>
                </pic:pic>
              </a:graphicData>
            </a:graphic>
          </wp:inline>
        </w:drawing>
      </w:r>
    </w:p>
    <w:p w14:paraId="5E25D86D" w14:textId="24D02708" w:rsidR="005D1821" w:rsidRDefault="005D1821" w:rsidP="005D1821">
      <w:pPr>
        <w:pStyle w:val="Heading3"/>
      </w:pPr>
      <w:r>
        <w:t>Transparent identifiers</w:t>
      </w:r>
    </w:p>
    <w:p w14:paraId="69330AFF" w14:textId="12A7140A" w:rsidR="004D45D6" w:rsidRDefault="004C5027" w:rsidP="004D45D6">
      <w:r>
        <w:t xml:space="preserve">Let </w:t>
      </w:r>
      <w:r w:rsidR="00EA3B64">
        <w:t xml:space="preserve">allows a query syntax query to introduce a second range variable which keeping the original range variable in scope. </w:t>
      </w:r>
      <w:r w:rsidR="004209C8">
        <w:t>The following query uses the let keyword to introduce a new range variable.</w:t>
      </w:r>
    </w:p>
    <w:p w14:paraId="0751874C" w14:textId="77777777" w:rsidR="0063050B" w:rsidRPr="0063050B" w:rsidRDefault="0063050B" w:rsidP="0063050B">
      <w:pPr>
        <w:pStyle w:val="SourceCode"/>
      </w:pPr>
      <w:r w:rsidRPr="0063050B">
        <w:t>var names = new[] { "Wren", "Bill", "Bob", "Will" };</w:t>
      </w:r>
    </w:p>
    <w:p w14:paraId="5DC01AD1" w14:textId="77777777" w:rsidR="0063050B" w:rsidRPr="0063050B" w:rsidRDefault="0063050B" w:rsidP="0063050B">
      <w:pPr>
        <w:pStyle w:val="SourceCode"/>
      </w:pPr>
    </w:p>
    <w:p w14:paraId="2DD1A436" w14:textId="77777777" w:rsidR="0063050B" w:rsidRPr="0063050B" w:rsidRDefault="0063050B" w:rsidP="0063050B">
      <w:pPr>
        <w:pStyle w:val="SourceCode"/>
      </w:pPr>
      <w:r w:rsidRPr="0063050B">
        <w:t>IEnumerable&lt;(char,string)&gt; s1 =</w:t>
      </w:r>
    </w:p>
    <w:p w14:paraId="5E956EC0" w14:textId="77777777" w:rsidR="0063050B" w:rsidRPr="0063050B" w:rsidRDefault="0063050B" w:rsidP="0063050B">
      <w:pPr>
        <w:pStyle w:val="SourceCode"/>
      </w:pPr>
      <w:r w:rsidRPr="0063050B">
        <w:tab/>
        <w:t xml:space="preserve">from </w:t>
      </w:r>
      <w:r w:rsidRPr="0063050B">
        <w:tab/>
        <w:t>n in names</w:t>
      </w:r>
    </w:p>
    <w:p w14:paraId="25C6B25D" w14:textId="77777777" w:rsidR="0063050B" w:rsidRPr="00716648" w:rsidRDefault="0063050B" w:rsidP="00716648">
      <w:pPr>
        <w:pStyle w:val="SourceCode"/>
        <w:rPr>
          <w:rStyle w:val="Strong"/>
        </w:rPr>
      </w:pPr>
      <w:r w:rsidRPr="0063050B">
        <w:tab/>
      </w:r>
      <w:r w:rsidRPr="00716648">
        <w:rPr>
          <w:rStyle w:val="Strong"/>
        </w:rPr>
        <w:t xml:space="preserve">let </w:t>
      </w:r>
      <w:r w:rsidRPr="00716648">
        <w:rPr>
          <w:rStyle w:val="Strong"/>
        </w:rPr>
        <w:tab/>
        <w:t>c = n[0]</w:t>
      </w:r>
    </w:p>
    <w:p w14:paraId="52B561DE" w14:textId="77777777" w:rsidR="0063050B" w:rsidRPr="0063050B" w:rsidRDefault="0063050B" w:rsidP="0063050B">
      <w:pPr>
        <w:pStyle w:val="SourceCode"/>
      </w:pPr>
      <w:r w:rsidRPr="0063050B">
        <w:tab/>
        <w:t>orderby c</w:t>
      </w:r>
    </w:p>
    <w:p w14:paraId="60558F74" w14:textId="77777777" w:rsidR="0063050B" w:rsidRPr="0063050B" w:rsidRDefault="0063050B" w:rsidP="0063050B">
      <w:pPr>
        <w:pStyle w:val="SourceCode"/>
      </w:pPr>
      <w:r w:rsidRPr="0063050B">
        <w:tab/>
        <w:t>select  (c,n);</w:t>
      </w:r>
    </w:p>
    <w:p w14:paraId="3C857AFF" w14:textId="3CCA470E" w:rsidR="004B590F" w:rsidRDefault="00E1341C" w:rsidP="0063050B">
      <w:r>
        <w:t xml:space="preserve">Notice how the select clause </w:t>
      </w:r>
      <w:r w:rsidR="00716648">
        <w:t xml:space="preserve">can </w:t>
      </w:r>
      <w:r>
        <w:t xml:space="preserve">now </w:t>
      </w:r>
      <w:r w:rsidR="00713F40">
        <w:t>reference two range varaibles. If we consider how we might translate this to fluent syntax we can see the compiler is doing some extra work for us.</w:t>
      </w:r>
    </w:p>
    <w:p w14:paraId="2EF502C6" w14:textId="77777777" w:rsidR="009C0912" w:rsidRDefault="009C0912" w:rsidP="009C0912">
      <w:pPr>
        <w:pStyle w:val="SourceCode"/>
        <w:rPr>
          <w:rFonts w:eastAsiaTheme="minorHAnsi"/>
          <w:lang w:eastAsia="en-US"/>
        </w:rPr>
      </w:pPr>
      <w:r>
        <w:rPr>
          <w:rFonts w:eastAsiaTheme="minorHAnsi"/>
          <w:lang w:eastAsia="en-US"/>
        </w:rPr>
        <w:t>IEnumerable&lt;(</w:t>
      </w:r>
      <w:r>
        <w:rPr>
          <w:rFonts w:eastAsiaTheme="minorHAnsi"/>
          <w:color w:val="0000FF"/>
          <w:lang w:eastAsia="en-US"/>
        </w:rPr>
        <w:t>char</w:t>
      </w:r>
      <w:r>
        <w:rPr>
          <w:rFonts w:eastAsiaTheme="minorHAnsi"/>
          <w:lang w:eastAsia="en-US"/>
        </w:rPr>
        <w:t>,</w:t>
      </w:r>
      <w:r>
        <w:rPr>
          <w:rFonts w:eastAsiaTheme="minorHAnsi"/>
          <w:color w:val="0000FF"/>
          <w:lang w:eastAsia="en-US"/>
        </w:rPr>
        <w:t>string</w:t>
      </w:r>
      <w:r>
        <w:rPr>
          <w:rFonts w:eastAsiaTheme="minorHAnsi"/>
          <w:lang w:eastAsia="en-US"/>
        </w:rPr>
        <w:t>)&gt; s2 =</w:t>
      </w:r>
    </w:p>
    <w:p w14:paraId="08782A91" w14:textId="77777777" w:rsidR="009C0912" w:rsidRDefault="009C0912" w:rsidP="009C0912">
      <w:pPr>
        <w:pStyle w:val="SourceCode"/>
        <w:rPr>
          <w:rFonts w:eastAsiaTheme="minorHAnsi"/>
          <w:lang w:eastAsia="en-US"/>
        </w:rPr>
      </w:pPr>
      <w:r>
        <w:rPr>
          <w:rFonts w:eastAsiaTheme="minorHAnsi"/>
          <w:lang w:eastAsia="en-US"/>
        </w:rPr>
        <w:tab/>
        <w:t>names</w:t>
      </w:r>
    </w:p>
    <w:p w14:paraId="0505BED7" w14:textId="77777777" w:rsidR="009C0912" w:rsidRDefault="009C0912" w:rsidP="009C0912">
      <w:pPr>
        <w:pStyle w:val="SourceCode"/>
        <w:rPr>
          <w:rFonts w:eastAsiaTheme="minorHAnsi"/>
          <w:lang w:eastAsia="en-US"/>
        </w:rPr>
      </w:pPr>
      <w:r>
        <w:rPr>
          <w:rFonts w:eastAsiaTheme="minorHAnsi"/>
          <w:lang w:eastAsia="en-US"/>
        </w:rPr>
        <w:tab/>
      </w:r>
      <w:r>
        <w:rPr>
          <w:rFonts w:eastAsiaTheme="minorHAnsi"/>
          <w:lang w:eastAsia="en-US"/>
        </w:rPr>
        <w:tab/>
        <w:t xml:space="preserve">.Select(n =&gt; </w:t>
      </w:r>
      <w:r w:rsidRPr="009D6554">
        <w:rPr>
          <w:rStyle w:val="Strong"/>
        </w:rPr>
        <w:t>new {c=n[0], n=n}</w:t>
      </w:r>
      <w:r>
        <w:rPr>
          <w:rFonts w:eastAsiaTheme="minorHAnsi"/>
          <w:lang w:eastAsia="en-US"/>
        </w:rPr>
        <w:t>)</w:t>
      </w:r>
    </w:p>
    <w:p w14:paraId="4877007E" w14:textId="77777777" w:rsidR="009C0912" w:rsidRDefault="009C0912" w:rsidP="009C0912">
      <w:pPr>
        <w:pStyle w:val="SourceCode"/>
        <w:rPr>
          <w:rFonts w:eastAsiaTheme="minorHAnsi"/>
          <w:lang w:eastAsia="en-US"/>
        </w:rPr>
      </w:pPr>
      <w:r>
        <w:rPr>
          <w:rFonts w:eastAsiaTheme="minorHAnsi"/>
          <w:lang w:eastAsia="en-US"/>
        </w:rPr>
        <w:tab/>
      </w:r>
      <w:r>
        <w:rPr>
          <w:rFonts w:eastAsiaTheme="minorHAnsi"/>
          <w:lang w:eastAsia="en-US"/>
        </w:rPr>
        <w:tab/>
        <w:t xml:space="preserve">.OrderBy(x =&gt; </w:t>
      </w:r>
      <w:r w:rsidRPr="009D6554">
        <w:rPr>
          <w:rStyle w:val="Strong"/>
        </w:rPr>
        <w:t>x.c</w:t>
      </w:r>
      <w:r>
        <w:rPr>
          <w:rFonts w:eastAsiaTheme="minorHAnsi"/>
          <w:lang w:eastAsia="en-US"/>
        </w:rPr>
        <w:t>)</w:t>
      </w:r>
    </w:p>
    <w:p w14:paraId="472899AC" w14:textId="075FF1D1" w:rsidR="00713F40" w:rsidRDefault="009C0912" w:rsidP="009C0912">
      <w:pPr>
        <w:pStyle w:val="SourceCode"/>
        <w:rPr>
          <w:rFonts w:eastAsiaTheme="minorHAnsi"/>
          <w:lang w:eastAsia="en-US"/>
        </w:rPr>
      </w:pPr>
      <w:r>
        <w:rPr>
          <w:rFonts w:eastAsiaTheme="minorHAnsi"/>
          <w:lang w:eastAsia="en-US"/>
        </w:rPr>
        <w:tab/>
      </w:r>
      <w:r>
        <w:rPr>
          <w:rFonts w:eastAsiaTheme="minorHAnsi"/>
          <w:lang w:eastAsia="en-US"/>
        </w:rPr>
        <w:tab/>
        <w:t>.Select(x =&gt; (</w:t>
      </w:r>
      <w:r w:rsidRPr="009D6554">
        <w:rPr>
          <w:rStyle w:val="Strong"/>
        </w:rPr>
        <w:t>x.c,x.n</w:t>
      </w:r>
      <w:r>
        <w:rPr>
          <w:rFonts w:eastAsiaTheme="minorHAnsi"/>
          <w:lang w:eastAsia="en-US"/>
        </w:rPr>
        <w:t>));</w:t>
      </w:r>
    </w:p>
    <w:p w14:paraId="06CC8DFC" w14:textId="6FFEB2E0" w:rsidR="009D6554" w:rsidRDefault="009D6554" w:rsidP="009C0912">
      <w:pPr>
        <w:pStyle w:val="SourceCode"/>
        <w:rPr>
          <w:rFonts w:eastAsiaTheme="minorHAnsi"/>
          <w:lang w:eastAsia="en-US"/>
        </w:rPr>
      </w:pPr>
    </w:p>
    <w:p w14:paraId="192121CE" w14:textId="44804578" w:rsidR="009D6554" w:rsidRDefault="009D6554" w:rsidP="009D6554">
      <w:r>
        <w:t xml:space="preserve">Notice </w:t>
      </w:r>
      <w:r w:rsidR="00C95654">
        <w:t xml:space="preserve">how we had to use an anonymous type to support the extra range variable </w:t>
      </w:r>
      <w:r w:rsidR="00C95654" w:rsidRPr="00716648">
        <w:rPr>
          <w:rStyle w:val="Strong"/>
        </w:rPr>
        <w:t>c</w:t>
      </w:r>
      <w:r w:rsidR="00D46FFF">
        <w:t>. This is what the compiler does and it is known as transparent identifiers.</w:t>
      </w:r>
      <w:r>
        <w:t xml:space="preserve"> </w:t>
      </w:r>
    </w:p>
    <w:p w14:paraId="7E3471E6" w14:textId="55404D10" w:rsidR="007D6E0D" w:rsidRDefault="007D6E0D" w:rsidP="007D6E0D">
      <w:pPr>
        <w:pStyle w:val="Heading3"/>
      </w:pPr>
      <w:r>
        <w:t xml:space="preserve">Ordering </w:t>
      </w:r>
    </w:p>
    <w:p w14:paraId="1ED952F4" w14:textId="03AFBB89" w:rsidR="007D6E0D" w:rsidRDefault="007D6E0D" w:rsidP="007D6E0D">
      <w:r>
        <w:t>T</w:t>
      </w:r>
      <w:r w:rsidR="00E97A8C">
        <w:t>he following shows how to implement ordering using query syntax</w:t>
      </w:r>
    </w:p>
    <w:p w14:paraId="209D971C" w14:textId="77777777" w:rsidR="00FE2F77" w:rsidRPr="00FE2F77" w:rsidRDefault="00FE2F77" w:rsidP="00FE2F77">
      <w:pPr>
        <w:pStyle w:val="SourceCode"/>
      </w:pPr>
      <w:r w:rsidRPr="00FE2F77">
        <w:lastRenderedPageBreak/>
        <w:t>IEnumerable&lt;string&gt; s1 =</w:t>
      </w:r>
    </w:p>
    <w:p w14:paraId="58BAD866" w14:textId="77777777" w:rsidR="00FE2F77" w:rsidRPr="00FE2F77" w:rsidRDefault="00FE2F77" w:rsidP="00FE2F77">
      <w:pPr>
        <w:pStyle w:val="SourceCode"/>
      </w:pPr>
      <w:r w:rsidRPr="00FE2F77">
        <w:tab/>
        <w:t xml:space="preserve">from </w:t>
      </w:r>
      <w:r w:rsidRPr="00FE2F77">
        <w:tab/>
        <w:t>n in names</w:t>
      </w:r>
    </w:p>
    <w:p w14:paraId="130CA8FC" w14:textId="77777777" w:rsidR="00FE2F77" w:rsidRPr="00FE2F77" w:rsidRDefault="00FE2F77" w:rsidP="00FE2F77">
      <w:pPr>
        <w:pStyle w:val="SourceCode"/>
        <w:rPr>
          <w:rStyle w:val="Strong"/>
        </w:rPr>
      </w:pPr>
      <w:r w:rsidRPr="00FE2F77">
        <w:tab/>
      </w:r>
      <w:r w:rsidRPr="00FE2F77">
        <w:rPr>
          <w:rStyle w:val="Strong"/>
        </w:rPr>
        <w:t>orderby n.Length,n</w:t>
      </w:r>
    </w:p>
    <w:p w14:paraId="07BA1BDD" w14:textId="67BB7C8C" w:rsidR="00E97A8C" w:rsidRPr="00FE2F77" w:rsidRDefault="00FE2F77" w:rsidP="00FE2F77">
      <w:pPr>
        <w:pStyle w:val="SourceCode"/>
      </w:pPr>
      <w:r w:rsidRPr="00FE2F77">
        <w:tab/>
        <w:t>select  n.ToUpper();</w:t>
      </w:r>
    </w:p>
    <w:p w14:paraId="07F5DD38" w14:textId="1493F9E1" w:rsidR="007D6E0D" w:rsidRDefault="00FE2F77" w:rsidP="009D6554">
      <w:r>
        <w:t xml:space="preserve">we can map this to </w:t>
      </w:r>
      <w:r w:rsidR="001F5805">
        <w:t>fluent syntax as follows</w:t>
      </w:r>
    </w:p>
    <w:p w14:paraId="25BCF4C6" w14:textId="77777777" w:rsidR="00D2612C" w:rsidRDefault="00D2612C" w:rsidP="00D2612C">
      <w:pPr>
        <w:pStyle w:val="SourceCode"/>
        <w:rPr>
          <w:rFonts w:eastAsiaTheme="minorHAnsi"/>
          <w:lang w:eastAsia="en-US"/>
        </w:rPr>
      </w:pPr>
      <w:r>
        <w:rPr>
          <w:rFonts w:eastAsiaTheme="minorHAnsi"/>
          <w:lang w:eastAsia="en-US"/>
        </w:rPr>
        <w:t>IEnumerable&lt;</w:t>
      </w:r>
      <w:r>
        <w:rPr>
          <w:rFonts w:eastAsiaTheme="minorHAnsi"/>
          <w:color w:val="0000FF"/>
          <w:lang w:eastAsia="en-US"/>
        </w:rPr>
        <w:t>string</w:t>
      </w:r>
      <w:r>
        <w:rPr>
          <w:rFonts w:eastAsiaTheme="minorHAnsi"/>
          <w:lang w:eastAsia="en-US"/>
        </w:rPr>
        <w:t xml:space="preserve">&gt; s2 = </w:t>
      </w:r>
    </w:p>
    <w:p w14:paraId="5D07147D" w14:textId="77777777" w:rsidR="00D2612C" w:rsidRDefault="00D2612C" w:rsidP="00D2612C">
      <w:pPr>
        <w:pStyle w:val="SourceCode"/>
        <w:rPr>
          <w:rFonts w:eastAsiaTheme="minorHAnsi"/>
          <w:lang w:eastAsia="en-US"/>
        </w:rPr>
      </w:pPr>
      <w:r>
        <w:rPr>
          <w:rFonts w:eastAsiaTheme="minorHAnsi"/>
          <w:lang w:eastAsia="en-US"/>
        </w:rPr>
        <w:tab/>
        <w:t>names</w:t>
      </w:r>
    </w:p>
    <w:p w14:paraId="73A9E0F7" w14:textId="77777777" w:rsidR="00D2612C" w:rsidRPr="00D2612C" w:rsidRDefault="00D2612C" w:rsidP="00D2612C">
      <w:pPr>
        <w:pStyle w:val="SourceCode"/>
        <w:rPr>
          <w:rStyle w:val="Strong"/>
        </w:rPr>
      </w:pPr>
      <w:r>
        <w:rPr>
          <w:rFonts w:eastAsiaTheme="minorHAnsi"/>
          <w:lang w:eastAsia="en-US"/>
        </w:rPr>
        <w:tab/>
      </w:r>
      <w:r w:rsidRPr="00D2612C">
        <w:rPr>
          <w:rStyle w:val="Strong"/>
        </w:rPr>
        <w:t>.OrderBy(n =&gt; n.Length)</w:t>
      </w:r>
    </w:p>
    <w:p w14:paraId="5728509A" w14:textId="77777777" w:rsidR="00D2612C" w:rsidRPr="00D2612C" w:rsidRDefault="00D2612C" w:rsidP="00D2612C">
      <w:pPr>
        <w:pStyle w:val="SourceCode"/>
        <w:rPr>
          <w:rStyle w:val="Strong"/>
        </w:rPr>
      </w:pPr>
      <w:r w:rsidRPr="00D2612C">
        <w:rPr>
          <w:rStyle w:val="Strong"/>
        </w:rPr>
        <w:tab/>
        <w:t>.ThenBy(n =&gt; n)</w:t>
      </w:r>
    </w:p>
    <w:p w14:paraId="40A8FAF0" w14:textId="77777777" w:rsidR="00D2612C" w:rsidRDefault="00D2612C" w:rsidP="00D2612C">
      <w:pPr>
        <w:pStyle w:val="SourceCode"/>
        <w:rPr>
          <w:rFonts w:eastAsiaTheme="minorHAnsi"/>
          <w:lang w:eastAsia="en-US"/>
        </w:rPr>
      </w:pPr>
      <w:r>
        <w:rPr>
          <w:rFonts w:eastAsiaTheme="minorHAnsi"/>
          <w:lang w:eastAsia="en-US"/>
        </w:rPr>
        <w:tab/>
        <w:t>.Select(n =&gt; n.ToUpper());</w:t>
      </w:r>
    </w:p>
    <w:p w14:paraId="0BE5E70A" w14:textId="3FCF0D12" w:rsidR="001F5805" w:rsidRDefault="00D2612C" w:rsidP="00D2612C">
      <w:r>
        <w:t>If we want to order by in descending order we can use the following</w:t>
      </w:r>
    </w:p>
    <w:p w14:paraId="64964728" w14:textId="77777777" w:rsidR="007678F0" w:rsidRPr="007678F0" w:rsidRDefault="007678F0" w:rsidP="007678F0">
      <w:pPr>
        <w:pStyle w:val="SourceCode"/>
      </w:pPr>
      <w:r w:rsidRPr="007678F0">
        <w:t>IEnumerable&lt;string&gt; s3 =</w:t>
      </w:r>
    </w:p>
    <w:p w14:paraId="7434C084" w14:textId="77777777" w:rsidR="007678F0" w:rsidRPr="007678F0" w:rsidRDefault="007678F0" w:rsidP="007678F0">
      <w:pPr>
        <w:pStyle w:val="SourceCode"/>
      </w:pPr>
      <w:r w:rsidRPr="007678F0">
        <w:tab/>
        <w:t>from n in names</w:t>
      </w:r>
    </w:p>
    <w:p w14:paraId="26CA72E1" w14:textId="77777777" w:rsidR="007678F0" w:rsidRPr="007678F0" w:rsidRDefault="007678F0" w:rsidP="007678F0">
      <w:pPr>
        <w:pStyle w:val="SourceCode"/>
      </w:pPr>
      <w:r w:rsidRPr="007678F0">
        <w:tab/>
        <w:t xml:space="preserve">orderby n.Length </w:t>
      </w:r>
      <w:r w:rsidRPr="007678F0">
        <w:rPr>
          <w:rStyle w:val="Strong"/>
        </w:rPr>
        <w:t>descending</w:t>
      </w:r>
      <w:r w:rsidRPr="007678F0">
        <w:t xml:space="preserve">, n </w:t>
      </w:r>
      <w:r w:rsidRPr="007678F0">
        <w:rPr>
          <w:rStyle w:val="Strong"/>
        </w:rPr>
        <w:t>descending</w:t>
      </w:r>
    </w:p>
    <w:p w14:paraId="053541A3" w14:textId="3FA5DD02" w:rsidR="00D2612C" w:rsidRPr="007678F0" w:rsidRDefault="007678F0" w:rsidP="007678F0">
      <w:pPr>
        <w:pStyle w:val="SourceCode"/>
      </w:pPr>
      <w:r w:rsidRPr="007678F0">
        <w:tab/>
        <w:t>select n.ToUpper();</w:t>
      </w:r>
    </w:p>
    <w:p w14:paraId="2BFB22CF" w14:textId="1905FBE9" w:rsidR="00E27287" w:rsidRDefault="00E27287" w:rsidP="00E27287">
      <w:pPr>
        <w:pStyle w:val="Heading3"/>
      </w:pPr>
      <w:r>
        <w:t>SelectMany</w:t>
      </w:r>
    </w:p>
    <w:p w14:paraId="769C73B5" w14:textId="1A31B6C0" w:rsidR="00D91CB8" w:rsidRDefault="00D91CB8" w:rsidP="00E27287">
      <w:r>
        <w:t>We can generate a SelectMany in query syntax by using two from clauses.</w:t>
      </w:r>
    </w:p>
    <w:p w14:paraId="1669C9CA" w14:textId="77777777" w:rsidR="004B2D17" w:rsidRPr="004B2D17" w:rsidRDefault="004B2D17" w:rsidP="004B2D17">
      <w:pPr>
        <w:pStyle w:val="SourceCode"/>
      </w:pPr>
      <w:r w:rsidRPr="004B2D17">
        <w:t>IEnumerable&lt;char&gt; q1 =</w:t>
      </w:r>
    </w:p>
    <w:p w14:paraId="736EFEFB" w14:textId="77777777" w:rsidR="004B2D17" w:rsidRPr="00CB16FC" w:rsidRDefault="004B2D17" w:rsidP="004B2D17">
      <w:pPr>
        <w:pStyle w:val="SourceCode"/>
        <w:rPr>
          <w:rStyle w:val="Strong"/>
        </w:rPr>
      </w:pPr>
      <w:r w:rsidRPr="00CB16FC">
        <w:rPr>
          <w:rStyle w:val="Strong"/>
        </w:rPr>
        <w:tab/>
        <w:t xml:space="preserve">from </w:t>
      </w:r>
      <w:r w:rsidRPr="00CB16FC">
        <w:rPr>
          <w:rStyle w:val="Strong"/>
        </w:rPr>
        <w:tab/>
        <w:t>n in names</w:t>
      </w:r>
    </w:p>
    <w:p w14:paraId="0438D0A8" w14:textId="77777777" w:rsidR="004B2D17" w:rsidRPr="00CB16FC" w:rsidRDefault="004B2D17" w:rsidP="004B2D17">
      <w:pPr>
        <w:pStyle w:val="SourceCode"/>
        <w:rPr>
          <w:rStyle w:val="Strong"/>
        </w:rPr>
      </w:pPr>
      <w:r w:rsidRPr="00CB16FC">
        <w:rPr>
          <w:rStyle w:val="Strong"/>
        </w:rPr>
        <w:tab/>
        <w:t xml:space="preserve">from </w:t>
      </w:r>
      <w:r w:rsidRPr="00CB16FC">
        <w:rPr>
          <w:rStyle w:val="Strong"/>
        </w:rPr>
        <w:tab/>
        <w:t>c in n</w:t>
      </w:r>
    </w:p>
    <w:p w14:paraId="003CB101" w14:textId="12A97F0C" w:rsidR="00D91CB8" w:rsidRPr="004B2D17" w:rsidRDefault="004B2D17" w:rsidP="004B2D17">
      <w:pPr>
        <w:pStyle w:val="SourceCode"/>
      </w:pPr>
      <w:r w:rsidRPr="004B2D17">
        <w:tab/>
        <w:t>select  c;</w:t>
      </w:r>
    </w:p>
    <w:p w14:paraId="3B542820" w14:textId="6C0C5098" w:rsidR="00B27B0B" w:rsidRDefault="00B27B0B" w:rsidP="00B27B0B">
      <w:r>
        <w:t>The corresponding fluent syntax is as follows</w:t>
      </w:r>
    </w:p>
    <w:p w14:paraId="71C214CD" w14:textId="77777777" w:rsidR="00CB16FC" w:rsidRPr="00CB16FC" w:rsidRDefault="00CB16FC" w:rsidP="00CB16FC">
      <w:pPr>
        <w:pStyle w:val="SourceCode"/>
      </w:pPr>
      <w:r w:rsidRPr="00CB16FC">
        <w:t xml:space="preserve">IEnumerable&lt;char&gt; f1 = </w:t>
      </w:r>
    </w:p>
    <w:p w14:paraId="2F7CC4EA" w14:textId="3DA4E18D" w:rsidR="00B27B0B" w:rsidRPr="00CB16FC" w:rsidRDefault="00CB16FC" w:rsidP="00CB16FC">
      <w:pPr>
        <w:pStyle w:val="SourceCode"/>
      </w:pPr>
      <w:r w:rsidRPr="00CB16FC">
        <w:tab/>
      </w:r>
      <w:r w:rsidRPr="00CB16FC">
        <w:rPr>
          <w:rStyle w:val="Strong"/>
        </w:rPr>
        <w:t>names.SelectMany(n =&gt; n)</w:t>
      </w:r>
      <w:r w:rsidRPr="00CB16FC">
        <w:t>;</w:t>
      </w:r>
    </w:p>
    <w:p w14:paraId="5AAE9D60" w14:textId="77777777" w:rsidR="00466803" w:rsidRDefault="00466803" w:rsidP="00466803">
      <w:r>
        <w:t>If, however we have anything after the select clause in the query expression the compiler uses a transparent identifier to make both range range variables available for subsequent queries</w:t>
      </w:r>
    </w:p>
    <w:p w14:paraId="799137EE" w14:textId="77777777" w:rsidR="002A5C3A" w:rsidRPr="002A5C3A" w:rsidRDefault="002A5C3A" w:rsidP="002A5C3A">
      <w:pPr>
        <w:pStyle w:val="SourceCode"/>
      </w:pPr>
      <w:r w:rsidRPr="002A5C3A">
        <w:t>IEnumerable&lt;char&gt; q2 =</w:t>
      </w:r>
    </w:p>
    <w:p w14:paraId="531BA909" w14:textId="77777777" w:rsidR="002A5C3A" w:rsidRPr="002A5C3A" w:rsidRDefault="002A5C3A" w:rsidP="002A5C3A">
      <w:pPr>
        <w:pStyle w:val="SourceCode"/>
      </w:pPr>
      <w:r w:rsidRPr="002A5C3A">
        <w:tab/>
        <w:t>from n in names</w:t>
      </w:r>
    </w:p>
    <w:p w14:paraId="6730969C" w14:textId="77777777" w:rsidR="002A5C3A" w:rsidRPr="002A5C3A" w:rsidRDefault="002A5C3A" w:rsidP="002A5C3A">
      <w:pPr>
        <w:pStyle w:val="SourceCode"/>
      </w:pPr>
      <w:r w:rsidRPr="002A5C3A">
        <w:tab/>
        <w:t>from c in n</w:t>
      </w:r>
    </w:p>
    <w:p w14:paraId="4E0EBE6E" w14:textId="77777777" w:rsidR="002A5C3A" w:rsidRPr="002A5C3A" w:rsidRDefault="002A5C3A" w:rsidP="002A5C3A">
      <w:pPr>
        <w:pStyle w:val="SourceCode"/>
      </w:pPr>
      <w:r w:rsidRPr="002A5C3A">
        <w:tab/>
        <w:t>where n == "Kenny" &amp;&amp; c == 'n'</w:t>
      </w:r>
    </w:p>
    <w:p w14:paraId="4737D9A3" w14:textId="26AC610C" w:rsidR="00466803" w:rsidRPr="002A5C3A" w:rsidRDefault="002A5C3A" w:rsidP="002A5C3A">
      <w:pPr>
        <w:pStyle w:val="SourceCode"/>
      </w:pPr>
      <w:r w:rsidRPr="002A5C3A">
        <w:tab/>
        <w:t>select Char.ToUpper(c);</w:t>
      </w:r>
    </w:p>
    <w:p w14:paraId="0CD33B07" w14:textId="7D1584E7" w:rsidR="00466803" w:rsidRDefault="00D35ACD" w:rsidP="00D35ACD">
      <w:r>
        <w:t>The following shows how we can do this with anonymous types as the compiler might with transparent identifiers</w:t>
      </w:r>
    </w:p>
    <w:p w14:paraId="3D1A724E" w14:textId="77777777" w:rsidR="0045408A" w:rsidRPr="0045408A" w:rsidRDefault="0045408A" w:rsidP="0045408A">
      <w:pPr>
        <w:pStyle w:val="SourceCode"/>
      </w:pPr>
      <w:r w:rsidRPr="0045408A">
        <w:t>IEnumerable&lt;char&gt; f2 =</w:t>
      </w:r>
    </w:p>
    <w:p w14:paraId="3A9FE377" w14:textId="77777777" w:rsidR="0045408A" w:rsidRPr="0045408A" w:rsidRDefault="0045408A" w:rsidP="0045408A">
      <w:pPr>
        <w:pStyle w:val="SourceCode"/>
      </w:pPr>
      <w:r w:rsidRPr="0045408A">
        <w:tab/>
        <w:t>names</w:t>
      </w:r>
    </w:p>
    <w:p w14:paraId="22E630DC" w14:textId="77777777" w:rsidR="0045408A" w:rsidRPr="0045408A" w:rsidRDefault="0045408A" w:rsidP="0045408A">
      <w:pPr>
        <w:pStyle w:val="SourceCode"/>
      </w:pPr>
      <w:r w:rsidRPr="0045408A">
        <w:tab/>
      </w:r>
      <w:r w:rsidRPr="0045408A">
        <w:tab/>
        <w:t xml:space="preserve">.SelectMany(n =&gt; n, (n, c) =&gt; </w:t>
      </w:r>
      <w:r w:rsidRPr="0045408A">
        <w:rPr>
          <w:rStyle w:val="Strong"/>
        </w:rPr>
        <w:t>new {n,c}</w:t>
      </w:r>
      <w:r w:rsidRPr="0045408A">
        <w:t>)</w:t>
      </w:r>
    </w:p>
    <w:p w14:paraId="73ED3F96" w14:textId="77777777" w:rsidR="0045408A" w:rsidRPr="0045408A" w:rsidRDefault="0045408A" w:rsidP="0045408A">
      <w:pPr>
        <w:pStyle w:val="SourceCode"/>
      </w:pPr>
      <w:r w:rsidRPr="0045408A">
        <w:tab/>
      </w:r>
      <w:r w:rsidRPr="0045408A">
        <w:tab/>
        <w:t>.Where(</w:t>
      </w:r>
      <w:r w:rsidRPr="0045408A">
        <w:rPr>
          <w:rStyle w:val="Strong"/>
        </w:rPr>
        <w:t>x</w:t>
      </w:r>
      <w:r w:rsidRPr="0045408A">
        <w:t xml:space="preserve"> =&gt; </w:t>
      </w:r>
      <w:r w:rsidRPr="0045408A">
        <w:rPr>
          <w:rStyle w:val="Strong"/>
        </w:rPr>
        <w:t>x</w:t>
      </w:r>
      <w:r w:rsidRPr="0045408A">
        <w:t xml:space="preserve">.n=="Kenny" &amp;&amp; </w:t>
      </w:r>
      <w:r w:rsidRPr="0045408A">
        <w:rPr>
          <w:rStyle w:val="Strong"/>
        </w:rPr>
        <w:t>x</w:t>
      </w:r>
      <w:r w:rsidRPr="0045408A">
        <w:t>.c=='n')</w:t>
      </w:r>
    </w:p>
    <w:p w14:paraId="6FAD4B42" w14:textId="77777777" w:rsidR="0045408A" w:rsidRPr="0045408A" w:rsidRDefault="0045408A" w:rsidP="0045408A">
      <w:pPr>
        <w:pStyle w:val="SourceCode"/>
      </w:pPr>
      <w:r w:rsidRPr="0045408A">
        <w:tab/>
      </w:r>
      <w:r w:rsidRPr="0045408A">
        <w:tab/>
        <w:t>.Select(</w:t>
      </w:r>
      <w:r w:rsidRPr="0045408A">
        <w:rPr>
          <w:rStyle w:val="Strong"/>
        </w:rPr>
        <w:t>x</w:t>
      </w:r>
      <w:r w:rsidRPr="0045408A">
        <w:t xml:space="preserve"> =&gt; Char.ToUpper(</w:t>
      </w:r>
      <w:r w:rsidRPr="0045408A">
        <w:rPr>
          <w:rStyle w:val="Strong"/>
        </w:rPr>
        <w:t>x</w:t>
      </w:r>
      <w:r w:rsidRPr="0045408A">
        <w:t>.c));</w:t>
      </w:r>
    </w:p>
    <w:p w14:paraId="3D989A96" w14:textId="77777777" w:rsidR="00D35ACD" w:rsidRDefault="00D35ACD" w:rsidP="00D35ACD"/>
    <w:p w14:paraId="6BF84EC9" w14:textId="44A51995" w:rsidR="005A2959" w:rsidRDefault="005A2959" w:rsidP="005A2959">
      <w:pPr>
        <w:pStyle w:val="Heading3"/>
      </w:pPr>
      <w:r>
        <w:t>Join</w:t>
      </w:r>
    </w:p>
    <w:p w14:paraId="61E501CB" w14:textId="0C243B09" w:rsidR="00417DB3" w:rsidRDefault="00923175" w:rsidP="00417DB3">
      <w:r>
        <w:t xml:space="preserve">We can </w:t>
      </w:r>
      <w:r w:rsidR="006E0938">
        <w:t>join two sequences using the keyword join as follows</w:t>
      </w:r>
    </w:p>
    <w:p w14:paraId="664F850C" w14:textId="77777777" w:rsidR="00191A34" w:rsidRPr="00191A34" w:rsidRDefault="00191A34" w:rsidP="00191A34">
      <w:pPr>
        <w:pStyle w:val="SourceCode"/>
      </w:pPr>
      <w:r w:rsidRPr="00191A34">
        <w:t>var s1 =</w:t>
      </w:r>
    </w:p>
    <w:p w14:paraId="13AFF853" w14:textId="77777777" w:rsidR="00191A34" w:rsidRPr="00191A34" w:rsidRDefault="00191A34" w:rsidP="00191A34">
      <w:pPr>
        <w:pStyle w:val="SourceCode"/>
      </w:pPr>
      <w:r w:rsidRPr="00191A34">
        <w:tab/>
        <w:t>from ol in outerSeq</w:t>
      </w:r>
    </w:p>
    <w:p w14:paraId="60D64F42" w14:textId="77777777" w:rsidR="00191A34" w:rsidRPr="003E51E5" w:rsidRDefault="00191A34" w:rsidP="00191A34">
      <w:pPr>
        <w:pStyle w:val="SourceCode"/>
        <w:rPr>
          <w:rStyle w:val="Strong"/>
        </w:rPr>
      </w:pPr>
      <w:r w:rsidRPr="00191A34">
        <w:tab/>
      </w:r>
      <w:r w:rsidRPr="003E51E5">
        <w:rPr>
          <w:rStyle w:val="Strong"/>
        </w:rPr>
        <w:t>join il in innerSeq on ol.Item1 equals il.Item1</w:t>
      </w:r>
    </w:p>
    <w:p w14:paraId="64F96D48" w14:textId="06752ED2" w:rsidR="006E0938" w:rsidRDefault="00191A34" w:rsidP="00191A34">
      <w:pPr>
        <w:pStyle w:val="SourceCode"/>
      </w:pPr>
      <w:r w:rsidRPr="00191A34">
        <w:tab/>
        <w:t>select (ol.Item2,il.Item2);</w:t>
      </w:r>
    </w:p>
    <w:p w14:paraId="5891DE8B" w14:textId="6F13536F" w:rsidR="00191A34" w:rsidRDefault="00191A34" w:rsidP="00191A34">
      <w:pPr>
        <w:pStyle w:val="SourceCode"/>
      </w:pPr>
    </w:p>
    <w:p w14:paraId="0D4D7016" w14:textId="77777777" w:rsidR="00260FE7" w:rsidRDefault="003C503F" w:rsidP="00260FE7">
      <w:r>
        <w:t xml:space="preserve">This can be translated into a </w:t>
      </w:r>
      <w:r w:rsidR="00F406BE">
        <w:t>fluent query as follows</w:t>
      </w:r>
      <w:r w:rsidR="00D65830">
        <w:t xml:space="preserve">. Notice the final select (projection) is mapped directly to the </w:t>
      </w:r>
      <w:r w:rsidR="00845038">
        <w:t>projection function argument of Join</w:t>
      </w:r>
    </w:p>
    <w:p w14:paraId="2241DBB2" w14:textId="7F482201" w:rsidR="00A85BFC" w:rsidRPr="00A85BFC" w:rsidRDefault="00A85BFC" w:rsidP="00260FE7">
      <w:pPr>
        <w:pStyle w:val="SourceCode"/>
      </w:pPr>
      <w:r w:rsidRPr="00A85BFC">
        <w:t>var f1 = outerSeq.Join(</w:t>
      </w:r>
    </w:p>
    <w:p w14:paraId="5395F702" w14:textId="77777777" w:rsidR="00A85BFC" w:rsidRPr="00A85BFC" w:rsidRDefault="00A85BFC" w:rsidP="00A85BFC">
      <w:pPr>
        <w:pStyle w:val="SourceCode"/>
      </w:pPr>
      <w:r w:rsidRPr="00A85BFC">
        <w:tab/>
        <w:t>innerSeq,</w:t>
      </w:r>
    </w:p>
    <w:p w14:paraId="3B31DC2C" w14:textId="77777777" w:rsidR="00A85BFC" w:rsidRPr="00A85BFC" w:rsidRDefault="00A85BFC" w:rsidP="00A85BFC">
      <w:pPr>
        <w:pStyle w:val="SourceCode"/>
      </w:pPr>
      <w:r w:rsidRPr="00A85BFC">
        <w:tab/>
        <w:t>ol=&gt;ol.Item1,</w:t>
      </w:r>
    </w:p>
    <w:p w14:paraId="02D852AA" w14:textId="77777777" w:rsidR="00A85BFC" w:rsidRPr="00A85BFC" w:rsidRDefault="00A85BFC" w:rsidP="00A85BFC">
      <w:pPr>
        <w:pStyle w:val="SourceCode"/>
      </w:pPr>
      <w:r w:rsidRPr="00A85BFC">
        <w:tab/>
        <w:t>il=&gt;il.Item1,</w:t>
      </w:r>
    </w:p>
    <w:p w14:paraId="619BB384" w14:textId="3FE7EC98" w:rsidR="00F406BE" w:rsidRPr="00A85BFC" w:rsidRDefault="00A85BFC" w:rsidP="00A85BFC">
      <w:pPr>
        <w:pStyle w:val="SourceCode"/>
      </w:pPr>
      <w:r w:rsidRPr="00A85BFC">
        <w:tab/>
        <w:t>(ol,il) =&gt; (ol.Item2,il.Item2));</w:t>
      </w:r>
    </w:p>
    <w:p w14:paraId="6CF0C6A7" w14:textId="353B94B7" w:rsidR="00283B9D" w:rsidRDefault="00845038" w:rsidP="00845038">
      <w:r>
        <w:t xml:space="preserve">If, however we have anything after the select clause in the query expression the compiler uses a transparent identifier </w:t>
      </w:r>
      <w:r w:rsidR="00283B9D">
        <w:t>to make both range range variables available for subsequent queries</w:t>
      </w:r>
    </w:p>
    <w:p w14:paraId="65F06AD6" w14:textId="77777777" w:rsidR="002D227A" w:rsidRPr="002D227A" w:rsidRDefault="002D227A" w:rsidP="002D227A">
      <w:pPr>
        <w:pStyle w:val="SourceCode"/>
      </w:pPr>
      <w:r w:rsidRPr="002D227A">
        <w:t>var s2 =</w:t>
      </w:r>
    </w:p>
    <w:p w14:paraId="533F766C" w14:textId="77777777" w:rsidR="002D227A" w:rsidRPr="002D227A" w:rsidRDefault="002D227A" w:rsidP="002D227A">
      <w:pPr>
        <w:pStyle w:val="SourceCode"/>
      </w:pPr>
      <w:r w:rsidRPr="002D227A">
        <w:tab/>
        <w:t>from ol in outerSeq</w:t>
      </w:r>
    </w:p>
    <w:p w14:paraId="44AEEF8A" w14:textId="77777777" w:rsidR="002D227A" w:rsidRPr="002D227A" w:rsidRDefault="002D227A" w:rsidP="002D227A">
      <w:pPr>
        <w:pStyle w:val="SourceCode"/>
      </w:pPr>
      <w:r w:rsidRPr="002D227A">
        <w:tab/>
        <w:t>join il in innerSeq on ol.Item1 equals il.Item1</w:t>
      </w:r>
    </w:p>
    <w:p w14:paraId="062866F7" w14:textId="77777777" w:rsidR="002D227A" w:rsidRPr="002D227A" w:rsidRDefault="002D227A" w:rsidP="002D227A">
      <w:pPr>
        <w:pStyle w:val="SourceCode"/>
      </w:pPr>
      <w:r w:rsidRPr="002D227A">
        <w:tab/>
        <w:t>where ol.Item2 == "one" &amp;&amp; il.Item2 == "Ett"</w:t>
      </w:r>
    </w:p>
    <w:p w14:paraId="49C50A52" w14:textId="704BE613" w:rsidR="00283B9D" w:rsidRDefault="002D227A" w:rsidP="002D227A">
      <w:pPr>
        <w:pStyle w:val="SourceCode"/>
      </w:pPr>
      <w:r w:rsidRPr="002D227A">
        <w:tab/>
        <w:t>select (ol.Item2, il.Item2);</w:t>
      </w:r>
    </w:p>
    <w:p w14:paraId="2AC65712" w14:textId="42FE036F" w:rsidR="00FA1F50" w:rsidRDefault="00FA1F50" w:rsidP="002D227A">
      <w:pPr>
        <w:pStyle w:val="SourceCode"/>
      </w:pPr>
    </w:p>
    <w:p w14:paraId="25D68049" w14:textId="6F577675" w:rsidR="00633112" w:rsidRDefault="00633112" w:rsidP="00633112">
      <w:r>
        <w:t xml:space="preserve">The following shows how we can express </w:t>
      </w:r>
      <w:r w:rsidR="0085075C">
        <w:t xml:space="preserve">this using anonymous types in a similar fashion to what the compiler would do with </w:t>
      </w:r>
      <w:r w:rsidR="009A19CF">
        <w:t>transparent</w:t>
      </w:r>
      <w:r w:rsidR="0085075C">
        <w:t xml:space="preserve"> identifiers.</w:t>
      </w:r>
    </w:p>
    <w:p w14:paraId="1CDF70FB" w14:textId="77777777" w:rsidR="00633112" w:rsidRDefault="00633112" w:rsidP="002D227A">
      <w:pPr>
        <w:pStyle w:val="SourceCode"/>
      </w:pPr>
    </w:p>
    <w:p w14:paraId="33867D1C" w14:textId="77777777" w:rsidR="00633112" w:rsidRPr="00633112" w:rsidRDefault="00633112" w:rsidP="00633112">
      <w:pPr>
        <w:pStyle w:val="SourceCode"/>
      </w:pPr>
      <w:r w:rsidRPr="00633112">
        <w:t>var f2 = outerSeq</w:t>
      </w:r>
    </w:p>
    <w:p w14:paraId="497A5DC8" w14:textId="77777777" w:rsidR="00633112" w:rsidRPr="00633112" w:rsidRDefault="00633112" w:rsidP="00633112">
      <w:pPr>
        <w:pStyle w:val="SourceCode"/>
      </w:pPr>
      <w:r w:rsidRPr="00633112">
        <w:tab/>
        <w:t>.Join(</w:t>
      </w:r>
    </w:p>
    <w:p w14:paraId="766CADDA" w14:textId="77777777" w:rsidR="00633112" w:rsidRPr="00633112" w:rsidRDefault="00633112" w:rsidP="00633112">
      <w:pPr>
        <w:pStyle w:val="SourceCode"/>
      </w:pPr>
      <w:r w:rsidRPr="00633112">
        <w:tab/>
      </w:r>
      <w:r w:rsidRPr="00633112">
        <w:tab/>
        <w:t>innerSeq,</w:t>
      </w:r>
    </w:p>
    <w:p w14:paraId="42566920" w14:textId="77777777" w:rsidR="00633112" w:rsidRPr="00633112" w:rsidRDefault="00633112" w:rsidP="00633112">
      <w:pPr>
        <w:pStyle w:val="SourceCode"/>
      </w:pPr>
      <w:r w:rsidRPr="00633112">
        <w:tab/>
      </w:r>
      <w:r w:rsidRPr="00633112">
        <w:tab/>
        <w:t>ol =&gt; ol.Item1,</w:t>
      </w:r>
    </w:p>
    <w:p w14:paraId="080BBDE1" w14:textId="77777777" w:rsidR="00633112" w:rsidRPr="00633112" w:rsidRDefault="00633112" w:rsidP="00633112">
      <w:pPr>
        <w:pStyle w:val="SourceCode"/>
      </w:pPr>
      <w:r w:rsidRPr="00633112">
        <w:tab/>
      </w:r>
      <w:r w:rsidRPr="00633112">
        <w:tab/>
        <w:t>il =&gt; il.Item1,</w:t>
      </w:r>
    </w:p>
    <w:p w14:paraId="45801EA1" w14:textId="77777777" w:rsidR="00633112" w:rsidRPr="00633112" w:rsidRDefault="00633112" w:rsidP="00633112">
      <w:pPr>
        <w:pStyle w:val="SourceCode"/>
      </w:pPr>
      <w:r w:rsidRPr="00633112">
        <w:tab/>
      </w:r>
      <w:r w:rsidRPr="00633112">
        <w:tab/>
        <w:t xml:space="preserve">(ol, il) =&gt; </w:t>
      </w:r>
      <w:r w:rsidRPr="00633112">
        <w:rPr>
          <w:rStyle w:val="Strong"/>
        </w:rPr>
        <w:t>new {ol,il}</w:t>
      </w:r>
      <w:r w:rsidRPr="00633112">
        <w:t>)</w:t>
      </w:r>
    </w:p>
    <w:p w14:paraId="5F23E1AD" w14:textId="77777777" w:rsidR="00633112" w:rsidRPr="00633112" w:rsidRDefault="00633112" w:rsidP="00633112">
      <w:pPr>
        <w:pStyle w:val="SourceCode"/>
      </w:pPr>
      <w:r w:rsidRPr="00633112">
        <w:tab/>
        <w:t>.Where(x=&gt;</w:t>
      </w:r>
      <w:r w:rsidRPr="00633112">
        <w:rPr>
          <w:rStyle w:val="Strong"/>
        </w:rPr>
        <w:t>x</w:t>
      </w:r>
      <w:r w:rsidRPr="00633112">
        <w:t xml:space="preserve">.ol.Item2 == "one" &amp;&amp; </w:t>
      </w:r>
      <w:r w:rsidRPr="00633112">
        <w:rPr>
          <w:rStyle w:val="Strong"/>
        </w:rPr>
        <w:t>x</w:t>
      </w:r>
      <w:r w:rsidRPr="00633112">
        <w:t>.il.Item2 == "Ett")</w:t>
      </w:r>
    </w:p>
    <w:p w14:paraId="2B05CB58" w14:textId="7E9585DB" w:rsidR="00FA1F50" w:rsidRPr="00633112" w:rsidRDefault="00633112" w:rsidP="00633112">
      <w:pPr>
        <w:pStyle w:val="SourceCode"/>
      </w:pPr>
      <w:r w:rsidRPr="00633112">
        <w:tab/>
        <w:t>.Select(x =&gt; (</w:t>
      </w:r>
      <w:r w:rsidRPr="00633112">
        <w:rPr>
          <w:rStyle w:val="Strong"/>
        </w:rPr>
        <w:t>x</w:t>
      </w:r>
      <w:r w:rsidRPr="00633112">
        <w:t xml:space="preserve">.ol.Item2, </w:t>
      </w:r>
      <w:r w:rsidRPr="00633112">
        <w:rPr>
          <w:rStyle w:val="Strong"/>
        </w:rPr>
        <w:t>x</w:t>
      </w:r>
      <w:r w:rsidRPr="00633112">
        <w:t>.il.Item2));</w:t>
      </w:r>
    </w:p>
    <w:p w14:paraId="3319FC2C" w14:textId="3F71FA98" w:rsidR="005A2959" w:rsidRDefault="005A2959" w:rsidP="005A2959">
      <w:pPr>
        <w:pStyle w:val="Heading3"/>
      </w:pPr>
      <w:r>
        <w:t>GroupJoin</w:t>
      </w:r>
    </w:p>
    <w:p w14:paraId="1DA3D90A" w14:textId="4FA67D86" w:rsidR="00AF1556" w:rsidRDefault="00A95B82" w:rsidP="005A2959">
      <w:r>
        <w:t xml:space="preserve">We can specifiy a group join using query syntax </w:t>
      </w:r>
      <w:r w:rsidR="00550B3D">
        <w:t>as follows.</w:t>
      </w:r>
      <w:r w:rsidR="008F01E1">
        <w:t xml:space="preserve"> We specify </w:t>
      </w:r>
      <w:r w:rsidR="00AF1556">
        <w:t>an into clause directly after the join clause</w:t>
      </w:r>
    </w:p>
    <w:p w14:paraId="130CFCBB" w14:textId="25D25877" w:rsidR="00AF1556" w:rsidRDefault="00A267B3" w:rsidP="00A267B3">
      <w:pPr>
        <w:pStyle w:val="QuoteCallOutHeader"/>
      </w:pPr>
      <w:r>
        <w:t>Into and GroupJoin or Query Continuation</w:t>
      </w:r>
      <w:r w:rsidR="00550B3D">
        <w:t xml:space="preserve"> </w:t>
      </w:r>
    </w:p>
    <w:p w14:paraId="49DC3295" w14:textId="2DBE9DAF" w:rsidR="005A2959" w:rsidRDefault="00A267B3" w:rsidP="00AF1556">
      <w:pPr>
        <w:pStyle w:val="QuoteCallOut"/>
      </w:pPr>
      <w:r>
        <w:lastRenderedPageBreak/>
        <w:t>If</w:t>
      </w:r>
      <w:r w:rsidR="00550B3D">
        <w:t xml:space="preserve"> a query </w:t>
      </w:r>
      <w:r w:rsidR="007D6284">
        <w:t xml:space="preserve">systax query contains an </w:t>
      </w:r>
      <w:r w:rsidR="007D6284" w:rsidRPr="003A6A10">
        <w:rPr>
          <w:rStyle w:val="SourceCodeChar"/>
        </w:rPr>
        <w:t>into</w:t>
      </w:r>
      <w:r w:rsidR="007D6284">
        <w:t xml:space="preserve"> clause directly after a </w:t>
      </w:r>
      <w:r w:rsidR="007D6284" w:rsidRPr="003A6A10">
        <w:rPr>
          <w:rStyle w:val="SourceCodeChar"/>
        </w:rPr>
        <w:t>join</w:t>
      </w:r>
      <w:r w:rsidR="007D6284">
        <w:t xml:space="preserve"> clause it is translated as a </w:t>
      </w:r>
      <w:r w:rsidR="007D6284" w:rsidRPr="003A6A10">
        <w:rPr>
          <w:rStyle w:val="SourceCodeChar"/>
        </w:rPr>
        <w:t>GroupJoin</w:t>
      </w:r>
      <w:r w:rsidR="007D6284">
        <w:t xml:space="preserve">. </w:t>
      </w:r>
      <w:r w:rsidR="008F01E1">
        <w:t xml:space="preserve">After </w:t>
      </w:r>
      <w:r w:rsidR="008F01E1" w:rsidRPr="003A6A10">
        <w:rPr>
          <w:rStyle w:val="SourceCodeChar"/>
        </w:rPr>
        <w:t>select</w:t>
      </w:r>
      <w:r w:rsidR="008F01E1">
        <w:t xml:space="preserve"> or </w:t>
      </w:r>
      <w:r w:rsidR="008F01E1" w:rsidRPr="003A6A10">
        <w:rPr>
          <w:rStyle w:val="SourceCodeChar"/>
        </w:rPr>
        <w:t>group</w:t>
      </w:r>
      <w:r w:rsidR="008F01E1">
        <w:t xml:space="preserve"> it causes query continutation which is quite different</w:t>
      </w:r>
    </w:p>
    <w:p w14:paraId="326D7B6E" w14:textId="77777777" w:rsidR="003A6A10" w:rsidRDefault="003A6A10" w:rsidP="00550B3D">
      <w:pPr>
        <w:pStyle w:val="SourceCode"/>
      </w:pPr>
    </w:p>
    <w:p w14:paraId="031F538D" w14:textId="280A6911" w:rsidR="00550B3D" w:rsidRPr="00550B3D" w:rsidRDefault="00550B3D" w:rsidP="00550B3D">
      <w:pPr>
        <w:pStyle w:val="SourceCode"/>
      </w:pPr>
      <w:r w:rsidRPr="00550B3D">
        <w:t>var s1 =</w:t>
      </w:r>
    </w:p>
    <w:p w14:paraId="63D50C68" w14:textId="77777777" w:rsidR="00550B3D" w:rsidRPr="00550B3D" w:rsidRDefault="00550B3D" w:rsidP="00550B3D">
      <w:pPr>
        <w:pStyle w:val="SourceCode"/>
      </w:pPr>
      <w:r w:rsidRPr="00550B3D">
        <w:tab/>
        <w:t>from ol in outerSeq</w:t>
      </w:r>
    </w:p>
    <w:p w14:paraId="7F49D6DC" w14:textId="77777777" w:rsidR="00550B3D" w:rsidRPr="003A6A10" w:rsidRDefault="00550B3D" w:rsidP="00550B3D">
      <w:pPr>
        <w:pStyle w:val="SourceCode"/>
        <w:rPr>
          <w:rStyle w:val="Strong"/>
        </w:rPr>
      </w:pPr>
      <w:r w:rsidRPr="00550B3D">
        <w:tab/>
      </w:r>
      <w:r w:rsidRPr="003A6A10">
        <w:rPr>
          <w:rStyle w:val="Strong"/>
        </w:rPr>
        <w:t>join il in innerSeq on ol.Item1 equals il.Item1</w:t>
      </w:r>
    </w:p>
    <w:p w14:paraId="4EC4A809" w14:textId="77777777" w:rsidR="00550B3D" w:rsidRPr="003A6A10" w:rsidRDefault="00550B3D" w:rsidP="00550B3D">
      <w:pPr>
        <w:pStyle w:val="SourceCode"/>
        <w:rPr>
          <w:rStyle w:val="Strong"/>
        </w:rPr>
      </w:pPr>
      <w:r w:rsidRPr="003A6A10">
        <w:rPr>
          <w:rStyle w:val="Strong"/>
        </w:rPr>
        <w:tab/>
        <w:t>into matches</w:t>
      </w:r>
    </w:p>
    <w:p w14:paraId="696F53AF" w14:textId="77777777" w:rsidR="00550B3D" w:rsidRPr="00550B3D" w:rsidRDefault="00550B3D" w:rsidP="00550B3D">
      <w:pPr>
        <w:pStyle w:val="SourceCode"/>
      </w:pPr>
      <w:r w:rsidRPr="00550B3D">
        <w:tab/>
        <w:t>select (ol.Item2,matches);</w:t>
      </w:r>
    </w:p>
    <w:p w14:paraId="0D8305D0" w14:textId="17599522" w:rsidR="00550B3D" w:rsidRPr="005A2959" w:rsidRDefault="0053156C" w:rsidP="005A2959">
      <w:r>
        <w:t>We can translate this into fluent syntax as follows</w:t>
      </w:r>
      <w:r w:rsidR="00C14006">
        <w:t xml:space="preserve">. </w:t>
      </w:r>
    </w:p>
    <w:p w14:paraId="709A37ED" w14:textId="77777777" w:rsidR="000743BE" w:rsidRPr="000743BE" w:rsidRDefault="000743BE" w:rsidP="000743BE">
      <w:pPr>
        <w:pStyle w:val="SourceCode"/>
      </w:pPr>
      <w:r w:rsidRPr="000743BE">
        <w:t>var f1 = outerSeq.GroupJoin(</w:t>
      </w:r>
    </w:p>
    <w:p w14:paraId="67607BDA" w14:textId="77777777" w:rsidR="000743BE" w:rsidRPr="000743BE" w:rsidRDefault="000743BE" w:rsidP="000743BE">
      <w:pPr>
        <w:pStyle w:val="SourceCode"/>
      </w:pPr>
      <w:r w:rsidRPr="000743BE">
        <w:tab/>
        <w:t>innerSeq,</w:t>
      </w:r>
    </w:p>
    <w:p w14:paraId="7B7C44AA" w14:textId="77777777" w:rsidR="000743BE" w:rsidRPr="000743BE" w:rsidRDefault="000743BE" w:rsidP="000743BE">
      <w:pPr>
        <w:pStyle w:val="SourceCode"/>
      </w:pPr>
      <w:r w:rsidRPr="000743BE">
        <w:tab/>
        <w:t>ol=&gt;ol.Item1,</w:t>
      </w:r>
    </w:p>
    <w:p w14:paraId="6963323B" w14:textId="77777777" w:rsidR="000743BE" w:rsidRPr="000743BE" w:rsidRDefault="000743BE" w:rsidP="000743BE">
      <w:pPr>
        <w:pStyle w:val="SourceCode"/>
      </w:pPr>
      <w:r w:rsidRPr="000743BE">
        <w:tab/>
        <w:t>il=&gt;il.Item1,</w:t>
      </w:r>
    </w:p>
    <w:p w14:paraId="1D8AE0AB" w14:textId="15E9EF4A" w:rsidR="000743BE" w:rsidRDefault="000743BE" w:rsidP="000743BE">
      <w:pPr>
        <w:pStyle w:val="SourceCode"/>
      </w:pPr>
      <w:r w:rsidRPr="000743BE">
        <w:tab/>
        <w:t>(ol,il) =&gt; (ol.Item2,il));</w:t>
      </w:r>
    </w:p>
    <w:p w14:paraId="350BAD68" w14:textId="2A9108D4" w:rsidR="000743BE" w:rsidRDefault="000743BE" w:rsidP="000743BE">
      <w:r>
        <w:t xml:space="preserve">As with join if there is only a simple select after </w:t>
      </w:r>
      <w:r w:rsidR="00FB466A">
        <w:t>the group join the select is implemented simply as the projection expression passed to the GroupJoin operator. If there is anything else then the compiler has to use a transparent identifier.</w:t>
      </w:r>
    </w:p>
    <w:p w14:paraId="66D2482E" w14:textId="77777777" w:rsidR="006E4E96" w:rsidRPr="006E4E96" w:rsidRDefault="006E4E96" w:rsidP="006E4E96">
      <w:pPr>
        <w:pStyle w:val="SourceCode"/>
      </w:pPr>
      <w:r w:rsidRPr="006E4E96">
        <w:t>var q2 =</w:t>
      </w:r>
    </w:p>
    <w:p w14:paraId="2C27FE4E" w14:textId="77777777" w:rsidR="006E4E96" w:rsidRPr="006E4E96" w:rsidRDefault="006E4E96" w:rsidP="006E4E96">
      <w:pPr>
        <w:pStyle w:val="SourceCode"/>
      </w:pPr>
      <w:r w:rsidRPr="006E4E96">
        <w:tab/>
        <w:t>from ol in outerSeq</w:t>
      </w:r>
    </w:p>
    <w:p w14:paraId="1553B7E7" w14:textId="77777777" w:rsidR="006E4E96" w:rsidRPr="006E4E96" w:rsidRDefault="006E4E96" w:rsidP="006E4E96">
      <w:pPr>
        <w:pStyle w:val="SourceCode"/>
      </w:pPr>
      <w:r w:rsidRPr="006E4E96">
        <w:tab/>
        <w:t>join il in innerSeq on ol.Item1 equals il.Item1</w:t>
      </w:r>
    </w:p>
    <w:p w14:paraId="47C2C9EC" w14:textId="77777777" w:rsidR="006E4E96" w:rsidRPr="006E4E96" w:rsidRDefault="006E4E96" w:rsidP="006E4E96">
      <w:pPr>
        <w:pStyle w:val="SourceCode"/>
      </w:pPr>
      <w:r w:rsidRPr="006E4E96">
        <w:tab/>
        <w:t>into matches</w:t>
      </w:r>
    </w:p>
    <w:p w14:paraId="16C934A2" w14:textId="77777777" w:rsidR="006E4E96" w:rsidRPr="006E4E96" w:rsidRDefault="006E4E96" w:rsidP="006E4E96">
      <w:pPr>
        <w:pStyle w:val="SourceCode"/>
      </w:pPr>
      <w:r w:rsidRPr="006E4E96">
        <w:tab/>
        <w:t>where ol.Item2 == "one" &amp;&amp; matches.Count() == 2</w:t>
      </w:r>
    </w:p>
    <w:p w14:paraId="190C6537" w14:textId="3FF4F2C8" w:rsidR="00FB466A" w:rsidRPr="006E4E96" w:rsidRDefault="006E4E96" w:rsidP="006E4E96">
      <w:pPr>
        <w:pStyle w:val="SourceCode"/>
      </w:pPr>
      <w:r w:rsidRPr="006E4E96">
        <w:tab/>
        <w:t>select (ol.Item2, matches);</w:t>
      </w:r>
    </w:p>
    <w:p w14:paraId="4A8D97F7" w14:textId="1744BA99" w:rsidR="000743BE" w:rsidRDefault="000743BE" w:rsidP="000743BE">
      <w:pPr>
        <w:pStyle w:val="SourceCode"/>
      </w:pPr>
    </w:p>
    <w:p w14:paraId="664EDF4C" w14:textId="77777777" w:rsidR="006E4E96" w:rsidRDefault="006E4E96" w:rsidP="006E4E96">
      <w:r>
        <w:t>The following shows how we can express this using anonymous types in a similar fashion to what the compiler would do with transparent identifiers.</w:t>
      </w:r>
    </w:p>
    <w:p w14:paraId="1E6372EF" w14:textId="77777777" w:rsidR="00984FBC" w:rsidRPr="00984FBC" w:rsidRDefault="00984FBC" w:rsidP="00984FBC">
      <w:pPr>
        <w:pStyle w:val="SourceCode"/>
      </w:pPr>
      <w:r w:rsidRPr="00984FBC">
        <w:t>var f2 = outerSeq</w:t>
      </w:r>
    </w:p>
    <w:p w14:paraId="683D0E24" w14:textId="77777777" w:rsidR="00984FBC" w:rsidRPr="00984FBC" w:rsidRDefault="00984FBC" w:rsidP="00984FBC">
      <w:pPr>
        <w:pStyle w:val="SourceCode"/>
      </w:pPr>
      <w:r w:rsidRPr="00984FBC">
        <w:tab/>
        <w:t>.GroupJoin(</w:t>
      </w:r>
    </w:p>
    <w:p w14:paraId="09547AAF" w14:textId="77777777" w:rsidR="00984FBC" w:rsidRPr="00984FBC" w:rsidRDefault="00984FBC" w:rsidP="00984FBC">
      <w:pPr>
        <w:pStyle w:val="SourceCode"/>
      </w:pPr>
      <w:r w:rsidRPr="00984FBC">
        <w:tab/>
      </w:r>
      <w:r w:rsidRPr="00984FBC">
        <w:tab/>
        <w:t>innerSeq,</w:t>
      </w:r>
    </w:p>
    <w:p w14:paraId="08F34BDE" w14:textId="77777777" w:rsidR="00984FBC" w:rsidRPr="00984FBC" w:rsidRDefault="00984FBC" w:rsidP="00984FBC">
      <w:pPr>
        <w:pStyle w:val="SourceCode"/>
      </w:pPr>
      <w:r w:rsidRPr="00984FBC">
        <w:tab/>
      </w:r>
      <w:r w:rsidRPr="00984FBC">
        <w:tab/>
        <w:t>ol =&gt; ol.Item1,</w:t>
      </w:r>
    </w:p>
    <w:p w14:paraId="78B23147" w14:textId="77777777" w:rsidR="00984FBC" w:rsidRPr="00984FBC" w:rsidRDefault="00984FBC" w:rsidP="00984FBC">
      <w:pPr>
        <w:pStyle w:val="SourceCode"/>
      </w:pPr>
      <w:r w:rsidRPr="00984FBC">
        <w:tab/>
      </w:r>
      <w:r w:rsidRPr="00984FBC">
        <w:tab/>
        <w:t>il =&gt; il.Item1,</w:t>
      </w:r>
    </w:p>
    <w:p w14:paraId="67196262" w14:textId="77777777" w:rsidR="00984FBC" w:rsidRPr="00984FBC" w:rsidRDefault="00984FBC" w:rsidP="00984FBC">
      <w:pPr>
        <w:pStyle w:val="SourceCode"/>
      </w:pPr>
      <w:r w:rsidRPr="00984FBC">
        <w:tab/>
      </w:r>
      <w:r w:rsidRPr="00984FBC">
        <w:tab/>
        <w:t xml:space="preserve">(ol, matches) =&gt; </w:t>
      </w:r>
      <w:r w:rsidRPr="00984FBC">
        <w:rPr>
          <w:rStyle w:val="Strong"/>
        </w:rPr>
        <w:t>new {ol,matches})</w:t>
      </w:r>
    </w:p>
    <w:p w14:paraId="53E03187" w14:textId="77777777" w:rsidR="00984FBC" w:rsidRPr="00984FBC" w:rsidRDefault="00984FBC" w:rsidP="00984FBC">
      <w:pPr>
        <w:pStyle w:val="SourceCode"/>
      </w:pPr>
      <w:r w:rsidRPr="00984FBC">
        <w:tab/>
        <w:t>.Where(</w:t>
      </w:r>
      <w:r w:rsidRPr="00984FBC">
        <w:rPr>
          <w:rStyle w:val="Strong"/>
        </w:rPr>
        <w:t>x</w:t>
      </w:r>
      <w:r w:rsidRPr="00984FBC">
        <w:t>=&gt;</w:t>
      </w:r>
      <w:r w:rsidRPr="00984FBC">
        <w:rPr>
          <w:rStyle w:val="Strong"/>
        </w:rPr>
        <w:t>x</w:t>
      </w:r>
      <w:r w:rsidRPr="00984FBC">
        <w:t xml:space="preserve">.ol.Item2 == "one" &amp;&amp; </w:t>
      </w:r>
      <w:r w:rsidRPr="00984FBC">
        <w:rPr>
          <w:rStyle w:val="Strong"/>
        </w:rPr>
        <w:t>x</w:t>
      </w:r>
      <w:r w:rsidRPr="00984FBC">
        <w:t>.matches.Count() == 2)</w:t>
      </w:r>
    </w:p>
    <w:p w14:paraId="63EC193E" w14:textId="21037457" w:rsidR="00E27287" w:rsidRDefault="00984FBC" w:rsidP="00984FBC">
      <w:pPr>
        <w:pStyle w:val="SourceCode"/>
      </w:pPr>
      <w:r w:rsidRPr="00984FBC">
        <w:tab/>
        <w:t>.Select(</w:t>
      </w:r>
      <w:r w:rsidRPr="00984FBC">
        <w:rPr>
          <w:rStyle w:val="Strong"/>
        </w:rPr>
        <w:t>x</w:t>
      </w:r>
      <w:r w:rsidRPr="00984FBC">
        <w:t xml:space="preserve"> =&gt; (</w:t>
      </w:r>
      <w:r w:rsidRPr="00984FBC">
        <w:rPr>
          <w:rStyle w:val="Strong"/>
        </w:rPr>
        <w:t>x</w:t>
      </w:r>
      <w:r w:rsidRPr="00984FBC">
        <w:t xml:space="preserve">.ol.Item2, </w:t>
      </w:r>
      <w:r w:rsidRPr="00984FBC">
        <w:rPr>
          <w:rStyle w:val="Strong"/>
        </w:rPr>
        <w:t>x</w:t>
      </w:r>
      <w:r w:rsidRPr="00984FBC">
        <w:t>.matches));</w:t>
      </w:r>
    </w:p>
    <w:p w14:paraId="6ED1A8DF" w14:textId="77777777" w:rsidR="00260FE7" w:rsidRDefault="00260FE7" w:rsidP="00260FE7">
      <w:pPr>
        <w:pStyle w:val="Heading3"/>
      </w:pPr>
      <w:r>
        <w:t>Left Outer Join</w:t>
      </w:r>
    </w:p>
    <w:p w14:paraId="7C486BA5" w14:textId="77777777" w:rsidR="00260FE7" w:rsidRDefault="00260FE7" w:rsidP="00260FE7">
      <w:r>
        <w:t>A left outer join is a little bit tricky. A join performs flattening but gives us an inner join. A group join gives us outer join like functionality without flattening. The solution is to use groupjoin together with a select many to flatten. The query syntax is as follows</w:t>
      </w:r>
    </w:p>
    <w:p w14:paraId="015683DE" w14:textId="77777777" w:rsidR="00260FE7" w:rsidRPr="00D6115D" w:rsidRDefault="00260FE7" w:rsidP="00260FE7">
      <w:pPr>
        <w:pStyle w:val="SourceCode"/>
      </w:pPr>
      <w:r w:rsidRPr="00D6115D">
        <w:t xml:space="preserve">IEnumerable&lt;(string, string)&gt; q1 = </w:t>
      </w:r>
    </w:p>
    <w:p w14:paraId="6F0D96EA" w14:textId="77777777" w:rsidR="00260FE7" w:rsidRPr="00D6115D" w:rsidRDefault="00260FE7" w:rsidP="00260FE7">
      <w:pPr>
        <w:pStyle w:val="SourceCode"/>
      </w:pPr>
      <w:r w:rsidRPr="00D6115D">
        <w:tab/>
        <w:t>from outerEl in outerSeq</w:t>
      </w:r>
    </w:p>
    <w:p w14:paraId="776382D8" w14:textId="77777777" w:rsidR="00260FE7" w:rsidRPr="00D6115D" w:rsidRDefault="00260FE7" w:rsidP="00260FE7">
      <w:pPr>
        <w:pStyle w:val="SourceCode"/>
      </w:pPr>
      <w:r w:rsidRPr="00D6115D">
        <w:tab/>
        <w:t>join innerEl in innerSeq on outerEl.Item1 equals innerEl.Item1</w:t>
      </w:r>
    </w:p>
    <w:p w14:paraId="3F9F9D2B" w14:textId="77777777" w:rsidR="00260FE7" w:rsidRPr="00D6115D" w:rsidRDefault="00260FE7" w:rsidP="00260FE7">
      <w:pPr>
        <w:pStyle w:val="SourceCode"/>
      </w:pPr>
      <w:r w:rsidRPr="00D6115D">
        <w:lastRenderedPageBreak/>
        <w:tab/>
        <w:t>into matches</w:t>
      </w:r>
    </w:p>
    <w:p w14:paraId="695D4878" w14:textId="77777777" w:rsidR="00260FE7" w:rsidRPr="00D6115D" w:rsidRDefault="00260FE7" w:rsidP="00260FE7">
      <w:pPr>
        <w:pStyle w:val="SourceCode"/>
      </w:pPr>
      <w:r w:rsidRPr="00D6115D">
        <w:tab/>
        <w:t>from e in matches.DefaultIfEmpty()</w:t>
      </w:r>
    </w:p>
    <w:p w14:paraId="3AB2193B" w14:textId="77777777" w:rsidR="00260FE7" w:rsidRPr="00D6115D" w:rsidRDefault="00260FE7" w:rsidP="00260FE7">
      <w:pPr>
        <w:pStyle w:val="SourceCode"/>
      </w:pPr>
      <w:r w:rsidRPr="00D6115D">
        <w:tab/>
        <w:t xml:space="preserve">select default((int, string)).Equals(e) </w:t>
      </w:r>
    </w:p>
    <w:p w14:paraId="5D7ECD04" w14:textId="77777777" w:rsidR="00260FE7" w:rsidRPr="00D6115D" w:rsidRDefault="00260FE7" w:rsidP="00260FE7">
      <w:pPr>
        <w:pStyle w:val="SourceCode"/>
      </w:pPr>
      <w:r w:rsidRPr="00D6115D">
        <w:tab/>
      </w:r>
      <w:r w:rsidRPr="00D6115D">
        <w:tab/>
        <w:t xml:space="preserve">? (outerEl.Item2, "") </w:t>
      </w:r>
    </w:p>
    <w:p w14:paraId="648BF176" w14:textId="77777777" w:rsidR="00260FE7" w:rsidRDefault="00260FE7" w:rsidP="00260FE7">
      <w:pPr>
        <w:pStyle w:val="SourceCode"/>
      </w:pPr>
      <w:r w:rsidRPr="00D6115D">
        <w:tab/>
      </w:r>
      <w:r w:rsidRPr="00D6115D">
        <w:tab/>
        <w:t>: (outerEl.Item2, e.Item2);</w:t>
      </w:r>
    </w:p>
    <w:p w14:paraId="2885B19A" w14:textId="031E2B76" w:rsidR="00E27287" w:rsidRDefault="00260FE7" w:rsidP="00260FE7">
      <w:r>
        <w:t>And the fluent query is</w:t>
      </w:r>
      <w:r w:rsidR="00AA7FFD">
        <w:t xml:space="preserve"> as follows. Note we add a function</w:t>
      </w:r>
      <w:r w:rsidR="00425069">
        <w:t xml:space="preserve"> to simply the result generation and default check.</w:t>
      </w:r>
    </w:p>
    <w:p w14:paraId="6770671B" w14:textId="77777777" w:rsidR="00AA7FFD" w:rsidRPr="00AA7FFD" w:rsidRDefault="00AA7FFD" w:rsidP="00AA7FFD">
      <w:pPr>
        <w:pStyle w:val="SourceCode"/>
      </w:pPr>
      <w:r w:rsidRPr="00AA7FFD">
        <w:t>(string, string) ResGenFunc((int, string) outerEl, (int, string) innerEl) =&gt;</w:t>
      </w:r>
    </w:p>
    <w:p w14:paraId="5E305E6F" w14:textId="77777777" w:rsidR="00AA7FFD" w:rsidRPr="00AA7FFD" w:rsidRDefault="00AA7FFD" w:rsidP="00AA7FFD">
      <w:pPr>
        <w:pStyle w:val="SourceCode"/>
      </w:pPr>
      <w:r w:rsidRPr="00AA7FFD">
        <w:tab/>
        <w:t>default((int, string)).Equals(innerEl)</w:t>
      </w:r>
    </w:p>
    <w:p w14:paraId="00A3AA2F" w14:textId="77777777" w:rsidR="00AA7FFD" w:rsidRPr="00AA7FFD" w:rsidRDefault="00AA7FFD" w:rsidP="00AA7FFD">
      <w:pPr>
        <w:pStyle w:val="SourceCode"/>
      </w:pPr>
      <w:r w:rsidRPr="00AA7FFD">
        <w:tab/>
      </w:r>
      <w:r w:rsidRPr="00AA7FFD">
        <w:tab/>
        <w:t>? (outerEl.Item2, "")</w:t>
      </w:r>
    </w:p>
    <w:p w14:paraId="21C48918" w14:textId="77777777" w:rsidR="00AA7FFD" w:rsidRPr="00AA7FFD" w:rsidRDefault="00AA7FFD" w:rsidP="00AA7FFD">
      <w:pPr>
        <w:pStyle w:val="SourceCode"/>
      </w:pPr>
      <w:r w:rsidRPr="00AA7FFD">
        <w:tab/>
      </w:r>
      <w:r w:rsidRPr="00AA7FFD">
        <w:tab/>
        <w:t>: (outerEl.Item2, innerEl.Item2);</w:t>
      </w:r>
    </w:p>
    <w:p w14:paraId="0BCC2428" w14:textId="77777777" w:rsidR="00AA7FFD" w:rsidRPr="00AA7FFD" w:rsidRDefault="00AA7FFD" w:rsidP="00AA7FFD">
      <w:pPr>
        <w:pStyle w:val="SourceCode"/>
      </w:pPr>
    </w:p>
    <w:p w14:paraId="3193C79F" w14:textId="77777777" w:rsidR="00AA7FFD" w:rsidRPr="00AA7FFD" w:rsidRDefault="00AA7FFD" w:rsidP="00AA7FFD">
      <w:pPr>
        <w:pStyle w:val="SourceCode"/>
      </w:pPr>
      <w:r w:rsidRPr="00AA7FFD">
        <w:t>IEnumerable&lt;(string, string)&gt; f1 =</w:t>
      </w:r>
    </w:p>
    <w:p w14:paraId="0D5DD99F" w14:textId="77777777" w:rsidR="00AA7FFD" w:rsidRPr="00AA7FFD" w:rsidRDefault="00AA7FFD" w:rsidP="00AA7FFD">
      <w:pPr>
        <w:pStyle w:val="SourceCode"/>
      </w:pPr>
      <w:r w:rsidRPr="00AA7FFD">
        <w:tab/>
        <w:t>outerSeq</w:t>
      </w:r>
    </w:p>
    <w:p w14:paraId="64726317" w14:textId="77777777" w:rsidR="00AA7FFD" w:rsidRPr="00AA7FFD" w:rsidRDefault="00AA7FFD" w:rsidP="00AA7FFD">
      <w:pPr>
        <w:pStyle w:val="SourceCode"/>
      </w:pPr>
      <w:r w:rsidRPr="00AA7FFD">
        <w:tab/>
      </w:r>
      <w:r w:rsidRPr="00AA7FFD">
        <w:tab/>
        <w:t>.GroupJoin(</w:t>
      </w:r>
      <w:r w:rsidRPr="00AA7FFD">
        <w:tab/>
        <w:t>innerSeq,</w:t>
      </w:r>
    </w:p>
    <w:p w14:paraId="13506600" w14:textId="77777777" w:rsidR="00AA7FFD" w:rsidRPr="00AA7FFD" w:rsidRDefault="00AA7FFD" w:rsidP="00AA7FFD">
      <w:pPr>
        <w:pStyle w:val="SourceCode"/>
      </w:pPr>
      <w:r w:rsidRPr="00AA7FFD">
        <w:tab/>
      </w:r>
      <w:r w:rsidRPr="00AA7FFD">
        <w:tab/>
      </w:r>
      <w:r w:rsidRPr="00AA7FFD">
        <w:tab/>
      </w:r>
      <w:r w:rsidRPr="00AA7FFD">
        <w:tab/>
      </w:r>
      <w:r w:rsidRPr="00AA7FFD">
        <w:tab/>
        <w:t>oel =&gt; oel.Item1,</w:t>
      </w:r>
    </w:p>
    <w:p w14:paraId="0E65DABB" w14:textId="77777777" w:rsidR="00AA7FFD" w:rsidRPr="00AA7FFD" w:rsidRDefault="00AA7FFD" w:rsidP="00AA7FFD">
      <w:pPr>
        <w:pStyle w:val="SourceCode"/>
      </w:pPr>
      <w:r w:rsidRPr="00AA7FFD">
        <w:tab/>
      </w:r>
      <w:r w:rsidRPr="00AA7FFD">
        <w:tab/>
      </w:r>
      <w:r w:rsidRPr="00AA7FFD">
        <w:tab/>
      </w:r>
      <w:r w:rsidRPr="00AA7FFD">
        <w:tab/>
      </w:r>
      <w:r w:rsidRPr="00AA7FFD">
        <w:tab/>
        <w:t>inel =&gt; inel.Item1,</w:t>
      </w:r>
    </w:p>
    <w:p w14:paraId="7484EB68" w14:textId="77777777" w:rsidR="00AA7FFD" w:rsidRPr="00AA7FFD" w:rsidRDefault="00AA7FFD" w:rsidP="00AA7FFD">
      <w:pPr>
        <w:pStyle w:val="SourceCode"/>
      </w:pPr>
      <w:r w:rsidRPr="00AA7FFD">
        <w:tab/>
      </w:r>
      <w:r w:rsidRPr="00AA7FFD">
        <w:tab/>
      </w:r>
      <w:r w:rsidRPr="00AA7FFD">
        <w:tab/>
      </w:r>
      <w:r w:rsidRPr="00AA7FFD">
        <w:tab/>
      </w:r>
      <w:r w:rsidRPr="00AA7FFD">
        <w:tab/>
        <w:t>(oel, inEls) =&gt; inEls</w:t>
      </w:r>
    </w:p>
    <w:p w14:paraId="2A47ECD1" w14:textId="77777777" w:rsidR="00AA7FFD" w:rsidRPr="00AA7FFD" w:rsidRDefault="00AA7FFD" w:rsidP="00AA7FFD">
      <w:pPr>
        <w:pStyle w:val="SourceCode"/>
      </w:pPr>
      <w:r w:rsidRPr="00AA7FFD">
        <w:tab/>
      </w:r>
      <w:r w:rsidRPr="00AA7FFD">
        <w:tab/>
      </w:r>
      <w:r w:rsidRPr="00AA7FFD">
        <w:tab/>
      </w:r>
      <w:r w:rsidRPr="00AA7FFD">
        <w:tab/>
      </w:r>
      <w:r w:rsidRPr="00AA7FFD">
        <w:tab/>
      </w:r>
      <w:r w:rsidRPr="00AA7FFD">
        <w:tab/>
      </w:r>
      <w:r w:rsidRPr="00AA7FFD">
        <w:tab/>
      </w:r>
      <w:r w:rsidRPr="00AA7FFD">
        <w:tab/>
      </w:r>
      <w:r w:rsidRPr="00AA7FFD">
        <w:tab/>
        <w:t>.DefaultIfEmpty()</w:t>
      </w:r>
    </w:p>
    <w:p w14:paraId="2454E778" w14:textId="77777777" w:rsidR="00AA7FFD" w:rsidRPr="00AA7FFD" w:rsidRDefault="00AA7FFD" w:rsidP="00AA7FFD">
      <w:pPr>
        <w:pStyle w:val="SourceCode"/>
      </w:pPr>
      <w:r w:rsidRPr="00AA7FFD">
        <w:tab/>
      </w:r>
      <w:r w:rsidRPr="00AA7FFD">
        <w:tab/>
      </w:r>
      <w:r w:rsidRPr="00AA7FFD">
        <w:tab/>
      </w:r>
      <w:r w:rsidRPr="00AA7FFD">
        <w:tab/>
      </w:r>
      <w:r w:rsidRPr="00AA7FFD">
        <w:tab/>
      </w:r>
      <w:r w:rsidRPr="00AA7FFD">
        <w:tab/>
      </w:r>
      <w:r w:rsidRPr="00AA7FFD">
        <w:tab/>
      </w:r>
      <w:r w:rsidRPr="00AA7FFD">
        <w:tab/>
      </w:r>
      <w:r w:rsidRPr="00AA7FFD">
        <w:tab/>
        <w:t>.Select(innerEl =&gt; ResGenFunc(oel, innerEl)))</w:t>
      </w:r>
    </w:p>
    <w:p w14:paraId="34D439DB" w14:textId="68409C64" w:rsidR="00260FE7" w:rsidRPr="00AA7FFD" w:rsidRDefault="00AA7FFD" w:rsidP="00AA7FFD">
      <w:pPr>
        <w:pStyle w:val="SourceCode"/>
      </w:pPr>
      <w:r w:rsidRPr="00AA7FFD">
        <w:tab/>
      </w:r>
      <w:r w:rsidRPr="00AA7FFD">
        <w:tab/>
        <w:t>.SelectMany(el =&gt; el);</w:t>
      </w:r>
    </w:p>
    <w:p w14:paraId="195D0CED" w14:textId="73914EB7" w:rsidR="00605CAB" w:rsidRDefault="003E3395" w:rsidP="003E3395">
      <w:pPr>
        <w:pStyle w:val="Heading3"/>
      </w:pPr>
      <w:r>
        <w:t>Joining</w:t>
      </w:r>
    </w:p>
    <w:p w14:paraId="6A47D6F5" w14:textId="162F22ED" w:rsidR="00F830D6" w:rsidRDefault="00F830D6" w:rsidP="00F830D6">
      <w:pPr>
        <w:pStyle w:val="Heading4"/>
      </w:pPr>
      <w:r>
        <w:t>Implementing Join</w:t>
      </w:r>
    </w:p>
    <w:p w14:paraId="5793A3C5" w14:textId="426DCCE5" w:rsidR="007C59FB" w:rsidRPr="007C59FB" w:rsidRDefault="007C59FB" w:rsidP="007C59FB">
      <w:pPr>
        <w:pStyle w:val="SourceCode"/>
        <w:ind w:left="0"/>
      </w:pPr>
      <w:r w:rsidRPr="007C59FB">
        <w:t>public static IEnumerable&lt;TResult&gt; Join&lt;TOuter, TInner, TKey, TResult&gt;(</w:t>
      </w:r>
    </w:p>
    <w:p w14:paraId="55FEA16B" w14:textId="095A3653" w:rsidR="007C59FB" w:rsidRPr="007C59FB" w:rsidRDefault="007C59FB" w:rsidP="007C59FB">
      <w:pPr>
        <w:pStyle w:val="SourceCode"/>
      </w:pPr>
      <w:r w:rsidRPr="007C59FB">
        <w:t>this IEnumerable&lt;TOuter&gt; outer,</w:t>
      </w:r>
    </w:p>
    <w:p w14:paraId="24837272" w14:textId="64E2CC6A" w:rsidR="007C59FB" w:rsidRPr="007C59FB" w:rsidRDefault="007C59FB" w:rsidP="007C59FB">
      <w:pPr>
        <w:pStyle w:val="SourceCode"/>
      </w:pPr>
      <w:r w:rsidRPr="007C59FB">
        <w:t>IEnumerable&lt;TInner&gt; inner,</w:t>
      </w:r>
    </w:p>
    <w:p w14:paraId="61CA3A75" w14:textId="6BC8FC89" w:rsidR="007C59FB" w:rsidRPr="007C59FB" w:rsidRDefault="007C59FB" w:rsidP="007C59FB">
      <w:pPr>
        <w:pStyle w:val="SourceCode"/>
      </w:pPr>
      <w:r w:rsidRPr="007C59FB">
        <w:t>Func&lt;TOuter, TKey&gt; outerKeySelector,</w:t>
      </w:r>
    </w:p>
    <w:p w14:paraId="26317971" w14:textId="188D018B" w:rsidR="007C59FB" w:rsidRPr="007C59FB" w:rsidRDefault="007C59FB" w:rsidP="007C59FB">
      <w:pPr>
        <w:pStyle w:val="SourceCode"/>
      </w:pPr>
      <w:r w:rsidRPr="007C59FB">
        <w:t>Func&lt;TInner, TKey&gt; innerKeySelector, Func&lt;TOuter,</w:t>
      </w:r>
    </w:p>
    <w:p w14:paraId="530C9CD8" w14:textId="7480E904" w:rsidR="007C59FB" w:rsidRPr="007C59FB" w:rsidRDefault="007C59FB" w:rsidP="007C59FB">
      <w:pPr>
        <w:pStyle w:val="SourceCode"/>
      </w:pPr>
      <w:r w:rsidRPr="007C59FB">
        <w:t>TInner, TResult&gt; resultSelector)</w:t>
      </w:r>
    </w:p>
    <w:p w14:paraId="25E9FE89" w14:textId="10782F26" w:rsidR="007C59FB" w:rsidRPr="007C59FB" w:rsidRDefault="007C59FB" w:rsidP="007C59FB">
      <w:pPr>
        <w:pStyle w:val="SourceCode"/>
        <w:ind w:left="0"/>
      </w:pPr>
      <w:r w:rsidRPr="007C59FB">
        <w:t>{</w:t>
      </w:r>
    </w:p>
    <w:p w14:paraId="1CD68F1C" w14:textId="6DB57F79" w:rsidR="007C59FB" w:rsidRPr="007C59FB" w:rsidRDefault="007C59FB" w:rsidP="007C59FB">
      <w:pPr>
        <w:pStyle w:val="SourceCode"/>
      </w:pPr>
      <w:r w:rsidRPr="007C59FB">
        <w:t>var lookup = inner.ToLookup(innerKeySelector);</w:t>
      </w:r>
    </w:p>
    <w:p w14:paraId="6E3CE7A1" w14:textId="77777777" w:rsidR="007C59FB" w:rsidRPr="007C59FB" w:rsidRDefault="007C59FB" w:rsidP="007C59FB">
      <w:pPr>
        <w:pStyle w:val="SourceCode"/>
      </w:pPr>
    </w:p>
    <w:p w14:paraId="318F101D" w14:textId="66E82769" w:rsidR="007C59FB" w:rsidRPr="007C59FB" w:rsidRDefault="007C59FB" w:rsidP="007C59FB">
      <w:pPr>
        <w:pStyle w:val="SourceCode"/>
      </w:pPr>
      <w:r w:rsidRPr="007C59FB">
        <w:t>foreach (var outerEl in outer)</w:t>
      </w:r>
    </w:p>
    <w:p w14:paraId="5869EF7E" w14:textId="733CDB0E" w:rsidR="007C59FB" w:rsidRPr="007C59FB" w:rsidRDefault="007C59FB" w:rsidP="007C59FB">
      <w:pPr>
        <w:pStyle w:val="SourceCode"/>
      </w:pPr>
      <w:r w:rsidRPr="007C59FB">
        <w:t xml:space="preserve">  foreach (var innerEl in lookup[outerKeySelector(outerEl)])</w:t>
      </w:r>
    </w:p>
    <w:p w14:paraId="73158F22" w14:textId="00ACA838" w:rsidR="007C59FB" w:rsidRPr="007C59FB" w:rsidRDefault="007C59FB" w:rsidP="007C59FB">
      <w:pPr>
        <w:pStyle w:val="SourceCode"/>
      </w:pPr>
      <w:r w:rsidRPr="007C59FB">
        <w:t xml:space="preserve">     yield return resultSelector(outerEl, innerEl);</w:t>
      </w:r>
    </w:p>
    <w:p w14:paraId="2C2D8B5A" w14:textId="0B9FBEAF" w:rsidR="00F830D6" w:rsidRPr="007C59FB" w:rsidRDefault="007C59FB" w:rsidP="007C59FB">
      <w:pPr>
        <w:pStyle w:val="SourceCode"/>
        <w:ind w:left="0"/>
      </w:pPr>
      <w:r w:rsidRPr="007C59FB">
        <w:t>}</w:t>
      </w:r>
    </w:p>
    <w:p w14:paraId="60893100" w14:textId="7CAC0057" w:rsidR="003E3395" w:rsidRDefault="003E3395" w:rsidP="003E3395">
      <w:pPr>
        <w:pStyle w:val="Heading4"/>
      </w:pPr>
      <w:r>
        <w:t>Inner Joins</w:t>
      </w:r>
    </w:p>
    <w:p w14:paraId="5AFBB629" w14:textId="77777777" w:rsidR="00BE6C60" w:rsidRDefault="00BE6C60" w:rsidP="00BE6C60">
      <w:pPr>
        <w:pStyle w:val="SourceCode"/>
        <w:rPr>
          <w:rFonts w:eastAsiaTheme="minorHAnsi"/>
          <w:lang w:eastAsia="en-US"/>
        </w:rPr>
      </w:pPr>
      <w:r>
        <w:rPr>
          <w:rFonts w:eastAsiaTheme="minorHAnsi"/>
          <w:lang w:eastAsia="en-US"/>
        </w:rPr>
        <w:t>(</w:t>
      </w:r>
      <w:r>
        <w:rPr>
          <w:rFonts w:eastAsiaTheme="minorHAnsi"/>
          <w:color w:val="0000FF"/>
          <w:lang w:eastAsia="en-US"/>
        </w:rPr>
        <w:t>int</w:t>
      </w:r>
      <w:r>
        <w:rPr>
          <w:rFonts w:eastAsiaTheme="minorHAnsi"/>
          <w:lang w:eastAsia="en-US"/>
        </w:rPr>
        <w:t xml:space="preserve">, </w:t>
      </w:r>
      <w:r>
        <w:rPr>
          <w:rFonts w:eastAsiaTheme="minorHAnsi"/>
          <w:color w:val="0000FF"/>
          <w:lang w:eastAsia="en-US"/>
        </w:rPr>
        <w:t>string</w:t>
      </w:r>
      <w:r>
        <w:rPr>
          <w:rFonts w:eastAsiaTheme="minorHAnsi"/>
          <w:lang w:eastAsia="en-US"/>
        </w:rPr>
        <w:t>)[] outerSeq = { (</w:t>
      </w:r>
      <w:r>
        <w:rPr>
          <w:rFonts w:eastAsiaTheme="minorHAnsi"/>
          <w:color w:val="C81EFA"/>
          <w:lang w:eastAsia="en-US"/>
        </w:rPr>
        <w:t>1</w:t>
      </w:r>
      <w:r>
        <w:rPr>
          <w:rFonts w:eastAsiaTheme="minorHAnsi"/>
          <w:lang w:eastAsia="en-US"/>
        </w:rPr>
        <w:t xml:space="preserve">, </w:t>
      </w:r>
      <w:r>
        <w:rPr>
          <w:rFonts w:eastAsiaTheme="minorHAnsi"/>
          <w:color w:val="B41414"/>
          <w:lang w:eastAsia="en-US"/>
        </w:rPr>
        <w:t>"one"</w:t>
      </w:r>
      <w:r>
        <w:rPr>
          <w:rFonts w:eastAsiaTheme="minorHAnsi"/>
          <w:lang w:eastAsia="en-US"/>
        </w:rPr>
        <w:t>), (</w:t>
      </w:r>
      <w:r>
        <w:rPr>
          <w:rFonts w:eastAsiaTheme="minorHAnsi"/>
          <w:color w:val="C81EFA"/>
          <w:lang w:eastAsia="en-US"/>
        </w:rPr>
        <w:t>2</w:t>
      </w:r>
      <w:r>
        <w:rPr>
          <w:rFonts w:eastAsiaTheme="minorHAnsi"/>
          <w:lang w:eastAsia="en-US"/>
        </w:rPr>
        <w:t xml:space="preserve">, </w:t>
      </w:r>
      <w:r>
        <w:rPr>
          <w:rFonts w:eastAsiaTheme="minorHAnsi"/>
          <w:color w:val="B41414"/>
          <w:lang w:eastAsia="en-US"/>
        </w:rPr>
        <w:t>"two"</w:t>
      </w:r>
      <w:r>
        <w:rPr>
          <w:rFonts w:eastAsiaTheme="minorHAnsi"/>
          <w:lang w:eastAsia="en-US"/>
        </w:rPr>
        <w:t>), };</w:t>
      </w:r>
    </w:p>
    <w:p w14:paraId="05883131" w14:textId="77777777" w:rsidR="00BE6C60" w:rsidRPr="00BE6C60" w:rsidRDefault="00BE6C60" w:rsidP="00BE6C60">
      <w:pPr>
        <w:pStyle w:val="SourceCode"/>
        <w:rPr>
          <w:rFonts w:eastAsiaTheme="minorHAnsi"/>
          <w:lang w:val="sv-SE" w:eastAsia="en-US"/>
        </w:rPr>
      </w:pPr>
      <w:r w:rsidRPr="00BE6C60">
        <w:rPr>
          <w:rFonts w:eastAsiaTheme="minorHAnsi"/>
          <w:lang w:val="sv-SE" w:eastAsia="en-US"/>
        </w:rPr>
        <w:t>(</w:t>
      </w:r>
      <w:r w:rsidRPr="00BE6C60">
        <w:rPr>
          <w:rFonts w:eastAsiaTheme="minorHAnsi"/>
          <w:color w:val="0000FF"/>
          <w:lang w:val="sv-SE" w:eastAsia="en-US"/>
        </w:rPr>
        <w:t>int</w:t>
      </w:r>
      <w:r w:rsidRPr="00BE6C60">
        <w:rPr>
          <w:rFonts w:eastAsiaTheme="minorHAnsi"/>
          <w:lang w:val="sv-SE" w:eastAsia="en-US"/>
        </w:rPr>
        <w:t xml:space="preserve">, </w:t>
      </w:r>
      <w:r w:rsidRPr="00BE6C60">
        <w:rPr>
          <w:rFonts w:eastAsiaTheme="minorHAnsi"/>
          <w:color w:val="0000FF"/>
          <w:lang w:val="sv-SE" w:eastAsia="en-US"/>
        </w:rPr>
        <w:t>string</w:t>
      </w:r>
      <w:r w:rsidRPr="00BE6C60">
        <w:rPr>
          <w:rFonts w:eastAsiaTheme="minorHAnsi"/>
          <w:lang w:val="sv-SE" w:eastAsia="en-US"/>
        </w:rPr>
        <w:t>)[] innerSeq = { (</w:t>
      </w:r>
      <w:r w:rsidRPr="00BE6C60">
        <w:rPr>
          <w:rFonts w:eastAsiaTheme="minorHAnsi"/>
          <w:color w:val="C81EFA"/>
          <w:lang w:val="sv-SE" w:eastAsia="en-US"/>
        </w:rPr>
        <w:t>1</w:t>
      </w:r>
      <w:r w:rsidRPr="00BE6C60">
        <w:rPr>
          <w:rFonts w:eastAsiaTheme="minorHAnsi"/>
          <w:lang w:val="sv-SE" w:eastAsia="en-US"/>
        </w:rPr>
        <w:t xml:space="preserve">, </w:t>
      </w:r>
      <w:r w:rsidRPr="00BE6C60">
        <w:rPr>
          <w:rFonts w:eastAsiaTheme="minorHAnsi"/>
          <w:color w:val="B41414"/>
          <w:lang w:val="sv-SE" w:eastAsia="en-US"/>
        </w:rPr>
        <w:t>"Ensimmäinen"</w:t>
      </w:r>
      <w:r w:rsidRPr="00BE6C60">
        <w:rPr>
          <w:rFonts w:eastAsiaTheme="minorHAnsi"/>
          <w:lang w:val="sv-SE" w:eastAsia="en-US"/>
        </w:rPr>
        <w:t>), (</w:t>
      </w:r>
      <w:r w:rsidRPr="00BE6C60">
        <w:rPr>
          <w:rFonts w:eastAsiaTheme="minorHAnsi"/>
          <w:color w:val="C81EFA"/>
          <w:lang w:val="sv-SE" w:eastAsia="en-US"/>
        </w:rPr>
        <w:t>1</w:t>
      </w:r>
      <w:r w:rsidRPr="00BE6C60">
        <w:rPr>
          <w:rFonts w:eastAsiaTheme="minorHAnsi"/>
          <w:lang w:val="sv-SE" w:eastAsia="en-US"/>
        </w:rPr>
        <w:t xml:space="preserve">, </w:t>
      </w:r>
      <w:r w:rsidRPr="00BE6C60">
        <w:rPr>
          <w:rFonts w:eastAsiaTheme="minorHAnsi"/>
          <w:color w:val="B41414"/>
          <w:lang w:val="sv-SE" w:eastAsia="en-US"/>
        </w:rPr>
        <w:t>"Ett"</w:t>
      </w:r>
      <w:r w:rsidRPr="00BE6C60">
        <w:rPr>
          <w:rFonts w:eastAsiaTheme="minorHAnsi"/>
          <w:lang w:val="sv-SE" w:eastAsia="en-US"/>
        </w:rPr>
        <w:t>) };</w:t>
      </w:r>
    </w:p>
    <w:p w14:paraId="54D3E6A9" w14:textId="77777777" w:rsidR="00BE6C60" w:rsidRPr="00BE6C60" w:rsidRDefault="00BE6C60" w:rsidP="00BE6C60">
      <w:pPr>
        <w:pStyle w:val="SourceCode"/>
        <w:rPr>
          <w:rFonts w:eastAsiaTheme="minorHAnsi"/>
          <w:lang w:val="sv-SE" w:eastAsia="en-US"/>
        </w:rPr>
      </w:pPr>
    </w:p>
    <w:p w14:paraId="6044D4A2" w14:textId="77777777" w:rsidR="00BE6C60" w:rsidRDefault="00BE6C60" w:rsidP="00BE6C60">
      <w:pPr>
        <w:pStyle w:val="SourceCode"/>
        <w:rPr>
          <w:rFonts w:eastAsiaTheme="minorHAnsi"/>
          <w:lang w:eastAsia="en-US"/>
        </w:rPr>
      </w:pPr>
      <w:r>
        <w:rPr>
          <w:rFonts w:eastAsiaTheme="minorHAnsi"/>
          <w:color w:val="0000FF"/>
          <w:lang w:eastAsia="en-US"/>
        </w:rPr>
        <w:t>var</w:t>
      </w:r>
      <w:r>
        <w:rPr>
          <w:rFonts w:eastAsiaTheme="minorHAnsi"/>
          <w:lang w:eastAsia="en-US"/>
        </w:rPr>
        <w:t xml:space="preserve"> res1 = </w:t>
      </w:r>
    </w:p>
    <w:p w14:paraId="4B9E32A0" w14:textId="77777777" w:rsidR="00BE6C60" w:rsidRDefault="00BE6C60" w:rsidP="00BE6C60">
      <w:pPr>
        <w:pStyle w:val="SourceCode"/>
        <w:rPr>
          <w:rFonts w:eastAsiaTheme="minorHAnsi"/>
          <w:lang w:eastAsia="en-US"/>
        </w:rPr>
      </w:pPr>
      <w:r>
        <w:rPr>
          <w:rFonts w:eastAsiaTheme="minorHAnsi"/>
          <w:lang w:eastAsia="en-US"/>
        </w:rPr>
        <w:tab/>
      </w:r>
      <w:r>
        <w:rPr>
          <w:rFonts w:eastAsiaTheme="minorHAnsi"/>
          <w:color w:val="0000FF"/>
          <w:lang w:eastAsia="en-US"/>
        </w:rPr>
        <w:t>from</w:t>
      </w:r>
      <w:r>
        <w:rPr>
          <w:rFonts w:eastAsiaTheme="minorHAnsi"/>
          <w:lang w:eastAsia="en-US"/>
        </w:rPr>
        <w:t xml:space="preserve"> outer </w:t>
      </w:r>
      <w:r>
        <w:rPr>
          <w:rFonts w:eastAsiaTheme="minorHAnsi"/>
          <w:color w:val="0000FF"/>
          <w:lang w:eastAsia="en-US"/>
        </w:rPr>
        <w:t>in</w:t>
      </w:r>
      <w:r>
        <w:rPr>
          <w:rFonts w:eastAsiaTheme="minorHAnsi"/>
          <w:lang w:eastAsia="en-US"/>
        </w:rPr>
        <w:t xml:space="preserve"> outerSeq </w:t>
      </w:r>
    </w:p>
    <w:p w14:paraId="0F0913EC" w14:textId="77777777" w:rsidR="00BE6C60" w:rsidRDefault="00BE6C60" w:rsidP="00BE6C60">
      <w:pPr>
        <w:pStyle w:val="SourceCode"/>
        <w:rPr>
          <w:rFonts w:eastAsiaTheme="minorHAnsi"/>
          <w:lang w:eastAsia="en-US"/>
        </w:rPr>
      </w:pPr>
      <w:r>
        <w:rPr>
          <w:rFonts w:eastAsiaTheme="minorHAnsi"/>
          <w:lang w:eastAsia="en-US"/>
        </w:rPr>
        <w:tab/>
      </w:r>
      <w:r>
        <w:rPr>
          <w:rFonts w:eastAsiaTheme="minorHAnsi"/>
          <w:color w:val="0000FF"/>
          <w:lang w:eastAsia="en-US"/>
        </w:rPr>
        <w:t>join</w:t>
      </w:r>
      <w:r>
        <w:rPr>
          <w:rFonts w:eastAsiaTheme="minorHAnsi"/>
          <w:lang w:eastAsia="en-US"/>
        </w:rPr>
        <w:t xml:space="preserve"> inner </w:t>
      </w:r>
      <w:r>
        <w:rPr>
          <w:rFonts w:eastAsiaTheme="minorHAnsi"/>
          <w:color w:val="0000FF"/>
          <w:lang w:eastAsia="en-US"/>
        </w:rPr>
        <w:t>in</w:t>
      </w:r>
      <w:r>
        <w:rPr>
          <w:rFonts w:eastAsiaTheme="minorHAnsi"/>
          <w:lang w:eastAsia="en-US"/>
        </w:rPr>
        <w:t xml:space="preserve"> innerSeq </w:t>
      </w:r>
    </w:p>
    <w:p w14:paraId="6A4DF882" w14:textId="77777777" w:rsidR="00BE6C60" w:rsidRDefault="00BE6C60" w:rsidP="00BE6C60">
      <w:pPr>
        <w:pStyle w:val="SourceCode"/>
        <w:rPr>
          <w:rFonts w:eastAsiaTheme="minorHAnsi"/>
          <w:lang w:eastAsia="en-US"/>
        </w:rPr>
      </w:pPr>
      <w:r>
        <w:rPr>
          <w:rFonts w:eastAsiaTheme="minorHAnsi"/>
          <w:lang w:eastAsia="en-US"/>
        </w:rPr>
        <w:tab/>
      </w:r>
      <w:r>
        <w:rPr>
          <w:rFonts w:eastAsiaTheme="minorHAnsi"/>
          <w:color w:val="0000FF"/>
          <w:lang w:eastAsia="en-US"/>
        </w:rPr>
        <w:t>on</w:t>
      </w:r>
      <w:r>
        <w:rPr>
          <w:rFonts w:eastAsiaTheme="minorHAnsi"/>
          <w:lang w:eastAsia="en-US"/>
        </w:rPr>
        <w:t xml:space="preserve"> outer.Item1 </w:t>
      </w:r>
      <w:r>
        <w:rPr>
          <w:rFonts w:eastAsiaTheme="minorHAnsi"/>
          <w:color w:val="0000FF"/>
          <w:lang w:eastAsia="en-US"/>
        </w:rPr>
        <w:t>equals</w:t>
      </w:r>
      <w:r>
        <w:rPr>
          <w:rFonts w:eastAsiaTheme="minorHAnsi"/>
          <w:lang w:eastAsia="en-US"/>
        </w:rPr>
        <w:t xml:space="preserve"> inner.Item1</w:t>
      </w:r>
    </w:p>
    <w:p w14:paraId="6D960768" w14:textId="1DDF1AFF" w:rsidR="00BE6C60" w:rsidRDefault="00BE6C60" w:rsidP="00BE6C60">
      <w:pPr>
        <w:pStyle w:val="SourceCode"/>
        <w:rPr>
          <w:rFonts w:eastAsiaTheme="minorHAnsi"/>
          <w:lang w:eastAsia="en-US"/>
        </w:rPr>
      </w:pPr>
      <w:r>
        <w:rPr>
          <w:rFonts w:eastAsiaTheme="minorHAnsi"/>
          <w:lang w:eastAsia="en-US"/>
        </w:rPr>
        <w:tab/>
      </w:r>
      <w:r>
        <w:rPr>
          <w:rFonts w:eastAsiaTheme="minorHAnsi"/>
          <w:color w:val="0000FF"/>
          <w:lang w:eastAsia="en-US"/>
        </w:rPr>
        <w:t>select</w:t>
      </w:r>
      <w:r>
        <w:rPr>
          <w:rFonts w:eastAsiaTheme="minorHAnsi"/>
          <w:lang w:eastAsia="en-US"/>
        </w:rPr>
        <w:t xml:space="preserve"> (outer.Item2,inner.Item2);</w:t>
      </w:r>
    </w:p>
    <w:p w14:paraId="131B730B" w14:textId="77777777" w:rsidR="007F7D72" w:rsidRPr="00BE6C60" w:rsidRDefault="007F7D72" w:rsidP="00BE6C60">
      <w:pPr>
        <w:pStyle w:val="SourceCode"/>
      </w:pPr>
    </w:p>
    <w:p w14:paraId="31CEF557" w14:textId="47A7D09A" w:rsidR="005732B0" w:rsidRDefault="007F7D72" w:rsidP="00337397">
      <w:pPr>
        <w:jc w:val="center"/>
      </w:pPr>
      <w:r w:rsidRPr="007F7D72">
        <w:rPr>
          <w:noProof/>
        </w:rPr>
        <w:lastRenderedPageBreak/>
        <w:drawing>
          <wp:inline distT="0" distB="0" distL="0" distR="0" wp14:anchorId="38E4E2EC" wp14:editId="1EBB98BC">
            <wp:extent cx="3448050" cy="1861550"/>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49825" cy="1862508"/>
                    </a:xfrm>
                    <a:prstGeom prst="rect">
                      <a:avLst/>
                    </a:prstGeom>
                  </pic:spPr>
                </pic:pic>
              </a:graphicData>
            </a:graphic>
          </wp:inline>
        </w:drawing>
      </w:r>
    </w:p>
    <w:p w14:paraId="3357FF12" w14:textId="77777777" w:rsidR="00AF5216" w:rsidRDefault="00AF5216">
      <w:pPr>
        <w:spacing w:after="160" w:line="259" w:lineRule="auto"/>
      </w:pPr>
      <w:r>
        <w:br w:type="page"/>
      </w:r>
    </w:p>
    <w:p w14:paraId="5D18E7BA" w14:textId="0D1F12F1" w:rsidR="00CE7566" w:rsidRDefault="00337397" w:rsidP="00AF5216">
      <w:r>
        <w:lastRenderedPageBreak/>
        <w:t xml:space="preserve">Let us consider how the query </w:t>
      </w:r>
      <w:r w:rsidR="003204CE">
        <w:t xml:space="preserve">with </w:t>
      </w:r>
      <w:r w:rsidR="00217D7D">
        <w:t>a</w:t>
      </w:r>
      <w:r w:rsidR="003204CE">
        <w:t xml:space="preserve"> join is mapped to the operator Enumerable.Join. First consider the sequences and</w:t>
      </w:r>
      <w:r w:rsidR="00CE7566" w:rsidRPr="00CE7566">
        <w:rPr>
          <w:noProof/>
        </w:rPr>
        <w:t xml:space="preserve"> </w:t>
      </w:r>
      <w:r w:rsidR="00CE7566">
        <w:t>the contextual keyword join.</w:t>
      </w:r>
      <w:r w:rsidR="00B353CF">
        <w:t xml:space="preserve"> The keyword join instructs the compiler to invoke the </w:t>
      </w:r>
      <w:r w:rsidR="00B353CF" w:rsidRPr="0047393B">
        <w:rPr>
          <w:rStyle w:val="SourceCodeStrongChar"/>
        </w:rPr>
        <w:t>Join</w:t>
      </w:r>
      <w:r w:rsidR="00B353CF">
        <w:t xml:space="preserve"> operator on the sequence defined in the expression before the </w:t>
      </w:r>
      <w:r w:rsidR="00B353CF" w:rsidRPr="0047393B">
        <w:rPr>
          <w:rStyle w:val="SourceCodeStrongChar"/>
        </w:rPr>
        <w:t>join</w:t>
      </w:r>
      <w:r w:rsidR="00B353CF">
        <w:t xml:space="preserve"> keyword to the expresion defined after the </w:t>
      </w:r>
      <w:r w:rsidR="00B353CF" w:rsidRPr="007C7767">
        <w:rPr>
          <w:rStyle w:val="SourceCodeStrongChar"/>
        </w:rPr>
        <w:t>in</w:t>
      </w:r>
      <w:r w:rsidR="00B353CF">
        <w:t xml:space="preserve"> keyword. </w:t>
      </w:r>
    </w:p>
    <w:p w14:paraId="24BDAAC6" w14:textId="617B0680" w:rsidR="003204CE" w:rsidRDefault="004016F7" w:rsidP="00337397">
      <w:r w:rsidRPr="004016F7">
        <w:rPr>
          <w:noProof/>
        </w:rPr>
        <w:drawing>
          <wp:inline distT="0" distB="0" distL="0" distR="0" wp14:anchorId="47B55882" wp14:editId="01024CFE">
            <wp:extent cx="5731510" cy="1104265"/>
            <wp:effectExtent l="0" t="0" r="254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104265"/>
                    </a:xfrm>
                    <a:prstGeom prst="rect">
                      <a:avLst/>
                    </a:prstGeom>
                  </pic:spPr>
                </pic:pic>
              </a:graphicData>
            </a:graphic>
          </wp:inline>
        </w:drawing>
      </w:r>
      <w:r w:rsidR="003204CE">
        <w:t xml:space="preserve"> </w:t>
      </w:r>
    </w:p>
    <w:p w14:paraId="6E7D6A6F" w14:textId="01D151CD" w:rsidR="00AF5216" w:rsidRDefault="00B353CF" w:rsidP="00ED430B">
      <w:r>
        <w:t xml:space="preserve">Then the keywords </w:t>
      </w:r>
      <w:r w:rsidRPr="00D54BC0">
        <w:rPr>
          <w:rStyle w:val="SourceCodeStrongChar"/>
        </w:rPr>
        <w:t>on</w:t>
      </w:r>
      <w:r>
        <w:t xml:space="preserve"> and </w:t>
      </w:r>
      <w:r w:rsidR="00CD55CA" w:rsidRPr="00D54BC0">
        <w:rPr>
          <w:rStyle w:val="SourceCodeStrongChar"/>
        </w:rPr>
        <w:t>equals</w:t>
      </w:r>
      <w:r w:rsidR="00CD55CA">
        <w:t xml:space="preserve"> are used to define the keys of the outer an inner sequence respectively</w:t>
      </w:r>
    </w:p>
    <w:p w14:paraId="5BC22095" w14:textId="002AD37C" w:rsidR="00895CF2" w:rsidRPr="008E3088" w:rsidRDefault="00895CF2" w:rsidP="00B353CF">
      <w:r w:rsidRPr="00895CF2">
        <w:rPr>
          <w:noProof/>
        </w:rPr>
        <w:drawing>
          <wp:inline distT="0" distB="0" distL="0" distR="0" wp14:anchorId="05FFEEED" wp14:editId="2E82833E">
            <wp:extent cx="5731510" cy="112395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123950"/>
                    </a:xfrm>
                    <a:prstGeom prst="rect">
                      <a:avLst/>
                    </a:prstGeom>
                  </pic:spPr>
                </pic:pic>
              </a:graphicData>
            </a:graphic>
          </wp:inline>
        </w:drawing>
      </w:r>
    </w:p>
    <w:p w14:paraId="01778D05" w14:textId="31C582C9" w:rsidR="00D176A4" w:rsidRDefault="00ED430B" w:rsidP="007A6E98">
      <w:pPr>
        <w:pStyle w:val="QuoteCallOut"/>
      </w:pPr>
      <w:r>
        <w:t xml:space="preserve">The </w:t>
      </w:r>
      <w:r w:rsidR="00D54BC0">
        <w:t xml:space="preserve">order of </w:t>
      </w:r>
      <w:r w:rsidR="00627AF6">
        <w:t xml:space="preserve">the key selectors is important. For the first key selector after the </w:t>
      </w:r>
      <w:r w:rsidR="00207590">
        <w:t xml:space="preserve">on keyword only the range varaible of the outer sequence is in scope. For the second key selector only the range variable of the second </w:t>
      </w:r>
      <w:r w:rsidR="00F25F90">
        <w:t>sequence is in scope.</w:t>
      </w:r>
    </w:p>
    <w:p w14:paraId="01372633" w14:textId="0EF0CCE8" w:rsidR="00CE5D6F" w:rsidRDefault="00CE5D6F" w:rsidP="00CE5D6F"/>
    <w:p w14:paraId="46F1A9A3" w14:textId="0748ECCE" w:rsidR="00EA17BE" w:rsidRDefault="00EA17BE" w:rsidP="00CE5D6F">
      <w:r>
        <w:t>Finally we consider how the query expression maps to the fi</w:t>
      </w:r>
      <w:r w:rsidR="0004236F">
        <w:t xml:space="preserve">nal projection function parameter of the join operator. In our simple query expression there is nothing </w:t>
      </w:r>
      <w:r w:rsidR="00321CA0">
        <w:t xml:space="preserve">after the join other than a simple select. In this case the selet is directly mapped into the </w:t>
      </w:r>
      <w:r w:rsidR="00F44881">
        <w:t>selector function</w:t>
      </w:r>
    </w:p>
    <w:p w14:paraId="13B13C7B" w14:textId="235AEB05" w:rsidR="003A25EF" w:rsidRDefault="007A2AA2" w:rsidP="00CE5D6F">
      <w:r w:rsidRPr="007A2AA2">
        <w:rPr>
          <w:noProof/>
        </w:rPr>
        <w:drawing>
          <wp:inline distT="0" distB="0" distL="0" distR="0" wp14:anchorId="71F6E865" wp14:editId="01F0C2AD">
            <wp:extent cx="5731510" cy="113030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130300"/>
                    </a:xfrm>
                    <a:prstGeom prst="rect">
                      <a:avLst/>
                    </a:prstGeom>
                  </pic:spPr>
                </pic:pic>
              </a:graphicData>
            </a:graphic>
          </wp:inline>
        </w:drawing>
      </w:r>
    </w:p>
    <w:p w14:paraId="7C600015" w14:textId="11645EE9" w:rsidR="00CE5D6F" w:rsidRDefault="007A2AA2" w:rsidP="00CE5D6F">
      <w:r>
        <w:t xml:space="preserve">In the case where we have something other than a simple select after the join the compiler has to work some </w:t>
      </w:r>
      <w:r w:rsidR="004A58FF" w:rsidRPr="001E5A6C">
        <w:rPr>
          <w:rStyle w:val="Strong"/>
        </w:rPr>
        <w:t>transparent idenfier</w:t>
      </w:r>
      <w:r w:rsidR="004A58FF">
        <w:t xml:space="preserve"> magic</w:t>
      </w:r>
      <w:r w:rsidR="006A0F51">
        <w:t xml:space="preserve"> to make sure </w:t>
      </w:r>
      <w:r w:rsidR="00DC44DD">
        <w:t xml:space="preserve">the elements from both the inner and outer sequences are available to operators after the </w:t>
      </w:r>
      <w:r w:rsidR="006A1200">
        <w:t>join.</w:t>
      </w:r>
    </w:p>
    <w:p w14:paraId="5299C8B1" w14:textId="77777777" w:rsidR="006A1200" w:rsidRDefault="006A1200" w:rsidP="00CE5D6F"/>
    <w:p w14:paraId="731A7C7E" w14:textId="77777777" w:rsidR="004A58FF" w:rsidRPr="00605CAB" w:rsidRDefault="004A58FF" w:rsidP="00CE5D6F"/>
    <w:p w14:paraId="527E2A16" w14:textId="190F72A1" w:rsidR="00CF11DA" w:rsidRPr="00CF11DA" w:rsidRDefault="007F02BD" w:rsidP="00CF11DA">
      <w:pPr>
        <w:pStyle w:val="Heading3"/>
      </w:pPr>
      <w:r>
        <w:lastRenderedPageBreak/>
        <w:t>Example One</w:t>
      </w:r>
    </w:p>
    <w:p w14:paraId="3C1A8699" w14:textId="2F407EAC" w:rsidR="00CF11DA" w:rsidRDefault="00CF11DA" w:rsidP="0019313F">
      <w:pPr>
        <w:pStyle w:val="CodeHeading"/>
      </w:pPr>
      <w:r>
        <w:t xml:space="preserve">Listing </w:t>
      </w:r>
      <w:r w:rsidR="00BD793C">
        <w:rPr>
          <w:noProof/>
        </w:rPr>
        <w:fldChar w:fldCharType="begin"/>
      </w:r>
      <w:r w:rsidR="00BD793C">
        <w:rPr>
          <w:noProof/>
        </w:rPr>
        <w:instrText xml:space="preserve"> SEQ Listing \* ARABIC </w:instrText>
      </w:r>
      <w:r w:rsidR="00BD793C">
        <w:rPr>
          <w:noProof/>
        </w:rPr>
        <w:fldChar w:fldCharType="separate"/>
      </w:r>
      <w:r w:rsidR="003D7A40">
        <w:rPr>
          <w:noProof/>
        </w:rPr>
        <w:t>16</w:t>
      </w:r>
      <w:r w:rsidR="00BD793C">
        <w:rPr>
          <w:noProof/>
        </w:rPr>
        <w:fldChar w:fldCharType="end"/>
      </w:r>
      <w:r>
        <w:t>Query Syntax</w:t>
      </w:r>
    </w:p>
    <w:p w14:paraId="263CDE2B" w14:textId="51CB0986" w:rsidR="00AD122B" w:rsidRDefault="00933977" w:rsidP="00CF11DA">
      <w:pPr>
        <w:pStyle w:val="SourceCode"/>
        <w:rPr>
          <w:rFonts w:eastAsiaTheme="minorHAnsi"/>
          <w:lang w:eastAsia="en-US"/>
        </w:rPr>
      </w:pPr>
      <w:r>
        <w:rPr>
          <w:rFonts w:eastAsiaTheme="minorHAnsi"/>
          <w:color w:val="0000FF"/>
          <w:lang w:eastAsia="en-US"/>
        </w:rPr>
        <w:t>var</w:t>
      </w:r>
      <w:r>
        <w:rPr>
          <w:rFonts w:eastAsiaTheme="minorHAnsi"/>
          <w:lang w:eastAsia="en-US"/>
        </w:rPr>
        <w:t xml:space="preserve"> names = </w:t>
      </w:r>
      <w:r>
        <w:rPr>
          <w:rFonts w:eastAsiaTheme="minorHAnsi"/>
          <w:color w:val="0000FF"/>
          <w:lang w:eastAsia="en-US"/>
        </w:rPr>
        <w:t>new</w:t>
      </w:r>
      <w:r>
        <w:rPr>
          <w:rFonts w:eastAsiaTheme="minorHAnsi"/>
          <w:lang w:eastAsia="en-US"/>
        </w:rPr>
        <w:t xml:space="preserve"> List&lt;String&gt; (</w:t>
      </w:r>
      <w:r>
        <w:rPr>
          <w:rFonts w:eastAsiaTheme="minorHAnsi"/>
          <w:color w:val="0000FF"/>
          <w:lang w:eastAsia="en-US"/>
        </w:rPr>
        <w:t>new</w:t>
      </w:r>
      <w:r>
        <w:rPr>
          <w:rFonts w:eastAsiaTheme="minorHAnsi"/>
          <w:lang w:eastAsia="en-US"/>
        </w:rPr>
        <w:t xml:space="preserve">[] { </w:t>
      </w:r>
      <w:r>
        <w:rPr>
          <w:rFonts w:eastAsiaTheme="minorHAnsi"/>
          <w:color w:val="B41414"/>
          <w:lang w:eastAsia="en-US"/>
        </w:rPr>
        <w:t>"Wren"</w:t>
      </w:r>
      <w:r>
        <w:rPr>
          <w:rFonts w:eastAsiaTheme="minorHAnsi"/>
          <w:lang w:eastAsia="en-US"/>
        </w:rPr>
        <w:t xml:space="preserve">, </w:t>
      </w:r>
      <w:r>
        <w:rPr>
          <w:rFonts w:eastAsiaTheme="minorHAnsi"/>
          <w:color w:val="B41414"/>
          <w:lang w:eastAsia="en-US"/>
        </w:rPr>
        <w:t>"Bill"</w:t>
      </w:r>
      <w:r>
        <w:rPr>
          <w:rFonts w:eastAsiaTheme="minorHAnsi"/>
          <w:lang w:eastAsia="en-US"/>
        </w:rPr>
        <w:t xml:space="preserve">, </w:t>
      </w:r>
      <w:r>
        <w:rPr>
          <w:rFonts w:eastAsiaTheme="minorHAnsi"/>
          <w:color w:val="B41414"/>
          <w:lang w:eastAsia="en-US"/>
        </w:rPr>
        <w:t>"Bob"</w:t>
      </w:r>
      <w:r>
        <w:rPr>
          <w:rFonts w:eastAsiaTheme="minorHAnsi"/>
          <w:lang w:eastAsia="en-US"/>
        </w:rPr>
        <w:t xml:space="preserve">, </w:t>
      </w:r>
      <w:r>
        <w:rPr>
          <w:rFonts w:eastAsiaTheme="minorHAnsi"/>
          <w:color w:val="B41414"/>
          <w:lang w:eastAsia="en-US"/>
        </w:rPr>
        <w:t>"Will"</w:t>
      </w:r>
      <w:r>
        <w:rPr>
          <w:rFonts w:eastAsiaTheme="minorHAnsi"/>
          <w:lang w:eastAsia="en-US"/>
        </w:rPr>
        <w:t xml:space="preserve"> });</w:t>
      </w:r>
    </w:p>
    <w:p w14:paraId="42D5EFCE" w14:textId="245D76FF" w:rsidR="007F02BD" w:rsidRDefault="007F02BD" w:rsidP="00CF11DA">
      <w:pPr>
        <w:pStyle w:val="SourceCode"/>
        <w:rPr>
          <w:rFonts w:eastAsiaTheme="minorHAnsi"/>
          <w:lang w:eastAsia="en-US"/>
        </w:rPr>
      </w:pPr>
    </w:p>
    <w:p w14:paraId="2C111578" w14:textId="77777777" w:rsidR="00CF11DA" w:rsidRDefault="00CF11DA" w:rsidP="00CF11DA">
      <w:pPr>
        <w:pStyle w:val="SourceCode"/>
        <w:rPr>
          <w:rFonts w:eastAsiaTheme="minorHAnsi"/>
          <w:lang w:eastAsia="en-US"/>
        </w:rPr>
      </w:pPr>
      <w:r>
        <w:rPr>
          <w:rFonts w:eastAsiaTheme="minorHAnsi"/>
          <w:lang w:eastAsia="en-US"/>
        </w:rPr>
        <w:t>IEnumerable&lt;</w:t>
      </w:r>
      <w:r>
        <w:rPr>
          <w:rFonts w:eastAsiaTheme="minorHAnsi"/>
          <w:color w:val="0000FF"/>
          <w:lang w:eastAsia="en-US"/>
        </w:rPr>
        <w:t>string</w:t>
      </w:r>
      <w:r>
        <w:rPr>
          <w:rFonts w:eastAsiaTheme="minorHAnsi"/>
          <w:lang w:eastAsia="en-US"/>
        </w:rPr>
        <w:t>&gt; s1 =</w:t>
      </w:r>
    </w:p>
    <w:p w14:paraId="2671795B" w14:textId="77777777" w:rsidR="00CF11DA" w:rsidRDefault="00CF11DA" w:rsidP="00CF11DA">
      <w:pPr>
        <w:pStyle w:val="SourceCode"/>
        <w:rPr>
          <w:rFonts w:eastAsiaTheme="minorHAnsi"/>
          <w:lang w:eastAsia="en-US"/>
        </w:rPr>
      </w:pPr>
      <w:r>
        <w:rPr>
          <w:rFonts w:eastAsiaTheme="minorHAnsi"/>
          <w:lang w:eastAsia="en-US"/>
        </w:rPr>
        <w:tab/>
      </w:r>
      <w:r>
        <w:rPr>
          <w:rFonts w:eastAsiaTheme="minorHAnsi"/>
          <w:color w:val="0000FF"/>
          <w:lang w:eastAsia="en-US"/>
        </w:rPr>
        <w:t>from</w:t>
      </w:r>
      <w:r>
        <w:rPr>
          <w:rFonts w:eastAsiaTheme="minorHAnsi"/>
          <w:lang w:eastAsia="en-US"/>
        </w:rPr>
        <w:t xml:space="preserve"> </w:t>
      </w:r>
      <w:r>
        <w:rPr>
          <w:rFonts w:eastAsiaTheme="minorHAnsi"/>
          <w:lang w:eastAsia="en-US"/>
        </w:rPr>
        <w:tab/>
        <w:t xml:space="preserve">n </w:t>
      </w:r>
      <w:r>
        <w:rPr>
          <w:rFonts w:eastAsiaTheme="minorHAnsi"/>
          <w:color w:val="0000FF"/>
          <w:lang w:eastAsia="en-US"/>
        </w:rPr>
        <w:t>in</w:t>
      </w:r>
      <w:r>
        <w:rPr>
          <w:rFonts w:eastAsiaTheme="minorHAnsi"/>
          <w:lang w:eastAsia="en-US"/>
        </w:rPr>
        <w:t xml:space="preserve"> names</w:t>
      </w:r>
    </w:p>
    <w:p w14:paraId="6A496CF3" w14:textId="77777777" w:rsidR="00CF11DA" w:rsidRDefault="00CF11DA" w:rsidP="00CF11DA">
      <w:pPr>
        <w:pStyle w:val="SourceCode"/>
        <w:rPr>
          <w:rFonts w:eastAsiaTheme="minorHAnsi"/>
          <w:lang w:eastAsia="en-US"/>
        </w:rPr>
      </w:pPr>
      <w:r>
        <w:rPr>
          <w:rFonts w:eastAsiaTheme="minorHAnsi"/>
          <w:lang w:eastAsia="en-US"/>
        </w:rPr>
        <w:tab/>
      </w:r>
      <w:r>
        <w:rPr>
          <w:rFonts w:eastAsiaTheme="minorHAnsi"/>
          <w:color w:val="0000FF"/>
          <w:lang w:eastAsia="en-US"/>
        </w:rPr>
        <w:t>where</w:t>
      </w:r>
      <w:r>
        <w:rPr>
          <w:rFonts w:eastAsiaTheme="minorHAnsi"/>
          <w:lang w:eastAsia="en-US"/>
        </w:rPr>
        <w:t xml:space="preserve"> n.StartsWith(</w:t>
      </w:r>
      <w:r>
        <w:rPr>
          <w:rFonts w:eastAsiaTheme="minorHAnsi"/>
          <w:color w:val="B41414"/>
          <w:lang w:eastAsia="en-US"/>
        </w:rPr>
        <w:t>"W"</w:t>
      </w:r>
      <w:r>
        <w:rPr>
          <w:rFonts w:eastAsiaTheme="minorHAnsi"/>
          <w:lang w:eastAsia="en-US"/>
        </w:rPr>
        <w:t>)</w:t>
      </w:r>
    </w:p>
    <w:p w14:paraId="1DE59EC4" w14:textId="77777777" w:rsidR="00CF11DA" w:rsidRDefault="00CF11DA" w:rsidP="00CF11DA">
      <w:pPr>
        <w:pStyle w:val="SourceCode"/>
        <w:rPr>
          <w:rFonts w:eastAsiaTheme="minorHAnsi"/>
          <w:lang w:eastAsia="en-US"/>
        </w:rPr>
      </w:pPr>
      <w:r>
        <w:rPr>
          <w:rFonts w:eastAsiaTheme="minorHAnsi"/>
          <w:lang w:eastAsia="en-US"/>
        </w:rPr>
        <w:tab/>
      </w:r>
      <w:r>
        <w:rPr>
          <w:rFonts w:eastAsiaTheme="minorHAnsi"/>
          <w:color w:val="0000FF"/>
          <w:lang w:eastAsia="en-US"/>
        </w:rPr>
        <w:t>orderby</w:t>
      </w:r>
      <w:r>
        <w:rPr>
          <w:rFonts w:eastAsiaTheme="minorHAnsi"/>
          <w:lang w:eastAsia="en-US"/>
        </w:rPr>
        <w:t xml:space="preserve"> n</w:t>
      </w:r>
    </w:p>
    <w:p w14:paraId="30AAE137" w14:textId="0D087BAE" w:rsidR="007F02BD" w:rsidRDefault="00CF11DA" w:rsidP="00CF11DA">
      <w:pPr>
        <w:pStyle w:val="SourceCode"/>
        <w:rPr>
          <w:rFonts w:eastAsiaTheme="minorHAnsi"/>
          <w:lang w:eastAsia="en-US"/>
        </w:rPr>
      </w:pPr>
      <w:r>
        <w:rPr>
          <w:rFonts w:eastAsiaTheme="minorHAnsi"/>
          <w:lang w:eastAsia="en-US"/>
        </w:rPr>
        <w:tab/>
      </w:r>
      <w:r>
        <w:rPr>
          <w:rFonts w:eastAsiaTheme="minorHAnsi"/>
          <w:color w:val="0000FF"/>
          <w:lang w:eastAsia="en-US"/>
        </w:rPr>
        <w:t>select</w:t>
      </w:r>
      <w:r>
        <w:rPr>
          <w:rFonts w:eastAsiaTheme="minorHAnsi"/>
          <w:lang w:eastAsia="en-US"/>
        </w:rPr>
        <w:t xml:space="preserve">  n.ToUpper();</w:t>
      </w:r>
    </w:p>
    <w:p w14:paraId="478AAF50" w14:textId="6C7A84B2" w:rsidR="00C5533B" w:rsidRDefault="00C5533B" w:rsidP="0019313F">
      <w:pPr>
        <w:pStyle w:val="CodeHeading"/>
      </w:pPr>
      <w:r>
        <w:t xml:space="preserve">Listing </w:t>
      </w:r>
      <w:r w:rsidR="00BD793C">
        <w:rPr>
          <w:noProof/>
        </w:rPr>
        <w:fldChar w:fldCharType="begin"/>
      </w:r>
      <w:r w:rsidR="00BD793C">
        <w:rPr>
          <w:noProof/>
        </w:rPr>
        <w:instrText xml:space="preserve"> SEQ Listing \* ARABIC </w:instrText>
      </w:r>
      <w:r w:rsidR="00BD793C">
        <w:rPr>
          <w:noProof/>
        </w:rPr>
        <w:fldChar w:fldCharType="separate"/>
      </w:r>
      <w:r w:rsidR="003D7A40">
        <w:rPr>
          <w:noProof/>
        </w:rPr>
        <w:t>17</w:t>
      </w:r>
      <w:r w:rsidR="00BD793C">
        <w:rPr>
          <w:noProof/>
        </w:rPr>
        <w:fldChar w:fldCharType="end"/>
      </w:r>
      <w:r>
        <w:t xml:space="preserve"> Fluent Syntax</w:t>
      </w:r>
    </w:p>
    <w:p w14:paraId="36C47D05" w14:textId="77777777" w:rsidR="00C5533B" w:rsidRDefault="00C5533B" w:rsidP="00C5533B">
      <w:pPr>
        <w:pStyle w:val="SourceCode"/>
        <w:rPr>
          <w:rFonts w:eastAsiaTheme="minorHAnsi"/>
          <w:lang w:eastAsia="en-US"/>
        </w:rPr>
      </w:pPr>
      <w:r>
        <w:rPr>
          <w:rFonts w:eastAsiaTheme="minorHAnsi"/>
          <w:lang w:eastAsia="en-US"/>
        </w:rPr>
        <w:t>IEnumerable&lt;</w:t>
      </w:r>
      <w:r>
        <w:rPr>
          <w:rFonts w:eastAsiaTheme="minorHAnsi"/>
          <w:color w:val="0000FF"/>
          <w:lang w:eastAsia="en-US"/>
        </w:rPr>
        <w:t>string</w:t>
      </w:r>
      <w:r>
        <w:rPr>
          <w:rFonts w:eastAsiaTheme="minorHAnsi"/>
          <w:lang w:eastAsia="en-US"/>
        </w:rPr>
        <w:t>&gt; s2 = names</w:t>
      </w:r>
    </w:p>
    <w:p w14:paraId="2AFCF58B" w14:textId="77777777" w:rsidR="00C5533B" w:rsidRDefault="00C5533B" w:rsidP="00C5533B">
      <w:pPr>
        <w:pStyle w:val="SourceCode"/>
        <w:rPr>
          <w:rFonts w:eastAsiaTheme="minorHAnsi"/>
          <w:lang w:eastAsia="en-US"/>
        </w:rPr>
      </w:pPr>
      <w:r>
        <w:rPr>
          <w:rFonts w:eastAsiaTheme="minorHAnsi"/>
          <w:lang w:eastAsia="en-US"/>
        </w:rPr>
        <w:tab/>
        <w:t>.Where(n =&gt; n.StartsWith(</w:t>
      </w:r>
      <w:r>
        <w:rPr>
          <w:rFonts w:eastAsiaTheme="minorHAnsi"/>
          <w:color w:val="B41414"/>
          <w:lang w:eastAsia="en-US"/>
        </w:rPr>
        <w:t>"W"</w:t>
      </w:r>
      <w:r>
        <w:rPr>
          <w:rFonts w:eastAsiaTheme="minorHAnsi"/>
          <w:lang w:eastAsia="en-US"/>
        </w:rPr>
        <w:t>))</w:t>
      </w:r>
    </w:p>
    <w:p w14:paraId="4564AF56" w14:textId="77777777" w:rsidR="00C5533B" w:rsidRDefault="00C5533B" w:rsidP="00C5533B">
      <w:pPr>
        <w:pStyle w:val="SourceCode"/>
        <w:rPr>
          <w:rFonts w:eastAsiaTheme="minorHAnsi"/>
          <w:lang w:eastAsia="en-US"/>
        </w:rPr>
      </w:pPr>
      <w:r>
        <w:rPr>
          <w:rFonts w:eastAsiaTheme="minorHAnsi"/>
          <w:lang w:eastAsia="en-US"/>
        </w:rPr>
        <w:tab/>
        <w:t>.OrderBy(n =&gt; n)</w:t>
      </w:r>
    </w:p>
    <w:p w14:paraId="0823E759" w14:textId="42A747EA" w:rsidR="00AD122B" w:rsidRDefault="00C5533B" w:rsidP="00C5533B">
      <w:pPr>
        <w:pStyle w:val="SourceCode"/>
        <w:rPr>
          <w:rFonts w:eastAsiaTheme="minorHAnsi"/>
          <w:lang w:eastAsia="en-US"/>
        </w:rPr>
      </w:pPr>
      <w:r>
        <w:rPr>
          <w:rFonts w:eastAsiaTheme="minorHAnsi"/>
          <w:lang w:eastAsia="en-US"/>
        </w:rPr>
        <w:tab/>
        <w:t>.Select(n =&gt; n.ToUpper());</w:t>
      </w:r>
    </w:p>
    <w:p w14:paraId="0C2515F2" w14:textId="66304E71" w:rsidR="0019313F" w:rsidRDefault="0019313F" w:rsidP="0019313F">
      <w:pPr>
        <w:pStyle w:val="Heading3"/>
      </w:pPr>
      <w:r>
        <w:t>Example Two</w:t>
      </w:r>
    </w:p>
    <w:p w14:paraId="663E3272" w14:textId="60454555" w:rsidR="004F408F" w:rsidRPr="004F408F" w:rsidRDefault="004F408F" w:rsidP="004F408F">
      <w:r>
        <w:t xml:space="preserve">This example shows a situation where query syntax is more elegant than the corresponding </w:t>
      </w:r>
      <w:r w:rsidR="001C29DC">
        <w:t xml:space="preserve">fluent syntax query. </w:t>
      </w:r>
      <w:r w:rsidR="00D3066F">
        <w:t xml:space="preserve">We have two range variabes in the query syntax query which remain in scope for subsequent clauses. Note how the orderby and select access both </w:t>
      </w:r>
      <w:r w:rsidR="00E2488E">
        <w:t>range variables</w:t>
      </w:r>
      <w:r w:rsidR="0065672F">
        <w:t xml:space="preserve">. In this example we are flattening </w:t>
      </w:r>
    </w:p>
    <w:p w14:paraId="3E2EF36E" w14:textId="4E2C6445" w:rsidR="00EC7362" w:rsidRDefault="00EC7362" w:rsidP="00EC7362">
      <w:pPr>
        <w:pStyle w:val="CodeHeading"/>
      </w:pPr>
      <w:r>
        <w:t xml:space="preserve">Listing </w:t>
      </w:r>
      <w:r w:rsidR="00BD793C">
        <w:rPr>
          <w:noProof/>
        </w:rPr>
        <w:fldChar w:fldCharType="begin"/>
      </w:r>
      <w:r w:rsidR="00BD793C">
        <w:rPr>
          <w:noProof/>
        </w:rPr>
        <w:instrText xml:space="preserve"> SEQ Listing \* ARABIC </w:instrText>
      </w:r>
      <w:r w:rsidR="00BD793C">
        <w:rPr>
          <w:noProof/>
        </w:rPr>
        <w:fldChar w:fldCharType="separate"/>
      </w:r>
      <w:r w:rsidR="003D7A40">
        <w:rPr>
          <w:noProof/>
        </w:rPr>
        <w:t>18</w:t>
      </w:r>
      <w:r w:rsidR="00BD793C">
        <w:rPr>
          <w:noProof/>
        </w:rPr>
        <w:fldChar w:fldCharType="end"/>
      </w:r>
      <w:r>
        <w:t>Query Syntax</w:t>
      </w:r>
    </w:p>
    <w:p w14:paraId="4377B29A" w14:textId="58D427A8" w:rsidR="00EC7362" w:rsidRDefault="00EC7362" w:rsidP="00EC7362">
      <w:pPr>
        <w:pStyle w:val="SourceCode"/>
        <w:ind w:left="0"/>
        <w:rPr>
          <w:rFonts w:eastAsiaTheme="minorHAnsi"/>
          <w:color w:val="000000"/>
          <w:lang w:eastAsia="en-US"/>
        </w:rPr>
      </w:pPr>
      <w:r>
        <w:rPr>
          <w:rFonts w:eastAsiaTheme="minorHAnsi"/>
          <w:color w:val="000000"/>
          <w:lang w:eastAsia="en-US"/>
        </w:rPr>
        <w:t>IEnumerable&lt;</w:t>
      </w:r>
      <w:r>
        <w:rPr>
          <w:rFonts w:eastAsiaTheme="minorHAnsi"/>
          <w:color w:val="0000FF"/>
          <w:lang w:eastAsia="en-US"/>
        </w:rPr>
        <w:t>string</w:t>
      </w:r>
      <w:r>
        <w:rPr>
          <w:rFonts w:eastAsiaTheme="minorHAnsi"/>
          <w:color w:val="000000"/>
          <w:lang w:eastAsia="en-US"/>
        </w:rPr>
        <w:t xml:space="preserve">&gt; parit = </w:t>
      </w:r>
      <w:r>
        <w:rPr>
          <w:rFonts w:eastAsiaTheme="minorHAnsi"/>
          <w:color w:val="0000FF"/>
          <w:lang w:eastAsia="en-US"/>
        </w:rPr>
        <w:t>new</w:t>
      </w:r>
      <w:r>
        <w:rPr>
          <w:rFonts w:eastAsiaTheme="minorHAnsi"/>
          <w:color w:val="000000"/>
          <w:lang w:eastAsia="en-US"/>
        </w:rPr>
        <w:t xml:space="preserve">[] { </w:t>
      </w:r>
      <w:r>
        <w:rPr>
          <w:rFonts w:eastAsiaTheme="minorHAnsi"/>
          <w:lang w:eastAsia="en-US"/>
        </w:rPr>
        <w:t>"Minun äiti"</w:t>
      </w:r>
      <w:r>
        <w:rPr>
          <w:rFonts w:eastAsiaTheme="minorHAnsi"/>
          <w:color w:val="000000"/>
          <w:lang w:eastAsia="en-US"/>
        </w:rPr>
        <w:t xml:space="preserve">, </w:t>
      </w:r>
      <w:r>
        <w:rPr>
          <w:rFonts w:eastAsiaTheme="minorHAnsi"/>
          <w:lang w:eastAsia="en-US"/>
        </w:rPr>
        <w:t>"Suomi on Mun"</w:t>
      </w:r>
      <w:r>
        <w:rPr>
          <w:rFonts w:eastAsiaTheme="minorHAnsi"/>
          <w:color w:val="000000"/>
          <w:lang w:eastAsia="en-US"/>
        </w:rPr>
        <w:t xml:space="preserve">, </w:t>
      </w:r>
      <w:r>
        <w:rPr>
          <w:rFonts w:eastAsiaTheme="minorHAnsi"/>
          <w:lang w:eastAsia="en-US"/>
        </w:rPr>
        <w:t>"Iso ranta"</w:t>
      </w:r>
      <w:r>
        <w:rPr>
          <w:rFonts w:eastAsiaTheme="minorHAnsi"/>
          <w:color w:val="000000"/>
          <w:lang w:eastAsia="en-US"/>
        </w:rPr>
        <w:t xml:space="preserve">, </w:t>
      </w:r>
      <w:r>
        <w:rPr>
          <w:rFonts w:eastAsiaTheme="minorHAnsi"/>
          <w:lang w:eastAsia="en-US"/>
        </w:rPr>
        <w:t>"Sanan isi"</w:t>
      </w:r>
      <w:r>
        <w:rPr>
          <w:rFonts w:eastAsiaTheme="minorHAnsi"/>
          <w:color w:val="000000"/>
          <w:lang w:eastAsia="en-US"/>
        </w:rPr>
        <w:t>, };</w:t>
      </w:r>
    </w:p>
    <w:p w14:paraId="620B837A" w14:textId="77777777" w:rsidR="00EC7362" w:rsidRDefault="00EC7362" w:rsidP="00EC7362">
      <w:pPr>
        <w:pStyle w:val="SourceCode"/>
        <w:rPr>
          <w:rFonts w:eastAsiaTheme="minorHAnsi"/>
          <w:color w:val="000000"/>
          <w:lang w:eastAsia="en-US"/>
        </w:rPr>
      </w:pPr>
    </w:p>
    <w:p w14:paraId="6EBFCEBC" w14:textId="5E0244D3" w:rsidR="00EC7362" w:rsidRDefault="00EC7362" w:rsidP="00EC7362">
      <w:pPr>
        <w:pStyle w:val="SourceCode"/>
        <w:ind w:left="0"/>
        <w:rPr>
          <w:rFonts w:eastAsiaTheme="minorHAnsi"/>
          <w:color w:val="000000"/>
          <w:lang w:eastAsia="en-US"/>
        </w:rPr>
      </w:pPr>
      <w:r>
        <w:rPr>
          <w:rFonts w:eastAsiaTheme="minorHAnsi"/>
          <w:color w:val="009600"/>
          <w:lang w:eastAsia="en-US"/>
        </w:rPr>
        <w:t xml:space="preserve">// A SelectManyQuery which wants to access both the outer elements and the </w:t>
      </w:r>
    </w:p>
    <w:p w14:paraId="57DE53BA" w14:textId="6A6842D9" w:rsidR="00EC7362" w:rsidRDefault="00EC7362" w:rsidP="00EC7362">
      <w:pPr>
        <w:pStyle w:val="SourceCode"/>
        <w:ind w:left="0"/>
        <w:rPr>
          <w:rFonts w:eastAsiaTheme="minorHAnsi"/>
          <w:color w:val="000000"/>
          <w:lang w:eastAsia="en-US"/>
        </w:rPr>
      </w:pPr>
      <w:r>
        <w:rPr>
          <w:rFonts w:eastAsiaTheme="minorHAnsi"/>
          <w:color w:val="009600"/>
          <w:lang w:eastAsia="en-US"/>
        </w:rPr>
        <w:t xml:space="preserve">// flattened inner elements can be easier to write in query syntax. </w:t>
      </w:r>
    </w:p>
    <w:p w14:paraId="073EDB8B" w14:textId="1D5D4E1C" w:rsidR="00EC7362" w:rsidRDefault="00EC7362" w:rsidP="00EC7362">
      <w:pPr>
        <w:pStyle w:val="SourceCode"/>
        <w:ind w:left="0"/>
        <w:rPr>
          <w:rFonts w:eastAsiaTheme="minorHAnsi"/>
          <w:color w:val="000000"/>
          <w:lang w:eastAsia="en-US"/>
        </w:rPr>
      </w:pPr>
    </w:p>
    <w:p w14:paraId="1179163A" w14:textId="6B5D9FB2" w:rsidR="00EC7362" w:rsidRDefault="00EC7362" w:rsidP="004B0F26">
      <w:pPr>
        <w:pStyle w:val="SourceCode"/>
        <w:ind w:left="0"/>
        <w:rPr>
          <w:rFonts w:eastAsiaTheme="minorHAnsi"/>
          <w:color w:val="000000"/>
          <w:lang w:eastAsia="en-US"/>
        </w:rPr>
      </w:pPr>
      <w:r>
        <w:rPr>
          <w:rFonts w:eastAsiaTheme="minorHAnsi"/>
          <w:color w:val="0000FF"/>
          <w:lang w:eastAsia="en-US"/>
        </w:rPr>
        <w:t>from</w:t>
      </w:r>
      <w:r>
        <w:rPr>
          <w:rFonts w:eastAsiaTheme="minorHAnsi"/>
          <w:color w:val="000000"/>
          <w:lang w:eastAsia="en-US"/>
        </w:rPr>
        <w:t xml:space="preserve"> p </w:t>
      </w:r>
      <w:r>
        <w:rPr>
          <w:rFonts w:eastAsiaTheme="minorHAnsi"/>
          <w:color w:val="0000FF"/>
          <w:lang w:eastAsia="en-US"/>
        </w:rPr>
        <w:t>in</w:t>
      </w:r>
      <w:r>
        <w:rPr>
          <w:rFonts w:eastAsiaTheme="minorHAnsi"/>
          <w:color w:val="000000"/>
          <w:lang w:eastAsia="en-US"/>
        </w:rPr>
        <w:t xml:space="preserve"> parit</w:t>
      </w:r>
    </w:p>
    <w:p w14:paraId="6D56616B" w14:textId="669FF96E" w:rsidR="00EC7362" w:rsidRDefault="00EC7362" w:rsidP="004B0F26">
      <w:pPr>
        <w:pStyle w:val="SourceCode"/>
        <w:ind w:left="0"/>
        <w:rPr>
          <w:rFonts w:eastAsiaTheme="minorHAnsi"/>
          <w:color w:val="000000"/>
          <w:lang w:eastAsia="en-US"/>
        </w:rPr>
      </w:pPr>
      <w:r>
        <w:rPr>
          <w:rFonts w:eastAsiaTheme="minorHAnsi"/>
          <w:color w:val="0000FF"/>
          <w:lang w:eastAsia="en-US"/>
        </w:rPr>
        <w:t>from</w:t>
      </w:r>
      <w:r>
        <w:rPr>
          <w:rFonts w:eastAsiaTheme="minorHAnsi"/>
          <w:color w:val="000000"/>
          <w:lang w:eastAsia="en-US"/>
        </w:rPr>
        <w:t xml:space="preserve"> s </w:t>
      </w:r>
      <w:r>
        <w:rPr>
          <w:rFonts w:eastAsiaTheme="minorHAnsi"/>
          <w:color w:val="0000FF"/>
          <w:lang w:eastAsia="en-US"/>
        </w:rPr>
        <w:t>in</w:t>
      </w:r>
      <w:r>
        <w:rPr>
          <w:rFonts w:eastAsiaTheme="minorHAnsi"/>
          <w:color w:val="000000"/>
          <w:lang w:eastAsia="en-US"/>
        </w:rPr>
        <w:t xml:space="preserve"> p.Split()</w:t>
      </w:r>
    </w:p>
    <w:p w14:paraId="25E44879" w14:textId="47B282B0" w:rsidR="00EC7362" w:rsidRDefault="00EC7362" w:rsidP="004B0F26">
      <w:pPr>
        <w:pStyle w:val="SourceCode"/>
        <w:ind w:left="0"/>
        <w:rPr>
          <w:rFonts w:eastAsiaTheme="minorHAnsi"/>
          <w:color w:val="000000"/>
          <w:lang w:eastAsia="en-US"/>
        </w:rPr>
      </w:pPr>
      <w:r>
        <w:rPr>
          <w:rFonts w:eastAsiaTheme="minorHAnsi"/>
          <w:color w:val="0000FF"/>
          <w:lang w:eastAsia="en-US"/>
        </w:rPr>
        <w:t>where</w:t>
      </w:r>
      <w:r>
        <w:rPr>
          <w:rFonts w:eastAsiaTheme="minorHAnsi"/>
          <w:color w:val="000000"/>
          <w:lang w:eastAsia="en-US"/>
        </w:rPr>
        <w:t xml:space="preserve"> s.Contains(</w:t>
      </w:r>
      <w:r>
        <w:rPr>
          <w:rFonts w:eastAsiaTheme="minorHAnsi"/>
          <w:lang w:eastAsia="en-US"/>
        </w:rPr>
        <w:t>"u"</w:t>
      </w:r>
      <w:r>
        <w:rPr>
          <w:rFonts w:eastAsiaTheme="minorHAnsi"/>
          <w:color w:val="000000"/>
          <w:lang w:eastAsia="en-US"/>
        </w:rPr>
        <w:t>)</w:t>
      </w:r>
    </w:p>
    <w:p w14:paraId="41BD1483" w14:textId="5CCBF8EE" w:rsidR="00EC7362" w:rsidRDefault="00EC7362" w:rsidP="004B0F26">
      <w:pPr>
        <w:pStyle w:val="SourceCode"/>
        <w:ind w:left="0"/>
        <w:rPr>
          <w:rFonts w:eastAsiaTheme="minorHAnsi"/>
          <w:color w:val="000000"/>
          <w:lang w:eastAsia="en-US"/>
        </w:rPr>
      </w:pPr>
      <w:r>
        <w:rPr>
          <w:rFonts w:eastAsiaTheme="minorHAnsi"/>
          <w:color w:val="0000FF"/>
          <w:lang w:eastAsia="en-US"/>
        </w:rPr>
        <w:t>orderby</w:t>
      </w:r>
      <w:r>
        <w:rPr>
          <w:rFonts w:eastAsiaTheme="minorHAnsi"/>
          <w:color w:val="000000"/>
          <w:lang w:eastAsia="en-US"/>
        </w:rPr>
        <w:t xml:space="preserve"> p,s</w:t>
      </w:r>
    </w:p>
    <w:p w14:paraId="0DC8B52B" w14:textId="2CF22097" w:rsidR="00EC7362" w:rsidRDefault="00EC7362" w:rsidP="004B0F26">
      <w:pPr>
        <w:pStyle w:val="SourceCode"/>
        <w:ind w:left="0"/>
        <w:rPr>
          <w:rFonts w:eastAsiaTheme="minorHAnsi"/>
          <w:color w:val="000000"/>
          <w:lang w:eastAsia="en-US"/>
        </w:rPr>
      </w:pPr>
      <w:r>
        <w:rPr>
          <w:rFonts w:eastAsiaTheme="minorHAnsi"/>
          <w:color w:val="0000FF"/>
          <w:lang w:eastAsia="en-US"/>
        </w:rPr>
        <w:t>select</w:t>
      </w:r>
      <w:r>
        <w:rPr>
          <w:rFonts w:eastAsiaTheme="minorHAnsi"/>
          <w:color w:val="000000"/>
          <w:lang w:eastAsia="en-US"/>
        </w:rPr>
        <w:t xml:space="preserve"> </w:t>
      </w:r>
      <w:r>
        <w:rPr>
          <w:rFonts w:eastAsiaTheme="minorHAnsi"/>
          <w:lang w:eastAsia="en-US"/>
        </w:rPr>
        <w:t>$"</w:t>
      </w:r>
      <w:r>
        <w:rPr>
          <w:rFonts w:eastAsiaTheme="minorHAnsi"/>
          <w:color w:val="000000"/>
          <w:lang w:eastAsia="en-US"/>
        </w:rPr>
        <w:t>{p}</w:t>
      </w:r>
      <w:r>
        <w:rPr>
          <w:rFonts w:eastAsiaTheme="minorHAnsi"/>
          <w:lang w:eastAsia="en-US"/>
        </w:rPr>
        <w:t xml:space="preserve"> -&gt; </w:t>
      </w:r>
      <w:r>
        <w:rPr>
          <w:rFonts w:eastAsiaTheme="minorHAnsi"/>
          <w:color w:val="000000"/>
          <w:lang w:eastAsia="en-US"/>
        </w:rPr>
        <w:t>{s}</w:t>
      </w:r>
      <w:r>
        <w:rPr>
          <w:rFonts w:eastAsiaTheme="minorHAnsi"/>
          <w:lang w:eastAsia="en-US"/>
        </w:rPr>
        <w:t>"</w:t>
      </w:r>
      <w:r>
        <w:rPr>
          <w:rFonts w:eastAsiaTheme="minorHAnsi"/>
          <w:color w:val="000000"/>
          <w:lang w:eastAsia="en-US"/>
        </w:rPr>
        <w:t xml:space="preserve">   </w:t>
      </w:r>
    </w:p>
    <w:p w14:paraId="5230880B" w14:textId="5A284C0A" w:rsidR="00EC7362" w:rsidRDefault="00EC7362" w:rsidP="00EC7362">
      <w:pPr>
        <w:pStyle w:val="CodeHeading"/>
      </w:pPr>
      <w:r>
        <w:t xml:space="preserve">Listing </w:t>
      </w:r>
      <w:r w:rsidR="00BD793C">
        <w:rPr>
          <w:noProof/>
        </w:rPr>
        <w:fldChar w:fldCharType="begin"/>
      </w:r>
      <w:r w:rsidR="00BD793C">
        <w:rPr>
          <w:noProof/>
        </w:rPr>
        <w:instrText xml:space="preserve"> SEQ Listing \* ARABIC </w:instrText>
      </w:r>
      <w:r w:rsidR="00BD793C">
        <w:rPr>
          <w:noProof/>
        </w:rPr>
        <w:fldChar w:fldCharType="separate"/>
      </w:r>
      <w:r w:rsidR="003D7A40">
        <w:rPr>
          <w:noProof/>
        </w:rPr>
        <w:t>19</w:t>
      </w:r>
      <w:r w:rsidR="00BD793C">
        <w:rPr>
          <w:noProof/>
        </w:rPr>
        <w:fldChar w:fldCharType="end"/>
      </w:r>
      <w:r>
        <w:t xml:space="preserve"> Fluent Syntax</w:t>
      </w:r>
    </w:p>
    <w:p w14:paraId="474878B6" w14:textId="32CE535B" w:rsidR="004517AF" w:rsidRDefault="004517AF" w:rsidP="004517AF">
      <w:pPr>
        <w:pStyle w:val="SourceCode"/>
        <w:ind w:left="0"/>
        <w:rPr>
          <w:rFonts w:eastAsiaTheme="minorHAnsi"/>
          <w:lang w:eastAsia="en-US"/>
        </w:rPr>
      </w:pPr>
      <w:r>
        <w:rPr>
          <w:rFonts w:eastAsiaTheme="minorHAnsi"/>
          <w:lang w:eastAsia="en-US"/>
        </w:rPr>
        <w:t>parit</w:t>
      </w:r>
    </w:p>
    <w:p w14:paraId="424BABE5" w14:textId="075F9603" w:rsidR="004517AF" w:rsidRDefault="004517AF" w:rsidP="004517AF">
      <w:pPr>
        <w:pStyle w:val="SourceCode"/>
        <w:rPr>
          <w:rFonts w:eastAsiaTheme="minorHAnsi"/>
          <w:lang w:eastAsia="en-US"/>
        </w:rPr>
      </w:pPr>
      <w:r>
        <w:rPr>
          <w:rFonts w:eastAsiaTheme="minorHAnsi"/>
          <w:lang w:eastAsia="en-US"/>
        </w:rPr>
        <w:t>.SelectMany(pari =&gt; pari.Split().Select(sana =&gt; ( pari, sana)))</w:t>
      </w:r>
    </w:p>
    <w:p w14:paraId="6C0E387F" w14:textId="2B3ADF1D" w:rsidR="004517AF" w:rsidRDefault="004517AF" w:rsidP="004517AF">
      <w:pPr>
        <w:pStyle w:val="SourceCode"/>
        <w:rPr>
          <w:rFonts w:eastAsiaTheme="minorHAnsi"/>
          <w:lang w:eastAsia="en-US"/>
        </w:rPr>
      </w:pPr>
      <w:r>
        <w:rPr>
          <w:rFonts w:eastAsiaTheme="minorHAnsi"/>
          <w:lang w:eastAsia="en-US"/>
        </w:rPr>
        <w:t>.Where( x=&gt; x.sana.Contains(</w:t>
      </w:r>
      <w:r>
        <w:rPr>
          <w:rFonts w:eastAsiaTheme="minorHAnsi"/>
          <w:color w:val="B41414"/>
          <w:lang w:eastAsia="en-US"/>
        </w:rPr>
        <w:t>"u"</w:t>
      </w:r>
      <w:r>
        <w:rPr>
          <w:rFonts w:eastAsiaTheme="minorHAnsi"/>
          <w:lang w:eastAsia="en-US"/>
        </w:rPr>
        <w:t>))</w:t>
      </w:r>
    </w:p>
    <w:p w14:paraId="789A44D6" w14:textId="43161E6A" w:rsidR="004517AF" w:rsidRPr="004517AF" w:rsidRDefault="004517AF" w:rsidP="004517AF">
      <w:pPr>
        <w:pStyle w:val="SourceCode"/>
        <w:rPr>
          <w:rFonts w:eastAsiaTheme="minorHAnsi"/>
          <w:lang w:val="sv-SE" w:eastAsia="en-US"/>
        </w:rPr>
      </w:pPr>
      <w:r w:rsidRPr="004517AF">
        <w:rPr>
          <w:rFonts w:eastAsiaTheme="minorHAnsi"/>
          <w:lang w:val="sv-SE" w:eastAsia="en-US"/>
        </w:rPr>
        <w:t>.OrderBy(x=&gt;x.pari)</w:t>
      </w:r>
    </w:p>
    <w:p w14:paraId="514FCABD" w14:textId="1A944667" w:rsidR="004517AF" w:rsidRPr="004517AF" w:rsidRDefault="004517AF" w:rsidP="004517AF">
      <w:pPr>
        <w:pStyle w:val="SourceCode"/>
        <w:rPr>
          <w:rFonts w:eastAsiaTheme="minorHAnsi"/>
          <w:lang w:val="sv-SE" w:eastAsia="en-US"/>
        </w:rPr>
      </w:pPr>
      <w:r w:rsidRPr="004517AF">
        <w:rPr>
          <w:rFonts w:eastAsiaTheme="minorHAnsi"/>
          <w:lang w:val="sv-SE" w:eastAsia="en-US"/>
        </w:rPr>
        <w:t>.OrderBy(x=&gt;x.sana)</w:t>
      </w:r>
    </w:p>
    <w:p w14:paraId="7D219E61" w14:textId="353B4872" w:rsidR="004517AF" w:rsidRDefault="004517AF" w:rsidP="004517AF">
      <w:pPr>
        <w:pStyle w:val="SourceCode"/>
        <w:rPr>
          <w:rFonts w:eastAsiaTheme="minorHAnsi"/>
          <w:lang w:eastAsia="en-US"/>
        </w:rPr>
      </w:pPr>
      <w:r>
        <w:rPr>
          <w:rFonts w:eastAsiaTheme="minorHAnsi"/>
          <w:lang w:eastAsia="en-US"/>
        </w:rPr>
        <w:t xml:space="preserve">.Select(x =&gt; </w:t>
      </w:r>
      <w:r>
        <w:rPr>
          <w:rFonts w:eastAsiaTheme="minorHAnsi"/>
          <w:color w:val="B41414"/>
          <w:lang w:eastAsia="en-US"/>
        </w:rPr>
        <w:t>$"</w:t>
      </w:r>
      <w:r>
        <w:rPr>
          <w:rFonts w:eastAsiaTheme="minorHAnsi"/>
          <w:lang w:eastAsia="en-US"/>
        </w:rPr>
        <w:t>{x.pari}</w:t>
      </w:r>
      <w:r>
        <w:rPr>
          <w:rFonts w:eastAsiaTheme="minorHAnsi"/>
          <w:color w:val="B41414"/>
          <w:lang w:eastAsia="en-US"/>
        </w:rPr>
        <w:t xml:space="preserve"> -&gt; </w:t>
      </w:r>
      <w:r>
        <w:rPr>
          <w:rFonts w:eastAsiaTheme="minorHAnsi"/>
          <w:lang w:eastAsia="en-US"/>
        </w:rPr>
        <w:t>{x.sana}</w:t>
      </w:r>
      <w:r>
        <w:rPr>
          <w:rFonts w:eastAsiaTheme="minorHAnsi"/>
          <w:color w:val="B41414"/>
          <w:lang w:eastAsia="en-US"/>
        </w:rPr>
        <w:t>"</w:t>
      </w:r>
      <w:r>
        <w:rPr>
          <w:rFonts w:eastAsiaTheme="minorHAnsi"/>
          <w:lang w:eastAsia="en-US"/>
        </w:rPr>
        <w:t>)</w:t>
      </w:r>
    </w:p>
    <w:p w14:paraId="1B6772D4" w14:textId="77777777" w:rsidR="00907A79" w:rsidRDefault="00907A79" w:rsidP="00036B51">
      <w:pPr>
        <w:pStyle w:val="Heading2"/>
      </w:pPr>
    </w:p>
    <w:p w14:paraId="7A7029B3" w14:textId="4274F1A7" w:rsidR="00036B51" w:rsidRDefault="00036B51" w:rsidP="00036B51">
      <w:pPr>
        <w:pStyle w:val="Heading2"/>
      </w:pPr>
      <w:r>
        <w:t>Subqueries</w:t>
      </w:r>
    </w:p>
    <w:p w14:paraId="3D630090" w14:textId="6B3D3A09" w:rsidR="00036B51" w:rsidRDefault="00036B51" w:rsidP="00036B51">
      <w:pPr>
        <w:pStyle w:val="Heading2"/>
      </w:pPr>
      <w:r>
        <w:t>Projecting</w:t>
      </w:r>
    </w:p>
    <w:p w14:paraId="26E84D34" w14:textId="77777777" w:rsidR="00036B51" w:rsidRPr="00036B51" w:rsidRDefault="00036B51" w:rsidP="00036B51"/>
    <w:p w14:paraId="2BDB6D0B" w14:textId="77777777" w:rsidR="00036B51" w:rsidRPr="00036B51" w:rsidRDefault="00036B51" w:rsidP="00036B51"/>
    <w:p w14:paraId="456699BF" w14:textId="77777777" w:rsidR="0019313F" w:rsidRDefault="0019313F" w:rsidP="00151D69">
      <w:pPr>
        <w:pStyle w:val="Heading2"/>
      </w:pPr>
    </w:p>
    <w:p w14:paraId="33573C16" w14:textId="77777777" w:rsidR="00B85937" w:rsidRDefault="00B85937">
      <w:pPr>
        <w:spacing w:after="160" w:line="259" w:lineRule="auto"/>
        <w:rPr>
          <w:rFonts w:asciiTheme="majorHAnsi" w:eastAsiaTheme="majorEastAsia" w:hAnsiTheme="majorHAnsi" w:cstheme="majorBidi"/>
          <w:color w:val="31378B" w:themeColor="text2"/>
          <w:sz w:val="32"/>
          <w:szCs w:val="28"/>
        </w:rPr>
      </w:pPr>
      <w:r>
        <w:br w:type="page"/>
      </w:r>
    </w:p>
    <w:p w14:paraId="2E04640F" w14:textId="77777777" w:rsidR="007776F3" w:rsidRDefault="007776F3" w:rsidP="00AA1286">
      <w:pPr>
        <w:pStyle w:val="Heading2"/>
      </w:pPr>
    </w:p>
    <w:p w14:paraId="4E8F9CCA" w14:textId="0C1573B3" w:rsidR="00AA1286" w:rsidRDefault="00AA1286" w:rsidP="00AA1286">
      <w:pPr>
        <w:pStyle w:val="Heading2"/>
      </w:pPr>
      <w:r>
        <w:t>Subqueries</w:t>
      </w:r>
    </w:p>
    <w:p w14:paraId="779A6247" w14:textId="08ED1648" w:rsidR="00AA1286" w:rsidRDefault="00280DA1" w:rsidP="00AA1286">
      <w:r>
        <w:t>We can write quite ineffient queries using subqueries in LINQ</w:t>
      </w:r>
    </w:p>
    <w:p w14:paraId="55D45BAE" w14:textId="77777777" w:rsidR="00CF3B47" w:rsidRDefault="00CF3B47" w:rsidP="00CF3B47">
      <w:pPr>
        <w:pStyle w:val="SourceCode"/>
        <w:rPr>
          <w:rFonts w:eastAsiaTheme="minorHAnsi"/>
          <w:color w:val="000000"/>
          <w:lang w:eastAsia="en-US"/>
        </w:rPr>
      </w:pPr>
      <w:r>
        <w:rPr>
          <w:rFonts w:eastAsiaTheme="minorHAnsi"/>
          <w:color w:val="000000"/>
          <w:lang w:eastAsia="en-US"/>
        </w:rPr>
        <w:tab/>
      </w:r>
      <w:r>
        <w:rPr>
          <w:rFonts w:eastAsiaTheme="minorHAnsi"/>
          <w:color w:val="0000FF"/>
          <w:lang w:eastAsia="en-US"/>
        </w:rPr>
        <w:t>string</w:t>
      </w:r>
      <w:r>
        <w:rPr>
          <w:rFonts w:eastAsiaTheme="minorHAnsi"/>
          <w:color w:val="000000"/>
          <w:lang w:eastAsia="en-US"/>
        </w:rPr>
        <w:t xml:space="preserve">[] names = </w:t>
      </w:r>
      <w:r>
        <w:rPr>
          <w:rFonts w:eastAsiaTheme="minorHAnsi"/>
          <w:color w:val="0000FF"/>
          <w:lang w:eastAsia="en-US"/>
        </w:rPr>
        <w:t>new</w:t>
      </w:r>
      <w:r>
        <w:rPr>
          <w:rFonts w:eastAsiaTheme="minorHAnsi"/>
          <w:color w:val="000000"/>
          <w:lang w:eastAsia="en-US"/>
        </w:rPr>
        <w:t>[] {</w:t>
      </w:r>
      <w:r>
        <w:rPr>
          <w:rFonts w:eastAsiaTheme="minorHAnsi"/>
          <w:lang w:eastAsia="en-US"/>
        </w:rPr>
        <w:t>"Kenny"</w:t>
      </w:r>
      <w:r>
        <w:rPr>
          <w:rFonts w:eastAsiaTheme="minorHAnsi"/>
          <w:color w:val="000000"/>
          <w:lang w:eastAsia="en-US"/>
        </w:rPr>
        <w:t xml:space="preserve">, </w:t>
      </w:r>
      <w:r>
        <w:rPr>
          <w:rFonts w:eastAsiaTheme="minorHAnsi"/>
          <w:lang w:eastAsia="en-US"/>
        </w:rPr>
        <w:t>"John"</w:t>
      </w:r>
      <w:r>
        <w:rPr>
          <w:rFonts w:eastAsiaTheme="minorHAnsi"/>
          <w:color w:val="000000"/>
          <w:lang w:eastAsia="en-US"/>
        </w:rPr>
        <w:t xml:space="preserve">, </w:t>
      </w:r>
      <w:r>
        <w:rPr>
          <w:rFonts w:eastAsiaTheme="minorHAnsi"/>
          <w:lang w:eastAsia="en-US"/>
        </w:rPr>
        <w:t>"Bob"</w:t>
      </w:r>
      <w:r>
        <w:rPr>
          <w:rFonts w:eastAsiaTheme="minorHAnsi"/>
          <w:color w:val="000000"/>
          <w:lang w:eastAsia="en-US"/>
        </w:rPr>
        <w:t xml:space="preserve">, </w:t>
      </w:r>
      <w:r>
        <w:rPr>
          <w:rFonts w:eastAsiaTheme="minorHAnsi"/>
          <w:lang w:eastAsia="en-US"/>
        </w:rPr>
        <w:t>"Jimmy"</w:t>
      </w:r>
      <w:r>
        <w:rPr>
          <w:rFonts w:eastAsiaTheme="minorHAnsi"/>
          <w:color w:val="000000"/>
          <w:lang w:eastAsia="en-US"/>
        </w:rPr>
        <w:t>,</w:t>
      </w:r>
      <w:r>
        <w:rPr>
          <w:rFonts w:eastAsiaTheme="minorHAnsi"/>
          <w:lang w:eastAsia="en-US"/>
        </w:rPr>
        <w:t>"Rob"</w:t>
      </w:r>
      <w:r>
        <w:rPr>
          <w:rFonts w:eastAsiaTheme="minorHAnsi"/>
          <w:color w:val="000000"/>
          <w:lang w:eastAsia="en-US"/>
        </w:rPr>
        <w:t>};</w:t>
      </w:r>
    </w:p>
    <w:p w14:paraId="4ECDF4EE" w14:textId="77777777" w:rsidR="00CF3B47" w:rsidRDefault="00CF3B47" w:rsidP="00CF3B47">
      <w:pPr>
        <w:pStyle w:val="SourceCode"/>
        <w:rPr>
          <w:rFonts w:eastAsiaTheme="minorHAnsi"/>
          <w:color w:val="000000"/>
          <w:lang w:eastAsia="en-US"/>
        </w:rPr>
      </w:pPr>
    </w:p>
    <w:p w14:paraId="4E3A3CAE" w14:textId="77777777" w:rsidR="00CF3B47" w:rsidRDefault="00CF3B47" w:rsidP="00CF3B47">
      <w:pPr>
        <w:pStyle w:val="SourceCode"/>
        <w:rPr>
          <w:rFonts w:eastAsiaTheme="minorHAnsi"/>
          <w:color w:val="000000"/>
          <w:lang w:eastAsia="en-US"/>
        </w:rPr>
      </w:pPr>
      <w:r>
        <w:rPr>
          <w:rFonts w:eastAsiaTheme="minorHAnsi"/>
          <w:color w:val="000000"/>
          <w:lang w:eastAsia="en-US"/>
        </w:rPr>
        <w:tab/>
      </w:r>
      <w:r>
        <w:rPr>
          <w:rFonts w:eastAsiaTheme="minorHAnsi"/>
          <w:color w:val="0000FF"/>
          <w:lang w:eastAsia="en-US"/>
        </w:rPr>
        <w:t>var</w:t>
      </w:r>
      <w:r>
        <w:rPr>
          <w:rFonts w:eastAsiaTheme="minorHAnsi"/>
          <w:color w:val="000000"/>
          <w:lang w:eastAsia="en-US"/>
        </w:rPr>
        <w:t xml:space="preserve"> enumerable1 = </w:t>
      </w:r>
      <w:r>
        <w:rPr>
          <w:rFonts w:eastAsiaTheme="minorHAnsi"/>
          <w:color w:val="0000FF"/>
          <w:lang w:eastAsia="en-US"/>
        </w:rPr>
        <w:t>from</w:t>
      </w:r>
      <w:r>
        <w:rPr>
          <w:rFonts w:eastAsiaTheme="minorHAnsi"/>
          <w:color w:val="000000"/>
          <w:lang w:eastAsia="en-US"/>
        </w:rPr>
        <w:t xml:space="preserve"> n </w:t>
      </w:r>
      <w:r>
        <w:rPr>
          <w:rFonts w:eastAsiaTheme="minorHAnsi"/>
          <w:color w:val="0000FF"/>
          <w:lang w:eastAsia="en-US"/>
        </w:rPr>
        <w:t>in</w:t>
      </w:r>
      <w:r>
        <w:rPr>
          <w:rFonts w:eastAsiaTheme="minorHAnsi"/>
          <w:color w:val="000000"/>
          <w:lang w:eastAsia="en-US"/>
        </w:rPr>
        <w:t xml:space="preserve"> names</w:t>
      </w:r>
    </w:p>
    <w:p w14:paraId="2B36C078" w14:textId="77777777" w:rsidR="00CF3B47" w:rsidRDefault="00CF3B47" w:rsidP="00CF3B47">
      <w:pPr>
        <w:pStyle w:val="SourceCode"/>
        <w:rPr>
          <w:rFonts w:eastAsiaTheme="minorHAnsi"/>
          <w:color w:val="000000"/>
          <w:lang w:eastAsia="en-US"/>
        </w:rPr>
      </w:pPr>
      <w:r>
        <w:rPr>
          <w:rFonts w:eastAsiaTheme="minorHAnsi"/>
          <w:color w:val="000000"/>
          <w:lang w:eastAsia="en-US"/>
        </w:rPr>
        <w:tab/>
      </w:r>
      <w:r>
        <w:rPr>
          <w:rFonts w:eastAsiaTheme="minorHAnsi"/>
          <w:color w:val="000000"/>
          <w:lang w:eastAsia="en-US"/>
        </w:rPr>
        <w:tab/>
      </w:r>
      <w:r>
        <w:rPr>
          <w:rFonts w:eastAsiaTheme="minorHAnsi"/>
          <w:color w:val="000000"/>
          <w:lang w:eastAsia="en-US"/>
        </w:rPr>
        <w:tab/>
      </w:r>
      <w:r>
        <w:rPr>
          <w:rFonts w:eastAsiaTheme="minorHAnsi"/>
          <w:color w:val="000000"/>
          <w:lang w:eastAsia="en-US"/>
        </w:rPr>
        <w:tab/>
      </w:r>
      <w:r>
        <w:rPr>
          <w:rFonts w:eastAsiaTheme="minorHAnsi"/>
          <w:color w:val="000000"/>
          <w:lang w:eastAsia="en-US"/>
        </w:rPr>
        <w:tab/>
        <w:t xml:space="preserve">  </w:t>
      </w:r>
      <w:r>
        <w:rPr>
          <w:rFonts w:eastAsiaTheme="minorHAnsi"/>
          <w:color w:val="0000FF"/>
          <w:lang w:eastAsia="en-US"/>
        </w:rPr>
        <w:t>where</w:t>
      </w:r>
      <w:r>
        <w:rPr>
          <w:rFonts w:eastAsiaTheme="minorHAnsi"/>
          <w:color w:val="000000"/>
          <w:lang w:eastAsia="en-US"/>
        </w:rPr>
        <w:t xml:space="preserve"> n.Length == names.Min(s =&gt; s.Length)</w:t>
      </w:r>
    </w:p>
    <w:p w14:paraId="0A7C775D" w14:textId="6E828C97" w:rsidR="00280DA1" w:rsidRPr="00AA1286" w:rsidRDefault="00CF3B47" w:rsidP="00CF3B47">
      <w:pPr>
        <w:pStyle w:val="SourceCode"/>
      </w:pPr>
      <w:r>
        <w:rPr>
          <w:rFonts w:eastAsiaTheme="minorHAnsi"/>
          <w:color w:val="000000"/>
          <w:lang w:eastAsia="en-US"/>
        </w:rPr>
        <w:tab/>
      </w:r>
      <w:r>
        <w:rPr>
          <w:rFonts w:eastAsiaTheme="minorHAnsi"/>
          <w:color w:val="000000"/>
          <w:lang w:eastAsia="en-US"/>
        </w:rPr>
        <w:tab/>
      </w:r>
      <w:r>
        <w:rPr>
          <w:rFonts w:eastAsiaTheme="minorHAnsi"/>
          <w:color w:val="000000"/>
          <w:lang w:eastAsia="en-US"/>
        </w:rPr>
        <w:tab/>
      </w:r>
      <w:r>
        <w:rPr>
          <w:rFonts w:eastAsiaTheme="minorHAnsi"/>
          <w:color w:val="000000"/>
          <w:lang w:eastAsia="en-US"/>
        </w:rPr>
        <w:tab/>
      </w:r>
      <w:r>
        <w:rPr>
          <w:rFonts w:eastAsiaTheme="minorHAnsi"/>
          <w:color w:val="000000"/>
          <w:lang w:eastAsia="en-US"/>
        </w:rPr>
        <w:tab/>
        <w:t xml:space="preserve">  </w:t>
      </w:r>
      <w:r>
        <w:rPr>
          <w:rFonts w:eastAsiaTheme="minorHAnsi"/>
          <w:color w:val="0000FF"/>
          <w:lang w:eastAsia="en-US"/>
        </w:rPr>
        <w:t>select</w:t>
      </w:r>
      <w:r>
        <w:rPr>
          <w:rFonts w:eastAsiaTheme="minorHAnsi"/>
          <w:color w:val="000000"/>
          <w:lang w:eastAsia="en-US"/>
        </w:rPr>
        <w:t xml:space="preserve"> n;</w:t>
      </w:r>
    </w:p>
    <w:p w14:paraId="4698FBA8" w14:textId="24C15246" w:rsidR="002B3B81" w:rsidRDefault="00CF3B47" w:rsidP="00CF3B47">
      <w:r>
        <w:t>We can make this code much more efficient by restructuring as follows</w:t>
      </w:r>
    </w:p>
    <w:p w14:paraId="6822C8C7" w14:textId="77777777" w:rsidR="00945309" w:rsidRDefault="00945309" w:rsidP="00945309">
      <w:pPr>
        <w:pStyle w:val="SourceCode"/>
        <w:rPr>
          <w:rFonts w:eastAsiaTheme="minorHAnsi"/>
          <w:lang w:eastAsia="en-US"/>
        </w:rPr>
      </w:pPr>
      <w:r>
        <w:rPr>
          <w:rFonts w:eastAsiaTheme="minorHAnsi"/>
          <w:lang w:eastAsia="en-US"/>
        </w:rPr>
        <w:tab/>
      </w:r>
      <w:r>
        <w:rPr>
          <w:rFonts w:eastAsiaTheme="minorHAnsi"/>
          <w:color w:val="0000FF"/>
          <w:lang w:eastAsia="en-US"/>
        </w:rPr>
        <w:t>var</w:t>
      </w:r>
      <w:r>
        <w:rPr>
          <w:rFonts w:eastAsiaTheme="minorHAnsi"/>
          <w:lang w:eastAsia="en-US"/>
        </w:rPr>
        <w:t xml:space="preserve"> min = names.Min(s =&gt; s.Length);</w:t>
      </w:r>
    </w:p>
    <w:p w14:paraId="197D79D3" w14:textId="77777777" w:rsidR="00945309" w:rsidRDefault="00945309" w:rsidP="00945309">
      <w:pPr>
        <w:pStyle w:val="SourceCode"/>
        <w:rPr>
          <w:rFonts w:eastAsiaTheme="minorHAnsi"/>
          <w:lang w:eastAsia="en-US"/>
        </w:rPr>
      </w:pPr>
      <w:r>
        <w:rPr>
          <w:rFonts w:eastAsiaTheme="minorHAnsi"/>
          <w:lang w:eastAsia="en-US"/>
        </w:rPr>
        <w:tab/>
        <w:t>IEnumerable&lt;</w:t>
      </w:r>
      <w:r>
        <w:rPr>
          <w:rFonts w:eastAsiaTheme="minorHAnsi"/>
          <w:color w:val="0000FF"/>
          <w:lang w:eastAsia="en-US"/>
        </w:rPr>
        <w:t>string</w:t>
      </w:r>
      <w:r>
        <w:rPr>
          <w:rFonts w:eastAsiaTheme="minorHAnsi"/>
          <w:lang w:eastAsia="en-US"/>
        </w:rPr>
        <w:t xml:space="preserve">&gt; enumerable2 = </w:t>
      </w:r>
      <w:r>
        <w:rPr>
          <w:rFonts w:eastAsiaTheme="minorHAnsi"/>
          <w:color w:val="0000FF"/>
          <w:lang w:eastAsia="en-US"/>
        </w:rPr>
        <w:t>from</w:t>
      </w:r>
      <w:r>
        <w:rPr>
          <w:rFonts w:eastAsiaTheme="minorHAnsi"/>
          <w:lang w:eastAsia="en-US"/>
        </w:rPr>
        <w:t xml:space="preserve"> n </w:t>
      </w:r>
      <w:r>
        <w:rPr>
          <w:rFonts w:eastAsiaTheme="minorHAnsi"/>
          <w:color w:val="0000FF"/>
          <w:lang w:eastAsia="en-US"/>
        </w:rPr>
        <w:t>in</w:t>
      </w:r>
      <w:r>
        <w:rPr>
          <w:rFonts w:eastAsiaTheme="minorHAnsi"/>
          <w:lang w:eastAsia="en-US"/>
        </w:rPr>
        <w:t xml:space="preserve"> names</w:t>
      </w:r>
    </w:p>
    <w:p w14:paraId="7DB74CF8" w14:textId="74A65583" w:rsidR="00945309" w:rsidRDefault="00945309" w:rsidP="00945309">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 xml:space="preserve">    </w:t>
      </w:r>
      <w:r>
        <w:rPr>
          <w:rFonts w:eastAsiaTheme="minorHAnsi"/>
          <w:color w:val="0000FF"/>
          <w:lang w:eastAsia="en-US"/>
        </w:rPr>
        <w:t>where</w:t>
      </w:r>
      <w:r>
        <w:rPr>
          <w:rFonts w:eastAsiaTheme="minorHAnsi"/>
          <w:lang w:eastAsia="en-US"/>
        </w:rPr>
        <w:t xml:space="preserve"> n.Length == min</w:t>
      </w:r>
    </w:p>
    <w:p w14:paraId="277E2072" w14:textId="2DA054A2" w:rsidR="00CF3B47" w:rsidRDefault="00945309" w:rsidP="00945309">
      <w:pPr>
        <w:pStyle w:val="SourceCode"/>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 xml:space="preserve">    </w:t>
      </w:r>
      <w:r>
        <w:rPr>
          <w:rFonts w:eastAsiaTheme="minorHAnsi"/>
          <w:color w:val="0000FF"/>
          <w:lang w:eastAsia="en-US"/>
        </w:rPr>
        <w:t>select</w:t>
      </w:r>
      <w:r>
        <w:rPr>
          <w:rFonts w:eastAsiaTheme="minorHAnsi"/>
          <w:lang w:eastAsia="en-US"/>
        </w:rPr>
        <w:t xml:space="preserve"> n;</w:t>
      </w:r>
    </w:p>
    <w:p w14:paraId="0CA27398" w14:textId="77777777" w:rsidR="00104579" w:rsidRDefault="00104579">
      <w:pPr>
        <w:spacing w:after="160" w:line="259" w:lineRule="auto"/>
        <w:rPr>
          <w:rFonts w:asciiTheme="majorHAnsi" w:eastAsiaTheme="majorEastAsia" w:hAnsiTheme="majorHAnsi" w:cstheme="majorBidi"/>
          <w:b/>
          <w:color w:val="403152" w:themeColor="accent4" w:themeShade="80"/>
          <w:sz w:val="32"/>
          <w:szCs w:val="28"/>
        </w:rPr>
      </w:pPr>
      <w:r>
        <w:br w:type="page"/>
      </w:r>
    </w:p>
    <w:p w14:paraId="2168FC65" w14:textId="343C695A" w:rsidR="007B285C" w:rsidRDefault="007B285C" w:rsidP="007B285C">
      <w:pPr>
        <w:pStyle w:val="QuestionSection"/>
      </w:pPr>
      <w:r>
        <w:lastRenderedPageBreak/>
        <w:t>Questions</w:t>
      </w:r>
    </w:p>
    <w:p w14:paraId="1C669A20" w14:textId="77777777" w:rsidR="007B285C" w:rsidRDefault="007B285C" w:rsidP="007B285C">
      <w:pPr>
        <w:rPr>
          <w:rFonts w:eastAsiaTheme="minorHAnsi"/>
          <w:b/>
          <w:color w:val="auto"/>
          <w:sz w:val="22"/>
        </w:rPr>
      </w:pPr>
      <w:r>
        <w:rPr>
          <w:b/>
        </w:rPr>
        <w:t>What is LINQ?</w:t>
      </w:r>
    </w:p>
    <w:p w14:paraId="27339046" w14:textId="77777777" w:rsidR="007B285C" w:rsidRDefault="007B285C" w:rsidP="007B285C">
      <w:pPr>
        <w:rPr>
          <w:rFonts w:ascii="Consolas" w:hAnsi="Consolas" w:cs="Consolas"/>
          <w:color w:val="2B91AF"/>
          <w:sz w:val="19"/>
          <w:szCs w:val="19"/>
        </w:rPr>
      </w:pPr>
      <w:r>
        <w:t xml:space="preserve">A language feature that enables us to write type safe queries over any collection that implements </w:t>
      </w:r>
      <w:r>
        <w:rPr>
          <w:rFonts w:ascii="Consolas" w:hAnsi="Consolas" w:cs="Consolas"/>
          <w:color w:val="2B91AF"/>
          <w:sz w:val="19"/>
          <w:szCs w:val="19"/>
        </w:rPr>
        <w:t>IEnumerable&lt;T&gt;</w:t>
      </w:r>
    </w:p>
    <w:p w14:paraId="00328E52" w14:textId="77777777" w:rsidR="007B285C" w:rsidRDefault="007B285C" w:rsidP="007B285C">
      <w:pPr>
        <w:rPr>
          <w:b/>
          <w:color w:val="auto"/>
          <w:sz w:val="22"/>
        </w:rPr>
      </w:pPr>
    </w:p>
    <w:p w14:paraId="2E8A9ECE" w14:textId="77777777" w:rsidR="007B285C" w:rsidRDefault="007B285C" w:rsidP="007B285C">
      <w:pPr>
        <w:rPr>
          <w:b/>
        </w:rPr>
      </w:pPr>
      <w:r>
        <w:rPr>
          <w:b/>
        </w:rPr>
        <w:t>What inspired LINQ?</w:t>
      </w:r>
    </w:p>
    <w:p w14:paraId="16FB1577" w14:textId="77777777" w:rsidR="007B285C" w:rsidRDefault="007B285C" w:rsidP="007B285C">
      <w:r>
        <w:t>The functional programming paradigm</w:t>
      </w:r>
    </w:p>
    <w:p w14:paraId="397322D0" w14:textId="77777777" w:rsidR="007B285C" w:rsidRDefault="007B285C" w:rsidP="007B285C">
      <w:pPr>
        <w:rPr>
          <w:b/>
        </w:rPr>
      </w:pPr>
    </w:p>
    <w:p w14:paraId="110B6254" w14:textId="77777777" w:rsidR="007B285C" w:rsidRDefault="007B285C" w:rsidP="007B285C">
      <w:pPr>
        <w:rPr>
          <w:b/>
        </w:rPr>
      </w:pPr>
      <w:r>
        <w:rPr>
          <w:b/>
        </w:rPr>
        <w:t>What are the basic elements</w:t>
      </w:r>
    </w:p>
    <w:p w14:paraId="7CC7DF0B" w14:textId="77777777" w:rsidR="007B285C" w:rsidRDefault="007B285C" w:rsidP="007B285C">
      <w:pPr>
        <w:pStyle w:val="ListParagraph"/>
        <w:numPr>
          <w:ilvl w:val="0"/>
          <w:numId w:val="44"/>
        </w:numPr>
        <w:spacing w:after="160" w:line="256" w:lineRule="auto"/>
      </w:pPr>
      <w:r>
        <w:t>Sequences</w:t>
      </w:r>
    </w:p>
    <w:p w14:paraId="1AC4A17C" w14:textId="77777777" w:rsidR="007B285C" w:rsidRDefault="007B285C" w:rsidP="007B285C">
      <w:pPr>
        <w:pStyle w:val="ListParagraph"/>
        <w:numPr>
          <w:ilvl w:val="0"/>
          <w:numId w:val="44"/>
        </w:numPr>
        <w:spacing w:after="160" w:line="256" w:lineRule="auto"/>
      </w:pPr>
      <w:r>
        <w:t>Elements</w:t>
      </w:r>
    </w:p>
    <w:p w14:paraId="0473C886" w14:textId="77777777" w:rsidR="007B285C" w:rsidRDefault="007B285C" w:rsidP="007B285C">
      <w:pPr>
        <w:pStyle w:val="ListParagraph"/>
        <w:numPr>
          <w:ilvl w:val="0"/>
          <w:numId w:val="44"/>
        </w:numPr>
        <w:spacing w:after="160" w:line="256" w:lineRule="auto"/>
      </w:pPr>
      <w:r>
        <w:t>Query operators</w:t>
      </w:r>
    </w:p>
    <w:p w14:paraId="68E0722D" w14:textId="77777777" w:rsidR="007B285C" w:rsidRDefault="007B285C" w:rsidP="007B285C">
      <w:pPr>
        <w:pStyle w:val="ListParagraph"/>
        <w:numPr>
          <w:ilvl w:val="0"/>
          <w:numId w:val="44"/>
        </w:numPr>
        <w:spacing w:after="160" w:line="256" w:lineRule="auto"/>
      </w:pPr>
      <w:r>
        <w:t>Queries</w:t>
      </w:r>
    </w:p>
    <w:p w14:paraId="05891CB7" w14:textId="77777777" w:rsidR="007B285C" w:rsidRDefault="007B285C" w:rsidP="007B285C">
      <w:pPr>
        <w:pStyle w:val="ListParagraph"/>
      </w:pPr>
    </w:p>
    <w:p w14:paraId="781F4F53" w14:textId="77777777" w:rsidR="007B285C" w:rsidRDefault="007B285C" w:rsidP="007B285C">
      <w:pPr>
        <w:pStyle w:val="ListParagraph"/>
        <w:ind w:left="0"/>
        <w:rPr>
          <w:b/>
        </w:rPr>
      </w:pPr>
      <w:r>
        <w:rPr>
          <w:b/>
        </w:rPr>
        <w:t>What do lambda expressions in query operators always operate on?</w:t>
      </w:r>
    </w:p>
    <w:p w14:paraId="643321DB" w14:textId="77777777" w:rsidR="007B285C" w:rsidRDefault="007B285C" w:rsidP="007B285C">
      <w:pPr>
        <w:pStyle w:val="ListParagraph"/>
        <w:ind w:left="0"/>
      </w:pPr>
      <w:r>
        <w:t>Individual elements</w:t>
      </w:r>
    </w:p>
    <w:p w14:paraId="18A6AE65" w14:textId="77777777" w:rsidR="007B285C" w:rsidRDefault="007B285C" w:rsidP="007B285C">
      <w:pPr>
        <w:pStyle w:val="ListParagraph"/>
        <w:ind w:left="0"/>
      </w:pPr>
    </w:p>
    <w:p w14:paraId="4D7D1861" w14:textId="77777777" w:rsidR="007B285C" w:rsidRDefault="007B285C" w:rsidP="007B285C">
      <w:pPr>
        <w:pStyle w:val="ListParagraph"/>
        <w:ind w:left="0"/>
        <w:rPr>
          <w:b/>
        </w:rPr>
      </w:pPr>
      <w:r>
        <w:rPr>
          <w:b/>
        </w:rPr>
        <w:t>Do query operators alter the input sequence?</w:t>
      </w:r>
    </w:p>
    <w:p w14:paraId="531D2A36" w14:textId="77777777" w:rsidR="007B285C" w:rsidRDefault="007B285C" w:rsidP="007B285C">
      <w:pPr>
        <w:pStyle w:val="ListParagraph"/>
        <w:ind w:left="0"/>
      </w:pPr>
      <w:r>
        <w:t>No they always generate a new sequence</w:t>
      </w:r>
    </w:p>
    <w:p w14:paraId="20E945D1" w14:textId="77777777" w:rsidR="007B285C" w:rsidRDefault="007B285C" w:rsidP="007B285C">
      <w:pPr>
        <w:pStyle w:val="ListParagraph"/>
        <w:ind w:left="0"/>
      </w:pPr>
    </w:p>
    <w:p w14:paraId="3028217E" w14:textId="77777777" w:rsidR="007B285C" w:rsidRDefault="007B285C" w:rsidP="007B285C">
      <w:pPr>
        <w:pStyle w:val="ListParagraph"/>
        <w:ind w:left="0"/>
        <w:rPr>
          <w:b/>
        </w:rPr>
      </w:pPr>
      <w:r>
        <w:rPr>
          <w:b/>
        </w:rPr>
        <w:t>What does LINQ query comprise?</w:t>
      </w:r>
    </w:p>
    <w:p w14:paraId="0E99ABF4" w14:textId="77777777" w:rsidR="007B285C" w:rsidRDefault="007B285C" w:rsidP="007B285C">
      <w:pPr>
        <w:pStyle w:val="ListParagraph"/>
        <w:ind w:left="0"/>
      </w:pPr>
      <w:r>
        <w:t>A pipeline of operators that accept and return ordered sequences</w:t>
      </w:r>
    </w:p>
    <w:p w14:paraId="38666690" w14:textId="77777777" w:rsidR="007B285C" w:rsidRDefault="007B285C" w:rsidP="007B285C">
      <w:pPr>
        <w:pStyle w:val="ListParagraph"/>
        <w:ind w:left="0"/>
      </w:pPr>
    </w:p>
    <w:p w14:paraId="4B79819F" w14:textId="77777777" w:rsidR="007B285C" w:rsidRDefault="007B285C" w:rsidP="007B285C">
      <w:pPr>
        <w:pStyle w:val="ListParagraph"/>
        <w:ind w:left="0"/>
        <w:rPr>
          <w:b/>
        </w:rPr>
      </w:pPr>
      <w:r>
        <w:rPr>
          <w:b/>
        </w:rPr>
        <w:t>What does an SQL query comprise?</w:t>
      </w:r>
    </w:p>
    <w:p w14:paraId="0F6E8C67" w14:textId="77777777" w:rsidR="007B285C" w:rsidRDefault="007B285C" w:rsidP="007B285C">
      <w:pPr>
        <w:pStyle w:val="ListParagraph"/>
        <w:ind w:left="0"/>
      </w:pPr>
      <w:r>
        <w:t>A netwoek of clauses working on unordered sets</w:t>
      </w:r>
    </w:p>
    <w:p w14:paraId="1F0D0484" w14:textId="77777777" w:rsidR="007B285C" w:rsidRDefault="007B285C" w:rsidP="007B285C">
      <w:pPr>
        <w:pStyle w:val="ListParagraph"/>
      </w:pPr>
    </w:p>
    <w:p w14:paraId="5172FF2A" w14:textId="77777777" w:rsidR="007B285C" w:rsidRDefault="007B285C" w:rsidP="007B285C">
      <w:pPr>
        <w:pStyle w:val="ListParagraph"/>
        <w:ind w:left="0"/>
        <w:rPr>
          <w:b/>
        </w:rPr>
      </w:pPr>
      <w:r>
        <w:rPr>
          <w:b/>
        </w:rPr>
        <w:t>How is deferred execution implemented?</w:t>
      </w:r>
    </w:p>
    <w:p w14:paraId="43B3C579" w14:textId="77777777" w:rsidR="007B285C" w:rsidRDefault="007B285C" w:rsidP="007B285C">
      <w:pPr>
        <w:pStyle w:val="ListParagraph"/>
        <w:ind w:left="0"/>
      </w:pPr>
      <w:r>
        <w:t>Query operators provide deferred execution by returning decorator sequences.</w:t>
      </w:r>
    </w:p>
    <w:p w14:paraId="62AB9D47" w14:textId="77777777" w:rsidR="007B285C" w:rsidRDefault="007B285C" w:rsidP="007B285C">
      <w:pPr>
        <w:pStyle w:val="ListParagraph"/>
        <w:ind w:left="0"/>
      </w:pPr>
    </w:p>
    <w:p w14:paraId="6CBDA354" w14:textId="77777777" w:rsidR="007B285C" w:rsidRDefault="007B285C" w:rsidP="007B285C">
      <w:pPr>
        <w:pStyle w:val="ListParagraph"/>
        <w:ind w:left="0"/>
        <w:rPr>
          <w:b/>
        </w:rPr>
      </w:pPr>
      <w:r>
        <w:rPr>
          <w:b/>
        </w:rPr>
        <w:t>What are the advantages of deferred execution?</w:t>
      </w:r>
    </w:p>
    <w:p w14:paraId="422FB4FE" w14:textId="77777777" w:rsidR="007B285C" w:rsidRDefault="007B285C" w:rsidP="007B285C">
      <w:pPr>
        <w:pStyle w:val="ListParagraph"/>
        <w:numPr>
          <w:ilvl w:val="0"/>
          <w:numId w:val="45"/>
        </w:numPr>
        <w:spacing w:after="160" w:line="256" w:lineRule="auto"/>
      </w:pPr>
      <w:r>
        <w:t>Decouples construction from execution</w:t>
      </w:r>
    </w:p>
    <w:p w14:paraId="3B3F4845" w14:textId="77777777" w:rsidR="007B285C" w:rsidRDefault="007B285C" w:rsidP="007B285C">
      <w:pPr>
        <w:pStyle w:val="ListParagraph"/>
        <w:numPr>
          <w:ilvl w:val="0"/>
          <w:numId w:val="45"/>
        </w:numPr>
        <w:spacing w:after="160" w:line="256" w:lineRule="auto"/>
      </w:pPr>
      <w:r>
        <w:t>Allows one to construct a query in multipe steps</w:t>
      </w:r>
    </w:p>
    <w:p w14:paraId="05C44A4C" w14:textId="77777777" w:rsidR="007B285C" w:rsidRDefault="007B285C" w:rsidP="007B285C">
      <w:pPr>
        <w:pStyle w:val="ListParagraph"/>
        <w:numPr>
          <w:ilvl w:val="0"/>
          <w:numId w:val="45"/>
        </w:numPr>
        <w:spacing w:after="160" w:line="256" w:lineRule="auto"/>
      </w:pPr>
      <w:r>
        <w:t>You can re-evaluate a query by enumerating it again.</w:t>
      </w:r>
    </w:p>
    <w:p w14:paraId="5663072C" w14:textId="77777777" w:rsidR="007B285C" w:rsidRDefault="007B285C" w:rsidP="007B285C">
      <w:pPr>
        <w:rPr>
          <w:b/>
        </w:rPr>
      </w:pPr>
    </w:p>
    <w:p w14:paraId="3016FA5A" w14:textId="77777777" w:rsidR="007B285C" w:rsidRDefault="007B285C" w:rsidP="007B285C">
      <w:pPr>
        <w:rPr>
          <w:b/>
        </w:rPr>
      </w:pPr>
      <w:r>
        <w:rPr>
          <w:b/>
        </w:rPr>
        <w:t>What are the exceptions that return immediately?</w:t>
      </w:r>
    </w:p>
    <w:p w14:paraId="7C8F2097" w14:textId="77777777" w:rsidR="007B285C" w:rsidRDefault="007B285C" w:rsidP="007B285C">
      <w:r>
        <w:lastRenderedPageBreak/>
        <w:t>ToList, ToArray, ToDictionary, ToLookup</w:t>
      </w:r>
    </w:p>
    <w:p w14:paraId="19E22F27" w14:textId="77777777" w:rsidR="007B285C" w:rsidRDefault="007B285C" w:rsidP="007B285C">
      <w:r>
        <w:t>Single element or scalar operators such as First or Count</w:t>
      </w:r>
    </w:p>
    <w:p w14:paraId="1537AD08" w14:textId="77777777" w:rsidR="007B285C" w:rsidRDefault="007B285C" w:rsidP="007B285C"/>
    <w:p w14:paraId="13F5D8C9" w14:textId="77777777" w:rsidR="007B285C" w:rsidRDefault="007B285C" w:rsidP="007B285C">
      <w:pPr>
        <w:rPr>
          <w:b/>
        </w:rPr>
      </w:pPr>
      <w:r>
        <w:rPr>
          <w:b/>
        </w:rPr>
        <w:t>How do decorator sequences differ from traditional collection classes?</w:t>
      </w:r>
    </w:p>
    <w:p w14:paraId="598A586E" w14:textId="77777777" w:rsidR="007B285C" w:rsidRDefault="007B285C" w:rsidP="007B285C">
      <w:r>
        <w:t>In general a decorator sequence has no storage of its own to store elements</w:t>
      </w:r>
    </w:p>
    <w:p w14:paraId="2B6F63C1" w14:textId="77777777" w:rsidR="007B285C" w:rsidRDefault="007B285C" w:rsidP="007B285C"/>
    <w:p w14:paraId="6B52BD40" w14:textId="77777777" w:rsidR="007B285C" w:rsidRDefault="007B285C" w:rsidP="007B285C">
      <w:pPr>
        <w:rPr>
          <w:b/>
        </w:rPr>
      </w:pPr>
      <w:r>
        <w:rPr>
          <w:b/>
        </w:rPr>
        <w:t>What does it have instead?</w:t>
      </w:r>
    </w:p>
    <w:p w14:paraId="60332DCB" w14:textId="77777777" w:rsidR="007B285C" w:rsidRDefault="007B285C" w:rsidP="007B285C">
      <w:r>
        <w:t>A reference to another sequence supplied at runtime</w:t>
      </w:r>
    </w:p>
    <w:p w14:paraId="2670B42B" w14:textId="77777777" w:rsidR="007B285C" w:rsidRDefault="007B285C" w:rsidP="007B285C"/>
    <w:p w14:paraId="4CBC8CEB" w14:textId="77777777" w:rsidR="007B285C" w:rsidRDefault="007B285C" w:rsidP="007B285C">
      <w:pPr>
        <w:rPr>
          <w:b/>
        </w:rPr>
      </w:pPr>
      <w:r>
        <w:rPr>
          <w:b/>
        </w:rPr>
        <w:t>What happends when you request data from a decorator?</w:t>
      </w:r>
    </w:p>
    <w:p w14:paraId="7876EF28" w14:textId="77777777" w:rsidR="007B285C" w:rsidRDefault="007B285C" w:rsidP="007B285C">
      <w:r>
        <w:t>It must in turn ask for data from its wrapped input sequence</w:t>
      </w:r>
    </w:p>
    <w:p w14:paraId="05C1BEEE" w14:textId="77777777" w:rsidR="007B285C" w:rsidRDefault="007B285C" w:rsidP="007B285C"/>
    <w:p w14:paraId="74C66B6D" w14:textId="77777777" w:rsidR="007B285C" w:rsidRDefault="007B285C" w:rsidP="007B285C">
      <w:pPr>
        <w:rPr>
          <w:b/>
        </w:rPr>
      </w:pPr>
      <w:r>
        <w:rPr>
          <w:b/>
        </w:rPr>
        <w:t>What happens when you chain query operators?</w:t>
      </w:r>
    </w:p>
    <w:p w14:paraId="7B1432EC" w14:textId="77777777" w:rsidR="007B285C" w:rsidRDefault="007B285C" w:rsidP="007B285C">
      <w:r>
        <w:t>A chain of decorators are created</w:t>
      </w:r>
    </w:p>
    <w:p w14:paraId="50F29187" w14:textId="77777777" w:rsidR="007B285C" w:rsidRDefault="007B285C" w:rsidP="007B285C"/>
    <w:p w14:paraId="04C5C362" w14:textId="77777777" w:rsidR="007B285C" w:rsidRDefault="007B285C" w:rsidP="007B285C">
      <w:pPr>
        <w:rPr>
          <w:b/>
        </w:rPr>
      </w:pPr>
      <w:r>
        <w:rPr>
          <w:b/>
        </w:rPr>
        <w:t>What happens when you enumerate a query?</w:t>
      </w:r>
    </w:p>
    <w:p w14:paraId="31E54A30" w14:textId="77777777" w:rsidR="007B285C" w:rsidRDefault="007B285C" w:rsidP="007B285C">
      <w:r>
        <w:t>You query the original input sequence transformed thorugh a layering chain of decorators</w:t>
      </w:r>
    </w:p>
    <w:p w14:paraId="445BE722" w14:textId="77777777" w:rsidR="007B285C" w:rsidRDefault="007B285C" w:rsidP="007B285C"/>
    <w:p w14:paraId="14BED913" w14:textId="77777777" w:rsidR="007B285C" w:rsidRDefault="007B285C" w:rsidP="007B285C">
      <w:pPr>
        <w:rPr>
          <w:b/>
        </w:rPr>
      </w:pPr>
      <w:r>
        <w:rPr>
          <w:b/>
        </w:rPr>
        <w:t>What happens if you call ToList() on query?</w:t>
      </w:r>
    </w:p>
    <w:p w14:paraId="789A5995" w14:textId="77777777" w:rsidR="007B285C" w:rsidRDefault="007B285C" w:rsidP="007B285C">
      <w:r>
        <w:t>The whole chain is collapsed into a single list</w:t>
      </w:r>
    </w:p>
    <w:p w14:paraId="4AD68B69" w14:textId="77777777" w:rsidR="007B285C" w:rsidRPr="000C0EA8" w:rsidRDefault="007B285C" w:rsidP="007B285C">
      <w:pPr>
        <w:pStyle w:val="QuestionSection"/>
      </w:pPr>
    </w:p>
    <w:sectPr w:rsidR="007B285C" w:rsidRPr="000C0EA8">
      <w:headerReference w:type="even" r:id="rId23"/>
      <w:headerReference w:type="default" r:id="rId24"/>
      <w:footerReference w:type="even" r:id="rId25"/>
      <w:footerReference w:type="default" r:id="rId26"/>
      <w:headerReference w:type="first" r:id="rId27"/>
      <w:footerReference w:type="firs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7B2E90" w14:textId="77777777" w:rsidR="00681B98" w:rsidRDefault="00681B98" w:rsidP="00DD00EB">
      <w:pPr>
        <w:spacing w:after="0" w:line="240" w:lineRule="auto"/>
      </w:pPr>
      <w:r>
        <w:separator/>
      </w:r>
    </w:p>
  </w:endnote>
  <w:endnote w:type="continuationSeparator" w:id="0">
    <w:p w14:paraId="185E9DC5" w14:textId="77777777" w:rsidR="00681B98" w:rsidRDefault="00681B98" w:rsidP="00DD0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9D5531" w14:textId="77777777" w:rsidR="00DD00EB" w:rsidRDefault="00DD00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6501080"/>
      <w:docPartObj>
        <w:docPartGallery w:val="Page Numbers (Bottom of Page)"/>
        <w:docPartUnique/>
      </w:docPartObj>
    </w:sdtPr>
    <w:sdtContent>
      <w:sdt>
        <w:sdtPr>
          <w:id w:val="1728636285"/>
          <w:docPartObj>
            <w:docPartGallery w:val="Page Numbers (Top of Page)"/>
            <w:docPartUnique/>
          </w:docPartObj>
        </w:sdtPr>
        <w:sdtContent>
          <w:bookmarkStart w:id="1" w:name="_GoBack" w:displacedByCustomXml="prev"/>
          <w:bookmarkEnd w:id="1" w:displacedByCustomXml="prev"/>
          <w:p w14:paraId="23FDC0E6" w14:textId="554C1B0B" w:rsidR="00227A9E" w:rsidRDefault="00227A9E">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2C187A1D" w14:textId="77777777" w:rsidR="00DD00EB" w:rsidRDefault="00DD00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9B2B0" w14:textId="77777777" w:rsidR="00DD00EB" w:rsidRDefault="00DD00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D48700" w14:textId="77777777" w:rsidR="00681B98" w:rsidRDefault="00681B98" w:rsidP="00DD00EB">
      <w:pPr>
        <w:spacing w:after="0" w:line="240" w:lineRule="auto"/>
      </w:pPr>
      <w:r>
        <w:separator/>
      </w:r>
    </w:p>
  </w:footnote>
  <w:footnote w:type="continuationSeparator" w:id="0">
    <w:p w14:paraId="15685D52" w14:textId="77777777" w:rsidR="00681B98" w:rsidRDefault="00681B98" w:rsidP="00DD00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543A2" w14:textId="77777777" w:rsidR="00DD00EB" w:rsidRDefault="00DD00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79614" w14:textId="77777777" w:rsidR="00DD00EB" w:rsidRDefault="00DD00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167C6" w14:textId="77777777" w:rsidR="00DD00EB" w:rsidRDefault="00DD00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FEA30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1C9D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3C017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6F020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B8CF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5FC4433"/>
    <w:multiLevelType w:val="hybridMultilevel"/>
    <w:tmpl w:val="56FEE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4"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0F95030A"/>
    <w:multiLevelType w:val="hybridMultilevel"/>
    <w:tmpl w:val="8914390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88D1D04"/>
    <w:multiLevelType w:val="hybridMultilevel"/>
    <w:tmpl w:val="47CCAFF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1B13CBA"/>
    <w:multiLevelType w:val="hybridMultilevel"/>
    <w:tmpl w:val="C42098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3"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1D8433C"/>
    <w:multiLevelType w:val="hybridMultilevel"/>
    <w:tmpl w:val="3E06B72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7"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7B40EA8"/>
    <w:multiLevelType w:val="multilevel"/>
    <w:tmpl w:val="FD985614"/>
    <w:numStyleLink w:val="Headings"/>
  </w:abstractNum>
  <w:abstractNum w:abstractNumId="30"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A5901CD"/>
    <w:multiLevelType w:val="hybridMultilevel"/>
    <w:tmpl w:val="A35EF5D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2"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4E8058D1"/>
    <w:multiLevelType w:val="hybridMultilevel"/>
    <w:tmpl w:val="14E63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8" w15:restartNumberingAfterBreak="0">
    <w:nsid w:val="629C4AC5"/>
    <w:multiLevelType w:val="hybridMultilevel"/>
    <w:tmpl w:val="37EA6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5276285"/>
    <w:multiLevelType w:val="hybridMultilevel"/>
    <w:tmpl w:val="9814E1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14"/>
  </w:num>
  <w:num w:numId="2">
    <w:abstractNumId w:val="13"/>
  </w:num>
  <w:num w:numId="3">
    <w:abstractNumId w:val="39"/>
  </w:num>
  <w:num w:numId="4">
    <w:abstractNumId w:val="9"/>
  </w:num>
  <w:num w:numId="5">
    <w:abstractNumId w:val="8"/>
  </w:num>
  <w:num w:numId="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38"/>
  </w:num>
  <w:num w:numId="9">
    <w:abstractNumId w:val="42"/>
  </w:num>
  <w:num w:numId="10">
    <w:abstractNumId w:val="35"/>
  </w:num>
  <w:num w:numId="11">
    <w:abstractNumId w:val="25"/>
  </w:num>
  <w:num w:numId="12">
    <w:abstractNumId w:val="18"/>
  </w:num>
  <w:num w:numId="13">
    <w:abstractNumId w:val="37"/>
  </w:num>
  <w:num w:numId="14">
    <w:abstractNumId w:val="43"/>
  </w:num>
  <w:num w:numId="15">
    <w:abstractNumId w:val="24"/>
  </w:num>
  <w:num w:numId="16">
    <w:abstractNumId w:val="36"/>
  </w:num>
  <w:num w:numId="17">
    <w:abstractNumId w:val="10"/>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16"/>
  </w:num>
  <w:num w:numId="21">
    <w:abstractNumId w:val="32"/>
  </w:num>
  <w:num w:numId="22">
    <w:abstractNumId w:val="33"/>
  </w:num>
  <w:num w:numId="23">
    <w:abstractNumId w:val="41"/>
  </w:num>
  <w:num w:numId="24">
    <w:abstractNumId w:val="30"/>
  </w:num>
  <w:num w:numId="25">
    <w:abstractNumId w:val="7"/>
  </w:num>
  <w:num w:numId="26">
    <w:abstractNumId w:val="6"/>
  </w:num>
  <w:num w:numId="27">
    <w:abstractNumId w:val="5"/>
  </w:num>
  <w:num w:numId="28">
    <w:abstractNumId w:val="4"/>
  </w:num>
  <w:num w:numId="29">
    <w:abstractNumId w:val="3"/>
  </w:num>
  <w:num w:numId="30">
    <w:abstractNumId w:val="2"/>
  </w:num>
  <w:num w:numId="31">
    <w:abstractNumId w:val="1"/>
  </w:num>
  <w:num w:numId="32">
    <w:abstractNumId w:val="0"/>
  </w:num>
  <w:num w:numId="33">
    <w:abstractNumId w:val="27"/>
  </w:num>
  <w:num w:numId="34">
    <w:abstractNumId w:val="19"/>
  </w:num>
  <w:num w:numId="35">
    <w:abstractNumId w:val="21"/>
  </w:num>
  <w:num w:numId="36">
    <w:abstractNumId w:val="28"/>
  </w:num>
  <w:num w:numId="37">
    <w:abstractNumId w:val="29"/>
  </w:num>
  <w:num w:numId="3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3"/>
  </w:num>
  <w:num w:numId="40">
    <w:abstractNumId w:val="34"/>
  </w:num>
  <w:num w:numId="41">
    <w:abstractNumId w:val="20"/>
  </w:num>
  <w:num w:numId="42">
    <w:abstractNumId w:val="26"/>
  </w:num>
  <w:num w:numId="4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7"/>
  </w:num>
  <w:num w:numId="45">
    <w:abstractNumId w:val="31"/>
  </w:num>
  <w:num w:numId="46">
    <w:abstractNumId w:val="12"/>
  </w:num>
  <w:num w:numId="47">
    <w:abstractNumId w:val="4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17E6"/>
    <w:rsid w:val="000025BE"/>
    <w:rsid w:val="000061A1"/>
    <w:rsid w:val="00007B32"/>
    <w:rsid w:val="00007E3F"/>
    <w:rsid w:val="000119C0"/>
    <w:rsid w:val="00014E90"/>
    <w:rsid w:val="000162A2"/>
    <w:rsid w:val="00020C37"/>
    <w:rsid w:val="00021ECA"/>
    <w:rsid w:val="00026A53"/>
    <w:rsid w:val="00031357"/>
    <w:rsid w:val="00031507"/>
    <w:rsid w:val="00034C76"/>
    <w:rsid w:val="00036B51"/>
    <w:rsid w:val="0003755E"/>
    <w:rsid w:val="0004236F"/>
    <w:rsid w:val="000426F7"/>
    <w:rsid w:val="00043BF9"/>
    <w:rsid w:val="00047272"/>
    <w:rsid w:val="000536AD"/>
    <w:rsid w:val="000545E2"/>
    <w:rsid w:val="00055C3E"/>
    <w:rsid w:val="0005757F"/>
    <w:rsid w:val="000575A2"/>
    <w:rsid w:val="00062562"/>
    <w:rsid w:val="00062CF2"/>
    <w:rsid w:val="00065DD7"/>
    <w:rsid w:val="0006620E"/>
    <w:rsid w:val="00070EA6"/>
    <w:rsid w:val="000713A2"/>
    <w:rsid w:val="000743BE"/>
    <w:rsid w:val="0007628E"/>
    <w:rsid w:val="000770DB"/>
    <w:rsid w:val="000807EB"/>
    <w:rsid w:val="000818CF"/>
    <w:rsid w:val="00083B4E"/>
    <w:rsid w:val="000867B7"/>
    <w:rsid w:val="00094FC3"/>
    <w:rsid w:val="00095877"/>
    <w:rsid w:val="000A4144"/>
    <w:rsid w:val="000A6ED9"/>
    <w:rsid w:val="000A7B85"/>
    <w:rsid w:val="000B05EA"/>
    <w:rsid w:val="000B198E"/>
    <w:rsid w:val="000B3487"/>
    <w:rsid w:val="000B3D0B"/>
    <w:rsid w:val="000B6D9F"/>
    <w:rsid w:val="000B7718"/>
    <w:rsid w:val="000C086B"/>
    <w:rsid w:val="000C0EA8"/>
    <w:rsid w:val="000C11DD"/>
    <w:rsid w:val="000C538F"/>
    <w:rsid w:val="000C5712"/>
    <w:rsid w:val="000C6723"/>
    <w:rsid w:val="000D0F2A"/>
    <w:rsid w:val="000D4A33"/>
    <w:rsid w:val="000D5B7E"/>
    <w:rsid w:val="000E1974"/>
    <w:rsid w:val="000F0CBE"/>
    <w:rsid w:val="000F14B7"/>
    <w:rsid w:val="000F193F"/>
    <w:rsid w:val="000F1F22"/>
    <w:rsid w:val="000F2521"/>
    <w:rsid w:val="000F4AD5"/>
    <w:rsid w:val="000F7743"/>
    <w:rsid w:val="00100CED"/>
    <w:rsid w:val="00101016"/>
    <w:rsid w:val="00101331"/>
    <w:rsid w:val="00104579"/>
    <w:rsid w:val="001052E3"/>
    <w:rsid w:val="00105B26"/>
    <w:rsid w:val="00105EE2"/>
    <w:rsid w:val="00111AD4"/>
    <w:rsid w:val="00117110"/>
    <w:rsid w:val="001176A7"/>
    <w:rsid w:val="00122844"/>
    <w:rsid w:val="0012324D"/>
    <w:rsid w:val="001308F3"/>
    <w:rsid w:val="00131B02"/>
    <w:rsid w:val="00133977"/>
    <w:rsid w:val="00135858"/>
    <w:rsid w:val="00137573"/>
    <w:rsid w:val="00137D2E"/>
    <w:rsid w:val="001400F9"/>
    <w:rsid w:val="00140514"/>
    <w:rsid w:val="00146A6D"/>
    <w:rsid w:val="00146EF9"/>
    <w:rsid w:val="00151D69"/>
    <w:rsid w:val="00157C92"/>
    <w:rsid w:val="001618E4"/>
    <w:rsid w:val="00161B98"/>
    <w:rsid w:val="00162D1C"/>
    <w:rsid w:val="001639DA"/>
    <w:rsid w:val="001705A2"/>
    <w:rsid w:val="001709EC"/>
    <w:rsid w:val="0017570F"/>
    <w:rsid w:val="00177B1D"/>
    <w:rsid w:val="001807F9"/>
    <w:rsid w:val="0018240E"/>
    <w:rsid w:val="0018536C"/>
    <w:rsid w:val="00191609"/>
    <w:rsid w:val="00191A34"/>
    <w:rsid w:val="00192A0D"/>
    <w:rsid w:val="0019313F"/>
    <w:rsid w:val="001934D5"/>
    <w:rsid w:val="00196ACE"/>
    <w:rsid w:val="001A5BD0"/>
    <w:rsid w:val="001A7986"/>
    <w:rsid w:val="001B080E"/>
    <w:rsid w:val="001B2893"/>
    <w:rsid w:val="001B3726"/>
    <w:rsid w:val="001B44DF"/>
    <w:rsid w:val="001B4569"/>
    <w:rsid w:val="001B5924"/>
    <w:rsid w:val="001C03A8"/>
    <w:rsid w:val="001C20BC"/>
    <w:rsid w:val="001C29DC"/>
    <w:rsid w:val="001D1794"/>
    <w:rsid w:val="001D6D4C"/>
    <w:rsid w:val="001E0CE8"/>
    <w:rsid w:val="001E4FCA"/>
    <w:rsid w:val="001E5A6C"/>
    <w:rsid w:val="001F2E09"/>
    <w:rsid w:val="001F5805"/>
    <w:rsid w:val="001F5825"/>
    <w:rsid w:val="001F66F0"/>
    <w:rsid w:val="001F7310"/>
    <w:rsid w:val="002004D8"/>
    <w:rsid w:val="0020238D"/>
    <w:rsid w:val="0020479C"/>
    <w:rsid w:val="002064D4"/>
    <w:rsid w:val="00207590"/>
    <w:rsid w:val="00212151"/>
    <w:rsid w:val="0021345D"/>
    <w:rsid w:val="00215394"/>
    <w:rsid w:val="00217233"/>
    <w:rsid w:val="00217D7D"/>
    <w:rsid w:val="00221C2E"/>
    <w:rsid w:val="002225AF"/>
    <w:rsid w:val="00223C49"/>
    <w:rsid w:val="00224633"/>
    <w:rsid w:val="00226BAC"/>
    <w:rsid w:val="00226BB1"/>
    <w:rsid w:val="00227A9E"/>
    <w:rsid w:val="00230E95"/>
    <w:rsid w:val="002311FE"/>
    <w:rsid w:val="00233BFD"/>
    <w:rsid w:val="002344AA"/>
    <w:rsid w:val="002375EE"/>
    <w:rsid w:val="002404DC"/>
    <w:rsid w:val="00240E9B"/>
    <w:rsid w:val="00243678"/>
    <w:rsid w:val="002455DC"/>
    <w:rsid w:val="00247A17"/>
    <w:rsid w:val="00250F9E"/>
    <w:rsid w:val="00252E1A"/>
    <w:rsid w:val="00260FE7"/>
    <w:rsid w:val="002623B7"/>
    <w:rsid w:val="00263AE5"/>
    <w:rsid w:val="0026479F"/>
    <w:rsid w:val="002648F2"/>
    <w:rsid w:val="00264948"/>
    <w:rsid w:val="00264BCB"/>
    <w:rsid w:val="00265FBE"/>
    <w:rsid w:val="00267512"/>
    <w:rsid w:val="002738A9"/>
    <w:rsid w:val="002752AF"/>
    <w:rsid w:val="00280DA1"/>
    <w:rsid w:val="002823DA"/>
    <w:rsid w:val="00283B9D"/>
    <w:rsid w:val="00284D03"/>
    <w:rsid w:val="002859E3"/>
    <w:rsid w:val="00290B9E"/>
    <w:rsid w:val="002912FA"/>
    <w:rsid w:val="002918D1"/>
    <w:rsid w:val="0029446D"/>
    <w:rsid w:val="002A0BDA"/>
    <w:rsid w:val="002A221B"/>
    <w:rsid w:val="002A5048"/>
    <w:rsid w:val="002A5C3A"/>
    <w:rsid w:val="002A6A61"/>
    <w:rsid w:val="002A776E"/>
    <w:rsid w:val="002A7BCB"/>
    <w:rsid w:val="002B3B81"/>
    <w:rsid w:val="002B7E62"/>
    <w:rsid w:val="002C143C"/>
    <w:rsid w:val="002C2DBB"/>
    <w:rsid w:val="002C303A"/>
    <w:rsid w:val="002D1D4C"/>
    <w:rsid w:val="002D227A"/>
    <w:rsid w:val="002D3FDE"/>
    <w:rsid w:val="002E347D"/>
    <w:rsid w:val="002E7B25"/>
    <w:rsid w:val="002F203C"/>
    <w:rsid w:val="002F7690"/>
    <w:rsid w:val="00300ED6"/>
    <w:rsid w:val="0030166C"/>
    <w:rsid w:val="00302208"/>
    <w:rsid w:val="0030344F"/>
    <w:rsid w:val="0030393F"/>
    <w:rsid w:val="00310006"/>
    <w:rsid w:val="00312762"/>
    <w:rsid w:val="00313949"/>
    <w:rsid w:val="003149DA"/>
    <w:rsid w:val="00316378"/>
    <w:rsid w:val="003204CE"/>
    <w:rsid w:val="00321CA0"/>
    <w:rsid w:val="003315D7"/>
    <w:rsid w:val="0033221F"/>
    <w:rsid w:val="00332CAA"/>
    <w:rsid w:val="00334884"/>
    <w:rsid w:val="0033556D"/>
    <w:rsid w:val="00337397"/>
    <w:rsid w:val="00352A73"/>
    <w:rsid w:val="00353147"/>
    <w:rsid w:val="003560D6"/>
    <w:rsid w:val="00356BF2"/>
    <w:rsid w:val="00357A98"/>
    <w:rsid w:val="003619A0"/>
    <w:rsid w:val="00367A41"/>
    <w:rsid w:val="00370EB7"/>
    <w:rsid w:val="00371635"/>
    <w:rsid w:val="00374C16"/>
    <w:rsid w:val="00375D8D"/>
    <w:rsid w:val="003803A3"/>
    <w:rsid w:val="00380B46"/>
    <w:rsid w:val="003813BB"/>
    <w:rsid w:val="00386C03"/>
    <w:rsid w:val="00392520"/>
    <w:rsid w:val="0039254D"/>
    <w:rsid w:val="00392A7D"/>
    <w:rsid w:val="00392F09"/>
    <w:rsid w:val="00393670"/>
    <w:rsid w:val="00393FF1"/>
    <w:rsid w:val="00396FA2"/>
    <w:rsid w:val="003A1386"/>
    <w:rsid w:val="003A25EF"/>
    <w:rsid w:val="003A26E1"/>
    <w:rsid w:val="003A67CA"/>
    <w:rsid w:val="003A6A10"/>
    <w:rsid w:val="003A6D4C"/>
    <w:rsid w:val="003B3209"/>
    <w:rsid w:val="003B78A7"/>
    <w:rsid w:val="003C103A"/>
    <w:rsid w:val="003C1228"/>
    <w:rsid w:val="003C503F"/>
    <w:rsid w:val="003C7209"/>
    <w:rsid w:val="003D4D4E"/>
    <w:rsid w:val="003D535E"/>
    <w:rsid w:val="003D6E95"/>
    <w:rsid w:val="003D7A40"/>
    <w:rsid w:val="003E2AD0"/>
    <w:rsid w:val="003E3395"/>
    <w:rsid w:val="003E51E5"/>
    <w:rsid w:val="003F49ED"/>
    <w:rsid w:val="003F70B2"/>
    <w:rsid w:val="004009E0"/>
    <w:rsid w:val="004016F7"/>
    <w:rsid w:val="004039B5"/>
    <w:rsid w:val="00403C67"/>
    <w:rsid w:val="00404B9F"/>
    <w:rsid w:val="0040730E"/>
    <w:rsid w:val="004076D1"/>
    <w:rsid w:val="00407869"/>
    <w:rsid w:val="004112E6"/>
    <w:rsid w:val="00411A1C"/>
    <w:rsid w:val="00417A85"/>
    <w:rsid w:val="00417DB3"/>
    <w:rsid w:val="004209C8"/>
    <w:rsid w:val="004216CA"/>
    <w:rsid w:val="00422C8D"/>
    <w:rsid w:val="00425069"/>
    <w:rsid w:val="00426AD5"/>
    <w:rsid w:val="00426FD0"/>
    <w:rsid w:val="00427A35"/>
    <w:rsid w:val="004321BF"/>
    <w:rsid w:val="0043654D"/>
    <w:rsid w:val="004416CA"/>
    <w:rsid w:val="00441996"/>
    <w:rsid w:val="004517AF"/>
    <w:rsid w:val="00453291"/>
    <w:rsid w:val="0045408A"/>
    <w:rsid w:val="00457BA9"/>
    <w:rsid w:val="00464B6B"/>
    <w:rsid w:val="00466803"/>
    <w:rsid w:val="0046768E"/>
    <w:rsid w:val="0047393B"/>
    <w:rsid w:val="00475A9F"/>
    <w:rsid w:val="00475FF6"/>
    <w:rsid w:val="00480C82"/>
    <w:rsid w:val="00481554"/>
    <w:rsid w:val="00481C3A"/>
    <w:rsid w:val="004823B7"/>
    <w:rsid w:val="00482D1F"/>
    <w:rsid w:val="0048401D"/>
    <w:rsid w:val="00484B84"/>
    <w:rsid w:val="00484E02"/>
    <w:rsid w:val="004863F9"/>
    <w:rsid w:val="00492717"/>
    <w:rsid w:val="0049694A"/>
    <w:rsid w:val="004A1CBA"/>
    <w:rsid w:val="004A58FF"/>
    <w:rsid w:val="004A6C14"/>
    <w:rsid w:val="004B0F26"/>
    <w:rsid w:val="004B184C"/>
    <w:rsid w:val="004B2D17"/>
    <w:rsid w:val="004B4838"/>
    <w:rsid w:val="004B590F"/>
    <w:rsid w:val="004B5AFE"/>
    <w:rsid w:val="004C5027"/>
    <w:rsid w:val="004D4097"/>
    <w:rsid w:val="004D434D"/>
    <w:rsid w:val="004D45D6"/>
    <w:rsid w:val="004D53FB"/>
    <w:rsid w:val="004D5FFE"/>
    <w:rsid w:val="004E15C0"/>
    <w:rsid w:val="004E6222"/>
    <w:rsid w:val="004E7BB8"/>
    <w:rsid w:val="004E7E71"/>
    <w:rsid w:val="004F2EA2"/>
    <w:rsid w:val="004F408F"/>
    <w:rsid w:val="004F40CB"/>
    <w:rsid w:val="004F7D35"/>
    <w:rsid w:val="00501066"/>
    <w:rsid w:val="005013CB"/>
    <w:rsid w:val="0050405C"/>
    <w:rsid w:val="005044E2"/>
    <w:rsid w:val="005131EC"/>
    <w:rsid w:val="00515A71"/>
    <w:rsid w:val="00515B71"/>
    <w:rsid w:val="00517560"/>
    <w:rsid w:val="0052181F"/>
    <w:rsid w:val="00522455"/>
    <w:rsid w:val="00522487"/>
    <w:rsid w:val="00523104"/>
    <w:rsid w:val="0053156C"/>
    <w:rsid w:val="005325D6"/>
    <w:rsid w:val="00535126"/>
    <w:rsid w:val="005372F2"/>
    <w:rsid w:val="005405C5"/>
    <w:rsid w:val="00543208"/>
    <w:rsid w:val="00544D04"/>
    <w:rsid w:val="00544E93"/>
    <w:rsid w:val="00550420"/>
    <w:rsid w:val="00550B3D"/>
    <w:rsid w:val="00552065"/>
    <w:rsid w:val="00552323"/>
    <w:rsid w:val="005544A3"/>
    <w:rsid w:val="00554D5F"/>
    <w:rsid w:val="00554F76"/>
    <w:rsid w:val="005564FD"/>
    <w:rsid w:val="00561809"/>
    <w:rsid w:val="005623DE"/>
    <w:rsid w:val="005623EE"/>
    <w:rsid w:val="00567E55"/>
    <w:rsid w:val="00567F3A"/>
    <w:rsid w:val="005732B0"/>
    <w:rsid w:val="00573ABD"/>
    <w:rsid w:val="00574A9B"/>
    <w:rsid w:val="005768A6"/>
    <w:rsid w:val="005770CF"/>
    <w:rsid w:val="00577C54"/>
    <w:rsid w:val="005807BC"/>
    <w:rsid w:val="0058275D"/>
    <w:rsid w:val="00585A88"/>
    <w:rsid w:val="005868E9"/>
    <w:rsid w:val="005962D6"/>
    <w:rsid w:val="0059655E"/>
    <w:rsid w:val="005977CF"/>
    <w:rsid w:val="005978EC"/>
    <w:rsid w:val="005A0B3D"/>
    <w:rsid w:val="005A27E2"/>
    <w:rsid w:val="005A2959"/>
    <w:rsid w:val="005B0D9E"/>
    <w:rsid w:val="005B4C2B"/>
    <w:rsid w:val="005C43C8"/>
    <w:rsid w:val="005C71DA"/>
    <w:rsid w:val="005D1821"/>
    <w:rsid w:val="005D1EA3"/>
    <w:rsid w:val="005D2BAC"/>
    <w:rsid w:val="005E2BDE"/>
    <w:rsid w:val="005E300E"/>
    <w:rsid w:val="005E3FB4"/>
    <w:rsid w:val="005E70DD"/>
    <w:rsid w:val="005E7BBA"/>
    <w:rsid w:val="005F0CA6"/>
    <w:rsid w:val="005F14D7"/>
    <w:rsid w:val="005F2E73"/>
    <w:rsid w:val="005F73DD"/>
    <w:rsid w:val="0060047C"/>
    <w:rsid w:val="0060149C"/>
    <w:rsid w:val="00604645"/>
    <w:rsid w:val="006058AB"/>
    <w:rsid w:val="00605CAB"/>
    <w:rsid w:val="00614A06"/>
    <w:rsid w:val="00616BB1"/>
    <w:rsid w:val="006213CD"/>
    <w:rsid w:val="00621773"/>
    <w:rsid w:val="0062398C"/>
    <w:rsid w:val="00626469"/>
    <w:rsid w:val="00627AF6"/>
    <w:rsid w:val="0063050B"/>
    <w:rsid w:val="00633112"/>
    <w:rsid w:val="00634151"/>
    <w:rsid w:val="006342C1"/>
    <w:rsid w:val="006419FF"/>
    <w:rsid w:val="00651C3F"/>
    <w:rsid w:val="006550AE"/>
    <w:rsid w:val="0065672F"/>
    <w:rsid w:val="006569A9"/>
    <w:rsid w:val="00657B02"/>
    <w:rsid w:val="006658B1"/>
    <w:rsid w:val="006705DE"/>
    <w:rsid w:val="006736AF"/>
    <w:rsid w:val="00674943"/>
    <w:rsid w:val="00680EEC"/>
    <w:rsid w:val="006816BB"/>
    <w:rsid w:val="0068174F"/>
    <w:rsid w:val="00681B98"/>
    <w:rsid w:val="00683FB3"/>
    <w:rsid w:val="0068739C"/>
    <w:rsid w:val="0069025D"/>
    <w:rsid w:val="006905D3"/>
    <w:rsid w:val="006A0F51"/>
    <w:rsid w:val="006A1200"/>
    <w:rsid w:val="006B2340"/>
    <w:rsid w:val="006B3288"/>
    <w:rsid w:val="006C305C"/>
    <w:rsid w:val="006D128F"/>
    <w:rsid w:val="006D4F89"/>
    <w:rsid w:val="006E0938"/>
    <w:rsid w:val="006E20F1"/>
    <w:rsid w:val="006E2F3B"/>
    <w:rsid w:val="006E4E96"/>
    <w:rsid w:val="006E4F5F"/>
    <w:rsid w:val="006F2C2D"/>
    <w:rsid w:val="00705069"/>
    <w:rsid w:val="00707399"/>
    <w:rsid w:val="00711BBE"/>
    <w:rsid w:val="00713F40"/>
    <w:rsid w:val="007147E5"/>
    <w:rsid w:val="00714FE9"/>
    <w:rsid w:val="00716648"/>
    <w:rsid w:val="007235FB"/>
    <w:rsid w:val="007263DD"/>
    <w:rsid w:val="007302B6"/>
    <w:rsid w:val="007353B5"/>
    <w:rsid w:val="0073593E"/>
    <w:rsid w:val="007409DD"/>
    <w:rsid w:val="0074725B"/>
    <w:rsid w:val="007474FD"/>
    <w:rsid w:val="007612DB"/>
    <w:rsid w:val="007626EE"/>
    <w:rsid w:val="00762D05"/>
    <w:rsid w:val="00763DC9"/>
    <w:rsid w:val="00764071"/>
    <w:rsid w:val="007678F0"/>
    <w:rsid w:val="00773654"/>
    <w:rsid w:val="00776CD2"/>
    <w:rsid w:val="007776F3"/>
    <w:rsid w:val="00777AAC"/>
    <w:rsid w:val="00780515"/>
    <w:rsid w:val="007819A8"/>
    <w:rsid w:val="0078311A"/>
    <w:rsid w:val="00790E58"/>
    <w:rsid w:val="007916D5"/>
    <w:rsid w:val="007925A3"/>
    <w:rsid w:val="00792AC4"/>
    <w:rsid w:val="007A2AA2"/>
    <w:rsid w:val="007A3524"/>
    <w:rsid w:val="007A5FC0"/>
    <w:rsid w:val="007A6E98"/>
    <w:rsid w:val="007A710E"/>
    <w:rsid w:val="007A7766"/>
    <w:rsid w:val="007B0C6F"/>
    <w:rsid w:val="007B205F"/>
    <w:rsid w:val="007B285C"/>
    <w:rsid w:val="007B5AA8"/>
    <w:rsid w:val="007B62A9"/>
    <w:rsid w:val="007C0C9C"/>
    <w:rsid w:val="007C3CBB"/>
    <w:rsid w:val="007C5493"/>
    <w:rsid w:val="007C59FB"/>
    <w:rsid w:val="007C7767"/>
    <w:rsid w:val="007D11FA"/>
    <w:rsid w:val="007D3118"/>
    <w:rsid w:val="007D32DD"/>
    <w:rsid w:val="007D6284"/>
    <w:rsid w:val="007D6572"/>
    <w:rsid w:val="007D65C8"/>
    <w:rsid w:val="007D6E0D"/>
    <w:rsid w:val="007E0678"/>
    <w:rsid w:val="007E22D2"/>
    <w:rsid w:val="007E3464"/>
    <w:rsid w:val="007E3904"/>
    <w:rsid w:val="007E439C"/>
    <w:rsid w:val="007E562B"/>
    <w:rsid w:val="007F02BD"/>
    <w:rsid w:val="007F041F"/>
    <w:rsid w:val="007F30E4"/>
    <w:rsid w:val="007F781D"/>
    <w:rsid w:val="007F7D72"/>
    <w:rsid w:val="008016FD"/>
    <w:rsid w:val="00801CCF"/>
    <w:rsid w:val="0080343F"/>
    <w:rsid w:val="008037C1"/>
    <w:rsid w:val="00811AA7"/>
    <w:rsid w:val="008131CD"/>
    <w:rsid w:val="008207DB"/>
    <w:rsid w:val="0082348F"/>
    <w:rsid w:val="00825F7E"/>
    <w:rsid w:val="00833B3C"/>
    <w:rsid w:val="0083608B"/>
    <w:rsid w:val="00842594"/>
    <w:rsid w:val="00845038"/>
    <w:rsid w:val="00846194"/>
    <w:rsid w:val="0085075C"/>
    <w:rsid w:val="00853C41"/>
    <w:rsid w:val="00855918"/>
    <w:rsid w:val="008567F8"/>
    <w:rsid w:val="00856C3B"/>
    <w:rsid w:val="00856FEA"/>
    <w:rsid w:val="0085776B"/>
    <w:rsid w:val="00860454"/>
    <w:rsid w:val="008616D9"/>
    <w:rsid w:val="00863939"/>
    <w:rsid w:val="00863EE8"/>
    <w:rsid w:val="00877920"/>
    <w:rsid w:val="00883AD4"/>
    <w:rsid w:val="00885F8D"/>
    <w:rsid w:val="00886F62"/>
    <w:rsid w:val="00887482"/>
    <w:rsid w:val="0089163C"/>
    <w:rsid w:val="008921D4"/>
    <w:rsid w:val="00893318"/>
    <w:rsid w:val="008937BC"/>
    <w:rsid w:val="00895857"/>
    <w:rsid w:val="00895CF2"/>
    <w:rsid w:val="008965D5"/>
    <w:rsid w:val="008A44E2"/>
    <w:rsid w:val="008A4C02"/>
    <w:rsid w:val="008A5952"/>
    <w:rsid w:val="008A72E0"/>
    <w:rsid w:val="008B20F2"/>
    <w:rsid w:val="008C3159"/>
    <w:rsid w:val="008C6E11"/>
    <w:rsid w:val="008D0DFE"/>
    <w:rsid w:val="008D1FCD"/>
    <w:rsid w:val="008E3088"/>
    <w:rsid w:val="008E59C7"/>
    <w:rsid w:val="008E5E16"/>
    <w:rsid w:val="008F01E1"/>
    <w:rsid w:val="008F2814"/>
    <w:rsid w:val="008F3C6F"/>
    <w:rsid w:val="008F6524"/>
    <w:rsid w:val="009022B7"/>
    <w:rsid w:val="00903745"/>
    <w:rsid w:val="0090490E"/>
    <w:rsid w:val="00905D5D"/>
    <w:rsid w:val="00907A79"/>
    <w:rsid w:val="00913395"/>
    <w:rsid w:val="009210E7"/>
    <w:rsid w:val="009219C7"/>
    <w:rsid w:val="00923175"/>
    <w:rsid w:val="009263A2"/>
    <w:rsid w:val="00930AD2"/>
    <w:rsid w:val="00930C59"/>
    <w:rsid w:val="009321ED"/>
    <w:rsid w:val="0093252D"/>
    <w:rsid w:val="00933977"/>
    <w:rsid w:val="0093785D"/>
    <w:rsid w:val="009408D3"/>
    <w:rsid w:val="009408F8"/>
    <w:rsid w:val="00942098"/>
    <w:rsid w:val="00942B4C"/>
    <w:rsid w:val="00944B06"/>
    <w:rsid w:val="00945309"/>
    <w:rsid w:val="009454E9"/>
    <w:rsid w:val="0095196F"/>
    <w:rsid w:val="00951A41"/>
    <w:rsid w:val="00953EA1"/>
    <w:rsid w:val="0095582E"/>
    <w:rsid w:val="00956788"/>
    <w:rsid w:val="00963F9F"/>
    <w:rsid w:val="00971A59"/>
    <w:rsid w:val="00972ECC"/>
    <w:rsid w:val="00973CE6"/>
    <w:rsid w:val="00980522"/>
    <w:rsid w:val="00984FBC"/>
    <w:rsid w:val="00985AD3"/>
    <w:rsid w:val="00987D83"/>
    <w:rsid w:val="00990B15"/>
    <w:rsid w:val="00990EFF"/>
    <w:rsid w:val="00992878"/>
    <w:rsid w:val="0099353A"/>
    <w:rsid w:val="00994320"/>
    <w:rsid w:val="00994549"/>
    <w:rsid w:val="00994D79"/>
    <w:rsid w:val="009A0A92"/>
    <w:rsid w:val="009A19CF"/>
    <w:rsid w:val="009A3B6F"/>
    <w:rsid w:val="009A3CEF"/>
    <w:rsid w:val="009A45C8"/>
    <w:rsid w:val="009A7DC9"/>
    <w:rsid w:val="009B227F"/>
    <w:rsid w:val="009B479D"/>
    <w:rsid w:val="009C01D3"/>
    <w:rsid w:val="009C0912"/>
    <w:rsid w:val="009D1A92"/>
    <w:rsid w:val="009D6554"/>
    <w:rsid w:val="009E1796"/>
    <w:rsid w:val="009E6375"/>
    <w:rsid w:val="009F2279"/>
    <w:rsid w:val="009F5179"/>
    <w:rsid w:val="009F7469"/>
    <w:rsid w:val="00A04B90"/>
    <w:rsid w:val="00A172CC"/>
    <w:rsid w:val="00A2322F"/>
    <w:rsid w:val="00A242C9"/>
    <w:rsid w:val="00A2613C"/>
    <w:rsid w:val="00A267B3"/>
    <w:rsid w:val="00A275B7"/>
    <w:rsid w:val="00A30F36"/>
    <w:rsid w:val="00A31E38"/>
    <w:rsid w:val="00A40E55"/>
    <w:rsid w:val="00A41826"/>
    <w:rsid w:val="00A45A14"/>
    <w:rsid w:val="00A46D8B"/>
    <w:rsid w:val="00A53A85"/>
    <w:rsid w:val="00A54451"/>
    <w:rsid w:val="00A6310F"/>
    <w:rsid w:val="00A648C4"/>
    <w:rsid w:val="00A64E04"/>
    <w:rsid w:val="00A65009"/>
    <w:rsid w:val="00A65AE4"/>
    <w:rsid w:val="00A6608D"/>
    <w:rsid w:val="00A66308"/>
    <w:rsid w:val="00A674DE"/>
    <w:rsid w:val="00A70CB5"/>
    <w:rsid w:val="00A76083"/>
    <w:rsid w:val="00A7778A"/>
    <w:rsid w:val="00A77C14"/>
    <w:rsid w:val="00A81DB5"/>
    <w:rsid w:val="00A841CB"/>
    <w:rsid w:val="00A85BFC"/>
    <w:rsid w:val="00A8702E"/>
    <w:rsid w:val="00A955F7"/>
    <w:rsid w:val="00A95B82"/>
    <w:rsid w:val="00AA1286"/>
    <w:rsid w:val="00AA277E"/>
    <w:rsid w:val="00AA3AE2"/>
    <w:rsid w:val="00AA5693"/>
    <w:rsid w:val="00AA7FFD"/>
    <w:rsid w:val="00AB0052"/>
    <w:rsid w:val="00AB0A31"/>
    <w:rsid w:val="00AB0EEF"/>
    <w:rsid w:val="00AD122B"/>
    <w:rsid w:val="00AD2EFA"/>
    <w:rsid w:val="00AD4029"/>
    <w:rsid w:val="00AD7C78"/>
    <w:rsid w:val="00AE6A55"/>
    <w:rsid w:val="00AE73E7"/>
    <w:rsid w:val="00AF1556"/>
    <w:rsid w:val="00AF1867"/>
    <w:rsid w:val="00AF2A27"/>
    <w:rsid w:val="00AF4805"/>
    <w:rsid w:val="00AF5216"/>
    <w:rsid w:val="00AF5912"/>
    <w:rsid w:val="00AF6D2B"/>
    <w:rsid w:val="00AF6E21"/>
    <w:rsid w:val="00B02251"/>
    <w:rsid w:val="00B03DB1"/>
    <w:rsid w:val="00B06F2B"/>
    <w:rsid w:val="00B078DD"/>
    <w:rsid w:val="00B12FD0"/>
    <w:rsid w:val="00B152D7"/>
    <w:rsid w:val="00B16314"/>
    <w:rsid w:val="00B1710C"/>
    <w:rsid w:val="00B20356"/>
    <w:rsid w:val="00B20C97"/>
    <w:rsid w:val="00B214A4"/>
    <w:rsid w:val="00B279EF"/>
    <w:rsid w:val="00B27B0B"/>
    <w:rsid w:val="00B353CF"/>
    <w:rsid w:val="00B41FD2"/>
    <w:rsid w:val="00B446EB"/>
    <w:rsid w:val="00B4486B"/>
    <w:rsid w:val="00B47882"/>
    <w:rsid w:val="00B50F43"/>
    <w:rsid w:val="00B51698"/>
    <w:rsid w:val="00B52719"/>
    <w:rsid w:val="00B528A6"/>
    <w:rsid w:val="00B56874"/>
    <w:rsid w:val="00B618FD"/>
    <w:rsid w:val="00B634E4"/>
    <w:rsid w:val="00B66869"/>
    <w:rsid w:val="00B73A0C"/>
    <w:rsid w:val="00B73F02"/>
    <w:rsid w:val="00B750DC"/>
    <w:rsid w:val="00B80F35"/>
    <w:rsid w:val="00B85937"/>
    <w:rsid w:val="00B92B08"/>
    <w:rsid w:val="00B94FE4"/>
    <w:rsid w:val="00B954CC"/>
    <w:rsid w:val="00B97009"/>
    <w:rsid w:val="00BA0231"/>
    <w:rsid w:val="00BA3771"/>
    <w:rsid w:val="00BA52AC"/>
    <w:rsid w:val="00BB6AC7"/>
    <w:rsid w:val="00BC1117"/>
    <w:rsid w:val="00BC5D3B"/>
    <w:rsid w:val="00BD4F15"/>
    <w:rsid w:val="00BD550F"/>
    <w:rsid w:val="00BD793C"/>
    <w:rsid w:val="00BE173B"/>
    <w:rsid w:val="00BE25CB"/>
    <w:rsid w:val="00BE6C60"/>
    <w:rsid w:val="00BE7A00"/>
    <w:rsid w:val="00BE7FC5"/>
    <w:rsid w:val="00BF04A7"/>
    <w:rsid w:val="00BF1B2E"/>
    <w:rsid w:val="00BF4518"/>
    <w:rsid w:val="00BF6285"/>
    <w:rsid w:val="00C0133C"/>
    <w:rsid w:val="00C14006"/>
    <w:rsid w:val="00C21732"/>
    <w:rsid w:val="00C22D9E"/>
    <w:rsid w:val="00C24566"/>
    <w:rsid w:val="00C245DB"/>
    <w:rsid w:val="00C25713"/>
    <w:rsid w:val="00C25B5D"/>
    <w:rsid w:val="00C3475D"/>
    <w:rsid w:val="00C35271"/>
    <w:rsid w:val="00C37333"/>
    <w:rsid w:val="00C448E1"/>
    <w:rsid w:val="00C44D1E"/>
    <w:rsid w:val="00C45424"/>
    <w:rsid w:val="00C50DC6"/>
    <w:rsid w:val="00C510EF"/>
    <w:rsid w:val="00C51B7A"/>
    <w:rsid w:val="00C53BB3"/>
    <w:rsid w:val="00C5533B"/>
    <w:rsid w:val="00C572EA"/>
    <w:rsid w:val="00C67BFD"/>
    <w:rsid w:val="00C73101"/>
    <w:rsid w:val="00C736FD"/>
    <w:rsid w:val="00C808E1"/>
    <w:rsid w:val="00C809CF"/>
    <w:rsid w:val="00C810AF"/>
    <w:rsid w:val="00C85A7F"/>
    <w:rsid w:val="00C95654"/>
    <w:rsid w:val="00C96C70"/>
    <w:rsid w:val="00C96CF2"/>
    <w:rsid w:val="00CA02C8"/>
    <w:rsid w:val="00CA1391"/>
    <w:rsid w:val="00CA721A"/>
    <w:rsid w:val="00CB16FC"/>
    <w:rsid w:val="00CB5DC5"/>
    <w:rsid w:val="00CB6B61"/>
    <w:rsid w:val="00CC1902"/>
    <w:rsid w:val="00CC5F16"/>
    <w:rsid w:val="00CD2424"/>
    <w:rsid w:val="00CD3FA3"/>
    <w:rsid w:val="00CD55CA"/>
    <w:rsid w:val="00CE19A4"/>
    <w:rsid w:val="00CE23AA"/>
    <w:rsid w:val="00CE4326"/>
    <w:rsid w:val="00CE5D6F"/>
    <w:rsid w:val="00CE7566"/>
    <w:rsid w:val="00CF11DA"/>
    <w:rsid w:val="00CF221C"/>
    <w:rsid w:val="00CF3B47"/>
    <w:rsid w:val="00CF4798"/>
    <w:rsid w:val="00CF63A0"/>
    <w:rsid w:val="00D00544"/>
    <w:rsid w:val="00D01DE8"/>
    <w:rsid w:val="00D04C72"/>
    <w:rsid w:val="00D0636B"/>
    <w:rsid w:val="00D12E7F"/>
    <w:rsid w:val="00D131ED"/>
    <w:rsid w:val="00D14037"/>
    <w:rsid w:val="00D14CF7"/>
    <w:rsid w:val="00D176A4"/>
    <w:rsid w:val="00D22151"/>
    <w:rsid w:val="00D2612C"/>
    <w:rsid w:val="00D3066F"/>
    <w:rsid w:val="00D32FE5"/>
    <w:rsid w:val="00D34E78"/>
    <w:rsid w:val="00D35ACD"/>
    <w:rsid w:val="00D44182"/>
    <w:rsid w:val="00D4454B"/>
    <w:rsid w:val="00D4564E"/>
    <w:rsid w:val="00D46FFF"/>
    <w:rsid w:val="00D507E9"/>
    <w:rsid w:val="00D5124A"/>
    <w:rsid w:val="00D513D9"/>
    <w:rsid w:val="00D52E67"/>
    <w:rsid w:val="00D53FDF"/>
    <w:rsid w:val="00D54BC0"/>
    <w:rsid w:val="00D56195"/>
    <w:rsid w:val="00D56B9B"/>
    <w:rsid w:val="00D6115D"/>
    <w:rsid w:val="00D633E2"/>
    <w:rsid w:val="00D65830"/>
    <w:rsid w:val="00D65E31"/>
    <w:rsid w:val="00D70AC9"/>
    <w:rsid w:val="00D71832"/>
    <w:rsid w:val="00D77743"/>
    <w:rsid w:val="00D85544"/>
    <w:rsid w:val="00D85730"/>
    <w:rsid w:val="00D85866"/>
    <w:rsid w:val="00D8748A"/>
    <w:rsid w:val="00D91CB8"/>
    <w:rsid w:val="00D92C82"/>
    <w:rsid w:val="00D94E62"/>
    <w:rsid w:val="00D96110"/>
    <w:rsid w:val="00D96A57"/>
    <w:rsid w:val="00D978CF"/>
    <w:rsid w:val="00DA034C"/>
    <w:rsid w:val="00DA090F"/>
    <w:rsid w:val="00DA1134"/>
    <w:rsid w:val="00DA12DF"/>
    <w:rsid w:val="00DA1408"/>
    <w:rsid w:val="00DA2740"/>
    <w:rsid w:val="00DA3B14"/>
    <w:rsid w:val="00DB4642"/>
    <w:rsid w:val="00DC2291"/>
    <w:rsid w:val="00DC2512"/>
    <w:rsid w:val="00DC3B5B"/>
    <w:rsid w:val="00DC44DD"/>
    <w:rsid w:val="00DC4A41"/>
    <w:rsid w:val="00DC5155"/>
    <w:rsid w:val="00DC53C3"/>
    <w:rsid w:val="00DC5E2A"/>
    <w:rsid w:val="00DC7C72"/>
    <w:rsid w:val="00DD00EB"/>
    <w:rsid w:val="00DD2DDF"/>
    <w:rsid w:val="00DD3C44"/>
    <w:rsid w:val="00DE26A0"/>
    <w:rsid w:val="00DE4001"/>
    <w:rsid w:val="00DE4AAC"/>
    <w:rsid w:val="00DF16F3"/>
    <w:rsid w:val="00DF226D"/>
    <w:rsid w:val="00DF4074"/>
    <w:rsid w:val="00E00812"/>
    <w:rsid w:val="00E02509"/>
    <w:rsid w:val="00E02E6D"/>
    <w:rsid w:val="00E04680"/>
    <w:rsid w:val="00E061BD"/>
    <w:rsid w:val="00E10A3B"/>
    <w:rsid w:val="00E1341C"/>
    <w:rsid w:val="00E15210"/>
    <w:rsid w:val="00E16750"/>
    <w:rsid w:val="00E16793"/>
    <w:rsid w:val="00E16D3F"/>
    <w:rsid w:val="00E174EC"/>
    <w:rsid w:val="00E17761"/>
    <w:rsid w:val="00E20D67"/>
    <w:rsid w:val="00E236FB"/>
    <w:rsid w:val="00E2488E"/>
    <w:rsid w:val="00E266D1"/>
    <w:rsid w:val="00E27287"/>
    <w:rsid w:val="00E276C3"/>
    <w:rsid w:val="00E31F95"/>
    <w:rsid w:val="00E35448"/>
    <w:rsid w:val="00E43D2D"/>
    <w:rsid w:val="00E46961"/>
    <w:rsid w:val="00E47006"/>
    <w:rsid w:val="00E52083"/>
    <w:rsid w:val="00E52489"/>
    <w:rsid w:val="00E52CE8"/>
    <w:rsid w:val="00E54537"/>
    <w:rsid w:val="00E606E4"/>
    <w:rsid w:val="00E60BC1"/>
    <w:rsid w:val="00E61335"/>
    <w:rsid w:val="00E65D15"/>
    <w:rsid w:val="00E672E0"/>
    <w:rsid w:val="00E71819"/>
    <w:rsid w:val="00E73097"/>
    <w:rsid w:val="00E73B08"/>
    <w:rsid w:val="00E754BE"/>
    <w:rsid w:val="00E762CA"/>
    <w:rsid w:val="00E81C62"/>
    <w:rsid w:val="00E82053"/>
    <w:rsid w:val="00E8230A"/>
    <w:rsid w:val="00E8314A"/>
    <w:rsid w:val="00E83FA2"/>
    <w:rsid w:val="00E9085E"/>
    <w:rsid w:val="00E93A53"/>
    <w:rsid w:val="00E941B4"/>
    <w:rsid w:val="00E97A8C"/>
    <w:rsid w:val="00E97D1B"/>
    <w:rsid w:val="00EA17BE"/>
    <w:rsid w:val="00EA3B64"/>
    <w:rsid w:val="00EA3FCB"/>
    <w:rsid w:val="00EA42DE"/>
    <w:rsid w:val="00EB4563"/>
    <w:rsid w:val="00EB51C2"/>
    <w:rsid w:val="00EC15D4"/>
    <w:rsid w:val="00EC7362"/>
    <w:rsid w:val="00EC73CA"/>
    <w:rsid w:val="00ED430B"/>
    <w:rsid w:val="00EE478F"/>
    <w:rsid w:val="00EE48AB"/>
    <w:rsid w:val="00EF50E5"/>
    <w:rsid w:val="00EF5791"/>
    <w:rsid w:val="00EF5F80"/>
    <w:rsid w:val="00F01470"/>
    <w:rsid w:val="00F04EAB"/>
    <w:rsid w:val="00F058BE"/>
    <w:rsid w:val="00F062E4"/>
    <w:rsid w:val="00F06CB1"/>
    <w:rsid w:val="00F12232"/>
    <w:rsid w:val="00F22B29"/>
    <w:rsid w:val="00F25F90"/>
    <w:rsid w:val="00F267E1"/>
    <w:rsid w:val="00F270AC"/>
    <w:rsid w:val="00F304D9"/>
    <w:rsid w:val="00F3193D"/>
    <w:rsid w:val="00F352FB"/>
    <w:rsid w:val="00F37B2B"/>
    <w:rsid w:val="00F406BE"/>
    <w:rsid w:val="00F44881"/>
    <w:rsid w:val="00F45E9B"/>
    <w:rsid w:val="00F5114D"/>
    <w:rsid w:val="00F55BC1"/>
    <w:rsid w:val="00F55E73"/>
    <w:rsid w:val="00F5793E"/>
    <w:rsid w:val="00F63002"/>
    <w:rsid w:val="00F80B9C"/>
    <w:rsid w:val="00F830D6"/>
    <w:rsid w:val="00F8336B"/>
    <w:rsid w:val="00F84329"/>
    <w:rsid w:val="00F86D71"/>
    <w:rsid w:val="00F8755E"/>
    <w:rsid w:val="00F87D7A"/>
    <w:rsid w:val="00F919E7"/>
    <w:rsid w:val="00F95567"/>
    <w:rsid w:val="00F96DF4"/>
    <w:rsid w:val="00F977D6"/>
    <w:rsid w:val="00FA1AA1"/>
    <w:rsid w:val="00FA1F50"/>
    <w:rsid w:val="00FA323D"/>
    <w:rsid w:val="00FA3DB3"/>
    <w:rsid w:val="00FA430E"/>
    <w:rsid w:val="00FA5468"/>
    <w:rsid w:val="00FB052F"/>
    <w:rsid w:val="00FB2BD2"/>
    <w:rsid w:val="00FB32D8"/>
    <w:rsid w:val="00FB3B8B"/>
    <w:rsid w:val="00FB466A"/>
    <w:rsid w:val="00FC0BC0"/>
    <w:rsid w:val="00FC53C9"/>
    <w:rsid w:val="00FD305F"/>
    <w:rsid w:val="00FD3281"/>
    <w:rsid w:val="00FD6AAD"/>
    <w:rsid w:val="00FD6D32"/>
    <w:rsid w:val="00FE187E"/>
    <w:rsid w:val="00FE2F77"/>
    <w:rsid w:val="00FE3447"/>
    <w:rsid w:val="00FE495E"/>
    <w:rsid w:val="00FF07D8"/>
    <w:rsid w:val="00FF3D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7AE92B"/>
  <w15:chartTrackingRefBased/>
  <w15:docId w15:val="{4A6782A7-B4DD-4F5C-AD23-7D0FECB66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A9E"/>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227A9E"/>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227A9E"/>
    <w:pPr>
      <w:keepNext/>
      <w:keepLines/>
      <w:spacing w:before="4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227A9E"/>
    <w:pPr>
      <w:keepNext/>
      <w:keepLines/>
      <w:spacing w:before="4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227A9E"/>
    <w:pPr>
      <w:keepNext/>
      <w:keepLines/>
      <w:spacing w:before="4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227A9E"/>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semiHidden/>
    <w:unhideWhenUsed/>
    <w:qFormat/>
    <w:rsid w:val="00227A9E"/>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227A9E"/>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227A9E"/>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227A9E"/>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227A9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27A9E"/>
  </w:style>
  <w:style w:type="paragraph" w:styleId="Title">
    <w:name w:val="Title"/>
    <w:basedOn w:val="Normal"/>
    <w:next w:val="Normal"/>
    <w:link w:val="TitleChar"/>
    <w:uiPriority w:val="10"/>
    <w:qFormat/>
    <w:rsid w:val="00247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27A9E"/>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227A9E"/>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227A9E"/>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227A9E"/>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227A9E"/>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semiHidden/>
    <w:rsid w:val="00227A9E"/>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227A9E"/>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227A9E"/>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227A9E"/>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227A9E"/>
    <w:rPr>
      <w:rFonts w:cs="Times New Roman"/>
      <w:color w:val="0000FF"/>
      <w:u w:val="single"/>
    </w:rPr>
  </w:style>
  <w:style w:type="character" w:styleId="FollowedHyperlink">
    <w:name w:val="FollowedHyperlink"/>
    <w:basedOn w:val="DefaultParagraphFont"/>
    <w:uiPriority w:val="99"/>
    <w:rsid w:val="00227A9E"/>
    <w:rPr>
      <w:rFonts w:cs="Times New Roman"/>
      <w:color w:val="606420"/>
      <w:u w:val="single"/>
    </w:rPr>
  </w:style>
  <w:style w:type="character" w:styleId="PageNumber">
    <w:name w:val="page number"/>
    <w:basedOn w:val="DefaultParagraphFont"/>
    <w:uiPriority w:val="99"/>
    <w:rsid w:val="00227A9E"/>
    <w:rPr>
      <w:rFonts w:cs="Times New Roman"/>
    </w:rPr>
  </w:style>
  <w:style w:type="character" w:styleId="UnresolvedMention">
    <w:name w:val="Unresolved Mention"/>
    <w:basedOn w:val="DefaultParagraphFont"/>
    <w:uiPriority w:val="99"/>
    <w:semiHidden/>
    <w:unhideWhenUsed/>
    <w:rsid w:val="00227A9E"/>
    <w:rPr>
      <w:color w:val="808080"/>
      <w:shd w:val="clear" w:color="auto" w:fill="E6E6E6"/>
    </w:rPr>
  </w:style>
  <w:style w:type="paragraph" w:customStyle="1" w:styleId="StyleGuideSubsection">
    <w:name w:val="Style Guide Subsection"/>
    <w:basedOn w:val="StyleGuideSection"/>
    <w:next w:val="Normal"/>
    <w:autoRedefine/>
    <w:qFormat/>
    <w:rsid w:val="00227A9E"/>
    <w:pPr>
      <w:pBdr>
        <w:top w:val="none" w:sz="0" w:space="0" w:color="auto"/>
      </w:pBdr>
    </w:pPr>
    <w:rPr>
      <w:smallCaps/>
      <w:sz w:val="24"/>
    </w:rPr>
  </w:style>
  <w:style w:type="paragraph" w:customStyle="1" w:styleId="Command">
    <w:name w:val="Command"/>
    <w:basedOn w:val="Normal"/>
    <w:link w:val="CommandChar"/>
    <w:qFormat/>
    <w:rsid w:val="00227A9E"/>
    <w:pPr>
      <w:spacing w:line="240" w:lineRule="auto"/>
      <w:ind w:left="284"/>
    </w:pPr>
    <w:rPr>
      <w:rFonts w:ascii="Courier New" w:hAnsi="Courier New"/>
      <w:sz w:val="20"/>
    </w:rPr>
  </w:style>
  <w:style w:type="paragraph" w:customStyle="1" w:styleId="CodeHeading">
    <w:name w:val="Code Heading"/>
    <w:basedOn w:val="Normal"/>
    <w:uiPriority w:val="99"/>
    <w:rsid w:val="00227A9E"/>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227A9E"/>
    <w:pPr>
      <w:jc w:val="both"/>
    </w:pPr>
    <w:rPr>
      <w:rFonts w:ascii="Courier New" w:hAnsi="Courier New"/>
      <w:noProof/>
      <w:sz w:val="20"/>
    </w:rPr>
  </w:style>
  <w:style w:type="character" w:styleId="PlaceholderText">
    <w:name w:val="Placeholder Text"/>
    <w:basedOn w:val="DefaultParagraphFont"/>
    <w:uiPriority w:val="99"/>
    <w:semiHidden/>
    <w:rsid w:val="00227A9E"/>
    <w:rPr>
      <w:color w:val="808080"/>
    </w:rPr>
  </w:style>
  <w:style w:type="paragraph" w:styleId="HTMLPreformatted">
    <w:name w:val="HTML Preformatted"/>
    <w:basedOn w:val="Normal"/>
    <w:link w:val="HTMLPreformattedChar"/>
    <w:uiPriority w:val="99"/>
    <w:semiHidden/>
    <w:unhideWhenUsed/>
    <w:rsid w:val="00227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227A9E"/>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link w:val="SourceCodeStrongChar"/>
    <w:qFormat/>
    <w:rsid w:val="00227A9E"/>
    <w:rPr>
      <w:b/>
    </w:rPr>
  </w:style>
  <w:style w:type="numbering" w:customStyle="1" w:styleId="KennysListStyles">
    <w:name w:val="KennysListStyles"/>
    <w:uiPriority w:val="99"/>
    <w:rsid w:val="00227A9E"/>
    <w:pPr>
      <w:numPr>
        <w:numId w:val="1"/>
      </w:numPr>
    </w:pPr>
  </w:style>
  <w:style w:type="paragraph" w:customStyle="1" w:styleId="Question">
    <w:name w:val="Question"/>
    <w:basedOn w:val="Normal"/>
    <w:next w:val="Answer"/>
    <w:qFormat/>
    <w:rsid w:val="00227A9E"/>
    <w:rPr>
      <w:b/>
    </w:rPr>
  </w:style>
  <w:style w:type="paragraph" w:customStyle="1" w:styleId="Answer">
    <w:name w:val="Answer"/>
    <w:basedOn w:val="Normal"/>
    <w:qFormat/>
    <w:rsid w:val="00227A9E"/>
    <w:pPr>
      <w:spacing w:line="240" w:lineRule="auto"/>
      <w:ind w:left="720"/>
    </w:pPr>
    <w:rPr>
      <w:i/>
    </w:rPr>
  </w:style>
  <w:style w:type="paragraph" w:customStyle="1" w:styleId="ChapterHeading">
    <w:name w:val="Chapter Heading"/>
    <w:basedOn w:val="Heading1"/>
    <w:qFormat/>
    <w:rsid w:val="00227A9E"/>
    <w:pPr>
      <w:numPr>
        <w:numId w:val="6"/>
      </w:numPr>
      <w:spacing w:before="200" w:after="100"/>
      <w:ind w:left="357" w:hanging="357"/>
    </w:pPr>
    <w:rPr>
      <w:sz w:val="40"/>
    </w:rPr>
  </w:style>
  <w:style w:type="table" w:styleId="TableGrid">
    <w:name w:val="Table Grid"/>
    <w:basedOn w:val="TableNormal"/>
    <w:uiPriority w:val="59"/>
    <w:rsid w:val="00227A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227A9E"/>
    <w:pPr>
      <w:numPr>
        <w:numId w:val="2"/>
      </w:numPr>
    </w:pPr>
  </w:style>
  <w:style w:type="paragraph" w:customStyle="1" w:styleId="QuestionSection">
    <w:name w:val="Question Section"/>
    <w:basedOn w:val="Heading2"/>
    <w:qFormat/>
    <w:rsid w:val="00227A9E"/>
    <w:rPr>
      <w:b/>
      <w:color w:val="403152" w:themeColor="accent4" w:themeShade="80"/>
    </w:rPr>
  </w:style>
  <w:style w:type="paragraph" w:customStyle="1" w:styleId="TableCaption">
    <w:name w:val="Table Caption"/>
    <w:basedOn w:val="Normal"/>
    <w:qFormat/>
    <w:rsid w:val="00227A9E"/>
    <w:rPr>
      <w:smallCaps/>
    </w:rPr>
  </w:style>
  <w:style w:type="paragraph" w:customStyle="1" w:styleId="SourceCodeCaption">
    <w:name w:val="Source Code Caption"/>
    <w:basedOn w:val="Normal"/>
    <w:rsid w:val="00227A9E"/>
    <w:pPr>
      <w:spacing w:after="0" w:line="240" w:lineRule="auto"/>
    </w:pPr>
    <w:rPr>
      <w:rFonts w:ascii="Arial" w:hAnsi="Arial"/>
      <w:noProof/>
    </w:rPr>
  </w:style>
  <w:style w:type="paragraph" w:customStyle="1" w:styleId="CodeListing">
    <w:name w:val="Code Listing"/>
    <w:basedOn w:val="Normal"/>
    <w:qFormat/>
    <w:rsid w:val="00227A9E"/>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227A9E"/>
    <w:pPr>
      <w:spacing w:before="120"/>
      <w:ind w:left="720" w:right="720"/>
      <w:jc w:val="center"/>
    </w:pPr>
    <w:rPr>
      <w:i/>
      <w:iCs/>
    </w:rPr>
  </w:style>
  <w:style w:type="character" w:customStyle="1" w:styleId="QuoteChar">
    <w:name w:val="Quote Char"/>
    <w:basedOn w:val="DefaultParagraphFont"/>
    <w:link w:val="Quote"/>
    <w:uiPriority w:val="29"/>
    <w:rsid w:val="00227A9E"/>
    <w:rPr>
      <w:rFonts w:eastAsiaTheme="minorEastAsia"/>
      <w:i/>
      <w:iCs/>
      <w:color w:val="000000" w:themeColor="text1"/>
      <w:sz w:val="24"/>
      <w:lang w:eastAsia="en-GB"/>
    </w:rPr>
  </w:style>
  <w:style w:type="paragraph" w:styleId="Caption">
    <w:name w:val="caption"/>
    <w:basedOn w:val="Normal"/>
    <w:next w:val="Normal"/>
    <w:uiPriority w:val="35"/>
    <w:unhideWhenUsed/>
    <w:qFormat/>
    <w:rsid w:val="00227A9E"/>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227A9E"/>
    <w:rPr>
      <w:b/>
      <w:smallCaps/>
    </w:rPr>
  </w:style>
  <w:style w:type="paragraph" w:customStyle="1" w:styleId="NumberedList">
    <w:name w:val="Numbered List"/>
    <w:basedOn w:val="Normal"/>
    <w:qFormat/>
    <w:rsid w:val="00227A9E"/>
    <w:pPr>
      <w:numPr>
        <w:numId w:val="3"/>
      </w:numPr>
      <w:contextualSpacing/>
    </w:pPr>
    <w:rPr>
      <w:b/>
      <w:i/>
    </w:rPr>
  </w:style>
  <w:style w:type="paragraph" w:customStyle="1" w:styleId="ListNumberHeader">
    <w:name w:val="List Number Header"/>
    <w:basedOn w:val="Normal"/>
    <w:next w:val="ListNumber"/>
    <w:qFormat/>
    <w:rsid w:val="00227A9E"/>
    <w:pPr>
      <w:ind w:left="357" w:hanging="357"/>
      <w:contextualSpacing/>
    </w:pPr>
    <w:rPr>
      <w:b/>
      <w:smallCaps/>
    </w:rPr>
  </w:style>
  <w:style w:type="paragraph" w:styleId="ListBullet">
    <w:name w:val="List Bullet"/>
    <w:basedOn w:val="Normal"/>
    <w:uiPriority w:val="99"/>
    <w:unhideWhenUsed/>
    <w:rsid w:val="00227A9E"/>
    <w:pPr>
      <w:numPr>
        <w:numId w:val="4"/>
      </w:numPr>
      <w:contextualSpacing/>
    </w:pPr>
  </w:style>
  <w:style w:type="paragraph" w:customStyle="1" w:styleId="NumberedBullet">
    <w:name w:val="Numbered Bullet"/>
    <w:basedOn w:val="NumberedList"/>
    <w:rsid w:val="00227A9E"/>
  </w:style>
  <w:style w:type="paragraph" w:styleId="ListNumber">
    <w:name w:val="List Number"/>
    <w:basedOn w:val="Normal"/>
    <w:uiPriority w:val="99"/>
    <w:unhideWhenUsed/>
    <w:rsid w:val="00227A9E"/>
    <w:pPr>
      <w:numPr>
        <w:numId w:val="5"/>
      </w:numPr>
      <w:contextualSpacing/>
    </w:pPr>
  </w:style>
  <w:style w:type="table" w:customStyle="1" w:styleId="RowAndColumnStyle">
    <w:name w:val="RowAndColumnStyle"/>
    <w:basedOn w:val="TableNormal"/>
    <w:uiPriority w:val="99"/>
    <w:rsid w:val="00227A9E"/>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227A9E"/>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227A9E"/>
    <w:rPr>
      <w:rFonts w:eastAsiaTheme="minorEastAsia"/>
      <w:lang w:eastAsia="en-GB"/>
    </w:rPr>
    <w:tblPr/>
  </w:style>
  <w:style w:type="paragraph" w:customStyle="1" w:styleId="CommandOutput">
    <w:name w:val="Command Output"/>
    <w:basedOn w:val="Normal"/>
    <w:qFormat/>
    <w:rsid w:val="00227A9E"/>
    <w:pPr>
      <w:spacing w:after="0" w:line="240" w:lineRule="auto"/>
      <w:ind w:left="284"/>
    </w:pPr>
    <w:rPr>
      <w:rFonts w:ascii="Courier New" w:hAnsi="Courier New"/>
      <w:noProof/>
      <w:sz w:val="20"/>
    </w:rPr>
  </w:style>
  <w:style w:type="character" w:styleId="Emphasis">
    <w:name w:val="Emphasis"/>
    <w:basedOn w:val="DefaultParagraphFont"/>
    <w:uiPriority w:val="20"/>
    <w:qFormat/>
    <w:rsid w:val="00227A9E"/>
    <w:rPr>
      <w:i/>
      <w:iCs/>
    </w:rPr>
  </w:style>
  <w:style w:type="character" w:styleId="IntenseEmphasis">
    <w:name w:val="Intense Emphasis"/>
    <w:basedOn w:val="DefaultParagraphFont"/>
    <w:uiPriority w:val="21"/>
    <w:qFormat/>
    <w:rsid w:val="00227A9E"/>
    <w:rPr>
      <w:b w:val="0"/>
      <w:bCs w:val="0"/>
      <w:i/>
      <w:iCs/>
      <w:color w:val="00B0F0" w:themeColor="accent1"/>
    </w:rPr>
  </w:style>
  <w:style w:type="paragraph" w:customStyle="1" w:styleId="Intro">
    <w:name w:val="Intro"/>
    <w:basedOn w:val="Normal"/>
    <w:next w:val="Normal"/>
    <w:qFormat/>
    <w:rsid w:val="00227A9E"/>
    <w:pPr>
      <w:spacing w:before="240"/>
    </w:pPr>
    <w:rPr>
      <w:sz w:val="28"/>
      <w:lang w:eastAsia="fi-FI"/>
    </w:rPr>
  </w:style>
  <w:style w:type="paragraph" w:customStyle="1" w:styleId="StyleGuideSection">
    <w:name w:val="Style Guide Section"/>
    <w:basedOn w:val="Normal"/>
    <w:next w:val="Normal"/>
    <w:autoRedefine/>
    <w:qFormat/>
    <w:rsid w:val="00227A9E"/>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227A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7A9E"/>
    <w:rPr>
      <w:rFonts w:eastAsiaTheme="minorEastAsia"/>
      <w:color w:val="000000" w:themeColor="text1"/>
      <w:sz w:val="24"/>
      <w:lang w:eastAsia="en-GB"/>
    </w:rPr>
  </w:style>
  <w:style w:type="paragraph" w:styleId="Footer">
    <w:name w:val="footer"/>
    <w:basedOn w:val="Normal"/>
    <w:link w:val="FooterChar"/>
    <w:uiPriority w:val="99"/>
    <w:unhideWhenUsed/>
    <w:rsid w:val="00227A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7A9E"/>
    <w:rPr>
      <w:rFonts w:eastAsiaTheme="minorEastAsia"/>
      <w:color w:val="000000" w:themeColor="text1"/>
      <w:sz w:val="24"/>
      <w:lang w:eastAsia="en-GB"/>
    </w:rPr>
  </w:style>
  <w:style w:type="paragraph" w:customStyle="1" w:styleId="QuestionSubSection">
    <w:name w:val="Question Sub Section"/>
    <w:basedOn w:val="Heading3"/>
    <w:qFormat/>
    <w:rsid w:val="00227A9E"/>
    <w:rPr>
      <w:smallCaps/>
    </w:rPr>
  </w:style>
  <w:style w:type="paragraph" w:customStyle="1" w:styleId="TableCellNormal">
    <w:name w:val="Table Cell Normal"/>
    <w:basedOn w:val="Normal"/>
    <w:qFormat/>
    <w:rsid w:val="00227A9E"/>
    <w:pPr>
      <w:spacing w:before="120" w:after="120" w:line="240" w:lineRule="auto"/>
    </w:pPr>
  </w:style>
  <w:style w:type="paragraph" w:customStyle="1" w:styleId="Strong1">
    <w:name w:val="Strong1"/>
    <w:basedOn w:val="Normal"/>
    <w:next w:val="BodyText"/>
    <w:link w:val="strongChar"/>
    <w:qFormat/>
    <w:rsid w:val="00227A9E"/>
    <w:rPr>
      <w:b/>
      <w:lang w:eastAsia="fi-FI"/>
    </w:rPr>
  </w:style>
  <w:style w:type="paragraph" w:customStyle="1" w:styleId="Emphasis1">
    <w:name w:val="Emphasis1"/>
    <w:basedOn w:val="Normal"/>
    <w:next w:val="BodyText"/>
    <w:link w:val="emphasisChar"/>
    <w:qFormat/>
    <w:rsid w:val="00227A9E"/>
    <w:rPr>
      <w:i/>
      <w:lang w:eastAsia="fi-FI"/>
    </w:rPr>
  </w:style>
  <w:style w:type="paragraph" w:styleId="BodyText">
    <w:name w:val="Body Text"/>
    <w:basedOn w:val="Normal"/>
    <w:link w:val="BodyTextChar"/>
    <w:semiHidden/>
    <w:unhideWhenUsed/>
    <w:rsid w:val="00227A9E"/>
    <w:pPr>
      <w:spacing w:after="120"/>
    </w:pPr>
  </w:style>
  <w:style w:type="character" w:customStyle="1" w:styleId="BodyTextChar">
    <w:name w:val="Body Text Char"/>
    <w:basedOn w:val="DefaultParagraphFont"/>
    <w:link w:val="BodyText"/>
    <w:semiHidden/>
    <w:rsid w:val="00227A9E"/>
    <w:rPr>
      <w:rFonts w:eastAsiaTheme="minorEastAsia"/>
      <w:color w:val="000000" w:themeColor="text1"/>
      <w:sz w:val="24"/>
      <w:lang w:eastAsia="en-GB"/>
    </w:rPr>
  </w:style>
  <w:style w:type="character" w:customStyle="1" w:styleId="strongChar">
    <w:name w:val="strong Char"/>
    <w:basedOn w:val="DefaultParagraphFont"/>
    <w:link w:val="Strong1"/>
    <w:rsid w:val="00227A9E"/>
    <w:rPr>
      <w:rFonts w:eastAsiaTheme="minorEastAsia"/>
      <w:b/>
      <w:color w:val="000000" w:themeColor="text1"/>
      <w:sz w:val="24"/>
      <w:lang w:eastAsia="fi-FI"/>
    </w:rPr>
  </w:style>
  <w:style w:type="character" w:customStyle="1" w:styleId="PathChar">
    <w:name w:val="Path Char"/>
    <w:basedOn w:val="BodyTextChar"/>
    <w:link w:val="Path"/>
    <w:rsid w:val="00227A9E"/>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227A9E"/>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227A9E"/>
    <w:rPr>
      <w:i/>
      <w:iCs/>
    </w:rPr>
  </w:style>
  <w:style w:type="character" w:customStyle="1" w:styleId="CommandChar">
    <w:name w:val="Command Char"/>
    <w:basedOn w:val="DefaultParagraphFont"/>
    <w:link w:val="Command"/>
    <w:rsid w:val="00227A9E"/>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227A9E"/>
    <w:pPr>
      <w:spacing w:before="240" w:after="36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227A9E"/>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227A9E"/>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227A9E"/>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227A9E"/>
    <w:pPr>
      <w:numPr>
        <w:numId w:val="0"/>
      </w:numPr>
      <w:spacing w:after="0"/>
      <w:ind w:left="357" w:hanging="357"/>
      <w:jc w:val="right"/>
    </w:pPr>
    <w:rPr>
      <w:lang w:eastAsia="fi-FI"/>
    </w:rPr>
  </w:style>
  <w:style w:type="paragraph" w:customStyle="1" w:styleId="SubTitle">
    <w:name w:val="Sub Title"/>
    <w:basedOn w:val="Heading1"/>
    <w:qFormat/>
    <w:rsid w:val="00227A9E"/>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227A9E"/>
    <w:pPr>
      <w:spacing w:after="0"/>
      <w:ind w:left="924" w:hanging="357"/>
    </w:pPr>
  </w:style>
  <w:style w:type="paragraph" w:customStyle="1" w:styleId="a">
    <w:name w:val="`"/>
    <w:basedOn w:val="Normal"/>
    <w:qFormat/>
    <w:rsid w:val="00227A9E"/>
    <w:pPr>
      <w:pBdr>
        <w:bottom w:val="single" w:sz="4" w:space="1" w:color="auto"/>
      </w:pBdr>
    </w:pPr>
  </w:style>
  <w:style w:type="paragraph" w:customStyle="1" w:styleId="ContainsHeader">
    <w:name w:val="Contains Header"/>
    <w:basedOn w:val="ListBulletHeader"/>
    <w:qFormat/>
    <w:rsid w:val="00227A9E"/>
    <w:pPr>
      <w:pBdr>
        <w:top w:val="single" w:sz="4" w:space="12" w:color="auto"/>
      </w:pBdr>
      <w:spacing w:before="240" w:after="120"/>
    </w:pPr>
  </w:style>
  <w:style w:type="paragraph" w:customStyle="1" w:styleId="ContainsEnd">
    <w:name w:val="Contains End"/>
    <w:basedOn w:val="Normal"/>
    <w:qFormat/>
    <w:rsid w:val="00227A9E"/>
    <w:pPr>
      <w:pBdr>
        <w:bottom w:val="single" w:sz="4" w:space="1" w:color="auto"/>
      </w:pBdr>
      <w:spacing w:after="0" w:line="240" w:lineRule="auto"/>
    </w:pPr>
  </w:style>
  <w:style w:type="paragraph" w:customStyle="1" w:styleId="QuoteCallOut">
    <w:name w:val="Quote CallOut"/>
    <w:basedOn w:val="Normal"/>
    <w:qFormat/>
    <w:rsid w:val="00227A9E"/>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227A9E"/>
    <w:rPr>
      <w:b/>
      <w:smallCaps/>
    </w:rPr>
  </w:style>
  <w:style w:type="table" w:customStyle="1" w:styleId="SimpleDefinition">
    <w:name w:val="SimpleDefinition"/>
    <w:basedOn w:val="TableNormal"/>
    <w:uiPriority w:val="99"/>
    <w:rsid w:val="00227A9E"/>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227A9E"/>
    <w:pPr>
      <w:shd w:val="clear" w:color="auto" w:fill="FFFFFF" w:themeFill="background1"/>
      <w:spacing w:before="240"/>
      <w:ind w:left="238" w:right="238"/>
      <w:jc w:val="center"/>
    </w:pPr>
  </w:style>
  <w:style w:type="paragraph" w:customStyle="1" w:styleId="CaptionSubtle">
    <w:name w:val="Caption Subtle"/>
    <w:basedOn w:val="Caption"/>
    <w:next w:val="Normal"/>
    <w:qFormat/>
    <w:rsid w:val="00227A9E"/>
    <w:rPr>
      <w:i w:val="0"/>
      <w:color w:val="auto"/>
    </w:rPr>
  </w:style>
  <w:style w:type="paragraph" w:customStyle="1" w:styleId="TableHeader">
    <w:name w:val="Table Header"/>
    <w:basedOn w:val="ListBulletHeader"/>
    <w:qFormat/>
    <w:rsid w:val="00227A9E"/>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spacing w:after="0" w:line="240" w:lineRule="auto"/>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227A9E"/>
    <w:pPr>
      <w:numPr>
        <w:numId w:val="7"/>
      </w:numPr>
    </w:pPr>
    <w:rPr>
      <w:color w:val="0083B3" w:themeColor="accent6" w:themeShade="BF"/>
      <w:sz w:val="28"/>
      <w:lang w:eastAsia="fi-FI"/>
    </w:rPr>
  </w:style>
  <w:style w:type="paragraph" w:customStyle="1" w:styleId="QuestionAnkied">
    <w:name w:val="Question Ankied"/>
    <w:basedOn w:val="Question"/>
    <w:qFormat/>
    <w:rsid w:val="00227A9E"/>
    <w:rPr>
      <w:color w:val="7F7F7F" w:themeColor="text1" w:themeTint="80"/>
    </w:rPr>
  </w:style>
  <w:style w:type="paragraph" w:customStyle="1" w:styleId="AppendiceSection">
    <w:name w:val="Appendice Section"/>
    <w:basedOn w:val="Normal"/>
    <w:next w:val="Heading1"/>
    <w:qFormat/>
    <w:rsid w:val="00227A9E"/>
    <w:rPr>
      <w:rFonts w:asciiTheme="majorHAnsi" w:hAnsiTheme="majorHAnsi"/>
      <w:color w:val="31378B" w:themeColor="text2"/>
      <w:sz w:val="32"/>
      <w:lang w:eastAsia="fi-FI"/>
    </w:rPr>
  </w:style>
  <w:style w:type="paragraph" w:customStyle="1" w:styleId="Appendice">
    <w:name w:val="Appendice"/>
    <w:basedOn w:val="Heading2"/>
    <w:qFormat/>
    <w:rsid w:val="00227A9E"/>
    <w:rPr>
      <w:sz w:val="28"/>
      <w:lang w:eastAsia="fi-FI"/>
    </w:rPr>
  </w:style>
  <w:style w:type="paragraph" w:customStyle="1" w:styleId="QuestionEsoteric">
    <w:name w:val="Question Esoteric"/>
    <w:basedOn w:val="Normal"/>
    <w:qFormat/>
    <w:rsid w:val="00227A9E"/>
    <w:rPr>
      <w:color w:val="4BACC6" w:themeColor="accent5"/>
    </w:rPr>
  </w:style>
  <w:style w:type="paragraph" w:customStyle="1" w:styleId="ToDoSection">
    <w:name w:val="ToDo Section"/>
    <w:basedOn w:val="Heading1"/>
    <w:qFormat/>
    <w:rsid w:val="00227A9E"/>
  </w:style>
  <w:style w:type="paragraph" w:customStyle="1" w:styleId="ToDoQuestionHeader">
    <w:name w:val="ToDo Question Header"/>
    <w:basedOn w:val="Question"/>
    <w:qFormat/>
    <w:rsid w:val="00227A9E"/>
  </w:style>
  <w:style w:type="paragraph" w:customStyle="1" w:styleId="ToDoDetails">
    <w:name w:val="ToDoDetails"/>
    <w:basedOn w:val="Normal"/>
    <w:qFormat/>
    <w:rsid w:val="00227A9E"/>
  </w:style>
  <w:style w:type="paragraph" w:customStyle="1" w:styleId="CodeExampleCode">
    <w:name w:val="Code Example Code"/>
    <w:basedOn w:val="Normal"/>
    <w:rsid w:val="00227A9E"/>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227A9E"/>
    <w:pPr>
      <w:spacing w:after="160" w:line="240" w:lineRule="auto"/>
    </w:pPr>
    <w:rPr>
      <w:b/>
      <w:color w:val="auto"/>
      <w:lang w:eastAsia="fi-FI"/>
    </w:rPr>
  </w:style>
  <w:style w:type="paragraph" w:customStyle="1" w:styleId="CodeExampleRuntime">
    <w:name w:val="Code Example Runtime"/>
    <w:basedOn w:val="Normal"/>
    <w:qFormat/>
    <w:rsid w:val="00227A9E"/>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227A9E"/>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Bullet3">
    <w:name w:val="List Bullet 3"/>
    <w:basedOn w:val="Normal"/>
    <w:uiPriority w:val="99"/>
    <w:unhideWhenUsed/>
    <w:rsid w:val="00D77743"/>
    <w:pPr>
      <w:tabs>
        <w:tab w:val="num" w:pos="926"/>
      </w:tabs>
      <w:ind w:left="926" w:hanging="360"/>
      <w:contextualSpacing/>
    </w:pPr>
  </w:style>
  <w:style w:type="paragraph" w:customStyle="1" w:styleId="Headin">
    <w:name w:val="Headin"/>
    <w:basedOn w:val="Normal"/>
    <w:qFormat/>
    <w:rsid w:val="00227A9E"/>
  </w:style>
  <w:style w:type="paragraph" w:customStyle="1" w:styleId="questionsubsection2">
    <w:name w:val="question sub section 2"/>
    <w:basedOn w:val="Heading4"/>
    <w:qFormat/>
    <w:rsid w:val="00227A9E"/>
  </w:style>
  <w:style w:type="paragraph" w:customStyle="1" w:styleId="ListBulletHeader2">
    <w:name w:val="List Bullet Header 2"/>
    <w:basedOn w:val="Normal"/>
    <w:next w:val="ListBullet"/>
    <w:qFormat/>
    <w:rsid w:val="00227A9E"/>
    <w:pPr>
      <w:spacing w:after="120"/>
    </w:pPr>
    <w:rPr>
      <w:b/>
      <w:color w:val="00B050"/>
    </w:rPr>
  </w:style>
  <w:style w:type="paragraph" w:styleId="BalloonText">
    <w:name w:val="Balloon Text"/>
    <w:basedOn w:val="Normal"/>
    <w:link w:val="BalloonTextChar"/>
    <w:uiPriority w:val="99"/>
    <w:semiHidden/>
    <w:unhideWhenUsed/>
    <w:rsid w:val="002B7E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7E62"/>
    <w:rPr>
      <w:rFonts w:ascii="Segoe UI" w:eastAsiaTheme="minorEastAsia" w:hAnsi="Segoe UI" w:cs="Segoe UI"/>
      <w:color w:val="000000" w:themeColor="text1"/>
      <w:sz w:val="18"/>
      <w:szCs w:val="18"/>
      <w:lang w:eastAsia="en-GB"/>
    </w:rPr>
  </w:style>
  <w:style w:type="paragraph" w:customStyle="1" w:styleId="Def">
    <w:name w:val="Def"/>
    <w:basedOn w:val="CodeExampleHeading"/>
    <w:link w:val="DefChar"/>
    <w:qFormat/>
    <w:rsid w:val="00227A9E"/>
  </w:style>
  <w:style w:type="character" w:customStyle="1" w:styleId="CodeExampleHeadingChar">
    <w:name w:val="Code Example Heading Char"/>
    <w:basedOn w:val="DefaultParagraphFont"/>
    <w:link w:val="CodeExampleHeading"/>
    <w:rsid w:val="00227A9E"/>
    <w:rPr>
      <w:rFonts w:eastAsiaTheme="minorEastAsia"/>
      <w:b/>
      <w:smallCaps/>
      <w:color w:val="31378B" w:themeColor="text2"/>
      <w:sz w:val="28"/>
      <w:lang w:eastAsia="fi-FI"/>
    </w:rPr>
  </w:style>
  <w:style w:type="character" w:customStyle="1" w:styleId="DefChar">
    <w:name w:val="Def Char"/>
    <w:basedOn w:val="CodeExampleHeadingChar"/>
    <w:link w:val="Def"/>
    <w:rsid w:val="00227A9E"/>
    <w:rPr>
      <w:rFonts w:eastAsiaTheme="minorEastAsia"/>
      <w:b/>
      <w:smallCaps/>
      <w:color w:val="31378B" w:themeColor="text2"/>
      <w:sz w:val="28"/>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24461">
      <w:bodyDiv w:val="1"/>
      <w:marLeft w:val="0"/>
      <w:marRight w:val="0"/>
      <w:marTop w:val="0"/>
      <w:marBottom w:val="0"/>
      <w:divBdr>
        <w:top w:val="none" w:sz="0" w:space="0" w:color="auto"/>
        <w:left w:val="none" w:sz="0" w:space="0" w:color="auto"/>
        <w:bottom w:val="none" w:sz="0" w:space="0" w:color="auto"/>
        <w:right w:val="none" w:sz="0" w:space="0" w:color="auto"/>
      </w:divBdr>
    </w:div>
    <w:div w:id="520556191">
      <w:bodyDiv w:val="1"/>
      <w:marLeft w:val="0"/>
      <w:marRight w:val="0"/>
      <w:marTop w:val="0"/>
      <w:marBottom w:val="0"/>
      <w:divBdr>
        <w:top w:val="none" w:sz="0" w:space="0" w:color="auto"/>
        <w:left w:val="none" w:sz="0" w:space="0" w:color="auto"/>
        <w:bottom w:val="none" w:sz="0" w:space="0" w:color="auto"/>
        <w:right w:val="none" w:sz="0" w:space="0" w:color="auto"/>
      </w:divBdr>
    </w:div>
    <w:div w:id="1146508172">
      <w:bodyDiv w:val="1"/>
      <w:marLeft w:val="0"/>
      <w:marRight w:val="0"/>
      <w:marTop w:val="0"/>
      <w:marBottom w:val="0"/>
      <w:divBdr>
        <w:top w:val="none" w:sz="0" w:space="0" w:color="auto"/>
        <w:left w:val="none" w:sz="0" w:space="0" w:color="auto"/>
        <w:bottom w:val="none" w:sz="0" w:space="0" w:color="auto"/>
        <w:right w:val="none" w:sz="0" w:space="0" w:color="auto"/>
      </w:divBdr>
    </w:div>
    <w:div w:id="188490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296E8-8A7A-4407-9281-1978772B1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20641</TotalTime>
  <Pages>32</Pages>
  <Words>3502</Words>
  <Characters>19968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wilson</dc:creator>
  <cp:keywords/>
  <dc:description/>
  <cp:lastModifiedBy>kenneth wilson</cp:lastModifiedBy>
  <cp:revision>423</cp:revision>
  <dcterms:created xsi:type="dcterms:W3CDTF">2018-11-09T12:34:00Z</dcterms:created>
  <dcterms:modified xsi:type="dcterms:W3CDTF">2019-08-16T20:40:00Z</dcterms:modified>
</cp:coreProperties>
</file>