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1D40569C" w:rsidR="00CE23AA" w:rsidRDefault="005F60E4" w:rsidP="0036239E">
      <w:pPr>
        <w:pStyle w:val="DocumentTitle"/>
        <w:ind w:firstLine="0"/>
      </w:pPr>
      <w:r>
        <w:t>Memory Management</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799D7919" w14:textId="77777777" w:rsidR="00B05739" w:rsidRDefault="00B05739" w:rsidP="00B05739">
      <w:pPr>
        <w:pStyle w:val="Heading2"/>
      </w:pPr>
      <w:r>
        <w:t>Overview</w:t>
      </w:r>
    </w:p>
    <w:p w14:paraId="293BB496" w14:textId="77777777" w:rsidR="00B05739" w:rsidRDefault="00B05739" w:rsidP="00B05739">
      <w:r>
        <w:t>Cleaning up resources in .NET is done in two way</w:t>
      </w:r>
    </w:p>
    <w:p w14:paraId="728BA5BF" w14:textId="77777777" w:rsidR="00B05739" w:rsidRDefault="00B05739" w:rsidP="00B05739">
      <w:pPr>
        <w:pStyle w:val="ListParagraph"/>
        <w:numPr>
          <w:ilvl w:val="0"/>
          <w:numId w:val="11"/>
        </w:numPr>
      </w:pPr>
      <w:r>
        <w:t>Implicit memory management via garbage collection and the manged heap</w:t>
      </w:r>
    </w:p>
    <w:p w14:paraId="7262869F" w14:textId="77777777" w:rsidR="00B05739" w:rsidRDefault="00B05739" w:rsidP="00B05739">
      <w:pPr>
        <w:pStyle w:val="ListParagraph"/>
        <w:numPr>
          <w:ilvl w:val="0"/>
          <w:numId w:val="11"/>
        </w:numPr>
      </w:pPr>
      <w:r>
        <w:t>Explicit teardown via IDisposable and the using construct</w:t>
      </w:r>
    </w:p>
    <w:p w14:paraId="48D373E1" w14:textId="77777777" w:rsidR="00B05739" w:rsidRDefault="00B05739" w:rsidP="00B05739">
      <w:pPr>
        <w:pStyle w:val="Heading2"/>
      </w:pPr>
      <w:r>
        <w:t>The Managed Heap</w:t>
      </w:r>
    </w:p>
    <w:p w14:paraId="73114ACA" w14:textId="77777777" w:rsidR="00B05739" w:rsidRDefault="00B05739" w:rsidP="00B05739">
      <w:r>
        <w:t>The CLR allocates all managed resources on the managed heap.  The managed heap consists of a contiguous region of address space and a next object pointer.</w:t>
      </w:r>
      <w:r w:rsidRPr="00072CA5">
        <w:t xml:space="preserve"> </w:t>
      </w:r>
      <w:r>
        <w:t>The next object pointer indicates where the next object is to be allocated. Initially the next object pointer is set to the base address of the heap.</w:t>
      </w:r>
    </w:p>
    <w:p w14:paraId="796F0F3B" w14:textId="77777777" w:rsidR="00B05739" w:rsidRDefault="00B05739" w:rsidP="00B05739">
      <w:r>
        <w:rPr>
          <w:noProof/>
        </w:rPr>
        <mc:AlternateContent>
          <mc:Choice Requires="wpc">
            <w:drawing>
              <wp:inline distT="0" distB="0" distL="0" distR="0" wp14:anchorId="5FA2BAC5" wp14:editId="00E3F4EE">
                <wp:extent cx="5486400" cy="1599565"/>
                <wp:effectExtent l="0" t="0" r="0" b="635"/>
                <wp:docPr id="29"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Text Box 20"/>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69E8C" w14:textId="77777777" w:rsidR="00B05739" w:rsidRDefault="00B05739" w:rsidP="00B05739">
                              <w:pPr>
                                <w:rPr>
                                  <w:b/>
                                  <w:u w:val="single"/>
                                </w:rPr>
                              </w:pPr>
                              <w:r>
                                <w:rPr>
                                  <w:b/>
                                  <w:u w:val="single"/>
                                </w:rPr>
                                <w:t>Managed Heap</w:t>
                              </w:r>
                            </w:p>
                          </w:txbxContent>
                        </wps:txbx>
                        <wps:bodyPr rot="0" vert="horz" wrap="square" lIns="91440" tIns="45720" rIns="91440" bIns="45720" anchor="t" anchorCtr="0" upright="1">
                          <a:noAutofit/>
                        </wps:bodyPr>
                      </wps:wsp>
                      <wps:wsp>
                        <wps:cNvPr id="26" name="Rectangle 21"/>
                        <wps:cNvSpPr>
                          <a:spLocks noChangeArrowheads="1"/>
                        </wps:cNvSpPr>
                        <wps:spPr bwMode="auto">
                          <a:xfrm>
                            <a:off x="228600" y="457119"/>
                            <a:ext cx="37719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27" name="Line 22"/>
                        <wps:cNvCnPr>
                          <a:cxnSpLocks noChangeShapeType="1"/>
                        </wps:cNvCnPr>
                        <wps:spPr bwMode="auto">
                          <a:xfrm flipV="1">
                            <a:off x="228600" y="914237"/>
                            <a:ext cx="700" cy="3438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3"/>
                        <wps:cNvSpPr txBox="1">
                          <a:spLocks noChangeArrowheads="1"/>
                        </wps:cNvSpPr>
                        <wps:spPr bwMode="auto">
                          <a:xfrm>
                            <a:off x="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D2B6A" w14:textId="77777777" w:rsidR="00B05739" w:rsidRDefault="00B05739" w:rsidP="00B05739">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5FA2BAC5" id="Canvas 29" o:spid="_x0000_s1026"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599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10C69E8C" w14:textId="77777777" w:rsidR="00B05739" w:rsidRDefault="00B05739" w:rsidP="00B05739">
                        <w:pPr>
                          <w:rPr>
                            <w:b/>
                            <w:u w:val="single"/>
                          </w:rPr>
                        </w:pPr>
                        <w:r>
                          <w:rPr>
                            <w:b/>
                            <w:u w:val="single"/>
                          </w:rPr>
                          <w:t>Managed Heap</w:t>
                        </w:r>
                      </w:p>
                    </w:txbxContent>
                  </v:textbox>
                </v:shape>
                <v:rect id="Rectangle 21" o:spid="_x0000_s1029" style="position:absolute;left:2286;top:4571;width:37719;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" fillcolor="#c9f"/>
                <v:line id="Line 22" o:spid="_x0000_s1030" style="position:absolute;flip:y;visibility:visible;mso-wrap-style:square" from="2286,9142" to="2293,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23" o:spid="_x0000_s1031" type="#_x0000_t202" style="position:absolute;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EBD2B6A" w14:textId="77777777" w:rsidR="00B05739" w:rsidRDefault="00B05739" w:rsidP="00B05739">
                        <w:pPr>
                          <w:rPr>
                            <w:b/>
                          </w:rPr>
                        </w:pPr>
                        <w:r>
                          <w:rPr>
                            <w:b/>
                          </w:rPr>
                          <w:t>NextObjPtr</w:t>
                        </w:r>
                      </w:p>
                    </w:txbxContent>
                  </v:textbox>
                </v:shape>
                <w10:anchorlock/>
              </v:group>
            </w:pict>
          </mc:Fallback>
        </mc:AlternateContent>
      </w:r>
    </w:p>
    <w:p w14:paraId="34A84159" w14:textId="77777777" w:rsidR="00B05739" w:rsidRDefault="00B05739" w:rsidP="00B05739">
      <w:pPr>
        <w:spacing w:after="0" w:line="240" w:lineRule="auto"/>
      </w:pPr>
      <w:r>
        <w:t xml:space="preserve">When a process is initialised, the managed heap is given a region of address space. As the process grows more space can be added until the memory of the machine is used completely up. </w:t>
      </w:r>
    </w:p>
    <w:p w14:paraId="35DFB100" w14:textId="77777777" w:rsidR="00B05739" w:rsidRPr="00525C3E" w:rsidRDefault="00B05739" w:rsidP="00B05739"/>
    <w:p w14:paraId="61961348" w14:textId="77777777" w:rsidR="00B05739" w:rsidRDefault="00B05739" w:rsidP="00B05739">
      <w:pPr>
        <w:spacing w:after="0" w:line="240" w:lineRule="auto"/>
      </w:pPr>
    </w:p>
    <w:p w14:paraId="556E9988" w14:textId="77777777" w:rsidR="00B05739" w:rsidRPr="00AB24A4" w:rsidRDefault="00B05739" w:rsidP="00B05739">
      <w:r>
        <w:br w:type="page"/>
      </w:r>
    </w:p>
    <w:p w14:paraId="0F04D139" w14:textId="77777777" w:rsidR="00B05739" w:rsidRDefault="00B05739" w:rsidP="00B05739">
      <w:pPr>
        <w:pStyle w:val="Heading3"/>
      </w:pPr>
      <w:r>
        <w:lastRenderedPageBreak/>
        <w:t>The new operator</w:t>
      </w:r>
    </w:p>
    <w:p w14:paraId="46DB30E1" w14:textId="77777777" w:rsidR="00B05739" w:rsidRDefault="00B05739" w:rsidP="00B05739">
      <w:r>
        <w:t>When the new operator is called to instantiate an instance of a reference type the CLR carries out several steps. First, it calculates the memory required for an object of that type. The total required is given by</w:t>
      </w:r>
    </w:p>
    <w:p w14:paraId="61EEF1EA" w14:textId="77777777" w:rsidR="00B05739" w:rsidRDefault="00B05739" w:rsidP="00B05739">
      <w:pPr>
        <w:pStyle w:val="ListBullet"/>
      </w:pPr>
      <w:r>
        <w:t>64 bits overhear for type object pointer (on 64bit application)</w:t>
      </w:r>
    </w:p>
    <w:p w14:paraId="26C39778" w14:textId="77777777" w:rsidR="00B05739" w:rsidRDefault="00B05739" w:rsidP="00B05739">
      <w:pPr>
        <w:pStyle w:val="ListBullet"/>
      </w:pPr>
      <w:r>
        <w:t>64 bits overhead for sync block index (on 64bit application)</w:t>
      </w:r>
    </w:p>
    <w:p w14:paraId="38969AEE" w14:textId="77777777" w:rsidR="00B05739" w:rsidRDefault="00B05739" w:rsidP="00B05739">
      <w:pPr>
        <w:pStyle w:val="ListBullet"/>
      </w:pPr>
      <w:r>
        <w:t>Overhead of instance fields and instance fields of all base types</w:t>
      </w:r>
    </w:p>
    <w:p w14:paraId="04C2691E" w14:textId="77777777" w:rsidR="00B05739" w:rsidRDefault="00B05739" w:rsidP="00B05739">
      <w:pPr>
        <w:pStyle w:val="ListBullet"/>
        <w:numPr>
          <w:ilvl w:val="0"/>
          <w:numId w:val="0"/>
        </w:numPr>
        <w:ind w:left="927" w:hanging="360"/>
      </w:pPr>
    </w:p>
    <w:p w14:paraId="31475068" w14:textId="77777777" w:rsidR="00B05739" w:rsidRDefault="00B05739" w:rsidP="00B05739">
      <w:pPr>
        <w:pStyle w:val="ListBullet"/>
        <w:numPr>
          <w:ilvl w:val="0"/>
          <w:numId w:val="0"/>
        </w:numPr>
      </w:pPr>
      <w:r>
        <w:t xml:space="preserve">If there is enough free space on the heap, then an area of space is allocated at the location pointed to by NextObjPtr. The size of this area equals the amount calculated in the previous step. The bytes are zeroed and then the objects constructor is invoked with the address of NextObjPtr as its </w:t>
      </w:r>
      <w:r w:rsidRPr="001F223A">
        <w:rPr>
          <w:b/>
          <w:bCs/>
        </w:rPr>
        <w:t>this</w:t>
      </w:r>
      <w:r>
        <w:t xml:space="preserve"> pointer. A reference is returned to the newly created object and the NextObjPtr is advanced to point at the space where the next new object will be created. </w:t>
      </w:r>
    </w:p>
    <w:p w14:paraId="17E47B94" w14:textId="77777777" w:rsidR="00B05739" w:rsidRDefault="00B05739" w:rsidP="00B05739">
      <w:pPr>
        <w:spacing w:after="0" w:line="240" w:lineRule="auto"/>
      </w:pPr>
      <w:r>
        <w:rPr>
          <w:noProof/>
        </w:rPr>
        <mc:AlternateContent>
          <mc:Choice Requires="wpc">
            <w:drawing>
              <wp:inline distT="0" distB="0" distL="0" distR="0" wp14:anchorId="44380E60" wp14:editId="358C5065">
                <wp:extent cx="5486400" cy="1599565"/>
                <wp:effectExtent l="0" t="0" r="0" b="635"/>
                <wp:docPr id="35" name="Canvas 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Text Box 51"/>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75115" w14:textId="77777777" w:rsidR="00B05739" w:rsidRDefault="00B05739" w:rsidP="00B05739">
                              <w:pPr>
                                <w:rPr>
                                  <w:b/>
                                  <w:u w:val="single"/>
                                </w:rPr>
                              </w:pPr>
                              <w:r>
                                <w:rPr>
                                  <w:b/>
                                  <w:u w:val="single"/>
                                </w:rPr>
                                <w:t>Managed Heap</w:t>
                              </w:r>
                            </w:p>
                          </w:txbxContent>
                        </wps:txbx>
                        <wps:bodyPr rot="0" vert="horz" wrap="square" lIns="91440" tIns="45720" rIns="91440" bIns="45720" anchor="t" anchorCtr="0" upright="1">
                          <a:noAutofit/>
                        </wps:bodyPr>
                      </wps:wsp>
                      <wps:wsp>
                        <wps:cNvPr id="31" name="Rectangle 52"/>
                        <wps:cNvSpPr>
                          <a:spLocks noChangeArrowheads="1"/>
                        </wps:cNvSpPr>
                        <wps:spPr bwMode="auto">
                          <a:xfrm>
                            <a:off x="114300" y="457119"/>
                            <a:ext cx="685800" cy="456419"/>
                          </a:xfrm>
                          <a:prstGeom prst="rect">
                            <a:avLst/>
                          </a:prstGeom>
                          <a:solidFill>
                            <a:srgbClr val="CC99FF"/>
                          </a:solidFill>
                          <a:ln w="9525">
                            <a:solidFill>
                              <a:srgbClr val="000000"/>
                            </a:solidFill>
                            <a:miter lim="800000"/>
                            <a:headEnd/>
                            <a:tailEnd/>
                          </a:ln>
                        </wps:spPr>
                        <wps:txbx>
                          <w:txbxContent>
                            <w:p w14:paraId="272E68B9" w14:textId="77777777" w:rsidR="00B05739" w:rsidRDefault="00B05739" w:rsidP="00B05739">
                              <w:r>
                                <w:t>A</w:t>
                              </w:r>
                            </w:p>
                          </w:txbxContent>
                        </wps:txbx>
                        <wps:bodyPr rot="0" vert="horz" wrap="square" lIns="91440" tIns="45720" rIns="91440" bIns="45720" anchor="t" anchorCtr="0" upright="1">
                          <a:noAutofit/>
                        </wps:bodyPr>
                      </wps:wsp>
                      <wps:wsp>
                        <wps:cNvPr id="32" name="Rectangle 53"/>
                        <wps:cNvSpPr>
                          <a:spLocks noChangeArrowheads="1"/>
                        </wps:cNvSpPr>
                        <wps:spPr bwMode="auto">
                          <a:xfrm>
                            <a:off x="800100" y="457119"/>
                            <a:ext cx="32004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33" name="Line 54"/>
                        <wps:cNvCnPr>
                          <a:cxnSpLocks noChangeShapeType="1"/>
                        </wps:cNvCnPr>
                        <wps:spPr bwMode="auto">
                          <a:xfrm flipV="1">
                            <a:off x="800100" y="913537"/>
                            <a:ext cx="700" cy="343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55"/>
                        <wps:cNvSpPr txBox="1">
                          <a:spLocks noChangeArrowheads="1"/>
                        </wps:cNvSpPr>
                        <wps:spPr bwMode="auto">
                          <a:xfrm>
                            <a:off x="34290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44FBC" w14:textId="77777777" w:rsidR="00B05739" w:rsidRDefault="00B05739" w:rsidP="00B05739">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44380E60" id="Canvas 35" o:spid="_x0000_s1032"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">
                <v:shape id="_x0000_s1033" type="#_x0000_t75" style="position:absolute;width:54864;height:15995;visibility:visible;mso-wrap-style:square">
                  <v:fill o:detectmouseclick="t"/>
                  <v:path o:connecttype="none"/>
                </v:shape>
                <v:shape id="Text Box 51" o:spid="_x0000_s1034"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2A375115" w14:textId="77777777" w:rsidR="00B05739" w:rsidRDefault="00B05739" w:rsidP="00B05739">
                        <w:pPr>
                          <w:rPr>
                            <w:b/>
                            <w:u w:val="single"/>
                          </w:rPr>
                        </w:pPr>
                        <w:r>
                          <w:rPr>
                            <w:b/>
                            <w:u w:val="single"/>
                          </w:rPr>
                          <w:t>Managed Heap</w:t>
                        </w:r>
                      </w:p>
                    </w:txbxContent>
                  </v:textbox>
                </v:shape>
                <v:rect id="Rectangle 52" o:spid="_x0000_s1035" style="position:absolute;left:1143;top:4571;width:6858;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" fillcolor="#c9f">
                  <v:textbox>
                    <w:txbxContent>
                      <w:p w14:paraId="272E68B9" w14:textId="77777777" w:rsidR="00B05739" w:rsidRDefault="00B05739" w:rsidP="00B05739">
                        <w:r>
                          <w:t>A</w:t>
                        </w:r>
                      </w:p>
                    </w:txbxContent>
                  </v:textbox>
                </v:rect>
                <v:rect id="Rectangle 53" o:spid="_x0000_s1036" style="position:absolute;left:8001;top:4571;width:32004;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" fillcolor="#c9f"/>
                <v:line id="Line 54" o:spid="_x0000_s1037" style="position:absolute;flip:y;visibility:visible;mso-wrap-style:square" from="8001,9135"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shape id="Text Box 55" o:spid="_x0000_s1038" type="#_x0000_t202" style="position:absolute;left:3429;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3A744FBC" w14:textId="77777777" w:rsidR="00B05739" w:rsidRDefault="00B05739" w:rsidP="00B05739">
                        <w:pPr>
                          <w:rPr>
                            <w:b/>
                          </w:rPr>
                        </w:pPr>
                        <w:r>
                          <w:rPr>
                            <w:b/>
                          </w:rPr>
                          <w:t>NextObjPtr</w:t>
                        </w:r>
                      </w:p>
                    </w:txbxContent>
                  </v:textbox>
                </v:shape>
                <w10:anchorlock/>
              </v:group>
            </w:pict>
          </mc:Fallback>
        </mc:AlternateContent>
      </w:r>
    </w:p>
    <w:p w14:paraId="33658F6B" w14:textId="77777777" w:rsidR="00B05739" w:rsidRDefault="00B05739" w:rsidP="00B05739"/>
    <w:p w14:paraId="5A3BCD9E" w14:textId="77777777" w:rsidR="00B05739" w:rsidRDefault="00B05739" w:rsidP="00B05739">
      <w:r>
        <w:t>The following diagram shows the layout of a reference type object on the heap</w:t>
      </w:r>
    </w:p>
    <w:p w14:paraId="434C06C2" w14:textId="77777777" w:rsidR="00B05739" w:rsidRDefault="00B05739" w:rsidP="00B05739">
      <w:r>
        <w:rPr>
          <w:rFonts w:eastAsiaTheme="minorHAnsi"/>
          <w:noProof/>
          <w:sz w:val="22"/>
        </w:rPr>
        <mc:AlternateContent>
          <mc:Choice Requires="wpc">
            <w:drawing>
              <wp:inline distT="0" distB="0" distL="0" distR="0" wp14:anchorId="62F4F7A0" wp14:editId="6ACC9328">
                <wp:extent cx="5486400" cy="3201035"/>
                <wp:effectExtent l="0" t="0" r="19050" b="18415"/>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dash"/>
                          <a:miter lim="800000"/>
                          <a:headEnd type="none" w="med" len="med"/>
                          <a:tailEnd type="none" w="med" len="med"/>
                        </a:ln>
                      </wpc:whole>
                      <wps:wsp>
                        <wps:cNvPr id="1" name="Text Box 26"/>
                        <wps:cNvSpPr txBox="1">
                          <a:spLocks noChangeArrowheads="1"/>
                        </wps:cNvSpPr>
                        <wps:spPr bwMode="auto">
                          <a:xfrm>
                            <a:off x="104775" y="66376"/>
                            <a:ext cx="2171700" cy="276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3A090" w14:textId="77777777" w:rsidR="00B05739" w:rsidRDefault="00B05739" w:rsidP="00B05739">
                              <w:pPr>
                                <w:rPr>
                                  <w:b/>
                                </w:rPr>
                              </w:pPr>
                              <w:r>
                                <w:rPr>
                                  <w:b/>
                                </w:rPr>
                                <w:t>Layout of Reference Object</w:t>
                              </w:r>
                            </w:p>
                          </w:txbxContent>
                        </wps:txbx>
                        <wps:bodyPr rot="0" vert="horz" wrap="square" lIns="91440" tIns="45720" rIns="91440" bIns="45720" anchor="t" anchorCtr="0" upright="1">
                          <a:noAutofit/>
                        </wps:bodyPr>
                      </wps:wsp>
                      <wps:wsp>
                        <wps:cNvPr id="2" name="Rectangle 27"/>
                        <wps:cNvSpPr>
                          <a:spLocks noChangeArrowheads="1"/>
                        </wps:cNvSpPr>
                        <wps:spPr bwMode="auto">
                          <a:xfrm>
                            <a:off x="1828800" y="342904"/>
                            <a:ext cx="3314700" cy="2629229"/>
                          </a:xfrm>
                          <a:prstGeom prst="rect">
                            <a:avLst/>
                          </a:prstGeom>
                          <a:solidFill>
                            <a:srgbClr val="EAEAEA"/>
                          </a:solidFill>
                          <a:ln w="9525">
                            <a:solidFill>
                              <a:srgbClr val="000000"/>
                            </a:solidFill>
                            <a:miter lim="800000"/>
                            <a:headEnd/>
                            <a:tailEnd/>
                          </a:ln>
                        </wps:spPr>
                        <wps:txbx>
                          <w:txbxContent>
                            <w:p w14:paraId="40D36FCE" w14:textId="77777777" w:rsidR="00B05739" w:rsidRDefault="00B05739" w:rsidP="00B05739">
                              <w:pPr>
                                <w:rPr>
                                  <w:b/>
                                </w:rPr>
                              </w:pPr>
                              <w:r>
                                <w:rPr>
                                  <w:b/>
                                </w:rPr>
                                <w:t>Managed Heap</w:t>
                              </w:r>
                            </w:p>
                          </w:txbxContent>
                        </wps:txbx>
                        <wps:bodyPr rot="0" vert="horz" wrap="square" lIns="91440" tIns="45720" rIns="91440" bIns="45720" anchor="t" anchorCtr="0" upright="1">
                          <a:noAutofit/>
                        </wps:bodyPr>
                      </wps:wsp>
                      <wps:wsp>
                        <wps:cNvPr id="3" name="Rectangle 28"/>
                        <wps:cNvSpPr>
                          <a:spLocks noChangeArrowheads="1"/>
                        </wps:cNvSpPr>
                        <wps:spPr bwMode="auto">
                          <a:xfrm>
                            <a:off x="342900" y="2857331"/>
                            <a:ext cx="1257300" cy="226602"/>
                          </a:xfrm>
                          <a:prstGeom prst="rect">
                            <a:avLst/>
                          </a:prstGeom>
                          <a:solidFill>
                            <a:srgbClr val="CCFFFF"/>
                          </a:solidFill>
                          <a:ln w="9525">
                            <a:solidFill>
                              <a:srgbClr val="000000"/>
                            </a:solidFill>
                            <a:miter lim="800000"/>
                            <a:headEnd/>
                            <a:tailEnd/>
                          </a:ln>
                        </wps:spPr>
                        <wps:txbx>
                          <w:txbxContent>
                            <w:p w14:paraId="0A751438" w14:textId="77777777" w:rsidR="00B05739" w:rsidRDefault="00B05739" w:rsidP="00B05739">
                              <w:pPr>
                                <w:jc w:val="center"/>
                                <w:rPr>
                                  <w:sz w:val="96"/>
                                  <w:szCs w:val="96"/>
                                </w:rPr>
                              </w:pPr>
                            </w:p>
                          </w:txbxContent>
                        </wps:txbx>
                        <wps:bodyPr rot="0" vert="vert270" wrap="square" lIns="91440" tIns="45720" rIns="91440" bIns="45720" anchor="t" anchorCtr="0" upright="1">
                          <a:noAutofit/>
                        </wps:bodyPr>
                      </wps:wsp>
                      <wps:wsp>
                        <wps:cNvPr id="4" name="Rectangle 29"/>
                        <wps:cNvSpPr>
                          <a:spLocks noChangeArrowheads="1"/>
                        </wps:cNvSpPr>
                        <wps:spPr bwMode="auto">
                          <a:xfrm>
                            <a:off x="342900" y="1486016"/>
                            <a:ext cx="1257300" cy="228202"/>
                          </a:xfrm>
                          <a:prstGeom prst="rect">
                            <a:avLst/>
                          </a:prstGeom>
                          <a:solidFill>
                            <a:srgbClr val="CCFFFF"/>
                          </a:solidFill>
                          <a:ln w="9525">
                            <a:solidFill>
                              <a:srgbClr val="000000"/>
                            </a:solidFill>
                            <a:miter lim="800000"/>
                            <a:headEnd/>
                            <a:tailEnd/>
                          </a:ln>
                        </wps:spPr>
                        <wps:txbx>
                          <w:txbxContent>
                            <w:p w14:paraId="48956EC7" w14:textId="77777777" w:rsidR="00B05739" w:rsidRDefault="00B05739" w:rsidP="00B05739">
                              <w:pPr>
                                <w:jc w:val="center"/>
                                <w:rPr>
                                  <w:sz w:val="96"/>
                                  <w:szCs w:val="96"/>
                                </w:rPr>
                              </w:pPr>
                            </w:p>
                          </w:txbxContent>
                        </wps:txbx>
                        <wps:bodyPr rot="0" vert="vert270" wrap="square" lIns="91440" tIns="45720" rIns="91440" bIns="45720" anchor="t" anchorCtr="0" upright="1">
                          <a:noAutofit/>
                        </wps:bodyPr>
                      </wps:wsp>
                      <wps:wsp>
                        <wps:cNvPr id="5" name="Rectangle 30"/>
                        <wps:cNvSpPr>
                          <a:spLocks noChangeArrowheads="1"/>
                        </wps:cNvSpPr>
                        <wps:spPr bwMode="auto">
                          <a:xfrm>
                            <a:off x="342900" y="1714219"/>
                            <a:ext cx="1257300" cy="227402"/>
                          </a:xfrm>
                          <a:prstGeom prst="rect">
                            <a:avLst/>
                          </a:prstGeom>
                          <a:solidFill>
                            <a:srgbClr val="CCFFFF"/>
                          </a:solidFill>
                          <a:ln w="9525">
                            <a:solidFill>
                              <a:srgbClr val="000000"/>
                            </a:solidFill>
                            <a:miter lim="800000"/>
                            <a:headEnd/>
                            <a:tailEnd/>
                          </a:ln>
                        </wps:spPr>
                        <wps:txbx>
                          <w:txbxContent>
                            <w:p w14:paraId="27C7983E" w14:textId="77777777" w:rsidR="00B05739" w:rsidRDefault="00B05739" w:rsidP="00B05739">
                              <w:pPr>
                                <w:rPr>
                                  <w:sz w:val="96"/>
                                  <w:szCs w:val="96"/>
                                </w:rPr>
                              </w:pPr>
                            </w:p>
                          </w:txbxContent>
                        </wps:txbx>
                        <wps:bodyPr rot="0" vert="vert270" wrap="square" lIns="91440" tIns="45720" rIns="91440" bIns="45720" anchor="t" anchorCtr="0" upright="1">
                          <a:noAutofit/>
                        </wps:bodyPr>
                      </wps:wsp>
                      <wps:wsp>
                        <wps:cNvPr id="6" name="Rectangle 31"/>
                        <wps:cNvSpPr>
                          <a:spLocks noChangeArrowheads="1"/>
                        </wps:cNvSpPr>
                        <wps:spPr bwMode="auto">
                          <a:xfrm>
                            <a:off x="342900" y="1941621"/>
                            <a:ext cx="1257300" cy="229703"/>
                          </a:xfrm>
                          <a:prstGeom prst="rect">
                            <a:avLst/>
                          </a:prstGeom>
                          <a:solidFill>
                            <a:srgbClr val="CCFFFF"/>
                          </a:solidFill>
                          <a:ln w="9525">
                            <a:solidFill>
                              <a:srgbClr val="000000"/>
                            </a:solidFill>
                            <a:miter lim="800000"/>
                            <a:headEnd/>
                            <a:tailEnd/>
                          </a:ln>
                        </wps:spPr>
                        <wps:txbx>
                          <w:txbxContent>
                            <w:p w14:paraId="2F285519" w14:textId="77777777" w:rsidR="00B05739" w:rsidRDefault="00B05739" w:rsidP="00B05739">
                              <w:pPr>
                                <w:rPr>
                                  <w:sz w:val="96"/>
                                  <w:szCs w:val="96"/>
                                </w:rPr>
                              </w:pPr>
                            </w:p>
                          </w:txbxContent>
                        </wps:txbx>
                        <wps:bodyPr rot="0" vert="vert270" wrap="square" lIns="91440" tIns="45720" rIns="91440" bIns="45720" anchor="t" anchorCtr="0" upright="1">
                          <a:noAutofit/>
                        </wps:bodyPr>
                      </wps:wsp>
                      <wps:wsp>
                        <wps:cNvPr id="7" name="Rectangle 32"/>
                        <wps:cNvSpPr>
                          <a:spLocks noChangeArrowheads="1"/>
                        </wps:cNvSpPr>
                        <wps:spPr bwMode="auto">
                          <a:xfrm>
                            <a:off x="342900" y="2171324"/>
                            <a:ext cx="1257300" cy="228102"/>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3"/>
                        <wps:cNvSpPr>
                          <a:spLocks noChangeArrowheads="1"/>
                        </wps:cNvSpPr>
                        <wps:spPr bwMode="auto">
                          <a:xfrm>
                            <a:off x="342900" y="2399426"/>
                            <a:ext cx="1257300" cy="229703"/>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4"/>
                        <wps:cNvSpPr>
                          <a:spLocks noChangeArrowheads="1"/>
                        </wps:cNvSpPr>
                        <wps:spPr bwMode="auto">
                          <a:xfrm>
                            <a:off x="342900" y="2629129"/>
                            <a:ext cx="1257300" cy="228202"/>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35"/>
                        <wps:cNvSpPr>
                          <a:spLocks noChangeArrowheads="1"/>
                        </wps:cNvSpPr>
                        <wps:spPr bwMode="auto">
                          <a:xfrm>
                            <a:off x="342900" y="1028911"/>
                            <a:ext cx="1257300" cy="226702"/>
                          </a:xfrm>
                          <a:prstGeom prst="rect">
                            <a:avLst/>
                          </a:prstGeom>
                          <a:solidFill>
                            <a:srgbClr val="CCFFFF"/>
                          </a:solidFill>
                          <a:ln w="9525">
                            <a:solidFill>
                              <a:srgbClr val="000000"/>
                            </a:solidFill>
                            <a:miter lim="800000"/>
                            <a:headEnd/>
                            <a:tailEnd/>
                          </a:ln>
                        </wps:spPr>
                        <wps:txbx>
                          <w:txbxContent>
                            <w:p w14:paraId="39555A01" w14:textId="77777777" w:rsidR="00B05739" w:rsidRPr="00695A2F" w:rsidRDefault="00B05739" w:rsidP="00B05739">
                              <w:pPr>
                                <w:rPr>
                                  <w:sz w:val="18"/>
                                  <w:szCs w:val="18"/>
                                </w:rPr>
                              </w:pPr>
                              <w:r w:rsidRPr="00695A2F">
                                <w:rPr>
                                  <w:sz w:val="18"/>
                                  <w:szCs w:val="18"/>
                                </w:rPr>
                                <w:t>refname</w:t>
                              </w:r>
                            </w:p>
                          </w:txbxContent>
                        </wps:txbx>
                        <wps:bodyPr rot="0" vert="horz" wrap="square" lIns="91440" tIns="45720" rIns="91440" bIns="45720" anchor="t" anchorCtr="0" upright="1">
                          <a:noAutofit/>
                        </wps:bodyPr>
                      </wps:wsp>
                      <wps:wsp>
                        <wps:cNvPr id="11" name="Text Box 36"/>
                        <wps:cNvSpPr txBox="1">
                          <a:spLocks noChangeArrowheads="1"/>
                        </wps:cNvSpPr>
                        <wps:spPr bwMode="auto">
                          <a:xfrm>
                            <a:off x="342900" y="571106"/>
                            <a:ext cx="1143000" cy="343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A9B80" w14:textId="77777777" w:rsidR="00B05739" w:rsidRDefault="00B05739" w:rsidP="00B05739">
                              <w:pPr>
                                <w:rPr>
                                  <w:u w:val="single"/>
                                </w:rPr>
                              </w:pPr>
                              <w:r>
                                <w:rPr>
                                  <w:u w:val="single"/>
                                </w:rPr>
                                <w:t>Thread Stack</w:t>
                              </w:r>
                            </w:p>
                          </w:txbxContent>
                        </wps:txbx>
                        <wps:bodyPr rot="0" vert="horz" wrap="square" lIns="91440" tIns="45720" rIns="91440" bIns="45720" anchor="t" anchorCtr="0" upright="1">
                          <a:noAutofit/>
                        </wps:bodyPr>
                      </wps:wsp>
                      <wps:wsp>
                        <wps:cNvPr id="12" name="Text Box 37"/>
                        <wps:cNvSpPr txBox="1">
                          <a:spLocks noChangeArrowheads="1"/>
                        </wps:cNvSpPr>
                        <wps:spPr bwMode="auto">
                          <a:xfrm>
                            <a:off x="1962150" y="742859"/>
                            <a:ext cx="1371600" cy="22670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C4DC1" w14:textId="77777777" w:rsidR="00B05739" w:rsidRDefault="00B05739" w:rsidP="00B05739">
                              <w:pPr>
                                <w:rPr>
                                  <w:szCs w:val="20"/>
                                </w:rPr>
                              </w:pPr>
                              <w:r w:rsidRPr="008D7A02">
                                <w:rPr>
                                  <w:sz w:val="18"/>
                                  <w:szCs w:val="18"/>
                                </w:rPr>
                                <w:t>Equity Instance</w:t>
                              </w:r>
                              <w:r>
                                <w:rPr>
                                  <w:szCs w:val="20"/>
                                </w:rPr>
                                <w:t xml:space="preserve"> Object</w:t>
                              </w:r>
                            </w:p>
                          </w:txbxContent>
                        </wps:txbx>
                        <wps:bodyPr rot="0" vert="horz" wrap="square" lIns="91440" tIns="45720" rIns="91440" bIns="45720" anchor="t" anchorCtr="0" upright="1">
                          <a:noAutofit/>
                        </wps:bodyPr>
                      </wps:wsp>
                      <wps:wsp>
                        <wps:cNvPr id="13" name="Rectangle 38"/>
                        <wps:cNvSpPr>
                          <a:spLocks noChangeArrowheads="1"/>
                        </wps:cNvSpPr>
                        <wps:spPr bwMode="auto">
                          <a:xfrm>
                            <a:off x="342900" y="1257114"/>
                            <a:ext cx="1257300" cy="226702"/>
                          </a:xfrm>
                          <a:prstGeom prst="rect">
                            <a:avLst/>
                          </a:prstGeom>
                          <a:solidFill>
                            <a:srgbClr val="CCFFFF"/>
                          </a:solidFill>
                          <a:ln w="9525">
                            <a:solidFill>
                              <a:srgbClr val="000000"/>
                            </a:solidFill>
                            <a:miter lim="800000"/>
                            <a:headEnd/>
                            <a:tailEnd/>
                          </a:ln>
                        </wps:spPr>
                        <wps:txbx>
                          <w:txbxContent>
                            <w:p w14:paraId="4C9F86D5" w14:textId="77777777" w:rsidR="00B05739" w:rsidRDefault="00B05739" w:rsidP="00B05739">
                              <w:pPr>
                                <w:rPr>
                                  <w:szCs w:val="20"/>
                                </w:rPr>
                              </w:pPr>
                            </w:p>
                          </w:txbxContent>
                        </wps:txbx>
                        <wps:bodyPr rot="0" vert="horz" wrap="square" lIns="91440" tIns="45720" rIns="91440" bIns="45720" anchor="t" anchorCtr="0" upright="1">
                          <a:noAutofit/>
                        </wps:bodyPr>
                      </wps:wsp>
                      <wps:wsp>
                        <wps:cNvPr id="14" name="Line 39"/>
                        <wps:cNvCnPr>
                          <a:cxnSpLocks noChangeShapeType="1"/>
                        </wps:cNvCnPr>
                        <wps:spPr bwMode="auto">
                          <a:xfrm>
                            <a:off x="1028700" y="1143012"/>
                            <a:ext cx="914400" cy="8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 name="Text Box 40"/>
                        <wps:cNvSpPr txBox="1">
                          <a:spLocks noChangeArrowheads="1"/>
                        </wps:cNvSpPr>
                        <wps:spPr bwMode="auto">
                          <a:xfrm>
                            <a:off x="3533775" y="761909"/>
                            <a:ext cx="1257300" cy="22670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04692E" w14:textId="77777777" w:rsidR="00B05739" w:rsidRPr="008D7A02" w:rsidRDefault="00B05739" w:rsidP="00B05739">
                              <w:pPr>
                                <w:rPr>
                                  <w:sz w:val="18"/>
                                  <w:szCs w:val="18"/>
                                </w:rPr>
                              </w:pPr>
                              <w:r w:rsidRPr="008D7A02">
                                <w:rPr>
                                  <w:sz w:val="18"/>
                                  <w:szCs w:val="18"/>
                                </w:rPr>
                                <w:t>Equity Type Object</w:t>
                              </w:r>
                            </w:p>
                          </w:txbxContent>
                        </wps:txbx>
                        <wps:bodyPr rot="0" vert="horz" wrap="square" lIns="91440" tIns="45720" rIns="91440" bIns="45720" anchor="t" anchorCtr="0" upright="1">
                          <a:noAutofit/>
                        </wps:bodyPr>
                      </wps:wsp>
                      <wps:wsp>
                        <wps:cNvPr id="16" name="Line 41"/>
                        <wps:cNvCnPr>
                          <a:cxnSpLocks noChangeShapeType="1"/>
                        </wps:cNvCnPr>
                        <wps:spPr bwMode="auto">
                          <a:xfrm>
                            <a:off x="3200400" y="1143012"/>
                            <a:ext cx="2286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42"/>
                        <wps:cNvSpPr>
                          <a:spLocks noChangeArrowheads="1"/>
                        </wps:cNvSpPr>
                        <wps:spPr bwMode="auto">
                          <a:xfrm>
                            <a:off x="3543300" y="1028911"/>
                            <a:ext cx="1257300" cy="227502"/>
                          </a:xfrm>
                          <a:prstGeom prst="rect">
                            <a:avLst/>
                          </a:prstGeom>
                          <a:solidFill>
                            <a:srgbClr val="FFFFFF"/>
                          </a:solidFill>
                          <a:ln w="9525">
                            <a:solidFill>
                              <a:srgbClr val="000000"/>
                            </a:solidFill>
                            <a:miter lim="800000"/>
                            <a:headEnd/>
                            <a:tailEnd/>
                          </a:ln>
                        </wps:spPr>
                        <wps:txbx>
                          <w:txbxContent>
                            <w:p w14:paraId="0743CE59"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wps:txbx>
                        <wps:bodyPr rot="0" vert="horz" wrap="square" lIns="91440" tIns="45720" rIns="91440" bIns="45720" anchor="t" anchorCtr="0" upright="1">
                          <a:noAutofit/>
                        </wps:bodyPr>
                      </wps:wsp>
                      <wps:wsp>
                        <wps:cNvPr id="18" name="Rectangle 43"/>
                        <wps:cNvSpPr>
                          <a:spLocks noChangeArrowheads="1"/>
                        </wps:cNvSpPr>
                        <wps:spPr bwMode="auto">
                          <a:xfrm>
                            <a:off x="3543300" y="1256414"/>
                            <a:ext cx="1257300" cy="228903"/>
                          </a:xfrm>
                          <a:prstGeom prst="rect">
                            <a:avLst/>
                          </a:prstGeom>
                          <a:solidFill>
                            <a:srgbClr val="FFFFFF"/>
                          </a:solidFill>
                          <a:ln w="9525">
                            <a:solidFill>
                              <a:srgbClr val="000000"/>
                            </a:solidFill>
                            <a:miter lim="800000"/>
                            <a:headEnd/>
                            <a:tailEnd/>
                          </a:ln>
                        </wps:spPr>
                        <wps:txbx>
                          <w:txbxContent>
                            <w:p w14:paraId="4F4FEE7E" w14:textId="77777777" w:rsidR="00B05739" w:rsidRPr="00695A2F" w:rsidRDefault="00B05739" w:rsidP="00B05739">
                              <w:pPr>
                                <w:rPr>
                                  <w:sz w:val="18"/>
                                  <w:szCs w:val="18"/>
                                </w:rPr>
                              </w:pPr>
                              <w:r w:rsidRPr="00695A2F">
                                <w:rPr>
                                  <w:sz w:val="18"/>
                                  <w:szCs w:val="18"/>
                                </w:rPr>
                                <w:t>Sync Block Index</w:t>
                              </w:r>
                            </w:p>
                          </w:txbxContent>
                        </wps:txbx>
                        <wps:bodyPr rot="0" vert="horz" wrap="square" lIns="91440" tIns="45720" rIns="91440" bIns="45720" anchor="t" anchorCtr="0" upright="1">
                          <a:noAutofit/>
                        </wps:bodyPr>
                      </wps:wsp>
                      <wps:wsp>
                        <wps:cNvPr id="19" name="Rectangle 44"/>
                        <wps:cNvSpPr>
                          <a:spLocks noChangeArrowheads="1"/>
                        </wps:cNvSpPr>
                        <wps:spPr bwMode="auto">
                          <a:xfrm>
                            <a:off x="3543300" y="1486016"/>
                            <a:ext cx="1257300" cy="571906"/>
                          </a:xfrm>
                          <a:prstGeom prst="rect">
                            <a:avLst/>
                          </a:prstGeom>
                          <a:solidFill>
                            <a:srgbClr val="FFFFFF"/>
                          </a:solidFill>
                          <a:ln w="9525">
                            <a:solidFill>
                              <a:srgbClr val="000000"/>
                            </a:solidFill>
                            <a:miter lim="800000"/>
                            <a:headEnd/>
                            <a:tailEnd/>
                          </a:ln>
                        </wps:spPr>
                        <wps:txbx>
                          <w:txbxContent>
                            <w:p w14:paraId="487D4086" w14:textId="77777777" w:rsidR="00B05739" w:rsidRPr="003F598B" w:rsidRDefault="00B05739" w:rsidP="00B05739">
                              <w:pPr>
                                <w:rPr>
                                  <w:sz w:val="18"/>
                                  <w:szCs w:val="18"/>
                                </w:rPr>
                              </w:pPr>
                              <w:r w:rsidRPr="003F598B">
                                <w:rPr>
                                  <w:sz w:val="18"/>
                                  <w:szCs w:val="18"/>
                                </w:rPr>
                                <w:t>Static Fields</w:t>
                              </w:r>
                            </w:p>
                          </w:txbxContent>
                        </wps:txbx>
                        <wps:bodyPr rot="0" vert="horz" wrap="square" lIns="91440" tIns="45720" rIns="91440" bIns="45720" anchor="t" anchorCtr="0" upright="1">
                          <a:noAutofit/>
                        </wps:bodyPr>
                      </wps:wsp>
                      <wps:wsp>
                        <wps:cNvPr id="20" name="Rectangle 45"/>
                        <wps:cNvSpPr>
                          <a:spLocks noChangeArrowheads="1"/>
                        </wps:cNvSpPr>
                        <wps:spPr bwMode="auto">
                          <a:xfrm>
                            <a:off x="3543300" y="2057923"/>
                            <a:ext cx="1257300" cy="571906"/>
                          </a:xfrm>
                          <a:prstGeom prst="rect">
                            <a:avLst/>
                          </a:prstGeom>
                          <a:solidFill>
                            <a:srgbClr val="FFFFFF"/>
                          </a:solidFill>
                          <a:ln w="9525">
                            <a:solidFill>
                              <a:srgbClr val="000000"/>
                            </a:solidFill>
                            <a:miter lim="800000"/>
                            <a:headEnd/>
                            <a:tailEnd/>
                          </a:ln>
                        </wps:spPr>
                        <wps:txbx>
                          <w:txbxContent>
                            <w:p w14:paraId="08212BFA" w14:textId="77777777" w:rsidR="00B05739" w:rsidRPr="003F598B" w:rsidRDefault="00B05739" w:rsidP="00B05739">
                              <w:pPr>
                                <w:rPr>
                                  <w:sz w:val="18"/>
                                  <w:szCs w:val="18"/>
                                </w:rPr>
                              </w:pPr>
                              <w:r w:rsidRPr="003F598B">
                                <w:rPr>
                                  <w:sz w:val="18"/>
                                  <w:szCs w:val="18"/>
                                </w:rPr>
                                <w:t>Method Table</w:t>
                              </w:r>
                            </w:p>
                          </w:txbxContent>
                        </wps:txbx>
                        <wps:bodyPr rot="0" vert="horz" wrap="square" lIns="91440" tIns="45720" rIns="91440" bIns="45720" anchor="t" anchorCtr="0" upright="1">
                          <a:noAutofit/>
                        </wps:bodyPr>
                      </wps:wsp>
                      <wps:wsp>
                        <wps:cNvPr id="21" name="Rectangle 46"/>
                        <wps:cNvSpPr>
                          <a:spLocks noChangeArrowheads="1"/>
                        </wps:cNvSpPr>
                        <wps:spPr bwMode="auto">
                          <a:xfrm>
                            <a:off x="1943100" y="1028911"/>
                            <a:ext cx="1257300" cy="228202"/>
                          </a:xfrm>
                          <a:prstGeom prst="rect">
                            <a:avLst/>
                          </a:prstGeom>
                          <a:solidFill>
                            <a:srgbClr val="FFFFFF"/>
                          </a:solidFill>
                          <a:ln w="9525">
                            <a:solidFill>
                              <a:srgbClr val="000000"/>
                            </a:solidFill>
                            <a:miter lim="800000"/>
                            <a:headEnd/>
                            <a:tailEnd/>
                          </a:ln>
                        </wps:spPr>
                        <wps:txbx>
                          <w:txbxContent>
                            <w:p w14:paraId="7BA0BA62"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wps:txbx>
                        <wps:bodyPr rot="0" vert="horz" wrap="square" lIns="91440" tIns="45720" rIns="91440" bIns="45720" anchor="t" anchorCtr="0" upright="1">
                          <a:noAutofit/>
                        </wps:bodyPr>
                      </wps:wsp>
                      <wps:wsp>
                        <wps:cNvPr id="22" name="Rectangle 47"/>
                        <wps:cNvSpPr>
                          <a:spLocks noChangeArrowheads="1"/>
                        </wps:cNvSpPr>
                        <wps:spPr bwMode="auto">
                          <a:xfrm>
                            <a:off x="1943100" y="1257814"/>
                            <a:ext cx="1257300" cy="229003"/>
                          </a:xfrm>
                          <a:prstGeom prst="rect">
                            <a:avLst/>
                          </a:prstGeom>
                          <a:solidFill>
                            <a:srgbClr val="FFFFFF"/>
                          </a:solidFill>
                          <a:ln w="9525">
                            <a:solidFill>
                              <a:srgbClr val="000000"/>
                            </a:solidFill>
                            <a:miter lim="800000"/>
                            <a:headEnd/>
                            <a:tailEnd/>
                          </a:ln>
                        </wps:spPr>
                        <wps:txbx>
                          <w:txbxContent>
                            <w:p w14:paraId="601B3404" w14:textId="77777777" w:rsidR="00B05739" w:rsidRPr="00695A2F" w:rsidRDefault="00B05739" w:rsidP="00B05739">
                              <w:pPr>
                                <w:rPr>
                                  <w:sz w:val="18"/>
                                  <w:szCs w:val="18"/>
                                </w:rPr>
                              </w:pPr>
                              <w:r w:rsidRPr="00695A2F">
                                <w:rPr>
                                  <w:sz w:val="18"/>
                                  <w:szCs w:val="18"/>
                                </w:rPr>
                                <w:t>Sync Block Index</w:t>
                              </w:r>
                            </w:p>
                          </w:txbxContent>
                        </wps:txbx>
                        <wps:bodyPr rot="0" vert="horz" wrap="square" lIns="91440" tIns="45720" rIns="91440" bIns="45720" anchor="t" anchorCtr="0" upright="1">
                          <a:noAutofit/>
                        </wps:bodyPr>
                      </wps:wsp>
                      <wps:wsp>
                        <wps:cNvPr id="23" name="Rectangle 48"/>
                        <wps:cNvSpPr>
                          <a:spLocks noChangeArrowheads="1"/>
                        </wps:cNvSpPr>
                        <wps:spPr bwMode="auto">
                          <a:xfrm>
                            <a:off x="1943100" y="1486816"/>
                            <a:ext cx="1257300" cy="571906"/>
                          </a:xfrm>
                          <a:prstGeom prst="rect">
                            <a:avLst/>
                          </a:prstGeom>
                          <a:solidFill>
                            <a:srgbClr val="FFFFFF"/>
                          </a:solidFill>
                          <a:ln w="9525">
                            <a:solidFill>
                              <a:srgbClr val="000000"/>
                            </a:solidFill>
                            <a:miter lim="800000"/>
                            <a:headEnd/>
                            <a:tailEnd/>
                          </a:ln>
                        </wps:spPr>
                        <wps:txbx>
                          <w:txbxContent>
                            <w:p w14:paraId="0EA76562" w14:textId="77777777" w:rsidR="00B05739" w:rsidRPr="00695A2F" w:rsidRDefault="00B05739" w:rsidP="00B05739">
                              <w:pPr>
                                <w:rPr>
                                  <w:sz w:val="18"/>
                                  <w:szCs w:val="18"/>
                                </w:rPr>
                              </w:pPr>
                              <w:r w:rsidRPr="00695A2F">
                                <w:rPr>
                                  <w:sz w:val="18"/>
                                  <w:szCs w:val="18"/>
                                </w:rPr>
                                <w:t>Instance Fields</w:t>
                              </w:r>
                            </w:p>
                          </w:txbxContent>
                        </wps:txbx>
                        <wps:bodyPr rot="0" vert="horz" wrap="square" lIns="91440" tIns="45720" rIns="91440" bIns="45720" anchor="t" anchorCtr="0" upright="1">
                          <a:noAutofit/>
                        </wps:bodyPr>
                      </wps:wsp>
                    </wpc:wpc>
                  </a:graphicData>
                </a:graphic>
              </wp:inline>
            </w:drawing>
          </mc:Choice>
          <mc:Fallback>
            <w:pict>
              <v:group w14:anchorId="62F4F7A0" id="Canvas 24" o:spid="_x0000_s1039" editas="canvas" style="width:6in;height:252.05pt;mso-position-horizontal-relative:char;mso-position-vertical-relative:line" coordsize="5486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">
                <v:shape id="_x0000_s1040" type="#_x0000_t75" style="position:absolute;width:54864;height:32010;visibility:visible;mso-wrap-style:square" stroked="t">
                  <v:fill o:detectmouseclick="t"/>
                  <v:stroke dashstyle="dash"/>
                  <v:path o:connecttype="none"/>
                </v:shape>
                <v:shape id="Text Box 26" o:spid="_x0000_s1041" type="#_x0000_t202" style="position:absolute;left:1047;top:663;width:21717;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1B23A090" w14:textId="77777777" w:rsidR="00B05739" w:rsidRDefault="00B05739" w:rsidP="00B05739">
                        <w:pPr>
                          <w:rPr>
                            <w:b/>
                          </w:rPr>
                        </w:pPr>
                        <w:r>
                          <w:rPr>
                            <w:b/>
                          </w:rPr>
                          <w:t>Layout of Reference Object</w:t>
                        </w:r>
                      </w:p>
                    </w:txbxContent>
                  </v:textbox>
                </v:shape>
                <v:rect id="Rectangle 27" o:spid="_x0000_s1042" style="position:absolute;left:18288;top:3429;width:33147;height:26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" fillcolor="#eaeaea">
                  <v:textbox>
                    <w:txbxContent>
                      <w:p w14:paraId="40D36FCE" w14:textId="77777777" w:rsidR="00B05739" w:rsidRDefault="00B05739" w:rsidP="00B05739">
                        <w:pPr>
                          <w:rPr>
                            <w:b/>
                          </w:rPr>
                        </w:pPr>
                        <w:r>
                          <w:rPr>
                            <w:b/>
                          </w:rPr>
                          <w:t>Managed Heap</w:t>
                        </w:r>
                      </w:p>
                    </w:txbxContent>
                  </v:textbox>
                </v:rect>
                <v:rect id="Rectangle 28" o:spid="_x0000_s1043" style="position:absolute;left:3429;top:28573;width:1257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TKwwAAANoAAAAPAAAAZHJzL2Rvd25yZXYueG1sRI/dasJA&#10;FITvC77DcoTeFN2YQp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LIrEysMAAADaAAAADwAA&#10;AAAAAAAAAAAAAAAHAgAAZHJzL2Rvd25yZXYueG1sUEsFBgAAAAADAAMAtwAAAPcCAAAAAA==&#10;" fillcolor="#cff">
                  <v:textbox style="layout-flow:vertical;mso-layout-flow-alt:bottom-to-top">
                    <w:txbxContent>
                      <w:p w14:paraId="0A751438" w14:textId="77777777" w:rsidR="00B05739" w:rsidRDefault="00B05739" w:rsidP="00B05739">
                        <w:pPr>
                          <w:jc w:val="center"/>
                          <w:rPr>
                            <w:sz w:val="96"/>
                            <w:szCs w:val="96"/>
                          </w:rPr>
                        </w:pPr>
                      </w:p>
                    </w:txbxContent>
                  </v:textbox>
                </v:rect>
                <v:rect id="Rectangle 29" o:spid="_x0000_s1044" style="position:absolute;left:3429;top:14860;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y+wwAAANoAAAAPAAAAZHJzL2Rvd25yZXYueG1sRI/dasJA&#10;FITvC77DcoTeFN0YSp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o2NcvsMAAADaAAAADwAA&#10;AAAAAAAAAAAAAAAHAgAAZHJzL2Rvd25yZXYueG1sUEsFBgAAAAADAAMAtwAAAPcCAAAAAA==&#10;" fillcolor="#cff">
                  <v:textbox style="layout-flow:vertical;mso-layout-flow-alt:bottom-to-top">
                    <w:txbxContent>
                      <w:p w14:paraId="48956EC7" w14:textId="77777777" w:rsidR="00B05739" w:rsidRDefault="00B05739" w:rsidP="00B05739">
                        <w:pPr>
                          <w:jc w:val="center"/>
                          <w:rPr>
                            <w:sz w:val="96"/>
                            <w:szCs w:val="96"/>
                          </w:rPr>
                        </w:pPr>
                      </w:p>
                    </w:txbxContent>
                  </v:textbox>
                </v:rect>
                <v:rect id="Rectangle 30" o:spid="_x0000_s1045" style="position:absolute;left:3429;top:17142;width:12573;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lwwAAANoAAAAPAAAAZHJzL2Rvd25yZXYueG1sRI/dasJA&#10;FITvC77DcoTeFN0YaJ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zC/5JcMAAADaAAAADwAA&#10;AAAAAAAAAAAAAAAHAgAAZHJzL2Rvd25yZXYueG1sUEsFBgAAAAADAAMAtwAAAPcCAAAAAA==&#10;" fillcolor="#cff">
                  <v:textbox style="layout-flow:vertical;mso-layout-flow-alt:bottom-to-top">
                    <w:txbxContent>
                      <w:p w14:paraId="27C7983E" w14:textId="77777777" w:rsidR="00B05739" w:rsidRDefault="00B05739" w:rsidP="00B05739">
                        <w:pPr>
                          <w:rPr>
                            <w:sz w:val="96"/>
                            <w:szCs w:val="96"/>
                          </w:rPr>
                        </w:pPr>
                      </w:p>
                    </w:txbxContent>
                  </v:textbox>
                </v:rect>
                <v:rect id="Rectangle 31" o:spid="_x0000_s1046" style="position:absolute;left:3429;top:19416;width:1257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" fillcolor="#cff">
                  <v:textbox style="layout-flow:vertical;mso-layout-flow-alt:bottom-to-top">
                    <w:txbxContent>
                      <w:p w14:paraId="2F285519" w14:textId="77777777" w:rsidR="00B05739" w:rsidRDefault="00B05739" w:rsidP="00B05739">
                        <w:pPr>
                          <w:rPr>
                            <w:sz w:val="96"/>
                            <w:szCs w:val="96"/>
                          </w:rPr>
                        </w:pPr>
                      </w:p>
                    </w:txbxContent>
                  </v:textbox>
                </v:rect>
                <v:rect id="Rectangle 32" o:spid="_x0000_s1047" style="position:absolute;left:3429;top:21713;width:1257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" fillcolor="#cff"/>
                <v:rect id="Rectangle 33" o:spid="_x0000_s1048" style="position:absolute;left:3429;top:23994;width:1257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" fillcolor="#cff"/>
                <v:rect id="Rectangle 34" o:spid="_x0000_s1049" style="position:absolute;left:3429;top:26291;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" fillcolor="#cff"/>
                <v:rect id="Rectangle 35" o:spid="_x0000_s1050" style="position:absolute;left:3429;top:10289;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" fillcolor="#cff">
                  <v:textbox>
                    <w:txbxContent>
                      <w:p w14:paraId="39555A01" w14:textId="77777777" w:rsidR="00B05739" w:rsidRPr="00695A2F" w:rsidRDefault="00B05739" w:rsidP="00B05739">
                        <w:pPr>
                          <w:rPr>
                            <w:sz w:val="18"/>
                            <w:szCs w:val="18"/>
                          </w:rPr>
                        </w:pPr>
                        <w:r w:rsidRPr="00695A2F">
                          <w:rPr>
                            <w:sz w:val="18"/>
                            <w:szCs w:val="18"/>
                          </w:rPr>
                          <w:t>refname</w:t>
                        </w:r>
                      </w:p>
                    </w:txbxContent>
                  </v:textbox>
                </v:rect>
                <v:shape id="Text Box 36" o:spid="_x0000_s1051" type="#_x0000_t202" style="position:absolute;left:3429;top:5711;width:11430;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1A6A9B80" w14:textId="77777777" w:rsidR="00B05739" w:rsidRDefault="00B05739" w:rsidP="00B05739">
                        <w:pPr>
                          <w:rPr>
                            <w:u w:val="single"/>
                          </w:rPr>
                        </w:pPr>
                        <w:r>
                          <w:rPr>
                            <w:u w:val="single"/>
                          </w:rPr>
                          <w:t>Thread Stack</w:t>
                        </w:r>
                      </w:p>
                    </w:txbxContent>
                  </v:textbox>
                </v:shape>
                <v:shape id="Text Box 37" o:spid="_x0000_s1052" type="#_x0000_t202" style="position:absolute;left:19621;top:7428;width:13716;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" stroked="f">
                  <v:fill opacity="0"/>
                  <v:textbox>
                    <w:txbxContent>
                      <w:p w14:paraId="06DC4DC1" w14:textId="77777777" w:rsidR="00B05739" w:rsidRDefault="00B05739" w:rsidP="00B05739">
                        <w:pPr>
                          <w:rPr>
                            <w:szCs w:val="20"/>
                          </w:rPr>
                        </w:pPr>
                        <w:r w:rsidRPr="008D7A02">
                          <w:rPr>
                            <w:sz w:val="18"/>
                            <w:szCs w:val="18"/>
                          </w:rPr>
                          <w:t>Equity Instance</w:t>
                        </w:r>
                        <w:r>
                          <w:rPr>
                            <w:szCs w:val="20"/>
                          </w:rPr>
                          <w:t xml:space="preserve"> Object</w:t>
                        </w:r>
                      </w:p>
                    </w:txbxContent>
                  </v:textbox>
                </v:shape>
                <v:rect id="Rectangle 38" o:spid="_x0000_s1053" style="position:absolute;left:3429;top:12571;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" fillcolor="#cff">
                  <v:textbox>
                    <w:txbxContent>
                      <w:p w14:paraId="4C9F86D5" w14:textId="77777777" w:rsidR="00B05739" w:rsidRDefault="00B05739" w:rsidP="00B05739">
                        <w:pPr>
                          <w:rPr>
                            <w:szCs w:val="20"/>
                          </w:rPr>
                        </w:pPr>
                      </w:p>
                    </w:txbxContent>
                  </v:textbox>
                </v:rect>
                <v:line id="Line 39" o:spid="_x0000_s1054" style="position:absolute;visibility:visible;mso-wrap-style:square" from="10287,11430" to="19431,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">
                  <v:stroke startarrow="oval" endarrow="block"/>
                </v:line>
                <v:shape id="Text Box 40" o:spid="_x0000_s1055" type="#_x0000_t202" style="position:absolute;left:35337;top:7619;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1F04692E" w14:textId="77777777" w:rsidR="00B05739" w:rsidRPr="008D7A02" w:rsidRDefault="00B05739" w:rsidP="00B05739">
                        <w:pPr>
                          <w:rPr>
                            <w:sz w:val="18"/>
                            <w:szCs w:val="18"/>
                          </w:rPr>
                        </w:pPr>
                        <w:r w:rsidRPr="008D7A02">
                          <w:rPr>
                            <w:sz w:val="18"/>
                            <w:szCs w:val="18"/>
                          </w:rPr>
                          <w:t>Equity Type Object</w:t>
                        </w:r>
                      </w:p>
                    </w:txbxContent>
                  </v:textbox>
                </v:shape>
                <v:line id="Line 41" o:spid="_x0000_s1056" style="position:absolute;visibility:visible;mso-wrap-style:square" from="32004,11430" to="34290,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rect id="Rectangle 42" o:spid="_x0000_s1057" style="position:absolute;left:35433;top:10289;width:1257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0743CE59"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v:textbox>
                </v:rect>
                <v:rect id="Rectangle 43" o:spid="_x0000_s1058" style="position:absolute;left:35433;top:12564;width:1257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4F4FEE7E" w14:textId="77777777" w:rsidR="00B05739" w:rsidRPr="00695A2F" w:rsidRDefault="00B05739" w:rsidP="00B05739">
                        <w:pPr>
                          <w:rPr>
                            <w:sz w:val="18"/>
                            <w:szCs w:val="18"/>
                          </w:rPr>
                        </w:pPr>
                        <w:r w:rsidRPr="00695A2F">
                          <w:rPr>
                            <w:sz w:val="18"/>
                            <w:szCs w:val="18"/>
                          </w:rPr>
                          <w:t>Sync Block Index</w:t>
                        </w:r>
                      </w:p>
                    </w:txbxContent>
                  </v:textbox>
                </v:rect>
                <v:rect id="Rectangle 44" o:spid="_x0000_s1059" style="position:absolute;left:35433;top:14860;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487D4086" w14:textId="77777777" w:rsidR="00B05739" w:rsidRPr="003F598B" w:rsidRDefault="00B05739" w:rsidP="00B05739">
                        <w:pPr>
                          <w:rPr>
                            <w:sz w:val="18"/>
                            <w:szCs w:val="18"/>
                          </w:rPr>
                        </w:pPr>
                        <w:r w:rsidRPr="003F598B">
                          <w:rPr>
                            <w:sz w:val="18"/>
                            <w:szCs w:val="18"/>
                          </w:rPr>
                          <w:t>Static Fields</w:t>
                        </w:r>
                      </w:p>
                    </w:txbxContent>
                  </v:textbox>
                </v:rect>
                <v:rect id="Rectangle 45" o:spid="_x0000_s1060" style="position:absolute;left:35433;top:20579;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08212BFA" w14:textId="77777777" w:rsidR="00B05739" w:rsidRPr="003F598B" w:rsidRDefault="00B05739" w:rsidP="00B05739">
                        <w:pPr>
                          <w:rPr>
                            <w:sz w:val="18"/>
                            <w:szCs w:val="18"/>
                          </w:rPr>
                        </w:pPr>
                        <w:r w:rsidRPr="003F598B">
                          <w:rPr>
                            <w:sz w:val="18"/>
                            <w:szCs w:val="18"/>
                          </w:rPr>
                          <w:t>Method Table</w:t>
                        </w:r>
                      </w:p>
                    </w:txbxContent>
                  </v:textbox>
                </v:rect>
                <v:rect id="Rectangle 46" o:spid="_x0000_s1061" style="position:absolute;left:19431;top:10289;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7BA0BA62"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v:textbox>
                </v:rect>
                <v:rect id="Rectangle 47" o:spid="_x0000_s1062" style="position:absolute;left:19431;top:12578;width:1257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01B3404" w14:textId="77777777" w:rsidR="00B05739" w:rsidRPr="00695A2F" w:rsidRDefault="00B05739" w:rsidP="00B05739">
                        <w:pPr>
                          <w:rPr>
                            <w:sz w:val="18"/>
                            <w:szCs w:val="18"/>
                          </w:rPr>
                        </w:pPr>
                        <w:r w:rsidRPr="00695A2F">
                          <w:rPr>
                            <w:sz w:val="18"/>
                            <w:szCs w:val="18"/>
                          </w:rPr>
                          <w:t>Sync Block Index</w:t>
                        </w:r>
                      </w:p>
                    </w:txbxContent>
                  </v:textbox>
                </v:rect>
                <v:rect id="Rectangle 48" o:spid="_x0000_s1063" style="position:absolute;left:19431;top:14868;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0EA76562" w14:textId="77777777" w:rsidR="00B05739" w:rsidRPr="00695A2F" w:rsidRDefault="00B05739" w:rsidP="00B05739">
                        <w:pPr>
                          <w:rPr>
                            <w:sz w:val="18"/>
                            <w:szCs w:val="18"/>
                          </w:rPr>
                        </w:pPr>
                        <w:r w:rsidRPr="00695A2F">
                          <w:rPr>
                            <w:sz w:val="18"/>
                            <w:szCs w:val="18"/>
                          </w:rPr>
                          <w:t>Instance Fields</w:t>
                        </w:r>
                      </w:p>
                    </w:txbxContent>
                  </v:textbox>
                </v:rect>
                <w10:anchorlock/>
              </v:group>
            </w:pict>
          </mc:Fallback>
        </mc:AlternateContent>
      </w:r>
    </w:p>
    <w:p w14:paraId="56AC0A94" w14:textId="77777777" w:rsidR="00B05739" w:rsidRDefault="00B05739" w:rsidP="00B05739">
      <w:pPr>
        <w:pStyle w:val="Heading3"/>
      </w:pPr>
      <w:r>
        <w:lastRenderedPageBreak/>
        <w:t>Garbage Collection</w:t>
      </w:r>
    </w:p>
    <w:p w14:paraId="211EC242" w14:textId="77777777" w:rsidR="00B05739" w:rsidRDefault="00B05739" w:rsidP="00B05739">
      <w:r>
        <w:t xml:space="preserve">The previous section dealt with how managed memory is allocated when there is enough space to hold the new object. In this section we deal with how the CLR frees up managed memory. Managed memory is freed using a mark and sweep generational garbage collections algorithm. This garbage collection algorithm works out which objects can be deleted and takes care of compacting the managed heap after each run.  </w:t>
      </w:r>
    </w:p>
    <w:p w14:paraId="340F266F" w14:textId="77777777" w:rsidR="00B05739" w:rsidRDefault="00B05739" w:rsidP="00B05739">
      <w:r>
        <w:t xml:space="preserve">In order to improve performance, the managed heap is split into three logic areas known as generations. While logically each generation can be considered a separate heap, in practice the boundaries between generations are maintained by pointers on a single managed heap. </w:t>
      </w:r>
    </w:p>
    <w:p w14:paraId="44423C9A" w14:textId="77777777" w:rsidR="00B05739" w:rsidRDefault="00B05739" w:rsidP="00B05739">
      <w:pPr>
        <w:spacing w:after="0" w:line="240" w:lineRule="auto"/>
        <w:rPr>
          <w:rFonts w:eastAsiaTheme="minorHAnsi"/>
          <w:color w:val="auto"/>
          <w:sz w:val="22"/>
          <w:lang w:eastAsia="en-US"/>
        </w:rPr>
      </w:pPr>
      <w:r>
        <w:rPr>
          <w:rFonts w:eastAsiaTheme="minorHAnsi"/>
          <w:noProof/>
          <w:sz w:val="22"/>
        </w:rPr>
        <mc:AlternateContent>
          <mc:Choice Requires="wpc">
            <w:drawing>
              <wp:inline distT="0" distB="0" distL="0" distR="0" wp14:anchorId="45366429" wp14:editId="52AD51D5">
                <wp:extent cx="5486400" cy="3833813"/>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6" name="Text Box 4"/>
                        <wps:cNvSpPr txBox="1">
                          <a:spLocks noChangeArrowheads="1"/>
                        </wps:cNvSpPr>
                        <wps:spPr bwMode="auto">
                          <a:xfrm>
                            <a:off x="800100" y="914207"/>
                            <a:ext cx="10287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9119B" w14:textId="77777777" w:rsidR="00B05739" w:rsidRDefault="00B05739" w:rsidP="00B05739">
                              <w:pPr>
                                <w:rPr>
                                  <w:b/>
                                </w:rPr>
                              </w:pPr>
                              <w:r>
                                <w:rPr>
                                  <w:b/>
                                </w:rPr>
                                <w:t>NextObjPtr</w:t>
                              </w:r>
                            </w:p>
                          </w:txbxContent>
                        </wps:txbx>
                        <wps:bodyPr rot="0" vert="horz" wrap="square" lIns="91440" tIns="45720" rIns="91440" bIns="45720" anchor="t" anchorCtr="0" upright="1">
                          <a:noAutofit/>
                        </wps:bodyPr>
                      </wps:wsp>
                      <wps:wsp>
                        <wps:cNvPr id="37" name="Text Box 5"/>
                        <wps:cNvSpPr txBox="1">
                          <a:spLocks noChangeArrowheads="1"/>
                        </wps:cNvSpPr>
                        <wps:spPr bwMode="auto">
                          <a:xfrm>
                            <a:off x="114300" y="114001"/>
                            <a:ext cx="2628900" cy="343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53934" w14:textId="77777777" w:rsidR="00B05739" w:rsidRDefault="00B05739" w:rsidP="00B05739">
                              <w:pPr>
                                <w:rPr>
                                  <w:b/>
                                  <w:u w:val="single"/>
                                </w:rPr>
                              </w:pPr>
                              <w:r>
                                <w:rPr>
                                  <w:b/>
                                  <w:u w:val="single"/>
                                </w:rPr>
                                <w:t>Generation 0</w:t>
                              </w:r>
                            </w:p>
                          </w:txbxContent>
                        </wps:txbx>
                        <wps:bodyPr rot="0" vert="horz" wrap="square" lIns="91440" tIns="45720" rIns="91440" bIns="45720" anchor="t" anchorCtr="0" upright="1">
                          <a:noAutofit/>
                        </wps:bodyPr>
                      </wps:wsp>
                      <wps:wsp>
                        <wps:cNvPr id="38" name="Rectangle 6"/>
                        <wps:cNvSpPr>
                          <a:spLocks noChangeArrowheads="1"/>
                        </wps:cNvSpPr>
                        <wps:spPr bwMode="auto">
                          <a:xfrm>
                            <a:off x="114300" y="457103"/>
                            <a:ext cx="685800" cy="456303"/>
                          </a:xfrm>
                          <a:prstGeom prst="rect">
                            <a:avLst/>
                          </a:prstGeom>
                          <a:solidFill>
                            <a:srgbClr val="CC99FF"/>
                          </a:solidFill>
                          <a:ln w="9525">
                            <a:solidFill>
                              <a:srgbClr val="000000"/>
                            </a:solidFill>
                            <a:miter lim="800000"/>
                            <a:headEnd/>
                            <a:tailEnd/>
                          </a:ln>
                        </wps:spPr>
                        <wps:txbx>
                          <w:txbxContent>
                            <w:p w14:paraId="3E806E2F" w14:textId="77777777" w:rsidR="00B05739" w:rsidRDefault="00B05739" w:rsidP="00B05739">
                              <w:r>
                                <w:t>A</w:t>
                              </w:r>
                            </w:p>
                          </w:txbxContent>
                        </wps:txbx>
                        <wps:bodyPr rot="0" vert="horz" wrap="square" lIns="91440" tIns="45720" rIns="91440" bIns="45720" anchor="t" anchorCtr="0" upright="1">
                          <a:noAutofit/>
                        </wps:bodyPr>
                      </wps:wsp>
                      <wps:wsp>
                        <wps:cNvPr id="39" name="Rectangle 7"/>
                        <wps:cNvSpPr>
                          <a:spLocks noChangeArrowheads="1"/>
                        </wps:cNvSpPr>
                        <wps:spPr bwMode="auto">
                          <a:xfrm>
                            <a:off x="800100" y="457103"/>
                            <a:ext cx="3200400" cy="4563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8"/>
                        <wps:cNvCnPr>
                          <a:cxnSpLocks noChangeShapeType="1"/>
                        </wps:cNvCnPr>
                        <wps:spPr bwMode="auto">
                          <a:xfrm flipV="1">
                            <a:off x="800100" y="913407"/>
                            <a:ext cx="700" cy="3438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9"/>
                        <wps:cNvSpPr txBox="1">
                          <a:spLocks noChangeArrowheads="1"/>
                        </wps:cNvSpPr>
                        <wps:spPr bwMode="auto">
                          <a:xfrm>
                            <a:off x="114300" y="1371310"/>
                            <a:ext cx="26289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FE94C" w14:textId="77777777" w:rsidR="00B05739" w:rsidRDefault="00B05739" w:rsidP="00B05739">
                              <w:pPr>
                                <w:rPr>
                                  <w:b/>
                                  <w:u w:val="single"/>
                                </w:rPr>
                              </w:pPr>
                              <w:r>
                                <w:rPr>
                                  <w:b/>
                                  <w:u w:val="single"/>
                                </w:rPr>
                                <w:t>Generation 1</w:t>
                              </w:r>
                            </w:p>
                          </w:txbxContent>
                        </wps:txbx>
                        <wps:bodyPr rot="0" vert="horz" wrap="square" lIns="91440" tIns="45720" rIns="91440" bIns="45720" anchor="t" anchorCtr="0" upright="1">
                          <a:noAutofit/>
                        </wps:bodyPr>
                      </wps:wsp>
                      <wps:wsp>
                        <wps:cNvPr id="42" name="Rectangle 10"/>
                        <wps:cNvSpPr>
                          <a:spLocks noChangeArrowheads="1"/>
                        </wps:cNvSpPr>
                        <wps:spPr bwMode="auto">
                          <a:xfrm>
                            <a:off x="114300" y="1714312"/>
                            <a:ext cx="3886200" cy="4563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1"/>
                        <wps:cNvCnPr>
                          <a:cxnSpLocks noChangeShapeType="1"/>
                        </wps:cNvCnPr>
                        <wps:spPr bwMode="auto">
                          <a:xfrm flipV="1">
                            <a:off x="114300" y="2171415"/>
                            <a:ext cx="700" cy="343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2"/>
                        <wps:cNvSpPr txBox="1">
                          <a:spLocks noChangeArrowheads="1"/>
                        </wps:cNvSpPr>
                        <wps:spPr bwMode="auto">
                          <a:xfrm>
                            <a:off x="114300" y="2628519"/>
                            <a:ext cx="26289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FBD9" w14:textId="77777777" w:rsidR="00B05739" w:rsidRDefault="00B05739" w:rsidP="00B05739">
                              <w:pPr>
                                <w:rPr>
                                  <w:b/>
                                  <w:u w:val="single"/>
                                </w:rPr>
                              </w:pPr>
                              <w:r>
                                <w:rPr>
                                  <w:b/>
                                  <w:u w:val="single"/>
                                </w:rPr>
                                <w:t>Generation 2</w:t>
                              </w:r>
                            </w:p>
                          </w:txbxContent>
                        </wps:txbx>
                        <wps:bodyPr rot="0" vert="horz" wrap="square" lIns="91440" tIns="45720" rIns="91440" bIns="45720" anchor="t" anchorCtr="0" upright="1">
                          <a:noAutofit/>
                        </wps:bodyPr>
                      </wps:wsp>
                      <wps:wsp>
                        <wps:cNvPr id="45" name="Rectangle 13"/>
                        <wps:cNvSpPr>
                          <a:spLocks noChangeArrowheads="1"/>
                        </wps:cNvSpPr>
                        <wps:spPr bwMode="auto">
                          <a:xfrm>
                            <a:off x="114300" y="2971521"/>
                            <a:ext cx="3886200" cy="4564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Line 14"/>
                        <wps:cNvCnPr>
                          <a:cxnSpLocks noChangeShapeType="1"/>
                        </wps:cNvCnPr>
                        <wps:spPr bwMode="auto">
                          <a:xfrm flipV="1">
                            <a:off x="114300" y="3428624"/>
                            <a:ext cx="700" cy="3438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5366429" id="Canvas 50" o:spid="_x0000_s1064" editas="canvas" style="width:6in;height:301.9pt;mso-position-horizontal-relative:char;mso-position-vertical-relative:line" coordsize="54864,3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">
                <v:shape id="_x0000_s1065" type="#_x0000_t75" style="position:absolute;width:54864;height:38334;visibility:visible;mso-wrap-style:square">
                  <v:fill o:detectmouseclick="t"/>
                  <v:path o:connecttype="none"/>
                </v:shape>
                <v:shape id="Text Box 4" o:spid="_x0000_s1066" type="#_x0000_t202" style="position:absolute;left:8001;top:9142;width:10287;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6E9119B" w14:textId="77777777" w:rsidR="00B05739" w:rsidRDefault="00B05739" w:rsidP="00B05739">
                        <w:pPr>
                          <w:rPr>
                            <w:b/>
                          </w:rPr>
                        </w:pPr>
                        <w:r>
                          <w:rPr>
                            <w:b/>
                          </w:rPr>
                          <w:t>NextObjPtr</w:t>
                        </w:r>
                      </w:p>
                    </w:txbxContent>
                  </v:textbox>
                </v:shape>
                <v:shape id="Text Box 5" o:spid="_x0000_s1067" type="#_x0000_t202" style="position:absolute;left:1143;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76553934" w14:textId="77777777" w:rsidR="00B05739" w:rsidRDefault="00B05739" w:rsidP="00B05739">
                        <w:pPr>
                          <w:rPr>
                            <w:b/>
                            <w:u w:val="single"/>
                          </w:rPr>
                        </w:pPr>
                        <w:r>
                          <w:rPr>
                            <w:b/>
                            <w:u w:val="single"/>
                          </w:rPr>
                          <w:t>Generation 0</w:t>
                        </w:r>
                      </w:p>
                    </w:txbxContent>
                  </v:textbox>
                </v:shape>
                <v:rect id="Rectangle 6" o:spid="_x0000_s1068" style="position:absolute;left:1143;top:4571;width:6858;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" fillcolor="#c9f">
                  <v:textbox>
                    <w:txbxContent>
                      <w:p w14:paraId="3E806E2F" w14:textId="77777777" w:rsidR="00B05739" w:rsidRDefault="00B05739" w:rsidP="00B05739">
                        <w:r>
                          <w:t>A</w:t>
                        </w:r>
                      </w:p>
                    </w:txbxContent>
                  </v:textbox>
                </v:rect>
                <v:rect id="Rectangle 7" o:spid="_x0000_s1069" style="position:absolute;left:8001;top:4571;width:32004;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8" o:spid="_x0000_s1070" style="position:absolute;flip:y;visibility:visible;mso-wrap-style:square" from="8001,9134"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9" o:spid="_x0000_s1071" type="#_x0000_t202" style="position:absolute;left:1143;top:13713;width:2628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FE94C" w14:textId="77777777" w:rsidR="00B05739" w:rsidRDefault="00B05739" w:rsidP="00B05739">
                        <w:pPr>
                          <w:rPr>
                            <w:b/>
                            <w:u w:val="single"/>
                          </w:rPr>
                        </w:pPr>
                        <w:r>
                          <w:rPr>
                            <w:b/>
                            <w:u w:val="single"/>
                          </w:rPr>
                          <w:t>Generation 1</w:t>
                        </w:r>
                      </w:p>
                    </w:txbxContent>
                  </v:textbox>
                </v:shape>
                <v:rect id="Rectangle 10" o:spid="_x0000_s1072" style="position:absolute;left:1143;top:17143;width:38862;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line id="Line 11" o:spid="_x0000_s1073" style="position:absolute;flip:y;visibility:visible;mso-wrap-style:square" from="1143,21714" to="1150,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shape id="Text Box 12" o:spid="_x0000_s1074" type="#_x0000_t202" style="position:absolute;left:1143;top:26285;width:2628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5D75FBD9" w14:textId="77777777" w:rsidR="00B05739" w:rsidRDefault="00B05739" w:rsidP="00B05739">
                        <w:pPr>
                          <w:rPr>
                            <w:b/>
                            <w:u w:val="single"/>
                          </w:rPr>
                        </w:pPr>
                        <w:r>
                          <w:rPr>
                            <w:b/>
                            <w:u w:val="single"/>
                          </w:rPr>
                          <w:t>Generation 2</w:t>
                        </w:r>
                      </w:p>
                    </w:txbxContent>
                  </v:textbox>
                </v:shape>
                <v:rect id="Rectangle 13" o:spid="_x0000_s1075" style="position:absolute;left:1143;top:29715;width:3886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line id="Line 14" o:spid="_x0000_s1076" style="position:absolute;flip:y;visibility:visible;mso-wrap-style:square" from="1143,34286" to="1150,3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w10:anchorlock/>
              </v:group>
            </w:pict>
          </mc:Fallback>
        </mc:AlternateContent>
      </w:r>
    </w:p>
    <w:p w14:paraId="3C1BB657" w14:textId="77777777" w:rsidR="00B05739" w:rsidRDefault="00B05739" w:rsidP="00B05739">
      <w:r>
        <w:t xml:space="preserve">In addition to the generations there exists a separate large object heap for objects greater than 85000 bytes. </w:t>
      </w:r>
    </w:p>
    <w:p w14:paraId="0E2EEBA5" w14:textId="77777777" w:rsidR="00B05739" w:rsidRDefault="00B05739" w:rsidP="00B05739">
      <w:r>
        <w:rPr>
          <w:noProof/>
        </w:rPr>
        <mc:AlternateContent>
          <mc:Choice Requires="wpc">
            <w:drawing>
              <wp:inline distT="0" distB="0" distL="0" distR="0" wp14:anchorId="5E294985" wp14:editId="70F657CB">
                <wp:extent cx="5486400" cy="1490662"/>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4" name="Text Box 15"/>
                        <wps:cNvSpPr txBox="1">
                          <a:spLocks noChangeArrowheads="1"/>
                        </wps:cNvSpPr>
                        <wps:spPr bwMode="auto">
                          <a:xfrm>
                            <a:off x="180000" y="180000"/>
                            <a:ext cx="2628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B9B9C" w14:textId="77777777" w:rsidR="00B05739" w:rsidRDefault="00B05739" w:rsidP="00B05739">
                              <w:pPr>
                                <w:spacing w:after="200" w:line="276" w:lineRule="auto"/>
                                <w:rPr>
                                  <w:szCs w:val="24"/>
                                </w:rPr>
                              </w:pPr>
                              <w:r>
                                <w:rPr>
                                  <w:rFonts w:ascii="Calibri" w:eastAsia="Calibri" w:hAnsi="Calibri"/>
                                  <w:b/>
                                  <w:bCs/>
                                  <w:sz w:val="22"/>
                                  <w:u w:val="single"/>
                                </w:rPr>
                                <w:t xml:space="preserve">Large Object Heap </w:t>
                              </w:r>
                            </w:p>
                          </w:txbxContent>
                        </wps:txbx>
                        <wps:bodyPr rot="0" vert="horz" wrap="square" lIns="91440" tIns="45720" rIns="91440" bIns="45720" anchor="t" anchorCtr="0" upright="1">
                          <a:noAutofit/>
                        </wps:bodyPr>
                      </wps:wsp>
                      <wps:wsp>
                        <wps:cNvPr id="55" name="Rectangle 55"/>
                        <wps:cNvSpPr>
                          <a:spLocks noChangeArrowheads="1"/>
                        </wps:cNvSpPr>
                        <wps:spPr bwMode="auto">
                          <a:xfrm>
                            <a:off x="246675" y="541950"/>
                            <a:ext cx="3886200" cy="455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17"/>
                        <wps:cNvCnPr>
                          <a:cxnSpLocks noChangeShapeType="1"/>
                        </wps:cNvCnPr>
                        <wps:spPr bwMode="auto">
                          <a:xfrm flipV="1">
                            <a:off x="246675" y="999150"/>
                            <a:ext cx="635" cy="343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E294985" id="Canvas 52" o:spid="_x0000_s1077" editas="canvas" style="width:6in;height:117.35pt;mso-position-horizontal-relative:char;mso-position-vertical-relative:line" coordsize="5486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">
                <v:shape id="_x0000_s1078" type="#_x0000_t75" style="position:absolute;width:54864;height:14903;visibility:visible;mso-wrap-style:square" filled="t">
                  <v:fill o:detectmouseclick="t"/>
                  <v:path o:connecttype="none"/>
                </v:shape>
                <v:shape id="Text Box 15" o:spid="_x0000_s1079" type="#_x0000_t202" style="position:absolute;left:1800;top:1800;width:262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124B9B9C" w14:textId="77777777" w:rsidR="00B05739" w:rsidRDefault="00B05739" w:rsidP="00B05739">
                        <w:pPr>
                          <w:spacing w:after="200" w:line="276" w:lineRule="auto"/>
                          <w:rPr>
                            <w:szCs w:val="24"/>
                          </w:rPr>
                        </w:pPr>
                        <w:r>
                          <w:rPr>
                            <w:rFonts w:ascii="Calibri" w:eastAsia="Calibri" w:hAnsi="Calibri"/>
                            <w:b/>
                            <w:bCs/>
                            <w:sz w:val="22"/>
                            <w:u w:val="single"/>
                          </w:rPr>
                          <w:t xml:space="preserve">Large Object Heap </w:t>
                        </w:r>
                      </w:p>
                    </w:txbxContent>
                  </v:textbox>
                </v:shape>
                <v:rect id="Rectangle 55" o:spid="_x0000_s1080" style="position:absolute;left:2466;top:5419;width:38862;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line id="Line 17" o:spid="_x0000_s1081" style="position:absolute;flip:y;visibility:visible;mso-wrap-style:square" from="2466,9991" to="2473,1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w10:anchorlock/>
              </v:group>
            </w:pict>
          </mc:Fallback>
        </mc:AlternateContent>
      </w:r>
    </w:p>
    <w:p w14:paraId="3912C9B8" w14:textId="77777777" w:rsidR="00B05739" w:rsidRDefault="00B05739" w:rsidP="00B05739">
      <w:r>
        <w:lastRenderedPageBreak/>
        <w:t xml:space="preserve">Initially all new objects smaller than 85k are allocated on the generation zero heap. Any objects which survive a generation zero collection move to generation one and any objects which survive a generation one collection move to generation two. </w:t>
      </w:r>
    </w:p>
    <w:p w14:paraId="20D17B33" w14:textId="77777777" w:rsidR="00B05739" w:rsidRPr="008679F7" w:rsidRDefault="00B05739" w:rsidP="00B05739">
      <w:r>
        <w:t xml:space="preserve">The rationale for this structure is that compacting part of the heap is faster that compacting the whole heap. In many applications newly created objects tend to be short lived and older objects tend to be longer lived. Because of this generation zero collections are likely to free more memory that generation one and two collections. </w:t>
      </w:r>
    </w:p>
    <w:p w14:paraId="1F7027D3" w14:textId="77777777" w:rsidR="00B05739" w:rsidRDefault="00B05739" w:rsidP="00B05739">
      <w:pPr>
        <w:pStyle w:val="Heading4"/>
      </w:pPr>
      <w:r>
        <w:t>Mark and Sweep</w:t>
      </w:r>
    </w:p>
    <w:p w14:paraId="2CB48A64" w14:textId="77777777" w:rsidR="00B05739" w:rsidRDefault="00B05739" w:rsidP="00B05739">
      <w:r>
        <w:t>The CLR keeps track of a set of roots. A root can be either</w:t>
      </w:r>
    </w:p>
    <w:p w14:paraId="252DF5C5" w14:textId="77777777" w:rsidR="00B05739" w:rsidRDefault="00B05739" w:rsidP="00B05739">
      <w:pPr>
        <w:pStyle w:val="ListBullet"/>
      </w:pPr>
      <w:r>
        <w:t>A local stack variable</w:t>
      </w:r>
    </w:p>
    <w:p w14:paraId="6F3A5F6E" w14:textId="77777777" w:rsidR="00B05739" w:rsidRDefault="00B05739" w:rsidP="00B05739">
      <w:pPr>
        <w:pStyle w:val="ListBullet"/>
      </w:pPr>
      <w:r>
        <w:t>A static variable</w:t>
      </w:r>
    </w:p>
    <w:p w14:paraId="2D6BE923" w14:textId="77777777" w:rsidR="00B05739" w:rsidRPr="00D935C7" w:rsidRDefault="00B05739" w:rsidP="00B05739">
      <w:pPr>
        <w:pStyle w:val="ListBullet"/>
      </w:pPr>
      <w:r>
        <w:t xml:space="preserve">An object on the finalization queue. </w:t>
      </w:r>
    </w:p>
    <w:p w14:paraId="1FDBA607" w14:textId="77777777" w:rsidR="00B05739" w:rsidRDefault="00B05739" w:rsidP="00B05739">
      <w:r>
        <w:t xml:space="preserve">Any object reachable, directly or indirectly, from a root is considered live and hence its space cannot be reclaimed. The marking algorithm starts by marking all objects as unreachable. Then each root is walked, and all its reachable objects marked as live. If this process hits a live object it knows it is in a loop and does not proceed any further. </w:t>
      </w:r>
    </w:p>
    <w:p w14:paraId="487D2ADE" w14:textId="77777777" w:rsidR="00B05739" w:rsidRDefault="00B05739" w:rsidP="00B05739">
      <w:r>
        <w:t xml:space="preserve">Once the marking phase is complete any unreachable object’s memory can be reclaimed by moving all live objects to one end of the heap and resetting the generation pointers. Object references also need to be updated to reflect the new locations. </w:t>
      </w:r>
    </w:p>
    <w:p w14:paraId="04E255B4" w14:textId="77777777" w:rsidR="00B05739" w:rsidRDefault="00B05739" w:rsidP="00B05739">
      <w:pPr>
        <w:pStyle w:val="Heading4"/>
      </w:pPr>
      <w:r>
        <w:t>Performance</w:t>
      </w:r>
    </w:p>
    <w:p w14:paraId="79FE7FB4" w14:textId="77777777" w:rsidR="00B05739" w:rsidRDefault="00B05739" w:rsidP="00B05739">
      <w:pPr>
        <w:spacing w:after="0" w:line="240" w:lineRule="auto"/>
      </w:pPr>
      <w:r>
        <w:t>The garbage collection algorithm is based on the following observations</w:t>
      </w:r>
    </w:p>
    <w:p w14:paraId="337607C4" w14:textId="77777777" w:rsidR="00B05739" w:rsidRDefault="00B05739" w:rsidP="00B05739">
      <w:pPr>
        <w:spacing w:after="0" w:line="240" w:lineRule="auto"/>
      </w:pPr>
    </w:p>
    <w:p w14:paraId="5214A8EB" w14:textId="77777777" w:rsidR="00B05739" w:rsidRPr="00293F93" w:rsidRDefault="00B05739" w:rsidP="00B05739">
      <w:pPr>
        <w:pStyle w:val="ListBullet"/>
        <w:rPr>
          <w:rFonts w:eastAsiaTheme="minorHAnsi"/>
          <w:color w:val="auto"/>
          <w:sz w:val="22"/>
          <w:lang w:eastAsia="en-US"/>
        </w:rPr>
      </w:pPr>
      <w:r>
        <w:t>Compacting portion of the heap is faster than compacting it all</w:t>
      </w:r>
    </w:p>
    <w:p w14:paraId="7DA11A7B" w14:textId="77777777" w:rsidR="00B05739" w:rsidRDefault="00B05739" w:rsidP="00B05739">
      <w:pPr>
        <w:pStyle w:val="ListBullet"/>
      </w:pPr>
      <w:r>
        <w:t>Newer objects often have shorter lifetime as classes create temporary strings etc, so a generation zero collection can often retrieve a lot of memory</w:t>
      </w:r>
    </w:p>
    <w:p w14:paraId="2881DC18" w14:textId="77777777" w:rsidR="00B05739" w:rsidRDefault="00B05739" w:rsidP="00B05739">
      <w:pPr>
        <w:pStyle w:val="ListBullet"/>
      </w:pPr>
      <w:r>
        <w:t xml:space="preserve">If an object or root reference to an object in an older generation the graph building can be pruned. </w:t>
      </w:r>
    </w:p>
    <w:p w14:paraId="18E53E7E" w14:textId="77777777" w:rsidR="00B05739" w:rsidRDefault="00B05739" w:rsidP="00B05739">
      <w:pPr>
        <w:pStyle w:val="ListBullet"/>
      </w:pPr>
      <w:r>
        <w:t>OS has calls which help determine which old objects refer to newer ones</w:t>
      </w:r>
    </w:p>
    <w:p w14:paraId="2D9B1CF9" w14:textId="77777777" w:rsidR="00B05739" w:rsidRDefault="00B05739" w:rsidP="00B05739">
      <w:pPr>
        <w:spacing w:after="160" w:line="259" w:lineRule="auto"/>
        <w:rPr>
          <w:rFonts w:asciiTheme="majorHAnsi" w:eastAsiaTheme="majorEastAsia" w:hAnsiTheme="majorHAnsi" w:cstheme="majorBidi"/>
          <w:b/>
          <w:iCs/>
          <w:smallCaps/>
          <w:color w:val="31378B" w:themeColor="text2"/>
          <w:szCs w:val="25"/>
        </w:rPr>
      </w:pPr>
      <w:bookmarkStart w:id="0" w:name="_Toc271698954"/>
      <w:bookmarkStart w:id="1" w:name="_Toc268243240"/>
      <w:bookmarkStart w:id="2" w:name="_Toc268183832"/>
      <w:bookmarkStart w:id="3" w:name="_Toc268183526"/>
      <w:bookmarkStart w:id="4" w:name="_Toc238896279"/>
      <w:r>
        <w:br w:type="page"/>
      </w:r>
    </w:p>
    <w:p w14:paraId="32B354F3" w14:textId="77777777" w:rsidR="00B05739" w:rsidRDefault="00B05739" w:rsidP="00B05739">
      <w:pPr>
        <w:pStyle w:val="Heading4"/>
      </w:pPr>
      <w:r w:rsidRPr="00125F37">
        <w:lastRenderedPageBreak/>
        <w:t>Benefits of a Managed Heap combined with a Garbage Collector</w:t>
      </w:r>
      <w:bookmarkEnd w:id="0"/>
      <w:bookmarkEnd w:id="1"/>
      <w:bookmarkEnd w:id="2"/>
      <w:bookmarkEnd w:id="3"/>
      <w:bookmarkEnd w:id="4"/>
    </w:p>
    <w:p w14:paraId="24CEB59C" w14:textId="77777777" w:rsidR="00B05739" w:rsidRDefault="00B05739" w:rsidP="00B05739">
      <w:pPr>
        <w:pStyle w:val="ListBullet"/>
      </w:pPr>
      <w:r>
        <w:t>Free up developer to concentrate of problem domain</w:t>
      </w:r>
    </w:p>
    <w:p w14:paraId="2919F884" w14:textId="77777777" w:rsidR="00B05739" w:rsidRDefault="00B05739" w:rsidP="00B05739">
      <w:pPr>
        <w:pStyle w:val="ListBullet"/>
      </w:pPr>
      <w:r>
        <w:t>No memory leaks (kind of)</w:t>
      </w:r>
    </w:p>
    <w:p w14:paraId="645FA76F" w14:textId="77777777" w:rsidR="00B05739" w:rsidRDefault="00B05739" w:rsidP="00B05739">
      <w:pPr>
        <w:pStyle w:val="ListBullet"/>
      </w:pPr>
      <w:r>
        <w:t>Exceedingly fast object creation on managed heap</w:t>
      </w:r>
    </w:p>
    <w:p w14:paraId="44A7321A" w14:textId="77777777" w:rsidR="00B05739" w:rsidRDefault="00B05739" w:rsidP="00B05739">
      <w:pPr>
        <w:pStyle w:val="ListBullet"/>
      </w:pPr>
      <w:r>
        <w:t>Managed heap provides lightning object creation comparable to creating on the stack</w:t>
      </w:r>
    </w:p>
    <w:p w14:paraId="5D39F50C" w14:textId="77777777" w:rsidR="00B05739" w:rsidRDefault="00B05739" w:rsidP="00B05739">
      <w:pPr>
        <w:pStyle w:val="ListBullet"/>
      </w:pPr>
      <w:r>
        <w:t>Avoids C's link list traversal</w:t>
      </w:r>
    </w:p>
    <w:p w14:paraId="137AB2E4" w14:textId="77777777" w:rsidR="00B05739" w:rsidRDefault="00B05739" w:rsidP="00B05739">
      <w:pPr>
        <w:pStyle w:val="ListBullet"/>
      </w:pPr>
      <w:r>
        <w:t>Locality of reference increases likelihood of types being in the CPU cache</w:t>
      </w:r>
    </w:p>
    <w:p w14:paraId="652D8D06" w14:textId="77777777" w:rsidR="00B05739" w:rsidRDefault="00B05739" w:rsidP="00B05739">
      <w:pPr>
        <w:pStyle w:val="Heading3"/>
      </w:pPr>
      <w:r>
        <w:t>Finalizers and performance</w:t>
      </w:r>
    </w:p>
    <w:p w14:paraId="1F8801DD" w14:textId="77777777" w:rsidR="00B05739" w:rsidRPr="00BA41CA" w:rsidRDefault="00B05739" w:rsidP="00B05739">
      <w:pPr>
        <w:pStyle w:val="ListBullet"/>
        <w:rPr>
          <w:rFonts w:eastAsiaTheme="minorHAnsi"/>
          <w:color w:val="auto"/>
          <w:sz w:val="22"/>
          <w:lang w:eastAsia="en-US"/>
        </w:rPr>
      </w:pPr>
      <w:r>
        <w:t>Finalize allows object to gracefully clean up after itself</w:t>
      </w:r>
    </w:p>
    <w:p w14:paraId="3FBC373A" w14:textId="77777777" w:rsidR="00B05739" w:rsidRDefault="00B05739" w:rsidP="00B05739">
      <w:pPr>
        <w:pStyle w:val="ListBullet"/>
      </w:pPr>
      <w:r>
        <w:t>Finalizable objects are automatically promoted to older generations</w:t>
      </w:r>
    </w:p>
    <w:p w14:paraId="329F91E6" w14:textId="77777777" w:rsidR="00B05739" w:rsidRDefault="00B05739" w:rsidP="00B05739">
      <w:pPr>
        <w:pStyle w:val="ListBullet"/>
      </w:pPr>
      <w:r>
        <w:t>All objects directly or indirectly referred to from Finalizable object also get promoted</w:t>
      </w:r>
    </w:p>
    <w:p w14:paraId="2EACF8A0" w14:textId="77777777" w:rsidR="00B05739" w:rsidRDefault="00B05739" w:rsidP="00B05739">
      <w:pPr>
        <w:pStyle w:val="ListBullet"/>
      </w:pPr>
      <w:r>
        <w:t>Forcing GC to Finalize objects significantly hurts performance</w:t>
      </w:r>
    </w:p>
    <w:p w14:paraId="3CCAE452" w14:textId="77777777" w:rsidR="00B05739" w:rsidRDefault="00B05739" w:rsidP="00B05739">
      <w:pPr>
        <w:pStyle w:val="ListBullet"/>
      </w:pPr>
      <w:r>
        <w:t>Where possible types should be able to explicitly clean up an object using dispose and close</w:t>
      </w:r>
    </w:p>
    <w:p w14:paraId="4EA60198" w14:textId="77777777" w:rsidR="00B05739" w:rsidRDefault="00B05739" w:rsidP="00B05739">
      <w:pPr>
        <w:pStyle w:val="Heading3"/>
      </w:pPr>
      <w:r>
        <w:t>Large object heap</w:t>
      </w:r>
    </w:p>
    <w:p w14:paraId="5197FBF6" w14:textId="77777777" w:rsidR="00B05739" w:rsidRPr="00E63868" w:rsidRDefault="00B05739" w:rsidP="00B05739">
      <w:pPr>
        <w:pStyle w:val="ListBullet"/>
        <w:rPr>
          <w:rFonts w:eastAsiaTheme="minorHAnsi"/>
          <w:color w:val="auto"/>
          <w:sz w:val="22"/>
          <w:lang w:eastAsia="en-US"/>
        </w:rPr>
      </w:pPr>
      <w:r>
        <w:t xml:space="preserve">All objects of size greater </w:t>
      </w:r>
      <w:proofErr w:type="gramStart"/>
      <w:r>
        <w:t>then</w:t>
      </w:r>
      <w:proofErr w:type="gramEnd"/>
      <w:r>
        <w:t xml:space="preserve"> 85K allocated in LOH</w:t>
      </w:r>
    </w:p>
    <w:p w14:paraId="4EA9DABE" w14:textId="77777777" w:rsidR="00B05739" w:rsidRDefault="00B05739" w:rsidP="00B05739">
      <w:pPr>
        <w:pStyle w:val="ListBullet"/>
      </w:pPr>
      <w:r>
        <w:t>Large object heap never compacted due to performance</w:t>
      </w:r>
    </w:p>
    <w:p w14:paraId="653984B6" w14:textId="77777777" w:rsidR="00B05739" w:rsidRDefault="00B05739" w:rsidP="00B05739">
      <w:pPr>
        <w:pStyle w:val="ListBullet"/>
      </w:pPr>
      <w:r>
        <w:t>A list of free spaces is kept and if new allocations don’t fit in space heap extended</w:t>
      </w:r>
    </w:p>
    <w:p w14:paraId="6AA52437" w14:textId="77777777" w:rsidR="00B05739" w:rsidRDefault="00B05739" w:rsidP="00B05739">
      <w:pPr>
        <w:pStyle w:val="ListBullet"/>
      </w:pPr>
      <w:r>
        <w:t>Can cause performance problems</w:t>
      </w:r>
    </w:p>
    <w:p w14:paraId="5C6B339C" w14:textId="77777777" w:rsidR="00B05739" w:rsidRDefault="00B05739" w:rsidP="00B05739">
      <w:pPr>
        <w:spacing w:after="160" w:line="259" w:lineRule="auto"/>
        <w:rPr>
          <w:rFonts w:asciiTheme="majorHAnsi" w:eastAsiaTheme="majorEastAsia" w:hAnsiTheme="majorHAnsi" w:cstheme="majorBidi"/>
          <w:color w:val="31378B" w:themeColor="text2"/>
          <w:sz w:val="32"/>
          <w:szCs w:val="28"/>
        </w:rPr>
      </w:pPr>
      <w:r>
        <w:br w:type="page"/>
      </w:r>
    </w:p>
    <w:p w14:paraId="17A7DB84" w14:textId="77777777" w:rsidR="00B05739" w:rsidRDefault="00B05739" w:rsidP="00B05739">
      <w:pPr>
        <w:pStyle w:val="Heading2"/>
      </w:pPr>
      <w:r>
        <w:lastRenderedPageBreak/>
        <w:t>Managed memory ‘leaks’</w:t>
      </w:r>
    </w:p>
    <w:p w14:paraId="1D9D0363" w14:textId="77777777" w:rsidR="00B05739" w:rsidRDefault="00B05739" w:rsidP="00B05739">
      <w:r>
        <w:t xml:space="preserve">Managed memory can leak whereby objects that are no longer required are still referenced from a root. We will cover each of the following scenarios in more details </w:t>
      </w:r>
    </w:p>
    <w:p w14:paraId="2B97BBCA" w14:textId="77777777" w:rsidR="00B05739" w:rsidRDefault="00B05739" w:rsidP="00B05739">
      <w:pPr>
        <w:pStyle w:val="Heading4"/>
      </w:pPr>
      <w:r>
        <w:t>Events keep event handlers alive</w:t>
      </w:r>
    </w:p>
    <w:p w14:paraId="770C1184" w14:textId="77777777" w:rsidR="00B05739" w:rsidRDefault="00B05739" w:rsidP="00B05739">
      <w:pPr>
        <w:pStyle w:val="ListNumber"/>
        <w:numPr>
          <w:ilvl w:val="0"/>
          <w:numId w:val="0"/>
        </w:numPr>
      </w:pPr>
      <w:r>
        <w:t>An event will keep event handlers alive by holding references to them. This can be fixed by unsubscribing the handler or using a weak event pattern.</w:t>
      </w:r>
    </w:p>
    <w:p w14:paraId="2508ECB1" w14:textId="77777777" w:rsidR="00B05739" w:rsidRDefault="00B05739" w:rsidP="00B05739">
      <w:pPr>
        <w:pStyle w:val="Heading4"/>
      </w:pPr>
      <w:r>
        <w:t>Anonymous methods will keep instances alive</w:t>
      </w:r>
    </w:p>
    <w:p w14:paraId="626CFFF7" w14:textId="77777777" w:rsidR="00B05739" w:rsidRDefault="00B05739" w:rsidP="00B05739">
      <w:r>
        <w:t>If an anonymous method captures an instance field it will keep the instance alive via a reference. This can be simply fixed by often by copying the instance field to a local variable.</w:t>
      </w:r>
    </w:p>
    <w:p w14:paraId="0AA49361" w14:textId="77777777" w:rsidR="00B05739" w:rsidRDefault="00B05739" w:rsidP="00B05739">
      <w:pPr>
        <w:pStyle w:val="Heading4"/>
      </w:pPr>
      <w:r>
        <w:t>Caches</w:t>
      </w:r>
    </w:p>
    <w:p w14:paraId="66B6B240" w14:textId="77777777" w:rsidR="00B05739" w:rsidRDefault="00B05739" w:rsidP="00B05739">
      <w:r>
        <w:t>Caches that are never cleared can cause un-needed objects to be references.</w:t>
      </w:r>
    </w:p>
    <w:p w14:paraId="09E11C11" w14:textId="77777777" w:rsidR="00B05739" w:rsidRDefault="00B05739" w:rsidP="00B05739">
      <w:pPr>
        <w:pStyle w:val="Heading4"/>
      </w:pPr>
      <w:r>
        <w:t>WPF Data Binding</w:t>
      </w:r>
    </w:p>
    <w:p w14:paraId="1BFE7159" w14:textId="77777777" w:rsidR="00B05739" w:rsidRDefault="00B05739" w:rsidP="00B05739">
      <w:r>
        <w:t>A WPF data binding of two way or one way or two way where the source is not one of the following</w:t>
      </w:r>
    </w:p>
    <w:p w14:paraId="0B4F2D84" w14:textId="77777777" w:rsidR="00B05739" w:rsidRDefault="00B05739" w:rsidP="00B05739">
      <w:pPr>
        <w:pStyle w:val="ListParagraph"/>
        <w:numPr>
          <w:ilvl w:val="0"/>
          <w:numId w:val="12"/>
        </w:numPr>
      </w:pPr>
      <w:r>
        <w:t>DependencyObject</w:t>
      </w:r>
    </w:p>
    <w:p w14:paraId="7791CDAF" w14:textId="77777777" w:rsidR="00B05739" w:rsidRDefault="00B05739" w:rsidP="00B05739">
      <w:pPr>
        <w:pStyle w:val="ListParagraph"/>
        <w:numPr>
          <w:ilvl w:val="0"/>
          <w:numId w:val="12"/>
        </w:numPr>
      </w:pPr>
      <w:r>
        <w:t>INotifyPropertyChanged</w:t>
      </w:r>
    </w:p>
    <w:p w14:paraId="2F8C9D46" w14:textId="77777777" w:rsidR="00B05739" w:rsidRPr="009C22A7" w:rsidRDefault="00B05739" w:rsidP="00B05739">
      <w:r>
        <w:t>Creates a strong reference to the binding source which is never cleared. The key takeaway is to always implement INotifyPropertyChanged when using a binding mode of one-way or two-way.</w:t>
      </w:r>
    </w:p>
    <w:p w14:paraId="407A5315" w14:textId="77777777" w:rsidR="00B05739" w:rsidRPr="00F51A65" w:rsidRDefault="00B05739" w:rsidP="00B05739"/>
    <w:p w14:paraId="2FD21F80" w14:textId="77777777" w:rsidR="00B05739" w:rsidRPr="00732D0F" w:rsidRDefault="00B05739" w:rsidP="00B05739"/>
    <w:p w14:paraId="2B0F474B" w14:textId="77777777" w:rsidR="00B05739" w:rsidRPr="002507A6" w:rsidRDefault="00B05739" w:rsidP="00B05739"/>
    <w:p w14:paraId="042EE144" w14:textId="77777777" w:rsidR="00B05739" w:rsidRPr="008E62AD" w:rsidRDefault="00B05739" w:rsidP="00B05739">
      <w:pPr>
        <w:pStyle w:val="ListNumber"/>
        <w:numPr>
          <w:ilvl w:val="0"/>
          <w:numId w:val="0"/>
        </w:numPr>
      </w:pPr>
    </w:p>
    <w:p w14:paraId="15849917" w14:textId="77777777" w:rsidR="00B05739" w:rsidRPr="008E62AD" w:rsidRDefault="00B05739" w:rsidP="00B05739"/>
    <w:p w14:paraId="1AF1C15A" w14:textId="77777777" w:rsidR="00B05739" w:rsidRPr="009C2C9A" w:rsidRDefault="00B05739" w:rsidP="00B05739"/>
    <w:p w14:paraId="479363CD" w14:textId="77777777" w:rsidR="00B05739" w:rsidRPr="00536052" w:rsidRDefault="00B05739" w:rsidP="00B05739"/>
    <w:p w14:paraId="7C687B99" w14:textId="77777777" w:rsidR="00B05739" w:rsidRPr="00E60482" w:rsidRDefault="00B05739" w:rsidP="00B05739"/>
    <w:p w14:paraId="4F5A8B66" w14:textId="77777777" w:rsidR="00B05739" w:rsidRDefault="00B05739" w:rsidP="00B05739">
      <w:pPr>
        <w:spacing w:after="0" w:line="240" w:lineRule="auto"/>
      </w:pPr>
    </w:p>
    <w:p w14:paraId="0F1E198B" w14:textId="77777777" w:rsidR="00B05739" w:rsidRDefault="00B05739">
      <w:pPr>
        <w:spacing w:after="160" w:line="259" w:lineRule="auto"/>
        <w:rPr>
          <w:rFonts w:asciiTheme="majorHAnsi" w:eastAsiaTheme="majorEastAsia" w:hAnsiTheme="majorHAnsi" w:cstheme="majorBidi"/>
          <w:b/>
          <w:color w:val="403152" w:themeColor="accent4" w:themeShade="80"/>
          <w:sz w:val="32"/>
          <w:szCs w:val="28"/>
        </w:rPr>
      </w:pPr>
      <w:r>
        <w:lastRenderedPageBreak/>
        <w:br w:type="page"/>
      </w:r>
    </w:p>
    <w:p w14:paraId="1AF1BB66" w14:textId="23B19A86" w:rsidR="005D66F9" w:rsidRDefault="005D66F9" w:rsidP="005D66F9">
      <w:pPr>
        <w:pStyle w:val="QuestionSection"/>
      </w:pPr>
      <w:r>
        <w:lastRenderedPageBreak/>
        <w:t>Classic Interview Questions</w:t>
      </w:r>
    </w:p>
    <w:p w14:paraId="3618A4B1" w14:textId="77777777" w:rsidR="006030A0" w:rsidRDefault="006030A0" w:rsidP="006030A0">
      <w:pPr>
        <w:pStyle w:val="Question"/>
      </w:pPr>
      <w:r>
        <w:t>Describe two broad categories of resource management in .NET</w:t>
      </w:r>
    </w:p>
    <w:p w14:paraId="6A72DB7C" w14:textId="77777777" w:rsidR="006030A0" w:rsidRDefault="006030A0" w:rsidP="006030A0">
      <w:pPr>
        <w:pStyle w:val="Answer"/>
      </w:pPr>
      <w:r>
        <w:t>1.</w:t>
      </w:r>
      <w:r>
        <w:tab/>
        <w:t>Implicit memory management via garbage collection and the manged heap</w:t>
      </w:r>
    </w:p>
    <w:p w14:paraId="535B254C" w14:textId="77777777" w:rsidR="006030A0" w:rsidRDefault="006030A0" w:rsidP="006030A0">
      <w:pPr>
        <w:pStyle w:val="Answer"/>
      </w:pPr>
      <w:r>
        <w:t>2.</w:t>
      </w:r>
      <w:r>
        <w:tab/>
        <w:t>Explicit teardown via IDisposable and the using construct</w:t>
      </w:r>
    </w:p>
    <w:p w14:paraId="314242F9" w14:textId="77777777" w:rsidR="00DC75DB" w:rsidRDefault="00DC75DB" w:rsidP="00DC75DB">
      <w:pPr>
        <w:pStyle w:val="Question"/>
      </w:pPr>
      <w:r>
        <w:t>How is managed memory freed?</w:t>
      </w:r>
    </w:p>
    <w:p w14:paraId="5610274B" w14:textId="0C2A0FB9" w:rsidR="00DC75DB" w:rsidRDefault="00DC75DB" w:rsidP="00DC75DB">
      <w:pPr>
        <w:pStyle w:val="Answer"/>
      </w:pPr>
      <w:r>
        <w:t>M</w:t>
      </w:r>
      <w:r>
        <w:t>ark and sweep garbage collection algorithm</w:t>
      </w:r>
    </w:p>
    <w:p w14:paraId="44C0441C" w14:textId="77777777" w:rsidR="00DC75DB" w:rsidRPr="00EC6376" w:rsidRDefault="00DC75DB" w:rsidP="00DC75DB">
      <w:pPr>
        <w:pStyle w:val="Answer"/>
      </w:pPr>
      <w:r>
        <w:t>The garbage collector works out which objects can be deleted and takes care of compacting the heap to move all live objects into a contiguous area of memory</w:t>
      </w:r>
    </w:p>
    <w:p w14:paraId="76B7F5A0" w14:textId="77777777" w:rsidR="008402D5" w:rsidRDefault="008402D5" w:rsidP="008402D5">
      <w:pPr>
        <w:pStyle w:val="Question"/>
      </w:pPr>
      <w:r>
        <w:t>How is the managed heap organised?</w:t>
      </w:r>
    </w:p>
    <w:p w14:paraId="0A56EED1" w14:textId="16668E6D" w:rsidR="008402D5" w:rsidRDefault="008402D5" w:rsidP="008402D5">
      <w:pPr>
        <w:pStyle w:val="Answer"/>
      </w:pPr>
      <w:r>
        <w:t>Three generations plus large object heap</w:t>
      </w:r>
    </w:p>
    <w:p w14:paraId="1A3EA886" w14:textId="77777777" w:rsidR="007D04A6" w:rsidRDefault="007D04A6" w:rsidP="007D04A6">
      <w:pPr>
        <w:pStyle w:val="Question"/>
      </w:pPr>
      <w:r>
        <w:t>Describe how objects are allocated to different generations</w:t>
      </w:r>
    </w:p>
    <w:p w14:paraId="70D3E86E" w14:textId="03617D7F" w:rsidR="007D04A6" w:rsidRDefault="007D04A6" w:rsidP="00A22D3E">
      <w:pPr>
        <w:pStyle w:val="Answer"/>
        <w:ind w:left="360"/>
      </w:pPr>
      <w:r>
        <w:t>New objects less than 85k on generation zero</w:t>
      </w:r>
    </w:p>
    <w:p w14:paraId="0C88B64E" w14:textId="18AFA626" w:rsidR="007D04A6" w:rsidRDefault="007D04A6" w:rsidP="00A22D3E">
      <w:pPr>
        <w:pStyle w:val="Answer"/>
        <w:ind w:left="360"/>
      </w:pPr>
      <w:r>
        <w:t>Objects that survive generation zero collection move to generation one</w:t>
      </w:r>
    </w:p>
    <w:p w14:paraId="73C68901" w14:textId="6148458B" w:rsidR="007D04A6" w:rsidRDefault="00D61E3C" w:rsidP="00A22D3E">
      <w:pPr>
        <w:pStyle w:val="Answer"/>
        <w:ind w:left="360"/>
      </w:pPr>
      <w:r>
        <w:t>Objects that survive generation one collection move to generation two</w:t>
      </w:r>
    </w:p>
    <w:p w14:paraId="03A4901D" w14:textId="77777777" w:rsidR="00B35E3C" w:rsidRDefault="00B35E3C" w:rsidP="00B35E3C">
      <w:pPr>
        <w:pStyle w:val="Question"/>
      </w:pPr>
      <w:r>
        <w:t>What is the rationale for this structure?</w:t>
      </w:r>
    </w:p>
    <w:p w14:paraId="5B3968E6" w14:textId="77777777" w:rsidR="00B35E3C" w:rsidRDefault="00B35E3C" w:rsidP="00A22D3E">
      <w:pPr>
        <w:pStyle w:val="Answer"/>
      </w:pPr>
      <w:r>
        <w:t xml:space="preserve">Compacting part of the heap is faster that compacting the whole heap. </w:t>
      </w:r>
    </w:p>
    <w:p w14:paraId="447A1A85" w14:textId="77777777" w:rsidR="00B35E3C" w:rsidRDefault="00B35E3C" w:rsidP="00A22D3E">
      <w:pPr>
        <w:pStyle w:val="Answer"/>
      </w:pPr>
      <w:r>
        <w:t>Newly created objects tend to be short lived and older objects tend to be longer lived.</w:t>
      </w:r>
    </w:p>
    <w:p w14:paraId="400445B7" w14:textId="0718AE73" w:rsidR="00425166" w:rsidRDefault="00B35E3C" w:rsidP="00A22D3E">
      <w:pPr>
        <w:pStyle w:val="Answer"/>
      </w:pPr>
      <w:r>
        <w:t xml:space="preserve">Generation zero collections are likely to free more memory that generation 1 and 2 </w:t>
      </w:r>
    </w:p>
    <w:p w14:paraId="60A083A1" w14:textId="7EF36088" w:rsidR="00425166" w:rsidRDefault="00425166" w:rsidP="00425166">
      <w:pPr>
        <w:pStyle w:val="Question"/>
      </w:pPr>
      <w:r>
        <w:t>How does the garbage collector keep track of which objects can be deleted?</w:t>
      </w:r>
    </w:p>
    <w:p w14:paraId="59CB468D" w14:textId="6F47AF19" w:rsidR="00425166" w:rsidRDefault="00425166" w:rsidP="00425166">
      <w:pPr>
        <w:pStyle w:val="Answer"/>
      </w:pPr>
      <w:r>
        <w:t>Maintains a set of roots</w:t>
      </w:r>
    </w:p>
    <w:p w14:paraId="2C153DFB" w14:textId="45C2E2B5" w:rsidR="00425166" w:rsidRDefault="00425166" w:rsidP="00425166">
      <w:pPr>
        <w:pStyle w:val="Answer"/>
      </w:pPr>
      <w:r>
        <w:t xml:space="preserve">Marking algorithm determines which objects can be reached by roots </w:t>
      </w:r>
    </w:p>
    <w:p w14:paraId="60802294" w14:textId="190F9829" w:rsidR="00425166" w:rsidRDefault="00425166" w:rsidP="00425166">
      <w:pPr>
        <w:pStyle w:val="Answer"/>
      </w:pPr>
      <w:r>
        <w:t>Unreachable objects can be reclaimed</w:t>
      </w:r>
    </w:p>
    <w:p w14:paraId="58E92999" w14:textId="77777777" w:rsidR="00A22D3E" w:rsidRDefault="00A22D3E" w:rsidP="00A22D3E">
      <w:pPr>
        <w:pStyle w:val="Question"/>
      </w:pPr>
      <w:r>
        <w:t>How does the marking algorithm work?</w:t>
      </w:r>
    </w:p>
    <w:p w14:paraId="03EDB8CA" w14:textId="77777777" w:rsidR="00A22D3E" w:rsidRDefault="00A22D3E" w:rsidP="00997AAE">
      <w:pPr>
        <w:pStyle w:val="Answer"/>
      </w:pPr>
      <w:r>
        <w:t>Mark all objects are unreachable</w:t>
      </w:r>
    </w:p>
    <w:p w14:paraId="51D6C791" w14:textId="77777777" w:rsidR="00A22D3E" w:rsidRDefault="00A22D3E" w:rsidP="00997AAE">
      <w:pPr>
        <w:pStyle w:val="Answer"/>
      </w:pPr>
      <w:r>
        <w:t>Traverse each root and mark all reachable objects as live</w:t>
      </w:r>
    </w:p>
    <w:p w14:paraId="0F8EA5C4" w14:textId="77777777" w:rsidR="001325D7" w:rsidRDefault="001325D7">
      <w:pPr>
        <w:spacing w:after="160" w:line="259" w:lineRule="auto"/>
        <w:rPr>
          <w:b/>
        </w:rPr>
      </w:pPr>
      <w:r>
        <w:br w:type="page"/>
      </w:r>
    </w:p>
    <w:p w14:paraId="37B2E9A2" w14:textId="6866F0FE" w:rsidR="00A22D3E" w:rsidRDefault="00A22D3E" w:rsidP="00A22D3E">
      <w:pPr>
        <w:pStyle w:val="Question"/>
      </w:pPr>
      <w:r>
        <w:lastRenderedPageBreak/>
        <w:t>How are cycles prevented?</w:t>
      </w:r>
    </w:p>
    <w:p w14:paraId="5038322A" w14:textId="62A00D95" w:rsidR="001325D7" w:rsidRPr="001325D7" w:rsidRDefault="001325D7" w:rsidP="001325D7">
      <w:pPr>
        <w:pStyle w:val="Answer"/>
      </w:pPr>
      <w:r>
        <w:t xml:space="preserve">When mark algorithm reaches an object marked as live it knows it has reached a cycle </w:t>
      </w:r>
    </w:p>
    <w:p w14:paraId="1EE856C2" w14:textId="086FC506" w:rsidR="00A22D3E" w:rsidRDefault="00A22D3E" w:rsidP="00A22D3E">
      <w:pPr>
        <w:pStyle w:val="Question"/>
      </w:pPr>
      <w:r>
        <w:t>What happens after the mark phase?</w:t>
      </w:r>
    </w:p>
    <w:p w14:paraId="42E62915" w14:textId="78EC7674" w:rsidR="00FD488A" w:rsidRDefault="00FD488A" w:rsidP="00FD488A">
      <w:pPr>
        <w:pStyle w:val="Answer"/>
      </w:pPr>
      <w:r>
        <w:t xml:space="preserve">Unreachable objects can be </w:t>
      </w:r>
      <w:r w:rsidR="00997AAE">
        <w:t>reclaimed,</w:t>
      </w:r>
      <w:r>
        <w:t xml:space="preserve"> and live objects moved to contiguous area</w:t>
      </w:r>
    </w:p>
    <w:p w14:paraId="48514358" w14:textId="609EC0C3" w:rsidR="00FD488A" w:rsidRPr="00FD488A" w:rsidRDefault="00FD488A" w:rsidP="00FD488A">
      <w:pPr>
        <w:pStyle w:val="Answer"/>
      </w:pPr>
      <w:r>
        <w:t>Object references updated to reflect new addresses</w:t>
      </w:r>
    </w:p>
    <w:p w14:paraId="5590DD26" w14:textId="235EE10B" w:rsidR="00230BB8" w:rsidRDefault="00230BB8" w:rsidP="00230BB8">
      <w:pPr>
        <w:pStyle w:val="Question"/>
      </w:pPr>
      <w:r>
        <w:t>Which objects are roots?</w:t>
      </w:r>
    </w:p>
    <w:p w14:paraId="3180D997" w14:textId="56DC41E3" w:rsidR="00230BB8" w:rsidRPr="00E75051" w:rsidRDefault="00230BB8" w:rsidP="00230BB8">
      <w:pPr>
        <w:pStyle w:val="Answer"/>
      </w:pPr>
      <w:r>
        <w:t>Stack variables</w:t>
      </w:r>
    </w:p>
    <w:p w14:paraId="37284714" w14:textId="585E118D" w:rsidR="00230BB8" w:rsidRPr="00E75051" w:rsidRDefault="00230BB8" w:rsidP="00230BB8">
      <w:pPr>
        <w:pStyle w:val="Answer"/>
      </w:pPr>
      <w:r>
        <w:t xml:space="preserve">Static </w:t>
      </w:r>
      <w:r w:rsidR="00174E7F">
        <w:t>fields</w:t>
      </w:r>
    </w:p>
    <w:p w14:paraId="1F3BA036" w14:textId="5B8F08F8" w:rsidR="00230BB8" w:rsidRPr="00E75051" w:rsidRDefault="00187C16" w:rsidP="00230BB8">
      <w:pPr>
        <w:pStyle w:val="Answer"/>
      </w:pPr>
      <w:r>
        <w:t>Objects</w:t>
      </w:r>
      <w:r w:rsidR="00230BB8" w:rsidRPr="00E75051">
        <w:t xml:space="preserve"> on the finalization queue.</w:t>
      </w:r>
    </w:p>
    <w:p w14:paraId="76DC6F00" w14:textId="77777777" w:rsidR="00743FDE" w:rsidRDefault="00743FDE" w:rsidP="00743FDE">
      <w:pPr>
        <w:pStyle w:val="Question"/>
      </w:pPr>
      <w:r>
        <w:t>What is the impact of using a finalizer?</w:t>
      </w:r>
    </w:p>
    <w:p w14:paraId="019B4306" w14:textId="39CDBD68" w:rsidR="00743FDE" w:rsidRDefault="00743FDE" w:rsidP="00743FDE">
      <w:pPr>
        <w:pStyle w:val="Answer"/>
      </w:pPr>
      <w:r>
        <w:t>Finalizable objects are automatically promoted to older generations</w:t>
      </w:r>
    </w:p>
    <w:p w14:paraId="3C66DF93" w14:textId="751CB36B" w:rsidR="00743FDE" w:rsidRDefault="00743FDE" w:rsidP="00743FDE">
      <w:pPr>
        <w:pStyle w:val="Answer"/>
      </w:pPr>
      <w:r>
        <w:t>All objects directly or indirectly referred to from Finalizable object also get promoted</w:t>
      </w:r>
    </w:p>
    <w:p w14:paraId="519BCC31" w14:textId="7051AC4F" w:rsidR="00743FDE" w:rsidRPr="00565DCB" w:rsidRDefault="00743FDE" w:rsidP="00743FDE">
      <w:pPr>
        <w:pStyle w:val="Answer"/>
      </w:pPr>
      <w:r>
        <w:t>Forcing GC to Finalize objects significantly hurts performance</w:t>
      </w:r>
    </w:p>
    <w:p w14:paraId="60F5452C" w14:textId="77777777" w:rsidR="00743FDE" w:rsidRDefault="00743FDE" w:rsidP="00743FDE">
      <w:pPr>
        <w:pStyle w:val="Question"/>
      </w:pPr>
      <w:r>
        <w:t>What is the alternative to finalizer?</w:t>
      </w:r>
    </w:p>
    <w:p w14:paraId="3C6B8CDD" w14:textId="77777777" w:rsidR="00743FDE" w:rsidRPr="00A03894" w:rsidRDefault="00743FDE" w:rsidP="00743FDE">
      <w:pPr>
        <w:pStyle w:val="Answer"/>
      </w:pPr>
      <w:r w:rsidRPr="00A03894">
        <w:t>Where possible types should be able to explicitly clean up an object using dispose and close</w:t>
      </w:r>
    </w:p>
    <w:p w14:paraId="455B74E6" w14:textId="77777777" w:rsidR="00425166" w:rsidRDefault="00425166" w:rsidP="00C37CCA">
      <w:pPr>
        <w:pStyle w:val="QuestionSection"/>
      </w:pPr>
    </w:p>
    <w:p w14:paraId="6FBF8026" w14:textId="77777777" w:rsidR="00743FDE" w:rsidRDefault="00743FDE">
      <w:pPr>
        <w:spacing w:after="160" w:line="259" w:lineRule="auto"/>
        <w:rPr>
          <w:rFonts w:asciiTheme="majorHAnsi" w:eastAsiaTheme="majorEastAsia" w:hAnsiTheme="majorHAnsi" w:cstheme="majorBidi"/>
          <w:b/>
          <w:color w:val="403152" w:themeColor="accent4" w:themeShade="80"/>
          <w:sz w:val="32"/>
          <w:szCs w:val="28"/>
        </w:rPr>
      </w:pPr>
      <w:r>
        <w:br w:type="page"/>
      </w:r>
    </w:p>
    <w:p w14:paraId="23EC0085" w14:textId="084C3CA7" w:rsidR="00C37CCA" w:rsidRDefault="00C37CCA" w:rsidP="00C37CCA">
      <w:pPr>
        <w:pStyle w:val="QuestionSection"/>
      </w:pPr>
      <w:r>
        <w:lastRenderedPageBreak/>
        <w:t>Questions</w:t>
      </w:r>
    </w:p>
    <w:p w14:paraId="2FDCB02E" w14:textId="77777777" w:rsidR="00C37CCA" w:rsidRDefault="00C37CCA" w:rsidP="00C37CCA">
      <w:pPr>
        <w:pStyle w:val="QuestionSubSection"/>
      </w:pPr>
      <w:r>
        <w:t>Overview</w:t>
      </w:r>
    </w:p>
    <w:p w14:paraId="180E9947" w14:textId="77777777" w:rsidR="00C37CCA" w:rsidRDefault="00C37CCA" w:rsidP="00C37CCA">
      <w:pPr>
        <w:pStyle w:val="Question"/>
      </w:pPr>
      <w:r>
        <w:t>Where is object memory allocated in .NET?</w:t>
      </w:r>
    </w:p>
    <w:p w14:paraId="031B000E" w14:textId="77777777" w:rsidR="00C37CCA" w:rsidRDefault="00C37CCA" w:rsidP="00C37CCA">
      <w:pPr>
        <w:pStyle w:val="Answer"/>
      </w:pPr>
      <w:r w:rsidRPr="00D63B4B">
        <w:t>The CLR allocates all managed resources on the managed heap</w:t>
      </w:r>
    </w:p>
    <w:p w14:paraId="3DDDC299" w14:textId="77777777" w:rsidR="00C37CCA" w:rsidRDefault="00C37CCA" w:rsidP="00C37CCA">
      <w:pPr>
        <w:pStyle w:val="Question"/>
      </w:pPr>
      <w:r>
        <w:t>What does the managed heap consist of?</w:t>
      </w:r>
    </w:p>
    <w:p w14:paraId="7F7F332F" w14:textId="77777777" w:rsidR="00C37CCA" w:rsidRDefault="00C37CCA" w:rsidP="00C37CCA">
      <w:pPr>
        <w:pStyle w:val="Answer"/>
      </w:pPr>
      <w:r>
        <w:t>A contiguous area of memory</w:t>
      </w:r>
    </w:p>
    <w:p w14:paraId="4DDB8D7B" w14:textId="77777777" w:rsidR="00C37CCA" w:rsidRDefault="00C37CCA" w:rsidP="00C37CCA">
      <w:pPr>
        <w:pStyle w:val="Answer"/>
      </w:pPr>
      <w:r>
        <w:t>A next object pointer</w:t>
      </w:r>
    </w:p>
    <w:p w14:paraId="7ACF87D0" w14:textId="77777777" w:rsidR="00C37CCA" w:rsidRDefault="00C37CCA" w:rsidP="00C37CCA">
      <w:pPr>
        <w:pStyle w:val="Question"/>
      </w:pPr>
      <w:r>
        <w:t>What is the next object pointer?</w:t>
      </w:r>
    </w:p>
    <w:p w14:paraId="069A387E" w14:textId="77777777" w:rsidR="00C37CCA" w:rsidRDefault="00C37CCA" w:rsidP="00C37CCA">
      <w:pPr>
        <w:pStyle w:val="Answer"/>
      </w:pPr>
      <w:r>
        <w:t>The next object shows where the next new object will be allocated</w:t>
      </w:r>
    </w:p>
    <w:p w14:paraId="6575EC0C" w14:textId="77777777" w:rsidR="00C37CCA" w:rsidRDefault="00C37CCA" w:rsidP="00C37CCA">
      <w:pPr>
        <w:pStyle w:val="Answer"/>
      </w:pPr>
      <w:r>
        <w:t>Initially points to the  base address of the heap</w:t>
      </w:r>
    </w:p>
    <w:p w14:paraId="77ED83FD" w14:textId="77777777" w:rsidR="00C37CCA" w:rsidRDefault="00C37CCA" w:rsidP="00C37CCA">
      <w:pPr>
        <w:pStyle w:val="Question"/>
      </w:pPr>
      <w:r>
        <w:t>Draw a diagram of an empty managed heap?</w:t>
      </w:r>
    </w:p>
    <w:p w14:paraId="6DED75DF" w14:textId="77777777" w:rsidR="00C37CCA" w:rsidRDefault="00C37CCA" w:rsidP="00C37CCA">
      <w:pPr>
        <w:pStyle w:val="Question"/>
      </w:pPr>
      <w:r>
        <w:rPr>
          <w:noProof/>
        </w:rPr>
        <mc:AlternateContent>
          <mc:Choice Requires="wpc">
            <w:drawing>
              <wp:inline distT="0" distB="0" distL="0" distR="0" wp14:anchorId="1F61D29B" wp14:editId="06D9371D">
                <wp:extent cx="5486400" cy="1599565"/>
                <wp:effectExtent l="0" t="0" r="0" b="635"/>
                <wp:docPr id="53" name="Canvas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 name="Text Box 20"/>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2638A" w14:textId="77777777" w:rsidR="00C37CCA" w:rsidRDefault="00C37CCA" w:rsidP="00C37CCA">
                              <w:pPr>
                                <w:rPr>
                                  <w:b/>
                                  <w:u w:val="single"/>
                                </w:rPr>
                              </w:pPr>
                              <w:r>
                                <w:rPr>
                                  <w:b/>
                                  <w:u w:val="single"/>
                                </w:rPr>
                                <w:t>Managed Heap</w:t>
                              </w:r>
                            </w:p>
                          </w:txbxContent>
                        </wps:txbx>
                        <wps:bodyPr rot="0" vert="horz" wrap="square" lIns="91440" tIns="45720" rIns="91440" bIns="45720" anchor="t" anchorCtr="0" upright="1">
                          <a:noAutofit/>
                        </wps:bodyPr>
                      </wps:wsp>
                      <wps:wsp>
                        <wps:cNvPr id="48" name="Rectangle 21"/>
                        <wps:cNvSpPr>
                          <a:spLocks noChangeArrowheads="1"/>
                        </wps:cNvSpPr>
                        <wps:spPr bwMode="auto">
                          <a:xfrm>
                            <a:off x="228600" y="457119"/>
                            <a:ext cx="37719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49" name="Line 22"/>
                        <wps:cNvCnPr>
                          <a:cxnSpLocks noChangeShapeType="1"/>
                        </wps:cNvCnPr>
                        <wps:spPr bwMode="auto">
                          <a:xfrm flipV="1">
                            <a:off x="228600" y="914237"/>
                            <a:ext cx="700" cy="3438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23"/>
                        <wps:cNvSpPr txBox="1">
                          <a:spLocks noChangeArrowheads="1"/>
                        </wps:cNvSpPr>
                        <wps:spPr bwMode="auto">
                          <a:xfrm>
                            <a:off x="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157DB" w14:textId="77777777" w:rsidR="00C37CCA" w:rsidRDefault="00C37CCA" w:rsidP="00C37CCA">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1F61D29B" id="Canvas 53" o:spid="_x0000_s1082"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">
                <v:shape id="_x0000_s1083" type="#_x0000_t75" style="position:absolute;width:54864;height:15995;visibility:visible;mso-wrap-style:square">
                  <v:fill o:detectmouseclick="t"/>
                  <v:path o:connecttype="none"/>
                </v:shape>
                <v:shape id="Text Box 20" o:spid="_x0000_s1084"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20B2638A" w14:textId="77777777" w:rsidR="00C37CCA" w:rsidRDefault="00C37CCA" w:rsidP="00C37CCA">
                        <w:pPr>
                          <w:rPr>
                            <w:b/>
                            <w:u w:val="single"/>
                          </w:rPr>
                        </w:pPr>
                        <w:r>
                          <w:rPr>
                            <w:b/>
                            <w:u w:val="single"/>
                          </w:rPr>
                          <w:t>Managed Heap</w:t>
                        </w:r>
                      </w:p>
                    </w:txbxContent>
                  </v:textbox>
                </v:shape>
                <v:rect id="Rectangle 21" o:spid="_x0000_s1085" style="position:absolute;left:2286;top:4571;width:37719;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" fillcolor="#c9f"/>
                <v:line id="Line 22" o:spid="_x0000_s1086" style="position:absolute;flip:y;visibility:visible;mso-wrap-style:square" from="2286,9142" to="2293,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v:shape id="Text Box 23" o:spid="_x0000_s1087" type="#_x0000_t202" style="position:absolute;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76A157DB" w14:textId="77777777" w:rsidR="00C37CCA" w:rsidRDefault="00C37CCA" w:rsidP="00C37CCA">
                        <w:pPr>
                          <w:rPr>
                            <w:b/>
                          </w:rPr>
                        </w:pPr>
                        <w:r>
                          <w:rPr>
                            <w:b/>
                          </w:rPr>
                          <w:t>NextObjPtr</w:t>
                        </w:r>
                      </w:p>
                    </w:txbxContent>
                  </v:textbox>
                </v:shape>
                <w10:anchorlock/>
              </v:group>
            </w:pict>
          </mc:Fallback>
        </mc:AlternateContent>
      </w:r>
    </w:p>
    <w:p w14:paraId="460529FD" w14:textId="77777777" w:rsidR="00C37CCA" w:rsidRDefault="00C37CCA" w:rsidP="00C37CCA">
      <w:pPr>
        <w:pStyle w:val="QuestionSubSection"/>
      </w:pPr>
      <w:r>
        <w:t>New Objects</w:t>
      </w:r>
    </w:p>
    <w:p w14:paraId="4F28B483" w14:textId="77777777" w:rsidR="00C37CCA" w:rsidRDefault="00C37CCA" w:rsidP="00C37CCA">
      <w:pPr>
        <w:pStyle w:val="Question"/>
      </w:pPr>
      <w:r>
        <w:t>Describe what happens when the new operator is called to instantiate an instance of a reference type</w:t>
      </w:r>
    </w:p>
    <w:p w14:paraId="67A1EB1E" w14:textId="77777777" w:rsidR="00C37CCA" w:rsidRDefault="00C37CCA" w:rsidP="00C37CCA">
      <w:pPr>
        <w:pStyle w:val="Answer"/>
      </w:pPr>
      <w:r>
        <w:t>CLR calculates the memory required for the object</w:t>
      </w:r>
    </w:p>
    <w:p w14:paraId="49C5BC75" w14:textId="77777777" w:rsidR="00C37CCA" w:rsidRDefault="00C37CCA" w:rsidP="00C37CCA">
      <w:pPr>
        <w:pStyle w:val="Answer"/>
      </w:pPr>
      <w:r>
        <w:t>If enough space exists space is allocated starting at next object pointer</w:t>
      </w:r>
    </w:p>
    <w:p w14:paraId="41DBB72F" w14:textId="77777777" w:rsidR="00C37CCA" w:rsidRDefault="00C37CCA" w:rsidP="00C37CCA">
      <w:pPr>
        <w:pStyle w:val="Answer"/>
      </w:pPr>
      <w:r>
        <w:t xml:space="preserve">Bytes are zeroed and object constructor invoked using next object </w:t>
      </w:r>
      <w:proofErr w:type="spellStart"/>
      <w:r>
        <w:t>ptr</w:t>
      </w:r>
      <w:proofErr w:type="spellEnd"/>
      <w:r>
        <w:t xml:space="preserve"> as this</w:t>
      </w:r>
    </w:p>
    <w:p w14:paraId="250F6862" w14:textId="77777777" w:rsidR="00C37CCA" w:rsidRDefault="00C37CCA" w:rsidP="00C37CCA">
      <w:pPr>
        <w:pStyle w:val="Answer"/>
      </w:pPr>
      <w:r>
        <w:t>Reference to new object returned</w:t>
      </w:r>
    </w:p>
    <w:p w14:paraId="5B243711" w14:textId="77777777" w:rsidR="00C37CCA" w:rsidRDefault="00C37CCA" w:rsidP="00C37CCA">
      <w:pPr>
        <w:pStyle w:val="Answer"/>
      </w:pPr>
      <w:r>
        <w:t xml:space="preserve">NextObjPtr advanced to end of newly created object </w:t>
      </w:r>
    </w:p>
    <w:p w14:paraId="17615B40" w14:textId="77777777" w:rsidR="00C37CCA" w:rsidRDefault="00C37CCA" w:rsidP="00C37CCA">
      <w:pPr>
        <w:pStyle w:val="Question"/>
      </w:pPr>
      <w:r>
        <w:t>Show a diagram of the managed heap after one object A is allocated</w:t>
      </w:r>
    </w:p>
    <w:p w14:paraId="0CF65216" w14:textId="77777777" w:rsidR="00C37CCA" w:rsidRDefault="00C37CCA" w:rsidP="00C37CCA">
      <w:pPr>
        <w:spacing w:after="0" w:line="240" w:lineRule="auto"/>
      </w:pPr>
      <w:r>
        <w:rPr>
          <w:noProof/>
        </w:rPr>
        <w:lastRenderedPageBreak/>
        <mc:AlternateContent>
          <mc:Choice Requires="wpc">
            <w:drawing>
              <wp:inline distT="0" distB="0" distL="0" distR="0" wp14:anchorId="56240CDB" wp14:editId="400E05AD">
                <wp:extent cx="5486400" cy="1599565"/>
                <wp:effectExtent l="0" t="0" r="0" b="635"/>
                <wp:docPr id="62"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Text Box 51"/>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46BA4" w14:textId="77777777" w:rsidR="00C37CCA" w:rsidRDefault="00C37CCA" w:rsidP="00C37CCA">
                              <w:pPr>
                                <w:rPr>
                                  <w:b/>
                                  <w:u w:val="single"/>
                                </w:rPr>
                              </w:pPr>
                              <w:r>
                                <w:rPr>
                                  <w:b/>
                                  <w:u w:val="single"/>
                                </w:rPr>
                                <w:t>Managed Heap</w:t>
                              </w:r>
                            </w:p>
                          </w:txbxContent>
                        </wps:txbx>
                        <wps:bodyPr rot="0" vert="horz" wrap="square" lIns="91440" tIns="45720" rIns="91440" bIns="45720" anchor="t" anchorCtr="0" upright="1">
                          <a:noAutofit/>
                        </wps:bodyPr>
                      </wps:wsp>
                      <wps:wsp>
                        <wps:cNvPr id="58" name="Rectangle 52"/>
                        <wps:cNvSpPr>
                          <a:spLocks noChangeArrowheads="1"/>
                        </wps:cNvSpPr>
                        <wps:spPr bwMode="auto">
                          <a:xfrm>
                            <a:off x="114300" y="457119"/>
                            <a:ext cx="685800" cy="456419"/>
                          </a:xfrm>
                          <a:prstGeom prst="rect">
                            <a:avLst/>
                          </a:prstGeom>
                          <a:solidFill>
                            <a:srgbClr val="CC99FF"/>
                          </a:solidFill>
                          <a:ln w="9525">
                            <a:solidFill>
                              <a:srgbClr val="000000"/>
                            </a:solidFill>
                            <a:miter lim="800000"/>
                            <a:headEnd/>
                            <a:tailEnd/>
                          </a:ln>
                        </wps:spPr>
                        <wps:txbx>
                          <w:txbxContent>
                            <w:p w14:paraId="72922873" w14:textId="77777777" w:rsidR="00C37CCA" w:rsidRDefault="00C37CCA" w:rsidP="00C37CCA">
                              <w:r>
                                <w:t>A</w:t>
                              </w:r>
                            </w:p>
                          </w:txbxContent>
                        </wps:txbx>
                        <wps:bodyPr rot="0" vert="horz" wrap="square" lIns="91440" tIns="45720" rIns="91440" bIns="45720" anchor="t" anchorCtr="0" upright="1">
                          <a:noAutofit/>
                        </wps:bodyPr>
                      </wps:wsp>
                      <wps:wsp>
                        <wps:cNvPr id="59" name="Rectangle 53"/>
                        <wps:cNvSpPr>
                          <a:spLocks noChangeArrowheads="1"/>
                        </wps:cNvSpPr>
                        <wps:spPr bwMode="auto">
                          <a:xfrm>
                            <a:off x="800100" y="457119"/>
                            <a:ext cx="32004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60" name="Line 54"/>
                        <wps:cNvCnPr>
                          <a:cxnSpLocks noChangeShapeType="1"/>
                        </wps:cNvCnPr>
                        <wps:spPr bwMode="auto">
                          <a:xfrm flipV="1">
                            <a:off x="800100" y="913537"/>
                            <a:ext cx="700" cy="343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55"/>
                        <wps:cNvSpPr txBox="1">
                          <a:spLocks noChangeArrowheads="1"/>
                        </wps:cNvSpPr>
                        <wps:spPr bwMode="auto">
                          <a:xfrm>
                            <a:off x="34290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6B49E" w14:textId="77777777" w:rsidR="00C37CCA" w:rsidRDefault="00C37CCA" w:rsidP="00C37CCA">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56240CDB" id="Canvas 62" o:spid="_x0000_s1088"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">
                <v:shape id="_x0000_s1089" type="#_x0000_t75" style="position:absolute;width:54864;height:15995;visibility:visible;mso-wrap-style:square">
                  <v:fill o:detectmouseclick="t"/>
                  <v:path o:connecttype="none"/>
                </v:shape>
                <v:shape id="Text Box 51" o:spid="_x0000_s1090"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26B46BA4" w14:textId="77777777" w:rsidR="00C37CCA" w:rsidRDefault="00C37CCA" w:rsidP="00C37CCA">
                        <w:pPr>
                          <w:rPr>
                            <w:b/>
                            <w:u w:val="single"/>
                          </w:rPr>
                        </w:pPr>
                        <w:r>
                          <w:rPr>
                            <w:b/>
                            <w:u w:val="single"/>
                          </w:rPr>
                          <w:t>Managed Heap</w:t>
                        </w:r>
                      </w:p>
                    </w:txbxContent>
                  </v:textbox>
                </v:shape>
                <v:rect id="Rectangle 52" o:spid="_x0000_s1091" style="position:absolute;left:1143;top:4571;width:6858;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" fillcolor="#c9f">
                  <v:textbox>
                    <w:txbxContent>
                      <w:p w14:paraId="72922873" w14:textId="77777777" w:rsidR="00C37CCA" w:rsidRDefault="00C37CCA" w:rsidP="00C37CCA">
                        <w:r>
                          <w:t>A</w:t>
                        </w:r>
                      </w:p>
                    </w:txbxContent>
                  </v:textbox>
                </v:rect>
                <v:rect id="Rectangle 53" o:spid="_x0000_s1092" style="position:absolute;left:8001;top:4571;width:32004;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" fillcolor="#c9f"/>
                <v:line id="Line 54" o:spid="_x0000_s1093" style="position:absolute;flip:y;visibility:visible;mso-wrap-style:square" from="8001,9135"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55" o:spid="_x0000_s1094" type="#_x0000_t202" style="position:absolute;left:3429;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6C26B49E" w14:textId="77777777" w:rsidR="00C37CCA" w:rsidRDefault="00C37CCA" w:rsidP="00C37CCA">
                        <w:pPr>
                          <w:rPr>
                            <w:b/>
                          </w:rPr>
                        </w:pPr>
                        <w:r>
                          <w:rPr>
                            <w:b/>
                          </w:rPr>
                          <w:t>NextObjPtr</w:t>
                        </w:r>
                      </w:p>
                    </w:txbxContent>
                  </v:textbox>
                </v:shape>
                <w10:anchorlock/>
              </v:group>
            </w:pict>
          </mc:Fallback>
        </mc:AlternateContent>
      </w:r>
    </w:p>
    <w:p w14:paraId="60B7D36F" w14:textId="77777777" w:rsidR="00C37CCA" w:rsidRDefault="00C37CCA" w:rsidP="00C37CCA">
      <w:pPr>
        <w:pStyle w:val="Question"/>
      </w:pPr>
      <w:r>
        <w:t>How much space does a new object on the heap require?</w:t>
      </w:r>
    </w:p>
    <w:p w14:paraId="07372112" w14:textId="77777777" w:rsidR="00C37CCA" w:rsidRDefault="00C37CCA" w:rsidP="00C37CCA">
      <w:pPr>
        <w:pStyle w:val="Answer"/>
      </w:pPr>
      <w:r>
        <w:t xml:space="preserve">• </w:t>
      </w:r>
      <w:r>
        <w:tab/>
        <w:t>64 bits overhear for type object pointer (on 64bit application)</w:t>
      </w:r>
    </w:p>
    <w:p w14:paraId="68FC578C" w14:textId="77777777" w:rsidR="00C37CCA" w:rsidRDefault="00C37CCA" w:rsidP="00C37CCA">
      <w:pPr>
        <w:pStyle w:val="Answer"/>
      </w:pPr>
      <w:r>
        <w:t>•</w:t>
      </w:r>
      <w:r>
        <w:tab/>
        <w:t>64 bits overhead for sync block index (on 64bit application)</w:t>
      </w:r>
    </w:p>
    <w:p w14:paraId="33B795EA" w14:textId="77777777" w:rsidR="00C37CCA" w:rsidRPr="00FB0072" w:rsidRDefault="00C37CCA" w:rsidP="00C37CCA">
      <w:pPr>
        <w:pStyle w:val="Answer"/>
      </w:pPr>
      <w:r>
        <w:t>•</w:t>
      </w:r>
      <w:r>
        <w:tab/>
        <w:t>Overhead of instance fields and instance fields of all base types</w:t>
      </w:r>
    </w:p>
    <w:p w14:paraId="24FEF5BF" w14:textId="77777777" w:rsidR="00C37CCA" w:rsidRDefault="00C37CCA" w:rsidP="00C37CCA">
      <w:pPr>
        <w:spacing w:after="160" w:line="259" w:lineRule="auto"/>
        <w:rPr>
          <w:rFonts w:asciiTheme="majorHAnsi" w:eastAsiaTheme="majorEastAsia" w:hAnsiTheme="majorHAnsi" w:cstheme="majorBidi"/>
          <w:smallCaps/>
          <w:color w:val="31378B" w:themeColor="text2"/>
          <w:sz w:val="28"/>
          <w:szCs w:val="26"/>
        </w:rPr>
      </w:pPr>
      <w:r>
        <w:br w:type="page"/>
      </w:r>
    </w:p>
    <w:p w14:paraId="64265BA7" w14:textId="77777777" w:rsidR="00C37CCA" w:rsidRDefault="00C37CCA" w:rsidP="00C37CCA">
      <w:pPr>
        <w:pStyle w:val="QuestionSubSection"/>
      </w:pPr>
      <w:r>
        <w:lastRenderedPageBreak/>
        <w:t>Freeing Managed Memory</w:t>
      </w:r>
    </w:p>
    <w:p w14:paraId="4F93BBC7" w14:textId="77777777" w:rsidR="00C37CCA" w:rsidRDefault="00C37CCA" w:rsidP="00C37CCA">
      <w:pPr>
        <w:pStyle w:val="Question"/>
      </w:pPr>
      <w:r>
        <w:t>How does the marking algorithm work?</w:t>
      </w:r>
    </w:p>
    <w:p w14:paraId="7197A877" w14:textId="77777777" w:rsidR="00C37CCA" w:rsidRDefault="00C37CCA" w:rsidP="00C37CCA">
      <w:pPr>
        <w:pStyle w:val="Answer"/>
        <w:numPr>
          <w:ilvl w:val="0"/>
          <w:numId w:val="20"/>
        </w:numPr>
      </w:pPr>
      <w:r>
        <w:t>Mark all objects are unreachable</w:t>
      </w:r>
    </w:p>
    <w:p w14:paraId="6226E200" w14:textId="77777777" w:rsidR="00C37CCA" w:rsidRDefault="00C37CCA" w:rsidP="00C37CCA">
      <w:pPr>
        <w:pStyle w:val="Answer"/>
        <w:numPr>
          <w:ilvl w:val="0"/>
          <w:numId w:val="20"/>
        </w:numPr>
      </w:pPr>
      <w:r>
        <w:t>Traverse each root and mark all reachable objects as live</w:t>
      </w:r>
    </w:p>
    <w:p w14:paraId="08B9151C" w14:textId="77777777" w:rsidR="00C37CCA" w:rsidRDefault="00C37CCA" w:rsidP="00C37CCA">
      <w:pPr>
        <w:pStyle w:val="Question"/>
      </w:pPr>
      <w:r>
        <w:t>How are cycles prevented?</w:t>
      </w:r>
    </w:p>
    <w:p w14:paraId="3F6B975B" w14:textId="77777777" w:rsidR="00C37CCA" w:rsidRDefault="00C37CCA" w:rsidP="00C37CCA">
      <w:pPr>
        <w:pStyle w:val="Answer"/>
      </w:pPr>
      <w:r>
        <w:t>If the mark algorithm gets to an object marked as live it knows it has visited that object before and does not process any further that objects sub graph</w:t>
      </w:r>
    </w:p>
    <w:p w14:paraId="1D9A6324" w14:textId="77777777" w:rsidR="00C37CCA" w:rsidRDefault="00C37CCA" w:rsidP="00C37CCA">
      <w:pPr>
        <w:pStyle w:val="Question"/>
      </w:pPr>
      <w:r>
        <w:t>What happens after the mark phase?</w:t>
      </w:r>
    </w:p>
    <w:p w14:paraId="46DA10D4" w14:textId="77777777" w:rsidR="00C37CCA" w:rsidRDefault="00C37CCA" w:rsidP="00C37CCA">
      <w:pPr>
        <w:pStyle w:val="Answer"/>
      </w:pPr>
      <w:r>
        <w:t>A</w:t>
      </w:r>
      <w:r w:rsidRPr="00586BBD">
        <w:t>ny unreachable object’s memory can be reclaimed by moving all live objects to one end of the heap and resetting the generation pointers. Object references also need to be updated to reflect the new locations.</w:t>
      </w:r>
    </w:p>
    <w:p w14:paraId="36C46A0F" w14:textId="77777777" w:rsidR="00C37CCA" w:rsidRDefault="00C37CCA" w:rsidP="00C37CCA">
      <w:pPr>
        <w:pStyle w:val="Question"/>
      </w:pPr>
      <w:r>
        <w:t>What observations drive the GC algorithm?</w:t>
      </w:r>
    </w:p>
    <w:p w14:paraId="2825A182" w14:textId="77777777" w:rsidR="00C37CCA" w:rsidRDefault="00C37CCA" w:rsidP="00C37CCA">
      <w:pPr>
        <w:pStyle w:val="Answer"/>
      </w:pPr>
      <w:r>
        <w:t>•</w:t>
      </w:r>
      <w:r>
        <w:tab/>
        <w:t>Compacting portion of the heap is faster than compacting it all</w:t>
      </w:r>
    </w:p>
    <w:p w14:paraId="46B1CCD2" w14:textId="77777777" w:rsidR="00C37CCA" w:rsidRDefault="00C37CCA" w:rsidP="00C37CCA">
      <w:pPr>
        <w:pStyle w:val="Answer"/>
      </w:pPr>
      <w:r>
        <w:t>•</w:t>
      </w:r>
      <w:r>
        <w:tab/>
        <w:t>Newer objects often have shorter lifetime as classes create temporary strings etc, so a generation zero collection can often retrieve a lot of memory</w:t>
      </w:r>
    </w:p>
    <w:p w14:paraId="2E0B70E7" w14:textId="77777777" w:rsidR="00C37CCA" w:rsidRDefault="00C37CCA" w:rsidP="00C37CCA">
      <w:pPr>
        <w:pStyle w:val="Answer"/>
      </w:pPr>
      <w:r>
        <w:t>•</w:t>
      </w:r>
      <w:r>
        <w:tab/>
        <w:t xml:space="preserve">If an object or root reference to an object in an older generation the graph building can be pruned. </w:t>
      </w:r>
    </w:p>
    <w:p w14:paraId="07F714E1" w14:textId="77777777" w:rsidR="00C37CCA" w:rsidRPr="00E94CEA" w:rsidRDefault="00C37CCA" w:rsidP="00C37CCA">
      <w:pPr>
        <w:pStyle w:val="Answer"/>
      </w:pPr>
      <w:r>
        <w:t>•</w:t>
      </w:r>
      <w:r>
        <w:tab/>
        <w:t>OS has calls which help determine which old objects refer to newer ones</w:t>
      </w:r>
    </w:p>
    <w:p w14:paraId="2CE8AFBD" w14:textId="77777777" w:rsidR="00C37CCA" w:rsidRDefault="00C37CCA" w:rsidP="00C37CCA">
      <w:pPr>
        <w:pStyle w:val="Question"/>
      </w:pPr>
      <w:r>
        <w:t>What are the benefits of a managed heap combined with GC?</w:t>
      </w:r>
    </w:p>
    <w:p w14:paraId="75AAC1BE" w14:textId="77777777" w:rsidR="00C37CCA" w:rsidRDefault="00C37CCA" w:rsidP="00C37CCA">
      <w:pPr>
        <w:pStyle w:val="Answer"/>
        <w:numPr>
          <w:ilvl w:val="0"/>
          <w:numId w:val="21"/>
        </w:numPr>
      </w:pPr>
      <w:r>
        <w:t>Free up developer to concentrate of problem domain</w:t>
      </w:r>
    </w:p>
    <w:p w14:paraId="32D79F4B" w14:textId="77777777" w:rsidR="00C37CCA" w:rsidRDefault="00C37CCA" w:rsidP="00C37CCA">
      <w:pPr>
        <w:pStyle w:val="Answer"/>
        <w:numPr>
          <w:ilvl w:val="0"/>
          <w:numId w:val="21"/>
        </w:numPr>
      </w:pPr>
      <w:r>
        <w:t>No memory leaks (kind of)</w:t>
      </w:r>
    </w:p>
    <w:p w14:paraId="1506D119" w14:textId="77777777" w:rsidR="00C37CCA" w:rsidRDefault="00C37CCA" w:rsidP="00C37CCA">
      <w:pPr>
        <w:pStyle w:val="Answer"/>
        <w:numPr>
          <w:ilvl w:val="0"/>
          <w:numId w:val="21"/>
        </w:numPr>
      </w:pPr>
      <w:r>
        <w:t>Exceedingly fast object creation on managed heap</w:t>
      </w:r>
    </w:p>
    <w:p w14:paraId="41905F2F" w14:textId="77777777" w:rsidR="00C37CCA" w:rsidRDefault="00C37CCA" w:rsidP="00C37CCA">
      <w:pPr>
        <w:pStyle w:val="Answer"/>
        <w:numPr>
          <w:ilvl w:val="0"/>
          <w:numId w:val="21"/>
        </w:numPr>
      </w:pPr>
      <w:r>
        <w:t>Managed heap provides lightning object creation comparable to creating on the stack</w:t>
      </w:r>
    </w:p>
    <w:p w14:paraId="5AA06344" w14:textId="77777777" w:rsidR="00C37CCA" w:rsidRDefault="00C37CCA" w:rsidP="00C37CCA">
      <w:pPr>
        <w:pStyle w:val="Answer"/>
        <w:numPr>
          <w:ilvl w:val="0"/>
          <w:numId w:val="21"/>
        </w:numPr>
      </w:pPr>
      <w:r>
        <w:t>Avoids C's link list traversal</w:t>
      </w:r>
    </w:p>
    <w:p w14:paraId="560D15B2" w14:textId="77777777" w:rsidR="00C37CCA" w:rsidRDefault="00C37CCA" w:rsidP="00C37CCA">
      <w:pPr>
        <w:pStyle w:val="Answer"/>
        <w:numPr>
          <w:ilvl w:val="0"/>
          <w:numId w:val="21"/>
        </w:numPr>
      </w:pPr>
      <w:r>
        <w:t>Locality of reference increases likelihood of types being in the CPU cache</w:t>
      </w:r>
    </w:p>
    <w:p w14:paraId="4F064061" w14:textId="77777777" w:rsidR="00C37CCA" w:rsidRDefault="00C37CCA" w:rsidP="00C37CCA">
      <w:pPr>
        <w:pStyle w:val="questionsubsection2"/>
      </w:pPr>
      <w:r>
        <w:t>Finalizers</w:t>
      </w:r>
    </w:p>
    <w:p w14:paraId="3DE0A699" w14:textId="77777777" w:rsidR="00C37CCA" w:rsidRDefault="00C37CCA" w:rsidP="00C37CCA">
      <w:pPr>
        <w:pStyle w:val="Question"/>
      </w:pPr>
      <w:r>
        <w:t>What is the impact of using a finalizer?</w:t>
      </w:r>
    </w:p>
    <w:p w14:paraId="6E6421DB" w14:textId="77777777" w:rsidR="00C37CCA" w:rsidRDefault="00C37CCA" w:rsidP="00C37CCA">
      <w:pPr>
        <w:pStyle w:val="Answer"/>
      </w:pPr>
      <w:r>
        <w:t>•</w:t>
      </w:r>
      <w:r>
        <w:tab/>
        <w:t>Finalizable objects are automatically promoted to older generations</w:t>
      </w:r>
    </w:p>
    <w:p w14:paraId="1273CC71" w14:textId="77777777" w:rsidR="00C37CCA" w:rsidRDefault="00C37CCA" w:rsidP="00C37CCA">
      <w:pPr>
        <w:pStyle w:val="Answer"/>
      </w:pPr>
      <w:r>
        <w:lastRenderedPageBreak/>
        <w:t>•</w:t>
      </w:r>
      <w:r>
        <w:tab/>
        <w:t>All objects directly or indirectly referred to from Finalizable object also get promoted</w:t>
      </w:r>
    </w:p>
    <w:p w14:paraId="7F76C484" w14:textId="77777777" w:rsidR="00C37CCA" w:rsidRPr="00565DCB" w:rsidRDefault="00C37CCA" w:rsidP="00C37CCA">
      <w:pPr>
        <w:pStyle w:val="Answer"/>
      </w:pPr>
      <w:r>
        <w:t>•</w:t>
      </w:r>
      <w:r>
        <w:tab/>
        <w:t>Forcing GC to Finalize objects significantly hurts performance</w:t>
      </w:r>
    </w:p>
    <w:p w14:paraId="0A5E085F" w14:textId="77777777" w:rsidR="00C37CCA" w:rsidRDefault="00C37CCA" w:rsidP="00C37CCA">
      <w:pPr>
        <w:pStyle w:val="Question"/>
      </w:pPr>
      <w:r>
        <w:t>What is the alternative to finalizer?</w:t>
      </w:r>
    </w:p>
    <w:p w14:paraId="5473E746" w14:textId="77777777" w:rsidR="00C37CCA" w:rsidRPr="00A03894" w:rsidRDefault="00C37CCA" w:rsidP="00C37CCA">
      <w:pPr>
        <w:pStyle w:val="Answer"/>
      </w:pPr>
      <w:r w:rsidRPr="00A03894">
        <w:t>Where possible types should be able to explicitly clean up an object using dispose and close</w:t>
      </w:r>
    </w:p>
    <w:p w14:paraId="7D7C3C32" w14:textId="77777777" w:rsidR="00C37CCA" w:rsidRPr="00A03894" w:rsidRDefault="00C37CCA" w:rsidP="00C37CCA">
      <w:pPr>
        <w:pStyle w:val="Answer"/>
      </w:pPr>
    </w:p>
    <w:p w14:paraId="221E4D37" w14:textId="77777777" w:rsidR="00C37CCA" w:rsidRDefault="00C37CCA" w:rsidP="00C37CCA">
      <w:pPr>
        <w:pStyle w:val="questionsubsection2"/>
      </w:pPr>
      <w:r>
        <w:t>Large Objects</w:t>
      </w:r>
    </w:p>
    <w:p w14:paraId="7F8504FA" w14:textId="77777777" w:rsidR="00C37CCA" w:rsidRDefault="00C37CCA" w:rsidP="00C37CCA">
      <w:pPr>
        <w:pStyle w:val="Question"/>
      </w:pPr>
      <w:r>
        <w:t>How are large objects &gt; 85K managed?</w:t>
      </w:r>
    </w:p>
    <w:p w14:paraId="2D1CEE65" w14:textId="77777777" w:rsidR="00C37CCA" w:rsidRDefault="00C37CCA" w:rsidP="00C37CCA">
      <w:pPr>
        <w:pStyle w:val="Answer"/>
      </w:pPr>
      <w:r>
        <w:t>•</w:t>
      </w:r>
      <w:r>
        <w:tab/>
        <w:t xml:space="preserve">All objects of size greater </w:t>
      </w:r>
      <w:proofErr w:type="gramStart"/>
      <w:r>
        <w:t>then</w:t>
      </w:r>
      <w:proofErr w:type="gramEnd"/>
      <w:r>
        <w:t xml:space="preserve"> 85K allocated in LOH</w:t>
      </w:r>
    </w:p>
    <w:p w14:paraId="49F27108" w14:textId="77777777" w:rsidR="00C37CCA" w:rsidRDefault="00C37CCA" w:rsidP="00C37CCA">
      <w:pPr>
        <w:pStyle w:val="Answer"/>
      </w:pPr>
      <w:r>
        <w:t>•</w:t>
      </w:r>
      <w:r>
        <w:tab/>
        <w:t>Large object heap never compacted due to performance</w:t>
      </w:r>
    </w:p>
    <w:p w14:paraId="74E71FA9" w14:textId="77777777" w:rsidR="00C37CCA" w:rsidRPr="00CA2E58" w:rsidRDefault="00C37CCA" w:rsidP="00C37CCA">
      <w:pPr>
        <w:pStyle w:val="Answer"/>
      </w:pPr>
      <w:r>
        <w:t>•</w:t>
      </w:r>
      <w:r>
        <w:tab/>
        <w:t>A list of free spaces is kept and if new allocations don’t fit in space heap extended</w:t>
      </w:r>
    </w:p>
    <w:p w14:paraId="61B69BD7" w14:textId="77777777" w:rsidR="00C37CCA" w:rsidRDefault="00C37CCA" w:rsidP="00C37CCA">
      <w:pPr>
        <w:pStyle w:val="Question"/>
      </w:pPr>
      <w:r>
        <w:t>What are the problems</w:t>
      </w:r>
    </w:p>
    <w:p w14:paraId="35857447" w14:textId="77777777" w:rsidR="00C37CCA" w:rsidRDefault="00C37CCA" w:rsidP="00C37CCA">
      <w:pPr>
        <w:pStyle w:val="Answer"/>
      </w:pPr>
      <w:r>
        <w:t xml:space="preserve">Can hurt performance </w:t>
      </w:r>
    </w:p>
    <w:p w14:paraId="5BCA9438" w14:textId="77777777" w:rsidR="00C37CCA" w:rsidRDefault="00C37CCA" w:rsidP="00C37CCA">
      <w:pPr>
        <w:pStyle w:val="QuestionSubSection"/>
      </w:pPr>
      <w:r>
        <w:t>Memory ‘Leaks’</w:t>
      </w:r>
    </w:p>
    <w:p w14:paraId="05A50CAD" w14:textId="77777777" w:rsidR="00C37CCA" w:rsidRDefault="00C37CCA" w:rsidP="00C37CCA">
      <w:pPr>
        <w:pStyle w:val="Question"/>
      </w:pPr>
      <w:r>
        <w:t>How can memory leak in managed applications?</w:t>
      </w:r>
    </w:p>
    <w:p w14:paraId="27E404A4" w14:textId="77777777" w:rsidR="00C37CCA" w:rsidRDefault="00C37CCA" w:rsidP="00C37CCA">
      <w:pPr>
        <w:pStyle w:val="Answer"/>
        <w:numPr>
          <w:ilvl w:val="0"/>
          <w:numId w:val="22"/>
        </w:numPr>
      </w:pPr>
      <w:r>
        <w:t xml:space="preserve">Holding references from a root to objects that are no longer required </w:t>
      </w:r>
    </w:p>
    <w:p w14:paraId="7192DF77" w14:textId="77777777" w:rsidR="00C37CCA" w:rsidRDefault="00C37CCA" w:rsidP="00C37CCA">
      <w:pPr>
        <w:pStyle w:val="Answer"/>
        <w:numPr>
          <w:ilvl w:val="0"/>
          <w:numId w:val="22"/>
        </w:numPr>
      </w:pPr>
      <w:r>
        <w:t>Allocating unmanaged memory</w:t>
      </w:r>
    </w:p>
    <w:p w14:paraId="2A93DAE8" w14:textId="77777777" w:rsidR="00C37CCA" w:rsidRDefault="00C37CCA" w:rsidP="00C37CCA">
      <w:pPr>
        <w:pStyle w:val="Question"/>
      </w:pPr>
      <w:r>
        <w:t>Describe some scenarios?</w:t>
      </w:r>
    </w:p>
    <w:p w14:paraId="0541C7BB" w14:textId="77777777" w:rsidR="00C37CCA" w:rsidRDefault="00C37CCA" w:rsidP="00C37CCA">
      <w:pPr>
        <w:pStyle w:val="Answer"/>
        <w:numPr>
          <w:ilvl w:val="0"/>
          <w:numId w:val="23"/>
        </w:numPr>
      </w:pPr>
      <w:r>
        <w:t>Events keep event handlers alive</w:t>
      </w:r>
    </w:p>
    <w:p w14:paraId="4798156B" w14:textId="77777777" w:rsidR="00C37CCA" w:rsidRDefault="00C37CCA" w:rsidP="00C37CCA">
      <w:pPr>
        <w:pStyle w:val="Answer"/>
        <w:numPr>
          <w:ilvl w:val="0"/>
          <w:numId w:val="23"/>
        </w:numPr>
      </w:pPr>
      <w:r>
        <w:t>Anonymous methods using captured instance fields keep object alive</w:t>
      </w:r>
    </w:p>
    <w:p w14:paraId="307A8476" w14:textId="77777777" w:rsidR="00C37CCA" w:rsidRDefault="00C37CCA" w:rsidP="00C37CCA">
      <w:pPr>
        <w:pStyle w:val="Answer"/>
        <w:numPr>
          <w:ilvl w:val="0"/>
          <w:numId w:val="23"/>
        </w:numPr>
      </w:pPr>
      <w:r>
        <w:t>Caches that are not cleared</w:t>
      </w:r>
    </w:p>
    <w:p w14:paraId="67386D7E" w14:textId="77777777" w:rsidR="00C37CCA" w:rsidRPr="006350F1" w:rsidRDefault="00C37CCA" w:rsidP="00C37CCA">
      <w:pPr>
        <w:pStyle w:val="Answer"/>
        <w:numPr>
          <w:ilvl w:val="0"/>
          <w:numId w:val="23"/>
        </w:numPr>
      </w:pPr>
      <w:r>
        <w:t xml:space="preserve">One way or </w:t>
      </w:r>
      <w:proofErr w:type="gramStart"/>
      <w:r>
        <w:t>two way</w:t>
      </w:r>
      <w:proofErr w:type="gramEnd"/>
      <w:r>
        <w:t xml:space="preserve"> data binding where the source is not DependencyObject or INotifyPropertyChanged</w:t>
      </w:r>
    </w:p>
    <w:p w14:paraId="7ACD77AD" w14:textId="77777777" w:rsidR="00C37CCA" w:rsidRDefault="00C37CCA" w:rsidP="00C37CCA">
      <w:pPr>
        <w:pStyle w:val="Question"/>
      </w:pPr>
      <w:r>
        <w:t>How is the problem with data binding solved?</w:t>
      </w:r>
    </w:p>
    <w:p w14:paraId="3775202F" w14:textId="77777777" w:rsidR="00C37CCA" w:rsidRDefault="00C37CCA" w:rsidP="00C37CCA">
      <w:pPr>
        <w:pStyle w:val="Answer"/>
      </w:pPr>
      <w:r>
        <w:t>Always use a source that implements DependencyObject or INotifyPropertyChanged</w:t>
      </w:r>
    </w:p>
    <w:p w14:paraId="23607A20" w14:textId="77777777" w:rsidR="00C37CCA" w:rsidRDefault="00C37CCA" w:rsidP="00C37CCA">
      <w:pPr>
        <w:pStyle w:val="Question"/>
      </w:pPr>
      <w:r>
        <w:t>How is the problem with events dealt with?</w:t>
      </w:r>
    </w:p>
    <w:p w14:paraId="4739E94D" w14:textId="77777777" w:rsidR="00C37CCA" w:rsidRDefault="00C37CCA" w:rsidP="00C37CCA">
      <w:pPr>
        <w:pStyle w:val="Answer"/>
        <w:numPr>
          <w:ilvl w:val="0"/>
          <w:numId w:val="24"/>
        </w:numPr>
      </w:pPr>
      <w:r>
        <w:t>Handlers unsubscribe</w:t>
      </w:r>
    </w:p>
    <w:p w14:paraId="13B81A59" w14:textId="77777777" w:rsidR="00C37CCA" w:rsidRPr="00B77FA0" w:rsidRDefault="00C37CCA" w:rsidP="00C37CCA">
      <w:pPr>
        <w:pStyle w:val="Answer"/>
        <w:numPr>
          <w:ilvl w:val="0"/>
          <w:numId w:val="24"/>
        </w:numPr>
      </w:pPr>
      <w:r>
        <w:t>Implement an event using weak references pattern</w:t>
      </w:r>
    </w:p>
    <w:p w14:paraId="18D786FA" w14:textId="77777777" w:rsidR="00C37CCA" w:rsidRPr="007E652D" w:rsidRDefault="00C37CCA" w:rsidP="00C37CCA">
      <w:pPr>
        <w:pStyle w:val="Answer"/>
      </w:pPr>
    </w:p>
    <w:p w14:paraId="5A055C1C" w14:textId="3592F6D7" w:rsidR="00C37CCA" w:rsidRDefault="00C37CCA">
      <w:pPr>
        <w:spacing w:after="160" w:line="259" w:lineRule="auto"/>
        <w:rPr>
          <w:rFonts w:asciiTheme="majorHAnsi" w:eastAsiaTheme="majorEastAsia" w:hAnsiTheme="majorHAnsi" w:cstheme="majorBidi"/>
          <w:color w:val="31378B" w:themeColor="text2"/>
          <w:sz w:val="32"/>
          <w:szCs w:val="28"/>
        </w:rPr>
      </w:pPr>
    </w:p>
    <w:sectPr w:rsidR="00C37CC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D063A" w14:textId="77777777" w:rsidR="00684C53" w:rsidRDefault="00684C53" w:rsidP="00DC0620">
      <w:r>
        <w:separator/>
      </w:r>
    </w:p>
  </w:endnote>
  <w:endnote w:type="continuationSeparator" w:id="0">
    <w:p w14:paraId="0646F17E" w14:textId="77777777" w:rsidR="00684C53" w:rsidRDefault="00684C53" w:rsidP="00DC0620">
      <w:r>
        <w:continuationSeparator/>
      </w:r>
    </w:p>
  </w:endnote>
  <w:endnote w:type="continuationNotice" w:id="1">
    <w:p w14:paraId="4125B03E" w14:textId="77777777" w:rsidR="00684C53" w:rsidRDefault="00684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0AA25" w14:textId="77777777" w:rsidR="00684C53" w:rsidRDefault="00684C53" w:rsidP="00DC0620">
      <w:r>
        <w:separator/>
      </w:r>
    </w:p>
  </w:footnote>
  <w:footnote w:type="continuationSeparator" w:id="0">
    <w:p w14:paraId="4483B866" w14:textId="77777777" w:rsidR="00684C53" w:rsidRDefault="00684C53" w:rsidP="00DC0620">
      <w:r>
        <w:continuationSeparator/>
      </w:r>
    </w:p>
  </w:footnote>
  <w:footnote w:type="continuationNotice" w:id="1">
    <w:p w14:paraId="7626B8CC" w14:textId="77777777" w:rsidR="00684C53" w:rsidRDefault="00684C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C82606"/>
    <w:multiLevelType w:val="hybridMultilevel"/>
    <w:tmpl w:val="F03E2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0761F9B"/>
    <w:multiLevelType w:val="hybridMultilevel"/>
    <w:tmpl w:val="7D605D16"/>
    <w:lvl w:ilvl="0" w:tplc="00C26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54409EA"/>
    <w:multiLevelType w:val="hybridMultilevel"/>
    <w:tmpl w:val="22F2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63805E2"/>
    <w:multiLevelType w:val="hybridMultilevel"/>
    <w:tmpl w:val="AD064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4"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2D29D5"/>
    <w:multiLevelType w:val="hybridMultilevel"/>
    <w:tmpl w:val="8C14404E"/>
    <w:lvl w:ilvl="0" w:tplc="60507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1A21F5"/>
    <w:multiLevelType w:val="hybridMultilevel"/>
    <w:tmpl w:val="A74A50F4"/>
    <w:lvl w:ilvl="0" w:tplc="7EB21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037CE4"/>
    <w:multiLevelType w:val="hybridMultilevel"/>
    <w:tmpl w:val="FA56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7B40EA8"/>
    <w:multiLevelType w:val="multilevel"/>
    <w:tmpl w:val="FD985614"/>
    <w:numStyleLink w:val="Headings"/>
  </w:abstractNum>
  <w:abstractNum w:abstractNumId="34"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ED6FD4"/>
    <w:multiLevelType w:val="hybridMultilevel"/>
    <w:tmpl w:val="E38E7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D010CB"/>
    <w:multiLevelType w:val="hybridMultilevel"/>
    <w:tmpl w:val="CF6CF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40"/>
  </w:num>
  <w:num w:numId="4">
    <w:abstractNumId w:val="9"/>
  </w:num>
  <w:num w:numId="5">
    <w:abstractNumId w:val="8"/>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6"/>
  </w:num>
  <w:num w:numId="9">
    <w:abstractNumId w:val="44"/>
  </w:num>
  <w:num w:numId="10">
    <w:abstractNumId w:val="23"/>
  </w:num>
  <w:num w:numId="11">
    <w:abstractNumId w:val="41"/>
  </w:num>
  <w:num w:numId="12">
    <w:abstractNumId w:val="30"/>
  </w:num>
  <w:num w:numId="13">
    <w:abstractNumId w:val="45"/>
  </w:num>
  <w:num w:numId="14">
    <w:abstractNumId w:val="19"/>
  </w:num>
  <w:num w:numId="15">
    <w:abstractNumId w:val="6"/>
  </w:num>
  <w:num w:numId="16">
    <w:abstractNumId w:val="5"/>
  </w:num>
  <w:num w:numId="17">
    <w:abstractNumId w:val="4"/>
  </w:num>
  <w:num w:numId="18">
    <w:abstractNumId w:val="3"/>
  </w:num>
  <w:num w:numId="19">
    <w:abstractNumId w:val="0"/>
  </w:num>
  <w:num w:numId="20">
    <w:abstractNumId w:val="14"/>
  </w:num>
  <w:num w:numId="21">
    <w:abstractNumId w:val="20"/>
  </w:num>
  <w:num w:numId="22">
    <w:abstractNumId w:val="17"/>
  </w:num>
  <w:num w:numId="23">
    <w:abstractNumId w:val="27"/>
  </w:num>
  <w:num w:numId="24">
    <w:abstractNumId w:val="25"/>
  </w:num>
  <w:num w:numId="25">
    <w:abstractNumId w:val="43"/>
  </w:num>
  <w:num w:numId="26">
    <w:abstractNumId w:val="37"/>
  </w:num>
  <w:num w:numId="27">
    <w:abstractNumId w:val="29"/>
  </w:num>
  <w:num w:numId="28">
    <w:abstractNumId w:val="18"/>
  </w:num>
  <w:num w:numId="29">
    <w:abstractNumId w:val="39"/>
  </w:num>
  <w:num w:numId="30">
    <w:abstractNumId w:val="46"/>
  </w:num>
  <w:num w:numId="31">
    <w:abstractNumId w:val="28"/>
  </w:num>
  <w:num w:numId="32">
    <w:abstractNumId w:val="38"/>
  </w:num>
  <w:num w:numId="33">
    <w:abstractNumId w:val="10"/>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16"/>
  </w:num>
  <w:num w:numId="37">
    <w:abstractNumId w:val="35"/>
  </w:num>
  <w:num w:numId="38">
    <w:abstractNumId w:val="36"/>
  </w:num>
  <w:num w:numId="39">
    <w:abstractNumId w:val="42"/>
  </w:num>
  <w:num w:numId="40">
    <w:abstractNumId w:val="34"/>
  </w:num>
  <w:num w:numId="41">
    <w:abstractNumId w:val="7"/>
  </w:num>
  <w:num w:numId="42">
    <w:abstractNumId w:val="2"/>
  </w:num>
  <w:num w:numId="43">
    <w:abstractNumId w:val="1"/>
  </w:num>
  <w:num w:numId="44">
    <w:abstractNumId w:val="31"/>
  </w:num>
  <w:num w:numId="45">
    <w:abstractNumId w:val="21"/>
  </w:num>
  <w:num w:numId="46">
    <w:abstractNumId w:val="22"/>
  </w:num>
  <w:num w:numId="47">
    <w:abstractNumId w:val="32"/>
  </w:num>
  <w:num w:numId="48">
    <w:abstractNumId w:val="33"/>
  </w:num>
  <w:num w:numId="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152"/>
    <w:rsid w:val="000038B4"/>
    <w:rsid w:val="000054A7"/>
    <w:rsid w:val="000058F1"/>
    <w:rsid w:val="00005DA1"/>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0A5"/>
    <w:rsid w:val="00030350"/>
    <w:rsid w:val="00031357"/>
    <w:rsid w:val="00031507"/>
    <w:rsid w:val="00034C76"/>
    <w:rsid w:val="00035285"/>
    <w:rsid w:val="0003553C"/>
    <w:rsid w:val="0003578C"/>
    <w:rsid w:val="00035B56"/>
    <w:rsid w:val="00035E4E"/>
    <w:rsid w:val="00036026"/>
    <w:rsid w:val="00036B17"/>
    <w:rsid w:val="0003714C"/>
    <w:rsid w:val="0003755E"/>
    <w:rsid w:val="000378E9"/>
    <w:rsid w:val="00037EE9"/>
    <w:rsid w:val="00037FED"/>
    <w:rsid w:val="000426F7"/>
    <w:rsid w:val="00043BF9"/>
    <w:rsid w:val="0004603B"/>
    <w:rsid w:val="000460DD"/>
    <w:rsid w:val="00046711"/>
    <w:rsid w:val="00047272"/>
    <w:rsid w:val="00047E5F"/>
    <w:rsid w:val="00051E4B"/>
    <w:rsid w:val="00053289"/>
    <w:rsid w:val="000536AD"/>
    <w:rsid w:val="00053A15"/>
    <w:rsid w:val="000544F7"/>
    <w:rsid w:val="000545E2"/>
    <w:rsid w:val="000549FA"/>
    <w:rsid w:val="00055CAD"/>
    <w:rsid w:val="00055CE8"/>
    <w:rsid w:val="0005757F"/>
    <w:rsid w:val="000575A2"/>
    <w:rsid w:val="0006044E"/>
    <w:rsid w:val="00060751"/>
    <w:rsid w:val="00061182"/>
    <w:rsid w:val="00061D65"/>
    <w:rsid w:val="00062562"/>
    <w:rsid w:val="00062CF2"/>
    <w:rsid w:val="00062E6E"/>
    <w:rsid w:val="00063662"/>
    <w:rsid w:val="00064C37"/>
    <w:rsid w:val="00064F73"/>
    <w:rsid w:val="00065DD7"/>
    <w:rsid w:val="0006620E"/>
    <w:rsid w:val="000665D8"/>
    <w:rsid w:val="00066B58"/>
    <w:rsid w:val="00066E6F"/>
    <w:rsid w:val="00067338"/>
    <w:rsid w:val="000678E5"/>
    <w:rsid w:val="000713A2"/>
    <w:rsid w:val="00071981"/>
    <w:rsid w:val="00071A8C"/>
    <w:rsid w:val="00072CA5"/>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3AA"/>
    <w:rsid w:val="0009381C"/>
    <w:rsid w:val="00093DED"/>
    <w:rsid w:val="00094773"/>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69A"/>
    <w:rsid w:val="000B38A1"/>
    <w:rsid w:val="000B3D0B"/>
    <w:rsid w:val="000B47E7"/>
    <w:rsid w:val="000B6DB5"/>
    <w:rsid w:val="000B763F"/>
    <w:rsid w:val="000B7718"/>
    <w:rsid w:val="000B7A40"/>
    <w:rsid w:val="000B7B74"/>
    <w:rsid w:val="000C07C2"/>
    <w:rsid w:val="000C086B"/>
    <w:rsid w:val="000C1025"/>
    <w:rsid w:val="000C1BA1"/>
    <w:rsid w:val="000C1F5D"/>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1F"/>
    <w:rsid w:val="000D2748"/>
    <w:rsid w:val="000D27B4"/>
    <w:rsid w:val="000D33C3"/>
    <w:rsid w:val="000D3991"/>
    <w:rsid w:val="000D65A8"/>
    <w:rsid w:val="000D66AE"/>
    <w:rsid w:val="000D6FB9"/>
    <w:rsid w:val="000E153A"/>
    <w:rsid w:val="000E17E5"/>
    <w:rsid w:val="000E1853"/>
    <w:rsid w:val="000E1974"/>
    <w:rsid w:val="000E1BBC"/>
    <w:rsid w:val="000E2624"/>
    <w:rsid w:val="000E2686"/>
    <w:rsid w:val="000E31A7"/>
    <w:rsid w:val="000E52C7"/>
    <w:rsid w:val="000E75EF"/>
    <w:rsid w:val="000F004D"/>
    <w:rsid w:val="000F0825"/>
    <w:rsid w:val="000F098A"/>
    <w:rsid w:val="000F0B93"/>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CF6"/>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1D5C"/>
    <w:rsid w:val="001226C6"/>
    <w:rsid w:val="001227FA"/>
    <w:rsid w:val="0012289F"/>
    <w:rsid w:val="001229FB"/>
    <w:rsid w:val="0012324D"/>
    <w:rsid w:val="00123442"/>
    <w:rsid w:val="00123E4A"/>
    <w:rsid w:val="0012462F"/>
    <w:rsid w:val="0012465E"/>
    <w:rsid w:val="00124B91"/>
    <w:rsid w:val="00125714"/>
    <w:rsid w:val="001258D6"/>
    <w:rsid w:val="00125F37"/>
    <w:rsid w:val="001308F3"/>
    <w:rsid w:val="0013096E"/>
    <w:rsid w:val="0013099D"/>
    <w:rsid w:val="00130BAA"/>
    <w:rsid w:val="00131B02"/>
    <w:rsid w:val="00131D58"/>
    <w:rsid w:val="0013251C"/>
    <w:rsid w:val="001325D7"/>
    <w:rsid w:val="001330EA"/>
    <w:rsid w:val="0013352D"/>
    <w:rsid w:val="00133977"/>
    <w:rsid w:val="001349F6"/>
    <w:rsid w:val="00134C65"/>
    <w:rsid w:val="001350FE"/>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266"/>
    <w:rsid w:val="00160604"/>
    <w:rsid w:val="00161B98"/>
    <w:rsid w:val="00162B72"/>
    <w:rsid w:val="00163689"/>
    <w:rsid w:val="00163A23"/>
    <w:rsid w:val="001640BB"/>
    <w:rsid w:val="0016464D"/>
    <w:rsid w:val="00165048"/>
    <w:rsid w:val="00165124"/>
    <w:rsid w:val="0016783B"/>
    <w:rsid w:val="0017010C"/>
    <w:rsid w:val="001709EC"/>
    <w:rsid w:val="00170C1C"/>
    <w:rsid w:val="00171510"/>
    <w:rsid w:val="001715C7"/>
    <w:rsid w:val="00172CE8"/>
    <w:rsid w:val="00172D37"/>
    <w:rsid w:val="00173338"/>
    <w:rsid w:val="00174869"/>
    <w:rsid w:val="00174A72"/>
    <w:rsid w:val="00174E7F"/>
    <w:rsid w:val="001754F1"/>
    <w:rsid w:val="0017570F"/>
    <w:rsid w:val="00177F63"/>
    <w:rsid w:val="00180389"/>
    <w:rsid w:val="00180B6B"/>
    <w:rsid w:val="00181A5D"/>
    <w:rsid w:val="00181F24"/>
    <w:rsid w:val="0018208C"/>
    <w:rsid w:val="001838A6"/>
    <w:rsid w:val="00183BDD"/>
    <w:rsid w:val="00184020"/>
    <w:rsid w:val="0018483C"/>
    <w:rsid w:val="0018536C"/>
    <w:rsid w:val="00187468"/>
    <w:rsid w:val="001878C1"/>
    <w:rsid w:val="00187C16"/>
    <w:rsid w:val="00190587"/>
    <w:rsid w:val="001917D3"/>
    <w:rsid w:val="001921FF"/>
    <w:rsid w:val="00192A0D"/>
    <w:rsid w:val="00192F94"/>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828"/>
    <w:rsid w:val="001E5B4F"/>
    <w:rsid w:val="001E6C45"/>
    <w:rsid w:val="001E749B"/>
    <w:rsid w:val="001E7D37"/>
    <w:rsid w:val="001F034B"/>
    <w:rsid w:val="001F109D"/>
    <w:rsid w:val="001F18B9"/>
    <w:rsid w:val="001F223A"/>
    <w:rsid w:val="001F2525"/>
    <w:rsid w:val="001F2A3F"/>
    <w:rsid w:val="001F2E09"/>
    <w:rsid w:val="001F35AD"/>
    <w:rsid w:val="001F413E"/>
    <w:rsid w:val="001F47F6"/>
    <w:rsid w:val="001F51D2"/>
    <w:rsid w:val="001F5C16"/>
    <w:rsid w:val="001F66F0"/>
    <w:rsid w:val="001F6859"/>
    <w:rsid w:val="001F7310"/>
    <w:rsid w:val="001F7BEC"/>
    <w:rsid w:val="002004D8"/>
    <w:rsid w:val="00202377"/>
    <w:rsid w:val="0020238D"/>
    <w:rsid w:val="00203488"/>
    <w:rsid w:val="0020479C"/>
    <w:rsid w:val="00204BEF"/>
    <w:rsid w:val="002064D4"/>
    <w:rsid w:val="0020752E"/>
    <w:rsid w:val="00210A2D"/>
    <w:rsid w:val="00210AA2"/>
    <w:rsid w:val="00210E64"/>
    <w:rsid w:val="00212151"/>
    <w:rsid w:val="00212E2F"/>
    <w:rsid w:val="0021345D"/>
    <w:rsid w:val="002146F7"/>
    <w:rsid w:val="00215394"/>
    <w:rsid w:val="0021581F"/>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BB8"/>
    <w:rsid w:val="00230E95"/>
    <w:rsid w:val="0023145A"/>
    <w:rsid w:val="00231932"/>
    <w:rsid w:val="002335F1"/>
    <w:rsid w:val="002336D8"/>
    <w:rsid w:val="00233AEE"/>
    <w:rsid w:val="00233BFD"/>
    <w:rsid w:val="00233E13"/>
    <w:rsid w:val="00235F07"/>
    <w:rsid w:val="002375EE"/>
    <w:rsid w:val="0024027B"/>
    <w:rsid w:val="002404DC"/>
    <w:rsid w:val="00241600"/>
    <w:rsid w:val="00241ABA"/>
    <w:rsid w:val="00241D13"/>
    <w:rsid w:val="002426A6"/>
    <w:rsid w:val="00243AFA"/>
    <w:rsid w:val="00243E70"/>
    <w:rsid w:val="0024466F"/>
    <w:rsid w:val="00244AD7"/>
    <w:rsid w:val="00245226"/>
    <w:rsid w:val="00246BFA"/>
    <w:rsid w:val="00247A17"/>
    <w:rsid w:val="002507A6"/>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A0F"/>
    <w:rsid w:val="00272C74"/>
    <w:rsid w:val="00273461"/>
    <w:rsid w:val="00273462"/>
    <w:rsid w:val="002738A9"/>
    <w:rsid w:val="00275086"/>
    <w:rsid w:val="002752AF"/>
    <w:rsid w:val="002774E9"/>
    <w:rsid w:val="00281C25"/>
    <w:rsid w:val="00281DBF"/>
    <w:rsid w:val="00281DD1"/>
    <w:rsid w:val="002821D4"/>
    <w:rsid w:val="002823DA"/>
    <w:rsid w:val="00282916"/>
    <w:rsid w:val="002852C1"/>
    <w:rsid w:val="00285874"/>
    <w:rsid w:val="0028612D"/>
    <w:rsid w:val="00287616"/>
    <w:rsid w:val="00287E6F"/>
    <w:rsid w:val="002916E0"/>
    <w:rsid w:val="002918D1"/>
    <w:rsid w:val="00293F93"/>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277"/>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782"/>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4D91"/>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00DC"/>
    <w:rsid w:val="0034171F"/>
    <w:rsid w:val="00341CBD"/>
    <w:rsid w:val="0034366F"/>
    <w:rsid w:val="00344B32"/>
    <w:rsid w:val="00344BC0"/>
    <w:rsid w:val="00344E0F"/>
    <w:rsid w:val="00346633"/>
    <w:rsid w:val="00347C09"/>
    <w:rsid w:val="00350EFB"/>
    <w:rsid w:val="00351A32"/>
    <w:rsid w:val="00351C09"/>
    <w:rsid w:val="00352402"/>
    <w:rsid w:val="003529A2"/>
    <w:rsid w:val="00352A73"/>
    <w:rsid w:val="0035368D"/>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791"/>
    <w:rsid w:val="00370EB7"/>
    <w:rsid w:val="00371635"/>
    <w:rsid w:val="00371FF2"/>
    <w:rsid w:val="00373437"/>
    <w:rsid w:val="0037368C"/>
    <w:rsid w:val="00375053"/>
    <w:rsid w:val="00375150"/>
    <w:rsid w:val="0037541F"/>
    <w:rsid w:val="00376716"/>
    <w:rsid w:val="00376796"/>
    <w:rsid w:val="00376C34"/>
    <w:rsid w:val="003779C4"/>
    <w:rsid w:val="003800A0"/>
    <w:rsid w:val="003800DC"/>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878BE"/>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A742A"/>
    <w:rsid w:val="003B0724"/>
    <w:rsid w:val="003B1A5C"/>
    <w:rsid w:val="003B22F6"/>
    <w:rsid w:val="003B3117"/>
    <w:rsid w:val="003B6406"/>
    <w:rsid w:val="003B7080"/>
    <w:rsid w:val="003B721D"/>
    <w:rsid w:val="003B79E2"/>
    <w:rsid w:val="003C05B8"/>
    <w:rsid w:val="003C103A"/>
    <w:rsid w:val="003C11A9"/>
    <w:rsid w:val="003C146F"/>
    <w:rsid w:val="003C1DD4"/>
    <w:rsid w:val="003C20CD"/>
    <w:rsid w:val="003C458D"/>
    <w:rsid w:val="003C57B8"/>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6D3"/>
    <w:rsid w:val="003E1E62"/>
    <w:rsid w:val="003E2AD0"/>
    <w:rsid w:val="003E2B00"/>
    <w:rsid w:val="003E4CAC"/>
    <w:rsid w:val="003E51AA"/>
    <w:rsid w:val="003E51EC"/>
    <w:rsid w:val="003E6A4B"/>
    <w:rsid w:val="003E7041"/>
    <w:rsid w:val="003E70EA"/>
    <w:rsid w:val="003E7858"/>
    <w:rsid w:val="003E7B37"/>
    <w:rsid w:val="003F01A0"/>
    <w:rsid w:val="003F11CA"/>
    <w:rsid w:val="003F23A4"/>
    <w:rsid w:val="003F3106"/>
    <w:rsid w:val="003F3B5D"/>
    <w:rsid w:val="003F3E2F"/>
    <w:rsid w:val="003F48CB"/>
    <w:rsid w:val="003F49ED"/>
    <w:rsid w:val="003F598B"/>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5166"/>
    <w:rsid w:val="00426439"/>
    <w:rsid w:val="004264F9"/>
    <w:rsid w:val="00426AD5"/>
    <w:rsid w:val="00426FD0"/>
    <w:rsid w:val="0042768B"/>
    <w:rsid w:val="00427A35"/>
    <w:rsid w:val="00430609"/>
    <w:rsid w:val="004321BF"/>
    <w:rsid w:val="0043235F"/>
    <w:rsid w:val="004325C3"/>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0C1"/>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5A9E"/>
    <w:rsid w:val="0045651A"/>
    <w:rsid w:val="00457BA9"/>
    <w:rsid w:val="00457E7D"/>
    <w:rsid w:val="0046163D"/>
    <w:rsid w:val="00461740"/>
    <w:rsid w:val="00461EB6"/>
    <w:rsid w:val="0046367A"/>
    <w:rsid w:val="00464B6B"/>
    <w:rsid w:val="00464C09"/>
    <w:rsid w:val="00464D12"/>
    <w:rsid w:val="0046588B"/>
    <w:rsid w:val="004664FF"/>
    <w:rsid w:val="00467074"/>
    <w:rsid w:val="0046768E"/>
    <w:rsid w:val="00467FBF"/>
    <w:rsid w:val="00470164"/>
    <w:rsid w:val="004701FF"/>
    <w:rsid w:val="0047228F"/>
    <w:rsid w:val="00472B1A"/>
    <w:rsid w:val="00472B93"/>
    <w:rsid w:val="004732A7"/>
    <w:rsid w:val="00473FD4"/>
    <w:rsid w:val="00474552"/>
    <w:rsid w:val="00474BFF"/>
    <w:rsid w:val="00475FF6"/>
    <w:rsid w:val="004763FB"/>
    <w:rsid w:val="0047681A"/>
    <w:rsid w:val="00480C82"/>
    <w:rsid w:val="00480DF1"/>
    <w:rsid w:val="00481554"/>
    <w:rsid w:val="00482254"/>
    <w:rsid w:val="004823B7"/>
    <w:rsid w:val="00482D1F"/>
    <w:rsid w:val="0048304A"/>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850"/>
    <w:rsid w:val="0049694A"/>
    <w:rsid w:val="00496B02"/>
    <w:rsid w:val="004A02A5"/>
    <w:rsid w:val="004A077A"/>
    <w:rsid w:val="004A1202"/>
    <w:rsid w:val="004A1CBA"/>
    <w:rsid w:val="004A216E"/>
    <w:rsid w:val="004A390D"/>
    <w:rsid w:val="004A47FF"/>
    <w:rsid w:val="004A513D"/>
    <w:rsid w:val="004A590F"/>
    <w:rsid w:val="004A6217"/>
    <w:rsid w:val="004A77F7"/>
    <w:rsid w:val="004B04C7"/>
    <w:rsid w:val="004B0DEA"/>
    <w:rsid w:val="004B2241"/>
    <w:rsid w:val="004B24DE"/>
    <w:rsid w:val="004B38FF"/>
    <w:rsid w:val="004B4838"/>
    <w:rsid w:val="004B49C7"/>
    <w:rsid w:val="004B5105"/>
    <w:rsid w:val="004B59F0"/>
    <w:rsid w:val="004B5AFE"/>
    <w:rsid w:val="004B62F4"/>
    <w:rsid w:val="004B733F"/>
    <w:rsid w:val="004B7659"/>
    <w:rsid w:val="004B7C21"/>
    <w:rsid w:val="004B7D46"/>
    <w:rsid w:val="004C0F34"/>
    <w:rsid w:val="004C1222"/>
    <w:rsid w:val="004C1374"/>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38C5"/>
    <w:rsid w:val="004E4425"/>
    <w:rsid w:val="004E6222"/>
    <w:rsid w:val="004E67BC"/>
    <w:rsid w:val="004E698A"/>
    <w:rsid w:val="004E6A9A"/>
    <w:rsid w:val="004E7BB8"/>
    <w:rsid w:val="004E7D32"/>
    <w:rsid w:val="004E7E84"/>
    <w:rsid w:val="004F0459"/>
    <w:rsid w:val="004F07CF"/>
    <w:rsid w:val="004F0817"/>
    <w:rsid w:val="004F25B5"/>
    <w:rsid w:val="004F40CB"/>
    <w:rsid w:val="004F502A"/>
    <w:rsid w:val="004F58E7"/>
    <w:rsid w:val="004F733D"/>
    <w:rsid w:val="004F7828"/>
    <w:rsid w:val="00500D40"/>
    <w:rsid w:val="00501066"/>
    <w:rsid w:val="005011AB"/>
    <w:rsid w:val="00503524"/>
    <w:rsid w:val="0050405C"/>
    <w:rsid w:val="005044E2"/>
    <w:rsid w:val="005052BD"/>
    <w:rsid w:val="00512D28"/>
    <w:rsid w:val="005131EC"/>
    <w:rsid w:val="0051348B"/>
    <w:rsid w:val="0051421D"/>
    <w:rsid w:val="00514D5A"/>
    <w:rsid w:val="0051529A"/>
    <w:rsid w:val="00515A71"/>
    <w:rsid w:val="00515B71"/>
    <w:rsid w:val="00516F01"/>
    <w:rsid w:val="00517527"/>
    <w:rsid w:val="00517AA3"/>
    <w:rsid w:val="00521156"/>
    <w:rsid w:val="0052181F"/>
    <w:rsid w:val="00521FF5"/>
    <w:rsid w:val="00522487"/>
    <w:rsid w:val="00522681"/>
    <w:rsid w:val="00522EDA"/>
    <w:rsid w:val="00523104"/>
    <w:rsid w:val="00523460"/>
    <w:rsid w:val="005234FB"/>
    <w:rsid w:val="0052400D"/>
    <w:rsid w:val="00524387"/>
    <w:rsid w:val="00525B15"/>
    <w:rsid w:val="00525C3E"/>
    <w:rsid w:val="0052668B"/>
    <w:rsid w:val="00526A2C"/>
    <w:rsid w:val="00526FFE"/>
    <w:rsid w:val="005274AD"/>
    <w:rsid w:val="0052785A"/>
    <w:rsid w:val="0052790A"/>
    <w:rsid w:val="00527F40"/>
    <w:rsid w:val="00530E5D"/>
    <w:rsid w:val="005325D6"/>
    <w:rsid w:val="0053263B"/>
    <w:rsid w:val="005335A4"/>
    <w:rsid w:val="00533CC5"/>
    <w:rsid w:val="00534554"/>
    <w:rsid w:val="00534EBD"/>
    <w:rsid w:val="00535126"/>
    <w:rsid w:val="00536052"/>
    <w:rsid w:val="005366FD"/>
    <w:rsid w:val="00536B8D"/>
    <w:rsid w:val="00536D6A"/>
    <w:rsid w:val="005372F2"/>
    <w:rsid w:val="00537341"/>
    <w:rsid w:val="00537484"/>
    <w:rsid w:val="005378CC"/>
    <w:rsid w:val="00540E22"/>
    <w:rsid w:val="00540F5E"/>
    <w:rsid w:val="00541662"/>
    <w:rsid w:val="00541A16"/>
    <w:rsid w:val="00541C9F"/>
    <w:rsid w:val="005422EB"/>
    <w:rsid w:val="00542AA5"/>
    <w:rsid w:val="00544015"/>
    <w:rsid w:val="00544506"/>
    <w:rsid w:val="00544E93"/>
    <w:rsid w:val="00546126"/>
    <w:rsid w:val="00546215"/>
    <w:rsid w:val="00550110"/>
    <w:rsid w:val="00550420"/>
    <w:rsid w:val="00551159"/>
    <w:rsid w:val="00551C6E"/>
    <w:rsid w:val="00552065"/>
    <w:rsid w:val="00552323"/>
    <w:rsid w:val="00553690"/>
    <w:rsid w:val="00554543"/>
    <w:rsid w:val="00554D5F"/>
    <w:rsid w:val="00554D7B"/>
    <w:rsid w:val="00556186"/>
    <w:rsid w:val="005567C7"/>
    <w:rsid w:val="00557275"/>
    <w:rsid w:val="00561809"/>
    <w:rsid w:val="005623DE"/>
    <w:rsid w:val="005625F4"/>
    <w:rsid w:val="00563FBF"/>
    <w:rsid w:val="005652B0"/>
    <w:rsid w:val="0056536C"/>
    <w:rsid w:val="00565CB7"/>
    <w:rsid w:val="00565DCB"/>
    <w:rsid w:val="00567667"/>
    <w:rsid w:val="00567E55"/>
    <w:rsid w:val="00567F3A"/>
    <w:rsid w:val="005707DD"/>
    <w:rsid w:val="00570B44"/>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BBD"/>
    <w:rsid w:val="00586CA6"/>
    <w:rsid w:val="00586DEE"/>
    <w:rsid w:val="00586E46"/>
    <w:rsid w:val="00590105"/>
    <w:rsid w:val="005905D8"/>
    <w:rsid w:val="00591F8B"/>
    <w:rsid w:val="00592560"/>
    <w:rsid w:val="00593D3E"/>
    <w:rsid w:val="005946BE"/>
    <w:rsid w:val="00594B40"/>
    <w:rsid w:val="0059565C"/>
    <w:rsid w:val="005962D6"/>
    <w:rsid w:val="0059655E"/>
    <w:rsid w:val="0059687C"/>
    <w:rsid w:val="00596A2D"/>
    <w:rsid w:val="005A0B3D"/>
    <w:rsid w:val="005A1471"/>
    <w:rsid w:val="005A27E2"/>
    <w:rsid w:val="005A2952"/>
    <w:rsid w:val="005A54AF"/>
    <w:rsid w:val="005A54FF"/>
    <w:rsid w:val="005A580B"/>
    <w:rsid w:val="005A62C3"/>
    <w:rsid w:val="005A74C4"/>
    <w:rsid w:val="005B0F76"/>
    <w:rsid w:val="005B11AC"/>
    <w:rsid w:val="005B2194"/>
    <w:rsid w:val="005B2EF4"/>
    <w:rsid w:val="005B3C97"/>
    <w:rsid w:val="005B43C8"/>
    <w:rsid w:val="005B4C2B"/>
    <w:rsid w:val="005B507D"/>
    <w:rsid w:val="005B6598"/>
    <w:rsid w:val="005B6A17"/>
    <w:rsid w:val="005B7194"/>
    <w:rsid w:val="005B74A1"/>
    <w:rsid w:val="005B7DF0"/>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4AA5"/>
    <w:rsid w:val="005D66F9"/>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25C9"/>
    <w:rsid w:val="005F2602"/>
    <w:rsid w:val="005F5101"/>
    <w:rsid w:val="005F5809"/>
    <w:rsid w:val="005F60E4"/>
    <w:rsid w:val="005F680F"/>
    <w:rsid w:val="005F6B70"/>
    <w:rsid w:val="005F6EDC"/>
    <w:rsid w:val="005F7189"/>
    <w:rsid w:val="005F719A"/>
    <w:rsid w:val="006006CB"/>
    <w:rsid w:val="00601FE6"/>
    <w:rsid w:val="00602DE1"/>
    <w:rsid w:val="006030A0"/>
    <w:rsid w:val="00604645"/>
    <w:rsid w:val="006047CA"/>
    <w:rsid w:val="00604EA6"/>
    <w:rsid w:val="0060520D"/>
    <w:rsid w:val="00605F1C"/>
    <w:rsid w:val="006060C7"/>
    <w:rsid w:val="00606280"/>
    <w:rsid w:val="006067F5"/>
    <w:rsid w:val="0060693F"/>
    <w:rsid w:val="00606AEE"/>
    <w:rsid w:val="00607670"/>
    <w:rsid w:val="00612A9E"/>
    <w:rsid w:val="00613592"/>
    <w:rsid w:val="00613BD1"/>
    <w:rsid w:val="00613C6A"/>
    <w:rsid w:val="00613F5F"/>
    <w:rsid w:val="00614A06"/>
    <w:rsid w:val="0061594A"/>
    <w:rsid w:val="00616BB1"/>
    <w:rsid w:val="00617373"/>
    <w:rsid w:val="0062006A"/>
    <w:rsid w:val="00620413"/>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0F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C55"/>
    <w:rsid w:val="00667FE9"/>
    <w:rsid w:val="00670808"/>
    <w:rsid w:val="00671588"/>
    <w:rsid w:val="00673019"/>
    <w:rsid w:val="006741CD"/>
    <w:rsid w:val="006746C5"/>
    <w:rsid w:val="00674943"/>
    <w:rsid w:val="006778DE"/>
    <w:rsid w:val="006779AA"/>
    <w:rsid w:val="00680EEC"/>
    <w:rsid w:val="006820C5"/>
    <w:rsid w:val="00682247"/>
    <w:rsid w:val="00682B6A"/>
    <w:rsid w:val="0068427C"/>
    <w:rsid w:val="00684C53"/>
    <w:rsid w:val="00685A13"/>
    <w:rsid w:val="006863A3"/>
    <w:rsid w:val="006879DA"/>
    <w:rsid w:val="00687C18"/>
    <w:rsid w:val="0069025D"/>
    <w:rsid w:val="006905D3"/>
    <w:rsid w:val="00690C71"/>
    <w:rsid w:val="00691371"/>
    <w:rsid w:val="00691C04"/>
    <w:rsid w:val="00693B50"/>
    <w:rsid w:val="00693BCB"/>
    <w:rsid w:val="00694EAB"/>
    <w:rsid w:val="00695A2F"/>
    <w:rsid w:val="00696293"/>
    <w:rsid w:val="006967F9"/>
    <w:rsid w:val="00696A91"/>
    <w:rsid w:val="00697694"/>
    <w:rsid w:val="00697DD5"/>
    <w:rsid w:val="006A0263"/>
    <w:rsid w:val="006A0C70"/>
    <w:rsid w:val="006A1B51"/>
    <w:rsid w:val="006A20E0"/>
    <w:rsid w:val="006A24C8"/>
    <w:rsid w:val="006A67DD"/>
    <w:rsid w:val="006A69C1"/>
    <w:rsid w:val="006B1FCC"/>
    <w:rsid w:val="006B2258"/>
    <w:rsid w:val="006B2340"/>
    <w:rsid w:val="006B2C0C"/>
    <w:rsid w:val="006B327A"/>
    <w:rsid w:val="006B3288"/>
    <w:rsid w:val="006B6594"/>
    <w:rsid w:val="006C163F"/>
    <w:rsid w:val="006C305C"/>
    <w:rsid w:val="006C3159"/>
    <w:rsid w:val="006C33D4"/>
    <w:rsid w:val="006C3F7D"/>
    <w:rsid w:val="006C4421"/>
    <w:rsid w:val="006D09D3"/>
    <w:rsid w:val="006D128F"/>
    <w:rsid w:val="006D13DC"/>
    <w:rsid w:val="006D1AAE"/>
    <w:rsid w:val="006D29C8"/>
    <w:rsid w:val="006D3765"/>
    <w:rsid w:val="006D7F28"/>
    <w:rsid w:val="006E0A6D"/>
    <w:rsid w:val="006E269E"/>
    <w:rsid w:val="006E3510"/>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B2D"/>
    <w:rsid w:val="00724EA7"/>
    <w:rsid w:val="0072589B"/>
    <w:rsid w:val="007260BA"/>
    <w:rsid w:val="007263DD"/>
    <w:rsid w:val="00726424"/>
    <w:rsid w:val="0072666F"/>
    <w:rsid w:val="00727A46"/>
    <w:rsid w:val="00727AC6"/>
    <w:rsid w:val="007302B6"/>
    <w:rsid w:val="00731B64"/>
    <w:rsid w:val="00732005"/>
    <w:rsid w:val="00732D0F"/>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3FDE"/>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2C2"/>
    <w:rsid w:val="007624E7"/>
    <w:rsid w:val="00762882"/>
    <w:rsid w:val="00764071"/>
    <w:rsid w:val="0076414B"/>
    <w:rsid w:val="007647E1"/>
    <w:rsid w:val="007652DE"/>
    <w:rsid w:val="0076533C"/>
    <w:rsid w:val="00765667"/>
    <w:rsid w:val="00765A36"/>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4B5"/>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4A6"/>
    <w:rsid w:val="007D0E76"/>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52D"/>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CF6"/>
    <w:rsid w:val="00827B93"/>
    <w:rsid w:val="00827F39"/>
    <w:rsid w:val="00830BFA"/>
    <w:rsid w:val="00830C40"/>
    <w:rsid w:val="00831024"/>
    <w:rsid w:val="00831273"/>
    <w:rsid w:val="008323B8"/>
    <w:rsid w:val="00833B3C"/>
    <w:rsid w:val="00834053"/>
    <w:rsid w:val="008347B3"/>
    <w:rsid w:val="0083485E"/>
    <w:rsid w:val="00836034"/>
    <w:rsid w:val="008377B8"/>
    <w:rsid w:val="008378A3"/>
    <w:rsid w:val="00837B36"/>
    <w:rsid w:val="00837D3B"/>
    <w:rsid w:val="008402D5"/>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11A"/>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9F7"/>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D7A02"/>
    <w:rsid w:val="008E04C7"/>
    <w:rsid w:val="008E0D1C"/>
    <w:rsid w:val="008E2D57"/>
    <w:rsid w:val="008E32D5"/>
    <w:rsid w:val="008E4412"/>
    <w:rsid w:val="008E5514"/>
    <w:rsid w:val="008E5E16"/>
    <w:rsid w:val="008E60C5"/>
    <w:rsid w:val="008E62AD"/>
    <w:rsid w:val="008E6700"/>
    <w:rsid w:val="008E7C6F"/>
    <w:rsid w:val="008F2E61"/>
    <w:rsid w:val="008F5963"/>
    <w:rsid w:val="008F5DD9"/>
    <w:rsid w:val="008F61F6"/>
    <w:rsid w:val="008F6524"/>
    <w:rsid w:val="008F75C4"/>
    <w:rsid w:val="008F7903"/>
    <w:rsid w:val="008F7FBF"/>
    <w:rsid w:val="009016FD"/>
    <w:rsid w:val="00903745"/>
    <w:rsid w:val="00904519"/>
    <w:rsid w:val="0090490E"/>
    <w:rsid w:val="00905630"/>
    <w:rsid w:val="00905D5D"/>
    <w:rsid w:val="00906F28"/>
    <w:rsid w:val="009075EC"/>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57F"/>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0E"/>
    <w:rsid w:val="0094001E"/>
    <w:rsid w:val="00940045"/>
    <w:rsid w:val="0094072C"/>
    <w:rsid w:val="009408D3"/>
    <w:rsid w:val="009408F8"/>
    <w:rsid w:val="00942098"/>
    <w:rsid w:val="0094212A"/>
    <w:rsid w:val="00942B4C"/>
    <w:rsid w:val="00943F56"/>
    <w:rsid w:val="009449B6"/>
    <w:rsid w:val="00944B06"/>
    <w:rsid w:val="0095097B"/>
    <w:rsid w:val="00950BFE"/>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7A5"/>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97AAE"/>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2A7"/>
    <w:rsid w:val="009C2C9A"/>
    <w:rsid w:val="009C2EE0"/>
    <w:rsid w:val="009C426C"/>
    <w:rsid w:val="009C4737"/>
    <w:rsid w:val="009D0CBF"/>
    <w:rsid w:val="009D1A92"/>
    <w:rsid w:val="009D2B85"/>
    <w:rsid w:val="009D3905"/>
    <w:rsid w:val="009D7451"/>
    <w:rsid w:val="009E069A"/>
    <w:rsid w:val="009E0AFF"/>
    <w:rsid w:val="009E0BD8"/>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894"/>
    <w:rsid w:val="00A03A76"/>
    <w:rsid w:val="00A03CB0"/>
    <w:rsid w:val="00A03DA1"/>
    <w:rsid w:val="00A043BF"/>
    <w:rsid w:val="00A04B06"/>
    <w:rsid w:val="00A04C3C"/>
    <w:rsid w:val="00A051B2"/>
    <w:rsid w:val="00A05266"/>
    <w:rsid w:val="00A06342"/>
    <w:rsid w:val="00A06656"/>
    <w:rsid w:val="00A10250"/>
    <w:rsid w:val="00A105C7"/>
    <w:rsid w:val="00A12E61"/>
    <w:rsid w:val="00A13C4D"/>
    <w:rsid w:val="00A14772"/>
    <w:rsid w:val="00A152F2"/>
    <w:rsid w:val="00A16554"/>
    <w:rsid w:val="00A172CC"/>
    <w:rsid w:val="00A20041"/>
    <w:rsid w:val="00A20AFF"/>
    <w:rsid w:val="00A20F28"/>
    <w:rsid w:val="00A22D3E"/>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23D0"/>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9AE"/>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512"/>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24A4"/>
    <w:rsid w:val="00AB2DC0"/>
    <w:rsid w:val="00AB3918"/>
    <w:rsid w:val="00AB559C"/>
    <w:rsid w:val="00AB6D09"/>
    <w:rsid w:val="00AB6EC5"/>
    <w:rsid w:val="00AC164D"/>
    <w:rsid w:val="00AC16DC"/>
    <w:rsid w:val="00AC2E69"/>
    <w:rsid w:val="00AC3218"/>
    <w:rsid w:val="00AC32C4"/>
    <w:rsid w:val="00AC3B04"/>
    <w:rsid w:val="00AC4883"/>
    <w:rsid w:val="00AC5153"/>
    <w:rsid w:val="00AC5400"/>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5739"/>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1817"/>
    <w:rsid w:val="00B33421"/>
    <w:rsid w:val="00B34B15"/>
    <w:rsid w:val="00B35222"/>
    <w:rsid w:val="00B3528A"/>
    <w:rsid w:val="00B35C4E"/>
    <w:rsid w:val="00B35E3C"/>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949"/>
    <w:rsid w:val="00B54ADC"/>
    <w:rsid w:val="00B5558D"/>
    <w:rsid w:val="00B55E44"/>
    <w:rsid w:val="00B56CAC"/>
    <w:rsid w:val="00B5762A"/>
    <w:rsid w:val="00B60968"/>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77FA0"/>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AF"/>
    <w:rsid w:val="00B94FE4"/>
    <w:rsid w:val="00B954CC"/>
    <w:rsid w:val="00B96302"/>
    <w:rsid w:val="00B96AA0"/>
    <w:rsid w:val="00BA0231"/>
    <w:rsid w:val="00BA073B"/>
    <w:rsid w:val="00BA09FB"/>
    <w:rsid w:val="00BA0E67"/>
    <w:rsid w:val="00BA1B79"/>
    <w:rsid w:val="00BA1C17"/>
    <w:rsid w:val="00BA23AF"/>
    <w:rsid w:val="00BA322E"/>
    <w:rsid w:val="00BA3670"/>
    <w:rsid w:val="00BA41CA"/>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788"/>
    <w:rsid w:val="00BD285E"/>
    <w:rsid w:val="00BD3CFB"/>
    <w:rsid w:val="00BD3F97"/>
    <w:rsid w:val="00BD6202"/>
    <w:rsid w:val="00BD706B"/>
    <w:rsid w:val="00BE08DA"/>
    <w:rsid w:val="00BE173B"/>
    <w:rsid w:val="00BE25CB"/>
    <w:rsid w:val="00BE2948"/>
    <w:rsid w:val="00BE2B42"/>
    <w:rsid w:val="00BE34C9"/>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327"/>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462D"/>
    <w:rsid w:val="00C15688"/>
    <w:rsid w:val="00C207A1"/>
    <w:rsid w:val="00C21732"/>
    <w:rsid w:val="00C2240B"/>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37CCA"/>
    <w:rsid w:val="00C40B8A"/>
    <w:rsid w:val="00C41299"/>
    <w:rsid w:val="00C41D28"/>
    <w:rsid w:val="00C4305C"/>
    <w:rsid w:val="00C446F8"/>
    <w:rsid w:val="00C448E1"/>
    <w:rsid w:val="00C44D1E"/>
    <w:rsid w:val="00C44E42"/>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5E8A"/>
    <w:rsid w:val="00C66D85"/>
    <w:rsid w:val="00C67BFD"/>
    <w:rsid w:val="00C67D3B"/>
    <w:rsid w:val="00C7047D"/>
    <w:rsid w:val="00C7210C"/>
    <w:rsid w:val="00C739E9"/>
    <w:rsid w:val="00C74629"/>
    <w:rsid w:val="00C75C56"/>
    <w:rsid w:val="00C765AE"/>
    <w:rsid w:val="00C77DE7"/>
    <w:rsid w:val="00C808E1"/>
    <w:rsid w:val="00C809CF"/>
    <w:rsid w:val="00C810AF"/>
    <w:rsid w:val="00C81243"/>
    <w:rsid w:val="00C82631"/>
    <w:rsid w:val="00C83293"/>
    <w:rsid w:val="00C835B3"/>
    <w:rsid w:val="00C84122"/>
    <w:rsid w:val="00C84874"/>
    <w:rsid w:val="00C85A7F"/>
    <w:rsid w:val="00C86F0F"/>
    <w:rsid w:val="00C902F3"/>
    <w:rsid w:val="00C9047C"/>
    <w:rsid w:val="00C90E56"/>
    <w:rsid w:val="00C91D76"/>
    <w:rsid w:val="00C923F4"/>
    <w:rsid w:val="00C92768"/>
    <w:rsid w:val="00C95A37"/>
    <w:rsid w:val="00C96C70"/>
    <w:rsid w:val="00C973DD"/>
    <w:rsid w:val="00C97602"/>
    <w:rsid w:val="00CA02A2"/>
    <w:rsid w:val="00CA02C8"/>
    <w:rsid w:val="00CA1391"/>
    <w:rsid w:val="00CA1B78"/>
    <w:rsid w:val="00CA1FB3"/>
    <w:rsid w:val="00CA2241"/>
    <w:rsid w:val="00CA235C"/>
    <w:rsid w:val="00CA2461"/>
    <w:rsid w:val="00CA2E58"/>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19C"/>
    <w:rsid w:val="00CC5CE9"/>
    <w:rsid w:val="00CC5E67"/>
    <w:rsid w:val="00CC61FD"/>
    <w:rsid w:val="00CC6BB1"/>
    <w:rsid w:val="00CC7AD8"/>
    <w:rsid w:val="00CC7E50"/>
    <w:rsid w:val="00CD0231"/>
    <w:rsid w:val="00CD02E1"/>
    <w:rsid w:val="00CD1924"/>
    <w:rsid w:val="00CD2424"/>
    <w:rsid w:val="00CD3417"/>
    <w:rsid w:val="00CD3FA3"/>
    <w:rsid w:val="00CD4208"/>
    <w:rsid w:val="00CD43A3"/>
    <w:rsid w:val="00CD5B65"/>
    <w:rsid w:val="00CD64C5"/>
    <w:rsid w:val="00CD6855"/>
    <w:rsid w:val="00CD6BE7"/>
    <w:rsid w:val="00CD7B33"/>
    <w:rsid w:val="00CD7E2E"/>
    <w:rsid w:val="00CE092A"/>
    <w:rsid w:val="00CE0C4B"/>
    <w:rsid w:val="00CE0E02"/>
    <w:rsid w:val="00CE1579"/>
    <w:rsid w:val="00CE19A4"/>
    <w:rsid w:val="00CE1D5B"/>
    <w:rsid w:val="00CE2092"/>
    <w:rsid w:val="00CE23AA"/>
    <w:rsid w:val="00CE26C2"/>
    <w:rsid w:val="00CE292F"/>
    <w:rsid w:val="00CE4326"/>
    <w:rsid w:val="00CE5018"/>
    <w:rsid w:val="00CF03C0"/>
    <w:rsid w:val="00CF189B"/>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45C80"/>
    <w:rsid w:val="00D477C4"/>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1E3C"/>
    <w:rsid w:val="00D620A8"/>
    <w:rsid w:val="00D62F5D"/>
    <w:rsid w:val="00D62FA2"/>
    <w:rsid w:val="00D630F3"/>
    <w:rsid w:val="00D63B4B"/>
    <w:rsid w:val="00D64A60"/>
    <w:rsid w:val="00D64C9D"/>
    <w:rsid w:val="00D65420"/>
    <w:rsid w:val="00D65C82"/>
    <w:rsid w:val="00D65E31"/>
    <w:rsid w:val="00D66F83"/>
    <w:rsid w:val="00D70611"/>
    <w:rsid w:val="00D71832"/>
    <w:rsid w:val="00D71899"/>
    <w:rsid w:val="00D72EE4"/>
    <w:rsid w:val="00D73C94"/>
    <w:rsid w:val="00D740B8"/>
    <w:rsid w:val="00D74653"/>
    <w:rsid w:val="00D76009"/>
    <w:rsid w:val="00D765C5"/>
    <w:rsid w:val="00D765DA"/>
    <w:rsid w:val="00D77961"/>
    <w:rsid w:val="00D805DF"/>
    <w:rsid w:val="00D80864"/>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994"/>
    <w:rsid w:val="00D92C82"/>
    <w:rsid w:val="00D93172"/>
    <w:rsid w:val="00D935C7"/>
    <w:rsid w:val="00D942C7"/>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4CA0"/>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481A"/>
    <w:rsid w:val="00DC502C"/>
    <w:rsid w:val="00DC5155"/>
    <w:rsid w:val="00DC53C3"/>
    <w:rsid w:val="00DC53C8"/>
    <w:rsid w:val="00DC5782"/>
    <w:rsid w:val="00DC5E2A"/>
    <w:rsid w:val="00DC6706"/>
    <w:rsid w:val="00DC6C99"/>
    <w:rsid w:val="00DC7474"/>
    <w:rsid w:val="00DC75DB"/>
    <w:rsid w:val="00DC7C72"/>
    <w:rsid w:val="00DD0BEC"/>
    <w:rsid w:val="00DD1C60"/>
    <w:rsid w:val="00DD231D"/>
    <w:rsid w:val="00DD2352"/>
    <w:rsid w:val="00DD3274"/>
    <w:rsid w:val="00DD3997"/>
    <w:rsid w:val="00DD4939"/>
    <w:rsid w:val="00DD58AE"/>
    <w:rsid w:val="00DD59A1"/>
    <w:rsid w:val="00DD5E44"/>
    <w:rsid w:val="00DD62C6"/>
    <w:rsid w:val="00DD6385"/>
    <w:rsid w:val="00DD6492"/>
    <w:rsid w:val="00DD65BC"/>
    <w:rsid w:val="00DD743D"/>
    <w:rsid w:val="00DD7BDE"/>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2076"/>
    <w:rsid w:val="00E0317C"/>
    <w:rsid w:val="00E03511"/>
    <w:rsid w:val="00E04680"/>
    <w:rsid w:val="00E04E77"/>
    <w:rsid w:val="00E06A53"/>
    <w:rsid w:val="00E10A3B"/>
    <w:rsid w:val="00E1151A"/>
    <w:rsid w:val="00E14E02"/>
    <w:rsid w:val="00E15210"/>
    <w:rsid w:val="00E1557B"/>
    <w:rsid w:val="00E1562C"/>
    <w:rsid w:val="00E15914"/>
    <w:rsid w:val="00E16793"/>
    <w:rsid w:val="00E16D3F"/>
    <w:rsid w:val="00E17135"/>
    <w:rsid w:val="00E17761"/>
    <w:rsid w:val="00E17B9B"/>
    <w:rsid w:val="00E20D67"/>
    <w:rsid w:val="00E21AAD"/>
    <w:rsid w:val="00E21DA0"/>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35D4B"/>
    <w:rsid w:val="00E3704C"/>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3A5C"/>
    <w:rsid w:val="00E543B4"/>
    <w:rsid w:val="00E5444A"/>
    <w:rsid w:val="00E56DFB"/>
    <w:rsid w:val="00E60482"/>
    <w:rsid w:val="00E606E4"/>
    <w:rsid w:val="00E60BC1"/>
    <w:rsid w:val="00E61335"/>
    <w:rsid w:val="00E61FDD"/>
    <w:rsid w:val="00E62325"/>
    <w:rsid w:val="00E6258E"/>
    <w:rsid w:val="00E62C10"/>
    <w:rsid w:val="00E63868"/>
    <w:rsid w:val="00E66D90"/>
    <w:rsid w:val="00E672E0"/>
    <w:rsid w:val="00E675F4"/>
    <w:rsid w:val="00E7063D"/>
    <w:rsid w:val="00E71819"/>
    <w:rsid w:val="00E7283C"/>
    <w:rsid w:val="00E73B08"/>
    <w:rsid w:val="00E73F07"/>
    <w:rsid w:val="00E74161"/>
    <w:rsid w:val="00E74EBD"/>
    <w:rsid w:val="00E75051"/>
    <w:rsid w:val="00E752CC"/>
    <w:rsid w:val="00E76110"/>
    <w:rsid w:val="00E762CA"/>
    <w:rsid w:val="00E77BAF"/>
    <w:rsid w:val="00E81C62"/>
    <w:rsid w:val="00E82C08"/>
    <w:rsid w:val="00E834F7"/>
    <w:rsid w:val="00E84F53"/>
    <w:rsid w:val="00E85A10"/>
    <w:rsid w:val="00E90730"/>
    <w:rsid w:val="00E9085E"/>
    <w:rsid w:val="00E90D28"/>
    <w:rsid w:val="00E91BA1"/>
    <w:rsid w:val="00E91CA0"/>
    <w:rsid w:val="00E9219A"/>
    <w:rsid w:val="00E938A9"/>
    <w:rsid w:val="00E94CEA"/>
    <w:rsid w:val="00E951F4"/>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0AB4"/>
    <w:rsid w:val="00EB1744"/>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376"/>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D6E9A"/>
    <w:rsid w:val="00EE0646"/>
    <w:rsid w:val="00EE1AA5"/>
    <w:rsid w:val="00EE2144"/>
    <w:rsid w:val="00EE2470"/>
    <w:rsid w:val="00EE56D3"/>
    <w:rsid w:val="00EE6B37"/>
    <w:rsid w:val="00EE6C99"/>
    <w:rsid w:val="00EE7346"/>
    <w:rsid w:val="00EF1046"/>
    <w:rsid w:val="00EF1960"/>
    <w:rsid w:val="00EF3CDD"/>
    <w:rsid w:val="00EF4127"/>
    <w:rsid w:val="00EF4A81"/>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1A65"/>
    <w:rsid w:val="00F5329A"/>
    <w:rsid w:val="00F53343"/>
    <w:rsid w:val="00F53660"/>
    <w:rsid w:val="00F54810"/>
    <w:rsid w:val="00F550B4"/>
    <w:rsid w:val="00F55BC1"/>
    <w:rsid w:val="00F55E73"/>
    <w:rsid w:val="00F56076"/>
    <w:rsid w:val="00F56DB4"/>
    <w:rsid w:val="00F571B0"/>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072"/>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120"/>
    <w:rsid w:val="00FC0B3C"/>
    <w:rsid w:val="00FC0DC0"/>
    <w:rsid w:val="00FC2B3B"/>
    <w:rsid w:val="00FC4240"/>
    <w:rsid w:val="00FC4395"/>
    <w:rsid w:val="00FC44BB"/>
    <w:rsid w:val="00FC53C9"/>
    <w:rsid w:val="00FC53E0"/>
    <w:rsid w:val="00FC54CF"/>
    <w:rsid w:val="00FC63FE"/>
    <w:rsid w:val="00FC7E91"/>
    <w:rsid w:val="00FD0050"/>
    <w:rsid w:val="00FD021B"/>
    <w:rsid w:val="00FD0DBB"/>
    <w:rsid w:val="00FD1188"/>
    <w:rsid w:val="00FD30EA"/>
    <w:rsid w:val="00FD3273"/>
    <w:rsid w:val="00FD3281"/>
    <w:rsid w:val="00FD329A"/>
    <w:rsid w:val="00FD32ED"/>
    <w:rsid w:val="00FD488A"/>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48F"/>
    <w:rsid w:val="00FF590F"/>
    <w:rsid w:val="00FF5C63"/>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6F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5D66F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5D66F9"/>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5D66F9"/>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5D66F9"/>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5D66F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5D66F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5D66F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5D66F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5D66F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5D66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66F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6F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D66F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D66F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D66F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D66F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5D66F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D66F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D66F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D66F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D66F9"/>
    <w:rPr>
      <w:rFonts w:cs="Times New Roman"/>
      <w:color w:val="0000FF"/>
      <w:u w:val="single"/>
    </w:rPr>
  </w:style>
  <w:style w:type="character" w:styleId="FollowedHyperlink">
    <w:name w:val="FollowedHyperlink"/>
    <w:basedOn w:val="DefaultParagraphFont"/>
    <w:uiPriority w:val="99"/>
    <w:rsid w:val="005D66F9"/>
    <w:rPr>
      <w:rFonts w:cs="Times New Roman"/>
      <w:color w:val="606420"/>
      <w:u w:val="single"/>
    </w:rPr>
  </w:style>
  <w:style w:type="character" w:styleId="PageNumber">
    <w:name w:val="page number"/>
    <w:basedOn w:val="DefaultParagraphFont"/>
    <w:uiPriority w:val="99"/>
    <w:rsid w:val="005D66F9"/>
    <w:rPr>
      <w:rFonts w:cs="Times New Roman"/>
    </w:rPr>
  </w:style>
  <w:style w:type="character" w:styleId="UnresolvedMention">
    <w:name w:val="Unresolved Mention"/>
    <w:basedOn w:val="DefaultParagraphFont"/>
    <w:uiPriority w:val="99"/>
    <w:semiHidden/>
    <w:unhideWhenUsed/>
    <w:rsid w:val="005D66F9"/>
    <w:rPr>
      <w:color w:val="808080"/>
      <w:shd w:val="clear" w:color="auto" w:fill="E6E6E6"/>
    </w:rPr>
  </w:style>
  <w:style w:type="paragraph" w:customStyle="1" w:styleId="StyleGuideSubsection">
    <w:name w:val="Style Guide Subsection"/>
    <w:basedOn w:val="StyleGuideSection"/>
    <w:next w:val="Normal"/>
    <w:autoRedefine/>
    <w:qFormat/>
    <w:rsid w:val="005D66F9"/>
    <w:pPr>
      <w:pBdr>
        <w:top w:val="none" w:sz="0" w:space="0" w:color="auto"/>
      </w:pBdr>
    </w:pPr>
    <w:rPr>
      <w:smallCaps/>
      <w:sz w:val="24"/>
    </w:rPr>
  </w:style>
  <w:style w:type="paragraph" w:customStyle="1" w:styleId="Command">
    <w:name w:val="Command"/>
    <w:basedOn w:val="Normal"/>
    <w:link w:val="CommandChar"/>
    <w:qFormat/>
    <w:rsid w:val="005D66F9"/>
    <w:pPr>
      <w:spacing w:line="240" w:lineRule="auto"/>
      <w:ind w:left="284"/>
    </w:pPr>
    <w:rPr>
      <w:rFonts w:ascii="Courier New" w:hAnsi="Courier New"/>
      <w:sz w:val="20"/>
    </w:rPr>
  </w:style>
  <w:style w:type="paragraph" w:customStyle="1" w:styleId="CodeHeading">
    <w:name w:val="Code Heading"/>
    <w:basedOn w:val="Normal"/>
    <w:uiPriority w:val="99"/>
    <w:rsid w:val="005D66F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5D66F9"/>
    <w:pPr>
      <w:jc w:val="both"/>
    </w:pPr>
    <w:rPr>
      <w:rFonts w:ascii="Courier New" w:hAnsi="Courier New"/>
      <w:noProof/>
      <w:sz w:val="20"/>
    </w:rPr>
  </w:style>
  <w:style w:type="character" w:styleId="PlaceholderText">
    <w:name w:val="Placeholder Text"/>
    <w:basedOn w:val="DefaultParagraphFont"/>
    <w:uiPriority w:val="99"/>
    <w:semiHidden/>
    <w:rsid w:val="005D66F9"/>
    <w:rPr>
      <w:color w:val="808080"/>
    </w:rPr>
  </w:style>
  <w:style w:type="paragraph" w:styleId="HTMLPreformatted">
    <w:name w:val="HTML Preformatted"/>
    <w:basedOn w:val="Normal"/>
    <w:link w:val="HTMLPreformattedChar"/>
    <w:uiPriority w:val="99"/>
    <w:semiHidden/>
    <w:unhideWhenUsed/>
    <w:rsid w:val="005D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D66F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5D66F9"/>
    <w:rPr>
      <w:b/>
    </w:rPr>
  </w:style>
  <w:style w:type="numbering" w:customStyle="1" w:styleId="KennysListStyles">
    <w:name w:val="KennysListStyles"/>
    <w:uiPriority w:val="99"/>
    <w:rsid w:val="005D66F9"/>
    <w:pPr>
      <w:numPr>
        <w:numId w:val="1"/>
      </w:numPr>
    </w:pPr>
  </w:style>
  <w:style w:type="paragraph" w:customStyle="1" w:styleId="Question">
    <w:name w:val="Question"/>
    <w:basedOn w:val="Normal"/>
    <w:next w:val="Answer"/>
    <w:qFormat/>
    <w:rsid w:val="005D66F9"/>
    <w:rPr>
      <w:b/>
    </w:rPr>
  </w:style>
  <w:style w:type="paragraph" w:customStyle="1" w:styleId="Answer">
    <w:name w:val="Answer"/>
    <w:basedOn w:val="Normal"/>
    <w:qFormat/>
    <w:rsid w:val="005D66F9"/>
    <w:pPr>
      <w:spacing w:line="240" w:lineRule="auto"/>
    </w:pPr>
    <w:rPr>
      <w:i/>
    </w:rPr>
  </w:style>
  <w:style w:type="paragraph" w:customStyle="1" w:styleId="ChapterHeading">
    <w:name w:val="Chapter Heading"/>
    <w:basedOn w:val="Heading1"/>
    <w:qFormat/>
    <w:rsid w:val="005D66F9"/>
    <w:pPr>
      <w:numPr>
        <w:numId w:val="6"/>
      </w:numPr>
      <w:spacing w:before="200" w:after="100"/>
      <w:ind w:left="357" w:hanging="357"/>
    </w:pPr>
    <w:rPr>
      <w:sz w:val="40"/>
    </w:rPr>
  </w:style>
  <w:style w:type="table" w:styleId="TableGrid">
    <w:name w:val="Table Grid"/>
    <w:basedOn w:val="TableNormal"/>
    <w:uiPriority w:val="59"/>
    <w:rsid w:val="005D6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D66F9"/>
    <w:pPr>
      <w:numPr>
        <w:numId w:val="2"/>
      </w:numPr>
    </w:pPr>
  </w:style>
  <w:style w:type="paragraph" w:customStyle="1" w:styleId="QuestionSection">
    <w:name w:val="Question Section"/>
    <w:basedOn w:val="Heading2"/>
    <w:qFormat/>
    <w:rsid w:val="005D66F9"/>
    <w:rPr>
      <w:b/>
      <w:color w:val="403152" w:themeColor="accent4" w:themeShade="80"/>
    </w:rPr>
  </w:style>
  <w:style w:type="paragraph" w:customStyle="1" w:styleId="TableCaption">
    <w:name w:val="Table Caption"/>
    <w:basedOn w:val="Normal"/>
    <w:qFormat/>
    <w:rsid w:val="005D66F9"/>
    <w:rPr>
      <w:smallCaps/>
    </w:rPr>
  </w:style>
  <w:style w:type="paragraph" w:customStyle="1" w:styleId="SourceCodeCaption">
    <w:name w:val="Source Code Caption"/>
    <w:basedOn w:val="Normal"/>
    <w:rsid w:val="005D66F9"/>
    <w:pPr>
      <w:spacing w:after="0" w:line="240" w:lineRule="auto"/>
    </w:pPr>
    <w:rPr>
      <w:rFonts w:ascii="Arial" w:hAnsi="Arial"/>
      <w:noProof/>
    </w:rPr>
  </w:style>
  <w:style w:type="paragraph" w:customStyle="1" w:styleId="CodeListing">
    <w:name w:val="Code Listing"/>
    <w:basedOn w:val="Normal"/>
    <w:qFormat/>
    <w:rsid w:val="005D66F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5D66F9"/>
    <w:pPr>
      <w:spacing w:before="120"/>
      <w:ind w:left="720" w:right="720"/>
      <w:jc w:val="center"/>
    </w:pPr>
    <w:rPr>
      <w:i/>
      <w:iCs/>
    </w:rPr>
  </w:style>
  <w:style w:type="character" w:customStyle="1" w:styleId="QuoteChar">
    <w:name w:val="Quote Char"/>
    <w:basedOn w:val="DefaultParagraphFont"/>
    <w:link w:val="Quote"/>
    <w:uiPriority w:val="29"/>
    <w:rsid w:val="005D66F9"/>
    <w:rPr>
      <w:rFonts w:eastAsiaTheme="minorEastAsia"/>
      <w:i/>
      <w:iCs/>
      <w:color w:val="000000" w:themeColor="text1"/>
      <w:sz w:val="24"/>
      <w:lang w:eastAsia="en-GB"/>
    </w:rPr>
  </w:style>
  <w:style w:type="paragraph" w:styleId="Caption">
    <w:name w:val="caption"/>
    <w:basedOn w:val="Normal"/>
    <w:next w:val="Normal"/>
    <w:uiPriority w:val="35"/>
    <w:unhideWhenUsed/>
    <w:qFormat/>
    <w:rsid w:val="005D66F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5D66F9"/>
    <w:rPr>
      <w:b/>
      <w:smallCaps/>
    </w:rPr>
  </w:style>
  <w:style w:type="paragraph" w:customStyle="1" w:styleId="NumberedList">
    <w:name w:val="Numbered List"/>
    <w:basedOn w:val="Normal"/>
    <w:qFormat/>
    <w:rsid w:val="005D66F9"/>
    <w:pPr>
      <w:numPr>
        <w:numId w:val="3"/>
      </w:numPr>
      <w:contextualSpacing/>
    </w:pPr>
    <w:rPr>
      <w:b/>
      <w:i/>
    </w:rPr>
  </w:style>
  <w:style w:type="paragraph" w:customStyle="1" w:styleId="ListNumberHeader">
    <w:name w:val="List Number Header"/>
    <w:basedOn w:val="Normal"/>
    <w:next w:val="ListNumber"/>
    <w:qFormat/>
    <w:rsid w:val="005D66F9"/>
    <w:pPr>
      <w:ind w:left="357" w:hanging="357"/>
      <w:contextualSpacing/>
    </w:pPr>
    <w:rPr>
      <w:b/>
      <w:smallCaps/>
    </w:rPr>
  </w:style>
  <w:style w:type="paragraph" w:styleId="ListBullet">
    <w:name w:val="List Bullet"/>
    <w:basedOn w:val="Normal"/>
    <w:uiPriority w:val="99"/>
    <w:unhideWhenUsed/>
    <w:rsid w:val="005D66F9"/>
    <w:pPr>
      <w:numPr>
        <w:numId w:val="4"/>
      </w:numPr>
      <w:contextualSpacing/>
    </w:pPr>
  </w:style>
  <w:style w:type="paragraph" w:customStyle="1" w:styleId="NumberedBullet">
    <w:name w:val="Numbered Bullet"/>
    <w:basedOn w:val="NumberedList"/>
    <w:rsid w:val="005D66F9"/>
  </w:style>
  <w:style w:type="paragraph" w:styleId="ListNumber">
    <w:name w:val="List Number"/>
    <w:basedOn w:val="Normal"/>
    <w:uiPriority w:val="99"/>
    <w:unhideWhenUsed/>
    <w:rsid w:val="005D66F9"/>
    <w:pPr>
      <w:numPr>
        <w:numId w:val="5"/>
      </w:numPr>
      <w:contextualSpacing/>
    </w:pPr>
  </w:style>
  <w:style w:type="table" w:customStyle="1" w:styleId="RowAndColumnStyle">
    <w:name w:val="RowAndColumnStyle"/>
    <w:basedOn w:val="TableNormal"/>
    <w:uiPriority w:val="99"/>
    <w:rsid w:val="005D66F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D66F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D66F9"/>
    <w:rPr>
      <w:rFonts w:eastAsiaTheme="minorEastAsia"/>
      <w:lang w:eastAsia="en-GB"/>
    </w:rPr>
    <w:tblPr/>
  </w:style>
  <w:style w:type="paragraph" w:customStyle="1" w:styleId="CommandOutput">
    <w:name w:val="Command Output"/>
    <w:basedOn w:val="Normal"/>
    <w:qFormat/>
    <w:rsid w:val="005D66F9"/>
    <w:pPr>
      <w:spacing w:after="0" w:line="240" w:lineRule="auto"/>
      <w:ind w:left="284"/>
    </w:pPr>
    <w:rPr>
      <w:rFonts w:ascii="Courier New" w:hAnsi="Courier New"/>
      <w:noProof/>
      <w:sz w:val="20"/>
    </w:rPr>
  </w:style>
  <w:style w:type="character" w:styleId="Emphasis">
    <w:name w:val="Emphasis"/>
    <w:basedOn w:val="DefaultParagraphFont"/>
    <w:uiPriority w:val="20"/>
    <w:qFormat/>
    <w:rsid w:val="005D66F9"/>
    <w:rPr>
      <w:i/>
      <w:iCs/>
    </w:rPr>
  </w:style>
  <w:style w:type="character" w:styleId="IntenseEmphasis">
    <w:name w:val="Intense Emphasis"/>
    <w:basedOn w:val="DefaultParagraphFont"/>
    <w:uiPriority w:val="21"/>
    <w:qFormat/>
    <w:rsid w:val="005D66F9"/>
    <w:rPr>
      <w:b w:val="0"/>
      <w:bCs w:val="0"/>
      <w:i/>
      <w:iCs/>
      <w:color w:val="00B0F0" w:themeColor="accent1"/>
    </w:rPr>
  </w:style>
  <w:style w:type="paragraph" w:customStyle="1" w:styleId="Intro">
    <w:name w:val="Intro"/>
    <w:basedOn w:val="Normal"/>
    <w:next w:val="Normal"/>
    <w:qFormat/>
    <w:rsid w:val="005D66F9"/>
    <w:pPr>
      <w:spacing w:before="240"/>
    </w:pPr>
    <w:rPr>
      <w:sz w:val="28"/>
      <w:lang w:eastAsia="fi-FI"/>
    </w:rPr>
  </w:style>
  <w:style w:type="paragraph" w:customStyle="1" w:styleId="StyleGuideSection">
    <w:name w:val="Style Guide Section"/>
    <w:basedOn w:val="Normal"/>
    <w:next w:val="Normal"/>
    <w:autoRedefine/>
    <w:qFormat/>
    <w:rsid w:val="005D66F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D66F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5D66F9"/>
    <w:rPr>
      <w:rFonts w:eastAsiaTheme="minorEastAsia"/>
      <w:color w:val="31378B" w:themeColor="text2"/>
      <w:sz w:val="32"/>
      <w:lang w:eastAsia="en-GB"/>
    </w:rPr>
  </w:style>
  <w:style w:type="paragraph" w:styleId="Footer">
    <w:name w:val="footer"/>
    <w:basedOn w:val="Normal"/>
    <w:link w:val="FooterChar"/>
    <w:uiPriority w:val="99"/>
    <w:unhideWhenUsed/>
    <w:rsid w:val="005D6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6F9"/>
    <w:rPr>
      <w:rFonts w:eastAsiaTheme="minorEastAsia"/>
      <w:color w:val="000000" w:themeColor="text1"/>
      <w:sz w:val="24"/>
      <w:lang w:eastAsia="en-GB"/>
    </w:rPr>
  </w:style>
  <w:style w:type="paragraph" w:customStyle="1" w:styleId="QuestionSubSection">
    <w:name w:val="Question Sub Section"/>
    <w:basedOn w:val="Heading3"/>
    <w:qFormat/>
    <w:rsid w:val="005D66F9"/>
    <w:rPr>
      <w:smallCaps/>
    </w:rPr>
  </w:style>
  <w:style w:type="paragraph" w:customStyle="1" w:styleId="TableCellNormal">
    <w:name w:val="Table Cell Normal"/>
    <w:basedOn w:val="Normal"/>
    <w:qFormat/>
    <w:rsid w:val="005D66F9"/>
    <w:pPr>
      <w:spacing w:before="120" w:after="120" w:line="240" w:lineRule="auto"/>
    </w:pPr>
  </w:style>
  <w:style w:type="paragraph" w:customStyle="1" w:styleId="Strong1">
    <w:name w:val="Strong1"/>
    <w:basedOn w:val="Normal"/>
    <w:next w:val="BodyText"/>
    <w:link w:val="strongChar"/>
    <w:qFormat/>
    <w:rsid w:val="005D66F9"/>
    <w:rPr>
      <w:b/>
      <w:lang w:eastAsia="fi-FI"/>
    </w:rPr>
  </w:style>
  <w:style w:type="paragraph" w:customStyle="1" w:styleId="Emphasis1">
    <w:name w:val="Emphasis1"/>
    <w:basedOn w:val="Normal"/>
    <w:next w:val="BodyText"/>
    <w:link w:val="emphasisChar"/>
    <w:qFormat/>
    <w:rsid w:val="005D66F9"/>
    <w:rPr>
      <w:i/>
      <w:lang w:eastAsia="fi-FI"/>
    </w:rPr>
  </w:style>
  <w:style w:type="paragraph" w:styleId="BodyText">
    <w:name w:val="Body Text"/>
    <w:aliases w:val="b"/>
    <w:basedOn w:val="Normal"/>
    <w:link w:val="BodyTextChar"/>
    <w:unhideWhenUsed/>
    <w:rsid w:val="005D66F9"/>
    <w:pPr>
      <w:spacing w:after="120"/>
    </w:pPr>
  </w:style>
  <w:style w:type="character" w:customStyle="1" w:styleId="BodyTextChar">
    <w:name w:val="Body Text Char"/>
    <w:aliases w:val="b Char"/>
    <w:basedOn w:val="DefaultParagraphFont"/>
    <w:link w:val="BodyText"/>
    <w:rsid w:val="005D66F9"/>
    <w:rPr>
      <w:rFonts w:eastAsiaTheme="minorEastAsia"/>
      <w:color w:val="000000" w:themeColor="text1"/>
      <w:sz w:val="24"/>
      <w:lang w:eastAsia="en-GB"/>
    </w:rPr>
  </w:style>
  <w:style w:type="character" w:customStyle="1" w:styleId="strongChar">
    <w:name w:val="strong Char"/>
    <w:basedOn w:val="DefaultParagraphFont"/>
    <w:link w:val="Strong1"/>
    <w:rsid w:val="005D66F9"/>
    <w:rPr>
      <w:rFonts w:eastAsiaTheme="minorEastAsia"/>
      <w:b/>
      <w:color w:val="000000" w:themeColor="text1"/>
      <w:sz w:val="24"/>
      <w:lang w:eastAsia="fi-FI"/>
    </w:rPr>
  </w:style>
  <w:style w:type="character" w:customStyle="1" w:styleId="PathChar">
    <w:name w:val="Path Char"/>
    <w:basedOn w:val="BodyTextChar"/>
    <w:link w:val="Path"/>
    <w:rsid w:val="005D66F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D66F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D66F9"/>
    <w:rPr>
      <w:i/>
      <w:iCs/>
    </w:rPr>
  </w:style>
  <w:style w:type="character" w:customStyle="1" w:styleId="CommandChar">
    <w:name w:val="Command Char"/>
    <w:basedOn w:val="DefaultParagraphFont"/>
    <w:link w:val="Command"/>
    <w:rsid w:val="005D66F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D66F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5D66F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D66F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D66F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D66F9"/>
    <w:pPr>
      <w:numPr>
        <w:numId w:val="0"/>
      </w:numPr>
      <w:spacing w:after="0"/>
      <w:ind w:left="357" w:hanging="357"/>
      <w:jc w:val="right"/>
    </w:pPr>
    <w:rPr>
      <w:lang w:eastAsia="fi-FI"/>
    </w:rPr>
  </w:style>
  <w:style w:type="paragraph" w:customStyle="1" w:styleId="SubTitle">
    <w:name w:val="Sub Title"/>
    <w:basedOn w:val="Heading1"/>
    <w:qFormat/>
    <w:rsid w:val="005D66F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D66F9"/>
    <w:pPr>
      <w:spacing w:after="0"/>
      <w:ind w:left="924" w:hanging="357"/>
    </w:pPr>
  </w:style>
  <w:style w:type="paragraph" w:customStyle="1" w:styleId="a">
    <w:name w:val="`"/>
    <w:basedOn w:val="Normal"/>
    <w:qFormat/>
    <w:rsid w:val="005D66F9"/>
    <w:pPr>
      <w:pBdr>
        <w:bottom w:val="single" w:sz="4" w:space="1" w:color="auto"/>
      </w:pBdr>
    </w:pPr>
  </w:style>
  <w:style w:type="paragraph" w:customStyle="1" w:styleId="ContainsHeader">
    <w:name w:val="Contains Header"/>
    <w:basedOn w:val="ListBulletHeader"/>
    <w:qFormat/>
    <w:rsid w:val="005D66F9"/>
    <w:pPr>
      <w:pBdr>
        <w:top w:val="single" w:sz="4" w:space="12" w:color="auto"/>
      </w:pBdr>
      <w:spacing w:before="240" w:after="120"/>
    </w:pPr>
  </w:style>
  <w:style w:type="paragraph" w:customStyle="1" w:styleId="ContainsEnd">
    <w:name w:val="Contains End"/>
    <w:basedOn w:val="Normal"/>
    <w:qFormat/>
    <w:rsid w:val="005D66F9"/>
    <w:pPr>
      <w:pBdr>
        <w:bottom w:val="single" w:sz="4" w:space="1" w:color="auto"/>
      </w:pBdr>
      <w:spacing w:after="0" w:line="240" w:lineRule="auto"/>
    </w:pPr>
  </w:style>
  <w:style w:type="paragraph" w:customStyle="1" w:styleId="QuoteCallOut">
    <w:name w:val="Quote CallOut"/>
    <w:basedOn w:val="Normal"/>
    <w:qFormat/>
    <w:rsid w:val="005D66F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5D66F9"/>
    <w:rPr>
      <w:b/>
      <w:smallCaps/>
    </w:rPr>
  </w:style>
  <w:style w:type="table" w:customStyle="1" w:styleId="SimpleDefinition">
    <w:name w:val="SimpleDefinition"/>
    <w:basedOn w:val="TableNormal"/>
    <w:uiPriority w:val="99"/>
    <w:rsid w:val="005D66F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D66F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5D66F9"/>
    <w:rPr>
      <w:i w:val="0"/>
      <w:color w:val="auto"/>
    </w:rPr>
  </w:style>
  <w:style w:type="paragraph" w:customStyle="1" w:styleId="TableHeader">
    <w:name w:val="Table Header"/>
    <w:basedOn w:val="ListBulletHeader"/>
    <w:qFormat/>
    <w:rsid w:val="005D66F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5D66F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5D66F9"/>
    <w:rPr>
      <w:color w:val="7F7F7F" w:themeColor="text1" w:themeTint="80"/>
    </w:rPr>
  </w:style>
  <w:style w:type="paragraph" w:customStyle="1" w:styleId="AppendiceSection">
    <w:name w:val="Appendice Section"/>
    <w:basedOn w:val="Normal"/>
    <w:next w:val="Heading1"/>
    <w:qFormat/>
    <w:rsid w:val="005D66F9"/>
    <w:rPr>
      <w:rFonts w:asciiTheme="majorHAnsi" w:hAnsiTheme="majorHAnsi"/>
      <w:color w:val="31378B" w:themeColor="text2"/>
      <w:sz w:val="32"/>
      <w:lang w:eastAsia="fi-FI"/>
    </w:rPr>
  </w:style>
  <w:style w:type="paragraph" w:customStyle="1" w:styleId="Appendice">
    <w:name w:val="Appendice"/>
    <w:basedOn w:val="Heading2"/>
    <w:qFormat/>
    <w:rsid w:val="005D66F9"/>
    <w:rPr>
      <w:sz w:val="28"/>
      <w:lang w:eastAsia="fi-FI"/>
    </w:rPr>
  </w:style>
  <w:style w:type="paragraph" w:customStyle="1" w:styleId="QuestionEsoteric">
    <w:name w:val="Question Esoteric"/>
    <w:basedOn w:val="Normal"/>
    <w:qFormat/>
    <w:rsid w:val="005D66F9"/>
    <w:rPr>
      <w:color w:val="4BACC6" w:themeColor="accent5"/>
    </w:rPr>
  </w:style>
  <w:style w:type="paragraph" w:customStyle="1" w:styleId="ToDoSection">
    <w:name w:val="ToDo Section"/>
    <w:basedOn w:val="Heading1"/>
    <w:qFormat/>
    <w:rsid w:val="005D66F9"/>
  </w:style>
  <w:style w:type="paragraph" w:customStyle="1" w:styleId="ToDoQuestionHeader">
    <w:name w:val="ToDo Question Header"/>
    <w:basedOn w:val="Question"/>
    <w:qFormat/>
    <w:rsid w:val="005D66F9"/>
  </w:style>
  <w:style w:type="paragraph" w:customStyle="1" w:styleId="ToDoDetails">
    <w:name w:val="ToDoDetails"/>
    <w:basedOn w:val="Normal"/>
    <w:qFormat/>
    <w:rsid w:val="005D66F9"/>
  </w:style>
  <w:style w:type="paragraph" w:customStyle="1" w:styleId="CodeExampleCode">
    <w:name w:val="Code Example Code"/>
    <w:basedOn w:val="Normal"/>
    <w:rsid w:val="005D66F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5D66F9"/>
    <w:pPr>
      <w:spacing w:after="160" w:line="240" w:lineRule="auto"/>
    </w:pPr>
    <w:rPr>
      <w:b/>
      <w:color w:val="auto"/>
      <w:lang w:eastAsia="fi-FI"/>
    </w:rPr>
  </w:style>
  <w:style w:type="paragraph" w:customStyle="1" w:styleId="CodeExampleRuntime">
    <w:name w:val="Code Example Runtime"/>
    <w:basedOn w:val="Normal"/>
    <w:qFormat/>
    <w:rsid w:val="005D66F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5D66F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5D66F9"/>
  </w:style>
  <w:style w:type="paragraph" w:customStyle="1" w:styleId="questionsubsection2">
    <w:name w:val="question sub section 2"/>
    <w:basedOn w:val="Heading4"/>
    <w:qFormat/>
    <w:rsid w:val="005D66F9"/>
  </w:style>
  <w:style w:type="paragraph" w:customStyle="1" w:styleId="ListBulletHeader2">
    <w:name w:val="List Bullet Header 2"/>
    <w:basedOn w:val="Normal"/>
    <w:next w:val="ListBullet"/>
    <w:qFormat/>
    <w:rsid w:val="005D66F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5D66F9"/>
    <w:rPr>
      <w:color w:val="31378B" w:themeColor="text2"/>
    </w:rPr>
  </w:style>
  <w:style w:type="character" w:customStyle="1" w:styleId="CodeExampleHeadingChar">
    <w:name w:val="Code Example Heading Char"/>
    <w:basedOn w:val="DefaultParagraphFont"/>
    <w:link w:val="CodeExampleHeading"/>
    <w:rsid w:val="005D66F9"/>
    <w:rPr>
      <w:rFonts w:eastAsiaTheme="minorEastAsia"/>
      <w:b/>
      <w:smallCaps/>
      <w:color w:val="31378B" w:themeColor="text2"/>
      <w:sz w:val="28"/>
      <w:lang w:eastAsia="fi-FI"/>
    </w:rPr>
  </w:style>
  <w:style w:type="character" w:customStyle="1" w:styleId="DefChar">
    <w:name w:val="Def Char"/>
    <w:basedOn w:val="CodeExampleHeadingChar"/>
    <w:link w:val="Def"/>
    <w:rsid w:val="005D66F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5D66F9"/>
    <w:rPr>
      <w:color w:val="00B0F0" w:themeColor="accent1"/>
    </w:rPr>
  </w:style>
  <w:style w:type="paragraph" w:customStyle="1" w:styleId="TutorialStepText">
    <w:name w:val="Tutorial Step Text"/>
    <w:basedOn w:val="Normal"/>
    <w:qFormat/>
    <w:rsid w:val="005D66F9"/>
    <w:pPr>
      <w:ind w:left="480"/>
    </w:pPr>
  </w:style>
  <w:style w:type="paragraph" w:customStyle="1" w:styleId="Keyword">
    <w:name w:val="Keyword"/>
    <w:basedOn w:val="Strong1"/>
    <w:link w:val="KeywordChar"/>
    <w:qFormat/>
    <w:rsid w:val="005D66F9"/>
    <w:rPr>
      <w:b w:val="0"/>
      <w:color w:val="31378B" w:themeColor="text2"/>
    </w:rPr>
  </w:style>
  <w:style w:type="character" w:customStyle="1" w:styleId="KeywordChar">
    <w:name w:val="Keyword Char"/>
    <w:basedOn w:val="strongChar"/>
    <w:link w:val="Keyword"/>
    <w:rsid w:val="005D66F9"/>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06948704">
      <w:bodyDiv w:val="1"/>
      <w:marLeft w:val="0"/>
      <w:marRight w:val="0"/>
      <w:marTop w:val="0"/>
      <w:marBottom w:val="0"/>
      <w:divBdr>
        <w:top w:val="none" w:sz="0" w:space="0" w:color="auto"/>
        <w:left w:val="none" w:sz="0" w:space="0" w:color="auto"/>
        <w:bottom w:val="none" w:sz="0" w:space="0" w:color="auto"/>
        <w:right w:val="none" w:sz="0" w:space="0" w:color="auto"/>
      </w:divBdr>
    </w:div>
    <w:div w:id="749036594">
      <w:bodyDiv w:val="1"/>
      <w:marLeft w:val="0"/>
      <w:marRight w:val="0"/>
      <w:marTop w:val="0"/>
      <w:marBottom w:val="0"/>
      <w:divBdr>
        <w:top w:val="none" w:sz="0" w:space="0" w:color="auto"/>
        <w:left w:val="none" w:sz="0" w:space="0" w:color="auto"/>
        <w:bottom w:val="none" w:sz="0" w:space="0" w:color="auto"/>
        <w:right w:val="none" w:sz="0" w:space="0" w:color="auto"/>
      </w:divBdr>
    </w:div>
    <w:div w:id="776369788">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7644421">
      <w:bodyDiv w:val="1"/>
      <w:marLeft w:val="0"/>
      <w:marRight w:val="0"/>
      <w:marTop w:val="0"/>
      <w:marBottom w:val="0"/>
      <w:divBdr>
        <w:top w:val="none" w:sz="0" w:space="0" w:color="auto"/>
        <w:left w:val="none" w:sz="0" w:space="0" w:color="auto"/>
        <w:bottom w:val="none" w:sz="0" w:space="0" w:color="auto"/>
        <w:right w:val="none" w:sz="0" w:space="0" w:color="auto"/>
      </w:divBdr>
    </w:div>
    <w:div w:id="132516722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 w:id="2121757837">
      <w:bodyDiv w:val="1"/>
      <w:marLeft w:val="0"/>
      <w:marRight w:val="0"/>
      <w:marTop w:val="0"/>
      <w:marBottom w:val="0"/>
      <w:divBdr>
        <w:top w:val="none" w:sz="0" w:space="0" w:color="auto"/>
        <w:left w:val="none" w:sz="0" w:space="0" w:color="auto"/>
        <w:bottom w:val="none" w:sz="0" w:space="0" w:color="auto"/>
        <w:right w:val="none" w:sz="0" w:space="0" w:color="auto"/>
      </w:divBdr>
    </w:div>
    <w:div w:id="21273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3597B"/>
    <w:rsid w:val="001141F8"/>
    <w:rsid w:val="00524E1B"/>
    <w:rsid w:val="00CA0BE1"/>
    <w:rsid w:val="00EB3761"/>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01AF-4ECB-4E32-BA17-C93DE894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13451</TotalTime>
  <Pages>14</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575</cp:revision>
  <cp:lastPrinted>2020-11-06T08:22:00Z</cp:lastPrinted>
  <dcterms:created xsi:type="dcterms:W3CDTF">2019-05-30T19:33:00Z</dcterms:created>
  <dcterms:modified xsi:type="dcterms:W3CDTF">2020-11-06T08:22:00Z</dcterms:modified>
</cp:coreProperties>
</file>