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1E3A5BF1" w:rsidR="00CE23AA" w:rsidRDefault="00C87AF7" w:rsidP="0036239E">
      <w:pPr>
        <w:pStyle w:val="DocumentTitle"/>
        <w:ind w:firstLine="0"/>
      </w:pPr>
      <w:r>
        <w:t>Equity Forwards</w:t>
      </w:r>
    </w:p>
    <w:p w14:paraId="3D80E79C" w14:textId="77777777" w:rsidR="00BD04E8" w:rsidRDefault="00BD04E8" w:rsidP="00BD04E8"/>
    <w:p w14:paraId="73A040D4" w14:textId="77777777" w:rsidR="0065136D" w:rsidRDefault="0065136D" w:rsidP="0065136D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</w:pPr>
    </w:p>
    <w:p w14:paraId="596F0439" w14:textId="34E18D8D" w:rsidR="0065136D" w:rsidRDefault="0063324E" w:rsidP="0063324E">
      <w:r>
        <w:t xml:space="preserve">A forward contract is an OTC </w:t>
      </w:r>
      <w:r w:rsidR="002C002A">
        <w:t xml:space="preserve">derivative </w:t>
      </w:r>
      <w:r w:rsidR="002D51A8">
        <w:t xml:space="preserve">that obligates the seller </w:t>
      </w:r>
      <w:r w:rsidR="00CD0256">
        <w:t xml:space="preserve">to deliver the underlying asset to the buyer </w:t>
      </w:r>
      <w:r w:rsidR="009D1470">
        <w:t xml:space="preserve">on some agreed future date for an agreed </w:t>
      </w:r>
      <w:r w:rsidR="006E1E3A">
        <w:t xml:space="preserve">delivery </w:t>
      </w:r>
      <w:r w:rsidR="009D1470">
        <w:t xml:space="preserve">price. </w:t>
      </w:r>
      <w:r w:rsidR="005E175A">
        <w:t xml:space="preserve">The value of the forward contract </w:t>
      </w:r>
      <w:r w:rsidR="007732DE">
        <w:t xml:space="preserve">is the economic </w:t>
      </w:r>
      <w:r w:rsidR="00774999">
        <w:t>benefit the buyer</w:t>
      </w:r>
      <w:r w:rsidR="00E14156">
        <w:t xml:space="preserve"> gets </w:t>
      </w:r>
      <w:r w:rsidR="00C335BE">
        <w:t xml:space="preserve">from </w:t>
      </w:r>
      <w:r w:rsidR="00B341EB">
        <w:t xml:space="preserve">holding the contract. </w:t>
      </w:r>
      <w:r w:rsidR="00766E08">
        <w:t xml:space="preserve">The delivery price </w:t>
      </w:r>
      <w:r w:rsidR="002D53FB">
        <w:t xml:space="preserve">is analogous to the </w:t>
      </w:r>
      <w:r w:rsidR="00ED780E">
        <w:t xml:space="preserve">strike price of an option and the </w:t>
      </w:r>
      <w:r w:rsidR="00573ECB">
        <w:t xml:space="preserve">value is </w:t>
      </w:r>
      <w:r w:rsidR="00145BE6">
        <w:t xml:space="preserve">analogous to the price of an option. </w:t>
      </w:r>
      <w:r w:rsidR="004E275F">
        <w:t xml:space="preserve">When a trade is entered into the </w:t>
      </w:r>
      <w:r w:rsidR="00846119">
        <w:t xml:space="preserve">forward price is set such that the contract has no value to neither seller nor </w:t>
      </w:r>
      <w:proofErr w:type="gramStart"/>
      <w:r w:rsidR="00846119">
        <w:t>buyer.</w:t>
      </w:r>
      <w:proofErr w:type="gramEnd"/>
      <w:r w:rsidR="00846119">
        <w:t xml:space="preserve"> </w:t>
      </w:r>
      <w:r w:rsidR="00355A44">
        <w:t xml:space="preserve">After this point the contract will take on non-zero value as market </w:t>
      </w:r>
      <w:r w:rsidR="00F119BC">
        <w:t xml:space="preserve">data moves. </w:t>
      </w:r>
      <w:r w:rsidR="00736395">
        <w:t>The delivery price is oft</w:t>
      </w:r>
      <w:r w:rsidR="00A05C39">
        <w:t xml:space="preserve">en referred to as the forward level and it is this term I will use in this document. </w:t>
      </w:r>
    </w:p>
    <w:p w14:paraId="4C001BC9" w14:textId="76D7937B" w:rsidR="009D4470" w:rsidRDefault="009D4470" w:rsidP="0063324E"/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552"/>
        <w:gridCol w:w="6078"/>
      </w:tblGrid>
      <w:tr w:rsidR="00504DCD" w14:paraId="2B0C7224" w14:textId="77777777" w:rsidTr="00275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3D982D4" w14:textId="2947FDAB" w:rsidR="00504DCD" w:rsidRDefault="00821916" w:rsidP="00275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6078" w:type="dxa"/>
          </w:tcPr>
          <w:p w14:paraId="4A7CA681" w14:textId="4C453516" w:rsidR="00504DCD" w:rsidRDefault="008034BD" w:rsidP="0027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spot level </w:t>
            </w:r>
            <w:r w:rsidR="00CD65D4">
              <w:t>at time t</w:t>
            </w:r>
          </w:p>
        </w:tc>
      </w:tr>
      <w:tr w:rsidR="00262F80" w14:paraId="0B14CCFA" w14:textId="77777777" w:rsidTr="00275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628FC29" w14:textId="2B74E421" w:rsidR="00262F80" w:rsidRPr="00965324" w:rsidRDefault="00262F80" w:rsidP="00275F00">
            <w:pPr>
              <w:rPr>
                <w:rFonts w:ascii="Times New Roman" w:eastAsia="Times New Roman" w:hAnsi="Times New Roman" w:cs="Times New Roman"/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6078" w:type="dxa"/>
          </w:tcPr>
          <w:p w14:paraId="5D5E70A8" w14:textId="40BB7C9C" w:rsidR="00262F80" w:rsidRDefault="00262F80" w:rsidP="0027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time to the delivery </w:t>
            </w:r>
          </w:p>
        </w:tc>
      </w:tr>
      <w:tr w:rsidR="00465961" w14:paraId="4C37E332" w14:textId="77777777" w:rsidTr="00275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BDA29F7" w14:textId="0B757438" w:rsidR="00465961" w:rsidRDefault="00821916" w:rsidP="00275F0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6078" w:type="dxa"/>
          </w:tcPr>
          <w:p w14:paraId="7B88DA9E" w14:textId="197936ED" w:rsidR="00465961" w:rsidRDefault="00EC6746" w:rsidP="0027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zero rate </w:t>
            </w:r>
            <w:r w:rsidR="0051714A">
              <w:t>of a bond maturing at time t</w:t>
            </w:r>
          </w:p>
        </w:tc>
      </w:tr>
      <w:tr w:rsidR="00B263BA" w14:paraId="16EDB6AC" w14:textId="77777777" w:rsidTr="00275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8DDE667" w14:textId="44C19F2B" w:rsidR="00B263BA" w:rsidRDefault="00B263BA" w:rsidP="00275F0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6078" w:type="dxa"/>
          </w:tcPr>
          <w:p w14:paraId="13DCC13B" w14:textId="57159DD9" w:rsidR="00B263BA" w:rsidRDefault="00B263BA" w:rsidP="0027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dividend stream</w:t>
            </w:r>
          </w:p>
        </w:tc>
      </w:tr>
      <w:tr w:rsidR="00B263BA" w14:paraId="1606D185" w14:textId="77777777" w:rsidTr="00275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85B6813" w14:textId="5E37800B" w:rsidR="00B263BA" w:rsidRDefault="00B263BA" w:rsidP="00275F0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B</m:t>
                </m:r>
              </m:oMath>
            </m:oMathPara>
          </w:p>
        </w:tc>
        <w:tc>
          <w:tcPr>
            <w:tcW w:w="6078" w:type="dxa"/>
          </w:tcPr>
          <w:p w14:paraId="25B46EAE" w14:textId="29398DA8" w:rsidR="00B263BA" w:rsidRDefault="00B263BA" w:rsidP="0027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borrow cost curve</w:t>
            </w:r>
          </w:p>
        </w:tc>
      </w:tr>
      <w:tr w:rsidR="00095C22" w14:paraId="11D6871B" w14:textId="77777777" w:rsidTr="00275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4FF8978" w14:textId="527E0B4C" w:rsidR="00095C22" w:rsidRDefault="00095C22" w:rsidP="00275F0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K</m:t>
                </m:r>
              </m:oMath>
            </m:oMathPara>
          </w:p>
        </w:tc>
        <w:tc>
          <w:tcPr>
            <w:tcW w:w="6078" w:type="dxa"/>
          </w:tcPr>
          <w:p w14:paraId="1A498741" w14:textId="1B7D9D6C" w:rsidR="00095C22" w:rsidRDefault="00A91AA2" w:rsidP="0027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deliver price or forward level agreed at point of trade.</w:t>
            </w:r>
          </w:p>
        </w:tc>
      </w:tr>
      <w:tr w:rsidR="00995289" w14:paraId="626DEFC0" w14:textId="77777777" w:rsidTr="00275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AD6A22E" w14:textId="14598DBD" w:rsidR="00995289" w:rsidRDefault="00821916" w:rsidP="00275F0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6078" w:type="dxa"/>
          </w:tcPr>
          <w:p w14:paraId="57188332" w14:textId="1455E58D" w:rsidR="00995289" w:rsidRDefault="00B37BA8" w:rsidP="0027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value of the forward contract</w:t>
            </w:r>
            <w:r w:rsidR="0072781E">
              <w:t xml:space="preserve"> at time t.</w:t>
            </w:r>
          </w:p>
        </w:tc>
      </w:tr>
    </w:tbl>
    <w:p w14:paraId="02BCD821" w14:textId="4525CAE8" w:rsidR="00EC57A3" w:rsidRDefault="00AE7C83" w:rsidP="00AE7C83">
      <w:r>
        <w:t xml:space="preserve">The </w:t>
      </w:r>
      <w:r w:rsidR="00576838">
        <w:t xml:space="preserve">fair forward level </w:t>
      </w:r>
      <w:r w:rsidR="00A47AE9">
        <w:t xml:space="preserve">is calculated </w:t>
      </w:r>
      <w:r w:rsidR="00C52402">
        <w:t xml:space="preserve">as the cost of buying and holding the underlying asset to hedge </w:t>
      </w:r>
      <w:r w:rsidR="00E30369">
        <w:t xml:space="preserve"> </w:t>
      </w:r>
      <w:r w:rsidR="00A47AE9">
        <w:t xml:space="preserve">a short forward position. </w:t>
      </w:r>
    </w:p>
    <w:sectPr w:rsidR="00EC57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1B436" w14:textId="77777777" w:rsidR="000A3998" w:rsidRDefault="000A3998" w:rsidP="00DC0620">
      <w:r>
        <w:separator/>
      </w:r>
    </w:p>
  </w:endnote>
  <w:endnote w:type="continuationSeparator" w:id="0">
    <w:p w14:paraId="27AA0B6B" w14:textId="77777777" w:rsidR="000A3998" w:rsidRDefault="000A3998" w:rsidP="00DC0620">
      <w:r>
        <w:continuationSeparator/>
      </w:r>
    </w:p>
  </w:endnote>
  <w:endnote w:type="continuationNotice" w:id="1">
    <w:p w14:paraId="1C6A5320" w14:textId="77777777" w:rsidR="000A3998" w:rsidRDefault="000A39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E2F00" w14:textId="77777777" w:rsidR="000A3998" w:rsidRDefault="000A3998" w:rsidP="00DC0620">
      <w:r>
        <w:separator/>
      </w:r>
    </w:p>
  </w:footnote>
  <w:footnote w:type="continuationSeparator" w:id="0">
    <w:p w14:paraId="7B6EB853" w14:textId="77777777" w:rsidR="000A3998" w:rsidRDefault="000A3998" w:rsidP="00DC0620">
      <w:r>
        <w:continuationSeparator/>
      </w:r>
    </w:p>
  </w:footnote>
  <w:footnote w:type="continuationNotice" w:id="1">
    <w:p w14:paraId="28B068F7" w14:textId="77777777" w:rsidR="000A3998" w:rsidRDefault="000A39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70D3B03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82A7543"/>
    <w:multiLevelType w:val="hybridMultilevel"/>
    <w:tmpl w:val="976C7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10A19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D835080"/>
    <w:multiLevelType w:val="hybridMultilevel"/>
    <w:tmpl w:val="DF206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9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3"/>
  </w:num>
  <w:num w:numId="10">
    <w:abstractNumId w:val="21"/>
  </w:num>
  <w:num w:numId="11">
    <w:abstractNumId w:val="18"/>
  </w:num>
  <w:num w:numId="12">
    <w:abstractNumId w:val="46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2"/>
  </w:num>
  <w:num w:numId="19">
    <w:abstractNumId w:val="34"/>
  </w:num>
  <w:num w:numId="20">
    <w:abstractNumId w:val="27"/>
  </w:num>
  <w:num w:numId="21">
    <w:abstractNumId w:val="17"/>
  </w:num>
  <w:num w:numId="22">
    <w:abstractNumId w:val="37"/>
  </w:num>
  <w:num w:numId="23">
    <w:abstractNumId w:val="44"/>
  </w:num>
  <w:num w:numId="24">
    <w:abstractNumId w:val="25"/>
  </w:num>
  <w:num w:numId="25">
    <w:abstractNumId w:val="35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2"/>
  </w:num>
  <w:num w:numId="31">
    <w:abstractNumId w:val="33"/>
  </w:num>
  <w:num w:numId="32">
    <w:abstractNumId w:val="40"/>
  </w:num>
  <w:num w:numId="33">
    <w:abstractNumId w:val="31"/>
  </w:num>
  <w:num w:numId="34">
    <w:abstractNumId w:val="7"/>
  </w:num>
  <w:num w:numId="35">
    <w:abstractNumId w:val="2"/>
  </w:num>
  <w:num w:numId="36">
    <w:abstractNumId w:val="1"/>
  </w:num>
  <w:num w:numId="37">
    <w:abstractNumId w:val="28"/>
  </w:num>
  <w:num w:numId="38">
    <w:abstractNumId w:val="19"/>
  </w:num>
  <w:num w:numId="39">
    <w:abstractNumId w:val="20"/>
  </w:num>
  <w:num w:numId="40">
    <w:abstractNumId w:val="2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8"/>
  </w:num>
  <w:num w:numId="45">
    <w:abstractNumId w:val="23"/>
  </w:num>
  <w:num w:numId="46">
    <w:abstractNumId w:val="41"/>
  </w:num>
  <w:num w:numId="47">
    <w:abstractNumId w:val="26"/>
  </w:num>
  <w:num w:numId="48">
    <w:abstractNumId w:val="45"/>
  </w:num>
  <w:num w:numId="49">
    <w:abstractNumId w:val="36"/>
  </w:num>
  <w:num w:numId="5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5C22"/>
    <w:rsid w:val="0009618E"/>
    <w:rsid w:val="00096656"/>
    <w:rsid w:val="00096917"/>
    <w:rsid w:val="00097E79"/>
    <w:rsid w:val="000A0C2C"/>
    <w:rsid w:val="000A236D"/>
    <w:rsid w:val="000A26A4"/>
    <w:rsid w:val="000A3998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5BE6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2F80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02A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1A8"/>
    <w:rsid w:val="002D53FB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5A44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34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5961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75F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4DCD"/>
    <w:rsid w:val="005052BD"/>
    <w:rsid w:val="00512D28"/>
    <w:rsid w:val="005131EC"/>
    <w:rsid w:val="0051348B"/>
    <w:rsid w:val="00513696"/>
    <w:rsid w:val="0051421D"/>
    <w:rsid w:val="00514D5A"/>
    <w:rsid w:val="00515A71"/>
    <w:rsid w:val="00515B71"/>
    <w:rsid w:val="00516F01"/>
    <w:rsid w:val="0051714A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3ECB"/>
    <w:rsid w:val="0057462F"/>
    <w:rsid w:val="00574681"/>
    <w:rsid w:val="00574890"/>
    <w:rsid w:val="00574A9B"/>
    <w:rsid w:val="00575127"/>
    <w:rsid w:val="00575B5F"/>
    <w:rsid w:val="00575CBD"/>
    <w:rsid w:val="00576838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75A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24E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594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1E3A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81E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395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6E08"/>
    <w:rsid w:val="0076788A"/>
    <w:rsid w:val="00770276"/>
    <w:rsid w:val="007711D3"/>
    <w:rsid w:val="00771DE5"/>
    <w:rsid w:val="00771E33"/>
    <w:rsid w:val="00772D07"/>
    <w:rsid w:val="007732DE"/>
    <w:rsid w:val="00773654"/>
    <w:rsid w:val="0077390D"/>
    <w:rsid w:val="007745C7"/>
    <w:rsid w:val="00774999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4BD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0A3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916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1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0B1B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9528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470"/>
    <w:rsid w:val="009D1A92"/>
    <w:rsid w:val="009D2B85"/>
    <w:rsid w:val="009D3905"/>
    <w:rsid w:val="009D4470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5C39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10A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47AE9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1AA2"/>
    <w:rsid w:val="00A933FD"/>
    <w:rsid w:val="00A941F0"/>
    <w:rsid w:val="00A946CF"/>
    <w:rsid w:val="00A955F7"/>
    <w:rsid w:val="00A95FFF"/>
    <w:rsid w:val="00A96050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E7C83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63BA"/>
    <w:rsid w:val="00B279EF"/>
    <w:rsid w:val="00B27A99"/>
    <w:rsid w:val="00B27E80"/>
    <w:rsid w:val="00B31080"/>
    <w:rsid w:val="00B33421"/>
    <w:rsid w:val="00B341EB"/>
    <w:rsid w:val="00B34B15"/>
    <w:rsid w:val="00B35222"/>
    <w:rsid w:val="00B3528A"/>
    <w:rsid w:val="00B35C4E"/>
    <w:rsid w:val="00B362F6"/>
    <w:rsid w:val="00B37BA8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1BDE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5BE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402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3AD"/>
    <w:rsid w:val="00C86F0F"/>
    <w:rsid w:val="00C87AF7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0256"/>
    <w:rsid w:val="00CD1924"/>
    <w:rsid w:val="00CD2424"/>
    <w:rsid w:val="00CD3417"/>
    <w:rsid w:val="00CD3FA3"/>
    <w:rsid w:val="00CD4208"/>
    <w:rsid w:val="00CD43A3"/>
    <w:rsid w:val="00CD5B65"/>
    <w:rsid w:val="00CD64C5"/>
    <w:rsid w:val="00CD65D4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17BCD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156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369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324E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746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D780E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19BC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2998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0D7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916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916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916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21916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21916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21916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19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9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9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9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82191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21916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916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21916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21916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21916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821916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821916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916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916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916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82191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821916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821916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21916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821916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821916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821916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821916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82191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916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821916"/>
    <w:rPr>
      <w:b/>
    </w:rPr>
  </w:style>
  <w:style w:type="numbering" w:customStyle="1" w:styleId="KennysListStyles">
    <w:name w:val="KennysListStyles"/>
    <w:uiPriority w:val="99"/>
    <w:rsid w:val="00821916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821916"/>
    <w:rPr>
      <w:b/>
    </w:rPr>
  </w:style>
  <w:style w:type="paragraph" w:customStyle="1" w:styleId="Answer">
    <w:name w:val="Answer"/>
    <w:basedOn w:val="Normal"/>
    <w:qFormat/>
    <w:rsid w:val="00821916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821916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821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821916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821916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821916"/>
    <w:rPr>
      <w:smallCaps/>
    </w:rPr>
  </w:style>
  <w:style w:type="paragraph" w:customStyle="1" w:styleId="SourceCodeCaption">
    <w:name w:val="Source Code Caption"/>
    <w:basedOn w:val="Normal"/>
    <w:rsid w:val="00821916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821916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82191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1916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821916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821916"/>
    <w:rPr>
      <w:b/>
      <w:smallCaps/>
    </w:rPr>
  </w:style>
  <w:style w:type="paragraph" w:customStyle="1" w:styleId="NumberedList">
    <w:name w:val="Numbered List"/>
    <w:basedOn w:val="Normal"/>
    <w:qFormat/>
    <w:rsid w:val="00821916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821916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821916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821916"/>
  </w:style>
  <w:style w:type="paragraph" w:styleId="ListNumber">
    <w:name w:val="List Number"/>
    <w:basedOn w:val="Normal"/>
    <w:uiPriority w:val="99"/>
    <w:unhideWhenUsed/>
    <w:rsid w:val="00821916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821916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821916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821916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821916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82191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21916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821916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821916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821916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821916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21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916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821916"/>
    <w:rPr>
      <w:smallCaps/>
    </w:rPr>
  </w:style>
  <w:style w:type="paragraph" w:customStyle="1" w:styleId="TableCellNormal">
    <w:name w:val="Table Cell Normal"/>
    <w:basedOn w:val="Normal"/>
    <w:qFormat/>
    <w:rsid w:val="00821916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821916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821916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821916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821916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821916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821916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821916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821916"/>
    <w:rPr>
      <w:i/>
      <w:iCs/>
    </w:rPr>
  </w:style>
  <w:style w:type="character" w:customStyle="1" w:styleId="CommandChar">
    <w:name w:val="Command Char"/>
    <w:basedOn w:val="DefaultParagraphFont"/>
    <w:link w:val="Command"/>
    <w:rsid w:val="00821916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821916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821916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821916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821916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821916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821916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821916"/>
    <w:pPr>
      <w:spacing w:after="0"/>
      <w:ind w:left="924" w:hanging="357"/>
    </w:pPr>
  </w:style>
  <w:style w:type="paragraph" w:customStyle="1" w:styleId="a">
    <w:name w:val="`"/>
    <w:basedOn w:val="Normal"/>
    <w:qFormat/>
    <w:rsid w:val="00821916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821916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821916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821916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821916"/>
    <w:rPr>
      <w:b/>
      <w:smallCaps/>
    </w:rPr>
  </w:style>
  <w:style w:type="table" w:customStyle="1" w:styleId="SimpleDefinition">
    <w:name w:val="SimpleDefinition"/>
    <w:basedOn w:val="TableNormal"/>
    <w:uiPriority w:val="99"/>
    <w:rsid w:val="00821916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821916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821916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821916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821916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821916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821916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821916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821916"/>
    <w:rPr>
      <w:color w:val="4BACC6" w:themeColor="accent5"/>
    </w:rPr>
  </w:style>
  <w:style w:type="paragraph" w:customStyle="1" w:styleId="ToDoSection">
    <w:name w:val="ToDo Section"/>
    <w:basedOn w:val="Heading1"/>
    <w:qFormat/>
    <w:rsid w:val="00821916"/>
  </w:style>
  <w:style w:type="paragraph" w:customStyle="1" w:styleId="ToDoQuestionHeader">
    <w:name w:val="ToDo Question Header"/>
    <w:basedOn w:val="Question"/>
    <w:qFormat/>
    <w:rsid w:val="00821916"/>
  </w:style>
  <w:style w:type="paragraph" w:customStyle="1" w:styleId="ToDoDetails">
    <w:name w:val="ToDoDetails"/>
    <w:basedOn w:val="Normal"/>
    <w:qFormat/>
    <w:rsid w:val="00821916"/>
  </w:style>
  <w:style w:type="paragraph" w:customStyle="1" w:styleId="CodeExampleCode">
    <w:name w:val="Code Example Code"/>
    <w:basedOn w:val="Normal"/>
    <w:rsid w:val="00821916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821916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821916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821916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821916"/>
  </w:style>
  <w:style w:type="paragraph" w:customStyle="1" w:styleId="questionsubsection2">
    <w:name w:val="question sub section 2"/>
    <w:basedOn w:val="Heading4"/>
    <w:qFormat/>
    <w:rsid w:val="00821916"/>
  </w:style>
  <w:style w:type="paragraph" w:customStyle="1" w:styleId="ListBulletHeader2">
    <w:name w:val="List Bullet Header 2"/>
    <w:basedOn w:val="Normal"/>
    <w:next w:val="ListBullet"/>
    <w:qFormat/>
    <w:rsid w:val="00821916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821916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821916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821916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821916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821916"/>
    <w:pPr>
      <w:ind w:left="480"/>
    </w:pPr>
  </w:style>
  <w:style w:type="paragraph" w:customStyle="1" w:styleId="Keyword">
    <w:name w:val="Keyword"/>
    <w:basedOn w:val="Strong1"/>
    <w:link w:val="KeywordChar"/>
    <w:qFormat/>
    <w:rsid w:val="00821916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821916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03496E"/>
    <w:rsid w:val="001141F8"/>
    <w:rsid w:val="00317E40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character" w:styleId="PlaceholderText">
    <w:name w:val="Placeholder Text"/>
    <w:basedOn w:val="DefaultParagraphFont"/>
    <w:uiPriority w:val="99"/>
    <w:semiHidden/>
    <w:rsid w:val="00317E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61B7C-B610-457C-B0F5-42DA86CE7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13271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383</cp:revision>
  <cp:lastPrinted>2020-11-06T21:24:00Z</cp:lastPrinted>
  <dcterms:created xsi:type="dcterms:W3CDTF">2019-05-30T19:33:00Z</dcterms:created>
  <dcterms:modified xsi:type="dcterms:W3CDTF">2020-11-06T21:25:00Z</dcterms:modified>
</cp:coreProperties>
</file>