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1070AEEB" w:rsidR="00CE23AA" w:rsidRDefault="003077FC" w:rsidP="00CF63A0">
      <w:pPr>
        <w:pStyle w:val="DocumentTitle"/>
      </w:pPr>
      <w:r>
        <w:t>Number Systems</w:t>
      </w:r>
    </w:p>
    <w:p w14:paraId="74853BCE" w14:textId="0339DB05" w:rsidR="002A0997" w:rsidRDefault="003077FC" w:rsidP="0015520D">
      <w:pPr>
        <w:pStyle w:val="SubTitle"/>
      </w:pPr>
      <w:r>
        <w:t>The properties of number</w:t>
      </w:r>
    </w:p>
    <w:p w14:paraId="00640FD4" w14:textId="77777777" w:rsidR="00E45D46" w:rsidRPr="001B265A" w:rsidRDefault="00FD69D1" w:rsidP="00FD7286">
      <w:pPr>
        <w:pStyle w:val="SourceCode"/>
      </w:pPr>
      <w:r>
        <w:rPr>
          <w:rFonts w:eastAsiaTheme="minorHAnsi"/>
          <w:lang w:eastAsia="en-US"/>
        </w:rPr>
        <w:tab/>
      </w:r>
    </w:p>
    <w:p w14:paraId="189B54FD" w14:textId="0D30E7D8" w:rsidR="004114EF" w:rsidRDefault="004114EF" w:rsidP="004114EF">
      <w:pPr>
        <w:pStyle w:val="StyleGuideSubsection"/>
      </w:pPr>
    </w:p>
    <w:p w14:paraId="52922BDE" w14:textId="01B568D9" w:rsidR="002A4B21" w:rsidRDefault="00813731" w:rsidP="002A4B21">
      <w:pPr>
        <w:pStyle w:val="TableCaption"/>
      </w:pPr>
      <w:r>
        <w:t>Listing</w:t>
      </w:r>
      <w:r w:rsidR="002A4B21">
        <w:t xml:space="preserve"> </w:t>
      </w:r>
      <w:r w:rsidR="00631A7C">
        <w:fldChar w:fldCharType="begin"/>
      </w:r>
      <w:r w:rsidR="00631A7C">
        <w:instrText xml:space="preserve"> SEQ Listing \* ARABIC </w:instrText>
      </w:r>
      <w:r w:rsidR="00631A7C">
        <w:fldChar w:fldCharType="separate"/>
      </w:r>
      <w:r>
        <w:rPr>
          <w:noProof/>
        </w:rPr>
        <w:t>1</w:t>
      </w:r>
      <w:r w:rsidR="00631A7C">
        <w:rPr>
          <w:noProof/>
        </w:rPr>
        <w:fldChar w:fldCharType="end"/>
      </w:r>
      <w:r w:rsidR="002A4B21">
        <w:t xml:space="preserve"> Number Type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2552"/>
        <w:gridCol w:w="6078"/>
      </w:tblGrid>
      <w:tr w:rsidR="004114EF" w14:paraId="399BB9EF" w14:textId="77777777" w:rsidTr="00F45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A183D43" w14:textId="623BF2D9" w:rsidR="004114EF" w:rsidRDefault="0038139A" w:rsidP="00F45DB8">
            <w:r>
              <w:t>Rational Number</w:t>
            </w:r>
          </w:p>
        </w:tc>
        <w:tc>
          <w:tcPr>
            <w:tcW w:w="6078" w:type="dxa"/>
          </w:tcPr>
          <w:p w14:paraId="2EF2F487" w14:textId="312C84AC" w:rsidR="004114EF" w:rsidRDefault="0038139A" w:rsidP="00F45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number which can be expresses as </w:t>
            </w:r>
            <w:r w:rsidR="00ED2DD3">
              <w:t>a ratio of integers</w:t>
            </w:r>
          </w:p>
        </w:tc>
      </w:tr>
      <w:tr w:rsidR="004114EF" w14:paraId="471ACADA" w14:textId="77777777" w:rsidTr="00F45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638C5F7" w14:textId="2BB78D76" w:rsidR="004114EF" w:rsidRDefault="002A6B45" w:rsidP="00F45DB8">
            <w:r>
              <w:t>Irrational Number</w:t>
            </w:r>
          </w:p>
        </w:tc>
        <w:tc>
          <w:tcPr>
            <w:tcW w:w="6078" w:type="dxa"/>
          </w:tcPr>
          <w:p w14:paraId="6B0F5AC9" w14:textId="17FA7D7C" w:rsidR="002B3B2F" w:rsidRDefault="002A6B45" w:rsidP="00F45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number which can be expressed as a ratio of integers</w:t>
            </w:r>
          </w:p>
        </w:tc>
      </w:tr>
      <w:tr w:rsidR="002B3B2F" w14:paraId="78D820FF" w14:textId="77777777" w:rsidTr="00F45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961A9F0" w14:textId="05F3D673" w:rsidR="002B3B2F" w:rsidRDefault="002B3B2F" w:rsidP="00F45DB8">
            <w:r>
              <w:t>Real Numbers</w:t>
            </w:r>
          </w:p>
        </w:tc>
        <w:tc>
          <w:tcPr>
            <w:tcW w:w="6078" w:type="dxa"/>
          </w:tcPr>
          <w:p w14:paraId="72C13340" w14:textId="628BC5E6" w:rsidR="00F1436E" w:rsidRDefault="00F1436E" w:rsidP="00F45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set of all numbers, both rational and irrational</w:t>
            </w:r>
          </w:p>
        </w:tc>
      </w:tr>
    </w:tbl>
    <w:p w14:paraId="0061AC3B" w14:textId="2696D08F" w:rsidR="006067F5" w:rsidRDefault="006067F5" w:rsidP="00792791"/>
    <w:p w14:paraId="3ACE9FD8" w14:textId="131E4C2C" w:rsidR="00086E84" w:rsidRDefault="00813731" w:rsidP="00086E84">
      <w:pPr>
        <w:pStyle w:val="TableCaption"/>
      </w:pPr>
      <w:r>
        <w:t>Listing</w:t>
      </w:r>
      <w:r w:rsidR="00086E84">
        <w:t xml:space="preserve"> </w:t>
      </w:r>
      <w:r w:rsidR="00631A7C">
        <w:fldChar w:fldCharType="begin"/>
      </w:r>
      <w:r w:rsidR="00631A7C">
        <w:instrText xml:space="preserve"> SEQ Listing \* ARABIC </w:instrText>
      </w:r>
      <w:r w:rsidR="00631A7C">
        <w:fldChar w:fldCharType="separate"/>
      </w:r>
      <w:r>
        <w:rPr>
          <w:noProof/>
        </w:rPr>
        <w:t>2</w:t>
      </w:r>
      <w:r w:rsidR="00631A7C">
        <w:rPr>
          <w:noProof/>
        </w:rPr>
        <w:fldChar w:fldCharType="end"/>
      </w:r>
      <w:r w:rsidR="00086E84">
        <w:t xml:space="preserve"> Intervals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2552"/>
        <w:gridCol w:w="6078"/>
      </w:tblGrid>
      <w:tr w:rsidR="006067F5" w14:paraId="1F695312" w14:textId="77777777" w:rsidTr="00F45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E18F7ED" w14:textId="17F5F7EA" w:rsidR="006067F5" w:rsidRDefault="00FE08E7" w:rsidP="00F45DB8">
            <w:r>
              <w:t>Open Interval</w:t>
            </w:r>
          </w:p>
        </w:tc>
        <w:tc>
          <w:tcPr>
            <w:tcW w:w="6078" w:type="dxa"/>
          </w:tcPr>
          <w:p w14:paraId="5EEC042E" w14:textId="7005F493" w:rsidR="006067F5" w:rsidRPr="00173338" w:rsidRDefault="00631A7C" w:rsidP="00F45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a</m:t>
                    </m:r>
                    <m:r>
                      <w:rPr>
                        <w:rFonts w:ascii="Cambria Math"/>
                      </w:rPr>
                      <m:t>,</m:t>
                    </m:r>
                    <m:r>
                      <w:rPr>
                        <w:rFonts w:ascii="Cambria Math"/>
                      </w:rPr>
                      <m:t>b</m:t>
                    </m:r>
                  </m:e>
                </m:d>
                <m:r>
                  <w:rPr>
                    <w:rFonts w:asci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</m:t>
                    </m:r>
                    <m:r>
                      <w:rPr>
                        <w:rFonts w:ascii="Cambria Math"/>
                      </w:rPr>
                      <m:t>|</m:t>
                    </m:r>
                    <m:r>
                      <w:rPr>
                        <w:rFonts w:ascii="Cambria Math"/>
                      </w:rPr>
                      <m:t>a</m:t>
                    </m:r>
                    <m:r>
                      <w:rPr>
                        <w:rFonts w:ascii="Cambria Math"/>
                      </w:rPr>
                      <m:t>≤</m:t>
                    </m:r>
                    <m:r>
                      <w:rPr>
                        <w:rFonts w:ascii="Cambria Math"/>
                      </w:rPr>
                      <m:t>x</m:t>
                    </m:r>
                    <m:r>
                      <w:rPr>
                        <w:rFonts w:ascii="Cambria Math"/>
                      </w:rPr>
                      <m:t>≤</m:t>
                    </m:r>
                    <m:r>
                      <w:rPr>
                        <w:rFonts w:ascii="Cambria Math"/>
                      </w:rPr>
                      <m:t>b</m:t>
                    </m:r>
                  </m:e>
                </m:d>
              </m:oMath>
            </m:oMathPara>
          </w:p>
        </w:tc>
      </w:tr>
      <w:tr w:rsidR="006067F5" w14:paraId="0050585C" w14:textId="77777777" w:rsidTr="00F45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6A4A4C5" w14:textId="75E81DBD" w:rsidR="00FE08E7" w:rsidRPr="00FE08E7" w:rsidRDefault="00FE08E7" w:rsidP="00F45DB8">
            <w:pPr>
              <w:rPr>
                <w:b w:val="0"/>
              </w:rPr>
            </w:pPr>
            <w:r>
              <w:t>Closed Intrerval</w:t>
            </w:r>
          </w:p>
        </w:tc>
        <w:tc>
          <w:tcPr>
            <w:tcW w:w="6078" w:type="dxa"/>
          </w:tcPr>
          <w:p w14:paraId="1551DB22" w14:textId="70A4978E" w:rsidR="00A04C3C" w:rsidRPr="00173338" w:rsidRDefault="00631A7C" w:rsidP="00F45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a</m:t>
                    </m:r>
                    <m:r>
                      <w:rPr>
                        <w:rFonts w:ascii="Cambria Math"/>
                      </w:rPr>
                      <m:t>,</m:t>
                    </m:r>
                    <m:r>
                      <w:rPr>
                        <w:rFonts w:ascii="Cambria Math"/>
                      </w:rPr>
                      <m:t>b</m:t>
                    </m:r>
                  </m:e>
                </m:d>
                <m:r>
                  <w:rPr>
                    <w:rFonts w:asci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</m:t>
                    </m:r>
                    <m:r>
                      <w:rPr>
                        <w:rFonts w:ascii="Cambria Math"/>
                      </w:rPr>
                      <m:t>|</m:t>
                    </m:r>
                    <m:r>
                      <w:rPr>
                        <w:rFonts w:ascii="Cambria Math"/>
                      </w:rPr>
                      <m:t>a</m:t>
                    </m:r>
                    <m:r>
                      <w:rPr>
                        <w:rFonts w:ascii="Cambria Math"/>
                      </w:rPr>
                      <m:t>&lt;</m:t>
                    </m:r>
                    <m:r>
                      <w:rPr>
                        <w:rFonts w:ascii="Cambria Math"/>
                      </w:rPr>
                      <m:t>x</m:t>
                    </m:r>
                    <m:r>
                      <w:rPr>
                        <w:rFonts w:ascii="Cambria Math"/>
                      </w:rPr>
                      <m:t>&lt;</m:t>
                    </m:r>
                    <m:r>
                      <w:rPr>
                        <w:rFonts w:ascii="Cambria Math"/>
                      </w:rPr>
                      <m:t>b</m:t>
                    </m:r>
                  </m:e>
                </m:d>
              </m:oMath>
            </m:oMathPara>
          </w:p>
        </w:tc>
      </w:tr>
    </w:tbl>
    <w:p w14:paraId="2D2DE042" w14:textId="64FF6EA6" w:rsidR="00792791" w:rsidRDefault="00792791" w:rsidP="00792791">
      <w:pPr>
        <w:pStyle w:val="Heading4"/>
      </w:pPr>
    </w:p>
    <w:p w14:paraId="3644C892" w14:textId="351DACDA" w:rsidR="00A2539A" w:rsidRDefault="00813731" w:rsidP="00196880">
      <w:pPr>
        <w:pStyle w:val="TableCaption"/>
      </w:pPr>
      <w:r>
        <w:t>Listing</w:t>
      </w:r>
      <w:r w:rsidR="00196880">
        <w:t xml:space="preserve"> </w:t>
      </w:r>
      <w:r w:rsidR="00631A7C">
        <w:fldChar w:fldCharType="begin"/>
      </w:r>
      <w:r w:rsidR="00631A7C">
        <w:instrText xml:space="preserve"> SEQ Listing \* ARABIC </w:instrText>
      </w:r>
      <w:r w:rsidR="00631A7C">
        <w:fldChar w:fldCharType="separate"/>
      </w:r>
      <w:r>
        <w:rPr>
          <w:noProof/>
        </w:rPr>
        <w:t>3</w:t>
      </w:r>
      <w:r w:rsidR="00631A7C">
        <w:rPr>
          <w:noProof/>
        </w:rPr>
        <w:fldChar w:fldCharType="end"/>
      </w:r>
      <w:r w:rsidR="00196880">
        <w:t xml:space="preserve"> Properties of Operators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2552"/>
        <w:gridCol w:w="6078"/>
      </w:tblGrid>
      <w:tr w:rsidR="00A2539A" w14:paraId="5CAD66C2" w14:textId="77777777" w:rsidTr="00F45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CCEB66D" w14:textId="62D1F42C" w:rsidR="00A2539A" w:rsidRDefault="00173338" w:rsidP="00F45DB8">
            <w:r>
              <w:t>Commutative</w:t>
            </w:r>
          </w:p>
        </w:tc>
        <w:tc>
          <w:tcPr>
            <w:tcW w:w="6078" w:type="dxa"/>
          </w:tcPr>
          <w:p w14:paraId="11394233" w14:textId="495F3A62" w:rsidR="00A2539A" w:rsidRDefault="00285874" w:rsidP="00285874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operator </w:t>
            </w:r>
            <w:r w:rsidRPr="003A3D3B">
              <w:rPr>
                <w:position w:val="-6"/>
              </w:rPr>
              <w:object w:dxaOrig="260" w:dyaOrig="279" w14:anchorId="0F5AB5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15pt;height:13.9pt" o:ole="">
                  <v:imagedata r:id="rId8" o:title=""/>
                </v:shape>
                <o:OLEObject Type="Embed" ProgID="Equation.3" ShapeID="_x0000_i1025" DrawAspect="Content" ObjectID="_1620102720" r:id="rId9"/>
              </w:object>
            </w:r>
            <w:r>
              <w:t xml:space="preserve">is commutative if </w:t>
            </w:r>
            <w:r w:rsidRPr="0056054B">
              <w:rPr>
                <w:position w:val="-6"/>
              </w:rPr>
              <w:object w:dxaOrig="1359" w:dyaOrig="279" w14:anchorId="25E8ED69">
                <v:shape id="_x0000_i1026" type="#_x0000_t75" style="width:67.9pt;height:13.9pt" o:ole="">
                  <v:imagedata r:id="rId10" o:title=""/>
                </v:shape>
                <o:OLEObject Type="Embed" ProgID="Equation.3" ShapeID="_x0000_i1026" DrawAspect="Content" ObjectID="_1620102721" r:id="rId11"/>
              </w:object>
            </w:r>
          </w:p>
        </w:tc>
      </w:tr>
      <w:tr w:rsidR="00A2539A" w14:paraId="420665CA" w14:textId="77777777" w:rsidTr="00F45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34BFE37" w14:textId="016A637C" w:rsidR="00A2539A" w:rsidRPr="00FE08E7" w:rsidRDefault="00285874" w:rsidP="00F45DB8">
            <w:pPr>
              <w:rPr>
                <w:b w:val="0"/>
              </w:rPr>
            </w:pPr>
            <w:r>
              <w:t>Distributive</w:t>
            </w:r>
          </w:p>
        </w:tc>
        <w:tc>
          <w:tcPr>
            <w:tcW w:w="6078" w:type="dxa"/>
          </w:tcPr>
          <w:p w14:paraId="15644060" w14:textId="3FA0259F" w:rsidR="00A2539A" w:rsidRPr="00285874" w:rsidRDefault="00285874" w:rsidP="00F45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operator</w:t>
            </w:r>
            <w:r w:rsidRPr="00F92A25">
              <w:t xml:space="preserve"> </w:t>
            </w:r>
            <w:r w:rsidRPr="003A3D3B">
              <w:rPr>
                <w:position w:val="-6"/>
              </w:rPr>
              <w:object w:dxaOrig="260" w:dyaOrig="279" w14:anchorId="41322810">
                <v:shape id="_x0000_i1027" type="#_x0000_t75" style="width:13.15pt;height:13.9pt" o:ole="">
                  <v:imagedata r:id="rId12" o:title=""/>
                </v:shape>
                <o:OLEObject Type="Embed" ProgID="Equation.3" ShapeID="_x0000_i1027" DrawAspect="Content" ObjectID="_1620102722" r:id="rId13"/>
              </w:object>
            </w:r>
            <w:r>
              <w:t xml:space="preserve"> is distributive over another </w:t>
            </w:r>
            <w:r w:rsidRPr="003A3D3B">
              <w:rPr>
                <w:position w:val="-6"/>
              </w:rPr>
              <w:object w:dxaOrig="260" w:dyaOrig="279" w14:anchorId="3C37CAA6">
                <v:shape id="_x0000_i1028" type="#_x0000_t75" style="width:13.15pt;height:13.9pt" o:ole="">
                  <v:imagedata r:id="rId14" o:title=""/>
                </v:shape>
                <o:OLEObject Type="Embed" ProgID="Equation.3" ShapeID="_x0000_i1028" DrawAspect="Content" ObjectID="_1620102723" r:id="rId15"/>
              </w:object>
            </w:r>
            <w:r>
              <w:t xml:space="preserve">if </w:t>
            </w:r>
            <w:r w:rsidRPr="00F92A25">
              <w:rPr>
                <w:position w:val="-10"/>
              </w:rPr>
              <w:object w:dxaOrig="2640" w:dyaOrig="340" w14:anchorId="43661E2B">
                <v:shape id="_x0000_i1029" type="#_x0000_t75" style="width:132pt;height:16.9pt" o:ole="">
                  <v:imagedata r:id="rId16" o:title=""/>
                </v:shape>
                <o:OLEObject Type="Embed" ProgID="Equation.3" ShapeID="_x0000_i1029" DrawAspect="Content" ObjectID="_1620102724" r:id="rId17"/>
              </w:object>
            </w:r>
          </w:p>
        </w:tc>
      </w:tr>
    </w:tbl>
    <w:p w14:paraId="3DD192F4" w14:textId="77777777" w:rsidR="005274AD" w:rsidRDefault="005274AD" w:rsidP="00690C71">
      <w:pPr>
        <w:pStyle w:val="Heading2"/>
      </w:pPr>
    </w:p>
    <w:p w14:paraId="7FAC00CE" w14:textId="77777777" w:rsidR="005274AD" w:rsidRDefault="005274AD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1BB0538C" w14:textId="28685675" w:rsidR="00690C71" w:rsidRDefault="00690C71" w:rsidP="00690C71">
      <w:pPr>
        <w:pStyle w:val="Heading2"/>
      </w:pPr>
      <w:r>
        <w:lastRenderedPageBreak/>
        <w:t>Arithmetic</w:t>
      </w:r>
    </w:p>
    <w:p w14:paraId="6868E4F7" w14:textId="39FF9D70" w:rsidR="0042486E" w:rsidRDefault="0042486E" w:rsidP="0042486E">
      <w:pPr>
        <w:pStyle w:val="Heading4"/>
      </w:pPr>
      <w:r>
        <w:t>Fundamental Theorum Of Arithmetic</w:t>
      </w:r>
    </w:p>
    <w:p w14:paraId="1E47AEE7" w14:textId="2CB26791" w:rsidR="0042486E" w:rsidRDefault="00433580" w:rsidP="0042486E">
      <w:r>
        <w:t>Any integer is either prime itself prime or can be expressed as a product of prime factors</w:t>
      </w:r>
    </w:p>
    <w:p w14:paraId="533BFDDE" w14:textId="28498FB4" w:rsidR="00433580" w:rsidRPr="0042486E" w:rsidRDefault="00433580" w:rsidP="0042486E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45C98452" w14:textId="26D96FB4" w:rsidR="004C7D50" w:rsidRDefault="0022605F" w:rsidP="004C7D50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E2C88">
        <w:t xml:space="preserve"> are successive primes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E2C88">
        <w:t xml:space="preserve"> are powers of that prime</w:t>
      </w:r>
      <w:r w:rsidR="00230159">
        <w:t>.</w:t>
      </w:r>
      <w:r w:rsidR="002E2C88">
        <w:t xml:space="preserve"> </w:t>
      </w:r>
      <w:r w:rsidR="00230159">
        <w:t>F</w:t>
      </w:r>
      <w:r w:rsidR="002E2C88">
        <w:t>or any given p</w:t>
      </w:r>
      <w:r w:rsidR="00230159">
        <w:t>,</w:t>
      </w:r>
      <w:r w:rsidR="002E2C88">
        <w:t xml:space="preserve"> the corresponding </w:t>
      </w:r>
      <m:oMath>
        <m:r>
          <w:rPr>
            <w:rFonts w:ascii="Cambria Math" w:hAnsi="Cambria Math"/>
          </w:rPr>
          <m:t>a</m:t>
        </m:r>
      </m:oMath>
      <w:r w:rsidR="00AB0FA2">
        <w:t xml:space="preserve"> can be zero. We can find the prime factors of any given number by continually dividing through. </w:t>
      </w:r>
      <w:r w:rsidR="00A26787">
        <w:t xml:space="preserve">The following shows how to extract the prime factors of 18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18=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69E1740" w14:textId="167BE8BF" w:rsidR="008236CD" w:rsidRDefault="008236CD" w:rsidP="008236CD">
      <w:pPr>
        <w:pStyle w:val="Caption"/>
        <w:keepNext/>
      </w:pPr>
      <w:r>
        <w:t xml:space="preserve">Figure </w:t>
      </w:r>
      <w:r w:rsidR="00631A7C">
        <w:fldChar w:fldCharType="begin"/>
      </w:r>
      <w:r w:rsidR="00631A7C">
        <w:instrText xml:space="preserve"> SEQ Figure \* ARAB</w:instrText>
      </w:r>
      <w:r w:rsidR="00631A7C">
        <w:instrText xml:space="preserve">IC </w:instrText>
      </w:r>
      <w:r w:rsidR="00631A7C">
        <w:fldChar w:fldCharType="separate"/>
      </w:r>
      <w:r>
        <w:rPr>
          <w:noProof/>
        </w:rPr>
        <w:t>1</w:t>
      </w:r>
      <w:r w:rsidR="00631A7C">
        <w:rPr>
          <w:noProof/>
        </w:rPr>
        <w:fldChar w:fldCharType="end"/>
      </w:r>
      <w:r>
        <w:t xml:space="preserve"> Prime Factorisation of 18</w:t>
      </w:r>
    </w:p>
    <w:p w14:paraId="089119E1" w14:textId="0A4E4BEA" w:rsidR="00EA18AA" w:rsidRDefault="00EA18AA" w:rsidP="0037541F">
      <w:pPr>
        <w:pStyle w:val="SourceCode"/>
      </w:pPr>
      <w:r w:rsidRPr="00EA18AA">
        <w:drawing>
          <wp:inline distT="0" distB="0" distL="0" distR="0" wp14:anchorId="391AAE08" wp14:editId="7EEF395B">
            <wp:extent cx="939800" cy="11436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44851" cy="114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1C95" w14:textId="6272A9F6" w:rsidR="00943F56" w:rsidRDefault="00943F56" w:rsidP="00943F56">
      <w:pPr>
        <w:pStyle w:val="Heading4"/>
      </w:pPr>
      <w:r>
        <w:t>Highest Common Factor</w:t>
      </w:r>
      <w:r w:rsidR="00D86C50">
        <w:t xml:space="preserve"> (HCF)</w:t>
      </w:r>
    </w:p>
    <w:p w14:paraId="6CB2FC70" w14:textId="00778158" w:rsidR="00943F56" w:rsidRDefault="00943F56" w:rsidP="00943F56">
      <w:r>
        <w:t xml:space="preserve">Given two integers x and y </w:t>
      </w:r>
      <w:r w:rsidR="00E27357">
        <w:t xml:space="preserve">and their corresponding prime factorisations </w:t>
      </w:r>
    </w:p>
    <w:p w14:paraId="03A9B210" w14:textId="6A60A3A1" w:rsidR="00E27357" w:rsidRPr="00E27357" w:rsidRDefault="00E27357" w:rsidP="00943F56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1764A088" w14:textId="28BC5186" w:rsidR="00E27357" w:rsidRPr="00E27357" w:rsidRDefault="00E27357" w:rsidP="00943F56"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49249603" w14:textId="10D03A29" w:rsidR="00EA5E5A" w:rsidRDefault="00E27357" w:rsidP="00EA5E5A">
      <w:r>
        <w:t xml:space="preserve">We can calculate the highest common factor as </w:t>
      </w:r>
    </w:p>
    <w:p w14:paraId="1F53F0D1" w14:textId="0C2901E0" w:rsidR="00E27357" w:rsidRPr="00D16B01" w:rsidRDefault="00631A7C" w:rsidP="00EA5E5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22330A5E" w14:textId="59A317A3" w:rsidR="00D16B01" w:rsidRDefault="00D16B01">
      <w:pPr>
        <w:spacing w:after="160" w:line="259" w:lineRule="auto"/>
      </w:pPr>
    </w:p>
    <w:p w14:paraId="0F0D4E15" w14:textId="16AD344E" w:rsidR="00D16B01" w:rsidRDefault="00D16B01" w:rsidP="00EA5E5A">
      <w:r w:rsidRPr="00D16B01">
        <w:rPr>
          <w:noProof/>
        </w:rPr>
        <w:drawing>
          <wp:inline distT="0" distB="0" distL="0" distR="0" wp14:anchorId="492E062B" wp14:editId="2EDCBBB0">
            <wp:extent cx="2473325" cy="1291467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5479" cy="129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71F1" w14:textId="1AEC02C9" w:rsidR="00D16B01" w:rsidRPr="00C66D85" w:rsidRDefault="00D16B01" w:rsidP="00EA5E5A">
      <m:oMath>
        <m:r>
          <w:rPr>
            <w:rFonts w:ascii="Cambria Math" w:hAnsi="Cambria Math"/>
          </w:rPr>
          <m:t>18=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66D85">
        <w:t xml:space="preserve">, </w:t>
      </w:r>
      <m:oMath>
        <m:r>
          <w:rPr>
            <w:rFonts w:ascii="Cambria Math" w:hAnsi="Cambria Math"/>
          </w:rPr>
          <m:t>15=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63CAFA58" w14:textId="7F5B7EED" w:rsidR="00753955" w:rsidRPr="00D16B01" w:rsidRDefault="006060C7" w:rsidP="00EA5E5A">
      <m:oMathPara>
        <m:oMathParaPr>
          <m:jc m:val="left"/>
        </m:oMathParaPr>
        <m:oMath>
          <m:r>
            <w:rPr>
              <w:rFonts w:ascii="Cambria Math" w:hAnsi="Cambria Math"/>
            </w:rPr>
            <m:t>hcf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15,18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e>
                      </m:d>
                    </m:e>
                  </m:func>
                </m:e>
                <m:sub/>
              </m:sSub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=3</m:t>
          </m:r>
        </m:oMath>
      </m:oMathPara>
    </w:p>
    <w:p w14:paraId="7660DCB0" w14:textId="77777777" w:rsidR="00D16B01" w:rsidRPr="00707DCF" w:rsidRDefault="00D16B01" w:rsidP="00EA5E5A"/>
    <w:p w14:paraId="3EA8A135" w14:textId="32DDE742" w:rsidR="00CE0E02" w:rsidRDefault="00CE0E02" w:rsidP="00CE0E02">
      <w:pPr>
        <w:pStyle w:val="Heading4"/>
      </w:pPr>
      <w:r>
        <w:t>Lowest Common Multiple</w:t>
      </w:r>
      <w:r w:rsidR="00D86C50">
        <w:t xml:space="preserve"> (LCM)</w:t>
      </w:r>
    </w:p>
    <w:p w14:paraId="4EF6DB04" w14:textId="77777777" w:rsidR="004460E2" w:rsidRDefault="004460E2" w:rsidP="004460E2">
      <w:r>
        <w:t xml:space="preserve">Given two integers x and y and their corresponding prime factorisations </w:t>
      </w:r>
    </w:p>
    <w:p w14:paraId="6F3CFD0B" w14:textId="08CB57BC" w:rsidR="004460E2" w:rsidRPr="00E27357" w:rsidRDefault="004460E2" w:rsidP="004460E2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11C491F9" w14:textId="4693F63F" w:rsidR="004460E2" w:rsidRPr="00E27357" w:rsidRDefault="004460E2" w:rsidP="004460E2"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3D20C46A" w14:textId="50EE994B" w:rsidR="004460E2" w:rsidRDefault="004460E2" w:rsidP="004460E2">
      <w:r>
        <w:t xml:space="preserve">We can calculate the lowest common multiple as  </w:t>
      </w:r>
    </w:p>
    <w:p w14:paraId="375903EB" w14:textId="62938521" w:rsidR="002C72BB" w:rsidRDefault="00631A7C" w:rsidP="004460E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33FB4EE5" w14:textId="77777777" w:rsidR="00C739E9" w:rsidRDefault="00C739E9" w:rsidP="00C739E9">
      <w:r w:rsidRPr="00D16B01">
        <w:rPr>
          <w:noProof/>
        </w:rPr>
        <w:drawing>
          <wp:inline distT="0" distB="0" distL="0" distR="0" wp14:anchorId="454A1710" wp14:editId="4663A0B8">
            <wp:extent cx="2473325" cy="1291467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5479" cy="129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7FFB" w14:textId="77777777" w:rsidR="00C739E9" w:rsidRDefault="00C739E9" w:rsidP="00C739E9"/>
    <w:p w14:paraId="0650A364" w14:textId="77777777" w:rsidR="00C739E9" w:rsidRPr="00D16B01" w:rsidRDefault="00C739E9" w:rsidP="00C739E9">
      <m:oMathPara>
        <m:oMathParaPr>
          <m:jc m:val="left"/>
        </m:oMathParaPr>
        <m:oMath>
          <m:r>
            <w:rPr>
              <w:rFonts w:ascii="Cambria Math" w:hAnsi="Cambria Math"/>
            </w:rPr>
            <m:t>18=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E98F9AF" w14:textId="77777777" w:rsidR="00C739E9" w:rsidRPr="00753955" w:rsidRDefault="00C739E9" w:rsidP="00C739E9">
      <m:oMathPara>
        <m:oMathParaPr>
          <m:jc m:val="left"/>
        </m:oMathParaPr>
        <m:oMath>
          <m:r>
            <w:rPr>
              <w:rFonts w:ascii="Cambria Math" w:hAnsi="Cambria Math"/>
            </w:rPr>
            <m:t>15=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DAF9DEB" w14:textId="1831AEAA" w:rsidR="00C739E9" w:rsidRPr="00D16B01" w:rsidRDefault="006863A3" w:rsidP="00C739E9">
      <m:oMathPara>
        <m:oMathParaPr>
          <m:jc m:val="left"/>
        </m:oMathParaPr>
        <m:oMath>
          <m:r>
            <w:rPr>
              <w:rFonts w:ascii="Cambria Math" w:hAnsi="Cambria Math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15,18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e>
                      </m:d>
                    </m:e>
                  </m:func>
                </m:e>
                <m:sub/>
              </m:sSub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=2×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=90</m:t>
          </m:r>
        </m:oMath>
      </m:oMathPara>
    </w:p>
    <w:p w14:paraId="45A4F969" w14:textId="77777777" w:rsidR="00DE184F" w:rsidRDefault="00DE184F">
      <w:pPr>
        <w:spacing w:after="160" w:line="259" w:lineRule="auto"/>
        <w:rPr>
          <w:rFonts w:asciiTheme="majorHAnsi" w:eastAsiaTheme="majorEastAsia" w:hAnsiTheme="majorHAnsi" w:cstheme="majorBidi"/>
          <w:iCs/>
          <w:caps/>
          <w:color w:val="7076CC" w:themeColor="text2" w:themeTint="99"/>
          <w:sz w:val="20"/>
          <w:szCs w:val="25"/>
        </w:rPr>
      </w:pPr>
    </w:p>
    <w:p w14:paraId="4E122E53" w14:textId="754D65A7" w:rsidR="002C72BB" w:rsidRDefault="002C72BB" w:rsidP="002C72BB">
      <w:pPr>
        <w:pStyle w:val="Heading4"/>
      </w:pPr>
      <w:r>
        <w:t>RelATING LCM and HCF</w:t>
      </w:r>
    </w:p>
    <w:p w14:paraId="32554862" w14:textId="77777777" w:rsidR="00317478" w:rsidRDefault="00317478" w:rsidP="00317478">
      <w:r>
        <w:t xml:space="preserve">Given two integers x and y and their corresponding prime factorisations </w:t>
      </w:r>
    </w:p>
    <w:p w14:paraId="0CC698F1" w14:textId="4A94262E" w:rsidR="00317478" w:rsidRPr="00E27357" w:rsidRDefault="00317478" w:rsidP="00317478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0EE59FE7" w14:textId="1861A6EC" w:rsidR="002C72BB" w:rsidRPr="002C72BB" w:rsidRDefault="00317478" w:rsidP="002C72BB"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58101F32" w14:textId="4F911804" w:rsidR="00452646" w:rsidRDefault="00EC2B70" w:rsidP="00452646">
      <w:r>
        <w:t>We can show there is a relationship between lcm and hc</w:t>
      </w:r>
      <w:r w:rsidR="001075DD">
        <w:t>f</w:t>
      </w:r>
      <w:r>
        <w:t xml:space="preserve">. </w:t>
      </w:r>
    </w:p>
    <w:p w14:paraId="629E1A8D" w14:textId="06F73BF4" w:rsidR="001075DD" w:rsidRPr="00027208" w:rsidRDefault="00631A7C" w:rsidP="001075DD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6A329466" w14:textId="6CF5638A" w:rsidR="001075DD" w:rsidRPr="00027208" w:rsidRDefault="00631A7C" w:rsidP="001075DD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1E57A14B" w14:textId="6FF49608" w:rsidR="006F7150" w:rsidRPr="001A2E50" w:rsidRDefault="00631A7C" w:rsidP="001075DD">
      <w:pPr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  <m:r>
                <w:rPr>
                  <w:rFonts w:ascii="Cambria Math" w:hAnsi="Cambria Math"/>
                  <w:sz w:val="20"/>
                  <w:szCs w:val="20"/>
                </w:rPr>
                <m:t>cf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r>
                <w:rPr>
                  <w:rFonts w:ascii="Cambria Math" w:hAnsi="Cambria Math"/>
                  <w:sz w:val="20"/>
                  <w:szCs w:val="20"/>
                </w:rPr>
                <m:t>lcm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r>
                <w:rPr>
                  <w:rFonts w:ascii="Cambria Math" w:hAnsi="Cambria Math"/>
                  <w:sz w:val="20"/>
                  <w:szCs w:val="20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r>
                <w:rPr>
                  <w:rFonts w:ascii="Cambria Math" w:hAnsi="Cambria Math"/>
                  <w:sz w:val="20"/>
                  <w:szCs w:val="20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r>
                <w:rPr>
                  <w:rFonts w:ascii="Cambria Math" w:hAnsi="Cambria Math"/>
                  <w:sz w:val="20"/>
                  <w:szCs w:val="20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04DCA714" w14:textId="7F79B60F" w:rsidR="008E6700" w:rsidRPr="00027208" w:rsidRDefault="00631A7C" w:rsidP="008E6700">
      <w:pPr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  <m:r>
                <w:rPr>
                  <w:rFonts w:ascii="Cambria Math" w:hAnsi="Cambria Math"/>
                  <w:sz w:val="20"/>
                  <w:szCs w:val="20"/>
                </w:rPr>
                <m:t>cf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r>
                <w:rPr>
                  <w:rFonts w:ascii="Cambria Math" w:hAnsi="Cambria Math"/>
                  <w:sz w:val="20"/>
                  <w:szCs w:val="20"/>
                </w:rPr>
                <m:t>lcm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  <w:sz w:val="20"/>
              <w:szCs w:val="20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x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w:rPr>
              <w:rFonts w:ascii="Cambria Math" w:hAnsi="Cambria Math"/>
              <w:sz w:val="20"/>
              <w:szCs w:val="20"/>
            </w:rPr>
            <m:t>y</m:t>
          </m:r>
        </m:oMath>
      </m:oMathPara>
    </w:p>
    <w:p w14:paraId="34CEA370" w14:textId="6DFBE669" w:rsidR="00027208" w:rsidRDefault="007454E2" w:rsidP="001075DD">
      <w:r>
        <w:t>So we now know that</w:t>
      </w:r>
    </w:p>
    <w:p w14:paraId="73C331D8" w14:textId="1667FEEC" w:rsidR="007454E2" w:rsidRPr="00707DCF" w:rsidRDefault="007454E2" w:rsidP="001075DD">
      <m:oMathPara>
        <m:oMath>
          <m:r>
            <w:rPr>
              <w:rFonts w:ascii="Cambria Math" w:hAnsi="Cambria Math"/>
              <w:sz w:val="20"/>
              <w:szCs w:val="20"/>
            </w:rPr>
            <m:t>lcm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x×y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</m:den>
          </m:f>
        </m:oMath>
      </m:oMathPara>
    </w:p>
    <w:p w14:paraId="1F08425E" w14:textId="2EBFB390" w:rsidR="001075DD" w:rsidRPr="001075DD" w:rsidRDefault="0043375B" w:rsidP="001075DD">
      <w:r>
        <w:t xml:space="preserve">This is very powerful as we have efficient algorithms for calculating the hcf, whereas we do not have efficient algorithms for carrying out prime factorisation. </w:t>
      </w:r>
    </w:p>
    <w:p w14:paraId="21945A89" w14:textId="77777777" w:rsidR="008718EA" w:rsidRDefault="008718EA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6E03C6B7" w14:textId="1360B56E" w:rsidR="00DF64C8" w:rsidRDefault="00FD32ED" w:rsidP="00064C37">
      <w:pPr>
        <w:pStyle w:val="Heading3"/>
      </w:pPr>
      <w:r>
        <w:lastRenderedPageBreak/>
        <w:t>Euclids Algorithm for Gcd</w:t>
      </w:r>
    </w:p>
    <w:p w14:paraId="6EE67813" w14:textId="6AD857D0" w:rsidR="00E14E02" w:rsidRPr="00E14E02" w:rsidRDefault="00E14E02" w:rsidP="00E14E02">
      <w:pPr>
        <w:pStyle w:val="Heading4"/>
      </w:pPr>
      <w:r>
        <w:t>Proof</w:t>
      </w:r>
    </w:p>
    <w:p w14:paraId="5E6901B1" w14:textId="44749FA9" w:rsidR="007F3982" w:rsidRDefault="00FD32ED" w:rsidP="00E14E02">
      <w:pPr>
        <w:pStyle w:val="Heading5"/>
      </w:pPr>
      <w:r>
        <w:t>Show that gcd(a,b) is a divisor of a-b</w:t>
      </w:r>
    </w:p>
    <w:p w14:paraId="1467E6DA" w14:textId="73B700EB" w:rsidR="007E236C" w:rsidRDefault="003B22F6" w:rsidP="00C51E65">
      <w:r>
        <w:t xml:space="preserve">By the definition of a divisor we know that </w:t>
      </w:r>
    </w:p>
    <w:p w14:paraId="2D400DD0" w14:textId="0738EADC" w:rsidR="0095097B" w:rsidRPr="00C53E90" w:rsidRDefault="00631A7C" w:rsidP="00C51E6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a=x×gcd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33F83AC0" w14:textId="6372F3E2" w:rsidR="0095097B" w:rsidRPr="00C53E90" w:rsidRDefault="00631A7C" w:rsidP="00C51E6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 xml:space="preserve">× 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38DA4E9" w14:textId="4807AFAA" w:rsidR="0095097B" w:rsidRPr="00C53E90" w:rsidRDefault="00631A7C" w:rsidP="00075F1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a-b=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2449D337" w14:textId="0350FCD8" w:rsidR="00C01A9D" w:rsidRDefault="00C01A9D" w:rsidP="00C446F8">
      <w:pPr>
        <w:pStyle w:val="Heading5"/>
      </w:pPr>
      <w:r>
        <w:t xml:space="preserve">Show that gcd(a,b) is a common divisor of </w:t>
      </w:r>
      <w:r w:rsidR="00C446F8">
        <w:t>b</w:t>
      </w:r>
      <w:r w:rsidR="009F39E3">
        <w:t xml:space="preserve"> and </w:t>
      </w:r>
      <w:r>
        <w:t>a-b</w:t>
      </w:r>
    </w:p>
    <w:p w14:paraId="6E22BFBE" w14:textId="03085552" w:rsidR="009F39E3" w:rsidRDefault="009F39E3" w:rsidP="00AA1157">
      <w:r>
        <w:t xml:space="preserve">In the previous step we showed that </w:t>
      </w:r>
      <w:r w:rsidR="00DE1E9C">
        <w:t xml:space="preserve">gcd(a,b) is a divisor of a-b and by definition gcd(a,b) is a divisor of </w:t>
      </w:r>
      <w:r w:rsidR="009E1BA0">
        <w:t xml:space="preserve">b. We hence know that gcd(a,b) is a common divisor of </w:t>
      </w:r>
      <w:r w:rsidR="00181F24">
        <w:t xml:space="preserve">a and a-b. </w:t>
      </w:r>
      <w:r w:rsidR="00AA1157">
        <w:t xml:space="preserve">We know that gcd(a,b) must be less than or equal to gcd(b,a-b) by the definition of gcd(b,a-b) as the </w:t>
      </w:r>
      <w:r w:rsidR="00AA1157">
        <w:rPr>
          <w:rStyle w:val="Strong"/>
        </w:rPr>
        <w:t xml:space="preserve">greatest </w:t>
      </w:r>
      <w:r w:rsidR="00AA1157" w:rsidRPr="00AA1157">
        <w:t>common</w:t>
      </w:r>
      <w:r w:rsidR="00AA1157">
        <w:t xml:space="preserve"> divisor </w:t>
      </w:r>
    </w:p>
    <w:p w14:paraId="52C32A24" w14:textId="6AE8E178" w:rsidR="0095097B" w:rsidRPr="00C53E90" w:rsidRDefault="00631A7C" w:rsidP="00AA1157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gcd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6F7BD9BB" w14:textId="24BA896C" w:rsidR="00450D54" w:rsidRDefault="00450D54" w:rsidP="00C446F8">
      <w:pPr>
        <w:pStyle w:val="Heading5"/>
      </w:pPr>
      <w:r>
        <w:t>Show that gcd(</w:t>
      </w:r>
      <w:r w:rsidR="00C446F8">
        <w:t>b</w:t>
      </w:r>
      <w:r>
        <w:t>,</w:t>
      </w:r>
      <w:r w:rsidR="00C446F8">
        <w:t>a</w:t>
      </w:r>
      <w:r w:rsidR="00AC5153">
        <w:t>-</w:t>
      </w:r>
      <w:r w:rsidR="00C446F8">
        <w:t>b</w:t>
      </w:r>
      <w:r>
        <w:t xml:space="preserve">) is a divisor </w:t>
      </w:r>
      <w:r w:rsidR="009A0064">
        <w:t xml:space="preserve">of </w:t>
      </w:r>
      <w:r w:rsidR="00C446F8">
        <w:t>a</w:t>
      </w:r>
    </w:p>
    <w:p w14:paraId="513B57C2" w14:textId="77777777" w:rsidR="001579A8" w:rsidRDefault="001579A8" w:rsidP="001579A8">
      <w:r>
        <w:t xml:space="preserve">By the definition of a divisor we know that </w:t>
      </w:r>
    </w:p>
    <w:p w14:paraId="6CA294E0" w14:textId="0AFD86B2" w:rsidR="001579A8" w:rsidRPr="007F199B" w:rsidRDefault="00631A7C" w:rsidP="001579A8"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a-b=m×gcd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3B251961" w14:textId="1439642F" w:rsidR="007F199B" w:rsidRPr="007F199B" w:rsidRDefault="00631A7C" w:rsidP="001579A8"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b=n×gcd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75AC8FC3" w14:textId="36C6AFF6" w:rsidR="007F199B" w:rsidRPr="007F199B" w:rsidRDefault="00631A7C" w:rsidP="00693B50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43A8DFF6" w14:textId="1E2192E5" w:rsidR="009A0064" w:rsidRDefault="009A0064" w:rsidP="00C446F8">
      <w:pPr>
        <w:pStyle w:val="Heading5"/>
      </w:pPr>
      <w:r>
        <w:t>Show that gcd(</w:t>
      </w:r>
      <w:r w:rsidR="00C446F8">
        <w:t>b</w:t>
      </w:r>
      <w:r>
        <w:t>,</w:t>
      </w:r>
      <w:r w:rsidR="00C446F8">
        <w:t>a</w:t>
      </w:r>
      <w:r>
        <w:t xml:space="preserve">-b) is a common divisor of </w:t>
      </w:r>
      <w:r w:rsidR="00C446F8">
        <w:t>a</w:t>
      </w:r>
      <w:r>
        <w:t xml:space="preserve"> and </w:t>
      </w:r>
      <w:r w:rsidR="00C446F8">
        <w:t>b</w:t>
      </w:r>
    </w:p>
    <w:p w14:paraId="4E3414DE" w14:textId="08FB72A7" w:rsidR="00DD65BC" w:rsidRDefault="007D633E" w:rsidP="00F75C80">
      <w:pPr>
        <w:rPr>
          <w:rStyle w:val="Strong"/>
        </w:rPr>
      </w:pPr>
      <w:r>
        <w:t>By definition gcd(b,a-b) is a divisor of b and we have shown that gcd(b,a-b) is a divisor of a</w:t>
      </w:r>
      <w:r w:rsidR="00273462">
        <w:t xml:space="preserve">. So we know that gcd(b,a-b) is a common divisor of a and b. </w:t>
      </w:r>
      <w:r w:rsidR="008F75C4">
        <w:t xml:space="preserve">Because </w:t>
      </w:r>
      <w:r w:rsidR="00DD65BC">
        <w:t>gcd(</w:t>
      </w:r>
      <w:r w:rsidR="00F75C80">
        <w:t>a,b</w:t>
      </w:r>
      <w:r w:rsidR="00DD65BC">
        <w:t xml:space="preserve">) is the </w:t>
      </w:r>
      <w:r w:rsidR="00DD65BC">
        <w:rPr>
          <w:rStyle w:val="Strong"/>
        </w:rPr>
        <w:t xml:space="preserve">greatest </w:t>
      </w:r>
      <w:r w:rsidR="00DD65BC" w:rsidRPr="00F75C80">
        <w:t xml:space="preserve">common divisor </w:t>
      </w:r>
      <w:r w:rsidR="00F75C80" w:rsidRPr="00F75C80">
        <w:t>of a and b</w:t>
      </w:r>
      <w:r w:rsidR="00F75C80">
        <w:rPr>
          <w:rStyle w:val="Strong"/>
        </w:rPr>
        <w:t xml:space="preserve"> </w:t>
      </w:r>
      <w:r w:rsidR="00F75C80" w:rsidRPr="000B7B74">
        <w:t>we know that</w:t>
      </w:r>
      <w:r w:rsidR="00F75C80">
        <w:rPr>
          <w:rStyle w:val="Strong"/>
        </w:rPr>
        <w:t xml:space="preserve"> </w:t>
      </w:r>
    </w:p>
    <w:p w14:paraId="34DEF0DC" w14:textId="093AE638" w:rsidR="009E4457" w:rsidRPr="0095097B" w:rsidRDefault="00631A7C" w:rsidP="009E4457"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gcd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7520BB6A" w14:textId="27DDAC11" w:rsidR="0095097B" w:rsidRPr="0095097B" w:rsidRDefault="002D3ADA" w:rsidP="009E4457">
      <w:r>
        <w:t xml:space="preserve">Taken (4) and (9) together we have shown that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(b,a-b)</m:t>
        </m:r>
      </m:oMath>
    </w:p>
    <w:p w14:paraId="77F9E9CD" w14:textId="77777777" w:rsidR="005F680F" w:rsidRDefault="005F680F">
      <w:pPr>
        <w:spacing w:after="160" w:line="259" w:lineRule="auto"/>
        <w:rPr>
          <w:rFonts w:asciiTheme="majorHAnsi" w:eastAsiaTheme="majorEastAsia" w:hAnsiTheme="majorHAnsi" w:cstheme="majorBidi"/>
          <w:iCs/>
          <w:caps/>
          <w:color w:val="7076CC" w:themeColor="text2" w:themeTint="99"/>
          <w:sz w:val="20"/>
          <w:szCs w:val="25"/>
        </w:rPr>
      </w:pPr>
      <w:r>
        <w:br w:type="page"/>
      </w:r>
    </w:p>
    <w:p w14:paraId="35419208" w14:textId="091AFFD2" w:rsidR="002D3ADA" w:rsidRDefault="002D3ADA" w:rsidP="00C446F8">
      <w:pPr>
        <w:pStyle w:val="Heading5"/>
      </w:pPr>
      <w:r>
        <w:lastRenderedPageBreak/>
        <w:t>Show t</w:t>
      </w:r>
      <w:r w:rsidR="002B1526">
        <w:t>hat gcd(b,a-b)=gcd(b,</w:t>
      </w:r>
      <w:r w:rsidR="00C446F8">
        <w:t>a</w:t>
      </w:r>
      <w:r w:rsidR="002B1526">
        <w:t>%</w:t>
      </w:r>
      <w:r w:rsidR="00C446F8">
        <w:t>b</w:t>
      </w:r>
      <w:r w:rsidR="002B1526">
        <w:t>)</w:t>
      </w:r>
    </w:p>
    <w:p w14:paraId="316A22CC" w14:textId="6967522C" w:rsidR="000B7B74" w:rsidRDefault="003C20CD" w:rsidP="00AD1C7F">
      <w:r>
        <w:rPr>
          <w:rStyle w:val="Strong"/>
        </w:rPr>
        <w:t xml:space="preserve">We have shown that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=gcd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b,a-b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(a-b,b)</m:t>
        </m:r>
      </m:oMath>
      <w:r w:rsidR="002F439C">
        <w:t xml:space="preserve">. We can apply the formula multiple times </w:t>
      </w:r>
    </w:p>
    <w:p w14:paraId="52D4D7F7" w14:textId="77777777" w:rsidR="005F680F" w:rsidRPr="005F680F" w:rsidRDefault="00631A7C" w:rsidP="00AD1C7F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a-2b,b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a-qb,b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420C7E77" w14:textId="3459DAAF" w:rsidR="00693B50" w:rsidRDefault="005F680F" w:rsidP="001579A8">
      <w:r>
        <w:t xml:space="preserve"> </w:t>
      </w:r>
      <w:r w:rsidR="00F5176B">
        <w:t xml:space="preserve">The </w:t>
      </w:r>
      <w:r>
        <w:t>definition</w:t>
      </w:r>
      <w:r w:rsidR="00F5176B">
        <w:t xml:space="preserve"> of the </w:t>
      </w:r>
      <w:r w:rsidR="0015628E">
        <w:t xml:space="preserve">% operator is </w:t>
      </w:r>
    </w:p>
    <w:p w14:paraId="3EC43CB4" w14:textId="77777777" w:rsidR="005F680F" w:rsidRPr="005F680F" w:rsidRDefault="00631A7C" w:rsidP="007E114F">
      <w:pPr>
        <w:rPr>
          <w:rStyle w:val="Strong"/>
          <w:b w:val="0"/>
          <w:bCs w:val="0"/>
        </w:rPr>
      </w:pPr>
      <m:oMathPara>
        <m:oMath>
          <m:eqArr>
            <m:eqArrPr>
              <m:maxDist m:val="1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eqArrPr>
            <m:e>
              <m:r>
                <w:rPr>
                  <w:rStyle w:val="Strong"/>
                  <w:rFonts w:ascii="Cambria Math" w:hAnsi="Cambria Math"/>
                </w:rPr>
                <m:t>a%b=a-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  <m:r>
                <w:rPr>
                  <w:rStyle w:val="Strong"/>
                  <w:rFonts w:ascii="Cambria Math" w:hAnsi="Cambria Math"/>
                </w:rPr>
                <m:t>×b #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</w:rPr>
                    <m:t>11</m:t>
                  </m:r>
                </m:e>
              </m:d>
            </m:e>
          </m:eqArr>
        </m:oMath>
      </m:oMathPara>
    </w:p>
    <w:p w14:paraId="6EA354CC" w14:textId="1AB8CE04" w:rsidR="007E114F" w:rsidRPr="005F680F" w:rsidRDefault="005F680F" w:rsidP="007E114F">
      <w:pPr>
        <w:rPr>
          <w:rStyle w:val="Strong"/>
        </w:rPr>
      </w:pPr>
      <w:r>
        <w:rPr>
          <w:rStyle w:val="Strong"/>
          <w:b w:val="0"/>
          <w:bCs w:val="0"/>
        </w:rPr>
        <w:t xml:space="preserve"> </w:t>
      </w:r>
    </w:p>
    <w:p w14:paraId="2EA344B5" w14:textId="11514EC0" w:rsidR="007E114F" w:rsidRDefault="0013710D" w:rsidP="001579A8">
      <w:r>
        <w:t xml:space="preserve">Letting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and substituting into </w:t>
      </w:r>
      <w:r w:rsidR="00840749">
        <w:t xml:space="preserve">the right hand side of (10) we have </w:t>
      </w:r>
    </w:p>
    <w:p w14:paraId="7746D8F7" w14:textId="61E4154A" w:rsidR="00840749" w:rsidRDefault="00631A7C" w:rsidP="001579A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a-2b,b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a%b,b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gcd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b,a%b</m:t>
                          </m:r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6573ABA9" w14:textId="10092F82" w:rsidR="00A941F0" w:rsidRDefault="00533CC5" w:rsidP="00A941F0">
      <w:r>
        <w:t>We have now proved Euclids algorithm that</w:t>
      </w:r>
    </w:p>
    <w:p w14:paraId="4B7043F3" w14:textId="7D822509" w:rsidR="00533CC5" w:rsidRPr="00A941F0" w:rsidRDefault="00631A7C" w:rsidP="00A941F0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  <m:r>
                <w:rPr>
                  <w:rFonts w:ascii="Cambria Math" w:hAnsi="Cambria Math"/>
                </w:rPr>
                <m:t>gcd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b,a%b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73F34DAE" w14:textId="77777777" w:rsidR="00075F18" w:rsidRPr="00075F18" w:rsidRDefault="00075F18" w:rsidP="00C51E65"/>
    <w:p w14:paraId="378C83FE" w14:textId="77777777" w:rsidR="00815C70" w:rsidRPr="00815C70" w:rsidRDefault="00815C70" w:rsidP="00C51E65"/>
    <w:p w14:paraId="2383C497" w14:textId="355AE388" w:rsidR="003B22F6" w:rsidRDefault="003B22F6" w:rsidP="00C51E65"/>
    <w:p w14:paraId="47E1E44F" w14:textId="40FD6A6E" w:rsidR="00C51E65" w:rsidRPr="00C51E65" w:rsidRDefault="00C51E65" w:rsidP="00C51E65"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</m:oMathPara>
    </w:p>
    <w:p w14:paraId="1F3C8325" w14:textId="77777777" w:rsidR="00282916" w:rsidRPr="00282916" w:rsidRDefault="00282916" w:rsidP="001075DD"/>
    <w:p w14:paraId="13D7989E" w14:textId="77777777" w:rsidR="001075DD" w:rsidRDefault="001075DD" w:rsidP="001075DD"/>
    <w:p w14:paraId="0C53436C" w14:textId="77777777" w:rsidR="001075DD" w:rsidRPr="00452646" w:rsidRDefault="001075DD" w:rsidP="00452646"/>
    <w:p w14:paraId="34A5F8B6" w14:textId="04C0A666" w:rsidR="00DE2A06" w:rsidRDefault="00DE2A06" w:rsidP="00DE2A06"/>
    <w:p w14:paraId="5421B233" w14:textId="77777777" w:rsidR="00DE2A06" w:rsidRPr="00DE2A06" w:rsidRDefault="00DE2A06" w:rsidP="00DE2A06"/>
    <w:p w14:paraId="57AEE57B" w14:textId="77777777" w:rsidR="005274AD" w:rsidRDefault="005274AD" w:rsidP="00CE0E02">
      <w:pPr>
        <w:keepNext/>
      </w:pPr>
    </w:p>
    <w:p w14:paraId="7B9E031B" w14:textId="77777777" w:rsidR="001B32E6" w:rsidRDefault="001B32E6">
      <w:pPr>
        <w:spacing w:after="160" w:line="259" w:lineRule="auto"/>
        <w:rPr>
          <w:rFonts w:ascii="Times New Roman" w:eastAsia="Times New Roman" w:hAnsi="Times New Roman" w:cs="Times New Roman"/>
          <w:b/>
          <w:color w:val="auto"/>
          <w:spacing w:val="6"/>
          <w:szCs w:val="20"/>
        </w:rPr>
      </w:pPr>
      <w:r>
        <w:br w:type="page"/>
      </w:r>
    </w:p>
    <w:p w14:paraId="69772F93" w14:textId="77777777" w:rsidR="00E14E02" w:rsidRDefault="00E14E02" w:rsidP="00813731">
      <w:pPr>
        <w:pStyle w:val="Caption"/>
      </w:pPr>
    </w:p>
    <w:p w14:paraId="2B53363B" w14:textId="77777777" w:rsidR="00631A7C" w:rsidRDefault="00631A7C" w:rsidP="00813731">
      <w:pPr>
        <w:pStyle w:val="Caption"/>
      </w:pPr>
    </w:p>
    <w:p w14:paraId="32543473" w14:textId="677EAFDA" w:rsidR="00631A7C" w:rsidRPr="00E14E02" w:rsidRDefault="00631A7C" w:rsidP="00631A7C">
      <w:pPr>
        <w:pStyle w:val="Heading4"/>
      </w:pPr>
      <w:r>
        <w:t>Implementation (C#)</w:t>
      </w:r>
    </w:p>
    <w:bookmarkStart w:id="0" w:name="_GoBack"/>
    <w:bookmarkEnd w:id="0"/>
    <w:bookmarkStart w:id="1" w:name="_MON_1619841046"/>
    <w:bookmarkEnd w:id="1"/>
    <w:p w14:paraId="42237CCC" w14:textId="560F5005" w:rsidR="00CC61FD" w:rsidRPr="00CC61FD" w:rsidRDefault="001B32E6" w:rsidP="00CC61FD">
      <w:r>
        <w:object w:dxaOrig="9026" w:dyaOrig="6060" w14:anchorId="28899F39">
          <v:shape id="_x0000_i1030" type="#_x0000_t75" style="width:451.15pt;height:303pt" o:ole="">
            <v:imagedata r:id="rId20" o:title=""/>
          </v:shape>
          <o:OLEObject Type="Embed" ProgID="Word.OpenDocumentText.12" ShapeID="_x0000_i1030" DrawAspect="Content" ObjectID="_1620102725" r:id="rId21"/>
        </w:object>
      </w:r>
    </w:p>
    <w:p w14:paraId="37F43868" w14:textId="3CD765BE" w:rsidR="003D380E" w:rsidRPr="002F35B5" w:rsidRDefault="003D380E" w:rsidP="002F35B5">
      <w:pPr>
        <w:pStyle w:val="Answer"/>
      </w:pPr>
    </w:p>
    <w:sectPr w:rsidR="003D380E" w:rsidRPr="002F3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E1E84" w14:textId="77777777" w:rsidR="00143EEB" w:rsidRDefault="00143EEB" w:rsidP="00DC0620">
      <w:r>
        <w:separator/>
      </w:r>
    </w:p>
  </w:endnote>
  <w:endnote w:type="continuationSeparator" w:id="0">
    <w:p w14:paraId="6D39B64F" w14:textId="77777777" w:rsidR="00143EEB" w:rsidRDefault="00143EEB" w:rsidP="00DC0620">
      <w:r>
        <w:continuationSeparator/>
      </w:r>
    </w:p>
  </w:endnote>
  <w:endnote w:type="continuationNotice" w:id="1">
    <w:p w14:paraId="4A5C5707" w14:textId="77777777" w:rsidR="00143EEB" w:rsidRDefault="00143E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B59DE" w14:textId="77777777" w:rsidR="00143EEB" w:rsidRDefault="00143EEB" w:rsidP="00DC0620">
      <w:r>
        <w:separator/>
      </w:r>
    </w:p>
  </w:footnote>
  <w:footnote w:type="continuationSeparator" w:id="0">
    <w:p w14:paraId="3C687FB9" w14:textId="77777777" w:rsidR="00143EEB" w:rsidRDefault="00143EEB" w:rsidP="00DC0620">
      <w:r>
        <w:continuationSeparator/>
      </w:r>
    </w:p>
  </w:footnote>
  <w:footnote w:type="continuationNotice" w:id="1">
    <w:p w14:paraId="5491EED7" w14:textId="77777777" w:rsidR="00143EEB" w:rsidRDefault="00143E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D604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E52BF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0AC9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44ED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8ACD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40EA8"/>
    <w:multiLevelType w:val="multilevel"/>
    <w:tmpl w:val="FD985614"/>
    <w:numStyleLink w:val="Headings"/>
  </w:abstractNum>
  <w:abstractNum w:abstractNumId="28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5"/>
  </w:num>
  <w:num w:numId="4">
    <w:abstractNumId w:val="9"/>
  </w:num>
  <w:num w:numId="5">
    <w:abstractNumId w:val="8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2"/>
  </w:num>
  <w:num w:numId="9">
    <w:abstractNumId w:val="38"/>
  </w:num>
  <w:num w:numId="10">
    <w:abstractNumId w:val="20"/>
  </w:num>
  <w:num w:numId="11">
    <w:abstractNumId w:val="17"/>
  </w:num>
  <w:num w:numId="12">
    <w:abstractNumId w:val="40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37"/>
  </w:num>
  <w:num w:numId="19">
    <w:abstractNumId w:val="31"/>
  </w:num>
  <w:num w:numId="20">
    <w:abstractNumId w:val="24"/>
  </w:num>
  <w:num w:numId="21">
    <w:abstractNumId w:val="16"/>
  </w:num>
  <w:num w:numId="22">
    <w:abstractNumId w:val="33"/>
  </w:num>
  <w:num w:numId="23">
    <w:abstractNumId w:val="39"/>
  </w:num>
  <w:num w:numId="24">
    <w:abstractNumId w:val="23"/>
  </w:num>
  <w:num w:numId="25">
    <w:abstractNumId w:val="32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29"/>
  </w:num>
  <w:num w:numId="31">
    <w:abstractNumId w:val="30"/>
  </w:num>
  <w:num w:numId="32">
    <w:abstractNumId w:val="36"/>
  </w:num>
  <w:num w:numId="33">
    <w:abstractNumId w:val="28"/>
  </w:num>
  <w:num w:numId="34">
    <w:abstractNumId w:val="7"/>
  </w:num>
  <w:num w:numId="35">
    <w:abstractNumId w:val="2"/>
  </w:num>
  <w:num w:numId="36">
    <w:abstractNumId w:val="1"/>
  </w:num>
  <w:num w:numId="37">
    <w:abstractNumId w:val="25"/>
  </w:num>
  <w:num w:numId="38">
    <w:abstractNumId w:val="18"/>
  </w:num>
  <w:num w:numId="39">
    <w:abstractNumId w:val="19"/>
  </w:num>
  <w:num w:numId="40">
    <w:abstractNumId w:val="26"/>
  </w:num>
  <w:num w:numId="41">
    <w:abstractNumId w:val="27"/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  <w:num w:numId="44">
    <w:abstractNumId w:val="3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89C"/>
    <w:rsid w:val="00001FD6"/>
    <w:rsid w:val="00002484"/>
    <w:rsid w:val="000025BE"/>
    <w:rsid w:val="000025FA"/>
    <w:rsid w:val="000038B4"/>
    <w:rsid w:val="000061A1"/>
    <w:rsid w:val="00007E3F"/>
    <w:rsid w:val="000119C0"/>
    <w:rsid w:val="00012977"/>
    <w:rsid w:val="0001337F"/>
    <w:rsid w:val="00013AB6"/>
    <w:rsid w:val="000140F8"/>
    <w:rsid w:val="0001631A"/>
    <w:rsid w:val="000169FE"/>
    <w:rsid w:val="0001797D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2562"/>
    <w:rsid w:val="00062CF2"/>
    <w:rsid w:val="00063662"/>
    <w:rsid w:val="00064C37"/>
    <w:rsid w:val="00064F73"/>
    <w:rsid w:val="00065DD7"/>
    <w:rsid w:val="0006620E"/>
    <w:rsid w:val="000665D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538F"/>
    <w:rsid w:val="000C5712"/>
    <w:rsid w:val="000C5C23"/>
    <w:rsid w:val="000C612A"/>
    <w:rsid w:val="000C612F"/>
    <w:rsid w:val="000C6723"/>
    <w:rsid w:val="000C6734"/>
    <w:rsid w:val="000D03CA"/>
    <w:rsid w:val="000D0F2A"/>
    <w:rsid w:val="000D24FF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52C7"/>
    <w:rsid w:val="000F0825"/>
    <w:rsid w:val="000F1F22"/>
    <w:rsid w:val="000F2521"/>
    <w:rsid w:val="000F2B71"/>
    <w:rsid w:val="000F2C4C"/>
    <w:rsid w:val="000F4683"/>
    <w:rsid w:val="000F4AD5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D32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A6D"/>
    <w:rsid w:val="00146E3D"/>
    <w:rsid w:val="00146EF9"/>
    <w:rsid w:val="001502BC"/>
    <w:rsid w:val="00150A1D"/>
    <w:rsid w:val="00152E3C"/>
    <w:rsid w:val="001533FB"/>
    <w:rsid w:val="001538F0"/>
    <w:rsid w:val="00153D10"/>
    <w:rsid w:val="00154518"/>
    <w:rsid w:val="001545E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54F1"/>
    <w:rsid w:val="0017570F"/>
    <w:rsid w:val="00177F63"/>
    <w:rsid w:val="00180389"/>
    <w:rsid w:val="00180B6B"/>
    <w:rsid w:val="00181A5D"/>
    <w:rsid w:val="00181F24"/>
    <w:rsid w:val="0018208C"/>
    <w:rsid w:val="00183BDD"/>
    <w:rsid w:val="00184020"/>
    <w:rsid w:val="0018536C"/>
    <w:rsid w:val="00187468"/>
    <w:rsid w:val="001878C1"/>
    <w:rsid w:val="00190587"/>
    <w:rsid w:val="001917D3"/>
    <w:rsid w:val="00192A0D"/>
    <w:rsid w:val="00195723"/>
    <w:rsid w:val="00195A47"/>
    <w:rsid w:val="00196880"/>
    <w:rsid w:val="00196ACE"/>
    <w:rsid w:val="00196EF5"/>
    <w:rsid w:val="001A09CA"/>
    <w:rsid w:val="001A250C"/>
    <w:rsid w:val="001A2E50"/>
    <w:rsid w:val="001A3688"/>
    <w:rsid w:val="001A40D2"/>
    <w:rsid w:val="001A476E"/>
    <w:rsid w:val="001A4C5A"/>
    <w:rsid w:val="001A5BD0"/>
    <w:rsid w:val="001A7986"/>
    <w:rsid w:val="001A7C32"/>
    <w:rsid w:val="001B1492"/>
    <w:rsid w:val="001B1582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D0D"/>
    <w:rsid w:val="001D2080"/>
    <w:rsid w:val="001D2722"/>
    <w:rsid w:val="001D4D39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F034B"/>
    <w:rsid w:val="001F109D"/>
    <w:rsid w:val="001F18B9"/>
    <w:rsid w:val="001F2E09"/>
    <w:rsid w:val="001F413E"/>
    <w:rsid w:val="001F47F6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E64"/>
    <w:rsid w:val="00212151"/>
    <w:rsid w:val="00212E2F"/>
    <w:rsid w:val="0021345D"/>
    <w:rsid w:val="00215394"/>
    <w:rsid w:val="00220410"/>
    <w:rsid w:val="00220B73"/>
    <w:rsid w:val="00220EBF"/>
    <w:rsid w:val="0022122C"/>
    <w:rsid w:val="0022208E"/>
    <w:rsid w:val="002232AC"/>
    <w:rsid w:val="002234F7"/>
    <w:rsid w:val="00224DFF"/>
    <w:rsid w:val="0022605F"/>
    <w:rsid w:val="00226BAC"/>
    <w:rsid w:val="00226F09"/>
    <w:rsid w:val="00230159"/>
    <w:rsid w:val="00230E95"/>
    <w:rsid w:val="0023145A"/>
    <w:rsid w:val="00231932"/>
    <w:rsid w:val="002335F1"/>
    <w:rsid w:val="00233AEE"/>
    <w:rsid w:val="00233BFD"/>
    <w:rsid w:val="00233E13"/>
    <w:rsid w:val="00235F07"/>
    <w:rsid w:val="002375EE"/>
    <w:rsid w:val="002404DC"/>
    <w:rsid w:val="00241ABA"/>
    <w:rsid w:val="00241D13"/>
    <w:rsid w:val="00243E70"/>
    <w:rsid w:val="0024466F"/>
    <w:rsid w:val="00244AD7"/>
    <w:rsid w:val="00245226"/>
    <w:rsid w:val="00246BFA"/>
    <w:rsid w:val="00247A17"/>
    <w:rsid w:val="00250F9E"/>
    <w:rsid w:val="00252D68"/>
    <w:rsid w:val="00252E1A"/>
    <w:rsid w:val="00252F11"/>
    <w:rsid w:val="00253284"/>
    <w:rsid w:val="002539CE"/>
    <w:rsid w:val="0025494C"/>
    <w:rsid w:val="00255D85"/>
    <w:rsid w:val="002621ED"/>
    <w:rsid w:val="00262CD6"/>
    <w:rsid w:val="00263AE5"/>
    <w:rsid w:val="0026479F"/>
    <w:rsid w:val="002648F2"/>
    <w:rsid w:val="00264BCB"/>
    <w:rsid w:val="00267512"/>
    <w:rsid w:val="002705CF"/>
    <w:rsid w:val="002715E8"/>
    <w:rsid w:val="00272C74"/>
    <w:rsid w:val="00273461"/>
    <w:rsid w:val="00273462"/>
    <w:rsid w:val="002738A9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916E0"/>
    <w:rsid w:val="002918D1"/>
    <w:rsid w:val="0029446D"/>
    <w:rsid w:val="00294783"/>
    <w:rsid w:val="00295273"/>
    <w:rsid w:val="002A0997"/>
    <w:rsid w:val="002A0BDA"/>
    <w:rsid w:val="002A221B"/>
    <w:rsid w:val="002A2385"/>
    <w:rsid w:val="002A4B21"/>
    <w:rsid w:val="002A5048"/>
    <w:rsid w:val="002A5B5D"/>
    <w:rsid w:val="002A5B75"/>
    <w:rsid w:val="002A662E"/>
    <w:rsid w:val="002A6920"/>
    <w:rsid w:val="002A6A61"/>
    <w:rsid w:val="002A6B45"/>
    <w:rsid w:val="002A79AA"/>
    <w:rsid w:val="002A7BCB"/>
    <w:rsid w:val="002B0E0C"/>
    <w:rsid w:val="002B0EF0"/>
    <w:rsid w:val="002B1526"/>
    <w:rsid w:val="002B1600"/>
    <w:rsid w:val="002B2964"/>
    <w:rsid w:val="002B37C8"/>
    <w:rsid w:val="002B3B2F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CCF"/>
    <w:rsid w:val="002F1712"/>
    <w:rsid w:val="002F3032"/>
    <w:rsid w:val="002F35B5"/>
    <w:rsid w:val="002F3BE5"/>
    <w:rsid w:val="002F439C"/>
    <w:rsid w:val="002F4A16"/>
    <w:rsid w:val="002F70F1"/>
    <w:rsid w:val="002F7690"/>
    <w:rsid w:val="00300ED6"/>
    <w:rsid w:val="0030166C"/>
    <w:rsid w:val="0030190A"/>
    <w:rsid w:val="00301E79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6378"/>
    <w:rsid w:val="00316E23"/>
    <w:rsid w:val="0031727D"/>
    <w:rsid w:val="00317478"/>
    <w:rsid w:val="00321DA4"/>
    <w:rsid w:val="003224BF"/>
    <w:rsid w:val="00322F3C"/>
    <w:rsid w:val="00323035"/>
    <w:rsid w:val="00323218"/>
    <w:rsid w:val="0032322B"/>
    <w:rsid w:val="003236A2"/>
    <w:rsid w:val="00323F49"/>
    <w:rsid w:val="003245FD"/>
    <w:rsid w:val="00325145"/>
    <w:rsid w:val="00325C66"/>
    <w:rsid w:val="0033071E"/>
    <w:rsid w:val="0033083E"/>
    <w:rsid w:val="00330AF8"/>
    <w:rsid w:val="003315D7"/>
    <w:rsid w:val="0033221F"/>
    <w:rsid w:val="00332CAA"/>
    <w:rsid w:val="003334FF"/>
    <w:rsid w:val="003338D3"/>
    <w:rsid w:val="003338DC"/>
    <w:rsid w:val="00334530"/>
    <w:rsid w:val="003352C3"/>
    <w:rsid w:val="0033556D"/>
    <w:rsid w:val="0034171F"/>
    <w:rsid w:val="00341CBD"/>
    <w:rsid w:val="0034366F"/>
    <w:rsid w:val="00344B32"/>
    <w:rsid w:val="00344BC0"/>
    <w:rsid w:val="00344E0F"/>
    <w:rsid w:val="00347C09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150"/>
    <w:rsid w:val="0037541F"/>
    <w:rsid w:val="00376716"/>
    <w:rsid w:val="00376796"/>
    <w:rsid w:val="003779C4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2520"/>
    <w:rsid w:val="0039254D"/>
    <w:rsid w:val="00392A7D"/>
    <w:rsid w:val="00392D21"/>
    <w:rsid w:val="00392EFC"/>
    <w:rsid w:val="00393670"/>
    <w:rsid w:val="00393A1C"/>
    <w:rsid w:val="00394262"/>
    <w:rsid w:val="003944D1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103A"/>
    <w:rsid w:val="003C11A9"/>
    <w:rsid w:val="003C146F"/>
    <w:rsid w:val="003C20CD"/>
    <w:rsid w:val="003C458D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E0B66"/>
    <w:rsid w:val="003E0E02"/>
    <w:rsid w:val="003E1E62"/>
    <w:rsid w:val="003E2AD0"/>
    <w:rsid w:val="003E2B00"/>
    <w:rsid w:val="003E4CAC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13D5"/>
    <w:rsid w:val="00401B5F"/>
    <w:rsid w:val="004022A9"/>
    <w:rsid w:val="00402870"/>
    <w:rsid w:val="004030AE"/>
    <w:rsid w:val="004039B5"/>
    <w:rsid w:val="00403C67"/>
    <w:rsid w:val="00403F94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EAD"/>
    <w:rsid w:val="00447396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9D6"/>
    <w:rsid w:val="0045651A"/>
    <w:rsid w:val="00457BA9"/>
    <w:rsid w:val="00457E7D"/>
    <w:rsid w:val="0046163D"/>
    <w:rsid w:val="00461740"/>
    <w:rsid w:val="0046367A"/>
    <w:rsid w:val="00464B6B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9126E"/>
    <w:rsid w:val="004912F4"/>
    <w:rsid w:val="00492717"/>
    <w:rsid w:val="004931AF"/>
    <w:rsid w:val="00494514"/>
    <w:rsid w:val="00494539"/>
    <w:rsid w:val="00494873"/>
    <w:rsid w:val="004949AD"/>
    <w:rsid w:val="0049694A"/>
    <w:rsid w:val="00496B02"/>
    <w:rsid w:val="004A02A5"/>
    <w:rsid w:val="004A077A"/>
    <w:rsid w:val="004A1CBA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C1222"/>
    <w:rsid w:val="004C1636"/>
    <w:rsid w:val="004C1799"/>
    <w:rsid w:val="004C38E4"/>
    <w:rsid w:val="004C4B74"/>
    <w:rsid w:val="004C4E78"/>
    <w:rsid w:val="004C57C0"/>
    <w:rsid w:val="004C7D50"/>
    <w:rsid w:val="004D075E"/>
    <w:rsid w:val="004D0842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74AD"/>
    <w:rsid w:val="0052785A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72F2"/>
    <w:rsid w:val="00537341"/>
    <w:rsid w:val="00537484"/>
    <w:rsid w:val="005378CC"/>
    <w:rsid w:val="00540E2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3FBF"/>
    <w:rsid w:val="005652B0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68E9"/>
    <w:rsid w:val="00586CA6"/>
    <w:rsid w:val="00586E46"/>
    <w:rsid w:val="00590105"/>
    <w:rsid w:val="005905D8"/>
    <w:rsid w:val="00591F8B"/>
    <w:rsid w:val="00592560"/>
    <w:rsid w:val="00593D3E"/>
    <w:rsid w:val="00594B40"/>
    <w:rsid w:val="0059565C"/>
    <w:rsid w:val="005962D6"/>
    <w:rsid w:val="0059655E"/>
    <w:rsid w:val="005A0B3D"/>
    <w:rsid w:val="005A1471"/>
    <w:rsid w:val="005A27E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A17"/>
    <w:rsid w:val="005B74A1"/>
    <w:rsid w:val="005C12B6"/>
    <w:rsid w:val="005C1D14"/>
    <w:rsid w:val="005C1DF3"/>
    <w:rsid w:val="005C3C10"/>
    <w:rsid w:val="005C43C8"/>
    <w:rsid w:val="005C592A"/>
    <w:rsid w:val="005C5D30"/>
    <w:rsid w:val="005C5DE5"/>
    <w:rsid w:val="005C6063"/>
    <w:rsid w:val="005C6B72"/>
    <w:rsid w:val="005C71DA"/>
    <w:rsid w:val="005C77A5"/>
    <w:rsid w:val="005C7BA5"/>
    <w:rsid w:val="005D189B"/>
    <w:rsid w:val="005D1EA3"/>
    <w:rsid w:val="005D2BAC"/>
    <w:rsid w:val="005D6958"/>
    <w:rsid w:val="005D7796"/>
    <w:rsid w:val="005E1AE5"/>
    <w:rsid w:val="005E2A5E"/>
    <w:rsid w:val="005E34EE"/>
    <w:rsid w:val="005E3FB4"/>
    <w:rsid w:val="005E4473"/>
    <w:rsid w:val="005E5B92"/>
    <w:rsid w:val="005E70DD"/>
    <w:rsid w:val="005E7BBA"/>
    <w:rsid w:val="005F0CA6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F1C"/>
    <w:rsid w:val="006060C7"/>
    <w:rsid w:val="006067F5"/>
    <w:rsid w:val="0060693F"/>
    <w:rsid w:val="00607670"/>
    <w:rsid w:val="00612A9E"/>
    <w:rsid w:val="00613BD1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689"/>
    <w:rsid w:val="006257AB"/>
    <w:rsid w:val="00631112"/>
    <w:rsid w:val="006316BC"/>
    <w:rsid w:val="00631910"/>
    <w:rsid w:val="00631A7C"/>
    <w:rsid w:val="006335C0"/>
    <w:rsid w:val="00634151"/>
    <w:rsid w:val="00634190"/>
    <w:rsid w:val="0063425F"/>
    <w:rsid w:val="006342C1"/>
    <w:rsid w:val="00636354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1D5"/>
    <w:rsid w:val="0065034F"/>
    <w:rsid w:val="006505C2"/>
    <w:rsid w:val="006506D4"/>
    <w:rsid w:val="00651108"/>
    <w:rsid w:val="00651C3F"/>
    <w:rsid w:val="006529F5"/>
    <w:rsid w:val="00652AE1"/>
    <w:rsid w:val="006532D6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3019"/>
    <w:rsid w:val="006741CD"/>
    <w:rsid w:val="006746C5"/>
    <w:rsid w:val="00674943"/>
    <w:rsid w:val="00680EEC"/>
    <w:rsid w:val="00682247"/>
    <w:rsid w:val="00682B6A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7F9"/>
    <w:rsid w:val="00697694"/>
    <w:rsid w:val="006A0263"/>
    <w:rsid w:val="006A0C70"/>
    <w:rsid w:val="006A1B51"/>
    <w:rsid w:val="006A20E0"/>
    <w:rsid w:val="006A24C8"/>
    <w:rsid w:val="006B1FCC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40511"/>
    <w:rsid w:val="007409DD"/>
    <w:rsid w:val="00741CE8"/>
    <w:rsid w:val="0074459F"/>
    <w:rsid w:val="00744779"/>
    <w:rsid w:val="007454E2"/>
    <w:rsid w:val="00747EE3"/>
    <w:rsid w:val="0075013C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882"/>
    <w:rsid w:val="00764071"/>
    <w:rsid w:val="007647E1"/>
    <w:rsid w:val="007652DE"/>
    <w:rsid w:val="0076533C"/>
    <w:rsid w:val="0076788A"/>
    <w:rsid w:val="00770276"/>
    <w:rsid w:val="007711D3"/>
    <w:rsid w:val="00771DE5"/>
    <w:rsid w:val="00771E33"/>
    <w:rsid w:val="00772D07"/>
    <w:rsid w:val="00773654"/>
    <w:rsid w:val="0077390D"/>
    <w:rsid w:val="007756AA"/>
    <w:rsid w:val="007757E9"/>
    <w:rsid w:val="00776CD2"/>
    <w:rsid w:val="00777651"/>
    <w:rsid w:val="00777AAC"/>
    <w:rsid w:val="00780515"/>
    <w:rsid w:val="007818B1"/>
    <w:rsid w:val="007819A8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A078B"/>
    <w:rsid w:val="007A0C91"/>
    <w:rsid w:val="007A22EA"/>
    <w:rsid w:val="007A3524"/>
    <w:rsid w:val="007A38C5"/>
    <w:rsid w:val="007A38FA"/>
    <w:rsid w:val="007A3CFD"/>
    <w:rsid w:val="007A52A4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68D"/>
    <w:rsid w:val="007B62A9"/>
    <w:rsid w:val="007B65CD"/>
    <w:rsid w:val="007B73AC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775A"/>
    <w:rsid w:val="00810857"/>
    <w:rsid w:val="00810A1D"/>
    <w:rsid w:val="00810FCC"/>
    <w:rsid w:val="008115AC"/>
    <w:rsid w:val="00811AA7"/>
    <w:rsid w:val="008131CD"/>
    <w:rsid w:val="00813731"/>
    <w:rsid w:val="00814CA1"/>
    <w:rsid w:val="00815C70"/>
    <w:rsid w:val="00816373"/>
    <w:rsid w:val="008168BF"/>
    <w:rsid w:val="00816BCB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7046A"/>
    <w:rsid w:val="008718EA"/>
    <w:rsid w:val="0087190F"/>
    <w:rsid w:val="00871D73"/>
    <w:rsid w:val="0087272A"/>
    <w:rsid w:val="0087286A"/>
    <w:rsid w:val="00873DC5"/>
    <w:rsid w:val="00874CA4"/>
    <w:rsid w:val="00875B0C"/>
    <w:rsid w:val="00876808"/>
    <w:rsid w:val="00877920"/>
    <w:rsid w:val="008824C8"/>
    <w:rsid w:val="00883AD4"/>
    <w:rsid w:val="00885316"/>
    <w:rsid w:val="00885A29"/>
    <w:rsid w:val="00886F62"/>
    <w:rsid w:val="0088706E"/>
    <w:rsid w:val="0088771B"/>
    <w:rsid w:val="0089163C"/>
    <w:rsid w:val="0089166C"/>
    <w:rsid w:val="00891D39"/>
    <w:rsid w:val="00891DB3"/>
    <w:rsid w:val="008921D4"/>
    <w:rsid w:val="00893318"/>
    <w:rsid w:val="008937BC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64D"/>
    <w:rsid w:val="008C4946"/>
    <w:rsid w:val="008C5C53"/>
    <w:rsid w:val="008C60B6"/>
    <w:rsid w:val="008C6135"/>
    <w:rsid w:val="008C6E11"/>
    <w:rsid w:val="008C7ACB"/>
    <w:rsid w:val="008D0DFE"/>
    <w:rsid w:val="008D1FCD"/>
    <w:rsid w:val="008D2CA1"/>
    <w:rsid w:val="008D5A77"/>
    <w:rsid w:val="008D644B"/>
    <w:rsid w:val="008D6C5F"/>
    <w:rsid w:val="008E0D1C"/>
    <w:rsid w:val="008E2D57"/>
    <w:rsid w:val="008E32D5"/>
    <w:rsid w:val="008E4412"/>
    <w:rsid w:val="008E5E16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52D"/>
    <w:rsid w:val="00933431"/>
    <w:rsid w:val="00934AC3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6715"/>
    <w:rsid w:val="00967778"/>
    <w:rsid w:val="00970D1C"/>
    <w:rsid w:val="00971A59"/>
    <w:rsid w:val="00971D17"/>
    <w:rsid w:val="009720A3"/>
    <w:rsid w:val="00972ECC"/>
    <w:rsid w:val="0097383A"/>
    <w:rsid w:val="00974936"/>
    <w:rsid w:val="00975290"/>
    <w:rsid w:val="009763D0"/>
    <w:rsid w:val="00977FFB"/>
    <w:rsid w:val="009803B0"/>
    <w:rsid w:val="00980522"/>
    <w:rsid w:val="00980AAD"/>
    <w:rsid w:val="00981DB6"/>
    <w:rsid w:val="0098281E"/>
    <w:rsid w:val="009848B9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4DA3"/>
    <w:rsid w:val="009F5819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6656"/>
    <w:rsid w:val="00A105C7"/>
    <w:rsid w:val="00A12E61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4B5"/>
    <w:rsid w:val="00A564C4"/>
    <w:rsid w:val="00A57779"/>
    <w:rsid w:val="00A57B08"/>
    <w:rsid w:val="00A57F40"/>
    <w:rsid w:val="00A619CC"/>
    <w:rsid w:val="00A6242A"/>
    <w:rsid w:val="00A62702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62AF"/>
    <w:rsid w:val="00A96DA1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62F"/>
    <w:rsid w:val="00AB1C19"/>
    <w:rsid w:val="00AB559C"/>
    <w:rsid w:val="00AB6D09"/>
    <w:rsid w:val="00AC164D"/>
    <w:rsid w:val="00AC16DC"/>
    <w:rsid w:val="00AC2E69"/>
    <w:rsid w:val="00AC3218"/>
    <w:rsid w:val="00AC32C4"/>
    <w:rsid w:val="00AC5153"/>
    <w:rsid w:val="00AC5B9C"/>
    <w:rsid w:val="00AC73B9"/>
    <w:rsid w:val="00AC7A6E"/>
    <w:rsid w:val="00AD0964"/>
    <w:rsid w:val="00AD1C7F"/>
    <w:rsid w:val="00AD4029"/>
    <w:rsid w:val="00AD419F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1809"/>
    <w:rsid w:val="00B01C37"/>
    <w:rsid w:val="00B02164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31080"/>
    <w:rsid w:val="00B33421"/>
    <w:rsid w:val="00B35222"/>
    <w:rsid w:val="00B3528A"/>
    <w:rsid w:val="00B35C4E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4AD3"/>
    <w:rsid w:val="00B84EAC"/>
    <w:rsid w:val="00B8650D"/>
    <w:rsid w:val="00B90C0B"/>
    <w:rsid w:val="00B92B08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C0B4D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FD1"/>
    <w:rsid w:val="00D0450D"/>
    <w:rsid w:val="00D04F52"/>
    <w:rsid w:val="00D05AF5"/>
    <w:rsid w:val="00D07268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A1C"/>
    <w:rsid w:val="00D3218D"/>
    <w:rsid w:val="00D32634"/>
    <w:rsid w:val="00D32CED"/>
    <w:rsid w:val="00D32F60"/>
    <w:rsid w:val="00D330D1"/>
    <w:rsid w:val="00D335AC"/>
    <w:rsid w:val="00D33B6F"/>
    <w:rsid w:val="00D34E78"/>
    <w:rsid w:val="00D35B7D"/>
    <w:rsid w:val="00D35E5C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58A0"/>
    <w:rsid w:val="00D56195"/>
    <w:rsid w:val="00D57366"/>
    <w:rsid w:val="00D620A8"/>
    <w:rsid w:val="00D62F5D"/>
    <w:rsid w:val="00D62FA2"/>
    <w:rsid w:val="00D630F3"/>
    <w:rsid w:val="00D64A60"/>
    <w:rsid w:val="00D65420"/>
    <w:rsid w:val="00D65C82"/>
    <w:rsid w:val="00D65E31"/>
    <w:rsid w:val="00D66F83"/>
    <w:rsid w:val="00D71832"/>
    <w:rsid w:val="00D71899"/>
    <w:rsid w:val="00D72EE4"/>
    <w:rsid w:val="00D73C94"/>
    <w:rsid w:val="00D765C5"/>
    <w:rsid w:val="00D77961"/>
    <w:rsid w:val="00D805DF"/>
    <w:rsid w:val="00D808BD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A0277"/>
    <w:rsid w:val="00DA034C"/>
    <w:rsid w:val="00DA090F"/>
    <w:rsid w:val="00DA0E29"/>
    <w:rsid w:val="00DA1134"/>
    <w:rsid w:val="00DA12DF"/>
    <w:rsid w:val="00DA1408"/>
    <w:rsid w:val="00DA194E"/>
    <w:rsid w:val="00DA2740"/>
    <w:rsid w:val="00DA2EC5"/>
    <w:rsid w:val="00DA3425"/>
    <w:rsid w:val="00DA349B"/>
    <w:rsid w:val="00DA3B14"/>
    <w:rsid w:val="00DA4275"/>
    <w:rsid w:val="00DA6FEC"/>
    <w:rsid w:val="00DB15CB"/>
    <w:rsid w:val="00DB1F56"/>
    <w:rsid w:val="00DB382E"/>
    <w:rsid w:val="00DB3F21"/>
    <w:rsid w:val="00DB408F"/>
    <w:rsid w:val="00DB42F7"/>
    <w:rsid w:val="00DB4642"/>
    <w:rsid w:val="00DB65A0"/>
    <w:rsid w:val="00DB67B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66D1"/>
    <w:rsid w:val="00E27357"/>
    <w:rsid w:val="00E30312"/>
    <w:rsid w:val="00E309CB"/>
    <w:rsid w:val="00E33724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444A"/>
    <w:rsid w:val="00E56DFB"/>
    <w:rsid w:val="00E606E4"/>
    <w:rsid w:val="00E60BC1"/>
    <w:rsid w:val="00E61335"/>
    <w:rsid w:val="00E62325"/>
    <w:rsid w:val="00E62C10"/>
    <w:rsid w:val="00E672E0"/>
    <w:rsid w:val="00E675F4"/>
    <w:rsid w:val="00E7063D"/>
    <w:rsid w:val="00E71819"/>
    <w:rsid w:val="00E7283C"/>
    <w:rsid w:val="00E73B08"/>
    <w:rsid w:val="00E73F07"/>
    <w:rsid w:val="00E74EBD"/>
    <w:rsid w:val="00E752CC"/>
    <w:rsid w:val="00E76110"/>
    <w:rsid w:val="00E762CA"/>
    <w:rsid w:val="00E77BAF"/>
    <w:rsid w:val="00E81C62"/>
    <w:rsid w:val="00E82C08"/>
    <w:rsid w:val="00E834F7"/>
    <w:rsid w:val="00E85A10"/>
    <w:rsid w:val="00E90730"/>
    <w:rsid w:val="00E9085E"/>
    <w:rsid w:val="00E91BA1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CDC"/>
    <w:rsid w:val="00ED4B44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50E5"/>
    <w:rsid w:val="00EF5F80"/>
    <w:rsid w:val="00EF61AF"/>
    <w:rsid w:val="00EF655D"/>
    <w:rsid w:val="00EF79DD"/>
    <w:rsid w:val="00F01D0C"/>
    <w:rsid w:val="00F028CE"/>
    <w:rsid w:val="00F03CD8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DD"/>
    <w:rsid w:val="00F272ED"/>
    <w:rsid w:val="00F27F81"/>
    <w:rsid w:val="00F304D9"/>
    <w:rsid w:val="00F306CB"/>
    <w:rsid w:val="00F313DF"/>
    <w:rsid w:val="00F3193D"/>
    <w:rsid w:val="00F325F7"/>
    <w:rsid w:val="00F329DC"/>
    <w:rsid w:val="00F33FAE"/>
    <w:rsid w:val="00F3443B"/>
    <w:rsid w:val="00F3516A"/>
    <w:rsid w:val="00F352FB"/>
    <w:rsid w:val="00F35D59"/>
    <w:rsid w:val="00F37B2B"/>
    <w:rsid w:val="00F40355"/>
    <w:rsid w:val="00F4148A"/>
    <w:rsid w:val="00F416AB"/>
    <w:rsid w:val="00F41E00"/>
    <w:rsid w:val="00F41EC3"/>
    <w:rsid w:val="00F43868"/>
    <w:rsid w:val="00F45D6B"/>
    <w:rsid w:val="00F45E9B"/>
    <w:rsid w:val="00F46E81"/>
    <w:rsid w:val="00F46EBE"/>
    <w:rsid w:val="00F47A3C"/>
    <w:rsid w:val="00F5176B"/>
    <w:rsid w:val="00F518F6"/>
    <w:rsid w:val="00F53343"/>
    <w:rsid w:val="00F53660"/>
    <w:rsid w:val="00F54810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25FD"/>
    <w:rsid w:val="00F8336B"/>
    <w:rsid w:val="00F84329"/>
    <w:rsid w:val="00F84FFC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21B"/>
    <w:rsid w:val="00FD0DBB"/>
    <w:rsid w:val="00FD1188"/>
    <w:rsid w:val="00FD30EA"/>
    <w:rsid w:val="00FD3273"/>
    <w:rsid w:val="00FD3281"/>
    <w:rsid w:val="00FD329A"/>
    <w:rsid w:val="00FD32ED"/>
    <w:rsid w:val="00FD5D62"/>
    <w:rsid w:val="00FD5FEE"/>
    <w:rsid w:val="00FD69D1"/>
    <w:rsid w:val="00FD6B90"/>
    <w:rsid w:val="00FD6D32"/>
    <w:rsid w:val="00FD7286"/>
    <w:rsid w:val="00FE08E7"/>
    <w:rsid w:val="00FE1297"/>
    <w:rsid w:val="00FE2EE3"/>
    <w:rsid w:val="00FE3447"/>
    <w:rsid w:val="00FE374D"/>
    <w:rsid w:val="00FE3CA9"/>
    <w:rsid w:val="00FE495E"/>
    <w:rsid w:val="00FE4C08"/>
    <w:rsid w:val="00FE538E"/>
    <w:rsid w:val="00FE6D25"/>
    <w:rsid w:val="00FE744A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4EE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4EE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4EE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244EE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244EE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244EE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244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4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4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4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4244E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244EE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4EE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244EE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244EE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244EE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4244EE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4244EE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4EE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4EE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4EE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4244E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244EE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4244EE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4244EE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4244EE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4244EE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4244EE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4244EE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4244E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4EE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4244EE"/>
    <w:rPr>
      <w:b/>
    </w:rPr>
  </w:style>
  <w:style w:type="numbering" w:customStyle="1" w:styleId="KennysListStyles">
    <w:name w:val="KennysListStyles"/>
    <w:uiPriority w:val="99"/>
    <w:rsid w:val="004244EE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4244EE"/>
    <w:rPr>
      <w:b/>
    </w:rPr>
  </w:style>
  <w:style w:type="paragraph" w:customStyle="1" w:styleId="Answer">
    <w:name w:val="Answer"/>
    <w:basedOn w:val="Normal"/>
    <w:qFormat/>
    <w:rsid w:val="004244EE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4244EE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424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4244EE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4244EE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4244EE"/>
    <w:rPr>
      <w:smallCaps/>
    </w:rPr>
  </w:style>
  <w:style w:type="paragraph" w:customStyle="1" w:styleId="SourceCodeCaption">
    <w:name w:val="Source Code Caption"/>
    <w:basedOn w:val="Normal"/>
    <w:rsid w:val="004244EE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4244EE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244E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44EE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4244EE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4244EE"/>
    <w:rPr>
      <w:b/>
      <w:smallCaps/>
    </w:rPr>
  </w:style>
  <w:style w:type="paragraph" w:customStyle="1" w:styleId="NumberedList">
    <w:name w:val="Numbered List"/>
    <w:basedOn w:val="Normal"/>
    <w:qFormat/>
    <w:rsid w:val="004244EE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4244EE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4244EE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4244EE"/>
  </w:style>
  <w:style w:type="paragraph" w:styleId="ListNumber">
    <w:name w:val="List Number"/>
    <w:basedOn w:val="Normal"/>
    <w:uiPriority w:val="99"/>
    <w:unhideWhenUsed/>
    <w:rsid w:val="004244EE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4244EE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4244EE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4244EE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4244EE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4244E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244EE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4244EE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4244EE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424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4EE"/>
    <w:rPr>
      <w:rFonts w:eastAsiaTheme="minorEastAsia"/>
      <w:color w:val="000000" w:themeColor="text1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24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4EE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4244EE"/>
    <w:rPr>
      <w:smallCaps/>
    </w:rPr>
  </w:style>
  <w:style w:type="paragraph" w:customStyle="1" w:styleId="TableCellNormal">
    <w:name w:val="Table Cell Normal"/>
    <w:basedOn w:val="Normal"/>
    <w:qFormat/>
    <w:rsid w:val="004244EE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4244EE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4244EE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4244EE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4244EE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4244EE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4244EE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4244EE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4244EE"/>
    <w:rPr>
      <w:i/>
      <w:iCs/>
    </w:rPr>
  </w:style>
  <w:style w:type="character" w:customStyle="1" w:styleId="CommandChar">
    <w:name w:val="Command Char"/>
    <w:basedOn w:val="DefaultParagraphFont"/>
    <w:link w:val="Command"/>
    <w:rsid w:val="004244EE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4244EE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4244EE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4244EE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4244EE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4244EE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4244EE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4244EE"/>
    <w:pPr>
      <w:spacing w:after="0"/>
      <w:ind w:left="924" w:hanging="357"/>
    </w:pPr>
  </w:style>
  <w:style w:type="paragraph" w:customStyle="1" w:styleId="a">
    <w:name w:val="`"/>
    <w:basedOn w:val="Normal"/>
    <w:qFormat/>
    <w:rsid w:val="004244EE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4244EE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4244EE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4244EE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4244EE"/>
    <w:rPr>
      <w:b/>
      <w:smallCaps/>
    </w:rPr>
  </w:style>
  <w:style w:type="table" w:customStyle="1" w:styleId="SimpleDefinition">
    <w:name w:val="SimpleDefinition"/>
    <w:basedOn w:val="TableNormal"/>
    <w:uiPriority w:val="99"/>
    <w:rsid w:val="004244EE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4244EE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4244EE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4244EE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4244EE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4244EE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4244EE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4244EE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4244EE"/>
    <w:rPr>
      <w:color w:val="4BACC6" w:themeColor="accent5"/>
    </w:rPr>
  </w:style>
  <w:style w:type="paragraph" w:customStyle="1" w:styleId="ToDoSection">
    <w:name w:val="ToDo Section"/>
    <w:basedOn w:val="Heading1"/>
    <w:qFormat/>
    <w:rsid w:val="004244EE"/>
  </w:style>
  <w:style w:type="paragraph" w:customStyle="1" w:styleId="ToDoQuestionHeader">
    <w:name w:val="ToDo Question Header"/>
    <w:basedOn w:val="Question"/>
    <w:qFormat/>
    <w:rsid w:val="004244EE"/>
  </w:style>
  <w:style w:type="paragraph" w:customStyle="1" w:styleId="ToDoDetails">
    <w:name w:val="ToDoDetails"/>
    <w:basedOn w:val="Normal"/>
    <w:qFormat/>
    <w:rsid w:val="004244EE"/>
  </w:style>
  <w:style w:type="paragraph" w:customStyle="1" w:styleId="CodeExampleCode">
    <w:name w:val="Code Example Code"/>
    <w:basedOn w:val="Normal"/>
    <w:rsid w:val="004244EE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4244EE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4244EE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qFormat/>
    <w:rsid w:val="004244EE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4244EE"/>
  </w:style>
  <w:style w:type="paragraph" w:customStyle="1" w:styleId="questionsubsection2">
    <w:name w:val="question sub section 2"/>
    <w:basedOn w:val="Heading4"/>
    <w:qFormat/>
    <w:rsid w:val="004244EE"/>
  </w:style>
  <w:style w:type="paragraph" w:customStyle="1" w:styleId="ListBulletHeader2">
    <w:name w:val="List Bullet Header 2"/>
    <w:basedOn w:val="Normal"/>
    <w:next w:val="ListBullet"/>
    <w:qFormat/>
    <w:rsid w:val="004244EE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B2414-D0E0-4547-8387-22B09DE9B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305</TotalTime>
  <Pages>7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205</cp:revision>
  <dcterms:created xsi:type="dcterms:W3CDTF">2019-05-20T05:23:00Z</dcterms:created>
  <dcterms:modified xsi:type="dcterms:W3CDTF">2019-05-23T06:45:00Z</dcterms:modified>
</cp:coreProperties>
</file>