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ru-RU"/>
        </w:rPr>
        <w:id w:val="28795290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557"/>
          </w:tblGrid>
          <w:tr w:rsidR="00420ADF">
            <w:sdt>
              <w:sdtPr>
                <w:rPr>
                  <w:rFonts w:asciiTheme="majorHAnsi" w:eastAsiaTheme="majorEastAsia" w:hAnsiTheme="majorHAnsi" w:cstheme="majorBidi"/>
                  <w:lang w:eastAsia="ru-RU"/>
                </w:rPr>
                <w:alias w:val="Организация"/>
                <w:id w:val="13406915"/>
                <w:placeholder>
                  <w:docPart w:val="AB4793E2291749659E5D0EF71B0921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0ADF" w:rsidRDefault="00420ADF" w:rsidP="00420ADF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Моделирование систем</w:t>
                    </w:r>
                  </w:p>
                </w:tc>
              </w:sdtContent>
            </w:sdt>
          </w:tr>
          <w:tr w:rsidR="00420AD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2BF49DDBFA1A49329FA994B67AADFA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20ADF" w:rsidRDefault="00420ADF" w:rsidP="00420ADF">
                    <w:pPr>
                      <w:pStyle w:val="a8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Контрольная работа</w:t>
                    </w:r>
                  </w:p>
                </w:sdtContent>
              </w:sdt>
            </w:tc>
          </w:tr>
          <w:tr w:rsidR="00420ADF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D87DE0110D8C4D4BA44EF665B973F3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0ADF" w:rsidRDefault="00420ADF" w:rsidP="009E313B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ИСиТ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42 </w:t>
                    </w:r>
                  </w:p>
                </w:tc>
              </w:sdtContent>
            </w:sdt>
          </w:tr>
        </w:tbl>
        <w:p w:rsidR="00420ADF" w:rsidRDefault="00420ADF"/>
        <w:p w:rsidR="00420ADF" w:rsidRDefault="00420ADF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557"/>
          </w:tblGrid>
          <w:tr w:rsidR="00420AD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</w:rPr>
                  <w:alias w:val="Автор"/>
                  <w:id w:val="13406928"/>
                  <w:placeholder>
                    <w:docPart w:val="84175E254CE246D4ACEE9161A54F2C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20ADF" w:rsidRDefault="009E313B">
                    <w:pPr>
                      <w:pStyle w:val="a8"/>
                      <w:rPr>
                        <w:color w:val="4F81BD" w:themeColor="accent1"/>
                      </w:rPr>
                    </w:pPr>
                    <w:r w:rsidRPr="009E313B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 w:rsidRPr="009E313B">
                      <w:rPr>
                        <w:rFonts w:asciiTheme="majorHAnsi" w:eastAsiaTheme="majorEastAsia" w:hAnsiTheme="majorHAnsi" w:cstheme="majorBidi"/>
                      </w:rPr>
                      <w:t>Сабиров</w:t>
                    </w:r>
                    <w:proofErr w:type="spellEnd"/>
                    <w:r w:rsidRPr="009E313B">
                      <w:rPr>
                        <w:rFonts w:asciiTheme="majorHAnsi" w:eastAsiaTheme="majorEastAsia" w:hAnsiTheme="majorHAnsi" w:cstheme="majorBidi"/>
                      </w:rPr>
                      <w:t xml:space="preserve"> Руслан</w:t>
                    </w:r>
                    <w:r w:rsidRPr="009E313B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B050FCFDCBB3414B8ED9BAC160D56D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1-0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420ADF" w:rsidRDefault="009E313B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08.01.2013</w:t>
                    </w:r>
                  </w:p>
                </w:sdtContent>
              </w:sdt>
              <w:p w:rsidR="00420ADF" w:rsidRDefault="00420ADF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420ADF" w:rsidRDefault="00420ADF"/>
        <w:p w:rsidR="00420ADF" w:rsidRDefault="00420ADF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DB45A3" w:rsidRPr="00C056FE" w:rsidRDefault="00DB45A3" w:rsidP="00DB45A3">
      <w:pPr>
        <w:spacing w:line="360" w:lineRule="auto"/>
        <w:ind w:right="284"/>
        <w:rPr>
          <w:b/>
          <w:bCs/>
          <w:sz w:val="28"/>
          <w:szCs w:val="20"/>
          <w:u w:val="single"/>
        </w:rPr>
      </w:pPr>
      <w:r w:rsidRPr="00C056FE">
        <w:rPr>
          <w:b/>
          <w:bCs/>
          <w:sz w:val="28"/>
          <w:szCs w:val="20"/>
          <w:u w:val="single"/>
        </w:rPr>
        <w:lastRenderedPageBreak/>
        <w:t>Цель работы:</w:t>
      </w:r>
    </w:p>
    <w:p w:rsidR="00DB45A3" w:rsidRPr="00BA67AD" w:rsidRDefault="00DB45A3" w:rsidP="00DB45A3">
      <w:pPr>
        <w:spacing w:line="360" w:lineRule="auto"/>
        <w:ind w:left="1800" w:right="284"/>
        <w:jc w:val="both"/>
        <w:rPr>
          <w:sz w:val="28"/>
          <w:szCs w:val="20"/>
        </w:rPr>
      </w:pPr>
      <w:r w:rsidRPr="00BA67AD">
        <w:rPr>
          <w:bCs/>
          <w:sz w:val="28"/>
          <w:szCs w:val="20"/>
        </w:rPr>
        <w:t>Построение функциональной модели предприятия (фирмы, организации).</w:t>
      </w:r>
    </w:p>
    <w:p w:rsidR="00DB45A3" w:rsidRPr="008E43D6" w:rsidRDefault="00DB45A3" w:rsidP="00DB45A3">
      <w:pPr>
        <w:numPr>
          <w:ilvl w:val="0"/>
          <w:numId w:val="1"/>
        </w:numPr>
        <w:spacing w:after="0" w:line="360" w:lineRule="auto"/>
        <w:ind w:left="426" w:right="284" w:hanging="426"/>
        <w:rPr>
          <w:rFonts w:ascii="Arial" w:hAnsi="Arial" w:cs="Arial"/>
          <w:bCs/>
          <w:sz w:val="28"/>
          <w:szCs w:val="20"/>
        </w:rPr>
      </w:pPr>
      <w:r w:rsidRPr="008E43D6">
        <w:rPr>
          <w:rFonts w:ascii="Arial" w:hAnsi="Arial" w:cs="Arial"/>
          <w:bCs/>
          <w:sz w:val="28"/>
          <w:szCs w:val="20"/>
        </w:rPr>
        <w:t>Выбор предприятия</w:t>
      </w:r>
      <w:r>
        <w:rPr>
          <w:rFonts w:ascii="Arial" w:hAnsi="Arial" w:cs="Arial"/>
          <w:bCs/>
          <w:sz w:val="28"/>
          <w:szCs w:val="20"/>
        </w:rPr>
        <w:t>: Какой-нибудь провайдер.</w:t>
      </w:r>
    </w:p>
    <w:p w:rsidR="00DB45A3" w:rsidRPr="0003373A" w:rsidRDefault="00DB45A3" w:rsidP="00DB45A3">
      <w:pPr>
        <w:numPr>
          <w:ilvl w:val="0"/>
          <w:numId w:val="1"/>
        </w:numPr>
        <w:spacing w:after="0" w:line="360" w:lineRule="auto"/>
        <w:ind w:left="426" w:right="284" w:hanging="426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79E8">
        <w:rPr>
          <w:rFonts w:ascii="Arial" w:hAnsi="Arial" w:cs="Arial"/>
          <w:bCs/>
          <w:sz w:val="28"/>
          <w:szCs w:val="20"/>
        </w:rPr>
        <w:t>Описание</w:t>
      </w:r>
      <w:r w:rsidRPr="008E43D6">
        <w:rPr>
          <w:rFonts w:ascii="Arial" w:hAnsi="Arial" w:cs="Arial"/>
          <w:bCs/>
          <w:sz w:val="28"/>
          <w:szCs w:val="20"/>
        </w:rPr>
        <w:t xml:space="preserve"> предметной области (глоссарий)</w:t>
      </w:r>
    </w:p>
    <w:p w:rsidR="00DB45A3" w:rsidRDefault="00DB45A3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proofErr w:type="spellStart"/>
      <w:r w:rsidRPr="003224F7">
        <w:rPr>
          <w:rFonts w:ascii="Times New Roman" w:hAnsi="Times New Roman" w:cs="Times New Roman"/>
          <w:b/>
          <w:bCs/>
        </w:rPr>
        <w:t>Биллинг</w:t>
      </w:r>
      <w:proofErr w:type="spellEnd"/>
      <w:r w:rsidRPr="00DB45A3">
        <w:rPr>
          <w:rFonts w:ascii="Times New Roman" w:hAnsi="Times New Roman" w:cs="Times New Roman"/>
          <w:bCs/>
        </w:rPr>
        <w:t xml:space="preserve">— </w:t>
      </w:r>
      <w:proofErr w:type="gramStart"/>
      <w:r w:rsidRPr="00DB45A3">
        <w:rPr>
          <w:rFonts w:ascii="Times New Roman" w:hAnsi="Times New Roman" w:cs="Times New Roman"/>
          <w:bCs/>
        </w:rPr>
        <w:t>ко</w:t>
      </w:r>
      <w:proofErr w:type="gramEnd"/>
      <w:r w:rsidRPr="00DB45A3">
        <w:rPr>
          <w:rFonts w:ascii="Times New Roman" w:hAnsi="Times New Roman" w:cs="Times New Roman"/>
          <w:bCs/>
        </w:rPr>
        <w:t>мплекс процессов и решений на предприятиях связи, ответственных за сбор информации об использовании телекоммуникационных услуг, их тарификацию, выставление счетов абонентам, обработку платежей</w:t>
      </w:r>
      <w:r>
        <w:rPr>
          <w:rFonts w:ascii="Times New Roman" w:hAnsi="Times New Roman" w:cs="Times New Roman"/>
          <w:bCs/>
        </w:rPr>
        <w:t>.</w:t>
      </w:r>
    </w:p>
    <w:p w:rsidR="00DB45A3" w:rsidRDefault="00DB45A3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proofErr w:type="spellStart"/>
      <w:r w:rsidRPr="003224F7">
        <w:rPr>
          <w:rFonts w:ascii="Times New Roman" w:hAnsi="Times New Roman" w:cs="Times New Roman"/>
          <w:b/>
          <w:bCs/>
        </w:rPr>
        <w:t>Мисушк</w:t>
      </w:r>
      <w:proofErr w:type="gramStart"/>
      <w:r w:rsidRPr="003224F7">
        <w:rPr>
          <w:rFonts w:ascii="Times New Roman" w:hAnsi="Times New Roman" w:cs="Times New Roman"/>
          <w:b/>
          <w:bCs/>
        </w:rPr>
        <w:t>а</w:t>
      </w:r>
      <w:proofErr w:type="spellEnd"/>
      <w:r>
        <w:rPr>
          <w:rFonts w:ascii="Times New Roman" w:hAnsi="Times New Roman" w:cs="Times New Roman"/>
          <w:bCs/>
        </w:rPr>
        <w:t>-</w:t>
      </w:r>
      <w:proofErr w:type="gramEnd"/>
      <w:r>
        <w:rPr>
          <w:rFonts w:ascii="Times New Roman" w:hAnsi="Times New Roman" w:cs="Times New Roman"/>
          <w:bCs/>
        </w:rPr>
        <w:t xml:space="preserve"> Коммутатор. (бывают управляемые и не управляемые отсюда «</w:t>
      </w:r>
      <w:proofErr w:type="spellStart"/>
      <w:r>
        <w:rPr>
          <w:rFonts w:ascii="Times New Roman" w:hAnsi="Times New Roman" w:cs="Times New Roman"/>
          <w:bCs/>
        </w:rPr>
        <w:t>управлялки</w:t>
      </w:r>
      <w:proofErr w:type="spellEnd"/>
      <w:r>
        <w:rPr>
          <w:rFonts w:ascii="Times New Roman" w:hAnsi="Times New Roman" w:cs="Times New Roman"/>
          <w:bCs/>
        </w:rPr>
        <w:t>» и «</w:t>
      </w:r>
      <w:proofErr w:type="spellStart"/>
      <w:r>
        <w:rPr>
          <w:rFonts w:ascii="Times New Roman" w:hAnsi="Times New Roman" w:cs="Times New Roman"/>
          <w:bCs/>
        </w:rPr>
        <w:t>неуправлялки</w:t>
      </w:r>
      <w:proofErr w:type="spellEnd"/>
      <w:r>
        <w:rPr>
          <w:rFonts w:ascii="Times New Roman" w:hAnsi="Times New Roman" w:cs="Times New Roman"/>
          <w:bCs/>
        </w:rPr>
        <w:t>»).</w:t>
      </w:r>
    </w:p>
    <w:p w:rsidR="00DB45A3" w:rsidRPr="003224F7" w:rsidRDefault="00DB45A3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224F7">
        <w:rPr>
          <w:rFonts w:ascii="Times New Roman" w:hAnsi="Times New Roman" w:cs="Times New Roman"/>
          <w:b/>
          <w:bCs/>
        </w:rPr>
        <w:t>Прокси</w:t>
      </w:r>
      <w:proofErr w:type="spellEnd"/>
      <w:r>
        <w:rPr>
          <w:rFonts w:ascii="Times New Roman" w:hAnsi="Times New Roman" w:cs="Times New Roman"/>
          <w:bCs/>
        </w:rPr>
        <w:t xml:space="preserve"> –  же с</w:t>
      </w:r>
      <w:r w:rsidRPr="00DB45A3">
        <w:rPr>
          <w:rFonts w:ascii="Times New Roman" w:hAnsi="Times New Roman" w:cs="Times New Roman"/>
          <w:bCs/>
        </w:rPr>
        <w:t xml:space="preserve">лужба (комплекс программ) в компьютерных сетях, позволяющая клиентам выполнять косвенные запросы к другим сетевым службам. Сначала клиент подключается к прокси-серверу и запрашивает какой-либо ресурс (например, </w:t>
      </w:r>
      <w:proofErr w:type="spellStart"/>
      <w:r w:rsidRPr="00DB45A3">
        <w:rPr>
          <w:rFonts w:ascii="Times New Roman" w:hAnsi="Times New Roman" w:cs="Times New Roman"/>
          <w:bCs/>
        </w:rPr>
        <w:t>e-mail</w:t>
      </w:r>
      <w:proofErr w:type="spellEnd"/>
      <w:r w:rsidRPr="00DB45A3">
        <w:rPr>
          <w:rFonts w:ascii="Times New Roman" w:hAnsi="Times New Roman" w:cs="Times New Roman"/>
          <w:bCs/>
        </w:rPr>
        <w:t xml:space="preserve">), расположенный на другом сервере. </w:t>
      </w:r>
      <w:proofErr w:type="gramStart"/>
      <w:r w:rsidRPr="00DB45A3">
        <w:rPr>
          <w:rFonts w:ascii="Times New Roman" w:hAnsi="Times New Roman" w:cs="Times New Roman"/>
          <w:bCs/>
        </w:rPr>
        <w:t xml:space="preserve">Затем прокси-сервер либо подключается к указанному серверу и получает ресурс у него, либо возвращает ресурс из собственного </w:t>
      </w:r>
      <w:proofErr w:type="spellStart"/>
      <w:r w:rsidRPr="00DB45A3">
        <w:rPr>
          <w:rFonts w:ascii="Times New Roman" w:hAnsi="Times New Roman" w:cs="Times New Roman"/>
          <w:bCs/>
        </w:rPr>
        <w:t>кэша</w:t>
      </w:r>
      <w:proofErr w:type="spellEnd"/>
      <w:r w:rsidRPr="00DB45A3">
        <w:rPr>
          <w:rFonts w:ascii="Times New Roman" w:hAnsi="Times New Roman" w:cs="Times New Roman"/>
          <w:bCs/>
        </w:rPr>
        <w:t xml:space="preserve"> (в случаях, если </w:t>
      </w:r>
      <w:proofErr w:type="spellStart"/>
      <w:r w:rsidRPr="00DB45A3">
        <w:rPr>
          <w:rFonts w:ascii="Times New Roman" w:hAnsi="Times New Roman" w:cs="Times New Roman"/>
          <w:bCs/>
        </w:rPr>
        <w:t>прокси</w:t>
      </w:r>
      <w:proofErr w:type="spellEnd"/>
      <w:r w:rsidRPr="00DB45A3">
        <w:rPr>
          <w:rFonts w:ascii="Times New Roman" w:hAnsi="Times New Roman" w:cs="Times New Roman"/>
          <w:bCs/>
        </w:rPr>
        <w:t xml:space="preserve"> имеет свой кэш).</w:t>
      </w:r>
      <w:proofErr w:type="gramEnd"/>
      <w:r w:rsidRPr="00DB45A3">
        <w:rPr>
          <w:rFonts w:ascii="Times New Roman" w:hAnsi="Times New Roman" w:cs="Times New Roman"/>
          <w:bCs/>
        </w:rPr>
        <w:t xml:space="preserve"> В некоторых случаях запрос клиента или ответ сервера может быть изменён прокси-сервером в определённых целях. Также прокси-сервер позволяет защищать клиентский компьютер от некоторых сетевых атак и помогает сохранять аноним</w:t>
      </w:r>
      <w:r w:rsidRPr="003224F7">
        <w:rPr>
          <w:rFonts w:ascii="Times New Roman" w:hAnsi="Times New Roman" w:cs="Times New Roman"/>
          <w:bCs/>
        </w:rPr>
        <w:t>ность клиента.</w:t>
      </w:r>
    </w:p>
    <w:p w:rsidR="00DB45A3" w:rsidRPr="00DB45A3" w:rsidRDefault="00DB45A3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r w:rsidRPr="003224F7">
        <w:rPr>
          <w:rFonts w:ascii="Times New Roman" w:hAnsi="Times New Roman" w:cs="Times New Roman"/>
          <w:b/>
          <w:bCs/>
        </w:rPr>
        <w:t>Тало</w:t>
      </w:r>
      <w:proofErr w:type="gramStart"/>
      <w:r w:rsidRPr="003224F7">
        <w:rPr>
          <w:rFonts w:ascii="Times New Roman" w:hAnsi="Times New Roman" w:cs="Times New Roman"/>
          <w:b/>
          <w:bCs/>
        </w:rPr>
        <w:t>н</w:t>
      </w:r>
      <w:r>
        <w:rPr>
          <w:rFonts w:ascii="Times New Roman" w:hAnsi="Times New Roman" w:cs="Times New Roman"/>
          <w:bCs/>
        </w:rPr>
        <w:t>-</w:t>
      </w:r>
      <w:proofErr w:type="gramEnd"/>
      <w:r>
        <w:rPr>
          <w:rFonts w:ascii="Times New Roman" w:hAnsi="Times New Roman" w:cs="Times New Roman"/>
          <w:bCs/>
        </w:rPr>
        <w:t xml:space="preserve"> заявка поданная в электроном виде через систему </w:t>
      </w:r>
      <w:r>
        <w:rPr>
          <w:rFonts w:ascii="Times New Roman" w:hAnsi="Times New Roman" w:cs="Times New Roman"/>
          <w:bCs/>
          <w:lang w:val="en-US"/>
        </w:rPr>
        <w:t>DCL</w:t>
      </w:r>
    </w:p>
    <w:p w:rsidR="00DB45A3" w:rsidRDefault="00DB45A3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proofErr w:type="gramStart"/>
      <w:r w:rsidRPr="003224F7">
        <w:rPr>
          <w:rFonts w:ascii="Times New Roman" w:hAnsi="Times New Roman" w:cs="Times New Roman"/>
          <w:b/>
          <w:bCs/>
          <w:lang w:val="en-US"/>
        </w:rPr>
        <w:t>DCL</w:t>
      </w:r>
      <w:r w:rsidRPr="00DB45A3">
        <w:rPr>
          <w:rFonts w:ascii="Times New Roman" w:hAnsi="Times New Roman" w:cs="Times New Roman"/>
          <w:bCs/>
        </w:rPr>
        <w:t>-</w:t>
      </w:r>
      <w:r w:rsidRPr="00DB45A3">
        <w:t xml:space="preserve"> </w:t>
      </w:r>
      <w:proofErr w:type="spellStart"/>
      <w:r w:rsidRPr="00DB45A3">
        <w:rPr>
          <w:rFonts w:ascii="Times New Roman" w:hAnsi="Times New Roman" w:cs="Times New Roman"/>
          <w:bCs/>
        </w:rPr>
        <w:t>Double</w:t>
      </w:r>
      <w:proofErr w:type="spellEnd"/>
      <w:r w:rsidRPr="00DB45A3">
        <w:rPr>
          <w:rFonts w:ascii="Times New Roman" w:hAnsi="Times New Roman" w:cs="Times New Roman"/>
          <w:bCs/>
        </w:rPr>
        <w:t xml:space="preserve"> </w:t>
      </w:r>
      <w:proofErr w:type="spellStart"/>
      <w:r w:rsidRPr="00DB45A3">
        <w:rPr>
          <w:rFonts w:ascii="Times New Roman" w:hAnsi="Times New Roman" w:cs="Times New Roman"/>
          <w:bCs/>
        </w:rPr>
        <w:t>Choco</w:t>
      </w:r>
      <w:proofErr w:type="spellEnd"/>
      <w:r w:rsidRPr="00DB45A3">
        <w:rPr>
          <w:rFonts w:ascii="Times New Roman" w:hAnsi="Times New Roman" w:cs="Times New Roman"/>
          <w:bCs/>
        </w:rPr>
        <w:t xml:space="preserve"> </w:t>
      </w:r>
      <w:proofErr w:type="spellStart"/>
      <w:r w:rsidRPr="00DB45A3">
        <w:rPr>
          <w:rFonts w:ascii="Times New Roman" w:hAnsi="Times New Roman" w:cs="Times New Roman"/>
          <w:bCs/>
        </w:rPr>
        <w:t>Latte</w:t>
      </w:r>
      <w:proofErr w:type="spellEnd"/>
      <w:r w:rsidRPr="00DB45A3">
        <w:rPr>
          <w:rFonts w:ascii="Times New Roman" w:hAnsi="Times New Roman" w:cs="Times New Roman"/>
          <w:bCs/>
        </w:rPr>
        <w:t>.</w:t>
      </w:r>
      <w:proofErr w:type="gramEnd"/>
      <w:r>
        <w:rPr>
          <w:rFonts w:ascii="Times New Roman" w:hAnsi="Times New Roman" w:cs="Times New Roman"/>
          <w:bCs/>
        </w:rPr>
        <w:t xml:space="preserve"> Система для взаимодействия отделов компании.</w:t>
      </w:r>
    </w:p>
    <w:p w:rsidR="00DB45A3" w:rsidRDefault="00DB45A3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r w:rsidRPr="003224F7">
        <w:rPr>
          <w:rFonts w:ascii="Times New Roman" w:hAnsi="Times New Roman" w:cs="Times New Roman"/>
          <w:b/>
          <w:bCs/>
        </w:rPr>
        <w:t>Скрип</w:t>
      </w:r>
      <w:proofErr w:type="gramStart"/>
      <w:r w:rsidRPr="003224F7">
        <w:rPr>
          <w:rFonts w:ascii="Times New Roman" w:hAnsi="Times New Roman" w:cs="Times New Roman"/>
          <w:b/>
          <w:bCs/>
        </w:rPr>
        <w:t>т-</w:t>
      </w:r>
      <w:proofErr w:type="gramEnd"/>
      <w:r w:rsidRPr="00DB45A3">
        <w:t xml:space="preserve"> </w:t>
      </w:r>
      <w:r w:rsidR="003224F7">
        <w:t>Вы</w:t>
      </w:r>
      <w:r w:rsidRPr="00DB45A3">
        <w:rPr>
          <w:rFonts w:ascii="Times New Roman" w:hAnsi="Times New Roman" w:cs="Times New Roman"/>
          <w:bCs/>
        </w:rPr>
        <w:t>сокоуровневый язык программирования для написания сценариев — кратких описаний выполняемых системой действий. Разница между программами и сценариями довольно размыта. Сценарий — это программа, имеющая дело с готовыми программными компонентами</w:t>
      </w:r>
      <w:r w:rsidR="003224F7">
        <w:rPr>
          <w:rFonts w:ascii="Times New Roman" w:hAnsi="Times New Roman" w:cs="Times New Roman"/>
          <w:bCs/>
        </w:rPr>
        <w:t>.</w:t>
      </w:r>
    </w:p>
    <w:p w:rsidR="00DB45A3" w:rsidRDefault="00DB45A3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3224F7" w:rsidRDefault="003224F7" w:rsidP="003224F7">
      <w:pPr>
        <w:numPr>
          <w:ilvl w:val="0"/>
          <w:numId w:val="1"/>
        </w:numPr>
        <w:spacing w:after="0" w:line="360" w:lineRule="auto"/>
        <w:ind w:left="426" w:right="284" w:hanging="426"/>
        <w:jc w:val="both"/>
        <w:rPr>
          <w:rFonts w:ascii="Arial" w:hAnsi="Arial" w:cs="Arial"/>
          <w:bCs/>
          <w:sz w:val="28"/>
          <w:szCs w:val="20"/>
        </w:rPr>
      </w:pPr>
      <w:r w:rsidRPr="008E43D6">
        <w:rPr>
          <w:rFonts w:ascii="Arial" w:hAnsi="Arial" w:cs="Arial"/>
          <w:bCs/>
          <w:sz w:val="28"/>
          <w:szCs w:val="20"/>
        </w:rPr>
        <w:t>Выбор стратегии декомпозиции предприятия:</w:t>
      </w:r>
      <w:r>
        <w:rPr>
          <w:rFonts w:ascii="Arial" w:hAnsi="Arial" w:cs="Arial"/>
          <w:bCs/>
          <w:sz w:val="28"/>
          <w:szCs w:val="20"/>
        </w:rPr>
        <w:t xml:space="preserve"> </w:t>
      </w:r>
    </w:p>
    <w:p w:rsidR="00714B54" w:rsidRPr="00714B54" w:rsidRDefault="00714B54" w:rsidP="00714B54">
      <w:pPr>
        <w:spacing w:after="0" w:line="360" w:lineRule="auto"/>
        <w:ind w:left="708" w:right="284" w:firstLine="708"/>
        <w:jc w:val="both"/>
        <w:rPr>
          <w:i/>
          <w:sz w:val="28"/>
          <w:szCs w:val="20"/>
          <w:u w:val="single"/>
        </w:rPr>
      </w:pPr>
      <w:r w:rsidRPr="00714B54">
        <w:rPr>
          <w:i/>
          <w:sz w:val="28"/>
          <w:szCs w:val="20"/>
          <w:u w:val="single"/>
        </w:rPr>
        <w:t>Декомпозиция по физическому процессу;</w:t>
      </w:r>
    </w:p>
    <w:p w:rsidR="003224F7" w:rsidRDefault="003224F7" w:rsidP="003224F7">
      <w:pPr>
        <w:spacing w:after="0" w:line="360" w:lineRule="auto"/>
        <w:ind w:right="284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:rsidR="003224F7" w:rsidRDefault="003224F7" w:rsidP="003224F7">
      <w:pPr>
        <w:spacing w:after="0" w:line="360" w:lineRule="auto"/>
        <w:ind w:right="284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:rsidR="003224F7" w:rsidRPr="003224F7" w:rsidRDefault="003224F7" w:rsidP="003224F7">
      <w:pPr>
        <w:numPr>
          <w:ilvl w:val="0"/>
          <w:numId w:val="1"/>
        </w:numPr>
        <w:spacing w:after="0" w:line="360" w:lineRule="auto"/>
        <w:ind w:left="426" w:right="284" w:hanging="426"/>
        <w:jc w:val="both"/>
        <w:rPr>
          <w:rFonts w:ascii="Arial" w:hAnsi="Arial" w:cs="Arial"/>
          <w:bCs/>
          <w:sz w:val="28"/>
          <w:szCs w:val="20"/>
        </w:rPr>
      </w:pPr>
      <w:r w:rsidRPr="003224F7">
        <w:rPr>
          <w:rFonts w:ascii="Arial" w:hAnsi="Arial" w:cs="Arial"/>
          <w:bCs/>
          <w:sz w:val="28"/>
          <w:szCs w:val="20"/>
        </w:rPr>
        <w:t>Определение наборов входных и выходных данных, управляющих воздействий и механизмов исполнения на предприятии</w:t>
      </w:r>
    </w:p>
    <w:p w:rsidR="003224F7" w:rsidRDefault="003224F7" w:rsidP="003224F7">
      <w:pPr>
        <w:spacing w:after="0" w:line="360" w:lineRule="auto"/>
        <w:ind w:left="708" w:right="284"/>
        <w:jc w:val="both"/>
        <w:rPr>
          <w:rFonts w:ascii="Arial" w:hAnsi="Arial" w:cs="Arial"/>
          <w:bCs/>
          <w:sz w:val="24"/>
          <w:szCs w:val="24"/>
        </w:rPr>
      </w:pPr>
      <w:r w:rsidRPr="003224F7">
        <w:rPr>
          <w:rFonts w:ascii="Arial" w:hAnsi="Arial" w:cs="Arial"/>
          <w:bCs/>
          <w:sz w:val="24"/>
          <w:szCs w:val="24"/>
        </w:rPr>
        <w:t>Входные данные</w:t>
      </w:r>
      <w:r>
        <w:rPr>
          <w:rFonts w:ascii="Arial" w:hAnsi="Arial" w:cs="Arial"/>
          <w:bCs/>
          <w:sz w:val="24"/>
          <w:szCs w:val="24"/>
        </w:rPr>
        <w:t>: Клиенты, жалобы.</w:t>
      </w:r>
    </w:p>
    <w:p w:rsidR="003224F7" w:rsidRDefault="003224F7" w:rsidP="003224F7">
      <w:pPr>
        <w:spacing w:after="0" w:line="360" w:lineRule="auto"/>
        <w:ind w:left="708" w:righ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Выходные: Подключение, отключение,  выполнение талона, звонок клиенту.</w:t>
      </w:r>
    </w:p>
    <w:p w:rsidR="003224F7" w:rsidRDefault="003224F7" w:rsidP="003224F7">
      <w:pPr>
        <w:spacing w:after="0" w:line="360" w:lineRule="auto"/>
        <w:ind w:left="708" w:righ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Управляющие воздействия: сроки, начальник, гуманность, ответственность.</w:t>
      </w:r>
    </w:p>
    <w:p w:rsidR="003224F7" w:rsidRDefault="003224F7" w:rsidP="003224F7">
      <w:pPr>
        <w:spacing w:after="0" w:line="360" w:lineRule="auto"/>
        <w:ind w:left="708" w:righ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Исполнители: Сотрудники компании.</w:t>
      </w:r>
    </w:p>
    <w:p w:rsidR="003224F7" w:rsidRDefault="003224F7" w:rsidP="003224F7">
      <w:pPr>
        <w:spacing w:after="0" w:line="360" w:lineRule="auto"/>
        <w:ind w:left="708" w:right="284"/>
        <w:jc w:val="both"/>
        <w:rPr>
          <w:rFonts w:ascii="Arial" w:hAnsi="Arial" w:cs="Arial"/>
          <w:bCs/>
          <w:sz w:val="24"/>
          <w:szCs w:val="24"/>
        </w:rPr>
      </w:pPr>
    </w:p>
    <w:p w:rsidR="003224F7" w:rsidRDefault="003224F7" w:rsidP="003224F7">
      <w:pPr>
        <w:spacing w:after="0" w:line="360" w:lineRule="auto"/>
        <w:ind w:left="708" w:right="284"/>
        <w:jc w:val="both"/>
        <w:rPr>
          <w:rFonts w:ascii="Arial" w:hAnsi="Arial" w:cs="Arial"/>
          <w:bCs/>
          <w:sz w:val="24"/>
          <w:szCs w:val="24"/>
        </w:rPr>
      </w:pPr>
    </w:p>
    <w:p w:rsidR="003224F7" w:rsidRDefault="003224F7" w:rsidP="003224F7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Arial" w:hAnsi="Arial" w:cs="Arial"/>
          <w:bCs/>
          <w:sz w:val="28"/>
          <w:szCs w:val="20"/>
        </w:rPr>
      </w:pPr>
      <w:r w:rsidRPr="0093455C">
        <w:rPr>
          <w:rFonts w:ascii="Arial" w:hAnsi="Arial" w:cs="Arial"/>
          <w:bCs/>
          <w:sz w:val="28"/>
          <w:szCs w:val="20"/>
        </w:rPr>
        <w:lastRenderedPageBreak/>
        <w:t>Построение модели предприятия методом функционального моделирования IDEF0   (SADT)</w:t>
      </w:r>
    </w:p>
    <w:p w:rsidR="00C0101B" w:rsidRDefault="00C0101B" w:rsidP="00C0101B">
      <w:pPr>
        <w:pStyle w:val="a3"/>
        <w:spacing w:after="0" w:line="360" w:lineRule="auto"/>
        <w:ind w:right="284"/>
        <w:jc w:val="both"/>
        <w:rPr>
          <w:rFonts w:ascii="Arial" w:hAnsi="Arial" w:cs="Arial"/>
          <w:bCs/>
          <w:sz w:val="20"/>
          <w:szCs w:val="20"/>
        </w:rPr>
      </w:pPr>
      <w:r w:rsidRPr="00C0101B">
        <w:rPr>
          <w:rFonts w:ascii="Arial" w:hAnsi="Arial" w:cs="Arial"/>
          <w:bCs/>
          <w:sz w:val="20"/>
          <w:szCs w:val="20"/>
        </w:rPr>
        <w:t xml:space="preserve">IDEF0 — </w:t>
      </w:r>
      <w:proofErr w:type="spellStart"/>
      <w:r w:rsidRPr="00C0101B">
        <w:rPr>
          <w:rFonts w:ascii="Arial" w:hAnsi="Arial" w:cs="Arial"/>
          <w:bCs/>
          <w:sz w:val="20"/>
          <w:szCs w:val="20"/>
        </w:rPr>
        <w:t>Function</w:t>
      </w:r>
      <w:proofErr w:type="spellEnd"/>
      <w:r w:rsidRPr="00C0101B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0101B">
        <w:rPr>
          <w:rFonts w:ascii="Arial" w:hAnsi="Arial" w:cs="Arial"/>
          <w:bCs/>
          <w:sz w:val="20"/>
          <w:szCs w:val="20"/>
        </w:rPr>
        <w:t>Modeling</w:t>
      </w:r>
      <w:proofErr w:type="spellEnd"/>
      <w:r w:rsidRPr="00C0101B">
        <w:rPr>
          <w:rFonts w:ascii="Arial" w:hAnsi="Arial" w:cs="Arial"/>
          <w:bCs/>
          <w:sz w:val="20"/>
          <w:szCs w:val="20"/>
        </w:rPr>
        <w:t xml:space="preserve">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Pr="00C0101B">
        <w:rPr>
          <w:rFonts w:ascii="Arial" w:hAnsi="Arial" w:cs="Arial"/>
          <w:bCs/>
          <w:sz w:val="20"/>
          <w:szCs w:val="20"/>
        </w:rPr>
        <w:t>временна́я</w:t>
      </w:r>
      <w:proofErr w:type="spellEnd"/>
      <w:r w:rsidRPr="00C0101B">
        <w:rPr>
          <w:rFonts w:ascii="Arial" w:hAnsi="Arial" w:cs="Arial"/>
          <w:bCs/>
          <w:sz w:val="20"/>
          <w:szCs w:val="20"/>
        </w:rPr>
        <w:t xml:space="preserve"> последовательность (</w:t>
      </w:r>
      <w:proofErr w:type="spellStart"/>
      <w:r w:rsidRPr="00C0101B">
        <w:rPr>
          <w:rFonts w:ascii="Arial" w:hAnsi="Arial" w:cs="Arial"/>
          <w:bCs/>
          <w:sz w:val="20"/>
          <w:szCs w:val="20"/>
        </w:rPr>
        <w:t>WorkFlow</w:t>
      </w:r>
      <w:proofErr w:type="spellEnd"/>
      <w:r w:rsidRPr="00C0101B">
        <w:rPr>
          <w:rFonts w:ascii="Arial" w:hAnsi="Arial" w:cs="Arial"/>
          <w:bCs/>
          <w:sz w:val="20"/>
          <w:szCs w:val="20"/>
        </w:rPr>
        <w:t>).</w:t>
      </w:r>
    </w:p>
    <w:p w:rsidR="00714B54" w:rsidRDefault="00714B54" w:rsidP="00C0101B">
      <w:pPr>
        <w:pStyle w:val="a3"/>
        <w:spacing w:after="0" w:line="360" w:lineRule="auto"/>
        <w:ind w:right="284"/>
        <w:jc w:val="both"/>
        <w:rPr>
          <w:rFonts w:ascii="Arial" w:hAnsi="Arial" w:cs="Arial"/>
          <w:bCs/>
          <w:sz w:val="20"/>
          <w:szCs w:val="20"/>
        </w:rPr>
      </w:pPr>
    </w:p>
    <w:p w:rsidR="00714B54" w:rsidRDefault="00FE0AE2" w:rsidP="00C0101B">
      <w:pPr>
        <w:pStyle w:val="a3"/>
        <w:spacing w:after="0" w:line="360" w:lineRule="auto"/>
        <w:ind w:right="284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Схема 1. Клиент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  П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риходит в кол-центр, оставляет заявление,  в </w:t>
      </w:r>
      <w:proofErr w:type="spellStart"/>
      <w:r>
        <w:rPr>
          <w:rFonts w:ascii="Arial" w:hAnsi="Arial" w:cs="Arial"/>
          <w:bCs/>
          <w:sz w:val="20"/>
          <w:szCs w:val="20"/>
        </w:rPr>
        <w:t>кол-центре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Составляется Талон-заявка на подключение клиента. Талон принимают в службе поддержки 1 уровня, заносят в </w:t>
      </w:r>
      <w:proofErr w:type="spellStart"/>
      <w:r>
        <w:rPr>
          <w:rFonts w:ascii="Arial" w:hAnsi="Arial" w:cs="Arial"/>
          <w:bCs/>
          <w:sz w:val="20"/>
          <w:szCs w:val="20"/>
        </w:rPr>
        <w:t>биллинг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дальше талон отправляется в бригаду монтажников, они производят подключение клиента. Далее талон помечается как выполненный, Служба поддержки, получив оповещение </w:t>
      </w:r>
      <w:proofErr w:type="spellStart"/>
      <w:r>
        <w:rPr>
          <w:rFonts w:ascii="Arial" w:hAnsi="Arial" w:cs="Arial"/>
          <w:bCs/>
          <w:sz w:val="20"/>
          <w:szCs w:val="20"/>
        </w:rPr>
        <w:t>првоеряет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все ли в порядке, если да то клиент, становиться полноправным пользователем. Все этапы завершены</w:t>
      </w:r>
    </w:p>
    <w:p w:rsidR="00714B54" w:rsidRPr="00C0101B" w:rsidRDefault="00714B54" w:rsidP="00C0101B">
      <w:pPr>
        <w:pStyle w:val="a3"/>
        <w:spacing w:after="0" w:line="360" w:lineRule="auto"/>
        <w:ind w:right="284"/>
        <w:jc w:val="both"/>
        <w:rPr>
          <w:rFonts w:ascii="Arial" w:hAnsi="Arial" w:cs="Arial"/>
          <w:bCs/>
          <w:sz w:val="20"/>
          <w:szCs w:val="20"/>
        </w:rPr>
      </w:pPr>
    </w:p>
    <w:p w:rsidR="003224F7" w:rsidRPr="003224F7" w:rsidRDefault="004734DA" w:rsidP="003224F7">
      <w:pPr>
        <w:spacing w:after="0" w:line="360" w:lineRule="auto"/>
        <w:ind w:left="708" w:righ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>
          <v:rect id="_x0000_s1036" style="position:absolute;left:0;text-align:left;margin-left:102.8pt;margin-top:2.2pt;width:87pt;height:23.6pt;z-index:251666432" fillcolor="#c0504d [3205]" strokecolor="#f2f2f2 [3041]" strokeweight="3pt">
            <v:shadow type="perspective" color="#622423 [1605]" opacity=".5" offset="1pt" offset2="-1pt"/>
            <v:textbox>
              <w:txbxContent>
                <w:p w:rsidR="00C0101B" w:rsidRPr="00714B54" w:rsidRDefault="00C0101B">
                  <w:r>
                    <w:t>Подключение</w:t>
                  </w:r>
                </w:p>
              </w:txbxContent>
            </v:textbox>
          </v:rect>
        </w:pict>
      </w:r>
    </w:p>
    <w:p w:rsidR="003224F7" w:rsidRDefault="004734DA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64.15pt;margin-top:234.4pt;width:17.8pt;height:0;flip:x;z-index:251695104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rect id="_x0000_s1067" style="position:absolute;left:0;text-align:left;margin-left:157pt;margin-top:300.05pt;width:157.8pt;height:24.2pt;z-index:251694080">
            <v:textbox>
              <w:txbxContent>
                <w:p w:rsidR="00714B54" w:rsidRPr="00714B54" w:rsidRDefault="00714B54">
                  <w:r>
                    <w:t>Выполненное задание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shape id="_x0000_s1066" type="#_x0000_t32" style="position:absolute;left:0;text-align:left;margin-left:251.4pt;margin-top:241.9pt;width:39.75pt;height:22.45pt;flip:x y;z-index:251693056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65" type="#_x0000_t32" style="position:absolute;left:0;text-align:left;margin-left:163.75pt;margin-top:233.8pt;width:20.85pt;height:0;flip:x;z-index:251692032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63" type="#_x0000_t32" style="position:absolute;left:0;text-align:left;margin-left:127.6pt;margin-top:237.85pt;width:0;height:54.15pt;flip:y;z-index:251691008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62" type="#_x0000_t32" style="position:absolute;left:0;text-align:left;margin-left:127.6pt;margin-top:291.4pt;width:271.75pt;height:.6pt;flip:x y;z-index:251689984" o:connectortype="straight"/>
        </w:pict>
      </w:r>
      <w:r>
        <w:rPr>
          <w:rFonts w:ascii="Times New Roman" w:hAnsi="Times New Roman" w:cs="Times New Roman"/>
          <w:bCs/>
          <w:noProof/>
        </w:rPr>
        <w:pict>
          <v:shape id="_x0000_s1058" type="#_x0000_t32" style="position:absolute;left:0;text-align:left;margin-left:257.05pt;margin-top:233.8pt;width:15.1pt;height:.6pt;flip:x;z-index:251688960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rect id="_x0000_s1047" style="position:absolute;left:0;text-align:left;margin-left:399.35pt;margin-top:253.4pt;width:99.65pt;height:46.65pt;z-index:251677696" fillcolor="#4f81bd [3204]" strokecolor="#f2f2f2 [3041]" strokeweight="3pt">
            <v:shadow type="perspective" color="#243f60 [1604]" opacity=".5" offset="1pt" offset2="-1pt"/>
            <v:textbox>
              <w:txbxContent>
                <w:p w:rsidR="00714B54" w:rsidRDefault="00714B54" w:rsidP="00714B54">
                  <w:r>
                    <w:t>Монтажная бригада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shape id="_x0000_s1055" type="#_x0000_t32" style="position:absolute;left:0;text-align:left;margin-left:362.6pt;margin-top:273.55pt;width:36.75pt;height:0;z-index:251685888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54" type="#_x0000_t32" style="position:absolute;left:0;text-align:left;margin-left:328.05pt;margin-top:241.9pt;width:.55pt;height:18.85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53" type="#_x0000_t32" style="position:absolute;left:0;text-align:left;margin-left:257.05pt;margin-top:221.7pt;width:12pt;height:0;z-index:251683840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52" type="#_x0000_t32" style="position:absolute;left:0;text-align:left;margin-left:163.75pt;margin-top:221.7pt;width:16.1pt;height:.6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51" type="#_x0000_t32" style="position:absolute;left:0;text-align:left;margin-left:64.15pt;margin-top:226.9pt;width:17.8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50" type="#_x0000_t32" style="position:absolute;left:0;text-align:left;margin-left:113.2pt;margin-top:200.4pt;width:0;height:15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rect id="_x0000_s1049" style="position:absolute;left:0;text-align:left;margin-left:269.05pt;margin-top:260.75pt;width:93.55pt;height:26pt;z-index:251679744" fillcolor="#4f81bd [3204]" strokecolor="#f2f2f2 [3041]" strokeweight="3pt">
            <v:shadow type="perspective" color="#243f60 [1604]" opacity=".5" offset="1pt" offset2="-1pt"/>
            <v:textbox>
              <w:txbxContent>
                <w:p w:rsidR="00714B54" w:rsidRPr="00714B54" w:rsidRDefault="00714B54" w:rsidP="00714B54">
                  <w:pPr>
                    <w:rPr>
                      <w:lang w:val="en-US"/>
                    </w:rPr>
                  </w:pPr>
                  <w:r>
                    <w:t xml:space="preserve">      </w:t>
                  </w:r>
                  <w:proofErr w:type="spellStart"/>
                  <w:r>
                    <w:t>Сапорт</w:t>
                  </w:r>
                  <w:proofErr w:type="spellEnd"/>
                  <w:r>
                    <w:rPr>
                      <w:lang w:val="en-US"/>
                    </w:rPr>
                    <w:t xml:space="preserve"> lvl2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48" style="position:absolute;left:0;text-align:left;margin-left:269.05pt;margin-top:215.4pt;width:92.4pt;height:26.5pt;z-index:251678720" fillcolor="#4f81bd [3204]" strokecolor="#f2f2f2 [3041]" strokeweight="3pt">
            <v:shadow type="perspective" color="#243f60 [1604]" opacity=".5" offset="1pt" offset2="-1pt"/>
            <v:textbox>
              <w:txbxContent>
                <w:p w:rsidR="00714B54" w:rsidRPr="00714B54" w:rsidRDefault="00714B54" w:rsidP="00714B54">
                  <w:pPr>
                    <w:rPr>
                      <w:lang w:val="en-US"/>
                    </w:rPr>
                  </w:pPr>
                  <w:r>
                    <w:t xml:space="preserve">      </w:t>
                  </w:r>
                  <w:proofErr w:type="spellStart"/>
                  <w:r>
                    <w:t>Сапорт</w:t>
                  </w:r>
                  <w:proofErr w:type="spellEnd"/>
                  <w:r>
                    <w:t xml:space="preserve"> </w:t>
                  </w:r>
                  <w:r>
                    <w:rPr>
                      <w:lang w:val="en-US"/>
                    </w:rPr>
                    <w:t>lvl1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46" style="position:absolute;left:0;text-align:left;margin-left:179.85pt;margin-top:215.4pt;width:77.2pt;height:23.6pt;z-index:251676672" fillcolor="#4f81bd [3204]" strokecolor="#f2f2f2 [3041]" strokeweight="3pt">
            <v:shadow type="perspective" color="#243f60 [1604]" opacity=".5" offset="1pt" offset2="-1pt"/>
            <v:textbox>
              <w:txbxContent>
                <w:p w:rsidR="00714B54" w:rsidRDefault="00714B54" w:rsidP="00714B54">
                  <w:r>
                    <w:t xml:space="preserve">      </w:t>
                  </w:r>
                  <w:proofErr w:type="spellStart"/>
                  <w:r>
                    <w:t>Сапорт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45" style="position:absolute;left:0;text-align:left;margin-left:81.95pt;margin-top:214.8pt;width:81.8pt;height:23.05pt;z-index:251675648" fillcolor="#4f81bd [3204]" strokecolor="#f2f2f2 [3041]" strokeweight="3pt">
            <v:shadow type="perspective" color="#243f60 [1604]" opacity=".5" offset="1pt" offset2="-1pt"/>
            <v:textbox>
              <w:txbxContent>
                <w:p w:rsidR="00714B54" w:rsidRPr="00C0101B" w:rsidRDefault="00714B54" w:rsidP="00714B54">
                  <w:r>
                    <w:t xml:space="preserve">  Колл Центр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44" style="position:absolute;left:0;text-align:left;margin-left:70pt;margin-top:176.8pt;width:87pt;height:23.6pt;z-index:251674624" fillcolor="#c0504d [3205]" strokecolor="#f2f2f2 [3041]" strokeweight="3pt">
            <v:shadow type="perspective" color="#622423 [1605]" opacity=".5" offset="1pt" offset2="-1pt"/>
            <v:textbox>
              <w:txbxContent>
                <w:p w:rsidR="00714B54" w:rsidRPr="00714B54" w:rsidRDefault="00714B54" w:rsidP="00714B54">
                  <w:r>
                    <w:t>Жалоба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43" style="position:absolute;left:0;text-align:left;margin-left:11.75pt;margin-top:215.4pt;width:52.4pt;height:22.45pt;z-index:251673600" fillcolor="#c0504d [3205]" strokecolor="#f2f2f2 [3041]" strokeweight="3pt">
            <v:shadow type="perspective" color="#622423 [1605]" opacity=".5" offset="1pt" offset2="-1pt"/>
            <v:textbox>
              <w:txbxContent>
                <w:p w:rsidR="00714B54" w:rsidRDefault="00714B54" w:rsidP="00714B54">
                  <w:r>
                    <w:t>Клиент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shape id="_x0000_s1040" type="#_x0000_t32" style="position:absolute;left:0;text-align:left;margin-left:250.85pt;margin-top:54.1pt;width:.55pt;height:40.3pt;flip:y;z-index:251670528" o:connectortype="straight" strokecolor="#92d050" strokeweight="3pt">
            <v:stroke endarrow="block"/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39" type="#_x0000_t32" style="position:absolute;left:0;text-align:left;margin-left:184.6pt;margin-top:36.25pt;width:46.65pt;height:0;z-index:251669504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38" type="#_x0000_t32" style="position:absolute;left:0;text-align:left;margin-left:264.65pt;margin-top:54.1pt;width:0;height:40.3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rect id="_x0000_s1029" style="position:absolute;left:0;text-align:left;margin-left:208.8pt;margin-top:94.4pt;width:99.65pt;height:46.65pt;z-index:251661312" fillcolor="#4f81bd [3204]" strokecolor="#f2f2f2 [3041]" strokeweight="3pt">
            <v:shadow type="perspective" color="#243f60 [1604]" opacity=".5" offset="1pt" offset2="-1pt"/>
            <v:textbox>
              <w:txbxContent>
                <w:p w:rsidR="00C0101B" w:rsidRDefault="00C0101B">
                  <w:r>
                    <w:t>Монтажная бригада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28" style="position:absolute;left:0;text-align:left;margin-left:231.25pt;margin-top:30.5pt;width:77.2pt;height:23.6pt;z-index:251660288" fillcolor="#4f81bd [3204]" strokecolor="#f2f2f2 [3041]" strokeweight="3pt">
            <v:shadow type="perspective" color="#243f60 [1604]" opacity=".5" offset="1pt" offset2="-1pt"/>
            <v:textbox>
              <w:txbxContent>
                <w:p w:rsidR="00C0101B" w:rsidRDefault="00C0101B" w:rsidP="00C0101B">
                  <w:r>
                    <w:t xml:space="preserve">      </w:t>
                  </w:r>
                  <w:proofErr w:type="spellStart"/>
                  <w:r>
                    <w:t>Сапорт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shape id="_x0000_s1037" type="#_x0000_t32" style="position:absolute;left:0;text-align:left;margin-left:142.55pt;margin-top:5.1pt;width:.6pt;height:22.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33" type="#_x0000_t32" style="position:absolute;left:0;text-align:left;margin-left:70pt;margin-top:36.25pt;width:32.8pt;height:0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rect id="_x0000_s1032" style="position:absolute;left:0;text-align:left;margin-left:17.6pt;margin-top:27.6pt;width:52.4pt;height:22.45pt;z-index:251662336" fillcolor="#c0504d [3205]" strokecolor="#f2f2f2 [3041]" strokeweight="3pt">
            <v:shadow type="perspective" color="#622423 [1605]" opacity=".5" offset="1pt" offset2="-1pt"/>
            <v:textbox>
              <w:txbxContent>
                <w:p w:rsidR="00C0101B" w:rsidRDefault="00C0101B">
                  <w:r>
                    <w:t>Клиент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26" style="position:absolute;left:0;text-align:left;margin-left:102.8pt;margin-top:27.6pt;width:81.8pt;height:23.05pt;z-index:251658240" fillcolor="#4f81bd [3204]" strokecolor="#f2f2f2 [3041]" strokeweight="3pt">
            <v:shadow type="perspective" color="#243f60 [1604]" opacity=".5" offset="1pt" offset2="-1pt"/>
            <v:textbox>
              <w:txbxContent>
                <w:p w:rsidR="00C0101B" w:rsidRPr="00C0101B" w:rsidRDefault="00C0101B">
                  <w:r>
                    <w:t xml:space="preserve">  Колл Центр</w:t>
                  </w:r>
                </w:p>
              </w:txbxContent>
            </v:textbox>
          </v:rect>
        </w:pict>
      </w:r>
      <w:r w:rsidR="00714B54">
        <w:rPr>
          <w:rFonts w:ascii="Times New Roman" w:hAnsi="Times New Roman" w:cs="Times New Roman"/>
          <w:bCs/>
        </w:rPr>
        <w:t>Схема 1</w:t>
      </w: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Схема 2.</w:t>
      </w: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Схема 2. От клиента приходит жалоба, в </w:t>
      </w:r>
      <w:proofErr w:type="spellStart"/>
      <w:proofErr w:type="gramStart"/>
      <w:r>
        <w:rPr>
          <w:rFonts w:ascii="Times New Roman" w:hAnsi="Times New Roman" w:cs="Times New Roman"/>
          <w:bCs/>
        </w:rPr>
        <w:t>кол-центре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составляется талон, отправляется в </w:t>
      </w:r>
      <w:proofErr w:type="spellStart"/>
      <w:r>
        <w:rPr>
          <w:rFonts w:ascii="Times New Roman" w:hAnsi="Times New Roman" w:cs="Times New Roman"/>
          <w:bCs/>
        </w:rPr>
        <w:t>сапорт</w:t>
      </w:r>
      <w:proofErr w:type="spellEnd"/>
      <w:r>
        <w:rPr>
          <w:rFonts w:ascii="Times New Roman" w:hAnsi="Times New Roman" w:cs="Times New Roman"/>
          <w:bCs/>
        </w:rPr>
        <w:t xml:space="preserve">, вначале проблему пытается решить первый уровень поддержки, если этого не удается сделать то отправляется талон на второй уровень, если же  задание было </w:t>
      </w:r>
      <w:proofErr w:type="spellStart"/>
      <w:r>
        <w:rPr>
          <w:rFonts w:ascii="Times New Roman" w:hAnsi="Times New Roman" w:cs="Times New Roman"/>
          <w:bCs/>
        </w:rPr>
        <w:t>выполено</w:t>
      </w:r>
      <w:proofErr w:type="spellEnd"/>
      <w:r>
        <w:rPr>
          <w:rFonts w:ascii="Times New Roman" w:hAnsi="Times New Roman" w:cs="Times New Roman"/>
          <w:bCs/>
        </w:rPr>
        <w:t xml:space="preserve"> то   талон закрывается, это оповещение поступает в кол-центр, последний в свою очередь оповещает клиента. На втором уровне </w:t>
      </w:r>
      <w:proofErr w:type="spellStart"/>
      <w:r>
        <w:rPr>
          <w:rFonts w:ascii="Times New Roman" w:hAnsi="Times New Roman" w:cs="Times New Roman"/>
          <w:bCs/>
        </w:rPr>
        <w:t>сапорта</w:t>
      </w:r>
      <w:proofErr w:type="spellEnd"/>
      <w:r>
        <w:rPr>
          <w:rFonts w:ascii="Times New Roman" w:hAnsi="Times New Roman" w:cs="Times New Roman"/>
          <w:bCs/>
        </w:rPr>
        <w:t xml:space="preserve">  определяется вся тяжесть  проблемы, и в крайних случаях  талон отправляется к </w:t>
      </w:r>
      <w:proofErr w:type="spellStart"/>
      <w:r>
        <w:rPr>
          <w:rFonts w:ascii="Times New Roman" w:hAnsi="Times New Roman" w:cs="Times New Roman"/>
          <w:bCs/>
        </w:rPr>
        <w:t>монтажкой</w:t>
      </w:r>
      <w:proofErr w:type="spellEnd"/>
      <w:r>
        <w:rPr>
          <w:rFonts w:ascii="Times New Roman" w:hAnsi="Times New Roman" w:cs="Times New Roman"/>
          <w:bCs/>
        </w:rPr>
        <w:t xml:space="preserve"> бригад</w:t>
      </w:r>
      <w:proofErr w:type="gramStart"/>
      <w:r>
        <w:rPr>
          <w:rFonts w:ascii="Times New Roman" w:hAnsi="Times New Roman" w:cs="Times New Roman"/>
          <w:bCs/>
        </w:rPr>
        <w:t>е(</w:t>
      </w:r>
      <w:proofErr w:type="gramEnd"/>
      <w:r>
        <w:rPr>
          <w:rFonts w:ascii="Times New Roman" w:hAnsi="Times New Roman" w:cs="Times New Roman"/>
          <w:bCs/>
        </w:rPr>
        <w:t>физические повреждения)</w:t>
      </w: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Default="00FE0AE2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</w:p>
    <w:p w:rsidR="00FE0AE2" w:rsidRPr="0067067B" w:rsidRDefault="00FE0AE2" w:rsidP="00FE0AE2">
      <w:pPr>
        <w:numPr>
          <w:ilvl w:val="0"/>
          <w:numId w:val="1"/>
        </w:numPr>
        <w:spacing w:after="0" w:line="360" w:lineRule="auto"/>
        <w:ind w:left="426" w:right="284" w:hanging="426"/>
        <w:jc w:val="both"/>
        <w:rPr>
          <w:rFonts w:ascii="Arial" w:hAnsi="Arial" w:cs="Arial"/>
          <w:bCs/>
          <w:sz w:val="28"/>
          <w:szCs w:val="20"/>
        </w:rPr>
      </w:pPr>
      <w:r w:rsidRPr="008E43D6">
        <w:rPr>
          <w:rFonts w:ascii="Arial" w:hAnsi="Arial" w:cs="Arial"/>
          <w:bCs/>
          <w:sz w:val="28"/>
          <w:szCs w:val="20"/>
        </w:rPr>
        <w:lastRenderedPageBreak/>
        <w:t xml:space="preserve">Определение внешних сущностей, выделение подсистем предприятия, используемых накопителей данных </w:t>
      </w:r>
    </w:p>
    <w:p w:rsidR="00FE0AE2" w:rsidRDefault="00FE0AE2" w:rsidP="00FE0A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0AE2">
        <w:rPr>
          <w:rFonts w:ascii="Times New Roman" w:hAnsi="Times New Roman" w:cs="Times New Roman"/>
          <w:color w:val="000000"/>
        </w:rPr>
        <w:t xml:space="preserve">Внешняя сущность представляет собой материальный объект или физическое лицо, являющиеся источником или приемником информации. </w:t>
      </w:r>
    </w:p>
    <w:p w:rsidR="00FE0AE2" w:rsidRPr="00FE0AE2" w:rsidRDefault="00FE0AE2" w:rsidP="00FE0A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E0AE2" w:rsidRPr="00FE0AE2" w:rsidRDefault="00FE0AE2" w:rsidP="00FE0A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0AE2">
        <w:rPr>
          <w:rFonts w:ascii="Times New Roman" w:hAnsi="Times New Roman" w:cs="Times New Roman"/>
          <w:b/>
          <w:color w:val="000000"/>
        </w:rPr>
        <w:t>Внешние сущности</w:t>
      </w:r>
      <w:r>
        <w:rPr>
          <w:rFonts w:ascii="Times New Roman" w:hAnsi="Times New Roman" w:cs="Times New Roman"/>
          <w:color w:val="000000"/>
        </w:rPr>
        <w:t>: Клиен</w:t>
      </w:r>
      <w:proofErr w:type="gramStart"/>
      <w:r>
        <w:rPr>
          <w:rFonts w:ascii="Times New Roman" w:hAnsi="Times New Roman" w:cs="Times New Roman"/>
          <w:color w:val="000000"/>
        </w:rPr>
        <w:t>т-</w:t>
      </w:r>
      <w:proofErr w:type="gramEnd"/>
      <w:r w:rsidRPr="00476023">
        <w:rPr>
          <w:rFonts w:ascii="Times New Roman" w:hAnsi="Times New Roman" w:cs="Times New Roman"/>
          <w:color w:val="000000"/>
        </w:rPr>
        <w:t>&gt;</w:t>
      </w:r>
      <w:r>
        <w:rPr>
          <w:rFonts w:ascii="Times New Roman" w:hAnsi="Times New Roman" w:cs="Times New Roman"/>
          <w:color w:val="000000"/>
        </w:rPr>
        <w:t>Жалобы</w:t>
      </w:r>
    </w:p>
    <w:p w:rsidR="00FE0AE2" w:rsidRDefault="00FE0AE2" w:rsidP="00FE0A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0AE2">
        <w:rPr>
          <w:rFonts w:ascii="Times New Roman" w:hAnsi="Times New Roman" w:cs="Times New Roman"/>
          <w:b/>
          <w:color w:val="000000"/>
        </w:rPr>
        <w:t>Подсистемы</w:t>
      </w:r>
      <w:r w:rsidRPr="00FE0AE2">
        <w:rPr>
          <w:rFonts w:ascii="Times New Roman" w:hAnsi="Times New Roman" w:cs="Times New Roman"/>
          <w:color w:val="000000"/>
        </w:rPr>
        <w:t xml:space="preserve">: </w:t>
      </w:r>
      <w:r w:rsidR="00476023">
        <w:rPr>
          <w:rFonts w:ascii="Times New Roman" w:hAnsi="Times New Roman" w:cs="Times New Roman"/>
          <w:color w:val="000000"/>
        </w:rPr>
        <w:t xml:space="preserve">Кол-центр, </w:t>
      </w:r>
      <w:proofErr w:type="spellStart"/>
      <w:r w:rsidR="00476023">
        <w:rPr>
          <w:rFonts w:ascii="Times New Roman" w:hAnsi="Times New Roman" w:cs="Times New Roman"/>
          <w:color w:val="000000"/>
        </w:rPr>
        <w:t>Сапорт</w:t>
      </w:r>
      <w:proofErr w:type="spellEnd"/>
      <w:r w:rsidR="00476023">
        <w:rPr>
          <w:rFonts w:ascii="Times New Roman" w:hAnsi="Times New Roman" w:cs="Times New Roman"/>
          <w:color w:val="000000"/>
        </w:rPr>
        <w:t>, Монтажная бригада</w:t>
      </w:r>
    </w:p>
    <w:p w:rsidR="00476023" w:rsidRDefault="00476023" w:rsidP="00FE0A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76023" w:rsidRDefault="00476023" w:rsidP="00FE0A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76023" w:rsidRPr="00476023" w:rsidRDefault="00476023" w:rsidP="00476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476023">
        <w:rPr>
          <w:rFonts w:ascii="Times New Roman" w:hAnsi="Times New Roman" w:cs="Times New Roman"/>
          <w:b/>
          <w:sz w:val="28"/>
          <w:szCs w:val="28"/>
        </w:rPr>
        <w:t>Построение диаграмм потоков данных предприятия  методом DFD (моделирование потоков данных):</w:t>
      </w:r>
    </w:p>
    <w:p w:rsidR="00476023" w:rsidRDefault="00476023" w:rsidP="00FE0A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76023" w:rsidRDefault="00476023" w:rsidP="0047602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7253">
        <w:rPr>
          <w:rFonts w:ascii="Times New Roman" w:hAnsi="Times New Roman" w:cs="Times New Roman"/>
          <w:i/>
          <w:sz w:val="28"/>
          <w:szCs w:val="28"/>
        </w:rPr>
        <w:t>Цель такого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7253">
        <w:rPr>
          <w:rFonts w:ascii="Times New Roman" w:hAnsi="Times New Roman" w:cs="Times New Roman"/>
          <w:sz w:val="28"/>
          <w:szCs w:val="28"/>
        </w:rPr>
        <w:t xml:space="preserve"> продемонстрировать, как каждый процесс преобразует свои входные данные в выходные. Может отражать не только информационные, но и материальные потоки.</w:t>
      </w:r>
    </w:p>
    <w:p w:rsidR="00476023" w:rsidRDefault="00476023" w:rsidP="0047602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76023" w:rsidRPr="00476023" w:rsidRDefault="00476023" w:rsidP="0047602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</w:t>
      </w:r>
      <w:proofErr w:type="gramStart"/>
      <w:r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47602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(Жалоба)</w:t>
      </w:r>
      <w:r w:rsidRPr="00476023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Кол-Центр</w:t>
      </w:r>
      <w:r w:rsidRPr="00476023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(Талон)</w:t>
      </w:r>
      <w:r w:rsidRPr="0047602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47602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(</w:t>
      </w:r>
      <w:r w:rsidR="00D5248D">
        <w:rPr>
          <w:rFonts w:ascii="Times New Roman" w:hAnsi="Times New Roman" w:cs="Times New Roman"/>
          <w:sz w:val="28"/>
          <w:szCs w:val="28"/>
        </w:rPr>
        <w:t>Выполненная</w:t>
      </w:r>
      <w:r>
        <w:rPr>
          <w:rFonts w:ascii="Times New Roman" w:hAnsi="Times New Roman" w:cs="Times New Roman"/>
          <w:sz w:val="28"/>
          <w:szCs w:val="28"/>
        </w:rPr>
        <w:t xml:space="preserve"> работа)</w:t>
      </w:r>
      <w:r w:rsidRPr="00476023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</w:rPr>
        <w:t>Талон</w:t>
      </w:r>
      <w:r w:rsidRPr="00476023">
        <w:rPr>
          <w:rFonts w:ascii="Times New Roman" w:hAnsi="Times New Roman" w:cs="Times New Roman"/>
          <w:sz w:val="28"/>
          <w:szCs w:val="28"/>
        </w:rPr>
        <w:t>)-&gt;</w:t>
      </w:r>
      <w:r>
        <w:rPr>
          <w:rFonts w:ascii="Times New Roman" w:hAnsi="Times New Roman" w:cs="Times New Roman"/>
          <w:sz w:val="28"/>
          <w:szCs w:val="28"/>
        </w:rPr>
        <w:t>Монтажная бригада</w:t>
      </w:r>
      <w:r w:rsidRPr="004760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Выполненная работа)</w:t>
      </w:r>
    </w:p>
    <w:p w:rsidR="00476023" w:rsidRPr="00FE0AE2" w:rsidRDefault="00476023" w:rsidP="00FE0A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E0AE2" w:rsidRPr="00476023" w:rsidRDefault="004734DA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rect id="_x0000_s1074" style="position:absolute;left:0;text-align:left;margin-left:280.05pt;margin-top:15.95pt;width:99.65pt;height:46.65pt;z-index:251699200" fillcolor="#4f81bd [3204]" strokecolor="#f2f2f2 [3041]" strokeweight="3pt">
            <v:shadow type="perspective" color="#243f60 [1604]" opacity=".5" offset="1pt" offset2="-1pt"/>
            <v:textbox>
              <w:txbxContent>
                <w:p w:rsidR="00476023" w:rsidRDefault="00476023" w:rsidP="00476023">
                  <w:r>
                    <w:t>Монтажная бригада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72" style="position:absolute;left:0;text-align:left;margin-left:176.9pt;margin-top:15.95pt;width:77.2pt;height:23.6pt;z-index:251698176" fillcolor="#4f81bd [3204]" strokecolor="#f2f2f2 [3041]" strokeweight="3pt">
            <v:shadow type="perspective" color="#243f60 [1604]" opacity=".5" offset="1pt" offset2="-1pt"/>
            <v:textbox>
              <w:txbxContent>
                <w:p w:rsidR="00476023" w:rsidRDefault="00476023" w:rsidP="00476023">
                  <w:r>
                    <w:t xml:space="preserve">      </w:t>
                  </w:r>
                  <w:proofErr w:type="spellStart"/>
                  <w:r>
                    <w:t>Сапорт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71" style="position:absolute;left:0;text-align:left;margin-left:79.65pt;margin-top:17.1pt;width:81.8pt;height:23.05pt;z-index:251697152" fillcolor="#4f81bd [3204]" strokecolor="#f2f2f2 [3041]" strokeweight="3pt">
            <v:shadow type="perspective" color="#243f60 [1604]" opacity=".5" offset="1pt" offset2="-1pt"/>
            <v:textbox>
              <w:txbxContent>
                <w:p w:rsidR="00476023" w:rsidRPr="00C0101B" w:rsidRDefault="00476023" w:rsidP="00476023">
                  <w:r>
                    <w:t xml:space="preserve">  Колл Центр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70" style="position:absolute;left:0;text-align:left;margin-left:1.9pt;margin-top:17.1pt;width:52.4pt;height:22.45pt;z-index:251696128" fillcolor="#c0504d [3205]" strokecolor="#f2f2f2 [3041]" strokeweight="3pt">
            <v:shadow type="perspective" color="#622423 [1605]" opacity=".5" offset="1pt" offset2="-1pt"/>
            <v:textbox>
              <w:txbxContent>
                <w:p w:rsidR="00476023" w:rsidRDefault="00476023" w:rsidP="00476023">
                  <w:r>
                    <w:t>Клиент</w:t>
                  </w:r>
                </w:p>
              </w:txbxContent>
            </v:textbox>
          </v:rect>
        </w:pict>
      </w:r>
    </w:p>
    <w:p w:rsidR="00476023" w:rsidRPr="00476023" w:rsidRDefault="004734DA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shape id="_x0000_s1082" type="#_x0000_t32" style="position:absolute;left:0;text-align:left;margin-left:254.1pt;margin-top:5.6pt;width:25.95pt;height:.55pt;flip:y;z-index:251707392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81" type="#_x0000_t32" style="position:absolute;left:0;text-align:left;margin-left:161.45pt;margin-top:9.6pt;width:15.45pt;height:0;z-index:251706368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80" type="#_x0000_t32" style="position:absolute;left:0;text-align:left;margin-left:54.3pt;margin-top:9.6pt;width:25.35pt;height:0;z-index:251705344" o:connectortype="straight">
            <v:stroke endarrow="block"/>
          </v:shape>
        </w:pict>
      </w:r>
      <w:r w:rsidR="00476023" w:rsidRPr="00476023">
        <w:rPr>
          <w:rFonts w:ascii="Times New Roman" w:hAnsi="Times New Roman" w:cs="Times New Roman"/>
          <w:bCs/>
        </w:rPr>
        <w:t xml:space="preserve"> </w:t>
      </w:r>
    </w:p>
    <w:p w:rsidR="00D5248D" w:rsidRPr="009E313B" w:rsidRDefault="004734DA" w:rsidP="00DB45A3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rect id="_x0000_s1085" style="position:absolute;left:0;text-align:left;margin-left:15.5pt;margin-top:87.95pt;width:267.9pt;height:26.6pt;z-index:2517104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5248D" w:rsidRDefault="00D5248D" w:rsidP="00D5248D">
                  <w:r>
                    <w:t>Выполненная работа - моментально сообщается.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87" style="position:absolute;left:0;text-align:left;margin-left:15.5pt;margin-top:154.25pt;width:260.8pt;height:25.95pt;z-index:251712512" fillcolor="#9bbb59 [3206]" strokecolor="#f2f2f2 [3041]" strokeweight="3pt">
            <v:shadow type="perspective" color="#4e6128 [1606]" opacity=".5" offset="1pt" offset2="-1pt"/>
            <v:textbox>
              <w:txbxContent>
                <w:p w:rsidR="00D5248D" w:rsidRPr="00476023" w:rsidRDefault="00D5248D" w:rsidP="00D5248D">
                  <w:r>
                    <w:t>Жалоба - На ее основе быстро составляется талон.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86" style="position:absolute;left:0;text-align:left;margin-left:15.5pt;margin-top:121.95pt;width:264.55pt;height:25.95pt;z-index:251711488" fillcolor="#9bbb59 [3206]" strokecolor="#f2f2f2 [3041]" strokeweight="3pt">
            <v:shadow type="perspective" color="#4e6128 [1606]" opacity=".5" offset="1pt" offset2="-1pt"/>
            <v:textbox>
              <w:txbxContent>
                <w:p w:rsidR="00D5248D" w:rsidRPr="00D5248D" w:rsidRDefault="00D5248D" w:rsidP="00D5248D">
                  <w:r>
                    <w:t>Тало</w:t>
                  </w:r>
                  <w:proofErr w:type="gramStart"/>
                  <w:r>
                    <w:t>н-</w:t>
                  </w:r>
                  <w:proofErr w:type="gramEnd"/>
                  <w:r>
                    <w:t xml:space="preserve"> Храниться в </w:t>
                  </w:r>
                  <w:r>
                    <w:rPr>
                      <w:lang w:val="en-US"/>
                    </w:rPr>
                    <w:t>DCL</w:t>
                  </w:r>
                  <w:r w:rsidRPr="00D5248D">
                    <w:t xml:space="preserve"> (</w:t>
                  </w:r>
                  <w:r>
                    <w:t xml:space="preserve">полное </w:t>
                  </w:r>
                  <w:proofErr w:type="spellStart"/>
                  <w:r>
                    <w:t>логирование</w:t>
                  </w:r>
                  <w:proofErr w:type="spellEnd"/>
                  <w:r w:rsidRPr="00D5248D">
                    <w:t>)</w:t>
                  </w:r>
                  <w:r>
                    <w:t>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shape id="_x0000_s1083" type="#_x0000_t32" style="position:absolute;left:0;text-align:left;margin-left:250.25pt;margin-top:15.45pt;width:29.8pt;height:.6pt;flip:y;z-index:251708416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</w:rPr>
        <w:pict>
          <v:rect id="_x0000_s1079" style="position:absolute;left:0;text-align:left;margin-left:287.55pt;margin-top:37.9pt;width:92.15pt;height:38.05pt;z-index:25170432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76023" w:rsidRDefault="00476023" w:rsidP="00476023">
                  <w:r>
                    <w:t>Выполненная работа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78" style="position:absolute;left:0;text-align:left;margin-left:176.9pt;margin-top:37.9pt;width:92.15pt;height:38.05pt;z-index:2517032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476023" w:rsidRDefault="00476023">
                  <w:r>
                    <w:t>Выполненная работа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77" style="position:absolute;left:0;text-align:left;margin-left:176.9pt;margin-top:6.25pt;width:73.35pt;height:21.9pt;z-index:251702272" fillcolor="#9bbb59 [3206]" strokecolor="#f2f2f2 [3041]" strokeweight="3pt">
            <v:shadow type="perspective" color="#4e6128 [1606]" opacity=".5" offset="1pt" offset2="-1pt"/>
            <v:textbox>
              <w:txbxContent>
                <w:p w:rsidR="00476023" w:rsidRDefault="00476023">
                  <w:r>
                    <w:t>Талон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76" style="position:absolute;left:0;text-align:left;margin-left:79.65pt;margin-top:2.8pt;width:76.15pt;height:25.95pt;z-index:251701248" fillcolor="#9bbb59 [3206]" strokecolor="#f2f2f2 [3041]" strokeweight="3pt">
            <v:shadow type="perspective" color="#4e6128 [1606]" opacity=".5" offset="1pt" offset2="-1pt"/>
            <v:textbox>
              <w:txbxContent>
                <w:p w:rsidR="00476023" w:rsidRDefault="00476023">
                  <w:r>
                    <w:t>Талон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</w:rPr>
        <w:pict>
          <v:rect id="_x0000_s1075" style="position:absolute;left:0;text-align:left;margin-left:1.9pt;margin-top:2.2pt;width:62.3pt;height:25.95pt;z-index:251700224" fillcolor="#9bbb59 [3206]" strokecolor="#f2f2f2 [3041]" strokeweight="3pt">
            <v:shadow type="perspective" color="#4e6128 [1606]" opacity=".5" offset="1pt" offset2="-1pt"/>
            <v:textbox>
              <w:txbxContent>
                <w:p w:rsidR="00476023" w:rsidRPr="00476023" w:rsidRDefault="00476023">
                  <w:r>
                    <w:t>Жалоба</w:t>
                  </w:r>
                </w:p>
              </w:txbxContent>
            </v:textbox>
          </v:rect>
        </w:pict>
      </w:r>
    </w:p>
    <w:p w:rsidR="00D5248D" w:rsidRPr="009E313B" w:rsidRDefault="004734D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8" type="#_x0000_t13" style="position:absolute;margin-left:145.35pt;margin-top:28.9pt;width:16.1pt;height:13.85pt;flip:x;z-index:251713536"/>
        </w:pict>
      </w:r>
      <w:r w:rsidR="00D5248D" w:rsidRPr="009E313B">
        <w:rPr>
          <w:rFonts w:ascii="Times New Roman" w:hAnsi="Times New Roman" w:cs="Times New Roman"/>
          <w:bCs/>
        </w:rPr>
        <w:br w:type="page"/>
      </w:r>
    </w:p>
    <w:p w:rsidR="00D5248D" w:rsidRPr="00D5248D" w:rsidRDefault="00D5248D" w:rsidP="00D5248D">
      <w:pPr>
        <w:pStyle w:val="a3"/>
        <w:numPr>
          <w:ilvl w:val="0"/>
          <w:numId w:val="5"/>
        </w:numPr>
        <w:spacing w:after="0" w:line="360" w:lineRule="auto"/>
        <w:ind w:right="284"/>
        <w:jc w:val="both"/>
        <w:rPr>
          <w:rFonts w:ascii="Arial" w:hAnsi="Arial" w:cs="Arial"/>
          <w:bCs/>
          <w:sz w:val="28"/>
          <w:szCs w:val="20"/>
        </w:rPr>
      </w:pPr>
      <w:r w:rsidRPr="00D5248D">
        <w:rPr>
          <w:rFonts w:ascii="Arial" w:hAnsi="Arial" w:cs="Arial"/>
          <w:bCs/>
          <w:sz w:val="28"/>
          <w:szCs w:val="20"/>
        </w:rPr>
        <w:lastRenderedPageBreak/>
        <w:t>Сравнительный анализ полученных моделей и использованных методов моделирования</w:t>
      </w:r>
    </w:p>
    <w:p w:rsidR="00D5248D" w:rsidRPr="0073042E" w:rsidRDefault="00D5248D" w:rsidP="00D5248D">
      <w:pPr>
        <w:spacing w:after="0" w:line="360" w:lineRule="auto"/>
        <w:ind w:right="284"/>
        <w:rPr>
          <w:rFonts w:ascii="Times New Roman" w:hAnsi="Times New Roman" w:cs="Times New Roman"/>
          <w:bCs/>
          <w:sz w:val="28"/>
          <w:szCs w:val="28"/>
        </w:rPr>
      </w:pPr>
    </w:p>
    <w:p w:rsidR="0073042E" w:rsidRPr="0073042E" w:rsidRDefault="00D5248D" w:rsidP="0073042E">
      <w:pPr>
        <w:spacing w:after="0" w:line="360" w:lineRule="auto"/>
        <w:ind w:left="426" w:right="284"/>
        <w:jc w:val="both"/>
        <w:rPr>
          <w:rFonts w:ascii="Arial" w:hAnsi="Arial" w:cs="Arial"/>
          <w:bCs/>
          <w:sz w:val="28"/>
          <w:szCs w:val="28"/>
        </w:rPr>
      </w:pPr>
      <w:r w:rsidRPr="0073042E">
        <w:rPr>
          <w:rFonts w:ascii="Times New Roman" w:hAnsi="Times New Roman" w:cs="Times New Roman"/>
          <w:bCs/>
          <w:sz w:val="28"/>
          <w:szCs w:val="28"/>
        </w:rPr>
        <w:t xml:space="preserve">И так я попытался  построить  две модели. В первой </w:t>
      </w:r>
      <w:proofErr w:type="gramStart"/>
      <w:r w:rsidRPr="0073042E">
        <w:rPr>
          <w:rFonts w:ascii="Times New Roman" w:hAnsi="Times New Roman" w:cs="Times New Roman"/>
          <w:bCs/>
          <w:sz w:val="28"/>
          <w:szCs w:val="28"/>
        </w:rPr>
        <w:t>модели</w:t>
      </w:r>
      <w:proofErr w:type="gramEnd"/>
      <w:r w:rsidRPr="0073042E">
        <w:rPr>
          <w:rFonts w:ascii="Times New Roman" w:hAnsi="Times New Roman" w:cs="Times New Roman"/>
          <w:bCs/>
          <w:sz w:val="28"/>
          <w:szCs w:val="28"/>
        </w:rPr>
        <w:t xml:space="preserve">  а ее я делал по типу </w:t>
      </w:r>
      <w:r w:rsidRPr="0073042E">
        <w:rPr>
          <w:rFonts w:ascii="Arial" w:hAnsi="Arial" w:cs="Arial"/>
          <w:bCs/>
          <w:sz w:val="28"/>
          <w:szCs w:val="28"/>
        </w:rPr>
        <w:t xml:space="preserve">IDEF0. </w:t>
      </w:r>
      <w:proofErr w:type="gramStart"/>
      <w:r w:rsidRPr="0073042E">
        <w:rPr>
          <w:rFonts w:ascii="Arial" w:hAnsi="Arial" w:cs="Arial"/>
          <w:bCs/>
          <w:sz w:val="28"/>
          <w:szCs w:val="28"/>
        </w:rPr>
        <w:t>Видно</w:t>
      </w:r>
      <w:proofErr w:type="gramEnd"/>
      <w:r w:rsidRPr="0073042E">
        <w:rPr>
          <w:rFonts w:ascii="Arial" w:hAnsi="Arial" w:cs="Arial"/>
          <w:bCs/>
          <w:sz w:val="28"/>
          <w:szCs w:val="28"/>
        </w:rPr>
        <w:t xml:space="preserve"> что это некая архитектура, концепция предприятия. Эта модель дает нам понятие </w:t>
      </w:r>
      <w:proofErr w:type="gramStart"/>
      <w:r w:rsidRPr="0073042E">
        <w:rPr>
          <w:rFonts w:ascii="Arial" w:hAnsi="Arial" w:cs="Arial"/>
          <w:bCs/>
          <w:sz w:val="28"/>
          <w:szCs w:val="28"/>
        </w:rPr>
        <w:t>что</w:t>
      </w:r>
      <w:proofErr w:type="gramEnd"/>
      <w:r w:rsidRPr="0073042E">
        <w:rPr>
          <w:rFonts w:ascii="Arial" w:hAnsi="Arial" w:cs="Arial"/>
          <w:bCs/>
          <w:sz w:val="28"/>
          <w:szCs w:val="28"/>
        </w:rPr>
        <w:t xml:space="preserve"> как и с кем взаимодействует. Некая инкапсуляция прослеживается</w:t>
      </w:r>
      <w:r w:rsidR="0073042E" w:rsidRPr="0073042E">
        <w:rPr>
          <w:rFonts w:ascii="Arial" w:hAnsi="Arial" w:cs="Arial"/>
          <w:bCs/>
          <w:sz w:val="28"/>
          <w:szCs w:val="28"/>
        </w:rPr>
        <w:t xml:space="preserve"> в схеме.</w:t>
      </w:r>
    </w:p>
    <w:p w:rsidR="0073042E" w:rsidRDefault="0073042E" w:rsidP="0073042E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sz w:val="28"/>
          <w:szCs w:val="28"/>
        </w:rPr>
      </w:pPr>
      <w:r w:rsidRPr="0073042E">
        <w:rPr>
          <w:rFonts w:ascii="Times New Roman" w:hAnsi="Times New Roman" w:cs="Times New Roman"/>
          <w:bCs/>
          <w:sz w:val="28"/>
          <w:szCs w:val="28"/>
        </w:rPr>
        <w:t>Во второй же модели,</w:t>
      </w:r>
      <w:r>
        <w:rPr>
          <w:rFonts w:ascii="Times New Roman" w:hAnsi="Times New Roman" w:cs="Times New Roman"/>
          <w:bCs/>
          <w:sz w:val="28"/>
          <w:szCs w:val="28"/>
        </w:rPr>
        <w:t xml:space="preserve"> я</w:t>
      </w:r>
      <w:r w:rsidRPr="0073042E">
        <w:rPr>
          <w:rFonts w:ascii="Times New Roman" w:hAnsi="Times New Roman" w:cs="Times New Roman"/>
          <w:bCs/>
          <w:sz w:val="28"/>
          <w:szCs w:val="28"/>
        </w:rPr>
        <w:t xml:space="preserve"> попытался  ее сделать в стиле </w:t>
      </w:r>
      <w:r w:rsidRPr="0073042E">
        <w:rPr>
          <w:rFonts w:ascii="Times New Roman" w:hAnsi="Times New Roman" w:cs="Times New Roman"/>
          <w:sz w:val="28"/>
          <w:szCs w:val="28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.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увидеть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именно происходит взаимодействие, какие данные отправляют, принимают и конвертируют. Вообще можно было бы нарисовать в виде блок-схемы с условиями.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идеале она так и должна выглядеть. На этом   я заканчиваю свой анализ этих моделей. </w:t>
      </w:r>
    </w:p>
    <w:p w:rsidR="0073042E" w:rsidRDefault="0073042E" w:rsidP="0073042E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73042E" w:rsidRDefault="0073042E" w:rsidP="0073042E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3042E" w:rsidRPr="0073042E" w:rsidRDefault="0073042E" w:rsidP="0073042E">
      <w:pPr>
        <w:spacing w:after="0" w:line="360" w:lineRule="auto"/>
        <w:ind w:left="426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попытался  спроектировать модели по  двум методикам. Если судить как проектировщик информационных систем, то  я бы делал  бы систему по</w:t>
      </w:r>
      <w:r w:rsidRPr="007304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как она более детально описывает поведение в системе, создает меньше вопросов. И если представить её в проектную команду думаю, никто не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против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всем будет все понятно что, где, как.</w:t>
      </w:r>
      <w:r w:rsidR="00420ADF">
        <w:rPr>
          <w:rFonts w:ascii="Times New Roman" w:hAnsi="Times New Roman" w:cs="Times New Roman"/>
          <w:sz w:val="28"/>
          <w:szCs w:val="28"/>
        </w:rPr>
        <w:t xml:space="preserve"> Может у меня и смутно получилось выразить модель компании, но понятие техник я понял.</w:t>
      </w:r>
    </w:p>
    <w:sectPr w:rsidR="0073042E" w:rsidRPr="0073042E" w:rsidSect="00420ADF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3179"/>
    <w:multiLevelType w:val="hybridMultilevel"/>
    <w:tmpl w:val="9514AAC0"/>
    <w:lvl w:ilvl="0" w:tplc="31923D1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730B82"/>
    <w:multiLevelType w:val="hybridMultilevel"/>
    <w:tmpl w:val="1A80140E"/>
    <w:lvl w:ilvl="0" w:tplc="D6DC45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521E8A"/>
    <w:multiLevelType w:val="multilevel"/>
    <w:tmpl w:val="7CA4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19600F"/>
    <w:multiLevelType w:val="hybridMultilevel"/>
    <w:tmpl w:val="CC02F40C"/>
    <w:lvl w:ilvl="0" w:tplc="70C6B810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5806F0A"/>
    <w:multiLevelType w:val="hybridMultilevel"/>
    <w:tmpl w:val="1DEC717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A03E012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B45A3"/>
    <w:rsid w:val="000A47F4"/>
    <w:rsid w:val="003224F7"/>
    <w:rsid w:val="00420ADF"/>
    <w:rsid w:val="004734DA"/>
    <w:rsid w:val="00476023"/>
    <w:rsid w:val="005250D4"/>
    <w:rsid w:val="00714B54"/>
    <w:rsid w:val="0073042E"/>
    <w:rsid w:val="00903F5F"/>
    <w:rsid w:val="00992BC6"/>
    <w:rsid w:val="009E313B"/>
    <w:rsid w:val="00C0101B"/>
    <w:rsid w:val="00D5248D"/>
    <w:rsid w:val="00DB45A3"/>
    <w:rsid w:val="00E90B46"/>
    <w:rsid w:val="00FE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92d050" shadowcolor="none"/>
    </o:shapedefaults>
    <o:shapelayout v:ext="edit">
      <o:idmap v:ext="edit" data="1"/>
      <o:rules v:ext="edit">
        <o:r id="V:Rule22" type="connector" idref="#_x0000_s1081"/>
        <o:r id="V:Rule23" type="connector" idref="#_x0000_s1055"/>
        <o:r id="V:Rule24" type="connector" idref="#_x0000_s1082"/>
        <o:r id="V:Rule25" type="connector" idref="#_x0000_s1054"/>
        <o:r id="V:Rule26" type="connector" idref="#_x0000_s1065"/>
        <o:r id="V:Rule27" type="connector" idref="#_x0000_s1053"/>
        <o:r id="V:Rule28" type="connector" idref="#_x0000_s1069"/>
        <o:r id="V:Rule29" type="connector" idref="#_x0000_s1033"/>
        <o:r id="V:Rule30" type="connector" idref="#_x0000_s1066"/>
        <o:r id="V:Rule31" type="connector" idref="#_x0000_s1063"/>
        <o:r id="V:Rule32" type="connector" idref="#_x0000_s1083"/>
        <o:r id="V:Rule33" type="connector" idref="#_x0000_s1037"/>
        <o:r id="V:Rule34" type="connector" idref="#_x0000_s1050"/>
        <o:r id="V:Rule35" type="connector" idref="#_x0000_s1038"/>
        <o:r id="V:Rule36" type="connector" idref="#_x0000_s1080"/>
        <o:r id="V:Rule37" type="connector" idref="#_x0000_s1052"/>
        <o:r id="V:Rule38" type="connector" idref="#_x0000_s1040"/>
        <o:r id="V:Rule39" type="connector" idref="#_x0000_s1039"/>
        <o:r id="V:Rule40" type="connector" idref="#_x0000_s1058"/>
        <o:r id="V:Rule41" type="connector" idref="#_x0000_s1062"/>
        <o:r id="V:Rule42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5A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0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5A3"/>
    <w:pPr>
      <w:ind w:left="720"/>
      <w:contextualSpacing/>
    </w:pPr>
  </w:style>
  <w:style w:type="character" w:customStyle="1" w:styleId="apple-converted-space">
    <w:name w:val="apple-converted-space"/>
    <w:basedOn w:val="a0"/>
    <w:rsid w:val="00DB45A3"/>
  </w:style>
  <w:style w:type="character" w:styleId="a4">
    <w:name w:val="Hyperlink"/>
    <w:basedOn w:val="a0"/>
    <w:uiPriority w:val="99"/>
    <w:semiHidden/>
    <w:unhideWhenUsed/>
    <w:rsid w:val="00DB45A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101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0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7">
    <w:name w:val="Strong"/>
    <w:basedOn w:val="a0"/>
    <w:qFormat/>
    <w:rsid w:val="00D5248D"/>
    <w:rPr>
      <w:b/>
      <w:bCs/>
    </w:rPr>
  </w:style>
  <w:style w:type="paragraph" w:styleId="a8">
    <w:name w:val="No Spacing"/>
    <w:link w:val="a9"/>
    <w:uiPriority w:val="1"/>
    <w:qFormat/>
    <w:rsid w:val="00420ADF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420AD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B4793E2291749659E5D0EF71B092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8733BD-78D9-4540-A9CF-D1FA64EDEC92}"/>
      </w:docPartPr>
      <w:docPartBody>
        <w:p w:rsidR="009A42DA" w:rsidRDefault="00450486" w:rsidP="00450486">
          <w:pPr>
            <w:pStyle w:val="AB4793E2291749659E5D0EF71B0921BC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2BF49DDBFA1A49329FA994B67AADFA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214009-5713-4C4F-99F8-FF814D0A58BD}"/>
      </w:docPartPr>
      <w:docPartBody>
        <w:p w:rsidR="009A42DA" w:rsidRDefault="00450486" w:rsidP="00450486">
          <w:pPr>
            <w:pStyle w:val="2BF49DDBFA1A49329FA994B67AADFA9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D87DE0110D8C4D4BA44EF665B973F3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0B978-EEE7-4877-BFE0-681EF40FB4B7}"/>
      </w:docPartPr>
      <w:docPartBody>
        <w:p w:rsidR="009A42DA" w:rsidRDefault="00450486" w:rsidP="00450486">
          <w:pPr>
            <w:pStyle w:val="D87DE0110D8C4D4BA44EF665B973F33E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84175E254CE246D4ACEE9161A54F2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9EF3C3-D199-4947-AEEB-D0BB433F8E10}"/>
      </w:docPartPr>
      <w:docPartBody>
        <w:p w:rsidR="009A42DA" w:rsidRDefault="00450486" w:rsidP="00450486">
          <w:pPr>
            <w:pStyle w:val="84175E254CE246D4ACEE9161A54F2C38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50486"/>
    <w:rsid w:val="00450486"/>
    <w:rsid w:val="009A42DA"/>
    <w:rsid w:val="00D7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51009C3E0F4B43A74BE39373C6DF8B">
    <w:name w:val="5251009C3E0F4B43A74BE39373C6DF8B"/>
    <w:rsid w:val="00450486"/>
  </w:style>
  <w:style w:type="paragraph" w:customStyle="1" w:styleId="AB4793E2291749659E5D0EF71B0921BC">
    <w:name w:val="AB4793E2291749659E5D0EF71B0921BC"/>
    <w:rsid w:val="00450486"/>
  </w:style>
  <w:style w:type="paragraph" w:customStyle="1" w:styleId="2BF49DDBFA1A49329FA994B67AADFA92">
    <w:name w:val="2BF49DDBFA1A49329FA994B67AADFA92"/>
    <w:rsid w:val="00450486"/>
  </w:style>
  <w:style w:type="paragraph" w:customStyle="1" w:styleId="D87DE0110D8C4D4BA44EF665B973F33E">
    <w:name w:val="D87DE0110D8C4D4BA44EF665B973F33E"/>
    <w:rsid w:val="00450486"/>
  </w:style>
  <w:style w:type="paragraph" w:customStyle="1" w:styleId="84175E254CE246D4ACEE9161A54F2C38">
    <w:name w:val="84175E254CE246D4ACEE9161A54F2C38"/>
    <w:rsid w:val="00450486"/>
  </w:style>
  <w:style w:type="paragraph" w:customStyle="1" w:styleId="B050FCFDCBB3414B8ED9BAC160D56DCE">
    <w:name w:val="B050FCFDCBB3414B8ED9BAC160D56DCE"/>
    <w:rsid w:val="004504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FABEA-0A5C-4BDF-936C-028E2C611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Моделирование систем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</dc:title>
  <dc:subject>ИСиТ 42 </dc:subject>
  <dc:creator> Сабиров Руслан </dc:creator>
  <cp:lastModifiedBy>risk</cp:lastModifiedBy>
  <cp:revision>3</cp:revision>
  <dcterms:created xsi:type="dcterms:W3CDTF">2013-01-08T13:01:00Z</dcterms:created>
  <dcterms:modified xsi:type="dcterms:W3CDTF">2013-01-08T14:34:00Z</dcterms:modified>
</cp:coreProperties>
</file>