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5F" w:rsidRDefault="00FA1342">
      <w:proofErr w:type="spellStart"/>
      <w:r w:rsidRPr="00FA1342">
        <w:t>Simulink</w:t>
      </w:r>
      <w:proofErr w:type="spellEnd"/>
      <w:r w:rsidRPr="00FA1342">
        <w:t xml:space="preserve"> - интерактивный инструмент для моделирования, имитации и анализа динамических систем. Он дает возможность строить графические блок-диаграммы, имитировать динамические системы, исследовать работоспособность систем и совершенствовать проекты. </w:t>
      </w:r>
      <w:proofErr w:type="spellStart"/>
      <w:r w:rsidRPr="00FA1342">
        <w:t>Simulink</w:t>
      </w:r>
      <w:proofErr w:type="spellEnd"/>
      <w:r w:rsidRPr="00FA1342">
        <w:t xml:space="preserve"> полностью </w:t>
      </w:r>
      <w:proofErr w:type="gramStart"/>
      <w:r w:rsidRPr="00FA1342">
        <w:t>интегрирован</w:t>
      </w:r>
      <w:proofErr w:type="gramEnd"/>
      <w:r w:rsidRPr="00FA1342">
        <w:t xml:space="preserve"> с MATLAB, обеспечивая немедленным доступом к широкому спектру инструментов анализа и проектирования. </w:t>
      </w:r>
      <w:proofErr w:type="spellStart"/>
      <w:r w:rsidRPr="00FA1342">
        <w:t>Simulink</w:t>
      </w:r>
      <w:proofErr w:type="spellEnd"/>
      <w:r w:rsidRPr="00FA1342">
        <w:t xml:space="preserve"> также интегрируется с </w:t>
      </w:r>
      <w:proofErr w:type="spellStart"/>
      <w:r w:rsidRPr="00FA1342">
        <w:t>Stateflow</w:t>
      </w:r>
      <w:proofErr w:type="spellEnd"/>
      <w:r w:rsidRPr="00FA1342">
        <w:t xml:space="preserve"> для моделирования  поведения, вызванного событиями. Эти преимущества делают </w:t>
      </w:r>
      <w:proofErr w:type="spellStart"/>
      <w:r w:rsidRPr="00FA1342">
        <w:t>Simulink</w:t>
      </w:r>
      <w:proofErr w:type="spellEnd"/>
      <w:r w:rsidRPr="00FA1342">
        <w:t xml:space="preserve"> наиболее популярным инструментом для проектирования систем управления и коммуникации, цифровой обработки и других приложений моделирования.</w:t>
      </w:r>
    </w:p>
    <w:p w:rsidR="00FA1342" w:rsidRDefault="00FA1342"/>
    <w:p w:rsidR="00FA1342" w:rsidRDefault="00FA1342">
      <w:r w:rsidRPr="00FA1342">
        <w:t xml:space="preserve">Simulink-функции (S-функции, </w:t>
      </w:r>
      <w:proofErr w:type="spellStart"/>
      <w:r w:rsidRPr="00FA1342">
        <w:t>S-functions</w:t>
      </w:r>
      <w:proofErr w:type="spellEnd"/>
      <w:r w:rsidRPr="00FA1342">
        <w:t xml:space="preserve">) являются описанием блока на одном из языков программирования: MATLAB, C, C++, </w:t>
      </w:r>
      <w:proofErr w:type="spellStart"/>
      <w:r w:rsidRPr="00FA1342">
        <w:t>Ada</w:t>
      </w:r>
      <w:proofErr w:type="spellEnd"/>
      <w:r w:rsidRPr="00FA1342">
        <w:t xml:space="preserve">, или </w:t>
      </w:r>
      <w:proofErr w:type="spellStart"/>
      <w:r w:rsidRPr="00FA1342">
        <w:t>Fortran</w:t>
      </w:r>
      <w:proofErr w:type="spellEnd"/>
      <w:r w:rsidRPr="00FA1342">
        <w:t xml:space="preserve">. Набор стандартных блоков </w:t>
      </w:r>
      <w:proofErr w:type="spellStart"/>
      <w:r w:rsidRPr="00FA1342">
        <w:t>Simulink</w:t>
      </w:r>
      <w:proofErr w:type="spellEnd"/>
      <w:r w:rsidRPr="00FA1342">
        <w:t xml:space="preserve">, достаточно обширен, однако в практике моделирования встречаются ситуации, когда нужного блока нет, либо структурное моделирование делает модель слишком сложной. В этом случае необходимо использовать технологию S-функций для создания нужного блока. С помощью языков программирования пользователь может создать описание сколь угодно сложного блока и подключить его к Simulink-модели, при этом с точки зрения взаимодействия пользователя с моделью, блок на основе S-функции ничем не отличается от стандартного библиотечного блока </w:t>
      </w:r>
      <w:proofErr w:type="spellStart"/>
      <w:r w:rsidRPr="00FA1342">
        <w:t>Simulink</w:t>
      </w:r>
      <w:proofErr w:type="spellEnd"/>
      <w:r w:rsidRPr="00FA1342">
        <w:t xml:space="preserve">. Создаваемые блоки могут быть непрерывными, дискретными или гибридными. S-функции, созданные на C, C++, </w:t>
      </w:r>
      <w:proofErr w:type="spellStart"/>
      <w:r w:rsidRPr="00FA1342">
        <w:t>Ada</w:t>
      </w:r>
      <w:proofErr w:type="spellEnd"/>
      <w:r w:rsidRPr="00FA1342">
        <w:t xml:space="preserve"> или </w:t>
      </w:r>
      <w:proofErr w:type="spellStart"/>
      <w:r w:rsidRPr="00FA1342">
        <w:t>Fortran</w:t>
      </w:r>
      <w:proofErr w:type="spellEnd"/>
      <w:r w:rsidRPr="00FA1342">
        <w:t xml:space="preserve"> компилируются в исполняемые (*.</w:t>
      </w:r>
      <w:proofErr w:type="spellStart"/>
      <w:r w:rsidRPr="00FA1342">
        <w:t>dll</w:t>
      </w:r>
      <w:proofErr w:type="spellEnd"/>
      <w:r w:rsidRPr="00FA1342">
        <w:t>) файлы, за счет чего обеспечивается повышенная скорость выполнения таких блоков. Такие S-функции обладают еще и дополнительными возможностями, которые включают работу с разными типами данных (целыми, действительными и комплексными числами различной степени точности), использование матриц в качестве входных и выходных переменных (MATLAB S-функции могут оперировать только векторами в качестве входных и выходных переменных), а также больший набор внутренних функций (</w:t>
      </w:r>
      <w:proofErr w:type="spellStart"/>
      <w:r w:rsidRPr="00FA1342">
        <w:t>с</w:t>
      </w:r>
      <w:proofErr w:type="gramStart"/>
      <w:r w:rsidRPr="00FA1342">
        <w:t>allback</w:t>
      </w:r>
      <w:proofErr w:type="gramEnd"/>
      <w:r w:rsidRPr="00FA1342">
        <w:t>-методов</w:t>
      </w:r>
      <w:proofErr w:type="spellEnd"/>
      <w:r w:rsidRPr="00FA1342">
        <w:t>).</w:t>
      </w:r>
    </w:p>
    <w:p w:rsidR="00FA1342" w:rsidRDefault="00FA1342"/>
    <w:p w:rsidR="00FA1342" w:rsidRDefault="00FA1342">
      <w:r w:rsidRPr="00FA1342">
        <w:t xml:space="preserve">Чаще всего S-функции используются при создании новых библиотечных блоков, блоков, обеспечивающих взаимодействие </w:t>
      </w:r>
      <w:proofErr w:type="spellStart"/>
      <w:r w:rsidRPr="00FA1342">
        <w:t>Simulink</w:t>
      </w:r>
      <w:proofErr w:type="spellEnd"/>
      <w:r w:rsidRPr="00FA1342">
        <w:t xml:space="preserve"> с аппаратными средствами компьютера, при создании блоков на основе математических уравнений, блоков реализующих анимационные возможности MATLAB, а также при подключении к модели </w:t>
      </w:r>
      <w:proofErr w:type="spellStart"/>
      <w:r w:rsidRPr="00FA1342">
        <w:t>Simulink</w:t>
      </w:r>
      <w:proofErr w:type="spellEnd"/>
      <w:r w:rsidRPr="00FA1342">
        <w:t xml:space="preserve"> существующего программного кода языков высокого уровня.</w:t>
      </w:r>
    </w:p>
    <w:p w:rsidR="00FA1342" w:rsidRDefault="00FA1342"/>
    <w:p w:rsidR="00FA1342" w:rsidRDefault="00FA1342">
      <w:r>
        <w:t>Этапы моделирования</w:t>
      </w:r>
    </w:p>
    <w:p w:rsidR="00FA1342" w:rsidRDefault="00FA1342">
      <w:r w:rsidRPr="00FA1342">
        <w:t xml:space="preserve">Процесс расчета модели выполняется </w:t>
      </w:r>
      <w:proofErr w:type="spellStart"/>
      <w:r w:rsidRPr="00FA1342">
        <w:t>Simulink</w:t>
      </w:r>
      <w:proofErr w:type="spellEnd"/>
      <w:r w:rsidRPr="00FA1342">
        <w:t xml:space="preserve"> в несколько этапов. На первом этапе выполняется инициализация модели: подключение библиотечных блоков к модели, определение размерностей сигналов, типов данных, величин шагов модельного времени, оценка параметров блоков, а также определяется порядок выполнения блоков и выполняется выделение памяти для проведения расчета. Затем </w:t>
      </w:r>
      <w:proofErr w:type="spellStart"/>
      <w:r w:rsidRPr="00FA1342">
        <w:t>Simulink</w:t>
      </w:r>
      <w:proofErr w:type="spellEnd"/>
      <w:r w:rsidRPr="00FA1342">
        <w:t xml:space="preserve"> начинает выполнять цикл моделирования. На каждом цикле моделирования (временном шаге) происходит расчет блоков в порядке, определенном на этапе инициализации. Для каждого блока, </w:t>
      </w:r>
      <w:proofErr w:type="spellStart"/>
      <w:r w:rsidRPr="00FA1342">
        <w:t>Simulink</w:t>
      </w:r>
      <w:proofErr w:type="spellEnd"/>
      <w:r w:rsidRPr="00FA1342">
        <w:t xml:space="preserve"> вызывает функции, которые вычисляют переменные состояния блока </w:t>
      </w:r>
      <w:proofErr w:type="spellStart"/>
      <w:r w:rsidRPr="00FA1342">
        <w:t>x</w:t>
      </w:r>
      <w:proofErr w:type="spellEnd"/>
      <w:r w:rsidRPr="00FA1342">
        <w:t xml:space="preserve">, производные переменных состояния, и выходы </w:t>
      </w:r>
      <w:proofErr w:type="spellStart"/>
      <w:r w:rsidRPr="00FA1342">
        <w:t>y</w:t>
      </w:r>
      <w:proofErr w:type="spellEnd"/>
      <w:r w:rsidRPr="00FA1342">
        <w:t xml:space="preserve"> в течение текущего шага </w:t>
      </w:r>
      <w:r w:rsidRPr="00FA1342">
        <w:lastRenderedPageBreak/>
        <w:t>модельного времени. Этот процесс продолжается, пока моделирование не будет завершено. На рис. 16.3 показана диаграмма, иллюстрирующая этот процесс.</w:t>
      </w:r>
    </w:p>
    <w:p w:rsidR="00FA1342" w:rsidRDefault="00FA1342"/>
    <w:p w:rsidR="00FA1342" w:rsidRDefault="00FA1342">
      <w:r>
        <w:t>Основные переменные</w:t>
      </w:r>
    </w:p>
    <w:p w:rsidR="00FA1342" w:rsidRPr="00FA1342" w:rsidRDefault="00FA1342" w:rsidP="00FA13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Для того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чтобы создать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S-функцию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правильно необходимо определить основные понятия, используемые в технологии создания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S-функций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эти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понятиям относятся:</w:t>
      </w:r>
    </w:p>
    <w:p w:rsidR="00FA1342" w:rsidRPr="00FA1342" w:rsidRDefault="00FA1342" w:rsidP="00FA13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Direct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feedthrough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–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Прямой проход. Проход входных сигналов на выход. Прямой проход реализуется в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S-функций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если в выражениях для выходных переменных присутствуют входные переменные, либо при расчете времени следующего срабатывания блока также используются входные переменные. Установка правильного значения параметра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Direct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feedthrough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очень важна, поскольку именно с помощь него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Simulink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определяет наличие в модели замкнутых алгебраических контуров.</w:t>
      </w:r>
    </w:p>
    <w:p w:rsidR="00FA1342" w:rsidRPr="00FA1342" w:rsidRDefault="00FA1342" w:rsidP="00FA13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Dynamically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sized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inputs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–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Динамическая размерность входов.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S-функция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может быть написана таким образом, чтобы обеспечить произвольную размерность векторов входных и выходных переменных, а также векторов состояния непрерывной 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и(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или) дискретной части системы. В этом случае фактическая размерность переменных определяется в самом начале процесса моделирования и устанавливается равной размерности входных сигналов. Чтобы задать динамическую размерность какой-либо переменной, нужно задать значение размерности для этой переменной равное -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1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(минус один) в соответствующем поле структуры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sizes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(см. приведенный ниже шаблон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S-функции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</w:t>
      </w:r>
    </w:p>
    <w:p w:rsidR="00FA1342" w:rsidRPr="00FA1342" w:rsidRDefault="00FA1342" w:rsidP="00FA13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Setting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times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and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offsets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-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Установка шагов модельного времени и смещений.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S-функция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может задавать время срабатывания достаточно гибко.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Simulink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обеспечивает следующие варианты задания шага модельного времени:</w:t>
      </w:r>
    </w:p>
    <w:p w:rsidR="00FA1342" w:rsidRPr="00FA1342" w:rsidRDefault="00FA1342" w:rsidP="00FA1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Continuous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– Непрерывное модельное время. Задается для систем имеющих непрерывные переменные состояния. Для этого типа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S-функций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выходные переменные вычисляются на внутреннем шаге моделирования.</w:t>
      </w:r>
    </w:p>
    <w:p w:rsidR="00FA1342" w:rsidRPr="00FA1342" w:rsidRDefault="00FA1342" w:rsidP="00FA1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•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Continuous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but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fixed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in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minor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step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–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Непрерывное модельное время с фиксированным шагом во внутреннем цикле. Задается для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S-функций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выходные переменные которых должны изменяться только в соответствии с внешним шагом моделирования, но должны быть неизменными 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внутреннем.</w:t>
      </w:r>
    </w:p>
    <w:p w:rsidR="00FA1342" w:rsidRPr="00FA1342" w:rsidRDefault="00FA1342" w:rsidP="00FA1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Discrete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–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Дискретное модельное время. Задается для дискретной системы (дискретной части системы). Пользователь должен задать шаг модельного времени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 смещение (задержку)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offset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чтобы определить моменты времени, в которые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Simulink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должен вызвать на выполнение данный блок. Величина смещения не может превышать величину шага модельного времени. Время срабатывания блока определяется выражением:</w:t>
      </w:r>
    </w:p>
    <w:p w:rsidR="00FA1342" w:rsidRPr="00FA1342" w:rsidRDefault="00FA1342" w:rsidP="00FA134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TimeHit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= (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n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*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sample_time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) +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offset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,где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n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– целое число шагов </w:t>
      </w:r>
      <w:proofErr w:type="spell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расчета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.Е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сли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задано дискретное модельное время, то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Simulink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обращается к методам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mdlUpdate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mdlOutputs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 каждом внешнем шаге моделирования.</w:t>
      </w:r>
    </w:p>
    <w:p w:rsidR="00FA1342" w:rsidRPr="00FA1342" w:rsidRDefault="00FA1342" w:rsidP="00FA1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Variable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– Дискретный переменный шаг расчета. Модельное время дискретное, но интервалы времени между срабатываниями блока могут быть разными. В начале каждого шага моделирования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S-функция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должна определить значение времени следующего срабатывания. Для этого используется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mdlGetTimeOfNextVarHit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метод.</w:t>
      </w:r>
    </w:p>
    <w:p w:rsidR="00FA1342" w:rsidRDefault="00FA1342" w:rsidP="00FA1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en-US" w:eastAsia="ru-RU"/>
        </w:rPr>
        <w:t>Inherited sample time</w:t>
      </w:r>
      <w:r w:rsidRPr="00FA1342">
        <w:rPr>
          <w:rFonts w:ascii="Verdana" w:eastAsia="Times New Roman" w:hAnsi="Verdana" w:cs="Times New Roman"/>
          <w:color w:val="000000"/>
          <w:sz w:val="17"/>
          <w:lang w:val="en-US"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– 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Наследуемый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шаг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расчета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. 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В некоторых случаях работа блока не зависит от выбора варианта задания шага модельного времени. </w:t>
      </w:r>
      <w:proofErr w:type="gramStart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 пример, для</w:t>
      </w:r>
      <w:proofErr w:type="gram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блока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Gain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 имеет значения, какой шаг модельного времени реализован – блок выполняет усиление входного сигнала для любого варианта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 В подобных случаях параметр</w:t>
      </w:r>
      <w:r w:rsidRPr="00FA1342">
        <w:rPr>
          <w:rFonts w:ascii="Verdana" w:eastAsia="Times New Roman" w:hAnsi="Verdana" w:cs="Times New Roman"/>
          <w:color w:val="000000"/>
          <w:sz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sample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 </w:t>
      </w:r>
      <w:proofErr w:type="spellStart"/>
      <w:r w:rsidRPr="00FA134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time</w:t>
      </w:r>
      <w:proofErr w:type="spellEnd"/>
      <w:r w:rsidRPr="00FA1342">
        <w:rPr>
          <w:rFonts w:ascii="Verdana" w:eastAsia="Times New Roman" w:hAnsi="Verdana" w:cs="Times New Roman"/>
          <w:b/>
          <w:bCs/>
          <w:color w:val="000000"/>
          <w:sz w:val="17"/>
          <w:lang w:eastAsia="ru-RU"/>
        </w:rPr>
        <w:t> </w:t>
      </w:r>
      <w:r w:rsidRPr="00FA1342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может быть унаследован от предыдущего или последующего блока, либо от блока, имеющего наименьший шаг расчета.</w:t>
      </w:r>
    </w:p>
    <w:p w:rsidR="00FA1342" w:rsidRDefault="00FA1342"/>
    <w:sectPr w:rsidR="00FA1342" w:rsidSect="007F6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72A94"/>
    <w:multiLevelType w:val="multilevel"/>
    <w:tmpl w:val="3C00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742F1"/>
    <w:multiLevelType w:val="multilevel"/>
    <w:tmpl w:val="468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A1342"/>
    <w:rsid w:val="000A47F4"/>
    <w:rsid w:val="007F617B"/>
    <w:rsid w:val="00992BC6"/>
    <w:rsid w:val="00B36CCA"/>
    <w:rsid w:val="00FA1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1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risk</cp:lastModifiedBy>
  <cp:revision>3</cp:revision>
  <dcterms:created xsi:type="dcterms:W3CDTF">2012-12-19T04:35:00Z</dcterms:created>
  <dcterms:modified xsi:type="dcterms:W3CDTF">2012-12-19T05:03:00Z</dcterms:modified>
</cp:coreProperties>
</file>