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60DE" w14:textId="77777777" w:rsidR="00360934" w:rsidRDefault="00360934" w:rsidP="0053792C">
      <w:pPr>
        <w:pStyle w:val="NormalWeb"/>
      </w:pPr>
      <w:r>
        <w:t xml:space="preserve">To generate an access token with </w:t>
      </w:r>
      <w:r>
        <w:rPr>
          <w:rStyle w:val="Strong"/>
        </w:rPr>
        <w:t>read-only scope</w:t>
      </w:r>
      <w:r>
        <w:t xml:space="preserve"> using </w:t>
      </w:r>
      <w:r>
        <w:rPr>
          <w:rStyle w:val="Strong"/>
        </w:rPr>
        <w:t>Auth0</w:t>
      </w:r>
      <w:r>
        <w:t>, follow these steps:</w:t>
      </w:r>
    </w:p>
    <w:p w14:paraId="171109F4" w14:textId="77777777" w:rsidR="00360934" w:rsidRDefault="00360934" w:rsidP="0053792C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244D2D6" wp14:editId="2559093A">
                <wp:extent cx="5943600" cy="1270"/>
                <wp:effectExtent l="0" t="31750" r="0" b="36830"/>
                <wp:docPr id="198814359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12AC5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3B79F4D" w14:textId="77777777" w:rsidR="00360934" w:rsidRDefault="00360934" w:rsidP="0053792C">
      <w:pPr>
        <w:pStyle w:val="Heading3"/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🔧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Step-by-Step: Generate Access Token with Read-Only Scope</w:t>
      </w:r>
    </w:p>
    <w:p w14:paraId="3666EF4A" w14:textId="77777777" w:rsidR="00360934" w:rsidRDefault="00360934" w:rsidP="0053792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Set Up Your API in Auth0</w:t>
      </w:r>
    </w:p>
    <w:p w14:paraId="25F6CB11" w14:textId="77777777" w:rsidR="00360934" w:rsidRDefault="00360934" w:rsidP="00537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Go to the </w:t>
      </w:r>
      <w:r>
        <w:rPr>
          <w:rStyle w:val="Strong"/>
          <w:rFonts w:eastAsia="Times New Roman"/>
        </w:rPr>
        <w:t>Auth0 Dashboard</w:t>
      </w:r>
      <w:r>
        <w:rPr>
          <w:rFonts w:eastAsia="Times New Roman"/>
        </w:rPr>
        <w:t>.</w:t>
      </w:r>
    </w:p>
    <w:p w14:paraId="07D91535" w14:textId="77777777" w:rsidR="00360934" w:rsidRDefault="00360934" w:rsidP="00537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Navigate to </w:t>
      </w:r>
      <w:r>
        <w:rPr>
          <w:rStyle w:val="Strong"/>
          <w:rFonts w:eastAsia="Times New Roman"/>
        </w:rPr>
        <w:t>Applications &gt; APIs</w:t>
      </w:r>
      <w:r>
        <w:rPr>
          <w:rFonts w:eastAsia="Times New Roman"/>
        </w:rPr>
        <w:t>.</w:t>
      </w:r>
    </w:p>
    <w:p w14:paraId="2E0F576A" w14:textId="77777777" w:rsidR="00360934" w:rsidRDefault="00360934" w:rsidP="00537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Create or select your API.</w:t>
      </w:r>
    </w:p>
    <w:p w14:paraId="1D994A16" w14:textId="77777777" w:rsidR="00360934" w:rsidRDefault="00360934" w:rsidP="00537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Define the </w:t>
      </w:r>
      <w:r>
        <w:rPr>
          <w:rStyle w:val="Strong"/>
          <w:rFonts w:eastAsia="Times New Roman"/>
        </w:rPr>
        <w:t>read-only scope</w:t>
      </w:r>
      <w:r>
        <w:rPr>
          <w:rFonts w:eastAsia="Times New Roman"/>
        </w:rPr>
        <w:t xml:space="preserve">, e.g., </w:t>
      </w:r>
      <w:proofErr w:type="spellStart"/>
      <w:r>
        <w:rPr>
          <w:rStyle w:val="HTMLCode"/>
        </w:rPr>
        <w:t>read:data</w:t>
      </w:r>
      <w:proofErr w:type="spellEnd"/>
      <w:r>
        <w:rPr>
          <w:rFonts w:eastAsia="Times New Roman"/>
        </w:rPr>
        <w:t>.</w:t>
      </w:r>
    </w:p>
    <w:p w14:paraId="1CBBF9E6" w14:textId="77777777" w:rsidR="00360934" w:rsidRDefault="00360934" w:rsidP="0053792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Use the Client Credentials Flow</w:t>
      </w:r>
    </w:p>
    <w:p w14:paraId="726EA01A" w14:textId="77777777" w:rsidR="00360934" w:rsidRDefault="00360934" w:rsidP="0053792C">
      <w:pPr>
        <w:pStyle w:val="NormalWeb"/>
      </w:pPr>
      <w:r>
        <w:t>This flow is ideal for machine-to-machine communication.</w:t>
      </w:r>
    </w:p>
    <w:p w14:paraId="19010474" w14:textId="77777777" w:rsidR="00360934" w:rsidRDefault="00360934" w:rsidP="0053792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Make a POST Request to Get the Token</w:t>
      </w:r>
    </w:p>
    <w:p w14:paraId="5714851F" w14:textId="77777777" w:rsidR="00360934" w:rsidRDefault="00360934" w:rsidP="0053792C">
      <w:pPr>
        <w:pStyle w:val="NormalWeb"/>
      </w:pPr>
      <w:r>
        <w:t xml:space="preserve">Here’s an example using </w:t>
      </w:r>
      <w:r>
        <w:rPr>
          <w:rStyle w:val="HTMLCode"/>
        </w:rPr>
        <w:t>curl</w:t>
      </w:r>
      <w:r>
        <w:t>:</w:t>
      </w:r>
    </w:p>
    <w:p w14:paraId="4943CBD4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>curl --request POST \</w:t>
      </w:r>
    </w:p>
    <w:p w14:paraId="48EF6E7D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--url 'https://YOUR_DOMAIN/</w:t>
      </w:r>
      <w:proofErr w:type="spellStart"/>
      <w:r>
        <w:rPr>
          <w:rStyle w:val="HTMLCode"/>
        </w:rPr>
        <w:t>oauth</w:t>
      </w:r>
      <w:proofErr w:type="spellEnd"/>
      <w:r>
        <w:rPr>
          <w:rStyle w:val="HTMLCode"/>
        </w:rPr>
        <w:t>/token' \</w:t>
      </w:r>
    </w:p>
    <w:p w14:paraId="246E8F86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--header 'content-type: application/x-www-form-</w:t>
      </w:r>
      <w:proofErr w:type="spellStart"/>
      <w:r>
        <w:rPr>
          <w:rStyle w:val="HTMLCode"/>
        </w:rPr>
        <w:t>urlencoded</w:t>
      </w:r>
      <w:proofErr w:type="spellEnd"/>
      <w:r>
        <w:rPr>
          <w:rStyle w:val="HTMLCode"/>
        </w:rPr>
        <w:t>' \</w:t>
      </w:r>
    </w:p>
    <w:p w14:paraId="4084C08D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--data '</w:t>
      </w:r>
      <w:proofErr w:type="spellStart"/>
      <w:r>
        <w:rPr>
          <w:rStyle w:val="HTMLCode"/>
        </w:rPr>
        <w:t>grant_type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client_credentials</w:t>
      </w:r>
      <w:proofErr w:type="spellEnd"/>
      <w:r>
        <w:rPr>
          <w:rStyle w:val="HTMLCode"/>
        </w:rPr>
        <w:t>' \</w:t>
      </w:r>
    </w:p>
    <w:p w14:paraId="3FDBB5E4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--data '</w:t>
      </w:r>
      <w:proofErr w:type="spellStart"/>
      <w:r>
        <w:rPr>
          <w:rStyle w:val="HTMLCode"/>
        </w:rPr>
        <w:t>client_id</w:t>
      </w:r>
      <w:proofErr w:type="spellEnd"/>
      <w:r>
        <w:rPr>
          <w:rStyle w:val="HTMLCode"/>
        </w:rPr>
        <w:t>=YOUR_CLIENT_ID' \</w:t>
      </w:r>
    </w:p>
    <w:p w14:paraId="6ADDCF68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--data '</w:t>
      </w:r>
      <w:proofErr w:type="spellStart"/>
      <w:r>
        <w:rPr>
          <w:rStyle w:val="HTMLCode"/>
        </w:rPr>
        <w:t>client_secret</w:t>
      </w:r>
      <w:proofErr w:type="spellEnd"/>
      <w:r>
        <w:rPr>
          <w:rStyle w:val="HTMLCode"/>
        </w:rPr>
        <w:t>=YOUR_CLIENT_SECRET' \</w:t>
      </w:r>
    </w:p>
    <w:p w14:paraId="5A6AB1FB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--data 'audience=YOUR_API_IDENTIFIER' \</w:t>
      </w:r>
    </w:p>
    <w:p w14:paraId="4A3AC4EC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--data 'scope=</w:t>
      </w:r>
      <w:proofErr w:type="spellStart"/>
      <w:r>
        <w:rPr>
          <w:rStyle w:val="HTMLCode"/>
        </w:rPr>
        <w:t>read:data</w:t>
      </w:r>
      <w:proofErr w:type="spellEnd"/>
      <w:r>
        <w:rPr>
          <w:rStyle w:val="HTMLCode"/>
        </w:rPr>
        <w:t>'</w:t>
      </w:r>
    </w:p>
    <w:p w14:paraId="4BA16A4D" w14:textId="77777777" w:rsidR="00360934" w:rsidRDefault="00360934" w:rsidP="0053792C">
      <w:pPr>
        <w:pStyle w:val="NormalWeb"/>
      </w:pPr>
      <w:r>
        <w:t>Replace:</w:t>
      </w:r>
    </w:p>
    <w:p w14:paraId="0A77DA47" w14:textId="77777777" w:rsidR="00360934" w:rsidRDefault="00360934" w:rsidP="00537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YOUR_DOMAIN</w:t>
      </w:r>
      <w:r>
        <w:rPr>
          <w:rFonts w:eastAsia="Times New Roman"/>
        </w:rPr>
        <w:t xml:space="preserve"> with your Auth0 domain (e.g., </w:t>
      </w:r>
      <w:r>
        <w:rPr>
          <w:rStyle w:val="HTMLCode"/>
        </w:rPr>
        <w:t>your-tenant.auth0.com</w:t>
      </w:r>
      <w:r>
        <w:rPr>
          <w:rFonts w:eastAsia="Times New Roman"/>
        </w:rPr>
        <w:t>)</w:t>
      </w:r>
    </w:p>
    <w:p w14:paraId="32FD8227" w14:textId="77777777" w:rsidR="00360934" w:rsidRDefault="00360934" w:rsidP="00537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YOUR_CLIENT_ID</w:t>
      </w:r>
      <w:r>
        <w:rPr>
          <w:rFonts w:eastAsia="Times New Roman"/>
        </w:rPr>
        <w:t xml:space="preserve"> and </w:t>
      </w:r>
      <w:r>
        <w:rPr>
          <w:rStyle w:val="HTMLCode"/>
        </w:rPr>
        <w:t>YOUR_CLIENT_SECRET</w:t>
      </w:r>
      <w:r>
        <w:rPr>
          <w:rFonts w:eastAsia="Times New Roman"/>
        </w:rPr>
        <w:t xml:space="preserve"> with your app credentials</w:t>
      </w:r>
    </w:p>
    <w:p w14:paraId="4276DA06" w14:textId="77777777" w:rsidR="00360934" w:rsidRDefault="00360934" w:rsidP="00537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YOUR_API_IDENTIFIER</w:t>
      </w:r>
      <w:r>
        <w:rPr>
          <w:rFonts w:eastAsia="Times New Roman"/>
        </w:rPr>
        <w:t xml:space="preserve"> with the identifier of your API</w:t>
      </w:r>
    </w:p>
    <w:p w14:paraId="6496F96F" w14:textId="77777777" w:rsidR="00360934" w:rsidRDefault="00360934" w:rsidP="00537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read:data</w:t>
      </w:r>
      <w:proofErr w:type="spellEnd"/>
      <w:r>
        <w:rPr>
          <w:rFonts w:eastAsia="Times New Roman"/>
        </w:rPr>
        <w:t xml:space="preserve"> with your actual read-only scope</w:t>
      </w:r>
    </w:p>
    <w:p w14:paraId="0EEC0EB0" w14:textId="77777777" w:rsidR="00360934" w:rsidRDefault="00360934" w:rsidP="0053792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Response Example</w:t>
      </w:r>
    </w:p>
    <w:p w14:paraId="10FC36FA" w14:textId="77777777" w:rsidR="00360934" w:rsidRDefault="00360934" w:rsidP="0053792C">
      <w:pPr>
        <w:pStyle w:val="NormalWeb"/>
      </w:pPr>
      <w:r>
        <w:t>You’ll get a JSON response like:</w:t>
      </w:r>
    </w:p>
    <w:p w14:paraId="36D5E1C6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643314F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": "eyJz93a...k4laUWw",</w:t>
      </w:r>
    </w:p>
    <w:p w14:paraId="1AC78F60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token_type</w:t>
      </w:r>
      <w:proofErr w:type="spellEnd"/>
      <w:r>
        <w:rPr>
          <w:rStyle w:val="HTMLCode"/>
        </w:rPr>
        <w:t>": "Bearer",</w:t>
      </w:r>
    </w:p>
    <w:p w14:paraId="74D40A06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expires_in</w:t>
      </w:r>
      <w:proofErr w:type="spellEnd"/>
      <w:r>
        <w:rPr>
          <w:rStyle w:val="HTMLCode"/>
        </w:rPr>
        <w:t>": 86400</w:t>
      </w:r>
    </w:p>
    <w:p w14:paraId="05917235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7D70FA1" w14:textId="77777777" w:rsidR="00360934" w:rsidRDefault="00360934" w:rsidP="0053792C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3C3B35D" wp14:editId="65C4D797">
                <wp:extent cx="5943600" cy="1270"/>
                <wp:effectExtent l="0" t="31750" r="0" b="36830"/>
                <wp:docPr id="207893729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01723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07F6C0E" w14:textId="77777777" w:rsidR="00360934" w:rsidRDefault="00360934" w:rsidP="0053792C">
      <w:pPr>
        <w:pStyle w:val="NormalWeb"/>
      </w:pPr>
      <w:r>
        <w:lastRenderedPageBreak/>
        <w:t>Would you like help writing this in a specific programming language (like Python or JavaScript)? Or are you using a tool like Postman to test this?</w:t>
      </w:r>
    </w:p>
    <w:p w14:paraId="43612363" w14:textId="77777777" w:rsidR="00360934" w:rsidRDefault="00360934" w:rsidP="0053792C">
      <w:pPr>
        <w:pStyle w:val="NormalWeb"/>
      </w:pPr>
      <w:r>
        <w:t xml:space="preserve">To generate an access token with </w:t>
      </w:r>
      <w:r>
        <w:rPr>
          <w:rStyle w:val="Strong"/>
        </w:rPr>
        <w:t>read-only scope</w:t>
      </w:r>
      <w:r>
        <w:t xml:space="preserve"> using </w:t>
      </w:r>
      <w:r>
        <w:rPr>
          <w:rStyle w:val="Strong"/>
        </w:rPr>
        <w:t>Auth0</w:t>
      </w:r>
      <w:r>
        <w:t>, follow these steps:</w:t>
      </w:r>
    </w:p>
    <w:p w14:paraId="00975FB1" w14:textId="77777777" w:rsidR="00360934" w:rsidRDefault="00360934" w:rsidP="0053792C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8FAFC5" wp14:editId="6256F254">
                <wp:extent cx="5943600" cy="1270"/>
                <wp:effectExtent l="0" t="31750" r="0" b="36830"/>
                <wp:docPr id="207117896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CB7E7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A3EAACB" w14:textId="77777777" w:rsidR="00360934" w:rsidRDefault="00360934" w:rsidP="0053792C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🔧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Step-by-Step: Generate Access Token with Read-Only Scope</w:t>
      </w:r>
    </w:p>
    <w:p w14:paraId="612B0F01" w14:textId="77777777" w:rsidR="00360934" w:rsidRDefault="00360934" w:rsidP="0053792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Set Up Your API in Auth0</w:t>
      </w:r>
    </w:p>
    <w:p w14:paraId="4BEB75D3" w14:textId="77777777" w:rsidR="00360934" w:rsidRDefault="00360934" w:rsidP="00537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Go to the </w:t>
      </w:r>
      <w:r>
        <w:rPr>
          <w:rStyle w:val="Strong"/>
          <w:rFonts w:eastAsia="Times New Roman"/>
        </w:rPr>
        <w:t>Auth0 Dashboard</w:t>
      </w:r>
      <w:r>
        <w:rPr>
          <w:rFonts w:eastAsia="Times New Roman"/>
        </w:rPr>
        <w:t>.</w:t>
      </w:r>
    </w:p>
    <w:p w14:paraId="2313FF0A" w14:textId="77777777" w:rsidR="00360934" w:rsidRDefault="00360934" w:rsidP="00537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Navigate to </w:t>
      </w:r>
      <w:r>
        <w:rPr>
          <w:rStyle w:val="Strong"/>
          <w:rFonts w:eastAsia="Times New Roman"/>
        </w:rPr>
        <w:t>Applications &gt; APIs</w:t>
      </w:r>
      <w:r>
        <w:rPr>
          <w:rFonts w:eastAsia="Times New Roman"/>
        </w:rPr>
        <w:t>.</w:t>
      </w:r>
    </w:p>
    <w:p w14:paraId="512BDEE0" w14:textId="77777777" w:rsidR="00360934" w:rsidRDefault="00360934" w:rsidP="00537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Create or select your API.</w:t>
      </w:r>
    </w:p>
    <w:p w14:paraId="1B1212B7" w14:textId="77777777" w:rsidR="00360934" w:rsidRDefault="00360934" w:rsidP="00537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Define the </w:t>
      </w:r>
      <w:r>
        <w:rPr>
          <w:rStyle w:val="Strong"/>
          <w:rFonts w:eastAsia="Times New Roman"/>
        </w:rPr>
        <w:t>read-only scope</w:t>
      </w:r>
      <w:r>
        <w:rPr>
          <w:rFonts w:eastAsia="Times New Roman"/>
        </w:rPr>
        <w:t xml:space="preserve">, e.g., </w:t>
      </w:r>
      <w:proofErr w:type="spellStart"/>
      <w:r>
        <w:rPr>
          <w:rStyle w:val="HTMLCode"/>
        </w:rPr>
        <w:t>read:data</w:t>
      </w:r>
      <w:proofErr w:type="spellEnd"/>
      <w:r>
        <w:rPr>
          <w:rFonts w:eastAsia="Times New Roman"/>
        </w:rPr>
        <w:t>.</w:t>
      </w:r>
    </w:p>
    <w:p w14:paraId="1F64BA11" w14:textId="77777777" w:rsidR="00360934" w:rsidRDefault="00360934" w:rsidP="0053792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Use the Client Credentials Flow</w:t>
      </w:r>
    </w:p>
    <w:p w14:paraId="7642F1DE" w14:textId="77777777" w:rsidR="00360934" w:rsidRDefault="00360934" w:rsidP="0053792C">
      <w:pPr>
        <w:pStyle w:val="NormalWeb"/>
      </w:pPr>
      <w:r>
        <w:t>This flow is ideal for machine-to-machine communication.</w:t>
      </w:r>
    </w:p>
    <w:p w14:paraId="0145CDBC" w14:textId="77777777" w:rsidR="00360934" w:rsidRDefault="00360934" w:rsidP="0053792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Make a POST Request to Get the Token</w:t>
      </w:r>
    </w:p>
    <w:p w14:paraId="6DF250FA" w14:textId="77777777" w:rsidR="00360934" w:rsidRDefault="00360934" w:rsidP="0053792C">
      <w:pPr>
        <w:pStyle w:val="NormalWeb"/>
      </w:pPr>
      <w:r>
        <w:t xml:space="preserve">Here’s an example using </w:t>
      </w:r>
      <w:r>
        <w:rPr>
          <w:rStyle w:val="HTMLCode"/>
        </w:rPr>
        <w:t>curl</w:t>
      </w:r>
      <w:r>
        <w:t>:</w:t>
      </w:r>
    </w:p>
    <w:p w14:paraId="0419830E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>curl --request POST \</w:t>
      </w:r>
    </w:p>
    <w:p w14:paraId="61C5753E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--url 'https://YOUR_DOMAIN/</w:t>
      </w:r>
      <w:proofErr w:type="spellStart"/>
      <w:r>
        <w:rPr>
          <w:rStyle w:val="HTMLCode"/>
        </w:rPr>
        <w:t>oauth</w:t>
      </w:r>
      <w:proofErr w:type="spellEnd"/>
      <w:r>
        <w:rPr>
          <w:rStyle w:val="HTMLCode"/>
        </w:rPr>
        <w:t>/token' \</w:t>
      </w:r>
    </w:p>
    <w:p w14:paraId="6F2FBE76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--header 'content-type: application/x-www-form-</w:t>
      </w:r>
      <w:proofErr w:type="spellStart"/>
      <w:r>
        <w:rPr>
          <w:rStyle w:val="HTMLCode"/>
        </w:rPr>
        <w:t>urlencoded</w:t>
      </w:r>
      <w:proofErr w:type="spellEnd"/>
      <w:r>
        <w:rPr>
          <w:rStyle w:val="HTMLCode"/>
        </w:rPr>
        <w:t>' \</w:t>
      </w:r>
    </w:p>
    <w:p w14:paraId="15AAA723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--data '</w:t>
      </w:r>
      <w:proofErr w:type="spellStart"/>
      <w:r>
        <w:rPr>
          <w:rStyle w:val="HTMLCode"/>
        </w:rPr>
        <w:t>grant_type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client_credentials</w:t>
      </w:r>
      <w:proofErr w:type="spellEnd"/>
      <w:r>
        <w:rPr>
          <w:rStyle w:val="HTMLCode"/>
        </w:rPr>
        <w:t>' \</w:t>
      </w:r>
    </w:p>
    <w:p w14:paraId="4EDA9D57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--data '</w:t>
      </w:r>
      <w:proofErr w:type="spellStart"/>
      <w:r>
        <w:rPr>
          <w:rStyle w:val="HTMLCode"/>
        </w:rPr>
        <w:t>client_id</w:t>
      </w:r>
      <w:proofErr w:type="spellEnd"/>
      <w:r>
        <w:rPr>
          <w:rStyle w:val="HTMLCode"/>
        </w:rPr>
        <w:t>=YOUR_CLIENT_ID' \</w:t>
      </w:r>
    </w:p>
    <w:p w14:paraId="33D2F237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--data '</w:t>
      </w:r>
      <w:proofErr w:type="spellStart"/>
      <w:r>
        <w:rPr>
          <w:rStyle w:val="HTMLCode"/>
        </w:rPr>
        <w:t>client_secret</w:t>
      </w:r>
      <w:proofErr w:type="spellEnd"/>
      <w:r>
        <w:rPr>
          <w:rStyle w:val="HTMLCode"/>
        </w:rPr>
        <w:t>=YOUR_CLIENT_SECRET' \</w:t>
      </w:r>
    </w:p>
    <w:p w14:paraId="3EA2F921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--data 'audience=YOUR_API_IDENTIFIER' \</w:t>
      </w:r>
    </w:p>
    <w:p w14:paraId="0D3C35F7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--data 'scope=</w:t>
      </w:r>
      <w:proofErr w:type="spellStart"/>
      <w:r>
        <w:rPr>
          <w:rStyle w:val="HTMLCode"/>
        </w:rPr>
        <w:t>read:data</w:t>
      </w:r>
      <w:proofErr w:type="spellEnd"/>
      <w:r>
        <w:rPr>
          <w:rStyle w:val="HTMLCode"/>
        </w:rPr>
        <w:t>'</w:t>
      </w:r>
    </w:p>
    <w:p w14:paraId="59EF0970" w14:textId="77777777" w:rsidR="00360934" w:rsidRDefault="00360934" w:rsidP="0053792C">
      <w:pPr>
        <w:pStyle w:val="NormalWeb"/>
      </w:pPr>
      <w:r>
        <w:t>Replace:</w:t>
      </w:r>
    </w:p>
    <w:p w14:paraId="4249FD2E" w14:textId="77777777" w:rsidR="00360934" w:rsidRDefault="00360934" w:rsidP="005379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YOUR_DOMAIN</w:t>
      </w:r>
      <w:r>
        <w:rPr>
          <w:rFonts w:eastAsia="Times New Roman"/>
        </w:rPr>
        <w:t xml:space="preserve"> with your Auth0 domain (e.g., </w:t>
      </w:r>
      <w:r>
        <w:rPr>
          <w:rStyle w:val="HTMLCode"/>
        </w:rPr>
        <w:t>your-tenant.auth0.com</w:t>
      </w:r>
      <w:r>
        <w:rPr>
          <w:rFonts w:eastAsia="Times New Roman"/>
        </w:rPr>
        <w:t>)</w:t>
      </w:r>
    </w:p>
    <w:p w14:paraId="2B82B257" w14:textId="77777777" w:rsidR="00360934" w:rsidRDefault="00360934" w:rsidP="005379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YOUR_CLIENT_ID</w:t>
      </w:r>
      <w:r>
        <w:rPr>
          <w:rFonts w:eastAsia="Times New Roman"/>
        </w:rPr>
        <w:t xml:space="preserve"> and </w:t>
      </w:r>
      <w:r>
        <w:rPr>
          <w:rStyle w:val="HTMLCode"/>
        </w:rPr>
        <w:t>YOUR_CLIENT_SECRET</w:t>
      </w:r>
      <w:r>
        <w:rPr>
          <w:rFonts w:eastAsia="Times New Roman"/>
        </w:rPr>
        <w:t xml:space="preserve"> with your app credentials</w:t>
      </w:r>
    </w:p>
    <w:p w14:paraId="50008B45" w14:textId="77777777" w:rsidR="00360934" w:rsidRDefault="00360934" w:rsidP="005379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YOUR_API_IDENTIFIER</w:t>
      </w:r>
      <w:r>
        <w:rPr>
          <w:rFonts w:eastAsia="Times New Roman"/>
        </w:rPr>
        <w:t xml:space="preserve"> with the identifier of your API</w:t>
      </w:r>
    </w:p>
    <w:p w14:paraId="3FEBC3D6" w14:textId="77777777" w:rsidR="00360934" w:rsidRDefault="00360934" w:rsidP="005379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read:data</w:t>
      </w:r>
      <w:proofErr w:type="spellEnd"/>
      <w:r>
        <w:rPr>
          <w:rFonts w:eastAsia="Times New Roman"/>
        </w:rPr>
        <w:t xml:space="preserve"> with your actual read-only scope</w:t>
      </w:r>
    </w:p>
    <w:p w14:paraId="52C4C68D" w14:textId="77777777" w:rsidR="00360934" w:rsidRDefault="00360934" w:rsidP="0053792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Response Example</w:t>
      </w:r>
    </w:p>
    <w:p w14:paraId="6201F8F2" w14:textId="77777777" w:rsidR="00360934" w:rsidRDefault="00360934" w:rsidP="0053792C">
      <w:pPr>
        <w:pStyle w:val="NormalWeb"/>
      </w:pPr>
      <w:r>
        <w:t>You’ll get a JSON response like:</w:t>
      </w:r>
    </w:p>
    <w:p w14:paraId="00B84112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7A50B42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": "eyJz93a...k4laUWw",</w:t>
      </w:r>
    </w:p>
    <w:p w14:paraId="51ADB3E6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token_type</w:t>
      </w:r>
      <w:proofErr w:type="spellEnd"/>
      <w:r>
        <w:rPr>
          <w:rStyle w:val="HTMLCode"/>
        </w:rPr>
        <w:t>": "Bearer",</w:t>
      </w:r>
    </w:p>
    <w:p w14:paraId="0FDB6A74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expires_in</w:t>
      </w:r>
      <w:proofErr w:type="spellEnd"/>
      <w:r>
        <w:rPr>
          <w:rStyle w:val="HTMLCode"/>
        </w:rPr>
        <w:t>": 86400</w:t>
      </w:r>
    </w:p>
    <w:p w14:paraId="6F8FAD31" w14:textId="77777777" w:rsidR="00360934" w:rsidRDefault="00360934" w:rsidP="0053792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14:paraId="75F434D2" w14:textId="77777777" w:rsidR="00360934" w:rsidRDefault="00360934" w:rsidP="0053792C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C9B7195" wp14:editId="32613EA4">
                <wp:extent cx="5943600" cy="1270"/>
                <wp:effectExtent l="0" t="31750" r="0" b="36830"/>
                <wp:docPr id="11202458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DF4938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9B5E71" w14:textId="77777777" w:rsidR="00360934" w:rsidRDefault="00360934" w:rsidP="0053792C">
      <w:pPr>
        <w:pStyle w:val="NormalWeb"/>
      </w:pPr>
      <w:r>
        <w:t xml:space="preserve">Would you like help writing this in a specific programming language (like Python or JavaScript)? Or are you using a tool like Postman to test </w:t>
      </w:r>
      <w:commentRangeStart w:id="0"/>
      <w:r>
        <w:t>this</w:t>
      </w:r>
      <w:commentRangeEnd w:id="0"/>
      <w:r>
        <w:rPr>
          <w:rStyle w:val="CommentReference"/>
          <w:rFonts w:asciiTheme="minorHAnsi" w:hAnsiTheme="minorHAnsi" w:cstheme="minorBidi"/>
          <w:kern w:val="2"/>
          <w14:ligatures w14:val="standardContextual"/>
        </w:rPr>
        <w:commentReference w:id="0"/>
      </w:r>
      <w:r>
        <w:t>?</w:t>
      </w:r>
    </w:p>
    <w:p w14:paraId="4782DC28" w14:textId="77777777" w:rsidR="00360934" w:rsidRDefault="00360934" w:rsidP="0053792C"/>
    <w:p w14:paraId="27008017" w14:textId="77777777" w:rsidR="003513F5" w:rsidRPr="00360934" w:rsidRDefault="003513F5" w:rsidP="00360934"/>
    <w:sectPr w:rsidR="003513F5" w:rsidRPr="0036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gela Risner" w:date="2025-08-12T15:48:00Z" w:initials="AR">
    <w:p w14:paraId="61F4862F" w14:textId="77777777" w:rsidR="00360934" w:rsidRDefault="00360934" w:rsidP="00360934">
      <w:pPr>
        <w:pStyle w:val="CommentText"/>
      </w:pPr>
      <w:r>
        <w:rPr>
          <w:rStyle w:val="CommentReference"/>
        </w:rPr>
        <w:annotationRef/>
      </w:r>
      <w:r>
        <w:t xml:space="preserve">My portal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1F486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75FD643" w16cex:dateUtc="2025-08-12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1F4862F" w16cid:durableId="775FD6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C0D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454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E4E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C42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242494">
    <w:abstractNumId w:val="3"/>
  </w:num>
  <w:num w:numId="2" w16cid:durableId="94710930">
    <w:abstractNumId w:val="0"/>
  </w:num>
  <w:num w:numId="3" w16cid:durableId="678773662">
    <w:abstractNumId w:val="1"/>
  </w:num>
  <w:num w:numId="4" w16cid:durableId="131887429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gela Risner">
    <w15:presenceInfo w15:providerId="Windows Live" w15:userId="60e817d08e5c85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7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F5"/>
    <w:rsid w:val="00305620"/>
    <w:rsid w:val="003513F5"/>
    <w:rsid w:val="00360934"/>
    <w:rsid w:val="003E580C"/>
    <w:rsid w:val="004B58DA"/>
    <w:rsid w:val="00E07B5C"/>
    <w:rsid w:val="00E4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06D12"/>
  <w15:chartTrackingRefBased/>
  <w15:docId w15:val="{67C0D71C-394D-4644-A99B-B35FBD35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1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580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E58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580C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80C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60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09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09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9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 /><Relationship Id="rId3" Type="http://schemas.openxmlformats.org/officeDocument/2006/relationships/settings" Target="settings.xml" /><Relationship Id="rId7" Type="http://schemas.microsoft.com/office/2016/09/relationships/commentsIds" Target="commentsId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commentsExtended" Target="commentsExtended.xml" /><Relationship Id="rId11" Type="http://schemas.openxmlformats.org/officeDocument/2006/relationships/theme" Target="theme/theme1.xml" /><Relationship Id="rId5" Type="http://schemas.openxmlformats.org/officeDocument/2006/relationships/comments" Target="comments.xml" /><Relationship Id="rId10" Type="http://schemas.microsoft.com/office/2011/relationships/people" Target="people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Risner</dc:creator>
  <cp:keywords/>
  <dc:description/>
  <cp:lastModifiedBy>Angela Risner</cp:lastModifiedBy>
  <cp:revision>2</cp:revision>
  <dcterms:created xsi:type="dcterms:W3CDTF">2025-08-13T02:41:00Z</dcterms:created>
  <dcterms:modified xsi:type="dcterms:W3CDTF">2025-08-13T02:41:00Z</dcterms:modified>
</cp:coreProperties>
</file>