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65C7" w14:textId="77777777" w:rsidR="002800A2" w:rsidRPr="004C18EA" w:rsidRDefault="002800A2">
      <w:pPr>
        <w:pStyle w:val="Zkladntext"/>
        <w:rPr>
          <w:sz w:val="36"/>
        </w:rPr>
      </w:pPr>
    </w:p>
    <w:p w14:paraId="29376AC5" w14:textId="77777777" w:rsidR="002800A2" w:rsidRPr="004C18EA" w:rsidRDefault="002800A2">
      <w:pPr>
        <w:pStyle w:val="Zkladntext"/>
        <w:rPr>
          <w:sz w:val="36"/>
        </w:rPr>
      </w:pPr>
    </w:p>
    <w:p w14:paraId="4E07DB8F" w14:textId="77777777" w:rsidR="002800A2" w:rsidRPr="004C18EA" w:rsidRDefault="002800A2">
      <w:pPr>
        <w:pStyle w:val="Zkladntext"/>
        <w:rPr>
          <w:sz w:val="36"/>
        </w:rPr>
      </w:pPr>
    </w:p>
    <w:p w14:paraId="1E7EEE8B" w14:textId="77777777" w:rsidR="002800A2" w:rsidRPr="004C18EA" w:rsidRDefault="002800A2">
      <w:pPr>
        <w:pStyle w:val="Zkladntext"/>
        <w:rPr>
          <w:sz w:val="36"/>
        </w:rPr>
      </w:pPr>
    </w:p>
    <w:p w14:paraId="06920C10" w14:textId="77777777" w:rsidR="002800A2" w:rsidRPr="004C18EA" w:rsidRDefault="002800A2">
      <w:pPr>
        <w:pStyle w:val="Zkladntext"/>
        <w:rPr>
          <w:sz w:val="36"/>
        </w:rPr>
      </w:pPr>
    </w:p>
    <w:p w14:paraId="2BE572D1" w14:textId="77777777" w:rsidR="002800A2" w:rsidRPr="004C18EA" w:rsidRDefault="002800A2">
      <w:pPr>
        <w:pStyle w:val="Zkladntext"/>
        <w:rPr>
          <w:sz w:val="36"/>
        </w:rPr>
      </w:pPr>
    </w:p>
    <w:p w14:paraId="1C728DD3" w14:textId="77777777" w:rsidR="002800A2" w:rsidRPr="004C18EA" w:rsidRDefault="002800A2">
      <w:pPr>
        <w:pStyle w:val="Zkladntext"/>
        <w:rPr>
          <w:sz w:val="36"/>
        </w:rPr>
      </w:pPr>
    </w:p>
    <w:p w14:paraId="71B79F95" w14:textId="77777777" w:rsidR="002800A2" w:rsidRPr="004C18EA" w:rsidRDefault="002800A2">
      <w:pPr>
        <w:pStyle w:val="Zkladntext"/>
        <w:spacing w:before="5"/>
        <w:rPr>
          <w:sz w:val="38"/>
        </w:rPr>
      </w:pPr>
    </w:p>
    <w:p w14:paraId="2C71FF5B" w14:textId="77777777" w:rsidR="002800A2" w:rsidRPr="004C18EA" w:rsidRDefault="00000000">
      <w:pPr>
        <w:ind w:left="1122" w:right="1279"/>
        <w:jc w:val="center"/>
        <w:rPr>
          <w:b/>
          <w:bCs/>
          <w:sz w:val="56"/>
          <w:szCs w:val="56"/>
        </w:rPr>
      </w:pPr>
      <w:r w:rsidRPr="004C18EA">
        <w:rPr>
          <w:b/>
          <w:bCs/>
          <w:w w:val="95"/>
          <w:sz w:val="56"/>
          <w:szCs w:val="56"/>
        </w:rPr>
        <w:t>Dátové</w:t>
      </w:r>
      <w:r w:rsidRPr="004C18EA">
        <w:rPr>
          <w:b/>
          <w:bCs/>
          <w:spacing w:val="5"/>
          <w:w w:val="95"/>
          <w:sz w:val="56"/>
          <w:szCs w:val="56"/>
        </w:rPr>
        <w:t xml:space="preserve"> </w:t>
      </w:r>
      <w:r w:rsidRPr="004C18EA">
        <w:rPr>
          <w:b/>
          <w:bCs/>
          <w:w w:val="95"/>
          <w:sz w:val="56"/>
          <w:szCs w:val="56"/>
        </w:rPr>
        <w:t>štruktúry</w:t>
      </w:r>
      <w:r w:rsidRPr="004C18EA">
        <w:rPr>
          <w:b/>
          <w:bCs/>
          <w:spacing w:val="5"/>
          <w:w w:val="95"/>
          <w:sz w:val="56"/>
          <w:szCs w:val="56"/>
        </w:rPr>
        <w:t xml:space="preserve"> </w:t>
      </w:r>
      <w:r w:rsidRPr="004C18EA">
        <w:rPr>
          <w:b/>
          <w:bCs/>
          <w:w w:val="95"/>
          <w:sz w:val="56"/>
          <w:szCs w:val="56"/>
        </w:rPr>
        <w:t>a</w:t>
      </w:r>
      <w:r w:rsidRPr="004C18EA">
        <w:rPr>
          <w:b/>
          <w:bCs/>
          <w:spacing w:val="44"/>
          <w:w w:val="95"/>
          <w:sz w:val="56"/>
          <w:szCs w:val="56"/>
        </w:rPr>
        <w:t xml:space="preserve"> </w:t>
      </w:r>
      <w:r w:rsidRPr="004C18EA">
        <w:rPr>
          <w:b/>
          <w:bCs/>
          <w:w w:val="95"/>
          <w:sz w:val="56"/>
          <w:szCs w:val="56"/>
        </w:rPr>
        <w:t>algoritmy</w:t>
      </w:r>
    </w:p>
    <w:p w14:paraId="2C5E1303" w14:textId="77777777" w:rsidR="002800A2" w:rsidRPr="004C18EA" w:rsidRDefault="00000000">
      <w:pPr>
        <w:spacing w:before="189"/>
        <w:ind w:left="1111" w:right="1279"/>
        <w:jc w:val="center"/>
        <w:rPr>
          <w:b/>
          <w:bCs/>
          <w:sz w:val="56"/>
          <w:szCs w:val="56"/>
        </w:rPr>
      </w:pPr>
      <w:r w:rsidRPr="004C18EA">
        <w:rPr>
          <w:b/>
          <w:bCs/>
          <w:w w:val="95"/>
          <w:sz w:val="56"/>
          <w:szCs w:val="56"/>
        </w:rPr>
        <w:t>Zadanie</w:t>
      </w:r>
      <w:r w:rsidRPr="004C18EA">
        <w:rPr>
          <w:b/>
          <w:bCs/>
          <w:spacing w:val="-7"/>
          <w:w w:val="95"/>
          <w:sz w:val="56"/>
          <w:szCs w:val="56"/>
        </w:rPr>
        <w:t xml:space="preserve"> </w:t>
      </w:r>
      <w:r w:rsidRPr="004C18EA">
        <w:rPr>
          <w:b/>
          <w:bCs/>
          <w:w w:val="95"/>
          <w:sz w:val="56"/>
          <w:szCs w:val="56"/>
        </w:rPr>
        <w:t>č.</w:t>
      </w:r>
      <w:r w:rsidRPr="004C18EA">
        <w:rPr>
          <w:b/>
          <w:bCs/>
          <w:spacing w:val="7"/>
          <w:w w:val="95"/>
          <w:sz w:val="56"/>
          <w:szCs w:val="56"/>
        </w:rPr>
        <w:t xml:space="preserve"> </w:t>
      </w:r>
      <w:r w:rsidRPr="004C18EA">
        <w:rPr>
          <w:b/>
          <w:bCs/>
          <w:w w:val="95"/>
          <w:sz w:val="56"/>
          <w:szCs w:val="56"/>
        </w:rPr>
        <w:t>1</w:t>
      </w:r>
    </w:p>
    <w:p w14:paraId="300C2279" w14:textId="77777777" w:rsidR="002800A2" w:rsidRPr="004C18EA" w:rsidRDefault="002800A2">
      <w:pPr>
        <w:jc w:val="center"/>
        <w:rPr>
          <w:sz w:val="37"/>
        </w:rPr>
        <w:sectPr w:rsidR="002800A2" w:rsidRPr="004C18EA" w:rsidSect="004D1EFC">
          <w:headerReference w:type="default" r:id="rId8"/>
          <w:footerReference w:type="default" r:id="rId9"/>
          <w:type w:val="continuous"/>
          <w:pgSz w:w="12240" w:h="15840"/>
          <w:pgMar w:top="1380" w:right="120" w:bottom="280" w:left="300" w:header="761" w:footer="708" w:gutter="0"/>
          <w:pgNumType w:start="0"/>
          <w:cols w:space="708"/>
          <w:docGrid w:linePitch="299"/>
        </w:sectPr>
      </w:pPr>
    </w:p>
    <w:p w14:paraId="5C934144" w14:textId="77777777" w:rsidR="002800A2" w:rsidRPr="004C18EA" w:rsidRDefault="00000000">
      <w:pPr>
        <w:spacing w:before="114"/>
        <w:ind w:left="1126"/>
        <w:rPr>
          <w:rFonts w:ascii="Calibri Light"/>
          <w:sz w:val="37"/>
        </w:rPr>
      </w:pPr>
      <w:r w:rsidRPr="004C18EA">
        <w:rPr>
          <w:rFonts w:ascii="Calibri Light"/>
          <w:sz w:val="37"/>
        </w:rPr>
        <w:lastRenderedPageBreak/>
        <w:t>Obsah</w:t>
      </w:r>
    </w:p>
    <w:sdt>
      <w:sdtPr>
        <w:id w:val="-1361112941"/>
        <w:docPartObj>
          <w:docPartGallery w:val="Table of Contents"/>
          <w:docPartUnique/>
        </w:docPartObj>
      </w:sdtPr>
      <w:sdtContent>
        <w:p w14:paraId="03484E25" w14:textId="1B507246" w:rsidR="00CB608F" w:rsidRDefault="00000000">
          <w:pPr>
            <w:pStyle w:val="Obsah1"/>
            <w:tabs>
              <w:tab w:val="left" w:pos="1685"/>
              <w:tab w:val="right" w:leader="dot" w:pos="11810"/>
            </w:tabs>
            <w:rPr>
              <w:rFonts w:asciiTheme="minorHAnsi" w:eastAsiaTheme="minorEastAsia" w:hAnsiTheme="minorHAnsi" w:cstheme="minorBidi"/>
              <w:noProof/>
              <w:lang w:eastAsia="sk-SK"/>
            </w:rPr>
          </w:pPr>
          <w:r w:rsidRPr="004C18EA">
            <w:fldChar w:fldCharType="begin"/>
          </w:r>
          <w:r w:rsidRPr="004C18EA">
            <w:instrText xml:space="preserve">TOC \o "1-3" \h \z \u </w:instrText>
          </w:r>
          <w:r w:rsidRPr="004C18EA">
            <w:fldChar w:fldCharType="separate"/>
          </w:r>
          <w:hyperlink w:anchor="_Toc130641230" w:history="1">
            <w:r w:rsidR="00CB608F" w:rsidRPr="003B2307">
              <w:rPr>
                <w:rStyle w:val="Hypertextovprepojenie"/>
                <w:b/>
                <w:bCs/>
                <w:noProof/>
                <w:w w:val="99"/>
              </w:rPr>
              <w:t>1.</w:t>
            </w:r>
            <w:r w:rsidR="00CB608F">
              <w:rPr>
                <w:rFonts w:asciiTheme="minorHAnsi" w:eastAsiaTheme="minorEastAsia" w:hAnsiTheme="minorHAnsi" w:cstheme="minorBidi"/>
                <w:noProof/>
                <w:lang w:eastAsia="sk-SK"/>
              </w:rPr>
              <w:tab/>
            </w:r>
            <w:r w:rsidR="00CB608F" w:rsidRPr="003B2307">
              <w:rPr>
                <w:rStyle w:val="Hypertextovprepojenie"/>
                <w:b/>
                <w:bCs/>
                <w:noProof/>
                <w:spacing w:val="-2"/>
              </w:rPr>
              <w:t>Binárne</w:t>
            </w:r>
            <w:r w:rsidR="00CB608F" w:rsidRPr="003B2307">
              <w:rPr>
                <w:rStyle w:val="Hypertextovprepojenie"/>
                <w:b/>
                <w:bCs/>
                <w:noProof/>
                <w:spacing w:val="-25"/>
              </w:rPr>
              <w:t xml:space="preserve"> </w:t>
            </w:r>
            <w:r w:rsidR="00CB608F" w:rsidRPr="003B2307">
              <w:rPr>
                <w:rStyle w:val="Hypertextovprepojenie"/>
                <w:b/>
                <w:bCs/>
                <w:noProof/>
                <w:spacing w:val="-2"/>
              </w:rPr>
              <w:t>vyhľadávacie</w:t>
            </w:r>
            <w:r w:rsidR="00CB608F" w:rsidRPr="003B2307">
              <w:rPr>
                <w:rStyle w:val="Hypertextovprepojenie"/>
                <w:b/>
                <w:bCs/>
                <w:noProof/>
                <w:spacing w:val="-25"/>
              </w:rPr>
              <w:t xml:space="preserve"> </w:t>
            </w:r>
            <w:r w:rsidR="00CB608F" w:rsidRPr="003B2307">
              <w:rPr>
                <w:rStyle w:val="Hypertextovprepojenie"/>
                <w:b/>
                <w:bCs/>
                <w:noProof/>
                <w:spacing w:val="-1"/>
              </w:rPr>
              <w:t>stromy</w:t>
            </w:r>
            <w:r w:rsidR="00CB608F">
              <w:rPr>
                <w:noProof/>
                <w:webHidden/>
              </w:rPr>
              <w:tab/>
            </w:r>
            <w:r w:rsidR="00CB608F">
              <w:rPr>
                <w:noProof/>
                <w:webHidden/>
              </w:rPr>
              <w:fldChar w:fldCharType="begin"/>
            </w:r>
            <w:r w:rsidR="00CB608F">
              <w:rPr>
                <w:noProof/>
                <w:webHidden/>
              </w:rPr>
              <w:instrText xml:space="preserve"> PAGEREF _Toc130641230 \h </w:instrText>
            </w:r>
            <w:r w:rsidR="00CB608F">
              <w:rPr>
                <w:noProof/>
                <w:webHidden/>
              </w:rPr>
            </w:r>
            <w:r w:rsidR="00CB608F">
              <w:rPr>
                <w:noProof/>
                <w:webHidden/>
              </w:rPr>
              <w:fldChar w:fldCharType="separate"/>
            </w:r>
            <w:r w:rsidR="006F2E6A">
              <w:rPr>
                <w:noProof/>
                <w:webHidden/>
              </w:rPr>
              <w:t>2</w:t>
            </w:r>
            <w:r w:rsidR="00CB608F">
              <w:rPr>
                <w:noProof/>
                <w:webHidden/>
              </w:rPr>
              <w:fldChar w:fldCharType="end"/>
            </w:r>
          </w:hyperlink>
        </w:p>
        <w:p w14:paraId="07EA832A" w14:textId="1FDD3002"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31" w:history="1">
            <w:r w:rsidR="00CB608F" w:rsidRPr="003B2307">
              <w:rPr>
                <w:rStyle w:val="Hypertextovprepojenie"/>
                <w:b/>
                <w:bCs/>
                <w:noProof/>
                <w:spacing w:val="-7"/>
                <w:w w:val="99"/>
              </w:rPr>
              <w:t>1.1</w:t>
            </w:r>
            <w:r w:rsidR="00CB608F">
              <w:rPr>
                <w:rFonts w:asciiTheme="minorHAnsi" w:eastAsiaTheme="minorEastAsia" w:hAnsiTheme="minorHAnsi" w:cstheme="minorBidi"/>
                <w:noProof/>
                <w:lang w:eastAsia="sk-SK"/>
              </w:rPr>
              <w:tab/>
            </w:r>
            <w:r w:rsidR="00CB608F" w:rsidRPr="003B2307">
              <w:rPr>
                <w:rStyle w:val="Hypertextovprepojenie"/>
                <w:b/>
                <w:bCs/>
                <w:noProof/>
                <w:w w:val="95"/>
              </w:rPr>
              <w:t>Binárny</w:t>
            </w:r>
            <w:r w:rsidR="00CB608F" w:rsidRPr="003B2307">
              <w:rPr>
                <w:rStyle w:val="Hypertextovprepojenie"/>
                <w:b/>
                <w:bCs/>
                <w:noProof/>
                <w:spacing w:val="27"/>
                <w:w w:val="95"/>
              </w:rPr>
              <w:t xml:space="preserve"> </w:t>
            </w:r>
            <w:r w:rsidR="00CB608F" w:rsidRPr="003B2307">
              <w:rPr>
                <w:rStyle w:val="Hypertextovprepojenie"/>
                <w:b/>
                <w:bCs/>
                <w:noProof/>
                <w:w w:val="95"/>
              </w:rPr>
              <w:t>vyhľadávací</w:t>
            </w:r>
            <w:r w:rsidR="00CB608F" w:rsidRPr="003B2307">
              <w:rPr>
                <w:rStyle w:val="Hypertextovprepojenie"/>
                <w:b/>
                <w:bCs/>
                <w:noProof/>
                <w:spacing w:val="26"/>
                <w:w w:val="95"/>
              </w:rPr>
              <w:t xml:space="preserve"> </w:t>
            </w:r>
            <w:r w:rsidR="00CB608F" w:rsidRPr="003B2307">
              <w:rPr>
                <w:rStyle w:val="Hypertextovprepojenie"/>
                <w:b/>
                <w:bCs/>
                <w:noProof/>
                <w:w w:val="95"/>
              </w:rPr>
              <w:t>strom</w:t>
            </w:r>
            <w:r w:rsidR="00CB608F">
              <w:rPr>
                <w:noProof/>
                <w:webHidden/>
              </w:rPr>
              <w:tab/>
            </w:r>
            <w:r w:rsidR="00CB608F">
              <w:rPr>
                <w:noProof/>
                <w:webHidden/>
              </w:rPr>
              <w:fldChar w:fldCharType="begin"/>
            </w:r>
            <w:r w:rsidR="00CB608F">
              <w:rPr>
                <w:noProof/>
                <w:webHidden/>
              </w:rPr>
              <w:instrText xml:space="preserve"> PAGEREF _Toc130641231 \h </w:instrText>
            </w:r>
            <w:r w:rsidR="00CB608F">
              <w:rPr>
                <w:noProof/>
                <w:webHidden/>
              </w:rPr>
            </w:r>
            <w:r w:rsidR="00CB608F">
              <w:rPr>
                <w:noProof/>
                <w:webHidden/>
              </w:rPr>
              <w:fldChar w:fldCharType="separate"/>
            </w:r>
            <w:r w:rsidR="006F2E6A">
              <w:rPr>
                <w:noProof/>
                <w:webHidden/>
              </w:rPr>
              <w:t>2</w:t>
            </w:r>
            <w:r w:rsidR="00CB608F">
              <w:rPr>
                <w:noProof/>
                <w:webHidden/>
              </w:rPr>
              <w:fldChar w:fldCharType="end"/>
            </w:r>
          </w:hyperlink>
        </w:p>
        <w:p w14:paraId="4AB68BB2" w14:textId="02353B09"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32" w:history="1">
            <w:r w:rsidR="00CB608F" w:rsidRPr="003B2307">
              <w:rPr>
                <w:rStyle w:val="Hypertextovprepojenie"/>
                <w:b/>
                <w:bCs/>
                <w:noProof/>
                <w:spacing w:val="-7"/>
                <w:w w:val="99"/>
              </w:rPr>
              <w:t>1.2</w:t>
            </w:r>
            <w:r w:rsidR="00CB608F">
              <w:rPr>
                <w:rFonts w:asciiTheme="minorHAnsi" w:eastAsiaTheme="minorEastAsia" w:hAnsiTheme="minorHAnsi" w:cstheme="minorBidi"/>
                <w:noProof/>
                <w:lang w:eastAsia="sk-SK"/>
              </w:rPr>
              <w:tab/>
            </w:r>
            <w:r w:rsidR="00CB608F" w:rsidRPr="003B2307">
              <w:rPr>
                <w:rStyle w:val="Hypertextovprepojenie"/>
                <w:b/>
                <w:bCs/>
                <w:noProof/>
                <w:w w:val="95"/>
              </w:rPr>
              <w:t>AVL</w:t>
            </w:r>
            <w:r w:rsidR="00CB608F" w:rsidRPr="003B2307">
              <w:rPr>
                <w:rStyle w:val="Hypertextovprepojenie"/>
                <w:b/>
                <w:bCs/>
                <w:noProof/>
                <w:spacing w:val="28"/>
                <w:w w:val="95"/>
              </w:rPr>
              <w:t xml:space="preserve"> </w:t>
            </w:r>
            <w:r w:rsidR="00CB608F" w:rsidRPr="003B2307">
              <w:rPr>
                <w:rStyle w:val="Hypertextovprepojenie"/>
                <w:b/>
                <w:bCs/>
                <w:noProof/>
                <w:w w:val="95"/>
              </w:rPr>
              <w:t>strom</w:t>
            </w:r>
            <w:r w:rsidR="00CB608F">
              <w:rPr>
                <w:noProof/>
                <w:webHidden/>
              </w:rPr>
              <w:tab/>
            </w:r>
            <w:r w:rsidR="00CB608F">
              <w:rPr>
                <w:noProof/>
                <w:webHidden/>
              </w:rPr>
              <w:fldChar w:fldCharType="begin"/>
            </w:r>
            <w:r w:rsidR="00CB608F">
              <w:rPr>
                <w:noProof/>
                <w:webHidden/>
              </w:rPr>
              <w:instrText xml:space="preserve"> PAGEREF _Toc130641232 \h </w:instrText>
            </w:r>
            <w:r w:rsidR="00CB608F">
              <w:rPr>
                <w:noProof/>
                <w:webHidden/>
              </w:rPr>
            </w:r>
            <w:r w:rsidR="00CB608F">
              <w:rPr>
                <w:noProof/>
                <w:webHidden/>
              </w:rPr>
              <w:fldChar w:fldCharType="separate"/>
            </w:r>
            <w:r w:rsidR="006F2E6A">
              <w:rPr>
                <w:noProof/>
                <w:webHidden/>
              </w:rPr>
              <w:t>2</w:t>
            </w:r>
            <w:r w:rsidR="00CB608F">
              <w:rPr>
                <w:noProof/>
                <w:webHidden/>
              </w:rPr>
              <w:fldChar w:fldCharType="end"/>
            </w:r>
          </w:hyperlink>
        </w:p>
        <w:p w14:paraId="581A074A" w14:textId="11830A48"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33" w:history="1">
            <w:r w:rsidR="00CB608F" w:rsidRPr="003B2307">
              <w:rPr>
                <w:rStyle w:val="Hypertextovprepojenie"/>
                <w:b/>
                <w:bCs/>
                <w:noProof/>
                <w:spacing w:val="-7"/>
                <w:w w:val="99"/>
              </w:rPr>
              <w:t>1.3</w:t>
            </w:r>
            <w:r w:rsidR="00CB608F">
              <w:rPr>
                <w:rFonts w:asciiTheme="minorHAnsi" w:eastAsiaTheme="minorEastAsia" w:hAnsiTheme="minorHAnsi" w:cstheme="minorBidi"/>
                <w:noProof/>
                <w:lang w:eastAsia="sk-SK"/>
              </w:rPr>
              <w:tab/>
            </w:r>
            <w:r w:rsidR="00CB608F" w:rsidRPr="003B2307">
              <w:rPr>
                <w:rStyle w:val="Hypertextovprepojenie"/>
                <w:b/>
                <w:bCs/>
                <w:noProof/>
                <w:w w:val="95"/>
              </w:rPr>
              <w:t>Vlastná</w:t>
            </w:r>
            <w:r w:rsidR="00CB608F" w:rsidRPr="003B2307">
              <w:rPr>
                <w:rStyle w:val="Hypertextovprepojenie"/>
                <w:b/>
                <w:bCs/>
                <w:noProof/>
                <w:spacing w:val="43"/>
                <w:w w:val="95"/>
              </w:rPr>
              <w:t xml:space="preserve"> </w:t>
            </w:r>
            <w:r w:rsidR="00CB608F" w:rsidRPr="003B2307">
              <w:rPr>
                <w:rStyle w:val="Hypertextovprepojenie"/>
                <w:b/>
                <w:bCs/>
                <w:noProof/>
                <w:w w:val="95"/>
              </w:rPr>
              <w:t>implementácia</w:t>
            </w:r>
            <w:r w:rsidR="00CB608F" w:rsidRPr="003B2307">
              <w:rPr>
                <w:rStyle w:val="Hypertextovprepojenie"/>
                <w:b/>
                <w:bCs/>
                <w:noProof/>
                <w:spacing w:val="13"/>
                <w:w w:val="95"/>
              </w:rPr>
              <w:t xml:space="preserve"> </w:t>
            </w:r>
            <w:r w:rsidR="00CB608F" w:rsidRPr="003B2307">
              <w:rPr>
                <w:rStyle w:val="Hypertextovprepojenie"/>
                <w:b/>
                <w:bCs/>
                <w:noProof/>
                <w:w w:val="95"/>
              </w:rPr>
              <w:t>AVL</w:t>
            </w:r>
            <w:r w:rsidR="00CB608F" w:rsidRPr="003B2307">
              <w:rPr>
                <w:rStyle w:val="Hypertextovprepojenie"/>
                <w:b/>
                <w:bCs/>
                <w:noProof/>
                <w:spacing w:val="42"/>
                <w:w w:val="95"/>
              </w:rPr>
              <w:t xml:space="preserve"> </w:t>
            </w:r>
            <w:r w:rsidR="00CB608F" w:rsidRPr="003B2307">
              <w:rPr>
                <w:rStyle w:val="Hypertextovprepojenie"/>
                <w:b/>
                <w:bCs/>
                <w:noProof/>
                <w:w w:val="95"/>
              </w:rPr>
              <w:t>stromu</w:t>
            </w:r>
            <w:r w:rsidR="00CB608F">
              <w:rPr>
                <w:noProof/>
                <w:webHidden/>
              </w:rPr>
              <w:tab/>
            </w:r>
            <w:r w:rsidR="00CB608F">
              <w:rPr>
                <w:noProof/>
                <w:webHidden/>
              </w:rPr>
              <w:fldChar w:fldCharType="begin"/>
            </w:r>
            <w:r w:rsidR="00CB608F">
              <w:rPr>
                <w:noProof/>
                <w:webHidden/>
              </w:rPr>
              <w:instrText xml:space="preserve"> PAGEREF _Toc130641233 \h </w:instrText>
            </w:r>
            <w:r w:rsidR="00CB608F">
              <w:rPr>
                <w:noProof/>
                <w:webHidden/>
              </w:rPr>
            </w:r>
            <w:r w:rsidR="00CB608F">
              <w:rPr>
                <w:noProof/>
                <w:webHidden/>
              </w:rPr>
              <w:fldChar w:fldCharType="separate"/>
            </w:r>
            <w:r w:rsidR="006F2E6A">
              <w:rPr>
                <w:noProof/>
                <w:webHidden/>
              </w:rPr>
              <w:t>2</w:t>
            </w:r>
            <w:r w:rsidR="00CB608F">
              <w:rPr>
                <w:noProof/>
                <w:webHidden/>
              </w:rPr>
              <w:fldChar w:fldCharType="end"/>
            </w:r>
          </w:hyperlink>
        </w:p>
        <w:p w14:paraId="7996986B" w14:textId="63ED969B"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34" w:history="1">
            <w:r w:rsidR="00CB608F" w:rsidRPr="003B2307">
              <w:rPr>
                <w:rStyle w:val="Hypertextovprepojenie"/>
                <w:b/>
                <w:bCs/>
                <w:noProof/>
              </w:rPr>
              <w:t>Insert:</w:t>
            </w:r>
            <w:r w:rsidR="00CB608F">
              <w:rPr>
                <w:noProof/>
                <w:webHidden/>
              </w:rPr>
              <w:tab/>
            </w:r>
            <w:r w:rsidR="00CB608F">
              <w:rPr>
                <w:noProof/>
                <w:webHidden/>
              </w:rPr>
              <w:fldChar w:fldCharType="begin"/>
            </w:r>
            <w:r w:rsidR="00CB608F">
              <w:rPr>
                <w:noProof/>
                <w:webHidden/>
              </w:rPr>
              <w:instrText xml:space="preserve"> PAGEREF _Toc130641234 \h </w:instrText>
            </w:r>
            <w:r w:rsidR="00CB608F">
              <w:rPr>
                <w:noProof/>
                <w:webHidden/>
              </w:rPr>
            </w:r>
            <w:r w:rsidR="00CB608F">
              <w:rPr>
                <w:noProof/>
                <w:webHidden/>
              </w:rPr>
              <w:fldChar w:fldCharType="separate"/>
            </w:r>
            <w:r w:rsidR="006F2E6A">
              <w:rPr>
                <w:noProof/>
                <w:webHidden/>
              </w:rPr>
              <w:t>2</w:t>
            </w:r>
            <w:r w:rsidR="00CB608F">
              <w:rPr>
                <w:noProof/>
                <w:webHidden/>
              </w:rPr>
              <w:fldChar w:fldCharType="end"/>
            </w:r>
          </w:hyperlink>
        </w:p>
        <w:p w14:paraId="21622859" w14:textId="1EA45179"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35" w:history="1">
            <w:r w:rsidR="00CB608F" w:rsidRPr="003B2307">
              <w:rPr>
                <w:rStyle w:val="Hypertextovprepojenie"/>
                <w:b/>
                <w:bCs/>
                <w:noProof/>
              </w:rPr>
              <w:t>Search:</w:t>
            </w:r>
            <w:r w:rsidR="00CB608F">
              <w:rPr>
                <w:noProof/>
                <w:webHidden/>
              </w:rPr>
              <w:tab/>
            </w:r>
            <w:r w:rsidR="00CB608F">
              <w:rPr>
                <w:noProof/>
                <w:webHidden/>
              </w:rPr>
              <w:fldChar w:fldCharType="begin"/>
            </w:r>
            <w:r w:rsidR="00CB608F">
              <w:rPr>
                <w:noProof/>
                <w:webHidden/>
              </w:rPr>
              <w:instrText xml:space="preserve"> PAGEREF _Toc130641235 \h </w:instrText>
            </w:r>
            <w:r w:rsidR="00CB608F">
              <w:rPr>
                <w:noProof/>
                <w:webHidden/>
              </w:rPr>
            </w:r>
            <w:r w:rsidR="00CB608F">
              <w:rPr>
                <w:noProof/>
                <w:webHidden/>
              </w:rPr>
              <w:fldChar w:fldCharType="separate"/>
            </w:r>
            <w:r w:rsidR="006F2E6A">
              <w:rPr>
                <w:noProof/>
                <w:webHidden/>
              </w:rPr>
              <w:t>3</w:t>
            </w:r>
            <w:r w:rsidR="00CB608F">
              <w:rPr>
                <w:noProof/>
                <w:webHidden/>
              </w:rPr>
              <w:fldChar w:fldCharType="end"/>
            </w:r>
          </w:hyperlink>
        </w:p>
        <w:p w14:paraId="4DB2B253" w14:textId="5794246D"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36" w:history="1">
            <w:r w:rsidR="00CB608F" w:rsidRPr="003B2307">
              <w:rPr>
                <w:rStyle w:val="Hypertextovprepojenie"/>
                <w:b/>
                <w:bCs/>
                <w:noProof/>
              </w:rPr>
              <w:t>Delete:</w:t>
            </w:r>
            <w:r w:rsidR="00CB608F">
              <w:rPr>
                <w:noProof/>
                <w:webHidden/>
              </w:rPr>
              <w:tab/>
            </w:r>
            <w:r w:rsidR="00CB608F">
              <w:rPr>
                <w:noProof/>
                <w:webHidden/>
              </w:rPr>
              <w:fldChar w:fldCharType="begin"/>
            </w:r>
            <w:r w:rsidR="00CB608F">
              <w:rPr>
                <w:noProof/>
                <w:webHidden/>
              </w:rPr>
              <w:instrText xml:space="preserve"> PAGEREF _Toc130641236 \h </w:instrText>
            </w:r>
            <w:r w:rsidR="00CB608F">
              <w:rPr>
                <w:noProof/>
                <w:webHidden/>
              </w:rPr>
            </w:r>
            <w:r w:rsidR="00CB608F">
              <w:rPr>
                <w:noProof/>
                <w:webHidden/>
              </w:rPr>
              <w:fldChar w:fldCharType="separate"/>
            </w:r>
            <w:r w:rsidR="006F2E6A">
              <w:rPr>
                <w:noProof/>
                <w:webHidden/>
              </w:rPr>
              <w:t>4</w:t>
            </w:r>
            <w:r w:rsidR="00CB608F">
              <w:rPr>
                <w:noProof/>
                <w:webHidden/>
              </w:rPr>
              <w:fldChar w:fldCharType="end"/>
            </w:r>
          </w:hyperlink>
        </w:p>
        <w:p w14:paraId="5B700BBE" w14:textId="47CF6EC6"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37" w:history="1">
            <w:r w:rsidR="00CB608F" w:rsidRPr="003B2307">
              <w:rPr>
                <w:rStyle w:val="Hypertextovprepojenie"/>
                <w:b/>
                <w:bCs/>
                <w:noProof/>
                <w:spacing w:val="-7"/>
                <w:w w:val="99"/>
              </w:rPr>
              <w:t>1.4</w:t>
            </w:r>
            <w:r w:rsidR="00CB608F">
              <w:rPr>
                <w:rFonts w:asciiTheme="minorHAnsi" w:eastAsiaTheme="minorEastAsia" w:hAnsiTheme="minorHAnsi" w:cstheme="minorBidi"/>
                <w:noProof/>
                <w:lang w:eastAsia="sk-SK"/>
              </w:rPr>
              <w:tab/>
            </w:r>
            <w:r w:rsidR="00CB608F" w:rsidRPr="003B2307">
              <w:rPr>
                <w:rStyle w:val="Hypertextovprepojenie"/>
                <w:b/>
                <w:bCs/>
                <w:noProof/>
                <w:w w:val="95"/>
              </w:rPr>
              <w:t>Splay</w:t>
            </w:r>
            <w:r w:rsidR="00CB608F" w:rsidRPr="003B2307">
              <w:rPr>
                <w:rStyle w:val="Hypertextovprepojenie"/>
                <w:b/>
                <w:bCs/>
                <w:noProof/>
                <w:spacing w:val="41"/>
                <w:w w:val="95"/>
              </w:rPr>
              <w:t xml:space="preserve"> </w:t>
            </w:r>
            <w:r w:rsidR="00CB608F" w:rsidRPr="003B2307">
              <w:rPr>
                <w:rStyle w:val="Hypertextovprepojenie"/>
                <w:b/>
                <w:bCs/>
                <w:noProof/>
                <w:w w:val="95"/>
              </w:rPr>
              <w:t>vyhľadávací</w:t>
            </w:r>
            <w:r w:rsidR="00CB608F" w:rsidRPr="003B2307">
              <w:rPr>
                <w:rStyle w:val="Hypertextovprepojenie"/>
                <w:b/>
                <w:bCs/>
                <w:noProof/>
                <w:spacing w:val="40"/>
                <w:w w:val="95"/>
              </w:rPr>
              <w:t xml:space="preserve"> </w:t>
            </w:r>
            <w:r w:rsidR="00CB608F" w:rsidRPr="003B2307">
              <w:rPr>
                <w:rStyle w:val="Hypertextovprepojenie"/>
                <w:b/>
                <w:bCs/>
                <w:noProof/>
                <w:w w:val="95"/>
              </w:rPr>
              <w:t>strom</w:t>
            </w:r>
            <w:r w:rsidR="00CB608F">
              <w:rPr>
                <w:noProof/>
                <w:webHidden/>
              </w:rPr>
              <w:tab/>
            </w:r>
            <w:r w:rsidR="00CB608F">
              <w:rPr>
                <w:noProof/>
                <w:webHidden/>
              </w:rPr>
              <w:fldChar w:fldCharType="begin"/>
            </w:r>
            <w:r w:rsidR="00CB608F">
              <w:rPr>
                <w:noProof/>
                <w:webHidden/>
              </w:rPr>
              <w:instrText xml:space="preserve"> PAGEREF _Toc130641237 \h </w:instrText>
            </w:r>
            <w:r w:rsidR="00CB608F">
              <w:rPr>
                <w:noProof/>
                <w:webHidden/>
              </w:rPr>
            </w:r>
            <w:r w:rsidR="00CB608F">
              <w:rPr>
                <w:noProof/>
                <w:webHidden/>
              </w:rPr>
              <w:fldChar w:fldCharType="separate"/>
            </w:r>
            <w:r w:rsidR="006F2E6A">
              <w:rPr>
                <w:noProof/>
                <w:webHidden/>
              </w:rPr>
              <w:t>6</w:t>
            </w:r>
            <w:r w:rsidR="00CB608F">
              <w:rPr>
                <w:noProof/>
                <w:webHidden/>
              </w:rPr>
              <w:fldChar w:fldCharType="end"/>
            </w:r>
          </w:hyperlink>
        </w:p>
        <w:p w14:paraId="747F5FF2" w14:textId="608250D7"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38" w:history="1">
            <w:r w:rsidR="00CB608F" w:rsidRPr="003B2307">
              <w:rPr>
                <w:rStyle w:val="Hypertextovprepojenie"/>
                <w:b/>
                <w:bCs/>
                <w:noProof/>
                <w:spacing w:val="-7"/>
                <w:w w:val="99"/>
              </w:rPr>
              <w:t>1.5</w:t>
            </w:r>
            <w:r w:rsidR="00CB608F">
              <w:rPr>
                <w:rFonts w:asciiTheme="minorHAnsi" w:eastAsiaTheme="minorEastAsia" w:hAnsiTheme="minorHAnsi" w:cstheme="minorBidi"/>
                <w:noProof/>
                <w:lang w:eastAsia="sk-SK"/>
              </w:rPr>
              <w:tab/>
            </w:r>
            <w:r w:rsidR="00CB608F" w:rsidRPr="003B2307">
              <w:rPr>
                <w:rStyle w:val="Hypertextovprepojenie"/>
                <w:b/>
                <w:bCs/>
                <w:noProof/>
                <w:w w:val="95"/>
              </w:rPr>
              <w:t>Implementácia</w:t>
            </w:r>
            <w:r w:rsidR="00CB608F" w:rsidRPr="003B2307">
              <w:rPr>
                <w:rStyle w:val="Hypertextovprepojenie"/>
                <w:b/>
                <w:bCs/>
                <w:noProof/>
                <w:spacing w:val="28"/>
                <w:w w:val="95"/>
              </w:rPr>
              <w:t xml:space="preserve"> </w:t>
            </w:r>
            <w:r w:rsidR="00CB608F" w:rsidRPr="003B2307">
              <w:rPr>
                <w:rStyle w:val="Hypertextovprepojenie"/>
                <w:b/>
                <w:bCs/>
                <w:noProof/>
                <w:w w:val="95"/>
              </w:rPr>
              <w:t>Splay</w:t>
            </w:r>
            <w:r w:rsidR="00CB608F" w:rsidRPr="003B2307">
              <w:rPr>
                <w:rStyle w:val="Hypertextovprepojenie"/>
                <w:b/>
                <w:bCs/>
                <w:noProof/>
                <w:spacing w:val="12"/>
                <w:w w:val="95"/>
              </w:rPr>
              <w:t xml:space="preserve"> </w:t>
            </w:r>
            <w:r w:rsidR="00CB608F" w:rsidRPr="003B2307">
              <w:rPr>
                <w:rStyle w:val="Hypertextovprepojenie"/>
                <w:b/>
                <w:bCs/>
                <w:noProof/>
                <w:w w:val="95"/>
              </w:rPr>
              <w:t>vyhľadávacieho</w:t>
            </w:r>
            <w:r w:rsidR="00CB608F" w:rsidRPr="003B2307">
              <w:rPr>
                <w:rStyle w:val="Hypertextovprepojenie"/>
                <w:b/>
                <w:bCs/>
                <w:noProof/>
                <w:spacing w:val="30"/>
                <w:w w:val="95"/>
              </w:rPr>
              <w:t xml:space="preserve"> </w:t>
            </w:r>
            <w:r w:rsidR="00CB608F" w:rsidRPr="003B2307">
              <w:rPr>
                <w:rStyle w:val="Hypertextovprepojenie"/>
                <w:b/>
                <w:bCs/>
                <w:noProof/>
                <w:w w:val="95"/>
              </w:rPr>
              <w:t>stromu</w:t>
            </w:r>
            <w:r w:rsidR="00CB608F">
              <w:rPr>
                <w:noProof/>
                <w:webHidden/>
              </w:rPr>
              <w:tab/>
            </w:r>
            <w:r w:rsidR="00CB608F">
              <w:rPr>
                <w:noProof/>
                <w:webHidden/>
              </w:rPr>
              <w:fldChar w:fldCharType="begin"/>
            </w:r>
            <w:r w:rsidR="00CB608F">
              <w:rPr>
                <w:noProof/>
                <w:webHidden/>
              </w:rPr>
              <w:instrText xml:space="preserve"> PAGEREF _Toc130641238 \h </w:instrText>
            </w:r>
            <w:r w:rsidR="00CB608F">
              <w:rPr>
                <w:noProof/>
                <w:webHidden/>
              </w:rPr>
            </w:r>
            <w:r w:rsidR="00CB608F">
              <w:rPr>
                <w:noProof/>
                <w:webHidden/>
              </w:rPr>
              <w:fldChar w:fldCharType="separate"/>
            </w:r>
            <w:r w:rsidR="006F2E6A">
              <w:rPr>
                <w:noProof/>
                <w:webHidden/>
              </w:rPr>
              <w:t>6</w:t>
            </w:r>
            <w:r w:rsidR="00CB608F">
              <w:rPr>
                <w:noProof/>
                <w:webHidden/>
              </w:rPr>
              <w:fldChar w:fldCharType="end"/>
            </w:r>
          </w:hyperlink>
        </w:p>
        <w:p w14:paraId="5590C4A5" w14:textId="5B0BDDD2"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39" w:history="1">
            <w:r w:rsidR="00CB608F" w:rsidRPr="003B2307">
              <w:rPr>
                <w:rStyle w:val="Hypertextovprepojenie"/>
                <w:b/>
                <w:bCs/>
                <w:noProof/>
              </w:rPr>
              <w:t>Splaying:</w:t>
            </w:r>
            <w:r w:rsidR="00CB608F">
              <w:rPr>
                <w:noProof/>
                <w:webHidden/>
              </w:rPr>
              <w:tab/>
            </w:r>
            <w:r w:rsidR="00CB608F">
              <w:rPr>
                <w:noProof/>
                <w:webHidden/>
              </w:rPr>
              <w:fldChar w:fldCharType="begin"/>
            </w:r>
            <w:r w:rsidR="00CB608F">
              <w:rPr>
                <w:noProof/>
                <w:webHidden/>
              </w:rPr>
              <w:instrText xml:space="preserve"> PAGEREF _Toc130641239 \h </w:instrText>
            </w:r>
            <w:r w:rsidR="00CB608F">
              <w:rPr>
                <w:noProof/>
                <w:webHidden/>
              </w:rPr>
            </w:r>
            <w:r w:rsidR="00CB608F">
              <w:rPr>
                <w:noProof/>
                <w:webHidden/>
              </w:rPr>
              <w:fldChar w:fldCharType="separate"/>
            </w:r>
            <w:r w:rsidR="006F2E6A">
              <w:rPr>
                <w:noProof/>
                <w:webHidden/>
              </w:rPr>
              <w:t>6</w:t>
            </w:r>
            <w:r w:rsidR="00CB608F">
              <w:rPr>
                <w:noProof/>
                <w:webHidden/>
              </w:rPr>
              <w:fldChar w:fldCharType="end"/>
            </w:r>
          </w:hyperlink>
        </w:p>
        <w:p w14:paraId="2DD4BFFD" w14:textId="30BCDF0F"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40" w:history="1">
            <w:r w:rsidR="00CB608F" w:rsidRPr="003B2307">
              <w:rPr>
                <w:rStyle w:val="Hypertextovprepojenie"/>
                <w:b/>
                <w:bCs/>
                <w:noProof/>
              </w:rPr>
              <w:t>Insert:</w:t>
            </w:r>
            <w:r w:rsidR="00CB608F">
              <w:rPr>
                <w:noProof/>
                <w:webHidden/>
              </w:rPr>
              <w:tab/>
            </w:r>
            <w:r w:rsidR="00CB608F">
              <w:rPr>
                <w:noProof/>
                <w:webHidden/>
              </w:rPr>
              <w:fldChar w:fldCharType="begin"/>
            </w:r>
            <w:r w:rsidR="00CB608F">
              <w:rPr>
                <w:noProof/>
                <w:webHidden/>
              </w:rPr>
              <w:instrText xml:space="preserve"> PAGEREF _Toc130641240 \h </w:instrText>
            </w:r>
            <w:r w:rsidR="00CB608F">
              <w:rPr>
                <w:noProof/>
                <w:webHidden/>
              </w:rPr>
            </w:r>
            <w:r w:rsidR="00CB608F">
              <w:rPr>
                <w:noProof/>
                <w:webHidden/>
              </w:rPr>
              <w:fldChar w:fldCharType="separate"/>
            </w:r>
            <w:r w:rsidR="006F2E6A">
              <w:rPr>
                <w:noProof/>
                <w:webHidden/>
              </w:rPr>
              <w:t>7</w:t>
            </w:r>
            <w:r w:rsidR="00CB608F">
              <w:rPr>
                <w:noProof/>
                <w:webHidden/>
              </w:rPr>
              <w:fldChar w:fldCharType="end"/>
            </w:r>
          </w:hyperlink>
        </w:p>
        <w:p w14:paraId="55D622C7" w14:textId="42E7982D"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41" w:history="1">
            <w:r w:rsidR="00CB608F" w:rsidRPr="003B2307">
              <w:rPr>
                <w:rStyle w:val="Hypertextovprepojenie"/>
                <w:b/>
                <w:bCs/>
                <w:noProof/>
              </w:rPr>
              <w:t>Search:</w:t>
            </w:r>
            <w:r w:rsidR="00CB608F">
              <w:rPr>
                <w:noProof/>
                <w:webHidden/>
              </w:rPr>
              <w:tab/>
            </w:r>
            <w:r w:rsidR="00CB608F">
              <w:rPr>
                <w:noProof/>
                <w:webHidden/>
              </w:rPr>
              <w:fldChar w:fldCharType="begin"/>
            </w:r>
            <w:r w:rsidR="00CB608F">
              <w:rPr>
                <w:noProof/>
                <w:webHidden/>
              </w:rPr>
              <w:instrText xml:space="preserve"> PAGEREF _Toc130641241 \h </w:instrText>
            </w:r>
            <w:r w:rsidR="00CB608F">
              <w:rPr>
                <w:noProof/>
                <w:webHidden/>
              </w:rPr>
            </w:r>
            <w:r w:rsidR="00CB608F">
              <w:rPr>
                <w:noProof/>
                <w:webHidden/>
              </w:rPr>
              <w:fldChar w:fldCharType="separate"/>
            </w:r>
            <w:r w:rsidR="006F2E6A">
              <w:rPr>
                <w:noProof/>
                <w:webHidden/>
              </w:rPr>
              <w:t>7</w:t>
            </w:r>
            <w:r w:rsidR="00CB608F">
              <w:rPr>
                <w:noProof/>
                <w:webHidden/>
              </w:rPr>
              <w:fldChar w:fldCharType="end"/>
            </w:r>
          </w:hyperlink>
        </w:p>
        <w:p w14:paraId="13010C47" w14:textId="44CAD35E"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42" w:history="1">
            <w:r w:rsidR="00CB608F" w:rsidRPr="003B2307">
              <w:rPr>
                <w:rStyle w:val="Hypertextovprepojenie"/>
                <w:b/>
                <w:bCs/>
                <w:noProof/>
              </w:rPr>
              <w:t>Delete:</w:t>
            </w:r>
            <w:r w:rsidR="00CB608F">
              <w:rPr>
                <w:noProof/>
                <w:webHidden/>
              </w:rPr>
              <w:tab/>
            </w:r>
            <w:r w:rsidR="00CB608F">
              <w:rPr>
                <w:noProof/>
                <w:webHidden/>
              </w:rPr>
              <w:fldChar w:fldCharType="begin"/>
            </w:r>
            <w:r w:rsidR="00CB608F">
              <w:rPr>
                <w:noProof/>
                <w:webHidden/>
              </w:rPr>
              <w:instrText xml:space="preserve"> PAGEREF _Toc130641242 \h </w:instrText>
            </w:r>
            <w:r w:rsidR="00CB608F">
              <w:rPr>
                <w:noProof/>
                <w:webHidden/>
              </w:rPr>
            </w:r>
            <w:r w:rsidR="00CB608F">
              <w:rPr>
                <w:noProof/>
                <w:webHidden/>
              </w:rPr>
              <w:fldChar w:fldCharType="separate"/>
            </w:r>
            <w:r w:rsidR="006F2E6A">
              <w:rPr>
                <w:noProof/>
                <w:webHidden/>
              </w:rPr>
              <w:t>8</w:t>
            </w:r>
            <w:r w:rsidR="00CB608F">
              <w:rPr>
                <w:noProof/>
                <w:webHidden/>
              </w:rPr>
              <w:fldChar w:fldCharType="end"/>
            </w:r>
          </w:hyperlink>
        </w:p>
        <w:p w14:paraId="2A40CD6C" w14:textId="22A72C22"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43" w:history="1">
            <w:r w:rsidR="00CB608F" w:rsidRPr="003B2307">
              <w:rPr>
                <w:rStyle w:val="Hypertextovprepojenie"/>
                <w:b/>
                <w:bCs/>
                <w:noProof/>
                <w:spacing w:val="-7"/>
                <w:w w:val="99"/>
              </w:rPr>
              <w:t>1.6</w:t>
            </w:r>
            <w:r w:rsidR="00CB608F">
              <w:rPr>
                <w:rFonts w:asciiTheme="minorHAnsi" w:eastAsiaTheme="minorEastAsia" w:hAnsiTheme="minorHAnsi" w:cstheme="minorBidi"/>
                <w:noProof/>
                <w:lang w:eastAsia="sk-SK"/>
              </w:rPr>
              <w:tab/>
            </w:r>
            <w:r w:rsidR="00CB608F" w:rsidRPr="003B2307">
              <w:rPr>
                <w:rStyle w:val="Hypertextovprepojenie"/>
                <w:b/>
                <w:bCs/>
                <w:noProof/>
                <w:w w:val="95"/>
              </w:rPr>
              <w:t>Porovnanie binárnych vyhľadávacích stromov</w:t>
            </w:r>
            <w:r w:rsidR="00CB608F">
              <w:rPr>
                <w:noProof/>
                <w:webHidden/>
              </w:rPr>
              <w:tab/>
            </w:r>
            <w:r w:rsidR="00CB608F">
              <w:rPr>
                <w:noProof/>
                <w:webHidden/>
              </w:rPr>
              <w:fldChar w:fldCharType="begin"/>
            </w:r>
            <w:r w:rsidR="00CB608F">
              <w:rPr>
                <w:noProof/>
                <w:webHidden/>
              </w:rPr>
              <w:instrText xml:space="preserve"> PAGEREF _Toc130641243 \h </w:instrText>
            </w:r>
            <w:r w:rsidR="00CB608F">
              <w:rPr>
                <w:noProof/>
                <w:webHidden/>
              </w:rPr>
            </w:r>
            <w:r w:rsidR="00CB608F">
              <w:rPr>
                <w:noProof/>
                <w:webHidden/>
              </w:rPr>
              <w:fldChar w:fldCharType="separate"/>
            </w:r>
            <w:r w:rsidR="006F2E6A">
              <w:rPr>
                <w:noProof/>
                <w:webHidden/>
              </w:rPr>
              <w:t>8</w:t>
            </w:r>
            <w:r w:rsidR="00CB608F">
              <w:rPr>
                <w:noProof/>
                <w:webHidden/>
              </w:rPr>
              <w:fldChar w:fldCharType="end"/>
            </w:r>
          </w:hyperlink>
        </w:p>
        <w:p w14:paraId="1315629B" w14:textId="0E346BA2" w:rsidR="00CB608F" w:rsidRDefault="00000000">
          <w:pPr>
            <w:pStyle w:val="Obsah1"/>
            <w:tabs>
              <w:tab w:val="left" w:pos="1685"/>
              <w:tab w:val="right" w:leader="dot" w:pos="11810"/>
            </w:tabs>
            <w:rPr>
              <w:rFonts w:asciiTheme="minorHAnsi" w:eastAsiaTheme="minorEastAsia" w:hAnsiTheme="minorHAnsi" w:cstheme="minorBidi"/>
              <w:noProof/>
              <w:lang w:eastAsia="sk-SK"/>
            </w:rPr>
          </w:pPr>
          <w:hyperlink w:anchor="_Toc130641244" w:history="1">
            <w:r w:rsidR="00CB608F" w:rsidRPr="003B2307">
              <w:rPr>
                <w:rStyle w:val="Hypertextovprepojenie"/>
                <w:b/>
                <w:bCs/>
                <w:noProof/>
                <w:w w:val="99"/>
              </w:rPr>
              <w:t>2.</w:t>
            </w:r>
            <w:r w:rsidR="00CB608F">
              <w:rPr>
                <w:rFonts w:asciiTheme="minorHAnsi" w:eastAsiaTheme="minorEastAsia" w:hAnsiTheme="minorHAnsi" w:cstheme="minorBidi"/>
                <w:noProof/>
                <w:lang w:eastAsia="sk-SK"/>
              </w:rPr>
              <w:tab/>
            </w:r>
            <w:r w:rsidR="00CB608F" w:rsidRPr="003B2307">
              <w:rPr>
                <w:rStyle w:val="Hypertextovprepojenie"/>
                <w:b/>
                <w:bCs/>
                <w:noProof/>
                <w:spacing w:val="-1"/>
              </w:rPr>
              <w:t>Hash</w:t>
            </w:r>
            <w:r w:rsidR="00CB608F" w:rsidRPr="003B2307">
              <w:rPr>
                <w:rStyle w:val="Hypertextovprepojenie"/>
                <w:b/>
                <w:bCs/>
                <w:noProof/>
                <w:spacing w:val="-20"/>
              </w:rPr>
              <w:t xml:space="preserve"> </w:t>
            </w:r>
            <w:r w:rsidR="00CB608F" w:rsidRPr="003B2307">
              <w:rPr>
                <w:rStyle w:val="Hypertextovprepojenie"/>
                <w:b/>
                <w:bCs/>
                <w:noProof/>
                <w:spacing w:val="-1"/>
              </w:rPr>
              <w:t>tabuľky</w:t>
            </w:r>
            <w:r w:rsidR="00CB608F">
              <w:rPr>
                <w:noProof/>
                <w:webHidden/>
              </w:rPr>
              <w:tab/>
            </w:r>
            <w:r w:rsidR="00CB608F">
              <w:rPr>
                <w:noProof/>
                <w:webHidden/>
              </w:rPr>
              <w:fldChar w:fldCharType="begin"/>
            </w:r>
            <w:r w:rsidR="00CB608F">
              <w:rPr>
                <w:noProof/>
                <w:webHidden/>
              </w:rPr>
              <w:instrText xml:space="preserve"> PAGEREF _Toc130641244 \h </w:instrText>
            </w:r>
            <w:r w:rsidR="00CB608F">
              <w:rPr>
                <w:noProof/>
                <w:webHidden/>
              </w:rPr>
            </w:r>
            <w:r w:rsidR="00CB608F">
              <w:rPr>
                <w:noProof/>
                <w:webHidden/>
              </w:rPr>
              <w:fldChar w:fldCharType="separate"/>
            </w:r>
            <w:r w:rsidR="006F2E6A">
              <w:rPr>
                <w:noProof/>
                <w:webHidden/>
              </w:rPr>
              <w:t>10</w:t>
            </w:r>
            <w:r w:rsidR="00CB608F">
              <w:rPr>
                <w:noProof/>
                <w:webHidden/>
              </w:rPr>
              <w:fldChar w:fldCharType="end"/>
            </w:r>
          </w:hyperlink>
        </w:p>
        <w:p w14:paraId="36749AE4" w14:textId="2449CE81"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45" w:history="1">
            <w:r w:rsidR="00CB608F" w:rsidRPr="003B2307">
              <w:rPr>
                <w:rStyle w:val="Hypertextovprepojenie"/>
                <w:b/>
                <w:bCs/>
                <w:noProof/>
                <w:spacing w:val="-7"/>
                <w:w w:val="99"/>
              </w:rPr>
              <w:t>2.1</w:t>
            </w:r>
            <w:r w:rsidR="00CB608F">
              <w:rPr>
                <w:rFonts w:asciiTheme="minorHAnsi" w:eastAsiaTheme="minorEastAsia" w:hAnsiTheme="minorHAnsi" w:cstheme="minorBidi"/>
                <w:noProof/>
                <w:lang w:eastAsia="sk-SK"/>
              </w:rPr>
              <w:tab/>
            </w:r>
            <w:r w:rsidR="00CB608F" w:rsidRPr="003B2307">
              <w:rPr>
                <w:rStyle w:val="Hypertextovprepojenie"/>
                <w:b/>
                <w:bCs/>
                <w:noProof/>
                <w:w w:val="95"/>
              </w:rPr>
              <w:t>Fungovanie</w:t>
            </w:r>
            <w:r w:rsidR="00CB608F" w:rsidRPr="003B2307">
              <w:rPr>
                <w:rStyle w:val="Hypertextovprepojenie"/>
                <w:b/>
                <w:bCs/>
                <w:noProof/>
                <w:spacing w:val="36"/>
                <w:w w:val="95"/>
              </w:rPr>
              <w:t xml:space="preserve"> </w:t>
            </w:r>
            <w:r w:rsidR="00CB608F" w:rsidRPr="003B2307">
              <w:rPr>
                <w:rStyle w:val="Hypertextovprepojenie"/>
                <w:b/>
                <w:bCs/>
                <w:noProof/>
                <w:w w:val="95"/>
              </w:rPr>
              <w:t>hash</w:t>
            </w:r>
            <w:r w:rsidR="00CB608F" w:rsidRPr="003B2307">
              <w:rPr>
                <w:rStyle w:val="Hypertextovprepojenie"/>
                <w:b/>
                <w:bCs/>
                <w:noProof/>
                <w:spacing w:val="22"/>
                <w:w w:val="95"/>
              </w:rPr>
              <w:t xml:space="preserve"> </w:t>
            </w:r>
            <w:r w:rsidR="00CB608F" w:rsidRPr="003B2307">
              <w:rPr>
                <w:rStyle w:val="Hypertextovprepojenie"/>
                <w:b/>
                <w:bCs/>
                <w:noProof/>
                <w:w w:val="95"/>
              </w:rPr>
              <w:t>tabuliek</w:t>
            </w:r>
            <w:r w:rsidR="00CB608F">
              <w:rPr>
                <w:noProof/>
                <w:webHidden/>
              </w:rPr>
              <w:tab/>
            </w:r>
            <w:r w:rsidR="00CB608F">
              <w:rPr>
                <w:noProof/>
                <w:webHidden/>
              </w:rPr>
              <w:fldChar w:fldCharType="begin"/>
            </w:r>
            <w:r w:rsidR="00CB608F">
              <w:rPr>
                <w:noProof/>
                <w:webHidden/>
              </w:rPr>
              <w:instrText xml:space="preserve"> PAGEREF _Toc130641245 \h </w:instrText>
            </w:r>
            <w:r w:rsidR="00CB608F">
              <w:rPr>
                <w:noProof/>
                <w:webHidden/>
              </w:rPr>
            </w:r>
            <w:r w:rsidR="00CB608F">
              <w:rPr>
                <w:noProof/>
                <w:webHidden/>
              </w:rPr>
              <w:fldChar w:fldCharType="separate"/>
            </w:r>
            <w:r w:rsidR="006F2E6A">
              <w:rPr>
                <w:noProof/>
                <w:webHidden/>
              </w:rPr>
              <w:t>10</w:t>
            </w:r>
            <w:r w:rsidR="00CB608F">
              <w:rPr>
                <w:noProof/>
                <w:webHidden/>
              </w:rPr>
              <w:fldChar w:fldCharType="end"/>
            </w:r>
          </w:hyperlink>
        </w:p>
        <w:p w14:paraId="3266FAB7" w14:textId="641ADF98"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46" w:history="1">
            <w:r w:rsidR="00CB608F" w:rsidRPr="003B2307">
              <w:rPr>
                <w:rStyle w:val="Hypertextovprepojenie"/>
                <w:b/>
                <w:bCs/>
                <w:noProof/>
                <w:spacing w:val="-7"/>
                <w:w w:val="99"/>
              </w:rPr>
              <w:t>2.2</w:t>
            </w:r>
            <w:r w:rsidR="00CB608F">
              <w:rPr>
                <w:rFonts w:asciiTheme="minorHAnsi" w:eastAsiaTheme="minorEastAsia" w:hAnsiTheme="minorHAnsi" w:cstheme="minorBidi"/>
                <w:noProof/>
                <w:lang w:eastAsia="sk-SK"/>
              </w:rPr>
              <w:tab/>
            </w:r>
            <w:r w:rsidR="00CB608F" w:rsidRPr="003B2307">
              <w:rPr>
                <w:rStyle w:val="Hypertextovprepojenie"/>
                <w:b/>
                <w:bCs/>
                <w:noProof/>
                <w:w w:val="95"/>
              </w:rPr>
              <w:t>Riešenie</w:t>
            </w:r>
            <w:r w:rsidR="00CB608F" w:rsidRPr="003B2307">
              <w:rPr>
                <w:rStyle w:val="Hypertextovprepojenie"/>
                <w:b/>
                <w:bCs/>
                <w:noProof/>
                <w:spacing w:val="32"/>
                <w:w w:val="95"/>
              </w:rPr>
              <w:t xml:space="preserve"> </w:t>
            </w:r>
            <w:r w:rsidR="00CB608F" w:rsidRPr="003B2307">
              <w:rPr>
                <w:rStyle w:val="Hypertextovprepojenie"/>
                <w:b/>
                <w:bCs/>
                <w:noProof/>
                <w:w w:val="95"/>
              </w:rPr>
              <w:t>kolízií</w:t>
            </w:r>
            <w:r w:rsidR="00CB608F" w:rsidRPr="003B2307">
              <w:rPr>
                <w:rStyle w:val="Hypertextovprepojenie"/>
                <w:b/>
                <w:bCs/>
                <w:noProof/>
                <w:spacing w:val="33"/>
                <w:w w:val="95"/>
              </w:rPr>
              <w:t xml:space="preserve"> </w:t>
            </w:r>
            <w:r w:rsidR="00CB608F" w:rsidRPr="003B2307">
              <w:rPr>
                <w:rStyle w:val="Hypertextovprepojenie"/>
                <w:b/>
                <w:bCs/>
                <w:noProof/>
                <w:w w:val="95"/>
              </w:rPr>
              <w:t>pomocou</w:t>
            </w:r>
            <w:r w:rsidR="00CB608F" w:rsidRPr="003B2307">
              <w:rPr>
                <w:rStyle w:val="Hypertextovprepojenie"/>
                <w:b/>
                <w:bCs/>
                <w:noProof/>
                <w:spacing w:val="19"/>
                <w:w w:val="95"/>
              </w:rPr>
              <w:t xml:space="preserve"> </w:t>
            </w:r>
            <w:r w:rsidR="00CB608F" w:rsidRPr="003B2307">
              <w:rPr>
                <w:rStyle w:val="Hypertextovprepojenie"/>
                <w:b/>
                <w:bCs/>
                <w:noProof/>
                <w:w w:val="95"/>
              </w:rPr>
              <w:t>Separate Chainingu</w:t>
            </w:r>
            <w:r w:rsidR="00CB608F">
              <w:rPr>
                <w:noProof/>
                <w:webHidden/>
              </w:rPr>
              <w:tab/>
            </w:r>
            <w:r w:rsidR="00CB608F">
              <w:rPr>
                <w:noProof/>
                <w:webHidden/>
              </w:rPr>
              <w:fldChar w:fldCharType="begin"/>
            </w:r>
            <w:r w:rsidR="00CB608F">
              <w:rPr>
                <w:noProof/>
                <w:webHidden/>
              </w:rPr>
              <w:instrText xml:space="preserve"> PAGEREF _Toc130641246 \h </w:instrText>
            </w:r>
            <w:r w:rsidR="00CB608F">
              <w:rPr>
                <w:noProof/>
                <w:webHidden/>
              </w:rPr>
            </w:r>
            <w:r w:rsidR="00CB608F">
              <w:rPr>
                <w:noProof/>
                <w:webHidden/>
              </w:rPr>
              <w:fldChar w:fldCharType="separate"/>
            </w:r>
            <w:r w:rsidR="006F2E6A">
              <w:rPr>
                <w:noProof/>
                <w:webHidden/>
              </w:rPr>
              <w:t>10</w:t>
            </w:r>
            <w:r w:rsidR="00CB608F">
              <w:rPr>
                <w:noProof/>
                <w:webHidden/>
              </w:rPr>
              <w:fldChar w:fldCharType="end"/>
            </w:r>
          </w:hyperlink>
        </w:p>
        <w:p w14:paraId="33AD08CF" w14:textId="15099DF0"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47" w:history="1">
            <w:r w:rsidR="00CB608F" w:rsidRPr="003B2307">
              <w:rPr>
                <w:rStyle w:val="Hypertextovprepojenie"/>
                <w:b/>
                <w:bCs/>
                <w:noProof/>
                <w:spacing w:val="-7"/>
                <w:w w:val="99"/>
              </w:rPr>
              <w:t>2.3</w:t>
            </w:r>
            <w:r w:rsidR="00CB608F">
              <w:rPr>
                <w:rFonts w:asciiTheme="minorHAnsi" w:eastAsiaTheme="minorEastAsia" w:hAnsiTheme="minorHAnsi" w:cstheme="minorBidi"/>
                <w:noProof/>
                <w:lang w:eastAsia="sk-SK"/>
              </w:rPr>
              <w:tab/>
            </w:r>
            <w:r w:rsidR="00CB608F" w:rsidRPr="003B2307">
              <w:rPr>
                <w:rStyle w:val="Hypertextovprepojenie"/>
                <w:b/>
                <w:bCs/>
                <w:noProof/>
                <w:w w:val="95"/>
              </w:rPr>
              <w:t>Implementácia</w:t>
            </w:r>
            <w:r w:rsidR="00CB608F" w:rsidRPr="003B2307">
              <w:rPr>
                <w:rStyle w:val="Hypertextovprepojenie"/>
                <w:b/>
                <w:bCs/>
                <w:noProof/>
                <w:spacing w:val="27"/>
                <w:w w:val="95"/>
              </w:rPr>
              <w:t xml:space="preserve"> </w:t>
            </w:r>
            <w:r w:rsidR="00CB608F" w:rsidRPr="003B2307">
              <w:rPr>
                <w:rStyle w:val="Hypertextovprepojenie"/>
                <w:b/>
                <w:bCs/>
                <w:noProof/>
                <w:w w:val="95"/>
              </w:rPr>
              <w:t>Separate chainingu</w:t>
            </w:r>
            <w:r w:rsidR="00CB608F">
              <w:rPr>
                <w:noProof/>
                <w:webHidden/>
              </w:rPr>
              <w:tab/>
            </w:r>
            <w:r w:rsidR="00CB608F">
              <w:rPr>
                <w:noProof/>
                <w:webHidden/>
              </w:rPr>
              <w:fldChar w:fldCharType="begin"/>
            </w:r>
            <w:r w:rsidR="00CB608F">
              <w:rPr>
                <w:noProof/>
                <w:webHidden/>
              </w:rPr>
              <w:instrText xml:space="preserve"> PAGEREF _Toc130641247 \h </w:instrText>
            </w:r>
            <w:r w:rsidR="00CB608F">
              <w:rPr>
                <w:noProof/>
                <w:webHidden/>
              </w:rPr>
            </w:r>
            <w:r w:rsidR="00CB608F">
              <w:rPr>
                <w:noProof/>
                <w:webHidden/>
              </w:rPr>
              <w:fldChar w:fldCharType="separate"/>
            </w:r>
            <w:r w:rsidR="006F2E6A">
              <w:rPr>
                <w:noProof/>
                <w:webHidden/>
              </w:rPr>
              <w:t>10</w:t>
            </w:r>
            <w:r w:rsidR="00CB608F">
              <w:rPr>
                <w:noProof/>
                <w:webHidden/>
              </w:rPr>
              <w:fldChar w:fldCharType="end"/>
            </w:r>
          </w:hyperlink>
        </w:p>
        <w:p w14:paraId="1037CE3C" w14:textId="780EF533"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48" w:history="1">
            <w:r w:rsidR="00CB608F" w:rsidRPr="003B2307">
              <w:rPr>
                <w:rStyle w:val="Hypertextovprepojenie"/>
                <w:b/>
                <w:bCs/>
                <w:noProof/>
              </w:rPr>
              <w:t>Insert:</w:t>
            </w:r>
            <w:r w:rsidR="00CB608F">
              <w:rPr>
                <w:noProof/>
                <w:webHidden/>
              </w:rPr>
              <w:tab/>
            </w:r>
            <w:r w:rsidR="00CB608F">
              <w:rPr>
                <w:noProof/>
                <w:webHidden/>
              </w:rPr>
              <w:fldChar w:fldCharType="begin"/>
            </w:r>
            <w:r w:rsidR="00CB608F">
              <w:rPr>
                <w:noProof/>
                <w:webHidden/>
              </w:rPr>
              <w:instrText xml:space="preserve"> PAGEREF _Toc130641248 \h </w:instrText>
            </w:r>
            <w:r w:rsidR="00CB608F">
              <w:rPr>
                <w:noProof/>
                <w:webHidden/>
              </w:rPr>
            </w:r>
            <w:r w:rsidR="00CB608F">
              <w:rPr>
                <w:noProof/>
                <w:webHidden/>
              </w:rPr>
              <w:fldChar w:fldCharType="separate"/>
            </w:r>
            <w:r w:rsidR="006F2E6A">
              <w:rPr>
                <w:noProof/>
                <w:webHidden/>
              </w:rPr>
              <w:t>10</w:t>
            </w:r>
            <w:r w:rsidR="00CB608F">
              <w:rPr>
                <w:noProof/>
                <w:webHidden/>
              </w:rPr>
              <w:fldChar w:fldCharType="end"/>
            </w:r>
          </w:hyperlink>
        </w:p>
        <w:p w14:paraId="47EF8FE4" w14:textId="19F65BD3"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49" w:history="1">
            <w:r w:rsidR="00CB608F" w:rsidRPr="003B2307">
              <w:rPr>
                <w:rStyle w:val="Hypertextovprepojenie"/>
                <w:b/>
                <w:bCs/>
                <w:noProof/>
              </w:rPr>
              <w:t>Search:</w:t>
            </w:r>
            <w:r w:rsidR="00CB608F">
              <w:rPr>
                <w:noProof/>
                <w:webHidden/>
              </w:rPr>
              <w:tab/>
            </w:r>
            <w:r w:rsidR="00CB608F">
              <w:rPr>
                <w:noProof/>
                <w:webHidden/>
              </w:rPr>
              <w:fldChar w:fldCharType="begin"/>
            </w:r>
            <w:r w:rsidR="00CB608F">
              <w:rPr>
                <w:noProof/>
                <w:webHidden/>
              </w:rPr>
              <w:instrText xml:space="preserve"> PAGEREF _Toc130641249 \h </w:instrText>
            </w:r>
            <w:r w:rsidR="00CB608F">
              <w:rPr>
                <w:noProof/>
                <w:webHidden/>
              </w:rPr>
            </w:r>
            <w:r w:rsidR="00CB608F">
              <w:rPr>
                <w:noProof/>
                <w:webHidden/>
              </w:rPr>
              <w:fldChar w:fldCharType="separate"/>
            </w:r>
            <w:r w:rsidR="006F2E6A">
              <w:rPr>
                <w:noProof/>
                <w:webHidden/>
              </w:rPr>
              <w:t>10</w:t>
            </w:r>
            <w:r w:rsidR="00CB608F">
              <w:rPr>
                <w:noProof/>
                <w:webHidden/>
              </w:rPr>
              <w:fldChar w:fldCharType="end"/>
            </w:r>
          </w:hyperlink>
        </w:p>
        <w:p w14:paraId="4C6FEB3B" w14:textId="375B7C01"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50" w:history="1">
            <w:r w:rsidR="00CB608F" w:rsidRPr="003B2307">
              <w:rPr>
                <w:rStyle w:val="Hypertextovprepojenie"/>
                <w:b/>
                <w:bCs/>
                <w:noProof/>
              </w:rPr>
              <w:t>Delete:</w:t>
            </w:r>
            <w:r w:rsidR="00CB608F">
              <w:rPr>
                <w:noProof/>
                <w:webHidden/>
              </w:rPr>
              <w:tab/>
            </w:r>
            <w:r w:rsidR="00CB608F">
              <w:rPr>
                <w:noProof/>
                <w:webHidden/>
              </w:rPr>
              <w:fldChar w:fldCharType="begin"/>
            </w:r>
            <w:r w:rsidR="00CB608F">
              <w:rPr>
                <w:noProof/>
                <w:webHidden/>
              </w:rPr>
              <w:instrText xml:space="preserve"> PAGEREF _Toc130641250 \h </w:instrText>
            </w:r>
            <w:r w:rsidR="00CB608F">
              <w:rPr>
                <w:noProof/>
                <w:webHidden/>
              </w:rPr>
            </w:r>
            <w:r w:rsidR="00CB608F">
              <w:rPr>
                <w:noProof/>
                <w:webHidden/>
              </w:rPr>
              <w:fldChar w:fldCharType="separate"/>
            </w:r>
            <w:r w:rsidR="006F2E6A">
              <w:rPr>
                <w:noProof/>
                <w:webHidden/>
              </w:rPr>
              <w:t>11</w:t>
            </w:r>
            <w:r w:rsidR="00CB608F">
              <w:rPr>
                <w:noProof/>
                <w:webHidden/>
              </w:rPr>
              <w:fldChar w:fldCharType="end"/>
            </w:r>
          </w:hyperlink>
        </w:p>
        <w:p w14:paraId="7CA00242" w14:textId="62E0308B"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51" w:history="1">
            <w:r w:rsidR="00CB608F" w:rsidRPr="003B2307">
              <w:rPr>
                <w:rStyle w:val="Hypertextovprepojenie"/>
                <w:b/>
                <w:bCs/>
                <w:noProof/>
                <w:spacing w:val="-7"/>
                <w:w w:val="99"/>
              </w:rPr>
              <w:t>2.4</w:t>
            </w:r>
            <w:r w:rsidR="00CB608F">
              <w:rPr>
                <w:rFonts w:asciiTheme="minorHAnsi" w:eastAsiaTheme="minorEastAsia" w:hAnsiTheme="minorHAnsi" w:cstheme="minorBidi"/>
                <w:noProof/>
                <w:lang w:eastAsia="sk-SK"/>
              </w:rPr>
              <w:tab/>
            </w:r>
            <w:r w:rsidR="00CB608F" w:rsidRPr="003B2307">
              <w:rPr>
                <w:rStyle w:val="Hypertextovprepojenie"/>
                <w:b/>
                <w:bCs/>
                <w:noProof/>
                <w:w w:val="95"/>
              </w:rPr>
              <w:t>Riešenie</w:t>
            </w:r>
            <w:r w:rsidR="00CB608F" w:rsidRPr="003B2307">
              <w:rPr>
                <w:rStyle w:val="Hypertextovprepojenie"/>
                <w:b/>
                <w:bCs/>
                <w:noProof/>
                <w:spacing w:val="18"/>
                <w:w w:val="95"/>
              </w:rPr>
              <w:t xml:space="preserve"> </w:t>
            </w:r>
            <w:r w:rsidR="00CB608F" w:rsidRPr="003B2307">
              <w:rPr>
                <w:rStyle w:val="Hypertextovprepojenie"/>
                <w:b/>
                <w:bCs/>
                <w:noProof/>
                <w:w w:val="95"/>
              </w:rPr>
              <w:t>kolízií</w:t>
            </w:r>
            <w:r w:rsidR="00CB608F" w:rsidRPr="003B2307">
              <w:rPr>
                <w:rStyle w:val="Hypertextovprepojenie"/>
                <w:b/>
                <w:bCs/>
                <w:noProof/>
                <w:spacing w:val="18"/>
                <w:w w:val="95"/>
              </w:rPr>
              <w:t xml:space="preserve"> </w:t>
            </w:r>
            <w:r w:rsidR="00CB608F" w:rsidRPr="003B2307">
              <w:rPr>
                <w:rStyle w:val="Hypertextovprepojenie"/>
                <w:b/>
                <w:bCs/>
                <w:noProof/>
                <w:w w:val="95"/>
              </w:rPr>
              <w:t>pomocou</w:t>
            </w:r>
            <w:r w:rsidR="00CB608F" w:rsidRPr="003B2307">
              <w:rPr>
                <w:rStyle w:val="Hypertextovprepojenie"/>
                <w:b/>
                <w:bCs/>
                <w:noProof/>
                <w:spacing w:val="6"/>
                <w:w w:val="95"/>
              </w:rPr>
              <w:t xml:space="preserve"> </w:t>
            </w:r>
            <w:r w:rsidR="00CB608F" w:rsidRPr="003B2307">
              <w:rPr>
                <w:rStyle w:val="Hypertextovprepojenie"/>
                <w:b/>
                <w:bCs/>
                <w:noProof/>
                <w:w w:val="95"/>
              </w:rPr>
              <w:t>Linear probingu</w:t>
            </w:r>
            <w:r w:rsidR="00CB608F">
              <w:rPr>
                <w:noProof/>
                <w:webHidden/>
              </w:rPr>
              <w:tab/>
            </w:r>
            <w:r w:rsidR="00CB608F">
              <w:rPr>
                <w:noProof/>
                <w:webHidden/>
              </w:rPr>
              <w:fldChar w:fldCharType="begin"/>
            </w:r>
            <w:r w:rsidR="00CB608F">
              <w:rPr>
                <w:noProof/>
                <w:webHidden/>
              </w:rPr>
              <w:instrText xml:space="preserve"> PAGEREF _Toc130641251 \h </w:instrText>
            </w:r>
            <w:r w:rsidR="00CB608F">
              <w:rPr>
                <w:noProof/>
                <w:webHidden/>
              </w:rPr>
            </w:r>
            <w:r w:rsidR="00CB608F">
              <w:rPr>
                <w:noProof/>
                <w:webHidden/>
              </w:rPr>
              <w:fldChar w:fldCharType="separate"/>
            </w:r>
            <w:r w:rsidR="006F2E6A">
              <w:rPr>
                <w:noProof/>
                <w:webHidden/>
              </w:rPr>
              <w:t>11</w:t>
            </w:r>
            <w:r w:rsidR="00CB608F">
              <w:rPr>
                <w:noProof/>
                <w:webHidden/>
              </w:rPr>
              <w:fldChar w:fldCharType="end"/>
            </w:r>
          </w:hyperlink>
        </w:p>
        <w:p w14:paraId="2183974A" w14:textId="6D82852F"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52" w:history="1">
            <w:r w:rsidR="00CB608F" w:rsidRPr="003B2307">
              <w:rPr>
                <w:rStyle w:val="Hypertextovprepojenie"/>
                <w:b/>
                <w:bCs/>
                <w:noProof/>
                <w:spacing w:val="-7"/>
                <w:w w:val="99"/>
              </w:rPr>
              <w:t>2.5</w:t>
            </w:r>
            <w:r w:rsidR="00CB608F">
              <w:rPr>
                <w:rFonts w:asciiTheme="minorHAnsi" w:eastAsiaTheme="minorEastAsia" w:hAnsiTheme="minorHAnsi" w:cstheme="minorBidi"/>
                <w:noProof/>
                <w:lang w:eastAsia="sk-SK"/>
              </w:rPr>
              <w:tab/>
            </w:r>
            <w:r w:rsidR="00CB608F" w:rsidRPr="003B2307">
              <w:rPr>
                <w:rStyle w:val="Hypertextovprepojenie"/>
                <w:b/>
                <w:bCs/>
                <w:noProof/>
                <w:w w:val="95"/>
              </w:rPr>
              <w:t>Implementácia</w:t>
            </w:r>
            <w:r w:rsidR="00CB608F" w:rsidRPr="003B2307">
              <w:rPr>
                <w:rStyle w:val="Hypertextovprepojenie"/>
                <w:b/>
                <w:bCs/>
                <w:noProof/>
                <w:spacing w:val="19"/>
                <w:w w:val="95"/>
              </w:rPr>
              <w:t xml:space="preserve"> </w:t>
            </w:r>
            <w:r w:rsidR="00CB608F" w:rsidRPr="003B2307">
              <w:rPr>
                <w:rStyle w:val="Hypertextovprepojenie"/>
                <w:b/>
                <w:bCs/>
                <w:noProof/>
                <w:w w:val="95"/>
              </w:rPr>
              <w:t>Linear probingu</w:t>
            </w:r>
            <w:r w:rsidR="00CB608F">
              <w:rPr>
                <w:noProof/>
                <w:webHidden/>
              </w:rPr>
              <w:tab/>
            </w:r>
            <w:r w:rsidR="00CB608F">
              <w:rPr>
                <w:noProof/>
                <w:webHidden/>
              </w:rPr>
              <w:fldChar w:fldCharType="begin"/>
            </w:r>
            <w:r w:rsidR="00CB608F">
              <w:rPr>
                <w:noProof/>
                <w:webHidden/>
              </w:rPr>
              <w:instrText xml:space="preserve"> PAGEREF _Toc130641252 \h </w:instrText>
            </w:r>
            <w:r w:rsidR="00CB608F">
              <w:rPr>
                <w:noProof/>
                <w:webHidden/>
              </w:rPr>
            </w:r>
            <w:r w:rsidR="00CB608F">
              <w:rPr>
                <w:noProof/>
                <w:webHidden/>
              </w:rPr>
              <w:fldChar w:fldCharType="separate"/>
            </w:r>
            <w:r w:rsidR="006F2E6A">
              <w:rPr>
                <w:noProof/>
                <w:webHidden/>
              </w:rPr>
              <w:t>11</w:t>
            </w:r>
            <w:r w:rsidR="00CB608F">
              <w:rPr>
                <w:noProof/>
                <w:webHidden/>
              </w:rPr>
              <w:fldChar w:fldCharType="end"/>
            </w:r>
          </w:hyperlink>
        </w:p>
        <w:p w14:paraId="504FA85B" w14:textId="7D56A56B"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53" w:history="1">
            <w:r w:rsidR="00CB608F" w:rsidRPr="003B2307">
              <w:rPr>
                <w:rStyle w:val="Hypertextovprepojenie"/>
                <w:b/>
                <w:bCs/>
                <w:noProof/>
              </w:rPr>
              <w:t>Insert:</w:t>
            </w:r>
            <w:r w:rsidR="00CB608F">
              <w:rPr>
                <w:noProof/>
                <w:webHidden/>
              </w:rPr>
              <w:tab/>
            </w:r>
            <w:r w:rsidR="00CB608F">
              <w:rPr>
                <w:noProof/>
                <w:webHidden/>
              </w:rPr>
              <w:fldChar w:fldCharType="begin"/>
            </w:r>
            <w:r w:rsidR="00CB608F">
              <w:rPr>
                <w:noProof/>
                <w:webHidden/>
              </w:rPr>
              <w:instrText xml:space="preserve"> PAGEREF _Toc130641253 \h </w:instrText>
            </w:r>
            <w:r w:rsidR="00CB608F">
              <w:rPr>
                <w:noProof/>
                <w:webHidden/>
              </w:rPr>
            </w:r>
            <w:r w:rsidR="00CB608F">
              <w:rPr>
                <w:noProof/>
                <w:webHidden/>
              </w:rPr>
              <w:fldChar w:fldCharType="separate"/>
            </w:r>
            <w:r w:rsidR="006F2E6A">
              <w:rPr>
                <w:noProof/>
                <w:webHidden/>
              </w:rPr>
              <w:t>11</w:t>
            </w:r>
            <w:r w:rsidR="00CB608F">
              <w:rPr>
                <w:noProof/>
                <w:webHidden/>
              </w:rPr>
              <w:fldChar w:fldCharType="end"/>
            </w:r>
          </w:hyperlink>
        </w:p>
        <w:p w14:paraId="1AFA86EC" w14:textId="3C4C84CC"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54" w:history="1">
            <w:r w:rsidR="00CB608F" w:rsidRPr="003B2307">
              <w:rPr>
                <w:rStyle w:val="Hypertextovprepojenie"/>
                <w:b/>
                <w:bCs/>
                <w:noProof/>
              </w:rPr>
              <w:t>Search:</w:t>
            </w:r>
            <w:r w:rsidR="00CB608F">
              <w:rPr>
                <w:noProof/>
                <w:webHidden/>
              </w:rPr>
              <w:tab/>
            </w:r>
            <w:r w:rsidR="00CB608F">
              <w:rPr>
                <w:noProof/>
                <w:webHidden/>
              </w:rPr>
              <w:fldChar w:fldCharType="begin"/>
            </w:r>
            <w:r w:rsidR="00CB608F">
              <w:rPr>
                <w:noProof/>
                <w:webHidden/>
              </w:rPr>
              <w:instrText xml:space="preserve"> PAGEREF _Toc130641254 \h </w:instrText>
            </w:r>
            <w:r w:rsidR="00CB608F">
              <w:rPr>
                <w:noProof/>
                <w:webHidden/>
              </w:rPr>
            </w:r>
            <w:r w:rsidR="00CB608F">
              <w:rPr>
                <w:noProof/>
                <w:webHidden/>
              </w:rPr>
              <w:fldChar w:fldCharType="separate"/>
            </w:r>
            <w:r w:rsidR="006F2E6A">
              <w:rPr>
                <w:noProof/>
                <w:webHidden/>
              </w:rPr>
              <w:t>12</w:t>
            </w:r>
            <w:r w:rsidR="00CB608F">
              <w:rPr>
                <w:noProof/>
                <w:webHidden/>
              </w:rPr>
              <w:fldChar w:fldCharType="end"/>
            </w:r>
          </w:hyperlink>
        </w:p>
        <w:p w14:paraId="1816D9BD" w14:textId="39E8948C" w:rsidR="00CB608F" w:rsidRDefault="00000000">
          <w:pPr>
            <w:pStyle w:val="Obsah3"/>
            <w:tabs>
              <w:tab w:val="right" w:leader="dot" w:pos="11810"/>
            </w:tabs>
            <w:rPr>
              <w:rFonts w:asciiTheme="minorHAnsi" w:eastAsiaTheme="minorEastAsia" w:hAnsiTheme="minorHAnsi" w:cstheme="minorBidi"/>
              <w:noProof/>
              <w:lang w:eastAsia="sk-SK"/>
            </w:rPr>
          </w:pPr>
          <w:hyperlink w:anchor="_Toc130641255" w:history="1">
            <w:r w:rsidR="00CB608F" w:rsidRPr="003B2307">
              <w:rPr>
                <w:rStyle w:val="Hypertextovprepojenie"/>
                <w:b/>
                <w:bCs/>
                <w:noProof/>
              </w:rPr>
              <w:t>Delete:</w:t>
            </w:r>
            <w:r w:rsidR="00CB608F">
              <w:rPr>
                <w:noProof/>
                <w:webHidden/>
              </w:rPr>
              <w:tab/>
            </w:r>
            <w:r w:rsidR="00CB608F">
              <w:rPr>
                <w:noProof/>
                <w:webHidden/>
              </w:rPr>
              <w:fldChar w:fldCharType="begin"/>
            </w:r>
            <w:r w:rsidR="00CB608F">
              <w:rPr>
                <w:noProof/>
                <w:webHidden/>
              </w:rPr>
              <w:instrText xml:space="preserve"> PAGEREF _Toc130641255 \h </w:instrText>
            </w:r>
            <w:r w:rsidR="00CB608F">
              <w:rPr>
                <w:noProof/>
                <w:webHidden/>
              </w:rPr>
            </w:r>
            <w:r w:rsidR="00CB608F">
              <w:rPr>
                <w:noProof/>
                <w:webHidden/>
              </w:rPr>
              <w:fldChar w:fldCharType="separate"/>
            </w:r>
            <w:r w:rsidR="006F2E6A">
              <w:rPr>
                <w:noProof/>
                <w:webHidden/>
              </w:rPr>
              <w:t>12</w:t>
            </w:r>
            <w:r w:rsidR="00CB608F">
              <w:rPr>
                <w:noProof/>
                <w:webHidden/>
              </w:rPr>
              <w:fldChar w:fldCharType="end"/>
            </w:r>
          </w:hyperlink>
        </w:p>
        <w:p w14:paraId="3FABDE82" w14:textId="162B6CCC" w:rsidR="00CB608F" w:rsidRDefault="00000000">
          <w:pPr>
            <w:pStyle w:val="Obsah2"/>
            <w:tabs>
              <w:tab w:val="left" w:pos="1827"/>
              <w:tab w:val="right" w:leader="dot" w:pos="11810"/>
            </w:tabs>
            <w:rPr>
              <w:rFonts w:asciiTheme="minorHAnsi" w:eastAsiaTheme="minorEastAsia" w:hAnsiTheme="minorHAnsi" w:cstheme="minorBidi"/>
              <w:noProof/>
              <w:lang w:eastAsia="sk-SK"/>
            </w:rPr>
          </w:pPr>
          <w:hyperlink w:anchor="_Toc130641256" w:history="1">
            <w:r w:rsidR="00CB608F" w:rsidRPr="003B2307">
              <w:rPr>
                <w:rStyle w:val="Hypertextovprepojenie"/>
                <w:b/>
                <w:bCs/>
                <w:noProof/>
                <w:spacing w:val="-7"/>
                <w:w w:val="99"/>
              </w:rPr>
              <w:t>2.6</w:t>
            </w:r>
            <w:r w:rsidR="00CB608F">
              <w:rPr>
                <w:rFonts w:asciiTheme="minorHAnsi" w:eastAsiaTheme="minorEastAsia" w:hAnsiTheme="minorHAnsi" w:cstheme="minorBidi"/>
                <w:noProof/>
                <w:lang w:eastAsia="sk-SK"/>
              </w:rPr>
              <w:tab/>
            </w:r>
            <w:r w:rsidR="00CB608F" w:rsidRPr="003B2307">
              <w:rPr>
                <w:rStyle w:val="Hypertextovprepojenie"/>
                <w:b/>
                <w:bCs/>
                <w:noProof/>
              </w:rPr>
              <w:t>Porovnanie výsledkov hash tabuliek</w:t>
            </w:r>
            <w:r w:rsidR="00CB608F">
              <w:rPr>
                <w:noProof/>
                <w:webHidden/>
              </w:rPr>
              <w:tab/>
            </w:r>
            <w:r w:rsidR="00CB608F">
              <w:rPr>
                <w:noProof/>
                <w:webHidden/>
              </w:rPr>
              <w:fldChar w:fldCharType="begin"/>
            </w:r>
            <w:r w:rsidR="00CB608F">
              <w:rPr>
                <w:noProof/>
                <w:webHidden/>
              </w:rPr>
              <w:instrText xml:space="preserve"> PAGEREF _Toc130641256 \h </w:instrText>
            </w:r>
            <w:r w:rsidR="00CB608F">
              <w:rPr>
                <w:noProof/>
                <w:webHidden/>
              </w:rPr>
            </w:r>
            <w:r w:rsidR="00CB608F">
              <w:rPr>
                <w:noProof/>
                <w:webHidden/>
              </w:rPr>
              <w:fldChar w:fldCharType="separate"/>
            </w:r>
            <w:r w:rsidR="006F2E6A">
              <w:rPr>
                <w:noProof/>
                <w:webHidden/>
              </w:rPr>
              <w:t>13</w:t>
            </w:r>
            <w:r w:rsidR="00CB608F">
              <w:rPr>
                <w:noProof/>
                <w:webHidden/>
              </w:rPr>
              <w:fldChar w:fldCharType="end"/>
            </w:r>
          </w:hyperlink>
        </w:p>
        <w:p w14:paraId="3F83F991" w14:textId="6FA29809" w:rsidR="00CB608F" w:rsidRDefault="00000000">
          <w:pPr>
            <w:pStyle w:val="Obsah1"/>
            <w:tabs>
              <w:tab w:val="right" w:leader="dot" w:pos="11810"/>
            </w:tabs>
            <w:rPr>
              <w:rFonts w:asciiTheme="minorHAnsi" w:eastAsiaTheme="minorEastAsia" w:hAnsiTheme="minorHAnsi" w:cstheme="minorBidi"/>
              <w:noProof/>
              <w:lang w:eastAsia="sk-SK"/>
            </w:rPr>
          </w:pPr>
          <w:hyperlink w:anchor="_Toc130641257" w:history="1">
            <w:r w:rsidR="00CB608F" w:rsidRPr="003B2307">
              <w:rPr>
                <w:rStyle w:val="Hypertextovprepojenie"/>
                <w:b/>
                <w:bCs/>
                <w:noProof/>
                <w:w w:val="95"/>
              </w:rPr>
              <w:t>3. Priebeh testovania</w:t>
            </w:r>
            <w:r w:rsidR="00CB608F">
              <w:rPr>
                <w:noProof/>
                <w:webHidden/>
              </w:rPr>
              <w:tab/>
            </w:r>
            <w:r w:rsidR="00CB608F">
              <w:rPr>
                <w:noProof/>
                <w:webHidden/>
              </w:rPr>
              <w:fldChar w:fldCharType="begin"/>
            </w:r>
            <w:r w:rsidR="00CB608F">
              <w:rPr>
                <w:noProof/>
                <w:webHidden/>
              </w:rPr>
              <w:instrText xml:space="preserve"> PAGEREF _Toc130641257 \h </w:instrText>
            </w:r>
            <w:r w:rsidR="00CB608F">
              <w:rPr>
                <w:noProof/>
                <w:webHidden/>
              </w:rPr>
            </w:r>
            <w:r w:rsidR="00CB608F">
              <w:rPr>
                <w:noProof/>
                <w:webHidden/>
              </w:rPr>
              <w:fldChar w:fldCharType="separate"/>
            </w:r>
            <w:r w:rsidR="006F2E6A">
              <w:rPr>
                <w:noProof/>
                <w:webHidden/>
              </w:rPr>
              <w:t>14</w:t>
            </w:r>
            <w:r w:rsidR="00CB608F">
              <w:rPr>
                <w:noProof/>
                <w:webHidden/>
              </w:rPr>
              <w:fldChar w:fldCharType="end"/>
            </w:r>
          </w:hyperlink>
        </w:p>
        <w:p w14:paraId="450A0F6F" w14:textId="25A3EC5D" w:rsidR="00CB608F" w:rsidRDefault="00000000">
          <w:pPr>
            <w:pStyle w:val="Obsah1"/>
            <w:tabs>
              <w:tab w:val="right" w:leader="dot" w:pos="11810"/>
            </w:tabs>
            <w:rPr>
              <w:rFonts w:asciiTheme="minorHAnsi" w:eastAsiaTheme="minorEastAsia" w:hAnsiTheme="minorHAnsi" w:cstheme="minorBidi"/>
              <w:noProof/>
              <w:lang w:eastAsia="sk-SK"/>
            </w:rPr>
          </w:pPr>
          <w:hyperlink w:anchor="_Toc130641258" w:history="1">
            <w:r w:rsidR="00CB608F" w:rsidRPr="003B2307">
              <w:rPr>
                <w:rStyle w:val="Hypertextovprepojenie"/>
                <w:b/>
                <w:bCs/>
                <w:noProof/>
              </w:rPr>
              <w:t>4. Výsledok</w:t>
            </w:r>
            <w:r w:rsidR="00CB608F">
              <w:rPr>
                <w:noProof/>
                <w:webHidden/>
              </w:rPr>
              <w:tab/>
            </w:r>
            <w:r w:rsidR="00CB608F">
              <w:rPr>
                <w:noProof/>
                <w:webHidden/>
              </w:rPr>
              <w:fldChar w:fldCharType="begin"/>
            </w:r>
            <w:r w:rsidR="00CB608F">
              <w:rPr>
                <w:noProof/>
                <w:webHidden/>
              </w:rPr>
              <w:instrText xml:space="preserve"> PAGEREF _Toc130641258 \h </w:instrText>
            </w:r>
            <w:r w:rsidR="00CB608F">
              <w:rPr>
                <w:noProof/>
                <w:webHidden/>
              </w:rPr>
            </w:r>
            <w:r w:rsidR="00CB608F">
              <w:rPr>
                <w:noProof/>
                <w:webHidden/>
              </w:rPr>
              <w:fldChar w:fldCharType="separate"/>
            </w:r>
            <w:r w:rsidR="006F2E6A">
              <w:rPr>
                <w:noProof/>
                <w:webHidden/>
              </w:rPr>
              <w:t>15</w:t>
            </w:r>
            <w:r w:rsidR="00CB608F">
              <w:rPr>
                <w:noProof/>
                <w:webHidden/>
              </w:rPr>
              <w:fldChar w:fldCharType="end"/>
            </w:r>
          </w:hyperlink>
        </w:p>
        <w:p w14:paraId="709BA600" w14:textId="2DFEF469" w:rsidR="002800A2" w:rsidRPr="004C18EA" w:rsidRDefault="00000000">
          <w:r w:rsidRPr="004C18EA">
            <w:fldChar w:fldCharType="end"/>
          </w:r>
        </w:p>
      </w:sdtContent>
    </w:sdt>
    <w:p w14:paraId="1E3C35B4" w14:textId="77777777" w:rsidR="002800A2" w:rsidRPr="004C18EA" w:rsidRDefault="002800A2">
      <w:pPr>
        <w:sectPr w:rsidR="002800A2" w:rsidRPr="004C18EA">
          <w:pgSz w:w="12240" w:h="15840"/>
          <w:pgMar w:top="1380" w:right="120" w:bottom="280" w:left="300" w:header="761" w:footer="0" w:gutter="0"/>
          <w:cols w:space="708"/>
        </w:sectPr>
      </w:pPr>
    </w:p>
    <w:p w14:paraId="38D4F050" w14:textId="77777777" w:rsidR="002800A2" w:rsidRPr="004C18EA" w:rsidRDefault="002800A2" w:rsidP="00113661">
      <w:pPr>
        <w:pStyle w:val="Zkladntext"/>
        <w:spacing w:before="9" w:line="276" w:lineRule="auto"/>
        <w:rPr>
          <w:sz w:val="18"/>
        </w:rPr>
      </w:pPr>
    </w:p>
    <w:p w14:paraId="5C13F97D" w14:textId="77777777" w:rsidR="002800A2" w:rsidRPr="004C18EA" w:rsidRDefault="00000000" w:rsidP="00113661">
      <w:pPr>
        <w:pStyle w:val="Nadpis1"/>
        <w:numPr>
          <w:ilvl w:val="0"/>
          <w:numId w:val="1"/>
        </w:numPr>
        <w:tabs>
          <w:tab w:val="left" w:pos="1511"/>
        </w:tabs>
        <w:spacing w:line="276" w:lineRule="auto"/>
        <w:rPr>
          <w:b/>
          <w:bCs/>
          <w:u w:val="none"/>
        </w:rPr>
      </w:pPr>
      <w:bookmarkStart w:id="0" w:name="_Toc130641230"/>
      <w:r w:rsidRPr="004C18EA">
        <w:rPr>
          <w:b/>
          <w:bCs/>
          <w:spacing w:val="-2"/>
          <w:u w:val="none"/>
        </w:rPr>
        <w:t>Binárne</w:t>
      </w:r>
      <w:r w:rsidRPr="004C18EA">
        <w:rPr>
          <w:b/>
          <w:bCs/>
          <w:spacing w:val="-25"/>
          <w:u w:val="none"/>
        </w:rPr>
        <w:t xml:space="preserve"> </w:t>
      </w:r>
      <w:r w:rsidRPr="004C18EA">
        <w:rPr>
          <w:b/>
          <w:bCs/>
          <w:spacing w:val="-2"/>
          <w:u w:val="none"/>
        </w:rPr>
        <w:t>vyhľadávacie</w:t>
      </w:r>
      <w:r w:rsidRPr="004C18EA">
        <w:rPr>
          <w:b/>
          <w:bCs/>
          <w:spacing w:val="-25"/>
          <w:u w:val="none"/>
        </w:rPr>
        <w:t xml:space="preserve"> </w:t>
      </w:r>
      <w:r w:rsidRPr="004C18EA">
        <w:rPr>
          <w:b/>
          <w:bCs/>
          <w:spacing w:val="-1"/>
          <w:u w:val="none"/>
        </w:rPr>
        <w:t>stromy</w:t>
      </w:r>
      <w:bookmarkEnd w:id="0"/>
    </w:p>
    <w:p w14:paraId="055714BE" w14:textId="044032A8" w:rsidR="002800A2" w:rsidRPr="004C18EA" w:rsidRDefault="004C18EA" w:rsidP="00113661">
      <w:pPr>
        <w:pStyle w:val="Nadpis2"/>
        <w:numPr>
          <w:ilvl w:val="1"/>
          <w:numId w:val="1"/>
        </w:numPr>
        <w:tabs>
          <w:tab w:val="left" w:pos="1543"/>
        </w:tabs>
        <w:spacing w:before="73"/>
        <w:rPr>
          <w:b/>
          <w:bCs/>
          <w:u w:val="none"/>
        </w:rPr>
      </w:pPr>
      <w:bookmarkStart w:id="1" w:name="_Toc130641231"/>
      <w:r w:rsidRPr="004C18EA">
        <w:rPr>
          <w:b/>
          <w:bCs/>
          <w:w w:val="95"/>
          <w:u w:val="none"/>
        </w:rPr>
        <w:t>Binárny</w:t>
      </w:r>
      <w:r w:rsidRPr="004C18EA">
        <w:rPr>
          <w:b/>
          <w:bCs/>
          <w:spacing w:val="27"/>
          <w:w w:val="95"/>
          <w:u w:val="none"/>
        </w:rPr>
        <w:t xml:space="preserve"> </w:t>
      </w:r>
      <w:r w:rsidRPr="004C18EA">
        <w:rPr>
          <w:b/>
          <w:bCs/>
          <w:w w:val="95"/>
          <w:u w:val="none"/>
        </w:rPr>
        <w:t>vyhľadávací</w:t>
      </w:r>
      <w:r w:rsidRPr="004C18EA">
        <w:rPr>
          <w:b/>
          <w:bCs/>
          <w:spacing w:val="26"/>
          <w:w w:val="95"/>
          <w:u w:val="none"/>
        </w:rPr>
        <w:t xml:space="preserve"> </w:t>
      </w:r>
      <w:r w:rsidRPr="004C18EA">
        <w:rPr>
          <w:b/>
          <w:bCs/>
          <w:w w:val="95"/>
          <w:u w:val="none"/>
        </w:rPr>
        <w:t>strom</w:t>
      </w:r>
      <w:bookmarkEnd w:id="1"/>
    </w:p>
    <w:p w14:paraId="3CF83EC9" w14:textId="3B63D11F" w:rsidR="004C18EA" w:rsidRPr="004C18EA" w:rsidRDefault="00D31697" w:rsidP="004C18EA">
      <w:pPr>
        <w:pStyle w:val="Zkladntext"/>
        <w:spacing w:before="166" w:line="261" w:lineRule="auto"/>
        <w:ind w:left="1125" w:right="1273"/>
        <w:jc w:val="both"/>
        <w:rPr>
          <w:spacing w:val="-1"/>
        </w:rPr>
      </w:pPr>
      <w:r w:rsidRPr="004C18EA">
        <w:rPr>
          <w:spacing w:val="-1"/>
        </w:rPr>
        <w:t>Binárny vyhľadávací strom je dátová štruktúra, ktorá sa riadi pravidlami na u</w:t>
      </w:r>
      <w:r w:rsidR="004C18EA" w:rsidRPr="004C18EA">
        <w:rPr>
          <w:spacing w:val="-1"/>
        </w:rPr>
        <w:t>chovávanie</w:t>
      </w:r>
      <w:r w:rsidRPr="004C18EA">
        <w:rPr>
          <w:spacing w:val="-1"/>
        </w:rPr>
        <w:t xml:space="preserve"> dát</w:t>
      </w:r>
      <w:r w:rsidR="004C18EA" w:rsidRPr="004C18EA">
        <w:rPr>
          <w:spacing w:val="-1"/>
        </w:rPr>
        <w:t>. Ak je vstupná hodnota menšia ako rodičovského uzla tak sa hodnota pridá do ľavého uzla, ak je väčšia tak do pravého.</w:t>
      </w:r>
      <w:r w:rsidR="008B5BB8">
        <w:rPr>
          <w:spacing w:val="-1"/>
        </w:rPr>
        <w:t xml:space="preserve"> Na uzol môžu byť maximálne napojené dva detské uzly. Uzol ktorý nemá ani jeden nazývame list. </w:t>
      </w:r>
    </w:p>
    <w:p w14:paraId="369F49C0" w14:textId="77777777" w:rsidR="004C18EA" w:rsidRPr="004C18EA" w:rsidRDefault="004C18EA" w:rsidP="004C18EA">
      <w:pPr>
        <w:pStyle w:val="Zkladntext"/>
        <w:spacing w:before="166" w:line="261" w:lineRule="auto"/>
        <w:ind w:left="1126" w:right="1273" w:firstLine="721"/>
        <w:jc w:val="both"/>
        <w:rPr>
          <w:spacing w:val="-1"/>
        </w:rPr>
      </w:pPr>
    </w:p>
    <w:p w14:paraId="7DD2D836" w14:textId="77777777" w:rsidR="002800A2" w:rsidRPr="004C18EA" w:rsidRDefault="00000000" w:rsidP="00113661">
      <w:pPr>
        <w:pStyle w:val="Nadpis2"/>
        <w:numPr>
          <w:ilvl w:val="1"/>
          <w:numId w:val="1"/>
        </w:numPr>
        <w:tabs>
          <w:tab w:val="left" w:pos="1543"/>
        </w:tabs>
        <w:spacing w:before="151"/>
        <w:rPr>
          <w:b/>
          <w:bCs/>
          <w:u w:val="none"/>
        </w:rPr>
      </w:pPr>
      <w:bookmarkStart w:id="2" w:name="_Toc130641232"/>
      <w:r w:rsidRPr="004C18EA">
        <w:rPr>
          <w:b/>
          <w:bCs/>
          <w:w w:val="95"/>
          <w:u w:val="none"/>
        </w:rPr>
        <w:t>AVL</w:t>
      </w:r>
      <w:r w:rsidRPr="004C18EA">
        <w:rPr>
          <w:b/>
          <w:bCs/>
          <w:spacing w:val="28"/>
          <w:w w:val="95"/>
          <w:u w:val="none"/>
        </w:rPr>
        <w:t xml:space="preserve"> </w:t>
      </w:r>
      <w:r w:rsidRPr="004C18EA">
        <w:rPr>
          <w:b/>
          <w:bCs/>
          <w:w w:val="95"/>
          <w:u w:val="none"/>
        </w:rPr>
        <w:t>strom</w:t>
      </w:r>
      <w:bookmarkEnd w:id="2"/>
    </w:p>
    <w:p w14:paraId="624F5D6F" w14:textId="5541CB76" w:rsidR="002800A2" w:rsidRDefault="00000000" w:rsidP="008B5BB8">
      <w:pPr>
        <w:pStyle w:val="Zkladntext"/>
        <w:spacing w:before="17" w:line="256" w:lineRule="auto"/>
        <w:ind w:left="1126" w:right="1562"/>
      </w:pPr>
      <w:r w:rsidRPr="004C18EA">
        <w:t>AVL stro</w:t>
      </w:r>
      <w:r w:rsidR="004C18EA">
        <w:t xml:space="preserve">m využíva samovyvažovanie na základe vyvažovacieho faktoru, ktorý sa získava rozdielom ľavého a pravého </w:t>
      </w:r>
      <w:r w:rsidR="008B5BB8">
        <w:t xml:space="preserve">podstromu. To znamená, že uzly musia obsahovať informáciu navyše a tou je výška. Na vyrovnanie vyvažovacieho faktoru sa používajú rotácie.  Môžu nastať 4  situácie otáčania podľa stavu </w:t>
      </w:r>
      <w:r w:rsidR="001E200F">
        <w:t>uzlov</w:t>
      </w:r>
      <w:r w:rsidR="008B5BB8">
        <w:t>.</w:t>
      </w:r>
    </w:p>
    <w:p w14:paraId="4C099D44" w14:textId="77777777" w:rsidR="00E47A29" w:rsidRDefault="00E47A29" w:rsidP="008B5BB8">
      <w:pPr>
        <w:pStyle w:val="Zkladntext"/>
        <w:spacing w:before="17" w:line="256" w:lineRule="auto"/>
        <w:ind w:left="1126" w:right="1562"/>
      </w:pPr>
    </w:p>
    <w:p w14:paraId="4B4F65BD" w14:textId="77777777" w:rsidR="00E47A29" w:rsidRDefault="00E47A29" w:rsidP="008B5BB8">
      <w:pPr>
        <w:pStyle w:val="Zkladntext"/>
        <w:spacing w:before="17" w:line="256" w:lineRule="auto"/>
        <w:ind w:left="1126" w:right="1562"/>
      </w:pPr>
    </w:p>
    <w:p w14:paraId="0175C1D0" w14:textId="77777777" w:rsidR="00E47A29" w:rsidRDefault="00E47A29" w:rsidP="00E47A29">
      <w:pPr>
        <w:pStyle w:val="Zkladntext"/>
        <w:keepNext/>
        <w:spacing w:before="17" w:line="256" w:lineRule="auto"/>
        <w:ind w:left="1126" w:right="1562"/>
      </w:pPr>
      <w:r w:rsidRPr="00E47A29">
        <w:rPr>
          <w:noProof/>
        </w:rPr>
        <w:drawing>
          <wp:inline distT="0" distB="0" distL="0" distR="0" wp14:anchorId="50B0A538" wp14:editId="23BF30AF">
            <wp:extent cx="4846740" cy="3147333"/>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740" cy="3147333"/>
                    </a:xfrm>
                    <a:prstGeom prst="rect">
                      <a:avLst/>
                    </a:prstGeom>
                  </pic:spPr>
                </pic:pic>
              </a:graphicData>
            </a:graphic>
          </wp:inline>
        </w:drawing>
      </w:r>
    </w:p>
    <w:p w14:paraId="465D649E" w14:textId="77777777" w:rsidR="002800A2" w:rsidRPr="004C18EA" w:rsidRDefault="002800A2">
      <w:pPr>
        <w:pStyle w:val="Zkladntext"/>
        <w:spacing w:before="8"/>
        <w:rPr>
          <w:sz w:val="11"/>
        </w:rPr>
      </w:pPr>
    </w:p>
    <w:p w14:paraId="3002B68D" w14:textId="77777777" w:rsidR="002800A2" w:rsidRPr="003201B2" w:rsidRDefault="002800A2">
      <w:pPr>
        <w:pStyle w:val="Zkladntext"/>
        <w:spacing w:before="3"/>
        <w:rPr>
          <w:b/>
          <w:bCs/>
          <w:sz w:val="14"/>
        </w:rPr>
      </w:pPr>
    </w:p>
    <w:p w14:paraId="210B75BC" w14:textId="4AFB0E4A" w:rsidR="00BF7A86" w:rsidRPr="00D70DF3" w:rsidRDefault="00000000" w:rsidP="00113661">
      <w:pPr>
        <w:pStyle w:val="Nadpis2"/>
        <w:numPr>
          <w:ilvl w:val="1"/>
          <w:numId w:val="1"/>
        </w:numPr>
        <w:tabs>
          <w:tab w:val="left" w:pos="1543"/>
        </w:tabs>
        <w:spacing w:before="0"/>
        <w:ind w:left="1543" w:hanging="420"/>
        <w:rPr>
          <w:b/>
          <w:bCs/>
          <w:u w:val="none"/>
        </w:rPr>
      </w:pPr>
      <w:bookmarkStart w:id="3" w:name="_Toc130641233"/>
      <w:r w:rsidRPr="003201B2">
        <w:rPr>
          <w:b/>
          <w:bCs/>
          <w:w w:val="95"/>
          <w:u w:val="none"/>
        </w:rPr>
        <w:t>Vlastná</w:t>
      </w:r>
      <w:r w:rsidRPr="003201B2">
        <w:rPr>
          <w:b/>
          <w:bCs/>
          <w:spacing w:val="43"/>
          <w:w w:val="95"/>
          <w:u w:val="none"/>
        </w:rPr>
        <w:t xml:space="preserve"> </w:t>
      </w:r>
      <w:r w:rsidRPr="003201B2">
        <w:rPr>
          <w:b/>
          <w:bCs/>
          <w:w w:val="95"/>
          <w:u w:val="none"/>
        </w:rPr>
        <w:t>implementácia</w:t>
      </w:r>
      <w:r w:rsidRPr="003201B2">
        <w:rPr>
          <w:b/>
          <w:bCs/>
          <w:spacing w:val="13"/>
          <w:w w:val="95"/>
          <w:u w:val="none"/>
        </w:rPr>
        <w:t xml:space="preserve"> </w:t>
      </w:r>
      <w:r w:rsidRPr="003201B2">
        <w:rPr>
          <w:b/>
          <w:bCs/>
          <w:w w:val="95"/>
          <w:u w:val="none"/>
        </w:rPr>
        <w:t>AVL</w:t>
      </w:r>
      <w:r w:rsidRPr="003201B2">
        <w:rPr>
          <w:b/>
          <w:bCs/>
          <w:spacing w:val="42"/>
          <w:w w:val="95"/>
          <w:u w:val="none"/>
        </w:rPr>
        <w:t xml:space="preserve"> </w:t>
      </w:r>
      <w:r w:rsidRPr="003201B2">
        <w:rPr>
          <w:b/>
          <w:bCs/>
          <w:w w:val="95"/>
          <w:u w:val="none"/>
        </w:rPr>
        <w:t>stromu</w:t>
      </w:r>
      <w:bookmarkEnd w:id="3"/>
    </w:p>
    <w:p w14:paraId="2696468A" w14:textId="5FB15C71" w:rsidR="00F34340" w:rsidRDefault="00BF7A86" w:rsidP="00F34340">
      <w:pPr>
        <w:pStyle w:val="Nadpis3"/>
        <w:spacing w:before="62"/>
        <w:ind w:left="1125"/>
        <w:rPr>
          <w:b/>
          <w:bCs/>
          <w:u w:val="none"/>
        </w:rPr>
      </w:pPr>
      <w:bookmarkStart w:id="4" w:name="_Toc130641234"/>
      <w:r w:rsidRPr="00BF7A86">
        <w:rPr>
          <w:b/>
          <w:bCs/>
          <w:u w:val="none"/>
        </w:rPr>
        <w:t>Insert:</w:t>
      </w:r>
      <w:bookmarkEnd w:id="4"/>
    </w:p>
    <w:p w14:paraId="32343C62" w14:textId="39CD900D" w:rsidR="004734DF" w:rsidRDefault="001E200F" w:rsidP="00B03F89">
      <w:pPr>
        <w:pStyle w:val="Odsekzoznamu"/>
        <w:ind w:left="1543" w:hanging="1"/>
      </w:pPr>
      <w:r>
        <w:t>Insert pre nový uzol sa vyhľadáva rekurzívne. Ak je hodnota menšia presunieme sa vľavo ak je väčšia postupujeme vpravo až kým nenarazíme miesto s hodnotou nullptr. Ak strom ešte nemá root tak sa vytvorí volaním metódy new_node(). Po vytvorení sa strom vyrovnáva ak pridanie nového uzla pokazilo vyvažovací faktor</w:t>
      </w:r>
      <w:r w:rsidR="0022599A">
        <w:t>.</w:t>
      </w:r>
    </w:p>
    <w:bookmarkStart w:id="5" w:name="_MON_1740917075"/>
    <w:bookmarkEnd w:id="5"/>
    <w:p w14:paraId="2DB51640" w14:textId="316732F2" w:rsidR="00F34340" w:rsidRPr="00D70DF3" w:rsidRDefault="00BF7A86" w:rsidP="00D70DF3">
      <w:pPr>
        <w:pStyle w:val="Odsekzoznamu"/>
        <w:rPr>
          <w:b/>
          <w:bCs/>
          <w:sz w:val="24"/>
        </w:rPr>
      </w:pPr>
      <w:r>
        <w:rPr>
          <w:b/>
          <w:bCs/>
        </w:rPr>
        <w:object w:dxaOrig="9072" w:dyaOrig="10415" w14:anchorId="1E2B3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545.5pt" o:ole="">
            <v:imagedata r:id="rId11" o:title=""/>
          </v:shape>
          <o:OLEObject Type="Embed" ProgID="Word.OpenDocumentText.12" ShapeID="_x0000_i1025" DrawAspect="Content" ObjectID="_1741265462" r:id="rId12"/>
        </w:object>
      </w:r>
    </w:p>
    <w:p w14:paraId="3BA9DFDF" w14:textId="4346A6F9" w:rsidR="0099483A" w:rsidRDefault="00000000" w:rsidP="0099483A">
      <w:pPr>
        <w:pStyle w:val="Nadpis3"/>
        <w:spacing w:line="292" w:lineRule="exact"/>
        <w:rPr>
          <w:b/>
          <w:bCs/>
          <w:u w:val="none"/>
        </w:rPr>
      </w:pPr>
      <w:bookmarkStart w:id="6" w:name="_Toc130641235"/>
      <w:r w:rsidRPr="003201B2">
        <w:rPr>
          <w:b/>
          <w:bCs/>
          <w:u w:val="none"/>
        </w:rPr>
        <w:t>Search:</w:t>
      </w:r>
      <w:bookmarkEnd w:id="6"/>
    </w:p>
    <w:p w14:paraId="7D731837" w14:textId="65195A32" w:rsidR="0099483A" w:rsidRDefault="0099483A" w:rsidP="0099483A">
      <w:pPr>
        <w:pStyle w:val="Odsekzoznamu"/>
      </w:pPr>
      <w:r>
        <w:t>Strom sa prechádza iteratívne a to tak, že sa porovnávajú hodnoty uzlov so zadanou hodnotou až kým sa nenájde uzol.</w:t>
      </w:r>
    </w:p>
    <w:bookmarkStart w:id="7" w:name="_MON_1740918850"/>
    <w:bookmarkEnd w:id="7"/>
    <w:p w14:paraId="3EFAD45C" w14:textId="45FFBDCA" w:rsidR="00295C8B" w:rsidRDefault="00295C8B" w:rsidP="00295C8B">
      <w:pPr>
        <w:pStyle w:val="Odsekzoznamu"/>
      </w:pPr>
      <w:r>
        <w:object w:dxaOrig="9072" w:dyaOrig="4075" w14:anchorId="0F26DA6D">
          <v:shape id="_x0000_i1026" type="#_x0000_t75" style="width:453.5pt;height:204pt" o:ole="">
            <v:imagedata r:id="rId13" o:title=""/>
          </v:shape>
          <o:OLEObject Type="Embed" ProgID="Word.OpenDocumentText.12" ShapeID="_x0000_i1026" DrawAspect="Content" ObjectID="_1741265463" r:id="rId14"/>
        </w:object>
      </w:r>
    </w:p>
    <w:p w14:paraId="16AD9CE8" w14:textId="18A61B64" w:rsidR="00D70DF3" w:rsidRDefault="00000000" w:rsidP="00D70DF3">
      <w:pPr>
        <w:pStyle w:val="Nadpis3"/>
        <w:spacing w:line="292" w:lineRule="exact"/>
        <w:rPr>
          <w:b/>
          <w:bCs/>
          <w:u w:val="none"/>
        </w:rPr>
      </w:pPr>
      <w:bookmarkStart w:id="8" w:name="_Toc130641236"/>
      <w:r w:rsidRPr="003201B2">
        <w:rPr>
          <w:b/>
          <w:bCs/>
          <w:u w:val="none"/>
        </w:rPr>
        <w:t>Delete:</w:t>
      </w:r>
      <w:bookmarkEnd w:id="8"/>
    </w:p>
    <w:p w14:paraId="4B78E82E" w14:textId="5DFC19D7" w:rsidR="00EF6936" w:rsidRDefault="00EF6936" w:rsidP="004D1EFC">
      <w:pPr>
        <w:pStyle w:val="Odsekzoznamu"/>
      </w:pPr>
      <w:r>
        <w:t xml:space="preserve">Rekurzívne sme našli uzol, ktorý chceme zmazať a potom sme zisťovali koľko child </w:t>
      </w:r>
      <w:r w:rsidR="00905148">
        <w:t>uzly</w:t>
      </w:r>
      <w:r>
        <w:t xml:space="preserve"> má. Ak mal nula tak sme ho iba</w:t>
      </w:r>
      <w:r w:rsidR="00B676C3">
        <w:t xml:space="preserve"> </w:t>
      </w:r>
      <w:r>
        <w:t>vymazali. Ak mal iba jeden tak sme zistili či ľavý alebo pravý a napojili sme ho na rodičovský mazaného.</w:t>
      </w:r>
      <w:r w:rsidR="00905148">
        <w:t xml:space="preserve"> Ak má dva child uzly tak nájdeme najmenší väčší uzol a nahradíme ho.</w:t>
      </w:r>
    </w:p>
    <w:bookmarkStart w:id="9" w:name="_MON_1740919230"/>
    <w:bookmarkEnd w:id="9"/>
    <w:p w14:paraId="08377CFE" w14:textId="55978131" w:rsidR="00D70DF3" w:rsidRPr="003201B2" w:rsidRDefault="00B676C3" w:rsidP="00D70DF3">
      <w:pPr>
        <w:pStyle w:val="Odsekzoznamu"/>
      </w:pPr>
      <w:r>
        <w:object w:dxaOrig="9072" w:dyaOrig="13594" w14:anchorId="7AC7DDA1">
          <v:shape id="_x0000_i1027" type="#_x0000_t75" style="width:453.5pt;height:679.5pt" o:ole="">
            <v:imagedata r:id="rId15" o:title=""/>
          </v:shape>
          <o:OLEObject Type="Embed" ProgID="Word.OpenDocumentText.12" ShapeID="_x0000_i1027" DrawAspect="Content" ObjectID="_1741265464" r:id="rId16"/>
        </w:object>
      </w:r>
    </w:p>
    <w:p w14:paraId="3D363965" w14:textId="247D5943" w:rsidR="004734DF" w:rsidRPr="00DC30B1" w:rsidRDefault="003201B2" w:rsidP="00113661">
      <w:pPr>
        <w:pStyle w:val="Nadpis2"/>
        <w:numPr>
          <w:ilvl w:val="1"/>
          <w:numId w:val="1"/>
        </w:numPr>
        <w:tabs>
          <w:tab w:val="left" w:pos="1543"/>
        </w:tabs>
        <w:spacing w:before="160"/>
        <w:rPr>
          <w:b/>
          <w:bCs/>
          <w:u w:val="none"/>
        </w:rPr>
      </w:pPr>
      <w:bookmarkStart w:id="10" w:name="_Toc130641237"/>
      <w:r w:rsidRPr="003201B2">
        <w:rPr>
          <w:b/>
          <w:bCs/>
          <w:w w:val="95"/>
          <w:u w:val="none"/>
        </w:rPr>
        <w:lastRenderedPageBreak/>
        <w:t>Splay</w:t>
      </w:r>
      <w:r w:rsidRPr="003201B2">
        <w:rPr>
          <w:b/>
          <w:bCs/>
          <w:spacing w:val="41"/>
          <w:w w:val="95"/>
          <w:u w:val="none"/>
        </w:rPr>
        <w:t xml:space="preserve"> </w:t>
      </w:r>
      <w:r w:rsidRPr="003201B2">
        <w:rPr>
          <w:b/>
          <w:bCs/>
          <w:w w:val="95"/>
          <w:u w:val="none"/>
        </w:rPr>
        <w:t>vyhľadávací</w:t>
      </w:r>
      <w:r w:rsidRPr="003201B2">
        <w:rPr>
          <w:b/>
          <w:bCs/>
          <w:spacing w:val="40"/>
          <w:w w:val="95"/>
          <w:u w:val="none"/>
        </w:rPr>
        <w:t xml:space="preserve"> </w:t>
      </w:r>
      <w:r w:rsidRPr="003201B2">
        <w:rPr>
          <w:b/>
          <w:bCs/>
          <w:w w:val="95"/>
          <w:u w:val="none"/>
        </w:rPr>
        <w:t>strom</w:t>
      </w:r>
      <w:bookmarkEnd w:id="10"/>
    </w:p>
    <w:p w14:paraId="77D630C9" w14:textId="1733A103" w:rsidR="00DC30B1" w:rsidRDefault="00DC30B1" w:rsidP="00DC30B1">
      <w:pPr>
        <w:pStyle w:val="Odsekzoznamu"/>
      </w:pPr>
      <w:r>
        <w:t xml:space="preserve">Splay strom je tiež samovyvažovací strom. Je unikátny funkciou splay, ktorá umiestňuje uzol a vrch stromu čiže na miesto rootu. Splayovanie nastáva vždy keď pridaný, hľadaný alebo mazaný. Tento algoritmus je výhodný hlavne pri stromoch v ktorých potrebujeme prístup k rovnakým uzlom.  </w:t>
      </w:r>
    </w:p>
    <w:p w14:paraId="14C83BB8" w14:textId="77777777" w:rsidR="002800A2" w:rsidRDefault="002800A2"/>
    <w:p w14:paraId="1FB55C01" w14:textId="77777777" w:rsidR="003201B2" w:rsidRDefault="003201B2"/>
    <w:p w14:paraId="76321537" w14:textId="34A0A24A" w:rsidR="00336172" w:rsidRPr="00336172" w:rsidRDefault="001D5FF6" w:rsidP="00113661">
      <w:pPr>
        <w:pStyle w:val="Nadpis2"/>
        <w:numPr>
          <w:ilvl w:val="1"/>
          <w:numId w:val="1"/>
        </w:numPr>
        <w:tabs>
          <w:tab w:val="left" w:pos="1543"/>
        </w:tabs>
        <w:rPr>
          <w:b/>
          <w:bCs/>
          <w:u w:val="none"/>
        </w:rPr>
      </w:pPr>
      <w:bookmarkStart w:id="11" w:name="_Toc130641238"/>
      <w:r w:rsidRPr="003201B2">
        <w:rPr>
          <w:b/>
          <w:bCs/>
          <w:w w:val="95"/>
          <w:u w:val="none"/>
        </w:rPr>
        <w:t>Implementácia</w:t>
      </w:r>
      <w:r w:rsidRPr="003201B2">
        <w:rPr>
          <w:b/>
          <w:bCs/>
          <w:spacing w:val="28"/>
          <w:w w:val="95"/>
          <w:u w:val="none"/>
        </w:rPr>
        <w:t xml:space="preserve"> </w:t>
      </w:r>
      <w:r w:rsidRPr="003201B2">
        <w:rPr>
          <w:b/>
          <w:bCs/>
          <w:w w:val="95"/>
          <w:u w:val="none"/>
        </w:rPr>
        <w:t>Splay</w:t>
      </w:r>
      <w:r w:rsidRPr="003201B2">
        <w:rPr>
          <w:b/>
          <w:bCs/>
          <w:spacing w:val="12"/>
          <w:w w:val="95"/>
          <w:u w:val="none"/>
        </w:rPr>
        <w:t xml:space="preserve"> </w:t>
      </w:r>
      <w:r w:rsidRPr="003201B2">
        <w:rPr>
          <w:b/>
          <w:bCs/>
          <w:w w:val="95"/>
          <w:u w:val="none"/>
        </w:rPr>
        <w:t>vyhľadávacieho</w:t>
      </w:r>
      <w:r w:rsidRPr="003201B2">
        <w:rPr>
          <w:b/>
          <w:bCs/>
          <w:spacing w:val="30"/>
          <w:w w:val="95"/>
          <w:u w:val="none"/>
        </w:rPr>
        <w:t xml:space="preserve"> </w:t>
      </w:r>
      <w:r w:rsidRPr="003201B2">
        <w:rPr>
          <w:b/>
          <w:bCs/>
          <w:w w:val="95"/>
          <w:u w:val="none"/>
        </w:rPr>
        <w:t>stromu</w:t>
      </w:r>
      <w:bookmarkEnd w:id="11"/>
    </w:p>
    <w:p w14:paraId="154092FB" w14:textId="3E4FEB89" w:rsidR="00336172" w:rsidRDefault="00336172" w:rsidP="00336172">
      <w:pPr>
        <w:pStyle w:val="Nadpis3"/>
        <w:spacing w:before="62"/>
        <w:rPr>
          <w:b/>
          <w:bCs/>
          <w:u w:val="none"/>
        </w:rPr>
      </w:pPr>
      <w:bookmarkStart w:id="12" w:name="_Toc130641239"/>
      <w:r>
        <w:rPr>
          <w:b/>
          <w:bCs/>
          <w:u w:val="none"/>
        </w:rPr>
        <w:t>Splaying</w:t>
      </w:r>
      <w:r w:rsidRPr="003201B2">
        <w:rPr>
          <w:b/>
          <w:bCs/>
          <w:u w:val="none"/>
        </w:rPr>
        <w:t>:</w:t>
      </w:r>
      <w:bookmarkEnd w:id="12"/>
    </w:p>
    <w:p w14:paraId="1B0BB91E" w14:textId="4D53A738" w:rsidR="00535D41" w:rsidRDefault="00BB38EE" w:rsidP="00BB38EE">
      <w:pPr>
        <w:pStyle w:val="Odsekzoznamu"/>
      </w:pPr>
      <w:r>
        <w:t>Funkcia hľadá hodnotu rekurzívne</w:t>
      </w:r>
      <w:r w:rsidR="00262382">
        <w:t xml:space="preserve"> pričom volá ľavý alebo pravý child node. Keď je hľadana hodnota nájdená vykonajú sa rotácie, ktoré posúvajú node na miesto rootu. </w:t>
      </w:r>
    </w:p>
    <w:p w14:paraId="5DECDD6F" w14:textId="796835D0" w:rsidR="00535D41" w:rsidRPr="00535D41" w:rsidRDefault="00535D41" w:rsidP="00535D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eastAsia="sk-SK"/>
        </w:rPr>
      </w:pPr>
      <w:r w:rsidRPr="00535D41">
        <w:rPr>
          <w:rFonts w:ascii="Courier New" w:eastAsia="Times New Roman" w:hAnsi="Courier New" w:cs="Courier New"/>
          <w:color w:val="B5B6E3"/>
          <w:sz w:val="20"/>
          <w:szCs w:val="20"/>
          <w:lang w:eastAsia="sk-SK"/>
        </w:rPr>
        <w:t xml:space="preserve">node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FFC66D"/>
          <w:sz w:val="20"/>
          <w:szCs w:val="20"/>
          <w:lang w:eastAsia="sk-SK"/>
        </w:rPr>
        <w:t>splaying</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B5B6E3"/>
          <w:sz w:val="20"/>
          <w:szCs w:val="20"/>
          <w:lang w:eastAsia="sk-SK"/>
        </w:rPr>
        <w:t xml:space="preserve">node </w:t>
      </w:r>
      <w:r w:rsidRPr="00535D41">
        <w:rPr>
          <w:rFonts w:ascii="Courier New" w:eastAsia="Times New Roman" w:hAnsi="Courier New" w:cs="Courier New"/>
          <w:color w:val="A9B7C6"/>
          <w:sz w:val="20"/>
          <w:szCs w:val="20"/>
          <w:lang w:eastAsia="sk-SK"/>
        </w:rPr>
        <w:t>*root</w:t>
      </w:r>
      <w:r w:rsidRPr="00535D41">
        <w:rPr>
          <w:rFonts w:ascii="Courier New" w:eastAsia="Times New Roman" w:hAnsi="Courier New" w:cs="Courier New"/>
          <w:color w:val="CC7832"/>
          <w:sz w:val="20"/>
          <w:szCs w:val="20"/>
          <w:lang w:eastAsia="sk-SK"/>
        </w:rPr>
        <w:t xml:space="preserve">, int </w:t>
      </w:r>
      <w:r w:rsidRPr="00535D41">
        <w:rPr>
          <w:rFonts w:ascii="Courier New" w:eastAsia="Times New Roman" w:hAnsi="Courier New" w:cs="Courier New"/>
          <w:color w:val="A9B7C6"/>
          <w:sz w:val="20"/>
          <w:szCs w:val="20"/>
          <w:lang w:eastAsia="sk-SK"/>
        </w:rPr>
        <w:t>value) {</w:t>
      </w:r>
      <w:r w:rsidRPr="00535D41">
        <w:rPr>
          <w:rFonts w:ascii="Courier New" w:eastAsia="Times New Roman" w:hAnsi="Courier New" w:cs="Courier New"/>
          <w:color w:val="A9B7C6"/>
          <w:sz w:val="20"/>
          <w:szCs w:val="20"/>
          <w:lang w:eastAsia="sk-SK"/>
        </w:rPr>
        <w:br/>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//ak je strom prazdny alebo je hodnota uz v roote</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 root-&gt;</w:t>
      </w:r>
      <w:r w:rsidRPr="00535D41">
        <w:rPr>
          <w:rFonts w:ascii="Courier New" w:eastAsia="Times New Roman" w:hAnsi="Courier New" w:cs="Courier New"/>
          <w:color w:val="9373A5"/>
          <w:sz w:val="20"/>
          <w:szCs w:val="20"/>
          <w:lang w:eastAsia="sk-SK"/>
        </w:rPr>
        <w:t xml:space="preserve">value </w:t>
      </w:r>
      <w:r w:rsidRPr="00535D41">
        <w:rPr>
          <w:rFonts w:ascii="Courier New" w:eastAsia="Times New Roman" w:hAnsi="Courier New" w:cs="Courier New"/>
          <w:color w:val="A9B7C6"/>
          <w:sz w:val="20"/>
          <w:szCs w:val="20"/>
          <w:lang w:eastAsia="sk-SK"/>
        </w:rPr>
        <w:t>== value)</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CC7832"/>
          <w:sz w:val="20"/>
          <w:szCs w:val="20"/>
          <w:lang w:eastAsia="sk-SK"/>
        </w:rPr>
        <w:t xml:space="preserve">return </w:t>
      </w:r>
      <w:r w:rsidRPr="00535D41">
        <w:rPr>
          <w:rFonts w:ascii="Courier New" w:eastAsia="Times New Roman" w:hAnsi="Courier New" w:cs="Courier New"/>
          <w:color w:val="A9B7C6"/>
          <w:sz w:val="20"/>
          <w:szCs w:val="20"/>
          <w:lang w:eastAsia="sk-SK"/>
        </w:rPr>
        <w:t>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808080"/>
          <w:sz w:val="20"/>
          <w:szCs w:val="20"/>
          <w:lang w:eastAsia="sk-SK"/>
        </w:rPr>
        <w:t>//lava vetva</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 xml:space="preserve">value </w:t>
      </w:r>
      <w:r w:rsidRPr="00535D41">
        <w:rPr>
          <w:rFonts w:ascii="Courier New" w:eastAsia="Times New Roman" w:hAnsi="Courier New" w:cs="Courier New"/>
          <w:color w:val="A9B7C6"/>
          <w:sz w:val="20"/>
          <w:szCs w:val="20"/>
          <w:lang w:eastAsia="sk-SK"/>
        </w:rPr>
        <w:t>&gt; value) {</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//ak nie je v strome</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CC7832"/>
          <w:sz w:val="20"/>
          <w:szCs w:val="20"/>
          <w:lang w:eastAsia="sk-SK"/>
        </w:rPr>
        <w:t xml:space="preserve">return </w:t>
      </w:r>
      <w:r w:rsidRPr="00535D41">
        <w:rPr>
          <w:rFonts w:ascii="Courier New" w:eastAsia="Times New Roman" w:hAnsi="Courier New" w:cs="Courier New"/>
          <w:color w:val="A9B7C6"/>
          <w:sz w:val="20"/>
          <w:szCs w:val="20"/>
          <w:lang w:eastAsia="sk-SK"/>
        </w:rPr>
        <w:t>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808080"/>
          <w:sz w:val="20"/>
          <w:szCs w:val="20"/>
          <w:lang w:eastAsia="sk-SK"/>
        </w:rPr>
        <w:t>//left-left</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value </w:t>
      </w:r>
      <w:r w:rsidRPr="00535D41">
        <w:rPr>
          <w:rFonts w:ascii="Courier New" w:eastAsia="Times New Roman" w:hAnsi="Courier New" w:cs="Courier New"/>
          <w:color w:val="A9B7C6"/>
          <w:sz w:val="20"/>
          <w:szCs w:val="20"/>
          <w:lang w:eastAsia="sk-SK"/>
        </w:rPr>
        <w:t>&gt; value) {</w:t>
      </w:r>
      <w:r w:rsidRPr="00535D41">
        <w:rPr>
          <w:rFonts w:ascii="Courier New" w:eastAsia="Times New Roman" w:hAnsi="Courier New" w:cs="Courier New"/>
          <w:color w:val="A9B7C6"/>
          <w:sz w:val="20"/>
          <w:szCs w:val="20"/>
          <w:lang w:eastAsia="sk-SK"/>
        </w:rPr>
        <w:br/>
        <w:t xml:space="preserve">            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left </w:t>
      </w:r>
      <w:r w:rsidRPr="00535D41">
        <w:rPr>
          <w:rFonts w:ascii="Courier New" w:eastAsia="Times New Roman" w:hAnsi="Courier New" w:cs="Courier New"/>
          <w:color w:val="A9B7C6"/>
          <w:sz w:val="20"/>
          <w:szCs w:val="20"/>
          <w:lang w:eastAsia="sk-SK"/>
        </w:rPr>
        <w:t>= splaying(root-&gt;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CC7832"/>
          <w:sz w:val="20"/>
          <w:szCs w:val="20"/>
          <w:lang w:eastAsia="sk-SK"/>
        </w:rPr>
        <w:t xml:space="preserve">, </w:t>
      </w:r>
      <w:r w:rsidRPr="00535D41">
        <w:rPr>
          <w:rFonts w:ascii="Courier New" w:eastAsia="Times New Roman" w:hAnsi="Courier New" w:cs="Courier New"/>
          <w:color w:val="A9B7C6"/>
          <w:sz w:val="20"/>
          <w:szCs w:val="20"/>
          <w:lang w:eastAsia="sk-SK"/>
        </w:rPr>
        <w:t>value)</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root = right_rotate(root)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//left-right</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else 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value </w:t>
      </w:r>
      <w:r w:rsidRPr="00535D41">
        <w:rPr>
          <w:rFonts w:ascii="Courier New" w:eastAsia="Times New Roman" w:hAnsi="Courier New" w:cs="Courier New"/>
          <w:color w:val="A9B7C6"/>
          <w:sz w:val="20"/>
          <w:szCs w:val="20"/>
          <w:lang w:eastAsia="sk-SK"/>
        </w:rPr>
        <w:t>&lt; value) {</w:t>
      </w:r>
      <w:r w:rsidRPr="00535D41">
        <w:rPr>
          <w:rFonts w:ascii="Courier New" w:eastAsia="Times New Roman" w:hAnsi="Courier New" w:cs="Courier New"/>
          <w:color w:val="A9B7C6"/>
          <w:sz w:val="20"/>
          <w:szCs w:val="20"/>
          <w:lang w:eastAsia="sk-SK"/>
        </w:rPr>
        <w:br/>
        <w:t xml:space="preserve">            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right </w:t>
      </w:r>
      <w:r w:rsidRPr="00535D41">
        <w:rPr>
          <w:rFonts w:ascii="Courier New" w:eastAsia="Times New Roman" w:hAnsi="Courier New" w:cs="Courier New"/>
          <w:color w:val="A9B7C6"/>
          <w:sz w:val="20"/>
          <w:szCs w:val="20"/>
          <w:lang w:eastAsia="sk-SK"/>
        </w:rPr>
        <w:t>= splaying(root-&gt;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CC7832"/>
          <w:sz w:val="20"/>
          <w:szCs w:val="20"/>
          <w:lang w:eastAsia="sk-SK"/>
        </w:rPr>
        <w:t xml:space="preserve">, </w:t>
      </w:r>
      <w:r w:rsidRPr="00535D41">
        <w:rPr>
          <w:rFonts w:ascii="Courier New" w:eastAsia="Times New Roman" w:hAnsi="Courier New" w:cs="Courier New"/>
          <w:color w:val="A9B7C6"/>
          <w:sz w:val="20"/>
          <w:szCs w:val="20"/>
          <w:lang w:eastAsia="sk-SK"/>
        </w:rPr>
        <w:t>value)</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root-&gt;</w:t>
      </w:r>
      <w:r w:rsidRPr="00535D41">
        <w:rPr>
          <w:rFonts w:ascii="Courier New" w:eastAsia="Times New Roman" w:hAnsi="Courier New" w:cs="Courier New"/>
          <w:color w:val="9373A5"/>
          <w:sz w:val="20"/>
          <w:szCs w:val="20"/>
          <w:lang w:eastAsia="sk-SK"/>
        </w:rPr>
        <w:t xml:space="preserve">left </w:t>
      </w:r>
      <w:r w:rsidRPr="00535D41">
        <w:rPr>
          <w:rFonts w:ascii="Courier New" w:eastAsia="Times New Roman" w:hAnsi="Courier New" w:cs="Courier New"/>
          <w:color w:val="A9B7C6"/>
          <w:sz w:val="20"/>
          <w:szCs w:val="20"/>
          <w:lang w:eastAsia="sk-SK"/>
        </w:rPr>
        <w:t>= left_rotate(root-&gt;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//rotacia pre root</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 {</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CC7832"/>
          <w:sz w:val="20"/>
          <w:szCs w:val="20"/>
          <w:lang w:eastAsia="sk-SK"/>
        </w:rPr>
        <w:t xml:space="preserve">return </w:t>
      </w:r>
      <w:r w:rsidRPr="00535D41">
        <w:rPr>
          <w:rFonts w:ascii="Courier New" w:eastAsia="Times New Roman" w:hAnsi="Courier New" w:cs="Courier New"/>
          <w:color w:val="A9B7C6"/>
          <w:sz w:val="20"/>
          <w:szCs w:val="20"/>
          <w:lang w:eastAsia="sk-SK"/>
        </w:rPr>
        <w:t>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CC7832"/>
          <w:sz w:val="20"/>
          <w:szCs w:val="20"/>
          <w:lang w:eastAsia="sk-SK"/>
        </w:rPr>
        <w:t xml:space="preserve">return </w:t>
      </w:r>
      <w:r w:rsidRPr="00535D41">
        <w:rPr>
          <w:rFonts w:ascii="Courier New" w:eastAsia="Times New Roman" w:hAnsi="Courier New" w:cs="Courier New"/>
          <w:color w:val="A9B7C6"/>
          <w:sz w:val="20"/>
          <w:szCs w:val="20"/>
          <w:lang w:eastAsia="sk-SK"/>
        </w:rPr>
        <w:t>right_rotate(root)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//prava vetva</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else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//ak nie je v strome</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CC7832"/>
          <w:sz w:val="20"/>
          <w:szCs w:val="20"/>
          <w:lang w:eastAsia="sk-SK"/>
        </w:rPr>
        <w:t xml:space="preserve">return </w:t>
      </w:r>
      <w:r w:rsidRPr="00535D41">
        <w:rPr>
          <w:rFonts w:ascii="Courier New" w:eastAsia="Times New Roman" w:hAnsi="Courier New" w:cs="Courier New"/>
          <w:color w:val="A9B7C6"/>
          <w:sz w:val="20"/>
          <w:szCs w:val="20"/>
          <w:lang w:eastAsia="sk-SK"/>
        </w:rPr>
        <w:t>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808080"/>
          <w:sz w:val="20"/>
          <w:szCs w:val="20"/>
          <w:lang w:eastAsia="sk-SK"/>
        </w:rPr>
        <w:t>//right-left</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value </w:t>
      </w:r>
      <w:r w:rsidRPr="00535D41">
        <w:rPr>
          <w:rFonts w:ascii="Courier New" w:eastAsia="Times New Roman" w:hAnsi="Courier New" w:cs="Courier New"/>
          <w:color w:val="A9B7C6"/>
          <w:sz w:val="20"/>
          <w:szCs w:val="20"/>
          <w:lang w:eastAsia="sk-SK"/>
        </w:rPr>
        <w:t>&gt; value) {</w:t>
      </w:r>
      <w:r w:rsidRPr="00535D41">
        <w:rPr>
          <w:rFonts w:ascii="Courier New" w:eastAsia="Times New Roman" w:hAnsi="Courier New" w:cs="Courier New"/>
          <w:color w:val="A9B7C6"/>
          <w:sz w:val="20"/>
          <w:szCs w:val="20"/>
          <w:lang w:eastAsia="sk-SK"/>
        </w:rPr>
        <w:br/>
        <w:t xml:space="preserve">            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left </w:t>
      </w:r>
      <w:r w:rsidRPr="00535D41">
        <w:rPr>
          <w:rFonts w:ascii="Courier New" w:eastAsia="Times New Roman" w:hAnsi="Courier New" w:cs="Courier New"/>
          <w:color w:val="A9B7C6"/>
          <w:sz w:val="20"/>
          <w:szCs w:val="20"/>
          <w:lang w:eastAsia="sk-SK"/>
        </w:rPr>
        <w:t>= splaying(root-&gt;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CC7832"/>
          <w:sz w:val="20"/>
          <w:szCs w:val="20"/>
          <w:lang w:eastAsia="sk-SK"/>
        </w:rPr>
        <w:t xml:space="preserve">, </w:t>
      </w:r>
      <w:r w:rsidRPr="00535D41">
        <w:rPr>
          <w:rFonts w:ascii="Courier New" w:eastAsia="Times New Roman" w:hAnsi="Courier New" w:cs="Courier New"/>
          <w:color w:val="A9B7C6"/>
          <w:sz w:val="20"/>
          <w:szCs w:val="20"/>
          <w:lang w:eastAsia="sk-SK"/>
        </w:rPr>
        <w:t>value)</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808080"/>
          <w:sz w:val="20"/>
          <w:szCs w:val="20"/>
          <w:lang w:eastAsia="sk-SK"/>
        </w:rPr>
        <w:t>//</w:t>
      </w:r>
      <w:r w:rsidR="00BB38EE">
        <w:rPr>
          <w:rFonts w:ascii="Courier New" w:eastAsia="Times New Roman" w:hAnsi="Courier New" w:cs="Courier New"/>
          <w:color w:val="808080"/>
          <w:sz w:val="20"/>
          <w:szCs w:val="20"/>
          <w:lang w:eastAsia="sk-SK"/>
        </w:rPr>
        <w:t>rotacia pre root</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left</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root-&gt;</w:t>
      </w:r>
      <w:r w:rsidRPr="00535D41">
        <w:rPr>
          <w:rFonts w:ascii="Courier New" w:eastAsia="Times New Roman" w:hAnsi="Courier New" w:cs="Courier New"/>
          <w:color w:val="9373A5"/>
          <w:sz w:val="20"/>
          <w:szCs w:val="20"/>
          <w:lang w:eastAsia="sk-SK"/>
        </w:rPr>
        <w:t xml:space="preserve">right </w:t>
      </w:r>
      <w:r w:rsidRPr="00535D41">
        <w:rPr>
          <w:rFonts w:ascii="Courier New" w:eastAsia="Times New Roman" w:hAnsi="Courier New" w:cs="Courier New"/>
          <w:color w:val="A9B7C6"/>
          <w:sz w:val="20"/>
          <w:szCs w:val="20"/>
          <w:lang w:eastAsia="sk-SK"/>
        </w:rPr>
        <w:t>= right_rotate(root-&gt;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//right-right</w:t>
      </w:r>
      <w:r w:rsidRPr="00535D41">
        <w:rPr>
          <w:rFonts w:ascii="Courier New" w:eastAsia="Times New Roman" w:hAnsi="Courier New" w:cs="Courier New"/>
          <w:color w:val="808080"/>
          <w:sz w:val="20"/>
          <w:szCs w:val="20"/>
          <w:lang w:eastAsia="sk-SK"/>
        </w:rPr>
        <w:br/>
      </w:r>
      <w:r w:rsidRPr="00535D41">
        <w:rPr>
          <w:rFonts w:ascii="Courier New" w:eastAsia="Times New Roman" w:hAnsi="Courier New" w:cs="Courier New"/>
          <w:color w:val="808080"/>
          <w:sz w:val="20"/>
          <w:szCs w:val="20"/>
          <w:lang w:eastAsia="sk-SK"/>
        </w:rPr>
        <w:lastRenderedPageBreak/>
        <w:t xml:space="preserve">        </w:t>
      </w:r>
      <w:r w:rsidRPr="00535D41">
        <w:rPr>
          <w:rFonts w:ascii="Courier New" w:eastAsia="Times New Roman" w:hAnsi="Courier New" w:cs="Courier New"/>
          <w:color w:val="CC7832"/>
          <w:sz w:val="20"/>
          <w:szCs w:val="20"/>
          <w:lang w:eastAsia="sk-SK"/>
        </w:rPr>
        <w:t xml:space="preserve">else 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value </w:t>
      </w:r>
      <w:r w:rsidRPr="00535D41">
        <w:rPr>
          <w:rFonts w:ascii="Courier New" w:eastAsia="Times New Roman" w:hAnsi="Courier New" w:cs="Courier New"/>
          <w:color w:val="A9B7C6"/>
          <w:sz w:val="20"/>
          <w:szCs w:val="20"/>
          <w:lang w:eastAsia="sk-SK"/>
        </w:rPr>
        <w:t>&lt; value) {</w:t>
      </w:r>
      <w:r w:rsidRPr="00535D41">
        <w:rPr>
          <w:rFonts w:ascii="Courier New" w:eastAsia="Times New Roman" w:hAnsi="Courier New" w:cs="Courier New"/>
          <w:color w:val="A9B7C6"/>
          <w:sz w:val="20"/>
          <w:szCs w:val="20"/>
          <w:lang w:eastAsia="sk-SK"/>
        </w:rPr>
        <w:br/>
        <w:t xml:space="preserve">            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 xml:space="preserve">right </w:t>
      </w:r>
      <w:r w:rsidRPr="00535D41">
        <w:rPr>
          <w:rFonts w:ascii="Courier New" w:eastAsia="Times New Roman" w:hAnsi="Courier New" w:cs="Courier New"/>
          <w:color w:val="A9B7C6"/>
          <w:sz w:val="20"/>
          <w:szCs w:val="20"/>
          <w:lang w:eastAsia="sk-SK"/>
        </w:rPr>
        <w:t>= splaying(root-&gt;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CC7832"/>
          <w:sz w:val="20"/>
          <w:szCs w:val="20"/>
          <w:lang w:eastAsia="sk-SK"/>
        </w:rPr>
        <w:t xml:space="preserve">, </w:t>
      </w:r>
      <w:r w:rsidRPr="00535D41">
        <w:rPr>
          <w:rFonts w:ascii="Courier New" w:eastAsia="Times New Roman" w:hAnsi="Courier New" w:cs="Courier New"/>
          <w:color w:val="A9B7C6"/>
          <w:sz w:val="20"/>
          <w:szCs w:val="20"/>
          <w:lang w:eastAsia="sk-SK"/>
        </w:rPr>
        <w:t>value)</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root = left_rotate(root)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808080"/>
          <w:sz w:val="20"/>
          <w:szCs w:val="20"/>
          <w:lang w:eastAsia="sk-SK"/>
        </w:rPr>
        <w:t>//rotacia pre root</w:t>
      </w:r>
      <w:r w:rsidRPr="00535D41">
        <w:rPr>
          <w:rFonts w:ascii="Courier New" w:eastAsia="Times New Roman" w:hAnsi="Courier New" w:cs="Courier New"/>
          <w:color w:val="808080"/>
          <w:sz w:val="20"/>
          <w:szCs w:val="20"/>
          <w:lang w:eastAsia="sk-SK"/>
        </w:rPr>
        <w:br/>
        <w:t xml:space="preserve">        </w:t>
      </w:r>
      <w:r w:rsidRPr="00535D41">
        <w:rPr>
          <w:rFonts w:ascii="Courier New" w:eastAsia="Times New Roman" w:hAnsi="Courier New" w:cs="Courier New"/>
          <w:color w:val="CC7832"/>
          <w:sz w:val="20"/>
          <w:szCs w:val="20"/>
          <w:lang w:eastAsia="sk-SK"/>
        </w:rPr>
        <w:t xml:space="preserve">if </w:t>
      </w:r>
      <w:r w:rsidRPr="00535D41">
        <w:rPr>
          <w:rFonts w:ascii="Courier New" w:eastAsia="Times New Roman" w:hAnsi="Courier New" w:cs="Courier New"/>
          <w:color w:val="A9B7C6"/>
          <w:sz w:val="20"/>
          <w:szCs w:val="20"/>
          <w:lang w:eastAsia="sk-SK"/>
        </w:rPr>
        <w:t>(!root-&gt;</w:t>
      </w:r>
      <w:r w:rsidRPr="00535D41">
        <w:rPr>
          <w:rFonts w:ascii="Courier New" w:eastAsia="Times New Roman" w:hAnsi="Courier New" w:cs="Courier New"/>
          <w:color w:val="9373A5"/>
          <w:sz w:val="20"/>
          <w:szCs w:val="20"/>
          <w:lang w:eastAsia="sk-SK"/>
        </w:rPr>
        <w:t>right</w:t>
      </w:r>
      <w:r w:rsidRPr="00535D41">
        <w:rPr>
          <w:rFonts w:ascii="Courier New" w:eastAsia="Times New Roman" w:hAnsi="Courier New" w:cs="Courier New"/>
          <w:color w:val="A9B7C6"/>
          <w:sz w:val="20"/>
          <w:szCs w:val="20"/>
          <w:lang w:eastAsia="sk-SK"/>
        </w:rPr>
        <w:t>) {</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CC7832"/>
          <w:sz w:val="20"/>
          <w:szCs w:val="20"/>
          <w:lang w:eastAsia="sk-SK"/>
        </w:rPr>
        <w:t xml:space="preserve">return </w:t>
      </w:r>
      <w:r w:rsidRPr="00535D41">
        <w:rPr>
          <w:rFonts w:ascii="Courier New" w:eastAsia="Times New Roman" w:hAnsi="Courier New" w:cs="Courier New"/>
          <w:color w:val="A9B7C6"/>
          <w:sz w:val="20"/>
          <w:szCs w:val="20"/>
          <w:lang w:eastAsia="sk-SK"/>
        </w:rPr>
        <w:t>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 xml:space="preserve">        </w:t>
      </w:r>
      <w:r w:rsidRPr="00535D41">
        <w:rPr>
          <w:rFonts w:ascii="Courier New" w:eastAsia="Times New Roman" w:hAnsi="Courier New" w:cs="Courier New"/>
          <w:color w:val="CC7832"/>
          <w:sz w:val="20"/>
          <w:szCs w:val="20"/>
          <w:lang w:eastAsia="sk-SK"/>
        </w:rPr>
        <w:t xml:space="preserve">return </w:t>
      </w:r>
      <w:r w:rsidRPr="00535D41">
        <w:rPr>
          <w:rFonts w:ascii="Courier New" w:eastAsia="Times New Roman" w:hAnsi="Courier New" w:cs="Courier New"/>
          <w:color w:val="A9B7C6"/>
          <w:sz w:val="20"/>
          <w:szCs w:val="20"/>
          <w:lang w:eastAsia="sk-SK"/>
        </w:rPr>
        <w:t>left_rotate(root)</w:t>
      </w:r>
      <w:r w:rsidRPr="00535D41">
        <w:rPr>
          <w:rFonts w:ascii="Courier New" w:eastAsia="Times New Roman" w:hAnsi="Courier New" w:cs="Courier New"/>
          <w:color w:val="CC7832"/>
          <w:sz w:val="20"/>
          <w:szCs w:val="20"/>
          <w:lang w:eastAsia="sk-SK"/>
        </w:rPr>
        <w:t>;</w:t>
      </w:r>
      <w:r w:rsidRPr="00535D41">
        <w:rPr>
          <w:rFonts w:ascii="Courier New" w:eastAsia="Times New Roman" w:hAnsi="Courier New" w:cs="Courier New"/>
          <w:color w:val="CC7832"/>
          <w:sz w:val="20"/>
          <w:szCs w:val="20"/>
          <w:lang w:eastAsia="sk-SK"/>
        </w:rPr>
        <w:br/>
      </w:r>
      <w:r w:rsidRPr="00535D41">
        <w:rPr>
          <w:rFonts w:ascii="Courier New" w:eastAsia="Times New Roman" w:hAnsi="Courier New" w:cs="Courier New"/>
          <w:color w:val="CC7832"/>
          <w:sz w:val="20"/>
          <w:szCs w:val="20"/>
          <w:lang w:eastAsia="sk-SK"/>
        </w:rPr>
        <w:br/>
        <w:t xml:space="preserve">    </w:t>
      </w:r>
      <w:r w:rsidRPr="00535D41">
        <w:rPr>
          <w:rFonts w:ascii="Courier New" w:eastAsia="Times New Roman" w:hAnsi="Courier New" w:cs="Courier New"/>
          <w:color w:val="A9B7C6"/>
          <w:sz w:val="20"/>
          <w:szCs w:val="20"/>
          <w:lang w:eastAsia="sk-SK"/>
        </w:rPr>
        <w:t>}</w:t>
      </w:r>
      <w:r w:rsidRPr="00535D41">
        <w:rPr>
          <w:rFonts w:ascii="Courier New" w:eastAsia="Times New Roman" w:hAnsi="Courier New" w:cs="Courier New"/>
          <w:color w:val="A9B7C6"/>
          <w:sz w:val="20"/>
          <w:szCs w:val="20"/>
          <w:lang w:eastAsia="sk-SK"/>
        </w:rPr>
        <w:br/>
        <w:t>}</w:t>
      </w:r>
    </w:p>
    <w:p w14:paraId="695354AA" w14:textId="3C6C4068" w:rsidR="00336172" w:rsidRPr="003201B2" w:rsidRDefault="00336172" w:rsidP="00336172">
      <w:pPr>
        <w:pStyle w:val="Odsekzoznamu"/>
      </w:pPr>
    </w:p>
    <w:p w14:paraId="3CE3E16A" w14:textId="77777777" w:rsidR="00336172" w:rsidRPr="003201B2" w:rsidRDefault="00336172" w:rsidP="00336172">
      <w:pPr>
        <w:pStyle w:val="Zkladntext"/>
        <w:spacing w:before="8"/>
        <w:rPr>
          <w:b/>
          <w:bCs/>
          <w:sz w:val="9"/>
        </w:rPr>
      </w:pPr>
    </w:p>
    <w:p w14:paraId="297D648A" w14:textId="54D88C41" w:rsidR="001D5FF6" w:rsidRDefault="001D5FF6" w:rsidP="001D5FF6">
      <w:pPr>
        <w:pStyle w:val="Nadpis3"/>
        <w:spacing w:before="62"/>
        <w:rPr>
          <w:b/>
          <w:bCs/>
          <w:u w:val="none"/>
        </w:rPr>
      </w:pPr>
      <w:bookmarkStart w:id="13" w:name="_Toc130641240"/>
      <w:r w:rsidRPr="003201B2">
        <w:rPr>
          <w:b/>
          <w:bCs/>
          <w:u w:val="none"/>
        </w:rPr>
        <w:t>Insert:</w:t>
      </w:r>
      <w:bookmarkEnd w:id="13"/>
    </w:p>
    <w:p w14:paraId="12897B06" w14:textId="51C7A9A7" w:rsidR="00262382" w:rsidRDefault="00A3045A" w:rsidP="00262382">
      <w:pPr>
        <w:pStyle w:val="Odsekzoznamu"/>
      </w:pPr>
      <w:r>
        <w:t>Zavoláme splayovanie a porovnáme hodnotu rootu a inputu. Následne pridáme nový node na miesto rootu a nastavíme mu left a right node</w:t>
      </w:r>
    </w:p>
    <w:p w14:paraId="77899E91" w14:textId="77777777" w:rsidR="00262382" w:rsidRDefault="00262382" w:rsidP="00262382">
      <w:pPr>
        <w:pStyle w:val="PredformtovanHTML"/>
        <w:shd w:val="clear" w:color="auto" w:fill="2B2B2B"/>
        <w:rPr>
          <w:color w:val="A9B7C6"/>
        </w:rPr>
      </w:pPr>
      <w:r>
        <w:rPr>
          <w:color w:val="B5B6E3"/>
        </w:rPr>
        <w:t xml:space="preserve">node </w:t>
      </w:r>
      <w:r>
        <w:rPr>
          <w:color w:val="A9B7C6"/>
        </w:rPr>
        <w:t>*</w:t>
      </w:r>
      <w:r>
        <w:rPr>
          <w:color w:val="FFC66D"/>
        </w:rPr>
        <w:t>insert_node</w:t>
      </w:r>
      <w:r>
        <w:rPr>
          <w:color w:val="A9B7C6"/>
        </w:rPr>
        <w:t>(</w:t>
      </w:r>
      <w:r>
        <w:rPr>
          <w:color w:val="B5B6E3"/>
        </w:rPr>
        <w:t xml:space="preserve">node </w:t>
      </w:r>
      <w:r>
        <w:rPr>
          <w:color w:val="A9B7C6"/>
        </w:rPr>
        <w:t>*root</w:t>
      </w:r>
      <w:r>
        <w:rPr>
          <w:color w:val="CC7832"/>
        </w:rPr>
        <w:t xml:space="preserve">, int </w:t>
      </w:r>
      <w:r>
        <w:rPr>
          <w:color w:val="A9B7C6"/>
        </w:rPr>
        <w:t>value</w:t>
      </w:r>
      <w:r>
        <w:rPr>
          <w:color w:val="CC7832"/>
        </w:rPr>
        <w:t xml:space="preserve">, </w:t>
      </w:r>
      <w:r>
        <w:rPr>
          <w:color w:val="B9BCD1"/>
        </w:rPr>
        <w:t xml:space="preserve">string </w:t>
      </w:r>
      <w:r>
        <w:rPr>
          <w:color w:val="A9B7C6"/>
        </w:rPr>
        <w:t>word) {</w:t>
      </w:r>
      <w:r>
        <w:rPr>
          <w:color w:val="A9B7C6"/>
        </w:rPr>
        <w:br/>
      </w:r>
      <w:r>
        <w:rPr>
          <w:color w:val="A9B7C6"/>
        </w:rPr>
        <w:br/>
        <w:t xml:space="preserve">    </w:t>
      </w:r>
      <w:r>
        <w:rPr>
          <w:color w:val="CC7832"/>
        </w:rPr>
        <w:t xml:space="preserve">if </w:t>
      </w:r>
      <w:r>
        <w:rPr>
          <w:color w:val="A9B7C6"/>
        </w:rPr>
        <w:t xml:space="preserve">(root == </w:t>
      </w:r>
      <w:r>
        <w:rPr>
          <w:color w:val="CC7832"/>
        </w:rPr>
        <w:t>nullptr</w:t>
      </w:r>
      <w:r>
        <w:rPr>
          <w:color w:val="A9B7C6"/>
        </w:rPr>
        <w:t>) {</w:t>
      </w:r>
      <w:r>
        <w:rPr>
          <w:color w:val="A9B7C6"/>
        </w:rPr>
        <w:br/>
        <w:t xml:space="preserve">        </w:t>
      </w:r>
      <w:r>
        <w:rPr>
          <w:color w:val="CC7832"/>
        </w:rPr>
        <w:t xml:space="preserve">return </w:t>
      </w:r>
      <w:r>
        <w:rPr>
          <w:color w:val="A9B7C6"/>
        </w:rPr>
        <w:t>new_node(value</w:t>
      </w:r>
      <w:r>
        <w:rPr>
          <w:color w:val="CC7832"/>
        </w:rPr>
        <w:t xml:space="preserve">, </w:t>
      </w:r>
      <w:r>
        <w:rPr>
          <w:color w:val="A9B7C6"/>
        </w:rPr>
        <w:t>word)</w:t>
      </w:r>
      <w:r>
        <w:rPr>
          <w:color w:val="CC7832"/>
        </w:rPr>
        <w:t>;</w:t>
      </w:r>
      <w:r>
        <w:rPr>
          <w:color w:val="CC7832"/>
        </w:rPr>
        <w:br/>
        <w:t xml:space="preserve">    </w:t>
      </w:r>
      <w:r>
        <w:rPr>
          <w:color w:val="A9B7C6"/>
        </w:rPr>
        <w:t>}</w:t>
      </w:r>
      <w:r>
        <w:rPr>
          <w:color w:val="A9B7C6"/>
        </w:rPr>
        <w:br/>
      </w:r>
      <w:r>
        <w:rPr>
          <w:color w:val="A9B7C6"/>
        </w:rPr>
        <w:br/>
        <w:t xml:space="preserve">    </w:t>
      </w:r>
      <w:r>
        <w:rPr>
          <w:color w:val="808080"/>
        </w:rPr>
        <w:t>//splayovanie</w:t>
      </w:r>
      <w:r>
        <w:rPr>
          <w:color w:val="808080"/>
        </w:rPr>
        <w:br/>
        <w:t xml:space="preserve">    </w:t>
      </w:r>
      <w:r>
        <w:rPr>
          <w:color w:val="A9B7C6"/>
        </w:rPr>
        <w:t>root = splaying(root</w:t>
      </w:r>
      <w:r>
        <w:rPr>
          <w:color w:val="CC7832"/>
        </w:rPr>
        <w:t xml:space="preserve">, </w:t>
      </w:r>
      <w:r>
        <w:rPr>
          <w:color w:val="A9B7C6"/>
        </w:rPr>
        <w:t>value)</w:t>
      </w:r>
      <w:r>
        <w:rPr>
          <w:color w:val="CC7832"/>
        </w:rPr>
        <w:t>;</w:t>
      </w:r>
      <w:r>
        <w:rPr>
          <w:color w:val="CC7832"/>
        </w:rPr>
        <w:br/>
      </w:r>
      <w:r>
        <w:rPr>
          <w:color w:val="CC7832"/>
        </w:rPr>
        <w:br/>
        <w:t xml:space="preserve">    if </w:t>
      </w:r>
      <w:r>
        <w:rPr>
          <w:color w:val="A9B7C6"/>
        </w:rPr>
        <w:t>(value == root-&gt;</w:t>
      </w:r>
      <w:r>
        <w:rPr>
          <w:color w:val="9373A5"/>
        </w:rPr>
        <w:t>value</w:t>
      </w:r>
      <w:r>
        <w:rPr>
          <w:color w:val="A9B7C6"/>
        </w:rPr>
        <w:t>) {</w:t>
      </w:r>
      <w:r>
        <w:rPr>
          <w:color w:val="A9B7C6"/>
        </w:rPr>
        <w:br/>
        <w:t xml:space="preserve">        </w:t>
      </w:r>
      <w:r>
        <w:rPr>
          <w:color w:val="CC7832"/>
        </w:rPr>
        <w:t xml:space="preserve">return </w:t>
      </w:r>
      <w:r>
        <w:rPr>
          <w:color w:val="A9B7C6"/>
        </w:rPr>
        <w:t>root</w:t>
      </w:r>
      <w:r>
        <w:rPr>
          <w:color w:val="CC7832"/>
        </w:rPr>
        <w:t>;</w:t>
      </w:r>
      <w:r>
        <w:rPr>
          <w:color w:val="CC7832"/>
        </w:rPr>
        <w:br/>
        <w:t xml:space="preserve">    </w:t>
      </w:r>
      <w:r>
        <w:rPr>
          <w:color w:val="A9B7C6"/>
        </w:rPr>
        <w:t>}</w:t>
      </w:r>
      <w:r>
        <w:rPr>
          <w:color w:val="A9B7C6"/>
        </w:rPr>
        <w:br/>
      </w:r>
      <w:r>
        <w:rPr>
          <w:color w:val="A9B7C6"/>
        </w:rPr>
        <w:br/>
        <w:t xml:space="preserve">    </w:t>
      </w:r>
      <w:r>
        <w:rPr>
          <w:color w:val="B5B6E3"/>
        </w:rPr>
        <w:t xml:space="preserve">node </w:t>
      </w:r>
      <w:r>
        <w:rPr>
          <w:color w:val="A9B7C6"/>
        </w:rPr>
        <w:t>*new_root = new_node(value</w:t>
      </w:r>
      <w:r>
        <w:rPr>
          <w:color w:val="CC7832"/>
        </w:rPr>
        <w:t xml:space="preserve">, </w:t>
      </w:r>
      <w:r>
        <w:rPr>
          <w:color w:val="A9B7C6"/>
        </w:rPr>
        <w:t>word)</w:t>
      </w:r>
      <w:r>
        <w:rPr>
          <w:color w:val="CC7832"/>
        </w:rPr>
        <w:t>;</w:t>
      </w:r>
      <w:r>
        <w:rPr>
          <w:color w:val="CC7832"/>
        </w:rPr>
        <w:br/>
      </w:r>
      <w:r>
        <w:rPr>
          <w:color w:val="CC7832"/>
        </w:rPr>
        <w:br/>
        <w:t xml:space="preserve">    </w:t>
      </w:r>
      <w:r>
        <w:rPr>
          <w:color w:val="808080"/>
        </w:rPr>
        <w:t>//pripojenie rootu pod novy root</w:t>
      </w:r>
      <w:r>
        <w:rPr>
          <w:color w:val="808080"/>
        </w:rPr>
        <w:br/>
        <w:t xml:space="preserve">    </w:t>
      </w:r>
      <w:r>
        <w:rPr>
          <w:color w:val="CC7832"/>
        </w:rPr>
        <w:t xml:space="preserve">if </w:t>
      </w:r>
      <w:r>
        <w:rPr>
          <w:color w:val="A9B7C6"/>
        </w:rPr>
        <w:t>(root-&gt;</w:t>
      </w:r>
      <w:r>
        <w:rPr>
          <w:color w:val="9373A5"/>
        </w:rPr>
        <w:t xml:space="preserve">value </w:t>
      </w:r>
      <w:r>
        <w:rPr>
          <w:color w:val="A9B7C6"/>
        </w:rPr>
        <w:t>&gt; value) {</w:t>
      </w:r>
      <w:r>
        <w:rPr>
          <w:color w:val="A9B7C6"/>
        </w:rPr>
        <w:br/>
        <w:t xml:space="preserve">        new_root-&gt;</w:t>
      </w:r>
      <w:r>
        <w:rPr>
          <w:color w:val="9373A5"/>
        </w:rPr>
        <w:t xml:space="preserve">right </w:t>
      </w:r>
      <w:r>
        <w:rPr>
          <w:color w:val="A9B7C6"/>
        </w:rPr>
        <w:t>= root</w:t>
      </w:r>
      <w:r>
        <w:rPr>
          <w:color w:val="CC7832"/>
        </w:rPr>
        <w:t>;</w:t>
      </w:r>
      <w:r>
        <w:rPr>
          <w:color w:val="CC7832"/>
        </w:rPr>
        <w:br/>
        <w:t xml:space="preserve">        </w:t>
      </w:r>
      <w:r>
        <w:rPr>
          <w:color w:val="A9B7C6"/>
        </w:rPr>
        <w:t>new_root-&gt;</w:t>
      </w:r>
      <w:r>
        <w:rPr>
          <w:color w:val="9373A5"/>
        </w:rPr>
        <w:t xml:space="preserve">left </w:t>
      </w:r>
      <w:r>
        <w:rPr>
          <w:color w:val="A9B7C6"/>
        </w:rPr>
        <w:t>= root-&gt;</w:t>
      </w:r>
      <w:r>
        <w:rPr>
          <w:color w:val="9373A5"/>
        </w:rPr>
        <w:t>left</w:t>
      </w:r>
      <w:r>
        <w:rPr>
          <w:color w:val="CC7832"/>
        </w:rPr>
        <w:t>;</w:t>
      </w:r>
      <w:r>
        <w:rPr>
          <w:color w:val="CC7832"/>
        </w:rPr>
        <w:br/>
        <w:t xml:space="preserve">        </w:t>
      </w:r>
      <w:r>
        <w:rPr>
          <w:color w:val="A9B7C6"/>
        </w:rPr>
        <w:t>root-&gt;</w:t>
      </w:r>
      <w:r>
        <w:rPr>
          <w:color w:val="9373A5"/>
        </w:rPr>
        <w:t xml:space="preserve">left </w:t>
      </w:r>
      <w:r>
        <w:rPr>
          <w:color w:val="A9B7C6"/>
        </w:rPr>
        <w:t xml:space="preserve">= </w:t>
      </w:r>
      <w:r>
        <w:rPr>
          <w:color w:val="CC7832"/>
        </w:rPr>
        <w:t>nullptr;</w:t>
      </w:r>
      <w:r>
        <w:rPr>
          <w:color w:val="CC7832"/>
        </w:rPr>
        <w:br/>
        <w:t xml:space="preserve">    </w:t>
      </w:r>
      <w:r>
        <w:rPr>
          <w:color w:val="A9B7C6"/>
        </w:rPr>
        <w:t>}</w:t>
      </w:r>
      <w:r>
        <w:rPr>
          <w:color w:val="A9B7C6"/>
        </w:rPr>
        <w:br/>
      </w:r>
      <w:r>
        <w:rPr>
          <w:color w:val="A9B7C6"/>
        </w:rPr>
        <w:br/>
        <w:t xml:space="preserve">    </w:t>
      </w:r>
      <w:r>
        <w:rPr>
          <w:color w:val="CC7832"/>
        </w:rPr>
        <w:t xml:space="preserve">else </w:t>
      </w:r>
      <w:r>
        <w:rPr>
          <w:color w:val="A9B7C6"/>
        </w:rPr>
        <w:t>{</w:t>
      </w:r>
      <w:r>
        <w:rPr>
          <w:color w:val="A9B7C6"/>
        </w:rPr>
        <w:br/>
        <w:t xml:space="preserve">        new_root-&gt;</w:t>
      </w:r>
      <w:r>
        <w:rPr>
          <w:color w:val="9373A5"/>
        </w:rPr>
        <w:t xml:space="preserve">left </w:t>
      </w:r>
      <w:r>
        <w:rPr>
          <w:color w:val="A9B7C6"/>
        </w:rPr>
        <w:t>= root</w:t>
      </w:r>
      <w:r>
        <w:rPr>
          <w:color w:val="CC7832"/>
        </w:rPr>
        <w:t>;</w:t>
      </w:r>
      <w:r>
        <w:rPr>
          <w:color w:val="CC7832"/>
        </w:rPr>
        <w:br/>
        <w:t xml:space="preserve">        </w:t>
      </w:r>
      <w:r>
        <w:rPr>
          <w:color w:val="A9B7C6"/>
        </w:rPr>
        <w:t>new_root-&gt;</w:t>
      </w:r>
      <w:r>
        <w:rPr>
          <w:color w:val="9373A5"/>
        </w:rPr>
        <w:t xml:space="preserve">right </w:t>
      </w:r>
      <w:r>
        <w:rPr>
          <w:color w:val="A9B7C6"/>
        </w:rPr>
        <w:t>= root-&gt;</w:t>
      </w:r>
      <w:r>
        <w:rPr>
          <w:color w:val="9373A5"/>
        </w:rPr>
        <w:t>right</w:t>
      </w:r>
      <w:r>
        <w:rPr>
          <w:color w:val="CC7832"/>
        </w:rPr>
        <w:t>;</w:t>
      </w:r>
      <w:r>
        <w:rPr>
          <w:color w:val="CC7832"/>
        </w:rPr>
        <w:br/>
        <w:t xml:space="preserve">        </w:t>
      </w:r>
      <w:r>
        <w:rPr>
          <w:color w:val="A9B7C6"/>
        </w:rPr>
        <w:t>root-&gt;</w:t>
      </w:r>
      <w:r>
        <w:rPr>
          <w:color w:val="9373A5"/>
        </w:rPr>
        <w:t xml:space="preserve">right </w:t>
      </w:r>
      <w:r>
        <w:rPr>
          <w:color w:val="A9B7C6"/>
        </w:rPr>
        <w:t xml:space="preserve">= </w:t>
      </w:r>
      <w:r>
        <w:rPr>
          <w:color w:val="CC7832"/>
        </w:rPr>
        <w:t>nullptr;</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new_root</w:t>
      </w:r>
      <w:r>
        <w:rPr>
          <w:color w:val="CC7832"/>
        </w:rPr>
        <w:t>;</w:t>
      </w:r>
      <w:r>
        <w:rPr>
          <w:color w:val="CC7832"/>
        </w:rPr>
        <w:br/>
      </w:r>
      <w:r>
        <w:rPr>
          <w:color w:val="A9B7C6"/>
        </w:rPr>
        <w:t>}</w:t>
      </w:r>
    </w:p>
    <w:p w14:paraId="0F019A84" w14:textId="77777777" w:rsidR="00336172" w:rsidRPr="003201B2" w:rsidRDefault="00336172" w:rsidP="00336172">
      <w:pPr>
        <w:pStyle w:val="Odsekzoznamu"/>
      </w:pPr>
    </w:p>
    <w:p w14:paraId="4A86BA41" w14:textId="77777777" w:rsidR="001D5FF6" w:rsidRPr="003201B2" w:rsidRDefault="001D5FF6" w:rsidP="001D5FF6">
      <w:pPr>
        <w:pStyle w:val="Zkladntext"/>
        <w:spacing w:before="8"/>
        <w:rPr>
          <w:b/>
          <w:bCs/>
          <w:sz w:val="9"/>
        </w:rPr>
      </w:pPr>
    </w:p>
    <w:p w14:paraId="2DA42B54" w14:textId="1604B569" w:rsidR="001D5FF6" w:rsidRDefault="001D5FF6" w:rsidP="001D5FF6">
      <w:pPr>
        <w:pStyle w:val="Nadpis3"/>
        <w:rPr>
          <w:b/>
          <w:bCs/>
          <w:u w:val="none"/>
        </w:rPr>
      </w:pPr>
      <w:bookmarkStart w:id="14" w:name="_Toc130641241"/>
      <w:r w:rsidRPr="003201B2">
        <w:rPr>
          <w:b/>
          <w:bCs/>
          <w:u w:val="none"/>
        </w:rPr>
        <w:t>Search:</w:t>
      </w:r>
      <w:bookmarkEnd w:id="14"/>
    </w:p>
    <w:p w14:paraId="4DB0302C" w14:textId="32F18A51" w:rsidR="00A3045A" w:rsidRDefault="00A3045A" w:rsidP="00A3045A">
      <w:pPr>
        <w:pStyle w:val="Odsekzoznamu"/>
      </w:pPr>
      <w:r>
        <w:t>Iteratívne hľadáme a keď nájdeme hľadanú hodnotu</w:t>
      </w:r>
      <w:r w:rsidR="00BE72C2">
        <w:t>.</w:t>
      </w:r>
    </w:p>
    <w:p w14:paraId="3BF91CA3" w14:textId="4C93C05D" w:rsidR="00A3045A" w:rsidRDefault="00A3045A" w:rsidP="00A3045A">
      <w:pPr>
        <w:pStyle w:val="PredformtovanHTML"/>
        <w:shd w:val="clear" w:color="auto" w:fill="2B2B2B"/>
        <w:rPr>
          <w:color w:val="A9B7C6"/>
        </w:rPr>
      </w:pPr>
      <w:r>
        <w:rPr>
          <w:color w:val="B5B6E3"/>
        </w:rPr>
        <w:t xml:space="preserve">node </w:t>
      </w:r>
      <w:r>
        <w:rPr>
          <w:color w:val="A9B7C6"/>
        </w:rPr>
        <w:t>*</w:t>
      </w:r>
      <w:r>
        <w:rPr>
          <w:color w:val="FFC66D"/>
        </w:rPr>
        <w:t>search_node</w:t>
      </w:r>
      <w:r>
        <w:rPr>
          <w:color w:val="A9B7C6"/>
        </w:rPr>
        <w:t>(</w:t>
      </w:r>
      <w:r>
        <w:rPr>
          <w:color w:val="B5B6E3"/>
        </w:rPr>
        <w:t xml:space="preserve">node </w:t>
      </w:r>
      <w:r>
        <w:rPr>
          <w:color w:val="A9B7C6"/>
        </w:rPr>
        <w:t>*root</w:t>
      </w:r>
      <w:r>
        <w:rPr>
          <w:color w:val="CC7832"/>
        </w:rPr>
        <w:t xml:space="preserve">, int </w:t>
      </w:r>
      <w:r>
        <w:rPr>
          <w:color w:val="A9B7C6"/>
        </w:rPr>
        <w:t>value) {</w:t>
      </w:r>
      <w:r>
        <w:rPr>
          <w:color w:val="A9B7C6"/>
        </w:rPr>
        <w:br/>
      </w:r>
      <w:r>
        <w:rPr>
          <w:color w:val="A9B7C6"/>
        </w:rPr>
        <w:br/>
        <w:t xml:space="preserve">    </w:t>
      </w:r>
      <w:r>
        <w:rPr>
          <w:color w:val="CC7832"/>
        </w:rPr>
        <w:t xml:space="preserve">while </w:t>
      </w:r>
      <w:r>
        <w:rPr>
          <w:color w:val="A9B7C6"/>
        </w:rPr>
        <w:t xml:space="preserve">(root != </w:t>
      </w:r>
      <w:r>
        <w:rPr>
          <w:color w:val="CC7832"/>
        </w:rPr>
        <w:t>nullptr</w:t>
      </w:r>
      <w:r>
        <w:rPr>
          <w:color w:val="A9B7C6"/>
        </w:rPr>
        <w:t>) {</w:t>
      </w:r>
      <w:r>
        <w:rPr>
          <w:color w:val="A9B7C6"/>
        </w:rPr>
        <w:br/>
      </w:r>
      <w:r>
        <w:rPr>
          <w:color w:val="A9B7C6"/>
        </w:rPr>
        <w:br/>
        <w:t xml:space="preserve">        </w:t>
      </w:r>
      <w:r>
        <w:rPr>
          <w:color w:val="CC7832"/>
        </w:rPr>
        <w:t xml:space="preserve">if </w:t>
      </w:r>
      <w:r>
        <w:rPr>
          <w:color w:val="A9B7C6"/>
        </w:rPr>
        <w:t>(root-&gt;</w:t>
      </w:r>
      <w:r>
        <w:rPr>
          <w:color w:val="9373A5"/>
        </w:rPr>
        <w:t xml:space="preserve">value </w:t>
      </w:r>
      <w:r>
        <w:rPr>
          <w:color w:val="A9B7C6"/>
        </w:rPr>
        <w:t>== value) {</w:t>
      </w:r>
      <w:r>
        <w:rPr>
          <w:color w:val="A9B7C6"/>
        </w:rPr>
        <w:br/>
        <w:t xml:space="preserve">            </w:t>
      </w:r>
      <w:r>
        <w:rPr>
          <w:color w:val="808080"/>
        </w:rPr>
        <w:t>//cout &lt;&lt; word &lt;&lt; endl;</w:t>
      </w:r>
      <w:r>
        <w:rPr>
          <w:color w:val="808080"/>
        </w:rPr>
        <w:br/>
      </w:r>
      <w:r>
        <w:rPr>
          <w:color w:val="808080"/>
        </w:rPr>
        <w:lastRenderedPageBreak/>
        <w:t xml:space="preserve">            </w:t>
      </w:r>
      <w:r>
        <w:rPr>
          <w:color w:val="CC7832"/>
        </w:rPr>
        <w:t xml:space="preserve">return </w:t>
      </w:r>
      <w:r>
        <w:rPr>
          <w:color w:val="A9B7C6"/>
        </w:rPr>
        <w:t>root</w:t>
      </w:r>
      <w:r>
        <w:rPr>
          <w:color w:val="CC7832"/>
        </w:rPr>
        <w:t>;</w:t>
      </w:r>
      <w:r>
        <w:rPr>
          <w:color w:val="CC7832"/>
        </w:rPr>
        <w:br/>
        <w:t xml:space="preserve">        </w:t>
      </w:r>
      <w:r>
        <w:rPr>
          <w:color w:val="A9B7C6"/>
        </w:rPr>
        <w:t xml:space="preserve">} </w:t>
      </w:r>
      <w:r>
        <w:rPr>
          <w:color w:val="CC7832"/>
        </w:rPr>
        <w:t xml:space="preserve">else if </w:t>
      </w:r>
      <w:r>
        <w:rPr>
          <w:color w:val="A9B7C6"/>
        </w:rPr>
        <w:t>(root-&gt;</w:t>
      </w:r>
      <w:r>
        <w:rPr>
          <w:color w:val="9373A5"/>
        </w:rPr>
        <w:t xml:space="preserve">value </w:t>
      </w:r>
      <w:r>
        <w:rPr>
          <w:color w:val="A9B7C6"/>
        </w:rPr>
        <w:t>&lt; value) {</w:t>
      </w:r>
      <w:r>
        <w:rPr>
          <w:color w:val="A9B7C6"/>
        </w:rPr>
        <w:br/>
        <w:t xml:space="preserve">            root = root-&gt;</w:t>
      </w:r>
      <w:r>
        <w:rPr>
          <w:color w:val="9373A5"/>
        </w:rPr>
        <w:t>right</w:t>
      </w:r>
      <w:r>
        <w:rPr>
          <w:color w:val="CC7832"/>
        </w:rPr>
        <w:t>;</w:t>
      </w:r>
      <w:r>
        <w:rPr>
          <w:color w:val="CC7832"/>
        </w:rPr>
        <w:br/>
        <w:t xml:space="preserve">        </w:t>
      </w:r>
      <w:r>
        <w:rPr>
          <w:color w:val="A9B7C6"/>
        </w:rPr>
        <w:t xml:space="preserve">} </w:t>
      </w:r>
      <w:r>
        <w:rPr>
          <w:color w:val="CC7832"/>
        </w:rPr>
        <w:t xml:space="preserve">else if </w:t>
      </w:r>
      <w:r>
        <w:rPr>
          <w:color w:val="A9B7C6"/>
        </w:rPr>
        <w:t>(root-&gt;</w:t>
      </w:r>
      <w:r>
        <w:rPr>
          <w:color w:val="9373A5"/>
        </w:rPr>
        <w:t xml:space="preserve">value </w:t>
      </w:r>
      <w:r>
        <w:rPr>
          <w:color w:val="A9B7C6"/>
        </w:rPr>
        <w:t>&gt; value) {</w:t>
      </w:r>
      <w:r>
        <w:rPr>
          <w:color w:val="A9B7C6"/>
        </w:rPr>
        <w:br/>
        <w:t xml:space="preserve">            root = root-&gt;</w:t>
      </w:r>
      <w:r>
        <w:rPr>
          <w:color w:val="9373A5"/>
        </w:rPr>
        <w:t>left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root</w:t>
      </w:r>
      <w:r>
        <w:rPr>
          <w:color w:val="CC7832"/>
        </w:rPr>
        <w:t>;</w:t>
      </w:r>
      <w:r>
        <w:rPr>
          <w:color w:val="CC7832"/>
        </w:rPr>
        <w:br/>
      </w:r>
      <w:r>
        <w:rPr>
          <w:color w:val="A9B7C6"/>
        </w:rPr>
        <w:t>}</w:t>
      </w:r>
    </w:p>
    <w:p w14:paraId="4C91538D" w14:textId="77777777" w:rsidR="00A3045A" w:rsidRDefault="00A3045A" w:rsidP="00A3045A"/>
    <w:p w14:paraId="55CF184B" w14:textId="003CE57C" w:rsidR="002800A2" w:rsidRDefault="001D5FF6" w:rsidP="00A3045A">
      <w:pPr>
        <w:pStyle w:val="Nadpis3"/>
        <w:rPr>
          <w:b/>
          <w:bCs/>
          <w:u w:val="none"/>
        </w:rPr>
      </w:pPr>
      <w:bookmarkStart w:id="15" w:name="_Toc130641242"/>
      <w:r>
        <w:rPr>
          <w:b/>
          <w:bCs/>
          <w:u w:val="none"/>
        </w:rPr>
        <w:t>Delete:</w:t>
      </w:r>
      <w:bookmarkEnd w:id="15"/>
    </w:p>
    <w:p w14:paraId="3B3C86EF" w14:textId="2892FD94" w:rsidR="00A3045A" w:rsidRDefault="00D0362F" w:rsidP="00A3045A">
      <w:pPr>
        <w:pStyle w:val="Odsekzoznamu"/>
      </w:pPr>
      <w:r>
        <w:t xml:space="preserve">Skontroluje či root nie je prázdny ak nie zavolá funkciu na splayovanie. Na mieste root sa uloží hodnota, ktorú chceme odstrániť. Potom sa skontroluje koľko child nodov root má. Ak má jeden tak jeho opačný uloží do tmp a nájdený odstráni. Ak má dva tak oba napojí a potom odstráni nájdený. </w:t>
      </w:r>
    </w:p>
    <w:p w14:paraId="54889312" w14:textId="77777777" w:rsidR="00A3045A" w:rsidRDefault="00A3045A" w:rsidP="00A3045A">
      <w:pPr>
        <w:pStyle w:val="PredformtovanHTML"/>
        <w:shd w:val="clear" w:color="auto" w:fill="2B2B2B"/>
        <w:rPr>
          <w:color w:val="A9B7C6"/>
        </w:rPr>
      </w:pPr>
      <w:r>
        <w:rPr>
          <w:color w:val="B5B6E3"/>
        </w:rPr>
        <w:t xml:space="preserve">node </w:t>
      </w:r>
      <w:r>
        <w:rPr>
          <w:color w:val="A9B7C6"/>
        </w:rPr>
        <w:t>*</w:t>
      </w:r>
      <w:r>
        <w:rPr>
          <w:color w:val="FFC66D"/>
        </w:rPr>
        <w:t>delete_node</w:t>
      </w:r>
      <w:r>
        <w:rPr>
          <w:color w:val="A9B7C6"/>
        </w:rPr>
        <w:t>(</w:t>
      </w:r>
      <w:r>
        <w:rPr>
          <w:color w:val="B5B6E3"/>
        </w:rPr>
        <w:t xml:space="preserve">node </w:t>
      </w:r>
      <w:r>
        <w:rPr>
          <w:color w:val="A9B7C6"/>
        </w:rPr>
        <w:t>*root</w:t>
      </w:r>
      <w:r>
        <w:rPr>
          <w:color w:val="CC7832"/>
        </w:rPr>
        <w:t xml:space="preserve">, int </w:t>
      </w:r>
      <w:r>
        <w:rPr>
          <w:color w:val="A9B7C6"/>
        </w:rPr>
        <w:t>value) {</w:t>
      </w:r>
      <w:r>
        <w:rPr>
          <w:color w:val="A9B7C6"/>
        </w:rPr>
        <w:br/>
        <w:t xml:space="preserve">    </w:t>
      </w:r>
      <w:r>
        <w:rPr>
          <w:color w:val="B5B6E3"/>
        </w:rPr>
        <w:t xml:space="preserve">node </w:t>
      </w:r>
      <w:r>
        <w:rPr>
          <w:color w:val="A9B7C6"/>
        </w:rPr>
        <w:t>*tmp</w:t>
      </w:r>
      <w:r>
        <w:rPr>
          <w:color w:val="CC7832"/>
        </w:rPr>
        <w:t>;</w:t>
      </w:r>
      <w:r>
        <w:rPr>
          <w:color w:val="CC7832"/>
        </w:rPr>
        <w:br/>
      </w:r>
      <w:r>
        <w:rPr>
          <w:color w:val="CC7832"/>
        </w:rPr>
        <w:br/>
        <w:t xml:space="preserve">    if </w:t>
      </w:r>
      <w:r>
        <w:rPr>
          <w:color w:val="A9B7C6"/>
        </w:rPr>
        <w:t xml:space="preserve">(root == </w:t>
      </w:r>
      <w:r>
        <w:rPr>
          <w:color w:val="CC7832"/>
        </w:rPr>
        <w:t>nullptr</w:t>
      </w:r>
      <w:r>
        <w:rPr>
          <w:color w:val="A9B7C6"/>
        </w:rPr>
        <w:t>) {</w:t>
      </w:r>
      <w:r>
        <w:rPr>
          <w:color w:val="A9B7C6"/>
        </w:rPr>
        <w:br/>
        <w:t xml:space="preserve">        </w:t>
      </w:r>
      <w:r>
        <w:rPr>
          <w:color w:val="CC7832"/>
        </w:rPr>
        <w:t>return nullptr;</w:t>
      </w:r>
      <w:r>
        <w:rPr>
          <w:color w:val="CC7832"/>
        </w:rPr>
        <w:br/>
        <w:t xml:space="preserve">    </w:t>
      </w:r>
      <w:r>
        <w:rPr>
          <w:color w:val="A9B7C6"/>
        </w:rPr>
        <w:t>}</w:t>
      </w:r>
      <w:r>
        <w:rPr>
          <w:color w:val="A9B7C6"/>
        </w:rPr>
        <w:br/>
      </w:r>
      <w:r>
        <w:rPr>
          <w:color w:val="A9B7C6"/>
        </w:rPr>
        <w:br/>
        <w:t xml:space="preserve">    root = splaying(root</w:t>
      </w:r>
      <w:r>
        <w:rPr>
          <w:color w:val="CC7832"/>
        </w:rPr>
        <w:t xml:space="preserve">, </w:t>
      </w:r>
      <w:r>
        <w:rPr>
          <w:color w:val="A9B7C6"/>
        </w:rPr>
        <w:t>value)</w:t>
      </w:r>
      <w:r>
        <w:rPr>
          <w:color w:val="CC7832"/>
        </w:rPr>
        <w:t>;</w:t>
      </w:r>
      <w:r>
        <w:rPr>
          <w:color w:val="CC7832"/>
        </w:rPr>
        <w:br/>
      </w:r>
      <w:r>
        <w:rPr>
          <w:color w:val="CC7832"/>
        </w:rPr>
        <w:br/>
        <w:t xml:space="preserve">    if </w:t>
      </w:r>
      <w:r>
        <w:rPr>
          <w:color w:val="A9B7C6"/>
        </w:rPr>
        <w:t>(root-&gt;</w:t>
      </w:r>
      <w:r>
        <w:rPr>
          <w:color w:val="9373A5"/>
        </w:rPr>
        <w:t xml:space="preserve">value </w:t>
      </w:r>
      <w:r>
        <w:rPr>
          <w:color w:val="A9B7C6"/>
        </w:rPr>
        <w:t>!= value) {</w:t>
      </w:r>
      <w:r>
        <w:rPr>
          <w:color w:val="A9B7C6"/>
        </w:rPr>
        <w:br/>
        <w:t xml:space="preserve">        </w:t>
      </w:r>
      <w:r>
        <w:rPr>
          <w:color w:val="CC7832"/>
        </w:rPr>
        <w:t xml:space="preserve">return </w:t>
      </w:r>
      <w:r>
        <w:rPr>
          <w:color w:val="A9B7C6"/>
        </w:rPr>
        <w:t>root</w:t>
      </w:r>
      <w:r>
        <w:rPr>
          <w:color w:val="CC7832"/>
        </w:rPr>
        <w:t>;</w:t>
      </w:r>
      <w:r>
        <w:rPr>
          <w:color w:val="CC7832"/>
        </w:rPr>
        <w:br/>
        <w:t xml:space="preserve">    </w:t>
      </w:r>
      <w:r>
        <w:rPr>
          <w:color w:val="A9B7C6"/>
        </w:rPr>
        <w:t>}</w:t>
      </w:r>
      <w:r>
        <w:rPr>
          <w:color w:val="A9B7C6"/>
        </w:rPr>
        <w:br/>
      </w:r>
      <w:r>
        <w:rPr>
          <w:color w:val="A9B7C6"/>
        </w:rPr>
        <w:br/>
        <w:t xml:space="preserve">    </w:t>
      </w:r>
      <w:r>
        <w:rPr>
          <w:color w:val="808080"/>
        </w:rPr>
        <w:t>//no right child</w:t>
      </w:r>
      <w:r>
        <w:rPr>
          <w:color w:val="808080"/>
        </w:rPr>
        <w:br/>
        <w:t xml:space="preserve">    </w:t>
      </w:r>
      <w:r>
        <w:rPr>
          <w:color w:val="CC7832"/>
        </w:rPr>
        <w:t xml:space="preserve">if </w:t>
      </w:r>
      <w:r>
        <w:rPr>
          <w:color w:val="A9B7C6"/>
        </w:rPr>
        <w:t>(root-&gt;</w:t>
      </w:r>
      <w:r>
        <w:rPr>
          <w:color w:val="9373A5"/>
        </w:rPr>
        <w:t xml:space="preserve">right </w:t>
      </w:r>
      <w:r>
        <w:rPr>
          <w:color w:val="A9B7C6"/>
        </w:rPr>
        <w:t xml:space="preserve">== </w:t>
      </w:r>
      <w:r>
        <w:rPr>
          <w:color w:val="CC7832"/>
        </w:rPr>
        <w:t>nullptr</w:t>
      </w:r>
      <w:r>
        <w:rPr>
          <w:color w:val="A9B7C6"/>
        </w:rPr>
        <w:t>) {</w:t>
      </w:r>
      <w:r>
        <w:rPr>
          <w:color w:val="A9B7C6"/>
        </w:rPr>
        <w:br/>
        <w:t xml:space="preserve">        tmp = root-&gt;</w:t>
      </w:r>
      <w:r>
        <w:rPr>
          <w:color w:val="9373A5"/>
        </w:rPr>
        <w:t>left</w:t>
      </w:r>
      <w:r>
        <w:rPr>
          <w:color w:val="CC7832"/>
        </w:rPr>
        <w:t>;</w:t>
      </w:r>
      <w:r>
        <w:rPr>
          <w:color w:val="CC7832"/>
        </w:rPr>
        <w:br/>
        <w:t xml:space="preserve">        delete </w:t>
      </w:r>
      <w:r>
        <w:rPr>
          <w:color w:val="A9B7C6"/>
        </w:rPr>
        <w:t>root</w:t>
      </w:r>
      <w:r>
        <w:rPr>
          <w:color w:val="CC7832"/>
        </w:rPr>
        <w:t>;</w:t>
      </w:r>
      <w:r>
        <w:rPr>
          <w:color w:val="CC7832"/>
        </w:rPr>
        <w:br/>
        <w:t xml:space="preserve">        return </w:t>
      </w:r>
      <w:r>
        <w:rPr>
          <w:color w:val="A9B7C6"/>
        </w:rPr>
        <w:t>tmp</w:t>
      </w:r>
      <w:r>
        <w:rPr>
          <w:color w:val="CC7832"/>
        </w:rPr>
        <w:t>;</w:t>
      </w:r>
      <w:r>
        <w:rPr>
          <w:color w:val="CC7832"/>
        </w:rPr>
        <w:br/>
        <w:t xml:space="preserve">    </w:t>
      </w:r>
      <w:r>
        <w:rPr>
          <w:color w:val="A9B7C6"/>
        </w:rPr>
        <w:t>}</w:t>
      </w:r>
      <w:r>
        <w:rPr>
          <w:color w:val="A9B7C6"/>
        </w:rPr>
        <w:br/>
        <w:t xml:space="preserve">    </w:t>
      </w:r>
      <w:r>
        <w:rPr>
          <w:color w:val="808080"/>
        </w:rPr>
        <w:t>//no left child</w:t>
      </w:r>
      <w:r>
        <w:rPr>
          <w:color w:val="808080"/>
        </w:rPr>
        <w:br/>
        <w:t xml:space="preserve">    </w:t>
      </w:r>
      <w:r>
        <w:rPr>
          <w:color w:val="CC7832"/>
        </w:rPr>
        <w:t xml:space="preserve">else if </w:t>
      </w:r>
      <w:r>
        <w:rPr>
          <w:color w:val="A9B7C6"/>
        </w:rPr>
        <w:t>(root-&gt;</w:t>
      </w:r>
      <w:r>
        <w:rPr>
          <w:color w:val="9373A5"/>
        </w:rPr>
        <w:t xml:space="preserve">left </w:t>
      </w:r>
      <w:r>
        <w:rPr>
          <w:color w:val="A9B7C6"/>
        </w:rPr>
        <w:t xml:space="preserve">== </w:t>
      </w:r>
      <w:r>
        <w:rPr>
          <w:color w:val="CC7832"/>
        </w:rPr>
        <w:t>nullptr</w:t>
      </w:r>
      <w:r>
        <w:rPr>
          <w:color w:val="A9B7C6"/>
        </w:rPr>
        <w:t>) {</w:t>
      </w:r>
      <w:r>
        <w:rPr>
          <w:color w:val="A9B7C6"/>
        </w:rPr>
        <w:br/>
        <w:t xml:space="preserve">        tmp = root-&gt;</w:t>
      </w:r>
      <w:r>
        <w:rPr>
          <w:color w:val="9373A5"/>
        </w:rPr>
        <w:t>right</w:t>
      </w:r>
      <w:r>
        <w:rPr>
          <w:color w:val="CC7832"/>
        </w:rPr>
        <w:t>;</w:t>
      </w:r>
      <w:r>
        <w:rPr>
          <w:color w:val="CC7832"/>
        </w:rPr>
        <w:br/>
        <w:t xml:space="preserve">        delete </w:t>
      </w:r>
      <w:r>
        <w:rPr>
          <w:color w:val="A9B7C6"/>
        </w:rPr>
        <w:t>root</w:t>
      </w:r>
      <w:r>
        <w:rPr>
          <w:color w:val="CC7832"/>
        </w:rPr>
        <w:t>;</w:t>
      </w:r>
      <w:r>
        <w:rPr>
          <w:color w:val="CC7832"/>
        </w:rPr>
        <w:br/>
        <w:t xml:space="preserve">        return </w:t>
      </w:r>
      <w:r>
        <w:rPr>
          <w:color w:val="A9B7C6"/>
        </w:rPr>
        <w:t>tmp</w:t>
      </w:r>
      <w:r>
        <w:rPr>
          <w:color w:val="CC7832"/>
        </w:rPr>
        <w:t>;</w:t>
      </w:r>
      <w:r>
        <w:rPr>
          <w:color w:val="CC7832"/>
        </w:rPr>
        <w:br/>
        <w:t xml:space="preserve">    </w:t>
      </w:r>
      <w:r>
        <w:rPr>
          <w:color w:val="A9B7C6"/>
        </w:rPr>
        <w:t>}</w:t>
      </w:r>
      <w:r>
        <w:rPr>
          <w:color w:val="A9B7C6"/>
        </w:rPr>
        <w:br/>
        <w:t xml:space="preserve">    </w:t>
      </w:r>
      <w:r>
        <w:rPr>
          <w:color w:val="808080"/>
        </w:rPr>
        <w:t>//both children</w:t>
      </w:r>
      <w:r>
        <w:rPr>
          <w:color w:val="808080"/>
        </w:rPr>
        <w:br/>
        <w:t xml:space="preserve">    </w:t>
      </w:r>
      <w:r>
        <w:rPr>
          <w:color w:val="CC7832"/>
        </w:rPr>
        <w:t xml:space="preserve">else </w:t>
      </w:r>
      <w:r>
        <w:rPr>
          <w:color w:val="A9B7C6"/>
        </w:rPr>
        <w:t>{</w:t>
      </w:r>
      <w:r>
        <w:rPr>
          <w:color w:val="A9B7C6"/>
        </w:rPr>
        <w:br/>
        <w:t xml:space="preserve">        tmp = root</w:t>
      </w:r>
      <w:r>
        <w:rPr>
          <w:color w:val="CC7832"/>
        </w:rPr>
        <w:t>;</w:t>
      </w:r>
      <w:r>
        <w:rPr>
          <w:color w:val="CC7832"/>
        </w:rPr>
        <w:br/>
        <w:t xml:space="preserve">        </w:t>
      </w:r>
      <w:r>
        <w:rPr>
          <w:color w:val="A9B7C6"/>
        </w:rPr>
        <w:t>root = splaying(root-&gt;</w:t>
      </w:r>
      <w:r>
        <w:rPr>
          <w:color w:val="9373A5"/>
        </w:rPr>
        <w:t>left</w:t>
      </w:r>
      <w:r>
        <w:rPr>
          <w:color w:val="CC7832"/>
        </w:rPr>
        <w:t xml:space="preserve">, </w:t>
      </w:r>
      <w:r>
        <w:rPr>
          <w:color w:val="A9B7C6"/>
        </w:rPr>
        <w:t>value)</w:t>
      </w:r>
      <w:r>
        <w:rPr>
          <w:color w:val="CC7832"/>
        </w:rPr>
        <w:t>;</w:t>
      </w:r>
      <w:r>
        <w:rPr>
          <w:color w:val="CC7832"/>
        </w:rPr>
        <w:br/>
        <w:t xml:space="preserve">        </w:t>
      </w:r>
      <w:r>
        <w:rPr>
          <w:color w:val="A9B7C6"/>
        </w:rPr>
        <w:t>root-&gt;</w:t>
      </w:r>
      <w:r>
        <w:rPr>
          <w:color w:val="9373A5"/>
        </w:rPr>
        <w:t xml:space="preserve">right </w:t>
      </w:r>
      <w:r>
        <w:rPr>
          <w:color w:val="A9B7C6"/>
        </w:rPr>
        <w:t>= tmp-&gt;</w:t>
      </w:r>
      <w:r>
        <w:rPr>
          <w:color w:val="9373A5"/>
        </w:rPr>
        <w:t>right</w:t>
      </w:r>
      <w:r>
        <w:rPr>
          <w:color w:val="CC7832"/>
        </w:rPr>
        <w:t>;</w:t>
      </w:r>
      <w:r>
        <w:rPr>
          <w:color w:val="CC7832"/>
        </w:rPr>
        <w:br/>
        <w:t xml:space="preserve">        delete </w:t>
      </w:r>
      <w:r>
        <w:rPr>
          <w:color w:val="A9B7C6"/>
        </w:rPr>
        <w:t>tmp</w:t>
      </w:r>
      <w:r>
        <w:rPr>
          <w:color w:val="CC7832"/>
        </w:rPr>
        <w:t>;</w:t>
      </w:r>
      <w:r>
        <w:rPr>
          <w:color w:val="CC7832"/>
        </w:rPr>
        <w:br/>
        <w:t xml:space="preserve">        return </w:t>
      </w:r>
      <w:r>
        <w:rPr>
          <w:color w:val="A9B7C6"/>
        </w:rPr>
        <w:t>root</w:t>
      </w:r>
      <w:r>
        <w:rPr>
          <w:color w:val="CC7832"/>
        </w:rPr>
        <w:t>;</w:t>
      </w:r>
      <w:r>
        <w:rPr>
          <w:color w:val="CC7832"/>
        </w:rPr>
        <w:br/>
        <w:t xml:space="preserve">    </w:t>
      </w:r>
      <w:r>
        <w:rPr>
          <w:color w:val="A9B7C6"/>
        </w:rPr>
        <w:t>}</w:t>
      </w:r>
      <w:r>
        <w:rPr>
          <w:color w:val="A9B7C6"/>
        </w:rPr>
        <w:br/>
        <w:t>}</w:t>
      </w:r>
    </w:p>
    <w:p w14:paraId="4C1D6EC0" w14:textId="77777777" w:rsidR="00A3045A" w:rsidRPr="00A3045A" w:rsidRDefault="00A3045A" w:rsidP="00A3045A">
      <w:pPr>
        <w:pStyle w:val="Odsekzoznamu"/>
      </w:pPr>
    </w:p>
    <w:p w14:paraId="04E3D515" w14:textId="77777777" w:rsidR="002800A2" w:rsidRPr="004C18EA" w:rsidRDefault="002800A2">
      <w:pPr>
        <w:pStyle w:val="Zkladntext"/>
        <w:spacing w:before="11"/>
        <w:rPr>
          <w:sz w:val="15"/>
        </w:rPr>
      </w:pPr>
    </w:p>
    <w:p w14:paraId="674D086A" w14:textId="787A33D7" w:rsidR="00D0362F" w:rsidRPr="006B5350" w:rsidRDefault="00076C5D" w:rsidP="00113661">
      <w:pPr>
        <w:pStyle w:val="Nadpis2"/>
        <w:numPr>
          <w:ilvl w:val="1"/>
          <w:numId w:val="1"/>
        </w:numPr>
        <w:tabs>
          <w:tab w:val="left" w:pos="1543"/>
        </w:tabs>
        <w:rPr>
          <w:b/>
          <w:bCs/>
          <w:u w:val="none"/>
        </w:rPr>
      </w:pPr>
      <w:bookmarkStart w:id="16" w:name="_Toc130641243"/>
      <w:r>
        <w:rPr>
          <w:b/>
          <w:bCs/>
          <w:w w:val="95"/>
          <w:u w:val="none"/>
        </w:rPr>
        <w:t>Porovnanie binárnych vyhľadávacích stromo</w:t>
      </w:r>
      <w:r w:rsidR="00D0362F">
        <w:rPr>
          <w:b/>
          <w:bCs/>
          <w:w w:val="95"/>
          <w:u w:val="none"/>
        </w:rPr>
        <w:t>v</w:t>
      </w:r>
      <w:bookmarkEnd w:id="16"/>
    </w:p>
    <w:p w14:paraId="0323BBB7" w14:textId="65E5CB4E" w:rsidR="006B5350" w:rsidRDefault="006B5350" w:rsidP="006B5350">
      <w:pPr>
        <w:pStyle w:val="Odsekzoznamu"/>
      </w:pPr>
      <w:r>
        <w:t>Porovnávať budeme rýchlosť vkladania, hľadania a mazania prvkov v binárnych vyhľadávacích stromoch.</w:t>
      </w:r>
    </w:p>
    <w:p w14:paraId="3BB55A69" w14:textId="0031F43E" w:rsidR="006B5350" w:rsidRPr="00113661" w:rsidRDefault="006B5350" w:rsidP="006B5350">
      <w:pPr>
        <w:pStyle w:val="Odsekzoznamu"/>
      </w:pPr>
      <w:r>
        <w:t>Hodnoty sú merané v nanosekundách. Grafy znázorňujú priemernú rýchlosť jedného prvku vo zvyšujúcom sa počte prvkov.</w:t>
      </w:r>
    </w:p>
    <w:p w14:paraId="45AE61F3" w14:textId="198B6309" w:rsidR="00113661" w:rsidRDefault="00113661" w:rsidP="00113661">
      <w:pPr>
        <w:pStyle w:val="Odsekzoznamu"/>
      </w:pPr>
      <w:r>
        <w:rPr>
          <w:noProof/>
        </w:rPr>
        <w:lastRenderedPageBreak/>
        <w:drawing>
          <wp:inline distT="0" distB="0" distL="0" distR="0" wp14:anchorId="11414477" wp14:editId="0FEC31B2">
            <wp:extent cx="4579257" cy="2852057"/>
            <wp:effectExtent l="0" t="0" r="12065" b="5715"/>
            <wp:docPr id="2" name="Graf 2">
              <a:extLst xmlns:a="http://schemas.openxmlformats.org/drawingml/2006/main">
                <a:ext uri="{FF2B5EF4-FFF2-40B4-BE49-F238E27FC236}">
                  <a16:creationId xmlns:a16="http://schemas.microsoft.com/office/drawing/2014/main" id="{38A246C4-DCA2-0292-8AF8-4DBC7AE2E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632192" w14:textId="2BC738B7" w:rsidR="006B5350" w:rsidRDefault="006B5350" w:rsidP="00113661">
      <w:pPr>
        <w:pStyle w:val="Odsekzoznamu"/>
      </w:pPr>
      <w:r>
        <w:rPr>
          <w:noProof/>
        </w:rPr>
        <w:drawing>
          <wp:inline distT="0" distB="0" distL="0" distR="0" wp14:anchorId="743C6397" wp14:editId="4BC59F40">
            <wp:extent cx="4572000" cy="2859314"/>
            <wp:effectExtent l="0" t="0" r="0" b="17780"/>
            <wp:docPr id="3" name="Graf 3">
              <a:extLst xmlns:a="http://schemas.openxmlformats.org/drawingml/2006/main">
                <a:ext uri="{FF2B5EF4-FFF2-40B4-BE49-F238E27FC236}">
                  <a16:creationId xmlns:a16="http://schemas.microsoft.com/office/drawing/2014/main" id="{A2919A58-AB4C-D256-FD7B-17833369B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D7873F" w14:textId="0504ABA4" w:rsidR="006B5350" w:rsidRDefault="006B5350" w:rsidP="00113661">
      <w:pPr>
        <w:pStyle w:val="Odsekzoznamu"/>
      </w:pPr>
      <w:r>
        <w:rPr>
          <w:noProof/>
        </w:rPr>
        <w:drawing>
          <wp:inline distT="0" distB="0" distL="0" distR="0" wp14:anchorId="393E587A" wp14:editId="27D50DF3">
            <wp:extent cx="4572000" cy="2859314"/>
            <wp:effectExtent l="0" t="0" r="0" b="17780"/>
            <wp:docPr id="4" name="Graf 4">
              <a:extLst xmlns:a="http://schemas.openxmlformats.org/drawingml/2006/main">
                <a:ext uri="{FF2B5EF4-FFF2-40B4-BE49-F238E27FC236}">
                  <a16:creationId xmlns:a16="http://schemas.microsoft.com/office/drawing/2014/main" id="{69B2B6D5-5836-6D64-0DB4-7A55EEFDA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3968E7" w14:textId="01793D35" w:rsidR="006B5350" w:rsidRPr="00D0362F" w:rsidRDefault="001B31AD" w:rsidP="00113661">
      <w:pPr>
        <w:pStyle w:val="Odsekzoznamu"/>
      </w:pPr>
      <w:r>
        <w:lastRenderedPageBreak/>
        <w:t xml:space="preserve">Z nasledovných grafov si môžeme všimnúť, že AVL implementácia je rýchlejšia pri hľadaní aj mazaní a pri vkladaní sa  implementácie vyrovnajú. </w:t>
      </w:r>
      <w:r w:rsidR="00BC71B6">
        <w:t xml:space="preserve">Rozdiel pri hľadaní je spôsobený tým, že v Splay implementácii musíme nájsť prvok a potom ho ešte funkciou splayovania dostať na miesto rootu. </w:t>
      </w:r>
      <w:r w:rsidR="001F70FA">
        <w:t>Pri vkladaní a mazaní to nie je také značne, lebo pri týchto funkciách sa v AVL strome vykonáva aj balancovanie čo spôsobuje stratu času.</w:t>
      </w:r>
    </w:p>
    <w:p w14:paraId="6EA7D8A2" w14:textId="77777777" w:rsidR="00D0362F" w:rsidRPr="00D0362F" w:rsidRDefault="00D0362F" w:rsidP="00D0362F">
      <w:pPr>
        <w:pStyle w:val="Odsekzoznamu"/>
      </w:pPr>
    </w:p>
    <w:p w14:paraId="498D2FB9" w14:textId="208EBE54" w:rsidR="002800A2" w:rsidRPr="003201B2" w:rsidRDefault="00000000" w:rsidP="00113661">
      <w:pPr>
        <w:pStyle w:val="Nadpis1"/>
        <w:numPr>
          <w:ilvl w:val="0"/>
          <w:numId w:val="1"/>
        </w:numPr>
        <w:tabs>
          <w:tab w:val="left" w:pos="1511"/>
        </w:tabs>
        <w:spacing w:before="24" w:line="276" w:lineRule="auto"/>
        <w:rPr>
          <w:b/>
          <w:bCs/>
          <w:u w:val="none"/>
        </w:rPr>
      </w:pPr>
      <w:bookmarkStart w:id="17" w:name="_Toc130641244"/>
      <w:r w:rsidRPr="003201B2">
        <w:rPr>
          <w:b/>
          <w:bCs/>
          <w:spacing w:val="-1"/>
          <w:u w:val="none"/>
        </w:rPr>
        <w:t>Hash</w:t>
      </w:r>
      <w:r w:rsidRPr="003201B2">
        <w:rPr>
          <w:b/>
          <w:bCs/>
          <w:spacing w:val="-20"/>
          <w:u w:val="none"/>
        </w:rPr>
        <w:t xml:space="preserve"> </w:t>
      </w:r>
      <w:r w:rsidRPr="003201B2">
        <w:rPr>
          <w:b/>
          <w:bCs/>
          <w:spacing w:val="-1"/>
          <w:u w:val="none"/>
        </w:rPr>
        <w:t>tabuľky</w:t>
      </w:r>
      <w:bookmarkEnd w:id="17"/>
    </w:p>
    <w:p w14:paraId="486CA84B" w14:textId="48E485DF" w:rsidR="002800A2" w:rsidRPr="001D5FF6" w:rsidRDefault="00000000">
      <w:pPr>
        <w:pStyle w:val="Nadpis2"/>
        <w:numPr>
          <w:ilvl w:val="1"/>
          <w:numId w:val="1"/>
        </w:numPr>
        <w:tabs>
          <w:tab w:val="left" w:pos="1543"/>
        </w:tabs>
        <w:spacing w:before="57"/>
        <w:rPr>
          <w:b/>
          <w:bCs/>
          <w:u w:val="none"/>
        </w:rPr>
      </w:pPr>
      <w:bookmarkStart w:id="18" w:name="_Toc130641245"/>
      <w:r w:rsidRPr="003201B2">
        <w:rPr>
          <w:b/>
          <w:bCs/>
          <w:w w:val="95"/>
          <w:u w:val="none"/>
        </w:rPr>
        <w:t>Fungovanie</w:t>
      </w:r>
      <w:r w:rsidRPr="003201B2">
        <w:rPr>
          <w:b/>
          <w:bCs/>
          <w:spacing w:val="36"/>
          <w:w w:val="95"/>
          <w:u w:val="none"/>
        </w:rPr>
        <w:t xml:space="preserve"> </w:t>
      </w:r>
      <w:r w:rsidRPr="003201B2">
        <w:rPr>
          <w:b/>
          <w:bCs/>
          <w:w w:val="95"/>
          <w:u w:val="none"/>
        </w:rPr>
        <w:t>hash</w:t>
      </w:r>
      <w:r w:rsidRPr="003201B2">
        <w:rPr>
          <w:b/>
          <w:bCs/>
          <w:spacing w:val="22"/>
          <w:w w:val="95"/>
          <w:u w:val="none"/>
        </w:rPr>
        <w:t xml:space="preserve"> </w:t>
      </w:r>
      <w:r w:rsidRPr="003201B2">
        <w:rPr>
          <w:b/>
          <w:bCs/>
          <w:w w:val="95"/>
          <w:u w:val="none"/>
        </w:rPr>
        <w:t>tabuliek</w:t>
      </w:r>
      <w:bookmarkEnd w:id="18"/>
    </w:p>
    <w:p w14:paraId="0687A988" w14:textId="6B5A26A4" w:rsidR="00822EC3" w:rsidRDefault="008100C9" w:rsidP="00822EC3">
      <w:pPr>
        <w:pStyle w:val="Odsekzoznamu"/>
        <w:ind w:firstLine="0"/>
      </w:pPr>
      <w:r>
        <w:t xml:space="preserve">Hash tabuľky </w:t>
      </w:r>
      <w:r w:rsidR="00663C63">
        <w:t>je štruktúra, ktorá ukladá dáta do poľa s pomocou hash funkcie. Hash funkcia tvorí</w:t>
      </w:r>
      <w:r w:rsidR="00BE1865">
        <w:t xml:space="preserve"> z kľúčov</w:t>
      </w:r>
      <w:r w:rsidR="00663C63">
        <w:t xml:space="preserve"> indexy pomocou ktorých sa uložené dáta vyhľadávajú</w:t>
      </w:r>
      <w:r w:rsidR="00BE1865">
        <w:t xml:space="preserve">. Hashe sa môžu opakovať. Tento jav sa nazýva kolízia. Na predchádzanie kolízii sa používajú rôzne metódy. V hash tabuľke treba brať do úvahy tiež zväčšovanie a zmenšovanie aby sa dáta do tabuľky zmestili a aby </w:t>
      </w:r>
      <w:r w:rsidR="00822EC3">
        <w:t>zostala</w:t>
      </w:r>
      <w:r w:rsidR="00BE1865">
        <w:t xml:space="preserve"> efektívna. </w:t>
      </w:r>
      <w:r w:rsidR="00822EC3">
        <w:t xml:space="preserve"> </w:t>
      </w:r>
    </w:p>
    <w:p w14:paraId="53C767A1" w14:textId="3750E886" w:rsidR="00822EC3" w:rsidRPr="003201B2" w:rsidRDefault="00822EC3" w:rsidP="00822EC3">
      <w:r>
        <w:tab/>
      </w:r>
    </w:p>
    <w:p w14:paraId="262FEFB7" w14:textId="7B721FE3" w:rsidR="002800A2" w:rsidRPr="00BE1865" w:rsidRDefault="00000000">
      <w:pPr>
        <w:pStyle w:val="Nadpis2"/>
        <w:numPr>
          <w:ilvl w:val="1"/>
          <w:numId w:val="1"/>
        </w:numPr>
        <w:tabs>
          <w:tab w:val="left" w:pos="1543"/>
        </w:tabs>
        <w:spacing w:before="162"/>
        <w:rPr>
          <w:b/>
          <w:bCs/>
          <w:u w:val="none"/>
        </w:rPr>
      </w:pPr>
      <w:bookmarkStart w:id="19" w:name="_Toc130641246"/>
      <w:r w:rsidRPr="003201B2">
        <w:rPr>
          <w:b/>
          <w:bCs/>
          <w:w w:val="95"/>
          <w:u w:val="none"/>
        </w:rPr>
        <w:t>Riešenie</w:t>
      </w:r>
      <w:r w:rsidRPr="003201B2">
        <w:rPr>
          <w:b/>
          <w:bCs/>
          <w:spacing w:val="32"/>
          <w:w w:val="95"/>
          <w:u w:val="none"/>
        </w:rPr>
        <w:t xml:space="preserve"> </w:t>
      </w:r>
      <w:r w:rsidRPr="003201B2">
        <w:rPr>
          <w:b/>
          <w:bCs/>
          <w:w w:val="95"/>
          <w:u w:val="none"/>
        </w:rPr>
        <w:t>kolízií</w:t>
      </w:r>
      <w:r w:rsidRPr="003201B2">
        <w:rPr>
          <w:b/>
          <w:bCs/>
          <w:spacing w:val="33"/>
          <w:w w:val="95"/>
          <w:u w:val="none"/>
        </w:rPr>
        <w:t xml:space="preserve"> </w:t>
      </w:r>
      <w:r w:rsidRPr="003201B2">
        <w:rPr>
          <w:b/>
          <w:bCs/>
          <w:w w:val="95"/>
          <w:u w:val="none"/>
        </w:rPr>
        <w:t>pomocou</w:t>
      </w:r>
      <w:r w:rsidRPr="003201B2">
        <w:rPr>
          <w:b/>
          <w:bCs/>
          <w:spacing w:val="19"/>
          <w:w w:val="95"/>
          <w:u w:val="none"/>
        </w:rPr>
        <w:t xml:space="preserve"> </w:t>
      </w:r>
      <w:r w:rsidR="003201B2" w:rsidRPr="003201B2">
        <w:rPr>
          <w:b/>
          <w:bCs/>
          <w:w w:val="95"/>
          <w:u w:val="none"/>
        </w:rPr>
        <w:t>Separate Chainingu</w:t>
      </w:r>
      <w:bookmarkEnd w:id="19"/>
    </w:p>
    <w:p w14:paraId="229337B5" w14:textId="6E100CE7" w:rsidR="002800A2" w:rsidRPr="004C18EA" w:rsidRDefault="002917C1" w:rsidP="0062018B">
      <w:pPr>
        <w:pStyle w:val="Odsekzoznamu"/>
        <w:rPr>
          <w:sz w:val="9"/>
        </w:rPr>
      </w:pPr>
      <w:r>
        <w:t>Separate chaining hash tabuľka je dátová štruktúra</w:t>
      </w:r>
      <w:r w:rsidR="0062018B">
        <w:t xml:space="preserve">, ktorá ukladá hodnoty s rovnakým hashom na to isté miesto a tvorí tam </w:t>
      </w:r>
      <w:r w:rsidR="00223FEA">
        <w:t>spájaný zoznam</w:t>
      </w:r>
      <w:r w:rsidR="0062018B">
        <w:t>.</w:t>
      </w:r>
      <w:r w:rsidR="00223FEA">
        <w:t xml:space="preserve"> Každá nová hodnota s rovnakým hashom sa presunie na koniec spájaného zoznamu.</w:t>
      </w:r>
    </w:p>
    <w:p w14:paraId="40163ED9" w14:textId="22C04889" w:rsidR="002800A2" w:rsidRPr="003201B2" w:rsidRDefault="003201B2">
      <w:pPr>
        <w:pStyle w:val="Nadpis2"/>
        <w:numPr>
          <w:ilvl w:val="1"/>
          <w:numId w:val="1"/>
        </w:numPr>
        <w:tabs>
          <w:tab w:val="left" w:pos="1543"/>
        </w:tabs>
        <w:rPr>
          <w:b/>
          <w:bCs/>
          <w:u w:val="none"/>
        </w:rPr>
      </w:pPr>
      <w:bookmarkStart w:id="20" w:name="_Toc130641247"/>
      <w:r>
        <w:rPr>
          <w:b/>
          <w:bCs/>
          <w:w w:val="95"/>
          <w:u w:val="none"/>
        </w:rPr>
        <w:t>I</w:t>
      </w:r>
      <w:r w:rsidRPr="003201B2">
        <w:rPr>
          <w:b/>
          <w:bCs/>
          <w:w w:val="95"/>
          <w:u w:val="none"/>
        </w:rPr>
        <w:t>mplementácia</w:t>
      </w:r>
      <w:r w:rsidRPr="003201B2">
        <w:rPr>
          <w:b/>
          <w:bCs/>
          <w:spacing w:val="27"/>
          <w:w w:val="95"/>
          <w:u w:val="none"/>
        </w:rPr>
        <w:t xml:space="preserve"> </w:t>
      </w:r>
      <w:r>
        <w:rPr>
          <w:b/>
          <w:bCs/>
          <w:w w:val="95"/>
          <w:u w:val="none"/>
        </w:rPr>
        <w:t>Separate chainingu</w:t>
      </w:r>
      <w:bookmarkEnd w:id="20"/>
      <w:r>
        <w:rPr>
          <w:b/>
          <w:bCs/>
          <w:w w:val="95"/>
          <w:u w:val="none"/>
        </w:rPr>
        <w:t xml:space="preserve"> </w:t>
      </w:r>
    </w:p>
    <w:p w14:paraId="3075DBFB" w14:textId="0DCD685E" w:rsidR="002800A2" w:rsidRDefault="00000000">
      <w:pPr>
        <w:pStyle w:val="Nadpis3"/>
        <w:spacing w:before="62"/>
        <w:rPr>
          <w:b/>
          <w:bCs/>
          <w:u w:val="none"/>
        </w:rPr>
      </w:pPr>
      <w:bookmarkStart w:id="21" w:name="_Toc130641248"/>
      <w:r w:rsidRPr="00E05309">
        <w:rPr>
          <w:b/>
          <w:bCs/>
          <w:u w:val="none"/>
        </w:rPr>
        <w:t>Insert:</w:t>
      </w:r>
      <w:bookmarkEnd w:id="21"/>
    </w:p>
    <w:p w14:paraId="1C29A7E1" w14:textId="6DFAAFBF" w:rsidR="006D079C" w:rsidRDefault="001F1069" w:rsidP="006D079C">
      <w:pPr>
        <w:pStyle w:val="Odsekzoznamu"/>
      </w:pPr>
      <w:r>
        <w:t>Vkladám vstup na miesto, ktoré mi hash funkcia vygeneruje. Využívam funkciu push_back(), ktorá slúži na vkladanie do posledného miesta v</w:t>
      </w:r>
      <w:r w:rsidR="00D137EC">
        <w:t> spájanom zozname.</w:t>
      </w:r>
      <w:r w:rsidR="007B3296">
        <w:t xml:space="preserve"> </w:t>
      </w:r>
      <w:r w:rsidR="00D137EC">
        <w:t xml:space="preserve">Po vložení </w:t>
      </w:r>
      <w:r w:rsidR="007B3296">
        <w:t>kontrolujeme na koľko je tabuľka naplnená. Ak je viac ako na 70% tabuľku zväčšíme ak je menej ako 30% tabuľku zmenšíme</w:t>
      </w:r>
      <w:r w:rsidR="00537DA7">
        <w:t xml:space="preserve"> vo funkcii resize(). Kde sa vytvorí väčší spájaný zoznam do ktorého sa nanovo nahashujú inputy.</w:t>
      </w:r>
    </w:p>
    <w:bookmarkStart w:id="22" w:name="_MON_1740920140"/>
    <w:bookmarkEnd w:id="22"/>
    <w:p w14:paraId="52D13A67" w14:textId="34F21CD1" w:rsidR="008438F1" w:rsidRPr="00E05309" w:rsidRDefault="008438F1" w:rsidP="008438F1">
      <w:pPr>
        <w:pStyle w:val="Odsekzoznamu"/>
      </w:pPr>
      <w:r>
        <w:object w:dxaOrig="9072" w:dyaOrig="3169" w14:anchorId="364A2BB6">
          <v:shape id="_x0000_i1028" type="#_x0000_t75" style="width:453.5pt;height:158.5pt" o:ole="">
            <v:imagedata r:id="rId20" o:title=""/>
          </v:shape>
          <o:OLEObject Type="Embed" ProgID="Word.OpenDocumentText.12" ShapeID="_x0000_i1028" DrawAspect="Content" ObjectID="_1741265465" r:id="rId21"/>
        </w:object>
      </w:r>
    </w:p>
    <w:p w14:paraId="6CA4189A" w14:textId="77777777" w:rsidR="002800A2" w:rsidRPr="00E05309" w:rsidRDefault="002800A2">
      <w:pPr>
        <w:pStyle w:val="Zkladntext"/>
        <w:spacing w:before="3"/>
        <w:rPr>
          <w:b/>
          <w:bCs/>
          <w:sz w:val="10"/>
        </w:rPr>
      </w:pPr>
    </w:p>
    <w:p w14:paraId="6E50BB70" w14:textId="63FA7F1C" w:rsidR="002800A2" w:rsidRDefault="00000000">
      <w:pPr>
        <w:pStyle w:val="Nadpis3"/>
        <w:rPr>
          <w:b/>
          <w:bCs/>
          <w:u w:val="none"/>
        </w:rPr>
      </w:pPr>
      <w:bookmarkStart w:id="23" w:name="_Toc130641249"/>
      <w:r w:rsidRPr="00E05309">
        <w:rPr>
          <w:b/>
          <w:bCs/>
          <w:u w:val="none"/>
        </w:rPr>
        <w:t>Search:</w:t>
      </w:r>
      <w:bookmarkEnd w:id="23"/>
    </w:p>
    <w:p w14:paraId="1BEB4019" w14:textId="280C4552" w:rsidR="007B3296" w:rsidRDefault="007B3296" w:rsidP="007B3296">
      <w:pPr>
        <w:pStyle w:val="Odsekzoznamu"/>
      </w:pPr>
      <w:r>
        <w:t xml:space="preserve">Cyklom prejdeme cez spájaný zoznam na </w:t>
      </w:r>
      <w:r w:rsidR="00FD15D2">
        <w:t>pozícii hashu. Ak sa</w:t>
      </w:r>
      <w:r w:rsidR="00537DA7">
        <w:t xml:space="preserve"> input nájde program ho vypíše a funkcia sa skončí.</w:t>
      </w:r>
      <w:r w:rsidR="00FD15D2">
        <w:t xml:space="preserve"> </w:t>
      </w:r>
      <w:r>
        <w:t xml:space="preserve"> </w:t>
      </w:r>
    </w:p>
    <w:bookmarkStart w:id="24" w:name="_MON_1740920177"/>
    <w:bookmarkEnd w:id="24"/>
    <w:p w14:paraId="5A1E2B8D" w14:textId="098827EA" w:rsidR="008438F1" w:rsidRPr="00E05309" w:rsidRDefault="008438F1" w:rsidP="008438F1">
      <w:pPr>
        <w:pStyle w:val="Odsekzoznamu"/>
      </w:pPr>
      <w:r>
        <w:object w:dxaOrig="9072" w:dyaOrig="2942" w14:anchorId="3AD9A19A">
          <v:shape id="_x0000_i1029" type="#_x0000_t75" style="width:453.5pt;height:147pt" o:ole="">
            <v:imagedata r:id="rId22" o:title=""/>
          </v:shape>
          <o:OLEObject Type="Embed" ProgID="Word.OpenDocumentText.12" ShapeID="_x0000_i1029" DrawAspect="Content" ObjectID="_1741265466" r:id="rId23"/>
        </w:object>
      </w:r>
    </w:p>
    <w:p w14:paraId="4919EAFF" w14:textId="77777777" w:rsidR="002800A2" w:rsidRPr="00E05309" w:rsidRDefault="002800A2">
      <w:pPr>
        <w:pStyle w:val="Zkladntext"/>
        <w:spacing w:before="5"/>
        <w:rPr>
          <w:b/>
          <w:bCs/>
          <w:sz w:val="11"/>
        </w:rPr>
      </w:pPr>
    </w:p>
    <w:p w14:paraId="02591254" w14:textId="79CC3573" w:rsidR="002800A2" w:rsidRDefault="00000000">
      <w:pPr>
        <w:pStyle w:val="Nadpis3"/>
        <w:spacing w:line="292" w:lineRule="exact"/>
        <w:rPr>
          <w:b/>
          <w:bCs/>
          <w:u w:val="none"/>
        </w:rPr>
      </w:pPr>
      <w:bookmarkStart w:id="25" w:name="_Toc130641250"/>
      <w:r w:rsidRPr="00E05309">
        <w:rPr>
          <w:b/>
          <w:bCs/>
          <w:u w:val="none"/>
        </w:rPr>
        <w:t>Delete:</w:t>
      </w:r>
      <w:bookmarkEnd w:id="25"/>
    </w:p>
    <w:p w14:paraId="2A2B74BD" w14:textId="1C42EE90" w:rsidR="00537DA7" w:rsidRDefault="003B57B6" w:rsidP="00537DA7">
      <w:pPr>
        <w:pStyle w:val="Odsekzoznamu"/>
      </w:pPr>
      <w:r>
        <w:t>Podobným cyklom ako v search prechádzame spájaný zoznam. Keď sa input nájde zavoláme funkciu erase(), ktorá vymaže pozíciu s hľadaným inputom. Tiež skontrolujeme či je tabuľke potrebné zmeniť veľkosť.</w:t>
      </w:r>
    </w:p>
    <w:bookmarkStart w:id="26" w:name="_MON_1740920222"/>
    <w:bookmarkEnd w:id="26"/>
    <w:p w14:paraId="3975CEAF" w14:textId="61310F5D" w:rsidR="008438F1" w:rsidRPr="00E05309" w:rsidRDefault="008438F1" w:rsidP="008438F1">
      <w:pPr>
        <w:pStyle w:val="Odsekzoznamu"/>
      </w:pPr>
      <w:r>
        <w:object w:dxaOrig="9072" w:dyaOrig="4981" w14:anchorId="6D43FBFD">
          <v:shape id="_x0000_i1030" type="#_x0000_t75" style="width:453.5pt;height:249pt" o:ole="">
            <v:imagedata r:id="rId24" o:title=""/>
          </v:shape>
          <o:OLEObject Type="Embed" ProgID="Word.OpenDocumentText.12" ShapeID="_x0000_i1030" DrawAspect="Content" ObjectID="_1741265467" r:id="rId25"/>
        </w:object>
      </w:r>
    </w:p>
    <w:p w14:paraId="644F5E94" w14:textId="3B3A7E1A" w:rsidR="002800A2" w:rsidRPr="003B57B6" w:rsidRDefault="00000000">
      <w:pPr>
        <w:pStyle w:val="Nadpis2"/>
        <w:numPr>
          <w:ilvl w:val="1"/>
          <w:numId w:val="1"/>
        </w:numPr>
        <w:tabs>
          <w:tab w:val="left" w:pos="1543"/>
        </w:tabs>
        <w:spacing w:before="152"/>
        <w:rPr>
          <w:b/>
          <w:bCs/>
          <w:u w:val="none"/>
        </w:rPr>
      </w:pPr>
      <w:bookmarkStart w:id="27" w:name="_Toc130641251"/>
      <w:r w:rsidRPr="00E05309">
        <w:rPr>
          <w:b/>
          <w:bCs/>
          <w:w w:val="95"/>
          <w:u w:val="none"/>
        </w:rPr>
        <w:t>Riešenie</w:t>
      </w:r>
      <w:r w:rsidRPr="00E05309">
        <w:rPr>
          <w:b/>
          <w:bCs/>
          <w:spacing w:val="18"/>
          <w:w w:val="95"/>
          <w:u w:val="none"/>
        </w:rPr>
        <w:t xml:space="preserve"> </w:t>
      </w:r>
      <w:r w:rsidRPr="00E05309">
        <w:rPr>
          <w:b/>
          <w:bCs/>
          <w:w w:val="95"/>
          <w:u w:val="none"/>
        </w:rPr>
        <w:t>kolízií</w:t>
      </w:r>
      <w:r w:rsidRPr="00E05309">
        <w:rPr>
          <w:b/>
          <w:bCs/>
          <w:spacing w:val="18"/>
          <w:w w:val="95"/>
          <w:u w:val="none"/>
        </w:rPr>
        <w:t xml:space="preserve"> </w:t>
      </w:r>
      <w:r w:rsidRPr="00E05309">
        <w:rPr>
          <w:b/>
          <w:bCs/>
          <w:w w:val="95"/>
          <w:u w:val="none"/>
        </w:rPr>
        <w:t>pomocou</w:t>
      </w:r>
      <w:r w:rsidRPr="00E05309">
        <w:rPr>
          <w:b/>
          <w:bCs/>
          <w:spacing w:val="6"/>
          <w:w w:val="95"/>
          <w:u w:val="none"/>
        </w:rPr>
        <w:t xml:space="preserve"> </w:t>
      </w:r>
      <w:r w:rsidR="00560D19">
        <w:rPr>
          <w:b/>
          <w:bCs/>
          <w:w w:val="95"/>
          <w:u w:val="none"/>
        </w:rPr>
        <w:t>Linear probingu</w:t>
      </w:r>
      <w:bookmarkEnd w:id="27"/>
    </w:p>
    <w:p w14:paraId="3C87FC3B" w14:textId="53E37543" w:rsidR="003B57B6" w:rsidRPr="00E05309" w:rsidRDefault="002E6D69" w:rsidP="003B57B6">
      <w:pPr>
        <w:pStyle w:val="Odsekzoznamu"/>
      </w:pPr>
      <w:r>
        <w:t>Pri tejto technike algoritmus prechádza tabuľku od miesta, kde mal byť input vložený, až kým nenájde voľné miesto kam input uloží.</w:t>
      </w:r>
    </w:p>
    <w:p w14:paraId="29F41E93" w14:textId="3D9EC7C4" w:rsidR="002800A2" w:rsidRPr="00E05309" w:rsidRDefault="00E05309">
      <w:pPr>
        <w:pStyle w:val="Nadpis2"/>
        <w:numPr>
          <w:ilvl w:val="1"/>
          <w:numId w:val="1"/>
        </w:numPr>
        <w:tabs>
          <w:tab w:val="left" w:pos="1543"/>
        </w:tabs>
        <w:spacing w:before="161"/>
        <w:rPr>
          <w:b/>
          <w:bCs/>
          <w:u w:val="none"/>
        </w:rPr>
      </w:pPr>
      <w:bookmarkStart w:id="28" w:name="_Toc130641252"/>
      <w:r w:rsidRPr="00E05309">
        <w:rPr>
          <w:b/>
          <w:bCs/>
          <w:w w:val="95"/>
          <w:u w:val="none"/>
        </w:rPr>
        <w:t>Implementácia</w:t>
      </w:r>
      <w:r w:rsidRPr="00E05309">
        <w:rPr>
          <w:b/>
          <w:bCs/>
          <w:spacing w:val="19"/>
          <w:w w:val="95"/>
          <w:u w:val="none"/>
        </w:rPr>
        <w:t xml:space="preserve"> </w:t>
      </w:r>
      <w:r w:rsidR="00560D19">
        <w:rPr>
          <w:b/>
          <w:bCs/>
          <w:w w:val="95"/>
          <w:u w:val="none"/>
        </w:rPr>
        <w:t>Linear probingu</w:t>
      </w:r>
      <w:bookmarkEnd w:id="28"/>
    </w:p>
    <w:p w14:paraId="1545A41A" w14:textId="58167A88" w:rsidR="002800A2" w:rsidRDefault="00000000">
      <w:pPr>
        <w:pStyle w:val="Nadpis3"/>
        <w:spacing w:before="62"/>
        <w:rPr>
          <w:b/>
          <w:bCs/>
          <w:u w:val="none"/>
        </w:rPr>
      </w:pPr>
      <w:bookmarkStart w:id="29" w:name="_Toc130641253"/>
      <w:r w:rsidRPr="00E05309">
        <w:rPr>
          <w:b/>
          <w:bCs/>
          <w:u w:val="none"/>
        </w:rPr>
        <w:t>Insert:</w:t>
      </w:r>
      <w:bookmarkEnd w:id="29"/>
    </w:p>
    <w:p w14:paraId="7167A286" w14:textId="7A6C0CD2" w:rsidR="002E6D69" w:rsidRDefault="00F60759" w:rsidP="002E6D69">
      <w:pPr>
        <w:pStyle w:val="Odsekzoznamu"/>
      </w:pPr>
      <w:r>
        <w:t>Najprv zväčšíme veľkosť a skontrolujeme či treba volať resize(). Potom ak pozícia nie je prázdny string tak sa posúvame o jedno políčko. Ak nastane koniec tabuľky tak ideme od začiatku.</w:t>
      </w:r>
    </w:p>
    <w:bookmarkStart w:id="30" w:name="_MON_1740920346"/>
    <w:bookmarkEnd w:id="30"/>
    <w:p w14:paraId="77AC39C5" w14:textId="76527FA6" w:rsidR="00012422" w:rsidRPr="00E05309" w:rsidRDefault="00012422" w:rsidP="00012422">
      <w:pPr>
        <w:pStyle w:val="Odsekzoznamu"/>
      </w:pPr>
      <w:r>
        <w:object w:dxaOrig="9072" w:dyaOrig="4981" w14:anchorId="5EC770DA">
          <v:shape id="_x0000_i1031" type="#_x0000_t75" style="width:453.5pt;height:249pt" o:ole="">
            <v:imagedata r:id="rId26" o:title=""/>
          </v:shape>
          <o:OLEObject Type="Embed" ProgID="Word.OpenDocumentText.12" ShapeID="_x0000_i1031" DrawAspect="Content" ObjectID="_1741265468" r:id="rId27"/>
        </w:object>
      </w:r>
    </w:p>
    <w:p w14:paraId="63F8C3D5" w14:textId="77777777" w:rsidR="002800A2" w:rsidRPr="00E05309" w:rsidRDefault="002800A2">
      <w:pPr>
        <w:pStyle w:val="Zkladntext"/>
        <w:spacing w:before="5"/>
        <w:rPr>
          <w:b/>
          <w:bCs/>
          <w:sz w:val="9"/>
        </w:rPr>
      </w:pPr>
    </w:p>
    <w:p w14:paraId="6D96AE02" w14:textId="416BD4B8" w:rsidR="00494BFB" w:rsidRDefault="00000000" w:rsidP="00494BFB">
      <w:pPr>
        <w:pStyle w:val="Nadpis3"/>
        <w:rPr>
          <w:b/>
          <w:bCs/>
          <w:u w:val="none"/>
        </w:rPr>
      </w:pPr>
      <w:bookmarkStart w:id="31" w:name="_Toc130641254"/>
      <w:r w:rsidRPr="00E05309">
        <w:rPr>
          <w:b/>
          <w:bCs/>
          <w:u w:val="none"/>
        </w:rPr>
        <w:t>Search:</w:t>
      </w:r>
      <w:bookmarkEnd w:id="31"/>
    </w:p>
    <w:p w14:paraId="60CC5B67" w14:textId="3CDD24B1" w:rsidR="00494BFB" w:rsidRPr="00494BFB" w:rsidRDefault="00494BFB" w:rsidP="00494BFB">
      <w:pPr>
        <w:pStyle w:val="Odsekzoznamu"/>
      </w:pPr>
      <w:r>
        <w:t>Môžu nastať dve situácie. Prvá keď nájdeme input na prvej pozícii. Druhá ak ho nenájdeme tak musíme prejsť tabuľku až kým input nenájdeme.</w:t>
      </w:r>
    </w:p>
    <w:bookmarkStart w:id="32" w:name="_MON_1740920443"/>
    <w:bookmarkEnd w:id="32"/>
    <w:p w14:paraId="40FBE219" w14:textId="7C890A7F" w:rsidR="00012422" w:rsidRPr="00E05309" w:rsidRDefault="00012422" w:rsidP="00012422">
      <w:pPr>
        <w:pStyle w:val="Odsekzoznamu"/>
      </w:pPr>
      <w:r>
        <w:object w:dxaOrig="9072" w:dyaOrig="4528" w14:anchorId="292593CC">
          <v:shape id="_x0000_i1032" type="#_x0000_t75" style="width:453.5pt;height:226pt" o:ole="">
            <v:imagedata r:id="rId28" o:title=""/>
          </v:shape>
          <o:OLEObject Type="Embed" ProgID="Word.OpenDocumentText.12" ShapeID="_x0000_i1032" DrawAspect="Content" ObjectID="_1741265469" r:id="rId29"/>
        </w:object>
      </w:r>
    </w:p>
    <w:p w14:paraId="2A6DDA8F" w14:textId="77777777" w:rsidR="002800A2" w:rsidRPr="00E05309" w:rsidRDefault="002800A2">
      <w:pPr>
        <w:pStyle w:val="Zkladntext"/>
        <w:spacing w:before="6"/>
        <w:rPr>
          <w:b/>
          <w:bCs/>
          <w:sz w:val="11"/>
        </w:rPr>
      </w:pPr>
    </w:p>
    <w:p w14:paraId="7C2E43DF" w14:textId="0AD565FB" w:rsidR="00012422" w:rsidRDefault="00000000" w:rsidP="00012422">
      <w:pPr>
        <w:pStyle w:val="Nadpis3"/>
        <w:rPr>
          <w:b/>
          <w:bCs/>
          <w:u w:val="none"/>
        </w:rPr>
      </w:pPr>
      <w:bookmarkStart w:id="33" w:name="_Toc130641255"/>
      <w:r w:rsidRPr="00E05309">
        <w:rPr>
          <w:b/>
          <w:bCs/>
          <w:u w:val="none"/>
        </w:rPr>
        <w:t>Delete:</w:t>
      </w:r>
      <w:bookmarkEnd w:id="33"/>
    </w:p>
    <w:p w14:paraId="37B61332" w14:textId="1C35F3E0" w:rsidR="00494BFB" w:rsidRDefault="00336172" w:rsidP="00494BFB">
      <w:pPr>
        <w:pStyle w:val="Odsekzoznamu"/>
      </w:pPr>
      <w:r>
        <w:t>Podobne ako pri search môžu nastať dve situácie. Jediný rozdiel je, že nahrádzame mazané miesto za prázdny string a kontrolujeme či tabuľku nie je nutné zmenšiť.</w:t>
      </w:r>
    </w:p>
    <w:bookmarkStart w:id="34" w:name="_MON_1740920584"/>
    <w:bookmarkEnd w:id="34"/>
    <w:p w14:paraId="0B5C963C" w14:textId="0BDD16A0" w:rsidR="00012422" w:rsidRDefault="00012422" w:rsidP="00012422">
      <w:pPr>
        <w:pStyle w:val="Odsekzoznamu"/>
      </w:pPr>
      <w:r>
        <w:object w:dxaOrig="9072" w:dyaOrig="6341" w14:anchorId="0FE2C350">
          <v:shape id="_x0000_i1033" type="#_x0000_t75" style="width:453.5pt;height:316.5pt" o:ole="">
            <v:imagedata r:id="rId30" o:title=""/>
          </v:shape>
          <o:OLEObject Type="Embed" ProgID="Word.OpenDocumentText.12" ShapeID="_x0000_i1033" DrawAspect="Content" ObjectID="_1741265470" r:id="rId31"/>
        </w:object>
      </w:r>
    </w:p>
    <w:p w14:paraId="45BA6253" w14:textId="1D94CD9F" w:rsidR="002800A2" w:rsidRPr="004C18EA" w:rsidRDefault="002800A2">
      <w:pPr>
        <w:pStyle w:val="Zkladntext"/>
        <w:rPr>
          <w:sz w:val="20"/>
        </w:rPr>
      </w:pPr>
    </w:p>
    <w:p w14:paraId="1A5ADE39" w14:textId="77777777" w:rsidR="002800A2" w:rsidRPr="004C18EA" w:rsidRDefault="002800A2">
      <w:pPr>
        <w:pStyle w:val="Zkladntext"/>
        <w:spacing w:before="11"/>
        <w:rPr>
          <w:sz w:val="15"/>
        </w:rPr>
      </w:pPr>
    </w:p>
    <w:p w14:paraId="497C5B21" w14:textId="059459DE" w:rsidR="008C1E10" w:rsidRDefault="00E05309" w:rsidP="008C1E10">
      <w:pPr>
        <w:pStyle w:val="Nadpis2"/>
        <w:numPr>
          <w:ilvl w:val="1"/>
          <w:numId w:val="1"/>
        </w:numPr>
        <w:tabs>
          <w:tab w:val="left" w:pos="1543"/>
        </w:tabs>
        <w:spacing w:before="40"/>
        <w:rPr>
          <w:b/>
          <w:bCs/>
          <w:u w:val="none"/>
        </w:rPr>
      </w:pPr>
      <w:bookmarkStart w:id="35" w:name="_Toc130641256"/>
      <w:r w:rsidRPr="00E05309">
        <w:rPr>
          <w:b/>
          <w:bCs/>
          <w:u w:val="none"/>
        </w:rPr>
        <w:t>Porovnanie výsledkov hash tabuliek</w:t>
      </w:r>
      <w:bookmarkEnd w:id="35"/>
    </w:p>
    <w:p w14:paraId="4E04C227" w14:textId="36D9B62A" w:rsidR="008C1E10" w:rsidRPr="00113661" w:rsidRDefault="008C1E10" w:rsidP="008C1E10">
      <w:pPr>
        <w:pStyle w:val="Odsekzoznamu"/>
        <w:ind w:left="1510" w:firstLine="0"/>
      </w:pPr>
      <w:r>
        <w:t>Porovnávať budeme rýchlosť vkladania, hľadania a mazania prvkov v hash tabuľkách. Hodnoty sú merané v nanosekundách. Grafy znázorňujú priemernú rýchlosť jedného prvku vo zvyšujúcom sa počte prvkov.</w:t>
      </w:r>
    </w:p>
    <w:p w14:paraId="27483FF0" w14:textId="77777777" w:rsidR="008C1E10" w:rsidRPr="008C1E10" w:rsidRDefault="008C1E10" w:rsidP="008C1E10">
      <w:pPr>
        <w:pStyle w:val="Odsekzoznamu"/>
      </w:pPr>
    </w:p>
    <w:p w14:paraId="45C9AB33" w14:textId="526327F2" w:rsidR="002800A2" w:rsidRDefault="001F70FA" w:rsidP="001F70FA">
      <w:pPr>
        <w:pStyle w:val="Odsekzoznamu"/>
      </w:pPr>
      <w:r>
        <w:rPr>
          <w:noProof/>
        </w:rPr>
        <w:drawing>
          <wp:inline distT="0" distB="0" distL="0" distR="0" wp14:anchorId="13A6920F" wp14:editId="783E0F5B">
            <wp:extent cx="4540045" cy="2753733"/>
            <wp:effectExtent l="0" t="0" r="13335" b="8890"/>
            <wp:docPr id="5" name="Graf 5">
              <a:extLst xmlns:a="http://schemas.openxmlformats.org/drawingml/2006/main">
                <a:ext uri="{FF2B5EF4-FFF2-40B4-BE49-F238E27FC236}">
                  <a16:creationId xmlns:a16="http://schemas.microsoft.com/office/drawing/2014/main" id="{2DD70DEF-1566-5C1E-D456-F43667E0B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AC7319D" w14:textId="53007BD0" w:rsidR="001F70FA" w:rsidRDefault="001F70FA" w:rsidP="001F70FA">
      <w:pPr>
        <w:pStyle w:val="Odsekzoznamu"/>
      </w:pPr>
      <w:r>
        <w:rPr>
          <w:noProof/>
        </w:rPr>
        <w:lastRenderedPageBreak/>
        <w:drawing>
          <wp:inline distT="0" distB="0" distL="0" distR="0" wp14:anchorId="08FD3C20" wp14:editId="75F85B95">
            <wp:extent cx="4543908" cy="2753734"/>
            <wp:effectExtent l="0" t="0" r="9525" b="8890"/>
            <wp:docPr id="6" name="Graf 6">
              <a:extLst xmlns:a="http://schemas.openxmlformats.org/drawingml/2006/main">
                <a:ext uri="{FF2B5EF4-FFF2-40B4-BE49-F238E27FC236}">
                  <a16:creationId xmlns:a16="http://schemas.microsoft.com/office/drawing/2014/main" id="{88B630FF-204E-51C9-FC1B-AB6605DD8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49ACC01" w14:textId="592E3622" w:rsidR="001F70FA" w:rsidRDefault="001F70FA" w:rsidP="001F70FA">
      <w:pPr>
        <w:pStyle w:val="Odsekzoznamu"/>
      </w:pPr>
      <w:r>
        <w:rPr>
          <w:noProof/>
        </w:rPr>
        <w:drawing>
          <wp:inline distT="0" distB="0" distL="0" distR="0" wp14:anchorId="2E8A391D" wp14:editId="07BDE0C9">
            <wp:extent cx="4544961" cy="2753032"/>
            <wp:effectExtent l="0" t="0" r="8255" b="9525"/>
            <wp:docPr id="7" name="Graf 7">
              <a:extLst xmlns:a="http://schemas.openxmlformats.org/drawingml/2006/main">
                <a:ext uri="{FF2B5EF4-FFF2-40B4-BE49-F238E27FC236}">
                  <a16:creationId xmlns:a16="http://schemas.microsoft.com/office/drawing/2014/main" id="{086F7FF2-4D86-8737-D124-143E1DFB5E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CDF9E20" w14:textId="033C3493" w:rsidR="008C1E10" w:rsidRPr="004C18EA" w:rsidRDefault="008C1E10" w:rsidP="001F70FA">
      <w:pPr>
        <w:pStyle w:val="Odsekzoznamu"/>
      </w:pPr>
      <w:r>
        <w:t xml:space="preserve">Z predchádzajúcich grafov si môžeme všimnúť, že </w:t>
      </w:r>
      <w:r w:rsidR="00662A8E">
        <w:t xml:space="preserve">tabuľka s Linear Probing implementáciou je rýchlejšia pri všetkých funkciách. Je to spôsobené tým, že prvky sú bližšie pri sebe ako pri Chainingu, kde sú medzi spájanými zoznamy väčšie medzery.  </w:t>
      </w:r>
    </w:p>
    <w:p w14:paraId="62FC407E" w14:textId="674A38C2" w:rsidR="002800A2" w:rsidRDefault="00E05309" w:rsidP="00113661">
      <w:pPr>
        <w:pStyle w:val="Nadpis1"/>
        <w:spacing w:before="34" w:line="276" w:lineRule="auto"/>
        <w:rPr>
          <w:b/>
          <w:bCs/>
          <w:w w:val="95"/>
          <w:u w:val="none"/>
        </w:rPr>
      </w:pPr>
      <w:bookmarkStart w:id="36" w:name="_Toc130641257"/>
      <w:r>
        <w:rPr>
          <w:b/>
          <w:bCs/>
          <w:w w:val="95"/>
          <w:u w:val="none"/>
        </w:rPr>
        <w:t xml:space="preserve">3. </w:t>
      </w:r>
      <w:r w:rsidR="00076A3B">
        <w:rPr>
          <w:b/>
          <w:bCs/>
          <w:w w:val="95"/>
          <w:u w:val="none"/>
        </w:rPr>
        <w:t>Priebeh testovania</w:t>
      </w:r>
      <w:bookmarkEnd w:id="36"/>
    </w:p>
    <w:p w14:paraId="29C44962" w14:textId="77777777" w:rsidR="006E0ABB" w:rsidRDefault="008E560F" w:rsidP="008E560F">
      <w:pPr>
        <w:pStyle w:val="Odsekzoznamu"/>
      </w:pPr>
      <w:r>
        <w:t>Jednotlivé implementácie som testoval volaním metód tried. Každá implementácia má vlastnú triedu. Predtým ako som začal volať metódy som si vytvoril vektory</w:t>
      </w:r>
      <w:r w:rsidR="006E0ABB">
        <w:t xml:space="preserve"> náhodných čísiel a náhodných stringov. </w:t>
      </w:r>
    </w:p>
    <w:p w14:paraId="760428EF" w14:textId="77777777" w:rsidR="00076A3B" w:rsidRDefault="006E0ABB" w:rsidP="008E560F">
      <w:pPr>
        <w:pStyle w:val="Odsekzoznamu"/>
      </w:pPr>
      <w:r>
        <w:t xml:space="preserve">Insert som testoval tak, že som od 25 000 prvkov vkladal po 25 000 prvkov </w:t>
      </w:r>
      <w:r w:rsidR="00076A3B">
        <w:t>do 1 000 000. Vždy som odmeral rýchlosť 25 000 vložených prvkov a tú som potom delil 25 000 aby som získal priemerný rýchlosť jedného. Toto som opakoval 5-krát a týchto 5 hodnôt som spriemeroval.</w:t>
      </w:r>
    </w:p>
    <w:p w14:paraId="0489E666" w14:textId="03B2BA1E" w:rsidR="008E560F" w:rsidRDefault="00076A3B" w:rsidP="008E560F">
      <w:pPr>
        <w:pStyle w:val="Odsekzoznamu"/>
      </w:pPr>
      <w:r>
        <w:t>Search som testoval vždy po vložení 25 000 prvkov. Hľadal som vždy všetky prvky, ktoré boli vložené. Čiže vložil som 25 000 prehľadal som tých 25 000, vložil som ďalších 25 000 prehľadal som 50 000 a tak ďalej.</w:t>
      </w:r>
      <w:r w:rsidR="00270369">
        <w:t xml:space="preserve"> </w:t>
      </w:r>
    </w:p>
    <w:p w14:paraId="501EB2C2" w14:textId="77777777" w:rsidR="00270369" w:rsidRDefault="00270369" w:rsidP="008E560F">
      <w:pPr>
        <w:pStyle w:val="Odsekzoznamu"/>
      </w:pPr>
      <w:r>
        <w:t>Delete bol testovaný tak, že som vložil prvky a tie boli následne všetky vymazané. Takže, keď som vložil 25 000 zmazal som všetky a následne som vložil 50 000 a zmazal 50 000, potom som vložil 75 000 a zmazal 75 000 a tak ďalej.</w:t>
      </w:r>
    </w:p>
    <w:p w14:paraId="28C43BF5" w14:textId="77777777" w:rsidR="0018064A" w:rsidRDefault="00270369" w:rsidP="008E560F">
      <w:pPr>
        <w:pStyle w:val="Odsekzoznamu"/>
      </w:pPr>
      <w:r>
        <w:t xml:space="preserve">Prvky som bral vždy z predom vygenerovaných vektorov, ktoré mali 1 000 000 prvkov. S prvkami som robil podľa pozície. Čiže som pracoval s prvkami na pozíciách od 0 do 25 000 potom od 0 do 50 000 a tak ďalej. Tento spôsob </w:t>
      </w:r>
      <w:r>
        <w:lastRenderedPageBreak/>
        <w:t>bol použitý pri hľadaní a mazaní. Pri vkladaní som postupoval od 0 do 24 999 od 25 000 do 49 999 a tak ďalej.</w:t>
      </w:r>
    </w:p>
    <w:p w14:paraId="02430F79" w14:textId="50DFAF9F" w:rsidR="002800A2" w:rsidRDefault="009A19C3" w:rsidP="009A19C3">
      <w:pPr>
        <w:pStyle w:val="Nadpis1"/>
        <w:rPr>
          <w:b/>
          <w:bCs/>
          <w:u w:val="none"/>
        </w:rPr>
      </w:pPr>
      <w:bookmarkStart w:id="37" w:name="_Toc130641258"/>
      <w:r>
        <w:rPr>
          <w:b/>
          <w:bCs/>
          <w:u w:val="none"/>
        </w:rPr>
        <w:t>4. Výsledok</w:t>
      </w:r>
      <w:bookmarkEnd w:id="37"/>
    </w:p>
    <w:p w14:paraId="30614B3E" w14:textId="6CA6CA2D" w:rsidR="009A19C3" w:rsidRDefault="009A19C3" w:rsidP="009A19C3">
      <w:pPr>
        <w:pStyle w:val="Odsekzoznamu"/>
      </w:pPr>
      <w:r>
        <w:t xml:space="preserve">Ako môžeme vidieť na nasledovných grafoch, </w:t>
      </w:r>
      <w:r w:rsidR="009E1F26">
        <w:t xml:space="preserve">obe </w:t>
      </w:r>
      <w:r>
        <w:t>tabuľky sú rýchle</w:t>
      </w:r>
      <w:r w:rsidR="009E1F26">
        <w:t>jšie v porovnaní so stromami.</w:t>
      </w:r>
      <w:r w:rsidR="00A20AF4">
        <w:t xml:space="preserve"> Deje sa to kvôli tomu, že v tabuľkách nemusíme prehľadávať viac prvkov, keďže má každý prvok vlastný hash kľúč a</w:t>
      </w:r>
      <w:r w:rsidR="006C4EF6">
        <w:t xml:space="preserve"> priemerná </w:t>
      </w:r>
      <w:r w:rsidR="00A20AF4">
        <w:t>zložitosť</w:t>
      </w:r>
      <w:r w:rsidR="006C4EF6">
        <w:t xml:space="preserve"> je</w:t>
      </w:r>
      <w:r w:rsidR="00A20AF4">
        <w:t xml:space="preserve"> O(1) zatiaľ čo pri stromoch to je O(log n).</w:t>
      </w:r>
      <w:r w:rsidR="009E1F26">
        <w:t xml:space="preserve"> Jediné miesta, kde tabuľky spomalia sú tam, kde sa zväčšujú</w:t>
      </w:r>
      <w:r w:rsidR="00E21CB6">
        <w:t xml:space="preserve"> alebo zmenšujú.</w:t>
      </w:r>
      <w:r w:rsidR="009E1F26">
        <w:t xml:space="preserve"> Najrýchlejšia štruktúra je Linear probing a najpomalšia Splay tree. </w:t>
      </w:r>
    </w:p>
    <w:p w14:paraId="7D5B59D7" w14:textId="77777777" w:rsidR="009E1F26" w:rsidRDefault="009E1F26" w:rsidP="009E1F26"/>
    <w:p w14:paraId="40C940C2" w14:textId="7592A7B9" w:rsidR="009A19C3" w:rsidRDefault="009A19C3" w:rsidP="009A19C3">
      <w:pPr>
        <w:pStyle w:val="Odsekzoznamu"/>
      </w:pPr>
      <w:r>
        <w:rPr>
          <w:noProof/>
        </w:rPr>
        <w:drawing>
          <wp:inline distT="0" distB="0" distL="0" distR="0" wp14:anchorId="2497815C" wp14:editId="634A6895">
            <wp:extent cx="4544883" cy="2660113"/>
            <wp:effectExtent l="0" t="0" r="8255" b="6985"/>
            <wp:docPr id="8" name="Graf 8">
              <a:extLst xmlns:a="http://schemas.openxmlformats.org/drawingml/2006/main">
                <a:ext uri="{FF2B5EF4-FFF2-40B4-BE49-F238E27FC236}">
                  <a16:creationId xmlns:a16="http://schemas.microsoft.com/office/drawing/2014/main" id="{DD7317E7-D656-489A-A553-65FCA3D8F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6396948" w14:textId="5947D94F" w:rsidR="009A19C3" w:rsidRDefault="009A19C3" w:rsidP="009A19C3">
      <w:pPr>
        <w:pStyle w:val="Odsekzoznamu"/>
      </w:pPr>
      <w:r>
        <w:rPr>
          <w:noProof/>
        </w:rPr>
        <w:drawing>
          <wp:inline distT="0" distB="0" distL="0" distR="0" wp14:anchorId="746C90D4" wp14:editId="03FD0111">
            <wp:extent cx="4559699" cy="2657141"/>
            <wp:effectExtent l="0" t="0" r="12700" b="10160"/>
            <wp:docPr id="9" name="Graf 9">
              <a:extLst xmlns:a="http://schemas.openxmlformats.org/drawingml/2006/main">
                <a:ext uri="{FF2B5EF4-FFF2-40B4-BE49-F238E27FC236}">
                  <a16:creationId xmlns:a16="http://schemas.microsoft.com/office/drawing/2014/main" id="{926BF634-BDE3-4088-BD2F-3FB00A9F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4688B75" w14:textId="73D848DE" w:rsidR="009A19C3" w:rsidRPr="009A19C3" w:rsidRDefault="009A19C3" w:rsidP="009A19C3">
      <w:pPr>
        <w:pStyle w:val="Odsekzoznamu"/>
      </w:pPr>
      <w:r>
        <w:rPr>
          <w:noProof/>
        </w:rPr>
        <w:lastRenderedPageBreak/>
        <w:drawing>
          <wp:inline distT="0" distB="0" distL="0" distR="0" wp14:anchorId="4B7053D3" wp14:editId="2F4CA423">
            <wp:extent cx="4556529" cy="2662369"/>
            <wp:effectExtent l="0" t="0" r="15875" b="5080"/>
            <wp:docPr id="10" name="Graf 10">
              <a:extLst xmlns:a="http://schemas.openxmlformats.org/drawingml/2006/main">
                <a:ext uri="{FF2B5EF4-FFF2-40B4-BE49-F238E27FC236}">
                  <a16:creationId xmlns:a16="http://schemas.microsoft.com/office/drawing/2014/main" id="{62543620-9F5E-42AE-8C9E-212B0A0C76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sectPr w:rsidR="009A19C3" w:rsidRPr="009A19C3">
      <w:pgSz w:w="12240" w:h="15840"/>
      <w:pgMar w:top="1380" w:right="120" w:bottom="280" w:left="300" w:header="761"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6140" w14:textId="77777777" w:rsidR="00410A86" w:rsidRDefault="00410A86">
      <w:r>
        <w:separator/>
      </w:r>
    </w:p>
  </w:endnote>
  <w:endnote w:type="continuationSeparator" w:id="0">
    <w:p w14:paraId="51E58451" w14:textId="77777777" w:rsidR="00410A86" w:rsidRDefault="0041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94033"/>
      <w:docPartObj>
        <w:docPartGallery w:val="Page Numbers (Bottom of Page)"/>
        <w:docPartUnique/>
      </w:docPartObj>
    </w:sdtPr>
    <w:sdtContent>
      <w:p w14:paraId="0988C06A" w14:textId="57053677" w:rsidR="004D1EFC" w:rsidRDefault="004D1EFC">
        <w:pPr>
          <w:pStyle w:val="Pta"/>
          <w:jc w:val="center"/>
        </w:pPr>
        <w:r>
          <w:fldChar w:fldCharType="begin"/>
        </w:r>
        <w:r>
          <w:instrText>PAGE   \* MERGEFORMAT</w:instrText>
        </w:r>
        <w:r>
          <w:fldChar w:fldCharType="separate"/>
        </w:r>
        <w:r>
          <w:t>2</w:t>
        </w:r>
        <w:r>
          <w:fldChar w:fldCharType="end"/>
        </w:r>
      </w:p>
    </w:sdtContent>
  </w:sdt>
  <w:p w14:paraId="09F36760" w14:textId="77777777" w:rsidR="004D1EFC" w:rsidRDefault="004D1EF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3E77" w14:textId="77777777" w:rsidR="00410A86" w:rsidRDefault="00410A86">
      <w:r>
        <w:separator/>
      </w:r>
    </w:p>
  </w:footnote>
  <w:footnote w:type="continuationSeparator" w:id="0">
    <w:p w14:paraId="1817D5F0" w14:textId="77777777" w:rsidR="00410A86" w:rsidRDefault="00410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1B97" w14:textId="77777777" w:rsidR="002800A2" w:rsidRDefault="00000000">
    <w:pPr>
      <w:pStyle w:val="Zkladntext"/>
      <w:spacing w:line="14" w:lineRule="auto"/>
      <w:rPr>
        <w:sz w:val="20"/>
      </w:rPr>
    </w:pPr>
    <w:r>
      <w:pict w14:anchorId="0F562E0F">
        <v:shapetype id="_x0000_t202" coordsize="21600,21600" o:spt="202" path="m,l,21600r21600,l21600,xe">
          <v:stroke joinstyle="miter"/>
          <v:path gradientshapeok="t" o:connecttype="rect"/>
        </v:shapetype>
        <v:shape id="_x0000_s1025" type="#_x0000_t202" style="position:absolute;margin-left:70.3pt;margin-top:37.05pt;width:135.6pt;height:26.8pt;z-index:-251658752;mso-position-horizontal-relative:page;mso-position-vertical-relative:page" filled="f" stroked="f">
          <v:textbox style="mso-next-textbox:#_x0000_s1025" inset="0,0,0,0">
            <w:txbxContent>
              <w:p w14:paraId="5FA30D38" w14:textId="30FD93F4" w:rsidR="002800A2" w:rsidRDefault="00D31697" w:rsidP="00D31697">
                <w:pPr>
                  <w:pStyle w:val="Zkladntext"/>
                  <w:spacing w:line="247" w:lineRule="exact"/>
                  <w:ind w:left="20"/>
                </w:pPr>
                <w:r>
                  <w:t>Richard Šléher</w:t>
                </w:r>
              </w:p>
              <w:p w14:paraId="0B21CEF0" w14:textId="3177712F" w:rsidR="00D31697" w:rsidRDefault="00D31697" w:rsidP="00D31697">
                <w:pPr>
                  <w:pStyle w:val="Zkladntext"/>
                  <w:spacing w:line="247" w:lineRule="exact"/>
                  <w:ind w:left="20"/>
                </w:pPr>
                <w:r>
                  <w:t>ID: 120890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3B5"/>
    <w:multiLevelType w:val="hybridMultilevel"/>
    <w:tmpl w:val="874CFDF8"/>
    <w:lvl w:ilvl="0" w:tplc="041B0001">
      <w:start w:val="1"/>
      <w:numFmt w:val="bullet"/>
      <w:lvlText w:val=""/>
      <w:lvlJc w:val="left"/>
      <w:pPr>
        <w:ind w:left="1846" w:hanging="360"/>
      </w:pPr>
      <w:rPr>
        <w:rFonts w:ascii="Symbol" w:hAnsi="Symbol" w:hint="default"/>
      </w:rPr>
    </w:lvl>
    <w:lvl w:ilvl="1" w:tplc="041B0003" w:tentative="1">
      <w:start w:val="1"/>
      <w:numFmt w:val="bullet"/>
      <w:lvlText w:val="o"/>
      <w:lvlJc w:val="left"/>
      <w:pPr>
        <w:ind w:left="2566" w:hanging="360"/>
      </w:pPr>
      <w:rPr>
        <w:rFonts w:ascii="Courier New" w:hAnsi="Courier New" w:cs="Courier New" w:hint="default"/>
      </w:rPr>
    </w:lvl>
    <w:lvl w:ilvl="2" w:tplc="041B0005" w:tentative="1">
      <w:start w:val="1"/>
      <w:numFmt w:val="bullet"/>
      <w:lvlText w:val=""/>
      <w:lvlJc w:val="left"/>
      <w:pPr>
        <w:ind w:left="3286" w:hanging="360"/>
      </w:pPr>
      <w:rPr>
        <w:rFonts w:ascii="Wingdings" w:hAnsi="Wingdings" w:hint="default"/>
      </w:rPr>
    </w:lvl>
    <w:lvl w:ilvl="3" w:tplc="041B0001" w:tentative="1">
      <w:start w:val="1"/>
      <w:numFmt w:val="bullet"/>
      <w:lvlText w:val=""/>
      <w:lvlJc w:val="left"/>
      <w:pPr>
        <w:ind w:left="4006" w:hanging="360"/>
      </w:pPr>
      <w:rPr>
        <w:rFonts w:ascii="Symbol" w:hAnsi="Symbol" w:hint="default"/>
      </w:rPr>
    </w:lvl>
    <w:lvl w:ilvl="4" w:tplc="041B0003" w:tentative="1">
      <w:start w:val="1"/>
      <w:numFmt w:val="bullet"/>
      <w:lvlText w:val="o"/>
      <w:lvlJc w:val="left"/>
      <w:pPr>
        <w:ind w:left="4726" w:hanging="360"/>
      </w:pPr>
      <w:rPr>
        <w:rFonts w:ascii="Courier New" w:hAnsi="Courier New" w:cs="Courier New" w:hint="default"/>
      </w:rPr>
    </w:lvl>
    <w:lvl w:ilvl="5" w:tplc="041B0005" w:tentative="1">
      <w:start w:val="1"/>
      <w:numFmt w:val="bullet"/>
      <w:lvlText w:val=""/>
      <w:lvlJc w:val="left"/>
      <w:pPr>
        <w:ind w:left="5446" w:hanging="360"/>
      </w:pPr>
      <w:rPr>
        <w:rFonts w:ascii="Wingdings" w:hAnsi="Wingdings" w:hint="default"/>
      </w:rPr>
    </w:lvl>
    <w:lvl w:ilvl="6" w:tplc="041B0001" w:tentative="1">
      <w:start w:val="1"/>
      <w:numFmt w:val="bullet"/>
      <w:lvlText w:val=""/>
      <w:lvlJc w:val="left"/>
      <w:pPr>
        <w:ind w:left="6166" w:hanging="360"/>
      </w:pPr>
      <w:rPr>
        <w:rFonts w:ascii="Symbol" w:hAnsi="Symbol" w:hint="default"/>
      </w:rPr>
    </w:lvl>
    <w:lvl w:ilvl="7" w:tplc="041B0003" w:tentative="1">
      <w:start w:val="1"/>
      <w:numFmt w:val="bullet"/>
      <w:lvlText w:val="o"/>
      <w:lvlJc w:val="left"/>
      <w:pPr>
        <w:ind w:left="6886" w:hanging="360"/>
      </w:pPr>
      <w:rPr>
        <w:rFonts w:ascii="Courier New" w:hAnsi="Courier New" w:cs="Courier New" w:hint="default"/>
      </w:rPr>
    </w:lvl>
    <w:lvl w:ilvl="8" w:tplc="041B0005" w:tentative="1">
      <w:start w:val="1"/>
      <w:numFmt w:val="bullet"/>
      <w:lvlText w:val=""/>
      <w:lvlJc w:val="left"/>
      <w:pPr>
        <w:ind w:left="7606" w:hanging="360"/>
      </w:pPr>
      <w:rPr>
        <w:rFonts w:ascii="Wingdings" w:hAnsi="Wingdings" w:hint="default"/>
      </w:rPr>
    </w:lvl>
  </w:abstractNum>
  <w:abstractNum w:abstractNumId="1" w15:restartNumberingAfterBreak="0">
    <w:nsid w:val="14094D53"/>
    <w:multiLevelType w:val="hybridMultilevel"/>
    <w:tmpl w:val="67BE606C"/>
    <w:lvl w:ilvl="0" w:tplc="041B000F">
      <w:start w:val="1"/>
      <w:numFmt w:val="decimal"/>
      <w:lvlText w:val="%1."/>
      <w:lvlJc w:val="left"/>
      <w:pPr>
        <w:ind w:left="2262" w:hanging="360"/>
      </w:pPr>
    </w:lvl>
    <w:lvl w:ilvl="1" w:tplc="041B0019" w:tentative="1">
      <w:start w:val="1"/>
      <w:numFmt w:val="lowerLetter"/>
      <w:lvlText w:val="%2."/>
      <w:lvlJc w:val="left"/>
      <w:pPr>
        <w:ind w:left="2982" w:hanging="360"/>
      </w:pPr>
    </w:lvl>
    <w:lvl w:ilvl="2" w:tplc="041B001B" w:tentative="1">
      <w:start w:val="1"/>
      <w:numFmt w:val="lowerRoman"/>
      <w:lvlText w:val="%3."/>
      <w:lvlJc w:val="right"/>
      <w:pPr>
        <w:ind w:left="3702" w:hanging="180"/>
      </w:pPr>
    </w:lvl>
    <w:lvl w:ilvl="3" w:tplc="041B000F" w:tentative="1">
      <w:start w:val="1"/>
      <w:numFmt w:val="decimal"/>
      <w:lvlText w:val="%4."/>
      <w:lvlJc w:val="left"/>
      <w:pPr>
        <w:ind w:left="4422" w:hanging="360"/>
      </w:pPr>
    </w:lvl>
    <w:lvl w:ilvl="4" w:tplc="041B0019" w:tentative="1">
      <w:start w:val="1"/>
      <w:numFmt w:val="lowerLetter"/>
      <w:lvlText w:val="%5."/>
      <w:lvlJc w:val="left"/>
      <w:pPr>
        <w:ind w:left="5142" w:hanging="360"/>
      </w:pPr>
    </w:lvl>
    <w:lvl w:ilvl="5" w:tplc="041B001B" w:tentative="1">
      <w:start w:val="1"/>
      <w:numFmt w:val="lowerRoman"/>
      <w:lvlText w:val="%6."/>
      <w:lvlJc w:val="right"/>
      <w:pPr>
        <w:ind w:left="5862" w:hanging="180"/>
      </w:pPr>
    </w:lvl>
    <w:lvl w:ilvl="6" w:tplc="041B000F" w:tentative="1">
      <w:start w:val="1"/>
      <w:numFmt w:val="decimal"/>
      <w:lvlText w:val="%7."/>
      <w:lvlJc w:val="left"/>
      <w:pPr>
        <w:ind w:left="6582" w:hanging="360"/>
      </w:pPr>
    </w:lvl>
    <w:lvl w:ilvl="7" w:tplc="041B0019" w:tentative="1">
      <w:start w:val="1"/>
      <w:numFmt w:val="lowerLetter"/>
      <w:lvlText w:val="%8."/>
      <w:lvlJc w:val="left"/>
      <w:pPr>
        <w:ind w:left="7302" w:hanging="360"/>
      </w:pPr>
    </w:lvl>
    <w:lvl w:ilvl="8" w:tplc="041B001B" w:tentative="1">
      <w:start w:val="1"/>
      <w:numFmt w:val="lowerRoman"/>
      <w:lvlText w:val="%9."/>
      <w:lvlJc w:val="right"/>
      <w:pPr>
        <w:ind w:left="8022" w:hanging="180"/>
      </w:pPr>
    </w:lvl>
  </w:abstractNum>
  <w:abstractNum w:abstractNumId="2" w15:restartNumberingAfterBreak="0">
    <w:nsid w:val="1B344302"/>
    <w:multiLevelType w:val="multilevel"/>
    <w:tmpl w:val="7A50AFB8"/>
    <w:lvl w:ilvl="0">
      <w:start w:val="1"/>
      <w:numFmt w:val="decimal"/>
      <w:lvlText w:val="%1."/>
      <w:lvlJc w:val="left"/>
      <w:pPr>
        <w:ind w:left="1349" w:hanging="224"/>
      </w:pPr>
      <w:rPr>
        <w:rFonts w:ascii="Calibri" w:eastAsia="Calibri" w:hAnsi="Calibri" w:cs="Calibri" w:hint="default"/>
        <w:spacing w:val="-2"/>
        <w:w w:val="101"/>
        <w:sz w:val="22"/>
        <w:szCs w:val="22"/>
        <w:lang w:val="sk-SK" w:eastAsia="en-US" w:bidi="ar-SA"/>
      </w:rPr>
    </w:lvl>
    <w:lvl w:ilvl="1">
      <w:start w:val="1"/>
      <w:numFmt w:val="decimal"/>
      <w:lvlText w:val="%1.%2"/>
      <w:lvlJc w:val="left"/>
      <w:pPr>
        <w:ind w:left="1685" w:hanging="336"/>
      </w:pPr>
      <w:rPr>
        <w:rFonts w:ascii="Calibri" w:eastAsia="Calibri" w:hAnsi="Calibri" w:cs="Calibri" w:hint="default"/>
        <w:spacing w:val="-2"/>
        <w:w w:val="101"/>
        <w:sz w:val="22"/>
        <w:szCs w:val="22"/>
        <w:lang w:val="sk-SK" w:eastAsia="en-US" w:bidi="ar-SA"/>
      </w:rPr>
    </w:lvl>
    <w:lvl w:ilvl="2">
      <w:numFmt w:val="bullet"/>
      <w:lvlText w:val="•"/>
      <w:lvlJc w:val="left"/>
      <w:pPr>
        <w:ind w:left="2806" w:hanging="336"/>
      </w:pPr>
      <w:rPr>
        <w:rFonts w:hint="default"/>
        <w:lang w:val="sk-SK" w:eastAsia="en-US" w:bidi="ar-SA"/>
      </w:rPr>
    </w:lvl>
    <w:lvl w:ilvl="3">
      <w:numFmt w:val="bullet"/>
      <w:lvlText w:val="•"/>
      <w:lvlJc w:val="left"/>
      <w:pPr>
        <w:ind w:left="3933" w:hanging="336"/>
      </w:pPr>
      <w:rPr>
        <w:rFonts w:hint="default"/>
        <w:lang w:val="sk-SK" w:eastAsia="en-US" w:bidi="ar-SA"/>
      </w:rPr>
    </w:lvl>
    <w:lvl w:ilvl="4">
      <w:numFmt w:val="bullet"/>
      <w:lvlText w:val="•"/>
      <w:lvlJc w:val="left"/>
      <w:pPr>
        <w:ind w:left="5060" w:hanging="336"/>
      </w:pPr>
      <w:rPr>
        <w:rFonts w:hint="default"/>
        <w:lang w:val="sk-SK" w:eastAsia="en-US" w:bidi="ar-SA"/>
      </w:rPr>
    </w:lvl>
    <w:lvl w:ilvl="5">
      <w:numFmt w:val="bullet"/>
      <w:lvlText w:val="•"/>
      <w:lvlJc w:val="left"/>
      <w:pPr>
        <w:ind w:left="6186" w:hanging="336"/>
      </w:pPr>
      <w:rPr>
        <w:rFonts w:hint="default"/>
        <w:lang w:val="sk-SK" w:eastAsia="en-US" w:bidi="ar-SA"/>
      </w:rPr>
    </w:lvl>
    <w:lvl w:ilvl="6">
      <w:numFmt w:val="bullet"/>
      <w:lvlText w:val="•"/>
      <w:lvlJc w:val="left"/>
      <w:pPr>
        <w:ind w:left="7313" w:hanging="336"/>
      </w:pPr>
      <w:rPr>
        <w:rFonts w:hint="default"/>
        <w:lang w:val="sk-SK" w:eastAsia="en-US" w:bidi="ar-SA"/>
      </w:rPr>
    </w:lvl>
    <w:lvl w:ilvl="7">
      <w:numFmt w:val="bullet"/>
      <w:lvlText w:val="•"/>
      <w:lvlJc w:val="left"/>
      <w:pPr>
        <w:ind w:left="8440" w:hanging="336"/>
      </w:pPr>
      <w:rPr>
        <w:rFonts w:hint="default"/>
        <w:lang w:val="sk-SK" w:eastAsia="en-US" w:bidi="ar-SA"/>
      </w:rPr>
    </w:lvl>
    <w:lvl w:ilvl="8">
      <w:numFmt w:val="bullet"/>
      <w:lvlText w:val="•"/>
      <w:lvlJc w:val="left"/>
      <w:pPr>
        <w:ind w:left="9566" w:hanging="336"/>
      </w:pPr>
      <w:rPr>
        <w:rFonts w:hint="default"/>
        <w:lang w:val="sk-SK" w:eastAsia="en-US" w:bidi="ar-SA"/>
      </w:rPr>
    </w:lvl>
  </w:abstractNum>
  <w:abstractNum w:abstractNumId="3" w15:restartNumberingAfterBreak="0">
    <w:nsid w:val="26634FB3"/>
    <w:multiLevelType w:val="hybridMultilevel"/>
    <w:tmpl w:val="874E4DFA"/>
    <w:lvl w:ilvl="0" w:tplc="041B000F">
      <w:start w:val="1"/>
      <w:numFmt w:val="decimal"/>
      <w:lvlText w:val="%1."/>
      <w:lvlJc w:val="left"/>
      <w:pPr>
        <w:ind w:left="1846" w:hanging="360"/>
      </w:pPr>
    </w:lvl>
    <w:lvl w:ilvl="1" w:tplc="041B0019" w:tentative="1">
      <w:start w:val="1"/>
      <w:numFmt w:val="lowerLetter"/>
      <w:lvlText w:val="%2."/>
      <w:lvlJc w:val="left"/>
      <w:pPr>
        <w:ind w:left="2566" w:hanging="360"/>
      </w:pPr>
    </w:lvl>
    <w:lvl w:ilvl="2" w:tplc="041B001B" w:tentative="1">
      <w:start w:val="1"/>
      <w:numFmt w:val="lowerRoman"/>
      <w:lvlText w:val="%3."/>
      <w:lvlJc w:val="right"/>
      <w:pPr>
        <w:ind w:left="3286" w:hanging="180"/>
      </w:pPr>
    </w:lvl>
    <w:lvl w:ilvl="3" w:tplc="041B000F" w:tentative="1">
      <w:start w:val="1"/>
      <w:numFmt w:val="decimal"/>
      <w:lvlText w:val="%4."/>
      <w:lvlJc w:val="left"/>
      <w:pPr>
        <w:ind w:left="4006" w:hanging="360"/>
      </w:pPr>
    </w:lvl>
    <w:lvl w:ilvl="4" w:tplc="041B0019" w:tentative="1">
      <w:start w:val="1"/>
      <w:numFmt w:val="lowerLetter"/>
      <w:lvlText w:val="%5."/>
      <w:lvlJc w:val="left"/>
      <w:pPr>
        <w:ind w:left="4726" w:hanging="360"/>
      </w:pPr>
    </w:lvl>
    <w:lvl w:ilvl="5" w:tplc="041B001B" w:tentative="1">
      <w:start w:val="1"/>
      <w:numFmt w:val="lowerRoman"/>
      <w:lvlText w:val="%6."/>
      <w:lvlJc w:val="right"/>
      <w:pPr>
        <w:ind w:left="5446" w:hanging="180"/>
      </w:pPr>
    </w:lvl>
    <w:lvl w:ilvl="6" w:tplc="041B000F" w:tentative="1">
      <w:start w:val="1"/>
      <w:numFmt w:val="decimal"/>
      <w:lvlText w:val="%7."/>
      <w:lvlJc w:val="left"/>
      <w:pPr>
        <w:ind w:left="6166" w:hanging="360"/>
      </w:pPr>
    </w:lvl>
    <w:lvl w:ilvl="7" w:tplc="041B0019" w:tentative="1">
      <w:start w:val="1"/>
      <w:numFmt w:val="lowerLetter"/>
      <w:lvlText w:val="%8."/>
      <w:lvlJc w:val="left"/>
      <w:pPr>
        <w:ind w:left="6886" w:hanging="360"/>
      </w:pPr>
    </w:lvl>
    <w:lvl w:ilvl="8" w:tplc="041B001B" w:tentative="1">
      <w:start w:val="1"/>
      <w:numFmt w:val="lowerRoman"/>
      <w:lvlText w:val="%9."/>
      <w:lvlJc w:val="right"/>
      <w:pPr>
        <w:ind w:left="7606" w:hanging="180"/>
      </w:pPr>
    </w:lvl>
  </w:abstractNum>
  <w:abstractNum w:abstractNumId="4" w15:restartNumberingAfterBreak="0">
    <w:nsid w:val="2B24501B"/>
    <w:multiLevelType w:val="hybridMultilevel"/>
    <w:tmpl w:val="A3AA3330"/>
    <w:lvl w:ilvl="0" w:tplc="041B000F">
      <w:start w:val="1"/>
      <w:numFmt w:val="decimal"/>
      <w:lvlText w:val="%1."/>
      <w:lvlJc w:val="left"/>
      <w:pPr>
        <w:ind w:left="1942" w:hanging="360"/>
      </w:pPr>
    </w:lvl>
    <w:lvl w:ilvl="1" w:tplc="041B0019" w:tentative="1">
      <w:start w:val="1"/>
      <w:numFmt w:val="lowerLetter"/>
      <w:lvlText w:val="%2."/>
      <w:lvlJc w:val="left"/>
      <w:pPr>
        <w:ind w:left="2662" w:hanging="360"/>
      </w:pPr>
    </w:lvl>
    <w:lvl w:ilvl="2" w:tplc="041B001B" w:tentative="1">
      <w:start w:val="1"/>
      <w:numFmt w:val="lowerRoman"/>
      <w:lvlText w:val="%3."/>
      <w:lvlJc w:val="right"/>
      <w:pPr>
        <w:ind w:left="3382" w:hanging="180"/>
      </w:pPr>
    </w:lvl>
    <w:lvl w:ilvl="3" w:tplc="041B000F" w:tentative="1">
      <w:start w:val="1"/>
      <w:numFmt w:val="decimal"/>
      <w:lvlText w:val="%4."/>
      <w:lvlJc w:val="left"/>
      <w:pPr>
        <w:ind w:left="4102" w:hanging="360"/>
      </w:pPr>
    </w:lvl>
    <w:lvl w:ilvl="4" w:tplc="041B0019" w:tentative="1">
      <w:start w:val="1"/>
      <w:numFmt w:val="lowerLetter"/>
      <w:lvlText w:val="%5."/>
      <w:lvlJc w:val="left"/>
      <w:pPr>
        <w:ind w:left="4822" w:hanging="360"/>
      </w:pPr>
    </w:lvl>
    <w:lvl w:ilvl="5" w:tplc="041B001B" w:tentative="1">
      <w:start w:val="1"/>
      <w:numFmt w:val="lowerRoman"/>
      <w:lvlText w:val="%6."/>
      <w:lvlJc w:val="right"/>
      <w:pPr>
        <w:ind w:left="5542" w:hanging="180"/>
      </w:pPr>
    </w:lvl>
    <w:lvl w:ilvl="6" w:tplc="041B000F" w:tentative="1">
      <w:start w:val="1"/>
      <w:numFmt w:val="decimal"/>
      <w:lvlText w:val="%7."/>
      <w:lvlJc w:val="left"/>
      <w:pPr>
        <w:ind w:left="6262" w:hanging="360"/>
      </w:pPr>
    </w:lvl>
    <w:lvl w:ilvl="7" w:tplc="041B0019" w:tentative="1">
      <w:start w:val="1"/>
      <w:numFmt w:val="lowerLetter"/>
      <w:lvlText w:val="%8."/>
      <w:lvlJc w:val="left"/>
      <w:pPr>
        <w:ind w:left="6982" w:hanging="360"/>
      </w:pPr>
    </w:lvl>
    <w:lvl w:ilvl="8" w:tplc="041B001B" w:tentative="1">
      <w:start w:val="1"/>
      <w:numFmt w:val="lowerRoman"/>
      <w:lvlText w:val="%9."/>
      <w:lvlJc w:val="right"/>
      <w:pPr>
        <w:ind w:left="7702" w:hanging="180"/>
      </w:pPr>
    </w:lvl>
  </w:abstractNum>
  <w:abstractNum w:abstractNumId="5" w15:restartNumberingAfterBreak="0">
    <w:nsid w:val="41EF34B4"/>
    <w:multiLevelType w:val="hybridMultilevel"/>
    <w:tmpl w:val="283AB81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89B2D5C"/>
    <w:multiLevelType w:val="hybridMultilevel"/>
    <w:tmpl w:val="D66A4B9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DBB3EA2"/>
    <w:multiLevelType w:val="hybridMultilevel"/>
    <w:tmpl w:val="2A66D72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CD57D34"/>
    <w:multiLevelType w:val="multilevel"/>
    <w:tmpl w:val="A8B47F22"/>
    <w:lvl w:ilvl="0">
      <w:start w:val="1"/>
      <w:numFmt w:val="decimal"/>
      <w:lvlText w:val="%1."/>
      <w:lvlJc w:val="left"/>
      <w:pPr>
        <w:ind w:left="1510" w:hanging="385"/>
      </w:pPr>
      <w:rPr>
        <w:rFonts w:ascii="Calibri Light" w:eastAsia="Calibri Light" w:hAnsi="Calibri Light" w:cs="Calibri Light" w:hint="default"/>
        <w:spacing w:val="0"/>
        <w:w w:val="99"/>
        <w:sz w:val="37"/>
        <w:szCs w:val="37"/>
        <w:u w:val="none"/>
        <w:lang w:val="sk-SK" w:eastAsia="en-US" w:bidi="ar-SA"/>
      </w:rPr>
    </w:lvl>
    <w:lvl w:ilvl="1">
      <w:start w:val="1"/>
      <w:numFmt w:val="decimal"/>
      <w:lvlText w:val="%1.%2"/>
      <w:lvlJc w:val="left"/>
      <w:pPr>
        <w:ind w:left="1542" w:hanging="417"/>
      </w:pPr>
      <w:rPr>
        <w:rFonts w:ascii="Calibri Light" w:eastAsia="Calibri Light" w:hAnsi="Calibri Light" w:cs="Calibri Light" w:hint="default"/>
        <w:spacing w:val="-7"/>
        <w:w w:val="99"/>
        <w:sz w:val="29"/>
        <w:szCs w:val="29"/>
        <w:u w:val="none"/>
        <w:lang w:val="sk-SK" w:eastAsia="en-US" w:bidi="ar-SA"/>
      </w:rPr>
    </w:lvl>
    <w:lvl w:ilvl="2">
      <w:numFmt w:val="bullet"/>
      <w:lvlText w:val=""/>
      <w:lvlJc w:val="left"/>
      <w:pPr>
        <w:ind w:left="1847" w:hanging="353"/>
      </w:pPr>
      <w:rPr>
        <w:rFonts w:ascii="Symbol" w:eastAsia="Symbol" w:hAnsi="Symbol" w:cs="Symbol" w:hint="default"/>
        <w:w w:val="101"/>
        <w:sz w:val="22"/>
        <w:szCs w:val="22"/>
        <w:lang w:val="sk-SK" w:eastAsia="en-US" w:bidi="ar-SA"/>
      </w:rPr>
    </w:lvl>
    <w:lvl w:ilvl="3">
      <w:numFmt w:val="bullet"/>
      <w:lvlText w:val="•"/>
      <w:lvlJc w:val="left"/>
      <w:pPr>
        <w:ind w:left="3087" w:hanging="353"/>
      </w:pPr>
      <w:rPr>
        <w:rFonts w:hint="default"/>
        <w:lang w:val="sk-SK" w:eastAsia="en-US" w:bidi="ar-SA"/>
      </w:rPr>
    </w:lvl>
    <w:lvl w:ilvl="4">
      <w:numFmt w:val="bullet"/>
      <w:lvlText w:val="•"/>
      <w:lvlJc w:val="left"/>
      <w:pPr>
        <w:ind w:left="4335" w:hanging="353"/>
      </w:pPr>
      <w:rPr>
        <w:rFonts w:hint="default"/>
        <w:lang w:val="sk-SK" w:eastAsia="en-US" w:bidi="ar-SA"/>
      </w:rPr>
    </w:lvl>
    <w:lvl w:ilvl="5">
      <w:numFmt w:val="bullet"/>
      <w:lvlText w:val="•"/>
      <w:lvlJc w:val="left"/>
      <w:pPr>
        <w:ind w:left="5582" w:hanging="353"/>
      </w:pPr>
      <w:rPr>
        <w:rFonts w:hint="default"/>
        <w:lang w:val="sk-SK" w:eastAsia="en-US" w:bidi="ar-SA"/>
      </w:rPr>
    </w:lvl>
    <w:lvl w:ilvl="6">
      <w:numFmt w:val="bullet"/>
      <w:lvlText w:val="•"/>
      <w:lvlJc w:val="left"/>
      <w:pPr>
        <w:ind w:left="6830" w:hanging="353"/>
      </w:pPr>
      <w:rPr>
        <w:rFonts w:hint="default"/>
        <w:lang w:val="sk-SK" w:eastAsia="en-US" w:bidi="ar-SA"/>
      </w:rPr>
    </w:lvl>
    <w:lvl w:ilvl="7">
      <w:numFmt w:val="bullet"/>
      <w:lvlText w:val="•"/>
      <w:lvlJc w:val="left"/>
      <w:pPr>
        <w:ind w:left="8077" w:hanging="353"/>
      </w:pPr>
      <w:rPr>
        <w:rFonts w:hint="default"/>
        <w:lang w:val="sk-SK" w:eastAsia="en-US" w:bidi="ar-SA"/>
      </w:rPr>
    </w:lvl>
    <w:lvl w:ilvl="8">
      <w:numFmt w:val="bullet"/>
      <w:lvlText w:val="•"/>
      <w:lvlJc w:val="left"/>
      <w:pPr>
        <w:ind w:left="9325" w:hanging="353"/>
      </w:pPr>
      <w:rPr>
        <w:rFonts w:hint="default"/>
        <w:lang w:val="sk-SK" w:eastAsia="en-US" w:bidi="ar-SA"/>
      </w:rPr>
    </w:lvl>
  </w:abstractNum>
  <w:num w:numId="1" w16cid:durableId="1748380901">
    <w:abstractNumId w:val="8"/>
  </w:num>
  <w:num w:numId="2" w16cid:durableId="1594048076">
    <w:abstractNumId w:val="2"/>
  </w:num>
  <w:num w:numId="3" w16cid:durableId="234710796">
    <w:abstractNumId w:val="0"/>
  </w:num>
  <w:num w:numId="4" w16cid:durableId="1589344602">
    <w:abstractNumId w:val="7"/>
  </w:num>
  <w:num w:numId="5" w16cid:durableId="260454083">
    <w:abstractNumId w:val="1"/>
  </w:num>
  <w:num w:numId="6" w16cid:durableId="804812005">
    <w:abstractNumId w:val="6"/>
  </w:num>
  <w:num w:numId="7" w16cid:durableId="2047752753">
    <w:abstractNumId w:val="4"/>
  </w:num>
  <w:num w:numId="8" w16cid:durableId="1579360632">
    <w:abstractNumId w:val="5"/>
  </w:num>
  <w:num w:numId="9" w16cid:durableId="1018309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800A2"/>
    <w:rsid w:val="00005EAE"/>
    <w:rsid w:val="00012422"/>
    <w:rsid w:val="00025943"/>
    <w:rsid w:val="00076A3B"/>
    <w:rsid w:val="00076C5D"/>
    <w:rsid w:val="000838A7"/>
    <w:rsid w:val="00096B86"/>
    <w:rsid w:val="00113661"/>
    <w:rsid w:val="0018064A"/>
    <w:rsid w:val="001B31AD"/>
    <w:rsid w:val="001D5FF6"/>
    <w:rsid w:val="001E200F"/>
    <w:rsid w:val="001F1069"/>
    <w:rsid w:val="001F70FA"/>
    <w:rsid w:val="00223FEA"/>
    <w:rsid w:val="0022599A"/>
    <w:rsid w:val="00262382"/>
    <w:rsid w:val="00270369"/>
    <w:rsid w:val="00273593"/>
    <w:rsid w:val="002800A2"/>
    <w:rsid w:val="002917C1"/>
    <w:rsid w:val="00295C8B"/>
    <w:rsid w:val="002A24F5"/>
    <w:rsid w:val="002E6D69"/>
    <w:rsid w:val="003201B2"/>
    <w:rsid w:val="00336172"/>
    <w:rsid w:val="003B57B6"/>
    <w:rsid w:val="00410A86"/>
    <w:rsid w:val="004734DF"/>
    <w:rsid w:val="004865DB"/>
    <w:rsid w:val="00494BFB"/>
    <w:rsid w:val="004C18EA"/>
    <w:rsid w:val="004D1EFC"/>
    <w:rsid w:val="00532FDE"/>
    <w:rsid w:val="00535D41"/>
    <w:rsid w:val="00537DA7"/>
    <w:rsid w:val="00560D19"/>
    <w:rsid w:val="005E2173"/>
    <w:rsid w:val="0062018B"/>
    <w:rsid w:val="00662A8E"/>
    <w:rsid w:val="00663C63"/>
    <w:rsid w:val="006728F7"/>
    <w:rsid w:val="006B5350"/>
    <w:rsid w:val="006C4EF6"/>
    <w:rsid w:val="006C5F7B"/>
    <w:rsid w:val="006D079C"/>
    <w:rsid w:val="006E0ABB"/>
    <w:rsid w:val="006F2E6A"/>
    <w:rsid w:val="007B3296"/>
    <w:rsid w:val="007E4BF7"/>
    <w:rsid w:val="008100C9"/>
    <w:rsid w:val="00822EC3"/>
    <w:rsid w:val="008438F1"/>
    <w:rsid w:val="008700E9"/>
    <w:rsid w:val="008819D6"/>
    <w:rsid w:val="008B5BB8"/>
    <w:rsid w:val="008C1E10"/>
    <w:rsid w:val="008C5116"/>
    <w:rsid w:val="008E560F"/>
    <w:rsid w:val="00905148"/>
    <w:rsid w:val="0099483A"/>
    <w:rsid w:val="009A19C3"/>
    <w:rsid w:val="009A27CA"/>
    <w:rsid w:val="009B5033"/>
    <w:rsid w:val="009E1F26"/>
    <w:rsid w:val="00A13ED4"/>
    <w:rsid w:val="00A20AF4"/>
    <w:rsid w:val="00A3045A"/>
    <w:rsid w:val="00A75159"/>
    <w:rsid w:val="00B03F89"/>
    <w:rsid w:val="00B676C3"/>
    <w:rsid w:val="00BB38EE"/>
    <w:rsid w:val="00BC71B6"/>
    <w:rsid w:val="00BD128F"/>
    <w:rsid w:val="00BE1865"/>
    <w:rsid w:val="00BE72C2"/>
    <w:rsid w:val="00BF7A86"/>
    <w:rsid w:val="00CA666E"/>
    <w:rsid w:val="00CB608F"/>
    <w:rsid w:val="00D0362F"/>
    <w:rsid w:val="00D137EC"/>
    <w:rsid w:val="00D174C9"/>
    <w:rsid w:val="00D31697"/>
    <w:rsid w:val="00D70DF3"/>
    <w:rsid w:val="00DC30B1"/>
    <w:rsid w:val="00E05309"/>
    <w:rsid w:val="00E21CB6"/>
    <w:rsid w:val="00E47A29"/>
    <w:rsid w:val="00EF6936"/>
    <w:rsid w:val="00F20E7D"/>
    <w:rsid w:val="00F21EE4"/>
    <w:rsid w:val="00F34340"/>
    <w:rsid w:val="00F60759"/>
    <w:rsid w:val="00FD15D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4111"/>
  <w15:docId w15:val="{8530B93D-CD18-4D4C-A204-090797DE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rFonts w:ascii="Calibri" w:eastAsia="Calibri" w:hAnsi="Calibri" w:cs="Calibri"/>
      <w:lang w:val="sk-SK"/>
    </w:rPr>
  </w:style>
  <w:style w:type="paragraph" w:styleId="Nadpis1">
    <w:name w:val="heading 1"/>
    <w:basedOn w:val="Normlny"/>
    <w:uiPriority w:val="9"/>
    <w:qFormat/>
    <w:pPr>
      <w:ind w:left="1126"/>
      <w:outlineLvl w:val="0"/>
    </w:pPr>
    <w:rPr>
      <w:rFonts w:ascii="Calibri Light" w:eastAsia="Calibri Light" w:hAnsi="Calibri Light" w:cs="Calibri Light"/>
      <w:sz w:val="37"/>
      <w:szCs w:val="37"/>
      <w:u w:val="single" w:color="000000"/>
    </w:rPr>
  </w:style>
  <w:style w:type="paragraph" w:styleId="Nadpis2">
    <w:name w:val="heading 2"/>
    <w:basedOn w:val="Normlny"/>
    <w:uiPriority w:val="9"/>
    <w:unhideWhenUsed/>
    <w:qFormat/>
    <w:pPr>
      <w:spacing w:before="30"/>
      <w:ind w:left="1542" w:hanging="417"/>
      <w:outlineLvl w:val="1"/>
    </w:pPr>
    <w:rPr>
      <w:rFonts w:ascii="Calibri Light" w:eastAsia="Calibri Light" w:hAnsi="Calibri Light" w:cs="Calibri Light"/>
      <w:sz w:val="29"/>
      <w:szCs w:val="29"/>
      <w:u w:val="single" w:color="000000"/>
    </w:rPr>
  </w:style>
  <w:style w:type="paragraph" w:styleId="Nadpis3">
    <w:name w:val="heading 3"/>
    <w:basedOn w:val="Normlny"/>
    <w:uiPriority w:val="9"/>
    <w:unhideWhenUsed/>
    <w:qFormat/>
    <w:pPr>
      <w:spacing w:before="52"/>
      <w:ind w:left="1126"/>
      <w:outlineLvl w:val="2"/>
    </w:pPr>
    <w:rPr>
      <w:rFonts w:ascii="Calibri Light" w:eastAsia="Calibri Light" w:hAnsi="Calibri Light" w:cs="Calibri Light"/>
      <w:sz w:val="24"/>
      <w:szCs w:val="24"/>
      <w:u w:val="single" w:color="00000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Obsah1">
    <w:name w:val="toc 1"/>
    <w:basedOn w:val="Normlny"/>
    <w:uiPriority w:val="39"/>
    <w:qFormat/>
    <w:pPr>
      <w:spacing w:before="115"/>
      <w:ind w:left="1126" w:hanging="224"/>
    </w:pPr>
  </w:style>
  <w:style w:type="paragraph" w:styleId="Obsah2">
    <w:name w:val="toc 2"/>
    <w:basedOn w:val="Normlny"/>
    <w:uiPriority w:val="39"/>
    <w:qFormat/>
    <w:pPr>
      <w:spacing w:before="116"/>
      <w:ind w:left="1685" w:hanging="336"/>
    </w:pPr>
  </w:style>
  <w:style w:type="paragraph" w:styleId="Obsah3">
    <w:name w:val="toc 3"/>
    <w:basedOn w:val="Normlny"/>
    <w:uiPriority w:val="39"/>
    <w:qFormat/>
    <w:pPr>
      <w:spacing w:before="116"/>
      <w:ind w:left="1574"/>
    </w:pPr>
  </w:style>
  <w:style w:type="paragraph" w:styleId="Zkladntext">
    <w:name w:val="Body Text"/>
    <w:basedOn w:val="Normlny"/>
    <w:uiPriority w:val="1"/>
    <w:qFormat/>
  </w:style>
  <w:style w:type="paragraph" w:styleId="Nzov">
    <w:name w:val="Title"/>
    <w:basedOn w:val="Normlny"/>
    <w:uiPriority w:val="10"/>
    <w:qFormat/>
    <w:pPr>
      <w:spacing w:before="34"/>
      <w:ind w:left="1114" w:right="1279"/>
      <w:jc w:val="center"/>
    </w:pPr>
    <w:rPr>
      <w:b/>
      <w:bCs/>
      <w:sz w:val="37"/>
      <w:szCs w:val="37"/>
    </w:rPr>
  </w:style>
  <w:style w:type="paragraph" w:styleId="Odsekzoznamu">
    <w:name w:val="List Paragraph"/>
    <w:basedOn w:val="Normlny"/>
    <w:uiPriority w:val="1"/>
    <w:qFormat/>
    <w:pPr>
      <w:spacing w:before="116"/>
      <w:ind w:left="1542" w:hanging="417"/>
    </w:pPr>
  </w:style>
  <w:style w:type="paragraph" w:customStyle="1" w:styleId="TableParagraph">
    <w:name w:val="Table Paragraph"/>
    <w:basedOn w:val="Normlny"/>
    <w:uiPriority w:val="1"/>
    <w:qFormat/>
    <w:pPr>
      <w:spacing w:line="249" w:lineRule="exact"/>
      <w:ind w:left="101"/>
    </w:pPr>
  </w:style>
  <w:style w:type="paragraph" w:styleId="Hlavika">
    <w:name w:val="header"/>
    <w:basedOn w:val="Normlny"/>
    <w:link w:val="HlavikaChar"/>
    <w:uiPriority w:val="99"/>
    <w:unhideWhenUsed/>
    <w:rsid w:val="00D31697"/>
    <w:pPr>
      <w:tabs>
        <w:tab w:val="center" w:pos="4536"/>
        <w:tab w:val="right" w:pos="9072"/>
      </w:tabs>
    </w:pPr>
  </w:style>
  <w:style w:type="character" w:customStyle="1" w:styleId="HlavikaChar">
    <w:name w:val="Hlavička Char"/>
    <w:basedOn w:val="Predvolenpsmoodseku"/>
    <w:link w:val="Hlavika"/>
    <w:uiPriority w:val="99"/>
    <w:rsid w:val="00D31697"/>
    <w:rPr>
      <w:rFonts w:ascii="Calibri" w:eastAsia="Calibri" w:hAnsi="Calibri" w:cs="Calibri"/>
      <w:lang w:val="sk-SK"/>
    </w:rPr>
  </w:style>
  <w:style w:type="paragraph" w:styleId="Pta">
    <w:name w:val="footer"/>
    <w:basedOn w:val="Normlny"/>
    <w:link w:val="PtaChar"/>
    <w:uiPriority w:val="99"/>
    <w:unhideWhenUsed/>
    <w:rsid w:val="00D31697"/>
    <w:pPr>
      <w:tabs>
        <w:tab w:val="center" w:pos="4536"/>
        <w:tab w:val="right" w:pos="9072"/>
      </w:tabs>
    </w:pPr>
  </w:style>
  <w:style w:type="character" w:customStyle="1" w:styleId="PtaChar">
    <w:name w:val="Päta Char"/>
    <w:basedOn w:val="Predvolenpsmoodseku"/>
    <w:link w:val="Pta"/>
    <w:uiPriority w:val="99"/>
    <w:rsid w:val="00D31697"/>
    <w:rPr>
      <w:rFonts w:ascii="Calibri" w:eastAsia="Calibri" w:hAnsi="Calibri" w:cs="Calibri"/>
      <w:lang w:val="sk-SK"/>
    </w:rPr>
  </w:style>
  <w:style w:type="paragraph" w:styleId="Popis">
    <w:name w:val="caption"/>
    <w:basedOn w:val="Normlny"/>
    <w:next w:val="Normlny"/>
    <w:uiPriority w:val="35"/>
    <w:unhideWhenUsed/>
    <w:qFormat/>
    <w:rsid w:val="00E47A29"/>
    <w:pPr>
      <w:spacing w:after="200"/>
    </w:pPr>
    <w:rPr>
      <w:i/>
      <w:iCs/>
      <w:color w:val="1F497D" w:themeColor="text2"/>
      <w:sz w:val="18"/>
      <w:szCs w:val="18"/>
    </w:rPr>
  </w:style>
  <w:style w:type="character" w:styleId="Hypertextovprepojenie">
    <w:name w:val="Hyperlink"/>
    <w:basedOn w:val="Predvolenpsmoodseku"/>
    <w:uiPriority w:val="99"/>
    <w:unhideWhenUsed/>
    <w:rsid w:val="00E05309"/>
    <w:rPr>
      <w:color w:val="0000FF" w:themeColor="hyperlink"/>
      <w:u w:val="single"/>
    </w:rPr>
  </w:style>
  <w:style w:type="paragraph" w:styleId="PredformtovanHTML">
    <w:name w:val="HTML Preformatted"/>
    <w:basedOn w:val="Normlny"/>
    <w:link w:val="PredformtovanHTMLChar"/>
    <w:uiPriority w:val="99"/>
    <w:unhideWhenUsed/>
    <w:rsid w:val="00535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535D41"/>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4012">
      <w:bodyDiv w:val="1"/>
      <w:marLeft w:val="0"/>
      <w:marRight w:val="0"/>
      <w:marTop w:val="0"/>
      <w:marBottom w:val="0"/>
      <w:divBdr>
        <w:top w:val="none" w:sz="0" w:space="0" w:color="auto"/>
        <w:left w:val="none" w:sz="0" w:space="0" w:color="auto"/>
        <w:bottom w:val="none" w:sz="0" w:space="0" w:color="auto"/>
        <w:right w:val="none" w:sz="0" w:space="0" w:color="auto"/>
      </w:divBdr>
    </w:div>
    <w:div w:id="701319744">
      <w:bodyDiv w:val="1"/>
      <w:marLeft w:val="0"/>
      <w:marRight w:val="0"/>
      <w:marTop w:val="0"/>
      <w:marBottom w:val="0"/>
      <w:divBdr>
        <w:top w:val="none" w:sz="0" w:space="0" w:color="auto"/>
        <w:left w:val="none" w:sz="0" w:space="0" w:color="auto"/>
        <w:bottom w:val="none" w:sz="0" w:space="0" w:color="auto"/>
        <w:right w:val="none" w:sz="0" w:space="0" w:color="auto"/>
      </w:divBdr>
    </w:div>
    <w:div w:id="1117993145">
      <w:bodyDiv w:val="1"/>
      <w:marLeft w:val="0"/>
      <w:marRight w:val="0"/>
      <w:marTop w:val="0"/>
      <w:marBottom w:val="0"/>
      <w:divBdr>
        <w:top w:val="none" w:sz="0" w:space="0" w:color="auto"/>
        <w:left w:val="none" w:sz="0" w:space="0" w:color="auto"/>
        <w:bottom w:val="none" w:sz="0" w:space="0" w:color="auto"/>
        <w:right w:val="none" w:sz="0" w:space="0" w:color="auto"/>
      </w:divBdr>
    </w:div>
    <w:div w:id="1188252454">
      <w:bodyDiv w:val="1"/>
      <w:marLeft w:val="0"/>
      <w:marRight w:val="0"/>
      <w:marTop w:val="0"/>
      <w:marBottom w:val="0"/>
      <w:divBdr>
        <w:top w:val="none" w:sz="0" w:space="0" w:color="auto"/>
        <w:left w:val="none" w:sz="0" w:space="0" w:color="auto"/>
        <w:bottom w:val="none" w:sz="0" w:space="0" w:color="auto"/>
        <w:right w:val="none" w:sz="0" w:space="0" w:color="auto"/>
      </w:divBdr>
    </w:div>
    <w:div w:id="1354117012">
      <w:bodyDiv w:val="1"/>
      <w:marLeft w:val="0"/>
      <w:marRight w:val="0"/>
      <w:marTop w:val="0"/>
      <w:marBottom w:val="0"/>
      <w:divBdr>
        <w:top w:val="none" w:sz="0" w:space="0" w:color="auto"/>
        <w:left w:val="none" w:sz="0" w:space="0" w:color="auto"/>
        <w:bottom w:val="none" w:sz="0" w:space="0" w:color="auto"/>
        <w:right w:val="none" w:sz="0" w:space="0" w:color="auto"/>
      </w:divBdr>
    </w:div>
    <w:div w:id="1715885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chart" Target="charts/chart2.xml"/><Relationship Id="rId26" Type="http://schemas.openxmlformats.org/officeDocument/2006/relationships/image" Target="media/image8.emf"/><Relationship Id="rId39" Type="http://schemas.openxmlformats.org/officeDocument/2006/relationships/theme" Target="theme/theme1.xml"/><Relationship Id="rId21" Type="http://schemas.openxmlformats.org/officeDocument/2006/relationships/oleObject" Target="embeddings/oleObject4.bin"/><Relationship Id="rId34"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hart" Target="charts/chart1.xml"/><Relationship Id="rId25" Type="http://schemas.openxmlformats.org/officeDocument/2006/relationships/oleObject" Target="embeddings/oleObject6.bin"/><Relationship Id="rId33" Type="http://schemas.openxmlformats.org/officeDocument/2006/relationships/chart" Target="charts/chart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chart" Target="charts/chart4.xml"/><Relationship Id="rId37"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chart" Target="charts/chart8.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chart" Target="charts/chart7.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so\Desktop\DSA_graf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so\Desktop\DSA_graf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so\Desktop\DSA_graf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so\Desktop\DSA_graf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so\Desktop\DSA_graf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so\Desktop\DSA_grafy.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riso\Desktop\DSA_grafy.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iso\Desktop\DSA_grafy.xlsx" TargetMode="External"/><Relationship Id="rId2" Type="http://schemas.microsoft.com/office/2011/relationships/chartColorStyle" Target="colors2.xml"/><Relationship Id="rId1" Type="http://schemas.microsoft.com/office/2011/relationships/chartStyle" Target="style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iso\Desktop\DSA_graf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a:t>Insert</a:t>
            </a:r>
          </a:p>
        </c:rich>
      </c:tx>
      <c:overlay val="0"/>
      <c:spPr>
        <a:noFill/>
        <a:ln>
          <a:noFill/>
        </a:ln>
        <a:effectLst/>
      </c:spPr>
    </c:title>
    <c:autoTitleDeleted val="0"/>
    <c:plotArea>
      <c:layout/>
      <c:lineChart>
        <c:grouping val="standard"/>
        <c:varyColors val="0"/>
        <c:ser>
          <c:idx val="1"/>
          <c:order val="0"/>
          <c:tx>
            <c:v>AVL</c:v>
          </c:tx>
          <c:marker>
            <c:symbol val="none"/>
          </c:marker>
          <c:cat>
            <c:numRef>
              <c:f>Hárok1!$W$2:$W$41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Hárok1!$AC$2:$AC$41</c:f>
              <c:numCache>
                <c:formatCode>General</c:formatCode>
                <c:ptCount val="40"/>
                <c:pt idx="0">
                  <c:v>477</c:v>
                </c:pt>
                <c:pt idx="1">
                  <c:v>626.79999999999995</c:v>
                </c:pt>
                <c:pt idx="2">
                  <c:v>707.4</c:v>
                </c:pt>
                <c:pt idx="3">
                  <c:v>775.4</c:v>
                </c:pt>
                <c:pt idx="4">
                  <c:v>824.8</c:v>
                </c:pt>
                <c:pt idx="5">
                  <c:v>877.2</c:v>
                </c:pt>
                <c:pt idx="6">
                  <c:v>883.8</c:v>
                </c:pt>
                <c:pt idx="7">
                  <c:v>917.8</c:v>
                </c:pt>
                <c:pt idx="8">
                  <c:v>1012.2</c:v>
                </c:pt>
                <c:pt idx="9">
                  <c:v>1055.8</c:v>
                </c:pt>
                <c:pt idx="10">
                  <c:v>1083.5999999999999</c:v>
                </c:pt>
                <c:pt idx="11">
                  <c:v>1141.4000000000001</c:v>
                </c:pt>
                <c:pt idx="12">
                  <c:v>1175.5999999999999</c:v>
                </c:pt>
                <c:pt idx="13">
                  <c:v>1211.4000000000001</c:v>
                </c:pt>
                <c:pt idx="14">
                  <c:v>1228</c:v>
                </c:pt>
                <c:pt idx="15">
                  <c:v>1245.8</c:v>
                </c:pt>
                <c:pt idx="16">
                  <c:v>1277.8</c:v>
                </c:pt>
                <c:pt idx="17">
                  <c:v>1403.2</c:v>
                </c:pt>
                <c:pt idx="18">
                  <c:v>1315.8</c:v>
                </c:pt>
                <c:pt idx="19">
                  <c:v>1371.8</c:v>
                </c:pt>
                <c:pt idx="20">
                  <c:v>1424.6</c:v>
                </c:pt>
                <c:pt idx="21">
                  <c:v>1406.6</c:v>
                </c:pt>
                <c:pt idx="22">
                  <c:v>1402.8</c:v>
                </c:pt>
                <c:pt idx="23">
                  <c:v>1436.2</c:v>
                </c:pt>
                <c:pt idx="24">
                  <c:v>1490.6</c:v>
                </c:pt>
                <c:pt idx="25">
                  <c:v>1485.6</c:v>
                </c:pt>
                <c:pt idx="26">
                  <c:v>1508.4</c:v>
                </c:pt>
                <c:pt idx="27">
                  <c:v>1609.6</c:v>
                </c:pt>
                <c:pt idx="28">
                  <c:v>1512.4</c:v>
                </c:pt>
                <c:pt idx="29">
                  <c:v>1555.4</c:v>
                </c:pt>
                <c:pt idx="30">
                  <c:v>1546.4</c:v>
                </c:pt>
                <c:pt idx="31">
                  <c:v>1541.8</c:v>
                </c:pt>
                <c:pt idx="32">
                  <c:v>1553.8</c:v>
                </c:pt>
                <c:pt idx="33">
                  <c:v>1584.8</c:v>
                </c:pt>
                <c:pt idx="34">
                  <c:v>1602</c:v>
                </c:pt>
                <c:pt idx="35">
                  <c:v>1617.8</c:v>
                </c:pt>
                <c:pt idx="36">
                  <c:v>1515.8</c:v>
                </c:pt>
                <c:pt idx="37">
                  <c:v>1398.2</c:v>
                </c:pt>
                <c:pt idx="38">
                  <c:v>1435.8</c:v>
                </c:pt>
                <c:pt idx="39">
                  <c:v>1460</c:v>
                </c:pt>
              </c:numCache>
            </c:numRef>
          </c:val>
          <c:smooth val="0"/>
          <c:extLst>
            <c:ext xmlns:c16="http://schemas.microsoft.com/office/drawing/2014/chart" uri="{C3380CC4-5D6E-409C-BE32-E72D297353CC}">
              <c16:uniqueId val="{00000000-26A3-4EF1-BA7F-FF0B5F78A32A}"/>
            </c:ext>
          </c:extLst>
        </c:ser>
        <c:ser>
          <c:idx val="0"/>
          <c:order val="1"/>
          <c:tx>
            <c:v>Splay</c:v>
          </c:tx>
          <c:spPr>
            <a:ln w="28575" cap="rnd">
              <a:solidFill>
                <a:schemeClr val="accent1"/>
              </a:solidFill>
              <a:round/>
            </a:ln>
            <a:effectLst/>
          </c:spPr>
          <c:marker>
            <c:symbol val="none"/>
          </c:marker>
          <c:cat>
            <c:numRef>
              <c:f>Hárok1!$AU$2:$AU$41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Hárok1!$BA$2:$BA$41</c:f>
              <c:numCache>
                <c:formatCode>General</c:formatCode>
                <c:ptCount val="40"/>
                <c:pt idx="0">
                  <c:v>363.4</c:v>
                </c:pt>
                <c:pt idx="1">
                  <c:v>492.8</c:v>
                </c:pt>
                <c:pt idx="2">
                  <c:v>581.6</c:v>
                </c:pt>
                <c:pt idx="3">
                  <c:v>651.20000000000005</c:v>
                </c:pt>
                <c:pt idx="4">
                  <c:v>701.4</c:v>
                </c:pt>
                <c:pt idx="5">
                  <c:v>751.6</c:v>
                </c:pt>
                <c:pt idx="6">
                  <c:v>798.4</c:v>
                </c:pt>
                <c:pt idx="7">
                  <c:v>838.2</c:v>
                </c:pt>
                <c:pt idx="8">
                  <c:v>878.4</c:v>
                </c:pt>
                <c:pt idx="9">
                  <c:v>900</c:v>
                </c:pt>
                <c:pt idx="10">
                  <c:v>960.4</c:v>
                </c:pt>
                <c:pt idx="11">
                  <c:v>1047.4000000000001</c:v>
                </c:pt>
                <c:pt idx="12">
                  <c:v>1043.8</c:v>
                </c:pt>
                <c:pt idx="13">
                  <c:v>1074</c:v>
                </c:pt>
                <c:pt idx="14">
                  <c:v>1098.8</c:v>
                </c:pt>
                <c:pt idx="15">
                  <c:v>1158.8</c:v>
                </c:pt>
                <c:pt idx="16">
                  <c:v>1265.8</c:v>
                </c:pt>
                <c:pt idx="17">
                  <c:v>1248.5999999999999</c:v>
                </c:pt>
                <c:pt idx="18">
                  <c:v>1241</c:v>
                </c:pt>
                <c:pt idx="19">
                  <c:v>1271.4000000000001</c:v>
                </c:pt>
                <c:pt idx="20">
                  <c:v>1345</c:v>
                </c:pt>
                <c:pt idx="21">
                  <c:v>1307.4000000000001</c:v>
                </c:pt>
                <c:pt idx="22">
                  <c:v>1347.6</c:v>
                </c:pt>
                <c:pt idx="23">
                  <c:v>1431.6</c:v>
                </c:pt>
                <c:pt idx="24">
                  <c:v>1426.4</c:v>
                </c:pt>
                <c:pt idx="25">
                  <c:v>1379.2</c:v>
                </c:pt>
                <c:pt idx="26">
                  <c:v>1418</c:v>
                </c:pt>
                <c:pt idx="27">
                  <c:v>1431.4</c:v>
                </c:pt>
                <c:pt idx="28">
                  <c:v>1466.6</c:v>
                </c:pt>
                <c:pt idx="29">
                  <c:v>1545.4</c:v>
                </c:pt>
                <c:pt idx="30">
                  <c:v>1564.4</c:v>
                </c:pt>
                <c:pt idx="31">
                  <c:v>1536.8</c:v>
                </c:pt>
                <c:pt idx="32">
                  <c:v>1585.8</c:v>
                </c:pt>
                <c:pt idx="33">
                  <c:v>1576.8</c:v>
                </c:pt>
                <c:pt idx="34">
                  <c:v>1585.6</c:v>
                </c:pt>
                <c:pt idx="35">
                  <c:v>1574.4</c:v>
                </c:pt>
                <c:pt idx="36">
                  <c:v>1598.4</c:v>
                </c:pt>
                <c:pt idx="37">
                  <c:v>1622</c:v>
                </c:pt>
                <c:pt idx="38">
                  <c:v>1619</c:v>
                </c:pt>
                <c:pt idx="39">
                  <c:v>1776.6</c:v>
                </c:pt>
              </c:numCache>
            </c:numRef>
          </c:val>
          <c:smooth val="0"/>
          <c:extLst>
            <c:ext xmlns:c16="http://schemas.microsoft.com/office/drawing/2014/chart" uri="{C3380CC4-5D6E-409C-BE32-E72D297353CC}">
              <c16:uniqueId val="{00000001-26A3-4EF1-BA7F-FF0B5F78A32A}"/>
            </c:ext>
          </c:extLst>
        </c:ser>
        <c:dLbls>
          <c:showLegendKey val="0"/>
          <c:showVal val="0"/>
          <c:showCatName val="0"/>
          <c:showSerName val="0"/>
          <c:showPercent val="0"/>
          <c:showBubbleSize val="0"/>
        </c:dLbls>
        <c:smooth val="0"/>
        <c:axId val="2083858255"/>
        <c:axId val="2019372527"/>
      </c:lineChart>
      <c:catAx>
        <c:axId val="2083858255"/>
        <c:scaling>
          <c:orientation val="minMax"/>
        </c:scaling>
        <c:delete val="0"/>
        <c:axPos val="b"/>
        <c:title>
          <c:tx>
            <c:rich>
              <a:bodyPr/>
              <a:lstStyle/>
              <a:p>
                <a:pPr>
                  <a:defRPr/>
                </a:pPr>
                <a:r>
                  <a:rPr lang="sk-SK"/>
                  <a:t>počet prvkov</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19372527"/>
        <c:crosses val="autoZero"/>
        <c:auto val="1"/>
        <c:lblAlgn val="ctr"/>
        <c:lblOffset val="100"/>
        <c:noMultiLvlLbl val="0"/>
      </c:catAx>
      <c:valAx>
        <c:axId val="201937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čas ns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83858255"/>
        <c:crosses val="autoZero"/>
        <c:crossBetween val="between"/>
      </c:valAx>
    </c:plotArea>
    <c:legend>
      <c:legendPos val="b"/>
      <c:overlay val="0"/>
    </c:legend>
    <c:plotVisOnly val="1"/>
    <c:dispBlanksAs val="gap"/>
    <c:showDLblsOverMax val="0"/>
  </c:chart>
  <c:txPr>
    <a:bodyPr/>
    <a:lstStyle/>
    <a:p>
      <a:pPr>
        <a:defRPr/>
      </a:pPr>
      <a:endParaRPr lang="sk-S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a:t>Search</a:t>
            </a:r>
          </a:p>
        </c:rich>
      </c:tx>
      <c:overlay val="0"/>
      <c:spPr>
        <a:noFill/>
        <a:ln>
          <a:noFill/>
        </a:ln>
        <a:effectLst/>
      </c:spPr>
    </c:title>
    <c:autoTitleDeleted val="0"/>
    <c:plotArea>
      <c:layout/>
      <c:lineChart>
        <c:grouping val="standard"/>
        <c:varyColors val="0"/>
        <c:ser>
          <c:idx val="1"/>
          <c:order val="0"/>
          <c:tx>
            <c:v>AVL</c:v>
          </c:tx>
          <c:marker>
            <c:symbol val="none"/>
          </c:marker>
          <c:cat>
            <c:numRef>
              <c:f>Hárok1!$W$2:$W$41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Hárok1!$AJ$2:$AJ$41</c:f>
              <c:numCache>
                <c:formatCode>General</c:formatCode>
                <c:ptCount val="40"/>
                <c:pt idx="0">
                  <c:v>104.8</c:v>
                </c:pt>
                <c:pt idx="1">
                  <c:v>138.19999999999999</c:v>
                </c:pt>
                <c:pt idx="2">
                  <c:v>150.4</c:v>
                </c:pt>
                <c:pt idx="3">
                  <c:v>167.2</c:v>
                </c:pt>
                <c:pt idx="4">
                  <c:v>183.8</c:v>
                </c:pt>
                <c:pt idx="5">
                  <c:v>214.2</c:v>
                </c:pt>
                <c:pt idx="6">
                  <c:v>228</c:v>
                </c:pt>
                <c:pt idx="7">
                  <c:v>242.8</c:v>
                </c:pt>
                <c:pt idx="8">
                  <c:v>281.2</c:v>
                </c:pt>
                <c:pt idx="9">
                  <c:v>269.2</c:v>
                </c:pt>
                <c:pt idx="10">
                  <c:v>294</c:v>
                </c:pt>
                <c:pt idx="11">
                  <c:v>305</c:v>
                </c:pt>
                <c:pt idx="12">
                  <c:v>310</c:v>
                </c:pt>
                <c:pt idx="13">
                  <c:v>327.60000000000002</c:v>
                </c:pt>
                <c:pt idx="14">
                  <c:v>345.2</c:v>
                </c:pt>
                <c:pt idx="15">
                  <c:v>361.8</c:v>
                </c:pt>
                <c:pt idx="16">
                  <c:v>369.8</c:v>
                </c:pt>
                <c:pt idx="17">
                  <c:v>380.2</c:v>
                </c:pt>
                <c:pt idx="18">
                  <c:v>386.2</c:v>
                </c:pt>
                <c:pt idx="19">
                  <c:v>392.6</c:v>
                </c:pt>
                <c:pt idx="20">
                  <c:v>408.2</c:v>
                </c:pt>
                <c:pt idx="21">
                  <c:v>424.6</c:v>
                </c:pt>
                <c:pt idx="22">
                  <c:v>431.2</c:v>
                </c:pt>
                <c:pt idx="23">
                  <c:v>433</c:v>
                </c:pt>
                <c:pt idx="24">
                  <c:v>449.2</c:v>
                </c:pt>
                <c:pt idx="25">
                  <c:v>464.6</c:v>
                </c:pt>
                <c:pt idx="26">
                  <c:v>460.4</c:v>
                </c:pt>
                <c:pt idx="27">
                  <c:v>468.2</c:v>
                </c:pt>
                <c:pt idx="28">
                  <c:v>481</c:v>
                </c:pt>
                <c:pt idx="29">
                  <c:v>482</c:v>
                </c:pt>
                <c:pt idx="30">
                  <c:v>494</c:v>
                </c:pt>
                <c:pt idx="31">
                  <c:v>525.79999999999995</c:v>
                </c:pt>
                <c:pt idx="32">
                  <c:v>511</c:v>
                </c:pt>
                <c:pt idx="33">
                  <c:v>561.79999999999995</c:v>
                </c:pt>
                <c:pt idx="34">
                  <c:v>544.6</c:v>
                </c:pt>
                <c:pt idx="35">
                  <c:v>526.6</c:v>
                </c:pt>
                <c:pt idx="36">
                  <c:v>527.79999999999995</c:v>
                </c:pt>
                <c:pt idx="37">
                  <c:v>534.4</c:v>
                </c:pt>
                <c:pt idx="38">
                  <c:v>541</c:v>
                </c:pt>
                <c:pt idx="39">
                  <c:v>550</c:v>
                </c:pt>
              </c:numCache>
            </c:numRef>
          </c:val>
          <c:smooth val="0"/>
          <c:extLst>
            <c:ext xmlns:c16="http://schemas.microsoft.com/office/drawing/2014/chart" uri="{C3380CC4-5D6E-409C-BE32-E72D297353CC}">
              <c16:uniqueId val="{00000000-136A-45CC-9152-5114D6DE47DB}"/>
            </c:ext>
          </c:extLst>
        </c:ser>
        <c:ser>
          <c:idx val="0"/>
          <c:order val="1"/>
          <c:tx>
            <c:v>Splay</c:v>
          </c:tx>
          <c:spPr>
            <a:ln w="28575" cap="rnd">
              <a:solidFill>
                <a:schemeClr val="accent1"/>
              </a:solidFill>
              <a:round/>
            </a:ln>
            <a:effectLst/>
          </c:spPr>
          <c:marker>
            <c:symbol val="none"/>
          </c:marker>
          <c:cat>
            <c:numRef>
              <c:f>Hárok1!$AU$2:$AU$41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Hárok1!$BH$2:$BH$41</c:f>
              <c:numCache>
                <c:formatCode>General</c:formatCode>
                <c:ptCount val="40"/>
                <c:pt idx="0">
                  <c:v>205.8</c:v>
                </c:pt>
                <c:pt idx="1">
                  <c:v>275</c:v>
                </c:pt>
                <c:pt idx="2">
                  <c:v>322.8</c:v>
                </c:pt>
                <c:pt idx="3">
                  <c:v>346</c:v>
                </c:pt>
                <c:pt idx="4">
                  <c:v>386.6</c:v>
                </c:pt>
                <c:pt idx="5">
                  <c:v>476.8</c:v>
                </c:pt>
                <c:pt idx="6">
                  <c:v>522.79999999999995</c:v>
                </c:pt>
                <c:pt idx="7">
                  <c:v>528</c:v>
                </c:pt>
                <c:pt idx="8">
                  <c:v>630.20000000000005</c:v>
                </c:pt>
                <c:pt idx="9">
                  <c:v>639.4</c:v>
                </c:pt>
                <c:pt idx="10">
                  <c:v>663.2</c:v>
                </c:pt>
                <c:pt idx="11">
                  <c:v>791.6</c:v>
                </c:pt>
                <c:pt idx="12">
                  <c:v>793</c:v>
                </c:pt>
                <c:pt idx="13">
                  <c:v>793.8</c:v>
                </c:pt>
                <c:pt idx="14">
                  <c:v>821.2</c:v>
                </c:pt>
                <c:pt idx="15">
                  <c:v>796.2</c:v>
                </c:pt>
                <c:pt idx="16">
                  <c:v>842.6</c:v>
                </c:pt>
                <c:pt idx="17">
                  <c:v>905.2</c:v>
                </c:pt>
                <c:pt idx="18">
                  <c:v>901.2</c:v>
                </c:pt>
                <c:pt idx="19">
                  <c:v>968.4</c:v>
                </c:pt>
                <c:pt idx="20">
                  <c:v>967.2</c:v>
                </c:pt>
                <c:pt idx="21">
                  <c:v>978.2</c:v>
                </c:pt>
                <c:pt idx="22">
                  <c:v>1002.6</c:v>
                </c:pt>
                <c:pt idx="23">
                  <c:v>1039.8</c:v>
                </c:pt>
                <c:pt idx="24">
                  <c:v>1071.2</c:v>
                </c:pt>
                <c:pt idx="25">
                  <c:v>1065.2</c:v>
                </c:pt>
                <c:pt idx="26">
                  <c:v>1056.5999999999999</c:v>
                </c:pt>
                <c:pt idx="27">
                  <c:v>1094.4000000000001</c:v>
                </c:pt>
                <c:pt idx="28">
                  <c:v>1140.5999999999999</c:v>
                </c:pt>
                <c:pt idx="29">
                  <c:v>1228.4000000000001</c:v>
                </c:pt>
                <c:pt idx="30">
                  <c:v>1155.8</c:v>
                </c:pt>
                <c:pt idx="31">
                  <c:v>1194.8</c:v>
                </c:pt>
                <c:pt idx="32">
                  <c:v>1190.2</c:v>
                </c:pt>
                <c:pt idx="33">
                  <c:v>1327.2</c:v>
                </c:pt>
                <c:pt idx="34">
                  <c:v>1324.2</c:v>
                </c:pt>
                <c:pt idx="35">
                  <c:v>1298.4000000000001</c:v>
                </c:pt>
                <c:pt idx="36">
                  <c:v>1262.8</c:v>
                </c:pt>
                <c:pt idx="37">
                  <c:v>1269</c:v>
                </c:pt>
                <c:pt idx="38">
                  <c:v>1339</c:v>
                </c:pt>
                <c:pt idx="39">
                  <c:v>1306.2</c:v>
                </c:pt>
              </c:numCache>
            </c:numRef>
          </c:val>
          <c:smooth val="0"/>
          <c:extLst>
            <c:ext xmlns:c16="http://schemas.microsoft.com/office/drawing/2014/chart" uri="{C3380CC4-5D6E-409C-BE32-E72D297353CC}">
              <c16:uniqueId val="{00000001-136A-45CC-9152-5114D6DE47DB}"/>
            </c:ext>
          </c:extLst>
        </c:ser>
        <c:dLbls>
          <c:showLegendKey val="0"/>
          <c:showVal val="0"/>
          <c:showCatName val="0"/>
          <c:showSerName val="0"/>
          <c:showPercent val="0"/>
          <c:showBubbleSize val="0"/>
        </c:dLbls>
        <c:smooth val="0"/>
        <c:axId val="203218912"/>
        <c:axId val="205712288"/>
      </c:lineChart>
      <c:catAx>
        <c:axId val="203218912"/>
        <c:scaling>
          <c:orientation val="minMax"/>
        </c:scaling>
        <c:delete val="0"/>
        <c:axPos val="b"/>
        <c:title>
          <c:tx>
            <c:rich>
              <a:bodyPr/>
              <a:lstStyle/>
              <a:p>
                <a:pPr>
                  <a:defRPr/>
                </a:pPr>
                <a:r>
                  <a:rPr lang="sk-SK"/>
                  <a:t>počet</a:t>
                </a:r>
                <a:r>
                  <a:rPr lang="sk-SK" baseline="0"/>
                  <a:t> prvkov</a:t>
                </a:r>
                <a:endParaRPr lang="sk-SK"/>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712288"/>
        <c:crosses val="autoZero"/>
        <c:auto val="1"/>
        <c:lblAlgn val="ctr"/>
        <c:lblOffset val="100"/>
        <c:noMultiLvlLbl val="0"/>
      </c:catAx>
      <c:valAx>
        <c:axId val="2057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čas ns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3218912"/>
        <c:crosses val="autoZero"/>
        <c:crossBetween val="between"/>
      </c:valAx>
    </c:plotArea>
    <c:legend>
      <c:legendPos val="b"/>
      <c:overlay val="0"/>
    </c:legend>
    <c:plotVisOnly val="1"/>
    <c:dispBlanksAs val="gap"/>
    <c:showDLblsOverMax val="0"/>
    <c:extLst/>
  </c:chart>
  <c:txPr>
    <a:bodyPr/>
    <a:lstStyle/>
    <a:p>
      <a:pPr>
        <a:defRPr/>
      </a:pPr>
      <a:endParaRPr lang="sk-S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a:t>Delete</a:t>
            </a:r>
          </a:p>
        </c:rich>
      </c:tx>
      <c:overlay val="0"/>
      <c:spPr>
        <a:noFill/>
        <a:ln>
          <a:noFill/>
        </a:ln>
        <a:effectLst/>
      </c:spPr>
    </c:title>
    <c:autoTitleDeleted val="0"/>
    <c:plotArea>
      <c:layout/>
      <c:lineChart>
        <c:grouping val="standard"/>
        <c:varyColors val="0"/>
        <c:ser>
          <c:idx val="1"/>
          <c:order val="0"/>
          <c:tx>
            <c:v>AVL</c:v>
          </c:tx>
          <c:marker>
            <c:symbol val="none"/>
          </c:marker>
          <c:cat>
            <c:numRef>
              <c:f>Hárok1!$W$2:$W$41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Hárok1!$AQ$2:$AQ$41</c:f>
              <c:numCache>
                <c:formatCode>General</c:formatCode>
                <c:ptCount val="40"/>
                <c:pt idx="0">
                  <c:v>332.4</c:v>
                </c:pt>
                <c:pt idx="1">
                  <c:v>419.2</c:v>
                </c:pt>
                <c:pt idx="2">
                  <c:v>476.6</c:v>
                </c:pt>
                <c:pt idx="3">
                  <c:v>453</c:v>
                </c:pt>
                <c:pt idx="4">
                  <c:v>499.6</c:v>
                </c:pt>
                <c:pt idx="5">
                  <c:v>529.6</c:v>
                </c:pt>
                <c:pt idx="6">
                  <c:v>561.4</c:v>
                </c:pt>
                <c:pt idx="7">
                  <c:v>588.6</c:v>
                </c:pt>
                <c:pt idx="8">
                  <c:v>613.6</c:v>
                </c:pt>
                <c:pt idx="9">
                  <c:v>652.6</c:v>
                </c:pt>
                <c:pt idx="10">
                  <c:v>664.6</c:v>
                </c:pt>
                <c:pt idx="11">
                  <c:v>701.8</c:v>
                </c:pt>
                <c:pt idx="12">
                  <c:v>740.6</c:v>
                </c:pt>
                <c:pt idx="13">
                  <c:v>750.8</c:v>
                </c:pt>
                <c:pt idx="14">
                  <c:v>786.8</c:v>
                </c:pt>
                <c:pt idx="15">
                  <c:v>789</c:v>
                </c:pt>
                <c:pt idx="16">
                  <c:v>807.4</c:v>
                </c:pt>
                <c:pt idx="17">
                  <c:v>834.8</c:v>
                </c:pt>
                <c:pt idx="18">
                  <c:v>842.4</c:v>
                </c:pt>
                <c:pt idx="19">
                  <c:v>865.8</c:v>
                </c:pt>
                <c:pt idx="20">
                  <c:v>884.4</c:v>
                </c:pt>
                <c:pt idx="21">
                  <c:v>886.2</c:v>
                </c:pt>
                <c:pt idx="22">
                  <c:v>960.6</c:v>
                </c:pt>
                <c:pt idx="23">
                  <c:v>941.4</c:v>
                </c:pt>
                <c:pt idx="24">
                  <c:v>967.4</c:v>
                </c:pt>
                <c:pt idx="25">
                  <c:v>939</c:v>
                </c:pt>
                <c:pt idx="26">
                  <c:v>978.6</c:v>
                </c:pt>
                <c:pt idx="27">
                  <c:v>969.2</c:v>
                </c:pt>
                <c:pt idx="28">
                  <c:v>987.8</c:v>
                </c:pt>
                <c:pt idx="29">
                  <c:v>1007.2</c:v>
                </c:pt>
                <c:pt idx="30">
                  <c:v>1038</c:v>
                </c:pt>
                <c:pt idx="31">
                  <c:v>1036.4000000000001</c:v>
                </c:pt>
                <c:pt idx="32">
                  <c:v>1076.5999999999999</c:v>
                </c:pt>
                <c:pt idx="33">
                  <c:v>1122.2</c:v>
                </c:pt>
                <c:pt idx="34">
                  <c:v>1103</c:v>
                </c:pt>
                <c:pt idx="35">
                  <c:v>1093.4000000000001</c:v>
                </c:pt>
                <c:pt idx="36">
                  <c:v>1141</c:v>
                </c:pt>
                <c:pt idx="37">
                  <c:v>1102.4000000000001</c:v>
                </c:pt>
                <c:pt idx="38">
                  <c:v>1125.8</c:v>
                </c:pt>
                <c:pt idx="39">
                  <c:v>1130</c:v>
                </c:pt>
              </c:numCache>
            </c:numRef>
          </c:val>
          <c:smooth val="0"/>
          <c:extLst>
            <c:ext xmlns:c16="http://schemas.microsoft.com/office/drawing/2014/chart" uri="{C3380CC4-5D6E-409C-BE32-E72D297353CC}">
              <c16:uniqueId val="{00000000-426F-4139-8C89-F5A0E632599D}"/>
            </c:ext>
          </c:extLst>
        </c:ser>
        <c:ser>
          <c:idx val="0"/>
          <c:order val="1"/>
          <c:tx>
            <c:v>Splay</c:v>
          </c:tx>
          <c:spPr>
            <a:ln w="28575" cap="rnd">
              <a:solidFill>
                <a:schemeClr val="accent1"/>
              </a:solidFill>
              <a:round/>
            </a:ln>
            <a:effectLst/>
          </c:spPr>
          <c:marker>
            <c:symbol val="none"/>
          </c:marker>
          <c:cat>
            <c:numRef>
              <c:f>Hárok1!$AU$2:$AU$41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Hárok1!$BO$2:$BO$41</c:f>
              <c:numCache>
                <c:formatCode>General</c:formatCode>
                <c:ptCount val="40"/>
                <c:pt idx="0">
                  <c:v>328.8</c:v>
                </c:pt>
                <c:pt idx="1">
                  <c:v>393.6</c:v>
                </c:pt>
                <c:pt idx="2">
                  <c:v>434.6</c:v>
                </c:pt>
                <c:pt idx="3">
                  <c:v>469.4</c:v>
                </c:pt>
                <c:pt idx="4">
                  <c:v>495.6</c:v>
                </c:pt>
                <c:pt idx="5">
                  <c:v>569.79999999999995</c:v>
                </c:pt>
                <c:pt idx="6">
                  <c:v>561.6</c:v>
                </c:pt>
                <c:pt idx="7">
                  <c:v>683.6</c:v>
                </c:pt>
                <c:pt idx="8">
                  <c:v>651.20000000000005</c:v>
                </c:pt>
                <c:pt idx="9">
                  <c:v>670.8</c:v>
                </c:pt>
                <c:pt idx="10">
                  <c:v>740.4</c:v>
                </c:pt>
                <c:pt idx="11">
                  <c:v>739.6</c:v>
                </c:pt>
                <c:pt idx="12">
                  <c:v>795.8</c:v>
                </c:pt>
                <c:pt idx="13">
                  <c:v>817.8</c:v>
                </c:pt>
                <c:pt idx="14">
                  <c:v>830.4</c:v>
                </c:pt>
                <c:pt idx="15">
                  <c:v>863.4</c:v>
                </c:pt>
                <c:pt idx="16">
                  <c:v>906.6</c:v>
                </c:pt>
                <c:pt idx="17">
                  <c:v>917.8</c:v>
                </c:pt>
                <c:pt idx="18">
                  <c:v>935.8</c:v>
                </c:pt>
                <c:pt idx="19">
                  <c:v>971.6</c:v>
                </c:pt>
                <c:pt idx="20">
                  <c:v>991.8</c:v>
                </c:pt>
                <c:pt idx="21">
                  <c:v>1010.2</c:v>
                </c:pt>
                <c:pt idx="22">
                  <c:v>1036.4000000000001</c:v>
                </c:pt>
                <c:pt idx="23">
                  <c:v>1104.8</c:v>
                </c:pt>
                <c:pt idx="24">
                  <c:v>1081.4000000000001</c:v>
                </c:pt>
                <c:pt idx="25">
                  <c:v>1103.8</c:v>
                </c:pt>
                <c:pt idx="26">
                  <c:v>1122</c:v>
                </c:pt>
                <c:pt idx="27">
                  <c:v>1148.2</c:v>
                </c:pt>
                <c:pt idx="28">
                  <c:v>1153.4000000000001</c:v>
                </c:pt>
                <c:pt idx="29">
                  <c:v>1174</c:v>
                </c:pt>
                <c:pt idx="30">
                  <c:v>1193.4000000000001</c:v>
                </c:pt>
                <c:pt idx="31">
                  <c:v>1198.2</c:v>
                </c:pt>
                <c:pt idx="32">
                  <c:v>1190.5999999999999</c:v>
                </c:pt>
                <c:pt idx="33">
                  <c:v>1228</c:v>
                </c:pt>
                <c:pt idx="34">
                  <c:v>1267.2</c:v>
                </c:pt>
                <c:pt idx="35">
                  <c:v>1399.6</c:v>
                </c:pt>
                <c:pt idx="36">
                  <c:v>1333.4</c:v>
                </c:pt>
                <c:pt idx="37">
                  <c:v>1436</c:v>
                </c:pt>
                <c:pt idx="38">
                  <c:v>1533.8</c:v>
                </c:pt>
                <c:pt idx="39">
                  <c:v>1400.6</c:v>
                </c:pt>
              </c:numCache>
            </c:numRef>
          </c:val>
          <c:smooth val="0"/>
          <c:extLst>
            <c:ext xmlns:c16="http://schemas.microsoft.com/office/drawing/2014/chart" uri="{C3380CC4-5D6E-409C-BE32-E72D297353CC}">
              <c16:uniqueId val="{00000001-426F-4139-8C89-F5A0E632599D}"/>
            </c:ext>
          </c:extLst>
        </c:ser>
        <c:dLbls>
          <c:showLegendKey val="0"/>
          <c:showVal val="0"/>
          <c:showCatName val="0"/>
          <c:showSerName val="0"/>
          <c:showPercent val="0"/>
          <c:showBubbleSize val="0"/>
        </c:dLbls>
        <c:smooth val="0"/>
        <c:axId val="577032560"/>
        <c:axId val="59430224"/>
      </c:lineChart>
      <c:catAx>
        <c:axId val="577032560"/>
        <c:scaling>
          <c:orientation val="minMax"/>
        </c:scaling>
        <c:delete val="0"/>
        <c:axPos val="b"/>
        <c:title>
          <c:tx>
            <c:rich>
              <a:bodyPr/>
              <a:lstStyle/>
              <a:p>
                <a:pPr>
                  <a:defRPr/>
                </a:pPr>
                <a:r>
                  <a:rPr lang="sk-SK"/>
                  <a:t> počet</a:t>
                </a:r>
                <a:r>
                  <a:rPr lang="sk-SK" baseline="0"/>
                  <a:t> prvkov</a:t>
                </a:r>
                <a:endParaRPr lang="sk-SK"/>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430224"/>
        <c:crosses val="autoZero"/>
        <c:auto val="1"/>
        <c:lblAlgn val="ctr"/>
        <c:lblOffset val="100"/>
        <c:noMultiLvlLbl val="0"/>
      </c:catAx>
      <c:valAx>
        <c:axId val="594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čas ns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77032560"/>
        <c:crosses val="autoZero"/>
        <c:crossBetween val="between"/>
      </c:valAx>
    </c:plotArea>
    <c:legend>
      <c:legendPos val="b"/>
      <c:overlay val="0"/>
    </c:legend>
    <c:plotVisOnly val="1"/>
    <c:dispBlanksAs val="gap"/>
    <c:showDLblsOverMax val="0"/>
    <c:extLst/>
  </c:chart>
  <c:txPr>
    <a:bodyPr/>
    <a:lstStyle/>
    <a:p>
      <a:pPr>
        <a:defRPr/>
      </a:pPr>
      <a:endParaRPr lang="sk-SK"/>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Insert</a:t>
            </a:r>
          </a:p>
        </c:rich>
      </c:tx>
      <c:overlay val="0"/>
      <c:spPr>
        <a:noFill/>
        <a:ln>
          <a:noFill/>
        </a:ln>
        <a:effectLst/>
      </c:spPr>
    </c:title>
    <c:autoTitleDeleted val="0"/>
    <c:plotArea>
      <c:layout/>
      <c:lineChart>
        <c:grouping val="standard"/>
        <c:varyColors val="0"/>
        <c:ser>
          <c:idx val="1"/>
          <c:order val="0"/>
          <c:tx>
            <c:v>Chaining</c:v>
          </c:tx>
          <c:marker>
            <c:symbol val="none"/>
          </c:marker>
          <c:cat>
            <c:numRef>
              <c:f>Hárok1!$A$2:$A$41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Hárok1!$G$2:$G$41</c:f>
              <c:numCache>
                <c:formatCode>General</c:formatCode>
                <c:ptCount val="40"/>
                <c:pt idx="0">
                  <c:v>796.2</c:v>
                </c:pt>
                <c:pt idx="1">
                  <c:v>621.4</c:v>
                </c:pt>
                <c:pt idx="2">
                  <c:v>996</c:v>
                </c:pt>
                <c:pt idx="3">
                  <c:v>307</c:v>
                </c:pt>
                <c:pt idx="4">
                  <c:v>317.39999999999998</c:v>
                </c:pt>
                <c:pt idx="5">
                  <c:v>2006.8</c:v>
                </c:pt>
                <c:pt idx="6">
                  <c:v>313.60000000000002</c:v>
                </c:pt>
                <c:pt idx="7">
                  <c:v>332.4</c:v>
                </c:pt>
                <c:pt idx="8">
                  <c:v>327.2</c:v>
                </c:pt>
                <c:pt idx="9">
                  <c:v>331.6</c:v>
                </c:pt>
                <c:pt idx="10">
                  <c:v>352.4</c:v>
                </c:pt>
                <c:pt idx="11">
                  <c:v>3946</c:v>
                </c:pt>
                <c:pt idx="12">
                  <c:v>357.8</c:v>
                </c:pt>
                <c:pt idx="13">
                  <c:v>351</c:v>
                </c:pt>
                <c:pt idx="14">
                  <c:v>346.4</c:v>
                </c:pt>
                <c:pt idx="15">
                  <c:v>362.8</c:v>
                </c:pt>
                <c:pt idx="16">
                  <c:v>356.6</c:v>
                </c:pt>
                <c:pt idx="17">
                  <c:v>366</c:v>
                </c:pt>
                <c:pt idx="18">
                  <c:v>358.8</c:v>
                </c:pt>
                <c:pt idx="19">
                  <c:v>358.8</c:v>
                </c:pt>
                <c:pt idx="20">
                  <c:v>367.2</c:v>
                </c:pt>
                <c:pt idx="21">
                  <c:v>360.8</c:v>
                </c:pt>
                <c:pt idx="22">
                  <c:v>8300.7999999999993</c:v>
                </c:pt>
                <c:pt idx="23">
                  <c:v>384.6</c:v>
                </c:pt>
                <c:pt idx="24">
                  <c:v>381.6</c:v>
                </c:pt>
                <c:pt idx="25">
                  <c:v>408.8</c:v>
                </c:pt>
                <c:pt idx="26">
                  <c:v>390.2</c:v>
                </c:pt>
                <c:pt idx="27">
                  <c:v>377</c:v>
                </c:pt>
                <c:pt idx="28">
                  <c:v>377.8</c:v>
                </c:pt>
                <c:pt idx="29">
                  <c:v>419.8</c:v>
                </c:pt>
                <c:pt idx="30">
                  <c:v>403.6</c:v>
                </c:pt>
                <c:pt idx="31">
                  <c:v>385.8</c:v>
                </c:pt>
                <c:pt idx="32">
                  <c:v>388.2</c:v>
                </c:pt>
                <c:pt idx="33">
                  <c:v>402</c:v>
                </c:pt>
                <c:pt idx="34">
                  <c:v>418</c:v>
                </c:pt>
                <c:pt idx="35">
                  <c:v>409.2</c:v>
                </c:pt>
                <c:pt idx="36">
                  <c:v>479.2</c:v>
                </c:pt>
                <c:pt idx="37">
                  <c:v>474.6</c:v>
                </c:pt>
                <c:pt idx="38">
                  <c:v>433.6</c:v>
                </c:pt>
                <c:pt idx="39">
                  <c:v>431.6</c:v>
                </c:pt>
              </c:numCache>
            </c:numRef>
          </c:val>
          <c:smooth val="0"/>
          <c:extLst>
            <c:ext xmlns:c16="http://schemas.microsoft.com/office/drawing/2014/chart" uri="{C3380CC4-5D6E-409C-BE32-E72D297353CC}">
              <c16:uniqueId val="{00000000-D407-40DA-B3DC-EC549E924D37}"/>
            </c:ext>
          </c:extLst>
        </c:ser>
        <c:ser>
          <c:idx val="0"/>
          <c:order val="1"/>
          <c:tx>
            <c:v>Linear probing</c:v>
          </c:tx>
          <c:spPr>
            <a:ln w="28575" cap="rnd">
              <a:solidFill>
                <a:schemeClr val="accent1"/>
              </a:solidFill>
              <a:round/>
            </a:ln>
            <a:effectLst/>
          </c:spPr>
          <c:marker>
            <c:symbol val="none"/>
          </c:marker>
          <c:cat>
            <c:numRef>
              <c:f>Hárok1!$BR$2:$BR$41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Hárok1!$BX$2:$BX$41</c:f>
              <c:numCache>
                <c:formatCode>General</c:formatCode>
                <c:ptCount val="40"/>
                <c:pt idx="0">
                  <c:v>497.2</c:v>
                </c:pt>
                <c:pt idx="1">
                  <c:v>479.6</c:v>
                </c:pt>
                <c:pt idx="2">
                  <c:v>835.4</c:v>
                </c:pt>
                <c:pt idx="3">
                  <c:v>147</c:v>
                </c:pt>
                <c:pt idx="4">
                  <c:v>151</c:v>
                </c:pt>
                <c:pt idx="5">
                  <c:v>1535</c:v>
                </c:pt>
                <c:pt idx="6">
                  <c:v>167</c:v>
                </c:pt>
                <c:pt idx="7">
                  <c:v>165.2</c:v>
                </c:pt>
                <c:pt idx="8">
                  <c:v>175</c:v>
                </c:pt>
                <c:pt idx="9">
                  <c:v>171.2</c:v>
                </c:pt>
                <c:pt idx="10">
                  <c:v>187</c:v>
                </c:pt>
                <c:pt idx="11">
                  <c:v>2925.8</c:v>
                </c:pt>
                <c:pt idx="12">
                  <c:v>184</c:v>
                </c:pt>
                <c:pt idx="13">
                  <c:v>185.8</c:v>
                </c:pt>
                <c:pt idx="14">
                  <c:v>183.2</c:v>
                </c:pt>
                <c:pt idx="15">
                  <c:v>188.2</c:v>
                </c:pt>
                <c:pt idx="16">
                  <c:v>189.8</c:v>
                </c:pt>
                <c:pt idx="17">
                  <c:v>198</c:v>
                </c:pt>
                <c:pt idx="18">
                  <c:v>200.2</c:v>
                </c:pt>
                <c:pt idx="19">
                  <c:v>215.4</c:v>
                </c:pt>
                <c:pt idx="20">
                  <c:v>215</c:v>
                </c:pt>
                <c:pt idx="21">
                  <c:v>214.4</c:v>
                </c:pt>
                <c:pt idx="22">
                  <c:v>5741</c:v>
                </c:pt>
                <c:pt idx="23">
                  <c:v>192.6</c:v>
                </c:pt>
                <c:pt idx="24">
                  <c:v>197.8</c:v>
                </c:pt>
                <c:pt idx="25">
                  <c:v>205.2</c:v>
                </c:pt>
                <c:pt idx="26">
                  <c:v>197.4</c:v>
                </c:pt>
                <c:pt idx="27">
                  <c:v>198.2</c:v>
                </c:pt>
                <c:pt idx="28">
                  <c:v>195.8</c:v>
                </c:pt>
                <c:pt idx="29">
                  <c:v>211.2</c:v>
                </c:pt>
                <c:pt idx="30">
                  <c:v>207.2</c:v>
                </c:pt>
                <c:pt idx="31">
                  <c:v>197.6</c:v>
                </c:pt>
                <c:pt idx="32">
                  <c:v>202.6</c:v>
                </c:pt>
                <c:pt idx="33">
                  <c:v>196.8</c:v>
                </c:pt>
                <c:pt idx="34">
                  <c:v>223</c:v>
                </c:pt>
                <c:pt idx="35">
                  <c:v>205.2</c:v>
                </c:pt>
                <c:pt idx="36">
                  <c:v>221.8</c:v>
                </c:pt>
                <c:pt idx="37">
                  <c:v>214.8</c:v>
                </c:pt>
                <c:pt idx="38">
                  <c:v>225.4</c:v>
                </c:pt>
                <c:pt idx="39">
                  <c:v>209</c:v>
                </c:pt>
              </c:numCache>
            </c:numRef>
          </c:val>
          <c:smooth val="0"/>
          <c:extLst>
            <c:ext xmlns:c16="http://schemas.microsoft.com/office/drawing/2014/chart" uri="{C3380CC4-5D6E-409C-BE32-E72D297353CC}">
              <c16:uniqueId val="{00000001-D407-40DA-B3DC-EC549E924D37}"/>
            </c:ext>
          </c:extLst>
        </c:ser>
        <c:dLbls>
          <c:showLegendKey val="0"/>
          <c:showVal val="0"/>
          <c:showCatName val="0"/>
          <c:showSerName val="0"/>
          <c:showPercent val="0"/>
          <c:showBubbleSize val="0"/>
        </c:dLbls>
        <c:smooth val="0"/>
        <c:axId val="18939583"/>
        <c:axId val="19335615"/>
      </c:lineChart>
      <c:catAx>
        <c:axId val="18939583"/>
        <c:scaling>
          <c:orientation val="minMax"/>
        </c:scaling>
        <c:delete val="0"/>
        <c:axPos val="b"/>
        <c:title>
          <c:tx>
            <c:rich>
              <a:bodyPr/>
              <a:lstStyle/>
              <a:p>
                <a:pPr>
                  <a:defRPr/>
                </a:pPr>
                <a:r>
                  <a:rPr lang="sk-SK"/>
                  <a:t> počet</a:t>
                </a:r>
                <a:r>
                  <a:rPr lang="sk-SK" baseline="0"/>
                  <a:t> prvkov</a:t>
                </a:r>
                <a:endParaRPr lang="sk-SK"/>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9335615"/>
        <c:crosses val="autoZero"/>
        <c:auto val="1"/>
        <c:lblAlgn val="ctr"/>
        <c:lblOffset val="100"/>
        <c:noMultiLvlLbl val="0"/>
      </c:catAx>
      <c:valAx>
        <c:axId val="19335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čas</a:t>
                </a:r>
                <a:r>
                  <a:rPr lang="sk-SK" baseline="0"/>
                  <a:t> ns</a:t>
                </a:r>
                <a:endParaRPr lang="sk-SK"/>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8939583"/>
        <c:crosses val="autoZero"/>
        <c:crossBetween val="between"/>
      </c:valAx>
    </c:plotArea>
    <c:legend>
      <c:legendPos val="b"/>
      <c:overlay val="0"/>
    </c:legend>
    <c:plotVisOnly val="1"/>
    <c:dispBlanksAs val="gap"/>
    <c:showDLblsOverMax val="0"/>
  </c:chart>
  <c:txPr>
    <a:bodyPr/>
    <a:lstStyle/>
    <a:p>
      <a:pPr>
        <a:defRPr/>
      </a:pPr>
      <a:endParaRPr lang="sk-SK"/>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b="0" i="0" baseline="0">
                <a:effectLst/>
              </a:rPr>
              <a:t>Search</a:t>
            </a:r>
            <a:endParaRPr lang="sk-SK">
              <a:effectLst/>
            </a:endParaRPr>
          </a:p>
        </c:rich>
      </c:tx>
      <c:overlay val="0"/>
      <c:spPr>
        <a:noFill/>
        <a:ln>
          <a:noFill/>
        </a:ln>
        <a:effectLst/>
      </c:spPr>
    </c:title>
    <c:autoTitleDeleted val="0"/>
    <c:plotArea>
      <c:layout/>
      <c:lineChart>
        <c:grouping val="standard"/>
        <c:varyColors val="0"/>
        <c:ser>
          <c:idx val="1"/>
          <c:order val="0"/>
          <c:tx>
            <c:v>Chaining</c:v>
          </c:tx>
          <c:marker>
            <c:symbol val="none"/>
          </c:marker>
          <c:cat>
            <c:numRef>
              <c:f>Hárok1!$A$2:$A$41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Hárok1!$N$2:$N$41</c:f>
              <c:numCache>
                <c:formatCode>General</c:formatCode>
                <c:ptCount val="40"/>
                <c:pt idx="0">
                  <c:v>228.8</c:v>
                </c:pt>
                <c:pt idx="1">
                  <c:v>235.6</c:v>
                </c:pt>
                <c:pt idx="2">
                  <c:v>242.8</c:v>
                </c:pt>
                <c:pt idx="3">
                  <c:v>244.4</c:v>
                </c:pt>
                <c:pt idx="4">
                  <c:v>249</c:v>
                </c:pt>
                <c:pt idx="5">
                  <c:v>266.2</c:v>
                </c:pt>
                <c:pt idx="6">
                  <c:v>288</c:v>
                </c:pt>
                <c:pt idx="7">
                  <c:v>263</c:v>
                </c:pt>
                <c:pt idx="8">
                  <c:v>274.39999999999998</c:v>
                </c:pt>
                <c:pt idx="9">
                  <c:v>281</c:v>
                </c:pt>
                <c:pt idx="10">
                  <c:v>286.60000000000002</c:v>
                </c:pt>
                <c:pt idx="11">
                  <c:v>294.2</c:v>
                </c:pt>
                <c:pt idx="12">
                  <c:v>311.39999999999998</c:v>
                </c:pt>
                <c:pt idx="13">
                  <c:v>314.39999999999998</c:v>
                </c:pt>
                <c:pt idx="14">
                  <c:v>263.39999999999998</c:v>
                </c:pt>
                <c:pt idx="15">
                  <c:v>267</c:v>
                </c:pt>
                <c:pt idx="16">
                  <c:v>276.60000000000002</c:v>
                </c:pt>
                <c:pt idx="17">
                  <c:v>285.2</c:v>
                </c:pt>
                <c:pt idx="18">
                  <c:v>281.8</c:v>
                </c:pt>
                <c:pt idx="19">
                  <c:v>286.60000000000002</c:v>
                </c:pt>
                <c:pt idx="20">
                  <c:v>293.8</c:v>
                </c:pt>
                <c:pt idx="21">
                  <c:v>298.39999999999998</c:v>
                </c:pt>
                <c:pt idx="22">
                  <c:v>303.60000000000002</c:v>
                </c:pt>
                <c:pt idx="23">
                  <c:v>308.39999999999998</c:v>
                </c:pt>
                <c:pt idx="24">
                  <c:v>315.2</c:v>
                </c:pt>
                <c:pt idx="25">
                  <c:v>319</c:v>
                </c:pt>
                <c:pt idx="26">
                  <c:v>322.2</c:v>
                </c:pt>
                <c:pt idx="27">
                  <c:v>330.8</c:v>
                </c:pt>
                <c:pt idx="28">
                  <c:v>337.8</c:v>
                </c:pt>
                <c:pt idx="29">
                  <c:v>277.60000000000002</c:v>
                </c:pt>
                <c:pt idx="30">
                  <c:v>279.60000000000002</c:v>
                </c:pt>
                <c:pt idx="31">
                  <c:v>284.2</c:v>
                </c:pt>
                <c:pt idx="32">
                  <c:v>290.2</c:v>
                </c:pt>
                <c:pt idx="33">
                  <c:v>296.60000000000002</c:v>
                </c:pt>
                <c:pt idx="34">
                  <c:v>293.2</c:v>
                </c:pt>
                <c:pt idx="35">
                  <c:v>294.8</c:v>
                </c:pt>
                <c:pt idx="36">
                  <c:v>300.8</c:v>
                </c:pt>
                <c:pt idx="37">
                  <c:v>299.60000000000002</c:v>
                </c:pt>
                <c:pt idx="38">
                  <c:v>310.8</c:v>
                </c:pt>
                <c:pt idx="39">
                  <c:v>315.2</c:v>
                </c:pt>
              </c:numCache>
            </c:numRef>
          </c:val>
          <c:smooth val="0"/>
          <c:extLst>
            <c:ext xmlns:c16="http://schemas.microsoft.com/office/drawing/2014/chart" uri="{C3380CC4-5D6E-409C-BE32-E72D297353CC}">
              <c16:uniqueId val="{00000000-BC18-4D38-828E-F6EF6BFC4930}"/>
            </c:ext>
          </c:extLst>
        </c:ser>
        <c:ser>
          <c:idx val="0"/>
          <c:order val="1"/>
          <c:tx>
            <c:v>Linear probing</c:v>
          </c:tx>
          <c:spPr>
            <a:ln w="28575" cap="rnd">
              <a:solidFill>
                <a:schemeClr val="accent1"/>
              </a:solidFill>
              <a:round/>
            </a:ln>
            <a:effectLst/>
          </c:spPr>
          <c:marker>
            <c:symbol val="none"/>
          </c:marker>
          <c:cat>
            <c:numRef>
              <c:f>Hárok1!$BR$2:$BR$41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Hárok1!$CE$2:$CE$41</c:f>
              <c:numCache>
                <c:formatCode>General</c:formatCode>
                <c:ptCount val="40"/>
                <c:pt idx="0">
                  <c:v>154</c:v>
                </c:pt>
                <c:pt idx="1">
                  <c:v>130.6</c:v>
                </c:pt>
                <c:pt idx="2">
                  <c:v>141.19999999999999</c:v>
                </c:pt>
                <c:pt idx="3">
                  <c:v>139.6</c:v>
                </c:pt>
                <c:pt idx="4">
                  <c:v>146</c:v>
                </c:pt>
                <c:pt idx="5">
                  <c:v>163.19999999999999</c:v>
                </c:pt>
                <c:pt idx="6">
                  <c:v>157.4</c:v>
                </c:pt>
                <c:pt idx="7">
                  <c:v>156.4</c:v>
                </c:pt>
                <c:pt idx="8">
                  <c:v>161.4</c:v>
                </c:pt>
                <c:pt idx="9">
                  <c:v>169.4</c:v>
                </c:pt>
                <c:pt idx="10">
                  <c:v>184</c:v>
                </c:pt>
                <c:pt idx="11">
                  <c:v>184.6</c:v>
                </c:pt>
                <c:pt idx="12">
                  <c:v>185.8</c:v>
                </c:pt>
                <c:pt idx="13">
                  <c:v>185.6</c:v>
                </c:pt>
                <c:pt idx="14">
                  <c:v>189.4</c:v>
                </c:pt>
                <c:pt idx="15">
                  <c:v>191.6</c:v>
                </c:pt>
                <c:pt idx="16">
                  <c:v>193.2</c:v>
                </c:pt>
                <c:pt idx="17">
                  <c:v>197.6</c:v>
                </c:pt>
                <c:pt idx="18">
                  <c:v>198.8</c:v>
                </c:pt>
                <c:pt idx="19">
                  <c:v>202</c:v>
                </c:pt>
                <c:pt idx="20">
                  <c:v>205.2</c:v>
                </c:pt>
                <c:pt idx="21">
                  <c:v>209.2</c:v>
                </c:pt>
                <c:pt idx="22">
                  <c:v>202.4</c:v>
                </c:pt>
                <c:pt idx="23">
                  <c:v>202.8</c:v>
                </c:pt>
                <c:pt idx="24">
                  <c:v>204.6</c:v>
                </c:pt>
                <c:pt idx="25">
                  <c:v>207.8</c:v>
                </c:pt>
                <c:pt idx="26">
                  <c:v>205.4</c:v>
                </c:pt>
                <c:pt idx="27">
                  <c:v>217.2</c:v>
                </c:pt>
                <c:pt idx="28">
                  <c:v>214</c:v>
                </c:pt>
                <c:pt idx="29">
                  <c:v>214.2</c:v>
                </c:pt>
                <c:pt idx="30">
                  <c:v>210.6</c:v>
                </c:pt>
                <c:pt idx="31">
                  <c:v>213</c:v>
                </c:pt>
                <c:pt idx="32">
                  <c:v>214.6</c:v>
                </c:pt>
                <c:pt idx="33">
                  <c:v>215</c:v>
                </c:pt>
                <c:pt idx="34">
                  <c:v>216</c:v>
                </c:pt>
                <c:pt idx="35">
                  <c:v>218.6</c:v>
                </c:pt>
                <c:pt idx="36">
                  <c:v>225.4</c:v>
                </c:pt>
                <c:pt idx="37">
                  <c:v>227</c:v>
                </c:pt>
                <c:pt idx="38">
                  <c:v>222.6</c:v>
                </c:pt>
                <c:pt idx="39">
                  <c:v>226.2</c:v>
                </c:pt>
              </c:numCache>
            </c:numRef>
          </c:val>
          <c:smooth val="0"/>
          <c:extLst>
            <c:ext xmlns:c16="http://schemas.microsoft.com/office/drawing/2014/chart" uri="{C3380CC4-5D6E-409C-BE32-E72D297353CC}">
              <c16:uniqueId val="{00000001-BC18-4D38-828E-F6EF6BFC4930}"/>
            </c:ext>
          </c:extLst>
        </c:ser>
        <c:dLbls>
          <c:showLegendKey val="0"/>
          <c:showVal val="0"/>
          <c:showCatName val="0"/>
          <c:showSerName val="0"/>
          <c:showPercent val="0"/>
          <c:showBubbleSize val="0"/>
        </c:dLbls>
        <c:smooth val="0"/>
        <c:axId val="20659359"/>
        <c:axId val="2074162335"/>
      </c:lineChart>
      <c:catAx>
        <c:axId val="20659359"/>
        <c:scaling>
          <c:orientation val="minMax"/>
        </c:scaling>
        <c:delete val="0"/>
        <c:axPos val="b"/>
        <c:title>
          <c:tx>
            <c:rich>
              <a:bodyPr/>
              <a:lstStyle/>
              <a:p>
                <a:pPr>
                  <a:defRPr/>
                </a:pPr>
                <a:r>
                  <a:rPr lang="sk-SK"/>
                  <a:t>počet</a:t>
                </a:r>
                <a:r>
                  <a:rPr lang="sk-SK" baseline="0"/>
                  <a:t> prvkov</a:t>
                </a:r>
                <a:endParaRPr lang="sk-SK"/>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74162335"/>
        <c:crosses val="autoZero"/>
        <c:auto val="1"/>
        <c:lblAlgn val="ctr"/>
        <c:lblOffset val="100"/>
        <c:noMultiLvlLbl val="0"/>
      </c:catAx>
      <c:valAx>
        <c:axId val="2074162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čas ns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59359"/>
        <c:crosses val="autoZero"/>
        <c:crossBetween val="between"/>
      </c:valAx>
    </c:plotArea>
    <c:legend>
      <c:legendPos val="b"/>
      <c:overlay val="0"/>
    </c:legend>
    <c:plotVisOnly val="1"/>
    <c:dispBlanksAs val="gap"/>
    <c:showDLblsOverMax val="0"/>
  </c:chart>
  <c:txPr>
    <a:bodyPr/>
    <a:lstStyle/>
    <a:p>
      <a:pPr>
        <a:defRPr/>
      </a:pPr>
      <a:endParaRPr lang="sk-SK"/>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k-SK" sz="1800" b="0" i="0" baseline="0">
                <a:effectLst/>
              </a:rPr>
              <a:t>Delete</a:t>
            </a:r>
            <a:endParaRPr lang="sk-SK">
              <a:effectLst/>
            </a:endParaRPr>
          </a:p>
        </c:rich>
      </c:tx>
      <c:overlay val="0"/>
      <c:spPr>
        <a:noFill/>
        <a:ln>
          <a:noFill/>
        </a:ln>
        <a:effectLst/>
      </c:spPr>
    </c:title>
    <c:autoTitleDeleted val="0"/>
    <c:plotArea>
      <c:layout/>
      <c:lineChart>
        <c:grouping val="standard"/>
        <c:varyColors val="0"/>
        <c:ser>
          <c:idx val="1"/>
          <c:order val="0"/>
          <c:tx>
            <c:v>Chaining</c:v>
          </c:tx>
          <c:marker>
            <c:symbol val="none"/>
          </c:marker>
          <c:cat>
            <c:numRef>
              <c:f>Hárok1!$A$2:$A$41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Hárok1!$U$2:$U$41</c:f>
              <c:numCache>
                <c:formatCode>General</c:formatCode>
                <c:ptCount val="40"/>
                <c:pt idx="0">
                  <c:v>844.2</c:v>
                </c:pt>
                <c:pt idx="1">
                  <c:v>204.2</c:v>
                </c:pt>
                <c:pt idx="2">
                  <c:v>232.8</c:v>
                </c:pt>
                <c:pt idx="3">
                  <c:v>397</c:v>
                </c:pt>
                <c:pt idx="4">
                  <c:v>368.2</c:v>
                </c:pt>
                <c:pt idx="5">
                  <c:v>285.8</c:v>
                </c:pt>
                <c:pt idx="6">
                  <c:v>419</c:v>
                </c:pt>
                <c:pt idx="7">
                  <c:v>331</c:v>
                </c:pt>
                <c:pt idx="8">
                  <c:v>401.6</c:v>
                </c:pt>
                <c:pt idx="9">
                  <c:v>471.4</c:v>
                </c:pt>
                <c:pt idx="10">
                  <c:v>437.2</c:v>
                </c:pt>
                <c:pt idx="11">
                  <c:v>322.60000000000002</c:v>
                </c:pt>
                <c:pt idx="12">
                  <c:v>316.8</c:v>
                </c:pt>
                <c:pt idx="13">
                  <c:v>317.8</c:v>
                </c:pt>
                <c:pt idx="14">
                  <c:v>324.8</c:v>
                </c:pt>
                <c:pt idx="15">
                  <c:v>331.6</c:v>
                </c:pt>
                <c:pt idx="16">
                  <c:v>386</c:v>
                </c:pt>
                <c:pt idx="17">
                  <c:v>400.2</c:v>
                </c:pt>
                <c:pt idx="18">
                  <c:v>415.2</c:v>
                </c:pt>
                <c:pt idx="19">
                  <c:v>480.6</c:v>
                </c:pt>
                <c:pt idx="20">
                  <c:v>398</c:v>
                </c:pt>
                <c:pt idx="21">
                  <c:v>414.4</c:v>
                </c:pt>
                <c:pt idx="22">
                  <c:v>334</c:v>
                </c:pt>
                <c:pt idx="23">
                  <c:v>330.6</c:v>
                </c:pt>
                <c:pt idx="24">
                  <c:v>326.39999999999998</c:v>
                </c:pt>
                <c:pt idx="25">
                  <c:v>347.6</c:v>
                </c:pt>
                <c:pt idx="26">
                  <c:v>348</c:v>
                </c:pt>
                <c:pt idx="27">
                  <c:v>352</c:v>
                </c:pt>
                <c:pt idx="28">
                  <c:v>348.2</c:v>
                </c:pt>
                <c:pt idx="29">
                  <c:v>355.8</c:v>
                </c:pt>
                <c:pt idx="30">
                  <c:v>354</c:v>
                </c:pt>
                <c:pt idx="31">
                  <c:v>345.2</c:v>
                </c:pt>
                <c:pt idx="32">
                  <c:v>359.2</c:v>
                </c:pt>
                <c:pt idx="33">
                  <c:v>357.2</c:v>
                </c:pt>
                <c:pt idx="34">
                  <c:v>369.8</c:v>
                </c:pt>
                <c:pt idx="35">
                  <c:v>375.6</c:v>
                </c:pt>
                <c:pt idx="36">
                  <c:v>388.6</c:v>
                </c:pt>
                <c:pt idx="37">
                  <c:v>415</c:v>
                </c:pt>
                <c:pt idx="38">
                  <c:v>386</c:v>
                </c:pt>
                <c:pt idx="39">
                  <c:v>407.4</c:v>
                </c:pt>
              </c:numCache>
            </c:numRef>
          </c:val>
          <c:smooth val="0"/>
          <c:extLst>
            <c:ext xmlns:c16="http://schemas.microsoft.com/office/drawing/2014/chart" uri="{C3380CC4-5D6E-409C-BE32-E72D297353CC}">
              <c16:uniqueId val="{00000000-7A39-475D-8C1F-84285B3362AE}"/>
            </c:ext>
          </c:extLst>
        </c:ser>
        <c:ser>
          <c:idx val="0"/>
          <c:order val="1"/>
          <c:tx>
            <c:v>Linear probing</c:v>
          </c:tx>
          <c:spPr>
            <a:ln w="28575" cap="rnd">
              <a:solidFill>
                <a:schemeClr val="accent1"/>
              </a:solidFill>
              <a:round/>
            </a:ln>
            <a:effectLst/>
          </c:spPr>
          <c:marker>
            <c:symbol val="none"/>
          </c:marker>
          <c:cat>
            <c:numRef>
              <c:f>Hárok1!$BR$2:$BR$41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Hárok1!$CL$2:$CL$41</c:f>
              <c:numCache>
                <c:formatCode>General</c:formatCode>
                <c:ptCount val="40"/>
                <c:pt idx="0">
                  <c:v>500.4</c:v>
                </c:pt>
                <c:pt idx="1">
                  <c:v>463.4</c:v>
                </c:pt>
                <c:pt idx="2">
                  <c:v>322.8</c:v>
                </c:pt>
                <c:pt idx="3">
                  <c:v>419.4</c:v>
                </c:pt>
                <c:pt idx="4">
                  <c:v>331.4</c:v>
                </c:pt>
                <c:pt idx="5">
                  <c:v>280.39999999999998</c:v>
                </c:pt>
                <c:pt idx="6">
                  <c:v>251.8</c:v>
                </c:pt>
                <c:pt idx="7">
                  <c:v>363.6</c:v>
                </c:pt>
                <c:pt idx="8">
                  <c:v>313.2</c:v>
                </c:pt>
                <c:pt idx="9">
                  <c:v>290.8</c:v>
                </c:pt>
                <c:pt idx="10">
                  <c:v>274.39999999999998</c:v>
                </c:pt>
                <c:pt idx="11">
                  <c:v>253.8</c:v>
                </c:pt>
                <c:pt idx="12">
                  <c:v>234.6</c:v>
                </c:pt>
                <c:pt idx="13">
                  <c:v>215.4</c:v>
                </c:pt>
                <c:pt idx="14">
                  <c:v>340.4</c:v>
                </c:pt>
                <c:pt idx="15">
                  <c:v>310</c:v>
                </c:pt>
                <c:pt idx="16">
                  <c:v>303.2</c:v>
                </c:pt>
                <c:pt idx="17">
                  <c:v>289.2</c:v>
                </c:pt>
                <c:pt idx="18">
                  <c:v>269.60000000000002</c:v>
                </c:pt>
                <c:pt idx="19">
                  <c:v>266.2</c:v>
                </c:pt>
                <c:pt idx="20">
                  <c:v>247.2</c:v>
                </c:pt>
                <c:pt idx="21">
                  <c:v>235.6</c:v>
                </c:pt>
                <c:pt idx="22">
                  <c:v>228.4</c:v>
                </c:pt>
                <c:pt idx="23">
                  <c:v>219</c:v>
                </c:pt>
                <c:pt idx="24">
                  <c:v>215.2</c:v>
                </c:pt>
                <c:pt idx="25">
                  <c:v>211.6</c:v>
                </c:pt>
                <c:pt idx="26">
                  <c:v>200.4</c:v>
                </c:pt>
                <c:pt idx="27">
                  <c:v>193.2</c:v>
                </c:pt>
                <c:pt idx="28">
                  <c:v>189.8</c:v>
                </c:pt>
                <c:pt idx="29">
                  <c:v>303.2</c:v>
                </c:pt>
                <c:pt idx="30">
                  <c:v>294.39999999999998</c:v>
                </c:pt>
                <c:pt idx="31">
                  <c:v>283</c:v>
                </c:pt>
                <c:pt idx="32">
                  <c:v>275</c:v>
                </c:pt>
                <c:pt idx="33">
                  <c:v>272.60000000000002</c:v>
                </c:pt>
                <c:pt idx="34">
                  <c:v>264</c:v>
                </c:pt>
                <c:pt idx="35">
                  <c:v>262</c:v>
                </c:pt>
                <c:pt idx="36">
                  <c:v>255.6</c:v>
                </c:pt>
                <c:pt idx="37">
                  <c:v>246.2</c:v>
                </c:pt>
                <c:pt idx="38">
                  <c:v>240.2</c:v>
                </c:pt>
                <c:pt idx="39">
                  <c:v>235.4</c:v>
                </c:pt>
              </c:numCache>
            </c:numRef>
          </c:val>
          <c:smooth val="0"/>
          <c:extLst>
            <c:ext xmlns:c16="http://schemas.microsoft.com/office/drawing/2014/chart" uri="{C3380CC4-5D6E-409C-BE32-E72D297353CC}">
              <c16:uniqueId val="{00000001-7A39-475D-8C1F-84285B3362AE}"/>
            </c:ext>
          </c:extLst>
        </c:ser>
        <c:dLbls>
          <c:showLegendKey val="0"/>
          <c:showVal val="0"/>
          <c:showCatName val="0"/>
          <c:showSerName val="0"/>
          <c:showPercent val="0"/>
          <c:showBubbleSize val="0"/>
        </c:dLbls>
        <c:smooth val="0"/>
        <c:axId val="2015661999"/>
        <c:axId val="2074158015"/>
      </c:lineChart>
      <c:catAx>
        <c:axId val="2015661999"/>
        <c:scaling>
          <c:orientation val="minMax"/>
        </c:scaling>
        <c:delete val="0"/>
        <c:axPos val="b"/>
        <c:title>
          <c:tx>
            <c:rich>
              <a:bodyPr/>
              <a:lstStyle/>
              <a:p>
                <a:pPr>
                  <a:defRPr/>
                </a:pPr>
                <a:r>
                  <a:rPr lang="sk-SK"/>
                  <a:t>počet</a:t>
                </a:r>
                <a:r>
                  <a:rPr lang="sk-SK" baseline="0"/>
                  <a:t> prvkov</a:t>
                </a:r>
                <a:endParaRPr lang="sk-SK"/>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74158015"/>
        <c:crosses val="autoZero"/>
        <c:auto val="1"/>
        <c:lblAlgn val="ctr"/>
        <c:lblOffset val="100"/>
        <c:noMultiLvlLbl val="0"/>
      </c:catAx>
      <c:valAx>
        <c:axId val="207415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čas</a:t>
                </a:r>
                <a:r>
                  <a:rPr lang="sk-SK" baseline="0"/>
                  <a:t> ns</a:t>
                </a:r>
                <a:endParaRPr lang="sk-SK"/>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15661999"/>
        <c:crosses val="autoZero"/>
        <c:crossBetween val="between"/>
      </c:valAx>
    </c:plotArea>
    <c:legend>
      <c:legendPos val="b"/>
      <c:overlay val="0"/>
    </c:legend>
    <c:plotVisOnly val="1"/>
    <c:dispBlanksAs val="gap"/>
    <c:showDLblsOverMax val="0"/>
  </c:chart>
  <c:txPr>
    <a:bodyPr/>
    <a:lstStyle/>
    <a:p>
      <a:pPr>
        <a:defRPr/>
      </a:pPr>
      <a:endParaRPr lang="sk-SK"/>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2"/>
          <c:order val="0"/>
          <c:tx>
            <c:v>Chaining</c:v>
          </c:tx>
          <c:spPr>
            <a:ln w="28575" cap="rnd">
              <a:solidFill>
                <a:schemeClr val="accent3"/>
              </a:solidFill>
              <a:round/>
            </a:ln>
            <a:effectLst/>
          </c:spPr>
          <c:marker>
            <c:symbol val="none"/>
          </c:marker>
          <c:cat>
            <c:numRef>
              <c:f>Hárok1!$A$2:$A$41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Hárok1!$G$2:$G$41</c:f>
              <c:numCache>
                <c:formatCode>General</c:formatCode>
                <c:ptCount val="40"/>
                <c:pt idx="0">
                  <c:v>796.2</c:v>
                </c:pt>
                <c:pt idx="1">
                  <c:v>621.4</c:v>
                </c:pt>
                <c:pt idx="2">
                  <c:v>996</c:v>
                </c:pt>
                <c:pt idx="3">
                  <c:v>307</c:v>
                </c:pt>
                <c:pt idx="4">
                  <c:v>317.39999999999998</c:v>
                </c:pt>
                <c:pt idx="5">
                  <c:v>2006.8</c:v>
                </c:pt>
                <c:pt idx="6">
                  <c:v>313.60000000000002</c:v>
                </c:pt>
                <c:pt idx="7">
                  <c:v>332.4</c:v>
                </c:pt>
                <c:pt idx="8">
                  <c:v>327.2</c:v>
                </c:pt>
                <c:pt idx="9">
                  <c:v>331.6</c:v>
                </c:pt>
                <c:pt idx="10">
                  <c:v>352.4</c:v>
                </c:pt>
                <c:pt idx="11">
                  <c:v>3946</c:v>
                </c:pt>
                <c:pt idx="12">
                  <c:v>357.8</c:v>
                </c:pt>
                <c:pt idx="13">
                  <c:v>351</c:v>
                </c:pt>
                <c:pt idx="14">
                  <c:v>346.4</c:v>
                </c:pt>
                <c:pt idx="15">
                  <c:v>362.8</c:v>
                </c:pt>
                <c:pt idx="16">
                  <c:v>356.6</c:v>
                </c:pt>
                <c:pt idx="17">
                  <c:v>366</c:v>
                </c:pt>
                <c:pt idx="18">
                  <c:v>358.8</c:v>
                </c:pt>
                <c:pt idx="19">
                  <c:v>358.8</c:v>
                </c:pt>
                <c:pt idx="20">
                  <c:v>367.2</c:v>
                </c:pt>
                <c:pt idx="21">
                  <c:v>360.8</c:v>
                </c:pt>
                <c:pt idx="22">
                  <c:v>8300.7999999999993</c:v>
                </c:pt>
                <c:pt idx="23">
                  <c:v>384.6</c:v>
                </c:pt>
                <c:pt idx="24">
                  <c:v>381.6</c:v>
                </c:pt>
                <c:pt idx="25">
                  <c:v>408.8</c:v>
                </c:pt>
                <c:pt idx="26">
                  <c:v>390.2</c:v>
                </c:pt>
                <c:pt idx="27">
                  <c:v>377</c:v>
                </c:pt>
                <c:pt idx="28">
                  <c:v>377.8</c:v>
                </c:pt>
                <c:pt idx="29">
                  <c:v>419.8</c:v>
                </c:pt>
                <c:pt idx="30">
                  <c:v>403.6</c:v>
                </c:pt>
                <c:pt idx="31">
                  <c:v>385.8</c:v>
                </c:pt>
                <c:pt idx="32">
                  <c:v>388.2</c:v>
                </c:pt>
                <c:pt idx="33">
                  <c:v>402</c:v>
                </c:pt>
                <c:pt idx="34">
                  <c:v>418</c:v>
                </c:pt>
                <c:pt idx="35">
                  <c:v>409.2</c:v>
                </c:pt>
                <c:pt idx="36">
                  <c:v>479.2</c:v>
                </c:pt>
                <c:pt idx="37">
                  <c:v>474.6</c:v>
                </c:pt>
                <c:pt idx="38">
                  <c:v>433.6</c:v>
                </c:pt>
                <c:pt idx="39">
                  <c:v>431.6</c:v>
                </c:pt>
              </c:numCache>
            </c:numRef>
          </c:val>
          <c:smooth val="0"/>
          <c:extLst>
            <c:ext xmlns:c16="http://schemas.microsoft.com/office/drawing/2014/chart" uri="{C3380CC4-5D6E-409C-BE32-E72D297353CC}">
              <c16:uniqueId val="{00000000-EF36-4AAD-8BEA-01F1A7C38367}"/>
            </c:ext>
          </c:extLst>
        </c:ser>
        <c:ser>
          <c:idx val="3"/>
          <c:order val="1"/>
          <c:tx>
            <c:v>Linear probing</c:v>
          </c:tx>
          <c:spPr>
            <a:ln w="28575" cap="rnd">
              <a:solidFill>
                <a:schemeClr val="accent4"/>
              </a:solidFill>
              <a:round/>
            </a:ln>
            <a:effectLst/>
          </c:spPr>
          <c:marker>
            <c:symbol val="none"/>
          </c:marker>
          <c:cat>
            <c:numRef>
              <c:f>Hárok1!$BR$2:$BR$41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Hárok1!$BX$2:$BX$41</c:f>
              <c:numCache>
                <c:formatCode>General</c:formatCode>
                <c:ptCount val="40"/>
                <c:pt idx="0">
                  <c:v>497.2</c:v>
                </c:pt>
                <c:pt idx="1">
                  <c:v>479.6</c:v>
                </c:pt>
                <c:pt idx="2">
                  <c:v>835.4</c:v>
                </c:pt>
                <c:pt idx="3">
                  <c:v>147</c:v>
                </c:pt>
                <c:pt idx="4">
                  <c:v>151</c:v>
                </c:pt>
                <c:pt idx="5">
                  <c:v>1535</c:v>
                </c:pt>
                <c:pt idx="6">
                  <c:v>167</c:v>
                </c:pt>
                <c:pt idx="7">
                  <c:v>165.2</c:v>
                </c:pt>
                <c:pt idx="8">
                  <c:v>175</c:v>
                </c:pt>
                <c:pt idx="9">
                  <c:v>171.2</c:v>
                </c:pt>
                <c:pt idx="10">
                  <c:v>187</c:v>
                </c:pt>
                <c:pt idx="11">
                  <c:v>2925.8</c:v>
                </c:pt>
                <c:pt idx="12">
                  <c:v>184</c:v>
                </c:pt>
                <c:pt idx="13">
                  <c:v>185.8</c:v>
                </c:pt>
                <c:pt idx="14">
                  <c:v>183.2</c:v>
                </c:pt>
                <c:pt idx="15">
                  <c:v>188.2</c:v>
                </c:pt>
                <c:pt idx="16">
                  <c:v>189.8</c:v>
                </c:pt>
                <c:pt idx="17">
                  <c:v>198</c:v>
                </c:pt>
                <c:pt idx="18">
                  <c:v>200.2</c:v>
                </c:pt>
                <c:pt idx="19">
                  <c:v>215.4</c:v>
                </c:pt>
                <c:pt idx="20">
                  <c:v>215</c:v>
                </c:pt>
                <c:pt idx="21">
                  <c:v>214.4</c:v>
                </c:pt>
                <c:pt idx="22">
                  <c:v>5741</c:v>
                </c:pt>
                <c:pt idx="23">
                  <c:v>192.6</c:v>
                </c:pt>
                <c:pt idx="24">
                  <c:v>197.8</c:v>
                </c:pt>
                <c:pt idx="25">
                  <c:v>205.2</c:v>
                </c:pt>
                <c:pt idx="26">
                  <c:v>197.4</c:v>
                </c:pt>
                <c:pt idx="27">
                  <c:v>198.2</c:v>
                </c:pt>
                <c:pt idx="28">
                  <c:v>195.8</c:v>
                </c:pt>
                <c:pt idx="29">
                  <c:v>211.2</c:v>
                </c:pt>
                <c:pt idx="30">
                  <c:v>207.2</c:v>
                </c:pt>
                <c:pt idx="31">
                  <c:v>197.6</c:v>
                </c:pt>
                <c:pt idx="32">
                  <c:v>202.6</c:v>
                </c:pt>
                <c:pt idx="33">
                  <c:v>196.8</c:v>
                </c:pt>
                <c:pt idx="34">
                  <c:v>223</c:v>
                </c:pt>
                <c:pt idx="35">
                  <c:v>205.2</c:v>
                </c:pt>
                <c:pt idx="36">
                  <c:v>221.8</c:v>
                </c:pt>
                <c:pt idx="37">
                  <c:v>214.8</c:v>
                </c:pt>
                <c:pt idx="38">
                  <c:v>225.4</c:v>
                </c:pt>
                <c:pt idx="39">
                  <c:v>209</c:v>
                </c:pt>
              </c:numCache>
            </c:numRef>
          </c:val>
          <c:smooth val="0"/>
          <c:extLst>
            <c:ext xmlns:c16="http://schemas.microsoft.com/office/drawing/2014/chart" uri="{C3380CC4-5D6E-409C-BE32-E72D297353CC}">
              <c16:uniqueId val="{00000001-EF36-4AAD-8BEA-01F1A7C38367}"/>
            </c:ext>
          </c:extLst>
        </c:ser>
        <c:ser>
          <c:idx val="1"/>
          <c:order val="2"/>
          <c:tx>
            <c:v>AVL</c:v>
          </c:tx>
          <c:spPr>
            <a:ln w="28575" cap="rnd">
              <a:solidFill>
                <a:schemeClr val="accent2"/>
              </a:solidFill>
              <a:round/>
            </a:ln>
            <a:effectLst/>
          </c:spPr>
          <c:marker>
            <c:symbol val="none"/>
          </c:marker>
          <c:cat>
            <c:numRef>
              <c:f>Hárok1!$W$2:$W$41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Hárok1!$AC$2:$AC$41</c:f>
              <c:numCache>
                <c:formatCode>General</c:formatCode>
                <c:ptCount val="40"/>
                <c:pt idx="0">
                  <c:v>477</c:v>
                </c:pt>
                <c:pt idx="1">
                  <c:v>626.79999999999995</c:v>
                </c:pt>
                <c:pt idx="2">
                  <c:v>707.4</c:v>
                </c:pt>
                <c:pt idx="3">
                  <c:v>775.4</c:v>
                </c:pt>
                <c:pt idx="4">
                  <c:v>824.8</c:v>
                </c:pt>
                <c:pt idx="5">
                  <c:v>877.2</c:v>
                </c:pt>
                <c:pt idx="6">
                  <c:v>883.8</c:v>
                </c:pt>
                <c:pt idx="7">
                  <c:v>917.8</c:v>
                </c:pt>
                <c:pt idx="8">
                  <c:v>1012.2</c:v>
                </c:pt>
                <c:pt idx="9">
                  <c:v>1055.8</c:v>
                </c:pt>
                <c:pt idx="10">
                  <c:v>1083.5999999999999</c:v>
                </c:pt>
                <c:pt idx="11">
                  <c:v>1141.4000000000001</c:v>
                </c:pt>
                <c:pt idx="12">
                  <c:v>1175.5999999999999</c:v>
                </c:pt>
                <c:pt idx="13">
                  <c:v>1211.4000000000001</c:v>
                </c:pt>
                <c:pt idx="14">
                  <c:v>1228</c:v>
                </c:pt>
                <c:pt idx="15">
                  <c:v>1245.8</c:v>
                </c:pt>
                <c:pt idx="16">
                  <c:v>1277.8</c:v>
                </c:pt>
                <c:pt idx="17">
                  <c:v>1403.2</c:v>
                </c:pt>
                <c:pt idx="18">
                  <c:v>1315.8</c:v>
                </c:pt>
                <c:pt idx="19">
                  <c:v>1371.8</c:v>
                </c:pt>
                <c:pt idx="20">
                  <c:v>1424.6</c:v>
                </c:pt>
                <c:pt idx="21">
                  <c:v>1406.6</c:v>
                </c:pt>
                <c:pt idx="22">
                  <c:v>1402.8</c:v>
                </c:pt>
                <c:pt idx="23">
                  <c:v>1436.2</c:v>
                </c:pt>
                <c:pt idx="24">
                  <c:v>1490.6</c:v>
                </c:pt>
                <c:pt idx="25">
                  <c:v>1485.6</c:v>
                </c:pt>
                <c:pt idx="26">
                  <c:v>1508.4</c:v>
                </c:pt>
                <c:pt idx="27">
                  <c:v>1609.6</c:v>
                </c:pt>
                <c:pt idx="28">
                  <c:v>1512.4</c:v>
                </c:pt>
                <c:pt idx="29">
                  <c:v>1555.4</c:v>
                </c:pt>
                <c:pt idx="30">
                  <c:v>1546.4</c:v>
                </c:pt>
                <c:pt idx="31">
                  <c:v>1541.8</c:v>
                </c:pt>
                <c:pt idx="32">
                  <c:v>1553.8</c:v>
                </c:pt>
                <c:pt idx="33">
                  <c:v>1584.8</c:v>
                </c:pt>
                <c:pt idx="34">
                  <c:v>1602</c:v>
                </c:pt>
                <c:pt idx="35">
                  <c:v>1617.8</c:v>
                </c:pt>
                <c:pt idx="36">
                  <c:v>1515.8</c:v>
                </c:pt>
                <c:pt idx="37">
                  <c:v>1398.2</c:v>
                </c:pt>
                <c:pt idx="38">
                  <c:v>1435.8</c:v>
                </c:pt>
                <c:pt idx="39">
                  <c:v>1460</c:v>
                </c:pt>
              </c:numCache>
            </c:numRef>
          </c:val>
          <c:smooth val="0"/>
          <c:extLst>
            <c:ext xmlns:c16="http://schemas.microsoft.com/office/drawing/2014/chart" uri="{C3380CC4-5D6E-409C-BE32-E72D297353CC}">
              <c16:uniqueId val="{00000002-EF36-4AAD-8BEA-01F1A7C38367}"/>
            </c:ext>
          </c:extLst>
        </c:ser>
        <c:ser>
          <c:idx val="0"/>
          <c:order val="3"/>
          <c:tx>
            <c:v>Splay</c:v>
          </c:tx>
          <c:spPr>
            <a:ln w="28575" cap="rnd">
              <a:solidFill>
                <a:schemeClr val="accent1"/>
              </a:solidFill>
              <a:round/>
            </a:ln>
            <a:effectLst/>
          </c:spPr>
          <c:marker>
            <c:symbol val="none"/>
          </c:marker>
          <c:cat>
            <c:numRef>
              <c:f>Hárok1!$AU$2:$AU$41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Hárok1!$BA$2:$BA$41</c:f>
              <c:numCache>
                <c:formatCode>General</c:formatCode>
                <c:ptCount val="40"/>
                <c:pt idx="0">
                  <c:v>363.4</c:v>
                </c:pt>
                <c:pt idx="1">
                  <c:v>492.8</c:v>
                </c:pt>
                <c:pt idx="2">
                  <c:v>581.6</c:v>
                </c:pt>
                <c:pt idx="3">
                  <c:v>651.20000000000005</c:v>
                </c:pt>
                <c:pt idx="4">
                  <c:v>701.4</c:v>
                </c:pt>
                <c:pt idx="5">
                  <c:v>751.6</c:v>
                </c:pt>
                <c:pt idx="6">
                  <c:v>798.4</c:v>
                </c:pt>
                <c:pt idx="7">
                  <c:v>838.2</c:v>
                </c:pt>
                <c:pt idx="8">
                  <c:v>878.4</c:v>
                </c:pt>
                <c:pt idx="9">
                  <c:v>900</c:v>
                </c:pt>
                <c:pt idx="10">
                  <c:v>960.4</c:v>
                </c:pt>
                <c:pt idx="11">
                  <c:v>1047.4000000000001</c:v>
                </c:pt>
                <c:pt idx="12">
                  <c:v>1043.8</c:v>
                </c:pt>
                <c:pt idx="13">
                  <c:v>1074</c:v>
                </c:pt>
                <c:pt idx="14">
                  <c:v>1098.8</c:v>
                </c:pt>
                <c:pt idx="15">
                  <c:v>1158.8</c:v>
                </c:pt>
                <c:pt idx="16">
                  <c:v>1265.8</c:v>
                </c:pt>
                <c:pt idx="17">
                  <c:v>1248.5999999999999</c:v>
                </c:pt>
                <c:pt idx="18">
                  <c:v>1241</c:v>
                </c:pt>
                <c:pt idx="19">
                  <c:v>1271.4000000000001</c:v>
                </c:pt>
                <c:pt idx="20">
                  <c:v>1345</c:v>
                </c:pt>
                <c:pt idx="21">
                  <c:v>1307.4000000000001</c:v>
                </c:pt>
                <c:pt idx="22">
                  <c:v>1347.6</c:v>
                </c:pt>
                <c:pt idx="23">
                  <c:v>1431.6</c:v>
                </c:pt>
                <c:pt idx="24">
                  <c:v>1426.4</c:v>
                </c:pt>
                <c:pt idx="25">
                  <c:v>1379.2</c:v>
                </c:pt>
                <c:pt idx="26">
                  <c:v>1418</c:v>
                </c:pt>
                <c:pt idx="27">
                  <c:v>1431.4</c:v>
                </c:pt>
                <c:pt idx="28">
                  <c:v>1466.6</c:v>
                </c:pt>
                <c:pt idx="29">
                  <c:v>1545.4</c:v>
                </c:pt>
                <c:pt idx="30">
                  <c:v>1564.4</c:v>
                </c:pt>
                <c:pt idx="31">
                  <c:v>1536.8</c:v>
                </c:pt>
                <c:pt idx="32">
                  <c:v>1585.8</c:v>
                </c:pt>
                <c:pt idx="33">
                  <c:v>1576.8</c:v>
                </c:pt>
                <c:pt idx="34">
                  <c:v>1585.6</c:v>
                </c:pt>
                <c:pt idx="35">
                  <c:v>1574.4</c:v>
                </c:pt>
                <c:pt idx="36">
                  <c:v>1598.4</c:v>
                </c:pt>
                <c:pt idx="37">
                  <c:v>1622</c:v>
                </c:pt>
                <c:pt idx="38">
                  <c:v>1619</c:v>
                </c:pt>
                <c:pt idx="39">
                  <c:v>1776.6</c:v>
                </c:pt>
              </c:numCache>
            </c:numRef>
          </c:val>
          <c:smooth val="0"/>
          <c:extLst>
            <c:ext xmlns:c16="http://schemas.microsoft.com/office/drawing/2014/chart" uri="{C3380CC4-5D6E-409C-BE32-E72D297353CC}">
              <c16:uniqueId val="{00000003-EF36-4AAD-8BEA-01F1A7C38367}"/>
            </c:ext>
          </c:extLst>
        </c:ser>
        <c:dLbls>
          <c:showLegendKey val="0"/>
          <c:showVal val="0"/>
          <c:showCatName val="0"/>
          <c:showSerName val="0"/>
          <c:showPercent val="0"/>
          <c:showBubbleSize val="0"/>
        </c:dLbls>
        <c:smooth val="0"/>
        <c:axId val="2083858255"/>
        <c:axId val="2019372527"/>
      </c:lineChart>
      <c:catAx>
        <c:axId val="2083858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prvkov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19372527"/>
        <c:crosses val="autoZero"/>
        <c:auto val="1"/>
        <c:lblAlgn val="ctr"/>
        <c:lblOffset val="100"/>
        <c:noMultiLvlLbl val="0"/>
      </c:catAx>
      <c:valAx>
        <c:axId val="201937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83858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2"/>
          <c:order val="0"/>
          <c:tx>
            <c:v>Chaining</c:v>
          </c:tx>
          <c:spPr>
            <a:ln w="28575" cap="rnd">
              <a:solidFill>
                <a:schemeClr val="accent3"/>
              </a:solidFill>
              <a:round/>
            </a:ln>
            <a:effectLst/>
          </c:spPr>
          <c:marker>
            <c:symbol val="none"/>
          </c:marker>
          <c:cat>
            <c:numRef>
              <c:f>Hárok1!$A$2:$A$41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Hárok1!$N$2:$N$41</c:f>
              <c:numCache>
                <c:formatCode>General</c:formatCode>
                <c:ptCount val="40"/>
                <c:pt idx="0">
                  <c:v>228.8</c:v>
                </c:pt>
                <c:pt idx="1">
                  <c:v>235.6</c:v>
                </c:pt>
                <c:pt idx="2">
                  <c:v>242.8</c:v>
                </c:pt>
                <c:pt idx="3">
                  <c:v>244.4</c:v>
                </c:pt>
                <c:pt idx="4">
                  <c:v>249</c:v>
                </c:pt>
                <c:pt idx="5">
                  <c:v>266.2</c:v>
                </c:pt>
                <c:pt idx="6">
                  <c:v>288</c:v>
                </c:pt>
                <c:pt idx="7">
                  <c:v>263</c:v>
                </c:pt>
                <c:pt idx="8">
                  <c:v>274.39999999999998</c:v>
                </c:pt>
                <c:pt idx="9">
                  <c:v>281</c:v>
                </c:pt>
                <c:pt idx="10">
                  <c:v>286.60000000000002</c:v>
                </c:pt>
                <c:pt idx="11">
                  <c:v>294.2</c:v>
                </c:pt>
                <c:pt idx="12">
                  <c:v>311.39999999999998</c:v>
                </c:pt>
                <c:pt idx="13">
                  <c:v>314.39999999999998</c:v>
                </c:pt>
                <c:pt idx="14">
                  <c:v>263.39999999999998</c:v>
                </c:pt>
                <c:pt idx="15">
                  <c:v>267</c:v>
                </c:pt>
                <c:pt idx="16">
                  <c:v>276.60000000000002</c:v>
                </c:pt>
                <c:pt idx="17">
                  <c:v>285.2</c:v>
                </c:pt>
                <c:pt idx="18">
                  <c:v>281.8</c:v>
                </c:pt>
                <c:pt idx="19">
                  <c:v>286.60000000000002</c:v>
                </c:pt>
                <c:pt idx="20">
                  <c:v>293.8</c:v>
                </c:pt>
                <c:pt idx="21">
                  <c:v>298.39999999999998</c:v>
                </c:pt>
                <c:pt idx="22">
                  <c:v>303.60000000000002</c:v>
                </c:pt>
                <c:pt idx="23">
                  <c:v>308.39999999999998</c:v>
                </c:pt>
                <c:pt idx="24">
                  <c:v>315.2</c:v>
                </c:pt>
                <c:pt idx="25">
                  <c:v>319</c:v>
                </c:pt>
                <c:pt idx="26">
                  <c:v>322.2</c:v>
                </c:pt>
                <c:pt idx="27">
                  <c:v>330.8</c:v>
                </c:pt>
                <c:pt idx="28">
                  <c:v>337.8</c:v>
                </c:pt>
                <c:pt idx="29">
                  <c:v>277.60000000000002</c:v>
                </c:pt>
                <c:pt idx="30">
                  <c:v>279.60000000000002</c:v>
                </c:pt>
                <c:pt idx="31">
                  <c:v>284.2</c:v>
                </c:pt>
                <c:pt idx="32">
                  <c:v>290.2</c:v>
                </c:pt>
                <c:pt idx="33">
                  <c:v>296.60000000000002</c:v>
                </c:pt>
                <c:pt idx="34">
                  <c:v>293.2</c:v>
                </c:pt>
                <c:pt idx="35">
                  <c:v>294.8</c:v>
                </c:pt>
                <c:pt idx="36">
                  <c:v>300.8</c:v>
                </c:pt>
                <c:pt idx="37">
                  <c:v>299.60000000000002</c:v>
                </c:pt>
                <c:pt idx="38">
                  <c:v>310.8</c:v>
                </c:pt>
                <c:pt idx="39">
                  <c:v>315.2</c:v>
                </c:pt>
              </c:numCache>
            </c:numRef>
          </c:val>
          <c:smooth val="0"/>
          <c:extLst>
            <c:ext xmlns:c16="http://schemas.microsoft.com/office/drawing/2014/chart" uri="{C3380CC4-5D6E-409C-BE32-E72D297353CC}">
              <c16:uniqueId val="{00000000-3461-46E6-88BD-49288FD01E6E}"/>
            </c:ext>
          </c:extLst>
        </c:ser>
        <c:ser>
          <c:idx val="3"/>
          <c:order val="1"/>
          <c:tx>
            <c:v>Linear probing</c:v>
          </c:tx>
          <c:spPr>
            <a:ln w="28575" cap="rnd">
              <a:solidFill>
                <a:schemeClr val="accent4"/>
              </a:solidFill>
              <a:round/>
            </a:ln>
            <a:effectLst/>
          </c:spPr>
          <c:marker>
            <c:symbol val="none"/>
          </c:marker>
          <c:cat>
            <c:numRef>
              <c:f>Hárok1!$BR$2:$BR$41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Hárok1!$CE$2:$CE$41</c:f>
              <c:numCache>
                <c:formatCode>General</c:formatCode>
                <c:ptCount val="40"/>
                <c:pt idx="0">
                  <c:v>154</c:v>
                </c:pt>
                <c:pt idx="1">
                  <c:v>130.6</c:v>
                </c:pt>
                <c:pt idx="2">
                  <c:v>141.19999999999999</c:v>
                </c:pt>
                <c:pt idx="3">
                  <c:v>139.6</c:v>
                </c:pt>
                <c:pt idx="4">
                  <c:v>146</c:v>
                </c:pt>
                <c:pt idx="5">
                  <c:v>163.19999999999999</c:v>
                </c:pt>
                <c:pt idx="6">
                  <c:v>157.4</c:v>
                </c:pt>
                <c:pt idx="7">
                  <c:v>156.4</c:v>
                </c:pt>
                <c:pt idx="8">
                  <c:v>161.4</c:v>
                </c:pt>
                <c:pt idx="9">
                  <c:v>169.4</c:v>
                </c:pt>
                <c:pt idx="10">
                  <c:v>184</c:v>
                </c:pt>
                <c:pt idx="11">
                  <c:v>184.6</c:v>
                </c:pt>
                <c:pt idx="12">
                  <c:v>185.8</c:v>
                </c:pt>
                <c:pt idx="13">
                  <c:v>185.6</c:v>
                </c:pt>
                <c:pt idx="14">
                  <c:v>189.4</c:v>
                </c:pt>
                <c:pt idx="15">
                  <c:v>191.6</c:v>
                </c:pt>
                <c:pt idx="16">
                  <c:v>193.2</c:v>
                </c:pt>
                <c:pt idx="17">
                  <c:v>197.6</c:v>
                </c:pt>
                <c:pt idx="18">
                  <c:v>198.8</c:v>
                </c:pt>
                <c:pt idx="19">
                  <c:v>202</c:v>
                </c:pt>
                <c:pt idx="20">
                  <c:v>205.2</c:v>
                </c:pt>
                <c:pt idx="21">
                  <c:v>209.2</c:v>
                </c:pt>
                <c:pt idx="22">
                  <c:v>202.4</c:v>
                </c:pt>
                <c:pt idx="23">
                  <c:v>202.8</c:v>
                </c:pt>
                <c:pt idx="24">
                  <c:v>204.6</c:v>
                </c:pt>
                <c:pt idx="25">
                  <c:v>207.8</c:v>
                </c:pt>
                <c:pt idx="26">
                  <c:v>205.4</c:v>
                </c:pt>
                <c:pt idx="27">
                  <c:v>217.2</c:v>
                </c:pt>
                <c:pt idx="28">
                  <c:v>214</c:v>
                </c:pt>
                <c:pt idx="29">
                  <c:v>214.2</c:v>
                </c:pt>
                <c:pt idx="30">
                  <c:v>210.6</c:v>
                </c:pt>
                <c:pt idx="31">
                  <c:v>213</c:v>
                </c:pt>
                <c:pt idx="32">
                  <c:v>214.6</c:v>
                </c:pt>
                <c:pt idx="33">
                  <c:v>215</c:v>
                </c:pt>
                <c:pt idx="34">
                  <c:v>216</c:v>
                </c:pt>
                <c:pt idx="35">
                  <c:v>218.6</c:v>
                </c:pt>
                <c:pt idx="36">
                  <c:v>225.4</c:v>
                </c:pt>
                <c:pt idx="37">
                  <c:v>227</c:v>
                </c:pt>
                <c:pt idx="38">
                  <c:v>222.6</c:v>
                </c:pt>
                <c:pt idx="39">
                  <c:v>226.2</c:v>
                </c:pt>
              </c:numCache>
            </c:numRef>
          </c:val>
          <c:smooth val="0"/>
          <c:extLst>
            <c:ext xmlns:c16="http://schemas.microsoft.com/office/drawing/2014/chart" uri="{C3380CC4-5D6E-409C-BE32-E72D297353CC}">
              <c16:uniqueId val="{00000001-3461-46E6-88BD-49288FD01E6E}"/>
            </c:ext>
          </c:extLst>
        </c:ser>
        <c:ser>
          <c:idx val="1"/>
          <c:order val="2"/>
          <c:tx>
            <c:v>AVL</c:v>
          </c:tx>
          <c:spPr>
            <a:ln w="28575" cap="rnd">
              <a:solidFill>
                <a:schemeClr val="accent2"/>
              </a:solidFill>
              <a:round/>
            </a:ln>
            <a:effectLst/>
          </c:spPr>
          <c:marker>
            <c:symbol val="none"/>
          </c:marker>
          <c:cat>
            <c:numRef>
              <c:f>Hárok1!$W$2:$W$41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Hárok1!$AJ$2:$AJ$41</c:f>
              <c:numCache>
                <c:formatCode>General</c:formatCode>
                <c:ptCount val="40"/>
                <c:pt idx="0">
                  <c:v>104.8</c:v>
                </c:pt>
                <c:pt idx="1">
                  <c:v>138.19999999999999</c:v>
                </c:pt>
                <c:pt idx="2">
                  <c:v>150.4</c:v>
                </c:pt>
                <c:pt idx="3">
                  <c:v>167.2</c:v>
                </c:pt>
                <c:pt idx="4">
                  <c:v>183.8</c:v>
                </c:pt>
                <c:pt idx="5">
                  <c:v>214.2</c:v>
                </c:pt>
                <c:pt idx="6">
                  <c:v>228</c:v>
                </c:pt>
                <c:pt idx="7">
                  <c:v>242.8</c:v>
                </c:pt>
                <c:pt idx="8">
                  <c:v>281.2</c:v>
                </c:pt>
                <c:pt idx="9">
                  <c:v>269.2</c:v>
                </c:pt>
                <c:pt idx="10">
                  <c:v>294</c:v>
                </c:pt>
                <c:pt idx="11">
                  <c:v>305</c:v>
                </c:pt>
                <c:pt idx="12">
                  <c:v>310</c:v>
                </c:pt>
                <c:pt idx="13">
                  <c:v>327.60000000000002</c:v>
                </c:pt>
                <c:pt idx="14">
                  <c:v>345.2</c:v>
                </c:pt>
                <c:pt idx="15">
                  <c:v>361.8</c:v>
                </c:pt>
                <c:pt idx="16">
                  <c:v>369.8</c:v>
                </c:pt>
                <c:pt idx="17">
                  <c:v>380.2</c:v>
                </c:pt>
                <c:pt idx="18">
                  <c:v>386.2</c:v>
                </c:pt>
                <c:pt idx="19">
                  <c:v>392.6</c:v>
                </c:pt>
                <c:pt idx="20">
                  <c:v>408.2</c:v>
                </c:pt>
                <c:pt idx="21">
                  <c:v>424.6</c:v>
                </c:pt>
                <c:pt idx="22">
                  <c:v>431.2</c:v>
                </c:pt>
                <c:pt idx="23">
                  <c:v>433</c:v>
                </c:pt>
                <c:pt idx="24">
                  <c:v>449.2</c:v>
                </c:pt>
                <c:pt idx="25">
                  <c:v>464.6</c:v>
                </c:pt>
                <c:pt idx="26">
                  <c:v>460.4</c:v>
                </c:pt>
                <c:pt idx="27">
                  <c:v>468.2</c:v>
                </c:pt>
                <c:pt idx="28">
                  <c:v>481</c:v>
                </c:pt>
                <c:pt idx="29">
                  <c:v>482</c:v>
                </c:pt>
                <c:pt idx="30">
                  <c:v>494</c:v>
                </c:pt>
                <c:pt idx="31">
                  <c:v>525.79999999999995</c:v>
                </c:pt>
                <c:pt idx="32">
                  <c:v>511</c:v>
                </c:pt>
                <c:pt idx="33">
                  <c:v>561.79999999999995</c:v>
                </c:pt>
                <c:pt idx="34">
                  <c:v>544.6</c:v>
                </c:pt>
                <c:pt idx="35">
                  <c:v>526.6</c:v>
                </c:pt>
                <c:pt idx="36">
                  <c:v>527.79999999999995</c:v>
                </c:pt>
                <c:pt idx="37">
                  <c:v>534.4</c:v>
                </c:pt>
                <c:pt idx="38">
                  <c:v>541</c:v>
                </c:pt>
                <c:pt idx="39">
                  <c:v>550</c:v>
                </c:pt>
              </c:numCache>
            </c:numRef>
          </c:val>
          <c:smooth val="0"/>
          <c:extLst>
            <c:ext xmlns:c16="http://schemas.microsoft.com/office/drawing/2014/chart" uri="{C3380CC4-5D6E-409C-BE32-E72D297353CC}">
              <c16:uniqueId val="{00000002-3461-46E6-88BD-49288FD01E6E}"/>
            </c:ext>
          </c:extLst>
        </c:ser>
        <c:ser>
          <c:idx val="0"/>
          <c:order val="3"/>
          <c:tx>
            <c:v>Splay</c:v>
          </c:tx>
          <c:spPr>
            <a:ln w="28575" cap="rnd">
              <a:solidFill>
                <a:schemeClr val="accent1"/>
              </a:solidFill>
              <a:round/>
            </a:ln>
            <a:effectLst/>
          </c:spPr>
          <c:marker>
            <c:symbol val="none"/>
          </c:marker>
          <c:cat>
            <c:numRef>
              <c:f>Hárok1!$AU$2:$AU$41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Hárok1!$BH$2:$BH$41</c:f>
              <c:numCache>
                <c:formatCode>General</c:formatCode>
                <c:ptCount val="40"/>
                <c:pt idx="0">
                  <c:v>205.8</c:v>
                </c:pt>
                <c:pt idx="1">
                  <c:v>275</c:v>
                </c:pt>
                <c:pt idx="2">
                  <c:v>322.8</c:v>
                </c:pt>
                <c:pt idx="3">
                  <c:v>346</c:v>
                </c:pt>
                <c:pt idx="4">
                  <c:v>386.6</c:v>
                </c:pt>
                <c:pt idx="5">
                  <c:v>476.8</c:v>
                </c:pt>
                <c:pt idx="6">
                  <c:v>522.79999999999995</c:v>
                </c:pt>
                <c:pt idx="7">
                  <c:v>528</c:v>
                </c:pt>
                <c:pt idx="8">
                  <c:v>630.20000000000005</c:v>
                </c:pt>
                <c:pt idx="9">
                  <c:v>639.4</c:v>
                </c:pt>
                <c:pt idx="10">
                  <c:v>663.2</c:v>
                </c:pt>
                <c:pt idx="11">
                  <c:v>791.6</c:v>
                </c:pt>
                <c:pt idx="12">
                  <c:v>793</c:v>
                </c:pt>
                <c:pt idx="13">
                  <c:v>793.8</c:v>
                </c:pt>
                <c:pt idx="14">
                  <c:v>821.2</c:v>
                </c:pt>
                <c:pt idx="15">
                  <c:v>796.2</c:v>
                </c:pt>
                <c:pt idx="16">
                  <c:v>842.6</c:v>
                </c:pt>
                <c:pt idx="17">
                  <c:v>905.2</c:v>
                </c:pt>
                <c:pt idx="18">
                  <c:v>901.2</c:v>
                </c:pt>
                <c:pt idx="19">
                  <c:v>968.4</c:v>
                </c:pt>
                <c:pt idx="20">
                  <c:v>967.2</c:v>
                </c:pt>
                <c:pt idx="21">
                  <c:v>978.2</c:v>
                </c:pt>
                <c:pt idx="22">
                  <c:v>1002.6</c:v>
                </c:pt>
                <c:pt idx="23">
                  <c:v>1039.8</c:v>
                </c:pt>
                <c:pt idx="24">
                  <c:v>1071.2</c:v>
                </c:pt>
                <c:pt idx="25">
                  <c:v>1065.2</c:v>
                </c:pt>
                <c:pt idx="26">
                  <c:v>1056.5999999999999</c:v>
                </c:pt>
                <c:pt idx="27">
                  <c:v>1094.4000000000001</c:v>
                </c:pt>
                <c:pt idx="28">
                  <c:v>1140.5999999999999</c:v>
                </c:pt>
                <c:pt idx="29">
                  <c:v>1228.4000000000001</c:v>
                </c:pt>
                <c:pt idx="30">
                  <c:v>1155.8</c:v>
                </c:pt>
                <c:pt idx="31">
                  <c:v>1194.8</c:v>
                </c:pt>
                <c:pt idx="32">
                  <c:v>1190.2</c:v>
                </c:pt>
                <c:pt idx="33">
                  <c:v>1327.2</c:v>
                </c:pt>
                <c:pt idx="34">
                  <c:v>1324.2</c:v>
                </c:pt>
                <c:pt idx="35">
                  <c:v>1298.4000000000001</c:v>
                </c:pt>
                <c:pt idx="36">
                  <c:v>1262.8</c:v>
                </c:pt>
                <c:pt idx="37">
                  <c:v>1269</c:v>
                </c:pt>
                <c:pt idx="38">
                  <c:v>1339</c:v>
                </c:pt>
                <c:pt idx="39">
                  <c:v>1306.2</c:v>
                </c:pt>
              </c:numCache>
            </c:numRef>
          </c:val>
          <c:smooth val="0"/>
          <c:extLst>
            <c:ext xmlns:c16="http://schemas.microsoft.com/office/drawing/2014/chart" uri="{C3380CC4-5D6E-409C-BE32-E72D297353CC}">
              <c16:uniqueId val="{00000003-3461-46E6-88BD-49288FD01E6E}"/>
            </c:ext>
          </c:extLst>
        </c:ser>
        <c:dLbls>
          <c:showLegendKey val="0"/>
          <c:showVal val="0"/>
          <c:showCatName val="0"/>
          <c:showSerName val="0"/>
          <c:showPercent val="0"/>
          <c:showBubbleSize val="0"/>
        </c:dLbls>
        <c:smooth val="0"/>
        <c:axId val="203218912"/>
        <c:axId val="205712288"/>
      </c:lineChart>
      <c:catAx>
        <c:axId val="20321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prvkov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712288"/>
        <c:crosses val="autoZero"/>
        <c:auto val="1"/>
        <c:lblAlgn val="ctr"/>
        <c:lblOffset val="100"/>
        <c:noMultiLvlLbl val="0"/>
      </c:catAx>
      <c:valAx>
        <c:axId val="2057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321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Delete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2"/>
          <c:order val="0"/>
          <c:tx>
            <c:v>Chaining</c:v>
          </c:tx>
          <c:spPr>
            <a:ln w="28575" cap="rnd">
              <a:solidFill>
                <a:schemeClr val="accent3"/>
              </a:solidFill>
              <a:round/>
            </a:ln>
            <a:effectLst/>
          </c:spPr>
          <c:marker>
            <c:symbol val="none"/>
          </c:marker>
          <c:cat>
            <c:numRef>
              <c:f>Hárok1!$A$2:$A$41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Hárok1!$U$2:$U$41</c:f>
              <c:numCache>
                <c:formatCode>General</c:formatCode>
                <c:ptCount val="40"/>
                <c:pt idx="0">
                  <c:v>844.2</c:v>
                </c:pt>
                <c:pt idx="1">
                  <c:v>204.2</c:v>
                </c:pt>
                <c:pt idx="2">
                  <c:v>232.8</c:v>
                </c:pt>
                <c:pt idx="3">
                  <c:v>397</c:v>
                </c:pt>
                <c:pt idx="4">
                  <c:v>368.2</c:v>
                </c:pt>
                <c:pt idx="5">
                  <c:v>285.8</c:v>
                </c:pt>
                <c:pt idx="6">
                  <c:v>419</c:v>
                </c:pt>
                <c:pt idx="7">
                  <c:v>331</c:v>
                </c:pt>
                <c:pt idx="8">
                  <c:v>401.6</c:v>
                </c:pt>
                <c:pt idx="9">
                  <c:v>471.4</c:v>
                </c:pt>
                <c:pt idx="10">
                  <c:v>437.2</c:v>
                </c:pt>
                <c:pt idx="11">
                  <c:v>322.60000000000002</c:v>
                </c:pt>
                <c:pt idx="12">
                  <c:v>316.8</c:v>
                </c:pt>
                <c:pt idx="13">
                  <c:v>317.8</c:v>
                </c:pt>
                <c:pt idx="14">
                  <c:v>324.8</c:v>
                </c:pt>
                <c:pt idx="15">
                  <c:v>331.6</c:v>
                </c:pt>
                <c:pt idx="16">
                  <c:v>386</c:v>
                </c:pt>
                <c:pt idx="17">
                  <c:v>400.2</c:v>
                </c:pt>
                <c:pt idx="18">
                  <c:v>415.2</c:v>
                </c:pt>
                <c:pt idx="19">
                  <c:v>480.6</c:v>
                </c:pt>
                <c:pt idx="20">
                  <c:v>398</c:v>
                </c:pt>
                <c:pt idx="21">
                  <c:v>414.4</c:v>
                </c:pt>
                <c:pt idx="22">
                  <c:v>334</c:v>
                </c:pt>
                <c:pt idx="23">
                  <c:v>330.6</c:v>
                </c:pt>
                <c:pt idx="24">
                  <c:v>326.39999999999998</c:v>
                </c:pt>
                <c:pt idx="25">
                  <c:v>347.6</c:v>
                </c:pt>
                <c:pt idx="26">
                  <c:v>348</c:v>
                </c:pt>
                <c:pt idx="27">
                  <c:v>352</c:v>
                </c:pt>
                <c:pt idx="28">
                  <c:v>348.2</c:v>
                </c:pt>
                <c:pt idx="29">
                  <c:v>355.8</c:v>
                </c:pt>
                <c:pt idx="30">
                  <c:v>354</c:v>
                </c:pt>
                <c:pt idx="31">
                  <c:v>345.2</c:v>
                </c:pt>
                <c:pt idx="32">
                  <c:v>359.2</c:v>
                </c:pt>
                <c:pt idx="33">
                  <c:v>357.2</c:v>
                </c:pt>
                <c:pt idx="34">
                  <c:v>369.8</c:v>
                </c:pt>
                <c:pt idx="35">
                  <c:v>375.6</c:v>
                </c:pt>
                <c:pt idx="36">
                  <c:v>388.6</c:v>
                </c:pt>
                <c:pt idx="37">
                  <c:v>415</c:v>
                </c:pt>
                <c:pt idx="38">
                  <c:v>386</c:v>
                </c:pt>
                <c:pt idx="39">
                  <c:v>407.4</c:v>
                </c:pt>
              </c:numCache>
            </c:numRef>
          </c:val>
          <c:smooth val="0"/>
          <c:extLst>
            <c:ext xmlns:c16="http://schemas.microsoft.com/office/drawing/2014/chart" uri="{C3380CC4-5D6E-409C-BE32-E72D297353CC}">
              <c16:uniqueId val="{00000000-608B-4197-9C6E-29991037DBA7}"/>
            </c:ext>
          </c:extLst>
        </c:ser>
        <c:ser>
          <c:idx val="3"/>
          <c:order val="1"/>
          <c:tx>
            <c:v>Linear probing</c:v>
          </c:tx>
          <c:spPr>
            <a:ln w="28575" cap="rnd">
              <a:solidFill>
                <a:schemeClr val="accent4"/>
              </a:solidFill>
              <a:round/>
            </a:ln>
            <a:effectLst/>
          </c:spPr>
          <c:marker>
            <c:symbol val="none"/>
          </c:marker>
          <c:cat>
            <c:numRef>
              <c:f>Hárok1!$BR$2:$BR$41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Hárok1!$CL$2:$CL$41</c:f>
              <c:numCache>
                <c:formatCode>General</c:formatCode>
                <c:ptCount val="40"/>
                <c:pt idx="0">
                  <c:v>500.4</c:v>
                </c:pt>
                <c:pt idx="1">
                  <c:v>463.4</c:v>
                </c:pt>
                <c:pt idx="2">
                  <c:v>322.8</c:v>
                </c:pt>
                <c:pt idx="3">
                  <c:v>419.4</c:v>
                </c:pt>
                <c:pt idx="4">
                  <c:v>331.4</c:v>
                </c:pt>
                <c:pt idx="5">
                  <c:v>280.39999999999998</c:v>
                </c:pt>
                <c:pt idx="6">
                  <c:v>251.8</c:v>
                </c:pt>
                <c:pt idx="7">
                  <c:v>363.6</c:v>
                </c:pt>
                <c:pt idx="8">
                  <c:v>313.2</c:v>
                </c:pt>
                <c:pt idx="9">
                  <c:v>290.8</c:v>
                </c:pt>
                <c:pt idx="10">
                  <c:v>274.39999999999998</c:v>
                </c:pt>
                <c:pt idx="11">
                  <c:v>253.8</c:v>
                </c:pt>
                <c:pt idx="12">
                  <c:v>234.6</c:v>
                </c:pt>
                <c:pt idx="13">
                  <c:v>215.4</c:v>
                </c:pt>
                <c:pt idx="14">
                  <c:v>340.4</c:v>
                </c:pt>
                <c:pt idx="15">
                  <c:v>310</c:v>
                </c:pt>
                <c:pt idx="16">
                  <c:v>303.2</c:v>
                </c:pt>
                <c:pt idx="17">
                  <c:v>289.2</c:v>
                </c:pt>
                <c:pt idx="18">
                  <c:v>269.60000000000002</c:v>
                </c:pt>
                <c:pt idx="19">
                  <c:v>266.2</c:v>
                </c:pt>
                <c:pt idx="20">
                  <c:v>247.2</c:v>
                </c:pt>
                <c:pt idx="21">
                  <c:v>235.6</c:v>
                </c:pt>
                <c:pt idx="22">
                  <c:v>228.4</c:v>
                </c:pt>
                <c:pt idx="23">
                  <c:v>219</c:v>
                </c:pt>
                <c:pt idx="24">
                  <c:v>215.2</c:v>
                </c:pt>
                <c:pt idx="25">
                  <c:v>211.6</c:v>
                </c:pt>
                <c:pt idx="26">
                  <c:v>200.4</c:v>
                </c:pt>
                <c:pt idx="27">
                  <c:v>193.2</c:v>
                </c:pt>
                <c:pt idx="28">
                  <c:v>189.8</c:v>
                </c:pt>
                <c:pt idx="29">
                  <c:v>303.2</c:v>
                </c:pt>
                <c:pt idx="30">
                  <c:v>294.39999999999998</c:v>
                </c:pt>
                <c:pt idx="31">
                  <c:v>283</c:v>
                </c:pt>
                <c:pt idx="32">
                  <c:v>275</c:v>
                </c:pt>
                <c:pt idx="33">
                  <c:v>272.60000000000002</c:v>
                </c:pt>
                <c:pt idx="34">
                  <c:v>264</c:v>
                </c:pt>
                <c:pt idx="35">
                  <c:v>262</c:v>
                </c:pt>
                <c:pt idx="36">
                  <c:v>255.6</c:v>
                </c:pt>
                <c:pt idx="37">
                  <c:v>246.2</c:v>
                </c:pt>
                <c:pt idx="38">
                  <c:v>240.2</c:v>
                </c:pt>
                <c:pt idx="39">
                  <c:v>235.4</c:v>
                </c:pt>
              </c:numCache>
            </c:numRef>
          </c:val>
          <c:smooth val="0"/>
          <c:extLst>
            <c:ext xmlns:c16="http://schemas.microsoft.com/office/drawing/2014/chart" uri="{C3380CC4-5D6E-409C-BE32-E72D297353CC}">
              <c16:uniqueId val="{00000001-608B-4197-9C6E-29991037DBA7}"/>
            </c:ext>
          </c:extLst>
        </c:ser>
        <c:ser>
          <c:idx val="1"/>
          <c:order val="2"/>
          <c:tx>
            <c:v>AVL</c:v>
          </c:tx>
          <c:spPr>
            <a:ln w="28575" cap="rnd">
              <a:solidFill>
                <a:schemeClr val="accent2"/>
              </a:solidFill>
              <a:round/>
            </a:ln>
            <a:effectLst/>
          </c:spPr>
          <c:marker>
            <c:symbol val="none"/>
          </c:marker>
          <c:cat>
            <c:numRef>
              <c:f>Hárok1!$W$2:$W$41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Hárok1!$AQ$2:$AQ$41</c:f>
              <c:numCache>
                <c:formatCode>General</c:formatCode>
                <c:ptCount val="40"/>
                <c:pt idx="0">
                  <c:v>332.4</c:v>
                </c:pt>
                <c:pt idx="1">
                  <c:v>419.2</c:v>
                </c:pt>
                <c:pt idx="2">
                  <c:v>476.6</c:v>
                </c:pt>
                <c:pt idx="3">
                  <c:v>453</c:v>
                </c:pt>
                <c:pt idx="4">
                  <c:v>499.6</c:v>
                </c:pt>
                <c:pt idx="5">
                  <c:v>529.6</c:v>
                </c:pt>
                <c:pt idx="6">
                  <c:v>561.4</c:v>
                </c:pt>
                <c:pt idx="7">
                  <c:v>588.6</c:v>
                </c:pt>
                <c:pt idx="8">
                  <c:v>613.6</c:v>
                </c:pt>
                <c:pt idx="9">
                  <c:v>652.6</c:v>
                </c:pt>
                <c:pt idx="10">
                  <c:v>664.6</c:v>
                </c:pt>
                <c:pt idx="11">
                  <c:v>701.8</c:v>
                </c:pt>
                <c:pt idx="12">
                  <c:v>740.6</c:v>
                </c:pt>
                <c:pt idx="13">
                  <c:v>750.8</c:v>
                </c:pt>
                <c:pt idx="14">
                  <c:v>786.8</c:v>
                </c:pt>
                <c:pt idx="15">
                  <c:v>789</c:v>
                </c:pt>
                <c:pt idx="16">
                  <c:v>807.4</c:v>
                </c:pt>
                <c:pt idx="17">
                  <c:v>834.8</c:v>
                </c:pt>
                <c:pt idx="18">
                  <c:v>842.4</c:v>
                </c:pt>
                <c:pt idx="19">
                  <c:v>865.8</c:v>
                </c:pt>
                <c:pt idx="20">
                  <c:v>884.4</c:v>
                </c:pt>
                <c:pt idx="21">
                  <c:v>886.2</c:v>
                </c:pt>
                <c:pt idx="22">
                  <c:v>960.6</c:v>
                </c:pt>
                <c:pt idx="23">
                  <c:v>941.4</c:v>
                </c:pt>
                <c:pt idx="24">
                  <c:v>967.4</c:v>
                </c:pt>
                <c:pt idx="25">
                  <c:v>939</c:v>
                </c:pt>
                <c:pt idx="26">
                  <c:v>978.6</c:v>
                </c:pt>
                <c:pt idx="27">
                  <c:v>969.2</c:v>
                </c:pt>
                <c:pt idx="28">
                  <c:v>987.8</c:v>
                </c:pt>
                <c:pt idx="29">
                  <c:v>1007.2</c:v>
                </c:pt>
                <c:pt idx="30">
                  <c:v>1038</c:v>
                </c:pt>
                <c:pt idx="31">
                  <c:v>1036.4000000000001</c:v>
                </c:pt>
                <c:pt idx="32">
                  <c:v>1076.5999999999999</c:v>
                </c:pt>
                <c:pt idx="33">
                  <c:v>1122.2</c:v>
                </c:pt>
                <c:pt idx="34">
                  <c:v>1103</c:v>
                </c:pt>
                <c:pt idx="35">
                  <c:v>1093.4000000000001</c:v>
                </c:pt>
                <c:pt idx="36">
                  <c:v>1141</c:v>
                </c:pt>
                <c:pt idx="37">
                  <c:v>1102.4000000000001</c:v>
                </c:pt>
                <c:pt idx="38">
                  <c:v>1125.8</c:v>
                </c:pt>
                <c:pt idx="39">
                  <c:v>1130</c:v>
                </c:pt>
              </c:numCache>
            </c:numRef>
          </c:val>
          <c:smooth val="0"/>
          <c:extLst>
            <c:ext xmlns:c16="http://schemas.microsoft.com/office/drawing/2014/chart" uri="{C3380CC4-5D6E-409C-BE32-E72D297353CC}">
              <c16:uniqueId val="{00000002-608B-4197-9C6E-29991037DBA7}"/>
            </c:ext>
          </c:extLst>
        </c:ser>
        <c:ser>
          <c:idx val="0"/>
          <c:order val="3"/>
          <c:tx>
            <c:v>Splay</c:v>
          </c:tx>
          <c:spPr>
            <a:ln w="28575" cap="rnd">
              <a:solidFill>
                <a:schemeClr val="accent1"/>
              </a:solidFill>
              <a:round/>
            </a:ln>
            <a:effectLst/>
          </c:spPr>
          <c:marker>
            <c:symbol val="none"/>
          </c:marker>
          <c:cat>
            <c:numRef>
              <c:f>Hárok1!$AU$2:$AU$41</c:f>
              <c:numCache>
                <c:formatCode>General</c:formatCode>
                <c:ptCount val="40"/>
                <c:pt idx="0">
                  <c:v>25000</c:v>
                </c:pt>
                <c:pt idx="1">
                  <c:v>50000</c:v>
                </c:pt>
                <c:pt idx="2">
                  <c:v>75000</c:v>
                </c:pt>
                <c:pt idx="3">
                  <c:v>100000</c:v>
                </c:pt>
                <c:pt idx="4">
                  <c:v>125000</c:v>
                </c:pt>
                <c:pt idx="5">
                  <c:v>150000</c:v>
                </c:pt>
                <c:pt idx="6">
                  <c:v>175000</c:v>
                </c:pt>
                <c:pt idx="7">
                  <c:v>200000</c:v>
                </c:pt>
                <c:pt idx="8">
                  <c:v>225000</c:v>
                </c:pt>
                <c:pt idx="9">
                  <c:v>250000</c:v>
                </c:pt>
                <c:pt idx="10">
                  <c:v>275000</c:v>
                </c:pt>
                <c:pt idx="11">
                  <c:v>300000</c:v>
                </c:pt>
                <c:pt idx="12">
                  <c:v>325000</c:v>
                </c:pt>
                <c:pt idx="13">
                  <c:v>350000</c:v>
                </c:pt>
                <c:pt idx="14">
                  <c:v>375000</c:v>
                </c:pt>
                <c:pt idx="15">
                  <c:v>400000</c:v>
                </c:pt>
                <c:pt idx="16">
                  <c:v>425000</c:v>
                </c:pt>
                <c:pt idx="17">
                  <c:v>450000</c:v>
                </c:pt>
                <c:pt idx="18">
                  <c:v>475000</c:v>
                </c:pt>
                <c:pt idx="19">
                  <c:v>500000</c:v>
                </c:pt>
                <c:pt idx="20">
                  <c:v>525000</c:v>
                </c:pt>
                <c:pt idx="21">
                  <c:v>550000</c:v>
                </c:pt>
                <c:pt idx="22">
                  <c:v>575000</c:v>
                </c:pt>
                <c:pt idx="23">
                  <c:v>600000</c:v>
                </c:pt>
                <c:pt idx="24">
                  <c:v>625000</c:v>
                </c:pt>
                <c:pt idx="25">
                  <c:v>650000</c:v>
                </c:pt>
                <c:pt idx="26">
                  <c:v>675000</c:v>
                </c:pt>
                <c:pt idx="27">
                  <c:v>700000</c:v>
                </c:pt>
                <c:pt idx="28">
                  <c:v>725000</c:v>
                </c:pt>
                <c:pt idx="29">
                  <c:v>750000</c:v>
                </c:pt>
                <c:pt idx="30">
                  <c:v>775000</c:v>
                </c:pt>
                <c:pt idx="31">
                  <c:v>800000</c:v>
                </c:pt>
                <c:pt idx="32">
                  <c:v>825000</c:v>
                </c:pt>
                <c:pt idx="33">
                  <c:v>850000</c:v>
                </c:pt>
                <c:pt idx="34">
                  <c:v>875000</c:v>
                </c:pt>
                <c:pt idx="35">
                  <c:v>900000</c:v>
                </c:pt>
                <c:pt idx="36">
                  <c:v>925000</c:v>
                </c:pt>
                <c:pt idx="37">
                  <c:v>950000</c:v>
                </c:pt>
                <c:pt idx="38">
                  <c:v>975000</c:v>
                </c:pt>
                <c:pt idx="39">
                  <c:v>1000000</c:v>
                </c:pt>
              </c:numCache>
            </c:numRef>
          </c:cat>
          <c:val>
            <c:numRef>
              <c:f>Hárok1!$BO$2:$BO$41</c:f>
              <c:numCache>
                <c:formatCode>General</c:formatCode>
                <c:ptCount val="40"/>
                <c:pt idx="0">
                  <c:v>328.8</c:v>
                </c:pt>
                <c:pt idx="1">
                  <c:v>393.6</c:v>
                </c:pt>
                <c:pt idx="2">
                  <c:v>434.6</c:v>
                </c:pt>
                <c:pt idx="3">
                  <c:v>469.4</c:v>
                </c:pt>
                <c:pt idx="4">
                  <c:v>495.6</c:v>
                </c:pt>
                <c:pt idx="5">
                  <c:v>569.79999999999995</c:v>
                </c:pt>
                <c:pt idx="6">
                  <c:v>561.6</c:v>
                </c:pt>
                <c:pt idx="7">
                  <c:v>683.6</c:v>
                </c:pt>
                <c:pt idx="8">
                  <c:v>651.20000000000005</c:v>
                </c:pt>
                <c:pt idx="9">
                  <c:v>670.8</c:v>
                </c:pt>
                <c:pt idx="10">
                  <c:v>740.4</c:v>
                </c:pt>
                <c:pt idx="11">
                  <c:v>739.6</c:v>
                </c:pt>
                <c:pt idx="12">
                  <c:v>795.8</c:v>
                </c:pt>
                <c:pt idx="13">
                  <c:v>817.8</c:v>
                </c:pt>
                <c:pt idx="14">
                  <c:v>830.4</c:v>
                </c:pt>
                <c:pt idx="15">
                  <c:v>863.4</c:v>
                </c:pt>
                <c:pt idx="16">
                  <c:v>906.6</c:v>
                </c:pt>
                <c:pt idx="17">
                  <c:v>917.8</c:v>
                </c:pt>
                <c:pt idx="18">
                  <c:v>935.8</c:v>
                </c:pt>
                <c:pt idx="19">
                  <c:v>971.6</c:v>
                </c:pt>
                <c:pt idx="20">
                  <c:v>991.8</c:v>
                </c:pt>
                <c:pt idx="21">
                  <c:v>1010.2</c:v>
                </c:pt>
                <c:pt idx="22">
                  <c:v>1036.4000000000001</c:v>
                </c:pt>
                <c:pt idx="23">
                  <c:v>1104.8</c:v>
                </c:pt>
                <c:pt idx="24">
                  <c:v>1081.4000000000001</c:v>
                </c:pt>
                <c:pt idx="25">
                  <c:v>1103.8</c:v>
                </c:pt>
                <c:pt idx="26">
                  <c:v>1122</c:v>
                </c:pt>
                <c:pt idx="27">
                  <c:v>1148.2</c:v>
                </c:pt>
                <c:pt idx="28">
                  <c:v>1153.4000000000001</c:v>
                </c:pt>
                <c:pt idx="29">
                  <c:v>1174</c:v>
                </c:pt>
                <c:pt idx="30">
                  <c:v>1193.4000000000001</c:v>
                </c:pt>
                <c:pt idx="31">
                  <c:v>1198.2</c:v>
                </c:pt>
                <c:pt idx="32">
                  <c:v>1190.5999999999999</c:v>
                </c:pt>
                <c:pt idx="33">
                  <c:v>1228</c:v>
                </c:pt>
                <c:pt idx="34">
                  <c:v>1267.2</c:v>
                </c:pt>
                <c:pt idx="35">
                  <c:v>1399.6</c:v>
                </c:pt>
                <c:pt idx="36">
                  <c:v>1333.4</c:v>
                </c:pt>
                <c:pt idx="37">
                  <c:v>1436</c:v>
                </c:pt>
                <c:pt idx="38">
                  <c:v>1533.8</c:v>
                </c:pt>
                <c:pt idx="39">
                  <c:v>1400.6</c:v>
                </c:pt>
              </c:numCache>
            </c:numRef>
          </c:val>
          <c:smooth val="0"/>
          <c:extLst>
            <c:ext xmlns:c16="http://schemas.microsoft.com/office/drawing/2014/chart" uri="{C3380CC4-5D6E-409C-BE32-E72D297353CC}">
              <c16:uniqueId val="{00000003-608B-4197-9C6E-29991037DBA7}"/>
            </c:ext>
          </c:extLst>
        </c:ser>
        <c:dLbls>
          <c:showLegendKey val="0"/>
          <c:showVal val="0"/>
          <c:showCatName val="0"/>
          <c:showSerName val="0"/>
          <c:showPercent val="0"/>
          <c:showBubbleSize val="0"/>
        </c:dLbls>
        <c:smooth val="0"/>
        <c:axId val="577032560"/>
        <c:axId val="59430224"/>
      </c:lineChart>
      <c:catAx>
        <c:axId val="57703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 počet prvkov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430224"/>
        <c:crosses val="autoZero"/>
        <c:auto val="1"/>
        <c:lblAlgn val="ctr"/>
        <c:lblOffset val="100"/>
        <c:noMultiLvlLbl val="0"/>
      </c:catAx>
      <c:valAx>
        <c:axId val="594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7703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5E67-2203-4C8E-9FAA-6EED1EC4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1</Pages>
  <Words>2024</Words>
  <Characters>11538</Characters>
  <Application>Microsoft Office Word</Application>
  <DocSecurity>0</DocSecurity>
  <Lines>96</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Sebo Čambál</dc:creator>
  <cp:lastModifiedBy>Richard Šléher</cp:lastModifiedBy>
  <cp:revision>33</cp:revision>
  <cp:lastPrinted>2023-03-25T15:04:00Z</cp:lastPrinted>
  <dcterms:created xsi:type="dcterms:W3CDTF">2023-03-20T21:06:00Z</dcterms:created>
  <dcterms:modified xsi:type="dcterms:W3CDTF">2023-03-25T15:04:00Z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2019</vt:lpwstr>
  </property>
  <property fmtid="{D5CDD505-2E9C-101B-9397-08002B2CF9AE}" pid="4" name="LastSaved">
    <vt:filetime>2023-03-20T00:00:00Z</vt:filetime>
  </property>
</Properties>
</file>