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1B59" w14:textId="14F1AD41" w:rsidR="00715B4E" w:rsidRPr="008D72DD" w:rsidRDefault="00385112" w:rsidP="00385112">
      <w:pPr>
        <w:jc w:val="center"/>
        <w:rPr>
          <w:rFonts w:ascii="Cambria" w:hAnsi="Cambria"/>
          <w:b/>
          <w:bCs/>
          <w:sz w:val="40"/>
          <w:szCs w:val="40"/>
        </w:rPr>
      </w:pPr>
      <w:r w:rsidRPr="008D72DD">
        <w:rPr>
          <w:rFonts w:ascii="Cambria" w:hAnsi="Cambria"/>
          <w:b/>
          <w:bCs/>
          <w:sz w:val="40"/>
          <w:szCs w:val="40"/>
        </w:rPr>
        <w:t>Slovenská technická univerzita v Bratislave</w:t>
      </w:r>
    </w:p>
    <w:p w14:paraId="4F875A63" w14:textId="70E37F14" w:rsidR="00385112" w:rsidRPr="008D72DD" w:rsidRDefault="00385112" w:rsidP="00385112">
      <w:pPr>
        <w:jc w:val="center"/>
        <w:rPr>
          <w:rFonts w:ascii="Cambria" w:hAnsi="Cambria"/>
          <w:sz w:val="40"/>
          <w:szCs w:val="40"/>
        </w:rPr>
      </w:pPr>
      <w:r w:rsidRPr="008D72DD">
        <w:rPr>
          <w:rFonts w:ascii="Cambria" w:hAnsi="Cambria"/>
          <w:sz w:val="40"/>
          <w:szCs w:val="40"/>
        </w:rPr>
        <w:t>Fakulta informatiky a informačných technológií</w:t>
      </w:r>
    </w:p>
    <w:p w14:paraId="0C078968" w14:textId="5EB33DA0" w:rsidR="00385112" w:rsidRPr="008D72DD" w:rsidRDefault="00385112" w:rsidP="00385112">
      <w:pPr>
        <w:jc w:val="center"/>
        <w:rPr>
          <w:rFonts w:ascii="Cambria" w:hAnsi="Cambria"/>
          <w:sz w:val="40"/>
          <w:szCs w:val="40"/>
        </w:rPr>
      </w:pPr>
    </w:p>
    <w:p w14:paraId="203286B5" w14:textId="77777777" w:rsidR="00385112" w:rsidRPr="008D72DD" w:rsidRDefault="00385112" w:rsidP="00385112">
      <w:pPr>
        <w:jc w:val="center"/>
        <w:rPr>
          <w:rFonts w:ascii="Cambria" w:hAnsi="Cambria"/>
          <w:sz w:val="40"/>
          <w:szCs w:val="40"/>
        </w:rPr>
      </w:pPr>
    </w:p>
    <w:p w14:paraId="72BA4C1C" w14:textId="77777777" w:rsidR="00385112" w:rsidRPr="008D72DD" w:rsidRDefault="00385112" w:rsidP="00385112">
      <w:pPr>
        <w:jc w:val="center"/>
        <w:rPr>
          <w:rFonts w:ascii="Cambria" w:hAnsi="Cambria"/>
          <w:sz w:val="40"/>
          <w:szCs w:val="40"/>
        </w:rPr>
      </w:pPr>
    </w:p>
    <w:p w14:paraId="4CAFD2A8" w14:textId="77777777" w:rsidR="00385112" w:rsidRPr="008D72DD" w:rsidRDefault="00385112" w:rsidP="00385112">
      <w:pPr>
        <w:jc w:val="center"/>
        <w:rPr>
          <w:rFonts w:ascii="Cambria" w:hAnsi="Cambria"/>
          <w:sz w:val="40"/>
          <w:szCs w:val="40"/>
        </w:rPr>
      </w:pPr>
    </w:p>
    <w:p w14:paraId="5E73DEAD" w14:textId="77777777" w:rsidR="00385112" w:rsidRPr="008D72DD" w:rsidRDefault="00385112" w:rsidP="00385112">
      <w:pPr>
        <w:jc w:val="center"/>
        <w:rPr>
          <w:rFonts w:ascii="Cambria" w:hAnsi="Cambria"/>
          <w:sz w:val="40"/>
          <w:szCs w:val="40"/>
        </w:rPr>
      </w:pPr>
    </w:p>
    <w:p w14:paraId="11F8D129" w14:textId="77777777" w:rsidR="00385112" w:rsidRPr="008D72DD" w:rsidRDefault="00385112" w:rsidP="00385112">
      <w:pPr>
        <w:jc w:val="center"/>
        <w:rPr>
          <w:rFonts w:ascii="Cambria" w:hAnsi="Cambria"/>
          <w:sz w:val="40"/>
          <w:szCs w:val="40"/>
        </w:rPr>
      </w:pPr>
    </w:p>
    <w:p w14:paraId="7CB7C7A5" w14:textId="552B52C6" w:rsidR="00385112" w:rsidRPr="006365AF" w:rsidRDefault="00385112" w:rsidP="00385112">
      <w:pPr>
        <w:jc w:val="center"/>
        <w:rPr>
          <w:rFonts w:ascii="Cambria" w:hAnsi="Cambria"/>
          <w:b/>
          <w:bCs/>
          <w:sz w:val="32"/>
          <w:szCs w:val="32"/>
        </w:rPr>
      </w:pPr>
      <w:r w:rsidRPr="006365AF">
        <w:rPr>
          <w:rFonts w:ascii="Cambria" w:hAnsi="Cambria"/>
          <w:b/>
          <w:bCs/>
          <w:sz w:val="32"/>
          <w:szCs w:val="32"/>
        </w:rPr>
        <w:t>Počítačové a komunikačné siete</w:t>
      </w:r>
    </w:p>
    <w:p w14:paraId="46FD4E29" w14:textId="239EC601" w:rsidR="0054786B" w:rsidRPr="008D72DD" w:rsidRDefault="00385112" w:rsidP="00385112">
      <w:pPr>
        <w:jc w:val="center"/>
        <w:rPr>
          <w:rFonts w:ascii="Cambria" w:hAnsi="Cambria"/>
          <w:sz w:val="32"/>
          <w:szCs w:val="32"/>
        </w:rPr>
      </w:pPr>
      <w:r w:rsidRPr="008D72DD">
        <w:rPr>
          <w:rFonts w:ascii="Cambria" w:hAnsi="Cambria"/>
          <w:sz w:val="32"/>
          <w:szCs w:val="32"/>
        </w:rPr>
        <w:t xml:space="preserve">Zadanie </w:t>
      </w:r>
      <w:r w:rsidR="005A1CC4" w:rsidRPr="008D72DD">
        <w:rPr>
          <w:rFonts w:ascii="Cambria" w:hAnsi="Cambria"/>
          <w:sz w:val="32"/>
          <w:szCs w:val="32"/>
        </w:rPr>
        <w:t>2</w:t>
      </w:r>
      <w:r w:rsidRPr="008D72DD">
        <w:rPr>
          <w:rFonts w:ascii="Cambria" w:hAnsi="Cambria"/>
          <w:sz w:val="32"/>
          <w:szCs w:val="32"/>
        </w:rPr>
        <w:t xml:space="preserve">: </w:t>
      </w:r>
      <w:r w:rsidR="005A1CC4" w:rsidRPr="008D72DD">
        <w:rPr>
          <w:rFonts w:ascii="Cambria" w:hAnsi="Cambria"/>
          <w:sz w:val="32"/>
          <w:szCs w:val="32"/>
        </w:rPr>
        <w:t>Komunikácia s využitím UDP protokolu</w:t>
      </w:r>
    </w:p>
    <w:p w14:paraId="3369AB69" w14:textId="77777777" w:rsidR="0054786B" w:rsidRPr="008D72DD" w:rsidRDefault="0054786B" w:rsidP="00385112">
      <w:pPr>
        <w:jc w:val="center"/>
        <w:rPr>
          <w:rFonts w:ascii="Cambria" w:hAnsi="Cambria"/>
          <w:sz w:val="32"/>
          <w:szCs w:val="32"/>
        </w:rPr>
      </w:pPr>
    </w:p>
    <w:p w14:paraId="27F1C458" w14:textId="77777777" w:rsidR="0054786B" w:rsidRPr="008D72DD" w:rsidRDefault="0054786B" w:rsidP="00385112">
      <w:pPr>
        <w:jc w:val="center"/>
        <w:rPr>
          <w:rFonts w:ascii="Cambria" w:hAnsi="Cambria"/>
          <w:sz w:val="32"/>
          <w:szCs w:val="32"/>
        </w:rPr>
      </w:pPr>
    </w:p>
    <w:p w14:paraId="630BB315" w14:textId="77777777" w:rsidR="0054786B" w:rsidRPr="008D72DD" w:rsidRDefault="0054786B" w:rsidP="00385112">
      <w:pPr>
        <w:jc w:val="center"/>
        <w:rPr>
          <w:rFonts w:ascii="Cambria" w:hAnsi="Cambria"/>
          <w:sz w:val="32"/>
          <w:szCs w:val="32"/>
        </w:rPr>
      </w:pPr>
    </w:p>
    <w:p w14:paraId="472723D0" w14:textId="77777777" w:rsidR="0054786B" w:rsidRPr="008D72DD" w:rsidRDefault="0054786B" w:rsidP="00385112">
      <w:pPr>
        <w:jc w:val="center"/>
        <w:rPr>
          <w:rFonts w:ascii="Cambria" w:hAnsi="Cambria"/>
          <w:sz w:val="32"/>
          <w:szCs w:val="32"/>
        </w:rPr>
      </w:pPr>
    </w:p>
    <w:p w14:paraId="611EFBF6" w14:textId="77777777" w:rsidR="0054786B" w:rsidRPr="008D72DD" w:rsidRDefault="0054786B" w:rsidP="00385112">
      <w:pPr>
        <w:jc w:val="center"/>
        <w:rPr>
          <w:rFonts w:ascii="Cambria" w:hAnsi="Cambria"/>
          <w:sz w:val="32"/>
          <w:szCs w:val="32"/>
        </w:rPr>
      </w:pPr>
    </w:p>
    <w:p w14:paraId="44E75A4B" w14:textId="77777777" w:rsidR="0054786B" w:rsidRPr="008D72DD" w:rsidRDefault="0054786B" w:rsidP="00385112">
      <w:pPr>
        <w:jc w:val="center"/>
        <w:rPr>
          <w:rFonts w:ascii="Cambria" w:hAnsi="Cambria"/>
          <w:sz w:val="32"/>
          <w:szCs w:val="32"/>
        </w:rPr>
      </w:pPr>
    </w:p>
    <w:p w14:paraId="146BD5FE" w14:textId="77777777" w:rsidR="0054786B" w:rsidRPr="008D72DD" w:rsidRDefault="0054786B" w:rsidP="00385112">
      <w:pPr>
        <w:jc w:val="center"/>
        <w:rPr>
          <w:rFonts w:ascii="Cambria" w:hAnsi="Cambria"/>
          <w:sz w:val="32"/>
          <w:szCs w:val="32"/>
        </w:rPr>
      </w:pPr>
    </w:p>
    <w:p w14:paraId="181E0CE7" w14:textId="77777777" w:rsidR="0054786B" w:rsidRPr="008D72DD" w:rsidRDefault="0054786B" w:rsidP="00385112">
      <w:pPr>
        <w:jc w:val="center"/>
        <w:rPr>
          <w:rFonts w:ascii="Cambria" w:hAnsi="Cambria"/>
          <w:sz w:val="32"/>
          <w:szCs w:val="32"/>
        </w:rPr>
      </w:pPr>
    </w:p>
    <w:p w14:paraId="176EE335" w14:textId="77777777" w:rsidR="0054786B" w:rsidRPr="008D72DD" w:rsidRDefault="0054786B" w:rsidP="00385112">
      <w:pPr>
        <w:jc w:val="center"/>
        <w:rPr>
          <w:rFonts w:ascii="Cambria" w:hAnsi="Cambria"/>
          <w:sz w:val="32"/>
          <w:szCs w:val="32"/>
        </w:rPr>
      </w:pPr>
    </w:p>
    <w:p w14:paraId="2279A8AD" w14:textId="77777777" w:rsidR="0054786B" w:rsidRPr="008D72DD" w:rsidRDefault="0054786B" w:rsidP="00385112">
      <w:pPr>
        <w:jc w:val="center"/>
        <w:rPr>
          <w:rFonts w:ascii="Cambria" w:hAnsi="Cambria"/>
          <w:sz w:val="32"/>
          <w:szCs w:val="32"/>
        </w:rPr>
      </w:pPr>
    </w:p>
    <w:p w14:paraId="727EDB01" w14:textId="77777777" w:rsidR="0054786B" w:rsidRPr="008D72DD" w:rsidRDefault="0054786B" w:rsidP="00385112">
      <w:pPr>
        <w:jc w:val="center"/>
        <w:rPr>
          <w:rFonts w:ascii="Cambria" w:hAnsi="Cambria"/>
          <w:sz w:val="32"/>
          <w:szCs w:val="32"/>
        </w:rPr>
      </w:pPr>
    </w:p>
    <w:p w14:paraId="5B22F6BF" w14:textId="3624A831" w:rsidR="0054786B" w:rsidRDefault="002010A4" w:rsidP="002010A4">
      <w:pPr>
        <w:ind w:left="4956" w:firstLine="708"/>
        <w:jc w:val="center"/>
        <w:rPr>
          <w:rFonts w:ascii="Cambria" w:hAnsi="Cambria"/>
          <w:sz w:val="32"/>
          <w:szCs w:val="32"/>
        </w:rPr>
      </w:pPr>
      <w:r>
        <w:rPr>
          <w:rFonts w:ascii="Cambria" w:hAnsi="Cambria"/>
          <w:sz w:val="32"/>
          <w:szCs w:val="32"/>
        </w:rPr>
        <w:t>Richard Šléher</w:t>
      </w:r>
    </w:p>
    <w:p w14:paraId="5C23C20A" w14:textId="2F8DDD7E" w:rsidR="002010A4" w:rsidRPr="008D72DD" w:rsidRDefault="002010A4" w:rsidP="002010A4">
      <w:pPr>
        <w:ind w:left="4956" w:firstLine="708"/>
        <w:jc w:val="center"/>
        <w:rPr>
          <w:rFonts w:ascii="Cambria" w:hAnsi="Cambria"/>
          <w:sz w:val="32"/>
          <w:szCs w:val="32"/>
        </w:rPr>
      </w:pPr>
      <w:r>
        <w:rPr>
          <w:rFonts w:ascii="Cambria" w:hAnsi="Cambria"/>
          <w:sz w:val="32"/>
          <w:szCs w:val="32"/>
        </w:rPr>
        <w:t>2023/24</w:t>
      </w:r>
    </w:p>
    <w:p w14:paraId="07E2AF37" w14:textId="77777777" w:rsidR="00CF5DA3" w:rsidRPr="008D72DD" w:rsidRDefault="00385112" w:rsidP="0054786B">
      <w:pPr>
        <w:rPr>
          <w:rFonts w:ascii="Cambria" w:hAnsi="Cambria"/>
          <w:sz w:val="32"/>
          <w:szCs w:val="32"/>
        </w:rPr>
      </w:pPr>
      <w:r w:rsidRPr="008D72DD">
        <w:rPr>
          <w:rFonts w:ascii="Cambria" w:hAnsi="Cambria"/>
          <w:sz w:val="32"/>
          <w:szCs w:val="32"/>
        </w:rPr>
        <w:lastRenderedPageBreak/>
        <w:t xml:space="preserve"> </w:t>
      </w:r>
    </w:p>
    <w:sdt>
      <w:sdtPr>
        <w:rPr>
          <w:rFonts w:ascii="Cambria" w:eastAsiaTheme="minorHAnsi" w:hAnsi="Cambria" w:cstheme="minorBidi"/>
          <w:color w:val="auto"/>
          <w:kern w:val="2"/>
          <w:sz w:val="22"/>
          <w:szCs w:val="22"/>
          <w:lang w:eastAsia="en-US"/>
          <w14:ligatures w14:val="standardContextual"/>
        </w:rPr>
        <w:id w:val="-1141506436"/>
        <w:docPartObj>
          <w:docPartGallery w:val="Table of Contents"/>
          <w:docPartUnique/>
        </w:docPartObj>
      </w:sdtPr>
      <w:sdtEndPr>
        <w:rPr>
          <w:b/>
          <w:bCs/>
        </w:rPr>
      </w:sdtEndPr>
      <w:sdtContent>
        <w:p w14:paraId="1E687EC4" w14:textId="0652C5AD" w:rsidR="00CF5DA3" w:rsidRPr="008D72DD" w:rsidRDefault="00CF5DA3">
          <w:pPr>
            <w:pStyle w:val="Hlavikaobsahu"/>
            <w:rPr>
              <w:rFonts w:ascii="Cambria" w:hAnsi="Cambria"/>
              <w:b/>
              <w:bCs/>
              <w:color w:val="auto"/>
            </w:rPr>
          </w:pPr>
          <w:r w:rsidRPr="008D72DD">
            <w:rPr>
              <w:rFonts w:ascii="Cambria" w:hAnsi="Cambria"/>
              <w:b/>
              <w:bCs/>
              <w:color w:val="auto"/>
            </w:rPr>
            <w:t>Obsah</w:t>
          </w:r>
        </w:p>
        <w:p w14:paraId="70F90E8A" w14:textId="4A810F27" w:rsidR="00DD70E8" w:rsidRDefault="00000000">
          <w:pPr>
            <w:pStyle w:val="Obsah1"/>
            <w:tabs>
              <w:tab w:val="right" w:leader="dot" w:pos="9060"/>
            </w:tabs>
            <w:rPr>
              <w:rFonts w:eastAsiaTheme="minorEastAsia"/>
              <w:noProof/>
              <w:lang w:eastAsia="sk-SK"/>
            </w:rPr>
          </w:pPr>
          <w:r w:rsidRPr="00504EEC">
            <w:rPr>
              <w:rFonts w:ascii="Cambria" w:hAnsi="Cambria"/>
              <w:b/>
              <w:bCs/>
              <w:sz w:val="24"/>
              <w:szCs w:val="24"/>
            </w:rPr>
            <w:fldChar w:fldCharType="begin"/>
          </w:r>
          <w:r w:rsidRPr="00504EEC">
            <w:rPr>
              <w:rFonts w:ascii="Cambria" w:hAnsi="Cambria"/>
              <w:b/>
              <w:bCs/>
              <w:sz w:val="24"/>
              <w:szCs w:val="24"/>
            </w:rPr>
            <w:instrText xml:space="preserve"> TOC \o "1-3" \h \z \u </w:instrText>
          </w:r>
          <w:r w:rsidRPr="00504EEC">
            <w:rPr>
              <w:rFonts w:ascii="Cambria" w:hAnsi="Cambria"/>
              <w:b/>
              <w:bCs/>
              <w:sz w:val="24"/>
              <w:szCs w:val="24"/>
            </w:rPr>
            <w:fldChar w:fldCharType="separate"/>
          </w:r>
          <w:hyperlink w:anchor="_Toc152597711" w:history="1">
            <w:r w:rsidR="00DD70E8" w:rsidRPr="002E6B07">
              <w:rPr>
                <w:rStyle w:val="Hypertextovprepojenie"/>
                <w:noProof/>
              </w:rPr>
              <w:t>Voľba jazyka a knižníc</w:t>
            </w:r>
            <w:r w:rsidR="00DD70E8">
              <w:rPr>
                <w:noProof/>
                <w:webHidden/>
              </w:rPr>
              <w:tab/>
            </w:r>
            <w:r w:rsidR="00DD70E8">
              <w:rPr>
                <w:noProof/>
                <w:webHidden/>
              </w:rPr>
              <w:fldChar w:fldCharType="begin"/>
            </w:r>
            <w:r w:rsidR="00DD70E8">
              <w:rPr>
                <w:noProof/>
                <w:webHidden/>
              </w:rPr>
              <w:instrText xml:space="preserve"> PAGEREF _Toc152597711 \h </w:instrText>
            </w:r>
            <w:r w:rsidR="00DD70E8">
              <w:rPr>
                <w:noProof/>
                <w:webHidden/>
              </w:rPr>
            </w:r>
            <w:r w:rsidR="00DD70E8">
              <w:rPr>
                <w:noProof/>
                <w:webHidden/>
              </w:rPr>
              <w:fldChar w:fldCharType="separate"/>
            </w:r>
            <w:r w:rsidR="00785182">
              <w:rPr>
                <w:noProof/>
                <w:webHidden/>
              </w:rPr>
              <w:t>2</w:t>
            </w:r>
            <w:r w:rsidR="00DD70E8">
              <w:rPr>
                <w:noProof/>
                <w:webHidden/>
              </w:rPr>
              <w:fldChar w:fldCharType="end"/>
            </w:r>
          </w:hyperlink>
        </w:p>
        <w:p w14:paraId="1DAFA937" w14:textId="44A8BCC6" w:rsidR="00DD70E8" w:rsidRDefault="00000000">
          <w:pPr>
            <w:pStyle w:val="Obsah1"/>
            <w:tabs>
              <w:tab w:val="right" w:leader="dot" w:pos="9060"/>
            </w:tabs>
            <w:rPr>
              <w:rFonts w:eastAsiaTheme="minorEastAsia"/>
              <w:noProof/>
              <w:lang w:eastAsia="sk-SK"/>
            </w:rPr>
          </w:pPr>
          <w:hyperlink w:anchor="_Toc152597712" w:history="1">
            <w:r w:rsidR="00DD70E8" w:rsidRPr="002E6B07">
              <w:rPr>
                <w:rStyle w:val="Hypertextovprepojenie"/>
                <w:noProof/>
              </w:rPr>
              <w:t>Návrh riešenia</w:t>
            </w:r>
            <w:r w:rsidR="00DD70E8">
              <w:rPr>
                <w:noProof/>
                <w:webHidden/>
              </w:rPr>
              <w:tab/>
            </w:r>
            <w:r w:rsidR="00DD70E8">
              <w:rPr>
                <w:noProof/>
                <w:webHidden/>
              </w:rPr>
              <w:fldChar w:fldCharType="begin"/>
            </w:r>
            <w:r w:rsidR="00DD70E8">
              <w:rPr>
                <w:noProof/>
                <w:webHidden/>
              </w:rPr>
              <w:instrText xml:space="preserve"> PAGEREF _Toc152597712 \h </w:instrText>
            </w:r>
            <w:r w:rsidR="00DD70E8">
              <w:rPr>
                <w:noProof/>
                <w:webHidden/>
              </w:rPr>
            </w:r>
            <w:r w:rsidR="00DD70E8">
              <w:rPr>
                <w:noProof/>
                <w:webHidden/>
              </w:rPr>
              <w:fldChar w:fldCharType="separate"/>
            </w:r>
            <w:r w:rsidR="00785182">
              <w:rPr>
                <w:noProof/>
                <w:webHidden/>
              </w:rPr>
              <w:t>2</w:t>
            </w:r>
            <w:r w:rsidR="00DD70E8">
              <w:rPr>
                <w:noProof/>
                <w:webHidden/>
              </w:rPr>
              <w:fldChar w:fldCharType="end"/>
            </w:r>
          </w:hyperlink>
        </w:p>
        <w:p w14:paraId="76FB57CD" w14:textId="093D7D42" w:rsidR="00DD70E8" w:rsidRDefault="00000000">
          <w:pPr>
            <w:pStyle w:val="Obsah1"/>
            <w:tabs>
              <w:tab w:val="right" w:leader="dot" w:pos="9060"/>
            </w:tabs>
            <w:rPr>
              <w:rFonts w:eastAsiaTheme="minorEastAsia"/>
              <w:noProof/>
              <w:lang w:eastAsia="sk-SK"/>
            </w:rPr>
          </w:pPr>
          <w:hyperlink w:anchor="_Toc152597713" w:history="1">
            <w:r w:rsidR="00DD70E8" w:rsidRPr="002E6B07">
              <w:rPr>
                <w:rStyle w:val="Hypertextovprepojenie"/>
                <w:noProof/>
              </w:rPr>
              <w:t>Štruktúra hlavičky</w:t>
            </w:r>
            <w:r w:rsidR="00DD70E8">
              <w:rPr>
                <w:noProof/>
                <w:webHidden/>
              </w:rPr>
              <w:tab/>
            </w:r>
            <w:r w:rsidR="00DD70E8">
              <w:rPr>
                <w:noProof/>
                <w:webHidden/>
              </w:rPr>
              <w:fldChar w:fldCharType="begin"/>
            </w:r>
            <w:r w:rsidR="00DD70E8">
              <w:rPr>
                <w:noProof/>
                <w:webHidden/>
              </w:rPr>
              <w:instrText xml:space="preserve"> PAGEREF _Toc152597713 \h </w:instrText>
            </w:r>
            <w:r w:rsidR="00DD70E8">
              <w:rPr>
                <w:noProof/>
                <w:webHidden/>
              </w:rPr>
            </w:r>
            <w:r w:rsidR="00DD70E8">
              <w:rPr>
                <w:noProof/>
                <w:webHidden/>
              </w:rPr>
              <w:fldChar w:fldCharType="separate"/>
            </w:r>
            <w:r w:rsidR="00785182">
              <w:rPr>
                <w:noProof/>
                <w:webHidden/>
              </w:rPr>
              <w:t>3</w:t>
            </w:r>
            <w:r w:rsidR="00DD70E8">
              <w:rPr>
                <w:noProof/>
                <w:webHidden/>
              </w:rPr>
              <w:fldChar w:fldCharType="end"/>
            </w:r>
          </w:hyperlink>
        </w:p>
        <w:p w14:paraId="236455DA" w14:textId="37612766" w:rsidR="00DD70E8" w:rsidRDefault="00000000">
          <w:pPr>
            <w:pStyle w:val="Obsah1"/>
            <w:tabs>
              <w:tab w:val="right" w:leader="dot" w:pos="9060"/>
            </w:tabs>
            <w:rPr>
              <w:rFonts w:eastAsiaTheme="minorEastAsia"/>
              <w:noProof/>
              <w:lang w:eastAsia="sk-SK"/>
            </w:rPr>
          </w:pPr>
          <w:hyperlink w:anchor="_Toc152597714" w:history="1">
            <w:r w:rsidR="00DD70E8" w:rsidRPr="002E6B07">
              <w:rPr>
                <w:rStyle w:val="Hypertextovprepojenie"/>
                <w:noProof/>
              </w:rPr>
              <w:t>Diagram fungovania programu</w:t>
            </w:r>
            <w:r w:rsidR="00DD70E8">
              <w:rPr>
                <w:noProof/>
                <w:webHidden/>
              </w:rPr>
              <w:tab/>
            </w:r>
            <w:r w:rsidR="00DD70E8">
              <w:rPr>
                <w:noProof/>
                <w:webHidden/>
              </w:rPr>
              <w:fldChar w:fldCharType="begin"/>
            </w:r>
            <w:r w:rsidR="00DD70E8">
              <w:rPr>
                <w:noProof/>
                <w:webHidden/>
              </w:rPr>
              <w:instrText xml:space="preserve"> PAGEREF _Toc152597714 \h </w:instrText>
            </w:r>
            <w:r w:rsidR="00DD70E8">
              <w:rPr>
                <w:noProof/>
                <w:webHidden/>
              </w:rPr>
            </w:r>
            <w:r w:rsidR="00DD70E8">
              <w:rPr>
                <w:noProof/>
                <w:webHidden/>
              </w:rPr>
              <w:fldChar w:fldCharType="separate"/>
            </w:r>
            <w:r w:rsidR="00785182">
              <w:rPr>
                <w:noProof/>
                <w:webHidden/>
              </w:rPr>
              <w:t>4</w:t>
            </w:r>
            <w:r w:rsidR="00DD70E8">
              <w:rPr>
                <w:noProof/>
                <w:webHidden/>
              </w:rPr>
              <w:fldChar w:fldCharType="end"/>
            </w:r>
          </w:hyperlink>
        </w:p>
        <w:p w14:paraId="5B3E41C5" w14:textId="6DA8F154" w:rsidR="00DD70E8" w:rsidRDefault="00000000">
          <w:pPr>
            <w:pStyle w:val="Obsah1"/>
            <w:tabs>
              <w:tab w:val="right" w:leader="dot" w:pos="9060"/>
            </w:tabs>
            <w:rPr>
              <w:rFonts w:eastAsiaTheme="minorEastAsia"/>
              <w:noProof/>
              <w:lang w:eastAsia="sk-SK"/>
            </w:rPr>
          </w:pPr>
          <w:hyperlink w:anchor="_Toc152597715" w:history="1">
            <w:r w:rsidR="00DD70E8" w:rsidRPr="002E6B07">
              <w:rPr>
                <w:rStyle w:val="Hypertextovprepojenie"/>
                <w:noProof/>
              </w:rPr>
              <w:t>Priebeh funkcie switch</w:t>
            </w:r>
            <w:r w:rsidR="00DD70E8">
              <w:rPr>
                <w:noProof/>
                <w:webHidden/>
              </w:rPr>
              <w:tab/>
            </w:r>
            <w:r w:rsidR="00DD70E8">
              <w:rPr>
                <w:noProof/>
                <w:webHidden/>
              </w:rPr>
              <w:fldChar w:fldCharType="begin"/>
            </w:r>
            <w:r w:rsidR="00DD70E8">
              <w:rPr>
                <w:noProof/>
                <w:webHidden/>
              </w:rPr>
              <w:instrText xml:space="preserve"> PAGEREF _Toc152597715 \h </w:instrText>
            </w:r>
            <w:r w:rsidR="00DD70E8">
              <w:rPr>
                <w:noProof/>
                <w:webHidden/>
              </w:rPr>
            </w:r>
            <w:r w:rsidR="00DD70E8">
              <w:rPr>
                <w:noProof/>
                <w:webHidden/>
              </w:rPr>
              <w:fldChar w:fldCharType="separate"/>
            </w:r>
            <w:r w:rsidR="00785182">
              <w:rPr>
                <w:noProof/>
                <w:webHidden/>
              </w:rPr>
              <w:t>5</w:t>
            </w:r>
            <w:r w:rsidR="00DD70E8">
              <w:rPr>
                <w:noProof/>
                <w:webHidden/>
              </w:rPr>
              <w:fldChar w:fldCharType="end"/>
            </w:r>
          </w:hyperlink>
        </w:p>
        <w:p w14:paraId="7E6DF788" w14:textId="6141A77D" w:rsidR="00DD70E8" w:rsidRDefault="00000000">
          <w:pPr>
            <w:pStyle w:val="Obsah1"/>
            <w:tabs>
              <w:tab w:val="right" w:leader="dot" w:pos="9060"/>
            </w:tabs>
            <w:rPr>
              <w:rFonts w:eastAsiaTheme="minorEastAsia"/>
              <w:noProof/>
              <w:lang w:eastAsia="sk-SK"/>
            </w:rPr>
          </w:pPr>
          <w:hyperlink w:anchor="_Toc152597716" w:history="1">
            <w:r w:rsidR="00DD70E8" w:rsidRPr="002E6B07">
              <w:rPr>
                <w:rStyle w:val="Hypertextovprepojenie"/>
                <w:noProof/>
              </w:rPr>
              <w:t>Zvolená metóda CRC</w:t>
            </w:r>
            <w:r w:rsidR="00DD70E8">
              <w:rPr>
                <w:noProof/>
                <w:webHidden/>
              </w:rPr>
              <w:tab/>
            </w:r>
            <w:r w:rsidR="00DD70E8">
              <w:rPr>
                <w:noProof/>
                <w:webHidden/>
              </w:rPr>
              <w:fldChar w:fldCharType="begin"/>
            </w:r>
            <w:r w:rsidR="00DD70E8">
              <w:rPr>
                <w:noProof/>
                <w:webHidden/>
              </w:rPr>
              <w:instrText xml:space="preserve"> PAGEREF _Toc152597716 \h </w:instrText>
            </w:r>
            <w:r w:rsidR="00DD70E8">
              <w:rPr>
                <w:noProof/>
                <w:webHidden/>
              </w:rPr>
            </w:r>
            <w:r w:rsidR="00DD70E8">
              <w:rPr>
                <w:noProof/>
                <w:webHidden/>
              </w:rPr>
              <w:fldChar w:fldCharType="separate"/>
            </w:r>
            <w:r w:rsidR="00785182">
              <w:rPr>
                <w:noProof/>
                <w:webHidden/>
              </w:rPr>
              <w:t>5</w:t>
            </w:r>
            <w:r w:rsidR="00DD70E8">
              <w:rPr>
                <w:noProof/>
                <w:webHidden/>
              </w:rPr>
              <w:fldChar w:fldCharType="end"/>
            </w:r>
          </w:hyperlink>
        </w:p>
        <w:p w14:paraId="5BBE1BDC" w14:textId="13D2456F" w:rsidR="00DD70E8" w:rsidRDefault="00000000">
          <w:pPr>
            <w:pStyle w:val="Obsah1"/>
            <w:tabs>
              <w:tab w:val="right" w:leader="dot" w:pos="9060"/>
            </w:tabs>
            <w:rPr>
              <w:rFonts w:eastAsiaTheme="minorEastAsia"/>
              <w:noProof/>
              <w:lang w:eastAsia="sk-SK"/>
            </w:rPr>
          </w:pPr>
          <w:hyperlink w:anchor="_Toc152597717" w:history="1">
            <w:r w:rsidR="00DD70E8" w:rsidRPr="002E6B07">
              <w:rPr>
                <w:rStyle w:val="Hypertextovprepojenie"/>
                <w:noProof/>
              </w:rPr>
              <w:t>Funkcia keep-alive</w:t>
            </w:r>
            <w:r w:rsidR="00DD70E8">
              <w:rPr>
                <w:noProof/>
                <w:webHidden/>
              </w:rPr>
              <w:tab/>
            </w:r>
            <w:r w:rsidR="00DD70E8">
              <w:rPr>
                <w:noProof/>
                <w:webHidden/>
              </w:rPr>
              <w:fldChar w:fldCharType="begin"/>
            </w:r>
            <w:r w:rsidR="00DD70E8">
              <w:rPr>
                <w:noProof/>
                <w:webHidden/>
              </w:rPr>
              <w:instrText xml:space="preserve"> PAGEREF _Toc152597717 \h </w:instrText>
            </w:r>
            <w:r w:rsidR="00DD70E8">
              <w:rPr>
                <w:noProof/>
                <w:webHidden/>
              </w:rPr>
            </w:r>
            <w:r w:rsidR="00DD70E8">
              <w:rPr>
                <w:noProof/>
                <w:webHidden/>
              </w:rPr>
              <w:fldChar w:fldCharType="separate"/>
            </w:r>
            <w:r w:rsidR="00785182">
              <w:rPr>
                <w:noProof/>
                <w:webHidden/>
              </w:rPr>
              <w:t>6</w:t>
            </w:r>
            <w:r w:rsidR="00DD70E8">
              <w:rPr>
                <w:noProof/>
                <w:webHidden/>
              </w:rPr>
              <w:fldChar w:fldCharType="end"/>
            </w:r>
          </w:hyperlink>
        </w:p>
        <w:p w14:paraId="273F9FB7" w14:textId="17FBF254" w:rsidR="00DD70E8" w:rsidRDefault="00000000">
          <w:pPr>
            <w:pStyle w:val="Obsah1"/>
            <w:tabs>
              <w:tab w:val="right" w:leader="dot" w:pos="9060"/>
            </w:tabs>
            <w:rPr>
              <w:rFonts w:eastAsiaTheme="minorEastAsia"/>
              <w:noProof/>
              <w:lang w:eastAsia="sk-SK"/>
            </w:rPr>
          </w:pPr>
          <w:hyperlink w:anchor="_Toc152597718" w:history="1">
            <w:r w:rsidR="00DD70E8" w:rsidRPr="002E6B07">
              <w:rPr>
                <w:rStyle w:val="Hypertextovprepojenie"/>
                <w:noProof/>
              </w:rPr>
              <w:t>Stop &amp; wait ARQ</w:t>
            </w:r>
            <w:r w:rsidR="00DD70E8">
              <w:rPr>
                <w:noProof/>
                <w:webHidden/>
              </w:rPr>
              <w:tab/>
            </w:r>
            <w:r w:rsidR="00DD70E8">
              <w:rPr>
                <w:noProof/>
                <w:webHidden/>
              </w:rPr>
              <w:fldChar w:fldCharType="begin"/>
            </w:r>
            <w:r w:rsidR="00DD70E8">
              <w:rPr>
                <w:noProof/>
                <w:webHidden/>
              </w:rPr>
              <w:instrText xml:space="preserve"> PAGEREF _Toc152597718 \h </w:instrText>
            </w:r>
            <w:r w:rsidR="00DD70E8">
              <w:rPr>
                <w:noProof/>
                <w:webHidden/>
              </w:rPr>
            </w:r>
            <w:r w:rsidR="00DD70E8">
              <w:rPr>
                <w:noProof/>
                <w:webHidden/>
              </w:rPr>
              <w:fldChar w:fldCharType="separate"/>
            </w:r>
            <w:r w:rsidR="00785182">
              <w:rPr>
                <w:noProof/>
                <w:webHidden/>
              </w:rPr>
              <w:t>6</w:t>
            </w:r>
            <w:r w:rsidR="00DD70E8">
              <w:rPr>
                <w:noProof/>
                <w:webHidden/>
              </w:rPr>
              <w:fldChar w:fldCharType="end"/>
            </w:r>
          </w:hyperlink>
        </w:p>
        <w:p w14:paraId="4EDEEC52" w14:textId="19967EBB" w:rsidR="00DD70E8" w:rsidRDefault="00000000">
          <w:pPr>
            <w:pStyle w:val="Obsah1"/>
            <w:tabs>
              <w:tab w:val="right" w:leader="dot" w:pos="9060"/>
            </w:tabs>
            <w:rPr>
              <w:rFonts w:eastAsiaTheme="minorEastAsia"/>
              <w:noProof/>
              <w:lang w:eastAsia="sk-SK"/>
            </w:rPr>
          </w:pPr>
          <w:hyperlink w:anchor="_Toc152597719" w:history="1">
            <w:r w:rsidR="00DD70E8" w:rsidRPr="002E6B07">
              <w:rPr>
                <w:rStyle w:val="Hypertextovprepojenie"/>
                <w:noProof/>
              </w:rPr>
              <w:t>Sekvenčné diagramy hlavných funkcionalít</w:t>
            </w:r>
            <w:r w:rsidR="00DD70E8">
              <w:rPr>
                <w:noProof/>
                <w:webHidden/>
              </w:rPr>
              <w:tab/>
            </w:r>
            <w:r w:rsidR="00DD70E8">
              <w:rPr>
                <w:noProof/>
                <w:webHidden/>
              </w:rPr>
              <w:fldChar w:fldCharType="begin"/>
            </w:r>
            <w:r w:rsidR="00DD70E8">
              <w:rPr>
                <w:noProof/>
                <w:webHidden/>
              </w:rPr>
              <w:instrText xml:space="preserve"> PAGEREF _Toc152597719 \h </w:instrText>
            </w:r>
            <w:r w:rsidR="00DD70E8">
              <w:rPr>
                <w:noProof/>
                <w:webHidden/>
              </w:rPr>
            </w:r>
            <w:r w:rsidR="00DD70E8">
              <w:rPr>
                <w:noProof/>
                <w:webHidden/>
              </w:rPr>
              <w:fldChar w:fldCharType="separate"/>
            </w:r>
            <w:r w:rsidR="00785182">
              <w:rPr>
                <w:noProof/>
                <w:webHidden/>
              </w:rPr>
              <w:t>7</w:t>
            </w:r>
            <w:r w:rsidR="00DD70E8">
              <w:rPr>
                <w:noProof/>
                <w:webHidden/>
              </w:rPr>
              <w:fldChar w:fldCharType="end"/>
            </w:r>
          </w:hyperlink>
        </w:p>
        <w:p w14:paraId="591CF282" w14:textId="3B6F6F95" w:rsidR="00DD70E8" w:rsidRDefault="00000000">
          <w:pPr>
            <w:pStyle w:val="Obsah1"/>
            <w:tabs>
              <w:tab w:val="right" w:leader="dot" w:pos="9060"/>
            </w:tabs>
            <w:rPr>
              <w:rFonts w:eastAsiaTheme="minorEastAsia"/>
              <w:noProof/>
              <w:lang w:eastAsia="sk-SK"/>
            </w:rPr>
          </w:pPr>
          <w:hyperlink w:anchor="_Toc152597720" w:history="1">
            <w:r w:rsidR="00DD70E8" w:rsidRPr="002E6B07">
              <w:rPr>
                <w:rStyle w:val="Hypertextovprepojenie"/>
                <w:noProof/>
              </w:rPr>
              <w:t>Zachytenie komunikácie vo Wiresharku</w:t>
            </w:r>
            <w:r w:rsidR="00DD70E8">
              <w:rPr>
                <w:noProof/>
                <w:webHidden/>
              </w:rPr>
              <w:tab/>
            </w:r>
            <w:r w:rsidR="00DD70E8">
              <w:rPr>
                <w:noProof/>
                <w:webHidden/>
              </w:rPr>
              <w:fldChar w:fldCharType="begin"/>
            </w:r>
            <w:r w:rsidR="00DD70E8">
              <w:rPr>
                <w:noProof/>
                <w:webHidden/>
              </w:rPr>
              <w:instrText xml:space="preserve"> PAGEREF _Toc152597720 \h </w:instrText>
            </w:r>
            <w:r w:rsidR="00DD70E8">
              <w:rPr>
                <w:noProof/>
                <w:webHidden/>
              </w:rPr>
            </w:r>
            <w:r w:rsidR="00DD70E8">
              <w:rPr>
                <w:noProof/>
                <w:webHidden/>
              </w:rPr>
              <w:fldChar w:fldCharType="separate"/>
            </w:r>
            <w:r w:rsidR="00785182">
              <w:rPr>
                <w:noProof/>
                <w:webHidden/>
              </w:rPr>
              <w:t>10</w:t>
            </w:r>
            <w:r w:rsidR="00DD70E8">
              <w:rPr>
                <w:noProof/>
                <w:webHidden/>
              </w:rPr>
              <w:fldChar w:fldCharType="end"/>
            </w:r>
          </w:hyperlink>
        </w:p>
        <w:p w14:paraId="46905492" w14:textId="6C8944C2" w:rsidR="00DD70E8" w:rsidRDefault="00000000">
          <w:pPr>
            <w:pStyle w:val="Obsah1"/>
            <w:tabs>
              <w:tab w:val="right" w:leader="dot" w:pos="9060"/>
            </w:tabs>
            <w:rPr>
              <w:rFonts w:eastAsiaTheme="minorEastAsia"/>
              <w:noProof/>
              <w:lang w:eastAsia="sk-SK"/>
            </w:rPr>
          </w:pPr>
          <w:hyperlink w:anchor="_Toc152597721" w:history="1">
            <w:r w:rsidR="00DD70E8" w:rsidRPr="002E6B07">
              <w:rPr>
                <w:rStyle w:val="Hypertextovprepojenie"/>
                <w:noProof/>
              </w:rPr>
              <w:t>Záver a zmeny</w:t>
            </w:r>
            <w:r w:rsidR="00DD70E8">
              <w:rPr>
                <w:noProof/>
                <w:webHidden/>
              </w:rPr>
              <w:tab/>
            </w:r>
            <w:r w:rsidR="00DD70E8">
              <w:rPr>
                <w:noProof/>
                <w:webHidden/>
              </w:rPr>
              <w:fldChar w:fldCharType="begin"/>
            </w:r>
            <w:r w:rsidR="00DD70E8">
              <w:rPr>
                <w:noProof/>
                <w:webHidden/>
              </w:rPr>
              <w:instrText xml:space="preserve"> PAGEREF _Toc152597721 \h </w:instrText>
            </w:r>
            <w:r w:rsidR="00DD70E8">
              <w:rPr>
                <w:noProof/>
                <w:webHidden/>
              </w:rPr>
            </w:r>
            <w:r w:rsidR="00DD70E8">
              <w:rPr>
                <w:noProof/>
                <w:webHidden/>
              </w:rPr>
              <w:fldChar w:fldCharType="separate"/>
            </w:r>
            <w:r w:rsidR="00785182">
              <w:rPr>
                <w:noProof/>
                <w:webHidden/>
              </w:rPr>
              <w:t>12</w:t>
            </w:r>
            <w:r w:rsidR="00DD70E8">
              <w:rPr>
                <w:noProof/>
                <w:webHidden/>
              </w:rPr>
              <w:fldChar w:fldCharType="end"/>
            </w:r>
          </w:hyperlink>
        </w:p>
        <w:p w14:paraId="29D3D802" w14:textId="2A093BBC" w:rsidR="00CF5DA3" w:rsidRPr="008D72DD" w:rsidRDefault="00000000">
          <w:pPr>
            <w:rPr>
              <w:rFonts w:ascii="Cambria" w:hAnsi="Cambria"/>
            </w:rPr>
          </w:pPr>
          <w:r w:rsidRPr="00504EEC">
            <w:rPr>
              <w:rFonts w:ascii="Cambria" w:hAnsi="Cambria"/>
              <w:b/>
              <w:bCs/>
              <w:noProof/>
              <w:sz w:val="24"/>
              <w:szCs w:val="24"/>
            </w:rPr>
            <w:fldChar w:fldCharType="end"/>
          </w:r>
        </w:p>
      </w:sdtContent>
    </w:sdt>
    <w:p w14:paraId="55B67E65" w14:textId="1FBF45BA" w:rsidR="00385112" w:rsidRPr="008D72DD" w:rsidRDefault="00385112" w:rsidP="0040317E">
      <w:pPr>
        <w:rPr>
          <w:rFonts w:ascii="Cambria" w:hAnsi="Cambria"/>
        </w:rPr>
      </w:pPr>
    </w:p>
    <w:p w14:paraId="0086D4E2" w14:textId="77777777" w:rsidR="00CF5DA3" w:rsidRPr="008D72DD" w:rsidRDefault="00CF5DA3" w:rsidP="0040317E">
      <w:pPr>
        <w:rPr>
          <w:rFonts w:ascii="Cambria" w:hAnsi="Cambria"/>
        </w:rPr>
      </w:pPr>
    </w:p>
    <w:p w14:paraId="06FC6909" w14:textId="77777777" w:rsidR="00CF5DA3" w:rsidRPr="008D72DD" w:rsidRDefault="00CF5DA3" w:rsidP="0040317E">
      <w:pPr>
        <w:rPr>
          <w:rFonts w:ascii="Cambria" w:hAnsi="Cambria"/>
        </w:rPr>
      </w:pPr>
    </w:p>
    <w:p w14:paraId="5D04B968" w14:textId="77777777" w:rsidR="008E5454" w:rsidRPr="008D72DD" w:rsidRDefault="008E5454" w:rsidP="0040317E">
      <w:pPr>
        <w:rPr>
          <w:rFonts w:ascii="Cambria" w:hAnsi="Cambria"/>
        </w:rPr>
      </w:pPr>
    </w:p>
    <w:p w14:paraId="0B6C0B22" w14:textId="77777777" w:rsidR="008E5454" w:rsidRPr="008D72DD" w:rsidRDefault="008E5454" w:rsidP="0040317E">
      <w:pPr>
        <w:rPr>
          <w:rFonts w:ascii="Cambria" w:hAnsi="Cambria"/>
        </w:rPr>
      </w:pPr>
    </w:p>
    <w:p w14:paraId="2D3D7639" w14:textId="77777777" w:rsidR="008E5454" w:rsidRPr="008D72DD" w:rsidRDefault="008E5454" w:rsidP="0040317E">
      <w:pPr>
        <w:rPr>
          <w:rFonts w:ascii="Cambria" w:hAnsi="Cambria"/>
        </w:rPr>
      </w:pPr>
    </w:p>
    <w:p w14:paraId="36B67608" w14:textId="77777777" w:rsidR="008E5454" w:rsidRPr="008D72DD" w:rsidRDefault="008E5454" w:rsidP="0040317E">
      <w:pPr>
        <w:rPr>
          <w:rFonts w:ascii="Cambria" w:hAnsi="Cambria"/>
        </w:rPr>
      </w:pPr>
    </w:p>
    <w:p w14:paraId="5636453D" w14:textId="77777777" w:rsidR="008E5454" w:rsidRPr="008D72DD" w:rsidRDefault="008E5454" w:rsidP="0040317E">
      <w:pPr>
        <w:rPr>
          <w:rFonts w:ascii="Cambria" w:hAnsi="Cambria"/>
        </w:rPr>
      </w:pPr>
    </w:p>
    <w:p w14:paraId="17A4B9C8" w14:textId="77777777" w:rsidR="009E2392" w:rsidRPr="008D72DD" w:rsidRDefault="009E2392" w:rsidP="0040317E">
      <w:pPr>
        <w:rPr>
          <w:rFonts w:ascii="Cambria" w:hAnsi="Cambria"/>
          <w:b/>
          <w:bCs/>
        </w:rPr>
      </w:pPr>
    </w:p>
    <w:p w14:paraId="06FE393F" w14:textId="77777777" w:rsidR="009E2392" w:rsidRPr="008D72DD" w:rsidRDefault="009E2392" w:rsidP="0040317E">
      <w:pPr>
        <w:rPr>
          <w:rFonts w:ascii="Cambria" w:hAnsi="Cambria"/>
          <w:b/>
          <w:bCs/>
        </w:rPr>
      </w:pPr>
    </w:p>
    <w:p w14:paraId="6FF4190A" w14:textId="77777777" w:rsidR="009E2392" w:rsidRPr="008D72DD" w:rsidRDefault="009E2392" w:rsidP="0040317E">
      <w:pPr>
        <w:rPr>
          <w:rFonts w:ascii="Cambria" w:hAnsi="Cambria"/>
          <w:b/>
          <w:bCs/>
        </w:rPr>
      </w:pPr>
    </w:p>
    <w:p w14:paraId="5B30DE6F" w14:textId="77777777" w:rsidR="009E2392" w:rsidRPr="008D72DD" w:rsidRDefault="009E2392" w:rsidP="0040317E">
      <w:pPr>
        <w:rPr>
          <w:rFonts w:ascii="Cambria" w:hAnsi="Cambria"/>
        </w:rPr>
      </w:pPr>
    </w:p>
    <w:p w14:paraId="2832C2DE" w14:textId="77777777" w:rsidR="009E2392" w:rsidRPr="008D72DD" w:rsidRDefault="009E2392" w:rsidP="0040317E">
      <w:pPr>
        <w:rPr>
          <w:rFonts w:ascii="Cambria" w:hAnsi="Cambria"/>
        </w:rPr>
      </w:pPr>
    </w:p>
    <w:p w14:paraId="1A51C61F" w14:textId="77777777" w:rsidR="009E2392" w:rsidRPr="008D72DD" w:rsidRDefault="009E2392" w:rsidP="0040317E">
      <w:pPr>
        <w:rPr>
          <w:rFonts w:ascii="Cambria" w:hAnsi="Cambria"/>
        </w:rPr>
      </w:pPr>
    </w:p>
    <w:p w14:paraId="46085C6B" w14:textId="1CF41BF9" w:rsidR="009E2392" w:rsidRDefault="009E2392" w:rsidP="0040317E">
      <w:pPr>
        <w:rPr>
          <w:rFonts w:ascii="Cambria" w:hAnsi="Cambria"/>
          <w:b/>
          <w:bCs/>
        </w:rPr>
      </w:pPr>
    </w:p>
    <w:p w14:paraId="6F31AF6E" w14:textId="77777777" w:rsidR="00170238" w:rsidRPr="008D72DD" w:rsidRDefault="00170238" w:rsidP="0040317E">
      <w:pPr>
        <w:rPr>
          <w:rFonts w:ascii="Cambria" w:hAnsi="Cambria"/>
          <w:b/>
          <w:bCs/>
        </w:rPr>
      </w:pPr>
    </w:p>
    <w:p w14:paraId="2893564A" w14:textId="77777777" w:rsidR="008D72DD" w:rsidRPr="008D72DD" w:rsidRDefault="008D72DD" w:rsidP="008D72DD"/>
    <w:p w14:paraId="6C0C124B" w14:textId="035F1780" w:rsidR="001F16AC" w:rsidRDefault="001F16AC" w:rsidP="006365AF">
      <w:pPr>
        <w:pStyle w:val="Nadpis1urovni"/>
      </w:pPr>
      <w:bookmarkStart w:id="0" w:name="_Toc152597711"/>
      <w:r>
        <w:lastRenderedPageBreak/>
        <w:t>V</w:t>
      </w:r>
      <w:r w:rsidR="00D02D0A">
        <w:t>oľba jazyka</w:t>
      </w:r>
      <w:r>
        <w:t xml:space="preserve"> a knižníc</w:t>
      </w:r>
      <w:bookmarkEnd w:id="0"/>
    </w:p>
    <w:p w14:paraId="00A2CB9E" w14:textId="5519AC77" w:rsidR="001F16AC" w:rsidRDefault="001F16AC" w:rsidP="00CF5BEB">
      <w:pPr>
        <w:pStyle w:val="Odsekzoznamu"/>
        <w:spacing w:line="360" w:lineRule="auto"/>
        <w:jc w:val="both"/>
      </w:pPr>
      <w:r>
        <w:t xml:space="preserve">Program implementujem v programovacom jazyku </w:t>
      </w:r>
      <w:proofErr w:type="spellStart"/>
      <w:r>
        <w:t>Python</w:t>
      </w:r>
      <w:proofErr w:type="spellEnd"/>
      <w:r>
        <w:t xml:space="preserve">. Dôvod je jednoduchosť a väčšie množstvo knižníc v porovnaní s inými jazykmi. Program je písaný v prostredí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ktoré je ľahko upravovateľné. </w:t>
      </w:r>
      <w:r w:rsidR="00BB16E8">
        <w:t xml:space="preserve">Posielanie dát bude zachytávané programom </w:t>
      </w:r>
      <w:proofErr w:type="spellStart"/>
      <w:r w:rsidR="00BB16E8">
        <w:t>Wireshark</w:t>
      </w:r>
      <w:proofErr w:type="spellEnd"/>
      <w:r w:rsidR="00BB16E8">
        <w:t>.</w:t>
      </w:r>
      <w:r w:rsidR="00170238">
        <w:t xml:space="preserve"> Všetky knižnice, ktoré používam v programe sú </w:t>
      </w:r>
      <w:proofErr w:type="spellStart"/>
      <w:r w:rsidR="00170238">
        <w:t>built</w:t>
      </w:r>
      <w:proofErr w:type="spellEnd"/>
      <w:r w:rsidR="00170238">
        <w:t xml:space="preserve">-in okrem </w:t>
      </w:r>
      <w:proofErr w:type="spellStart"/>
      <w:r w:rsidR="00170238" w:rsidRPr="00170238">
        <w:rPr>
          <w:i/>
          <w:iCs/>
        </w:rPr>
        <w:t>numpy</w:t>
      </w:r>
      <w:proofErr w:type="spellEnd"/>
      <w:r w:rsidR="00170238">
        <w:t xml:space="preserve">, ktorú je treba nainštalovať. Použité knižnice: </w:t>
      </w:r>
      <w:proofErr w:type="spellStart"/>
      <w:r w:rsidR="00170238" w:rsidRPr="00170238">
        <w:rPr>
          <w:i/>
          <w:iCs/>
        </w:rPr>
        <w:t>socket</w:t>
      </w:r>
      <w:proofErr w:type="spellEnd"/>
      <w:r w:rsidR="00170238">
        <w:rPr>
          <w:i/>
          <w:iCs/>
        </w:rPr>
        <w:t xml:space="preserve"> </w:t>
      </w:r>
      <w:r w:rsidR="00170238">
        <w:t>na komunikovanie medzi uzlami</w:t>
      </w:r>
      <w:r w:rsidR="00170238" w:rsidRPr="00170238">
        <w:rPr>
          <w:i/>
          <w:iCs/>
        </w:rPr>
        <w:t>, os</w:t>
      </w:r>
      <w:r w:rsidR="00170238">
        <w:t xml:space="preserve"> na prácu s cestami k súborom</w:t>
      </w:r>
      <w:r w:rsidR="00170238" w:rsidRPr="00170238">
        <w:rPr>
          <w:i/>
          <w:iCs/>
        </w:rPr>
        <w:t xml:space="preserve">, </w:t>
      </w:r>
      <w:proofErr w:type="spellStart"/>
      <w:r w:rsidR="00170238" w:rsidRPr="00170238">
        <w:rPr>
          <w:i/>
          <w:iCs/>
        </w:rPr>
        <w:t>threading</w:t>
      </w:r>
      <w:proofErr w:type="spellEnd"/>
      <w:r w:rsidR="00170238">
        <w:rPr>
          <w:i/>
          <w:iCs/>
        </w:rPr>
        <w:t xml:space="preserve"> </w:t>
      </w:r>
      <w:r w:rsidR="00170238">
        <w:t>na vytvorenie vlákna na udržiavania spojenia</w:t>
      </w:r>
      <w:r w:rsidR="00170238" w:rsidRPr="00170238">
        <w:rPr>
          <w:i/>
          <w:iCs/>
        </w:rPr>
        <w:t xml:space="preserve">, </w:t>
      </w:r>
      <w:proofErr w:type="spellStart"/>
      <w:r w:rsidR="00170238" w:rsidRPr="00170238">
        <w:rPr>
          <w:i/>
          <w:iCs/>
        </w:rPr>
        <w:t>binascii</w:t>
      </w:r>
      <w:proofErr w:type="spellEnd"/>
      <w:r w:rsidR="00170238">
        <w:rPr>
          <w:i/>
          <w:iCs/>
        </w:rPr>
        <w:t xml:space="preserve"> </w:t>
      </w:r>
      <w:r w:rsidR="00170238">
        <w:t>pre výpočet CRC</w:t>
      </w:r>
      <w:r w:rsidR="00170238" w:rsidRPr="00170238">
        <w:rPr>
          <w:i/>
          <w:iCs/>
        </w:rPr>
        <w:t xml:space="preserve">, </w:t>
      </w:r>
      <w:proofErr w:type="spellStart"/>
      <w:r w:rsidR="00170238" w:rsidRPr="00170238">
        <w:rPr>
          <w:i/>
          <w:iCs/>
        </w:rPr>
        <w:t>time</w:t>
      </w:r>
      <w:proofErr w:type="spellEnd"/>
      <w:r w:rsidR="00170238">
        <w:rPr>
          <w:i/>
          <w:iCs/>
        </w:rPr>
        <w:t xml:space="preserve"> </w:t>
      </w:r>
      <w:r w:rsidR="00170238">
        <w:t xml:space="preserve">na uspanie programu pri posielaní </w:t>
      </w:r>
      <w:proofErr w:type="spellStart"/>
      <w:r w:rsidR="00170238">
        <w:t>keep-alive</w:t>
      </w:r>
      <w:proofErr w:type="spellEnd"/>
      <w:r w:rsidR="00170238">
        <w:t xml:space="preserve"> paketov</w:t>
      </w:r>
      <w:r w:rsidR="00170238" w:rsidRPr="00170238">
        <w:rPr>
          <w:i/>
          <w:iCs/>
        </w:rPr>
        <w:t xml:space="preserve">, </w:t>
      </w:r>
      <w:proofErr w:type="spellStart"/>
      <w:r w:rsidR="00170238" w:rsidRPr="00170238">
        <w:rPr>
          <w:i/>
          <w:iCs/>
        </w:rPr>
        <w:t>math</w:t>
      </w:r>
      <w:proofErr w:type="spellEnd"/>
      <w:r w:rsidR="00170238">
        <w:rPr>
          <w:i/>
          <w:iCs/>
        </w:rPr>
        <w:t xml:space="preserve"> </w:t>
      </w:r>
      <w:r w:rsidR="00170238">
        <w:t>na zaokrúhlenie</w:t>
      </w:r>
      <w:r w:rsidR="00170238" w:rsidRPr="00170238">
        <w:rPr>
          <w:i/>
          <w:iCs/>
        </w:rPr>
        <w:t xml:space="preserve">, </w:t>
      </w:r>
      <w:proofErr w:type="spellStart"/>
      <w:r w:rsidR="00170238" w:rsidRPr="00170238">
        <w:rPr>
          <w:i/>
          <w:iCs/>
        </w:rPr>
        <w:t>struct</w:t>
      </w:r>
      <w:proofErr w:type="spellEnd"/>
      <w:r w:rsidR="00170238">
        <w:rPr>
          <w:i/>
          <w:iCs/>
        </w:rPr>
        <w:t xml:space="preserve"> </w:t>
      </w:r>
      <w:r w:rsidR="00170238">
        <w:t>na tvorbu vlastnej hlavičky.</w:t>
      </w:r>
    </w:p>
    <w:p w14:paraId="103C160C" w14:textId="77777777" w:rsidR="000056BF" w:rsidRPr="008D72DD" w:rsidRDefault="000056BF" w:rsidP="000056BF">
      <w:pPr>
        <w:spacing w:line="360" w:lineRule="auto"/>
        <w:jc w:val="both"/>
      </w:pPr>
    </w:p>
    <w:p w14:paraId="35DF205C" w14:textId="252BB841" w:rsidR="00BB16E8" w:rsidRDefault="00697BBF" w:rsidP="00CF5BEB">
      <w:pPr>
        <w:pStyle w:val="Nadpis1urovni"/>
      </w:pPr>
      <w:bookmarkStart w:id="1" w:name="_Toc152597712"/>
      <w:r w:rsidRPr="008D72DD">
        <w:t>Návrh</w:t>
      </w:r>
      <w:r w:rsidR="008F2708" w:rsidRPr="008D72DD">
        <w:t xml:space="preserve"> riešenia</w:t>
      </w:r>
      <w:bookmarkEnd w:id="1"/>
    </w:p>
    <w:p w14:paraId="7769537C" w14:textId="77777777" w:rsidR="00CF5BEB" w:rsidRPr="00CF5BEB" w:rsidRDefault="00CF5BEB" w:rsidP="00CF5BEB">
      <w:pPr>
        <w:pStyle w:val="Odsekzoznamu"/>
        <w:spacing w:line="360" w:lineRule="auto"/>
        <w:jc w:val="both"/>
      </w:pPr>
      <w:r w:rsidRPr="00CF5BEB">
        <w:t xml:space="preserve">Hlavná časť programu je funkcia </w:t>
      </w:r>
      <w:proofErr w:type="spellStart"/>
      <w:r w:rsidRPr="00CF5BEB">
        <w:rPr>
          <w:rFonts w:ascii="Consolas" w:hAnsi="Consolas"/>
        </w:rPr>
        <w:t>main</w:t>
      </w:r>
      <w:proofErr w:type="spellEnd"/>
      <w:r w:rsidRPr="00CF5BEB">
        <w:rPr>
          <w:rFonts w:ascii="Consolas" w:hAnsi="Consolas"/>
        </w:rPr>
        <w:t>()</w:t>
      </w:r>
      <w:r w:rsidRPr="00CF5BEB">
        <w:t>, ktorá slúži ako centrálna časť a umožňuje užívateľovi vybrať si medzi rôznymi režimami programu ako je klient, server alebo ukončenie programu.</w:t>
      </w:r>
    </w:p>
    <w:p w14:paraId="492114F9" w14:textId="77777777" w:rsidR="00CF5BEB" w:rsidRPr="00CF5BEB" w:rsidRDefault="00CF5BEB" w:rsidP="00CF5BEB">
      <w:pPr>
        <w:pStyle w:val="Odsekzoznamu"/>
        <w:spacing w:line="360" w:lineRule="auto"/>
        <w:jc w:val="both"/>
      </w:pPr>
    </w:p>
    <w:p w14:paraId="1EB4AEFD" w14:textId="0F685B06" w:rsidR="00CF5BEB" w:rsidRPr="00CF5BEB" w:rsidRDefault="00CF5BEB" w:rsidP="00CF5BEB">
      <w:pPr>
        <w:pStyle w:val="Odsekzoznamu"/>
        <w:spacing w:line="360" w:lineRule="auto"/>
        <w:jc w:val="both"/>
      </w:pPr>
      <w:r w:rsidRPr="00CF5BEB">
        <w:t xml:space="preserve">Klientova časť obsahuje funkcie </w:t>
      </w:r>
      <w:proofErr w:type="spellStart"/>
      <w:r w:rsidRPr="00CF5BEB">
        <w:rPr>
          <w:rFonts w:ascii="Consolas" w:hAnsi="Consolas"/>
        </w:rPr>
        <w:t>client_setup</w:t>
      </w:r>
      <w:proofErr w:type="spellEnd"/>
      <w:r w:rsidRPr="00CF5BEB">
        <w:rPr>
          <w:rFonts w:ascii="Consolas" w:hAnsi="Consolas"/>
        </w:rPr>
        <w:t>()</w:t>
      </w:r>
      <w:r w:rsidRPr="00CF5BEB">
        <w:t xml:space="preserve"> a </w:t>
      </w:r>
      <w:proofErr w:type="spellStart"/>
      <w:r w:rsidRPr="00CF5BEB">
        <w:rPr>
          <w:rFonts w:ascii="Consolas" w:hAnsi="Consolas"/>
        </w:rPr>
        <w:t>client</w:t>
      </w:r>
      <w:proofErr w:type="spellEnd"/>
      <w:r w:rsidRPr="00CF5BEB">
        <w:rPr>
          <w:rFonts w:ascii="Consolas" w:hAnsi="Consolas"/>
        </w:rPr>
        <w:t>()</w:t>
      </w:r>
      <w:r w:rsidRPr="00CF5BEB">
        <w:t xml:space="preserve">. Funkcia </w:t>
      </w:r>
      <w:proofErr w:type="spellStart"/>
      <w:r w:rsidRPr="00CF5BEB">
        <w:rPr>
          <w:rFonts w:ascii="Consolas" w:hAnsi="Consolas"/>
        </w:rPr>
        <w:t>client_setup</w:t>
      </w:r>
      <w:proofErr w:type="spellEnd"/>
      <w:r w:rsidRPr="00CF5BEB">
        <w:rPr>
          <w:rFonts w:ascii="Consolas" w:hAnsi="Consolas"/>
        </w:rPr>
        <w:t>()</w:t>
      </w:r>
      <w:r w:rsidRPr="00CF5BEB">
        <w:t xml:space="preserve"> je určená na nastavenie klienta, získanie adresy a portu servera a následne sa pokúsi pripojiť na server. Funkcia </w:t>
      </w:r>
      <w:proofErr w:type="spellStart"/>
      <w:r w:rsidRPr="00CF5BEB">
        <w:rPr>
          <w:rFonts w:ascii="Consolas" w:hAnsi="Consolas"/>
        </w:rPr>
        <w:t>client</w:t>
      </w:r>
      <w:proofErr w:type="spellEnd"/>
      <w:r w:rsidRPr="00CF5BEB">
        <w:rPr>
          <w:rFonts w:ascii="Consolas" w:hAnsi="Consolas"/>
        </w:rPr>
        <w:t>()</w:t>
      </w:r>
      <w:r w:rsidRPr="00CF5BEB">
        <w:t xml:space="preserve"> obsahuje hlavnú logiku klienta, ktorá umožňuje užívateľovi vybrať si medzi rôznymi úlohami ako je odoslanie správy alebo súboru, prepnutie do režimu serveru alebo ukončenie spojenia. Taktiež má možnosť naslúchať príkazom zo serveru.</w:t>
      </w:r>
    </w:p>
    <w:p w14:paraId="0303770C" w14:textId="77777777" w:rsidR="00CF5BEB" w:rsidRPr="00CF5BEB" w:rsidRDefault="00CF5BEB" w:rsidP="00CF5BEB">
      <w:pPr>
        <w:pStyle w:val="Odsekzoznamu"/>
        <w:spacing w:line="360" w:lineRule="auto"/>
        <w:jc w:val="both"/>
      </w:pPr>
    </w:p>
    <w:p w14:paraId="14A9EBF7" w14:textId="77777777" w:rsidR="00CF5BEB" w:rsidRPr="00CF5BEB" w:rsidRDefault="00CF5BEB" w:rsidP="00CF5BEB">
      <w:pPr>
        <w:pStyle w:val="Odsekzoznamu"/>
        <w:spacing w:line="360" w:lineRule="auto"/>
        <w:jc w:val="both"/>
      </w:pPr>
      <w:r w:rsidRPr="00CF5BEB">
        <w:t xml:space="preserve">Serverová časť programu obsahuje funkcie </w:t>
      </w:r>
      <w:proofErr w:type="spellStart"/>
      <w:r w:rsidRPr="00CF5BEB">
        <w:rPr>
          <w:rFonts w:ascii="Consolas" w:hAnsi="Consolas"/>
        </w:rPr>
        <w:t>server_setup</w:t>
      </w:r>
      <w:proofErr w:type="spellEnd"/>
      <w:r w:rsidRPr="00CF5BEB">
        <w:rPr>
          <w:rFonts w:ascii="Consolas" w:hAnsi="Consolas"/>
        </w:rPr>
        <w:t>()</w:t>
      </w:r>
      <w:r w:rsidRPr="00CF5BEB">
        <w:t xml:space="preserve"> a server(). Funkcia </w:t>
      </w:r>
      <w:proofErr w:type="spellStart"/>
      <w:r w:rsidRPr="00CF5BEB">
        <w:rPr>
          <w:rFonts w:ascii="Consolas" w:hAnsi="Consolas"/>
        </w:rPr>
        <w:t>server_setup</w:t>
      </w:r>
      <w:proofErr w:type="spellEnd"/>
      <w:r w:rsidRPr="00CF5BEB">
        <w:rPr>
          <w:rFonts w:ascii="Consolas" w:hAnsi="Consolas"/>
        </w:rPr>
        <w:t>()</w:t>
      </w:r>
      <w:r w:rsidRPr="00CF5BEB">
        <w:t xml:space="preserve"> slúži na nastavenie servera, získanie portu, na ktorom bude server počúvať a následne spustí server a čaká na pripojenie klienta. Funkcia </w:t>
      </w:r>
      <w:r w:rsidRPr="00CF5BEB">
        <w:rPr>
          <w:rFonts w:ascii="Consolas" w:hAnsi="Consolas"/>
        </w:rPr>
        <w:t>server()</w:t>
      </w:r>
      <w:r w:rsidRPr="00CF5BEB">
        <w:t xml:space="preserve"> obsahuje hlavnú logiku pre server, ktorá po pripojení klienta prijíma a spracováva dáta od klienta a obsahuje konzolu pre rôzne funkcie servera ako je odoslanie správy klientovi, prepínanie režimov alebo ukončenie spojenia.</w:t>
      </w:r>
    </w:p>
    <w:p w14:paraId="558B6539" w14:textId="77777777" w:rsidR="00CF5BEB" w:rsidRPr="00CF5BEB" w:rsidRDefault="00CF5BEB" w:rsidP="00CF5BEB">
      <w:pPr>
        <w:pStyle w:val="Odsekzoznamu"/>
        <w:spacing w:line="360" w:lineRule="auto"/>
        <w:jc w:val="both"/>
      </w:pPr>
    </w:p>
    <w:p w14:paraId="6E6A0430" w14:textId="06574FDD" w:rsidR="00CF5BEB" w:rsidRPr="007D016C" w:rsidRDefault="00CF5BEB" w:rsidP="00CF5BEB">
      <w:pPr>
        <w:pStyle w:val="Odsekzoznamu"/>
        <w:spacing w:line="360" w:lineRule="auto"/>
        <w:jc w:val="both"/>
        <w:rPr>
          <w:rFonts w:asciiTheme="majorHAnsi" w:hAnsiTheme="majorHAnsi" w:cstheme="majorHAnsi"/>
        </w:rPr>
      </w:pPr>
      <w:r w:rsidRPr="00CF5BEB">
        <w:t xml:space="preserve">Okrem týchto hlavných funkcií existujú ďalšie pomocné funkcie pre tvorbu a spracovanie hlavičiek správ, ako aj funkcie na </w:t>
      </w:r>
      <w:r w:rsidR="007D016C">
        <w:t xml:space="preserve">vypočítanie CRC hodnoty. Ďalej sú v programe použité funkcie, ktoré bežia na vláknach ako napríklad funkcie </w:t>
      </w:r>
      <w:proofErr w:type="spellStart"/>
      <w:r w:rsidR="007D016C" w:rsidRPr="007D016C">
        <w:rPr>
          <w:rFonts w:ascii="Consolas" w:hAnsi="Consolas"/>
        </w:rPr>
        <w:t>keeping_alive</w:t>
      </w:r>
      <w:proofErr w:type="spellEnd"/>
      <w:r w:rsidR="007D016C" w:rsidRPr="007D016C">
        <w:rPr>
          <w:rFonts w:ascii="Consolas" w:hAnsi="Consolas"/>
        </w:rPr>
        <w:t>()</w:t>
      </w:r>
      <w:r w:rsidR="007D016C">
        <w:t xml:space="preserve"> a </w:t>
      </w:r>
      <w:proofErr w:type="spellStart"/>
      <w:r w:rsidR="007D016C" w:rsidRPr="007D016C">
        <w:rPr>
          <w:rFonts w:ascii="Consolas" w:hAnsi="Consolas"/>
        </w:rPr>
        <w:t>server_console</w:t>
      </w:r>
      <w:proofErr w:type="spellEnd"/>
      <w:r w:rsidR="007D016C" w:rsidRPr="007D016C">
        <w:rPr>
          <w:rFonts w:ascii="Consolas" w:hAnsi="Consolas"/>
        </w:rPr>
        <w:t>()</w:t>
      </w:r>
      <w:r w:rsidR="007D016C">
        <w:rPr>
          <w:rFonts w:asciiTheme="majorHAnsi" w:hAnsiTheme="majorHAnsi" w:cstheme="majorHAnsi"/>
        </w:rPr>
        <w:t>.</w:t>
      </w:r>
    </w:p>
    <w:p w14:paraId="07A6EC52" w14:textId="77777777" w:rsidR="00CF5BEB" w:rsidRDefault="00CF5BEB" w:rsidP="000056BF"/>
    <w:p w14:paraId="550BE6E4" w14:textId="77777777" w:rsidR="000056BF" w:rsidRDefault="000056BF" w:rsidP="000056BF"/>
    <w:p w14:paraId="2E90FEAD" w14:textId="77777777" w:rsidR="000056BF" w:rsidRPr="008D72DD" w:rsidRDefault="000056BF" w:rsidP="000056BF"/>
    <w:p w14:paraId="170D5B40" w14:textId="005E032A" w:rsidR="00B41C7D" w:rsidRDefault="00B41C7D" w:rsidP="00A56D82">
      <w:pPr>
        <w:pStyle w:val="Nadpis1urovni"/>
      </w:pPr>
      <w:bookmarkStart w:id="2" w:name="_Toc152597713"/>
      <w:r w:rsidRPr="008D72DD">
        <w:lastRenderedPageBreak/>
        <w:t>Štruktúra hlavičky</w:t>
      </w:r>
      <w:bookmarkEnd w:id="2"/>
    </w:p>
    <w:p w14:paraId="151C6709" w14:textId="088C9B07" w:rsidR="009F28C0" w:rsidRPr="00801B97" w:rsidRDefault="009F28C0" w:rsidP="00801B97">
      <w:pPr>
        <w:pStyle w:val="Odsekzoznamu"/>
        <w:spacing w:line="360" w:lineRule="auto"/>
        <w:jc w:val="both"/>
      </w:pPr>
      <w:r w:rsidRPr="009F28C0">
        <w:rPr>
          <w:i/>
          <w:iCs/>
        </w:rPr>
        <w:t xml:space="preserve">Tabuľka 1 </w:t>
      </w:r>
      <w:r w:rsidR="00B0752B">
        <w:t xml:space="preserve">znázorňuje políčka a ich veľkosti v implementácii. Políčko FLAG </w:t>
      </w:r>
      <w:r w:rsidR="00801B97">
        <w:t>má záznam o type správy. Všetky typy správ sú v </w:t>
      </w:r>
      <w:r w:rsidR="00801B97" w:rsidRPr="00801B97">
        <w:rPr>
          <w:i/>
          <w:iCs/>
        </w:rPr>
        <w:t>Tabuľka 2</w:t>
      </w:r>
      <w:r w:rsidR="00801B97">
        <w:t>. PACKET NUM obsahuje číslo poslaného datagramu. CRC je políčko na kontrolu či sa správa poslala bez chyby.  Veľkosť políčka DATA sa mení používateľovým vstupom. Maximálna dĺžka je 1467B, lebo treba odčítať hlavičky nižších protokolov a mojej implementovanej hlavičky.</w:t>
      </w:r>
    </w:p>
    <w:tbl>
      <w:tblPr>
        <w:tblStyle w:val="Mriekatabuky"/>
        <w:tblW w:w="5000" w:type="pct"/>
        <w:tblLook w:val="04A0" w:firstRow="1" w:lastRow="0" w:firstColumn="1" w:lastColumn="0" w:noHBand="0" w:noVBand="1"/>
      </w:tblPr>
      <w:tblGrid>
        <w:gridCol w:w="1046"/>
        <w:gridCol w:w="2091"/>
        <w:gridCol w:w="2091"/>
        <w:gridCol w:w="3832"/>
      </w:tblGrid>
      <w:tr w:rsidR="007D016C" w14:paraId="47C2CD1D" w14:textId="77777777" w:rsidTr="006011ED">
        <w:tc>
          <w:tcPr>
            <w:tcW w:w="577" w:type="pct"/>
            <w:tcBorders>
              <w:top w:val="dotted" w:sz="4" w:space="0" w:color="auto"/>
              <w:left w:val="dotted" w:sz="4" w:space="0" w:color="auto"/>
              <w:right w:val="dotted" w:sz="4" w:space="0" w:color="auto"/>
            </w:tcBorders>
          </w:tcPr>
          <w:p w14:paraId="32E8123E" w14:textId="51FB21E3" w:rsidR="007D016C" w:rsidRDefault="001D650E" w:rsidP="001D650E">
            <w:pPr>
              <w:pStyle w:val="Odsekzoznamu"/>
              <w:ind w:left="0"/>
              <w:jc w:val="center"/>
            </w:pPr>
            <w:r>
              <w:t>1B</w:t>
            </w:r>
          </w:p>
        </w:tc>
        <w:tc>
          <w:tcPr>
            <w:tcW w:w="1154" w:type="pct"/>
            <w:tcBorders>
              <w:top w:val="dotted" w:sz="4" w:space="0" w:color="auto"/>
              <w:left w:val="dotted" w:sz="4" w:space="0" w:color="auto"/>
              <w:right w:val="dotted" w:sz="4" w:space="0" w:color="auto"/>
            </w:tcBorders>
          </w:tcPr>
          <w:p w14:paraId="0C10AEF7" w14:textId="6AD2DF2B" w:rsidR="007D016C" w:rsidRDefault="001D650E" w:rsidP="001D650E">
            <w:pPr>
              <w:pStyle w:val="Odsekzoznamu"/>
              <w:ind w:left="0"/>
              <w:jc w:val="center"/>
            </w:pPr>
            <w:r>
              <w:t>2B</w:t>
            </w:r>
          </w:p>
        </w:tc>
        <w:tc>
          <w:tcPr>
            <w:tcW w:w="1154" w:type="pct"/>
            <w:tcBorders>
              <w:top w:val="dotted" w:sz="4" w:space="0" w:color="auto"/>
              <w:left w:val="dotted" w:sz="4" w:space="0" w:color="auto"/>
              <w:right w:val="dotted" w:sz="4" w:space="0" w:color="auto"/>
            </w:tcBorders>
          </w:tcPr>
          <w:p w14:paraId="7714F66B" w14:textId="3F767F98" w:rsidR="007D016C" w:rsidRDefault="001D650E" w:rsidP="001D650E">
            <w:pPr>
              <w:pStyle w:val="Odsekzoznamu"/>
              <w:ind w:left="0"/>
              <w:jc w:val="center"/>
            </w:pPr>
            <w:r>
              <w:t>2B</w:t>
            </w:r>
          </w:p>
        </w:tc>
        <w:tc>
          <w:tcPr>
            <w:tcW w:w="2115" w:type="pct"/>
            <w:tcBorders>
              <w:top w:val="dotted" w:sz="4" w:space="0" w:color="auto"/>
              <w:left w:val="dotted" w:sz="4" w:space="0" w:color="auto"/>
              <w:right w:val="dotted" w:sz="4" w:space="0" w:color="auto"/>
            </w:tcBorders>
          </w:tcPr>
          <w:p w14:paraId="7A3E6C04" w14:textId="3358D8D1" w:rsidR="007D016C" w:rsidRDefault="001D650E" w:rsidP="001D650E">
            <w:pPr>
              <w:pStyle w:val="Odsekzoznamu"/>
              <w:ind w:left="0"/>
              <w:jc w:val="center"/>
            </w:pPr>
            <w:r>
              <w:t>0 – 146</w:t>
            </w:r>
            <w:r w:rsidR="00801B97">
              <w:t>7</w:t>
            </w:r>
            <w:r>
              <w:t>B</w:t>
            </w:r>
          </w:p>
        </w:tc>
      </w:tr>
      <w:tr w:rsidR="007D016C" w14:paraId="0AEA2D93" w14:textId="77777777" w:rsidTr="006011ED">
        <w:tc>
          <w:tcPr>
            <w:tcW w:w="577" w:type="pct"/>
          </w:tcPr>
          <w:p w14:paraId="1743AE86" w14:textId="003AA9FC" w:rsidR="007D016C" w:rsidRDefault="001D650E" w:rsidP="001D650E">
            <w:pPr>
              <w:pStyle w:val="Odsekzoznamu"/>
              <w:ind w:left="0"/>
              <w:jc w:val="center"/>
            </w:pPr>
            <w:r>
              <w:t>FLAG</w:t>
            </w:r>
          </w:p>
        </w:tc>
        <w:tc>
          <w:tcPr>
            <w:tcW w:w="1154" w:type="pct"/>
          </w:tcPr>
          <w:p w14:paraId="1A8B0E1E" w14:textId="3A289A35" w:rsidR="007D016C" w:rsidRDefault="001D650E" w:rsidP="001D650E">
            <w:pPr>
              <w:pStyle w:val="Odsekzoznamu"/>
              <w:ind w:left="0"/>
              <w:jc w:val="center"/>
            </w:pPr>
            <w:r>
              <w:t>PACKET NUM</w:t>
            </w:r>
          </w:p>
        </w:tc>
        <w:tc>
          <w:tcPr>
            <w:tcW w:w="1154" w:type="pct"/>
          </w:tcPr>
          <w:p w14:paraId="63A95AA8" w14:textId="23CC9787" w:rsidR="007D016C" w:rsidRDefault="001D650E" w:rsidP="001D650E">
            <w:pPr>
              <w:pStyle w:val="Odsekzoznamu"/>
              <w:ind w:left="0"/>
              <w:jc w:val="center"/>
            </w:pPr>
            <w:r>
              <w:t>CRC</w:t>
            </w:r>
          </w:p>
        </w:tc>
        <w:tc>
          <w:tcPr>
            <w:tcW w:w="2115" w:type="pct"/>
          </w:tcPr>
          <w:p w14:paraId="7307BCFD" w14:textId="7442C4E4" w:rsidR="007D016C" w:rsidRDefault="001D650E" w:rsidP="009F28C0">
            <w:pPr>
              <w:pStyle w:val="Odsekzoznamu"/>
              <w:keepNext/>
              <w:ind w:left="0"/>
              <w:jc w:val="center"/>
            </w:pPr>
            <w:r>
              <w:t>DATA</w:t>
            </w:r>
          </w:p>
        </w:tc>
      </w:tr>
    </w:tbl>
    <w:p w14:paraId="0C49618B" w14:textId="72009E51" w:rsidR="009F28C0" w:rsidRDefault="009F28C0" w:rsidP="009F28C0">
      <w:pPr>
        <w:pStyle w:val="Popis"/>
        <w:jc w:val="center"/>
        <w:rPr>
          <w:color w:val="auto"/>
        </w:rPr>
      </w:pPr>
      <w:r w:rsidRPr="00B0752B">
        <w:rPr>
          <w:color w:val="auto"/>
        </w:rPr>
        <w:t xml:space="preserve">Tabuľka </w:t>
      </w:r>
      <w:r w:rsidRPr="00B0752B">
        <w:rPr>
          <w:color w:val="auto"/>
        </w:rPr>
        <w:fldChar w:fldCharType="begin"/>
      </w:r>
      <w:r w:rsidRPr="00B0752B">
        <w:rPr>
          <w:color w:val="auto"/>
        </w:rPr>
        <w:instrText xml:space="preserve"> SEQ Tabuľka \* ARABIC </w:instrText>
      </w:r>
      <w:r w:rsidRPr="00B0752B">
        <w:rPr>
          <w:color w:val="auto"/>
        </w:rPr>
        <w:fldChar w:fldCharType="separate"/>
      </w:r>
      <w:r w:rsidR="00785182">
        <w:rPr>
          <w:noProof/>
          <w:color w:val="auto"/>
        </w:rPr>
        <w:t>1</w:t>
      </w:r>
      <w:r w:rsidRPr="00B0752B">
        <w:rPr>
          <w:color w:val="auto"/>
        </w:rPr>
        <w:fldChar w:fldCharType="end"/>
      </w:r>
      <w:r w:rsidR="00B0752B">
        <w:rPr>
          <w:color w:val="auto"/>
        </w:rPr>
        <w:t xml:space="preserve"> – Hlavička protokolu</w:t>
      </w:r>
    </w:p>
    <w:p w14:paraId="767FFEC3" w14:textId="77777777" w:rsidR="000056BF" w:rsidRPr="000056BF" w:rsidRDefault="000056BF" w:rsidP="000056BF"/>
    <w:tbl>
      <w:tblPr>
        <w:tblStyle w:val="Mriekatabuky"/>
        <w:tblW w:w="0" w:type="auto"/>
        <w:jc w:val="center"/>
        <w:tblLook w:val="04A0" w:firstRow="1" w:lastRow="0" w:firstColumn="1" w:lastColumn="0" w:noHBand="0" w:noVBand="1"/>
      </w:tblPr>
      <w:tblGrid>
        <w:gridCol w:w="1271"/>
        <w:gridCol w:w="4490"/>
      </w:tblGrid>
      <w:tr w:rsidR="00E03E38" w14:paraId="4AD7A9EF" w14:textId="77777777" w:rsidTr="00B80A6C">
        <w:trPr>
          <w:jc w:val="center"/>
        </w:trPr>
        <w:tc>
          <w:tcPr>
            <w:tcW w:w="1271" w:type="dxa"/>
          </w:tcPr>
          <w:p w14:paraId="1A681A5C" w14:textId="48346986" w:rsidR="00E03E38" w:rsidRDefault="00E03E38" w:rsidP="00E03E38">
            <w:pPr>
              <w:jc w:val="center"/>
            </w:pPr>
            <w:r>
              <w:t>FLAG</w:t>
            </w:r>
          </w:p>
        </w:tc>
        <w:tc>
          <w:tcPr>
            <w:tcW w:w="4490" w:type="dxa"/>
          </w:tcPr>
          <w:p w14:paraId="26C7F98A" w14:textId="71EF8F8F" w:rsidR="00E03E38" w:rsidRDefault="00E03E38" w:rsidP="00E03E38">
            <w:pPr>
              <w:jc w:val="center"/>
            </w:pPr>
            <w:r>
              <w:t>FUNKCIA</w:t>
            </w:r>
          </w:p>
        </w:tc>
      </w:tr>
      <w:tr w:rsidR="00E03E38" w14:paraId="1274D2A4" w14:textId="77777777" w:rsidTr="00B80A6C">
        <w:trPr>
          <w:jc w:val="center"/>
        </w:trPr>
        <w:tc>
          <w:tcPr>
            <w:tcW w:w="1271" w:type="dxa"/>
          </w:tcPr>
          <w:p w14:paraId="4E9F12E2" w14:textId="73F945B7" w:rsidR="00E03E38" w:rsidRDefault="00A45C7A" w:rsidP="00E03E38">
            <w:pPr>
              <w:jc w:val="center"/>
            </w:pPr>
            <w:r>
              <w:t>1</w:t>
            </w:r>
          </w:p>
        </w:tc>
        <w:tc>
          <w:tcPr>
            <w:tcW w:w="4490" w:type="dxa"/>
          </w:tcPr>
          <w:p w14:paraId="47A458DE" w14:textId="14DB74F3" w:rsidR="00E03E38" w:rsidRDefault="00A45C7A" w:rsidP="00E03E38">
            <w:pPr>
              <w:jc w:val="center"/>
            </w:pPr>
            <w:r>
              <w:t>Inicializácia</w:t>
            </w:r>
          </w:p>
        </w:tc>
      </w:tr>
      <w:tr w:rsidR="00E03E38" w14:paraId="0D73F80C" w14:textId="77777777" w:rsidTr="00B80A6C">
        <w:trPr>
          <w:jc w:val="center"/>
        </w:trPr>
        <w:tc>
          <w:tcPr>
            <w:tcW w:w="1271" w:type="dxa"/>
          </w:tcPr>
          <w:p w14:paraId="26C1AB5B" w14:textId="3CF47118" w:rsidR="00E03E38" w:rsidRDefault="00A45C7A" w:rsidP="00E03E38">
            <w:pPr>
              <w:jc w:val="center"/>
            </w:pPr>
            <w:r>
              <w:t>2</w:t>
            </w:r>
          </w:p>
        </w:tc>
        <w:tc>
          <w:tcPr>
            <w:tcW w:w="4490" w:type="dxa"/>
          </w:tcPr>
          <w:p w14:paraId="6ED78A5D" w14:textId="529614E6" w:rsidR="00E03E38" w:rsidRDefault="00A45C7A" w:rsidP="00E03E38">
            <w:pPr>
              <w:jc w:val="center"/>
            </w:pPr>
            <w:proofErr w:type="spellStart"/>
            <w:r>
              <w:t>Keep-alive</w:t>
            </w:r>
            <w:proofErr w:type="spellEnd"/>
          </w:p>
        </w:tc>
      </w:tr>
      <w:tr w:rsidR="00E03E38" w14:paraId="73127D90" w14:textId="77777777" w:rsidTr="00B80A6C">
        <w:trPr>
          <w:jc w:val="center"/>
        </w:trPr>
        <w:tc>
          <w:tcPr>
            <w:tcW w:w="1271" w:type="dxa"/>
          </w:tcPr>
          <w:p w14:paraId="34FFA7A5" w14:textId="08A38A0D" w:rsidR="00E03E38" w:rsidRDefault="00A45C7A" w:rsidP="00E03E38">
            <w:pPr>
              <w:jc w:val="center"/>
            </w:pPr>
            <w:r>
              <w:t>3</w:t>
            </w:r>
          </w:p>
        </w:tc>
        <w:tc>
          <w:tcPr>
            <w:tcW w:w="4490" w:type="dxa"/>
          </w:tcPr>
          <w:p w14:paraId="4ECF4320" w14:textId="4BBFC70D" w:rsidR="00E03E38" w:rsidRDefault="00A45C7A" w:rsidP="00E03E38">
            <w:pPr>
              <w:jc w:val="center"/>
            </w:pPr>
            <w:r>
              <w:t>Dáta</w:t>
            </w:r>
          </w:p>
        </w:tc>
      </w:tr>
      <w:tr w:rsidR="00E03E38" w14:paraId="567D9DBE" w14:textId="77777777" w:rsidTr="00B80A6C">
        <w:trPr>
          <w:jc w:val="center"/>
        </w:trPr>
        <w:tc>
          <w:tcPr>
            <w:tcW w:w="1271" w:type="dxa"/>
          </w:tcPr>
          <w:p w14:paraId="2767E145" w14:textId="04F3D085" w:rsidR="00E03E38" w:rsidRDefault="00A45C7A" w:rsidP="00E03E38">
            <w:pPr>
              <w:jc w:val="center"/>
            </w:pPr>
            <w:r>
              <w:t>4</w:t>
            </w:r>
          </w:p>
        </w:tc>
        <w:tc>
          <w:tcPr>
            <w:tcW w:w="4490" w:type="dxa"/>
          </w:tcPr>
          <w:p w14:paraId="5739E1C4" w14:textId="10BB6192" w:rsidR="00E03E38" w:rsidRDefault="00A45C7A" w:rsidP="00E03E38">
            <w:pPr>
              <w:jc w:val="center"/>
            </w:pPr>
            <w:r>
              <w:t>ACK</w:t>
            </w:r>
          </w:p>
        </w:tc>
      </w:tr>
      <w:tr w:rsidR="00E03E38" w14:paraId="582E2AE1" w14:textId="77777777" w:rsidTr="00B80A6C">
        <w:trPr>
          <w:jc w:val="center"/>
        </w:trPr>
        <w:tc>
          <w:tcPr>
            <w:tcW w:w="1271" w:type="dxa"/>
          </w:tcPr>
          <w:p w14:paraId="2C196049" w14:textId="18932FD9" w:rsidR="00E03E38" w:rsidRDefault="00A45C7A" w:rsidP="00E03E38">
            <w:pPr>
              <w:jc w:val="center"/>
            </w:pPr>
            <w:r>
              <w:t>5</w:t>
            </w:r>
          </w:p>
        </w:tc>
        <w:tc>
          <w:tcPr>
            <w:tcW w:w="4490" w:type="dxa"/>
          </w:tcPr>
          <w:p w14:paraId="648F9753" w14:textId="42DF4551" w:rsidR="00E03E38" w:rsidRDefault="00A45C7A" w:rsidP="00E03E38">
            <w:pPr>
              <w:jc w:val="center"/>
            </w:pPr>
            <w:r>
              <w:t>NACK</w:t>
            </w:r>
          </w:p>
        </w:tc>
      </w:tr>
      <w:tr w:rsidR="00E03E38" w14:paraId="6ECCD3F0" w14:textId="77777777" w:rsidTr="00B80A6C">
        <w:trPr>
          <w:jc w:val="center"/>
        </w:trPr>
        <w:tc>
          <w:tcPr>
            <w:tcW w:w="1271" w:type="dxa"/>
          </w:tcPr>
          <w:p w14:paraId="7E2FDBF7" w14:textId="619F4DC7" w:rsidR="00E03E38" w:rsidRDefault="00A45C7A" w:rsidP="00E03E38">
            <w:pPr>
              <w:jc w:val="center"/>
            </w:pPr>
            <w:r>
              <w:t>6</w:t>
            </w:r>
          </w:p>
        </w:tc>
        <w:tc>
          <w:tcPr>
            <w:tcW w:w="4490" w:type="dxa"/>
          </w:tcPr>
          <w:p w14:paraId="0D1697F5" w14:textId="6D183326" w:rsidR="00E03E38" w:rsidRDefault="00A45C7A" w:rsidP="00E03E38">
            <w:pPr>
              <w:jc w:val="center"/>
            </w:pPr>
            <w:r>
              <w:t>Posledný paket (ukončenie posielania)</w:t>
            </w:r>
          </w:p>
        </w:tc>
      </w:tr>
      <w:tr w:rsidR="00E03E38" w14:paraId="4A15CBA3" w14:textId="77777777" w:rsidTr="00B80A6C">
        <w:trPr>
          <w:trHeight w:val="58"/>
          <w:jc w:val="center"/>
        </w:trPr>
        <w:tc>
          <w:tcPr>
            <w:tcW w:w="1271" w:type="dxa"/>
          </w:tcPr>
          <w:p w14:paraId="42EBA3A3" w14:textId="3777C31B" w:rsidR="00E03E38" w:rsidRDefault="00A45C7A" w:rsidP="00E03E38">
            <w:pPr>
              <w:jc w:val="center"/>
            </w:pPr>
            <w:r>
              <w:t>7</w:t>
            </w:r>
          </w:p>
        </w:tc>
        <w:tc>
          <w:tcPr>
            <w:tcW w:w="4490" w:type="dxa"/>
          </w:tcPr>
          <w:p w14:paraId="64F16B05" w14:textId="61820776" w:rsidR="00E03E38" w:rsidRDefault="00A45C7A" w:rsidP="00E03E38">
            <w:pPr>
              <w:jc w:val="center"/>
            </w:pPr>
            <w:r>
              <w:t>Prepnutie (Switch)</w:t>
            </w:r>
          </w:p>
        </w:tc>
      </w:tr>
      <w:tr w:rsidR="00A45C7A" w14:paraId="1349580F" w14:textId="77777777" w:rsidTr="00B80A6C">
        <w:trPr>
          <w:trHeight w:val="58"/>
          <w:jc w:val="center"/>
        </w:trPr>
        <w:tc>
          <w:tcPr>
            <w:tcW w:w="1271" w:type="dxa"/>
          </w:tcPr>
          <w:p w14:paraId="3EC9565F" w14:textId="7FC40658" w:rsidR="00A45C7A" w:rsidRDefault="00A45C7A" w:rsidP="00E03E38">
            <w:pPr>
              <w:jc w:val="center"/>
            </w:pPr>
            <w:r>
              <w:t>8</w:t>
            </w:r>
          </w:p>
        </w:tc>
        <w:tc>
          <w:tcPr>
            <w:tcW w:w="4490" w:type="dxa"/>
          </w:tcPr>
          <w:p w14:paraId="4D03510E" w14:textId="5F4763F3" w:rsidR="00A45C7A" w:rsidRDefault="00A45C7A" w:rsidP="00B80A6C">
            <w:pPr>
              <w:keepNext/>
              <w:jc w:val="center"/>
            </w:pPr>
            <w:r>
              <w:t>Ukončenie spojenia</w:t>
            </w:r>
          </w:p>
        </w:tc>
      </w:tr>
    </w:tbl>
    <w:p w14:paraId="593F7987" w14:textId="05F409FB" w:rsidR="00E03E38" w:rsidRPr="00B80A6C" w:rsidRDefault="00B80A6C" w:rsidP="00B80A6C">
      <w:pPr>
        <w:pStyle w:val="Popis"/>
        <w:jc w:val="center"/>
        <w:rPr>
          <w:color w:val="auto"/>
        </w:rPr>
      </w:pPr>
      <w:r w:rsidRPr="00B80A6C">
        <w:rPr>
          <w:color w:val="auto"/>
        </w:rPr>
        <w:t xml:space="preserve">Tabuľka </w:t>
      </w:r>
      <w:r w:rsidRPr="00B80A6C">
        <w:rPr>
          <w:color w:val="auto"/>
        </w:rPr>
        <w:fldChar w:fldCharType="begin"/>
      </w:r>
      <w:r w:rsidRPr="00B80A6C">
        <w:rPr>
          <w:color w:val="auto"/>
        </w:rPr>
        <w:instrText xml:space="preserve"> SEQ Tabuľka \* ARABIC </w:instrText>
      </w:r>
      <w:r w:rsidRPr="00B80A6C">
        <w:rPr>
          <w:color w:val="auto"/>
        </w:rPr>
        <w:fldChar w:fldCharType="separate"/>
      </w:r>
      <w:r w:rsidR="00785182">
        <w:rPr>
          <w:noProof/>
          <w:color w:val="auto"/>
        </w:rPr>
        <w:t>2</w:t>
      </w:r>
      <w:r w:rsidRPr="00B80A6C">
        <w:rPr>
          <w:color w:val="auto"/>
        </w:rPr>
        <w:fldChar w:fldCharType="end"/>
      </w:r>
      <w:r w:rsidRPr="00B80A6C">
        <w:rPr>
          <w:color w:val="auto"/>
        </w:rPr>
        <w:t xml:space="preserve"> – </w:t>
      </w:r>
      <w:proofErr w:type="spellStart"/>
      <w:r w:rsidRPr="00B80A6C">
        <w:rPr>
          <w:color w:val="auto"/>
        </w:rPr>
        <w:t>Flagy</w:t>
      </w:r>
      <w:proofErr w:type="spellEnd"/>
      <w:r w:rsidRPr="00B80A6C">
        <w:rPr>
          <w:color w:val="auto"/>
        </w:rPr>
        <w:t xml:space="preserve"> a ich funkcie</w:t>
      </w:r>
    </w:p>
    <w:p w14:paraId="44F5864A" w14:textId="67EE34A8" w:rsidR="003D4D4C" w:rsidRDefault="00D02D0A" w:rsidP="00D02D0A">
      <w:pPr>
        <w:pStyle w:val="Nadpis1urovni"/>
      </w:pPr>
      <w:bookmarkStart w:id="3" w:name="_Toc152597714"/>
      <w:r>
        <w:lastRenderedPageBreak/>
        <w:t>Diagram fungovania programu</w:t>
      </w:r>
      <w:bookmarkEnd w:id="3"/>
    </w:p>
    <w:p w14:paraId="6BF4125B" w14:textId="77777777" w:rsidR="00D1120C" w:rsidRDefault="00D00EA6" w:rsidP="00D1120C">
      <w:pPr>
        <w:keepNext/>
        <w:jc w:val="center"/>
      </w:pPr>
      <w:r>
        <w:rPr>
          <w:noProof/>
        </w:rPr>
        <w:drawing>
          <wp:inline distT="0" distB="0" distL="0" distR="0" wp14:anchorId="214047CF" wp14:editId="7DCFACDB">
            <wp:extent cx="5760720" cy="6233160"/>
            <wp:effectExtent l="0" t="0" r="0" b="0"/>
            <wp:docPr id="894984677"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6233160"/>
                    </a:xfrm>
                    <a:prstGeom prst="rect">
                      <a:avLst/>
                    </a:prstGeom>
                    <a:noFill/>
                    <a:ln>
                      <a:noFill/>
                    </a:ln>
                  </pic:spPr>
                </pic:pic>
              </a:graphicData>
            </a:graphic>
          </wp:inline>
        </w:drawing>
      </w:r>
    </w:p>
    <w:p w14:paraId="799C6CF8" w14:textId="38F0FECC" w:rsidR="003D4D4C" w:rsidRPr="003176B9" w:rsidRDefault="00D1120C" w:rsidP="00D1120C">
      <w:pPr>
        <w:pStyle w:val="Popis"/>
        <w:jc w:val="center"/>
        <w:rPr>
          <w:color w:val="auto"/>
        </w:rPr>
      </w:pPr>
      <w:r w:rsidRPr="003176B9">
        <w:rPr>
          <w:color w:val="auto"/>
        </w:rPr>
        <w:t xml:space="preserve">Diagram </w:t>
      </w:r>
      <w:r w:rsidRPr="003176B9">
        <w:rPr>
          <w:color w:val="auto"/>
        </w:rPr>
        <w:fldChar w:fldCharType="begin"/>
      </w:r>
      <w:r w:rsidRPr="003176B9">
        <w:rPr>
          <w:color w:val="auto"/>
        </w:rPr>
        <w:instrText xml:space="preserve"> SEQ Diagram \* ARABIC </w:instrText>
      </w:r>
      <w:r w:rsidRPr="003176B9">
        <w:rPr>
          <w:color w:val="auto"/>
        </w:rPr>
        <w:fldChar w:fldCharType="separate"/>
      </w:r>
      <w:r w:rsidR="00785182">
        <w:rPr>
          <w:noProof/>
          <w:color w:val="auto"/>
        </w:rPr>
        <w:t>1</w:t>
      </w:r>
      <w:r w:rsidRPr="003176B9">
        <w:rPr>
          <w:color w:val="auto"/>
        </w:rPr>
        <w:fldChar w:fldCharType="end"/>
      </w:r>
      <w:r w:rsidRPr="003176B9">
        <w:rPr>
          <w:color w:val="auto"/>
        </w:rPr>
        <w:t xml:space="preserve"> </w:t>
      </w:r>
      <w:r w:rsidR="003176B9" w:rsidRPr="003176B9">
        <w:rPr>
          <w:color w:val="auto"/>
        </w:rPr>
        <w:t>–</w:t>
      </w:r>
      <w:r w:rsidRPr="003176B9">
        <w:rPr>
          <w:color w:val="auto"/>
        </w:rPr>
        <w:t xml:space="preserve"> </w:t>
      </w:r>
      <w:r w:rsidR="003176B9" w:rsidRPr="003176B9">
        <w:rPr>
          <w:color w:val="auto"/>
        </w:rPr>
        <w:t>Fungovanie programu</w:t>
      </w:r>
    </w:p>
    <w:p w14:paraId="38F330BA" w14:textId="77777777" w:rsidR="000056BF" w:rsidRDefault="000056BF" w:rsidP="000056BF"/>
    <w:p w14:paraId="161A6EAE" w14:textId="77777777" w:rsidR="000056BF" w:rsidRDefault="000056BF" w:rsidP="000056BF"/>
    <w:p w14:paraId="035A6872" w14:textId="77777777" w:rsidR="000056BF" w:rsidRDefault="000056BF" w:rsidP="000056BF"/>
    <w:p w14:paraId="2AF634AE" w14:textId="77777777" w:rsidR="000056BF" w:rsidRDefault="000056BF" w:rsidP="000056BF"/>
    <w:p w14:paraId="13F38A52" w14:textId="77777777" w:rsidR="000056BF" w:rsidRPr="000056BF" w:rsidRDefault="000056BF" w:rsidP="000056BF"/>
    <w:p w14:paraId="42EA1BD2" w14:textId="5DB72B3E" w:rsidR="00117A28" w:rsidRDefault="00D02D0A" w:rsidP="00117A28">
      <w:pPr>
        <w:pStyle w:val="Nadpis1urovni"/>
      </w:pPr>
      <w:bookmarkStart w:id="4" w:name="_Toc152597715"/>
      <w:r>
        <w:lastRenderedPageBreak/>
        <w:t>Priebeh funkcie switch</w:t>
      </w:r>
      <w:bookmarkEnd w:id="4"/>
    </w:p>
    <w:p w14:paraId="4EA12797" w14:textId="2CBEBF26" w:rsidR="00E4624F" w:rsidRDefault="007B65C1" w:rsidP="007B65C1">
      <w:pPr>
        <w:pStyle w:val="Odsekzoznamu"/>
        <w:spacing w:line="360" w:lineRule="auto"/>
        <w:jc w:val="both"/>
      </w:pPr>
      <w:r>
        <w:t>Táto funkcia má za úlohu prepnúť funkcionality klienta a servera. Táto možnosť funguje z oboch strán komunikácie ako z klienta tak zo servera.</w:t>
      </w:r>
    </w:p>
    <w:p w14:paraId="2764E073" w14:textId="77777777" w:rsidR="007B65C1" w:rsidRDefault="007B65C1" w:rsidP="007B65C1">
      <w:pPr>
        <w:pStyle w:val="Odsekzoznamu"/>
        <w:spacing w:line="360" w:lineRule="auto"/>
        <w:jc w:val="both"/>
      </w:pPr>
    </w:p>
    <w:p w14:paraId="73E39EA5" w14:textId="4655AB3C" w:rsidR="007B65C1" w:rsidRDefault="007B65C1" w:rsidP="007B65C1">
      <w:pPr>
        <w:pStyle w:val="Odsekzoznamu"/>
        <w:spacing w:line="360" w:lineRule="auto"/>
        <w:jc w:val="both"/>
        <w:rPr>
          <w:rFonts w:ascii="Consolas" w:hAnsi="Consolas" w:cstheme="minorHAnsi"/>
        </w:rPr>
      </w:pPr>
      <w:r>
        <w:t>Priebeh prepnutia z klienta je jednoduchší, keďže server stále počúva a klient mu môže hocikedy poslať správu o žiadosť o prepnutie. Funkcionalita funguje tak, že klient pošle správu s FLAG-</w:t>
      </w:r>
      <w:proofErr w:type="spellStart"/>
      <w:r>
        <w:t>om</w:t>
      </w:r>
      <w:proofErr w:type="spellEnd"/>
      <w:r>
        <w:t xml:space="preserve"> nastaveným na 7. Server túto správu prijme a pošle naspäť potvrdenia s rovnakým FLAG-</w:t>
      </w:r>
      <w:proofErr w:type="spellStart"/>
      <w:r>
        <w:t>om</w:t>
      </w:r>
      <w:proofErr w:type="spellEnd"/>
      <w:r>
        <w:t xml:space="preserve">, následne zavrie svoj </w:t>
      </w:r>
      <w:proofErr w:type="spellStart"/>
      <w:r>
        <w:t>socket</w:t>
      </w:r>
      <w:proofErr w:type="spellEnd"/>
      <w:r>
        <w:t xml:space="preserve"> a zavolá funkciu </w:t>
      </w:r>
      <w:proofErr w:type="spellStart"/>
      <w:r w:rsidRPr="007B65C1">
        <w:rPr>
          <w:rFonts w:ascii="Consolas" w:hAnsi="Consolas"/>
        </w:rPr>
        <w:t>client</w:t>
      </w:r>
      <w:proofErr w:type="spellEnd"/>
      <w:r w:rsidRPr="007B65C1">
        <w:rPr>
          <w:rFonts w:ascii="Consolas" w:hAnsi="Consolas"/>
        </w:rPr>
        <w:t>()</w:t>
      </w:r>
      <w:r>
        <w:rPr>
          <w:rFonts w:ascii="Consolas" w:hAnsi="Consolas"/>
        </w:rPr>
        <w:t xml:space="preserve"> </w:t>
      </w:r>
      <w:r w:rsidRPr="007B65C1">
        <w:rPr>
          <w:rFonts w:cstheme="minorHAnsi"/>
        </w:rPr>
        <w:t>s</w:t>
      </w:r>
      <w:r w:rsidR="00CA5717">
        <w:rPr>
          <w:rFonts w:cstheme="minorHAnsi"/>
        </w:rPr>
        <w:t xml:space="preserve"> argumentami </w:t>
      </w:r>
      <w:proofErr w:type="spellStart"/>
      <w:r w:rsidR="00CA5717">
        <w:rPr>
          <w:rFonts w:cstheme="minorHAnsi"/>
        </w:rPr>
        <w:t>socket</w:t>
      </w:r>
      <w:proofErr w:type="spellEnd"/>
      <w:r w:rsidR="00CA5717">
        <w:rPr>
          <w:rFonts w:cstheme="minorHAnsi"/>
        </w:rPr>
        <w:t xml:space="preserve"> a cieľová adresa</w:t>
      </w:r>
      <w:r>
        <w:rPr>
          <w:rFonts w:asciiTheme="majorHAnsi" w:hAnsiTheme="majorHAnsi" w:cstheme="majorHAnsi"/>
        </w:rPr>
        <w:t xml:space="preserve">. </w:t>
      </w:r>
      <w:r w:rsidRPr="007B65C1">
        <w:rPr>
          <w:rFonts w:cstheme="minorHAnsi"/>
        </w:rPr>
        <w:t>Klient</w:t>
      </w:r>
      <w:r>
        <w:rPr>
          <w:rFonts w:asciiTheme="majorHAnsi" w:hAnsiTheme="majorHAnsi" w:cstheme="majorHAnsi"/>
        </w:rPr>
        <w:t xml:space="preserve"> </w:t>
      </w:r>
      <w:r>
        <w:rPr>
          <w:rFonts w:cstheme="minorHAnsi"/>
        </w:rPr>
        <w:t xml:space="preserve">spraví to isté s tým rozdielom, že zavolá funkciu </w:t>
      </w:r>
      <w:r w:rsidRPr="007B65C1">
        <w:rPr>
          <w:rFonts w:ascii="Consolas" w:hAnsi="Consolas" w:cstheme="minorHAnsi"/>
        </w:rPr>
        <w:t>server()</w:t>
      </w:r>
      <w:r>
        <w:rPr>
          <w:rFonts w:ascii="Consolas" w:hAnsi="Consolas" w:cstheme="minorHAnsi"/>
        </w:rPr>
        <w:t>.</w:t>
      </w:r>
    </w:p>
    <w:p w14:paraId="5E223514" w14:textId="77777777" w:rsidR="007B65C1" w:rsidRDefault="007B65C1" w:rsidP="007B65C1">
      <w:pPr>
        <w:pStyle w:val="Odsekzoznamu"/>
        <w:spacing w:line="360" w:lineRule="auto"/>
        <w:jc w:val="both"/>
        <w:rPr>
          <w:rFonts w:ascii="Consolas" w:hAnsi="Consolas" w:cstheme="minorHAnsi"/>
        </w:rPr>
      </w:pPr>
    </w:p>
    <w:p w14:paraId="0235AAC2" w14:textId="2A90C266" w:rsidR="007B65C1" w:rsidRDefault="007B65C1" w:rsidP="007B65C1">
      <w:pPr>
        <w:pStyle w:val="Odsekzoznamu"/>
        <w:spacing w:line="360" w:lineRule="auto"/>
        <w:jc w:val="both"/>
        <w:rPr>
          <w:rFonts w:cstheme="minorHAnsi"/>
        </w:rPr>
      </w:pPr>
      <w:r>
        <w:rPr>
          <w:rFonts w:cstheme="minorHAnsi"/>
        </w:rPr>
        <w:t xml:space="preserve">Zo strany servera je nutné nastaviť na klientovi mód </w:t>
      </w:r>
      <w:proofErr w:type="spellStart"/>
      <w:r w:rsidRPr="007B65C1">
        <w:rPr>
          <w:rFonts w:cstheme="minorHAnsi"/>
          <w:i/>
          <w:iCs/>
        </w:rPr>
        <w:t>listen</w:t>
      </w:r>
      <w:proofErr w:type="spellEnd"/>
      <w:r>
        <w:rPr>
          <w:rFonts w:cstheme="minorHAnsi"/>
          <w:i/>
          <w:iCs/>
        </w:rPr>
        <w:t xml:space="preserve">, </w:t>
      </w:r>
      <w:r>
        <w:rPr>
          <w:rFonts w:cstheme="minorHAnsi"/>
        </w:rPr>
        <w:t>ktorý nastaví na klientovi počúvanie na 15 sekúnd. V tomto časovom okne</w:t>
      </w:r>
      <w:r w:rsidR="00CA5717">
        <w:rPr>
          <w:rFonts w:cstheme="minorHAnsi"/>
        </w:rPr>
        <w:t xml:space="preserve"> môže server poslať správu s žiadosťou o prepnutie. Ďalej sa vykoná všetko tak isto ako pri výmene zo strany klienta. </w:t>
      </w:r>
    </w:p>
    <w:p w14:paraId="5B204446" w14:textId="77777777" w:rsidR="000056BF" w:rsidRPr="000056BF" w:rsidRDefault="000056BF" w:rsidP="000056BF">
      <w:pPr>
        <w:spacing w:line="360" w:lineRule="auto"/>
        <w:jc w:val="both"/>
        <w:rPr>
          <w:rFonts w:cstheme="minorHAnsi"/>
        </w:rPr>
      </w:pPr>
    </w:p>
    <w:p w14:paraId="4C0EEEE2" w14:textId="3514D4F8" w:rsidR="00801B97" w:rsidRDefault="002306F5" w:rsidP="00A56D82">
      <w:pPr>
        <w:pStyle w:val="Nadpis1urovni"/>
      </w:pPr>
      <w:bookmarkStart w:id="5" w:name="_Toc152597716"/>
      <w:r>
        <w:t>Zvolená metóda CRC</w:t>
      </w:r>
      <w:bookmarkEnd w:id="5"/>
    </w:p>
    <w:p w14:paraId="0E19D7AE" w14:textId="1D37D631" w:rsidR="00296F5C" w:rsidRDefault="0001164F" w:rsidP="00101CAB">
      <w:pPr>
        <w:pStyle w:val="Odsekzoznamu"/>
        <w:spacing w:line="360" w:lineRule="auto"/>
        <w:jc w:val="both"/>
      </w:pPr>
      <w:r>
        <w:t>Slúži na kontrolu, či sa dané dáta poslali korektne v správe. Aby sa mohla poslať správa o znovu poslaní</w:t>
      </w:r>
      <w:r w:rsidR="00101CAB">
        <w:t xml:space="preserve"> alebo nie. Na výpočet CRC hodnoty používam funkciu </w:t>
      </w:r>
      <w:proofErr w:type="spellStart"/>
      <w:r w:rsidR="00101CAB" w:rsidRPr="00101CAB">
        <w:rPr>
          <w:i/>
          <w:iCs/>
        </w:rPr>
        <w:t>crc_hqx</w:t>
      </w:r>
      <w:proofErr w:type="spellEnd"/>
      <w:r w:rsidR="00101CAB">
        <w:t xml:space="preserve"> z</w:t>
      </w:r>
      <w:r w:rsidR="0041190C">
        <w:t xml:space="preserve"> </w:t>
      </w:r>
      <w:r w:rsidR="00101CAB">
        <w:t xml:space="preserve">knižnice </w:t>
      </w:r>
      <w:proofErr w:type="spellStart"/>
      <w:r w:rsidR="00101CAB" w:rsidRPr="00101CAB">
        <w:rPr>
          <w:i/>
          <w:iCs/>
        </w:rPr>
        <w:t>binascii</w:t>
      </w:r>
      <w:proofErr w:type="spellEnd"/>
      <w:r w:rsidR="0041190C">
        <w:t xml:space="preserve">, ktorá je </w:t>
      </w:r>
      <w:proofErr w:type="spellStart"/>
      <w:r w:rsidR="0041190C">
        <w:t>built</w:t>
      </w:r>
      <w:proofErr w:type="spellEnd"/>
      <w:r w:rsidR="0041190C">
        <w:t xml:space="preserve">-in v </w:t>
      </w:r>
      <w:proofErr w:type="spellStart"/>
      <w:r w:rsidR="0041190C">
        <w:t>Pythone</w:t>
      </w:r>
      <w:proofErr w:type="spellEnd"/>
      <w:r w:rsidR="00101CAB">
        <w:t xml:space="preserve">. Zvolil som ju, lebo zisťuje hodnotu CCITT, ktorý používa polynóm </w:t>
      </w:r>
      <w:r w:rsidR="00101CAB">
        <w:rPr>
          <w:rStyle w:val="Zvraznenie"/>
        </w:rPr>
        <w:t>x</w:t>
      </w:r>
      <w:r w:rsidR="00101CAB">
        <w:rPr>
          <w:vertAlign w:val="superscript"/>
        </w:rPr>
        <w:t>16</w:t>
      </w:r>
      <w:r w:rsidR="00101CAB">
        <w:t xml:space="preserve"> + </w:t>
      </w:r>
      <w:r w:rsidR="00101CAB">
        <w:rPr>
          <w:rStyle w:val="Zvraznenie"/>
        </w:rPr>
        <w:t>x</w:t>
      </w:r>
      <w:r w:rsidR="00101CAB">
        <w:rPr>
          <w:vertAlign w:val="superscript"/>
        </w:rPr>
        <w:t>12</w:t>
      </w:r>
      <w:r w:rsidR="00101CAB">
        <w:t xml:space="preserve"> + </w:t>
      </w:r>
      <w:r w:rsidR="00101CAB">
        <w:rPr>
          <w:rStyle w:val="Zvraznenie"/>
        </w:rPr>
        <w:t>x</w:t>
      </w:r>
      <w:r w:rsidR="00101CAB">
        <w:rPr>
          <w:vertAlign w:val="superscript"/>
        </w:rPr>
        <w:t>5</w:t>
      </w:r>
      <w:r w:rsidR="00101CAB">
        <w:t xml:space="preserve"> + 1.  Pre toto zadanie stačí 16-bit-ové CRC, lebo má </w:t>
      </w:r>
      <w:r w:rsidR="00E4624F">
        <w:t>dostatočnú presnosť pri veľkostiach, s ktorými budeme pracovať</w:t>
      </w:r>
      <w:r w:rsidR="00101CAB">
        <w:t>.</w:t>
      </w:r>
      <w:r w:rsidR="0041190C">
        <w:t xml:space="preserve"> </w:t>
      </w:r>
    </w:p>
    <w:p w14:paraId="6996A64F" w14:textId="77777777" w:rsidR="0041190C" w:rsidRDefault="0041190C" w:rsidP="00101CAB">
      <w:pPr>
        <w:pStyle w:val="Odsekzoznamu"/>
        <w:spacing w:line="360" w:lineRule="auto"/>
        <w:jc w:val="both"/>
      </w:pPr>
    </w:p>
    <w:p w14:paraId="18CD6026" w14:textId="4C93FBF4" w:rsidR="0041190C" w:rsidRDefault="0041190C" w:rsidP="0041190C">
      <w:pPr>
        <w:pStyle w:val="Odsekzoznamu"/>
        <w:spacing w:line="360" w:lineRule="auto"/>
        <w:jc w:val="both"/>
      </w:pPr>
      <w:r>
        <w:t xml:space="preserve">Postup  pri výpočte CRC-16 CCITT sa používa polynóm 0x1021, čo zodpovedá polynómu </w:t>
      </w:r>
      <w:r>
        <w:rPr>
          <w:rStyle w:val="Zvraznenie"/>
        </w:rPr>
        <w:t>x</w:t>
      </w:r>
      <w:r>
        <w:rPr>
          <w:vertAlign w:val="superscript"/>
        </w:rPr>
        <w:t>16</w:t>
      </w:r>
      <w:r>
        <w:t xml:space="preserve"> + </w:t>
      </w:r>
      <w:r>
        <w:rPr>
          <w:rStyle w:val="Zvraznenie"/>
        </w:rPr>
        <w:t>x</w:t>
      </w:r>
      <w:r>
        <w:rPr>
          <w:vertAlign w:val="superscript"/>
        </w:rPr>
        <w:t>12</w:t>
      </w:r>
      <w:r>
        <w:t xml:space="preserve"> + </w:t>
      </w:r>
      <w:r>
        <w:rPr>
          <w:rStyle w:val="Zvraznenie"/>
        </w:rPr>
        <w:t>x</w:t>
      </w:r>
      <w:r>
        <w:rPr>
          <w:vertAlign w:val="superscript"/>
        </w:rPr>
        <w:t>5</w:t>
      </w:r>
      <w:r>
        <w:t xml:space="preserve"> + 1 v binárnom tvare. Následne sa každý bit vstupných dát postupne </w:t>
      </w:r>
      <w:proofErr w:type="spellStart"/>
      <w:r>
        <w:t>XORuje</w:t>
      </w:r>
      <w:proofErr w:type="spellEnd"/>
      <w:r>
        <w:t xml:space="preserve"> s najvyššími 16 bitmi hodnoty CRC. Ak je výsledok XOR operácie 1, do hodnoty CRC sa pridá hodnota generujúceho polynómu 0x1021. Proces sa opakuje pre každý bit vstupných dát, až kým nie sú spracované všetky bity. Výsledná hodnota CRC je potom pripojená k pôvodným dátam a odoslaná spolu s nimi. Na strane prijímateľa sa vykoná rovnaký výpočet a porovná sa s poslaným ak sa zhodujú tak boli dáta korektne poslané inak sa pošle správa o opätovnom poslaní.</w:t>
      </w:r>
    </w:p>
    <w:p w14:paraId="4E63DC54" w14:textId="77777777" w:rsidR="000056BF" w:rsidRDefault="000056BF" w:rsidP="000056BF">
      <w:pPr>
        <w:spacing w:line="360" w:lineRule="auto"/>
        <w:jc w:val="both"/>
      </w:pPr>
    </w:p>
    <w:p w14:paraId="33D7A411" w14:textId="77777777" w:rsidR="000056BF" w:rsidRPr="00101CAB" w:rsidRDefault="000056BF" w:rsidP="000056BF">
      <w:pPr>
        <w:spacing w:line="360" w:lineRule="auto"/>
        <w:jc w:val="both"/>
      </w:pPr>
    </w:p>
    <w:p w14:paraId="49F02F0A" w14:textId="4B194801" w:rsidR="0062116B" w:rsidRDefault="00D02D0A" w:rsidP="00D02D0A">
      <w:pPr>
        <w:pStyle w:val="Nadpis1urovni"/>
      </w:pPr>
      <w:bookmarkStart w:id="6" w:name="_Toc152597717"/>
      <w:r>
        <w:lastRenderedPageBreak/>
        <w:t xml:space="preserve">Funkcia </w:t>
      </w:r>
      <w:proofErr w:type="spellStart"/>
      <w:r>
        <w:t>keep-alive</w:t>
      </w:r>
      <w:bookmarkEnd w:id="6"/>
      <w:proofErr w:type="spellEnd"/>
    </w:p>
    <w:p w14:paraId="2A31ADD2" w14:textId="0308BB5F" w:rsidR="00117A28" w:rsidRPr="00117A28" w:rsidRDefault="00117A28" w:rsidP="0041190C">
      <w:pPr>
        <w:pStyle w:val="Odsekzoznamu"/>
        <w:spacing w:line="360" w:lineRule="auto"/>
        <w:jc w:val="both"/>
        <w:rPr>
          <w:rFonts w:asciiTheme="majorHAnsi" w:hAnsiTheme="majorHAnsi" w:cstheme="majorHAnsi"/>
        </w:rPr>
      </w:pPr>
      <w:r>
        <w:t xml:space="preserve">Funkcia </w:t>
      </w:r>
      <w:proofErr w:type="spellStart"/>
      <w:r w:rsidRPr="00117A28">
        <w:rPr>
          <w:rFonts w:ascii="Consolas" w:hAnsi="Consolas"/>
        </w:rPr>
        <w:t>keeping_alive</w:t>
      </w:r>
      <w:proofErr w:type="spellEnd"/>
      <w:r w:rsidRPr="00117A28">
        <w:rPr>
          <w:rFonts w:ascii="Consolas" w:hAnsi="Consolas"/>
        </w:rPr>
        <w:t>()</w:t>
      </w:r>
      <w:r>
        <w:rPr>
          <w:rFonts w:ascii="Consolas" w:hAnsi="Consolas"/>
        </w:rPr>
        <w:t xml:space="preserve"> </w:t>
      </w:r>
      <w:r>
        <w:t>posiela periodicky správy s FLAG-</w:t>
      </w:r>
      <w:proofErr w:type="spellStart"/>
      <w:r>
        <w:t>om</w:t>
      </w:r>
      <w:proofErr w:type="spellEnd"/>
      <w:r>
        <w:t xml:space="preserve"> </w:t>
      </w:r>
      <w:proofErr w:type="spellStart"/>
      <w:r w:rsidRPr="00296F5C">
        <w:rPr>
          <w:i/>
          <w:iCs/>
        </w:rPr>
        <w:t>keep-alive</w:t>
      </w:r>
      <w:proofErr w:type="spellEnd"/>
      <w:r>
        <w:t xml:space="preserve"> na server a monitoruje jeho odpove</w:t>
      </w:r>
      <w:r w:rsidR="002C30B2">
        <w:t>de, aby sa uistila, že spojenie nebolo prerušené. Po neúspešnom pokuse o udržanie spojenia sa navyšuje hodnota s neúspešnými pokusmi</w:t>
      </w:r>
      <w:r w:rsidR="00E4624F">
        <w:t xml:space="preserve"> a takisto sa navyšuje doba čakania na odpoveď</w:t>
      </w:r>
      <w:r w:rsidR="002C30B2">
        <w:t xml:space="preserve">. Táto hodnota sa každým neúspešným pokusom navyšuje o 5 sekúnd. Taktiež sa navyšuje čas za ktorý sa znova pošle správa </w:t>
      </w:r>
      <w:proofErr w:type="spellStart"/>
      <w:r w:rsidR="002C30B2" w:rsidRPr="00296F5C">
        <w:rPr>
          <w:i/>
          <w:iCs/>
        </w:rPr>
        <w:t>keep-alive</w:t>
      </w:r>
      <w:proofErr w:type="spellEnd"/>
      <w:r w:rsidR="002C30B2">
        <w:t xml:space="preserve"> na server. </w:t>
      </w:r>
      <w:r w:rsidR="00E4624F">
        <w:t>Ak sa na server nepodarí pripojiť 3-krát po sebe (5s, 10s, 15s) tak sa spojenie a program skončia.</w:t>
      </w:r>
    </w:p>
    <w:p w14:paraId="1C6FBC40" w14:textId="75717903" w:rsidR="00E03E38" w:rsidRDefault="00D02D0A" w:rsidP="00E03E38">
      <w:pPr>
        <w:pStyle w:val="Nadpis1urovni"/>
      </w:pPr>
      <w:bookmarkStart w:id="7" w:name="_Toc152597718"/>
      <w:r>
        <w:t>S</w:t>
      </w:r>
      <w:r w:rsidR="00CA5717">
        <w:t xml:space="preserve">top &amp; </w:t>
      </w:r>
      <w:proofErr w:type="spellStart"/>
      <w:r w:rsidR="00CA5717">
        <w:t>wait</w:t>
      </w:r>
      <w:proofErr w:type="spellEnd"/>
      <w:r w:rsidR="00CA5717">
        <w:t xml:space="preserve"> </w:t>
      </w:r>
      <w:r>
        <w:t>ARQ</w:t>
      </w:r>
      <w:bookmarkEnd w:id="7"/>
    </w:p>
    <w:p w14:paraId="383187DE" w14:textId="5E75957B" w:rsidR="008F5BFF" w:rsidRDefault="00335616" w:rsidP="008F5BFF">
      <w:pPr>
        <w:pStyle w:val="Odsekzoznamu"/>
        <w:spacing w:line="360" w:lineRule="auto"/>
        <w:jc w:val="both"/>
      </w:pPr>
      <w:r>
        <w:t xml:space="preserve">Táto metóda funguje na princípe, kde sa pošle rámec s dátami a klient čaká na </w:t>
      </w:r>
      <w:r w:rsidR="008F5BFF">
        <w:t>odpoveď vo forme ACK alebo NACK. Ak príde správa s ACK tak sa pokračuje ďalej a pošlú sa ďalšie dáta. V prípade, že príde NACK sa pošlú rovnaké dáta znova a ak od serveru nepríde žiadna správa pošlú sa dáta znova a čaká sa 15 sekúnd na odpoveď. V prípade, že server neodpovie ani druhý raz predpokladá sa, že sa pripojenie prerušilo a program sa ukončuje.</w:t>
      </w:r>
    </w:p>
    <w:p w14:paraId="399DD7AC" w14:textId="77777777" w:rsidR="008F5BFF" w:rsidRDefault="008F5BFF" w:rsidP="008F5BFF">
      <w:pPr>
        <w:pStyle w:val="Odsekzoznamu"/>
        <w:spacing w:line="360" w:lineRule="auto"/>
        <w:jc w:val="both"/>
      </w:pPr>
    </w:p>
    <w:p w14:paraId="2DFEBF16" w14:textId="06A1E1D7" w:rsidR="00174E3D" w:rsidRDefault="008F5BFF" w:rsidP="008F5BFF">
      <w:pPr>
        <w:pStyle w:val="Odsekzoznamu"/>
        <w:spacing w:line="360" w:lineRule="auto"/>
        <w:jc w:val="both"/>
      </w:pPr>
      <w:r>
        <w:t>Výhoda tejto metódy je spoľahlivosť a jednoduchosť implementácie a nevýhoda je vyššia latencia z dôvodu posielania odpovedi na každý prijatý rámec.</w:t>
      </w:r>
    </w:p>
    <w:p w14:paraId="06055B3C" w14:textId="77777777" w:rsidR="00D1120C" w:rsidRDefault="00D1120C" w:rsidP="00D1120C">
      <w:pPr>
        <w:spacing w:line="360" w:lineRule="auto"/>
        <w:jc w:val="both"/>
      </w:pPr>
    </w:p>
    <w:p w14:paraId="3373DA79" w14:textId="77777777" w:rsidR="00D1120C" w:rsidRDefault="00D1120C" w:rsidP="00D1120C">
      <w:pPr>
        <w:spacing w:line="360" w:lineRule="auto"/>
        <w:jc w:val="both"/>
      </w:pPr>
    </w:p>
    <w:p w14:paraId="2D98275F" w14:textId="77777777" w:rsidR="00D1120C" w:rsidRDefault="00D1120C" w:rsidP="00D1120C">
      <w:pPr>
        <w:spacing w:line="360" w:lineRule="auto"/>
        <w:jc w:val="both"/>
      </w:pPr>
    </w:p>
    <w:p w14:paraId="20C340B7" w14:textId="77777777" w:rsidR="00D1120C" w:rsidRDefault="00D1120C" w:rsidP="00D1120C">
      <w:pPr>
        <w:spacing w:line="360" w:lineRule="auto"/>
        <w:jc w:val="both"/>
      </w:pPr>
    </w:p>
    <w:p w14:paraId="28345F4A" w14:textId="77777777" w:rsidR="00D1120C" w:rsidRDefault="00D1120C" w:rsidP="00D1120C">
      <w:pPr>
        <w:spacing w:line="360" w:lineRule="auto"/>
        <w:jc w:val="both"/>
      </w:pPr>
    </w:p>
    <w:p w14:paraId="0BA35F95" w14:textId="77777777" w:rsidR="00D1120C" w:rsidRDefault="00D1120C" w:rsidP="00D1120C">
      <w:pPr>
        <w:spacing w:line="360" w:lineRule="auto"/>
        <w:jc w:val="both"/>
      </w:pPr>
    </w:p>
    <w:p w14:paraId="435849E6" w14:textId="77777777" w:rsidR="00D1120C" w:rsidRDefault="00D1120C" w:rsidP="00D1120C">
      <w:pPr>
        <w:spacing w:line="360" w:lineRule="auto"/>
        <w:jc w:val="both"/>
      </w:pPr>
    </w:p>
    <w:p w14:paraId="717A8003" w14:textId="77777777" w:rsidR="00D1120C" w:rsidRDefault="00D1120C" w:rsidP="00D1120C">
      <w:pPr>
        <w:spacing w:line="360" w:lineRule="auto"/>
        <w:jc w:val="both"/>
      </w:pPr>
    </w:p>
    <w:p w14:paraId="69718DEB" w14:textId="77777777" w:rsidR="00D1120C" w:rsidRDefault="00D1120C" w:rsidP="00D1120C">
      <w:pPr>
        <w:spacing w:line="360" w:lineRule="auto"/>
        <w:jc w:val="both"/>
      </w:pPr>
    </w:p>
    <w:p w14:paraId="77E4E52B" w14:textId="77777777" w:rsidR="00D1120C" w:rsidRDefault="00D1120C" w:rsidP="00D1120C">
      <w:pPr>
        <w:spacing w:line="360" w:lineRule="auto"/>
        <w:jc w:val="both"/>
      </w:pPr>
    </w:p>
    <w:p w14:paraId="3E4A6426" w14:textId="77777777" w:rsidR="00D1120C" w:rsidRDefault="00D1120C" w:rsidP="00D1120C">
      <w:pPr>
        <w:spacing w:line="360" w:lineRule="auto"/>
        <w:jc w:val="both"/>
      </w:pPr>
    </w:p>
    <w:p w14:paraId="41C8C18B" w14:textId="77777777" w:rsidR="00D1120C" w:rsidRDefault="00D1120C" w:rsidP="00D1120C">
      <w:pPr>
        <w:spacing w:line="360" w:lineRule="auto"/>
        <w:jc w:val="both"/>
      </w:pPr>
    </w:p>
    <w:p w14:paraId="341A2309" w14:textId="44086961" w:rsidR="00E03E38" w:rsidRDefault="00CA5717" w:rsidP="00E03E38">
      <w:pPr>
        <w:pStyle w:val="Nadpis1urovni"/>
      </w:pPr>
      <w:bookmarkStart w:id="8" w:name="_Toc152597719"/>
      <w:r>
        <w:lastRenderedPageBreak/>
        <w:t>Sekvenčné diagramy hlavných funkcionalít</w:t>
      </w:r>
      <w:bookmarkEnd w:id="8"/>
    </w:p>
    <w:p w14:paraId="2117C947" w14:textId="797248A3" w:rsidR="00D1120C" w:rsidRDefault="00D1120C" w:rsidP="00D1120C">
      <w:pPr>
        <w:pStyle w:val="Odsekzoznamu"/>
        <w:spacing w:line="360" w:lineRule="auto"/>
        <w:jc w:val="both"/>
      </w:pPr>
      <w:r>
        <w:t>Na sekvenčných diagramoch sú zobrazené priebehy rôznych funkcionalít programu</w:t>
      </w:r>
      <w:r w:rsidR="00A41165">
        <w:t xml:space="preserve"> ako napríklad udržiavanie spojenia, posielanie dát a podobne.</w:t>
      </w:r>
    </w:p>
    <w:p w14:paraId="62CB22F6" w14:textId="77777777" w:rsidR="00D1120C" w:rsidRDefault="00D1120C" w:rsidP="00D1120C">
      <w:pPr>
        <w:keepNext/>
        <w:jc w:val="center"/>
      </w:pPr>
      <w:r>
        <w:rPr>
          <w:noProof/>
        </w:rPr>
        <w:drawing>
          <wp:inline distT="0" distB="0" distL="0" distR="0" wp14:anchorId="19A80ED9" wp14:editId="58A659BE">
            <wp:extent cx="3240000" cy="3038400"/>
            <wp:effectExtent l="0" t="0" r="0" b="0"/>
            <wp:docPr id="293849102" name="Obrázok 5" descr="Obrázok, na ktorom je text, rad, snímka obrazovky,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49102" name="Obrázok 5" descr="Obrázok, na ktorom je text, rad, snímka obrazovky, diagram&#10;&#10;Automaticky generovaný pop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3038400"/>
                    </a:xfrm>
                    <a:prstGeom prst="rect">
                      <a:avLst/>
                    </a:prstGeom>
                    <a:noFill/>
                    <a:ln>
                      <a:noFill/>
                    </a:ln>
                  </pic:spPr>
                </pic:pic>
              </a:graphicData>
            </a:graphic>
          </wp:inline>
        </w:drawing>
      </w:r>
    </w:p>
    <w:p w14:paraId="2609309A" w14:textId="6D4B3768" w:rsidR="00D1120C" w:rsidRPr="003176B9" w:rsidRDefault="00D1120C" w:rsidP="00D1120C">
      <w:pPr>
        <w:pStyle w:val="Popis"/>
        <w:jc w:val="center"/>
        <w:rPr>
          <w:color w:val="auto"/>
        </w:rPr>
      </w:pPr>
      <w:r w:rsidRPr="003176B9">
        <w:rPr>
          <w:color w:val="auto"/>
        </w:rPr>
        <w:t xml:space="preserve">Diagram </w:t>
      </w:r>
      <w:r w:rsidRPr="003176B9">
        <w:rPr>
          <w:color w:val="auto"/>
        </w:rPr>
        <w:fldChar w:fldCharType="begin"/>
      </w:r>
      <w:r w:rsidRPr="003176B9">
        <w:rPr>
          <w:color w:val="auto"/>
        </w:rPr>
        <w:instrText xml:space="preserve"> SEQ Diagram \* ARABIC </w:instrText>
      </w:r>
      <w:r w:rsidRPr="003176B9">
        <w:rPr>
          <w:color w:val="auto"/>
        </w:rPr>
        <w:fldChar w:fldCharType="separate"/>
      </w:r>
      <w:r w:rsidR="00785182">
        <w:rPr>
          <w:noProof/>
          <w:color w:val="auto"/>
        </w:rPr>
        <w:t>2</w:t>
      </w:r>
      <w:r w:rsidRPr="003176B9">
        <w:rPr>
          <w:color w:val="auto"/>
        </w:rPr>
        <w:fldChar w:fldCharType="end"/>
      </w:r>
      <w:r w:rsidR="003176B9" w:rsidRPr="003176B9">
        <w:rPr>
          <w:color w:val="auto"/>
        </w:rPr>
        <w:t xml:space="preserve"> – Prvotná inicializácia spojenia</w:t>
      </w:r>
    </w:p>
    <w:p w14:paraId="6C783784" w14:textId="77777777" w:rsidR="00D1120C" w:rsidRDefault="00D1120C" w:rsidP="00D1120C">
      <w:pPr>
        <w:keepNext/>
        <w:jc w:val="center"/>
      </w:pPr>
      <w:r>
        <w:rPr>
          <w:noProof/>
        </w:rPr>
        <w:drawing>
          <wp:inline distT="0" distB="0" distL="0" distR="0" wp14:anchorId="4C6E9F8D" wp14:editId="025D843A">
            <wp:extent cx="3240000" cy="3038400"/>
            <wp:effectExtent l="0" t="0" r="0" b="0"/>
            <wp:docPr id="1152348167" name="Obrázok 6" descr="Obrázok, na ktorom je text, rad, snímka obrazovky,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48167" name="Obrázok 6" descr="Obrázok, na ktorom je text, rad, snímka obrazovky, diagram&#10;&#10;Automaticky generovaný pop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3038400"/>
                    </a:xfrm>
                    <a:prstGeom prst="rect">
                      <a:avLst/>
                    </a:prstGeom>
                    <a:noFill/>
                    <a:ln>
                      <a:noFill/>
                    </a:ln>
                  </pic:spPr>
                </pic:pic>
              </a:graphicData>
            </a:graphic>
          </wp:inline>
        </w:drawing>
      </w:r>
    </w:p>
    <w:p w14:paraId="087F6890" w14:textId="432F5F8E" w:rsidR="00D1120C" w:rsidRPr="003176B9" w:rsidRDefault="00D1120C" w:rsidP="00D1120C">
      <w:pPr>
        <w:pStyle w:val="Popis"/>
        <w:jc w:val="center"/>
        <w:rPr>
          <w:color w:val="auto"/>
        </w:rPr>
      </w:pPr>
      <w:r w:rsidRPr="003176B9">
        <w:rPr>
          <w:color w:val="auto"/>
        </w:rPr>
        <w:t xml:space="preserve">Diagram </w:t>
      </w:r>
      <w:r w:rsidRPr="003176B9">
        <w:rPr>
          <w:color w:val="auto"/>
        </w:rPr>
        <w:fldChar w:fldCharType="begin"/>
      </w:r>
      <w:r w:rsidRPr="003176B9">
        <w:rPr>
          <w:color w:val="auto"/>
        </w:rPr>
        <w:instrText xml:space="preserve"> SEQ Diagram \* ARABIC </w:instrText>
      </w:r>
      <w:r w:rsidRPr="003176B9">
        <w:rPr>
          <w:color w:val="auto"/>
        </w:rPr>
        <w:fldChar w:fldCharType="separate"/>
      </w:r>
      <w:r w:rsidR="00785182">
        <w:rPr>
          <w:noProof/>
          <w:color w:val="auto"/>
        </w:rPr>
        <w:t>3</w:t>
      </w:r>
      <w:r w:rsidRPr="003176B9">
        <w:rPr>
          <w:color w:val="auto"/>
        </w:rPr>
        <w:fldChar w:fldCharType="end"/>
      </w:r>
      <w:r w:rsidR="003176B9" w:rsidRPr="003176B9">
        <w:rPr>
          <w:color w:val="auto"/>
        </w:rPr>
        <w:t xml:space="preserve"> – Ukončenie programu</w:t>
      </w:r>
    </w:p>
    <w:p w14:paraId="328CF464" w14:textId="77777777" w:rsidR="00D1120C" w:rsidRDefault="00D1120C" w:rsidP="00D1120C">
      <w:pPr>
        <w:keepNext/>
        <w:jc w:val="center"/>
      </w:pPr>
      <w:r>
        <w:rPr>
          <w:noProof/>
        </w:rPr>
        <w:lastRenderedPageBreak/>
        <w:drawing>
          <wp:inline distT="0" distB="0" distL="0" distR="0" wp14:anchorId="573FDBA1" wp14:editId="34E64E7B">
            <wp:extent cx="3240000" cy="3038400"/>
            <wp:effectExtent l="0" t="0" r="0" b="0"/>
            <wp:docPr id="274923744" name="Obrázok 9" descr="Obrázok, na ktorom je text, rad, diagram,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23744" name="Obrázok 9" descr="Obrázok, na ktorom je text, rad, diagram, snímka obrazovky&#10;&#10;Automaticky generovaný pop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000" cy="3038400"/>
                    </a:xfrm>
                    <a:prstGeom prst="rect">
                      <a:avLst/>
                    </a:prstGeom>
                    <a:noFill/>
                    <a:ln>
                      <a:noFill/>
                    </a:ln>
                  </pic:spPr>
                </pic:pic>
              </a:graphicData>
            </a:graphic>
          </wp:inline>
        </w:drawing>
      </w:r>
    </w:p>
    <w:p w14:paraId="64886CE7" w14:textId="74596923" w:rsidR="00D1120C" w:rsidRPr="003176B9" w:rsidRDefault="00D1120C" w:rsidP="00D1120C">
      <w:pPr>
        <w:pStyle w:val="Popis"/>
        <w:jc w:val="center"/>
        <w:rPr>
          <w:color w:val="auto"/>
        </w:rPr>
      </w:pPr>
      <w:r w:rsidRPr="003176B9">
        <w:rPr>
          <w:color w:val="auto"/>
        </w:rPr>
        <w:t xml:space="preserve">Diagram </w:t>
      </w:r>
      <w:r w:rsidRPr="003176B9">
        <w:rPr>
          <w:color w:val="auto"/>
        </w:rPr>
        <w:fldChar w:fldCharType="begin"/>
      </w:r>
      <w:r w:rsidRPr="003176B9">
        <w:rPr>
          <w:color w:val="auto"/>
        </w:rPr>
        <w:instrText xml:space="preserve"> SEQ Diagram \* ARABIC </w:instrText>
      </w:r>
      <w:r w:rsidRPr="003176B9">
        <w:rPr>
          <w:color w:val="auto"/>
        </w:rPr>
        <w:fldChar w:fldCharType="separate"/>
      </w:r>
      <w:r w:rsidR="00785182">
        <w:rPr>
          <w:noProof/>
          <w:color w:val="auto"/>
        </w:rPr>
        <w:t>4</w:t>
      </w:r>
      <w:r w:rsidRPr="003176B9">
        <w:rPr>
          <w:color w:val="auto"/>
        </w:rPr>
        <w:fldChar w:fldCharType="end"/>
      </w:r>
      <w:r w:rsidR="003176B9" w:rsidRPr="003176B9">
        <w:rPr>
          <w:color w:val="auto"/>
        </w:rPr>
        <w:t xml:space="preserve"> – Zámena </w:t>
      </w:r>
      <w:proofErr w:type="spellStart"/>
      <w:r w:rsidR="003176B9" w:rsidRPr="003176B9">
        <w:rPr>
          <w:color w:val="auto"/>
        </w:rPr>
        <w:t>fukncionalít</w:t>
      </w:r>
      <w:proofErr w:type="spellEnd"/>
    </w:p>
    <w:p w14:paraId="2CAB0F7A" w14:textId="77777777" w:rsidR="00D1120C" w:rsidRDefault="00D1120C" w:rsidP="00D1120C">
      <w:pPr>
        <w:keepNext/>
        <w:jc w:val="center"/>
      </w:pPr>
      <w:r>
        <w:rPr>
          <w:noProof/>
        </w:rPr>
        <w:drawing>
          <wp:inline distT="0" distB="0" distL="0" distR="0" wp14:anchorId="4ECFCCEA" wp14:editId="694C730B">
            <wp:extent cx="3600000" cy="4276800"/>
            <wp:effectExtent l="0" t="0" r="635" b="0"/>
            <wp:docPr id="883252527" name="Obrázok 7" descr="Obrázok, na ktorom je text, rad, snímka obrazovky, rovnobežn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52527" name="Obrázok 7" descr="Obrázok, na ktorom je text, rad, snímka obrazovky, rovnobežný&#10;&#10;Automaticky generovaný popi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4276800"/>
                    </a:xfrm>
                    <a:prstGeom prst="rect">
                      <a:avLst/>
                    </a:prstGeom>
                    <a:noFill/>
                    <a:ln>
                      <a:noFill/>
                    </a:ln>
                  </pic:spPr>
                </pic:pic>
              </a:graphicData>
            </a:graphic>
          </wp:inline>
        </w:drawing>
      </w:r>
    </w:p>
    <w:p w14:paraId="397D7DB5" w14:textId="3E6E0D65" w:rsidR="00D1120C" w:rsidRPr="003176B9" w:rsidRDefault="00D1120C" w:rsidP="00D1120C">
      <w:pPr>
        <w:pStyle w:val="Popis"/>
        <w:jc w:val="center"/>
        <w:rPr>
          <w:color w:val="auto"/>
        </w:rPr>
      </w:pPr>
      <w:r w:rsidRPr="003176B9">
        <w:rPr>
          <w:color w:val="auto"/>
        </w:rPr>
        <w:t xml:space="preserve">Diagram </w:t>
      </w:r>
      <w:r w:rsidRPr="003176B9">
        <w:rPr>
          <w:color w:val="auto"/>
        </w:rPr>
        <w:fldChar w:fldCharType="begin"/>
      </w:r>
      <w:r w:rsidRPr="003176B9">
        <w:rPr>
          <w:color w:val="auto"/>
        </w:rPr>
        <w:instrText xml:space="preserve"> SEQ Diagram \* ARABIC </w:instrText>
      </w:r>
      <w:r w:rsidRPr="003176B9">
        <w:rPr>
          <w:color w:val="auto"/>
        </w:rPr>
        <w:fldChar w:fldCharType="separate"/>
      </w:r>
      <w:r w:rsidR="00785182">
        <w:rPr>
          <w:noProof/>
          <w:color w:val="auto"/>
        </w:rPr>
        <w:t>5</w:t>
      </w:r>
      <w:r w:rsidRPr="003176B9">
        <w:rPr>
          <w:color w:val="auto"/>
        </w:rPr>
        <w:fldChar w:fldCharType="end"/>
      </w:r>
      <w:r w:rsidR="003176B9" w:rsidRPr="003176B9">
        <w:rPr>
          <w:color w:val="auto"/>
        </w:rPr>
        <w:t xml:space="preserve"> – Priebeh posielania dát</w:t>
      </w:r>
      <w:r w:rsidR="003176B9">
        <w:rPr>
          <w:color w:val="auto"/>
        </w:rPr>
        <w:t xml:space="preserve"> aj s chybou</w:t>
      </w:r>
    </w:p>
    <w:p w14:paraId="2F21E98B" w14:textId="77777777" w:rsidR="00D1120C" w:rsidRDefault="00D1120C" w:rsidP="00D1120C">
      <w:pPr>
        <w:keepNext/>
        <w:jc w:val="center"/>
      </w:pPr>
      <w:r>
        <w:rPr>
          <w:noProof/>
        </w:rPr>
        <w:lastRenderedPageBreak/>
        <w:drawing>
          <wp:inline distT="0" distB="0" distL="0" distR="0" wp14:anchorId="02856FDB" wp14:editId="486517BC">
            <wp:extent cx="3600000" cy="3783600"/>
            <wp:effectExtent l="0" t="0" r="635" b="7620"/>
            <wp:docPr id="1946402611" name="Obrázok 8" descr="Obrázok, na ktorom je text, rad, diagram, rovnobežn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02611" name="Obrázok 8" descr="Obrázok, na ktorom je text, rad, diagram, rovnobežný&#10;&#10;Automaticky generovaný pop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3783600"/>
                    </a:xfrm>
                    <a:prstGeom prst="rect">
                      <a:avLst/>
                    </a:prstGeom>
                    <a:noFill/>
                    <a:ln>
                      <a:noFill/>
                    </a:ln>
                  </pic:spPr>
                </pic:pic>
              </a:graphicData>
            </a:graphic>
          </wp:inline>
        </w:drawing>
      </w:r>
    </w:p>
    <w:p w14:paraId="7CA04FC0" w14:textId="4DC71293" w:rsidR="00C60371" w:rsidRDefault="00D1120C" w:rsidP="00D1120C">
      <w:pPr>
        <w:pStyle w:val="Popis"/>
        <w:jc w:val="center"/>
        <w:rPr>
          <w:color w:val="auto"/>
        </w:rPr>
      </w:pPr>
      <w:r w:rsidRPr="003176B9">
        <w:rPr>
          <w:color w:val="auto"/>
        </w:rPr>
        <w:t xml:space="preserve">Diagram </w:t>
      </w:r>
      <w:r w:rsidRPr="003176B9">
        <w:rPr>
          <w:color w:val="auto"/>
        </w:rPr>
        <w:fldChar w:fldCharType="begin"/>
      </w:r>
      <w:r w:rsidRPr="003176B9">
        <w:rPr>
          <w:color w:val="auto"/>
        </w:rPr>
        <w:instrText xml:space="preserve"> SEQ Diagram \* ARABIC </w:instrText>
      </w:r>
      <w:r w:rsidRPr="003176B9">
        <w:rPr>
          <w:color w:val="auto"/>
        </w:rPr>
        <w:fldChar w:fldCharType="separate"/>
      </w:r>
      <w:r w:rsidR="00785182">
        <w:rPr>
          <w:noProof/>
          <w:color w:val="auto"/>
        </w:rPr>
        <w:t>6</w:t>
      </w:r>
      <w:r w:rsidRPr="003176B9">
        <w:rPr>
          <w:color w:val="auto"/>
        </w:rPr>
        <w:fldChar w:fldCharType="end"/>
      </w:r>
      <w:r w:rsidR="003176B9" w:rsidRPr="003176B9">
        <w:rPr>
          <w:color w:val="auto"/>
        </w:rPr>
        <w:t xml:space="preserve"> – Funkcionalita </w:t>
      </w:r>
      <w:r w:rsidR="003176B9">
        <w:rPr>
          <w:color w:val="auto"/>
        </w:rPr>
        <w:t xml:space="preserve">na </w:t>
      </w:r>
      <w:r w:rsidR="003176B9" w:rsidRPr="003176B9">
        <w:rPr>
          <w:color w:val="auto"/>
        </w:rPr>
        <w:t>udržani</w:t>
      </w:r>
      <w:r w:rsidR="003176B9">
        <w:rPr>
          <w:color w:val="auto"/>
        </w:rPr>
        <w:t>e</w:t>
      </w:r>
      <w:r w:rsidR="003176B9" w:rsidRPr="003176B9">
        <w:rPr>
          <w:color w:val="auto"/>
        </w:rPr>
        <w:t xml:space="preserve"> spojenia</w:t>
      </w:r>
    </w:p>
    <w:p w14:paraId="45D3C216" w14:textId="77777777" w:rsidR="008B3DB8" w:rsidRDefault="008B3DB8" w:rsidP="008B3DB8"/>
    <w:p w14:paraId="3E41B1D3" w14:textId="77777777" w:rsidR="008B3DB8" w:rsidRDefault="008B3DB8" w:rsidP="008B3DB8"/>
    <w:p w14:paraId="258118D2" w14:textId="77777777" w:rsidR="008B3DB8" w:rsidRDefault="008B3DB8" w:rsidP="008B3DB8"/>
    <w:p w14:paraId="59EC36E1" w14:textId="77777777" w:rsidR="008B3DB8" w:rsidRDefault="008B3DB8" w:rsidP="008B3DB8"/>
    <w:p w14:paraId="586676EF" w14:textId="77777777" w:rsidR="008B3DB8" w:rsidRDefault="008B3DB8" w:rsidP="008B3DB8"/>
    <w:p w14:paraId="54DBCF46" w14:textId="77777777" w:rsidR="008B3DB8" w:rsidRDefault="008B3DB8" w:rsidP="008B3DB8"/>
    <w:p w14:paraId="6646D85A" w14:textId="77777777" w:rsidR="008B3DB8" w:rsidRDefault="008B3DB8" w:rsidP="008B3DB8"/>
    <w:p w14:paraId="24F95D8D" w14:textId="77777777" w:rsidR="008B3DB8" w:rsidRDefault="008B3DB8" w:rsidP="008B3DB8"/>
    <w:p w14:paraId="50A3EE03" w14:textId="77777777" w:rsidR="008B3DB8" w:rsidRDefault="008B3DB8" w:rsidP="008B3DB8"/>
    <w:p w14:paraId="7C252C87" w14:textId="77777777" w:rsidR="008B3DB8" w:rsidRDefault="008B3DB8" w:rsidP="008B3DB8"/>
    <w:p w14:paraId="79352974" w14:textId="77777777" w:rsidR="008B3DB8" w:rsidRDefault="008B3DB8" w:rsidP="008B3DB8"/>
    <w:p w14:paraId="55776EAE" w14:textId="77777777" w:rsidR="008B3DB8" w:rsidRDefault="008B3DB8" w:rsidP="008B3DB8"/>
    <w:p w14:paraId="3AAAD882" w14:textId="77777777" w:rsidR="008B3DB8" w:rsidRDefault="008B3DB8" w:rsidP="008B3DB8"/>
    <w:p w14:paraId="3F435453" w14:textId="77777777" w:rsidR="008B3DB8" w:rsidRPr="008B3DB8" w:rsidRDefault="008B3DB8" w:rsidP="008B3DB8"/>
    <w:p w14:paraId="515769E3" w14:textId="783D6C9B" w:rsidR="002306F5" w:rsidRDefault="002306F5" w:rsidP="00D02D0A">
      <w:pPr>
        <w:pStyle w:val="Nadpis1urovni"/>
      </w:pPr>
      <w:bookmarkStart w:id="9" w:name="_Toc152597720"/>
      <w:r>
        <w:lastRenderedPageBreak/>
        <w:t xml:space="preserve">Zachytenie komunikácie vo </w:t>
      </w:r>
      <w:proofErr w:type="spellStart"/>
      <w:r>
        <w:t>Wiresharku</w:t>
      </w:r>
      <w:bookmarkEnd w:id="9"/>
      <w:proofErr w:type="spellEnd"/>
    </w:p>
    <w:p w14:paraId="6CFFAFC2" w14:textId="2827C000" w:rsidR="007107FD" w:rsidRPr="008B3DB8" w:rsidRDefault="000B5D02" w:rsidP="00DD70E8">
      <w:pPr>
        <w:pStyle w:val="Odsekzoznamu"/>
        <w:spacing w:line="360" w:lineRule="auto"/>
        <w:jc w:val="both"/>
      </w:pPr>
      <w:r>
        <w:t>Vytvoril som si vlastný LUA skript na jednoduchšie sledovanie mojich paketov, ktoré som posielal a na jednoduchšiu analýzu jednotlivých políčok.</w:t>
      </w:r>
      <w:r w:rsidR="00521BCD">
        <w:t xml:space="preserve"> Na </w:t>
      </w:r>
      <w:r w:rsidR="008B3DB8" w:rsidRPr="008B3DB8">
        <w:rPr>
          <w:i/>
          <w:iCs/>
        </w:rPr>
        <w:fldChar w:fldCharType="begin"/>
      </w:r>
      <w:r w:rsidR="008B3DB8" w:rsidRPr="008B3DB8">
        <w:rPr>
          <w:i/>
          <w:iCs/>
        </w:rPr>
        <w:instrText xml:space="preserve"> REF _Ref152529508 \h </w:instrText>
      </w:r>
      <w:r w:rsidR="008B3DB8">
        <w:rPr>
          <w:i/>
          <w:iCs/>
        </w:rPr>
        <w:instrText xml:space="preserve"> \* MERGEFORMAT </w:instrText>
      </w:r>
      <w:r w:rsidR="008B3DB8" w:rsidRPr="008B3DB8">
        <w:rPr>
          <w:i/>
          <w:iCs/>
        </w:rPr>
      </w:r>
      <w:r w:rsidR="008B3DB8" w:rsidRPr="008B3DB8">
        <w:rPr>
          <w:i/>
          <w:iCs/>
        </w:rPr>
        <w:fldChar w:fldCharType="separate"/>
      </w:r>
      <w:r w:rsidR="00785182" w:rsidRPr="00785182">
        <w:rPr>
          <w:i/>
          <w:iCs/>
        </w:rPr>
        <w:t xml:space="preserve">Obrázok </w:t>
      </w:r>
      <w:r w:rsidR="00785182" w:rsidRPr="00785182">
        <w:rPr>
          <w:i/>
          <w:iCs/>
          <w:noProof/>
        </w:rPr>
        <w:t>1</w:t>
      </w:r>
      <w:r w:rsidR="008B3DB8" w:rsidRPr="008B3DB8">
        <w:rPr>
          <w:i/>
          <w:iCs/>
        </w:rPr>
        <w:fldChar w:fldCharType="end"/>
      </w:r>
      <w:r w:rsidR="008B3DB8">
        <w:rPr>
          <w:i/>
          <w:iCs/>
        </w:rPr>
        <w:t xml:space="preserve"> </w:t>
      </w:r>
      <w:r w:rsidR="008B3DB8">
        <w:t>je možné pozorovať vľavo dole jednotlivé políčka vlastného protokolu a v strede poslané pakety. Toto je príklad, kde som posielal slovo „Ahoj“ po jednom byte. Zvyšné pakety zobrazujú funkcionalitu udržiavania spojenia so serverom.</w:t>
      </w:r>
      <w:r w:rsidR="003E7EEE">
        <w:t xml:space="preserve"> </w:t>
      </w:r>
      <w:r w:rsidR="003E7EEE">
        <w:fldChar w:fldCharType="begin"/>
      </w:r>
      <w:r w:rsidR="003E7EEE">
        <w:instrText xml:space="preserve"> REF _Ref152534402 \h </w:instrText>
      </w:r>
      <w:r w:rsidR="00DD70E8">
        <w:instrText xml:space="preserve"> \* MERGEFORMAT </w:instrText>
      </w:r>
      <w:r w:rsidR="003E7EEE">
        <w:fldChar w:fldCharType="separate"/>
      </w:r>
      <w:r w:rsidR="00785182" w:rsidRPr="003E7EEE">
        <w:t xml:space="preserve">Obrázok </w:t>
      </w:r>
      <w:r w:rsidR="00785182">
        <w:rPr>
          <w:noProof/>
        </w:rPr>
        <w:t>2</w:t>
      </w:r>
      <w:r w:rsidR="003E7EEE">
        <w:fldChar w:fldCharType="end"/>
      </w:r>
      <w:r w:rsidR="003E7EEE">
        <w:t xml:space="preserve"> zobrazuje ukončenie komunikácie, kde server neodpovedal na správu </w:t>
      </w:r>
      <w:proofErr w:type="spellStart"/>
      <w:r w:rsidR="003E7EEE">
        <w:t>keep-alive</w:t>
      </w:r>
      <w:proofErr w:type="spellEnd"/>
      <w:r w:rsidR="003E7EEE">
        <w:t xml:space="preserve"> 3x po sebe</w:t>
      </w:r>
      <w:r w:rsidR="00E51D4B">
        <w:t xml:space="preserve"> (posledné 3 pakety).  </w:t>
      </w:r>
      <w:r w:rsidR="00E51D4B">
        <w:fldChar w:fldCharType="begin"/>
      </w:r>
      <w:r w:rsidR="00E51D4B">
        <w:instrText xml:space="preserve"> REF _Ref152534593 \h </w:instrText>
      </w:r>
      <w:r w:rsidR="00DD70E8">
        <w:instrText xml:space="preserve"> \* MERGEFORMAT </w:instrText>
      </w:r>
      <w:r w:rsidR="00E51D4B">
        <w:fldChar w:fldCharType="separate"/>
      </w:r>
      <w:r w:rsidR="00785182" w:rsidRPr="00E51D4B">
        <w:t xml:space="preserve">Obrázok </w:t>
      </w:r>
      <w:r w:rsidR="00785182">
        <w:rPr>
          <w:noProof/>
        </w:rPr>
        <w:t>3</w:t>
      </w:r>
      <w:r w:rsidR="00E51D4B">
        <w:fldChar w:fldCharType="end"/>
      </w:r>
      <w:r w:rsidR="00E51D4B">
        <w:t xml:space="preserve"> zobrazuje poslanie prvého paketu, kde políčko </w:t>
      </w:r>
      <w:proofErr w:type="spellStart"/>
      <w:r w:rsidR="00E51D4B">
        <w:t>Data</w:t>
      </w:r>
      <w:proofErr w:type="spellEnd"/>
      <w:r w:rsidR="00E51D4B">
        <w:t xml:space="preserve"> prenáša názov súboru, preto je rozdielnej veľkosti ako ostatné. </w:t>
      </w:r>
      <w:r w:rsidR="00DD70E8">
        <w:t>Prvé dva pakety na obrázku sú na inicializáciu komunikácie.</w:t>
      </w:r>
    </w:p>
    <w:p w14:paraId="65169EF1" w14:textId="77777777" w:rsidR="00521BCD" w:rsidRDefault="00521BCD" w:rsidP="00521BCD">
      <w:pPr>
        <w:jc w:val="center"/>
      </w:pPr>
      <w:r w:rsidRPr="00521BCD">
        <w:rPr>
          <w:noProof/>
        </w:rPr>
        <w:drawing>
          <wp:inline distT="0" distB="0" distL="0" distR="0" wp14:anchorId="40CEB2AF" wp14:editId="55375DEA">
            <wp:extent cx="5730240" cy="4370651"/>
            <wp:effectExtent l="0" t="0" r="3810" b="0"/>
            <wp:docPr id="990882522" name="Obrázok 1" descr="Obrázok, na ktorom je text, elektronika, snímka obrazovk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82522" name="Obrázok 1" descr="Obrázok, na ktorom je text, elektronika, snímka obrazovky, softvér&#10;&#10;Automaticky generovaný popis"/>
                    <pic:cNvPicPr/>
                  </pic:nvPicPr>
                  <pic:blipFill>
                    <a:blip r:embed="rId13"/>
                    <a:stretch>
                      <a:fillRect/>
                    </a:stretch>
                  </pic:blipFill>
                  <pic:spPr>
                    <a:xfrm>
                      <a:off x="0" y="0"/>
                      <a:ext cx="5754309" cy="4389009"/>
                    </a:xfrm>
                    <a:prstGeom prst="rect">
                      <a:avLst/>
                    </a:prstGeom>
                  </pic:spPr>
                </pic:pic>
              </a:graphicData>
            </a:graphic>
          </wp:inline>
        </w:drawing>
      </w:r>
    </w:p>
    <w:p w14:paraId="6C40A158" w14:textId="7D192367" w:rsidR="00521BCD" w:rsidRDefault="00521BCD" w:rsidP="00521BCD">
      <w:pPr>
        <w:pStyle w:val="Popis"/>
        <w:jc w:val="center"/>
        <w:rPr>
          <w:color w:val="auto"/>
        </w:rPr>
      </w:pPr>
      <w:bookmarkStart w:id="10" w:name="_Ref152529508"/>
      <w:r w:rsidRPr="00521BCD">
        <w:rPr>
          <w:color w:val="auto"/>
        </w:rPr>
        <w:t xml:space="preserve">Obrázok </w:t>
      </w:r>
      <w:r w:rsidRPr="00521BCD">
        <w:rPr>
          <w:color w:val="auto"/>
        </w:rPr>
        <w:fldChar w:fldCharType="begin"/>
      </w:r>
      <w:r w:rsidRPr="00521BCD">
        <w:rPr>
          <w:color w:val="auto"/>
        </w:rPr>
        <w:instrText xml:space="preserve"> SEQ Obrázok \* ARABIC </w:instrText>
      </w:r>
      <w:r w:rsidRPr="00521BCD">
        <w:rPr>
          <w:color w:val="auto"/>
        </w:rPr>
        <w:fldChar w:fldCharType="separate"/>
      </w:r>
      <w:r w:rsidR="00785182">
        <w:rPr>
          <w:noProof/>
          <w:color w:val="auto"/>
        </w:rPr>
        <w:t>1</w:t>
      </w:r>
      <w:r w:rsidRPr="00521BCD">
        <w:rPr>
          <w:color w:val="auto"/>
        </w:rPr>
        <w:fldChar w:fldCharType="end"/>
      </w:r>
      <w:bookmarkEnd w:id="10"/>
      <w:r w:rsidRPr="00521BCD">
        <w:rPr>
          <w:color w:val="auto"/>
        </w:rPr>
        <w:t xml:space="preserve"> – S</w:t>
      </w:r>
      <w:r w:rsidR="00DD70E8">
        <w:rPr>
          <w:color w:val="auto"/>
        </w:rPr>
        <w:t>cenár s poslaním dát</w:t>
      </w:r>
      <w:r w:rsidRPr="00521BCD">
        <w:rPr>
          <w:color w:val="auto"/>
        </w:rPr>
        <w:t xml:space="preserve"> </w:t>
      </w:r>
    </w:p>
    <w:p w14:paraId="3E3C7DBD" w14:textId="77777777" w:rsidR="003E7EEE" w:rsidRDefault="003E7EEE" w:rsidP="003E7EEE">
      <w:pPr>
        <w:keepNext/>
        <w:jc w:val="center"/>
      </w:pPr>
      <w:r w:rsidRPr="003E7EEE">
        <w:rPr>
          <w:noProof/>
        </w:rPr>
        <w:lastRenderedPageBreak/>
        <w:drawing>
          <wp:inline distT="0" distB="0" distL="0" distR="0" wp14:anchorId="059ACDC4" wp14:editId="2CE70CDB">
            <wp:extent cx="5759450" cy="2974975"/>
            <wp:effectExtent l="0" t="0" r="0" b="0"/>
            <wp:docPr id="745406193" name="Obrázok 1" descr="Obrázok, na ktorom je text, snímka obrazovky, displej,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06193" name="Obrázok 1" descr="Obrázok, na ktorom je text, snímka obrazovky, displej, softvér&#10;&#10;Automaticky generovaný popis"/>
                    <pic:cNvPicPr/>
                  </pic:nvPicPr>
                  <pic:blipFill>
                    <a:blip r:embed="rId14"/>
                    <a:stretch>
                      <a:fillRect/>
                    </a:stretch>
                  </pic:blipFill>
                  <pic:spPr>
                    <a:xfrm>
                      <a:off x="0" y="0"/>
                      <a:ext cx="5759450" cy="2974975"/>
                    </a:xfrm>
                    <a:prstGeom prst="rect">
                      <a:avLst/>
                    </a:prstGeom>
                  </pic:spPr>
                </pic:pic>
              </a:graphicData>
            </a:graphic>
          </wp:inline>
        </w:drawing>
      </w:r>
    </w:p>
    <w:p w14:paraId="721E5DBD" w14:textId="623BAB12" w:rsidR="003E7EEE" w:rsidRDefault="003E7EEE" w:rsidP="003E7EEE">
      <w:pPr>
        <w:pStyle w:val="Popis"/>
        <w:jc w:val="center"/>
        <w:rPr>
          <w:color w:val="auto"/>
        </w:rPr>
      </w:pPr>
      <w:bookmarkStart w:id="11" w:name="_Ref152534402"/>
      <w:r w:rsidRPr="003E7EEE">
        <w:rPr>
          <w:color w:val="auto"/>
        </w:rPr>
        <w:t xml:space="preserve">Obrázok </w:t>
      </w:r>
      <w:r w:rsidRPr="003E7EEE">
        <w:rPr>
          <w:color w:val="auto"/>
        </w:rPr>
        <w:fldChar w:fldCharType="begin"/>
      </w:r>
      <w:r w:rsidRPr="003E7EEE">
        <w:rPr>
          <w:color w:val="auto"/>
        </w:rPr>
        <w:instrText xml:space="preserve"> SEQ Obrázok \* ARABIC </w:instrText>
      </w:r>
      <w:r w:rsidRPr="003E7EEE">
        <w:rPr>
          <w:color w:val="auto"/>
        </w:rPr>
        <w:fldChar w:fldCharType="separate"/>
      </w:r>
      <w:r w:rsidR="00785182">
        <w:rPr>
          <w:noProof/>
          <w:color w:val="auto"/>
        </w:rPr>
        <w:t>2</w:t>
      </w:r>
      <w:r w:rsidRPr="003E7EEE">
        <w:rPr>
          <w:color w:val="auto"/>
        </w:rPr>
        <w:fldChar w:fldCharType="end"/>
      </w:r>
      <w:bookmarkEnd w:id="11"/>
      <w:r w:rsidRPr="003E7EEE">
        <w:rPr>
          <w:color w:val="auto"/>
        </w:rPr>
        <w:t xml:space="preserve"> – Zobrazenie ukončenia, keď server neodpovedá</w:t>
      </w:r>
    </w:p>
    <w:p w14:paraId="5341AC01" w14:textId="77777777" w:rsidR="00E51D4B" w:rsidRDefault="00E51D4B" w:rsidP="00E51D4B">
      <w:pPr>
        <w:keepNext/>
      </w:pPr>
      <w:r w:rsidRPr="00E51D4B">
        <w:rPr>
          <w:noProof/>
        </w:rPr>
        <w:drawing>
          <wp:inline distT="0" distB="0" distL="0" distR="0" wp14:anchorId="0D62914E" wp14:editId="0E2AA657">
            <wp:extent cx="5759450" cy="3523615"/>
            <wp:effectExtent l="0" t="0" r="0" b="635"/>
            <wp:docPr id="345194088" name="Obrázok 1" descr="Obrázok, na ktorom je text, elektronika, snímka obrazovky, disple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94088" name="Obrázok 1" descr="Obrázok, na ktorom je text, elektronika, snímka obrazovky, displej&#10;&#10;Automaticky generovaný popis"/>
                    <pic:cNvPicPr/>
                  </pic:nvPicPr>
                  <pic:blipFill>
                    <a:blip r:embed="rId15"/>
                    <a:stretch>
                      <a:fillRect/>
                    </a:stretch>
                  </pic:blipFill>
                  <pic:spPr>
                    <a:xfrm>
                      <a:off x="0" y="0"/>
                      <a:ext cx="5759450" cy="3523615"/>
                    </a:xfrm>
                    <a:prstGeom prst="rect">
                      <a:avLst/>
                    </a:prstGeom>
                  </pic:spPr>
                </pic:pic>
              </a:graphicData>
            </a:graphic>
          </wp:inline>
        </w:drawing>
      </w:r>
    </w:p>
    <w:p w14:paraId="61C71C12" w14:textId="12E0DCF5" w:rsidR="00E51D4B" w:rsidRPr="00E51D4B" w:rsidRDefault="00E51D4B" w:rsidP="00E51D4B">
      <w:pPr>
        <w:pStyle w:val="Popis"/>
        <w:jc w:val="center"/>
        <w:rPr>
          <w:color w:val="auto"/>
        </w:rPr>
      </w:pPr>
      <w:bookmarkStart w:id="12" w:name="_Ref152534593"/>
      <w:r w:rsidRPr="00E51D4B">
        <w:rPr>
          <w:color w:val="auto"/>
        </w:rPr>
        <w:t xml:space="preserve">Obrázok </w:t>
      </w:r>
      <w:r w:rsidRPr="00E51D4B">
        <w:rPr>
          <w:color w:val="auto"/>
        </w:rPr>
        <w:fldChar w:fldCharType="begin"/>
      </w:r>
      <w:r w:rsidRPr="00E51D4B">
        <w:rPr>
          <w:color w:val="auto"/>
        </w:rPr>
        <w:instrText xml:space="preserve"> SEQ Obrázok \* ARABIC </w:instrText>
      </w:r>
      <w:r w:rsidRPr="00E51D4B">
        <w:rPr>
          <w:color w:val="auto"/>
        </w:rPr>
        <w:fldChar w:fldCharType="separate"/>
      </w:r>
      <w:r w:rsidR="00785182">
        <w:rPr>
          <w:noProof/>
          <w:color w:val="auto"/>
        </w:rPr>
        <w:t>3</w:t>
      </w:r>
      <w:r w:rsidRPr="00E51D4B">
        <w:rPr>
          <w:color w:val="auto"/>
        </w:rPr>
        <w:fldChar w:fldCharType="end"/>
      </w:r>
      <w:bookmarkEnd w:id="12"/>
      <w:r w:rsidRPr="00E51D4B">
        <w:rPr>
          <w:color w:val="auto"/>
        </w:rPr>
        <w:t xml:space="preserve"> – Zobrazenie prenosu mena súboru</w:t>
      </w:r>
    </w:p>
    <w:p w14:paraId="3DC3A15B" w14:textId="77777777" w:rsidR="008B3DB8" w:rsidRDefault="008B3DB8" w:rsidP="008B3DB8"/>
    <w:p w14:paraId="54D25081" w14:textId="77777777" w:rsidR="00E51D4B" w:rsidRDefault="00E51D4B" w:rsidP="008B3DB8"/>
    <w:p w14:paraId="4D08181A" w14:textId="77777777" w:rsidR="00E51D4B" w:rsidRDefault="00E51D4B" w:rsidP="008B3DB8"/>
    <w:p w14:paraId="62933C54" w14:textId="77777777" w:rsidR="00E51D4B" w:rsidRPr="008B3DB8" w:rsidRDefault="00E51D4B" w:rsidP="008B3DB8"/>
    <w:p w14:paraId="503EED45" w14:textId="7796570A" w:rsidR="009F1810" w:rsidRPr="00757F70" w:rsidRDefault="0062116B" w:rsidP="0062116B">
      <w:pPr>
        <w:pStyle w:val="Nadpis1urovni"/>
      </w:pPr>
      <w:bookmarkStart w:id="13" w:name="_Toc152597721"/>
      <w:r w:rsidRPr="00757F70">
        <w:lastRenderedPageBreak/>
        <w:t>Záver</w:t>
      </w:r>
      <w:r w:rsidR="00DD70E8">
        <w:t xml:space="preserve"> a zmeny</w:t>
      </w:r>
      <w:bookmarkEnd w:id="13"/>
    </w:p>
    <w:p w14:paraId="2A41E7BD" w14:textId="387AE6D7" w:rsidR="00292303" w:rsidRDefault="009F1810" w:rsidP="00CE6CFC">
      <w:pPr>
        <w:pStyle w:val="Odsekzoznamu"/>
        <w:spacing w:line="360" w:lineRule="auto"/>
        <w:jc w:val="both"/>
        <w:rPr>
          <w:rFonts w:cstheme="minorHAnsi"/>
        </w:rPr>
      </w:pPr>
      <w:r>
        <w:rPr>
          <w:rFonts w:cstheme="minorHAnsi"/>
        </w:rPr>
        <w:t xml:space="preserve">Na záver by som chcel porovnať, čo sa zmenilo </w:t>
      </w:r>
      <w:r w:rsidR="00292303">
        <w:rPr>
          <w:rFonts w:cstheme="minorHAnsi"/>
        </w:rPr>
        <w:t>vo finálnom programe oproti návrhu a odôvodiť moje rozhodnutia implementácie jednotlivých bodov zadania.</w:t>
      </w:r>
    </w:p>
    <w:p w14:paraId="41DB32B6" w14:textId="77777777" w:rsidR="00292303" w:rsidRDefault="00292303" w:rsidP="00CE6CFC">
      <w:pPr>
        <w:pStyle w:val="Odsekzoznamu"/>
        <w:spacing w:line="360" w:lineRule="auto"/>
        <w:jc w:val="both"/>
        <w:rPr>
          <w:rFonts w:cstheme="minorHAnsi"/>
        </w:rPr>
      </w:pPr>
    </w:p>
    <w:p w14:paraId="71DA2B1E" w14:textId="3D6409DD" w:rsidR="00292303" w:rsidRDefault="008B6D5E" w:rsidP="00CE6CFC">
      <w:pPr>
        <w:pStyle w:val="Odsekzoznamu"/>
        <w:spacing w:line="360" w:lineRule="auto"/>
        <w:jc w:val="both"/>
        <w:rPr>
          <w:rFonts w:cstheme="minorHAnsi"/>
        </w:rPr>
      </w:pPr>
      <w:r>
        <w:rPr>
          <w:rFonts w:cstheme="minorHAnsi"/>
        </w:rPr>
        <w:t xml:space="preserve">V hlavičke som odstránil jedno pole s názvom TYPE. Toto uchovávalo o aký typ správy sa jedná (text alebo súbor). Bolo zbytočné lebo názov súboru posielam v prvom poslanom pakete a z toho vie program zistiť, že sa jedná o súbor. </w:t>
      </w:r>
    </w:p>
    <w:p w14:paraId="11E0D955" w14:textId="77777777" w:rsidR="00292303" w:rsidRDefault="00292303" w:rsidP="00CE6CFC">
      <w:pPr>
        <w:pStyle w:val="Odsekzoznamu"/>
        <w:spacing w:line="360" w:lineRule="auto"/>
        <w:jc w:val="both"/>
        <w:rPr>
          <w:rFonts w:cstheme="minorHAnsi"/>
        </w:rPr>
      </w:pPr>
    </w:p>
    <w:p w14:paraId="2E85F9E4" w14:textId="77777777" w:rsidR="00292303" w:rsidRDefault="008B6D5E" w:rsidP="00CE6CFC">
      <w:pPr>
        <w:pStyle w:val="Odsekzoznamu"/>
        <w:spacing w:line="360" w:lineRule="auto"/>
        <w:jc w:val="both"/>
        <w:rPr>
          <w:rFonts w:cstheme="minorHAnsi"/>
        </w:rPr>
      </w:pPr>
      <w:r>
        <w:rPr>
          <w:rFonts w:cstheme="minorHAnsi"/>
        </w:rPr>
        <w:t xml:space="preserve">Ďalej som trocha upravil </w:t>
      </w:r>
      <w:proofErr w:type="spellStart"/>
      <w:r>
        <w:rPr>
          <w:rFonts w:cstheme="minorHAnsi"/>
        </w:rPr>
        <w:t>keep-alive</w:t>
      </w:r>
      <w:proofErr w:type="spellEnd"/>
      <w:r>
        <w:rPr>
          <w:rFonts w:cstheme="minorHAnsi"/>
        </w:rPr>
        <w:t xml:space="preserve"> metódu. Tu som pridal podmienku na ukončenie spojenia vtedy, keď </w:t>
      </w:r>
      <w:proofErr w:type="spellStart"/>
      <w:r>
        <w:rPr>
          <w:rFonts w:cstheme="minorHAnsi"/>
        </w:rPr>
        <w:t>keep-alive</w:t>
      </w:r>
      <w:proofErr w:type="spellEnd"/>
      <w:r>
        <w:rPr>
          <w:rFonts w:cstheme="minorHAnsi"/>
        </w:rPr>
        <w:t xml:space="preserve"> správa nepríde 3x po sebe od servera. Pričom sa okno na prijatie správy zväčšuje o 5 sekúnd (5, 10, 15). Pred tým to bola jedna správa po 10 sekundách.</w:t>
      </w:r>
      <w:r w:rsidR="0018205B">
        <w:rPr>
          <w:rFonts w:cstheme="minorHAnsi"/>
        </w:rPr>
        <w:t xml:space="preserve"> </w:t>
      </w:r>
    </w:p>
    <w:p w14:paraId="2A65C2FD" w14:textId="77777777" w:rsidR="00292303" w:rsidRDefault="00292303" w:rsidP="00CE6CFC">
      <w:pPr>
        <w:pStyle w:val="Odsekzoznamu"/>
        <w:spacing w:line="360" w:lineRule="auto"/>
        <w:jc w:val="both"/>
        <w:rPr>
          <w:rFonts w:cstheme="minorHAnsi"/>
        </w:rPr>
      </w:pPr>
    </w:p>
    <w:p w14:paraId="66912798" w14:textId="64D06955" w:rsidR="00292303" w:rsidRDefault="0018205B" w:rsidP="00CE6CFC">
      <w:pPr>
        <w:pStyle w:val="Odsekzoznamu"/>
        <w:spacing w:line="360" w:lineRule="auto"/>
        <w:jc w:val="both"/>
        <w:rPr>
          <w:rFonts w:cstheme="minorHAnsi"/>
        </w:rPr>
      </w:pPr>
      <w:r>
        <w:rPr>
          <w:rFonts w:cstheme="minorHAnsi"/>
        </w:rPr>
        <w:t>CRC metódu som takisto zmenil z 32 bitovej na 16 bitovú, lebo mi zaberala viac miesta v hlavičke a nebol tam žiadny rozdiel pri používaní 16 bitovej.</w:t>
      </w:r>
    </w:p>
    <w:p w14:paraId="0FD39D25" w14:textId="77777777" w:rsidR="00292303" w:rsidRDefault="00292303" w:rsidP="00CE6CFC">
      <w:pPr>
        <w:pStyle w:val="Odsekzoznamu"/>
        <w:spacing w:line="360" w:lineRule="auto"/>
        <w:jc w:val="both"/>
        <w:rPr>
          <w:rFonts w:cstheme="minorHAnsi"/>
        </w:rPr>
      </w:pPr>
    </w:p>
    <w:p w14:paraId="57B8F7DA" w14:textId="69A8E7DB" w:rsidR="0062116B" w:rsidRPr="00CE6CFC" w:rsidRDefault="0018205B" w:rsidP="00CE6CFC">
      <w:pPr>
        <w:pStyle w:val="Odsekzoznamu"/>
        <w:spacing w:line="360" w:lineRule="auto"/>
        <w:jc w:val="both"/>
        <w:rPr>
          <w:rFonts w:cstheme="minorHAnsi"/>
        </w:rPr>
      </w:pPr>
      <w:r>
        <w:rPr>
          <w:rFonts w:cstheme="minorHAnsi"/>
        </w:rPr>
        <w:t xml:space="preserve"> ARQ metóda sa takisto zmenila. Na začiatku som mal v pláne použiť </w:t>
      </w:r>
      <w:proofErr w:type="spellStart"/>
      <w:r>
        <w:rPr>
          <w:rFonts w:cstheme="minorHAnsi"/>
        </w:rPr>
        <w:t>selective</w:t>
      </w:r>
      <w:proofErr w:type="spellEnd"/>
      <w:r>
        <w:rPr>
          <w:rFonts w:cstheme="minorHAnsi"/>
        </w:rPr>
        <w:t xml:space="preserve"> </w:t>
      </w:r>
      <w:proofErr w:type="spellStart"/>
      <w:r>
        <w:rPr>
          <w:rFonts w:cstheme="minorHAnsi"/>
        </w:rPr>
        <w:t>repeate</w:t>
      </w:r>
      <w:proofErr w:type="spellEnd"/>
      <w:r>
        <w:rPr>
          <w:rFonts w:cstheme="minorHAnsi"/>
        </w:rPr>
        <w:t xml:space="preserve">, ale zostal som pri stop &amp; </w:t>
      </w:r>
      <w:proofErr w:type="spellStart"/>
      <w:r>
        <w:rPr>
          <w:rFonts w:cstheme="minorHAnsi"/>
        </w:rPr>
        <w:t>wait</w:t>
      </w:r>
      <w:proofErr w:type="spellEnd"/>
      <w:r>
        <w:rPr>
          <w:rFonts w:cstheme="minorHAnsi"/>
        </w:rPr>
        <w:t xml:space="preserve"> z dôvodu jednoduchšej štruktúry a zrejeme aj jednoduchšej </w:t>
      </w:r>
      <w:proofErr w:type="spellStart"/>
      <w:r>
        <w:rPr>
          <w:rFonts w:cstheme="minorHAnsi"/>
        </w:rPr>
        <w:t>doimplementácie</w:t>
      </w:r>
      <w:proofErr w:type="spellEnd"/>
      <w:r>
        <w:rPr>
          <w:rFonts w:cstheme="minorHAnsi"/>
        </w:rPr>
        <w:t xml:space="preserve"> nových prvkov do kódu.</w:t>
      </w:r>
    </w:p>
    <w:sectPr w:rsidR="0062116B" w:rsidRPr="00CE6CFC" w:rsidSect="00F93D94">
      <w:headerReference w:type="default" r:id="rId16"/>
      <w:footerReference w:type="default" r:id="rId17"/>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4C55B" w14:textId="77777777" w:rsidR="00563F2C" w:rsidRDefault="00563F2C" w:rsidP="00307895">
      <w:pPr>
        <w:spacing w:after="0" w:line="240" w:lineRule="auto"/>
      </w:pPr>
      <w:r>
        <w:separator/>
      </w:r>
    </w:p>
  </w:endnote>
  <w:endnote w:type="continuationSeparator" w:id="0">
    <w:p w14:paraId="51CE6186" w14:textId="77777777" w:rsidR="00563F2C" w:rsidRDefault="00563F2C" w:rsidP="00307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401578"/>
      <w:docPartObj>
        <w:docPartGallery w:val="Page Numbers (Bottom of Page)"/>
        <w:docPartUnique/>
      </w:docPartObj>
    </w:sdtPr>
    <w:sdtContent>
      <w:p w14:paraId="06D35B51" w14:textId="6C5D14A2" w:rsidR="00F93D94" w:rsidRDefault="00F93D94">
        <w:pPr>
          <w:pStyle w:val="Pta"/>
          <w:jc w:val="center"/>
        </w:pPr>
        <w:r>
          <w:fldChar w:fldCharType="begin"/>
        </w:r>
        <w:r>
          <w:instrText>PAGE   \* MERGEFORMAT</w:instrText>
        </w:r>
        <w:r>
          <w:fldChar w:fldCharType="separate"/>
        </w:r>
        <w:r>
          <w:t>2</w:t>
        </w:r>
        <w:r>
          <w:fldChar w:fldCharType="end"/>
        </w:r>
      </w:p>
    </w:sdtContent>
  </w:sdt>
  <w:p w14:paraId="510CC59B" w14:textId="77777777" w:rsidR="006F1CD6" w:rsidRDefault="006F1CD6">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CFF9E" w14:textId="77777777" w:rsidR="00563F2C" w:rsidRDefault="00563F2C" w:rsidP="00307895">
      <w:pPr>
        <w:spacing w:after="0" w:line="240" w:lineRule="auto"/>
      </w:pPr>
      <w:r>
        <w:separator/>
      </w:r>
    </w:p>
  </w:footnote>
  <w:footnote w:type="continuationSeparator" w:id="0">
    <w:p w14:paraId="28A502F5" w14:textId="77777777" w:rsidR="00563F2C" w:rsidRDefault="00563F2C" w:rsidP="00307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9F7F" w14:textId="7C06DC66" w:rsidR="00307895" w:rsidRDefault="00307895">
    <w:pPr>
      <w:pStyle w:val="Hlavika"/>
    </w:pPr>
    <w:r>
      <w:t>Richard Šléher, ID:120890, ak.r.:2023/2024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AF"/>
    <w:rsid w:val="000056BF"/>
    <w:rsid w:val="0001164F"/>
    <w:rsid w:val="0006314B"/>
    <w:rsid w:val="00086EA9"/>
    <w:rsid w:val="00095B69"/>
    <w:rsid w:val="000B5D02"/>
    <w:rsid w:val="000C46D1"/>
    <w:rsid w:val="00101CAB"/>
    <w:rsid w:val="00117A28"/>
    <w:rsid w:val="001555DB"/>
    <w:rsid w:val="00170238"/>
    <w:rsid w:val="001718DF"/>
    <w:rsid w:val="00174E3D"/>
    <w:rsid w:val="0018205B"/>
    <w:rsid w:val="001D650E"/>
    <w:rsid w:val="001F16AC"/>
    <w:rsid w:val="001F513A"/>
    <w:rsid w:val="002010A4"/>
    <w:rsid w:val="00210C6C"/>
    <w:rsid w:val="00227B47"/>
    <w:rsid w:val="002306F5"/>
    <w:rsid w:val="00245D81"/>
    <w:rsid w:val="0025227F"/>
    <w:rsid w:val="00252EBA"/>
    <w:rsid w:val="00255908"/>
    <w:rsid w:val="00282EA6"/>
    <w:rsid w:val="00292303"/>
    <w:rsid w:val="00296F5C"/>
    <w:rsid w:val="002C30B2"/>
    <w:rsid w:val="002C41EA"/>
    <w:rsid w:val="002D6DC8"/>
    <w:rsid w:val="002F11D0"/>
    <w:rsid w:val="002F21EE"/>
    <w:rsid w:val="00307895"/>
    <w:rsid w:val="003176B9"/>
    <w:rsid w:val="003354BA"/>
    <w:rsid w:val="00335616"/>
    <w:rsid w:val="00385112"/>
    <w:rsid w:val="00390A22"/>
    <w:rsid w:val="0039340F"/>
    <w:rsid w:val="0039482D"/>
    <w:rsid w:val="003C105B"/>
    <w:rsid w:val="003C2922"/>
    <w:rsid w:val="003D4D4C"/>
    <w:rsid w:val="003E7EEE"/>
    <w:rsid w:val="0040317E"/>
    <w:rsid w:val="00410DD3"/>
    <w:rsid w:val="0041190C"/>
    <w:rsid w:val="0042093E"/>
    <w:rsid w:val="00451C4A"/>
    <w:rsid w:val="00484589"/>
    <w:rsid w:val="004A2AE3"/>
    <w:rsid w:val="004B0A73"/>
    <w:rsid w:val="004B615B"/>
    <w:rsid w:val="00503BDD"/>
    <w:rsid w:val="00504EEC"/>
    <w:rsid w:val="00521BCD"/>
    <w:rsid w:val="00544E8A"/>
    <w:rsid w:val="0054786B"/>
    <w:rsid w:val="00563F2C"/>
    <w:rsid w:val="00567F21"/>
    <w:rsid w:val="0057450D"/>
    <w:rsid w:val="00593CCC"/>
    <w:rsid w:val="005A1CC4"/>
    <w:rsid w:val="005D2249"/>
    <w:rsid w:val="005F5A00"/>
    <w:rsid w:val="006011ED"/>
    <w:rsid w:val="00605A09"/>
    <w:rsid w:val="0062116B"/>
    <w:rsid w:val="006365AF"/>
    <w:rsid w:val="00654D44"/>
    <w:rsid w:val="00662A7B"/>
    <w:rsid w:val="00697BBF"/>
    <w:rsid w:val="006D57E5"/>
    <w:rsid w:val="006F1CD6"/>
    <w:rsid w:val="006F37CE"/>
    <w:rsid w:val="00704E84"/>
    <w:rsid w:val="007107FD"/>
    <w:rsid w:val="00715B4E"/>
    <w:rsid w:val="00724FA4"/>
    <w:rsid w:val="00757F70"/>
    <w:rsid w:val="007650F8"/>
    <w:rsid w:val="00785182"/>
    <w:rsid w:val="007B65C1"/>
    <w:rsid w:val="007C53EF"/>
    <w:rsid w:val="007D016C"/>
    <w:rsid w:val="00801B97"/>
    <w:rsid w:val="00833D47"/>
    <w:rsid w:val="0084100C"/>
    <w:rsid w:val="00891333"/>
    <w:rsid w:val="008A2BAF"/>
    <w:rsid w:val="008B3DB8"/>
    <w:rsid w:val="008B6D5E"/>
    <w:rsid w:val="008D72DD"/>
    <w:rsid w:val="008E5454"/>
    <w:rsid w:val="008F2708"/>
    <w:rsid w:val="008F5BFF"/>
    <w:rsid w:val="00900D9A"/>
    <w:rsid w:val="00952F43"/>
    <w:rsid w:val="00970946"/>
    <w:rsid w:val="009725C9"/>
    <w:rsid w:val="009925EC"/>
    <w:rsid w:val="009B7091"/>
    <w:rsid w:val="009D1EC5"/>
    <w:rsid w:val="009E2392"/>
    <w:rsid w:val="009E3F1A"/>
    <w:rsid w:val="009F1810"/>
    <w:rsid w:val="009F28C0"/>
    <w:rsid w:val="00A0063A"/>
    <w:rsid w:val="00A1481E"/>
    <w:rsid w:val="00A16E8C"/>
    <w:rsid w:val="00A16FCA"/>
    <w:rsid w:val="00A41165"/>
    <w:rsid w:val="00A45C7A"/>
    <w:rsid w:val="00A56D82"/>
    <w:rsid w:val="00A86E7B"/>
    <w:rsid w:val="00A97377"/>
    <w:rsid w:val="00AB63C0"/>
    <w:rsid w:val="00AB6F7B"/>
    <w:rsid w:val="00B0752B"/>
    <w:rsid w:val="00B41C7D"/>
    <w:rsid w:val="00B80A6C"/>
    <w:rsid w:val="00BA09F5"/>
    <w:rsid w:val="00BA1E5E"/>
    <w:rsid w:val="00BB16E8"/>
    <w:rsid w:val="00BF6D0D"/>
    <w:rsid w:val="00C00A54"/>
    <w:rsid w:val="00C41551"/>
    <w:rsid w:val="00C446CA"/>
    <w:rsid w:val="00C50544"/>
    <w:rsid w:val="00C55F11"/>
    <w:rsid w:val="00C60371"/>
    <w:rsid w:val="00C751A4"/>
    <w:rsid w:val="00CA5717"/>
    <w:rsid w:val="00CE6CFC"/>
    <w:rsid w:val="00CF1601"/>
    <w:rsid w:val="00CF5BEB"/>
    <w:rsid w:val="00CF5DA3"/>
    <w:rsid w:val="00D00708"/>
    <w:rsid w:val="00D00EA6"/>
    <w:rsid w:val="00D02D0A"/>
    <w:rsid w:val="00D1120C"/>
    <w:rsid w:val="00D130B6"/>
    <w:rsid w:val="00D13983"/>
    <w:rsid w:val="00D375DF"/>
    <w:rsid w:val="00DB566D"/>
    <w:rsid w:val="00DD70E8"/>
    <w:rsid w:val="00DE23C5"/>
    <w:rsid w:val="00E03E38"/>
    <w:rsid w:val="00E12FB3"/>
    <w:rsid w:val="00E145DE"/>
    <w:rsid w:val="00E4116B"/>
    <w:rsid w:val="00E4624F"/>
    <w:rsid w:val="00E51D4B"/>
    <w:rsid w:val="00EB1170"/>
    <w:rsid w:val="00ED71CC"/>
    <w:rsid w:val="00EE0ED3"/>
    <w:rsid w:val="00F45142"/>
    <w:rsid w:val="00F53D71"/>
    <w:rsid w:val="00F929DD"/>
    <w:rsid w:val="00F93D94"/>
    <w:rsid w:val="00F97012"/>
    <w:rsid w:val="00FB74C4"/>
    <w:rsid w:val="00FE6F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0A67"/>
  <w15:chartTrackingRefBased/>
  <w15:docId w15:val="{D4E99347-6322-4A99-913A-6722199B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F5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8F2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252E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30789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07895"/>
  </w:style>
  <w:style w:type="paragraph" w:styleId="Pta">
    <w:name w:val="footer"/>
    <w:basedOn w:val="Normlny"/>
    <w:link w:val="PtaChar"/>
    <w:uiPriority w:val="99"/>
    <w:unhideWhenUsed/>
    <w:rsid w:val="00307895"/>
    <w:pPr>
      <w:tabs>
        <w:tab w:val="center" w:pos="4536"/>
        <w:tab w:val="right" w:pos="9072"/>
      </w:tabs>
      <w:spacing w:after="0" w:line="240" w:lineRule="auto"/>
    </w:pPr>
  </w:style>
  <w:style w:type="character" w:customStyle="1" w:styleId="PtaChar">
    <w:name w:val="Päta Char"/>
    <w:basedOn w:val="Predvolenpsmoodseku"/>
    <w:link w:val="Pta"/>
    <w:uiPriority w:val="99"/>
    <w:rsid w:val="00307895"/>
  </w:style>
  <w:style w:type="character" w:customStyle="1" w:styleId="Nadpis1Char">
    <w:name w:val="Nadpis 1 Char"/>
    <w:basedOn w:val="Predvolenpsmoodseku"/>
    <w:link w:val="Nadpis1"/>
    <w:uiPriority w:val="9"/>
    <w:rsid w:val="00CF5DA3"/>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CF5DA3"/>
    <w:pPr>
      <w:outlineLvl w:val="9"/>
    </w:pPr>
    <w:rPr>
      <w:kern w:val="0"/>
      <w:lang w:eastAsia="sk-SK"/>
      <w14:ligatures w14:val="none"/>
    </w:rPr>
  </w:style>
  <w:style w:type="paragraph" w:styleId="Odsekzoznamu">
    <w:name w:val="List Paragraph"/>
    <w:basedOn w:val="Normlny"/>
    <w:uiPriority w:val="34"/>
    <w:qFormat/>
    <w:rsid w:val="00BA09F5"/>
    <w:pPr>
      <w:ind w:left="720"/>
      <w:contextualSpacing/>
    </w:pPr>
  </w:style>
  <w:style w:type="paragraph" w:styleId="Obsah1">
    <w:name w:val="toc 1"/>
    <w:basedOn w:val="Normlny"/>
    <w:next w:val="Normlny"/>
    <w:autoRedefine/>
    <w:uiPriority w:val="39"/>
    <w:unhideWhenUsed/>
    <w:rsid w:val="002F21EE"/>
    <w:pPr>
      <w:spacing w:after="100"/>
    </w:pPr>
  </w:style>
  <w:style w:type="character" w:styleId="Hypertextovprepojenie">
    <w:name w:val="Hyperlink"/>
    <w:basedOn w:val="Predvolenpsmoodseku"/>
    <w:uiPriority w:val="99"/>
    <w:unhideWhenUsed/>
    <w:rsid w:val="002F21EE"/>
    <w:rPr>
      <w:color w:val="0563C1" w:themeColor="hyperlink"/>
      <w:u w:val="single"/>
    </w:rPr>
  </w:style>
  <w:style w:type="character" w:customStyle="1" w:styleId="Nadpis2Char">
    <w:name w:val="Nadpis 2 Char"/>
    <w:basedOn w:val="Predvolenpsmoodseku"/>
    <w:link w:val="Nadpis2"/>
    <w:uiPriority w:val="9"/>
    <w:rsid w:val="008F2708"/>
    <w:rPr>
      <w:rFonts w:asciiTheme="majorHAnsi" w:eastAsiaTheme="majorEastAsia" w:hAnsiTheme="majorHAnsi" w:cstheme="majorBidi"/>
      <w:color w:val="2F5496" w:themeColor="accent1" w:themeShade="BF"/>
      <w:sz w:val="26"/>
      <w:szCs w:val="26"/>
    </w:rPr>
  </w:style>
  <w:style w:type="paragraph" w:styleId="Obsah2">
    <w:name w:val="toc 2"/>
    <w:basedOn w:val="Normlny"/>
    <w:next w:val="Normlny"/>
    <w:autoRedefine/>
    <w:uiPriority w:val="39"/>
    <w:unhideWhenUsed/>
    <w:rsid w:val="008F2708"/>
    <w:pPr>
      <w:spacing w:after="100"/>
      <w:ind w:left="220"/>
    </w:pPr>
  </w:style>
  <w:style w:type="character" w:customStyle="1" w:styleId="Nadpis3Char">
    <w:name w:val="Nadpis 3 Char"/>
    <w:basedOn w:val="Predvolenpsmoodseku"/>
    <w:link w:val="Nadpis3"/>
    <w:uiPriority w:val="9"/>
    <w:rsid w:val="00252EBA"/>
    <w:rPr>
      <w:rFonts w:asciiTheme="majorHAnsi" w:eastAsiaTheme="majorEastAsia" w:hAnsiTheme="majorHAnsi" w:cstheme="majorBidi"/>
      <w:color w:val="1F3763" w:themeColor="accent1" w:themeShade="7F"/>
      <w:sz w:val="24"/>
      <w:szCs w:val="24"/>
    </w:rPr>
  </w:style>
  <w:style w:type="paragraph" w:styleId="Obsah3">
    <w:name w:val="toc 3"/>
    <w:basedOn w:val="Normlny"/>
    <w:next w:val="Normlny"/>
    <w:autoRedefine/>
    <w:uiPriority w:val="39"/>
    <w:unhideWhenUsed/>
    <w:rsid w:val="00086EA9"/>
    <w:pPr>
      <w:spacing w:after="100"/>
      <w:ind w:left="440"/>
    </w:pPr>
  </w:style>
  <w:style w:type="table" w:styleId="Mriekatabuky">
    <w:name w:val="Table Grid"/>
    <w:basedOn w:val="Normlnatabuka"/>
    <w:uiPriority w:val="39"/>
    <w:rsid w:val="00C44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urovni">
    <w:name w:val="Nadpis 1. urovni"/>
    <w:basedOn w:val="Nadpis1"/>
    <w:link w:val="Nadpis1urovniChar"/>
    <w:qFormat/>
    <w:rsid w:val="00A56D82"/>
    <w:rPr>
      <w:rFonts w:ascii="Cambria" w:hAnsi="Cambria"/>
      <w:b/>
      <w:bCs/>
      <w:color w:val="auto"/>
    </w:rPr>
  </w:style>
  <w:style w:type="character" w:customStyle="1" w:styleId="Nadpis1urovniChar">
    <w:name w:val="Nadpis 1. urovni Char"/>
    <w:basedOn w:val="Nadpis1Char"/>
    <w:link w:val="Nadpis1urovni"/>
    <w:rsid w:val="00A56D82"/>
    <w:rPr>
      <w:rFonts w:ascii="Cambria" w:eastAsiaTheme="majorEastAsia" w:hAnsi="Cambria" w:cstheme="majorBidi"/>
      <w:b/>
      <w:bCs/>
      <w:color w:val="2F5496" w:themeColor="accent1" w:themeShade="BF"/>
      <w:sz w:val="32"/>
      <w:szCs w:val="32"/>
    </w:rPr>
  </w:style>
  <w:style w:type="paragraph" w:styleId="Popis">
    <w:name w:val="caption"/>
    <w:basedOn w:val="Normlny"/>
    <w:next w:val="Normlny"/>
    <w:uiPriority w:val="35"/>
    <w:unhideWhenUsed/>
    <w:qFormat/>
    <w:rsid w:val="00C41551"/>
    <w:pPr>
      <w:spacing w:after="200" w:line="240" w:lineRule="auto"/>
    </w:pPr>
    <w:rPr>
      <w:i/>
      <w:iCs/>
      <w:color w:val="44546A" w:themeColor="text2"/>
      <w:sz w:val="18"/>
      <w:szCs w:val="18"/>
    </w:rPr>
  </w:style>
  <w:style w:type="paragraph" w:styleId="Normlnywebov">
    <w:name w:val="Normal (Web)"/>
    <w:basedOn w:val="Normlny"/>
    <w:uiPriority w:val="99"/>
    <w:semiHidden/>
    <w:unhideWhenUsed/>
    <w:rsid w:val="00CF5BEB"/>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character" w:styleId="KdHTML">
    <w:name w:val="HTML Code"/>
    <w:basedOn w:val="Predvolenpsmoodseku"/>
    <w:uiPriority w:val="99"/>
    <w:semiHidden/>
    <w:unhideWhenUsed/>
    <w:rsid w:val="00CF5BEB"/>
    <w:rPr>
      <w:rFonts w:ascii="Courier New" w:eastAsia="Times New Roman" w:hAnsi="Courier New" w:cs="Courier New"/>
      <w:sz w:val="20"/>
      <w:szCs w:val="20"/>
    </w:rPr>
  </w:style>
  <w:style w:type="character" w:styleId="Zvraznenie">
    <w:name w:val="Emphasis"/>
    <w:basedOn w:val="Predvolenpsmoodseku"/>
    <w:uiPriority w:val="20"/>
    <w:qFormat/>
    <w:rsid w:val="00101CAB"/>
    <w:rPr>
      <w:i/>
      <w:iCs/>
    </w:rPr>
  </w:style>
  <w:style w:type="paragraph" w:styleId="Bezriadkovania">
    <w:name w:val="No Spacing"/>
    <w:uiPriority w:val="1"/>
    <w:qFormat/>
    <w:rsid w:val="00D11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6995">
      <w:bodyDiv w:val="1"/>
      <w:marLeft w:val="0"/>
      <w:marRight w:val="0"/>
      <w:marTop w:val="0"/>
      <w:marBottom w:val="0"/>
      <w:divBdr>
        <w:top w:val="none" w:sz="0" w:space="0" w:color="auto"/>
        <w:left w:val="none" w:sz="0" w:space="0" w:color="auto"/>
        <w:bottom w:val="none" w:sz="0" w:space="0" w:color="auto"/>
        <w:right w:val="none" w:sz="0" w:space="0" w:color="auto"/>
      </w:divBdr>
    </w:div>
    <w:div w:id="1440443840">
      <w:bodyDiv w:val="1"/>
      <w:marLeft w:val="0"/>
      <w:marRight w:val="0"/>
      <w:marTop w:val="0"/>
      <w:marBottom w:val="0"/>
      <w:divBdr>
        <w:top w:val="none" w:sz="0" w:space="0" w:color="auto"/>
        <w:left w:val="none" w:sz="0" w:space="0" w:color="auto"/>
        <w:bottom w:val="none" w:sz="0" w:space="0" w:color="auto"/>
        <w:right w:val="none" w:sz="0" w:space="0" w:color="auto"/>
      </w:divBdr>
      <w:divsChild>
        <w:div w:id="914899121">
          <w:marLeft w:val="0"/>
          <w:marRight w:val="0"/>
          <w:marTop w:val="0"/>
          <w:marBottom w:val="0"/>
          <w:divBdr>
            <w:top w:val="none" w:sz="0" w:space="0" w:color="auto"/>
            <w:left w:val="none" w:sz="0" w:space="0" w:color="auto"/>
            <w:bottom w:val="none" w:sz="0" w:space="0" w:color="auto"/>
            <w:right w:val="none" w:sz="0" w:space="0" w:color="auto"/>
          </w:divBdr>
          <w:divsChild>
            <w:div w:id="1022168885">
              <w:marLeft w:val="0"/>
              <w:marRight w:val="0"/>
              <w:marTop w:val="0"/>
              <w:marBottom w:val="0"/>
              <w:divBdr>
                <w:top w:val="none" w:sz="0" w:space="0" w:color="auto"/>
                <w:left w:val="none" w:sz="0" w:space="0" w:color="auto"/>
                <w:bottom w:val="none" w:sz="0" w:space="0" w:color="auto"/>
                <w:right w:val="none" w:sz="0" w:space="0" w:color="auto"/>
              </w:divBdr>
            </w:div>
            <w:div w:id="2101217730">
              <w:marLeft w:val="0"/>
              <w:marRight w:val="0"/>
              <w:marTop w:val="0"/>
              <w:marBottom w:val="0"/>
              <w:divBdr>
                <w:top w:val="none" w:sz="0" w:space="0" w:color="auto"/>
                <w:left w:val="none" w:sz="0" w:space="0" w:color="auto"/>
                <w:bottom w:val="none" w:sz="0" w:space="0" w:color="auto"/>
                <w:right w:val="none" w:sz="0" w:space="0" w:color="auto"/>
              </w:divBdr>
            </w:div>
            <w:div w:id="1535731025">
              <w:marLeft w:val="0"/>
              <w:marRight w:val="0"/>
              <w:marTop w:val="0"/>
              <w:marBottom w:val="0"/>
              <w:divBdr>
                <w:top w:val="none" w:sz="0" w:space="0" w:color="auto"/>
                <w:left w:val="none" w:sz="0" w:space="0" w:color="auto"/>
                <w:bottom w:val="none" w:sz="0" w:space="0" w:color="auto"/>
                <w:right w:val="none" w:sz="0" w:space="0" w:color="auto"/>
              </w:divBdr>
            </w:div>
            <w:div w:id="2033920695">
              <w:marLeft w:val="0"/>
              <w:marRight w:val="0"/>
              <w:marTop w:val="0"/>
              <w:marBottom w:val="0"/>
              <w:divBdr>
                <w:top w:val="none" w:sz="0" w:space="0" w:color="auto"/>
                <w:left w:val="none" w:sz="0" w:space="0" w:color="auto"/>
                <w:bottom w:val="none" w:sz="0" w:space="0" w:color="auto"/>
                <w:right w:val="none" w:sz="0" w:space="0" w:color="auto"/>
              </w:divBdr>
            </w:div>
            <w:div w:id="1412388450">
              <w:marLeft w:val="0"/>
              <w:marRight w:val="0"/>
              <w:marTop w:val="0"/>
              <w:marBottom w:val="0"/>
              <w:divBdr>
                <w:top w:val="none" w:sz="0" w:space="0" w:color="auto"/>
                <w:left w:val="none" w:sz="0" w:space="0" w:color="auto"/>
                <w:bottom w:val="none" w:sz="0" w:space="0" w:color="auto"/>
                <w:right w:val="none" w:sz="0" w:space="0" w:color="auto"/>
              </w:divBdr>
            </w:div>
            <w:div w:id="37291552">
              <w:marLeft w:val="0"/>
              <w:marRight w:val="0"/>
              <w:marTop w:val="0"/>
              <w:marBottom w:val="0"/>
              <w:divBdr>
                <w:top w:val="none" w:sz="0" w:space="0" w:color="auto"/>
                <w:left w:val="none" w:sz="0" w:space="0" w:color="auto"/>
                <w:bottom w:val="none" w:sz="0" w:space="0" w:color="auto"/>
                <w:right w:val="none" w:sz="0" w:space="0" w:color="auto"/>
              </w:divBdr>
            </w:div>
            <w:div w:id="105513679">
              <w:marLeft w:val="0"/>
              <w:marRight w:val="0"/>
              <w:marTop w:val="0"/>
              <w:marBottom w:val="0"/>
              <w:divBdr>
                <w:top w:val="none" w:sz="0" w:space="0" w:color="auto"/>
                <w:left w:val="none" w:sz="0" w:space="0" w:color="auto"/>
                <w:bottom w:val="none" w:sz="0" w:space="0" w:color="auto"/>
                <w:right w:val="none" w:sz="0" w:space="0" w:color="auto"/>
              </w:divBdr>
            </w:div>
            <w:div w:id="1175847940">
              <w:marLeft w:val="0"/>
              <w:marRight w:val="0"/>
              <w:marTop w:val="0"/>
              <w:marBottom w:val="0"/>
              <w:divBdr>
                <w:top w:val="none" w:sz="0" w:space="0" w:color="auto"/>
                <w:left w:val="none" w:sz="0" w:space="0" w:color="auto"/>
                <w:bottom w:val="none" w:sz="0" w:space="0" w:color="auto"/>
                <w:right w:val="none" w:sz="0" w:space="0" w:color="auto"/>
              </w:divBdr>
            </w:div>
            <w:div w:id="62069101">
              <w:marLeft w:val="0"/>
              <w:marRight w:val="0"/>
              <w:marTop w:val="0"/>
              <w:marBottom w:val="0"/>
              <w:divBdr>
                <w:top w:val="none" w:sz="0" w:space="0" w:color="auto"/>
                <w:left w:val="none" w:sz="0" w:space="0" w:color="auto"/>
                <w:bottom w:val="none" w:sz="0" w:space="0" w:color="auto"/>
                <w:right w:val="none" w:sz="0" w:space="0" w:color="auto"/>
              </w:divBdr>
            </w:div>
            <w:div w:id="30611864">
              <w:marLeft w:val="0"/>
              <w:marRight w:val="0"/>
              <w:marTop w:val="0"/>
              <w:marBottom w:val="0"/>
              <w:divBdr>
                <w:top w:val="none" w:sz="0" w:space="0" w:color="auto"/>
                <w:left w:val="none" w:sz="0" w:space="0" w:color="auto"/>
                <w:bottom w:val="none" w:sz="0" w:space="0" w:color="auto"/>
                <w:right w:val="none" w:sz="0" w:space="0" w:color="auto"/>
              </w:divBdr>
            </w:div>
            <w:div w:id="1909072409">
              <w:marLeft w:val="0"/>
              <w:marRight w:val="0"/>
              <w:marTop w:val="0"/>
              <w:marBottom w:val="0"/>
              <w:divBdr>
                <w:top w:val="none" w:sz="0" w:space="0" w:color="auto"/>
                <w:left w:val="none" w:sz="0" w:space="0" w:color="auto"/>
                <w:bottom w:val="none" w:sz="0" w:space="0" w:color="auto"/>
                <w:right w:val="none" w:sz="0" w:space="0" w:color="auto"/>
              </w:divBdr>
            </w:div>
            <w:div w:id="411128472">
              <w:marLeft w:val="0"/>
              <w:marRight w:val="0"/>
              <w:marTop w:val="0"/>
              <w:marBottom w:val="0"/>
              <w:divBdr>
                <w:top w:val="none" w:sz="0" w:space="0" w:color="auto"/>
                <w:left w:val="none" w:sz="0" w:space="0" w:color="auto"/>
                <w:bottom w:val="none" w:sz="0" w:space="0" w:color="auto"/>
                <w:right w:val="none" w:sz="0" w:space="0" w:color="auto"/>
              </w:divBdr>
            </w:div>
            <w:div w:id="522325395">
              <w:marLeft w:val="0"/>
              <w:marRight w:val="0"/>
              <w:marTop w:val="0"/>
              <w:marBottom w:val="0"/>
              <w:divBdr>
                <w:top w:val="none" w:sz="0" w:space="0" w:color="auto"/>
                <w:left w:val="none" w:sz="0" w:space="0" w:color="auto"/>
                <w:bottom w:val="none" w:sz="0" w:space="0" w:color="auto"/>
                <w:right w:val="none" w:sz="0" w:space="0" w:color="auto"/>
              </w:divBdr>
            </w:div>
            <w:div w:id="1432975282">
              <w:marLeft w:val="0"/>
              <w:marRight w:val="0"/>
              <w:marTop w:val="0"/>
              <w:marBottom w:val="0"/>
              <w:divBdr>
                <w:top w:val="none" w:sz="0" w:space="0" w:color="auto"/>
                <w:left w:val="none" w:sz="0" w:space="0" w:color="auto"/>
                <w:bottom w:val="none" w:sz="0" w:space="0" w:color="auto"/>
                <w:right w:val="none" w:sz="0" w:space="0" w:color="auto"/>
              </w:divBdr>
            </w:div>
            <w:div w:id="284117014">
              <w:marLeft w:val="0"/>
              <w:marRight w:val="0"/>
              <w:marTop w:val="0"/>
              <w:marBottom w:val="0"/>
              <w:divBdr>
                <w:top w:val="none" w:sz="0" w:space="0" w:color="auto"/>
                <w:left w:val="none" w:sz="0" w:space="0" w:color="auto"/>
                <w:bottom w:val="none" w:sz="0" w:space="0" w:color="auto"/>
                <w:right w:val="none" w:sz="0" w:space="0" w:color="auto"/>
              </w:divBdr>
            </w:div>
            <w:div w:id="53431760">
              <w:marLeft w:val="0"/>
              <w:marRight w:val="0"/>
              <w:marTop w:val="0"/>
              <w:marBottom w:val="0"/>
              <w:divBdr>
                <w:top w:val="none" w:sz="0" w:space="0" w:color="auto"/>
                <w:left w:val="none" w:sz="0" w:space="0" w:color="auto"/>
                <w:bottom w:val="none" w:sz="0" w:space="0" w:color="auto"/>
                <w:right w:val="none" w:sz="0" w:space="0" w:color="auto"/>
              </w:divBdr>
            </w:div>
            <w:div w:id="1298144995">
              <w:marLeft w:val="0"/>
              <w:marRight w:val="0"/>
              <w:marTop w:val="0"/>
              <w:marBottom w:val="0"/>
              <w:divBdr>
                <w:top w:val="none" w:sz="0" w:space="0" w:color="auto"/>
                <w:left w:val="none" w:sz="0" w:space="0" w:color="auto"/>
                <w:bottom w:val="none" w:sz="0" w:space="0" w:color="auto"/>
                <w:right w:val="none" w:sz="0" w:space="0" w:color="auto"/>
              </w:divBdr>
            </w:div>
            <w:div w:id="1820614519">
              <w:marLeft w:val="0"/>
              <w:marRight w:val="0"/>
              <w:marTop w:val="0"/>
              <w:marBottom w:val="0"/>
              <w:divBdr>
                <w:top w:val="none" w:sz="0" w:space="0" w:color="auto"/>
                <w:left w:val="none" w:sz="0" w:space="0" w:color="auto"/>
                <w:bottom w:val="none" w:sz="0" w:space="0" w:color="auto"/>
                <w:right w:val="none" w:sz="0" w:space="0" w:color="auto"/>
              </w:divBdr>
            </w:div>
            <w:div w:id="1987278553">
              <w:marLeft w:val="0"/>
              <w:marRight w:val="0"/>
              <w:marTop w:val="0"/>
              <w:marBottom w:val="0"/>
              <w:divBdr>
                <w:top w:val="none" w:sz="0" w:space="0" w:color="auto"/>
                <w:left w:val="none" w:sz="0" w:space="0" w:color="auto"/>
                <w:bottom w:val="none" w:sz="0" w:space="0" w:color="auto"/>
                <w:right w:val="none" w:sz="0" w:space="0" w:color="auto"/>
              </w:divBdr>
            </w:div>
            <w:div w:id="196361338">
              <w:marLeft w:val="0"/>
              <w:marRight w:val="0"/>
              <w:marTop w:val="0"/>
              <w:marBottom w:val="0"/>
              <w:divBdr>
                <w:top w:val="none" w:sz="0" w:space="0" w:color="auto"/>
                <w:left w:val="none" w:sz="0" w:space="0" w:color="auto"/>
                <w:bottom w:val="none" w:sz="0" w:space="0" w:color="auto"/>
                <w:right w:val="none" w:sz="0" w:space="0" w:color="auto"/>
              </w:divBdr>
            </w:div>
            <w:div w:id="920529800">
              <w:marLeft w:val="0"/>
              <w:marRight w:val="0"/>
              <w:marTop w:val="0"/>
              <w:marBottom w:val="0"/>
              <w:divBdr>
                <w:top w:val="none" w:sz="0" w:space="0" w:color="auto"/>
                <w:left w:val="none" w:sz="0" w:space="0" w:color="auto"/>
                <w:bottom w:val="none" w:sz="0" w:space="0" w:color="auto"/>
                <w:right w:val="none" w:sz="0" w:space="0" w:color="auto"/>
              </w:divBdr>
            </w:div>
            <w:div w:id="1329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7293">
      <w:bodyDiv w:val="1"/>
      <w:marLeft w:val="0"/>
      <w:marRight w:val="0"/>
      <w:marTop w:val="0"/>
      <w:marBottom w:val="0"/>
      <w:divBdr>
        <w:top w:val="none" w:sz="0" w:space="0" w:color="auto"/>
        <w:left w:val="none" w:sz="0" w:space="0" w:color="auto"/>
        <w:bottom w:val="none" w:sz="0" w:space="0" w:color="auto"/>
        <w:right w:val="none" w:sz="0" w:space="0" w:color="auto"/>
      </w:divBdr>
      <w:divsChild>
        <w:div w:id="1275215618">
          <w:marLeft w:val="0"/>
          <w:marRight w:val="0"/>
          <w:marTop w:val="0"/>
          <w:marBottom w:val="0"/>
          <w:divBdr>
            <w:top w:val="none" w:sz="0" w:space="0" w:color="auto"/>
            <w:left w:val="none" w:sz="0" w:space="0" w:color="auto"/>
            <w:bottom w:val="none" w:sz="0" w:space="0" w:color="auto"/>
            <w:right w:val="none" w:sz="0" w:space="0" w:color="auto"/>
          </w:divBdr>
          <w:divsChild>
            <w:div w:id="1107892003">
              <w:marLeft w:val="0"/>
              <w:marRight w:val="0"/>
              <w:marTop w:val="0"/>
              <w:marBottom w:val="0"/>
              <w:divBdr>
                <w:top w:val="none" w:sz="0" w:space="0" w:color="auto"/>
                <w:left w:val="none" w:sz="0" w:space="0" w:color="auto"/>
                <w:bottom w:val="none" w:sz="0" w:space="0" w:color="auto"/>
                <w:right w:val="none" w:sz="0" w:space="0" w:color="auto"/>
              </w:divBdr>
            </w:div>
            <w:div w:id="462427211">
              <w:marLeft w:val="0"/>
              <w:marRight w:val="0"/>
              <w:marTop w:val="0"/>
              <w:marBottom w:val="0"/>
              <w:divBdr>
                <w:top w:val="none" w:sz="0" w:space="0" w:color="auto"/>
                <w:left w:val="none" w:sz="0" w:space="0" w:color="auto"/>
                <w:bottom w:val="none" w:sz="0" w:space="0" w:color="auto"/>
                <w:right w:val="none" w:sz="0" w:space="0" w:color="auto"/>
              </w:divBdr>
            </w:div>
            <w:div w:id="553859009">
              <w:marLeft w:val="0"/>
              <w:marRight w:val="0"/>
              <w:marTop w:val="0"/>
              <w:marBottom w:val="0"/>
              <w:divBdr>
                <w:top w:val="none" w:sz="0" w:space="0" w:color="auto"/>
                <w:left w:val="none" w:sz="0" w:space="0" w:color="auto"/>
                <w:bottom w:val="none" w:sz="0" w:space="0" w:color="auto"/>
                <w:right w:val="none" w:sz="0" w:space="0" w:color="auto"/>
              </w:divBdr>
            </w:div>
            <w:div w:id="1832598011">
              <w:marLeft w:val="0"/>
              <w:marRight w:val="0"/>
              <w:marTop w:val="0"/>
              <w:marBottom w:val="0"/>
              <w:divBdr>
                <w:top w:val="none" w:sz="0" w:space="0" w:color="auto"/>
                <w:left w:val="none" w:sz="0" w:space="0" w:color="auto"/>
                <w:bottom w:val="none" w:sz="0" w:space="0" w:color="auto"/>
                <w:right w:val="none" w:sz="0" w:space="0" w:color="auto"/>
              </w:divBdr>
            </w:div>
            <w:div w:id="1835755123">
              <w:marLeft w:val="0"/>
              <w:marRight w:val="0"/>
              <w:marTop w:val="0"/>
              <w:marBottom w:val="0"/>
              <w:divBdr>
                <w:top w:val="none" w:sz="0" w:space="0" w:color="auto"/>
                <w:left w:val="none" w:sz="0" w:space="0" w:color="auto"/>
                <w:bottom w:val="none" w:sz="0" w:space="0" w:color="auto"/>
                <w:right w:val="none" w:sz="0" w:space="0" w:color="auto"/>
              </w:divBdr>
            </w:div>
            <w:div w:id="1770543582">
              <w:marLeft w:val="0"/>
              <w:marRight w:val="0"/>
              <w:marTop w:val="0"/>
              <w:marBottom w:val="0"/>
              <w:divBdr>
                <w:top w:val="none" w:sz="0" w:space="0" w:color="auto"/>
                <w:left w:val="none" w:sz="0" w:space="0" w:color="auto"/>
                <w:bottom w:val="none" w:sz="0" w:space="0" w:color="auto"/>
                <w:right w:val="none" w:sz="0" w:space="0" w:color="auto"/>
              </w:divBdr>
            </w:div>
            <w:div w:id="869032301">
              <w:marLeft w:val="0"/>
              <w:marRight w:val="0"/>
              <w:marTop w:val="0"/>
              <w:marBottom w:val="0"/>
              <w:divBdr>
                <w:top w:val="none" w:sz="0" w:space="0" w:color="auto"/>
                <w:left w:val="none" w:sz="0" w:space="0" w:color="auto"/>
                <w:bottom w:val="none" w:sz="0" w:space="0" w:color="auto"/>
                <w:right w:val="none" w:sz="0" w:space="0" w:color="auto"/>
              </w:divBdr>
            </w:div>
            <w:div w:id="785930682">
              <w:marLeft w:val="0"/>
              <w:marRight w:val="0"/>
              <w:marTop w:val="0"/>
              <w:marBottom w:val="0"/>
              <w:divBdr>
                <w:top w:val="none" w:sz="0" w:space="0" w:color="auto"/>
                <w:left w:val="none" w:sz="0" w:space="0" w:color="auto"/>
                <w:bottom w:val="none" w:sz="0" w:space="0" w:color="auto"/>
                <w:right w:val="none" w:sz="0" w:space="0" w:color="auto"/>
              </w:divBdr>
            </w:div>
            <w:div w:id="1373964654">
              <w:marLeft w:val="0"/>
              <w:marRight w:val="0"/>
              <w:marTop w:val="0"/>
              <w:marBottom w:val="0"/>
              <w:divBdr>
                <w:top w:val="none" w:sz="0" w:space="0" w:color="auto"/>
                <w:left w:val="none" w:sz="0" w:space="0" w:color="auto"/>
                <w:bottom w:val="none" w:sz="0" w:space="0" w:color="auto"/>
                <w:right w:val="none" w:sz="0" w:space="0" w:color="auto"/>
              </w:divBdr>
            </w:div>
            <w:div w:id="1006712238">
              <w:marLeft w:val="0"/>
              <w:marRight w:val="0"/>
              <w:marTop w:val="0"/>
              <w:marBottom w:val="0"/>
              <w:divBdr>
                <w:top w:val="none" w:sz="0" w:space="0" w:color="auto"/>
                <w:left w:val="none" w:sz="0" w:space="0" w:color="auto"/>
                <w:bottom w:val="none" w:sz="0" w:space="0" w:color="auto"/>
                <w:right w:val="none" w:sz="0" w:space="0" w:color="auto"/>
              </w:divBdr>
            </w:div>
            <w:div w:id="1613632461">
              <w:marLeft w:val="0"/>
              <w:marRight w:val="0"/>
              <w:marTop w:val="0"/>
              <w:marBottom w:val="0"/>
              <w:divBdr>
                <w:top w:val="none" w:sz="0" w:space="0" w:color="auto"/>
                <w:left w:val="none" w:sz="0" w:space="0" w:color="auto"/>
                <w:bottom w:val="none" w:sz="0" w:space="0" w:color="auto"/>
                <w:right w:val="none" w:sz="0" w:space="0" w:color="auto"/>
              </w:divBdr>
            </w:div>
            <w:div w:id="1039433677">
              <w:marLeft w:val="0"/>
              <w:marRight w:val="0"/>
              <w:marTop w:val="0"/>
              <w:marBottom w:val="0"/>
              <w:divBdr>
                <w:top w:val="none" w:sz="0" w:space="0" w:color="auto"/>
                <w:left w:val="none" w:sz="0" w:space="0" w:color="auto"/>
                <w:bottom w:val="none" w:sz="0" w:space="0" w:color="auto"/>
                <w:right w:val="none" w:sz="0" w:space="0" w:color="auto"/>
              </w:divBdr>
            </w:div>
            <w:div w:id="323315439">
              <w:marLeft w:val="0"/>
              <w:marRight w:val="0"/>
              <w:marTop w:val="0"/>
              <w:marBottom w:val="0"/>
              <w:divBdr>
                <w:top w:val="none" w:sz="0" w:space="0" w:color="auto"/>
                <w:left w:val="none" w:sz="0" w:space="0" w:color="auto"/>
                <w:bottom w:val="none" w:sz="0" w:space="0" w:color="auto"/>
                <w:right w:val="none" w:sz="0" w:space="0" w:color="auto"/>
              </w:divBdr>
            </w:div>
            <w:div w:id="310403906">
              <w:marLeft w:val="0"/>
              <w:marRight w:val="0"/>
              <w:marTop w:val="0"/>
              <w:marBottom w:val="0"/>
              <w:divBdr>
                <w:top w:val="none" w:sz="0" w:space="0" w:color="auto"/>
                <w:left w:val="none" w:sz="0" w:space="0" w:color="auto"/>
                <w:bottom w:val="none" w:sz="0" w:space="0" w:color="auto"/>
                <w:right w:val="none" w:sz="0" w:space="0" w:color="auto"/>
              </w:divBdr>
            </w:div>
            <w:div w:id="223107029">
              <w:marLeft w:val="0"/>
              <w:marRight w:val="0"/>
              <w:marTop w:val="0"/>
              <w:marBottom w:val="0"/>
              <w:divBdr>
                <w:top w:val="none" w:sz="0" w:space="0" w:color="auto"/>
                <w:left w:val="none" w:sz="0" w:space="0" w:color="auto"/>
                <w:bottom w:val="none" w:sz="0" w:space="0" w:color="auto"/>
                <w:right w:val="none" w:sz="0" w:space="0" w:color="auto"/>
              </w:divBdr>
            </w:div>
            <w:div w:id="905990553">
              <w:marLeft w:val="0"/>
              <w:marRight w:val="0"/>
              <w:marTop w:val="0"/>
              <w:marBottom w:val="0"/>
              <w:divBdr>
                <w:top w:val="none" w:sz="0" w:space="0" w:color="auto"/>
                <w:left w:val="none" w:sz="0" w:space="0" w:color="auto"/>
                <w:bottom w:val="none" w:sz="0" w:space="0" w:color="auto"/>
                <w:right w:val="none" w:sz="0" w:space="0" w:color="auto"/>
              </w:divBdr>
            </w:div>
            <w:div w:id="14045541">
              <w:marLeft w:val="0"/>
              <w:marRight w:val="0"/>
              <w:marTop w:val="0"/>
              <w:marBottom w:val="0"/>
              <w:divBdr>
                <w:top w:val="none" w:sz="0" w:space="0" w:color="auto"/>
                <w:left w:val="none" w:sz="0" w:space="0" w:color="auto"/>
                <w:bottom w:val="none" w:sz="0" w:space="0" w:color="auto"/>
                <w:right w:val="none" w:sz="0" w:space="0" w:color="auto"/>
              </w:divBdr>
            </w:div>
            <w:div w:id="998000318">
              <w:marLeft w:val="0"/>
              <w:marRight w:val="0"/>
              <w:marTop w:val="0"/>
              <w:marBottom w:val="0"/>
              <w:divBdr>
                <w:top w:val="none" w:sz="0" w:space="0" w:color="auto"/>
                <w:left w:val="none" w:sz="0" w:space="0" w:color="auto"/>
                <w:bottom w:val="none" w:sz="0" w:space="0" w:color="auto"/>
                <w:right w:val="none" w:sz="0" w:space="0" w:color="auto"/>
              </w:divBdr>
            </w:div>
            <w:div w:id="19461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2637">
      <w:bodyDiv w:val="1"/>
      <w:marLeft w:val="0"/>
      <w:marRight w:val="0"/>
      <w:marTop w:val="0"/>
      <w:marBottom w:val="0"/>
      <w:divBdr>
        <w:top w:val="none" w:sz="0" w:space="0" w:color="auto"/>
        <w:left w:val="none" w:sz="0" w:space="0" w:color="auto"/>
        <w:bottom w:val="none" w:sz="0" w:space="0" w:color="auto"/>
        <w:right w:val="none" w:sz="0" w:space="0" w:color="auto"/>
      </w:divBdr>
      <w:divsChild>
        <w:div w:id="285166253">
          <w:marLeft w:val="0"/>
          <w:marRight w:val="0"/>
          <w:marTop w:val="0"/>
          <w:marBottom w:val="0"/>
          <w:divBdr>
            <w:top w:val="none" w:sz="0" w:space="0" w:color="auto"/>
            <w:left w:val="none" w:sz="0" w:space="0" w:color="auto"/>
            <w:bottom w:val="none" w:sz="0" w:space="0" w:color="auto"/>
            <w:right w:val="none" w:sz="0" w:space="0" w:color="auto"/>
          </w:divBdr>
          <w:divsChild>
            <w:div w:id="1866210520">
              <w:marLeft w:val="0"/>
              <w:marRight w:val="0"/>
              <w:marTop w:val="0"/>
              <w:marBottom w:val="0"/>
              <w:divBdr>
                <w:top w:val="none" w:sz="0" w:space="0" w:color="auto"/>
                <w:left w:val="none" w:sz="0" w:space="0" w:color="auto"/>
                <w:bottom w:val="none" w:sz="0" w:space="0" w:color="auto"/>
                <w:right w:val="none" w:sz="0" w:space="0" w:color="auto"/>
              </w:divBdr>
            </w:div>
            <w:div w:id="589970528">
              <w:marLeft w:val="0"/>
              <w:marRight w:val="0"/>
              <w:marTop w:val="0"/>
              <w:marBottom w:val="0"/>
              <w:divBdr>
                <w:top w:val="none" w:sz="0" w:space="0" w:color="auto"/>
                <w:left w:val="none" w:sz="0" w:space="0" w:color="auto"/>
                <w:bottom w:val="none" w:sz="0" w:space="0" w:color="auto"/>
                <w:right w:val="none" w:sz="0" w:space="0" w:color="auto"/>
              </w:divBdr>
            </w:div>
            <w:div w:id="1073158302">
              <w:marLeft w:val="0"/>
              <w:marRight w:val="0"/>
              <w:marTop w:val="0"/>
              <w:marBottom w:val="0"/>
              <w:divBdr>
                <w:top w:val="none" w:sz="0" w:space="0" w:color="auto"/>
                <w:left w:val="none" w:sz="0" w:space="0" w:color="auto"/>
                <w:bottom w:val="none" w:sz="0" w:space="0" w:color="auto"/>
                <w:right w:val="none" w:sz="0" w:space="0" w:color="auto"/>
              </w:divBdr>
            </w:div>
            <w:div w:id="1751778528">
              <w:marLeft w:val="0"/>
              <w:marRight w:val="0"/>
              <w:marTop w:val="0"/>
              <w:marBottom w:val="0"/>
              <w:divBdr>
                <w:top w:val="none" w:sz="0" w:space="0" w:color="auto"/>
                <w:left w:val="none" w:sz="0" w:space="0" w:color="auto"/>
                <w:bottom w:val="none" w:sz="0" w:space="0" w:color="auto"/>
                <w:right w:val="none" w:sz="0" w:space="0" w:color="auto"/>
              </w:divBdr>
            </w:div>
            <w:div w:id="2088724138">
              <w:marLeft w:val="0"/>
              <w:marRight w:val="0"/>
              <w:marTop w:val="0"/>
              <w:marBottom w:val="0"/>
              <w:divBdr>
                <w:top w:val="none" w:sz="0" w:space="0" w:color="auto"/>
                <w:left w:val="none" w:sz="0" w:space="0" w:color="auto"/>
                <w:bottom w:val="none" w:sz="0" w:space="0" w:color="auto"/>
                <w:right w:val="none" w:sz="0" w:space="0" w:color="auto"/>
              </w:divBdr>
            </w:div>
            <w:div w:id="469327706">
              <w:marLeft w:val="0"/>
              <w:marRight w:val="0"/>
              <w:marTop w:val="0"/>
              <w:marBottom w:val="0"/>
              <w:divBdr>
                <w:top w:val="none" w:sz="0" w:space="0" w:color="auto"/>
                <w:left w:val="none" w:sz="0" w:space="0" w:color="auto"/>
                <w:bottom w:val="none" w:sz="0" w:space="0" w:color="auto"/>
                <w:right w:val="none" w:sz="0" w:space="0" w:color="auto"/>
              </w:divBdr>
            </w:div>
            <w:div w:id="414664907">
              <w:marLeft w:val="0"/>
              <w:marRight w:val="0"/>
              <w:marTop w:val="0"/>
              <w:marBottom w:val="0"/>
              <w:divBdr>
                <w:top w:val="none" w:sz="0" w:space="0" w:color="auto"/>
                <w:left w:val="none" w:sz="0" w:space="0" w:color="auto"/>
                <w:bottom w:val="none" w:sz="0" w:space="0" w:color="auto"/>
                <w:right w:val="none" w:sz="0" w:space="0" w:color="auto"/>
              </w:divBdr>
            </w:div>
            <w:div w:id="761729562">
              <w:marLeft w:val="0"/>
              <w:marRight w:val="0"/>
              <w:marTop w:val="0"/>
              <w:marBottom w:val="0"/>
              <w:divBdr>
                <w:top w:val="none" w:sz="0" w:space="0" w:color="auto"/>
                <w:left w:val="none" w:sz="0" w:space="0" w:color="auto"/>
                <w:bottom w:val="none" w:sz="0" w:space="0" w:color="auto"/>
                <w:right w:val="none" w:sz="0" w:space="0" w:color="auto"/>
              </w:divBdr>
            </w:div>
            <w:div w:id="2127313264">
              <w:marLeft w:val="0"/>
              <w:marRight w:val="0"/>
              <w:marTop w:val="0"/>
              <w:marBottom w:val="0"/>
              <w:divBdr>
                <w:top w:val="none" w:sz="0" w:space="0" w:color="auto"/>
                <w:left w:val="none" w:sz="0" w:space="0" w:color="auto"/>
                <w:bottom w:val="none" w:sz="0" w:space="0" w:color="auto"/>
                <w:right w:val="none" w:sz="0" w:space="0" w:color="auto"/>
              </w:divBdr>
            </w:div>
            <w:div w:id="129979303">
              <w:marLeft w:val="0"/>
              <w:marRight w:val="0"/>
              <w:marTop w:val="0"/>
              <w:marBottom w:val="0"/>
              <w:divBdr>
                <w:top w:val="none" w:sz="0" w:space="0" w:color="auto"/>
                <w:left w:val="none" w:sz="0" w:space="0" w:color="auto"/>
                <w:bottom w:val="none" w:sz="0" w:space="0" w:color="auto"/>
                <w:right w:val="none" w:sz="0" w:space="0" w:color="auto"/>
              </w:divBdr>
            </w:div>
            <w:div w:id="1575815722">
              <w:marLeft w:val="0"/>
              <w:marRight w:val="0"/>
              <w:marTop w:val="0"/>
              <w:marBottom w:val="0"/>
              <w:divBdr>
                <w:top w:val="none" w:sz="0" w:space="0" w:color="auto"/>
                <w:left w:val="none" w:sz="0" w:space="0" w:color="auto"/>
                <w:bottom w:val="none" w:sz="0" w:space="0" w:color="auto"/>
                <w:right w:val="none" w:sz="0" w:space="0" w:color="auto"/>
              </w:divBdr>
            </w:div>
            <w:div w:id="77561125">
              <w:marLeft w:val="0"/>
              <w:marRight w:val="0"/>
              <w:marTop w:val="0"/>
              <w:marBottom w:val="0"/>
              <w:divBdr>
                <w:top w:val="none" w:sz="0" w:space="0" w:color="auto"/>
                <w:left w:val="none" w:sz="0" w:space="0" w:color="auto"/>
                <w:bottom w:val="none" w:sz="0" w:space="0" w:color="auto"/>
                <w:right w:val="none" w:sz="0" w:space="0" w:color="auto"/>
              </w:divBdr>
            </w:div>
            <w:div w:id="753939399">
              <w:marLeft w:val="0"/>
              <w:marRight w:val="0"/>
              <w:marTop w:val="0"/>
              <w:marBottom w:val="0"/>
              <w:divBdr>
                <w:top w:val="none" w:sz="0" w:space="0" w:color="auto"/>
                <w:left w:val="none" w:sz="0" w:space="0" w:color="auto"/>
                <w:bottom w:val="none" w:sz="0" w:space="0" w:color="auto"/>
                <w:right w:val="none" w:sz="0" w:space="0" w:color="auto"/>
              </w:divBdr>
            </w:div>
            <w:div w:id="20300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12211472">
          <w:marLeft w:val="0"/>
          <w:marRight w:val="0"/>
          <w:marTop w:val="0"/>
          <w:marBottom w:val="0"/>
          <w:divBdr>
            <w:top w:val="none" w:sz="0" w:space="0" w:color="auto"/>
            <w:left w:val="none" w:sz="0" w:space="0" w:color="auto"/>
            <w:bottom w:val="none" w:sz="0" w:space="0" w:color="auto"/>
            <w:right w:val="none" w:sz="0" w:space="0" w:color="auto"/>
          </w:divBdr>
          <w:divsChild>
            <w:div w:id="1733651470">
              <w:marLeft w:val="0"/>
              <w:marRight w:val="0"/>
              <w:marTop w:val="0"/>
              <w:marBottom w:val="0"/>
              <w:divBdr>
                <w:top w:val="none" w:sz="0" w:space="0" w:color="auto"/>
                <w:left w:val="none" w:sz="0" w:space="0" w:color="auto"/>
                <w:bottom w:val="none" w:sz="0" w:space="0" w:color="auto"/>
                <w:right w:val="none" w:sz="0" w:space="0" w:color="auto"/>
              </w:divBdr>
            </w:div>
            <w:div w:id="1886597088">
              <w:marLeft w:val="0"/>
              <w:marRight w:val="0"/>
              <w:marTop w:val="0"/>
              <w:marBottom w:val="0"/>
              <w:divBdr>
                <w:top w:val="none" w:sz="0" w:space="0" w:color="auto"/>
                <w:left w:val="none" w:sz="0" w:space="0" w:color="auto"/>
                <w:bottom w:val="none" w:sz="0" w:space="0" w:color="auto"/>
                <w:right w:val="none" w:sz="0" w:space="0" w:color="auto"/>
              </w:divBdr>
            </w:div>
            <w:div w:id="1103650967">
              <w:marLeft w:val="0"/>
              <w:marRight w:val="0"/>
              <w:marTop w:val="0"/>
              <w:marBottom w:val="0"/>
              <w:divBdr>
                <w:top w:val="none" w:sz="0" w:space="0" w:color="auto"/>
                <w:left w:val="none" w:sz="0" w:space="0" w:color="auto"/>
                <w:bottom w:val="none" w:sz="0" w:space="0" w:color="auto"/>
                <w:right w:val="none" w:sz="0" w:space="0" w:color="auto"/>
              </w:divBdr>
            </w:div>
            <w:div w:id="907958001">
              <w:marLeft w:val="0"/>
              <w:marRight w:val="0"/>
              <w:marTop w:val="0"/>
              <w:marBottom w:val="0"/>
              <w:divBdr>
                <w:top w:val="none" w:sz="0" w:space="0" w:color="auto"/>
                <w:left w:val="none" w:sz="0" w:space="0" w:color="auto"/>
                <w:bottom w:val="none" w:sz="0" w:space="0" w:color="auto"/>
                <w:right w:val="none" w:sz="0" w:space="0" w:color="auto"/>
              </w:divBdr>
            </w:div>
            <w:div w:id="189732728">
              <w:marLeft w:val="0"/>
              <w:marRight w:val="0"/>
              <w:marTop w:val="0"/>
              <w:marBottom w:val="0"/>
              <w:divBdr>
                <w:top w:val="none" w:sz="0" w:space="0" w:color="auto"/>
                <w:left w:val="none" w:sz="0" w:space="0" w:color="auto"/>
                <w:bottom w:val="none" w:sz="0" w:space="0" w:color="auto"/>
                <w:right w:val="none" w:sz="0" w:space="0" w:color="auto"/>
              </w:divBdr>
            </w:div>
            <w:div w:id="1822765929">
              <w:marLeft w:val="0"/>
              <w:marRight w:val="0"/>
              <w:marTop w:val="0"/>
              <w:marBottom w:val="0"/>
              <w:divBdr>
                <w:top w:val="none" w:sz="0" w:space="0" w:color="auto"/>
                <w:left w:val="none" w:sz="0" w:space="0" w:color="auto"/>
                <w:bottom w:val="none" w:sz="0" w:space="0" w:color="auto"/>
                <w:right w:val="none" w:sz="0" w:space="0" w:color="auto"/>
              </w:divBdr>
            </w:div>
            <w:div w:id="1315379259">
              <w:marLeft w:val="0"/>
              <w:marRight w:val="0"/>
              <w:marTop w:val="0"/>
              <w:marBottom w:val="0"/>
              <w:divBdr>
                <w:top w:val="none" w:sz="0" w:space="0" w:color="auto"/>
                <w:left w:val="none" w:sz="0" w:space="0" w:color="auto"/>
                <w:bottom w:val="none" w:sz="0" w:space="0" w:color="auto"/>
                <w:right w:val="none" w:sz="0" w:space="0" w:color="auto"/>
              </w:divBdr>
            </w:div>
            <w:div w:id="264313613">
              <w:marLeft w:val="0"/>
              <w:marRight w:val="0"/>
              <w:marTop w:val="0"/>
              <w:marBottom w:val="0"/>
              <w:divBdr>
                <w:top w:val="none" w:sz="0" w:space="0" w:color="auto"/>
                <w:left w:val="none" w:sz="0" w:space="0" w:color="auto"/>
                <w:bottom w:val="none" w:sz="0" w:space="0" w:color="auto"/>
                <w:right w:val="none" w:sz="0" w:space="0" w:color="auto"/>
              </w:divBdr>
            </w:div>
            <w:div w:id="1472285386">
              <w:marLeft w:val="0"/>
              <w:marRight w:val="0"/>
              <w:marTop w:val="0"/>
              <w:marBottom w:val="0"/>
              <w:divBdr>
                <w:top w:val="none" w:sz="0" w:space="0" w:color="auto"/>
                <w:left w:val="none" w:sz="0" w:space="0" w:color="auto"/>
                <w:bottom w:val="none" w:sz="0" w:space="0" w:color="auto"/>
                <w:right w:val="none" w:sz="0" w:space="0" w:color="auto"/>
              </w:divBdr>
            </w:div>
            <w:div w:id="1236206157">
              <w:marLeft w:val="0"/>
              <w:marRight w:val="0"/>
              <w:marTop w:val="0"/>
              <w:marBottom w:val="0"/>
              <w:divBdr>
                <w:top w:val="none" w:sz="0" w:space="0" w:color="auto"/>
                <w:left w:val="none" w:sz="0" w:space="0" w:color="auto"/>
                <w:bottom w:val="none" w:sz="0" w:space="0" w:color="auto"/>
                <w:right w:val="none" w:sz="0" w:space="0" w:color="auto"/>
              </w:divBdr>
            </w:div>
            <w:div w:id="1327442318">
              <w:marLeft w:val="0"/>
              <w:marRight w:val="0"/>
              <w:marTop w:val="0"/>
              <w:marBottom w:val="0"/>
              <w:divBdr>
                <w:top w:val="none" w:sz="0" w:space="0" w:color="auto"/>
                <w:left w:val="none" w:sz="0" w:space="0" w:color="auto"/>
                <w:bottom w:val="none" w:sz="0" w:space="0" w:color="auto"/>
                <w:right w:val="none" w:sz="0" w:space="0" w:color="auto"/>
              </w:divBdr>
            </w:div>
            <w:div w:id="1008405702">
              <w:marLeft w:val="0"/>
              <w:marRight w:val="0"/>
              <w:marTop w:val="0"/>
              <w:marBottom w:val="0"/>
              <w:divBdr>
                <w:top w:val="none" w:sz="0" w:space="0" w:color="auto"/>
                <w:left w:val="none" w:sz="0" w:space="0" w:color="auto"/>
                <w:bottom w:val="none" w:sz="0" w:space="0" w:color="auto"/>
                <w:right w:val="none" w:sz="0" w:space="0" w:color="auto"/>
              </w:divBdr>
            </w:div>
            <w:div w:id="561215348">
              <w:marLeft w:val="0"/>
              <w:marRight w:val="0"/>
              <w:marTop w:val="0"/>
              <w:marBottom w:val="0"/>
              <w:divBdr>
                <w:top w:val="none" w:sz="0" w:space="0" w:color="auto"/>
                <w:left w:val="none" w:sz="0" w:space="0" w:color="auto"/>
                <w:bottom w:val="none" w:sz="0" w:space="0" w:color="auto"/>
                <w:right w:val="none" w:sz="0" w:space="0" w:color="auto"/>
              </w:divBdr>
            </w:div>
            <w:div w:id="14093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065AB-A663-462A-8404-12391D3E1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4993</TotalTime>
  <Pages>1</Pages>
  <Words>1464</Words>
  <Characters>8346</Characters>
  <Application>Microsoft Office Word</Application>
  <DocSecurity>0</DocSecurity>
  <Lines>69</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Šléher</dc:creator>
  <cp:keywords/>
  <dc:description/>
  <cp:lastModifiedBy>Richard Šléher</cp:lastModifiedBy>
  <cp:revision>112</cp:revision>
  <cp:lastPrinted>2023-12-04T17:15:00Z</cp:lastPrinted>
  <dcterms:created xsi:type="dcterms:W3CDTF">2023-09-30T21:01:00Z</dcterms:created>
  <dcterms:modified xsi:type="dcterms:W3CDTF">2023-12-04T17:15:00Z</dcterms:modified>
</cp:coreProperties>
</file>