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460D" w14:textId="499B54C3" w:rsidR="002164F9" w:rsidRDefault="008D58C8">
      <w:r>
        <w:fldChar w:fldCharType="begin"/>
      </w:r>
      <w:r>
        <w:instrText xml:space="preserve"> HYPERLINK "</w:instrText>
      </w:r>
      <w:r w:rsidRPr="008D58C8">
        <w:instrText>https://www.geeksforgeeks.org/how-to-do-train-test-split-using-sklearn-in-python/</w:instrText>
      </w:r>
      <w:r>
        <w:instrText xml:space="preserve">" </w:instrText>
      </w:r>
      <w:r>
        <w:fldChar w:fldCharType="separate"/>
      </w:r>
      <w:r w:rsidRPr="00B929BA">
        <w:rPr>
          <w:rStyle w:val="Hypertextovprepojenie"/>
        </w:rPr>
        <w:t>https://www.geeksforgeeks.org/how-to-do-train-test-split-using-sklearn-in-python/</w:t>
      </w:r>
      <w:r>
        <w:fldChar w:fldCharType="end"/>
      </w:r>
    </w:p>
    <w:p w14:paraId="26FE5971" w14:textId="0FD2355D" w:rsidR="008D58C8" w:rsidRDefault="0003519A">
      <w:hyperlink r:id="rId4" w:history="1">
        <w:r w:rsidRPr="00B929BA">
          <w:rPr>
            <w:rStyle w:val="Hypertextovprepojenie"/>
          </w:rPr>
          <w:t>https://scikit-learn.org/stable/modules/generated/sklearn.metrics.accuracy_score.html</w:t>
        </w:r>
      </w:hyperlink>
    </w:p>
    <w:p w14:paraId="1F6F34D4" w14:textId="0EAC2971" w:rsidR="0003519A" w:rsidRDefault="0003519A">
      <w:hyperlink r:id="rId5" w:history="1">
        <w:r w:rsidRPr="00B929BA">
          <w:rPr>
            <w:rStyle w:val="Hypertextovprepojenie"/>
          </w:rPr>
          <w:t>https://scikit-learn.org/stable/modules/generated/sklearn.neighbors.KNeighborsClassifier.html</w:t>
        </w:r>
      </w:hyperlink>
    </w:p>
    <w:p w14:paraId="1454AF7F" w14:textId="5936793A" w:rsidR="0003519A" w:rsidRDefault="0003519A"/>
    <w:p w14:paraId="19D59651" w14:textId="31F458A6" w:rsidR="00B12648" w:rsidRDefault="00B12648"/>
    <w:p w14:paraId="05F9AD21" w14:textId="56736FC7" w:rsidR="00B12648" w:rsidRDefault="00B12648"/>
    <w:p w14:paraId="25940641" w14:textId="3AC0A0BD" w:rsidR="00B12648" w:rsidRDefault="00B12648"/>
    <w:p w14:paraId="0AE34430" w14:textId="4BBB8A87" w:rsidR="00B12648" w:rsidRDefault="00B12648"/>
    <w:p w14:paraId="74BE3382" w14:textId="3FCAF398" w:rsidR="00B12648" w:rsidRDefault="00B12648"/>
    <w:p w14:paraId="67EFE150" w14:textId="78A3A4C2" w:rsidR="00B12648" w:rsidRDefault="00B12648"/>
    <w:p w14:paraId="38F4997E" w14:textId="1AB149B9" w:rsidR="00B12648" w:rsidRDefault="00B12648"/>
    <w:p w14:paraId="50865FF1" w14:textId="77777777" w:rsidR="00B12648" w:rsidRDefault="00B12648" w:rsidP="00B126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2"/>
          <w:szCs w:val="22"/>
        </w:rPr>
        <w:t xml:space="preserve">Inštrukcie k projektu z predmetu </w:t>
      </w:r>
      <w:proofErr w:type="spellStart"/>
      <w:r>
        <w:rPr>
          <w:rStyle w:val="normaltextrun"/>
          <w:rFonts w:ascii="Cambria" w:hAnsi="Cambria" w:cs="Segoe UI"/>
          <w:b/>
          <w:bCs/>
          <w:sz w:val="22"/>
          <w:szCs w:val="22"/>
        </w:rPr>
        <w:t>Machine</w:t>
      </w:r>
      <w:proofErr w:type="spellEnd"/>
      <w:r>
        <w:rPr>
          <w:rStyle w:val="normaltextrun"/>
          <w:rFonts w:ascii="Cambria" w:hAnsi="Cambria" w:cs="Segoe UI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Cambria" w:hAnsi="Cambria" w:cs="Segoe UI"/>
          <w:b/>
          <w:bCs/>
          <w:sz w:val="22"/>
          <w:szCs w:val="22"/>
        </w:rPr>
        <w:t>Learning</w:t>
      </w:r>
      <w:proofErr w:type="spellEnd"/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4E1B9164" w14:textId="77777777" w:rsidR="00B12648" w:rsidRDefault="00B12648" w:rsidP="00B126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12A5984D" w14:textId="77777777" w:rsidR="00B12648" w:rsidRDefault="00B12648" w:rsidP="00B126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</w:rPr>
        <w:t>Témou projektu je použitie niektorého z ML algoritmu na vybrané dáta. Dáta si volí študent sám - odporúča sa použiť knižnicu dát na </w:t>
      </w:r>
      <w:hyperlink r:id="rId6" w:tgtFrame="_blank" w:history="1">
        <w:r>
          <w:rPr>
            <w:rStyle w:val="normaltextrun"/>
            <w:rFonts w:ascii="Cambria" w:hAnsi="Cambria" w:cs="Segoe UI"/>
            <w:color w:val="0563C1"/>
            <w:sz w:val="22"/>
            <w:szCs w:val="22"/>
            <w:u w:val="single"/>
          </w:rPr>
          <w:t>www.kaggle.com</w:t>
        </w:r>
      </w:hyperlink>
      <w:r>
        <w:rPr>
          <w:rStyle w:val="normaltextrun"/>
          <w:rFonts w:ascii="Cambria" w:hAnsi="Cambria" w:cs="Segoe UI"/>
          <w:sz w:val="22"/>
          <w:szCs w:val="22"/>
        </w:rPr>
        <w:t xml:space="preserve">, prípadne </w:t>
      </w:r>
      <w:proofErr w:type="spellStart"/>
      <w:r>
        <w:rPr>
          <w:rStyle w:val="normaltextrun"/>
          <w:rFonts w:ascii="Cambria" w:hAnsi="Cambria" w:cs="Segoe UI"/>
          <w:sz w:val="22"/>
          <w:szCs w:val="22"/>
        </w:rPr>
        <w:t>github</w:t>
      </w:r>
      <w:proofErr w:type="spellEnd"/>
      <w:r>
        <w:rPr>
          <w:rStyle w:val="normaltextrun"/>
          <w:rFonts w:ascii="Cambria" w:hAnsi="Cambria" w:cs="Segoe UI"/>
          <w:sz w:val="22"/>
          <w:szCs w:val="22"/>
        </w:rPr>
        <w:t xml:space="preserve"> alebo iné. Študent vypracuje projekt v programovacom jazyku </w:t>
      </w:r>
      <w:proofErr w:type="spellStart"/>
      <w:r>
        <w:rPr>
          <w:rStyle w:val="normaltextrun"/>
          <w:rFonts w:ascii="Cambria" w:hAnsi="Cambria" w:cs="Segoe UI"/>
          <w:sz w:val="22"/>
          <w:szCs w:val="22"/>
        </w:rPr>
        <w:t>Python</w:t>
      </w:r>
      <w:proofErr w:type="spellEnd"/>
      <w:r>
        <w:rPr>
          <w:rStyle w:val="normaltextrun"/>
          <w:rFonts w:ascii="Cambria" w:hAnsi="Cambria" w:cs="Segoe UI"/>
          <w:sz w:val="22"/>
          <w:szCs w:val="22"/>
        </w:rPr>
        <w:t xml:space="preserve"> – kompletný kód (napr. v </w:t>
      </w:r>
      <w:proofErr w:type="spellStart"/>
      <w:r>
        <w:rPr>
          <w:rStyle w:val="normaltextrun"/>
          <w:rFonts w:ascii="Cambria" w:hAnsi="Cambria" w:cs="Segoe UI"/>
          <w:sz w:val="22"/>
          <w:szCs w:val="22"/>
        </w:rPr>
        <w:t>Jupyteri</w:t>
      </w:r>
      <w:proofErr w:type="spellEnd"/>
      <w:r>
        <w:rPr>
          <w:rStyle w:val="normaltextrun"/>
          <w:rFonts w:ascii="Cambria" w:hAnsi="Cambria" w:cs="Segoe UI"/>
          <w:sz w:val="22"/>
          <w:szCs w:val="22"/>
        </w:rPr>
        <w:t>) odovzdá spolu s projektom(dokumentáciou – podobný popis jednotlivých krokov projektu).    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75D075D2" w14:textId="77777777" w:rsidR="00B12648" w:rsidRDefault="00B12648" w:rsidP="00B126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5944EDCD" w14:textId="77777777" w:rsidR="00B12648" w:rsidRDefault="00B12648" w:rsidP="00B126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2"/>
          <w:szCs w:val="22"/>
        </w:rPr>
        <w:t>Projekt by mal obsahovať nasledovné časti: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4463BCB2" w14:textId="77777777" w:rsidR="00B12648" w:rsidRDefault="00B12648" w:rsidP="00B126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</w:rPr>
        <w:t xml:space="preserve">1. </w:t>
      </w:r>
      <w:proofErr w:type="spellStart"/>
      <w:r>
        <w:rPr>
          <w:rStyle w:val="normaltextrun"/>
          <w:rFonts w:ascii="Cambria" w:hAnsi="Cambria" w:cs="Segoe UI"/>
          <w:sz w:val="22"/>
          <w:szCs w:val="22"/>
        </w:rPr>
        <w:t>Exploratívna</w:t>
      </w:r>
      <w:proofErr w:type="spellEnd"/>
      <w:r>
        <w:rPr>
          <w:rStyle w:val="normaltextrun"/>
          <w:rFonts w:ascii="Cambria" w:hAnsi="Cambria" w:cs="Segoe UI"/>
          <w:sz w:val="22"/>
          <w:szCs w:val="22"/>
        </w:rPr>
        <w:t xml:space="preserve"> analýza – </w:t>
      </w:r>
      <w:r w:rsidRPr="00B12648">
        <w:rPr>
          <w:rStyle w:val="normaltextrun"/>
          <w:rFonts w:ascii="Cambria" w:hAnsi="Cambria" w:cs="Segoe UI"/>
          <w:sz w:val="22"/>
          <w:szCs w:val="22"/>
          <w:highlight w:val="yellow"/>
        </w:rPr>
        <w:t>zoznámenie sa s dátami</w:t>
      </w:r>
      <w:r>
        <w:rPr>
          <w:rStyle w:val="normaltextrun"/>
          <w:rFonts w:ascii="Cambria" w:hAnsi="Cambria" w:cs="Segoe UI"/>
          <w:sz w:val="22"/>
          <w:szCs w:val="22"/>
        </w:rPr>
        <w:t xml:space="preserve">, </w:t>
      </w:r>
      <w:r w:rsidRPr="00B12648">
        <w:rPr>
          <w:rStyle w:val="normaltextrun"/>
          <w:rFonts w:ascii="Cambria" w:hAnsi="Cambria" w:cs="Segoe UI"/>
          <w:sz w:val="22"/>
          <w:szCs w:val="22"/>
          <w:highlight w:val="yellow"/>
        </w:rPr>
        <w:t>pochopenie premenných v </w:t>
      </w:r>
      <w:proofErr w:type="spellStart"/>
      <w:r w:rsidRPr="00B12648">
        <w:rPr>
          <w:rStyle w:val="normaltextrun"/>
          <w:rFonts w:ascii="Cambria" w:hAnsi="Cambria" w:cs="Segoe UI"/>
          <w:sz w:val="22"/>
          <w:szCs w:val="22"/>
          <w:highlight w:val="yellow"/>
        </w:rPr>
        <w:t>datasete</w:t>
      </w:r>
      <w:proofErr w:type="spellEnd"/>
      <w:r>
        <w:rPr>
          <w:rStyle w:val="normaltextrun"/>
          <w:rFonts w:ascii="Cambria" w:hAnsi="Cambria" w:cs="Segoe UI"/>
          <w:sz w:val="22"/>
          <w:szCs w:val="22"/>
        </w:rPr>
        <w:t xml:space="preserve">, </w:t>
      </w:r>
      <w:r w:rsidRPr="001C4C4E">
        <w:rPr>
          <w:rStyle w:val="normaltextrun"/>
          <w:rFonts w:ascii="Cambria" w:hAnsi="Cambria" w:cs="Segoe UI"/>
          <w:sz w:val="22"/>
          <w:szCs w:val="22"/>
          <w:highlight w:val="yellow"/>
        </w:rPr>
        <w:t>pochopenie vzťahov medzi premennými</w:t>
      </w:r>
      <w:r>
        <w:rPr>
          <w:rStyle w:val="normaltextrun"/>
          <w:rFonts w:ascii="Cambria" w:hAnsi="Cambria" w:cs="Segoe UI"/>
          <w:sz w:val="22"/>
          <w:szCs w:val="22"/>
        </w:rPr>
        <w:t>, závislá premenná a nezávislé premenné(v prípade učenia s učiteľom), opisné štatistiky, grafická analýza, identifikácia chýbajúcich hodnôt a odľahlých pozorovaní, prípadné transformácie dát (škálovanie, kódovanie premenných, logaritmická transformácia).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414ACFBB" w14:textId="77777777" w:rsidR="00B12648" w:rsidRDefault="00B12648" w:rsidP="00B126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</w:rPr>
        <w:t>2. Výber ML algoritmu a zdôvodnenie výberu, stručný popis vybraného algoritmu 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6E101551" w14:textId="77777777" w:rsidR="00B12648" w:rsidRDefault="00B12648" w:rsidP="00B126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12648">
        <w:rPr>
          <w:rStyle w:val="normaltextrun"/>
          <w:rFonts w:ascii="Cambria" w:hAnsi="Cambria" w:cs="Segoe UI"/>
          <w:sz w:val="22"/>
          <w:szCs w:val="22"/>
          <w:highlight w:val="yellow"/>
        </w:rPr>
        <w:t xml:space="preserve">3. rozdelenie </w:t>
      </w:r>
      <w:proofErr w:type="spellStart"/>
      <w:r w:rsidRPr="00B12648">
        <w:rPr>
          <w:rStyle w:val="normaltextrun"/>
          <w:rFonts w:ascii="Cambria" w:hAnsi="Cambria" w:cs="Segoe UI"/>
          <w:sz w:val="22"/>
          <w:szCs w:val="22"/>
          <w:highlight w:val="yellow"/>
        </w:rPr>
        <w:t>datasetu</w:t>
      </w:r>
      <w:proofErr w:type="spellEnd"/>
      <w:r w:rsidRPr="00B12648">
        <w:rPr>
          <w:rStyle w:val="normaltextrun"/>
          <w:rFonts w:ascii="Cambria" w:hAnsi="Cambria" w:cs="Segoe UI"/>
          <w:sz w:val="22"/>
          <w:szCs w:val="22"/>
          <w:highlight w:val="yellow"/>
        </w:rPr>
        <w:t xml:space="preserve"> na </w:t>
      </w:r>
      <w:proofErr w:type="spellStart"/>
      <w:r w:rsidRPr="00B12648">
        <w:rPr>
          <w:rStyle w:val="normaltextrun"/>
          <w:rFonts w:ascii="Cambria" w:hAnsi="Cambria" w:cs="Segoe UI"/>
          <w:sz w:val="22"/>
          <w:szCs w:val="22"/>
          <w:highlight w:val="yellow"/>
        </w:rPr>
        <w:t>trénovaciu</w:t>
      </w:r>
      <w:proofErr w:type="spellEnd"/>
      <w:r w:rsidRPr="00B12648">
        <w:rPr>
          <w:rStyle w:val="normaltextrun"/>
          <w:rFonts w:ascii="Cambria" w:hAnsi="Cambria" w:cs="Segoe UI"/>
          <w:sz w:val="22"/>
          <w:szCs w:val="22"/>
          <w:highlight w:val="yellow"/>
        </w:rPr>
        <w:t xml:space="preserve"> a testovaciu časť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7A0EC334" w14:textId="77777777" w:rsidR="00B12648" w:rsidRDefault="00B12648" w:rsidP="00B126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</w:rPr>
        <w:t xml:space="preserve">4. aplikácia ML algoritmu a vyhodnotenie jeho výkonnosti. Prípadne aj porovnanie viacerých algoritmov a zdôvodnenie výberu najlepšieho z nich. Optimalizácia </w:t>
      </w:r>
      <w:proofErr w:type="spellStart"/>
      <w:r>
        <w:rPr>
          <w:rStyle w:val="normaltextrun"/>
          <w:rFonts w:ascii="Cambria" w:hAnsi="Cambria" w:cs="Segoe UI"/>
          <w:sz w:val="22"/>
          <w:szCs w:val="22"/>
        </w:rPr>
        <w:t>hyperparametrov</w:t>
      </w:r>
      <w:proofErr w:type="spellEnd"/>
      <w:r>
        <w:rPr>
          <w:rStyle w:val="normaltextrun"/>
          <w:rFonts w:ascii="Cambria" w:hAnsi="Cambria" w:cs="Segoe UI"/>
          <w:sz w:val="22"/>
          <w:szCs w:val="22"/>
        </w:rPr>
        <w:t>.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2363889F" w14:textId="77777777" w:rsidR="00B12648" w:rsidRDefault="00B12648" w:rsidP="00B126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3C7CF070" w14:textId="77777777" w:rsidR="00B12648" w:rsidRDefault="00B12648" w:rsidP="00B126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2"/>
          <w:szCs w:val="22"/>
        </w:rPr>
        <w:t>Hodnotenie (max 40 bodov):</w:t>
      </w:r>
      <w:r>
        <w:rPr>
          <w:rStyle w:val="normaltextrun"/>
          <w:rFonts w:ascii="Cambria" w:hAnsi="Cambria" w:cs="Segoe UI"/>
          <w:sz w:val="22"/>
          <w:szCs w:val="22"/>
        </w:rPr>
        <w:t xml:space="preserve"> počet bodov získa študent podľa náročnosti projektu a schopnosti odpovedať a reagovať na otázky vyučujúceho k prezentovanému projektu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2020C6C4" w14:textId="77777777" w:rsidR="00B12648" w:rsidRDefault="00B12648" w:rsidP="00B126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2"/>
          <w:szCs w:val="22"/>
        </w:rPr>
        <w:t>Termín odovzdania:</w:t>
      </w:r>
      <w:r>
        <w:rPr>
          <w:rStyle w:val="normaltextrun"/>
          <w:rFonts w:ascii="Cambria" w:hAnsi="Cambria" w:cs="Segoe UI"/>
          <w:sz w:val="22"/>
          <w:szCs w:val="22"/>
        </w:rPr>
        <w:t xml:space="preserve"> najneskôr týždeň pred prezentáciou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24760B05" w14:textId="77777777" w:rsidR="00B12648" w:rsidRDefault="00B12648" w:rsidP="00B126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2"/>
          <w:szCs w:val="22"/>
        </w:rPr>
        <w:t xml:space="preserve">Prezentácia: </w:t>
      </w:r>
      <w:r>
        <w:rPr>
          <w:rStyle w:val="normaltextrun"/>
          <w:rFonts w:ascii="Cambria" w:hAnsi="Cambria" w:cs="Segoe UI"/>
          <w:sz w:val="22"/>
          <w:szCs w:val="22"/>
        </w:rPr>
        <w:t>na cca 10 minút. Stručný opis jednotlivých krokov 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1E65F49B" w14:textId="77777777" w:rsidR="00B12648" w:rsidRDefault="00B12648"/>
    <w:sectPr w:rsidR="00B12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0D"/>
    <w:rsid w:val="0003519A"/>
    <w:rsid w:val="001C4C4E"/>
    <w:rsid w:val="002164F9"/>
    <w:rsid w:val="008D58C8"/>
    <w:rsid w:val="00A62373"/>
    <w:rsid w:val="00A65B0D"/>
    <w:rsid w:val="00B12648"/>
    <w:rsid w:val="00F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3C91"/>
  <w15:chartTrackingRefBased/>
  <w15:docId w15:val="{9229F709-6D3C-4BFA-9DCB-0757C1C6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D58C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D58C8"/>
    <w:rPr>
      <w:color w:val="605E5C"/>
      <w:shd w:val="clear" w:color="auto" w:fill="E1DFDD"/>
    </w:rPr>
  </w:style>
  <w:style w:type="paragraph" w:customStyle="1" w:styleId="paragraph">
    <w:name w:val="paragraph"/>
    <w:basedOn w:val="Normlny"/>
    <w:rsid w:val="00B1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B12648"/>
  </w:style>
  <w:style w:type="character" w:customStyle="1" w:styleId="eop">
    <w:name w:val="eop"/>
    <w:basedOn w:val="Predvolenpsmoodseku"/>
    <w:rsid w:val="00B1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ggle.com/" TargetMode="External"/><Relationship Id="rId5" Type="http://schemas.openxmlformats.org/officeDocument/2006/relationships/hyperlink" Target="https://scikit-learn.org/stable/modules/generated/sklearn.neighbors.KNeighborsClassifier.html" TargetMode="External"/><Relationship Id="rId4" Type="http://schemas.openxmlformats.org/officeDocument/2006/relationships/hyperlink" Target="https://scikit-learn.org/stable/modules/generated/sklearn.metrics.accuracy_score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Melko Pavol</dc:creator>
  <cp:keywords/>
  <dc:description/>
  <cp:lastModifiedBy>Melko Pavol</cp:lastModifiedBy>
  <cp:revision>2</cp:revision>
  <dcterms:created xsi:type="dcterms:W3CDTF">2022-11-30T17:32:00Z</dcterms:created>
  <dcterms:modified xsi:type="dcterms:W3CDTF">2022-11-30T19:55:00Z</dcterms:modified>
</cp:coreProperties>
</file>