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40"/>
          <w:szCs w:val="40"/>
        </w:rPr>
        <w:t>Actigraphy Report</w:t>
      </w:r>
    </w:p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Subject ID: </w:t>
      </w:r>
      <w:r>
        <w:rPr>
          <w:rFonts w:ascii="Arial" w:hAnsi="Arial" w:cs="Arial"/>
          <w:sz w:val="20"/>
          <w:szCs w:val="20"/>
        </w:rPr>
        <w:t>100126</w:t>
      </w:r>
    </w:p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DOB: </w:t>
      </w:r>
      <w:r>
        <w:rPr>
          <w:rFonts w:ascii="Arial" w:hAnsi="Arial" w:cs="Arial"/>
          <w:sz w:val="20"/>
          <w:szCs w:val="20"/>
        </w:rPr>
        <w:t xml:space="preserve">1/1/1990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Age: </w:t>
      </w:r>
      <w:r>
        <w:rPr>
          <w:rFonts w:ascii="Arial" w:hAnsi="Arial" w:cs="Arial"/>
          <w:sz w:val="20"/>
          <w:szCs w:val="20"/>
        </w:rPr>
        <w:t xml:space="preserve">27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Gender: </w:t>
      </w:r>
      <w:r>
        <w:rPr>
          <w:rFonts w:ascii="Arial" w:hAnsi="Arial" w:cs="Arial"/>
          <w:sz w:val="20"/>
          <w:szCs w:val="20"/>
        </w:rPr>
        <w:t>Female</w:t>
      </w:r>
    </w:p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Recording Period: </w:t>
      </w:r>
      <w:r>
        <w:rPr>
          <w:rFonts w:ascii="Arial" w:hAnsi="Arial" w:cs="Arial"/>
          <w:sz w:val="20"/>
          <w:szCs w:val="20"/>
        </w:rPr>
        <w:t>from 5/5/2017 12:00:00 PM to 5/12/2017 9:58:00 AM</w:t>
      </w:r>
    </w:p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t>Summary Statistics:</w:t>
      </w:r>
      <w:r>
        <w:rPr>
          <w:rFonts w:ascii="Arial" w:hAnsi="Arial" w:cs="Arial"/>
          <w:sz w:val="16"/>
          <w:szCs w:val="16"/>
        </w:rPr>
        <w:t xml:space="preserve">         </w:t>
      </w:r>
    </w:p>
    <w:tbl>
      <w:tblPr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175"/>
        <w:gridCol w:w="1175"/>
        <w:gridCol w:w="975"/>
        <w:gridCol w:w="975"/>
        <w:gridCol w:w="975"/>
        <w:gridCol w:w="975"/>
        <w:gridCol w:w="975"/>
        <w:gridCol w:w="9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 Time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Up Time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in Bed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Sleep Time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Onset Latency (minutes)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Sleep Efficiency (percent)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WASO (minutes)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#Awak.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Min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6:41:00 PM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7:01:00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7:01:00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6:10:30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81.72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22.50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Max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12:19:00 AM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9:03:30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13:02:30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11:30:00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76.00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93.50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89.00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Avg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10:43:21 PM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8:09:04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9:25:42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8:20:25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17.57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88.50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37.86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41.57</w:t>
            </w:r>
          </w:p>
        </w:tc>
      </w:tr>
    </w:tbl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 w:rsidP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Daily Statistics:</w:t>
      </w:r>
    </w:p>
    <w:tbl>
      <w:tblPr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4"/>
        <w:gridCol w:w="1200"/>
        <w:gridCol w:w="1200"/>
        <w:gridCol w:w="975"/>
        <w:gridCol w:w="975"/>
        <w:gridCol w:w="800"/>
        <w:gridCol w:w="800"/>
        <w:gridCol w:w="800"/>
        <w:gridCol w:w="800"/>
      </w:tblGrid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 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Up Time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in Bed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Sleep Time (hours)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Onset Latency (minutes)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Sleep Efficiency (percent)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WASO (minutes)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#Awak.</w:t>
            </w:r>
          </w:p>
        </w:tc>
      </w:tr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Friday 5/5/2017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10:31:30 PM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9:03:30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10:32:00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9:39:00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91.61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Saturday 5/6/2017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11:39:00 PM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8:52:30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9:13:30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8:37:30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Sunday 5/7/2017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11:46:00 PM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8:23:00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8:37:00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7:23:00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85.69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</w:tr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Monday 5/8/2017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10:46:30 PM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8:40:00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9:53:30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8:05:00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81.72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Tuesday 5/9/2017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12:19:00 AM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7:20:00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7:01:00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6:10:30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</w:tr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Wednesday 5/10/2017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6:41:00 PM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7:43:30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13:02:30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11:30:00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88.18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</w:tr>
      <w:tr w:rsidR="00EB4C9A" w:rsidTr="000B6AE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Thursday 5/11/2017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11:20:30 PM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7:01:00 AM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7:40:30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6:58:00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90.77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C9A" w:rsidRDefault="00EB4C9A" w:rsidP="000B6A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</w:tbl>
    <w:p w:rsidR="00EB4C9A" w:rsidRDefault="00EB4C9A" w:rsidP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Each day represented above is from 12:00:00 PM to 12:00:00 PM on the next day.</w:t>
      </w:r>
    </w:p>
    <w:p w:rsidR="00EB4C9A" w:rsidRDefault="00EB4C9A" w:rsidP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B4C9A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04" w:type="dxa"/>
            <w:tcBorders>
              <w:top w:val="single" w:sz="4" w:space="0" w:color="auto"/>
              <w:bottom w:val="nil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1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Subject ID:         </w:t>
            </w:r>
            <w:r>
              <w:rPr>
                <w:rFonts w:ascii="Arial" w:hAnsi="Arial" w:cs="Arial"/>
                <w:sz w:val="16"/>
                <w:szCs w:val="16"/>
              </w:rPr>
              <w:t>100126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04" w:type="dxa"/>
            <w:tcBorders>
              <w:top w:val="nil"/>
              <w:bottom w:val="single" w:sz="4" w:space="0" w:color="auto"/>
            </w:tcBorders>
          </w:tcPr>
          <w:p w:rsidR="00000000" w:rsidRDefault="00954B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DOB: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1/1/1990                           </w:t>
            </w:r>
          </w:p>
        </w:tc>
      </w:tr>
    </w:tbl>
    <w:p w:rsidR="00000000" w:rsidRDefault="00954B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Actogram: </w:t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C9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4C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68642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DF" w:rsidRDefault="00954BDF" w:rsidP="00EB4C9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                Activity Scale: 1048/0, White Light Scale: 84989.7/0.1 </w:t>
      </w:r>
    </w:p>
    <w:sectPr w:rsidR="00954BDF" w:rsidSect="00EB4C9A">
      <w:footerReference w:type="default" r:id="rId1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DF" w:rsidRDefault="00954BDF">
      <w:pPr>
        <w:spacing w:after="0" w:line="240" w:lineRule="auto"/>
      </w:pPr>
      <w:r>
        <w:separator/>
      </w:r>
    </w:p>
  </w:endnote>
  <w:endnote w:type="continuationSeparator" w:id="0">
    <w:p w:rsidR="00954BDF" w:rsidRDefault="0095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54BDF">
    <w:r>
      <w:rPr>
        <w:rFonts w:ascii="Courier New" w:hAnsi="Courier New" w:cs="Courier New"/>
        <w:sz w:val="16"/>
        <w:szCs w:val="16"/>
      </w:rPr>
      <w:t xml:space="preserve">5/12/2017 10:01:25 AM                                                                 </w:t>
    </w:r>
    <w:r>
      <w:rPr>
        <w:rFonts w:ascii="Courier New" w:hAnsi="Courier New" w:cs="Courier New"/>
        <w:sz w:val="16"/>
        <w:szCs w:val="16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BDF" w:rsidRDefault="00954BDF">
      <w:pPr>
        <w:spacing w:after="0" w:line="240" w:lineRule="auto"/>
      </w:pPr>
      <w:r>
        <w:separator/>
      </w:r>
    </w:p>
  </w:footnote>
  <w:footnote w:type="continuationSeparator" w:id="0">
    <w:p w:rsidR="00954BDF" w:rsidRDefault="0095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9A"/>
    <w:rsid w:val="00954BDF"/>
    <w:rsid w:val="00E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CF9E8F5-A4EF-4343-B099-0C742050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Foulser, Anna A</dc:creator>
  <cp:keywords/>
  <dc:description/>
  <cp:lastModifiedBy>Foulser, Anna A</cp:lastModifiedBy>
  <cp:revision>3</cp:revision>
  <cp:lastPrinted>2017-05-12T15:02:00Z</cp:lastPrinted>
  <dcterms:created xsi:type="dcterms:W3CDTF">2017-05-12T15:03:00Z</dcterms:created>
  <dcterms:modified xsi:type="dcterms:W3CDTF">2017-05-12T15:03:00Z</dcterms:modified>
</cp:coreProperties>
</file>