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7655" cy="8850630"/>
            <wp:effectExtent l="0" t="0" r="10795" b="7620"/>
            <wp:docPr id="1" name="图片 1" descr="1.大数据面试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大数据面试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8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645910" cy="2799715"/>
            <wp:effectExtent l="0" t="0" r="2540" b="635"/>
            <wp:docPr id="4" name="图片 4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webwxgetmsg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二叉树遍历</w:t>
      </w:r>
    </w:p>
    <w:p>
      <w:pPr>
        <w:pStyle w:val="5"/>
        <w:keepNext w:val="0"/>
        <w:keepLines w:val="0"/>
        <w:widowControl/>
        <w:suppressLineNumbers w:val="0"/>
        <w:shd w:val="clear" w:fill="B2E281"/>
        <w:wordWrap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B2E281"/>
          <w:lang w:eastAsia="zh-CN"/>
        </w:rPr>
        <w:t>先序遍历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t>输出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t xml:space="preserve">if </w:t>
      </w:r>
      <w:r>
        <w:rPr>
          <w:rFonts w:hint="eastAsia"/>
          <w:b w:val="0"/>
          <w:i w:val="0"/>
          <w:caps w:val="0"/>
          <w:color w:val="000000"/>
          <w:spacing w:val="0"/>
          <w:sz w:val="21"/>
          <w:szCs w:val="21"/>
          <w:shd w:val="clear" w:fill="B2E281"/>
          <w:lang w:val="en-US" w:eastAsia="zh-CN"/>
        </w:rPr>
        <w:t>l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t>eft!=null treenode(left.data)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br w:type="textWrapping"/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t>if right!=null treenode(right.data)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  <w:bookmarkStart w:id="0" w:name="_GoBack"/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大数据二叉树遍历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一棵树变多棵树，分布式遍历每棵树。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ID，姓名，工资，上级ID，所在层次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5.SQL输出目录树</w:t>
      </w:r>
    </w:p>
    <w:p>
      <w:pPr>
        <w:pStyle w:val="5"/>
        <w:keepNext w:val="0"/>
        <w:keepLines w:val="0"/>
        <w:widowControl/>
        <w:suppressLineNumbers w:val="0"/>
        <w:shd w:val="clear" w:fill="B2E281"/>
        <w:wordWrap/>
        <w:spacing w:before="0" w:beforeAutospacing="0" w:after="0" w:afterAutospacing="0"/>
        <w:ind w:left="0" w:righ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B2E281"/>
        </w:rPr>
        <w:t xml:space="preserve">select * from table order by 层次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6.SQL递归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以表Deparment为例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表结构为：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Id 部门内码，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DeptCode 部门编码，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ParentDeptId 上级部门内码</w:t>
      </w:r>
    </w:p>
    <w:p>
      <w:pPr>
        <w:rPr>
          <w:rFonts w:hint="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使用T-SQL：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as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(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Id,DeptCode,DeptName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Department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where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Id=1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union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all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d.Id,d.DeptCode,d.DeptName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inner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Department d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dep.Id = d.ParentDeptId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)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简单解释一下：with as属于sql server新特性CTE（Common Table Expression）的关键字，用来储存临时结果集。常用于代替子查询。本例中可以理解为，找出Id=1的记录后，存放在临时表Dept中，然后临时表和Department进行内连接，找出它的子记录。子记录和第一条记录union后作为Dept新的结果集继续进行内连接，找出新的子记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使用PL/SQL：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Id,DeptCode,DeptName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Department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start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with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Id = 1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connect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by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24"/>
          <w:szCs w:val="24"/>
          <w:shd w:val="clear" w:fill="FFFFFF"/>
        </w:rPr>
        <w:t>prior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Id = ParentDeptId;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start with 表示从哪一行记录开始递归查询，即根节点 connect by 表示进行递归，后面跟递归条件 prior 表示前一条记录，表示上一条记录的Id = 下一条记录的ParentDeptId 比如上面的SQL语句就可以理解为，以Id 为1的记录为根节点，递归查询下一条记录的ParentDeptId = 前一条记录的Id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B006"/>
    <w:multiLevelType w:val="singleLevel"/>
    <w:tmpl w:val="59EDB00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172A"/>
    <w:rsid w:val="072576B3"/>
    <w:rsid w:val="0B922247"/>
    <w:rsid w:val="0C6832B5"/>
    <w:rsid w:val="0CF251BD"/>
    <w:rsid w:val="129F50E5"/>
    <w:rsid w:val="13436B89"/>
    <w:rsid w:val="195815DB"/>
    <w:rsid w:val="23D76B39"/>
    <w:rsid w:val="2E0C773E"/>
    <w:rsid w:val="336E72D8"/>
    <w:rsid w:val="365A420D"/>
    <w:rsid w:val="3ED23DB0"/>
    <w:rsid w:val="58E17F46"/>
    <w:rsid w:val="5AFB3F9B"/>
    <w:rsid w:val="5E973810"/>
    <w:rsid w:val="5F6D2889"/>
    <w:rsid w:val="615A7E1A"/>
    <w:rsid w:val="61C14ADB"/>
    <w:rsid w:val="63454675"/>
    <w:rsid w:val="6EFE28F5"/>
    <w:rsid w:val="770A1CE5"/>
    <w:rsid w:val="78A54C25"/>
    <w:rsid w:val="793072B6"/>
    <w:rsid w:val="7D550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2017-10-23T10:06:11Z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