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Matrix decomposition: Understanding Singular Value Decomposition</w:t>
      </w:r>
    </w:p>
    <w:p>
      <w:pPr>
        <w:pStyle w:val="Author"/>
      </w:pPr>
      <w:r>
        <w:t xml:space="preserve">Rafiq Islam</w:t>
      </w:r>
    </w:p>
    <w:p>
      <w:pPr>
        <w:pStyle w:val="Date"/>
      </w:pPr>
      <w:r>
        <w:t xml:space="preserve">2025-08-23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"1-4" \h \z \u</w:instrText>
            <w:fldChar w:fldCharType="separate"/>
            <w:fldChar w:fldCharType="end"/>
          </w:r>
        </w:p>
      </w:sdtContent>
    </w:sdt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Matrix decomposition: Understanding Singular Value Decomposition</dc:title>
  <dc:creator>Rafiq Islam</dc:creator>
  <cp:keywords/>
  <dcterms:created xsi:type="dcterms:W3CDTF">2026-10-03T05:57:44Z</dcterms:created>
  <dcterms:modified xsi:type="dcterms:W3CDTF">2026-10-03T05:57:44Z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sense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categories">
    <vt:lpwstr/>
  </property>
  <property fmtid="{D5CDD505-2E9C-101B-9397-08002B2CF9AE}" pid="7" name="citation">
    <vt:lpwstr/>
  </property>
  <property fmtid="{D5CDD505-2E9C-101B-9397-08002B2CF9AE}" pid="8" name="date">
    <vt:lpwstr>2025-08-23</vt:lpwstr>
  </property>
  <property fmtid="{D5CDD505-2E9C-101B-9397-08002B2CF9AE}" pid="9" name="google-analytics">
    <vt:lpwstr/>
  </property>
  <property fmtid="{D5CDD505-2E9C-101B-9397-08002B2CF9AE}" pid="10" name="header-includes">
    <vt:lpwstr/>
  </property>
  <property fmtid="{D5CDD505-2E9C-101B-9397-08002B2CF9AE}" pid="11" name="image">
    <vt:lpwstr>dis.png</vt:lpwstr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lightbox">
    <vt:lpwstr>True</vt:lpwstr>
  </property>
  <property fmtid="{D5CDD505-2E9C-101B-9397-08002B2CF9AE}" pid="16" name="listing">
    <vt:lpwstr/>
  </property>
  <property fmtid="{D5CDD505-2E9C-101B-9397-08002B2CF9AE}" pid="17" name="reader-mode">
    <vt:lpwstr>True</vt:lpwstr>
  </property>
  <property fmtid="{D5CDD505-2E9C-101B-9397-08002B2CF9AE}" pid="18" name="search">
    <vt:lpwstr>True</vt:lpwstr>
  </property>
  <property fmtid="{D5CDD505-2E9C-101B-9397-08002B2CF9AE}" pid="19" name="toc-title">
    <vt:lpwstr>Table of contents</vt:lpwstr>
  </property>
</Properties>
</file>