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9"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tensor(0.9917)</w:t>
      </w:r>
      <w:r>
        <w:br/>
      </w:r>
      <w:r>
        <w:br/>
      </w:r>
      <w:r>
        <w:rPr>
          <w:rStyle w:val="VerbatimChar"/>
        </w:rPr>
        <w:t xml:space="preserve">Class average in the test proportion</w:t>
      </w:r>
      <w:r>
        <w:br/>
      </w:r>
      <w:r>
        <w:rPr>
          <w:rStyle w:val="VerbatimChar"/>
        </w:rPr>
        <w:t xml:space="preserve">tensor(1.0333)</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97.5%</w:t>
      </w:r>
      <w:r>
        <w:br/>
      </w:r>
      <w:r>
        <w:rPr>
          <w:rStyle w:val="VerbatimChar"/>
        </w:rPr>
        <w:t xml:space="preserve">Accuracy on test data: 100%</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10050" cy="3448050"/>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210050" cy="3448050"/>
                    </a:xfrm>
                    <a:prstGeom prst="rect">
                      <a:avLst/>
                    </a:prstGeom>
                    <a:noFill/>
                    <a:ln w="9525">
                      <a:noFill/>
                      <a:headEnd/>
                      <a:tailEnd/>
                    </a:ln>
                  </pic:spPr>
                </pic:pic>
              </a:graphicData>
            </a:graphic>
          </wp:inline>
        </w:drawing>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2026-10-03T05:08:16Z</dcterms:created>
  <dcterms:modified xsi:type="dcterms:W3CDTF">2026-10-03T05:08:16Z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2025-08-23</vt:lpwstr>
  </property>
  <property fmtid="{D5CDD505-2E9C-101B-9397-08002B2CF9AE}" pid="9" name="google-analytics">
    <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