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labeling tools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Label Studio</w:t>
      </w:r>
      <w:r w:rsidDel="00000000" w:rsidR="00000000" w:rsidRPr="00000000">
        <w:rPr>
          <w:rtl w:val="0"/>
        </w:rPr>
        <w:t xml:space="preserve"> is an open-source data labeling tool. It lets you label data types like audio, text, images, videos, and time series with a simple UI and export to various model formats. It can be used to prepare raw data or improve existing training data to get more accurate ML models.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Label Studio Documentation — Install and Upgrade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heartexlabs/label-studio: Label Studio is a multi-type data labeling and annotation tool with standardized output format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Argilla is a production-ready framework for building and improving datasets for NLP projects.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Argilla 1.2.1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argilla-io/argilla: ✨ Open-source tool for data-centric NLP. Argilla helps domain experts and data teams to build better NLP datasets in less time.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Doccano </w:t>
      </w:r>
      <w:r w:rsidDel="00000000" w:rsidR="00000000" w:rsidRPr="00000000">
        <w:rPr>
          <w:rtl w:val="0"/>
        </w:rPr>
        <w:t xml:space="preserve">is an open-source text annotation tool for humans. It provides annotation features for text classification, sequence labeling, and sequence-to-sequence tasks. So, you can create labeled data for sentiment analysis, named entity recognition, text summarization, and so on.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Doccano</w:t>
        </w:r>
      </w:hyperlink>
      <w:r w:rsidDel="00000000" w:rsidR="00000000" w:rsidRPr="00000000">
        <w:rPr>
          <w:rtl w:val="0"/>
        </w:rPr>
        <w:t xml:space="preserve"> documentation web site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doccano/doccano: Open source annotation tool for machine learning practitioners.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 extraction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Relation Extraction | 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cano.github.io/doccano/" TargetMode="External"/><Relationship Id="rId10" Type="http://schemas.openxmlformats.org/officeDocument/2006/relationships/hyperlink" Target="https://github.com/argilla-io/argilla" TargetMode="External"/><Relationship Id="rId13" Type="http://schemas.openxmlformats.org/officeDocument/2006/relationships/hyperlink" Target="https://paperswithcode.com/task/relation-extraction" TargetMode="External"/><Relationship Id="rId12" Type="http://schemas.openxmlformats.org/officeDocument/2006/relationships/hyperlink" Target="https://github.com/doccano/docca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rgilla.io/en/latest/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abelstud.io/guide/install.html" TargetMode="External"/><Relationship Id="rId8" Type="http://schemas.openxmlformats.org/officeDocument/2006/relationships/hyperlink" Target="https://github.com/heartexlabs/label-studio#try-out-labe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