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A3188" w14:textId="042619EF" w:rsidR="00D46C45" w:rsidRPr="00D46C45" w:rsidRDefault="00D46C45" w:rsidP="00D46C45">
      <w:pPr>
        <w:jc w:val="center"/>
        <w:rPr>
          <w:b/>
          <w:bCs/>
          <w:sz w:val="32"/>
          <w:szCs w:val="32"/>
        </w:rPr>
      </w:pPr>
      <w:r w:rsidRPr="00D46C45">
        <w:rPr>
          <w:b/>
          <w:bCs/>
          <w:sz w:val="32"/>
          <w:szCs w:val="32"/>
        </w:rPr>
        <w:t>Домашна задача 05 – Виртуелна Реалност</w:t>
      </w:r>
    </w:p>
    <w:p w14:paraId="27D05438" w14:textId="28FAFE7C" w:rsidR="00D46C45" w:rsidRPr="00D46C45" w:rsidRDefault="00D46C45" w:rsidP="00D46C45">
      <w:pPr>
        <w:jc w:val="center"/>
        <w:rPr>
          <w:sz w:val="24"/>
          <w:szCs w:val="24"/>
        </w:rPr>
      </w:pPr>
      <w:r w:rsidRPr="00D46C45">
        <w:rPr>
          <w:sz w:val="24"/>
          <w:szCs w:val="24"/>
        </w:rPr>
        <w:t>Кирил Ристов 173217</w:t>
      </w:r>
    </w:p>
    <w:p w14:paraId="76D1D75B" w14:textId="342C5BB1" w:rsidR="00D46C45" w:rsidRDefault="00D46C45" w:rsidP="00D46C45">
      <w:r>
        <w:t xml:space="preserve"> Во оваа домашна задача требаше да додадеме звук на нашата апликација.</w:t>
      </w:r>
    </w:p>
    <w:p w14:paraId="072265B6" w14:textId="77E89672" w:rsidR="00D46C45" w:rsidRPr="00D46C45" w:rsidRDefault="00D46C45" w:rsidP="00D46C45">
      <w:pPr>
        <w:pStyle w:val="ListParagraph"/>
        <w:numPr>
          <w:ilvl w:val="0"/>
          <w:numId w:val="2"/>
        </w:numPr>
      </w:pPr>
      <w:r w:rsidRPr="00D46C45">
        <w:rPr>
          <w:rFonts w:ascii="Segoe UI" w:hAnsi="Segoe UI" w:cs="Segoe UI"/>
          <w:color w:val="373A3C"/>
          <w:shd w:val="clear" w:color="auto" w:fill="FFFFFF"/>
        </w:rPr>
        <w:t xml:space="preserve">Првиот е </w:t>
      </w:r>
      <w:proofErr w:type="spellStart"/>
      <w:r w:rsidRPr="00D46C45">
        <w:rPr>
          <w:rFonts w:ascii="Segoe UI" w:hAnsi="Segoe UI" w:cs="Segoe UI"/>
          <w:color w:val="373A3C"/>
          <w:shd w:val="clear" w:color="auto" w:fill="FFFFFF"/>
        </w:rPr>
        <w:t>позадински</w:t>
      </w:r>
      <w:proofErr w:type="spellEnd"/>
      <w:r w:rsidRPr="00D46C45">
        <w:rPr>
          <w:rFonts w:ascii="Segoe UI" w:hAnsi="Segoe UI" w:cs="Segoe UI"/>
          <w:color w:val="373A3C"/>
          <w:shd w:val="clear" w:color="auto" w:fill="FFFFFF"/>
        </w:rPr>
        <w:t xml:space="preserve"> звук што се јавува во текот на целото времетраење на апликацијата/главната сцена.</w:t>
      </w:r>
    </w:p>
    <w:p w14:paraId="30E0909F" w14:textId="5B3365A3" w:rsidR="00D46C45" w:rsidRPr="00D46C45" w:rsidRDefault="00D46C45" w:rsidP="00D46C45">
      <w:pPr>
        <w:pStyle w:val="ListParagraph"/>
        <w:numPr>
          <w:ilvl w:val="0"/>
          <w:numId w:val="3"/>
        </w:numPr>
      </w:pPr>
      <w:r>
        <w:rPr>
          <w:rFonts w:ascii="Segoe UI" w:hAnsi="Segoe UI" w:cs="Segoe UI"/>
          <w:color w:val="373A3C"/>
          <w:shd w:val="clear" w:color="auto" w:fill="FFFFFF"/>
        </w:rPr>
        <w:t xml:space="preserve">Оваа го овозможив со креирање на празен објект и во него додадов </w:t>
      </w:r>
      <w:r w:rsidRPr="00D46C45">
        <w:rPr>
          <w:rFonts w:ascii="Segoe UI" w:hAnsi="Segoe UI" w:cs="Segoe UI"/>
          <w:b/>
          <w:bCs/>
          <w:color w:val="373A3C"/>
          <w:shd w:val="clear" w:color="auto" w:fill="FFFFFF"/>
          <w:lang w:val="en-US"/>
        </w:rPr>
        <w:t>Audio Source</w:t>
      </w:r>
      <w:r>
        <w:rPr>
          <w:rFonts w:ascii="Segoe UI" w:hAnsi="Segoe UI" w:cs="Segoe UI"/>
          <w:color w:val="373A3C"/>
          <w:shd w:val="clear" w:color="auto" w:fill="FFFFFF"/>
        </w:rPr>
        <w:t xml:space="preserve">, и ја додадов </w:t>
      </w:r>
      <w:proofErr w:type="spellStart"/>
      <w:r>
        <w:rPr>
          <w:rFonts w:ascii="Segoe UI" w:hAnsi="Segoe UI" w:cs="Segoe UI"/>
          <w:color w:val="373A3C"/>
          <w:shd w:val="clear" w:color="auto" w:fill="FFFFFF"/>
        </w:rPr>
        <w:t>позадинската</w:t>
      </w:r>
      <w:proofErr w:type="spellEnd"/>
      <w:r>
        <w:rPr>
          <w:rFonts w:ascii="Segoe UI" w:hAnsi="Segoe UI" w:cs="Segoe UI"/>
          <w:color w:val="373A3C"/>
          <w:shd w:val="clear" w:color="auto" w:fill="FFFFFF"/>
        </w:rPr>
        <w:t xml:space="preserve"> аудио звук.</w:t>
      </w:r>
    </w:p>
    <w:p w14:paraId="5DCF0491" w14:textId="77777777" w:rsidR="00D46C45" w:rsidRPr="00D46C45" w:rsidRDefault="00D46C45" w:rsidP="00D46C45">
      <w:pPr>
        <w:pStyle w:val="ListParagraph"/>
        <w:ind w:left="1080"/>
        <w:rPr>
          <w:lang w:val="en-US"/>
        </w:rPr>
      </w:pPr>
    </w:p>
    <w:p w14:paraId="13B5F81D" w14:textId="1420722F" w:rsidR="00D46C45" w:rsidRDefault="00D46C45" w:rsidP="00D46C45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455DBB00" wp14:editId="37DBDB7F">
            <wp:extent cx="2190750" cy="401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2C3D0" wp14:editId="48CA4E08">
            <wp:extent cx="2209800" cy="401747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5578" cy="404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306B" w14:textId="21624BBF" w:rsidR="00D46C45" w:rsidRPr="00D46C45" w:rsidRDefault="00D46C45" w:rsidP="00D46C45">
      <w:pPr>
        <w:pStyle w:val="ListParagraph"/>
        <w:ind w:left="1080"/>
        <w:jc w:val="center"/>
        <w:rPr>
          <w:i/>
          <w:iCs/>
        </w:rPr>
      </w:pPr>
      <w:r w:rsidRPr="00D46C45">
        <w:rPr>
          <w:i/>
          <w:iCs/>
        </w:rPr>
        <w:t xml:space="preserve">Слика 01. Додавање на </w:t>
      </w:r>
      <w:proofErr w:type="spellStart"/>
      <w:r w:rsidRPr="00D46C45">
        <w:rPr>
          <w:i/>
          <w:iCs/>
        </w:rPr>
        <w:t>позадински</w:t>
      </w:r>
      <w:proofErr w:type="spellEnd"/>
      <w:r w:rsidRPr="00D46C45">
        <w:rPr>
          <w:i/>
          <w:iCs/>
        </w:rPr>
        <w:t xml:space="preserve"> звук.</w:t>
      </w:r>
    </w:p>
    <w:p w14:paraId="05909E40" w14:textId="53009801" w:rsidR="00D46C45" w:rsidRPr="00D46C45" w:rsidRDefault="00D46C45" w:rsidP="00D46C45">
      <w:pPr>
        <w:pStyle w:val="ListParagraph"/>
        <w:numPr>
          <w:ilvl w:val="0"/>
          <w:numId w:val="2"/>
        </w:numPr>
      </w:pPr>
      <w:r>
        <w:rPr>
          <w:rFonts w:ascii="Segoe UI" w:hAnsi="Segoe UI" w:cs="Segoe UI"/>
          <w:color w:val="373A3C"/>
          <w:shd w:val="clear" w:color="auto" w:fill="FFFFFF"/>
        </w:rPr>
        <w:t>В</w:t>
      </w:r>
      <w:r>
        <w:rPr>
          <w:rFonts w:ascii="Segoe UI" w:hAnsi="Segoe UI" w:cs="Segoe UI"/>
          <w:color w:val="373A3C"/>
          <w:shd w:val="clear" w:color="auto" w:fill="FFFFFF"/>
        </w:rPr>
        <w:t>ториот се појавува како резултат на некој настан (некаков вид интеракција со објектите, приближување до дадена локација ...). </w:t>
      </w:r>
    </w:p>
    <w:p w14:paraId="16D80C3D" w14:textId="77777777" w:rsidR="00D46C45" w:rsidRDefault="00D46C45" w:rsidP="00D46C45">
      <w:pPr>
        <w:pStyle w:val="ListParagraph"/>
        <w:numPr>
          <w:ilvl w:val="0"/>
          <w:numId w:val="3"/>
        </w:numPr>
      </w:pPr>
      <w:r>
        <w:t xml:space="preserve">За овој дел додадов неколку домашни животни и им </w:t>
      </w:r>
      <w:proofErr w:type="spellStart"/>
      <w:r>
        <w:t>доделив</w:t>
      </w:r>
      <w:proofErr w:type="spellEnd"/>
      <w:r>
        <w:t xml:space="preserve"> на секој од нив 3</w:t>
      </w:r>
      <w:r>
        <w:rPr>
          <w:lang w:val="en-US"/>
        </w:rPr>
        <w:t xml:space="preserve">D </w:t>
      </w:r>
      <w:r>
        <w:t>звук кој се слуша само кога се приближуваме на одредено растојание.</w:t>
      </w:r>
    </w:p>
    <w:p w14:paraId="1716A7E3" w14:textId="0C7F4D40" w:rsidR="00D46C45" w:rsidRDefault="005527C6" w:rsidP="005527C6">
      <w:pPr>
        <w:jc w:val="center"/>
      </w:pPr>
      <w:r>
        <w:rPr>
          <w:noProof/>
        </w:rPr>
        <w:lastRenderedPageBreak/>
        <w:drawing>
          <wp:inline distT="0" distB="0" distL="0" distR="0" wp14:anchorId="0AC351F7" wp14:editId="299E5EBD">
            <wp:extent cx="5943600" cy="3780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525A" w14:textId="2EA5ACC4" w:rsidR="00D46C45" w:rsidRPr="005527C6" w:rsidRDefault="005527C6" w:rsidP="005527C6">
      <w:pPr>
        <w:pStyle w:val="ListParagraph"/>
        <w:ind w:left="1080"/>
        <w:jc w:val="center"/>
        <w:rPr>
          <w:i/>
          <w:iCs/>
        </w:rPr>
      </w:pPr>
      <w:r w:rsidRPr="005527C6">
        <w:rPr>
          <w:i/>
          <w:iCs/>
        </w:rPr>
        <w:t>Слика 2. Додавање на звук на одредена област</w:t>
      </w:r>
    </w:p>
    <w:p w14:paraId="2B2808D0" w14:textId="3BA54098" w:rsidR="00D46C45" w:rsidRPr="005527C6" w:rsidRDefault="00D46C45" w:rsidP="00D46C45">
      <w:pPr>
        <w:pStyle w:val="ListParagraph"/>
        <w:numPr>
          <w:ilvl w:val="0"/>
          <w:numId w:val="2"/>
        </w:numPr>
      </w:pPr>
      <w:r>
        <w:rPr>
          <w:rFonts w:ascii="Segoe UI" w:hAnsi="Segoe UI" w:cs="Segoe UI"/>
          <w:color w:val="373A3C"/>
          <w:shd w:val="clear" w:color="auto" w:fill="FFFFFF"/>
        </w:rPr>
        <w:t xml:space="preserve">Да се </w:t>
      </w:r>
      <w:proofErr w:type="spellStart"/>
      <w:r>
        <w:rPr>
          <w:rFonts w:ascii="Segoe UI" w:hAnsi="Segoe UI" w:cs="Segoe UI"/>
          <w:color w:val="373A3C"/>
          <w:shd w:val="clear" w:color="auto" w:fill="FFFFFF"/>
        </w:rPr>
        <w:t>додe</w:t>
      </w:r>
      <w:proofErr w:type="spellEnd"/>
      <w:r>
        <w:rPr>
          <w:rFonts w:ascii="Segoe UI" w:hAnsi="Segoe UI" w:cs="Segoe UI"/>
          <w:color w:val="373A3C"/>
          <w:shd w:val="clear" w:color="auto" w:fill="FFFFFF"/>
        </w:rPr>
        <w:t xml:space="preserve"> метод за бодување или следење на времето така што бројот на поени (животи, сила...)/време ќе бидат постојано во видното подрачје. </w:t>
      </w:r>
    </w:p>
    <w:p w14:paraId="4DABC915" w14:textId="718F5693" w:rsidR="005527C6" w:rsidRPr="005527C6" w:rsidRDefault="005527C6" w:rsidP="005527C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ascii="Segoe UI" w:hAnsi="Segoe UI" w:cs="Segoe UI"/>
          <w:color w:val="373A3C"/>
          <w:shd w:val="clear" w:color="auto" w:fill="FFFFFF"/>
        </w:rPr>
        <w:t>За оваа функционалност додадов парички кои се собираат кога ќе поминеме во нив. Напишав скрипта кога ќе се допри со играчот да исчезне паричката и да се додаде во парички +10. Кога ќе се собира испушта звук на тропање на парички.</w:t>
      </w:r>
    </w:p>
    <w:p w14:paraId="7C927D6C" w14:textId="246C48B2" w:rsidR="005527C6" w:rsidRDefault="005527C6" w:rsidP="005527C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ABC4B9" wp14:editId="64301A42">
            <wp:extent cx="4981575" cy="29916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3028" cy="30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8BA9" w14:textId="238CFB8D" w:rsidR="005527C6" w:rsidRDefault="005527C6" w:rsidP="005527C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53A3F7" wp14:editId="31B26301">
            <wp:extent cx="5943600" cy="3556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100F" w14:textId="134CE927" w:rsidR="005527C6" w:rsidRDefault="005527C6" w:rsidP="005527C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3D1E8B" wp14:editId="4DA02233">
            <wp:extent cx="5943600" cy="3542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42DB" w14:textId="005DEDAF" w:rsidR="005527C6" w:rsidRDefault="005527C6" w:rsidP="005527C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75BEB8" wp14:editId="14319670">
            <wp:extent cx="5943600" cy="3599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2339" w14:textId="26D52697" w:rsidR="00D46C45" w:rsidRPr="005527C6" w:rsidRDefault="005527C6" w:rsidP="005527C6">
      <w:pPr>
        <w:jc w:val="center"/>
        <w:rPr>
          <w:i/>
          <w:iCs/>
        </w:rPr>
      </w:pPr>
      <w:r w:rsidRPr="005527C6">
        <w:rPr>
          <w:i/>
          <w:iCs/>
        </w:rPr>
        <w:t>Слика 4,5,6,7. Чекори како да ја земеш паричката и бројачот</w:t>
      </w:r>
    </w:p>
    <w:p w14:paraId="17ABB60F" w14:textId="5A3644CC" w:rsidR="005527C6" w:rsidRDefault="005527C6" w:rsidP="00D46C45">
      <w:r>
        <w:rPr>
          <w:noProof/>
        </w:rPr>
        <w:drawing>
          <wp:inline distT="0" distB="0" distL="0" distR="0" wp14:anchorId="73193D49" wp14:editId="2A50FF46">
            <wp:extent cx="5457825" cy="3190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2D0F" w14:textId="1B1FFCAF" w:rsidR="005527C6" w:rsidRPr="005527C6" w:rsidRDefault="005527C6" w:rsidP="005527C6">
      <w:pPr>
        <w:jc w:val="center"/>
        <w:rPr>
          <w:i/>
          <w:iCs/>
        </w:rPr>
      </w:pPr>
      <w:r w:rsidRPr="005527C6">
        <w:rPr>
          <w:i/>
          <w:iCs/>
        </w:rPr>
        <w:t>Слика 8. Скрипта за земање на паричка</w:t>
      </w:r>
    </w:p>
    <w:p w14:paraId="3C258F1E" w14:textId="07F03F4E" w:rsidR="00D46C45" w:rsidRDefault="00D46C45" w:rsidP="00D46C45"/>
    <w:p w14:paraId="26B938CD" w14:textId="2AC4E36B" w:rsidR="00D46C45" w:rsidRDefault="00D46C45" w:rsidP="00D46C45"/>
    <w:p w14:paraId="5E555CA1" w14:textId="0BCF87C0" w:rsidR="00D46C45" w:rsidRDefault="00D46C45" w:rsidP="00D46C45"/>
    <w:p w14:paraId="33977C82" w14:textId="531D2C50" w:rsidR="00D46C45" w:rsidRPr="005527C6" w:rsidRDefault="005527C6" w:rsidP="00D46C45">
      <w:pPr>
        <w:rPr>
          <w:color w:val="ED7D31" w:themeColor="accent2"/>
        </w:rPr>
      </w:pPr>
      <w:r w:rsidRPr="005527C6">
        <w:rPr>
          <w:color w:val="ED7D31" w:themeColor="accent2"/>
        </w:rPr>
        <w:t>Референци:</w:t>
      </w:r>
    </w:p>
    <w:p w14:paraId="2139D228" w14:textId="54CDCB51" w:rsidR="005527C6" w:rsidRDefault="005527C6" w:rsidP="005527C6">
      <w:pPr>
        <w:pStyle w:val="ListParagraph"/>
        <w:numPr>
          <w:ilvl w:val="0"/>
          <w:numId w:val="4"/>
        </w:numPr>
        <w:rPr>
          <w:color w:val="ED7D31" w:themeColor="accent2"/>
        </w:rPr>
      </w:pPr>
      <w:hyperlink r:id="rId13" w:history="1">
        <w:r w:rsidRPr="00145070">
          <w:rPr>
            <w:rStyle w:val="Hyperlink"/>
          </w:rPr>
          <w:t>https://www.youtube.com/watch?v=D0lx90n0s-4</w:t>
        </w:r>
      </w:hyperlink>
    </w:p>
    <w:p w14:paraId="165F6E3E" w14:textId="052893B0" w:rsidR="005527C6" w:rsidRDefault="005527C6" w:rsidP="005527C6">
      <w:pPr>
        <w:pStyle w:val="ListParagraph"/>
        <w:numPr>
          <w:ilvl w:val="0"/>
          <w:numId w:val="4"/>
        </w:numPr>
        <w:rPr>
          <w:color w:val="ED7D31" w:themeColor="accent2"/>
        </w:rPr>
      </w:pPr>
      <w:hyperlink r:id="rId14" w:history="1">
        <w:r w:rsidRPr="00145070">
          <w:rPr>
            <w:rStyle w:val="Hyperlink"/>
          </w:rPr>
          <w:t>https://www.youtube.com/watch?v=p96RDBlNZRM</w:t>
        </w:r>
      </w:hyperlink>
    </w:p>
    <w:p w14:paraId="45B09B7D" w14:textId="77777777" w:rsidR="005527C6" w:rsidRPr="005527C6" w:rsidRDefault="005527C6" w:rsidP="005527C6">
      <w:pPr>
        <w:rPr>
          <w:color w:val="ED7D31" w:themeColor="accent2"/>
        </w:rPr>
      </w:pPr>
    </w:p>
    <w:sectPr w:rsidR="005527C6" w:rsidRPr="00552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F1C34"/>
    <w:multiLevelType w:val="hybridMultilevel"/>
    <w:tmpl w:val="B9E88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C83D07"/>
    <w:multiLevelType w:val="hybridMultilevel"/>
    <w:tmpl w:val="04546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273CFF"/>
    <w:multiLevelType w:val="hybridMultilevel"/>
    <w:tmpl w:val="DAD6FED4"/>
    <w:lvl w:ilvl="0" w:tplc="24B0D2BA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373A3C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FB33B6"/>
    <w:multiLevelType w:val="hybridMultilevel"/>
    <w:tmpl w:val="EB48D790"/>
    <w:lvl w:ilvl="0" w:tplc="21D427B6">
      <w:start w:val="1"/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  <w:color w:val="373A3C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6DC"/>
    <w:rsid w:val="005527C6"/>
    <w:rsid w:val="008246DC"/>
    <w:rsid w:val="00D46C45"/>
    <w:rsid w:val="00FB2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C5235"/>
  <w15:chartTrackingRefBased/>
  <w15:docId w15:val="{E58674AA-0E53-45BE-8349-635F8DF0C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mk-M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46C4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46C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27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27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D0lx90n0s-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p96RDBlNZR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  Ристов</dc:creator>
  <cp:keywords/>
  <dc:description/>
  <cp:lastModifiedBy>Кирил  Ристов</cp:lastModifiedBy>
  <cp:revision>2</cp:revision>
  <dcterms:created xsi:type="dcterms:W3CDTF">2021-05-21T19:57:00Z</dcterms:created>
  <dcterms:modified xsi:type="dcterms:W3CDTF">2021-05-21T20:38:00Z</dcterms:modified>
</cp:coreProperties>
</file>