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5EEE7D" w:rsidR="00420A58" w:rsidRDefault="09F3CC4F" w:rsidP="596FBC04">
      <w:pPr>
        <w:rPr>
          <w:rFonts w:ascii="Arial" w:eastAsia="Arial" w:hAnsi="Arial" w:cs="Arial"/>
          <w:highlight w:val="white"/>
        </w:rPr>
      </w:pPr>
      <w:r w:rsidRPr="4AA5E604">
        <w:rPr>
          <w:rFonts w:ascii="Arial" w:eastAsia="Arial" w:hAnsi="Arial" w:cs="Arial"/>
          <w:highlight w:val="white"/>
        </w:rPr>
        <w:t>unsigne</w:t>
      </w:r>
      <w:r w:rsidR="6731A1A2" w:rsidRPr="4AA5E604">
        <w:rPr>
          <w:rFonts w:ascii="Arial" w:eastAsia="Arial" w:hAnsi="Arial" w:cs="Arial"/>
          <w:highlight w:val="white"/>
        </w:rPr>
        <w:t>Универзитет у Нишу</w:t>
      </w:r>
    </w:p>
    <w:p w14:paraId="00000002" w14:textId="70694322" w:rsidR="00420A58" w:rsidRDefault="2A784982">
      <w:pPr>
        <w:rPr>
          <w:rFonts w:ascii="Arial" w:eastAsia="Arial" w:hAnsi="Arial" w:cs="Arial"/>
          <w:highlight w:val="white"/>
        </w:rPr>
      </w:pPr>
      <w:r w:rsidRPr="596FBC04">
        <w:rPr>
          <w:rFonts w:ascii="Arial" w:eastAsia="Arial" w:hAnsi="Arial" w:cs="Arial"/>
          <w:highlight w:val="white"/>
        </w:rPr>
        <w:t>Електронски факултет</w:t>
      </w:r>
    </w:p>
    <w:p w14:paraId="00000003" w14:textId="77777777" w:rsidR="00420A58" w:rsidRDefault="00AA4D3D">
      <w:pPr>
        <w:rPr>
          <w:rFonts w:ascii="Arial" w:eastAsia="Arial" w:hAnsi="Arial" w:cs="Arial"/>
          <w:highlight w:val="white"/>
        </w:rPr>
      </w:pPr>
      <w:r w:rsidRPr="596FBC04">
        <w:rPr>
          <w:rFonts w:ascii="Arial" w:eastAsia="Arial" w:hAnsi="Arial" w:cs="Arial"/>
          <w:highlight w:val="white"/>
        </w:rPr>
        <w:t>Катедра за рачунарство</w:t>
      </w:r>
    </w:p>
    <w:p w14:paraId="00000004" w14:textId="77777777" w:rsidR="00420A58" w:rsidRDefault="00420A58">
      <w:pPr>
        <w:rPr>
          <w:rFonts w:ascii="Arial" w:eastAsia="Arial" w:hAnsi="Arial" w:cs="Arial"/>
          <w:highlight w:val="white"/>
        </w:rPr>
      </w:pPr>
    </w:p>
    <w:p w14:paraId="00000005" w14:textId="77777777" w:rsidR="00420A58" w:rsidRDefault="00420A58">
      <w:pPr>
        <w:rPr>
          <w:rFonts w:ascii="Arial" w:eastAsia="Arial" w:hAnsi="Arial" w:cs="Arial"/>
          <w:highlight w:val="white"/>
        </w:rPr>
      </w:pPr>
    </w:p>
    <w:p w14:paraId="00000006" w14:textId="77777777" w:rsidR="00420A58" w:rsidRDefault="00420A58">
      <w:pPr>
        <w:rPr>
          <w:rFonts w:ascii="Arial" w:eastAsia="Arial" w:hAnsi="Arial" w:cs="Arial"/>
          <w:highlight w:val="white"/>
        </w:rPr>
      </w:pPr>
    </w:p>
    <w:p w14:paraId="00000008" w14:textId="0ED599E0" w:rsidR="00420A58" w:rsidRDefault="2466C3E5" w:rsidP="0605CAFC">
      <w:pPr>
        <w:rPr>
          <w:rFonts w:ascii="Arial" w:eastAsia="Arial" w:hAnsi="Arial" w:cs="Arial"/>
          <w:highlight w:val="white"/>
        </w:rPr>
      </w:pPr>
      <w:r w:rsidRPr="596FBC04">
        <w:rPr>
          <w:rFonts w:ascii="Arial" w:eastAsia="Arial" w:hAnsi="Arial" w:cs="Arial"/>
          <w:highlight w:val="white"/>
        </w:rPr>
        <w:t xml:space="preserve"> </w:t>
      </w:r>
    </w:p>
    <w:p w14:paraId="00000009" w14:textId="77777777" w:rsidR="00420A58" w:rsidRDefault="00420A58">
      <w:pPr>
        <w:rPr>
          <w:rFonts w:ascii="Arial" w:eastAsia="Arial" w:hAnsi="Arial" w:cs="Arial"/>
          <w:highlight w:val="white"/>
        </w:rPr>
      </w:pPr>
    </w:p>
    <w:p w14:paraId="0000000A" w14:textId="77777777" w:rsidR="00420A58" w:rsidRDefault="00420A58">
      <w:pPr>
        <w:rPr>
          <w:rFonts w:ascii="Arial" w:eastAsia="Arial" w:hAnsi="Arial" w:cs="Arial"/>
          <w:highlight w:val="white"/>
        </w:rPr>
      </w:pPr>
    </w:p>
    <w:p w14:paraId="0000000B" w14:textId="59FD757B" w:rsidR="00420A58" w:rsidRDefault="00AA4D3D">
      <w:pPr>
        <w:jc w:val="center"/>
        <w:rPr>
          <w:rFonts w:ascii="Arial" w:eastAsia="Arial" w:hAnsi="Arial" w:cs="Arial"/>
          <w:sz w:val="40"/>
          <w:szCs w:val="40"/>
          <w:highlight w:val="white"/>
        </w:rPr>
      </w:pPr>
      <w:r>
        <w:rPr>
          <w:rFonts w:ascii="Arial" w:eastAsia="Arial" w:hAnsi="Arial" w:cs="Arial"/>
          <w:sz w:val="40"/>
          <w:szCs w:val="40"/>
          <w:highlight w:val="white"/>
        </w:rPr>
        <w:t>Архитектура и организација рачунара</w:t>
      </w:r>
      <w:r w:rsidR="00E84D50">
        <w:rPr>
          <w:rFonts w:ascii="Arial" w:eastAsia="Arial" w:hAnsi="Arial" w:cs="Arial"/>
          <w:sz w:val="40"/>
          <w:szCs w:val="40"/>
          <w:highlight w:val="white"/>
        </w:rPr>
        <w:t xml:space="preserve"> 2</w:t>
      </w:r>
    </w:p>
    <w:p w14:paraId="0000000C" w14:textId="77777777" w:rsidR="00420A58" w:rsidRDefault="00AA4D3D">
      <w:pPr>
        <w:jc w:val="center"/>
        <w:rPr>
          <w:rFonts w:ascii="Arial" w:eastAsia="Arial" w:hAnsi="Arial" w:cs="Arial"/>
          <w:sz w:val="40"/>
          <w:szCs w:val="40"/>
          <w:highlight w:val="white"/>
          <w:lang w:val="sr-Cyrl-RS"/>
        </w:rPr>
      </w:pPr>
      <w:r>
        <w:rPr>
          <w:rFonts w:ascii="Arial" w:eastAsia="Arial" w:hAnsi="Arial" w:cs="Arial"/>
          <w:sz w:val="40"/>
          <w:szCs w:val="40"/>
          <w:highlight w:val="white"/>
        </w:rPr>
        <w:t>Вежбе, VHDL</w:t>
      </w:r>
    </w:p>
    <w:p w14:paraId="5E282CB0" w14:textId="77777777" w:rsidR="00CC4AAB" w:rsidRPr="00CC4AAB" w:rsidRDefault="00CC4AAB">
      <w:pPr>
        <w:jc w:val="center"/>
        <w:rPr>
          <w:rFonts w:ascii="Arial" w:eastAsia="Arial" w:hAnsi="Arial" w:cs="Arial"/>
          <w:sz w:val="40"/>
          <w:szCs w:val="40"/>
          <w:highlight w:val="white"/>
          <w:lang w:val="sr-Cyrl-RS"/>
        </w:rPr>
      </w:pPr>
    </w:p>
    <w:p w14:paraId="061FE28B" w14:textId="57DD418A" w:rsidR="00CC4AAB" w:rsidRPr="00596E50" w:rsidRDefault="00CC4AAB">
      <w:pPr>
        <w:jc w:val="center"/>
        <w:rPr>
          <w:rFonts w:ascii="Arial" w:eastAsia="Arial" w:hAnsi="Arial" w:cs="Arial"/>
          <w:sz w:val="28"/>
          <w:szCs w:val="40"/>
          <w:highlight w:val="white"/>
          <w:lang w:val="sr-Cyrl-RS"/>
        </w:rPr>
      </w:pPr>
      <w:r w:rsidRPr="00596E50">
        <w:rPr>
          <w:rFonts w:ascii="Arial" w:eastAsia="Arial" w:hAnsi="Arial" w:cs="Arial"/>
          <w:sz w:val="28"/>
          <w:szCs w:val="40"/>
          <w:highlight w:val="white"/>
          <w:lang w:val="sr-Cyrl-RS"/>
        </w:rPr>
        <w:t>Пролећни семестар 2022/23</w:t>
      </w:r>
    </w:p>
    <w:p w14:paraId="0000000D" w14:textId="77777777" w:rsidR="00420A58" w:rsidRDefault="00AA4D3D">
      <w:pPr>
        <w:pStyle w:val="Subtitle"/>
        <w:jc w:val="center"/>
      </w:pPr>
      <w:bookmarkStart w:id="0" w:name="_97x3tjxfk13c" w:colFirst="0" w:colLast="0"/>
      <w:bookmarkEnd w:id="0"/>
      <w:r>
        <w:t>Део 1</w:t>
      </w:r>
    </w:p>
    <w:p w14:paraId="0000000E" w14:textId="77777777" w:rsidR="00420A58" w:rsidRDefault="00420A58">
      <w:pPr>
        <w:rPr>
          <w:rFonts w:ascii="Arial" w:eastAsia="Arial" w:hAnsi="Arial" w:cs="Arial"/>
        </w:rPr>
      </w:pPr>
    </w:p>
    <w:p w14:paraId="0000000F" w14:textId="77777777" w:rsidR="00420A58" w:rsidRDefault="00AA4D3D">
      <w:pPr>
        <w:pStyle w:val="Heading1"/>
      </w:pPr>
      <w:bookmarkStart w:id="1" w:name="_7s1eabn2p7bx" w:colFirst="0" w:colLast="0"/>
      <w:bookmarkEnd w:id="1"/>
      <w:r>
        <w:br w:type="page"/>
      </w:r>
    </w:p>
    <w:p w14:paraId="00000010" w14:textId="77777777" w:rsidR="00420A58" w:rsidRDefault="00AA4D3D">
      <w:pPr>
        <w:pStyle w:val="Heading1"/>
      </w:pPr>
      <w:bookmarkStart w:id="2" w:name="_fvay6qjm7i2c" w:colFirst="0" w:colLast="0"/>
      <w:bookmarkEnd w:id="2"/>
      <w:r>
        <w:lastRenderedPageBreak/>
        <w:t xml:space="preserve">Увод </w:t>
      </w:r>
    </w:p>
    <w:p w14:paraId="00000011" w14:textId="77777777" w:rsidR="00420A58" w:rsidRDefault="00420A58"/>
    <w:p w14:paraId="00000012" w14:textId="5D32D1A5" w:rsidR="00420A58" w:rsidRDefault="00AA4D3D">
      <w:pPr>
        <w:jc w:val="both"/>
        <w:rPr>
          <w:rFonts w:ascii="Arial" w:eastAsia="Arial" w:hAnsi="Arial" w:cs="Arial"/>
          <w:highlight w:val="white"/>
        </w:rPr>
      </w:pPr>
      <w:r w:rsidRPr="212CA374">
        <w:rPr>
          <w:rFonts w:ascii="Arial" w:eastAsia="Arial" w:hAnsi="Arial" w:cs="Arial"/>
          <w:highlight w:val="white"/>
        </w:rPr>
        <w:t>Овај материјал предста</w:t>
      </w:r>
      <w:r w:rsidR="581D8B35" w:rsidRPr="212CA374">
        <w:rPr>
          <w:rFonts w:ascii="Arial" w:eastAsia="Arial" w:hAnsi="Arial" w:cs="Arial"/>
          <w:highlight w:val="white"/>
        </w:rPr>
        <w:t>в</w:t>
      </w:r>
      <w:r w:rsidRPr="212CA374">
        <w:rPr>
          <w:rFonts w:ascii="Arial" w:eastAsia="Arial" w:hAnsi="Arial" w:cs="Arial"/>
          <w:highlight w:val="white"/>
        </w:rPr>
        <w:t xml:space="preserve">ља полазну основу за изучавање области </w:t>
      </w:r>
      <w:r w:rsidR="263589AF" w:rsidRPr="212CA374">
        <w:rPr>
          <w:rFonts w:ascii="Arial" w:eastAsia="Arial" w:hAnsi="Arial" w:cs="Arial"/>
          <w:highlight w:val="white"/>
        </w:rPr>
        <w:t>VHDL у оквиру рачунских вежби на курсу Архитектура и организација рачунара</w:t>
      </w:r>
      <w:r w:rsidR="00E84D50" w:rsidRPr="212CA374">
        <w:rPr>
          <w:rFonts w:ascii="Arial" w:eastAsia="Arial" w:hAnsi="Arial" w:cs="Arial"/>
          <w:highlight w:val="white"/>
        </w:rPr>
        <w:t xml:space="preserve"> 2</w:t>
      </w:r>
      <w:r w:rsidR="263589AF" w:rsidRPr="212CA374">
        <w:rPr>
          <w:rFonts w:ascii="Arial" w:eastAsia="Arial" w:hAnsi="Arial" w:cs="Arial"/>
          <w:highlight w:val="white"/>
        </w:rPr>
        <w:t xml:space="preserve">. </w:t>
      </w:r>
      <w:r w:rsidR="04E66644" w:rsidRPr="212CA374">
        <w:rPr>
          <w:rFonts w:ascii="Arial" w:eastAsia="Arial" w:hAnsi="Arial" w:cs="Arial"/>
          <w:highlight w:val="white"/>
        </w:rPr>
        <w:t xml:space="preserve"> </w:t>
      </w:r>
    </w:p>
    <w:p w14:paraId="00000013" w14:textId="4D2F8B78" w:rsidR="00420A58" w:rsidRDefault="00CC4AAB">
      <w:pPr>
        <w:jc w:val="both"/>
        <w:rPr>
          <w:rFonts w:ascii="Arial" w:eastAsia="Arial" w:hAnsi="Arial" w:cs="Arial"/>
          <w:highlight w:val="white"/>
        </w:rPr>
      </w:pPr>
      <w:r>
        <w:rPr>
          <w:rFonts w:ascii="Arial" w:eastAsia="Arial" w:hAnsi="Arial" w:cs="Arial"/>
          <w:highlight w:val="white"/>
          <w:lang w:val="sr-Cyrl-RS"/>
        </w:rPr>
        <w:t xml:space="preserve">Студенти ће имати највише користи од наставе уколико </w:t>
      </w:r>
      <w:r w:rsidR="00AA4D3D" w:rsidRPr="212CA374">
        <w:rPr>
          <w:rFonts w:ascii="Arial" w:eastAsia="Arial" w:hAnsi="Arial" w:cs="Arial"/>
          <w:highlight w:val="white"/>
        </w:rPr>
        <w:t xml:space="preserve">се самостално упознају са изложеном материјом, проуче и пробају изложене примере пре часова вежби, а на часовима вежби дискутују решења, затраже појашњења и додатна објашњења у вези са изложеним материјалом. </w:t>
      </w:r>
    </w:p>
    <w:p w14:paraId="00000014" w14:textId="58766E15" w:rsidR="00420A58" w:rsidRDefault="00AA4D3D">
      <w:pPr>
        <w:jc w:val="both"/>
        <w:rPr>
          <w:rFonts w:ascii="Arial" w:eastAsia="Arial" w:hAnsi="Arial" w:cs="Arial"/>
          <w:highlight w:val="white"/>
        </w:rPr>
      </w:pPr>
      <w:r w:rsidRPr="20920D0B">
        <w:rPr>
          <w:rFonts w:ascii="Arial" w:eastAsia="Arial" w:hAnsi="Arial" w:cs="Arial"/>
          <w:highlight w:val="white"/>
        </w:rPr>
        <w:t xml:space="preserve">Материјал је настао као резултат напора да се припреми </w:t>
      </w:r>
      <w:r w:rsidR="00CC4AAB">
        <w:rPr>
          <w:rFonts w:ascii="Arial" w:eastAsia="Arial" w:hAnsi="Arial" w:cs="Arial"/>
          <w:highlight w:val="white"/>
          <w:lang w:val="sr-Cyrl-RS"/>
        </w:rPr>
        <w:t xml:space="preserve">полазни </w:t>
      </w:r>
      <w:r w:rsidRPr="20920D0B">
        <w:rPr>
          <w:rFonts w:ascii="Arial" w:eastAsia="Arial" w:hAnsi="Arial" w:cs="Arial"/>
          <w:highlight w:val="white"/>
        </w:rPr>
        <w:t xml:space="preserve">садржај за учење. Аутори су се трудили да објашњења буду што концизнија, а да покрију све предвиђене елементе. Материјал може да садржи ненамерне (и/или намерне !) грешке; на часовима ће ове појаве бити разматране. </w:t>
      </w:r>
      <w:r w:rsidR="00CC4AAB">
        <w:rPr>
          <w:rFonts w:ascii="Arial" w:eastAsia="Arial" w:hAnsi="Arial" w:cs="Arial"/>
          <w:highlight w:val="white"/>
          <w:lang w:val="sr-Cyrl-RS"/>
        </w:rPr>
        <w:t>Материјал није замишљен као књига; п</w:t>
      </w:r>
      <w:r w:rsidRPr="20920D0B">
        <w:rPr>
          <w:rFonts w:ascii="Arial" w:eastAsia="Arial" w:hAnsi="Arial" w:cs="Arial"/>
          <w:highlight w:val="white"/>
        </w:rPr>
        <w:t>отпун материјал за учење треба изградити од овог материјала и од личних бележака са часова и у току самосталног учења</w:t>
      </w:r>
      <w:r w:rsidR="0DE6932D" w:rsidRPr="20920D0B">
        <w:rPr>
          <w:rFonts w:ascii="Arial" w:eastAsia="Arial" w:hAnsi="Arial" w:cs="Arial"/>
          <w:highlight w:val="white"/>
        </w:rPr>
        <w:t>.</w:t>
      </w:r>
    </w:p>
    <w:p w14:paraId="00000015" w14:textId="77777777" w:rsidR="00420A58" w:rsidRDefault="00AA4D3D">
      <w:pPr>
        <w:jc w:val="both"/>
        <w:rPr>
          <w:rFonts w:ascii="Arial" w:eastAsia="Arial" w:hAnsi="Arial" w:cs="Arial"/>
          <w:highlight w:val="white"/>
        </w:rPr>
      </w:pPr>
      <w:r>
        <w:rPr>
          <w:rFonts w:ascii="Arial" w:eastAsia="Arial" w:hAnsi="Arial" w:cs="Arial"/>
          <w:highlight w:val="white"/>
        </w:rPr>
        <w:t xml:space="preserve">Додатна литература : </w:t>
      </w:r>
      <w:r>
        <w:rPr>
          <w:rFonts w:ascii="Arial" w:eastAsia="Arial" w:hAnsi="Arial" w:cs="Arial"/>
        </w:rPr>
        <w:t xml:space="preserve">Pedroni, Volnei A. </w:t>
      </w:r>
      <w:r>
        <w:rPr>
          <w:rFonts w:ascii="Arial" w:eastAsia="Arial" w:hAnsi="Arial" w:cs="Arial"/>
          <w:i/>
        </w:rPr>
        <w:t>Circuit design with VHDL</w:t>
      </w:r>
      <w:r>
        <w:rPr>
          <w:rFonts w:ascii="Arial" w:eastAsia="Arial" w:hAnsi="Arial" w:cs="Arial"/>
        </w:rPr>
        <w:t>. MIT press, 2004.</w:t>
      </w:r>
    </w:p>
    <w:p w14:paraId="00000016" w14:textId="77777777" w:rsidR="00420A58" w:rsidRDefault="00420A58">
      <w:pPr>
        <w:jc w:val="both"/>
        <w:rPr>
          <w:rFonts w:ascii="Arial" w:eastAsia="Arial" w:hAnsi="Arial" w:cs="Arial"/>
        </w:rPr>
      </w:pPr>
    </w:p>
    <w:p w14:paraId="584FD26A" w14:textId="14E892E8" w:rsidR="00420A58" w:rsidRDefault="00AA4D3D" w:rsidP="0DE3CCEE">
      <w:pPr>
        <w:jc w:val="both"/>
        <w:rPr>
          <w:rFonts w:ascii="Arial" w:eastAsia="Arial" w:hAnsi="Arial" w:cs="Arial"/>
        </w:rPr>
      </w:pPr>
      <w:r w:rsidRPr="0DE3CCEE">
        <w:rPr>
          <w:rFonts w:ascii="Arial" w:eastAsia="Arial" w:hAnsi="Arial" w:cs="Arial"/>
          <w:b/>
          <w:bCs/>
        </w:rPr>
        <w:t xml:space="preserve">Циљ </w:t>
      </w:r>
      <w:r w:rsidRPr="0DE3CCEE">
        <w:rPr>
          <w:rFonts w:ascii="Arial" w:eastAsia="Arial" w:hAnsi="Arial" w:cs="Arial"/>
        </w:rPr>
        <w:t>ове области у оквиру курса је да се студенти упознају са ”филозофијом” језика за опис хардвера (</w:t>
      </w:r>
      <w:r w:rsidRPr="0DE3CCEE">
        <w:rPr>
          <w:rFonts w:ascii="Arial" w:eastAsia="Arial" w:hAnsi="Arial" w:cs="Arial"/>
          <w:i/>
          <w:iCs/>
        </w:rPr>
        <w:t>Hardware Description Language</w:t>
      </w:r>
      <w:r w:rsidRPr="0DE3CCEE">
        <w:rPr>
          <w:rFonts w:ascii="Arial" w:eastAsia="Arial" w:hAnsi="Arial" w:cs="Arial"/>
        </w:rPr>
        <w:t xml:space="preserve"> – HDL). Иако синтакса HDL подсећа на </w:t>
      </w:r>
    </w:p>
    <w:p w14:paraId="00000017" w14:textId="3F0879EB" w:rsidR="00420A58" w:rsidRDefault="00AA4D3D">
      <w:pPr>
        <w:jc w:val="both"/>
        <w:rPr>
          <w:rFonts w:ascii="Arial" w:eastAsia="Arial" w:hAnsi="Arial" w:cs="Arial"/>
        </w:rPr>
      </w:pPr>
      <w:r w:rsidRPr="0DE3CCEE">
        <w:rPr>
          <w:rFonts w:ascii="Arial" w:eastAsia="Arial" w:hAnsi="Arial" w:cs="Arial"/>
        </w:rPr>
        <w:t xml:space="preserve">синтаксу програмских језика, ефекти ”извршавања” описа на HDL-у су потпуно другачији од ефеката извршавања програма написаних на програмским језицима. </w:t>
      </w:r>
    </w:p>
    <w:p w14:paraId="00000018" w14:textId="5269FAC9" w:rsidR="00420A58" w:rsidRDefault="5DDDC1A0">
      <w:pPr>
        <w:jc w:val="both"/>
        <w:rPr>
          <w:rFonts w:ascii="Arial" w:eastAsia="Arial" w:hAnsi="Arial" w:cs="Arial"/>
        </w:rPr>
      </w:pPr>
      <w:r w:rsidRPr="2BC9EF3E">
        <w:rPr>
          <w:rFonts w:ascii="Arial" w:eastAsia="Arial" w:hAnsi="Arial" w:cs="Arial"/>
        </w:rPr>
        <w:t xml:space="preserve">Програмски језици за циљ имају компајлирање на машински језик и извршавање на процесорима, док описи на HDL-у имају за циљ симулацију и </w:t>
      </w:r>
      <w:r w:rsidRPr="2BC9EF3E">
        <w:rPr>
          <w:rFonts w:ascii="Arial" w:eastAsia="Arial" w:hAnsi="Arial" w:cs="Arial"/>
          <w:u w:val="single"/>
        </w:rPr>
        <w:t>синтетисање</w:t>
      </w:r>
      <w:r w:rsidRPr="2BC9EF3E">
        <w:rPr>
          <w:rFonts w:ascii="Arial" w:eastAsia="Arial" w:hAnsi="Arial" w:cs="Arial"/>
        </w:rPr>
        <w:t xml:space="preserve"> хардверских компоненaтa од </w:t>
      </w:r>
      <w:r w:rsidRPr="2BC9EF3E">
        <w:rPr>
          <w:rFonts w:ascii="Arial" w:eastAsia="Arial" w:hAnsi="Arial" w:cs="Arial"/>
          <w:u w:val="single"/>
        </w:rPr>
        <w:t>клаузула</w:t>
      </w:r>
      <w:r w:rsidRPr="2BC9EF3E">
        <w:rPr>
          <w:rFonts w:ascii="Arial" w:eastAsia="Arial" w:hAnsi="Arial" w:cs="Arial"/>
        </w:rPr>
        <w:t xml:space="preserve"> HDL-a. Код програмских језика, свака наредба се преводи у низ машинских инструкција циљног процесора; код HDL описа, алати за синтезу препознају карактеристичне конструкције (величине једне или више клаузула) и замењују их одређеним елементима хардвера циљне технологије. На пример, за </w:t>
      </w:r>
      <w:r w:rsidRPr="2BC9EF3E">
        <w:rPr>
          <w:rFonts w:ascii="Arial" w:eastAsia="Arial" w:hAnsi="Arial" w:cs="Arial"/>
          <w:i/>
          <w:iCs/>
        </w:rPr>
        <w:t>if</w:t>
      </w:r>
      <w:r w:rsidRPr="2BC9EF3E">
        <w:rPr>
          <w:rFonts w:ascii="Arial" w:eastAsia="Arial" w:hAnsi="Arial" w:cs="Arial"/>
        </w:rPr>
        <w:t xml:space="preserve"> клаузулу у HDL опису се генерише мултиплексер. Алати за синтезу не могу да препознају све синтаксно исправне описе на HDL</w:t>
      </w:r>
      <w:r w:rsidR="00CC4AAB">
        <w:rPr>
          <w:rFonts w:ascii="Arial" w:eastAsia="Arial" w:hAnsi="Arial" w:cs="Arial"/>
        </w:rPr>
        <w:noBreakHyphen/>
      </w:r>
      <w:r w:rsidRPr="2BC9EF3E">
        <w:rPr>
          <w:rFonts w:ascii="Arial" w:eastAsia="Arial" w:hAnsi="Arial" w:cs="Arial"/>
        </w:rPr>
        <w:t xml:space="preserve">у, и зато се говори о </w:t>
      </w:r>
      <w:r w:rsidRPr="2BC9EF3E">
        <w:rPr>
          <w:rFonts w:ascii="Arial" w:eastAsia="Arial" w:hAnsi="Arial" w:cs="Arial"/>
          <w:i/>
          <w:iCs/>
        </w:rPr>
        <w:t>синтетизабилном подскупу језика</w:t>
      </w:r>
      <w:r w:rsidRPr="2BC9EF3E">
        <w:rPr>
          <w:rFonts w:ascii="Arial" w:eastAsia="Arial" w:hAnsi="Arial" w:cs="Arial"/>
        </w:rPr>
        <w:t>, у који спадају одређени типови клаузула, али и само одређене конструкције написане помоћу иначе синтетизабилних клаузула. Другим речима, креативност описивања на HDL-у је ограничена само на оне конструкције које подржавају алати за синтезу. Ова чињеница отежава учење HDL-ова и треба је имати у виду, иако се у току овог курса нећемо стриктно и експлицитно држати само синтетизабилног подскупа језика.</w:t>
      </w:r>
    </w:p>
    <w:p w14:paraId="00000019" w14:textId="77777777" w:rsidR="00420A58" w:rsidRDefault="00AA4D3D">
      <w:pPr>
        <w:jc w:val="both"/>
        <w:rPr>
          <w:rFonts w:ascii="Arial" w:eastAsia="Arial" w:hAnsi="Arial" w:cs="Arial"/>
        </w:rPr>
      </w:pPr>
      <w:r>
        <w:rPr>
          <w:rFonts w:ascii="Arial" w:eastAsia="Arial" w:hAnsi="Arial" w:cs="Arial"/>
        </w:rPr>
        <w:t>Друга кључна разлика у односу на програмске језике лежи у томе да процесори извршавају програме секвенцијално (инструкцију по инструкцију), док код хардвера (било ког хардвера, па и оног синтетисаног на основу HDL) све компоненте раде истовремено. То за последицу има да при пројектовању хардвера помоћу HDL-а треба размишљати на ортогоналан начин у односу на размишљање при програмирању на програмским језицима.</w:t>
      </w:r>
    </w:p>
    <w:p w14:paraId="0000001A" w14:textId="77777777" w:rsidR="00420A58" w:rsidRDefault="00420A58">
      <w:pPr>
        <w:rPr>
          <w:rFonts w:ascii="Arial" w:eastAsia="Arial" w:hAnsi="Arial" w:cs="Arial"/>
        </w:rPr>
      </w:pPr>
    </w:p>
    <w:p w14:paraId="0000001B" w14:textId="77777777" w:rsidR="00420A58" w:rsidRDefault="00AA4D3D">
      <w:pPr>
        <w:pStyle w:val="Heading1"/>
      </w:pPr>
      <w:bookmarkStart w:id="3" w:name="_7bt04bqxdy0t" w:colFirst="0" w:colLast="0"/>
      <w:bookmarkEnd w:id="3"/>
      <w:r>
        <w:t>Моделовање хардвера</w:t>
      </w:r>
    </w:p>
    <w:p w14:paraId="0000001C" w14:textId="16170558" w:rsidR="00420A58" w:rsidRDefault="00AA4D3D" w:rsidP="00E84D50">
      <w:pPr>
        <w:jc w:val="both"/>
        <w:rPr>
          <w:rFonts w:ascii="Arial" w:eastAsia="Arial" w:hAnsi="Arial" w:cs="Arial"/>
        </w:rPr>
      </w:pPr>
      <w:r>
        <w:rPr>
          <w:rFonts w:ascii="Arial" w:eastAsia="Arial" w:hAnsi="Arial" w:cs="Arial"/>
        </w:rPr>
        <w:t>За моделовање хардвера се примењују три различите парадигме: структурална, функционална и геометријска, и у свакој од њих</w:t>
      </w:r>
      <w:r w:rsidR="00CC4AAB">
        <w:rPr>
          <w:rFonts w:ascii="Arial" w:eastAsia="Arial" w:hAnsi="Arial" w:cs="Arial"/>
          <w:lang w:val="sr-Cyrl-RS"/>
        </w:rPr>
        <w:t xml:space="preserve"> се</w:t>
      </w:r>
      <w:r>
        <w:rPr>
          <w:rFonts w:ascii="Arial" w:eastAsia="Arial" w:hAnsi="Arial" w:cs="Arial"/>
        </w:rPr>
        <w:t xml:space="preserve"> могу креирати модели на више различитих нивоа апстракције (</w:t>
      </w:r>
      <w:r w:rsidR="00E564C9">
        <w:fldChar w:fldCharType="begin"/>
      </w:r>
      <w:r w:rsidR="00E564C9">
        <w:instrText xml:space="preserve"> HYPERLINK \l "6qyr05nalk0y" \h </w:instrText>
      </w:r>
      <w:r w:rsidR="00E564C9">
        <w:fldChar w:fldCharType="separate"/>
      </w:r>
      <w:r>
        <w:rPr>
          <w:rFonts w:ascii="Arial" w:eastAsia="Arial" w:hAnsi="Arial" w:cs="Arial"/>
          <w:color w:val="1155CC"/>
          <w:u w:val="single"/>
        </w:rPr>
        <w:t>слика 1</w:t>
      </w:r>
      <w:r w:rsidR="00E564C9">
        <w:rPr>
          <w:rFonts w:ascii="Arial" w:eastAsia="Arial" w:hAnsi="Arial" w:cs="Arial"/>
          <w:color w:val="1155CC"/>
          <w:u w:val="single"/>
        </w:rPr>
        <w:fldChar w:fldCharType="end"/>
      </w:r>
      <w:r>
        <w:rPr>
          <w:rFonts w:ascii="Arial" w:eastAsia="Arial" w:hAnsi="Arial" w:cs="Arial"/>
        </w:rPr>
        <w:t>).</w:t>
      </w:r>
    </w:p>
    <w:p w14:paraId="0000001D" w14:textId="77777777" w:rsidR="00420A58" w:rsidRDefault="00AA4D3D">
      <w:pPr>
        <w:jc w:val="center"/>
        <w:rPr>
          <w:rFonts w:ascii="Arial" w:eastAsia="Arial" w:hAnsi="Arial" w:cs="Arial"/>
        </w:rPr>
      </w:pPr>
      <w:r>
        <w:rPr>
          <w:rFonts w:ascii="Arial" w:eastAsia="Arial" w:hAnsi="Arial" w:cs="Arial"/>
          <w:noProof/>
          <w:color w:val="2B579A"/>
          <w:shd w:val="clear" w:color="auto" w:fill="E6E6E6"/>
          <w:lang w:val="en-US"/>
        </w:rPr>
        <w:lastRenderedPageBreak/>
        <w:drawing>
          <wp:inline distT="114300" distB="114300" distL="114300" distR="114300" wp14:anchorId="35441FF9" wp14:editId="07777777">
            <wp:extent cx="3705225" cy="345156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05225" cy="3451567"/>
                    </a:xfrm>
                    <a:prstGeom prst="rect">
                      <a:avLst/>
                    </a:prstGeom>
                    <a:ln/>
                  </pic:spPr>
                </pic:pic>
              </a:graphicData>
            </a:graphic>
          </wp:inline>
        </w:drawing>
      </w:r>
    </w:p>
    <w:p w14:paraId="0000001E" w14:textId="77777777" w:rsidR="00420A58" w:rsidRDefault="00420A58">
      <w:pPr>
        <w:jc w:val="center"/>
        <w:rPr>
          <w:rFonts w:ascii="Arial" w:eastAsia="Arial" w:hAnsi="Arial" w:cs="Arial"/>
          <w:i/>
          <w:color w:val="444499"/>
          <w:sz w:val="20"/>
          <w:szCs w:val="20"/>
        </w:rPr>
      </w:pPr>
    </w:p>
    <w:p w14:paraId="0000001F" w14:textId="77777777" w:rsidR="00420A58" w:rsidRDefault="00AA4D3D">
      <w:pPr>
        <w:jc w:val="center"/>
        <w:rPr>
          <w:rFonts w:ascii="Arial" w:eastAsia="Arial" w:hAnsi="Arial" w:cs="Arial"/>
          <w:i/>
          <w:sz w:val="24"/>
          <w:szCs w:val="24"/>
        </w:rPr>
      </w:pPr>
      <w:bookmarkStart w:id="4" w:name="6qyr05nalk0y" w:colFirst="0" w:colLast="0"/>
      <w:bookmarkEnd w:id="4"/>
      <w:r>
        <w:rPr>
          <w:rFonts w:ascii="Arial" w:eastAsia="Arial" w:hAnsi="Arial" w:cs="Arial"/>
          <w:i/>
          <w:color w:val="444499"/>
          <w:sz w:val="20"/>
          <w:szCs w:val="20"/>
        </w:rPr>
        <w:t xml:space="preserve">Слика 1. </w:t>
      </w:r>
      <w:r>
        <w:rPr>
          <w:rFonts w:ascii="Arial" w:eastAsia="Arial" w:hAnsi="Arial" w:cs="Arial"/>
          <w:i/>
          <w:sz w:val="24"/>
          <w:szCs w:val="24"/>
        </w:rPr>
        <w:t>Парадигме и нивои апстракције за моделовање хардвера</w:t>
      </w:r>
    </w:p>
    <w:p w14:paraId="00000020" w14:textId="77777777" w:rsidR="00420A58" w:rsidRDefault="00420A58">
      <w:pPr>
        <w:jc w:val="center"/>
        <w:rPr>
          <w:rFonts w:ascii="Arial" w:eastAsia="Arial" w:hAnsi="Arial" w:cs="Arial"/>
          <w:i/>
          <w:color w:val="444499"/>
          <w:sz w:val="20"/>
          <w:szCs w:val="20"/>
        </w:rPr>
      </w:pPr>
    </w:p>
    <w:p w14:paraId="00000021" w14:textId="77777777" w:rsidR="00420A58" w:rsidRPr="00596E50" w:rsidRDefault="12473C9C" w:rsidP="2BC9EF3E">
      <w:pPr>
        <w:jc w:val="both"/>
        <w:rPr>
          <w:rFonts w:ascii="Arial" w:eastAsia="Arial" w:hAnsi="Arial" w:cs="Arial"/>
          <w:highlight w:val="yellow"/>
        </w:rPr>
      </w:pPr>
      <w:r w:rsidRPr="7132A8E1">
        <w:rPr>
          <w:rFonts w:ascii="Arial" w:eastAsia="Arial" w:hAnsi="Arial" w:cs="Arial"/>
          <w:b/>
          <w:bCs/>
        </w:rPr>
        <w:t xml:space="preserve">Функционални приступ </w:t>
      </w:r>
      <w:r w:rsidRPr="7132A8E1">
        <w:rPr>
          <w:rFonts w:ascii="Arial" w:eastAsia="Arial" w:hAnsi="Arial" w:cs="Arial"/>
        </w:rPr>
        <w:t xml:space="preserve">подразумева да се описује понашање кола. </w:t>
      </w:r>
    </w:p>
    <w:p w14:paraId="00000022" w14:textId="77777777" w:rsidR="00420A58" w:rsidRDefault="00AA4D3D" w:rsidP="00E84D50">
      <w:pPr>
        <w:jc w:val="both"/>
        <w:rPr>
          <w:rFonts w:ascii="Arial" w:eastAsia="Arial" w:hAnsi="Arial" w:cs="Arial"/>
        </w:rPr>
      </w:pPr>
      <w:r>
        <w:rPr>
          <w:rFonts w:ascii="Arial" w:eastAsia="Arial" w:hAnsi="Arial" w:cs="Arial"/>
        </w:rPr>
        <w:t>Пример функционалног моделовања, на псеудојезику и алгоритамском нивоу апстракције:</w:t>
      </w:r>
    </w:p>
    <w:p w14:paraId="00000023" w14:textId="77777777" w:rsidR="00420A58" w:rsidRPr="00596E50" w:rsidRDefault="00AA4D3D">
      <w:pPr>
        <w:rPr>
          <w:rFonts w:ascii="Courier New" w:eastAsia="Courier New" w:hAnsi="Courier New" w:cs="Courier New"/>
          <w:sz w:val="20"/>
          <w:szCs w:val="20"/>
        </w:rPr>
      </w:pPr>
      <w:r w:rsidRPr="00596E50">
        <w:rPr>
          <w:rFonts w:ascii="Courier New" w:eastAsia="Courier New" w:hAnsi="Courier New" w:cs="Courier New"/>
          <w:sz w:val="20"/>
          <w:szCs w:val="20"/>
        </w:rPr>
        <w:t>loop // бесконачна петља</w:t>
      </w:r>
      <w:r w:rsidRPr="00596E50">
        <w:rPr>
          <w:rFonts w:ascii="Courier New" w:eastAsia="Courier New" w:hAnsi="Courier New" w:cs="Courier New"/>
          <w:sz w:val="20"/>
          <w:szCs w:val="20"/>
        </w:rPr>
        <w:br/>
        <w:t>for za svaki ulaz loop</w:t>
      </w:r>
      <w:r w:rsidRPr="00596E50">
        <w:rPr>
          <w:rFonts w:ascii="Courier New" w:eastAsia="Courier New" w:hAnsi="Courier New" w:cs="Courier New"/>
          <w:sz w:val="20"/>
          <w:szCs w:val="20"/>
        </w:rPr>
        <w:br/>
      </w:r>
      <w:r w:rsidRPr="00596E50">
        <w:rPr>
          <w:rFonts w:ascii="Courier New" w:eastAsia="Courier New" w:hAnsi="Courier New" w:cs="Courier New"/>
          <w:sz w:val="20"/>
          <w:szCs w:val="20"/>
        </w:rPr>
        <w:tab/>
        <w:t>očitati vrednost ulaza;</w:t>
      </w:r>
      <w:r w:rsidRPr="00596E50">
        <w:rPr>
          <w:rFonts w:ascii="Courier New" w:eastAsia="Courier New" w:hAnsi="Courier New" w:cs="Courier New"/>
          <w:sz w:val="20"/>
          <w:szCs w:val="20"/>
        </w:rPr>
        <w:br/>
      </w:r>
      <w:r w:rsidRPr="00596E50">
        <w:rPr>
          <w:rFonts w:ascii="Courier New" w:eastAsia="Courier New" w:hAnsi="Courier New" w:cs="Courier New"/>
          <w:sz w:val="20"/>
          <w:szCs w:val="20"/>
        </w:rPr>
        <w:tab/>
        <w:t>obraditi podatak sa ulaza;</w:t>
      </w:r>
      <w:r w:rsidRPr="00596E50">
        <w:rPr>
          <w:rFonts w:ascii="Courier New" w:eastAsia="Courier New" w:hAnsi="Courier New" w:cs="Courier New"/>
          <w:sz w:val="20"/>
          <w:szCs w:val="20"/>
        </w:rPr>
        <w:br/>
      </w:r>
      <w:r w:rsidRPr="00596E50">
        <w:rPr>
          <w:rFonts w:ascii="Courier New" w:eastAsia="Courier New" w:hAnsi="Courier New" w:cs="Courier New"/>
          <w:sz w:val="20"/>
          <w:szCs w:val="20"/>
        </w:rPr>
        <w:tab/>
        <w:t>poslati rezultat obrade na izlazne pinove;</w:t>
      </w:r>
      <w:r w:rsidRPr="00596E50">
        <w:rPr>
          <w:rFonts w:ascii="Courier New" w:eastAsia="Courier New" w:hAnsi="Courier New" w:cs="Courier New"/>
          <w:sz w:val="20"/>
          <w:szCs w:val="20"/>
        </w:rPr>
        <w:br/>
        <w:t>end loop;</w:t>
      </w:r>
      <w:r w:rsidRPr="00596E50">
        <w:rPr>
          <w:rFonts w:ascii="Courier New" w:eastAsia="Courier New" w:hAnsi="Courier New" w:cs="Courier New"/>
          <w:sz w:val="20"/>
          <w:szCs w:val="20"/>
        </w:rPr>
        <w:br/>
        <w:t xml:space="preserve">wait for 10ms; // периода такта </w:t>
      </w:r>
      <w:r w:rsidRPr="00596E50">
        <w:rPr>
          <w:rFonts w:ascii="Courier New" w:eastAsia="Courier New" w:hAnsi="Courier New" w:cs="Courier New"/>
          <w:sz w:val="20"/>
          <w:szCs w:val="20"/>
        </w:rPr>
        <w:br/>
        <w:t>end loop</w:t>
      </w:r>
    </w:p>
    <w:p w14:paraId="00000024" w14:textId="2C539C75" w:rsidR="00420A58" w:rsidRDefault="12473C9C" w:rsidP="00E84D50">
      <w:pPr>
        <w:jc w:val="both"/>
        <w:rPr>
          <w:rFonts w:ascii="Arial" w:eastAsia="Arial" w:hAnsi="Arial" w:cs="Arial"/>
        </w:rPr>
      </w:pPr>
      <w:r w:rsidRPr="00596E50">
        <w:rPr>
          <w:rFonts w:ascii="Arial" w:eastAsia="Arial" w:hAnsi="Arial" w:cs="Arial"/>
        </w:rPr>
        <w:t xml:space="preserve">Код </w:t>
      </w:r>
      <w:r w:rsidRPr="00596E50">
        <w:rPr>
          <w:rFonts w:ascii="Arial" w:eastAsia="Arial" w:hAnsi="Arial" w:cs="Arial"/>
          <w:b/>
          <w:bCs/>
        </w:rPr>
        <w:t>структуралног приступа</w:t>
      </w:r>
      <w:r w:rsidRPr="00596E50">
        <w:rPr>
          <w:rFonts w:ascii="Arial" w:eastAsia="Arial" w:hAnsi="Arial" w:cs="Arial"/>
        </w:rPr>
        <w:t>, описује се структура кола од делова и њихових</w:t>
      </w:r>
      <w:r w:rsidR="7CD31EF3" w:rsidRPr="00596E50">
        <w:rPr>
          <w:rFonts w:ascii="Arial" w:eastAsia="Arial" w:hAnsi="Arial" w:cs="Arial"/>
        </w:rPr>
        <w:t xml:space="preserve"> </w:t>
      </w:r>
      <w:r w:rsidRPr="00596E50">
        <w:rPr>
          <w:rFonts w:ascii="Arial" w:eastAsia="Arial" w:hAnsi="Arial" w:cs="Arial"/>
        </w:rPr>
        <w:t xml:space="preserve"> међусобних веза</w:t>
      </w:r>
      <w:r w:rsidRPr="00CC4AAB">
        <w:rPr>
          <w:rFonts w:ascii="Arial" w:eastAsia="Arial" w:hAnsi="Arial" w:cs="Arial"/>
        </w:rPr>
        <w:t xml:space="preserve"> (</w:t>
      </w:r>
      <w:hyperlink w:anchor="слика2">
        <w:r w:rsidRPr="00CC4AAB">
          <w:rPr>
            <w:rFonts w:ascii="Arial" w:eastAsia="Arial" w:hAnsi="Arial" w:cs="Arial"/>
            <w:color w:val="1155CC"/>
            <w:u w:val="single"/>
          </w:rPr>
          <w:t>слика 2</w:t>
        </w:r>
      </w:hyperlink>
      <w:r w:rsidRPr="00CC4AAB">
        <w:rPr>
          <w:rFonts w:ascii="Arial" w:eastAsia="Arial" w:hAnsi="Arial" w:cs="Arial"/>
        </w:rPr>
        <w:t>).</w:t>
      </w:r>
    </w:p>
    <w:p w14:paraId="00000025" w14:textId="77777777" w:rsidR="00420A58" w:rsidRDefault="00AA4D3D" w:rsidP="4027CB74">
      <w:pPr>
        <w:spacing w:line="259" w:lineRule="auto"/>
        <w:jc w:val="center"/>
        <w:rPr>
          <w:rFonts w:ascii="Arial" w:eastAsia="Arial" w:hAnsi="Arial" w:cs="Arial"/>
        </w:rPr>
      </w:pPr>
      <w:bookmarkStart w:id="5" w:name="слика2"/>
      <w:r>
        <w:rPr>
          <w:rFonts w:ascii="Arial" w:eastAsia="Arial" w:hAnsi="Arial" w:cs="Arial"/>
          <w:noProof/>
          <w:color w:val="2B579A"/>
          <w:shd w:val="clear" w:color="auto" w:fill="E6E6E6"/>
          <w:lang w:val="en-US"/>
        </w:rPr>
        <w:drawing>
          <wp:inline distT="114300" distB="114300" distL="114300" distR="114300" wp14:anchorId="6023CBEF" wp14:editId="07777777">
            <wp:extent cx="2142383" cy="11953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42383" cy="1195388"/>
                    </a:xfrm>
                    <a:prstGeom prst="rect">
                      <a:avLst/>
                    </a:prstGeom>
                    <a:ln/>
                  </pic:spPr>
                </pic:pic>
              </a:graphicData>
            </a:graphic>
          </wp:inline>
        </w:drawing>
      </w:r>
      <w:bookmarkEnd w:id="5"/>
    </w:p>
    <w:p w14:paraId="00000026" w14:textId="77777777" w:rsidR="00420A58" w:rsidRDefault="00AA4D3D">
      <w:pPr>
        <w:jc w:val="center"/>
        <w:rPr>
          <w:rFonts w:ascii="Arial" w:eastAsia="Arial" w:hAnsi="Arial" w:cs="Arial"/>
          <w:i/>
          <w:color w:val="444499"/>
          <w:sz w:val="20"/>
          <w:szCs w:val="20"/>
        </w:rPr>
      </w:pPr>
      <w:r>
        <w:rPr>
          <w:rFonts w:ascii="Arial" w:eastAsia="Arial" w:hAnsi="Arial" w:cs="Arial"/>
          <w:i/>
          <w:color w:val="444499"/>
          <w:sz w:val="20"/>
          <w:szCs w:val="20"/>
        </w:rPr>
        <w:t xml:space="preserve">Слика 2. </w:t>
      </w:r>
      <w:r>
        <w:rPr>
          <w:rFonts w:ascii="Arial" w:eastAsia="Arial" w:hAnsi="Arial" w:cs="Arial"/>
          <w:i/>
          <w:color w:val="444499"/>
          <w:sz w:val="24"/>
          <w:szCs w:val="24"/>
        </w:rPr>
        <w:t>Пример структуралног модела</w:t>
      </w:r>
    </w:p>
    <w:p w14:paraId="00000027" w14:textId="5890CF11" w:rsidR="00420A58" w:rsidRDefault="12473C9C" w:rsidP="00E84D50">
      <w:pPr>
        <w:jc w:val="both"/>
        <w:rPr>
          <w:rFonts w:ascii="Arial" w:eastAsia="Arial" w:hAnsi="Arial" w:cs="Arial"/>
        </w:rPr>
      </w:pPr>
      <w:r w:rsidRPr="00596E50">
        <w:rPr>
          <w:rFonts w:ascii="Arial" w:eastAsia="Arial" w:hAnsi="Arial" w:cs="Arial"/>
        </w:rPr>
        <w:t xml:space="preserve">По </w:t>
      </w:r>
      <w:r w:rsidRPr="00596E50">
        <w:rPr>
          <w:rFonts w:ascii="Arial" w:eastAsia="Arial" w:hAnsi="Arial" w:cs="Arial"/>
          <w:b/>
          <w:bCs/>
        </w:rPr>
        <w:t>геометријском приступу</w:t>
      </w:r>
      <w:r w:rsidRPr="00596E50">
        <w:rPr>
          <w:rFonts w:ascii="Arial" w:eastAsia="Arial" w:hAnsi="Arial" w:cs="Arial"/>
        </w:rPr>
        <w:t>, одређује се геометријски распоред појединих елемената кола на површини хардвера (штампаној плочици, силицијумском wafer-у</w:t>
      </w:r>
      <w:r w:rsidRPr="00CC4AAB">
        <w:rPr>
          <w:rFonts w:ascii="Arial" w:eastAsia="Arial" w:hAnsi="Arial" w:cs="Arial"/>
        </w:rPr>
        <w:t xml:space="preserve">…, </w:t>
      </w:r>
      <w:hyperlink w:anchor="слика3">
        <w:r w:rsidRPr="00CC4AAB">
          <w:rPr>
            <w:rStyle w:val="Hyperlink"/>
            <w:rFonts w:ascii="Arial" w:eastAsia="Arial" w:hAnsi="Arial" w:cs="Arial"/>
          </w:rPr>
          <w:t>слика 3</w:t>
        </w:r>
      </w:hyperlink>
      <w:r w:rsidRPr="00CC4AAB">
        <w:rPr>
          <w:rFonts w:ascii="Arial" w:eastAsia="Arial" w:hAnsi="Arial" w:cs="Arial"/>
        </w:rPr>
        <w:t>).</w:t>
      </w:r>
    </w:p>
    <w:p w14:paraId="00000028" w14:textId="77777777" w:rsidR="00420A58" w:rsidRDefault="00AA4D3D">
      <w:pPr>
        <w:jc w:val="center"/>
      </w:pPr>
      <w:bookmarkStart w:id="6" w:name="слика3"/>
      <w:r>
        <w:rPr>
          <w:rFonts w:ascii="Arial" w:eastAsia="Arial" w:hAnsi="Arial" w:cs="Arial"/>
          <w:noProof/>
          <w:color w:val="2B579A"/>
          <w:shd w:val="clear" w:color="auto" w:fill="E6E6E6"/>
          <w:lang w:val="en-US"/>
        </w:rPr>
        <w:drawing>
          <wp:inline distT="114300" distB="114300" distL="114300" distR="114300" wp14:anchorId="145CEBD0" wp14:editId="07777777">
            <wp:extent cx="1482484" cy="12049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482484" cy="1204913"/>
                    </a:xfrm>
                    <a:prstGeom prst="rect">
                      <a:avLst/>
                    </a:prstGeom>
                    <a:ln/>
                  </pic:spPr>
                </pic:pic>
              </a:graphicData>
            </a:graphic>
          </wp:inline>
        </w:drawing>
      </w:r>
      <w:bookmarkEnd w:id="6"/>
    </w:p>
    <w:p w14:paraId="00000029" w14:textId="77777777" w:rsidR="00420A58" w:rsidRDefault="00AA4D3D">
      <w:pPr>
        <w:jc w:val="center"/>
        <w:rPr>
          <w:rFonts w:ascii="Arial" w:eastAsia="Arial" w:hAnsi="Arial" w:cs="Arial"/>
          <w:i/>
          <w:color w:val="444499"/>
          <w:sz w:val="20"/>
          <w:szCs w:val="20"/>
        </w:rPr>
      </w:pPr>
      <w:r>
        <w:rPr>
          <w:rFonts w:ascii="Arial" w:eastAsia="Arial" w:hAnsi="Arial" w:cs="Arial"/>
          <w:i/>
          <w:color w:val="444499"/>
          <w:sz w:val="20"/>
          <w:szCs w:val="20"/>
        </w:rPr>
        <w:t xml:space="preserve">Слика 3. </w:t>
      </w:r>
      <w:r>
        <w:rPr>
          <w:rFonts w:ascii="Arial" w:eastAsia="Arial" w:hAnsi="Arial" w:cs="Arial"/>
          <w:i/>
          <w:color w:val="444499"/>
          <w:sz w:val="24"/>
          <w:szCs w:val="24"/>
        </w:rPr>
        <w:t>Пример геометријског модела</w:t>
      </w:r>
    </w:p>
    <w:p w14:paraId="0000002A" w14:textId="77777777" w:rsidR="00420A58" w:rsidRDefault="00AA4D3D" w:rsidP="00E84D50">
      <w:pPr>
        <w:jc w:val="both"/>
        <w:rPr>
          <w:rFonts w:ascii="Arial" w:eastAsia="Arial" w:hAnsi="Arial" w:cs="Arial"/>
        </w:rPr>
      </w:pPr>
      <w:r>
        <w:rPr>
          <w:rFonts w:ascii="Arial" w:eastAsia="Arial" w:hAnsi="Arial" w:cs="Arial"/>
        </w:rPr>
        <w:t>Помоћу језика за опис хардвера могу се креирати функционални и структурални модели.</w:t>
      </w:r>
    </w:p>
    <w:p w14:paraId="0000002B" w14:textId="77777777" w:rsidR="00420A58" w:rsidRDefault="00420A58">
      <w:pPr>
        <w:rPr>
          <w:rFonts w:ascii="Arial" w:eastAsia="Arial" w:hAnsi="Arial" w:cs="Arial"/>
        </w:rPr>
      </w:pPr>
    </w:p>
    <w:p w14:paraId="24914300" w14:textId="29CED5FD" w:rsidR="00420A58" w:rsidRDefault="00AA4D3D" w:rsidP="09513C63">
      <w:pPr>
        <w:pStyle w:val="Heading2"/>
      </w:pPr>
      <w:bookmarkStart w:id="7" w:name="_te8w73epj8an"/>
      <w:bookmarkEnd w:id="7"/>
      <w:r>
        <w:t>Нивои апстракције</w:t>
      </w:r>
    </w:p>
    <w:p w14:paraId="0000002D" w14:textId="77777777" w:rsidR="00420A58" w:rsidRDefault="00AA4D3D" w:rsidP="00E84D50">
      <w:pPr>
        <w:jc w:val="both"/>
        <w:rPr>
          <w:rFonts w:ascii="Arial" w:eastAsia="Arial" w:hAnsi="Arial" w:cs="Arial"/>
        </w:rPr>
      </w:pPr>
      <w:r>
        <w:rPr>
          <w:rFonts w:ascii="Arial" w:eastAsia="Arial" w:hAnsi="Arial" w:cs="Arial"/>
        </w:rPr>
        <w:t xml:space="preserve">У дизајну хардверских система, нивои апстракције представљају различите погледе на модел система који се разликују по нивоу детаљности, начинима како се систем представља, али и по намени специфичног описа. Најчешће разматрани нивои апстракције (од вишег ка нижем степену): модел понашања (бихејвиорални модел), </w:t>
      </w:r>
      <w:r>
        <w:rPr>
          <w:rFonts w:ascii="Arial" w:eastAsia="Arial" w:hAnsi="Arial" w:cs="Arial"/>
          <w:i/>
        </w:rPr>
        <w:t xml:space="preserve">register-transfer level </w:t>
      </w:r>
      <w:r>
        <w:rPr>
          <w:rFonts w:ascii="Arial" w:eastAsia="Arial" w:hAnsi="Arial" w:cs="Arial"/>
        </w:rPr>
        <w:t>(RTL), модел тока података (</w:t>
      </w:r>
      <w:r>
        <w:rPr>
          <w:rFonts w:ascii="Arial" w:eastAsia="Arial" w:hAnsi="Arial" w:cs="Arial"/>
          <w:i/>
        </w:rPr>
        <w:t>dataflow</w:t>
      </w:r>
      <w:r>
        <w:rPr>
          <w:rFonts w:ascii="Arial" w:eastAsia="Arial" w:hAnsi="Arial" w:cs="Arial"/>
        </w:rPr>
        <w:t>) и модел на нивоу гејтова (</w:t>
      </w:r>
      <w:r>
        <w:rPr>
          <w:rFonts w:ascii="Arial" w:eastAsia="Arial" w:hAnsi="Arial" w:cs="Arial"/>
          <w:i/>
        </w:rPr>
        <w:t>gate-level</w:t>
      </w:r>
      <w:r>
        <w:rPr>
          <w:rFonts w:ascii="Arial" w:eastAsia="Arial" w:hAnsi="Arial" w:cs="Arial"/>
        </w:rPr>
        <w:t xml:space="preserve">). </w:t>
      </w:r>
    </w:p>
    <w:p w14:paraId="0000002E" w14:textId="42CF38C9" w:rsidR="00420A58" w:rsidRDefault="5440D5C8" w:rsidP="00E84D50">
      <w:pPr>
        <w:jc w:val="both"/>
        <w:rPr>
          <w:rFonts w:ascii="Arial" w:eastAsia="Arial" w:hAnsi="Arial" w:cs="Arial"/>
        </w:rPr>
      </w:pPr>
      <w:r w:rsidRPr="4AA5E604">
        <w:rPr>
          <w:rFonts w:ascii="Arial" w:eastAsia="Arial" w:hAnsi="Arial" w:cs="Arial"/>
          <w:b/>
          <w:bCs/>
        </w:rPr>
        <w:t>На бихејвиоралном нивоу</w:t>
      </w:r>
      <w:r w:rsidRPr="4AA5E604">
        <w:rPr>
          <w:rFonts w:ascii="Arial" w:eastAsia="Arial" w:hAnsi="Arial" w:cs="Arial"/>
        </w:rPr>
        <w:t>, описују се понашање и интефејс система. Користи се функционална парадигма, као у примеру датом раније у овом документу</w:t>
      </w:r>
      <w:r w:rsidR="45519B48" w:rsidRPr="4AA5E604">
        <w:rPr>
          <w:rFonts w:ascii="Arial" w:eastAsia="Arial" w:hAnsi="Arial" w:cs="Arial"/>
        </w:rPr>
        <w:t>.</w:t>
      </w:r>
    </w:p>
    <w:p w14:paraId="0000002F" w14:textId="77777777" w:rsidR="00420A58" w:rsidRDefault="00AA4D3D" w:rsidP="00E84D50">
      <w:pPr>
        <w:jc w:val="both"/>
        <w:rPr>
          <w:rFonts w:ascii="Arial" w:eastAsia="Arial" w:hAnsi="Arial" w:cs="Arial"/>
        </w:rPr>
      </w:pPr>
      <w:r>
        <w:rPr>
          <w:rFonts w:ascii="Arial" w:eastAsia="Arial" w:hAnsi="Arial" w:cs="Arial"/>
          <w:b/>
        </w:rPr>
        <w:t>RTL ниво апстракције</w:t>
      </w:r>
      <w:r>
        <w:rPr>
          <w:rFonts w:ascii="Arial" w:eastAsia="Arial" w:hAnsi="Arial" w:cs="Arial"/>
        </w:rPr>
        <w:t xml:space="preserve"> подразумева опис система као низа меморијских елемената (регистара) које повезују трансфер функције (које се имплементирају комбинационим мрежама). Иако је опис дат функционалном парадигмом, јасно се може идентификовати структура кола потребних за имплементацију датог описа. Пример: </w:t>
      </w:r>
    </w:p>
    <w:p w14:paraId="00000030" w14:textId="77777777" w:rsidR="00420A58" w:rsidRPr="00596E50" w:rsidRDefault="00AA4D3D">
      <w:pPr>
        <w:rPr>
          <w:rFonts w:ascii="Courier New" w:eastAsia="Courier New" w:hAnsi="Courier New" w:cs="Courier New"/>
          <w:sz w:val="20"/>
          <w:szCs w:val="20"/>
        </w:rPr>
      </w:pPr>
      <w:r w:rsidRPr="00596E50">
        <w:rPr>
          <w:rFonts w:ascii="Courier New" w:eastAsia="Courier New" w:hAnsi="Courier New" w:cs="Courier New"/>
          <w:sz w:val="20"/>
          <w:szCs w:val="20"/>
        </w:rPr>
        <w:t>c = (a or b) xor d when e = '0' else '0'</w:t>
      </w:r>
    </w:p>
    <w:p w14:paraId="00000031" w14:textId="37D5B054" w:rsidR="00420A58" w:rsidRDefault="00AA4D3D" w:rsidP="00E84D50">
      <w:pPr>
        <w:jc w:val="both"/>
        <w:rPr>
          <w:rFonts w:ascii="Arial" w:eastAsia="Arial" w:hAnsi="Arial" w:cs="Arial"/>
        </w:rPr>
      </w:pPr>
      <w:r w:rsidRPr="165A22E2">
        <w:rPr>
          <w:rFonts w:ascii="Arial" w:eastAsia="Arial" w:hAnsi="Arial" w:cs="Arial"/>
        </w:rPr>
        <w:t xml:space="preserve">Једноставном анализом се може схватити да је овде потребно једно </w:t>
      </w:r>
      <w:r w:rsidR="14B7EAD0" w:rsidRPr="165A22E2">
        <w:rPr>
          <w:rFonts w:ascii="Arial" w:eastAsia="Arial" w:hAnsi="Arial" w:cs="Arial"/>
        </w:rPr>
        <w:t>OR</w:t>
      </w:r>
      <w:r w:rsidRPr="165A22E2">
        <w:rPr>
          <w:rFonts w:ascii="Arial" w:eastAsia="Arial" w:hAnsi="Arial" w:cs="Arial"/>
        </w:rPr>
        <w:t>, једно XOR коло и један мултиплексер.</w:t>
      </w:r>
    </w:p>
    <w:p w14:paraId="00000032" w14:textId="0C34B8DE" w:rsidR="00420A58" w:rsidRDefault="5DDDC1A0" w:rsidP="00E84D50">
      <w:pPr>
        <w:jc w:val="both"/>
        <w:rPr>
          <w:rFonts w:ascii="Arial" w:eastAsia="Arial" w:hAnsi="Arial" w:cs="Arial"/>
        </w:rPr>
      </w:pPr>
      <w:r w:rsidRPr="2BC9EF3E">
        <w:rPr>
          <w:rFonts w:ascii="Arial" w:eastAsia="Arial" w:hAnsi="Arial" w:cs="Arial"/>
          <w:b/>
          <w:bCs/>
        </w:rPr>
        <w:t>При моделовању на нивоу гејтова</w:t>
      </w:r>
      <w:r w:rsidRPr="2BC9EF3E">
        <w:rPr>
          <w:rFonts w:ascii="Arial" w:eastAsia="Arial" w:hAnsi="Arial" w:cs="Arial"/>
        </w:rPr>
        <w:t xml:space="preserve">, представљају се појединачна логичка кола (гејтови) и начин њиховог повезивања. На пример, за функционалност представљену током података у претходном примеру, може се креирати шема као на </w:t>
      </w:r>
      <w:r w:rsidR="00E564C9">
        <w:fldChar w:fldCharType="begin"/>
      </w:r>
      <w:r w:rsidR="00E564C9">
        <w:instrText xml:space="preserve"> HYPERLINK \l "kix.bp820z4wgn0n" \h </w:instrText>
      </w:r>
      <w:r w:rsidR="00E564C9">
        <w:fldChar w:fldCharType="separate"/>
      </w:r>
      <w:r w:rsidRPr="2BC9EF3E">
        <w:rPr>
          <w:rFonts w:ascii="Arial" w:eastAsia="Arial" w:hAnsi="Arial" w:cs="Arial"/>
          <w:color w:val="1155CC"/>
          <w:u w:val="single"/>
        </w:rPr>
        <w:t>слици 4</w:t>
      </w:r>
      <w:r w:rsidR="00E564C9">
        <w:rPr>
          <w:rFonts w:ascii="Arial" w:eastAsia="Arial" w:hAnsi="Arial" w:cs="Arial"/>
          <w:color w:val="1155CC"/>
          <w:u w:val="single"/>
        </w:rPr>
        <w:fldChar w:fldCharType="end"/>
      </w:r>
      <w:r w:rsidRPr="2BC9EF3E">
        <w:rPr>
          <w:rFonts w:ascii="Arial" w:eastAsia="Arial" w:hAnsi="Arial" w:cs="Arial"/>
        </w:rPr>
        <w:t>. Подсећања ради, на курсу Дигитална електроника се већина кола представља овим начином моделовања.</w:t>
      </w:r>
    </w:p>
    <w:p w14:paraId="00000033" w14:textId="77777777" w:rsidR="00420A58" w:rsidRDefault="00AA4D3D">
      <w:pPr>
        <w:jc w:val="center"/>
        <w:rPr>
          <w:rFonts w:ascii="Arial" w:eastAsia="Arial" w:hAnsi="Arial" w:cs="Arial"/>
        </w:rPr>
      </w:pPr>
      <w:r>
        <w:rPr>
          <w:rFonts w:ascii="Arial" w:eastAsia="Arial" w:hAnsi="Arial" w:cs="Arial"/>
          <w:noProof/>
          <w:color w:val="2B579A"/>
          <w:shd w:val="clear" w:color="auto" w:fill="E6E6E6"/>
          <w:lang w:val="en-US"/>
        </w:rPr>
        <w:drawing>
          <wp:inline distT="114300" distB="114300" distL="114300" distR="114300" wp14:anchorId="247DBEF1" wp14:editId="07777777">
            <wp:extent cx="3314700" cy="145070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19723" r="21491" b="12426"/>
                    <a:stretch>
                      <a:fillRect/>
                    </a:stretch>
                  </pic:blipFill>
                  <pic:spPr>
                    <a:xfrm>
                      <a:off x="0" y="0"/>
                      <a:ext cx="3314700" cy="1450708"/>
                    </a:xfrm>
                    <a:prstGeom prst="rect">
                      <a:avLst/>
                    </a:prstGeom>
                    <a:ln/>
                  </pic:spPr>
                </pic:pic>
              </a:graphicData>
            </a:graphic>
          </wp:inline>
        </w:drawing>
      </w:r>
    </w:p>
    <w:p w14:paraId="00000034" w14:textId="77777777" w:rsidR="00420A58" w:rsidRDefault="00AA4D3D">
      <w:pPr>
        <w:jc w:val="center"/>
        <w:rPr>
          <w:rFonts w:ascii="Arial" w:eastAsia="Arial" w:hAnsi="Arial" w:cs="Arial"/>
          <w:i/>
          <w:color w:val="444499"/>
          <w:sz w:val="20"/>
          <w:szCs w:val="20"/>
        </w:rPr>
      </w:pPr>
      <w:bookmarkStart w:id="8" w:name="kix.bp820z4wgn0n" w:colFirst="0" w:colLast="0"/>
      <w:bookmarkEnd w:id="8"/>
      <w:r>
        <w:rPr>
          <w:rFonts w:ascii="Arial" w:eastAsia="Arial" w:hAnsi="Arial" w:cs="Arial"/>
          <w:i/>
          <w:color w:val="444499"/>
          <w:sz w:val="20"/>
          <w:szCs w:val="20"/>
        </w:rPr>
        <w:t xml:space="preserve">Слика 4. </w:t>
      </w:r>
      <w:r>
        <w:rPr>
          <w:rFonts w:ascii="Arial" w:eastAsia="Arial" w:hAnsi="Arial" w:cs="Arial"/>
          <w:i/>
          <w:color w:val="444499"/>
          <w:sz w:val="24"/>
          <w:szCs w:val="24"/>
        </w:rPr>
        <w:t>Пример gate-level модела</w:t>
      </w:r>
    </w:p>
    <w:p w14:paraId="00000035" w14:textId="77777777" w:rsidR="00420A58" w:rsidRPr="006C0524" w:rsidRDefault="00420A58">
      <w:pPr>
        <w:rPr>
          <w:rFonts w:ascii="Arial" w:eastAsia="Arial" w:hAnsi="Arial" w:cs="Arial"/>
        </w:rPr>
      </w:pPr>
    </w:p>
    <w:p w14:paraId="00000036" w14:textId="19B6CBEF" w:rsidR="00420A58" w:rsidRPr="00596E50" w:rsidRDefault="00AA4D3D" w:rsidP="00E84D50">
      <w:pPr>
        <w:jc w:val="both"/>
        <w:rPr>
          <w:rFonts w:ascii="Arial" w:eastAsia="Arial" w:hAnsi="Arial" w:cs="Arial"/>
          <w:lang w:val="sr-Cyrl-RS"/>
        </w:rPr>
      </w:pPr>
      <w:r w:rsidRPr="09AF8614">
        <w:rPr>
          <w:rFonts w:ascii="Arial" w:eastAsia="Arial" w:hAnsi="Arial" w:cs="Arial"/>
        </w:rPr>
        <w:t xml:space="preserve">Могу се симулирати модели представљени на било ком нивоу апстракције, али нису сви описи </w:t>
      </w:r>
      <w:r w:rsidRPr="09AF8614">
        <w:rPr>
          <w:rFonts w:ascii="Arial" w:eastAsia="Arial" w:hAnsi="Arial" w:cs="Arial"/>
          <w:u w:val="single"/>
        </w:rPr>
        <w:t>синтетизабилни</w:t>
      </w:r>
      <w:r w:rsidRPr="09AF8614">
        <w:rPr>
          <w:rFonts w:ascii="Arial" w:eastAsia="Arial" w:hAnsi="Arial" w:cs="Arial"/>
        </w:rPr>
        <w:t xml:space="preserve">. Типично се при елаборацији кола креће са виших нивоа апстракције, на којима је лакше развити модел,  а циљ је елаборирати даље делове модела нижим нивоима апстракције док се не дође до синтетизабилног описа. У основи, алати за синтезу препознају и успешно обрађују RTL, </w:t>
      </w:r>
      <w:r w:rsidRPr="09AF8614">
        <w:rPr>
          <w:rFonts w:ascii="Arial" w:eastAsia="Arial" w:hAnsi="Arial" w:cs="Arial"/>
          <w:i/>
          <w:iCs/>
          <w:color w:val="000000" w:themeColor="text1"/>
        </w:rPr>
        <w:t>dataflow</w:t>
      </w:r>
      <w:r w:rsidRPr="09AF8614">
        <w:rPr>
          <w:rFonts w:ascii="Arial" w:eastAsia="Arial" w:hAnsi="Arial" w:cs="Arial"/>
          <w:color w:val="000000" w:themeColor="text1"/>
        </w:rPr>
        <w:t xml:space="preserve">, </w:t>
      </w:r>
      <w:r w:rsidR="195D4B48" w:rsidRPr="09AF8614">
        <w:rPr>
          <w:rFonts w:ascii="Arial" w:eastAsia="Arial" w:hAnsi="Arial" w:cs="Arial"/>
          <w:color w:val="000000" w:themeColor="text1"/>
        </w:rPr>
        <w:t>и</w:t>
      </w:r>
      <w:r w:rsidRPr="09AF8614">
        <w:rPr>
          <w:rFonts w:ascii="Arial" w:eastAsia="Arial" w:hAnsi="Arial" w:cs="Arial"/>
          <w:color w:val="000000" w:themeColor="text1"/>
        </w:rPr>
        <w:t xml:space="preserve"> наравно </w:t>
      </w:r>
      <w:r w:rsidRPr="09AF8614">
        <w:rPr>
          <w:rFonts w:ascii="Arial" w:eastAsia="Arial" w:hAnsi="Arial" w:cs="Arial"/>
          <w:i/>
          <w:iCs/>
          <w:color w:val="000000" w:themeColor="text1"/>
        </w:rPr>
        <w:t>gate level</w:t>
      </w:r>
      <w:r w:rsidRPr="09AF8614">
        <w:rPr>
          <w:rFonts w:ascii="Arial" w:eastAsia="Arial" w:hAnsi="Arial" w:cs="Arial"/>
          <w:color w:val="000000" w:themeColor="text1"/>
        </w:rPr>
        <w:t xml:space="preserve"> </w:t>
      </w:r>
      <w:r w:rsidRPr="09AF8614">
        <w:rPr>
          <w:rFonts w:ascii="Arial" w:eastAsia="Arial" w:hAnsi="Arial" w:cs="Arial"/>
        </w:rPr>
        <w:t xml:space="preserve">опис. Од бихејвиоралног описа, постоји синтетизабилни подскуп: како елемената језика, тако и </w:t>
      </w:r>
      <w:r w:rsidRPr="09AF8614">
        <w:rPr>
          <w:rFonts w:ascii="Arial" w:eastAsia="Arial" w:hAnsi="Arial" w:cs="Arial"/>
          <w:u w:val="single"/>
        </w:rPr>
        <w:t>конструкција</w:t>
      </w:r>
      <w:r w:rsidRPr="09AF8614">
        <w:rPr>
          <w:rFonts w:ascii="Arial" w:eastAsia="Arial" w:hAnsi="Arial" w:cs="Arial"/>
        </w:rPr>
        <w:t xml:space="preserve">. Алати препознају </w:t>
      </w:r>
      <w:r w:rsidRPr="00596E50">
        <w:rPr>
          <w:rFonts w:ascii="Arial" w:eastAsia="Arial" w:hAnsi="Arial" w:cs="Arial"/>
          <w:b/>
        </w:rPr>
        <w:t>шаблоне</w:t>
      </w:r>
      <w:r w:rsidRPr="09AF8614">
        <w:rPr>
          <w:rFonts w:ascii="Arial" w:eastAsia="Arial" w:hAnsi="Arial" w:cs="Arial"/>
        </w:rPr>
        <w:t xml:space="preserve"> (крупније од једне наредбе у програмском језику) и шаблоне замењују хардверским елементима (нпр. </w:t>
      </w:r>
      <w:r w:rsidRPr="00596E50">
        <w:rPr>
          <w:rFonts w:ascii="Courier New" w:eastAsia="Courier New" w:hAnsi="Courier New" w:cs="Courier New"/>
          <w:sz w:val="20"/>
          <w:szCs w:val="20"/>
        </w:rPr>
        <w:t>if</w:t>
      </w:r>
      <w:r w:rsidRPr="09AF8614">
        <w:rPr>
          <w:rFonts w:ascii="Arial" w:eastAsia="Arial" w:hAnsi="Arial" w:cs="Arial"/>
        </w:rPr>
        <w:t xml:space="preserve"> блок</w:t>
      </w:r>
      <w:r w:rsidR="00CC4AAB">
        <w:rPr>
          <w:rFonts w:ascii="Arial" w:eastAsia="Arial" w:hAnsi="Arial" w:cs="Arial"/>
          <w:lang w:val="sr-Cyrl-RS"/>
        </w:rPr>
        <w:t xml:space="preserve"> одређене структуре </w:t>
      </w:r>
      <w:r w:rsidRPr="09AF8614">
        <w:rPr>
          <w:rFonts w:ascii="Arial" w:eastAsia="Arial" w:hAnsi="Arial" w:cs="Arial"/>
        </w:rPr>
        <w:t>се замењује мултиплексером)</w:t>
      </w:r>
      <w:r w:rsidR="00CC4AAB">
        <w:rPr>
          <w:rFonts w:ascii="Arial" w:eastAsia="Arial" w:hAnsi="Arial" w:cs="Arial"/>
          <w:lang w:val="sr-Cyrl-RS"/>
        </w:rPr>
        <w:t>.</w:t>
      </w:r>
    </w:p>
    <w:p w14:paraId="00000037" w14:textId="77777777" w:rsidR="00420A58" w:rsidRDefault="00420A58">
      <w:pPr>
        <w:rPr>
          <w:rFonts w:ascii="Arial" w:eastAsia="Arial" w:hAnsi="Arial" w:cs="Arial"/>
        </w:rPr>
      </w:pPr>
    </w:p>
    <w:p w14:paraId="00000038" w14:textId="77777777" w:rsidR="00420A58" w:rsidRDefault="00420A58">
      <w:pPr>
        <w:rPr>
          <w:rFonts w:ascii="Arial" w:eastAsia="Arial" w:hAnsi="Arial" w:cs="Arial"/>
          <w:color w:val="666666"/>
          <w:sz w:val="20"/>
          <w:szCs w:val="20"/>
          <w:highlight w:val="white"/>
        </w:rPr>
      </w:pPr>
    </w:p>
    <w:p w14:paraId="00000039" w14:textId="77777777" w:rsidR="00420A58" w:rsidRDefault="00AA4D3D">
      <w:pPr>
        <w:pStyle w:val="Heading1"/>
      </w:pPr>
      <w:bookmarkStart w:id="9" w:name="_gwdrwsanptny" w:colFirst="0" w:colLast="0"/>
      <w:bookmarkEnd w:id="9"/>
      <w:r>
        <w:t>VHDL</w:t>
      </w:r>
    </w:p>
    <w:p w14:paraId="0000003A" w14:textId="77777777" w:rsidR="00420A58" w:rsidRDefault="00AA4D3D" w:rsidP="00E84D50">
      <w:pPr>
        <w:spacing w:after="200" w:line="276" w:lineRule="auto"/>
        <w:jc w:val="both"/>
        <w:rPr>
          <w:rFonts w:ascii="Arial" w:eastAsia="Arial" w:hAnsi="Arial" w:cs="Arial"/>
        </w:rPr>
      </w:pPr>
      <w:r>
        <w:rPr>
          <w:rFonts w:ascii="Arial" w:eastAsia="Arial" w:hAnsi="Arial" w:cs="Arial"/>
        </w:rPr>
        <w:t xml:space="preserve">VHDL је један од најкоришћенијих језика за опис хардвера. О историјату и особинама може се укратко упознати на </w:t>
      </w:r>
      <w:r w:rsidR="00E564C9">
        <w:fldChar w:fldCharType="begin"/>
      </w:r>
      <w:r w:rsidR="00E564C9">
        <w:instrText xml:space="preserve"> HYPERLINK "https://en.wikipedia.org/wiki/VHDL" \h </w:instrText>
      </w:r>
      <w:r w:rsidR="00E564C9">
        <w:fldChar w:fldCharType="separate"/>
      </w:r>
      <w:r>
        <w:rPr>
          <w:rFonts w:ascii="Arial" w:eastAsia="Arial" w:hAnsi="Arial" w:cs="Arial"/>
          <w:color w:val="0000FF"/>
          <w:u w:val="single"/>
        </w:rPr>
        <w:t>Википедији</w:t>
      </w:r>
      <w:r w:rsidR="00E564C9">
        <w:rPr>
          <w:rFonts w:ascii="Arial" w:eastAsia="Arial" w:hAnsi="Arial" w:cs="Arial"/>
          <w:color w:val="0000FF"/>
          <w:u w:val="single"/>
        </w:rPr>
        <w:fldChar w:fldCharType="end"/>
      </w:r>
      <w:r>
        <w:rPr>
          <w:rFonts w:ascii="Arial" w:eastAsia="Arial" w:hAnsi="Arial" w:cs="Arial"/>
        </w:rPr>
        <w:t>.</w:t>
      </w:r>
    </w:p>
    <w:p w14:paraId="0000003B" w14:textId="14BA4DCB" w:rsidR="00420A58" w:rsidRDefault="00AA4D3D" w:rsidP="00E84D50">
      <w:pPr>
        <w:jc w:val="both"/>
        <w:rPr>
          <w:rFonts w:ascii="Arial" w:eastAsia="Arial" w:hAnsi="Arial" w:cs="Arial"/>
        </w:rPr>
      </w:pPr>
      <w:r w:rsidRPr="165A22E2">
        <w:rPr>
          <w:rFonts w:ascii="Arial" w:eastAsia="Arial" w:hAnsi="Arial" w:cs="Arial"/>
        </w:rPr>
        <w:t>У оквиру овог курса, обрадићемо само подскуп VHDL-а. При анализи (на лабораторијским вежбама), задржаћемо се н</w:t>
      </w:r>
      <w:r w:rsidRPr="165A22E2">
        <w:rPr>
          <w:rFonts w:ascii="Arial" w:eastAsia="Arial" w:hAnsi="Arial" w:cs="Arial"/>
          <w:color w:val="000000" w:themeColor="text1"/>
        </w:rPr>
        <w:t>а логичкој (</w:t>
      </w:r>
      <w:r w:rsidRPr="165A22E2">
        <w:rPr>
          <w:rFonts w:ascii="Arial" w:eastAsia="Arial" w:hAnsi="Arial" w:cs="Arial"/>
          <w:i/>
          <w:iCs/>
          <w:color w:val="000000" w:themeColor="text1"/>
          <w:sz w:val="20"/>
          <w:szCs w:val="20"/>
          <w:highlight w:val="white"/>
        </w:rPr>
        <w:t>behavioral, HDL</w:t>
      </w:r>
      <w:r w:rsidRPr="165A22E2">
        <w:rPr>
          <w:rFonts w:ascii="Arial" w:eastAsia="Arial" w:hAnsi="Arial" w:cs="Arial"/>
          <w:color w:val="000000" w:themeColor="text1"/>
          <w:sz w:val="20"/>
          <w:szCs w:val="20"/>
          <w:highlight w:val="white"/>
        </w:rPr>
        <w:t xml:space="preserve">) </w:t>
      </w:r>
      <w:r w:rsidRPr="165A22E2">
        <w:rPr>
          <w:rFonts w:ascii="Arial" w:eastAsia="Arial" w:hAnsi="Arial" w:cs="Arial"/>
          <w:color w:val="000000" w:themeColor="text1"/>
        </w:rPr>
        <w:t>simulaciji. Користићемо</w:t>
      </w:r>
      <w:r w:rsidR="219FC087" w:rsidRPr="165A22E2">
        <w:rPr>
          <w:rFonts w:ascii="Arial" w:eastAsia="Arial" w:hAnsi="Arial" w:cs="Arial"/>
          <w:color w:val="000000" w:themeColor="text1"/>
        </w:rPr>
        <w:t xml:space="preserve"> једноставан веб интерфејс ка алатима за синтезу и симулацију </w:t>
      </w:r>
      <w:r w:rsidRPr="165A22E2">
        <w:rPr>
          <w:rFonts w:ascii="Arial" w:eastAsia="Arial" w:hAnsi="Arial" w:cs="Arial"/>
          <w:color w:val="000000" w:themeColor="text1"/>
        </w:rPr>
        <w:t>к</w:t>
      </w:r>
      <w:r w:rsidR="0A56BC5B" w:rsidRPr="165A22E2">
        <w:rPr>
          <w:rFonts w:ascii="Arial" w:eastAsia="Arial" w:hAnsi="Arial" w:cs="Arial"/>
          <w:color w:val="000000" w:themeColor="text1"/>
        </w:rPr>
        <w:t>ор</w:t>
      </w:r>
      <w:r w:rsidRPr="165A22E2">
        <w:rPr>
          <w:rFonts w:ascii="Arial" w:eastAsia="Arial" w:hAnsi="Arial" w:cs="Arial"/>
          <w:color w:val="000000" w:themeColor="text1"/>
        </w:rPr>
        <w:t>ишћен</w:t>
      </w:r>
      <w:r w:rsidR="7EB8FF46" w:rsidRPr="165A22E2">
        <w:rPr>
          <w:rFonts w:ascii="Arial" w:eastAsia="Arial" w:hAnsi="Arial" w:cs="Arial"/>
          <w:color w:val="000000" w:themeColor="text1"/>
        </w:rPr>
        <w:t>им</w:t>
      </w:r>
      <w:r w:rsidRPr="165A22E2">
        <w:rPr>
          <w:rFonts w:ascii="Arial" w:eastAsia="Arial" w:hAnsi="Arial" w:cs="Arial"/>
          <w:color w:val="000000" w:themeColor="text1"/>
        </w:rPr>
        <w:t xml:space="preserve"> и на курсу Дигитална електроника. Кратко упутство за коришћење алата је дато у документу </w:t>
      </w:r>
      <w:r w:rsidR="00BE1635" w:rsidRPr="00596E50">
        <w:rPr>
          <w:rFonts w:ascii="Arial" w:eastAsia="Arial" w:hAnsi="Arial" w:cs="Arial"/>
        </w:rPr>
        <w:t>Uputstvo za VHDL razvoj.docx</w:t>
      </w:r>
      <w:r w:rsidRPr="165A22E2">
        <w:rPr>
          <w:rFonts w:ascii="Arial" w:eastAsia="Arial" w:hAnsi="Arial" w:cs="Arial"/>
          <w:color w:val="000000" w:themeColor="text1"/>
        </w:rPr>
        <w:t xml:space="preserve">. </w:t>
      </w:r>
    </w:p>
    <w:p w14:paraId="0000003C" w14:textId="77777777" w:rsidR="00420A58" w:rsidRDefault="00AA4D3D">
      <w:pPr>
        <w:pStyle w:val="Heading2"/>
      </w:pPr>
      <w:bookmarkStart w:id="10" w:name="_rjzrjdx0u8eb"/>
      <w:bookmarkEnd w:id="10"/>
      <w:r>
        <w:lastRenderedPageBreak/>
        <w:t>Основна структура VHDL дизајна</w:t>
      </w:r>
    </w:p>
    <w:p w14:paraId="2AD2052B" w14:textId="7CADC7C1" w:rsidR="60F86F8F" w:rsidRDefault="60F86F8F" w:rsidP="60F86F8F"/>
    <w:p w14:paraId="640807B5" w14:textId="13F34ACA" w:rsidR="60F86F8F" w:rsidRDefault="60F86F8F" w:rsidP="60F86F8F"/>
    <w:p w14:paraId="0000003D" w14:textId="77777777" w:rsidR="00420A58" w:rsidRDefault="00AA4D3D">
      <w:pPr>
        <w:rPr>
          <w:rFonts w:ascii="Arial" w:eastAsia="Arial" w:hAnsi="Arial" w:cs="Arial"/>
        </w:rPr>
      </w:pPr>
      <w:r>
        <w:rPr>
          <w:rFonts w:ascii="Arial" w:eastAsia="Arial" w:hAnsi="Arial" w:cs="Arial"/>
        </w:rPr>
        <w:t>VHDL дизајн једне хардверске компоненте (кола) се састоји од два основна елемента:</w:t>
      </w:r>
    </w:p>
    <w:p w14:paraId="0000003E" w14:textId="658F0338" w:rsidR="00420A58" w:rsidRPr="005B62A5" w:rsidRDefault="12473C9C" w:rsidP="2BC9EF3E">
      <w:pPr>
        <w:rPr>
          <w:rFonts w:ascii="Arial" w:eastAsia="Arial" w:hAnsi="Arial" w:cs="Arial"/>
        </w:rPr>
      </w:pPr>
      <w:r w:rsidRPr="005B62A5">
        <w:rPr>
          <w:rFonts w:ascii="Arial" w:eastAsia="Arial" w:hAnsi="Arial" w:cs="Arial"/>
        </w:rPr>
        <w:t xml:space="preserve">а. </w:t>
      </w:r>
      <w:r w:rsidRPr="005B62A5">
        <w:rPr>
          <w:rFonts w:ascii="Arial" w:eastAsia="Arial" w:hAnsi="Arial" w:cs="Arial"/>
          <w:i/>
          <w:iCs/>
        </w:rPr>
        <w:t>entity</w:t>
      </w:r>
      <w:r w:rsidRPr="005B62A5">
        <w:rPr>
          <w:rFonts w:ascii="Arial" w:eastAsia="Arial" w:hAnsi="Arial" w:cs="Arial"/>
        </w:rPr>
        <w:t xml:space="preserve"> </w:t>
      </w:r>
      <w:commentRangeStart w:id="11"/>
      <w:r w:rsidR="005B62A5" w:rsidRPr="00596E50">
        <w:rPr>
          <w:rFonts w:ascii="Arial" w:eastAsia="Arial" w:hAnsi="Arial" w:cs="Arial"/>
          <w:lang w:val="sr-Cyrl-RS"/>
        </w:rPr>
        <w:t>клаузула</w:t>
      </w:r>
      <w:commentRangeEnd w:id="11"/>
      <w:r w:rsidR="005B62A5">
        <w:rPr>
          <w:rStyle w:val="CommentReference"/>
        </w:rPr>
        <w:commentReference w:id="11"/>
      </w:r>
      <w:r w:rsidRPr="005B62A5">
        <w:rPr>
          <w:rFonts w:ascii="Arial" w:eastAsia="Arial" w:hAnsi="Arial" w:cs="Arial"/>
        </w:rPr>
        <w:t>, кој</w:t>
      </w:r>
      <w:r w:rsidR="005B62A5" w:rsidRPr="00596E50">
        <w:rPr>
          <w:rFonts w:ascii="Arial" w:eastAsia="Arial" w:hAnsi="Arial" w:cs="Arial"/>
          <w:lang w:val="sr-Cyrl-RS"/>
        </w:rPr>
        <w:t>а</w:t>
      </w:r>
      <w:r w:rsidRPr="005B62A5">
        <w:rPr>
          <w:rFonts w:ascii="Arial" w:eastAsia="Arial" w:hAnsi="Arial" w:cs="Arial"/>
        </w:rPr>
        <w:t xml:space="preserve"> описује спољњи изглед (интерфејс) дизајна;</w:t>
      </w:r>
    </w:p>
    <w:p w14:paraId="0000003F" w14:textId="2B0C4064" w:rsidR="00420A58" w:rsidRDefault="5DDDC1A0">
      <w:pPr>
        <w:rPr>
          <w:rFonts w:ascii="Arial" w:eastAsia="Arial" w:hAnsi="Arial" w:cs="Arial"/>
        </w:rPr>
      </w:pPr>
      <w:r w:rsidRPr="005B62A5">
        <w:rPr>
          <w:rFonts w:ascii="Arial" w:eastAsia="Arial" w:hAnsi="Arial" w:cs="Arial"/>
        </w:rPr>
        <w:t xml:space="preserve">б. </w:t>
      </w:r>
      <w:r w:rsidRPr="005B62A5">
        <w:rPr>
          <w:rFonts w:ascii="Arial" w:eastAsia="Arial" w:hAnsi="Arial" w:cs="Arial"/>
          <w:i/>
          <w:iCs/>
        </w:rPr>
        <w:t xml:space="preserve">architecture </w:t>
      </w:r>
      <w:r w:rsidR="005B62A5" w:rsidRPr="00596E50">
        <w:rPr>
          <w:rFonts w:ascii="Arial" w:eastAsia="Arial" w:hAnsi="Arial" w:cs="Arial"/>
          <w:lang w:val="sr-Cyrl-RS"/>
        </w:rPr>
        <w:t>клаузула</w:t>
      </w:r>
      <w:r w:rsidRPr="005B62A5">
        <w:rPr>
          <w:rFonts w:ascii="Arial" w:eastAsia="Arial" w:hAnsi="Arial" w:cs="Arial"/>
        </w:rPr>
        <w:t xml:space="preserve">, </w:t>
      </w:r>
      <w:r w:rsidR="005B62A5" w:rsidRPr="005B62A5">
        <w:rPr>
          <w:rFonts w:ascii="Arial" w:eastAsia="Arial" w:hAnsi="Arial" w:cs="Arial"/>
        </w:rPr>
        <w:t>кој</w:t>
      </w:r>
      <w:r w:rsidR="005B62A5" w:rsidRPr="00596E50">
        <w:rPr>
          <w:rFonts w:ascii="Arial" w:eastAsia="Arial" w:hAnsi="Arial" w:cs="Arial"/>
          <w:lang w:val="sr-Cyrl-RS"/>
        </w:rPr>
        <w:t>а</w:t>
      </w:r>
      <w:r w:rsidR="005B62A5" w:rsidRPr="005B62A5">
        <w:rPr>
          <w:rFonts w:ascii="Arial" w:eastAsia="Arial" w:hAnsi="Arial" w:cs="Arial"/>
        </w:rPr>
        <w:t xml:space="preserve"> </w:t>
      </w:r>
      <w:r w:rsidRPr="005B62A5">
        <w:rPr>
          <w:rFonts w:ascii="Arial" w:eastAsia="Arial" w:hAnsi="Arial" w:cs="Arial"/>
        </w:rPr>
        <w:t>описује архитектуру (функционални опис или структуру) дизајна.</w:t>
      </w:r>
    </w:p>
    <w:p w14:paraId="00000040" w14:textId="77777777" w:rsidR="00420A58" w:rsidRDefault="00AA4D3D">
      <w:pPr>
        <w:rPr>
          <w:rFonts w:ascii="Arial" w:eastAsia="Arial" w:hAnsi="Arial" w:cs="Arial"/>
        </w:rPr>
      </w:pPr>
      <w:r>
        <w:rPr>
          <w:rFonts w:ascii="Arial" w:eastAsia="Arial" w:hAnsi="Arial" w:cs="Arial"/>
        </w:rPr>
        <w:t xml:space="preserve">У </w:t>
      </w:r>
      <w:hyperlink w:anchor="kix.59im5zw6n0d4">
        <w:r>
          <w:rPr>
            <w:rFonts w:ascii="Arial" w:eastAsia="Arial" w:hAnsi="Arial" w:cs="Arial"/>
            <w:color w:val="1155CC"/>
            <w:u w:val="single"/>
          </w:rPr>
          <w:t>наредном примеру</w:t>
        </w:r>
      </w:hyperlink>
      <w:r>
        <w:rPr>
          <w:rFonts w:ascii="Arial" w:eastAsia="Arial" w:hAnsi="Arial" w:cs="Arial"/>
        </w:rPr>
        <w:t xml:space="preserve"> моделовано је двоулазно коло за конјункцију. Искористићемо га да укратко уведемо основне појмове језика, при чему ће поједини елементи језика који су коришћени у примеру бити разјашњавани касније у материјалу.</w:t>
      </w:r>
    </w:p>
    <w:p w14:paraId="00000041" w14:textId="68466732" w:rsidR="00420A58" w:rsidRDefault="00420A58">
      <w:pPr>
        <w:rPr>
          <w:rFonts w:ascii="Arial" w:eastAsia="Arial" w:hAnsi="Arial" w:cs="Arial"/>
        </w:rPr>
      </w:pPr>
      <w:r>
        <w:tab/>
      </w:r>
    </w:p>
    <w:p w14:paraId="00000042" w14:textId="77777777" w:rsidR="00420A58" w:rsidRDefault="00420A58">
      <w:pPr>
        <w:rPr>
          <w:rFonts w:ascii="Arial" w:eastAsia="Arial" w:hAnsi="Arial" w:cs="Arial"/>
        </w:rPr>
      </w:pPr>
    </w:p>
    <w:tbl>
      <w:tblPr>
        <w:tblStyle w:val="5"/>
        <w:tblW w:w="94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465"/>
      </w:tblGrid>
      <w:tr w:rsidR="00420A58" w14:paraId="10EE043C" w14:textId="77777777" w:rsidTr="4D85BC7D">
        <w:tc>
          <w:tcPr>
            <w:tcW w:w="9465" w:type="dxa"/>
            <w:shd w:val="clear" w:color="auto" w:fill="auto"/>
            <w:tcMar>
              <w:top w:w="100" w:type="dxa"/>
              <w:left w:w="100" w:type="dxa"/>
              <w:bottom w:w="100" w:type="dxa"/>
              <w:right w:w="100" w:type="dxa"/>
            </w:tcMar>
          </w:tcPr>
          <w:p w14:paraId="00000043" w14:textId="77777777" w:rsidR="00420A58" w:rsidRDefault="00AA4D3D">
            <w:pPr>
              <w:rPr>
                <w:rFonts w:ascii="Arial" w:eastAsia="Arial" w:hAnsi="Arial" w:cs="Arial"/>
              </w:rPr>
            </w:pPr>
            <w:r>
              <w:rPr>
                <w:rFonts w:ascii="Arial" w:eastAsia="Arial" w:hAnsi="Arial" w:cs="Arial"/>
                <w:b/>
                <w:u w:val="single"/>
              </w:rPr>
              <w:t>Z</w:t>
            </w:r>
            <w:r>
              <w:rPr>
                <w:rFonts w:ascii="Arial" w:eastAsia="Arial" w:hAnsi="Arial" w:cs="Arial"/>
                <w:u w:val="single"/>
              </w:rPr>
              <w:t xml:space="preserve"> </w:t>
            </w:r>
            <w:bookmarkStart w:id="12" w:name="kix.59im5zw6n0d4" w:colFirst="0" w:colLast="0"/>
            <w:bookmarkEnd w:id="12"/>
            <w:r>
              <w:rPr>
                <w:rFonts w:ascii="Arial" w:eastAsia="Arial" w:hAnsi="Arial" w:cs="Arial"/>
                <w:u w:val="single"/>
              </w:rPr>
              <w:t>ПРИМЕР 1, двоулазно И коло</w:t>
            </w:r>
          </w:p>
        </w:tc>
      </w:tr>
      <w:tr w:rsidR="00420A58" w14:paraId="117ABF58" w14:textId="77777777" w:rsidTr="4D85BC7D">
        <w:tc>
          <w:tcPr>
            <w:tcW w:w="9465" w:type="dxa"/>
            <w:shd w:val="clear" w:color="auto" w:fill="auto"/>
            <w:tcMar>
              <w:top w:w="100" w:type="dxa"/>
              <w:left w:w="100" w:type="dxa"/>
              <w:bottom w:w="100" w:type="dxa"/>
              <w:right w:w="100" w:type="dxa"/>
            </w:tcMar>
          </w:tcPr>
          <w:p w14:paraId="00000044" w14:textId="4759C3C3" w:rsidR="00420A58" w:rsidRDefault="00AA4D3D" w:rsidP="09513C63">
            <w:pPr>
              <w:widowControl w:val="0"/>
              <w:pBdr>
                <w:top w:val="nil"/>
                <w:left w:val="nil"/>
                <w:bottom w:val="nil"/>
                <w:right w:val="nil"/>
                <w:between w:val="nil"/>
              </w:pBdr>
              <w:rPr>
                <w:rFonts w:ascii="Courier New" w:eastAsia="Courier New" w:hAnsi="Courier New" w:cs="Courier New"/>
                <w:sz w:val="20"/>
                <w:szCs w:val="20"/>
              </w:rPr>
            </w:pPr>
            <w:r w:rsidRPr="09AF8614">
              <w:rPr>
                <w:rFonts w:ascii="Courier New" w:eastAsia="Courier New" w:hAnsi="Courier New" w:cs="Courier New"/>
                <w:color w:val="FF8000"/>
                <w:sz w:val="20"/>
                <w:szCs w:val="20"/>
              </w:rPr>
              <w:t>01</w:t>
            </w:r>
            <w:r w:rsidRPr="09AF8614">
              <w:rPr>
                <w:rFonts w:ascii="Courier New" w:eastAsia="Courier New" w:hAnsi="Courier New" w:cs="Courier New"/>
                <w:sz w:val="20"/>
                <w:szCs w:val="20"/>
              </w:rPr>
              <w:t xml:space="preserve">  </w:t>
            </w:r>
            <w:r w:rsidRPr="09AF8614">
              <w:rPr>
                <w:rFonts w:ascii="Courier New" w:eastAsia="Courier New" w:hAnsi="Courier New" w:cs="Courier New"/>
                <w:b/>
                <w:bCs/>
                <w:color w:val="0000FF"/>
                <w:sz w:val="20"/>
                <w:szCs w:val="20"/>
              </w:rPr>
              <w:t>entity</w:t>
            </w:r>
            <w:r w:rsidRPr="09AF8614">
              <w:rPr>
                <w:rFonts w:ascii="Courier New" w:eastAsia="Courier New" w:hAnsi="Courier New" w:cs="Courier New"/>
                <w:sz w:val="20"/>
                <w:szCs w:val="20"/>
              </w:rPr>
              <w:t xml:space="preserve"> e_and2 </w:t>
            </w:r>
            <w:r w:rsidRPr="09AF8614">
              <w:rPr>
                <w:rFonts w:ascii="Courier New" w:eastAsia="Courier New" w:hAnsi="Courier New" w:cs="Courier New"/>
                <w:b/>
                <w:bCs/>
                <w:color w:val="0000FF"/>
                <w:sz w:val="20"/>
                <w:szCs w:val="20"/>
              </w:rPr>
              <w:t>is</w:t>
            </w:r>
            <w:r w:rsidRPr="09AF8614">
              <w:rPr>
                <w:rFonts w:ascii="Courier New" w:eastAsia="Courier New" w:hAnsi="Courier New" w:cs="Courier New"/>
                <w:sz w:val="20"/>
                <w:szCs w:val="20"/>
              </w:rPr>
              <w:t xml:space="preserve">            </w:t>
            </w:r>
            <w:r w:rsidRPr="09AF8614">
              <w:rPr>
                <w:rFonts w:ascii="Courier New" w:eastAsia="Courier New" w:hAnsi="Courier New" w:cs="Courier New"/>
                <w:color w:val="008000"/>
                <w:sz w:val="20"/>
                <w:szCs w:val="20"/>
              </w:rPr>
              <w:t xml:space="preserve">-- VHDL je case </w:t>
            </w:r>
            <w:r w:rsidR="13C134F3" w:rsidRPr="00E84D50">
              <w:rPr>
                <w:rFonts w:ascii="Courier New" w:eastAsia="Courier New" w:hAnsi="Courier New" w:cs="Courier New"/>
                <w:b/>
                <w:bCs/>
                <w:color w:val="008000"/>
                <w:sz w:val="20"/>
                <w:szCs w:val="20"/>
              </w:rPr>
              <w:t>IN</w:t>
            </w:r>
            <w:r w:rsidRPr="09AF8614">
              <w:rPr>
                <w:rFonts w:ascii="Courier New" w:eastAsia="Courier New" w:hAnsi="Courier New" w:cs="Courier New"/>
                <w:color w:val="008000"/>
                <w:sz w:val="20"/>
                <w:szCs w:val="20"/>
              </w:rPr>
              <w:t>sensitive!!!</w:t>
            </w:r>
          </w:p>
          <w:p w14:paraId="00000045" w14:textId="5F819753" w:rsidR="00420A58" w:rsidRDefault="00AA4D3D">
            <w:pPr>
              <w:widowControl w:val="0"/>
              <w:pBdr>
                <w:top w:val="nil"/>
                <w:left w:val="nil"/>
                <w:bottom w:val="nil"/>
                <w:right w:val="nil"/>
                <w:between w:val="nil"/>
              </w:pBdr>
              <w:rPr>
                <w:rFonts w:ascii="Courier New" w:eastAsia="Courier New" w:hAnsi="Courier New" w:cs="Courier New"/>
                <w:sz w:val="20"/>
                <w:szCs w:val="20"/>
              </w:rPr>
            </w:pPr>
            <w:r w:rsidRPr="7029FA22">
              <w:rPr>
                <w:rFonts w:ascii="Courier New" w:eastAsia="Courier New" w:hAnsi="Courier New" w:cs="Courier New"/>
                <w:color w:val="FF8000"/>
                <w:sz w:val="20"/>
                <w:szCs w:val="20"/>
              </w:rPr>
              <w:t>02</w:t>
            </w:r>
            <w:r w:rsidRPr="7029FA22">
              <w:rPr>
                <w:rFonts w:ascii="Courier New" w:eastAsia="Courier New" w:hAnsi="Courier New" w:cs="Courier New"/>
                <w:sz w:val="20"/>
                <w:szCs w:val="20"/>
              </w:rPr>
              <w:t xml:space="preserve">    </w:t>
            </w:r>
            <w:r w:rsidRPr="7029FA22">
              <w:rPr>
                <w:rFonts w:ascii="Courier New" w:eastAsia="Courier New" w:hAnsi="Courier New" w:cs="Courier New"/>
                <w:b/>
                <w:bCs/>
                <w:color w:val="0000FF"/>
                <w:sz w:val="20"/>
                <w:szCs w:val="20"/>
              </w:rPr>
              <w:t>port</w:t>
            </w:r>
            <w:r w:rsidRPr="7029FA22">
              <w:rPr>
                <w:rFonts w:ascii="Courier New" w:eastAsia="Courier New" w:hAnsi="Courier New" w:cs="Courier New"/>
                <w:sz w:val="20"/>
                <w:szCs w:val="20"/>
              </w:rPr>
              <w:t xml:space="preserve"> </w:t>
            </w:r>
            <w:r w:rsidRPr="7029FA22">
              <w:rPr>
                <w:rFonts w:ascii="Courier New" w:eastAsia="Courier New" w:hAnsi="Courier New" w:cs="Courier New"/>
                <w:b/>
                <w:bCs/>
                <w:color w:val="000080"/>
                <w:sz w:val="20"/>
                <w:szCs w:val="20"/>
              </w:rPr>
              <w:t>(</w:t>
            </w:r>
            <w:r w:rsidRPr="7029FA22">
              <w:rPr>
                <w:rFonts w:ascii="Courier New" w:eastAsia="Courier New" w:hAnsi="Courier New" w:cs="Courier New"/>
                <w:sz w:val="20"/>
                <w:szCs w:val="20"/>
              </w:rPr>
              <w:t>in1</w:t>
            </w:r>
            <w:r w:rsidRPr="7029FA22">
              <w:rPr>
                <w:rFonts w:ascii="Courier New" w:eastAsia="Courier New" w:hAnsi="Courier New" w:cs="Courier New"/>
                <w:b/>
                <w:bCs/>
                <w:color w:val="000080"/>
                <w:sz w:val="20"/>
                <w:szCs w:val="20"/>
              </w:rPr>
              <w:t>,</w:t>
            </w:r>
            <w:r w:rsidRPr="7029FA22">
              <w:rPr>
                <w:rFonts w:ascii="Courier New" w:eastAsia="Courier New" w:hAnsi="Courier New" w:cs="Courier New"/>
                <w:sz w:val="20"/>
                <w:szCs w:val="20"/>
              </w:rPr>
              <w:t xml:space="preserve">in2 </w:t>
            </w:r>
            <w:r w:rsidRPr="7029FA22">
              <w:rPr>
                <w:rFonts w:ascii="Courier New" w:eastAsia="Courier New" w:hAnsi="Courier New" w:cs="Courier New"/>
                <w:b/>
                <w:bCs/>
                <w:color w:val="000080"/>
                <w:sz w:val="20"/>
                <w:szCs w:val="20"/>
              </w:rPr>
              <w:t>:</w:t>
            </w:r>
            <w:r w:rsidRPr="7029FA22">
              <w:rPr>
                <w:rFonts w:ascii="Courier New" w:eastAsia="Courier New" w:hAnsi="Courier New" w:cs="Courier New"/>
                <w:sz w:val="20"/>
                <w:szCs w:val="20"/>
              </w:rPr>
              <w:t xml:space="preserve"> </w:t>
            </w:r>
            <w:r w:rsidRPr="7029FA22">
              <w:rPr>
                <w:rFonts w:ascii="Courier New" w:eastAsia="Courier New" w:hAnsi="Courier New" w:cs="Courier New"/>
                <w:b/>
                <w:bCs/>
                <w:color w:val="0000FF"/>
                <w:sz w:val="20"/>
                <w:szCs w:val="20"/>
              </w:rPr>
              <w:t>in</w:t>
            </w:r>
            <w:r w:rsidRPr="7029FA22">
              <w:rPr>
                <w:rFonts w:ascii="Courier New" w:eastAsia="Courier New" w:hAnsi="Courier New" w:cs="Courier New"/>
                <w:sz w:val="20"/>
                <w:szCs w:val="20"/>
              </w:rPr>
              <w:t xml:space="preserve"> </w:t>
            </w:r>
            <w:r w:rsidRPr="2D2BFA0A">
              <w:rPr>
                <w:rFonts w:ascii="Courier New" w:eastAsia="Courier New" w:hAnsi="Courier New" w:cs="Courier New"/>
                <w:color w:val="8000FF"/>
                <w:sz w:val="20"/>
                <w:szCs w:val="20"/>
              </w:rPr>
              <w:t>bit</w:t>
            </w:r>
            <w:r w:rsidRPr="7029FA22">
              <w:rPr>
                <w:rFonts w:ascii="Courier New" w:eastAsia="Courier New" w:hAnsi="Courier New" w:cs="Courier New"/>
                <w:b/>
                <w:bCs/>
                <w:color w:val="000080"/>
                <w:sz w:val="20"/>
                <w:szCs w:val="20"/>
              </w:rPr>
              <w:t>;</w:t>
            </w:r>
            <w:r w:rsidRPr="7029FA22">
              <w:rPr>
                <w:rFonts w:ascii="Courier New" w:eastAsia="Courier New" w:hAnsi="Courier New" w:cs="Courier New"/>
                <w:sz w:val="20"/>
                <w:szCs w:val="20"/>
              </w:rPr>
              <w:t xml:space="preserve"> </w:t>
            </w:r>
            <w:r w:rsidRPr="7029FA22">
              <w:rPr>
                <w:rFonts w:ascii="Courier New" w:eastAsia="Courier New" w:hAnsi="Courier New" w:cs="Courier New"/>
                <w:color w:val="008000"/>
                <w:sz w:val="20"/>
                <w:szCs w:val="20"/>
              </w:rPr>
              <w:t>-- &lt;име(на) порт(ова)&gt; : &lt;мод&gt; &lt;тип&gt;</w:t>
            </w:r>
          </w:p>
          <w:p w14:paraId="00000046"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out1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постоји и мод inout. nema “;” iza poslednje deklaracije porta</w:t>
            </w:r>
          </w:p>
          <w:p w14:paraId="00000047" w14:textId="148B6213" w:rsidR="00420A58" w:rsidRDefault="2A784982">
            <w:pPr>
              <w:widowControl w:val="0"/>
              <w:pBdr>
                <w:top w:val="nil"/>
                <w:left w:val="nil"/>
                <w:bottom w:val="nil"/>
                <w:right w:val="nil"/>
                <w:between w:val="nil"/>
              </w:pBdr>
              <w:rPr>
                <w:rFonts w:ascii="Courier New" w:eastAsia="Courier New" w:hAnsi="Courier New" w:cs="Courier New"/>
                <w:sz w:val="20"/>
                <w:szCs w:val="20"/>
              </w:rPr>
            </w:pPr>
            <w:r w:rsidRPr="7132A8E1">
              <w:rPr>
                <w:rFonts w:ascii="Courier New" w:eastAsia="Courier New" w:hAnsi="Courier New" w:cs="Courier New"/>
                <w:color w:val="FF8000"/>
                <w:sz w:val="20"/>
                <w:szCs w:val="20"/>
              </w:rPr>
              <w:t>04</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008000"/>
                <w:sz w:val="20"/>
                <w:szCs w:val="20"/>
              </w:rPr>
              <w:t xml:space="preserve">-- + </w:t>
            </w:r>
            <w:r w:rsidRPr="7132A8E1">
              <w:rPr>
                <w:rFonts w:ascii="Courier New" w:eastAsia="Courier New" w:hAnsi="Courier New" w:cs="Courier New"/>
                <w:i/>
                <w:iCs/>
                <w:color w:val="008000"/>
                <w:sz w:val="20"/>
                <w:szCs w:val="20"/>
              </w:rPr>
              <w:t>generic</w:t>
            </w:r>
            <w:r w:rsidRPr="7132A8E1">
              <w:rPr>
                <w:rFonts w:ascii="Courier New" w:eastAsia="Courier New" w:hAnsi="Courier New" w:cs="Courier New"/>
                <w:color w:val="008000"/>
                <w:sz w:val="20"/>
                <w:szCs w:val="20"/>
              </w:rPr>
              <w:t xml:space="preserve"> декларације, декларација типова и константи. </w:t>
            </w:r>
            <w:r w:rsidRPr="7132A8E1">
              <w:rPr>
                <w:rFonts w:ascii="Courier New" w:eastAsia="Courier New" w:hAnsi="Courier New" w:cs="Courier New"/>
                <w:color w:val="FF8000"/>
                <w:sz w:val="20"/>
                <w:szCs w:val="20"/>
              </w:rPr>
              <w:t>Касније...</w:t>
            </w:r>
          </w:p>
          <w:p w14:paraId="00000048"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e_and2</w:t>
            </w:r>
            <w:r>
              <w:rPr>
                <w:rFonts w:ascii="Courier New" w:eastAsia="Courier New" w:hAnsi="Courier New" w:cs="Courier New"/>
                <w:b/>
                <w:color w:val="000080"/>
                <w:sz w:val="20"/>
                <w:szCs w:val="20"/>
              </w:rPr>
              <w:t>;</w:t>
            </w:r>
          </w:p>
          <w:p w14:paraId="00000049"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w:t>
            </w:r>
          </w:p>
          <w:p w14:paraId="36734A9C" w14:textId="1109569C" w:rsidR="00420A58" w:rsidRDefault="5DDDC1A0" w:rsidP="165A22E2">
            <w:pPr>
              <w:widowControl w:val="0"/>
              <w:pBdr>
                <w:top w:val="nil"/>
                <w:left w:val="nil"/>
                <w:bottom w:val="nil"/>
                <w:right w:val="nil"/>
                <w:between w:val="nil"/>
              </w:pBdr>
              <w:rPr>
                <w:rFonts w:ascii="Courier New" w:eastAsia="Courier New" w:hAnsi="Courier New" w:cs="Courier New"/>
                <w:sz w:val="20"/>
                <w:szCs w:val="20"/>
              </w:rPr>
            </w:pPr>
            <w:r w:rsidRPr="2BC9EF3E">
              <w:rPr>
                <w:rFonts w:ascii="Courier New" w:eastAsia="Courier New" w:hAnsi="Courier New" w:cs="Courier New"/>
                <w:color w:val="FF8000"/>
                <w:sz w:val="20"/>
                <w:szCs w:val="20"/>
              </w:rPr>
              <w:t>07</w:t>
            </w:r>
            <w:r w:rsidRPr="2BC9EF3E">
              <w:rPr>
                <w:rFonts w:ascii="Courier New" w:eastAsia="Courier New" w:hAnsi="Courier New" w:cs="Courier New"/>
                <w:sz w:val="20"/>
                <w:szCs w:val="20"/>
              </w:rPr>
              <w:t xml:space="preserve">  </w:t>
            </w:r>
            <w:r w:rsidRPr="2BC9EF3E">
              <w:rPr>
                <w:rFonts w:ascii="Courier New" w:eastAsia="Courier New" w:hAnsi="Courier New" w:cs="Courier New"/>
                <w:b/>
                <w:bCs/>
                <w:color w:val="0000FF"/>
                <w:sz w:val="20"/>
                <w:szCs w:val="20"/>
              </w:rPr>
              <w:t>architecture</w:t>
            </w:r>
            <w:r w:rsidRPr="2BC9EF3E">
              <w:rPr>
                <w:rFonts w:ascii="Courier New" w:eastAsia="Courier New" w:hAnsi="Courier New" w:cs="Courier New"/>
                <w:sz w:val="20"/>
                <w:szCs w:val="20"/>
              </w:rPr>
              <w:t xml:space="preserve"> a1_and2 </w:t>
            </w:r>
            <w:r w:rsidRPr="2BC9EF3E">
              <w:rPr>
                <w:rFonts w:ascii="Courier New" w:eastAsia="Courier New" w:hAnsi="Courier New" w:cs="Courier New"/>
                <w:b/>
                <w:bCs/>
                <w:color w:val="0000FF"/>
                <w:sz w:val="20"/>
                <w:szCs w:val="20"/>
              </w:rPr>
              <w:t>of</w:t>
            </w:r>
            <w:r w:rsidRPr="2BC9EF3E">
              <w:rPr>
                <w:rFonts w:ascii="Courier New" w:eastAsia="Courier New" w:hAnsi="Courier New" w:cs="Courier New"/>
                <w:sz w:val="20"/>
                <w:szCs w:val="20"/>
              </w:rPr>
              <w:t xml:space="preserve"> e_and2 </w:t>
            </w:r>
            <w:r w:rsidRPr="2BC9EF3E">
              <w:rPr>
                <w:rFonts w:ascii="Courier New" w:eastAsia="Courier New" w:hAnsi="Courier New" w:cs="Courier New"/>
                <w:b/>
                <w:bCs/>
                <w:color w:val="0000FF"/>
                <w:sz w:val="20"/>
                <w:szCs w:val="20"/>
              </w:rPr>
              <w:t>is</w:t>
            </w:r>
            <w:r w:rsidR="3F4A16C1" w:rsidRPr="2BC9EF3E">
              <w:rPr>
                <w:rFonts w:ascii="Courier New" w:eastAsia="Courier New" w:hAnsi="Courier New" w:cs="Courier New"/>
                <w:b/>
                <w:bCs/>
                <w:color w:val="0000FF"/>
                <w:sz w:val="20"/>
                <w:szCs w:val="20"/>
              </w:rPr>
              <w:t xml:space="preserve"> </w:t>
            </w:r>
            <w:r w:rsidR="4748A3A6" w:rsidRPr="2BC9EF3E">
              <w:rPr>
                <w:rFonts w:ascii="Courier New" w:eastAsia="Courier New" w:hAnsi="Courier New" w:cs="Courier New"/>
                <w:color w:val="008000"/>
                <w:sz w:val="20"/>
                <w:szCs w:val="20"/>
              </w:rPr>
              <w:t>--</w:t>
            </w:r>
            <w:r w:rsidR="3F4A16C1" w:rsidRPr="2BC9EF3E">
              <w:rPr>
                <w:rFonts w:ascii="Courier New" w:eastAsia="Courier New" w:hAnsi="Courier New" w:cs="Courier New"/>
                <w:color w:val="008000"/>
                <w:sz w:val="20"/>
                <w:szCs w:val="20"/>
              </w:rPr>
              <w:t xml:space="preserve"> architecture </w:t>
            </w:r>
            <w:commentRangeStart w:id="13"/>
            <w:commentRangeStart w:id="14"/>
            <w:r w:rsidR="3F4A16C1" w:rsidRPr="2BC9EF3E">
              <w:rPr>
                <w:rFonts w:ascii="Courier New" w:eastAsia="Courier New" w:hAnsi="Courier New" w:cs="Courier New"/>
                <w:color w:val="008000"/>
                <w:sz w:val="20"/>
                <w:szCs w:val="20"/>
              </w:rPr>
              <w:t>ime_arc of ime_ent</w:t>
            </w:r>
            <w:commentRangeEnd w:id="13"/>
            <w:r w:rsidR="00AA4D3D">
              <w:rPr>
                <w:rStyle w:val="CommentReference"/>
              </w:rPr>
              <w:commentReference w:id="13"/>
            </w:r>
            <w:commentRangeEnd w:id="14"/>
            <w:r w:rsidR="00AA4D3D">
              <w:rPr>
                <w:rStyle w:val="CommentReference"/>
              </w:rPr>
              <w:commentReference w:id="14"/>
            </w:r>
            <w:r w:rsidR="3F4A16C1" w:rsidRPr="2BC9EF3E">
              <w:rPr>
                <w:rFonts w:ascii="Courier New" w:eastAsia="Courier New" w:hAnsi="Courier New" w:cs="Courier New"/>
                <w:color w:val="008000"/>
                <w:sz w:val="20"/>
                <w:szCs w:val="20"/>
              </w:rPr>
              <w:t xml:space="preserve"> is</w:t>
            </w:r>
            <w:r w:rsidR="6D0CE3FC" w:rsidRPr="2BC9EF3E">
              <w:rPr>
                <w:rFonts w:ascii="Courier New" w:eastAsia="Courier New" w:hAnsi="Courier New" w:cs="Courier New"/>
                <w:color w:val="008000"/>
                <w:sz w:val="20"/>
                <w:szCs w:val="20"/>
              </w:rPr>
              <w:t xml:space="preserve"> I koristi se ime entiteta koji je gore kreiran</w:t>
            </w:r>
          </w:p>
          <w:p w14:paraId="0000004B" w14:textId="04BAADC1" w:rsidR="00420A58" w:rsidRDefault="00AA4D3D">
            <w:pPr>
              <w:widowControl w:val="0"/>
              <w:pBdr>
                <w:top w:val="nil"/>
                <w:left w:val="nil"/>
                <w:bottom w:val="nil"/>
                <w:right w:val="nil"/>
                <w:between w:val="nil"/>
              </w:pBdr>
              <w:rPr>
                <w:rFonts w:ascii="Courier New" w:eastAsia="Courier New" w:hAnsi="Courier New" w:cs="Courier New"/>
                <w:sz w:val="20"/>
                <w:szCs w:val="20"/>
              </w:rPr>
            </w:pPr>
            <w:r w:rsidRPr="165A22E2">
              <w:rPr>
                <w:rFonts w:ascii="Courier New" w:eastAsia="Courier New" w:hAnsi="Courier New" w:cs="Courier New"/>
                <w:color w:val="FF8000"/>
                <w:sz w:val="20"/>
                <w:szCs w:val="20"/>
              </w:rPr>
              <w:t>08</w:t>
            </w:r>
            <w:r w:rsidRPr="165A22E2">
              <w:rPr>
                <w:rFonts w:ascii="Courier New" w:eastAsia="Courier New" w:hAnsi="Courier New" w:cs="Courier New"/>
                <w:sz w:val="20"/>
                <w:szCs w:val="20"/>
              </w:rPr>
              <w:t xml:space="preserve">      </w:t>
            </w:r>
            <w:r w:rsidRPr="165A22E2">
              <w:rPr>
                <w:rFonts w:ascii="Courier New" w:eastAsia="Courier New" w:hAnsi="Courier New" w:cs="Courier New"/>
                <w:color w:val="008000"/>
                <w:sz w:val="20"/>
                <w:szCs w:val="20"/>
              </w:rPr>
              <w:t>-- deklaracije  signala. Primer: SIGNAL a:bit;</w:t>
            </w:r>
          </w:p>
          <w:p w14:paraId="0000004C"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000004D" w14:textId="77777777" w:rsidR="00420A58" w:rsidRDefault="00AA4D3D">
            <w:pPr>
              <w:widowControl w:val="0"/>
              <w:pBdr>
                <w:top w:val="nil"/>
                <w:left w:val="nil"/>
                <w:bottom w:val="nil"/>
                <w:right w:val="nil"/>
                <w:between w:val="nil"/>
              </w:pBdr>
              <w:rPr>
                <w:rFonts w:ascii="Courier New" w:eastAsia="Courier New" w:hAnsi="Courier New" w:cs="Courier New"/>
                <w:i/>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out1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in1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in2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тзв. </w:t>
            </w:r>
            <w:r>
              <w:rPr>
                <w:rFonts w:ascii="Courier New" w:eastAsia="Courier New" w:hAnsi="Courier New" w:cs="Courier New"/>
                <w:i/>
                <w:color w:val="008000"/>
                <w:sz w:val="20"/>
                <w:szCs w:val="20"/>
              </w:rPr>
              <w:t>конкурентна клаузула доделе вредности сигналу</w:t>
            </w:r>
          </w:p>
          <w:p w14:paraId="0000004E"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a1_and2</w:t>
            </w:r>
            <w:r>
              <w:rPr>
                <w:rFonts w:ascii="Courier New" w:eastAsia="Courier New" w:hAnsi="Courier New" w:cs="Courier New"/>
                <w:b/>
                <w:color w:val="000080"/>
                <w:sz w:val="20"/>
                <w:szCs w:val="20"/>
              </w:rPr>
              <w:t>;</w:t>
            </w:r>
          </w:p>
          <w:p w14:paraId="0000004F" w14:textId="77777777" w:rsidR="00420A58" w:rsidRDefault="00AA4D3D" w:rsidP="09513C63">
            <w:pPr>
              <w:widowControl w:val="0"/>
              <w:pBdr>
                <w:top w:val="nil"/>
                <w:left w:val="nil"/>
                <w:bottom w:val="nil"/>
                <w:right w:val="nil"/>
                <w:between w:val="nil"/>
              </w:pBdr>
              <w:rPr>
                <w:rFonts w:ascii="Courier New" w:eastAsia="Courier New" w:hAnsi="Courier New" w:cs="Courier New"/>
                <w:color w:val="FF8000"/>
                <w:sz w:val="20"/>
                <w:szCs w:val="20"/>
              </w:rPr>
            </w:pPr>
            <w:r>
              <w:rPr>
                <w:rFonts w:ascii="Courier New" w:eastAsia="Courier New" w:hAnsi="Courier New" w:cs="Courier New"/>
                <w:color w:val="FF8000"/>
                <w:sz w:val="20"/>
                <w:szCs w:val="20"/>
              </w:rPr>
              <w:t>12</w:t>
            </w:r>
          </w:p>
          <w:p w14:paraId="00000050"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a2_and2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e_and2 </w:t>
            </w:r>
            <w:r>
              <w:rPr>
                <w:rFonts w:ascii="Courier New" w:eastAsia="Courier New" w:hAnsi="Courier New" w:cs="Courier New"/>
                <w:b/>
                <w:color w:val="0000FF"/>
                <w:sz w:val="20"/>
                <w:szCs w:val="20"/>
              </w:rPr>
              <w:t>is</w:t>
            </w:r>
          </w:p>
          <w:p w14:paraId="00000051"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0000052" w14:textId="77777777" w:rsidR="00420A58" w:rsidRDefault="00AA4D3D">
            <w:pPr>
              <w:widowControl w:val="0"/>
              <w:pBdr>
                <w:top w:val="nil"/>
                <w:left w:val="nil"/>
                <w:bottom w:val="nil"/>
                <w:right w:val="nil"/>
                <w:between w:val="nil"/>
              </w:pBdr>
              <w:rPr>
                <w:rFonts w:ascii="Courier New" w:eastAsia="Courier New" w:hAnsi="Courier New" w:cs="Courier New"/>
                <w:color w:val="FF8000"/>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in1</w:t>
            </w:r>
            <w:r>
              <w:rPr>
                <w:rFonts w:ascii="Courier New" w:eastAsia="Courier New" w:hAnsi="Courier New" w:cs="Courier New"/>
                <w:b/>
                <w:color w:val="000080"/>
                <w:sz w:val="20"/>
                <w:szCs w:val="20"/>
              </w:rPr>
              <w:t>,</w:t>
            </w:r>
            <w:r>
              <w:rPr>
                <w:rFonts w:ascii="Courier New" w:eastAsia="Courier New" w:hAnsi="Courier New" w:cs="Courier New"/>
                <w:sz w:val="20"/>
                <w:szCs w:val="20"/>
              </w:rPr>
              <w:t>in2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ili, od VHDL2008: </w:t>
            </w:r>
            <w:r>
              <w:rPr>
                <w:rFonts w:ascii="Courier New" w:eastAsia="Courier New" w:hAnsi="Courier New" w:cs="Courier New"/>
                <w:i/>
                <w:color w:val="008000"/>
                <w:sz w:val="20"/>
                <w:szCs w:val="20"/>
              </w:rPr>
              <w:t>process (all)</w:t>
            </w:r>
            <w:r>
              <w:rPr>
                <w:rFonts w:ascii="Courier New" w:eastAsia="Courier New" w:hAnsi="Courier New" w:cs="Courier New"/>
                <w:color w:val="008000"/>
                <w:sz w:val="20"/>
                <w:szCs w:val="20"/>
              </w:rPr>
              <w:t xml:space="preserve">. </w:t>
            </w:r>
            <w:r>
              <w:rPr>
                <w:rFonts w:ascii="Courier New" w:eastAsia="Courier New" w:hAnsi="Courier New" w:cs="Courier New"/>
                <w:color w:val="FF8000"/>
                <w:sz w:val="20"/>
                <w:szCs w:val="20"/>
              </w:rPr>
              <w:t>Објашњење процеса касније</w:t>
            </w:r>
          </w:p>
          <w:p w14:paraId="00000053"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 deklaracije promenljivih</w:t>
            </w:r>
          </w:p>
          <w:p w14:paraId="00000054"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0000055" w14:textId="3E989E71" w:rsidR="00420A58" w:rsidRDefault="5DDDC1A0">
            <w:pPr>
              <w:widowControl w:val="0"/>
              <w:pBdr>
                <w:top w:val="nil"/>
                <w:left w:val="nil"/>
                <w:bottom w:val="nil"/>
                <w:right w:val="nil"/>
                <w:between w:val="nil"/>
              </w:pBdr>
              <w:rPr>
                <w:rFonts w:ascii="Courier New" w:eastAsia="Courier New" w:hAnsi="Courier New" w:cs="Courier New"/>
                <w:sz w:val="20"/>
                <w:szCs w:val="20"/>
              </w:rPr>
            </w:pPr>
            <w:r w:rsidRPr="469C04B4">
              <w:rPr>
                <w:rFonts w:ascii="Courier New" w:eastAsia="Courier New" w:hAnsi="Courier New" w:cs="Courier New"/>
                <w:color w:val="FF8000"/>
                <w:sz w:val="20"/>
                <w:szCs w:val="20"/>
              </w:rPr>
              <w:t>18</w:t>
            </w:r>
            <w:r w:rsidRPr="469C04B4">
              <w:rPr>
                <w:rFonts w:ascii="Courier New" w:eastAsia="Courier New" w:hAnsi="Courier New" w:cs="Courier New"/>
                <w:sz w:val="20"/>
                <w:szCs w:val="20"/>
              </w:rPr>
              <w:t xml:space="preserve">      </w:t>
            </w:r>
            <w:commentRangeStart w:id="16"/>
            <w:commentRangeStart w:id="17"/>
            <w:r w:rsidRPr="469C04B4">
              <w:rPr>
                <w:rFonts w:ascii="Courier New" w:eastAsia="Courier New" w:hAnsi="Courier New" w:cs="Courier New"/>
                <w:sz w:val="20"/>
                <w:szCs w:val="20"/>
              </w:rPr>
              <w:t>out1</w:t>
            </w:r>
            <w:commentRangeEnd w:id="16"/>
            <w:r>
              <w:rPr>
                <w:rStyle w:val="CommentReference"/>
              </w:rPr>
              <w:commentReference w:id="16"/>
            </w:r>
            <w:commentRangeEnd w:id="17"/>
            <w:r>
              <w:rPr>
                <w:rStyle w:val="CommentReference"/>
              </w:rPr>
              <w:commentReference w:id="17"/>
            </w:r>
            <w:r w:rsidRPr="469C04B4">
              <w:rPr>
                <w:rFonts w:ascii="Courier New" w:eastAsia="Courier New" w:hAnsi="Courier New" w:cs="Courier New"/>
                <w:sz w:val="20"/>
                <w:szCs w:val="20"/>
              </w:rPr>
              <w:t xml:space="preserve"> </w:t>
            </w:r>
            <w:r w:rsidRPr="469C04B4">
              <w:rPr>
                <w:rFonts w:ascii="Courier New" w:eastAsia="Courier New" w:hAnsi="Courier New" w:cs="Courier New"/>
                <w:b/>
                <w:bCs/>
                <w:color w:val="000080"/>
                <w:sz w:val="20"/>
                <w:szCs w:val="20"/>
              </w:rPr>
              <w:t>&lt;=</w:t>
            </w:r>
            <w:r w:rsidRPr="469C04B4">
              <w:rPr>
                <w:rFonts w:ascii="Courier New" w:eastAsia="Courier New" w:hAnsi="Courier New" w:cs="Courier New"/>
                <w:sz w:val="20"/>
                <w:szCs w:val="20"/>
              </w:rPr>
              <w:t xml:space="preserve"> in1 </w:t>
            </w:r>
            <w:r w:rsidRPr="469C04B4">
              <w:rPr>
                <w:rFonts w:ascii="Courier New" w:eastAsia="Courier New" w:hAnsi="Courier New" w:cs="Courier New"/>
                <w:b/>
                <w:bCs/>
                <w:color w:val="0080C0"/>
                <w:sz w:val="20"/>
                <w:szCs w:val="20"/>
              </w:rPr>
              <w:t>and</w:t>
            </w:r>
            <w:r w:rsidRPr="469C04B4">
              <w:rPr>
                <w:rFonts w:ascii="Courier New" w:eastAsia="Courier New" w:hAnsi="Courier New" w:cs="Courier New"/>
                <w:sz w:val="20"/>
                <w:szCs w:val="20"/>
              </w:rPr>
              <w:t xml:space="preserve"> in2</w:t>
            </w:r>
            <w:r w:rsidRPr="469C04B4">
              <w:rPr>
                <w:rFonts w:ascii="Courier New" w:eastAsia="Courier New" w:hAnsi="Courier New" w:cs="Courier New"/>
                <w:b/>
                <w:bCs/>
                <w:color w:val="000080"/>
                <w:sz w:val="20"/>
                <w:szCs w:val="20"/>
              </w:rPr>
              <w:t>;</w:t>
            </w:r>
            <w:r w:rsidRPr="469C04B4">
              <w:rPr>
                <w:rFonts w:ascii="Courier New" w:eastAsia="Courier New" w:hAnsi="Courier New" w:cs="Courier New"/>
                <w:sz w:val="20"/>
                <w:szCs w:val="20"/>
              </w:rPr>
              <w:t xml:space="preserve">  </w:t>
            </w:r>
          </w:p>
          <w:p w14:paraId="00000056" w14:textId="7A396243" w:rsidR="00420A58" w:rsidRDefault="00AA4D3D">
            <w:pPr>
              <w:widowControl w:val="0"/>
              <w:pBdr>
                <w:top w:val="nil"/>
                <w:left w:val="nil"/>
                <w:bottom w:val="nil"/>
                <w:right w:val="nil"/>
                <w:between w:val="nil"/>
              </w:pBdr>
              <w:rPr>
                <w:rFonts w:ascii="Courier New" w:eastAsia="Courier New" w:hAnsi="Courier New" w:cs="Courier New"/>
                <w:sz w:val="20"/>
                <w:szCs w:val="20"/>
              </w:rPr>
            </w:pPr>
            <w:r w:rsidRPr="04F72F68">
              <w:rPr>
                <w:rFonts w:ascii="Courier New" w:eastAsia="Courier New" w:hAnsi="Courier New" w:cs="Courier New"/>
                <w:color w:val="FF8000"/>
                <w:sz w:val="20"/>
                <w:szCs w:val="20"/>
              </w:rPr>
              <w:t>19</w:t>
            </w:r>
            <w:r w:rsidRPr="04F72F68">
              <w:rPr>
                <w:rFonts w:ascii="Courier New" w:eastAsia="Courier New" w:hAnsi="Courier New" w:cs="Courier New"/>
                <w:sz w:val="20"/>
                <w:szCs w:val="20"/>
              </w:rPr>
              <w:t xml:space="preserve">    </w:t>
            </w:r>
            <w:r w:rsidRPr="04F72F68">
              <w:rPr>
                <w:rFonts w:ascii="Courier New" w:eastAsia="Courier New" w:hAnsi="Courier New" w:cs="Courier New"/>
                <w:b/>
                <w:bCs/>
                <w:color w:val="0000FF"/>
                <w:sz w:val="20"/>
                <w:szCs w:val="20"/>
              </w:rPr>
              <w:t>end</w:t>
            </w:r>
            <w:r w:rsidRPr="04F72F68">
              <w:rPr>
                <w:rFonts w:ascii="Courier New" w:eastAsia="Courier New" w:hAnsi="Courier New" w:cs="Courier New"/>
                <w:sz w:val="20"/>
                <w:szCs w:val="20"/>
              </w:rPr>
              <w:t xml:space="preserve"> </w:t>
            </w:r>
            <w:r w:rsidRPr="04F72F68">
              <w:rPr>
                <w:rFonts w:ascii="Courier New" w:eastAsia="Courier New" w:hAnsi="Courier New" w:cs="Courier New"/>
                <w:b/>
                <w:bCs/>
                <w:color w:val="0000FF"/>
                <w:sz w:val="20"/>
                <w:szCs w:val="20"/>
              </w:rPr>
              <w:t>proce</w:t>
            </w:r>
            <w:r w:rsidR="2963E907" w:rsidRPr="04F72F68">
              <w:rPr>
                <w:rFonts w:ascii="Courier New" w:eastAsia="Courier New" w:hAnsi="Courier New" w:cs="Courier New"/>
                <w:b/>
                <w:bCs/>
                <w:color w:val="0000FF"/>
                <w:sz w:val="20"/>
                <w:szCs w:val="20"/>
              </w:rPr>
              <w:t>s</w:t>
            </w:r>
            <w:r w:rsidRPr="04F72F68">
              <w:rPr>
                <w:rFonts w:ascii="Courier New" w:eastAsia="Courier New" w:hAnsi="Courier New" w:cs="Courier New"/>
                <w:b/>
                <w:bCs/>
                <w:color w:val="0000FF"/>
                <w:sz w:val="20"/>
                <w:szCs w:val="20"/>
              </w:rPr>
              <w:t>s</w:t>
            </w:r>
            <w:r w:rsidRPr="04F72F68">
              <w:rPr>
                <w:rFonts w:ascii="Courier New" w:eastAsia="Courier New" w:hAnsi="Courier New" w:cs="Courier New"/>
                <w:b/>
                <w:bCs/>
                <w:color w:val="000080"/>
                <w:sz w:val="20"/>
                <w:szCs w:val="20"/>
              </w:rPr>
              <w:t>;</w:t>
            </w:r>
          </w:p>
          <w:p w14:paraId="00000057" w14:textId="77777777" w:rsidR="00420A58" w:rsidRDefault="00AA4D3D">
            <w:pPr>
              <w:widowControl w:val="0"/>
              <w:shd w:val="clear" w:color="auto" w:fill="FFFFFF"/>
              <w:rPr>
                <w:rFonts w:ascii="Arial" w:eastAsia="Arial" w:hAnsi="Arial" w:cs="Arial"/>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a2_and2</w:t>
            </w:r>
            <w:r>
              <w:rPr>
                <w:rFonts w:ascii="Courier New" w:eastAsia="Courier New" w:hAnsi="Courier New" w:cs="Courier New"/>
                <w:b/>
                <w:color w:val="000080"/>
                <w:sz w:val="20"/>
                <w:szCs w:val="20"/>
              </w:rPr>
              <w:t>;</w:t>
            </w:r>
          </w:p>
        </w:tc>
      </w:tr>
    </w:tbl>
    <w:p w14:paraId="4EBCD211" w14:textId="464C04F3" w:rsidR="4D85BC7D" w:rsidRDefault="4D85BC7D"/>
    <w:p w14:paraId="6E1CD1EA" w14:textId="606F69CD" w:rsidR="7A9236B4" w:rsidRDefault="7A9236B4"/>
    <w:p w14:paraId="041BC09D" w14:textId="5678AF33" w:rsidR="13CD6E19" w:rsidRDefault="13CD6E19"/>
    <w:p w14:paraId="61FFA258" w14:textId="07D08390" w:rsidR="7029FA22" w:rsidRDefault="7029FA22"/>
    <w:p w14:paraId="00000058" w14:textId="42685C0B" w:rsidR="00420A58" w:rsidRDefault="00420A58">
      <w:pPr>
        <w:rPr>
          <w:rFonts w:ascii="Arial" w:eastAsia="Arial" w:hAnsi="Arial" w:cs="Arial"/>
          <w:color w:val="000000"/>
          <w:sz w:val="20"/>
          <w:szCs w:val="20"/>
          <w:highlight w:val="white"/>
        </w:rPr>
      </w:pPr>
    </w:p>
    <w:p w14:paraId="00000059" w14:textId="77777777" w:rsidR="00420A58" w:rsidRDefault="00420A58">
      <w:pPr>
        <w:pBdr>
          <w:top w:val="nil"/>
          <w:left w:val="nil"/>
          <w:bottom w:val="nil"/>
          <w:right w:val="nil"/>
          <w:between w:val="nil"/>
        </w:pBdr>
        <w:tabs>
          <w:tab w:val="left" w:pos="425"/>
          <w:tab w:val="left" w:pos="851"/>
          <w:tab w:val="left" w:pos="1276"/>
          <w:tab w:val="left" w:pos="1701"/>
          <w:tab w:val="left" w:pos="2126"/>
          <w:tab w:val="left" w:pos="2552"/>
          <w:tab w:val="left" w:pos="2977"/>
          <w:tab w:val="left" w:pos="3402"/>
        </w:tabs>
        <w:rPr>
          <w:rFonts w:ascii="Arial" w:eastAsia="Arial" w:hAnsi="Arial" w:cs="Arial"/>
          <w:color w:val="000000"/>
          <w:sz w:val="20"/>
          <w:szCs w:val="20"/>
        </w:rPr>
      </w:pPr>
    </w:p>
    <w:p w14:paraId="0000005A" w14:textId="5630A3A8" w:rsidR="00420A58" w:rsidRDefault="5DDDC1A0">
      <w:pPr>
        <w:rPr>
          <w:rFonts w:ascii="Arial" w:eastAsia="Arial" w:hAnsi="Arial" w:cs="Arial"/>
        </w:rPr>
      </w:pPr>
      <w:r w:rsidRPr="2BC9EF3E">
        <w:rPr>
          <w:rFonts w:ascii="Arial" w:eastAsia="Arial" w:hAnsi="Arial" w:cs="Arial"/>
        </w:rPr>
        <w:t xml:space="preserve">За један </w:t>
      </w:r>
      <w:r w:rsidRPr="2BC9EF3E">
        <w:rPr>
          <w:rFonts w:ascii="Arial" w:eastAsia="Arial" w:hAnsi="Arial" w:cs="Arial"/>
          <w:i/>
          <w:iCs/>
        </w:rPr>
        <w:t>entity</w:t>
      </w:r>
      <w:r w:rsidRPr="2BC9EF3E">
        <w:rPr>
          <w:rFonts w:ascii="Arial" w:eastAsia="Arial" w:hAnsi="Arial" w:cs="Arial"/>
        </w:rPr>
        <w:t xml:space="preserve"> може да се дефинише више различитих архитектура, свака добије своје име (л. </w:t>
      </w:r>
      <w:r w:rsidRPr="2BC9EF3E">
        <w:rPr>
          <w:rFonts w:ascii="Courier New" w:eastAsia="Courier New" w:hAnsi="Courier New" w:cs="Courier New"/>
          <w:color w:val="FF8000"/>
          <w:sz w:val="20"/>
          <w:szCs w:val="20"/>
        </w:rPr>
        <w:t>07</w:t>
      </w:r>
      <w:r w:rsidRPr="2BC9EF3E">
        <w:rPr>
          <w:rFonts w:ascii="Arial" w:eastAsia="Arial" w:hAnsi="Arial" w:cs="Arial"/>
        </w:rPr>
        <w:t xml:space="preserve"> и </w:t>
      </w:r>
      <w:r w:rsidRPr="2BC9EF3E">
        <w:rPr>
          <w:rFonts w:ascii="Courier New" w:eastAsia="Courier New" w:hAnsi="Courier New" w:cs="Courier New"/>
          <w:color w:val="FF8000"/>
          <w:sz w:val="20"/>
          <w:szCs w:val="20"/>
        </w:rPr>
        <w:t>13</w:t>
      </w:r>
      <w:r w:rsidRPr="2BC9EF3E">
        <w:rPr>
          <w:rFonts w:ascii="Arial" w:eastAsia="Arial" w:hAnsi="Arial" w:cs="Arial"/>
        </w:rPr>
        <w:t xml:space="preserve">). При коришћењу моделоване компоненте (при референцирању на њу у другим компонентама), референцира се преко имена архитектуре и имена ентитета коме припада. </w:t>
      </w:r>
    </w:p>
    <w:p w14:paraId="0000005B" w14:textId="2D77BCAA" w:rsidR="00420A58" w:rsidRDefault="68F54704">
      <w:pPr>
        <w:rPr>
          <w:rFonts w:ascii="Arial" w:eastAsia="Arial" w:hAnsi="Arial" w:cs="Arial"/>
        </w:rPr>
      </w:pPr>
      <w:r w:rsidRPr="4AA5E604">
        <w:rPr>
          <w:rFonts w:ascii="Arial" w:eastAsia="Arial" w:hAnsi="Arial" w:cs="Arial"/>
        </w:rPr>
        <w:t xml:space="preserve">Основни преносиоци података кроз дизајн су </w:t>
      </w:r>
      <w:r w:rsidRPr="4AA5E604">
        <w:rPr>
          <w:rFonts w:ascii="Arial" w:eastAsia="Arial" w:hAnsi="Arial" w:cs="Arial"/>
          <w:b/>
          <w:bCs/>
          <w:i/>
          <w:iCs/>
        </w:rPr>
        <w:t>сигнали</w:t>
      </w:r>
      <w:r w:rsidRPr="4AA5E604">
        <w:rPr>
          <w:rFonts w:ascii="Arial" w:eastAsia="Arial" w:hAnsi="Arial" w:cs="Arial"/>
        </w:rPr>
        <w:t xml:space="preserve">. Сигнали се могу сматрати водовима (жицама, проводницима). Треба имати у виду да </w:t>
      </w:r>
      <w:r w:rsidRPr="4AA5E604">
        <w:rPr>
          <w:rFonts w:ascii="Arial" w:eastAsia="Arial" w:hAnsi="Arial" w:cs="Arial"/>
          <w:b/>
          <w:bCs/>
        </w:rPr>
        <w:t>концепт сигнала није исто што и концепт променљиве у програмским језицима</w:t>
      </w:r>
      <w:r w:rsidRPr="4AA5E604">
        <w:rPr>
          <w:rFonts w:ascii="Arial" w:eastAsia="Arial" w:hAnsi="Arial" w:cs="Arial"/>
        </w:rPr>
        <w:t xml:space="preserve"> (детаљи касније).  Сигнали се могу дефинисати као портови компоненте (линије </w:t>
      </w:r>
      <w:r w:rsidRPr="4AA5E604">
        <w:rPr>
          <w:rFonts w:ascii="Courier New" w:eastAsia="Courier New" w:hAnsi="Courier New" w:cs="Courier New"/>
          <w:color w:val="FF8000"/>
          <w:sz w:val="20"/>
          <w:szCs w:val="20"/>
        </w:rPr>
        <w:t xml:space="preserve">02 </w:t>
      </w:r>
      <w:r w:rsidRPr="4AA5E604">
        <w:rPr>
          <w:rFonts w:ascii="Arial" w:eastAsia="Arial" w:hAnsi="Arial" w:cs="Arial"/>
        </w:rPr>
        <w:t xml:space="preserve">и </w:t>
      </w:r>
      <w:r w:rsidRPr="4AA5E604">
        <w:rPr>
          <w:rFonts w:ascii="Courier New" w:eastAsia="Courier New" w:hAnsi="Courier New" w:cs="Courier New"/>
          <w:color w:val="FF8000"/>
          <w:sz w:val="20"/>
          <w:szCs w:val="20"/>
        </w:rPr>
        <w:t>03</w:t>
      </w:r>
      <w:r w:rsidRPr="4AA5E604">
        <w:rPr>
          <w:rFonts w:ascii="Arial" w:eastAsia="Arial" w:hAnsi="Arial" w:cs="Arial"/>
        </w:rPr>
        <w:t xml:space="preserve">) или као интерни сигнали (л. </w:t>
      </w:r>
      <w:r w:rsidRPr="4AA5E604">
        <w:rPr>
          <w:rFonts w:ascii="Courier New" w:eastAsia="Courier New" w:hAnsi="Courier New" w:cs="Courier New"/>
          <w:color w:val="FF8000"/>
          <w:sz w:val="20"/>
          <w:szCs w:val="20"/>
        </w:rPr>
        <w:t>08</w:t>
      </w:r>
      <w:r w:rsidRPr="4AA5E604">
        <w:rPr>
          <w:rFonts w:ascii="Arial" w:eastAsia="Arial" w:hAnsi="Arial" w:cs="Arial"/>
        </w:rPr>
        <w:t xml:space="preserve">). </w:t>
      </w:r>
    </w:p>
    <w:p w14:paraId="0000005C" w14:textId="77777777" w:rsidR="00420A58" w:rsidRDefault="00AA4D3D">
      <w:pPr>
        <w:rPr>
          <w:rFonts w:ascii="Arial" w:eastAsia="Arial" w:hAnsi="Arial" w:cs="Arial"/>
        </w:rPr>
      </w:pPr>
      <w:r>
        <w:rPr>
          <w:rFonts w:ascii="Arial" w:eastAsia="Arial" w:hAnsi="Arial" w:cs="Arial"/>
        </w:rPr>
        <w:t>Оператор доделе вредности сигналу је &lt;=</w:t>
      </w:r>
    </w:p>
    <w:p w14:paraId="0000005D" w14:textId="77777777" w:rsidR="00420A58" w:rsidRDefault="23AB4CE4" w:rsidP="46511F56">
      <w:pPr>
        <w:rPr>
          <w:rFonts w:ascii="Arial" w:eastAsia="Arial" w:hAnsi="Arial" w:cs="Arial"/>
        </w:rPr>
      </w:pPr>
      <w:r w:rsidRPr="00BE1635">
        <w:rPr>
          <w:rFonts w:ascii="Arial" w:eastAsia="Arial" w:hAnsi="Arial" w:cs="Arial"/>
        </w:rPr>
        <w:t xml:space="preserve">За интерне сигнале се дефинише тип (у примеру у л. </w:t>
      </w:r>
      <w:r w:rsidRPr="00BE1635">
        <w:rPr>
          <w:rFonts w:ascii="Courier New" w:eastAsia="Courier New" w:hAnsi="Courier New" w:cs="Courier New"/>
          <w:color w:val="FF8000"/>
          <w:sz w:val="20"/>
          <w:szCs w:val="20"/>
        </w:rPr>
        <w:t>08</w:t>
      </w:r>
      <w:r w:rsidRPr="00BE1635">
        <w:rPr>
          <w:rFonts w:ascii="Arial" w:eastAsia="Arial" w:hAnsi="Arial" w:cs="Arial"/>
        </w:rPr>
        <w:t xml:space="preserve"> сигнал </w:t>
      </w:r>
      <w:r w:rsidRPr="00BE1635">
        <w:rPr>
          <w:rFonts w:ascii="Courier New" w:eastAsia="Courier New" w:hAnsi="Courier New" w:cs="Courier New"/>
          <w:sz w:val="20"/>
          <w:szCs w:val="20"/>
        </w:rPr>
        <w:t>a</w:t>
      </w:r>
      <w:r w:rsidRPr="00BE1635">
        <w:rPr>
          <w:rFonts w:ascii="Arial" w:eastAsia="Arial" w:hAnsi="Arial" w:cs="Arial"/>
        </w:rPr>
        <w:t xml:space="preserve"> је типа </w:t>
      </w:r>
      <w:r w:rsidRPr="00BE1635">
        <w:rPr>
          <w:rFonts w:ascii="Courier New" w:eastAsia="Courier New" w:hAnsi="Courier New" w:cs="Courier New"/>
          <w:color w:val="8000FF"/>
          <w:sz w:val="20"/>
          <w:szCs w:val="20"/>
        </w:rPr>
        <w:t>bit</w:t>
      </w:r>
      <w:r w:rsidRPr="00BE1635">
        <w:rPr>
          <w:rFonts w:ascii="Arial" w:eastAsia="Arial" w:hAnsi="Arial" w:cs="Arial"/>
        </w:rPr>
        <w:t xml:space="preserve">), а за сигнале који су портови се, поред типа, дефинише и </w:t>
      </w:r>
      <w:r w:rsidRPr="002977F4">
        <w:rPr>
          <w:rFonts w:ascii="Arial" w:eastAsia="Arial" w:hAnsi="Arial" w:cs="Arial"/>
          <w:i/>
          <w:iCs/>
        </w:rPr>
        <w:t>мод порта</w:t>
      </w:r>
      <w:r w:rsidRPr="002977F4">
        <w:rPr>
          <w:rFonts w:ascii="Arial" w:eastAsia="Arial" w:hAnsi="Arial" w:cs="Arial"/>
        </w:rPr>
        <w:t xml:space="preserve"> (смер).</w:t>
      </w:r>
      <w:r w:rsidRPr="46511F56">
        <w:rPr>
          <w:rFonts w:ascii="Arial" w:eastAsia="Arial" w:hAnsi="Arial" w:cs="Arial"/>
        </w:rPr>
        <w:t xml:space="preserve"> </w:t>
      </w:r>
    </w:p>
    <w:p w14:paraId="0000005E" w14:textId="42EAD149" w:rsidR="00420A58" w:rsidRDefault="46511F56">
      <w:pPr>
        <w:rPr>
          <w:rFonts w:ascii="Arial" w:eastAsia="Arial" w:hAnsi="Arial" w:cs="Arial"/>
        </w:rPr>
      </w:pPr>
      <w:r w:rsidRPr="46511F56">
        <w:rPr>
          <w:rFonts w:ascii="Arial" w:eastAsia="Arial" w:hAnsi="Arial" w:cs="Arial"/>
        </w:rPr>
        <w:t xml:space="preserve"> </w:t>
      </w:r>
    </w:p>
    <w:p w14:paraId="0000005F" w14:textId="77777777" w:rsidR="00420A58" w:rsidRDefault="00AA4D3D">
      <w:pPr>
        <w:pStyle w:val="Heading2"/>
      </w:pPr>
      <w:bookmarkStart w:id="19" w:name="_2b23oxc5g1tb" w:colFirst="0" w:colLast="0"/>
      <w:bookmarkEnd w:id="19"/>
      <w:r>
        <w:lastRenderedPageBreak/>
        <w:t>Tipovi</w:t>
      </w:r>
    </w:p>
    <w:p w14:paraId="00000060" w14:textId="100F06F6" w:rsidR="00420A58" w:rsidRDefault="00AA4D3D">
      <w:pPr>
        <w:rPr>
          <w:rFonts w:ascii="Arial" w:eastAsia="Arial" w:hAnsi="Arial" w:cs="Arial"/>
        </w:rPr>
      </w:pPr>
      <w:r w:rsidRPr="165A22E2">
        <w:rPr>
          <w:rFonts w:ascii="Arial" w:eastAsia="Arial" w:hAnsi="Arial" w:cs="Arial"/>
        </w:rPr>
        <w:t>VHDL је језик</w:t>
      </w:r>
      <w:r w:rsidR="00BE1635">
        <w:rPr>
          <w:rFonts w:ascii="Arial" w:eastAsia="Arial" w:hAnsi="Arial" w:cs="Arial"/>
        </w:rPr>
        <w:t xml:space="preserve"> </w:t>
      </w:r>
      <w:r w:rsidR="00BE1635">
        <w:rPr>
          <w:rFonts w:ascii="Arial" w:eastAsia="Arial" w:hAnsi="Arial" w:cs="Arial"/>
          <w:lang w:val="sr-Cyrl-RS"/>
        </w:rPr>
        <w:t xml:space="preserve">са јаком </w:t>
      </w:r>
      <w:proofErr w:type="spellStart"/>
      <w:r w:rsidR="00BE1635">
        <w:rPr>
          <w:rFonts w:ascii="Arial" w:eastAsia="Arial" w:hAnsi="Arial" w:cs="Arial"/>
          <w:lang w:val="sr-Cyrl-RS"/>
        </w:rPr>
        <w:t>типизацијом</w:t>
      </w:r>
      <w:proofErr w:type="spellEnd"/>
      <w:r w:rsidRPr="165A22E2">
        <w:rPr>
          <w:rFonts w:ascii="Arial" w:eastAsia="Arial" w:hAnsi="Arial" w:cs="Arial"/>
        </w:rPr>
        <w:t xml:space="preserve">. То, између осталог, значи да се не ради имплицитна конверзија типа између у суштини истих, али различито названих типова (конверзија између типа и његових </w:t>
      </w:r>
      <w:r w:rsidR="15BB0E99" w:rsidRPr="165A22E2">
        <w:rPr>
          <w:rFonts w:ascii="Arial" w:eastAsia="Arial" w:hAnsi="Arial" w:cs="Arial"/>
        </w:rPr>
        <w:t>под</w:t>
      </w:r>
      <w:r w:rsidRPr="165A22E2">
        <w:rPr>
          <w:rFonts w:ascii="Arial" w:eastAsia="Arial" w:hAnsi="Arial" w:cs="Arial"/>
        </w:rPr>
        <w:t>типова се, са друге стране, спроводи).</w:t>
      </w:r>
    </w:p>
    <w:p w14:paraId="00000061" w14:textId="77777777" w:rsidR="00420A58" w:rsidRDefault="00AA4D3D">
      <w:pPr>
        <w:rPr>
          <w:rFonts w:ascii="Arial" w:eastAsia="Arial" w:hAnsi="Arial" w:cs="Arial"/>
        </w:rPr>
      </w:pPr>
      <w:r>
        <w:rPr>
          <w:rFonts w:ascii="Arial" w:eastAsia="Arial" w:hAnsi="Arial" w:cs="Arial"/>
        </w:rPr>
        <w:t xml:space="preserve">Основни, уграђени типови су: </w:t>
      </w:r>
      <w:r>
        <w:rPr>
          <w:rFonts w:ascii="Courier New" w:eastAsia="Courier New" w:hAnsi="Courier New" w:cs="Courier New"/>
          <w:color w:val="8000FF"/>
          <w:sz w:val="20"/>
          <w:szCs w:val="20"/>
        </w:rPr>
        <w:t xml:space="preserve">bit </w:t>
      </w:r>
      <w:r>
        <w:rPr>
          <w:rFonts w:ascii="Arial" w:eastAsia="Arial" w:hAnsi="Arial" w:cs="Arial"/>
        </w:rPr>
        <w:t xml:space="preserve">за једнобитне и </w:t>
      </w:r>
      <w:r>
        <w:rPr>
          <w:rFonts w:ascii="Courier New" w:eastAsia="Courier New" w:hAnsi="Courier New" w:cs="Courier New"/>
          <w:color w:val="8000FF"/>
          <w:sz w:val="20"/>
          <w:szCs w:val="20"/>
        </w:rPr>
        <w:t xml:space="preserve">bit_vector </w:t>
      </w:r>
      <w:r>
        <w:rPr>
          <w:rFonts w:ascii="Arial" w:eastAsia="Arial" w:hAnsi="Arial" w:cs="Arial"/>
        </w:rPr>
        <w:t xml:space="preserve">за вишебитне сигнале. Литерали (константе) за ове типове су </w:t>
      </w:r>
      <w:commentRangeStart w:id="20"/>
      <w:r>
        <w:rPr>
          <w:rFonts w:ascii="Arial" w:eastAsia="Arial" w:hAnsi="Arial" w:cs="Arial"/>
        </w:rPr>
        <w:t xml:space="preserve">'0' и '1' </w:t>
      </w:r>
      <w:commentRangeEnd w:id="20"/>
      <w:r w:rsidR="00BE1635">
        <w:rPr>
          <w:rStyle w:val="CommentReference"/>
        </w:rPr>
        <w:commentReference w:id="20"/>
      </w:r>
      <w:r>
        <w:rPr>
          <w:rFonts w:ascii="Arial" w:eastAsia="Arial" w:hAnsi="Arial" w:cs="Arial"/>
        </w:rPr>
        <w:t>(за једнобитне) и "0000", "011001" и сл. (за вишебитне сигнале). Ове константе се не могу поистовећивати са нумеричким вредностима 0, 1, бинарним бројевима и сл.</w:t>
      </w:r>
    </w:p>
    <w:p w14:paraId="00000062" w14:textId="0449BBD6" w:rsidR="00420A58" w:rsidRDefault="2CB7BCB5">
      <w:pPr>
        <w:rPr>
          <w:rFonts w:ascii="Arial" w:eastAsia="Arial" w:hAnsi="Arial" w:cs="Arial"/>
        </w:rPr>
      </w:pPr>
      <w:r w:rsidRPr="46511F56">
        <w:rPr>
          <w:rFonts w:ascii="Arial" w:eastAsia="Arial" w:hAnsi="Arial" w:cs="Arial"/>
        </w:rPr>
        <w:t xml:space="preserve">На </w:t>
      </w:r>
      <w:hyperlink w:anchor="yt4h0kotxldi">
        <w:r w:rsidRPr="46511F56">
          <w:rPr>
            <w:rFonts w:ascii="Arial" w:eastAsia="Arial" w:hAnsi="Arial" w:cs="Arial"/>
            <w:color w:val="1155CC"/>
            <w:u w:val="single"/>
          </w:rPr>
          <w:t>слици 5</w:t>
        </w:r>
      </w:hyperlink>
      <w:r w:rsidRPr="46511F56">
        <w:rPr>
          <w:rFonts w:ascii="Arial" w:eastAsia="Arial" w:hAnsi="Arial" w:cs="Arial"/>
        </w:rPr>
        <w:t xml:space="preserve"> су дати неки од често коришћених типова. Типови за које </w:t>
      </w:r>
      <w:r w:rsidR="00BE1635">
        <w:rPr>
          <w:rFonts w:ascii="Arial" w:eastAsia="Arial" w:hAnsi="Arial" w:cs="Arial"/>
          <w:lang w:val="sr-Cyrl-RS"/>
        </w:rPr>
        <w:t xml:space="preserve">у колони </w:t>
      </w:r>
      <w:r w:rsidR="00BE1635">
        <w:rPr>
          <w:rFonts w:ascii="Arial" w:eastAsia="Arial" w:hAnsi="Arial" w:cs="Arial"/>
          <w:lang w:val="en-US"/>
        </w:rPr>
        <w:t xml:space="preserve">Package </w:t>
      </w:r>
      <w:r w:rsidRPr="46511F56">
        <w:rPr>
          <w:rFonts w:ascii="Arial" w:eastAsia="Arial" w:hAnsi="Arial" w:cs="Arial"/>
        </w:rPr>
        <w:t>стоји ”</w:t>
      </w:r>
      <w:r w:rsidR="00BE1635">
        <w:rPr>
          <w:rFonts w:ascii="Arial" w:eastAsia="Arial" w:hAnsi="Arial" w:cs="Arial"/>
        </w:rPr>
        <w:t>standard</w:t>
      </w:r>
      <w:r w:rsidRPr="46511F56">
        <w:rPr>
          <w:rFonts w:ascii="Arial" w:eastAsia="Arial" w:hAnsi="Arial" w:cs="Arial"/>
        </w:rPr>
        <w:t xml:space="preserve">” су уграђени и могу се користити без посебних декларација. Остали типови се могу користити након декларације библиотеке и пакета у коме су дефинисани: </w:t>
      </w:r>
    </w:p>
    <w:p w14:paraId="00000063" w14:textId="77777777" w:rsidR="00420A58" w:rsidRDefault="12473C9C" w:rsidP="7132A8E1">
      <w:pPr>
        <w:widowControl w:val="0"/>
        <w:rPr>
          <w:rFonts w:ascii="Courier New" w:eastAsia="Courier New" w:hAnsi="Courier New" w:cs="Courier New"/>
          <w:sz w:val="20"/>
          <w:szCs w:val="20"/>
        </w:rPr>
      </w:pPr>
      <w:r w:rsidRPr="7132A8E1">
        <w:rPr>
          <w:rFonts w:ascii="Courier New" w:eastAsia="Courier New" w:hAnsi="Courier New" w:cs="Courier New"/>
          <w:b/>
          <w:bCs/>
          <w:color w:val="0000FF"/>
          <w:sz w:val="20"/>
          <w:szCs w:val="20"/>
        </w:rPr>
        <w:t>LIBRARY</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800000"/>
          <w:sz w:val="20"/>
          <w:szCs w:val="20"/>
        </w:rPr>
        <w:t>ieee</w:t>
      </w:r>
      <w:r w:rsidRPr="7132A8E1">
        <w:rPr>
          <w:rFonts w:ascii="Courier New" w:eastAsia="Courier New" w:hAnsi="Courier New" w:cs="Courier New"/>
          <w:b/>
          <w:bCs/>
          <w:color w:val="000080"/>
          <w:sz w:val="20"/>
          <w:szCs w:val="20"/>
        </w:rPr>
        <w:t>;</w:t>
      </w:r>
    </w:p>
    <w:p w14:paraId="00000064" w14:textId="77777777" w:rsidR="00420A58" w:rsidRDefault="12473C9C" w:rsidP="7132A8E1">
      <w:pPr>
        <w:widowControl w:val="0"/>
        <w:rPr>
          <w:rFonts w:ascii="Courier New" w:eastAsia="Courier New" w:hAnsi="Courier New" w:cs="Courier New"/>
          <w:b/>
          <w:bCs/>
          <w:color w:val="000080"/>
          <w:sz w:val="20"/>
          <w:szCs w:val="20"/>
        </w:rPr>
      </w:pPr>
      <w:r w:rsidRPr="7132A8E1">
        <w:rPr>
          <w:rFonts w:ascii="Courier New" w:eastAsia="Courier New" w:hAnsi="Courier New" w:cs="Courier New"/>
          <w:b/>
          <w:bCs/>
          <w:color w:val="0000FF"/>
          <w:sz w:val="20"/>
          <w:szCs w:val="20"/>
        </w:rPr>
        <w:t>USE</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800000"/>
          <w:sz w:val="20"/>
          <w:szCs w:val="20"/>
        </w:rPr>
        <w:t>ieee</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color w:val="800000"/>
          <w:sz w:val="20"/>
          <w:szCs w:val="20"/>
        </w:rPr>
        <w:t>std_logic_1164</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b/>
          <w:bCs/>
          <w:color w:val="0000FF"/>
          <w:sz w:val="20"/>
          <w:szCs w:val="20"/>
        </w:rPr>
        <w:t>ALL</w:t>
      </w:r>
      <w:r w:rsidRPr="7132A8E1">
        <w:rPr>
          <w:rFonts w:ascii="Courier New" w:eastAsia="Courier New" w:hAnsi="Courier New" w:cs="Courier New"/>
          <w:b/>
          <w:bCs/>
          <w:color w:val="000080"/>
          <w:sz w:val="20"/>
          <w:szCs w:val="20"/>
        </w:rPr>
        <w:t>;</w:t>
      </w:r>
    </w:p>
    <w:p w14:paraId="64539BCB" w14:textId="1CF3F4FC" w:rsidR="2BC9EF3E" w:rsidRDefault="2BC9EF3E" w:rsidP="7132A8E1">
      <w:pPr>
        <w:spacing w:line="276" w:lineRule="auto"/>
        <w:rPr>
          <w:rFonts w:ascii="Courier New" w:eastAsia="Courier New" w:hAnsi="Courier New" w:cs="Courier New"/>
          <w:b/>
          <w:bCs/>
          <w:color w:val="000080"/>
          <w:sz w:val="20"/>
          <w:szCs w:val="20"/>
        </w:rPr>
      </w:pPr>
    </w:p>
    <w:p w14:paraId="00000068" w14:textId="77777777" w:rsidR="00420A58" w:rsidRDefault="00AA4D3D">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Типови </w:t>
      </w:r>
      <w:r>
        <w:rPr>
          <w:rFonts w:ascii="Courier New" w:eastAsia="Courier New" w:hAnsi="Courier New" w:cs="Courier New"/>
          <w:color w:val="8000FF"/>
          <w:sz w:val="20"/>
          <w:szCs w:val="20"/>
        </w:rPr>
        <w:t xml:space="preserve">std_logic </w:t>
      </w:r>
      <w:r>
        <w:rPr>
          <w:rFonts w:ascii="Arial" w:eastAsia="Arial" w:hAnsi="Arial" w:cs="Arial"/>
          <w:color w:val="000000"/>
        </w:rPr>
        <w:t xml:space="preserve">и </w:t>
      </w:r>
      <w:r>
        <w:rPr>
          <w:rFonts w:ascii="Courier New" w:eastAsia="Courier New" w:hAnsi="Courier New" w:cs="Courier New"/>
          <w:color w:val="8000FF"/>
          <w:sz w:val="20"/>
          <w:szCs w:val="20"/>
        </w:rPr>
        <w:t xml:space="preserve">std_logic_vector </w:t>
      </w:r>
      <w:r>
        <w:rPr>
          <w:rFonts w:ascii="Arial" w:eastAsia="Arial" w:hAnsi="Arial" w:cs="Arial"/>
          <w:color w:val="000000"/>
        </w:rPr>
        <w:t xml:space="preserve">су </w:t>
      </w:r>
      <w:r>
        <w:rPr>
          <w:rFonts w:ascii="Arial" w:eastAsia="Arial" w:hAnsi="Arial" w:cs="Arial"/>
        </w:rPr>
        <w:t xml:space="preserve">стандардизовани, синтетизабилни типови који представљају проширење типова </w:t>
      </w:r>
      <w:r>
        <w:rPr>
          <w:rFonts w:ascii="Courier New" w:eastAsia="Courier New" w:hAnsi="Courier New" w:cs="Courier New"/>
          <w:color w:val="8000FF"/>
          <w:sz w:val="20"/>
          <w:szCs w:val="20"/>
        </w:rPr>
        <w:t xml:space="preserve">bit </w:t>
      </w:r>
      <w:r>
        <w:rPr>
          <w:rFonts w:ascii="Arial" w:eastAsia="Arial" w:hAnsi="Arial" w:cs="Arial"/>
        </w:rPr>
        <w:t xml:space="preserve">и </w:t>
      </w:r>
      <w:r>
        <w:rPr>
          <w:rFonts w:ascii="Courier New" w:eastAsia="Courier New" w:hAnsi="Courier New" w:cs="Courier New"/>
          <w:color w:val="8000FF"/>
          <w:sz w:val="20"/>
          <w:szCs w:val="20"/>
        </w:rPr>
        <w:t xml:space="preserve">bit_vector </w:t>
      </w:r>
      <w:r>
        <w:rPr>
          <w:rFonts w:ascii="Arial" w:eastAsia="Arial" w:hAnsi="Arial" w:cs="Arial"/>
        </w:rPr>
        <w:t xml:space="preserve">вредностима које верније моделују понашање дигиталних кола у реалности. Осим високог и ниског нивоа сигнала ('1' и '0'), постоје и вредности које означавају да сигналу није постављена вредност ('U'), да на линији постоји конфликт ('X', више извора сигнала постоји, извори у исто време покушавају да поставе различите вредности), да је линија у стању високе импедансе ('Z'), и тд. </w:t>
      </w:r>
    </w:p>
    <w:p w14:paraId="6E23C707" w14:textId="77777777" w:rsidR="00BE1635" w:rsidRDefault="00BE1635">
      <w:pPr>
        <w:pBdr>
          <w:top w:val="nil"/>
          <w:left w:val="nil"/>
          <w:bottom w:val="nil"/>
          <w:right w:val="nil"/>
          <w:between w:val="nil"/>
        </w:pBdr>
        <w:spacing w:line="276" w:lineRule="auto"/>
        <w:rPr>
          <w:rFonts w:ascii="Arial" w:eastAsia="Arial" w:hAnsi="Arial" w:cs="Arial"/>
        </w:rPr>
      </w:pPr>
    </w:p>
    <w:p w14:paraId="00000069" w14:textId="6F54941B" w:rsidR="00420A58" w:rsidRDefault="00AA4D3D">
      <w:pPr>
        <w:pBdr>
          <w:top w:val="nil"/>
          <w:left w:val="nil"/>
          <w:bottom w:val="nil"/>
          <w:right w:val="nil"/>
          <w:between w:val="nil"/>
        </w:pBdr>
        <w:spacing w:line="276" w:lineRule="auto"/>
        <w:rPr>
          <w:rFonts w:ascii="Arial" w:eastAsia="Arial" w:hAnsi="Arial" w:cs="Arial"/>
        </w:rPr>
      </w:pPr>
      <w:r w:rsidRPr="7A9236B4">
        <w:rPr>
          <w:rFonts w:ascii="Arial" w:eastAsia="Arial" w:hAnsi="Arial" w:cs="Arial"/>
        </w:rPr>
        <w:t xml:space="preserve">Низови битова се могу интерпретирати као бројеви (типови </w:t>
      </w:r>
      <w:r w:rsidRPr="7A9236B4">
        <w:rPr>
          <w:rFonts w:ascii="Courier New" w:eastAsia="Courier New" w:hAnsi="Courier New" w:cs="Courier New"/>
          <w:color w:val="8000FF"/>
          <w:sz w:val="20"/>
          <w:szCs w:val="20"/>
        </w:rPr>
        <w:t>signed</w:t>
      </w:r>
      <w:r w:rsidRPr="7A9236B4">
        <w:rPr>
          <w:rFonts w:ascii="Arial" w:eastAsia="Arial" w:hAnsi="Arial" w:cs="Arial"/>
        </w:rPr>
        <w:t xml:space="preserve">, </w:t>
      </w:r>
      <w:r w:rsidRPr="7A9236B4">
        <w:rPr>
          <w:rFonts w:ascii="Courier New" w:eastAsia="Courier New" w:hAnsi="Courier New" w:cs="Courier New"/>
          <w:color w:val="8000FF"/>
          <w:sz w:val="20"/>
          <w:szCs w:val="20"/>
        </w:rPr>
        <w:t>unsigned</w:t>
      </w:r>
      <w:r w:rsidRPr="7A9236B4">
        <w:rPr>
          <w:rFonts w:ascii="Arial" w:eastAsia="Arial" w:hAnsi="Arial" w:cs="Arial"/>
        </w:rPr>
        <w:t xml:space="preserve">) и повезивање сигнала ових типова операторима је синтетизабилно. (На пример, за израз </w:t>
      </w:r>
      <w:r w:rsidRPr="7A9236B4">
        <w:rPr>
          <w:rFonts w:ascii="Courier New" w:eastAsia="Courier New" w:hAnsi="Courier New" w:cs="Courier New"/>
          <w:sz w:val="20"/>
          <w:szCs w:val="20"/>
        </w:rPr>
        <w:t>a</w:t>
      </w:r>
      <w:r w:rsidRPr="7A9236B4">
        <w:rPr>
          <w:rFonts w:ascii="Courier New" w:eastAsia="Courier New" w:hAnsi="Courier New" w:cs="Courier New"/>
          <w:b/>
          <w:bCs/>
          <w:color w:val="0080C0"/>
          <w:sz w:val="20"/>
          <w:szCs w:val="20"/>
        </w:rPr>
        <w:t>+</w:t>
      </w:r>
      <w:r w:rsidRPr="7A9236B4">
        <w:rPr>
          <w:rFonts w:ascii="Courier New" w:eastAsia="Courier New" w:hAnsi="Courier New" w:cs="Courier New"/>
          <w:sz w:val="20"/>
          <w:szCs w:val="20"/>
        </w:rPr>
        <w:t>b</w:t>
      </w:r>
      <w:r w:rsidRPr="7A9236B4">
        <w:rPr>
          <w:rFonts w:ascii="Arial" w:eastAsia="Arial" w:hAnsi="Arial" w:cs="Arial"/>
        </w:rPr>
        <w:t xml:space="preserve"> ће се генерисани </w:t>
      </w:r>
      <w:r w:rsidRPr="7A9236B4">
        <w:rPr>
          <w:rFonts w:ascii="Arial" w:eastAsia="Arial" w:hAnsi="Arial" w:cs="Arial"/>
          <w:i/>
          <w:iCs/>
        </w:rPr>
        <w:t>carry look-ahead</w:t>
      </w:r>
      <w:r w:rsidRPr="7A9236B4">
        <w:rPr>
          <w:rFonts w:ascii="Arial" w:eastAsia="Arial" w:hAnsi="Arial" w:cs="Arial"/>
        </w:rPr>
        <w:t xml:space="preserve"> сабирач одговарајуће ширине.)  И типови </w:t>
      </w:r>
      <w:r w:rsidRPr="7A9236B4">
        <w:rPr>
          <w:rFonts w:ascii="Courier New" w:eastAsia="Courier New" w:hAnsi="Courier New" w:cs="Courier New"/>
          <w:color w:val="8000FF"/>
          <w:sz w:val="20"/>
          <w:szCs w:val="20"/>
        </w:rPr>
        <w:t>integer</w:t>
      </w:r>
      <w:r w:rsidRPr="7A9236B4">
        <w:rPr>
          <w:rFonts w:ascii="Arial" w:eastAsia="Arial" w:hAnsi="Arial" w:cs="Arial"/>
        </w:rPr>
        <w:t xml:space="preserve"> и </w:t>
      </w:r>
      <w:r w:rsidRPr="7A9236B4">
        <w:rPr>
          <w:rFonts w:ascii="Courier New" w:eastAsia="Courier New" w:hAnsi="Courier New" w:cs="Courier New"/>
          <w:color w:val="8000FF"/>
          <w:sz w:val="20"/>
          <w:szCs w:val="20"/>
        </w:rPr>
        <w:t>real</w:t>
      </w:r>
      <w:r w:rsidRPr="7A9236B4">
        <w:rPr>
          <w:rFonts w:ascii="Arial" w:eastAsia="Arial" w:hAnsi="Arial" w:cs="Arial"/>
        </w:rPr>
        <w:t xml:space="preserve"> су синтетизабилни, али нпр. тип </w:t>
      </w:r>
      <w:r w:rsidRPr="7A9236B4">
        <w:rPr>
          <w:rFonts w:ascii="Courier New" w:eastAsia="Courier New" w:hAnsi="Courier New" w:cs="Courier New"/>
          <w:color w:val="8000FF"/>
          <w:sz w:val="20"/>
          <w:szCs w:val="20"/>
        </w:rPr>
        <w:t>time</w:t>
      </w:r>
      <w:r w:rsidRPr="7A9236B4">
        <w:rPr>
          <w:rFonts w:ascii="Arial" w:eastAsia="Arial" w:hAnsi="Arial" w:cs="Arial"/>
        </w:rPr>
        <w:t xml:space="preserve"> није</w:t>
      </w:r>
      <w:r w:rsidR="4C8869E9" w:rsidRPr="7A9236B4">
        <w:rPr>
          <w:rFonts w:ascii="Arial" w:eastAsia="Arial" w:hAnsi="Arial" w:cs="Arial"/>
        </w:rPr>
        <w:t>.</w:t>
      </w:r>
    </w:p>
    <w:p w14:paraId="0000006A" w14:textId="77777777" w:rsidR="00420A58" w:rsidRDefault="00AA4D3D">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Поред уграђених, могу се креирати и кориснички типови, типови набрајања, подтипови и сл. О свему овоме ће се више говорити у наставку, када се укаже потреба. </w:t>
      </w:r>
    </w:p>
    <w:p w14:paraId="0000006B" w14:textId="77777777" w:rsidR="00420A58" w:rsidRDefault="00420A58">
      <w:pPr>
        <w:pBdr>
          <w:top w:val="nil"/>
          <w:left w:val="nil"/>
          <w:bottom w:val="nil"/>
          <w:right w:val="nil"/>
          <w:between w:val="nil"/>
        </w:pBdr>
        <w:spacing w:line="276" w:lineRule="auto"/>
        <w:ind w:left="720"/>
        <w:rPr>
          <w:rFonts w:ascii="Arial" w:eastAsia="Arial" w:hAnsi="Arial" w:cs="Arial"/>
          <w:color w:val="000000"/>
        </w:rPr>
      </w:pPr>
    </w:p>
    <w:p w14:paraId="0000006C" w14:textId="77777777" w:rsidR="00420A58" w:rsidRDefault="00AA4D3D">
      <w:pPr>
        <w:pBdr>
          <w:top w:val="nil"/>
          <w:left w:val="nil"/>
          <w:bottom w:val="nil"/>
          <w:right w:val="nil"/>
          <w:between w:val="nil"/>
        </w:pBdr>
        <w:spacing w:line="276" w:lineRule="auto"/>
        <w:ind w:left="720"/>
        <w:rPr>
          <w:rFonts w:ascii="Arial" w:eastAsia="Arial" w:hAnsi="Arial" w:cs="Arial"/>
          <w:color w:val="000000"/>
        </w:rPr>
      </w:pPr>
      <w:r>
        <w:rPr>
          <w:rFonts w:ascii="Arial" w:eastAsia="Arial" w:hAnsi="Arial" w:cs="Arial"/>
          <w:noProof/>
          <w:color w:val="000000"/>
          <w:shd w:val="clear" w:color="auto" w:fill="E6E6E6"/>
          <w:lang w:val="en-US"/>
        </w:rPr>
        <w:drawing>
          <wp:inline distT="0" distB="0" distL="0" distR="0" wp14:anchorId="421795B5" wp14:editId="07777777">
            <wp:extent cx="5184140" cy="180276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25667" t="42264" r="15504" b="23882"/>
                    <a:stretch>
                      <a:fillRect/>
                    </a:stretch>
                  </pic:blipFill>
                  <pic:spPr>
                    <a:xfrm>
                      <a:off x="0" y="0"/>
                      <a:ext cx="5184140" cy="1802765"/>
                    </a:xfrm>
                    <a:prstGeom prst="rect">
                      <a:avLst/>
                    </a:prstGeom>
                    <a:ln/>
                  </pic:spPr>
                </pic:pic>
              </a:graphicData>
            </a:graphic>
          </wp:inline>
        </w:drawing>
      </w:r>
    </w:p>
    <w:p w14:paraId="0000006D" w14:textId="77777777" w:rsidR="00420A58" w:rsidRDefault="5DDDC1A0" w:rsidP="2BC9EF3E">
      <w:pPr>
        <w:jc w:val="center"/>
        <w:rPr>
          <w:rFonts w:ascii="Arial" w:eastAsia="Arial" w:hAnsi="Arial" w:cs="Arial"/>
          <w:i/>
          <w:iCs/>
          <w:color w:val="444499"/>
          <w:sz w:val="20"/>
          <w:szCs w:val="20"/>
        </w:rPr>
      </w:pPr>
      <w:bookmarkStart w:id="21" w:name="yt4h0kotxldi"/>
      <w:bookmarkEnd w:id="21"/>
      <w:r w:rsidRPr="2BC9EF3E">
        <w:rPr>
          <w:rFonts w:ascii="Arial" w:eastAsia="Arial" w:hAnsi="Arial" w:cs="Arial"/>
          <w:i/>
          <w:iCs/>
          <w:color w:val="444499"/>
          <w:sz w:val="20"/>
          <w:szCs w:val="20"/>
        </w:rPr>
        <w:t>Слика 5. Често коришћени типови</w:t>
      </w:r>
    </w:p>
    <w:p w14:paraId="0000006E" w14:textId="77777777" w:rsidR="00420A58" w:rsidRDefault="00420A58">
      <w:pPr>
        <w:pStyle w:val="Heading2"/>
      </w:pPr>
      <w:bookmarkStart w:id="22" w:name="_ukemv7mk1u8c"/>
      <w:bookmarkEnd w:id="22"/>
    </w:p>
    <w:p w14:paraId="3DB5AA8B" w14:textId="105F9818" w:rsidR="00420A58" w:rsidRDefault="263589AF" w:rsidP="263589AF">
      <w:pPr>
        <w:rPr>
          <w:rFonts w:ascii="Arial" w:eastAsia="Arial" w:hAnsi="Arial" w:cs="Arial"/>
        </w:rPr>
      </w:pPr>
      <w:r w:rsidRPr="09513C63">
        <w:rPr>
          <w:rFonts w:ascii="Arial" w:eastAsia="Arial" w:hAnsi="Arial" w:cs="Arial"/>
        </w:rPr>
        <w:t>Како је</w:t>
      </w:r>
      <w:r w:rsidR="07EF6822" w:rsidRPr="09513C63">
        <w:rPr>
          <w:rFonts w:ascii="Arial" w:eastAsia="Arial" w:hAnsi="Arial" w:cs="Arial"/>
        </w:rPr>
        <w:t xml:space="preserve"> </w:t>
      </w:r>
      <w:r w:rsidRPr="09513C63">
        <w:rPr>
          <w:rFonts w:ascii="Arial" w:eastAsia="Arial" w:hAnsi="Arial" w:cs="Arial"/>
        </w:rPr>
        <w:t xml:space="preserve">VHDL јако типизиран, неподударање типова података у изразима и доделама ће резултовати грешкама приликом процеса анализе. Чак и када желимо просту конверзију типова података (нпр. unsigned_int у int) морамо извести </w:t>
      </w:r>
      <w:r w:rsidRPr="09513C63">
        <w:rPr>
          <w:rFonts w:ascii="Arial" w:eastAsia="Arial" w:hAnsi="Arial" w:cs="Arial"/>
          <w:b/>
          <w:bCs/>
        </w:rPr>
        <w:t>експлицитну конверзију типа</w:t>
      </w:r>
      <w:r w:rsidRPr="09513C63">
        <w:rPr>
          <w:rFonts w:ascii="Arial" w:eastAsia="Arial" w:hAnsi="Arial" w:cs="Arial"/>
        </w:rPr>
        <w:t xml:space="preserve">. Конверзија се може извршити на два начина, у зависности од тога колико су типови података блиски. Ако су блиски типови података (имају исти скуп вредности), онда конверзија изгледа: </w:t>
      </w:r>
      <w:r w:rsidRPr="09513C63">
        <w:rPr>
          <w:rFonts w:ascii="Arial" w:eastAsia="Arial" w:hAnsi="Arial" w:cs="Arial"/>
          <w:b/>
          <w:bCs/>
        </w:rPr>
        <w:t>ime_željenog_tipa(izraz_u_originalnom_tipu)</w:t>
      </w:r>
      <w:r w:rsidRPr="09513C63">
        <w:rPr>
          <w:rFonts w:ascii="Arial" w:eastAsia="Arial" w:hAnsi="Arial" w:cs="Arial"/>
        </w:rPr>
        <w:t>. Ако типови нису блиски, мора да се користи функција конверзије која дефинише како ће се вредност једног типа превести у други</w:t>
      </w:r>
      <w:r w:rsidR="46FABD22" w:rsidRPr="09513C63">
        <w:rPr>
          <w:rFonts w:ascii="Arial" w:eastAsia="Arial" w:hAnsi="Arial" w:cs="Arial"/>
        </w:rPr>
        <w:t xml:space="preserve"> (неке функције за конверзију ће бити дате касније)</w:t>
      </w:r>
      <w:r w:rsidRPr="09513C63">
        <w:rPr>
          <w:rFonts w:ascii="Arial" w:eastAsia="Arial" w:hAnsi="Arial" w:cs="Arial"/>
        </w:rPr>
        <w:t>.</w:t>
      </w:r>
    </w:p>
    <w:p w14:paraId="0000006F" w14:textId="5A6FBF01" w:rsidR="00420A58" w:rsidRDefault="00420A58" w:rsidP="263589AF">
      <w:pPr>
        <w:rPr>
          <w:rFonts w:ascii="Arial" w:eastAsia="Arial" w:hAnsi="Arial" w:cs="Arial"/>
        </w:rPr>
      </w:pPr>
    </w:p>
    <w:p w14:paraId="00000070" w14:textId="77777777" w:rsidR="00420A58" w:rsidRDefault="00420A58">
      <w:pPr>
        <w:pBdr>
          <w:top w:val="nil"/>
          <w:left w:val="nil"/>
          <w:bottom w:val="nil"/>
          <w:right w:val="nil"/>
          <w:between w:val="nil"/>
        </w:pBdr>
        <w:spacing w:after="200" w:line="276" w:lineRule="auto"/>
        <w:rPr>
          <w:rFonts w:ascii="Arial" w:eastAsia="Arial" w:hAnsi="Arial" w:cs="Arial"/>
          <w:color w:val="000000"/>
        </w:rPr>
      </w:pPr>
    </w:p>
    <w:p w14:paraId="00000071" w14:textId="77777777" w:rsidR="00420A58" w:rsidRDefault="00AA4D3D">
      <w:pPr>
        <w:pStyle w:val="Heading1"/>
      </w:pPr>
      <w:bookmarkStart w:id="23" w:name="_jhuqvdrt45zc" w:colFirst="0" w:colLast="0"/>
      <w:bookmarkEnd w:id="23"/>
      <w:r>
        <w:lastRenderedPageBreak/>
        <w:t>Опис функционисања</w:t>
      </w:r>
    </w:p>
    <w:p w14:paraId="00000072" w14:textId="344B0432" w:rsidR="00420A58" w:rsidRDefault="63B9A9DD">
      <w:pPr>
        <w:rPr>
          <w:rFonts w:ascii="Arial" w:eastAsia="Arial" w:hAnsi="Arial" w:cs="Arial"/>
        </w:rPr>
      </w:pPr>
      <w:r w:rsidRPr="313FAD8C">
        <w:rPr>
          <w:rFonts w:ascii="Arial" w:eastAsia="Arial" w:hAnsi="Arial" w:cs="Arial"/>
        </w:rPr>
        <w:t>Функционисањe кола се унутар архитектуре може описивати на неколико начина (који се могу слободно комбиновати, чак и унутар једне архитектуре):</w:t>
      </w:r>
    </w:p>
    <w:p w14:paraId="00000073" w14:textId="77777777" w:rsidR="00420A58" w:rsidRDefault="00AA4D3D">
      <w:pPr>
        <w:numPr>
          <w:ilvl w:val="0"/>
          <w:numId w:val="2"/>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i/>
          <w:color w:val="000000"/>
        </w:rPr>
        <w:t xml:space="preserve">Dataflow </w:t>
      </w:r>
      <w:r>
        <w:rPr>
          <w:rFonts w:ascii="Arial" w:eastAsia="Arial" w:hAnsi="Arial" w:cs="Arial"/>
          <w:color w:val="000000"/>
        </w:rPr>
        <w:t xml:space="preserve">стил – тзв. </w:t>
      </w:r>
      <w:r w:rsidRPr="00596E50">
        <w:rPr>
          <w:rFonts w:ascii="Arial" w:eastAsia="Arial" w:hAnsi="Arial" w:cs="Arial"/>
          <w:b/>
        </w:rPr>
        <w:t>к</w:t>
      </w:r>
      <w:r w:rsidRPr="00596E50">
        <w:rPr>
          <w:rFonts w:ascii="Arial" w:eastAsia="Arial" w:hAnsi="Arial" w:cs="Arial"/>
          <w:b/>
          <w:color w:val="000000"/>
        </w:rPr>
        <w:t>онкурентне клаузуле доделе вредности сигнал</w:t>
      </w:r>
      <w:r w:rsidRPr="00596E50">
        <w:rPr>
          <w:rFonts w:ascii="Arial" w:eastAsia="Arial" w:hAnsi="Arial" w:cs="Arial"/>
          <w:b/>
        </w:rPr>
        <w:t>у</w:t>
      </w:r>
    </w:p>
    <w:p w14:paraId="00000074" w14:textId="77777777" w:rsidR="00420A58" w:rsidRDefault="00AA4D3D">
      <w:pPr>
        <w:numPr>
          <w:ilvl w:val="0"/>
          <w:numId w:val="2"/>
        </w:numPr>
        <w:pBdr>
          <w:top w:val="nil"/>
          <w:left w:val="nil"/>
          <w:bottom w:val="nil"/>
          <w:right w:val="nil"/>
          <w:between w:val="nil"/>
        </w:pBdr>
        <w:spacing w:line="276" w:lineRule="auto"/>
        <w:rPr>
          <w:color w:val="000000"/>
        </w:rPr>
      </w:pPr>
      <w:r w:rsidRPr="00596E50">
        <w:rPr>
          <w:rFonts w:ascii="Arial" w:eastAsia="Arial" w:hAnsi="Arial" w:cs="Arial"/>
          <w:b/>
          <w:color w:val="000000"/>
        </w:rPr>
        <w:t>Бихејвиорални опис</w:t>
      </w:r>
      <w:r>
        <w:rPr>
          <w:rFonts w:ascii="Arial" w:eastAsia="Arial" w:hAnsi="Arial" w:cs="Arial"/>
          <w:color w:val="000000"/>
        </w:rPr>
        <w:t xml:space="preserve"> – </w:t>
      </w:r>
      <w:r>
        <w:rPr>
          <w:rFonts w:ascii="Arial" w:eastAsia="Arial" w:hAnsi="Arial" w:cs="Arial"/>
          <w:color w:val="000000"/>
          <w:u w:val="single"/>
        </w:rPr>
        <w:t>секвенца</w:t>
      </w:r>
      <w:r>
        <w:rPr>
          <w:rFonts w:ascii="Arial" w:eastAsia="Arial" w:hAnsi="Arial" w:cs="Arial"/>
          <w:color w:val="000000"/>
        </w:rPr>
        <w:t xml:space="preserve"> програмск</w:t>
      </w:r>
      <w:r>
        <w:rPr>
          <w:rFonts w:ascii="Arial" w:eastAsia="Arial" w:hAnsi="Arial" w:cs="Arial"/>
        </w:rPr>
        <w:t>их</w:t>
      </w:r>
      <w:r>
        <w:rPr>
          <w:rFonts w:ascii="Arial" w:eastAsia="Arial" w:hAnsi="Arial" w:cs="Arial"/>
          <w:color w:val="000000"/>
        </w:rPr>
        <w:t xml:space="preserve"> конструкциј</w:t>
      </w:r>
      <w:r>
        <w:rPr>
          <w:rFonts w:ascii="Arial" w:eastAsia="Arial" w:hAnsi="Arial" w:cs="Arial"/>
        </w:rPr>
        <w:t>а</w:t>
      </w:r>
      <w:r>
        <w:rPr>
          <w:rFonts w:ascii="Arial" w:eastAsia="Arial" w:hAnsi="Arial" w:cs="Arial"/>
          <w:color w:val="000000"/>
        </w:rPr>
        <w:t xml:space="preserve"> сличн</w:t>
      </w:r>
      <w:r>
        <w:rPr>
          <w:rFonts w:ascii="Arial" w:eastAsia="Arial" w:hAnsi="Arial" w:cs="Arial"/>
        </w:rPr>
        <w:t>их</w:t>
      </w:r>
      <w:r>
        <w:rPr>
          <w:rFonts w:ascii="Arial" w:eastAsia="Arial" w:hAnsi="Arial" w:cs="Arial"/>
          <w:color w:val="000000"/>
        </w:rPr>
        <w:t xml:space="preserve"> онима у програмским језицима (доделе, петље, гранања), унутар </w:t>
      </w:r>
      <w:r>
        <w:rPr>
          <w:rFonts w:ascii="Courier New" w:eastAsia="Courier New" w:hAnsi="Courier New" w:cs="Courier New"/>
          <w:b/>
          <w:color w:val="0000FF"/>
          <w:sz w:val="20"/>
          <w:szCs w:val="20"/>
        </w:rPr>
        <w:t>process</w:t>
      </w:r>
      <w:r>
        <w:rPr>
          <w:rFonts w:ascii="Arial" w:eastAsia="Arial" w:hAnsi="Arial" w:cs="Arial"/>
          <w:b/>
          <w:color w:val="000000"/>
        </w:rPr>
        <w:t xml:space="preserve"> </w:t>
      </w:r>
      <w:r>
        <w:rPr>
          <w:rFonts w:ascii="Arial" w:eastAsia="Arial" w:hAnsi="Arial" w:cs="Arial"/>
          <w:color w:val="000000"/>
        </w:rPr>
        <w:t>клаузуле</w:t>
      </w:r>
    </w:p>
    <w:p w14:paraId="00000075" w14:textId="77777777" w:rsidR="00420A58" w:rsidRDefault="00AA4D3D">
      <w:pPr>
        <w:numPr>
          <w:ilvl w:val="0"/>
          <w:numId w:val="2"/>
        </w:numPr>
        <w:pBdr>
          <w:top w:val="nil"/>
          <w:left w:val="nil"/>
          <w:bottom w:val="nil"/>
          <w:right w:val="nil"/>
          <w:between w:val="nil"/>
        </w:pBdr>
        <w:spacing w:after="200" w:line="276" w:lineRule="auto"/>
        <w:rPr>
          <w:rFonts w:ascii="Arial" w:eastAsia="Arial" w:hAnsi="Arial" w:cs="Arial"/>
          <w:color w:val="000000"/>
        </w:rPr>
      </w:pPr>
      <w:r w:rsidRPr="00596E50">
        <w:rPr>
          <w:rFonts w:ascii="Arial" w:eastAsia="Arial" w:hAnsi="Arial" w:cs="Arial"/>
          <w:b/>
          <w:color w:val="000000"/>
        </w:rPr>
        <w:t>Структурални опис</w:t>
      </w:r>
      <w:r>
        <w:rPr>
          <w:rFonts w:ascii="Arial" w:eastAsia="Arial" w:hAnsi="Arial" w:cs="Arial"/>
          <w:color w:val="000000"/>
        </w:rPr>
        <w:t xml:space="preserve"> – коришћење инстанци других модула/компонената који ће радити делове посла, међусобно повезивање њихових портова. Овај опис је у ствари </w:t>
      </w:r>
      <w:r>
        <w:rPr>
          <w:rFonts w:ascii="Arial" w:eastAsia="Arial" w:hAnsi="Arial" w:cs="Arial"/>
        </w:rPr>
        <w:t>вербализација (представљање текстуалним језиком) шеме кола (каква је нпр. креирана у курсу Дигитална електроника).</w:t>
      </w:r>
    </w:p>
    <w:p w14:paraId="00000076" w14:textId="77777777" w:rsidR="00420A58" w:rsidRDefault="00AA4D3D">
      <w:pPr>
        <w:pStyle w:val="Heading2"/>
      </w:pPr>
      <w:bookmarkStart w:id="24" w:name="_3heffraiwc6x" w:colFirst="0" w:colLast="0"/>
      <w:bookmarkEnd w:id="24"/>
      <w:r>
        <w:t>Клаузуле (</w:t>
      </w:r>
      <w:r>
        <w:rPr>
          <w:i/>
        </w:rPr>
        <w:t>statements</w:t>
      </w:r>
      <w:r>
        <w:t>) у VHDL</w:t>
      </w:r>
    </w:p>
    <w:p w14:paraId="00000077" w14:textId="77777777" w:rsidR="00420A58" w:rsidRDefault="5DDDC1A0">
      <w:pPr>
        <w:numPr>
          <w:ilvl w:val="0"/>
          <w:numId w:val="3"/>
        </w:numPr>
        <w:pBdr>
          <w:top w:val="nil"/>
          <w:left w:val="nil"/>
          <w:bottom w:val="nil"/>
          <w:right w:val="nil"/>
          <w:between w:val="nil"/>
        </w:pBdr>
        <w:spacing w:line="276" w:lineRule="auto"/>
        <w:rPr>
          <w:rFonts w:ascii="Arial" w:eastAsia="Arial" w:hAnsi="Arial" w:cs="Arial"/>
          <w:color w:val="000000"/>
        </w:rPr>
      </w:pPr>
      <w:r w:rsidRPr="2BC9EF3E">
        <w:rPr>
          <w:rFonts w:ascii="Arial" w:eastAsia="Arial" w:hAnsi="Arial" w:cs="Arial"/>
          <w:b/>
          <w:bCs/>
          <w:color w:val="000000" w:themeColor="text1"/>
        </w:rPr>
        <w:t>Конкурентне клаузуле</w:t>
      </w:r>
      <w:r w:rsidRPr="2BC9EF3E">
        <w:rPr>
          <w:rFonts w:ascii="Arial" w:eastAsia="Arial" w:hAnsi="Arial" w:cs="Arial"/>
          <w:color w:val="000000" w:themeColor="text1"/>
        </w:rPr>
        <w:t xml:space="preserve"> – </w:t>
      </w:r>
      <w:r w:rsidRPr="00596E50">
        <w:rPr>
          <w:rFonts w:ascii="Arial" w:eastAsia="Arial" w:hAnsi="Arial" w:cs="Arial"/>
          <w:color w:val="000000" w:themeColor="text1"/>
          <w:u w:val="single"/>
        </w:rPr>
        <w:t xml:space="preserve">извршавају се </w:t>
      </w:r>
      <w:r w:rsidRPr="2BC9EF3E">
        <w:rPr>
          <w:rFonts w:ascii="Arial" w:eastAsia="Arial" w:hAnsi="Arial" w:cs="Arial"/>
          <w:color w:val="000000" w:themeColor="text1"/>
          <w:u w:val="single"/>
        </w:rPr>
        <w:t>паралелно, истовремено</w:t>
      </w:r>
      <w:r w:rsidRPr="2BC9EF3E">
        <w:rPr>
          <w:rFonts w:ascii="Arial" w:eastAsia="Arial" w:hAnsi="Arial" w:cs="Arial"/>
          <w:color w:val="000000" w:themeColor="text1"/>
        </w:rPr>
        <w:t xml:space="preserve">. Могу се јавити само унутар архитектуре. У конкурентне клаузуле спадају: </w:t>
      </w:r>
    </w:p>
    <w:p w14:paraId="00000078"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процеси, </w:t>
      </w:r>
    </w:p>
    <w:p w14:paraId="00000079"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конкурентне клаузуле доделе вредности сигнал</w:t>
      </w:r>
      <w:r>
        <w:rPr>
          <w:rFonts w:ascii="Arial" w:eastAsia="Arial" w:hAnsi="Arial" w:cs="Arial"/>
        </w:rPr>
        <w:t>у</w:t>
      </w:r>
      <w:r>
        <w:rPr>
          <w:rFonts w:ascii="Arial" w:eastAsia="Arial" w:hAnsi="Arial" w:cs="Arial"/>
          <w:color w:val="000000"/>
        </w:rPr>
        <w:t xml:space="preserve">, </w:t>
      </w:r>
    </w:p>
    <w:p w14:paraId="0000007A"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инстанце компонената, </w:t>
      </w:r>
      <w:r w:rsidRPr="00596E50">
        <w:rPr>
          <w:rFonts w:ascii="Courier New" w:eastAsia="Courier New" w:hAnsi="Courier New" w:cs="Courier New"/>
          <w:b/>
          <w:color w:val="0000FF"/>
          <w:sz w:val="20"/>
          <w:szCs w:val="20"/>
        </w:rPr>
        <w:t>generate</w:t>
      </w:r>
      <w:r>
        <w:rPr>
          <w:rFonts w:ascii="Arial" w:eastAsia="Arial" w:hAnsi="Arial" w:cs="Arial"/>
          <w:color w:val="000000"/>
        </w:rPr>
        <w:t xml:space="preserve"> клаузуле... </w:t>
      </w:r>
      <w:r>
        <w:rPr>
          <w:rFonts w:ascii="Arial" w:eastAsia="Arial" w:hAnsi="Arial" w:cs="Arial"/>
        </w:rPr>
        <w:t xml:space="preserve">(И још </w:t>
      </w:r>
      <w:r>
        <w:rPr>
          <w:rFonts w:ascii="Arial" w:eastAsia="Arial" w:hAnsi="Arial" w:cs="Arial"/>
          <w:color w:val="000000"/>
        </w:rPr>
        <w:t xml:space="preserve">три врсте клаузула које </w:t>
      </w:r>
      <w:r>
        <w:rPr>
          <w:rFonts w:ascii="Arial" w:eastAsia="Arial" w:hAnsi="Arial" w:cs="Arial"/>
        </w:rPr>
        <w:t>се неће обрађивати на овом курсу.)</w:t>
      </w:r>
    </w:p>
    <w:p w14:paraId="0000007B" w14:textId="77777777" w:rsidR="00420A58" w:rsidRDefault="00AA4D3D">
      <w:pPr>
        <w:numPr>
          <w:ilvl w:val="0"/>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b/>
          <w:color w:val="000000"/>
        </w:rPr>
        <w:t>Секвенцијалне клаузуле</w:t>
      </w:r>
      <w:r>
        <w:rPr>
          <w:rFonts w:ascii="Arial" w:eastAsia="Arial" w:hAnsi="Arial" w:cs="Arial"/>
          <w:color w:val="000000"/>
        </w:rPr>
        <w:t xml:space="preserve"> – извршавају се редом како су наведене. Могу се јавити само унутар процеса (или процедура). </w:t>
      </w:r>
      <w:r>
        <w:rPr>
          <w:rFonts w:ascii="Arial" w:eastAsia="Arial" w:hAnsi="Arial" w:cs="Arial"/>
        </w:rPr>
        <w:t>Секвенцијалне клаузуле које ће се обрађивати у овом курсу су</w:t>
      </w:r>
      <w:r>
        <w:rPr>
          <w:rFonts w:ascii="Arial" w:eastAsia="Arial" w:hAnsi="Arial" w:cs="Arial"/>
          <w:color w:val="000000"/>
        </w:rPr>
        <w:t xml:space="preserve">: </w:t>
      </w:r>
    </w:p>
    <w:p w14:paraId="0000007C"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додела вредности сигнал</w:t>
      </w:r>
      <w:r>
        <w:rPr>
          <w:rFonts w:ascii="Arial" w:eastAsia="Arial" w:hAnsi="Arial" w:cs="Arial"/>
        </w:rPr>
        <w:t>има и променљивама</w:t>
      </w:r>
      <w:r>
        <w:rPr>
          <w:rFonts w:ascii="Arial" w:eastAsia="Arial" w:hAnsi="Arial" w:cs="Arial"/>
          <w:color w:val="000000"/>
        </w:rPr>
        <w:t xml:space="preserve">, </w:t>
      </w:r>
    </w:p>
    <w:p w14:paraId="0000007D"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клаузуле контроле тока (</w:t>
      </w:r>
      <w:r w:rsidRPr="00596E50">
        <w:rPr>
          <w:rFonts w:ascii="Courier New" w:eastAsia="Courier New" w:hAnsi="Courier New" w:cs="Courier New"/>
          <w:b/>
          <w:color w:val="0000FF"/>
          <w:sz w:val="20"/>
          <w:szCs w:val="20"/>
        </w:rPr>
        <w:t>if</w:t>
      </w:r>
      <w:r>
        <w:rPr>
          <w:rFonts w:ascii="Arial" w:eastAsia="Arial" w:hAnsi="Arial" w:cs="Arial"/>
          <w:color w:val="000000"/>
        </w:rPr>
        <w:t xml:space="preserve">, </w:t>
      </w:r>
      <w:r w:rsidRPr="00596E50">
        <w:rPr>
          <w:rFonts w:ascii="Courier New" w:eastAsia="Courier New" w:hAnsi="Courier New" w:cs="Courier New"/>
          <w:b/>
          <w:color w:val="0000FF"/>
          <w:sz w:val="20"/>
          <w:szCs w:val="20"/>
        </w:rPr>
        <w:t>case</w:t>
      </w:r>
      <w:r>
        <w:rPr>
          <w:rFonts w:ascii="Arial" w:eastAsia="Arial" w:hAnsi="Arial" w:cs="Arial"/>
          <w:color w:val="000000"/>
        </w:rPr>
        <w:t xml:space="preserve">, </w:t>
      </w:r>
      <w:r w:rsidRPr="00596E50">
        <w:rPr>
          <w:rFonts w:ascii="Courier New" w:eastAsia="Courier New" w:hAnsi="Courier New" w:cs="Courier New"/>
          <w:b/>
          <w:color w:val="0000FF"/>
          <w:sz w:val="20"/>
          <w:szCs w:val="20"/>
        </w:rPr>
        <w:t>loop</w:t>
      </w:r>
      <w:r>
        <w:rPr>
          <w:rFonts w:ascii="Arial" w:eastAsia="Arial" w:hAnsi="Arial" w:cs="Arial"/>
          <w:color w:val="000000"/>
        </w:rPr>
        <w:t xml:space="preserve">, </w:t>
      </w:r>
      <w:r w:rsidRPr="00596E50">
        <w:rPr>
          <w:rFonts w:ascii="Courier New" w:eastAsia="Courier New" w:hAnsi="Courier New" w:cs="Courier New"/>
          <w:b/>
          <w:color w:val="0000FF"/>
          <w:sz w:val="20"/>
          <w:szCs w:val="20"/>
        </w:rPr>
        <w:t>next</w:t>
      </w:r>
      <w:r>
        <w:rPr>
          <w:rFonts w:ascii="Arial" w:eastAsia="Arial" w:hAnsi="Arial" w:cs="Arial"/>
          <w:color w:val="000000"/>
        </w:rPr>
        <w:t xml:space="preserve">, </w:t>
      </w:r>
      <w:r w:rsidRPr="00596E50">
        <w:rPr>
          <w:rFonts w:ascii="Courier New" w:eastAsia="Courier New" w:hAnsi="Courier New" w:cs="Courier New"/>
          <w:b/>
          <w:color w:val="0000FF"/>
          <w:sz w:val="20"/>
          <w:szCs w:val="20"/>
        </w:rPr>
        <w:t>exit</w:t>
      </w:r>
      <w:r>
        <w:rPr>
          <w:rFonts w:ascii="Arial" w:eastAsia="Arial" w:hAnsi="Arial" w:cs="Arial"/>
          <w:color w:val="000000"/>
        </w:rPr>
        <w:t xml:space="preserve">, </w:t>
      </w:r>
      <w:r w:rsidRPr="00596E50">
        <w:rPr>
          <w:rFonts w:ascii="Courier New" w:eastAsia="Courier New" w:hAnsi="Courier New" w:cs="Courier New"/>
          <w:b/>
          <w:color w:val="0000FF"/>
          <w:sz w:val="20"/>
          <w:szCs w:val="20"/>
        </w:rPr>
        <w:t>for</w:t>
      </w:r>
      <w:r>
        <w:rPr>
          <w:rFonts w:ascii="Arial" w:eastAsia="Arial" w:hAnsi="Arial" w:cs="Arial"/>
          <w:color w:val="000000"/>
        </w:rPr>
        <w:t xml:space="preserve">, </w:t>
      </w:r>
      <w:r w:rsidRPr="00596E50">
        <w:rPr>
          <w:rFonts w:ascii="Courier New" w:eastAsia="Courier New" w:hAnsi="Courier New" w:cs="Courier New"/>
          <w:b/>
          <w:color w:val="0000FF"/>
          <w:sz w:val="20"/>
          <w:szCs w:val="20"/>
        </w:rPr>
        <w:t>while</w:t>
      </w:r>
      <w:r>
        <w:rPr>
          <w:rFonts w:ascii="Arial" w:eastAsia="Arial" w:hAnsi="Arial" w:cs="Arial"/>
          <w:color w:val="000000"/>
        </w:rPr>
        <w:t xml:space="preserve">), </w:t>
      </w:r>
    </w:p>
    <w:p w14:paraId="0000007E"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позив процедуре, </w:t>
      </w:r>
    </w:p>
    <w:p w14:paraId="0000007F"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sidRPr="00596E50">
        <w:rPr>
          <w:rFonts w:ascii="Courier New" w:eastAsia="Courier New" w:hAnsi="Courier New" w:cs="Courier New"/>
          <w:b/>
          <w:color w:val="0000FF"/>
          <w:sz w:val="20"/>
          <w:szCs w:val="20"/>
        </w:rPr>
        <w:t>wait</w:t>
      </w:r>
      <w:r>
        <w:rPr>
          <w:rFonts w:ascii="Arial" w:eastAsia="Arial" w:hAnsi="Arial" w:cs="Arial"/>
          <w:color w:val="000000"/>
        </w:rPr>
        <w:t xml:space="preserve"> клаузула, </w:t>
      </w:r>
    </w:p>
    <w:p w14:paraId="00000080" w14:textId="77777777" w:rsidR="00420A58" w:rsidRDefault="00AA4D3D">
      <w:pPr>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w:t>
      </w:r>
    </w:p>
    <w:p w14:paraId="00000081" w14:textId="77777777" w:rsidR="00420A58" w:rsidRDefault="00420A58">
      <w:pPr>
        <w:pBdr>
          <w:top w:val="nil"/>
          <w:left w:val="nil"/>
          <w:bottom w:val="nil"/>
          <w:right w:val="nil"/>
          <w:between w:val="nil"/>
        </w:pBdr>
        <w:spacing w:after="200" w:line="276" w:lineRule="auto"/>
        <w:ind w:left="600"/>
        <w:rPr>
          <w:rFonts w:ascii="Arial" w:eastAsia="Arial" w:hAnsi="Arial" w:cs="Arial"/>
          <w:color w:val="000000"/>
        </w:rPr>
      </w:pPr>
    </w:p>
    <w:p w14:paraId="00000082" w14:textId="77777777" w:rsidR="00420A58" w:rsidRDefault="00AA4D3D">
      <w:pPr>
        <w:pStyle w:val="Heading2"/>
      </w:pPr>
      <w:bookmarkStart w:id="25" w:name="_1dzdiwrlikd0" w:colFirst="0" w:colLast="0"/>
      <w:bookmarkEnd w:id="25"/>
      <w:r>
        <w:t>Конкурентна клаузула доделе вредности сигналу</w:t>
      </w:r>
    </w:p>
    <w:p w14:paraId="00000083" w14:textId="77777777" w:rsidR="00420A58" w:rsidRDefault="00AA4D3D">
      <w:pPr>
        <w:rPr>
          <w:rFonts w:ascii="Arial" w:eastAsia="Arial" w:hAnsi="Arial" w:cs="Arial"/>
        </w:rPr>
      </w:pPr>
      <w:r>
        <w:rPr>
          <w:rFonts w:ascii="Arial" w:eastAsia="Arial" w:hAnsi="Arial" w:cs="Arial"/>
        </w:rPr>
        <w:t xml:space="preserve">Позиција: унутар тела архитектуре, ван процеса. </w:t>
      </w:r>
    </w:p>
    <w:p w14:paraId="00000084" w14:textId="77777777" w:rsidR="00420A58" w:rsidRDefault="00AA4D3D">
      <w:pPr>
        <w:rPr>
          <w:rFonts w:ascii="Arial" w:eastAsia="Arial" w:hAnsi="Arial" w:cs="Arial"/>
        </w:rPr>
      </w:pPr>
      <w:r>
        <w:rPr>
          <w:rFonts w:ascii="Arial" w:eastAsia="Arial" w:hAnsi="Arial" w:cs="Arial"/>
        </w:rPr>
        <w:t xml:space="preserve">У симулацији, све ове клаузуле се извршавају непрестано и симултано, </w:t>
      </w:r>
      <w:r w:rsidRPr="00596E50">
        <w:rPr>
          <w:rFonts w:ascii="Arial" w:eastAsia="Arial" w:hAnsi="Arial" w:cs="Arial"/>
          <w:i/>
        </w:rPr>
        <w:t>без обзира на редослед којим су написане</w:t>
      </w:r>
      <w:r>
        <w:rPr>
          <w:rFonts w:ascii="Arial" w:eastAsia="Arial" w:hAnsi="Arial" w:cs="Arial"/>
        </w:rPr>
        <w:t>. Ово је концепт различит у односу на програме на програмским језицима!</w:t>
      </w:r>
    </w:p>
    <w:p w14:paraId="00000085" w14:textId="77777777" w:rsidR="00420A58" w:rsidRDefault="00AA4D3D">
      <w:pPr>
        <w:rPr>
          <w:rFonts w:ascii="Arial" w:eastAsia="Arial" w:hAnsi="Arial" w:cs="Arial"/>
        </w:rPr>
      </w:pPr>
      <w:r>
        <w:rPr>
          <w:rFonts w:ascii="Arial" w:eastAsia="Arial" w:hAnsi="Arial" w:cs="Arial"/>
        </w:rPr>
        <w:t>Три врсте:</w:t>
      </w:r>
    </w:p>
    <w:p w14:paraId="00000086" w14:textId="77777777" w:rsidR="00420A58" w:rsidRDefault="767DE474" w:rsidP="46511F56">
      <w:pPr>
        <w:numPr>
          <w:ilvl w:val="0"/>
          <w:numId w:val="1"/>
        </w:numPr>
        <w:rPr>
          <w:rFonts w:ascii="Arial" w:eastAsia="Arial" w:hAnsi="Arial" w:cs="Arial"/>
        </w:rPr>
      </w:pPr>
      <w:r w:rsidRPr="46511F56">
        <w:rPr>
          <w:rFonts w:ascii="Arial" w:eastAsia="Arial" w:hAnsi="Arial" w:cs="Arial"/>
        </w:rPr>
        <w:t>једноставна додела</w:t>
      </w:r>
    </w:p>
    <w:p w14:paraId="00000087" w14:textId="77777777" w:rsidR="00420A58" w:rsidRDefault="767DE474" w:rsidP="46511F56">
      <w:pPr>
        <w:numPr>
          <w:ilvl w:val="0"/>
          <w:numId w:val="1"/>
        </w:numPr>
        <w:rPr>
          <w:rFonts w:ascii="Arial" w:eastAsia="Arial" w:hAnsi="Arial" w:cs="Arial"/>
        </w:rPr>
      </w:pPr>
      <w:r w:rsidRPr="46511F56">
        <w:rPr>
          <w:rFonts w:ascii="Arial" w:eastAsia="Arial" w:hAnsi="Arial" w:cs="Arial"/>
        </w:rPr>
        <w:t>условна додела</w:t>
      </w:r>
    </w:p>
    <w:p w14:paraId="00000088" w14:textId="77777777" w:rsidR="00420A58" w:rsidRDefault="7B2AC309" w:rsidP="46511F56">
      <w:pPr>
        <w:numPr>
          <w:ilvl w:val="0"/>
          <w:numId w:val="1"/>
        </w:numPr>
        <w:rPr>
          <w:rFonts w:ascii="Arial" w:eastAsia="Arial" w:hAnsi="Arial" w:cs="Arial"/>
        </w:rPr>
      </w:pPr>
      <w:r w:rsidRPr="46511F56">
        <w:rPr>
          <w:rFonts w:ascii="Arial" w:eastAsia="Arial" w:hAnsi="Arial" w:cs="Arial"/>
        </w:rPr>
        <w:t>селективна додела</w:t>
      </w:r>
    </w:p>
    <w:p w14:paraId="7C174E77" w14:textId="7D8AB556" w:rsidR="263589AF" w:rsidRDefault="263589AF" w:rsidP="263589AF">
      <w:pPr>
        <w:ind w:left="360" w:hanging="360"/>
        <w:rPr>
          <w:rFonts w:ascii="Arial" w:eastAsia="Arial" w:hAnsi="Arial" w:cs="Arial"/>
        </w:rPr>
      </w:pPr>
    </w:p>
    <w:p w14:paraId="00000089" w14:textId="3FB461B8" w:rsidR="00420A58" w:rsidRDefault="5DDDC1A0" w:rsidP="2BC9EF3E">
      <w:pPr>
        <w:pStyle w:val="Heading3"/>
        <w:rPr>
          <w:rFonts w:ascii="Segoe UI Emoji" w:eastAsia="Segoe UI Emoji" w:hAnsi="Segoe UI Emoji" w:cs="Segoe UI Emoji"/>
        </w:rPr>
      </w:pPr>
      <w:bookmarkStart w:id="26" w:name="_yqh7hh8eeay"/>
      <w:bookmarkEnd w:id="26"/>
      <w:r>
        <w:t>Једноставна додела</w:t>
      </w:r>
    </w:p>
    <w:p w14:paraId="0000008A" w14:textId="42458D9D" w:rsidR="00420A58" w:rsidRDefault="00AA4D3D">
      <w:pPr>
        <w:pBdr>
          <w:top w:val="nil"/>
          <w:left w:val="nil"/>
          <w:bottom w:val="nil"/>
          <w:right w:val="nil"/>
          <w:between w:val="nil"/>
        </w:pBdr>
        <w:spacing w:line="276" w:lineRule="auto"/>
        <w:rPr>
          <w:rFonts w:ascii="Arial" w:eastAsia="Arial" w:hAnsi="Arial" w:cs="Arial"/>
        </w:rPr>
      </w:pPr>
      <w:r w:rsidRPr="133C0067">
        <w:rPr>
          <w:rFonts w:ascii="Arial" w:eastAsia="Arial" w:hAnsi="Arial" w:cs="Arial"/>
        </w:rPr>
        <w:t xml:space="preserve">Код </w:t>
      </w:r>
      <w:r w:rsidRPr="133C0067">
        <w:rPr>
          <w:rFonts w:ascii="Arial" w:eastAsia="Arial" w:hAnsi="Arial" w:cs="Arial"/>
          <w:b/>
          <w:bCs/>
        </w:rPr>
        <w:t>једноставне доделе</w:t>
      </w:r>
      <w:r w:rsidRPr="133C0067">
        <w:rPr>
          <w:rFonts w:ascii="Arial" w:eastAsia="Arial" w:hAnsi="Arial" w:cs="Arial"/>
        </w:rPr>
        <w:t xml:space="preserve"> (</w:t>
      </w:r>
      <w:r w:rsidRPr="133C0067">
        <w:rPr>
          <w:rFonts w:ascii="Arial" w:eastAsia="Arial" w:hAnsi="Arial" w:cs="Arial"/>
          <w:color w:val="1155CC"/>
          <w:u w:val="single"/>
        </w:rPr>
        <w:t>пример 1</w:t>
      </w:r>
      <w:r w:rsidRPr="133C0067">
        <w:rPr>
          <w:rFonts w:ascii="Arial" w:eastAsia="Arial" w:hAnsi="Arial" w:cs="Arial"/>
        </w:rPr>
        <w:t xml:space="preserve"> л. </w:t>
      </w:r>
      <w:r w:rsidRPr="133C0067">
        <w:rPr>
          <w:rFonts w:ascii="Courier New" w:eastAsia="Courier New" w:hAnsi="Courier New" w:cs="Courier New"/>
          <w:color w:val="FF8000"/>
          <w:sz w:val="20"/>
          <w:szCs w:val="20"/>
        </w:rPr>
        <w:t>10</w:t>
      </w:r>
      <w:r w:rsidRPr="133C0067">
        <w:rPr>
          <w:rFonts w:ascii="Arial" w:eastAsia="Arial" w:hAnsi="Arial" w:cs="Arial"/>
        </w:rPr>
        <w:t>), сигнал са леве стране оператора доделе добија вредност једнаку резултату израза написаном са десне стране. У изразу могу учествовати сви оператори дефинисани за дате типове сигнала (понекад се за примену оператора морају укључити специфични пакети). Као ефекат, генерише се комбинационо коло.</w:t>
      </w:r>
    </w:p>
    <w:p w14:paraId="0000008B" w14:textId="77777777" w:rsidR="00420A58" w:rsidRDefault="00420A58">
      <w:pPr>
        <w:pBdr>
          <w:top w:val="nil"/>
          <w:left w:val="nil"/>
          <w:bottom w:val="nil"/>
          <w:right w:val="nil"/>
          <w:between w:val="nil"/>
        </w:pBdr>
        <w:spacing w:line="276" w:lineRule="auto"/>
        <w:rPr>
          <w:rFonts w:ascii="Arial" w:eastAsia="Arial" w:hAnsi="Arial" w:cs="Arial"/>
        </w:rPr>
      </w:pPr>
    </w:p>
    <w:p w14:paraId="0000008C" w14:textId="04FAF17B" w:rsidR="00420A58" w:rsidRDefault="00AA4D3D">
      <w:pPr>
        <w:pStyle w:val="Heading3"/>
      </w:pPr>
      <w:bookmarkStart w:id="27" w:name="_x7c92991lmow"/>
      <w:bookmarkEnd w:id="27"/>
      <w:r>
        <w:t>Условна додела</w:t>
      </w:r>
      <w:r>
        <w:tab/>
      </w:r>
    </w:p>
    <w:p w14:paraId="0000008D" w14:textId="77777777" w:rsidR="00420A58" w:rsidRDefault="00AA4D3D">
      <w:pPr>
        <w:pBdr>
          <w:top w:val="nil"/>
          <w:left w:val="nil"/>
          <w:bottom w:val="nil"/>
          <w:right w:val="nil"/>
          <w:between w:val="nil"/>
        </w:pBdr>
        <w:spacing w:line="276" w:lineRule="auto"/>
        <w:rPr>
          <w:rFonts w:ascii="Arial" w:eastAsia="Arial" w:hAnsi="Arial" w:cs="Arial"/>
        </w:rPr>
      </w:pPr>
      <w:r>
        <w:rPr>
          <w:rFonts w:ascii="Arial" w:eastAsia="Arial" w:hAnsi="Arial" w:cs="Arial"/>
        </w:rPr>
        <w:t>Условна додела омогућава избор и доделу једне између више понуђених вредности, зависно од тога који је услов испуњен:</w:t>
      </w:r>
    </w:p>
    <w:p w14:paraId="0000008E" w14:textId="77777777" w:rsidR="00420A58" w:rsidRDefault="00420A58"/>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0A58" w14:paraId="72B1EC7C" w14:textId="77777777">
        <w:tc>
          <w:tcPr>
            <w:tcW w:w="9360" w:type="dxa"/>
            <w:shd w:val="clear" w:color="auto" w:fill="auto"/>
            <w:tcMar>
              <w:top w:w="100" w:type="dxa"/>
              <w:left w:w="100" w:type="dxa"/>
              <w:bottom w:w="100" w:type="dxa"/>
              <w:right w:w="100" w:type="dxa"/>
            </w:tcMar>
          </w:tcPr>
          <w:p w14:paraId="0000008F"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&lt;target signal&gt; </w:t>
            </w:r>
            <w:r>
              <w:rPr>
                <w:rFonts w:ascii="Courier New" w:eastAsia="Courier New" w:hAnsi="Courier New" w:cs="Courier New"/>
                <w:b/>
                <w:color w:val="000080"/>
                <w:sz w:val="20"/>
                <w:szCs w:val="20"/>
              </w:rPr>
              <w:t>&lt;=</w:t>
            </w:r>
          </w:p>
          <w:p w14:paraId="00000090"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&lt;izraz 1&gt;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&lt;</w:t>
            </w:r>
            <w:r>
              <w:rPr>
                <w:rFonts w:ascii="Courier New" w:eastAsia="Courier New" w:hAnsi="Courier New" w:cs="Courier New"/>
                <w:color w:val="808080"/>
                <w:sz w:val="20"/>
                <w:szCs w:val="20"/>
              </w:rPr>
              <w:t>uslov 1&gt;</w:t>
            </w:r>
            <w:r>
              <w:rPr>
                <w:rFonts w:ascii="Courier New" w:eastAsia="Courier New" w:hAnsi="Courier New" w:cs="Courier New"/>
                <w:b/>
                <w:color w:val="000080"/>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p>
          <w:p w14:paraId="00000091"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&lt;izraz 2&gt;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 xml:space="preserve">&lt;uslov 2&gt; </w:t>
            </w:r>
            <w:r>
              <w:rPr>
                <w:rFonts w:ascii="Courier New" w:eastAsia="Courier New" w:hAnsi="Courier New" w:cs="Courier New"/>
                <w:b/>
                <w:color w:val="0000FF"/>
                <w:sz w:val="20"/>
                <w:szCs w:val="20"/>
              </w:rPr>
              <w:t>else</w:t>
            </w:r>
          </w:p>
          <w:p w14:paraId="00000092"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 xml:space="preserve">            ...</w:t>
            </w:r>
          </w:p>
          <w:p w14:paraId="00000093" w14:textId="77777777" w:rsidR="00420A58" w:rsidRDefault="00AA4D3D">
            <w:pPr>
              <w:widowControl w:val="0"/>
              <w:shd w:val="clear" w:color="auto" w:fill="FFFFFF"/>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 xml:space="preserve">else </w:t>
            </w:r>
            <w:r>
              <w:rPr>
                <w:rFonts w:ascii="Courier New" w:eastAsia="Courier New" w:hAnsi="Courier New" w:cs="Courier New"/>
                <w:color w:val="808080"/>
                <w:sz w:val="20"/>
                <w:szCs w:val="20"/>
              </w:rPr>
              <w:t>&lt;podrazumevana vrednost&gt;</w:t>
            </w:r>
            <w:r>
              <w:rPr>
                <w:rFonts w:ascii="Courier New" w:eastAsia="Courier New" w:hAnsi="Courier New" w:cs="Courier New"/>
                <w:sz w:val="20"/>
                <w:szCs w:val="20"/>
              </w:rPr>
              <w:t>]</w:t>
            </w:r>
            <w:r>
              <w:rPr>
                <w:rFonts w:ascii="Courier New" w:eastAsia="Courier New" w:hAnsi="Courier New" w:cs="Courier New"/>
                <w:b/>
                <w:color w:val="000080"/>
                <w:sz w:val="20"/>
                <w:szCs w:val="20"/>
              </w:rPr>
              <w:t>;</w:t>
            </w:r>
          </w:p>
        </w:tc>
      </w:tr>
      <w:tr w:rsidR="00420A58" w14:paraId="00276107" w14:textId="77777777">
        <w:tc>
          <w:tcPr>
            <w:tcW w:w="9360" w:type="dxa"/>
            <w:shd w:val="clear" w:color="auto" w:fill="auto"/>
            <w:tcMar>
              <w:top w:w="100" w:type="dxa"/>
              <w:left w:w="100" w:type="dxa"/>
              <w:bottom w:w="100" w:type="dxa"/>
              <w:right w:w="100" w:type="dxa"/>
            </w:tcMar>
          </w:tcPr>
          <w:p w14:paraId="00000094" w14:textId="77777777" w:rsidR="00420A58" w:rsidRDefault="00AA4D3D">
            <w:pPr>
              <w:spacing w:line="276" w:lineRule="auto"/>
            </w:pPr>
            <w:r>
              <w:rPr>
                <w:rFonts w:ascii="Arial" w:eastAsia="Arial" w:hAnsi="Arial" w:cs="Arial"/>
              </w:rPr>
              <w:t>(Ова клаузула се донекле може посматрати као низ угњеждених if-elseif-else структура у програмским језицима.)</w:t>
            </w:r>
          </w:p>
        </w:tc>
      </w:tr>
    </w:tbl>
    <w:p w14:paraId="00000095" w14:textId="77777777" w:rsidR="00420A58" w:rsidRDefault="00420A58">
      <w:pPr>
        <w:pBdr>
          <w:top w:val="nil"/>
          <w:left w:val="nil"/>
          <w:bottom w:val="nil"/>
          <w:right w:val="nil"/>
          <w:between w:val="nil"/>
        </w:pBdr>
        <w:spacing w:after="200" w:line="276" w:lineRule="auto"/>
        <w:rPr>
          <w:rFonts w:ascii="Arial" w:eastAsia="Arial" w:hAnsi="Arial" w:cs="Arial"/>
        </w:rPr>
      </w:pPr>
    </w:p>
    <w:p w14:paraId="00000096" w14:textId="77777777" w:rsidR="00420A58" w:rsidRDefault="00420A58">
      <w:pPr>
        <w:pBdr>
          <w:top w:val="nil"/>
          <w:left w:val="nil"/>
          <w:bottom w:val="nil"/>
          <w:right w:val="nil"/>
          <w:between w:val="nil"/>
        </w:pBdr>
        <w:spacing w:after="200" w:line="276" w:lineRule="auto"/>
        <w:rPr>
          <w:rFonts w:ascii="Arial" w:eastAsia="Arial" w:hAnsi="Arial" w:cs="Arial"/>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0A58" w14:paraId="7840CEE0" w14:textId="77777777" w:rsidTr="4F15875B">
        <w:tc>
          <w:tcPr>
            <w:tcW w:w="9360" w:type="dxa"/>
            <w:shd w:val="clear" w:color="auto" w:fill="auto"/>
            <w:tcMar>
              <w:top w:w="100" w:type="dxa"/>
              <w:left w:w="100" w:type="dxa"/>
              <w:bottom w:w="100" w:type="dxa"/>
              <w:right w:w="100" w:type="dxa"/>
            </w:tcMar>
          </w:tcPr>
          <w:p w14:paraId="00000097" w14:textId="77777777" w:rsidR="00420A58" w:rsidRDefault="00AA4D3D">
            <w:pPr>
              <w:rPr>
                <w:rFonts w:ascii="Arial" w:eastAsia="Arial" w:hAnsi="Arial" w:cs="Arial"/>
                <w:u w:val="single"/>
              </w:rPr>
            </w:pPr>
            <w:bookmarkStart w:id="28" w:name="w4hf1mp8pjnw" w:colFirst="0" w:colLast="0"/>
            <w:bookmarkEnd w:id="28"/>
            <w:r>
              <w:rPr>
                <w:rFonts w:ascii="Arial" w:eastAsia="Arial" w:hAnsi="Arial" w:cs="Arial"/>
                <w:b/>
                <w:u w:val="single"/>
              </w:rPr>
              <w:t>Z</w:t>
            </w:r>
            <w:r>
              <w:rPr>
                <w:rFonts w:ascii="Arial" w:eastAsia="Arial" w:hAnsi="Arial" w:cs="Arial"/>
                <w:u w:val="single"/>
              </w:rPr>
              <w:t xml:space="preserve"> ПРИМЕР 2, компаратор означених бројева</w:t>
            </w:r>
          </w:p>
          <w:p w14:paraId="00000098" w14:textId="77777777" w:rsidR="00420A58" w:rsidRDefault="00AA4D3D">
            <w:pPr>
              <w:spacing w:after="200" w:line="276" w:lineRule="auto"/>
              <w:ind w:left="720"/>
              <w:rPr>
                <w:rFonts w:ascii="Arial" w:eastAsia="Arial" w:hAnsi="Arial" w:cs="Arial"/>
                <w:color w:val="E36C09"/>
              </w:rPr>
            </w:pPr>
            <w:r>
              <w:rPr>
                <w:rFonts w:ascii="Arial" w:eastAsia="Arial" w:hAnsi="Arial" w:cs="Arial"/>
                <w:color w:val="E36C09"/>
              </w:rPr>
              <w:t>Уводе се: условна конкурентна клаузула доделе вредности сигналу, вишебитни сигнали, релационе операције над вишебитним подацима.</w:t>
            </w:r>
          </w:p>
          <w:p w14:paraId="00000099" w14:textId="77777777" w:rsidR="00420A58" w:rsidRDefault="00AA4D3D">
            <w:pPr>
              <w:spacing w:after="200" w:line="276" w:lineRule="auto"/>
              <w:ind w:left="720"/>
              <w:rPr>
                <w:rFonts w:ascii="Arial" w:eastAsia="Arial" w:hAnsi="Arial" w:cs="Arial"/>
              </w:rPr>
            </w:pPr>
            <w:r>
              <w:rPr>
                <w:rFonts w:ascii="Arial" w:eastAsia="Arial" w:hAnsi="Arial" w:cs="Arial"/>
              </w:rPr>
              <w:t>Компаратор добија два вишебитна податка на улазу које треба сматрати означеним целим бројевима. Треба да генерише 1 на једном од три излаза, зависно од релационог односа улаза (веће, једнако или мање), а на остала два излаза треба да буде 0. Коло не треба да има такт.</w:t>
            </w:r>
          </w:p>
        </w:tc>
      </w:tr>
      <w:tr w:rsidR="00420A58" w14:paraId="7081225E" w14:textId="77777777" w:rsidTr="4F15875B">
        <w:tc>
          <w:tcPr>
            <w:tcW w:w="9360" w:type="dxa"/>
            <w:shd w:val="clear" w:color="auto" w:fill="auto"/>
            <w:tcMar>
              <w:top w:w="100" w:type="dxa"/>
              <w:left w:w="100" w:type="dxa"/>
              <w:bottom w:w="100" w:type="dxa"/>
              <w:right w:w="100" w:type="dxa"/>
            </w:tcMar>
          </w:tcPr>
          <w:p w14:paraId="0000009A"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p>
          <w:p w14:paraId="0000009B"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za std_logic</w:t>
            </w:r>
          </w:p>
          <w:p w14:paraId="036A03A1" w14:textId="4761981A" w:rsidR="2A784982" w:rsidRDefault="2A784982" w:rsidP="7132A8E1">
            <w:pPr>
              <w:widowControl w:val="0"/>
              <w:rPr>
                <w:rFonts w:ascii="Courier New" w:eastAsia="Courier New" w:hAnsi="Courier New" w:cs="Courier New"/>
                <w:sz w:val="20"/>
                <w:szCs w:val="20"/>
              </w:rPr>
            </w:pPr>
            <w:r w:rsidRPr="7132A8E1">
              <w:rPr>
                <w:rFonts w:ascii="Courier New" w:eastAsia="Courier New" w:hAnsi="Courier New" w:cs="Courier New"/>
                <w:color w:val="FF8000"/>
                <w:sz w:val="20"/>
                <w:szCs w:val="20"/>
              </w:rPr>
              <w:t>03</w:t>
            </w:r>
            <w:r w:rsidRPr="7132A8E1">
              <w:rPr>
                <w:rFonts w:ascii="Courier New" w:eastAsia="Courier New" w:hAnsi="Courier New" w:cs="Courier New"/>
                <w:sz w:val="20"/>
                <w:szCs w:val="20"/>
              </w:rPr>
              <w:t xml:space="preserve">   </w:t>
            </w:r>
            <w:r w:rsidRPr="7132A8E1">
              <w:rPr>
                <w:rFonts w:ascii="Courier New" w:eastAsia="Courier New" w:hAnsi="Courier New" w:cs="Courier New"/>
                <w:b/>
                <w:bCs/>
                <w:color w:val="0000FF"/>
                <w:sz w:val="20"/>
                <w:szCs w:val="20"/>
              </w:rPr>
              <w:t>USE</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800000"/>
                <w:sz w:val="20"/>
                <w:szCs w:val="20"/>
              </w:rPr>
              <w:t>ieee</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color w:val="800000"/>
                <w:sz w:val="20"/>
                <w:szCs w:val="20"/>
              </w:rPr>
              <w:t>std_logic_arith</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b/>
                <w:bCs/>
                <w:color w:val="0000FF"/>
                <w:sz w:val="20"/>
                <w:szCs w:val="20"/>
              </w:rPr>
              <w:t>ALL</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008000"/>
                <w:sz w:val="20"/>
                <w:szCs w:val="20"/>
              </w:rPr>
              <w:t>-- za relacione operacije nad signed</w:t>
            </w:r>
          </w:p>
          <w:p w14:paraId="0000009D"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000009E"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komparator </w:t>
            </w:r>
            <w:r>
              <w:rPr>
                <w:rFonts w:ascii="Courier New" w:eastAsia="Courier New" w:hAnsi="Courier New" w:cs="Courier New"/>
                <w:b/>
                <w:color w:val="0000FF"/>
                <w:sz w:val="20"/>
                <w:szCs w:val="20"/>
              </w:rPr>
              <w:t>IS</w:t>
            </w:r>
          </w:p>
          <w:p w14:paraId="0000009F" w14:textId="07DF285A" w:rsidR="00420A58" w:rsidRDefault="00AA4D3D" w:rsidP="4F15875B">
            <w:pPr>
              <w:widowControl w:val="0"/>
              <w:pBdr>
                <w:top w:val="nil"/>
                <w:left w:val="nil"/>
                <w:bottom w:val="nil"/>
                <w:right w:val="nil"/>
                <w:between w:val="nil"/>
              </w:pBdr>
              <w:rPr>
                <w:rFonts w:ascii="Courier New" w:eastAsia="Courier New" w:hAnsi="Courier New" w:cs="Courier New"/>
                <w:sz w:val="20"/>
                <w:szCs w:val="20"/>
              </w:rPr>
            </w:pPr>
            <w:r w:rsidRPr="4F15875B">
              <w:rPr>
                <w:rFonts w:ascii="Courier New" w:eastAsia="Courier New" w:hAnsi="Courier New" w:cs="Courier New"/>
                <w:color w:val="FF8000"/>
                <w:sz w:val="20"/>
                <w:szCs w:val="20"/>
              </w:rPr>
              <w:t>06</w:t>
            </w:r>
            <w:r w:rsidRPr="4F15875B">
              <w:rPr>
                <w:rFonts w:ascii="Courier New" w:eastAsia="Courier New" w:hAnsi="Courier New" w:cs="Courier New"/>
                <w:sz w:val="20"/>
                <w:szCs w:val="20"/>
              </w:rPr>
              <w:t xml:space="preserve">         </w:t>
            </w:r>
            <w:r w:rsidR="36EB1D1A" w:rsidRPr="4F15875B">
              <w:rPr>
                <w:rFonts w:ascii="Courier New" w:eastAsia="Courier New" w:hAnsi="Courier New" w:cs="Courier New"/>
                <w:b/>
                <w:bCs/>
                <w:color w:val="0000FF"/>
                <w:sz w:val="20"/>
                <w:szCs w:val="20"/>
              </w:rPr>
              <w:t xml:space="preserve"> </w:t>
            </w:r>
            <w:r w:rsidRPr="4F15875B">
              <w:rPr>
                <w:rFonts w:ascii="Courier New" w:eastAsia="Courier New" w:hAnsi="Courier New" w:cs="Courier New"/>
                <w:b/>
                <w:bCs/>
                <w:color w:val="000080"/>
                <w:sz w:val="20"/>
                <w:szCs w:val="20"/>
              </w:rPr>
              <w:t>;</w:t>
            </w:r>
          </w:p>
          <w:p w14:paraId="000000A0" w14:textId="77777777" w:rsidR="00420A58" w:rsidRDefault="5DDDC1A0">
            <w:pPr>
              <w:widowControl w:val="0"/>
              <w:pBdr>
                <w:top w:val="nil"/>
                <w:left w:val="nil"/>
                <w:bottom w:val="nil"/>
                <w:right w:val="nil"/>
                <w:between w:val="nil"/>
              </w:pBdr>
              <w:rPr>
                <w:rFonts w:ascii="Courier New" w:eastAsia="Courier New" w:hAnsi="Courier New" w:cs="Courier New"/>
                <w:sz w:val="20"/>
                <w:szCs w:val="20"/>
              </w:rPr>
            </w:pPr>
            <w:r w:rsidRPr="2BC9EF3E">
              <w:rPr>
                <w:rFonts w:ascii="Courier New" w:eastAsia="Courier New" w:hAnsi="Courier New" w:cs="Courier New"/>
                <w:color w:val="FF8000"/>
                <w:sz w:val="20"/>
                <w:szCs w:val="20"/>
              </w:rPr>
              <w:t>07</w:t>
            </w:r>
            <w:r w:rsidRPr="2BC9EF3E">
              <w:rPr>
                <w:rFonts w:ascii="Courier New" w:eastAsia="Courier New" w:hAnsi="Courier New" w:cs="Courier New"/>
                <w:sz w:val="20"/>
                <w:szCs w:val="20"/>
              </w:rPr>
              <w:t xml:space="preserve">         </w:t>
            </w:r>
            <w:r w:rsidRPr="2BC9EF3E">
              <w:rPr>
                <w:rFonts w:ascii="Courier New" w:eastAsia="Courier New" w:hAnsi="Courier New" w:cs="Courier New"/>
                <w:b/>
                <w:bCs/>
                <w:color w:val="0000FF"/>
                <w:sz w:val="20"/>
                <w:szCs w:val="20"/>
              </w:rPr>
              <w:t>PORT</w:t>
            </w:r>
            <w:r w:rsidRPr="2BC9EF3E">
              <w:rPr>
                <w:rFonts w:ascii="Courier New" w:eastAsia="Courier New" w:hAnsi="Courier New" w:cs="Courier New"/>
                <w:sz w:val="20"/>
                <w:szCs w:val="20"/>
              </w:rPr>
              <w:t xml:space="preserve"> </w:t>
            </w:r>
            <w:r w:rsidRPr="2BC9EF3E">
              <w:rPr>
                <w:rFonts w:ascii="Courier New" w:eastAsia="Courier New" w:hAnsi="Courier New" w:cs="Courier New"/>
                <w:b/>
                <w:bCs/>
                <w:color w:val="000080"/>
                <w:sz w:val="20"/>
                <w:szCs w:val="20"/>
              </w:rPr>
              <w:t>(</w:t>
            </w:r>
            <w:r w:rsidRPr="2BC9EF3E">
              <w:rPr>
                <w:rFonts w:ascii="Courier New" w:eastAsia="Courier New" w:hAnsi="Courier New" w:cs="Courier New"/>
                <w:sz w:val="20"/>
                <w:szCs w:val="20"/>
              </w:rPr>
              <w:t>a</w:t>
            </w:r>
            <w:r w:rsidRPr="2BC9EF3E">
              <w:rPr>
                <w:rFonts w:ascii="Courier New" w:eastAsia="Courier New" w:hAnsi="Courier New" w:cs="Courier New"/>
                <w:b/>
                <w:bCs/>
                <w:color w:val="000080"/>
                <w:sz w:val="20"/>
                <w:szCs w:val="20"/>
              </w:rPr>
              <w:t>,</w:t>
            </w:r>
            <w:r w:rsidRPr="2BC9EF3E">
              <w:rPr>
                <w:rFonts w:ascii="Courier New" w:eastAsia="Courier New" w:hAnsi="Courier New" w:cs="Courier New"/>
                <w:sz w:val="20"/>
                <w:szCs w:val="20"/>
              </w:rPr>
              <w:t xml:space="preserve"> b</w:t>
            </w:r>
            <w:r w:rsidRPr="2BC9EF3E">
              <w:rPr>
                <w:rFonts w:ascii="Courier New" w:eastAsia="Courier New" w:hAnsi="Courier New" w:cs="Courier New"/>
                <w:b/>
                <w:bCs/>
                <w:color w:val="000080"/>
                <w:sz w:val="20"/>
                <w:szCs w:val="20"/>
              </w:rPr>
              <w:t>:</w:t>
            </w:r>
            <w:r w:rsidRPr="2BC9EF3E">
              <w:rPr>
                <w:rFonts w:ascii="Courier New" w:eastAsia="Courier New" w:hAnsi="Courier New" w:cs="Courier New"/>
                <w:sz w:val="20"/>
                <w:szCs w:val="20"/>
              </w:rPr>
              <w:t xml:space="preserve"> </w:t>
            </w:r>
            <w:r w:rsidRPr="2BC9EF3E">
              <w:rPr>
                <w:rFonts w:ascii="Courier New" w:eastAsia="Courier New" w:hAnsi="Courier New" w:cs="Courier New"/>
                <w:b/>
                <w:bCs/>
                <w:color w:val="0000FF"/>
                <w:sz w:val="20"/>
                <w:szCs w:val="20"/>
              </w:rPr>
              <w:t>IN</w:t>
            </w:r>
            <w:r w:rsidRPr="2BC9EF3E">
              <w:rPr>
                <w:rFonts w:ascii="Courier New" w:eastAsia="Courier New" w:hAnsi="Courier New" w:cs="Courier New"/>
                <w:sz w:val="20"/>
                <w:szCs w:val="20"/>
              </w:rPr>
              <w:t xml:space="preserve"> </w:t>
            </w:r>
            <w:r w:rsidRPr="2BC9EF3E">
              <w:rPr>
                <w:rFonts w:ascii="Courier New" w:eastAsia="Courier New" w:hAnsi="Courier New" w:cs="Courier New"/>
                <w:color w:val="8000FF"/>
                <w:sz w:val="20"/>
                <w:szCs w:val="20"/>
              </w:rPr>
              <w:t>SIGNED</w:t>
            </w:r>
            <w:r w:rsidRPr="2BC9EF3E">
              <w:rPr>
                <w:rFonts w:ascii="Courier New" w:eastAsia="Courier New" w:hAnsi="Courier New" w:cs="Courier New"/>
                <w:sz w:val="20"/>
                <w:szCs w:val="20"/>
              </w:rPr>
              <w:t xml:space="preserve"> </w:t>
            </w:r>
            <w:r w:rsidRPr="2BC9EF3E">
              <w:rPr>
                <w:rFonts w:ascii="Courier New" w:eastAsia="Courier New" w:hAnsi="Courier New" w:cs="Courier New"/>
                <w:b/>
                <w:bCs/>
                <w:color w:val="000080"/>
                <w:sz w:val="20"/>
                <w:szCs w:val="20"/>
              </w:rPr>
              <w:t>(</w:t>
            </w:r>
            <w:r w:rsidRPr="2BC9EF3E">
              <w:rPr>
                <w:rFonts w:ascii="Courier New" w:eastAsia="Courier New" w:hAnsi="Courier New" w:cs="Courier New"/>
                <w:sz w:val="20"/>
                <w:szCs w:val="20"/>
              </w:rPr>
              <w:t xml:space="preserve">n </w:t>
            </w:r>
            <w:r w:rsidRPr="2BC9EF3E">
              <w:rPr>
                <w:rFonts w:ascii="Courier New" w:eastAsia="Courier New" w:hAnsi="Courier New" w:cs="Courier New"/>
                <w:b/>
                <w:bCs/>
                <w:color w:val="0000FF"/>
                <w:sz w:val="20"/>
                <w:szCs w:val="20"/>
              </w:rPr>
              <w:t>DOWNTO</w:t>
            </w:r>
            <w:r w:rsidRPr="2BC9EF3E">
              <w:rPr>
                <w:rFonts w:ascii="Courier New" w:eastAsia="Courier New" w:hAnsi="Courier New" w:cs="Courier New"/>
                <w:sz w:val="20"/>
                <w:szCs w:val="20"/>
              </w:rPr>
              <w:t xml:space="preserve"> </w:t>
            </w:r>
            <w:r w:rsidRPr="2BC9EF3E">
              <w:rPr>
                <w:rFonts w:ascii="Courier New" w:eastAsia="Courier New" w:hAnsi="Courier New" w:cs="Courier New"/>
                <w:color w:val="FF8000"/>
                <w:sz w:val="20"/>
                <w:szCs w:val="20"/>
              </w:rPr>
              <w:t>0</w:t>
            </w:r>
            <w:r w:rsidRPr="2BC9EF3E">
              <w:rPr>
                <w:rFonts w:ascii="Courier New" w:eastAsia="Courier New" w:hAnsi="Courier New" w:cs="Courier New"/>
                <w:b/>
                <w:bCs/>
                <w:color w:val="000080"/>
                <w:sz w:val="20"/>
                <w:szCs w:val="20"/>
              </w:rPr>
              <w:t>);</w:t>
            </w:r>
            <w:r w:rsidRPr="2BC9EF3E">
              <w:rPr>
                <w:rFonts w:ascii="Courier New" w:eastAsia="Courier New" w:hAnsi="Courier New" w:cs="Courier New"/>
                <w:color w:val="008000"/>
                <w:sz w:val="20"/>
                <w:szCs w:val="20"/>
              </w:rPr>
              <w:t>-- za višebitne tipove se navodi broj i redosled bitova</w:t>
            </w:r>
          </w:p>
          <w:p w14:paraId="000000A1" w14:textId="77777777" w:rsidR="00420A58" w:rsidRDefault="12473C9C">
            <w:pPr>
              <w:widowControl w:val="0"/>
              <w:pBdr>
                <w:top w:val="nil"/>
                <w:left w:val="nil"/>
                <w:bottom w:val="nil"/>
                <w:right w:val="nil"/>
                <w:between w:val="nil"/>
              </w:pBdr>
              <w:rPr>
                <w:rFonts w:ascii="Courier New" w:eastAsia="Courier New" w:hAnsi="Courier New" w:cs="Courier New"/>
                <w:sz w:val="20"/>
                <w:szCs w:val="20"/>
              </w:rPr>
            </w:pPr>
            <w:r w:rsidRPr="7132A8E1">
              <w:rPr>
                <w:rFonts w:ascii="Courier New" w:eastAsia="Courier New" w:hAnsi="Courier New" w:cs="Courier New"/>
                <w:color w:val="FF8000"/>
                <w:sz w:val="20"/>
                <w:szCs w:val="20"/>
              </w:rPr>
              <w:t>08</w:t>
            </w:r>
            <w:r w:rsidRPr="7132A8E1">
              <w:rPr>
                <w:rFonts w:ascii="Courier New" w:eastAsia="Courier New" w:hAnsi="Courier New" w:cs="Courier New"/>
                <w:sz w:val="20"/>
                <w:szCs w:val="20"/>
              </w:rPr>
              <w:t xml:space="preserve">                      x1</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sz w:val="20"/>
                <w:szCs w:val="20"/>
              </w:rPr>
              <w:t xml:space="preserve"> x2</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sz w:val="20"/>
                <w:szCs w:val="20"/>
              </w:rPr>
              <w:t xml:space="preserve"> x3</w:t>
            </w:r>
            <w:r w:rsidRPr="7132A8E1">
              <w:rPr>
                <w:rFonts w:ascii="Courier New" w:eastAsia="Courier New" w:hAnsi="Courier New" w:cs="Courier New"/>
                <w:b/>
                <w:bCs/>
                <w:color w:val="000080"/>
                <w:sz w:val="20"/>
                <w:szCs w:val="20"/>
              </w:rPr>
              <w:t>:</w:t>
            </w:r>
            <w:r w:rsidRPr="7132A8E1">
              <w:rPr>
                <w:rFonts w:ascii="Courier New" w:eastAsia="Courier New" w:hAnsi="Courier New" w:cs="Courier New"/>
                <w:sz w:val="20"/>
                <w:szCs w:val="20"/>
              </w:rPr>
              <w:t xml:space="preserve"> </w:t>
            </w:r>
            <w:r w:rsidRPr="7132A8E1">
              <w:rPr>
                <w:rFonts w:ascii="Courier New" w:eastAsia="Courier New" w:hAnsi="Courier New" w:cs="Courier New"/>
                <w:b/>
                <w:bCs/>
                <w:color w:val="0000FF"/>
                <w:sz w:val="20"/>
                <w:szCs w:val="20"/>
              </w:rPr>
              <w:t>OUT</w:t>
            </w:r>
            <w:r w:rsidRPr="7132A8E1">
              <w:rPr>
                <w:rFonts w:ascii="Courier New" w:eastAsia="Courier New" w:hAnsi="Courier New" w:cs="Courier New"/>
                <w:sz w:val="20"/>
                <w:szCs w:val="20"/>
              </w:rPr>
              <w:t xml:space="preserve"> </w:t>
            </w:r>
            <w:r w:rsidRPr="7132A8E1">
              <w:rPr>
                <w:rFonts w:ascii="Courier New" w:eastAsia="Courier New" w:hAnsi="Courier New" w:cs="Courier New"/>
                <w:color w:val="8000FF"/>
                <w:sz w:val="20"/>
                <w:szCs w:val="20"/>
              </w:rPr>
              <w:t>STD_LOGIC</w:t>
            </w:r>
            <w:r w:rsidRPr="7132A8E1">
              <w:rPr>
                <w:rFonts w:ascii="Courier New" w:eastAsia="Courier New" w:hAnsi="Courier New" w:cs="Courier New"/>
                <w:b/>
                <w:bCs/>
                <w:color w:val="000080"/>
                <w:sz w:val="20"/>
                <w:szCs w:val="20"/>
              </w:rPr>
              <w:t>);</w:t>
            </w:r>
          </w:p>
          <w:p w14:paraId="000000A2" w14:textId="77777777" w:rsidR="00420A58" w:rsidRDefault="5DDDC1A0">
            <w:pPr>
              <w:widowControl w:val="0"/>
              <w:pBdr>
                <w:top w:val="nil"/>
                <w:left w:val="nil"/>
                <w:bottom w:val="nil"/>
                <w:right w:val="nil"/>
                <w:between w:val="nil"/>
              </w:pBdr>
              <w:rPr>
                <w:rFonts w:ascii="Courier New" w:eastAsia="Courier New" w:hAnsi="Courier New" w:cs="Courier New"/>
                <w:sz w:val="20"/>
                <w:szCs w:val="20"/>
              </w:rPr>
            </w:pPr>
            <w:r w:rsidRPr="2BC9EF3E">
              <w:rPr>
                <w:rFonts w:ascii="Courier New" w:eastAsia="Courier New" w:hAnsi="Courier New" w:cs="Courier New"/>
                <w:color w:val="FF8000"/>
                <w:sz w:val="20"/>
                <w:szCs w:val="20"/>
              </w:rPr>
              <w:t>09</w:t>
            </w:r>
            <w:r w:rsidRPr="2BC9EF3E">
              <w:rPr>
                <w:rFonts w:ascii="Courier New" w:eastAsia="Courier New" w:hAnsi="Courier New" w:cs="Courier New"/>
                <w:sz w:val="20"/>
                <w:szCs w:val="20"/>
              </w:rPr>
              <w:t xml:space="preserve">   </w:t>
            </w:r>
            <w:commentRangeStart w:id="29"/>
            <w:commentRangeStart w:id="30"/>
            <w:commentRangeStart w:id="31"/>
            <w:r w:rsidRPr="2BC9EF3E">
              <w:rPr>
                <w:rFonts w:ascii="Courier New" w:eastAsia="Courier New" w:hAnsi="Courier New" w:cs="Courier New"/>
                <w:b/>
                <w:bCs/>
                <w:color w:val="0000FF"/>
                <w:sz w:val="20"/>
                <w:szCs w:val="20"/>
              </w:rPr>
              <w:t>END</w:t>
            </w:r>
            <w:r w:rsidRPr="2BC9EF3E">
              <w:rPr>
                <w:rFonts w:ascii="Courier New" w:eastAsia="Courier New" w:hAnsi="Courier New" w:cs="Courier New"/>
                <w:sz w:val="20"/>
                <w:szCs w:val="20"/>
              </w:rPr>
              <w:t xml:space="preserve"> komparator</w:t>
            </w:r>
            <w:r w:rsidRPr="2BC9EF3E">
              <w:rPr>
                <w:rFonts w:ascii="Courier New" w:eastAsia="Courier New" w:hAnsi="Courier New" w:cs="Courier New"/>
                <w:b/>
                <w:bCs/>
                <w:color w:val="000080"/>
                <w:sz w:val="20"/>
                <w:szCs w:val="20"/>
              </w:rPr>
              <w:t>;</w:t>
            </w:r>
            <w:commentRangeEnd w:id="29"/>
            <w:r w:rsidR="00AA4D3D">
              <w:rPr>
                <w:rStyle w:val="CommentReference"/>
              </w:rPr>
              <w:commentReference w:id="29"/>
            </w:r>
            <w:commentRangeEnd w:id="30"/>
            <w:r w:rsidR="00AA4D3D">
              <w:rPr>
                <w:rStyle w:val="CommentReference"/>
              </w:rPr>
              <w:commentReference w:id="30"/>
            </w:r>
            <w:commentRangeEnd w:id="31"/>
            <w:r w:rsidR="00AA4D3D">
              <w:rPr>
                <w:rStyle w:val="CommentReference"/>
              </w:rPr>
              <w:commentReference w:id="31"/>
            </w:r>
          </w:p>
          <w:p w14:paraId="000000A3"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00000A4" w14:textId="358E61F0" w:rsidR="00420A58" w:rsidRDefault="4FF9823F" w:rsidP="487128FB">
            <w:pPr>
              <w:widowControl w:val="0"/>
              <w:pBdr>
                <w:top w:val="nil"/>
                <w:left w:val="nil"/>
                <w:bottom w:val="nil"/>
                <w:right w:val="nil"/>
                <w:between w:val="nil"/>
              </w:pBdr>
              <w:rPr>
                <w:rFonts w:ascii="Courier New" w:eastAsia="Courier New" w:hAnsi="Courier New" w:cs="Courier New"/>
                <w:sz w:val="20"/>
                <w:szCs w:val="20"/>
              </w:rPr>
            </w:pPr>
            <w:r w:rsidRPr="487128FB">
              <w:rPr>
                <w:rFonts w:ascii="Courier New" w:eastAsia="Courier New" w:hAnsi="Courier New" w:cs="Courier New"/>
                <w:color w:val="FF8000"/>
                <w:sz w:val="20"/>
                <w:szCs w:val="20"/>
              </w:rPr>
              <w:t>11</w:t>
            </w:r>
            <w:r w:rsidRPr="487128FB">
              <w:rPr>
                <w:rFonts w:ascii="Courier New" w:eastAsia="Courier New" w:hAnsi="Courier New" w:cs="Courier New"/>
                <w:sz w:val="20"/>
                <w:szCs w:val="20"/>
              </w:rPr>
              <w:t xml:space="preserve">   </w:t>
            </w:r>
            <w:r w:rsidRPr="487128FB">
              <w:rPr>
                <w:rFonts w:ascii="Courier New" w:eastAsia="Courier New" w:hAnsi="Courier New" w:cs="Courier New"/>
                <w:b/>
                <w:bCs/>
                <w:color w:val="0000FF"/>
                <w:sz w:val="20"/>
                <w:szCs w:val="20"/>
              </w:rPr>
              <w:t>ARCHITECTURE</w:t>
            </w:r>
            <w:r w:rsidRPr="487128FB">
              <w:rPr>
                <w:rFonts w:ascii="Courier New" w:eastAsia="Courier New" w:hAnsi="Courier New" w:cs="Courier New"/>
                <w:sz w:val="20"/>
                <w:szCs w:val="20"/>
              </w:rPr>
              <w:t xml:space="preserve"> </w:t>
            </w:r>
            <w:commentRangeStart w:id="33"/>
            <w:commentRangeStart w:id="34"/>
            <w:r w:rsidR="77C76742" w:rsidRPr="487128FB">
              <w:rPr>
                <w:rFonts w:ascii="Courier New" w:eastAsia="Courier New" w:hAnsi="Courier New" w:cs="Courier New"/>
                <w:color w:val="8000FF"/>
                <w:sz w:val="20"/>
                <w:szCs w:val="20"/>
              </w:rPr>
              <w:t>komp</w:t>
            </w:r>
            <w:r w:rsidR="77C76742" w:rsidRPr="487128FB">
              <w:rPr>
                <w:rFonts w:ascii="Courier New" w:eastAsia="Courier New" w:hAnsi="Courier New" w:cs="Courier New"/>
                <w:color w:val="8000FF"/>
                <w:sz w:val="20"/>
                <w:szCs w:val="20"/>
                <w:lang w:val="en-US"/>
              </w:rPr>
              <w:t>_s</w:t>
            </w:r>
            <w:r w:rsidRPr="487128FB">
              <w:rPr>
                <w:rFonts w:ascii="Courier New" w:eastAsia="Courier New" w:hAnsi="Courier New" w:cs="Courier New"/>
                <w:color w:val="8000FF"/>
                <w:sz w:val="20"/>
                <w:szCs w:val="20"/>
              </w:rPr>
              <w:t>igned</w:t>
            </w:r>
            <w:commentRangeEnd w:id="33"/>
            <w:r w:rsidR="5DDDC1A0">
              <w:rPr>
                <w:rStyle w:val="CommentReference"/>
              </w:rPr>
              <w:commentReference w:id="33"/>
            </w:r>
            <w:commentRangeEnd w:id="34"/>
            <w:r w:rsidR="5DDDC1A0">
              <w:rPr>
                <w:rStyle w:val="CommentReference"/>
              </w:rPr>
              <w:commentReference w:id="34"/>
            </w:r>
            <w:r w:rsidRPr="487128FB">
              <w:rPr>
                <w:rFonts w:ascii="Courier New" w:eastAsia="Courier New" w:hAnsi="Courier New" w:cs="Courier New"/>
                <w:sz w:val="20"/>
                <w:szCs w:val="20"/>
              </w:rPr>
              <w:t xml:space="preserve"> </w:t>
            </w:r>
            <w:r w:rsidRPr="487128FB">
              <w:rPr>
                <w:rFonts w:ascii="Courier New" w:eastAsia="Courier New" w:hAnsi="Courier New" w:cs="Courier New"/>
                <w:b/>
                <w:bCs/>
                <w:color w:val="0000FF"/>
                <w:sz w:val="20"/>
                <w:szCs w:val="20"/>
              </w:rPr>
              <w:t>OF</w:t>
            </w:r>
            <w:r w:rsidRPr="487128FB">
              <w:rPr>
                <w:rFonts w:ascii="Courier New" w:eastAsia="Courier New" w:hAnsi="Courier New" w:cs="Courier New"/>
                <w:sz w:val="20"/>
                <w:szCs w:val="20"/>
              </w:rPr>
              <w:t xml:space="preserve"> komparator </w:t>
            </w:r>
            <w:r w:rsidRPr="487128FB">
              <w:rPr>
                <w:rFonts w:ascii="Courier New" w:eastAsia="Courier New" w:hAnsi="Courier New" w:cs="Courier New"/>
                <w:b/>
                <w:bCs/>
                <w:color w:val="0000FF"/>
                <w:sz w:val="20"/>
                <w:szCs w:val="20"/>
              </w:rPr>
              <w:t>IS</w:t>
            </w:r>
          </w:p>
          <w:p w14:paraId="000000A5"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00000A6"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x1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a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b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000000A7"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x2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000000A8" w14:textId="77777777" w:rsidR="00420A58" w:rsidRDefault="00AA4D3D">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x3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a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b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000000A9" w14:textId="35BFDB5E" w:rsidR="00420A58" w:rsidRDefault="00AA4D3D">
            <w:pPr>
              <w:widowControl w:val="0"/>
              <w:pBdr>
                <w:top w:val="nil"/>
                <w:left w:val="nil"/>
                <w:bottom w:val="nil"/>
                <w:right w:val="nil"/>
                <w:between w:val="nil"/>
              </w:pBdr>
              <w:rPr>
                <w:rFonts w:ascii="Arial" w:eastAsia="Arial" w:hAnsi="Arial" w:cs="Arial"/>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sidR="00BE1635">
              <w:rPr>
                <w:rFonts w:ascii="Courier New" w:eastAsia="Courier New" w:hAnsi="Courier New" w:cs="Courier New"/>
                <w:color w:val="8000FF"/>
                <w:sz w:val="20"/>
                <w:szCs w:val="20"/>
              </w:rPr>
              <w:t>komp_s</w:t>
            </w:r>
            <w:r>
              <w:rPr>
                <w:rFonts w:ascii="Courier New" w:eastAsia="Courier New" w:hAnsi="Courier New" w:cs="Courier New"/>
                <w:color w:val="8000FF"/>
                <w:sz w:val="20"/>
                <w:szCs w:val="20"/>
              </w:rPr>
              <w:t>igned</w:t>
            </w:r>
            <w:r>
              <w:rPr>
                <w:rFonts w:ascii="Courier New" w:eastAsia="Courier New" w:hAnsi="Courier New" w:cs="Courier New"/>
                <w:b/>
                <w:color w:val="000080"/>
                <w:sz w:val="20"/>
                <w:szCs w:val="20"/>
              </w:rPr>
              <w:t>;</w:t>
            </w:r>
          </w:p>
        </w:tc>
      </w:tr>
      <w:tr w:rsidR="00420A58" w14:paraId="0BADEBEC" w14:textId="77777777" w:rsidTr="4F15875B">
        <w:trPr>
          <w:trHeight w:val="5055"/>
        </w:trPr>
        <w:tc>
          <w:tcPr>
            <w:tcW w:w="9360" w:type="dxa"/>
            <w:shd w:val="clear" w:color="auto" w:fill="auto"/>
            <w:tcMar>
              <w:top w:w="100" w:type="dxa"/>
              <w:left w:w="100" w:type="dxa"/>
              <w:bottom w:w="100" w:type="dxa"/>
              <w:right w:w="100" w:type="dxa"/>
            </w:tcMar>
          </w:tcPr>
          <w:p w14:paraId="000000AA" w14:textId="1C4F7699" w:rsidR="00420A58" w:rsidRDefault="5DDDC1A0">
            <w:pPr>
              <w:spacing w:after="200" w:line="276" w:lineRule="auto"/>
              <w:ind w:left="720" w:hanging="630"/>
              <w:rPr>
                <w:rFonts w:ascii="Arial" w:eastAsia="Arial" w:hAnsi="Arial" w:cs="Arial"/>
              </w:rPr>
            </w:pPr>
            <w:r w:rsidRPr="2BC9EF3E">
              <w:rPr>
                <w:rFonts w:ascii="Arial" w:eastAsia="Arial" w:hAnsi="Arial" w:cs="Arial"/>
              </w:rPr>
              <w:lastRenderedPageBreak/>
              <w:t xml:space="preserve">л. </w:t>
            </w:r>
            <w:r w:rsidRPr="2BC9EF3E">
              <w:rPr>
                <w:rFonts w:ascii="Courier New" w:eastAsia="Courier New" w:hAnsi="Courier New" w:cs="Courier New"/>
                <w:color w:val="FF8000"/>
                <w:sz w:val="20"/>
                <w:szCs w:val="20"/>
              </w:rPr>
              <w:t>06</w:t>
            </w:r>
            <w:r w:rsidRPr="2BC9EF3E">
              <w:rPr>
                <w:rFonts w:ascii="Arial" w:eastAsia="Arial" w:hAnsi="Arial" w:cs="Arial"/>
              </w:rPr>
              <w:t xml:space="preserve">: Generic константе су у ентитету константе, али се вредност може предефинисати при коришћењу компоненте у другим компонентама. Користе се да би се постигла флексибилност. У овом случају, описан је компаратор са произвољним бројем битова на улазу; при коришћењу кола ће се предефинисањем константе </w:t>
            </w:r>
            <w:r w:rsidRPr="2BC9EF3E">
              <w:rPr>
                <w:rFonts w:ascii="Courier New" w:eastAsia="Courier New" w:hAnsi="Courier New" w:cs="Courier New"/>
                <w:sz w:val="20"/>
                <w:szCs w:val="20"/>
              </w:rPr>
              <w:t xml:space="preserve">n </w:t>
            </w:r>
            <w:r w:rsidRPr="2BC9EF3E">
              <w:rPr>
                <w:rFonts w:ascii="Arial" w:eastAsia="Arial" w:hAnsi="Arial" w:cs="Arial"/>
              </w:rPr>
              <w:t>одредити број битова.</w:t>
            </w:r>
          </w:p>
          <w:p w14:paraId="000000AB" w14:textId="31F4B6C4" w:rsidR="00420A58" w:rsidRDefault="00AA4D3D">
            <w:pPr>
              <w:spacing w:after="200" w:line="276" w:lineRule="auto"/>
              <w:ind w:left="720" w:hanging="630"/>
              <w:rPr>
                <w:rFonts w:ascii="Arial" w:eastAsia="Arial" w:hAnsi="Arial" w:cs="Arial"/>
              </w:rPr>
            </w:pPr>
            <w:r>
              <w:rPr>
                <w:rFonts w:ascii="Arial" w:eastAsia="Arial" w:hAnsi="Arial" w:cs="Arial"/>
              </w:rPr>
              <w:t xml:space="preserve">л. </w:t>
            </w:r>
            <w:r>
              <w:rPr>
                <w:rFonts w:ascii="Courier New" w:eastAsia="Courier New" w:hAnsi="Courier New" w:cs="Courier New"/>
                <w:color w:val="FF8000"/>
                <w:sz w:val="20"/>
                <w:szCs w:val="20"/>
              </w:rPr>
              <w:t>07</w:t>
            </w:r>
            <w:r>
              <w:rPr>
                <w:rFonts w:ascii="Arial" w:eastAsia="Arial" w:hAnsi="Arial" w:cs="Arial"/>
              </w:rPr>
              <w:t xml:space="preserve">: Вишебитни сигнали се декларишу навођењем броја и редоследа битова. </w:t>
            </w:r>
            <w:r w:rsidR="00BE1635">
              <w:rPr>
                <w:rFonts w:ascii="Arial" w:eastAsia="Arial" w:hAnsi="Arial" w:cs="Arial"/>
                <w:lang w:val="sr-Cyrl-RS"/>
              </w:rPr>
              <w:t>С</w:t>
            </w:r>
            <w:r w:rsidR="00BE1635">
              <w:rPr>
                <w:rFonts w:ascii="Arial" w:eastAsia="Arial" w:hAnsi="Arial" w:cs="Arial"/>
              </w:rPr>
              <w:t xml:space="preserve">интакса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n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 xml:space="preserve">) </w:t>
            </w:r>
            <w:r>
              <w:rPr>
                <w:rFonts w:ascii="Arial" w:eastAsia="Arial" w:hAnsi="Arial" w:cs="Arial"/>
              </w:rPr>
              <w:t xml:space="preserve">одређује да је бит највеће тежине лево. Насупрот овоме,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 xml:space="preserve">TO </w:t>
            </w:r>
            <w:r>
              <w:rPr>
                <w:rFonts w:ascii="Courier New" w:eastAsia="Courier New" w:hAnsi="Courier New" w:cs="Courier New"/>
                <w:sz w:val="20"/>
                <w:szCs w:val="20"/>
              </w:rPr>
              <w:t>n</w:t>
            </w:r>
            <w:r>
              <w:rPr>
                <w:rFonts w:ascii="Courier New" w:eastAsia="Courier New" w:hAnsi="Courier New" w:cs="Courier New"/>
                <w:b/>
                <w:color w:val="000080"/>
                <w:sz w:val="20"/>
                <w:szCs w:val="20"/>
              </w:rPr>
              <w:t>)</w:t>
            </w:r>
            <w:r>
              <w:rPr>
                <w:rFonts w:ascii="Arial" w:eastAsia="Arial" w:hAnsi="Arial" w:cs="Arial"/>
              </w:rPr>
              <w:t>би значило да је бит највеће тежине десно.</w:t>
            </w:r>
          </w:p>
          <w:p w14:paraId="000000AC" w14:textId="2406A0F5" w:rsidR="00420A58" w:rsidRDefault="263589AF" w:rsidP="263589AF">
            <w:pPr>
              <w:spacing w:after="200" w:line="276" w:lineRule="auto"/>
              <w:ind w:left="90"/>
              <w:rPr>
                <w:rFonts w:ascii="Arial" w:eastAsia="Arial" w:hAnsi="Arial" w:cs="Arial"/>
              </w:rPr>
            </w:pPr>
            <w:r w:rsidRPr="263589AF">
              <w:rPr>
                <w:rFonts w:ascii="Arial" w:eastAsia="Arial" w:hAnsi="Arial" w:cs="Arial"/>
              </w:rPr>
              <w:t xml:space="preserve">Тип </w:t>
            </w:r>
            <w:r w:rsidR="17EF1AB4" w:rsidRPr="263589AF">
              <w:rPr>
                <w:rFonts w:ascii="Courier New" w:eastAsia="Courier New" w:hAnsi="Courier New" w:cs="Courier New"/>
                <w:color w:val="8000FF"/>
                <w:sz w:val="20"/>
                <w:szCs w:val="20"/>
              </w:rPr>
              <w:t>SIGNED</w:t>
            </w:r>
            <w:r w:rsidR="17EF1AB4" w:rsidRPr="263589AF">
              <w:rPr>
                <w:rFonts w:ascii="Courier New" w:eastAsia="Courier New" w:hAnsi="Courier New" w:cs="Courier New"/>
                <w:sz w:val="20"/>
                <w:szCs w:val="20"/>
              </w:rPr>
              <w:t xml:space="preserve"> </w:t>
            </w:r>
            <w:r w:rsidRPr="263589AF">
              <w:rPr>
                <w:rFonts w:ascii="Arial" w:eastAsia="Arial" w:hAnsi="Arial" w:cs="Arial"/>
              </w:rPr>
              <w:t>подразумева податке у потпуном комплементу. Зато ће, за n=8, biti 127&gt;0, ali 128&lt;0 i 255&lt;0 (127 je decimalno 127, ali 128 je decimalno -128, a 255 je decimalno -1).</w:t>
            </w:r>
          </w:p>
          <w:p w14:paraId="000000AD" w14:textId="77777777" w:rsidR="00420A58" w:rsidRDefault="00AA4D3D">
            <w:pPr>
              <w:spacing w:after="200" w:line="276" w:lineRule="auto"/>
              <w:ind w:left="90"/>
              <w:rPr>
                <w:rFonts w:ascii="Arial" w:eastAsia="Arial" w:hAnsi="Arial" w:cs="Arial"/>
              </w:rPr>
            </w:pPr>
            <w:r>
              <w:rPr>
                <w:rFonts w:ascii="Arial" w:eastAsia="Arial" w:hAnsi="Arial" w:cs="Arial"/>
              </w:rPr>
              <w:t xml:space="preserve">Да би коло радило са неозначеним бројевима, требало би линију </w:t>
            </w: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Arial" w:eastAsia="Arial" w:hAnsi="Arial" w:cs="Arial"/>
              </w:rPr>
              <w:t xml:space="preserve">заменити са: </w:t>
            </w:r>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UNSIGNED</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n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b/>
                <w:color w:val="000080"/>
                <w:sz w:val="20"/>
                <w:szCs w:val="20"/>
              </w:rPr>
              <w:br/>
            </w:r>
            <w:r>
              <w:rPr>
                <w:rFonts w:ascii="Arial" w:eastAsia="Arial" w:hAnsi="Arial" w:cs="Arial"/>
              </w:rPr>
              <w:t>У том случају би било 128&gt;127.</w:t>
            </w:r>
          </w:p>
        </w:tc>
      </w:tr>
    </w:tbl>
    <w:p w14:paraId="142ACF74" w14:textId="09D4269F" w:rsidR="450119AA" w:rsidRDefault="450119AA"/>
    <w:p w14:paraId="000000AE" w14:textId="77777777" w:rsidR="00420A58" w:rsidRDefault="00420A58">
      <w:pPr>
        <w:spacing w:line="276" w:lineRule="auto"/>
        <w:rPr>
          <w:rFonts w:ascii="Arial" w:eastAsia="Arial" w:hAnsi="Arial" w:cs="Arial"/>
        </w:rPr>
      </w:pPr>
    </w:p>
    <w:p w14:paraId="000000AF" w14:textId="77777777" w:rsidR="00420A58" w:rsidRDefault="00AA4D3D">
      <w:pPr>
        <w:spacing w:line="276" w:lineRule="auto"/>
        <w:rPr>
          <w:rFonts w:ascii="Arial" w:eastAsia="Arial" w:hAnsi="Arial" w:cs="Arial"/>
        </w:rPr>
      </w:pPr>
      <w:r>
        <w:rPr>
          <w:rFonts w:ascii="Arial" w:eastAsia="Arial" w:hAnsi="Arial" w:cs="Arial"/>
        </w:rPr>
        <w:t xml:space="preserve">У </w:t>
      </w:r>
      <w:hyperlink w:anchor="w4hf1mp8pjnw">
        <w:r>
          <w:rPr>
            <w:rFonts w:ascii="Arial" w:eastAsia="Arial" w:hAnsi="Arial" w:cs="Arial"/>
            <w:color w:val="1155CC"/>
            <w:u w:val="single"/>
          </w:rPr>
          <w:t>примеру 2</w:t>
        </w:r>
      </w:hyperlink>
      <w:r>
        <w:rPr>
          <w:rFonts w:ascii="Arial" w:eastAsia="Arial" w:hAnsi="Arial" w:cs="Arial"/>
        </w:rPr>
        <w:t xml:space="preserve">, л. </w:t>
      </w:r>
      <w:r>
        <w:rPr>
          <w:rFonts w:ascii="Courier New" w:eastAsia="Courier New" w:hAnsi="Courier New" w:cs="Courier New"/>
          <w:color w:val="FF8000"/>
          <w:sz w:val="20"/>
          <w:szCs w:val="20"/>
        </w:rPr>
        <w:t>13</w:t>
      </w:r>
      <w:r>
        <w:rPr>
          <w:rFonts w:ascii="Arial" w:eastAsia="Arial" w:hAnsi="Arial" w:cs="Arial"/>
        </w:rPr>
        <w:t xml:space="preserve">, </w:t>
      </w:r>
      <w:r>
        <w:rPr>
          <w:rFonts w:ascii="Courier New" w:eastAsia="Courier New" w:hAnsi="Courier New" w:cs="Courier New"/>
          <w:sz w:val="20"/>
          <w:szCs w:val="20"/>
        </w:rPr>
        <w:t>x1</w:t>
      </w:r>
      <w:r>
        <w:rPr>
          <w:rFonts w:ascii="Arial" w:eastAsia="Arial" w:hAnsi="Arial" w:cs="Arial"/>
        </w:rPr>
        <w:t xml:space="preserve"> добија вредност </w:t>
      </w:r>
      <w:r>
        <w:rPr>
          <w:rFonts w:ascii="Courier New" w:eastAsia="Courier New" w:hAnsi="Courier New" w:cs="Courier New"/>
          <w:color w:val="808080"/>
          <w:sz w:val="20"/>
          <w:szCs w:val="20"/>
        </w:rPr>
        <w:t>'1'</w:t>
      </w:r>
      <w:r>
        <w:rPr>
          <w:rFonts w:ascii="Arial" w:eastAsia="Arial" w:hAnsi="Arial" w:cs="Arial"/>
        </w:rPr>
        <w:t xml:space="preserve"> ili </w:t>
      </w:r>
      <w:r>
        <w:rPr>
          <w:rFonts w:ascii="Courier New" w:eastAsia="Courier New" w:hAnsi="Courier New" w:cs="Courier New"/>
          <w:color w:val="808080"/>
          <w:sz w:val="20"/>
          <w:szCs w:val="20"/>
        </w:rPr>
        <w:t>'0'</w:t>
      </w:r>
      <w:r>
        <w:rPr>
          <w:rFonts w:ascii="Arial" w:eastAsia="Arial" w:hAnsi="Arial" w:cs="Arial"/>
        </w:rPr>
        <w:t xml:space="preserve">, зависно од тога да ли је испуњен услов </w:t>
      </w:r>
      <w:r>
        <w:rPr>
          <w:rFonts w:ascii="Courier New" w:eastAsia="Courier New" w:hAnsi="Courier New" w:cs="Courier New"/>
          <w:sz w:val="20"/>
          <w:szCs w:val="20"/>
        </w:rPr>
        <w:t>a</w:t>
      </w:r>
      <w:r>
        <w:rPr>
          <w:rFonts w:ascii="Courier New" w:eastAsia="Courier New" w:hAnsi="Courier New" w:cs="Courier New"/>
          <w:b/>
          <w:color w:val="000080"/>
          <w:sz w:val="20"/>
          <w:szCs w:val="20"/>
        </w:rPr>
        <w:t>&gt;</w:t>
      </w:r>
      <w:r>
        <w:rPr>
          <w:rFonts w:ascii="Courier New" w:eastAsia="Courier New" w:hAnsi="Courier New" w:cs="Courier New"/>
          <w:sz w:val="20"/>
          <w:szCs w:val="20"/>
        </w:rPr>
        <w:t>b</w:t>
      </w:r>
      <w:r>
        <w:rPr>
          <w:rFonts w:ascii="Arial" w:eastAsia="Arial" w:hAnsi="Arial" w:cs="Arial"/>
        </w:rPr>
        <w:t xml:space="preserve">. Може се закључити да ово производи мултиплексер на чији се контролни улаз доводи резултат компаратора </w:t>
      </w:r>
      <w:r>
        <w:rPr>
          <w:rFonts w:ascii="Courier New" w:eastAsia="Courier New" w:hAnsi="Courier New" w:cs="Courier New"/>
          <w:sz w:val="20"/>
          <w:szCs w:val="20"/>
        </w:rPr>
        <w:t>a</w:t>
      </w:r>
      <w:r>
        <w:rPr>
          <w:rFonts w:ascii="Courier New" w:eastAsia="Courier New" w:hAnsi="Courier New" w:cs="Courier New"/>
          <w:b/>
          <w:color w:val="000080"/>
          <w:sz w:val="20"/>
          <w:szCs w:val="20"/>
        </w:rPr>
        <w:t>&gt;</w:t>
      </w:r>
      <w:r>
        <w:rPr>
          <w:rFonts w:ascii="Courier New" w:eastAsia="Courier New" w:hAnsi="Courier New" w:cs="Courier New"/>
          <w:sz w:val="20"/>
          <w:szCs w:val="20"/>
        </w:rPr>
        <w:t>b</w:t>
      </w:r>
      <w:r>
        <w:rPr>
          <w:rFonts w:ascii="Arial" w:eastAsia="Arial" w:hAnsi="Arial" w:cs="Arial"/>
        </w:rPr>
        <w:t xml:space="preserve">, а на улазе података 0 и 1. </w:t>
      </w:r>
    </w:p>
    <w:p w14:paraId="000000B0" w14:textId="77777777" w:rsidR="00420A58" w:rsidRDefault="00AA4D3D">
      <w:pPr>
        <w:spacing w:after="200" w:line="276" w:lineRule="auto"/>
        <w:rPr>
          <w:rFonts w:ascii="Arial" w:eastAsia="Arial" w:hAnsi="Arial" w:cs="Arial"/>
        </w:rPr>
      </w:pPr>
      <w:r>
        <w:rPr>
          <w:rFonts w:ascii="Arial" w:eastAsia="Arial" w:hAnsi="Arial" w:cs="Arial"/>
        </w:rPr>
        <w:t xml:space="preserve">Условна додела се може завришти са </w:t>
      </w:r>
      <w:r>
        <w:rPr>
          <w:rFonts w:ascii="Courier New" w:eastAsia="Courier New" w:hAnsi="Courier New" w:cs="Courier New"/>
          <w:b/>
          <w:color w:val="0000FF"/>
          <w:sz w:val="20"/>
          <w:szCs w:val="20"/>
        </w:rPr>
        <w:t xml:space="preserve">ELSE </w:t>
      </w:r>
      <w:r>
        <w:rPr>
          <w:rFonts w:ascii="Arial" w:eastAsia="Arial" w:hAnsi="Arial" w:cs="Arial"/>
        </w:rPr>
        <w:t xml:space="preserve">(као у примеру о коме се говори у претходном пасусу), и тада за ефекат има генерисање чисто комбинационих мрежа. У случају да се клаузула завршава са </w:t>
      </w:r>
      <w:r>
        <w:rPr>
          <w:rFonts w:ascii="Courier New" w:eastAsia="Courier New" w:hAnsi="Courier New" w:cs="Courier New"/>
          <w:b/>
          <w:color w:val="0000FF"/>
          <w:sz w:val="20"/>
          <w:szCs w:val="20"/>
        </w:rPr>
        <w:t>WHEN</w:t>
      </w:r>
      <w:r>
        <w:rPr>
          <w:rFonts w:ascii="Arial" w:eastAsia="Arial" w:hAnsi="Arial" w:cs="Arial"/>
        </w:rPr>
        <w:t xml:space="preserve">, генеришу се секвенцијалне мреже. На пример: </w:t>
      </w:r>
      <w:r>
        <w:rPr>
          <w:rFonts w:ascii="Courier New" w:eastAsia="Courier New" w:hAnsi="Courier New" w:cs="Courier New"/>
          <w:sz w:val="20"/>
          <w:szCs w:val="20"/>
        </w:rPr>
        <w:t>Q</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Arial" w:eastAsia="Arial" w:hAnsi="Arial" w:cs="Arial"/>
        </w:rPr>
        <w:t xml:space="preserve"> </w:t>
      </w:r>
      <w:r>
        <w:rPr>
          <w:rFonts w:ascii="Courier New" w:eastAsia="Courier New" w:hAnsi="Courier New" w:cs="Courier New"/>
          <w:sz w:val="20"/>
          <w:szCs w:val="20"/>
        </w:rPr>
        <w:t>reset</w:t>
      </w:r>
      <w:r>
        <w:rPr>
          <w:rFonts w:ascii="Courier New" w:eastAsia="Courier New" w:hAnsi="Courier New" w:cs="Courier New"/>
          <w:b/>
          <w:color w:val="000080"/>
          <w:sz w:val="20"/>
          <w:szCs w:val="20"/>
        </w:rPr>
        <w:t>=</w:t>
      </w:r>
      <w:r>
        <w:rPr>
          <w:rFonts w:ascii="Courier New" w:eastAsia="Courier New" w:hAnsi="Courier New" w:cs="Courier New"/>
          <w:sz w:val="20"/>
          <w:szCs w:val="20"/>
        </w:rPr>
        <w:t>'1'</w:t>
      </w:r>
      <w:r>
        <w:rPr>
          <w:rFonts w:ascii="Arial" w:eastAsia="Arial" w:hAnsi="Arial" w:cs="Arial"/>
        </w:rPr>
        <w:t xml:space="preserve"> </w:t>
      </w:r>
      <w:r>
        <w:rPr>
          <w:rFonts w:ascii="Courier New" w:eastAsia="Courier New" w:hAnsi="Courier New" w:cs="Courier New"/>
          <w:b/>
          <w:color w:val="0000FF"/>
          <w:sz w:val="20"/>
          <w:szCs w:val="20"/>
        </w:rPr>
        <w:t>ELSE</w:t>
      </w:r>
      <w:r>
        <w:rPr>
          <w:rFonts w:ascii="Arial" w:eastAsia="Arial" w:hAnsi="Arial" w:cs="Arial"/>
        </w:rPr>
        <w:t xml:space="preserve"> </w:t>
      </w:r>
      <w:r>
        <w:rPr>
          <w:rFonts w:ascii="Courier New" w:eastAsia="Courier New" w:hAnsi="Courier New" w:cs="Courier New"/>
          <w:sz w:val="20"/>
          <w:szCs w:val="20"/>
        </w:rPr>
        <w:t>D</w:t>
      </w:r>
      <w:r>
        <w:rPr>
          <w:rFonts w:ascii="Arial" w:eastAsia="Arial" w:hAnsi="Arial" w:cs="Arial"/>
        </w:rPr>
        <w:t xml:space="preserve"> </w:t>
      </w:r>
      <w:r>
        <w:rPr>
          <w:rFonts w:ascii="Courier New" w:eastAsia="Courier New" w:hAnsi="Courier New" w:cs="Courier New"/>
          <w:b/>
          <w:color w:val="0000FF"/>
          <w:sz w:val="20"/>
          <w:szCs w:val="20"/>
        </w:rPr>
        <w:t>WHEN</w:t>
      </w:r>
      <w:r>
        <w:rPr>
          <w:rFonts w:ascii="Arial" w:eastAsia="Arial" w:hAnsi="Arial" w:cs="Arial"/>
        </w:rPr>
        <w:t xml:space="preserve"> </w:t>
      </w:r>
      <w:r>
        <w:rPr>
          <w:rFonts w:ascii="Courier New" w:eastAsia="Courier New" w:hAnsi="Courier New" w:cs="Courier New"/>
          <w:sz w:val="20"/>
          <w:szCs w:val="20"/>
        </w:rPr>
        <w:t>enable</w:t>
      </w:r>
      <w:r>
        <w:rPr>
          <w:rFonts w:ascii="Courier New" w:eastAsia="Courier New" w:hAnsi="Courier New" w:cs="Courier New"/>
          <w:b/>
          <w:color w:val="000080"/>
          <w:sz w:val="20"/>
          <w:szCs w:val="20"/>
        </w:rPr>
        <w:t>=</w:t>
      </w:r>
      <w:r>
        <w:rPr>
          <w:rFonts w:ascii="Courier New" w:eastAsia="Courier New" w:hAnsi="Courier New" w:cs="Courier New"/>
          <w:sz w:val="20"/>
          <w:szCs w:val="20"/>
        </w:rPr>
        <w:t>'1'</w:t>
      </w:r>
      <w:r>
        <w:rPr>
          <w:rFonts w:ascii="Arial" w:eastAsia="Arial" w:hAnsi="Arial" w:cs="Arial"/>
        </w:rPr>
        <w:t xml:space="preserve">, генерисаће меморисјки елемент (леч), пошто нема </w:t>
      </w:r>
      <w:r>
        <w:rPr>
          <w:rFonts w:ascii="Courier New" w:eastAsia="Courier New" w:hAnsi="Courier New" w:cs="Courier New"/>
          <w:b/>
          <w:color w:val="0000FF"/>
          <w:sz w:val="20"/>
          <w:szCs w:val="20"/>
        </w:rPr>
        <w:t xml:space="preserve">ELSE </w:t>
      </w:r>
      <w:r>
        <w:rPr>
          <w:rFonts w:ascii="Arial" w:eastAsia="Arial" w:hAnsi="Arial" w:cs="Arial"/>
        </w:rPr>
        <w:t xml:space="preserve">на крају, нису описани сви могући случајеви вредности </w:t>
      </w:r>
      <w:r>
        <w:rPr>
          <w:rFonts w:ascii="Courier New" w:eastAsia="Courier New" w:hAnsi="Courier New" w:cs="Courier New"/>
          <w:sz w:val="20"/>
          <w:szCs w:val="20"/>
        </w:rPr>
        <w:t xml:space="preserve">reset </w:t>
      </w:r>
      <w:r>
        <w:rPr>
          <w:rFonts w:ascii="Arial" w:eastAsia="Arial" w:hAnsi="Arial" w:cs="Arial"/>
        </w:rPr>
        <w:t xml:space="preserve">и </w:t>
      </w:r>
      <w:r>
        <w:rPr>
          <w:rFonts w:ascii="Courier New" w:eastAsia="Courier New" w:hAnsi="Courier New" w:cs="Courier New"/>
          <w:sz w:val="20"/>
          <w:szCs w:val="20"/>
        </w:rPr>
        <w:t>enable</w:t>
      </w:r>
      <w:r>
        <w:rPr>
          <w:rFonts w:ascii="Arial" w:eastAsia="Arial" w:hAnsi="Arial" w:cs="Arial"/>
        </w:rPr>
        <w:t>, па ће се вредности задржавати до настанка неког другог од описаних случајева.</w:t>
      </w:r>
    </w:p>
    <w:p w14:paraId="000000B1" w14:textId="7603A786" w:rsidR="00420A58" w:rsidRDefault="00AA4D3D">
      <w:pPr>
        <w:spacing w:after="200" w:line="276" w:lineRule="auto"/>
        <w:rPr>
          <w:rFonts w:ascii="Arial" w:eastAsia="Arial" w:hAnsi="Arial" w:cs="Arial"/>
        </w:rPr>
      </w:pPr>
      <w:r w:rsidRPr="380CE424">
        <w:rPr>
          <w:rFonts w:ascii="Arial" w:eastAsia="Arial" w:hAnsi="Arial" w:cs="Arial"/>
        </w:rPr>
        <w:t xml:space="preserve">Ово је типичан пример који илуструје како ситне разлике у VHDL опису производе врло различите имплементације, што чини оптимално пројектовање коришћењем HDL врло сложеним задатком. Премда су сви овакви случајеви експлицитно наведени у стандарду, број случајева је јако велик и ван опсега овог курса.   </w:t>
      </w:r>
    </w:p>
    <w:p w14:paraId="000000B2" w14:textId="77777777" w:rsidR="00420A58" w:rsidRDefault="00420A58">
      <w:pPr>
        <w:pBdr>
          <w:top w:val="nil"/>
          <w:left w:val="nil"/>
          <w:bottom w:val="nil"/>
          <w:right w:val="nil"/>
          <w:between w:val="nil"/>
        </w:pBdr>
        <w:spacing w:line="276" w:lineRule="auto"/>
        <w:rPr>
          <w:rFonts w:ascii="Arial" w:eastAsia="Arial" w:hAnsi="Arial" w:cs="Arial"/>
        </w:rPr>
      </w:pPr>
    </w:p>
    <w:p w14:paraId="000000B3" w14:textId="77777777" w:rsidR="00420A58" w:rsidRDefault="00AA4D3D">
      <w:pPr>
        <w:pStyle w:val="Heading2"/>
      </w:pPr>
      <w:bookmarkStart w:id="36" w:name="_rv7b7z7w3ohf" w:colFirst="0" w:colLast="0"/>
      <w:bookmarkEnd w:id="36"/>
      <w:r>
        <w:t>Селективна додела</w:t>
      </w:r>
    </w:p>
    <w:p w14:paraId="000000B4" w14:textId="77777777" w:rsidR="00420A58" w:rsidRDefault="00AA4D3D">
      <w:pPr>
        <w:spacing w:line="276" w:lineRule="auto"/>
        <w:rPr>
          <w:rFonts w:ascii="Arial" w:eastAsia="Arial" w:hAnsi="Arial" w:cs="Arial"/>
        </w:rPr>
      </w:pPr>
      <w:r>
        <w:rPr>
          <w:rFonts w:ascii="Arial" w:eastAsia="Arial" w:hAnsi="Arial" w:cs="Arial"/>
        </w:rPr>
        <w:t>Селективна додела омогућава доделу једне од више вредности, зависно од вредности израза који представља услов:</w:t>
      </w:r>
    </w:p>
    <w:p w14:paraId="000000B5" w14:textId="77777777" w:rsidR="00420A58" w:rsidRDefault="00420A58"/>
    <w:p w14:paraId="000000B6" w14:textId="77777777" w:rsidR="00420A58" w:rsidRDefault="00420A58"/>
    <w:tbl>
      <w:tblPr>
        <w:tblStyle w:val="2"/>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360"/>
      </w:tblGrid>
      <w:tr w:rsidR="00420A58" w14:paraId="2022253E" w14:textId="77777777" w:rsidTr="313FAD8C">
        <w:tc>
          <w:tcPr>
            <w:tcW w:w="9360" w:type="dxa"/>
            <w:shd w:val="clear" w:color="auto" w:fill="auto"/>
            <w:tcMar>
              <w:top w:w="100" w:type="dxa"/>
              <w:left w:w="100" w:type="dxa"/>
              <w:bottom w:w="100" w:type="dxa"/>
              <w:right w:w="100" w:type="dxa"/>
            </w:tcMar>
          </w:tcPr>
          <w:p w14:paraId="000000B7"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with</w:t>
            </w:r>
            <w:r>
              <w:rPr>
                <w:rFonts w:ascii="Courier New" w:eastAsia="Courier New" w:hAnsi="Courier New" w:cs="Courier New"/>
                <w:sz w:val="20"/>
                <w:szCs w:val="20"/>
              </w:rPr>
              <w:t xml:space="preserve"> &lt;izraz&gt; </w:t>
            </w:r>
            <w:r>
              <w:rPr>
                <w:rFonts w:ascii="Courier New" w:eastAsia="Courier New" w:hAnsi="Courier New" w:cs="Courier New"/>
                <w:b/>
                <w:color w:val="0000FF"/>
                <w:sz w:val="20"/>
                <w:szCs w:val="20"/>
              </w:rPr>
              <w:t>select</w:t>
            </w:r>
            <w:r>
              <w:rPr>
                <w:rFonts w:ascii="Courier New" w:eastAsia="Courier New" w:hAnsi="Courier New" w:cs="Courier New"/>
                <w:sz w:val="20"/>
                <w:szCs w:val="20"/>
              </w:rPr>
              <w:t xml:space="preserve"> &lt;target signal&gt; </w:t>
            </w:r>
            <w:r>
              <w:rPr>
                <w:rFonts w:ascii="Courier New" w:eastAsia="Courier New" w:hAnsi="Courier New" w:cs="Courier New"/>
                <w:b/>
                <w:color w:val="000080"/>
                <w:sz w:val="20"/>
                <w:szCs w:val="20"/>
              </w:rPr>
              <w:t>&lt;=</w:t>
            </w:r>
          </w:p>
          <w:p w14:paraId="000000B8"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&lt;vrednost 1&gt;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&lt;</w:t>
            </w:r>
            <w:r>
              <w:rPr>
                <w:rFonts w:ascii="Courier New" w:eastAsia="Courier New" w:hAnsi="Courier New" w:cs="Courier New"/>
                <w:color w:val="808080"/>
                <w:sz w:val="20"/>
                <w:szCs w:val="20"/>
              </w:rPr>
              <w:t>izbor 1&gt;</w:t>
            </w:r>
            <w:r>
              <w:rPr>
                <w:rFonts w:ascii="Courier New" w:eastAsia="Courier New" w:hAnsi="Courier New" w:cs="Courier New"/>
                <w:b/>
                <w:color w:val="000080"/>
                <w:sz w:val="20"/>
                <w:szCs w:val="20"/>
              </w:rPr>
              <w:t>,</w:t>
            </w:r>
          </w:p>
          <w:p w14:paraId="000000B9"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&lt;vrednost 2&gt;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&lt;izbor 2&gt; | &lt;izbor 3&gt;</w:t>
            </w:r>
            <w:r>
              <w:rPr>
                <w:rFonts w:ascii="Courier New" w:eastAsia="Courier New" w:hAnsi="Courier New" w:cs="Courier New"/>
                <w:b/>
                <w:color w:val="000080"/>
                <w:sz w:val="20"/>
                <w:szCs w:val="20"/>
              </w:rPr>
              <w:t xml:space="preserve">, </w:t>
            </w:r>
            <w:r>
              <w:rPr>
                <w:rFonts w:ascii="Courier New" w:eastAsia="Courier New" w:hAnsi="Courier New" w:cs="Courier New"/>
                <w:color w:val="008000"/>
                <w:sz w:val="20"/>
                <w:szCs w:val="20"/>
              </w:rPr>
              <w:t>-- "ili"</w:t>
            </w:r>
          </w:p>
          <w:p w14:paraId="000000BA"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4</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&lt;vrednost 3&gt;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 xml:space="preserve">&lt;izbor 2&gt; </w:t>
            </w:r>
            <w:r>
              <w:rPr>
                <w:rFonts w:ascii="Courier New" w:eastAsia="Courier New" w:hAnsi="Courier New" w:cs="Courier New"/>
                <w:b/>
                <w:color w:val="0000FF"/>
                <w:sz w:val="20"/>
                <w:szCs w:val="20"/>
              </w:rPr>
              <w:t>to</w:t>
            </w:r>
            <w:r>
              <w:rPr>
                <w:rFonts w:ascii="Courier New" w:eastAsia="Courier New" w:hAnsi="Courier New" w:cs="Courier New"/>
                <w:color w:val="808080"/>
                <w:sz w:val="20"/>
                <w:szCs w:val="20"/>
              </w:rPr>
              <w:t xml:space="preserve"> &lt;izbor 3&gt;</w:t>
            </w:r>
            <w:r>
              <w:rPr>
                <w:rFonts w:ascii="Courier New" w:eastAsia="Courier New" w:hAnsi="Courier New" w:cs="Courier New"/>
                <w:b/>
                <w:color w:val="000080"/>
                <w:sz w:val="20"/>
                <w:szCs w:val="20"/>
              </w:rPr>
              <w:t xml:space="preserve">, </w:t>
            </w:r>
            <w:r>
              <w:rPr>
                <w:rFonts w:ascii="Courier New" w:eastAsia="Courier New" w:hAnsi="Courier New" w:cs="Courier New"/>
                <w:color w:val="008000"/>
                <w:sz w:val="20"/>
                <w:szCs w:val="20"/>
              </w:rPr>
              <w:t>-- opseg, za uređene tipove</w:t>
            </w:r>
          </w:p>
          <w:p w14:paraId="000000BB" w14:textId="77777777" w:rsidR="00420A58" w:rsidRDefault="00AA4D3D">
            <w:pPr>
              <w:widowControl w:val="0"/>
              <w:rPr>
                <w:rFonts w:ascii="Courier New" w:eastAsia="Courier New" w:hAnsi="Courier New" w:cs="Courier New"/>
                <w:sz w:val="20"/>
                <w:szCs w:val="20"/>
              </w:rPr>
            </w:pPr>
            <w:r>
              <w:rPr>
                <w:rFonts w:ascii="Courier New" w:eastAsia="Courier New" w:hAnsi="Courier New" w:cs="Courier New"/>
                <w:color w:val="FF8000"/>
                <w:sz w:val="20"/>
                <w:szCs w:val="20"/>
              </w:rPr>
              <w:t xml:space="preserve">            ...</w:t>
            </w:r>
          </w:p>
          <w:p w14:paraId="000000BC" w14:textId="77777777" w:rsidR="00420A58" w:rsidRDefault="00AA4D3D">
            <w:pPr>
              <w:widowControl w:val="0"/>
              <w:shd w:val="clear" w:color="auto" w:fill="FFFFFF"/>
            </w:pPr>
            <w:r>
              <w:rPr>
                <w:rFonts w:ascii="Courier New" w:eastAsia="Courier New" w:hAnsi="Courier New" w:cs="Courier New"/>
                <w:color w:val="FF8000"/>
                <w:sz w:val="20"/>
                <w:szCs w:val="20"/>
              </w:rPr>
              <w:lastRenderedPageBreak/>
              <w:t>5</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&lt;podrazumevana vrednost&gt;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others</w:t>
            </w:r>
            <w:r>
              <w:rPr>
                <w:rFonts w:ascii="Courier New" w:eastAsia="Courier New" w:hAnsi="Courier New" w:cs="Courier New"/>
                <w:b/>
                <w:color w:val="000080"/>
                <w:sz w:val="20"/>
                <w:szCs w:val="20"/>
              </w:rPr>
              <w:t>;</w:t>
            </w:r>
          </w:p>
        </w:tc>
      </w:tr>
      <w:tr w:rsidR="00420A58" w14:paraId="0415EECC" w14:textId="77777777" w:rsidTr="313FAD8C">
        <w:tc>
          <w:tcPr>
            <w:tcW w:w="9360" w:type="dxa"/>
            <w:shd w:val="clear" w:color="auto" w:fill="auto"/>
            <w:tcMar>
              <w:top w:w="100" w:type="dxa"/>
              <w:left w:w="100" w:type="dxa"/>
              <w:bottom w:w="100" w:type="dxa"/>
              <w:right w:w="100" w:type="dxa"/>
            </w:tcMar>
          </w:tcPr>
          <w:p w14:paraId="46F00701" w14:textId="49D67CE1" w:rsidR="00420A58" w:rsidRDefault="263589AF">
            <w:r>
              <w:lastRenderedPageBreak/>
              <w:t xml:space="preserve">Испитује се вредност израза </w:t>
            </w:r>
            <w:r w:rsidRPr="263589AF">
              <w:rPr>
                <w:rFonts w:ascii="Courier New" w:eastAsia="Courier New" w:hAnsi="Courier New" w:cs="Courier New"/>
                <w:sz w:val="20"/>
                <w:szCs w:val="20"/>
              </w:rPr>
              <w:t xml:space="preserve">&lt;izraz&gt; </w:t>
            </w:r>
            <w:r>
              <w:t xml:space="preserve">и сигналу </w:t>
            </w:r>
            <w:r w:rsidRPr="263589AF">
              <w:rPr>
                <w:rFonts w:ascii="Courier New" w:eastAsia="Courier New" w:hAnsi="Courier New" w:cs="Courier New"/>
                <w:sz w:val="20"/>
                <w:szCs w:val="20"/>
              </w:rPr>
              <w:t xml:space="preserve">&lt;target signal&gt; </w:t>
            </w:r>
            <w:r>
              <w:t xml:space="preserve">се додељује вредност  </w:t>
            </w:r>
            <w:r w:rsidRPr="263589AF">
              <w:rPr>
                <w:rFonts w:ascii="Courier New" w:eastAsia="Courier New" w:hAnsi="Courier New" w:cs="Courier New"/>
                <w:color w:val="808080" w:themeColor="background1" w:themeShade="80"/>
                <w:sz w:val="20"/>
                <w:szCs w:val="20"/>
              </w:rPr>
              <w:t xml:space="preserve">&lt;vrednost i&gt; </w:t>
            </w:r>
            <w:r>
              <w:t xml:space="preserve">која стоји уз једну од предвиђених вредности израза </w:t>
            </w:r>
            <w:r w:rsidRPr="263589AF">
              <w:rPr>
                <w:rFonts w:ascii="Courier New" w:eastAsia="Courier New" w:hAnsi="Courier New" w:cs="Courier New"/>
                <w:sz w:val="20"/>
                <w:szCs w:val="20"/>
              </w:rPr>
              <w:t>&lt;</w:t>
            </w:r>
            <w:r w:rsidRPr="263589AF">
              <w:rPr>
                <w:rFonts w:ascii="Courier New" w:eastAsia="Courier New" w:hAnsi="Courier New" w:cs="Courier New"/>
                <w:color w:val="808080" w:themeColor="background1" w:themeShade="80"/>
                <w:sz w:val="20"/>
                <w:szCs w:val="20"/>
              </w:rPr>
              <w:t>izbor i&gt;</w:t>
            </w:r>
            <w:r>
              <w:t xml:space="preserve">. Изборима се морају покрити све могуће вредности израза, или да се на крају наведе </w:t>
            </w:r>
            <w:r w:rsidRPr="263589AF">
              <w:rPr>
                <w:rFonts w:ascii="Courier New" w:eastAsia="Courier New" w:hAnsi="Courier New" w:cs="Courier New"/>
                <w:b/>
                <w:bCs/>
                <w:color w:val="0000FF"/>
                <w:sz w:val="20"/>
                <w:szCs w:val="20"/>
              </w:rPr>
              <w:t>when</w:t>
            </w:r>
            <w:r w:rsidRPr="263589AF">
              <w:rPr>
                <w:rFonts w:ascii="Courier New" w:eastAsia="Courier New" w:hAnsi="Courier New" w:cs="Courier New"/>
                <w:sz w:val="20"/>
                <w:szCs w:val="20"/>
              </w:rPr>
              <w:t xml:space="preserve"> </w:t>
            </w:r>
            <w:r w:rsidRPr="263589AF">
              <w:rPr>
                <w:rFonts w:ascii="Courier New" w:eastAsia="Courier New" w:hAnsi="Courier New" w:cs="Courier New"/>
                <w:b/>
                <w:bCs/>
                <w:color w:val="0000FF"/>
                <w:sz w:val="20"/>
                <w:szCs w:val="20"/>
              </w:rPr>
              <w:t>others</w:t>
            </w:r>
            <w:r>
              <w:t xml:space="preserve"> (л. </w:t>
            </w:r>
            <w:r w:rsidRPr="263589AF">
              <w:rPr>
                <w:rFonts w:ascii="Courier New" w:eastAsia="Courier New" w:hAnsi="Courier New" w:cs="Courier New"/>
                <w:color w:val="FF8000"/>
                <w:sz w:val="20"/>
                <w:szCs w:val="20"/>
              </w:rPr>
              <w:t>5</w:t>
            </w:r>
            <w:r>
              <w:t>). Избори се не смеју преклапати.</w:t>
            </w:r>
          </w:p>
          <w:p w14:paraId="4D62310E" w14:textId="3FC52558" w:rsidR="00420A58" w:rsidRDefault="263589AF" w:rsidP="263589AF">
            <w:r>
              <w:t xml:space="preserve">(Ова клаузула се може разумети као </w:t>
            </w:r>
            <w:r w:rsidR="4BD126F0" w:rsidRPr="00BE1635">
              <w:t>switch</w:t>
            </w:r>
            <w:r w:rsidR="4BD126F0">
              <w:t xml:space="preserve"> </w:t>
            </w:r>
            <w:r>
              <w:t>структура у програмским језицима.)</w:t>
            </w:r>
          </w:p>
          <w:p w14:paraId="000000BF" w14:textId="141447D6" w:rsidR="00420A58" w:rsidRDefault="5F888AE1" w:rsidP="263589AF">
            <w:r w:rsidDel="263589AF">
              <w:t>Више детаља на линку:  .</w:t>
            </w:r>
          </w:p>
        </w:tc>
      </w:tr>
      <w:tr w:rsidR="5EA53241" w14:paraId="5C6BC2E9" w14:textId="77777777" w:rsidTr="313FAD8C">
        <w:tc>
          <w:tcPr>
            <w:tcW w:w="9360" w:type="dxa"/>
            <w:shd w:val="clear" w:color="auto" w:fill="auto"/>
            <w:tcMar>
              <w:top w:w="100" w:type="dxa"/>
              <w:left w:w="100" w:type="dxa"/>
              <w:bottom w:w="100" w:type="dxa"/>
              <w:right w:w="100" w:type="dxa"/>
            </w:tcMar>
          </w:tcPr>
          <w:p w14:paraId="242E0523" w14:textId="0E316FED" w:rsidR="5EA53241" w:rsidRDefault="5EA53241" w:rsidP="5EA53241"/>
        </w:tc>
      </w:tr>
    </w:tbl>
    <w:p w14:paraId="7A31BF60" w14:textId="2950C5A2" w:rsidR="00420A58" w:rsidRDefault="263589AF" w:rsidP="263589AF">
      <w:pPr>
        <w:pStyle w:val="Heading2"/>
        <w:rPr>
          <w:rFonts w:ascii="Arial" w:eastAsia="Arial" w:hAnsi="Arial" w:cs="Arial"/>
        </w:rPr>
      </w:pPr>
      <w:r>
        <w:t>Агрегација</w:t>
      </w:r>
    </w:p>
    <w:p w14:paraId="05D23E96" w14:textId="3A1672EC" w:rsidR="00420A58" w:rsidRDefault="263589AF" w:rsidP="263589AF">
      <w:pPr>
        <w:rPr>
          <w:rFonts w:ascii="Arial" w:eastAsia="Arial" w:hAnsi="Arial" w:cs="Arial"/>
        </w:rPr>
      </w:pPr>
      <w:r w:rsidRPr="263589AF">
        <w:rPr>
          <w:rFonts w:ascii="Arial" w:eastAsia="Arial" w:hAnsi="Arial" w:cs="Arial"/>
        </w:rPr>
        <w:t>Користан механизам који повећава могућности конкурентних клаузула јесте агрегација.</w:t>
      </w:r>
    </w:p>
    <w:p w14:paraId="3F9B4792" w14:textId="17B0AE06" w:rsidR="00420A58" w:rsidRDefault="00420A58" w:rsidP="263589AF">
      <w:pPr>
        <w:rPr>
          <w:rFonts w:ascii="Arial" w:eastAsia="Arial" w:hAnsi="Arial" w:cs="Arial"/>
        </w:rPr>
      </w:pPr>
    </w:p>
    <w:p w14:paraId="000000C5" w14:textId="510F3E4A" w:rsidR="00420A58" w:rsidRDefault="3EA53D74" w:rsidP="263589AF">
      <w:pPr>
        <w:rPr>
          <w:rFonts w:ascii="Arial" w:eastAsia="Arial" w:hAnsi="Arial" w:cs="Arial"/>
        </w:rPr>
      </w:pPr>
      <w:r w:rsidRPr="2BC9EF3E">
        <w:rPr>
          <w:rFonts w:ascii="Arial" w:eastAsia="Arial" w:hAnsi="Arial" w:cs="Arial"/>
        </w:rPr>
        <w:t xml:space="preserve">Агрегат је структура која представља комбинацију одвојених вредности које су постављене у неки композитни објекат (нпр. поље или рекорд). Агрегати спадају у композитне типове података, што значи да се могу састојати од више типова података. Овако дефиниција се може учинити гломазном због појмова у њој, због тога дајемо изглед агрегата као структуре када је агрегат поље: (izraz_1, izraz_2 ...) или: (mesto_u_polju =&gt; izraz, mesto_u_polju =&gt; izraz, … </w:t>
      </w:r>
      <w:r w:rsidRPr="2BC9EF3E">
        <w:rPr>
          <w:rFonts w:ascii="Arial" w:eastAsia="Arial" w:hAnsi="Arial" w:cs="Arial"/>
          <w:b/>
          <w:bCs/>
          <w:i/>
          <w:iCs/>
        </w:rPr>
        <w:t>others</w:t>
      </w:r>
      <w:r w:rsidRPr="2BC9EF3E">
        <w:rPr>
          <w:rFonts w:ascii="Arial" w:eastAsia="Arial" w:hAnsi="Arial" w:cs="Arial"/>
        </w:rPr>
        <w:t xml:space="preserve"> =&gt; izraz).</w:t>
      </w:r>
    </w:p>
    <w:p w14:paraId="08030925" w14:textId="4320EDA7" w:rsidR="00420A58" w:rsidRDefault="263589AF" w:rsidP="263589AF">
      <w:pPr>
        <w:rPr>
          <w:rFonts w:ascii="Arial" w:eastAsia="Arial" w:hAnsi="Arial" w:cs="Arial"/>
        </w:rPr>
      </w:pPr>
      <w:r w:rsidRPr="263589AF">
        <w:rPr>
          <w:rFonts w:ascii="Arial" w:eastAsia="Arial" w:hAnsi="Arial" w:cs="Arial"/>
        </w:rPr>
        <w:t>По овоме, може се видети да агрегат агрегира вредности у низ. Додатно, агрегати могу представљати и рекорде, где се мора дефинисати рекорд као тип података.</w:t>
      </w:r>
    </w:p>
    <w:p w14:paraId="165834D5" w14:textId="19D9B37A" w:rsidR="00420A58" w:rsidRDefault="263589AF" w:rsidP="263589AF">
      <w:pPr>
        <w:rPr>
          <w:rFonts w:ascii="Arial" w:eastAsia="Arial" w:hAnsi="Arial" w:cs="Arial"/>
        </w:rPr>
      </w:pPr>
      <w:r w:rsidRPr="263589AF">
        <w:rPr>
          <w:rFonts w:ascii="Arial" w:eastAsia="Arial" w:hAnsi="Arial" w:cs="Arial"/>
        </w:rPr>
        <w:t>Агрегација се може применити са обе стране у клаузулама доделе вредности, као што ће бити показано у следећем примеру.</w:t>
      </w:r>
    </w:p>
    <w:p w14:paraId="2CB23470" w14:textId="4E572A5D" w:rsidR="450119AA" w:rsidRDefault="450119AA" w:rsidP="450119AA">
      <w:pPr>
        <w:rPr>
          <w:rFonts w:ascii="Arial" w:eastAsia="Arial" w:hAnsi="Arial" w:cs="Arial"/>
        </w:rPr>
      </w:pPr>
    </w:p>
    <w:p w14:paraId="000000C8" w14:textId="77777777" w:rsidR="00420A58" w:rsidRDefault="00420A58">
      <w:pPr>
        <w:rPr>
          <w:rFonts w:ascii="Arial" w:eastAsia="Arial" w:hAnsi="Arial" w:cs="Arial"/>
        </w:rPr>
      </w:pPr>
    </w:p>
    <w:p w14:paraId="08BCD35E" w14:textId="44E22F02" w:rsidR="00420A58" w:rsidRDefault="00E564C9" w:rsidP="263589AF">
      <w:pPr>
        <w:rPr>
          <w:rFonts w:ascii="Arial" w:eastAsia="Arial" w:hAnsi="Arial" w:cs="Arial"/>
        </w:rPr>
      </w:pPr>
      <w:hyperlink r:id="rId20" w:history="1">
        <w:r w:rsidR="3EA53D74" w:rsidRPr="2BC9EF3E">
          <w:rPr>
            <w:rFonts w:ascii="Arial" w:eastAsia="Arial" w:hAnsi="Arial" w:cs="Arial"/>
            <w:color w:val="1155CC"/>
            <w:u w:val="single"/>
          </w:rPr>
          <w:t>Пример 3</w:t>
        </w:r>
        <w:r w:rsidR="3EA53D74" w:rsidRPr="2BC9EF3E">
          <w:rPr>
            <w:rFonts w:ascii="Arial" w:eastAsia="Arial" w:hAnsi="Arial" w:cs="Arial"/>
          </w:rPr>
          <w:t xml:space="preserve"> илуструје коришћење селективне доделе, заједно са агрегацијом и  експлицитном конверзијом типова.</w:t>
        </w:r>
      </w:hyperlink>
    </w:p>
    <w:p w14:paraId="000000C9" w14:textId="5C8F76BD" w:rsidR="00420A58" w:rsidRDefault="00420A58" w:rsidP="263589AF">
      <w:pPr>
        <w:rPr>
          <w:rFonts w:ascii="Arial" w:eastAsia="Arial" w:hAnsi="Arial" w:cs="Arial"/>
        </w:rPr>
      </w:pPr>
    </w:p>
    <w:p w14:paraId="000000CA" w14:textId="77777777" w:rsidR="00420A58" w:rsidRDefault="00420A58">
      <w:pPr>
        <w:rPr>
          <w:rFonts w:ascii="Arial" w:eastAsia="Arial" w:hAnsi="Arial" w:cs="Arial"/>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0A58" w14:paraId="7AC58816" w14:textId="77777777" w:rsidTr="487128FB">
        <w:trPr>
          <w:trHeight w:val="1335"/>
        </w:trPr>
        <w:tc>
          <w:tcPr>
            <w:tcW w:w="9360" w:type="dxa"/>
            <w:shd w:val="clear" w:color="auto" w:fill="auto"/>
            <w:tcMar>
              <w:top w:w="100" w:type="dxa"/>
              <w:left w:w="100" w:type="dxa"/>
              <w:bottom w:w="100" w:type="dxa"/>
              <w:right w:w="100" w:type="dxa"/>
            </w:tcMar>
          </w:tcPr>
          <w:p w14:paraId="000000CB" w14:textId="1E18DCB8" w:rsidR="00420A58" w:rsidRDefault="263589AF">
            <w:pPr>
              <w:rPr>
                <w:rFonts w:ascii="Arial" w:eastAsia="Arial" w:hAnsi="Arial" w:cs="Arial"/>
                <w:u w:val="single"/>
              </w:rPr>
            </w:pPr>
            <w:bookmarkStart w:id="37" w:name="kix.usbyied5tfq" w:colFirst="0" w:colLast="0"/>
            <w:bookmarkEnd w:id="37"/>
            <w:r w:rsidRPr="263589AF">
              <w:rPr>
                <w:rFonts w:ascii="Arial" w:eastAsia="Arial" w:hAnsi="Arial" w:cs="Arial"/>
                <w:b/>
                <w:bCs/>
                <w:u w:val="single"/>
              </w:rPr>
              <w:t>Z</w:t>
            </w:r>
            <w:r w:rsidRPr="263589AF">
              <w:rPr>
                <w:rFonts w:ascii="Arial" w:eastAsia="Arial" w:hAnsi="Arial" w:cs="Arial"/>
                <w:u w:val="single"/>
              </w:rPr>
              <w:t xml:space="preserve"> ПРИМЕР 3, једнобитни потпуни сабирач</w:t>
            </w:r>
          </w:p>
          <w:p w14:paraId="000000CC" w14:textId="20C067A5" w:rsidR="00420A58" w:rsidRDefault="263589AF">
            <w:pPr>
              <w:spacing w:after="200" w:line="276" w:lineRule="auto"/>
              <w:ind w:left="600"/>
              <w:rPr>
                <w:rFonts w:ascii="Arial" w:eastAsia="Arial" w:hAnsi="Arial" w:cs="Arial"/>
              </w:rPr>
            </w:pPr>
            <w:r>
              <w:rPr>
                <w:rFonts w:ascii="Arial" w:eastAsia="Arial" w:hAnsi="Arial" w:cs="Arial"/>
                <w:color w:val="E36C09"/>
              </w:rPr>
              <w:t>Уводе се: селективна конкурентна клаузула доделе, експлицитна конверзија типа, агрегација</w:t>
            </w:r>
            <w:r w:rsidRPr="263589AF">
              <w:rPr>
                <w:rFonts w:ascii="Arial" w:eastAsia="Arial" w:hAnsi="Arial" w:cs="Arial"/>
                <w:color w:val="E36C09"/>
              </w:rPr>
              <w:t>.</w:t>
            </w:r>
          </w:p>
        </w:tc>
      </w:tr>
      <w:tr w:rsidR="00420A58" w14:paraId="3F765EFE" w14:textId="77777777" w:rsidTr="487128FB">
        <w:tc>
          <w:tcPr>
            <w:tcW w:w="9360" w:type="dxa"/>
            <w:shd w:val="clear" w:color="auto" w:fill="auto"/>
            <w:tcMar>
              <w:top w:w="100" w:type="dxa"/>
              <w:left w:w="100" w:type="dxa"/>
              <w:bottom w:w="100" w:type="dxa"/>
              <w:right w:w="100" w:type="dxa"/>
            </w:tcMar>
          </w:tcPr>
          <w:p w14:paraId="000000CD"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01</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ENTITY</w:t>
            </w:r>
            <w:r>
              <w:rPr>
                <w:rFonts w:ascii="Arial" w:eastAsia="Arial" w:hAnsi="Arial" w:cs="Arial"/>
                <w:sz w:val="20"/>
                <w:szCs w:val="20"/>
                <w:highlight w:val="white"/>
              </w:rPr>
              <w:t xml:space="preserve"> full_adder </w:t>
            </w:r>
            <w:r>
              <w:rPr>
                <w:rFonts w:ascii="Arial" w:eastAsia="Arial" w:hAnsi="Arial" w:cs="Arial"/>
                <w:b/>
                <w:color w:val="0000FF"/>
                <w:sz w:val="20"/>
                <w:szCs w:val="20"/>
                <w:highlight w:val="white"/>
              </w:rPr>
              <w:t>IS</w:t>
            </w:r>
          </w:p>
          <w:p w14:paraId="000000CE"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02</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b/>
                <w:color w:val="0000FF"/>
                <w:sz w:val="20"/>
                <w:szCs w:val="20"/>
                <w:highlight w:val="white"/>
              </w:rPr>
              <w:t>PORT</w:t>
            </w:r>
            <w:r>
              <w:rPr>
                <w:rFonts w:ascii="Arial" w:eastAsia="Arial" w:hAnsi="Arial" w:cs="Arial"/>
                <w:sz w:val="20"/>
                <w:szCs w:val="20"/>
                <w:highlight w:val="white"/>
              </w:rPr>
              <w:t xml:space="preserve"> </w:t>
            </w:r>
            <w:r>
              <w:rPr>
                <w:rFonts w:ascii="Arial" w:eastAsia="Arial" w:hAnsi="Arial" w:cs="Arial"/>
                <w:b/>
                <w:color w:val="000080"/>
                <w:sz w:val="20"/>
                <w:szCs w:val="20"/>
                <w:highlight w:val="white"/>
              </w:rPr>
              <w:t>(</w:t>
            </w:r>
            <w:r>
              <w:rPr>
                <w:rFonts w:ascii="Arial" w:eastAsia="Arial" w:hAnsi="Arial" w:cs="Arial"/>
                <w:sz w:val="20"/>
                <w:szCs w:val="20"/>
                <w:highlight w:val="white"/>
              </w:rPr>
              <w:t>a</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b</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c_in</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IN</w:t>
            </w:r>
            <w:r>
              <w:rPr>
                <w:rFonts w:ascii="Arial" w:eastAsia="Arial" w:hAnsi="Arial" w:cs="Arial"/>
                <w:sz w:val="20"/>
                <w:szCs w:val="20"/>
                <w:highlight w:val="white"/>
              </w:rPr>
              <w:t xml:space="preserve"> </w:t>
            </w:r>
            <w:r>
              <w:rPr>
                <w:rFonts w:ascii="Arial" w:eastAsia="Arial" w:hAnsi="Arial" w:cs="Arial"/>
                <w:color w:val="8000FF"/>
                <w:sz w:val="20"/>
                <w:szCs w:val="20"/>
                <w:highlight w:val="white"/>
              </w:rPr>
              <w:t>BIT</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s</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c_out</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OUT</w:t>
            </w:r>
            <w:r>
              <w:rPr>
                <w:rFonts w:ascii="Arial" w:eastAsia="Arial" w:hAnsi="Arial" w:cs="Arial"/>
                <w:sz w:val="20"/>
                <w:szCs w:val="20"/>
                <w:highlight w:val="white"/>
              </w:rPr>
              <w:t xml:space="preserve"> </w:t>
            </w:r>
            <w:r>
              <w:rPr>
                <w:rFonts w:ascii="Arial" w:eastAsia="Arial" w:hAnsi="Arial" w:cs="Arial"/>
                <w:color w:val="8000FF"/>
                <w:sz w:val="20"/>
                <w:szCs w:val="20"/>
                <w:highlight w:val="white"/>
              </w:rPr>
              <w:t>BIT</w:t>
            </w:r>
            <w:r>
              <w:rPr>
                <w:rFonts w:ascii="Arial" w:eastAsia="Arial" w:hAnsi="Arial" w:cs="Arial"/>
                <w:b/>
                <w:color w:val="000080"/>
                <w:sz w:val="20"/>
                <w:szCs w:val="20"/>
                <w:highlight w:val="white"/>
              </w:rPr>
              <w:t>);</w:t>
            </w:r>
          </w:p>
          <w:p w14:paraId="000000CF"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03</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END</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ENTITY</w:t>
            </w:r>
            <w:r>
              <w:rPr>
                <w:rFonts w:ascii="Arial" w:eastAsia="Arial" w:hAnsi="Arial" w:cs="Arial"/>
                <w:sz w:val="20"/>
                <w:szCs w:val="20"/>
                <w:highlight w:val="white"/>
              </w:rPr>
              <w:t xml:space="preserve"> full_adder</w:t>
            </w:r>
            <w:r>
              <w:rPr>
                <w:rFonts w:ascii="Arial" w:eastAsia="Arial" w:hAnsi="Arial" w:cs="Arial"/>
                <w:b/>
                <w:color w:val="000080"/>
                <w:sz w:val="20"/>
                <w:szCs w:val="20"/>
                <w:highlight w:val="white"/>
              </w:rPr>
              <w:t>;</w:t>
            </w:r>
          </w:p>
          <w:p w14:paraId="000000D0"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04</w:t>
            </w:r>
            <w:r>
              <w:rPr>
                <w:rFonts w:ascii="Arial" w:eastAsia="Arial" w:hAnsi="Arial" w:cs="Arial"/>
                <w:sz w:val="20"/>
                <w:szCs w:val="20"/>
                <w:highlight w:val="white"/>
              </w:rPr>
              <w:t xml:space="preserve"> </w:t>
            </w:r>
            <w:r>
              <w:rPr>
                <w:rFonts w:ascii="Arial" w:eastAsia="Arial" w:hAnsi="Arial" w:cs="Arial"/>
                <w:color w:val="008000"/>
                <w:sz w:val="20"/>
                <w:szCs w:val="20"/>
                <w:highlight w:val="white"/>
              </w:rPr>
              <w:t xml:space="preserve">--- </w:t>
            </w:r>
          </w:p>
          <w:p w14:paraId="000000D1"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05</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ARCHITECTURE</w:t>
            </w:r>
            <w:r>
              <w:rPr>
                <w:rFonts w:ascii="Arial" w:eastAsia="Arial" w:hAnsi="Arial" w:cs="Arial"/>
                <w:sz w:val="20"/>
                <w:szCs w:val="20"/>
                <w:highlight w:val="white"/>
              </w:rPr>
              <w:t xml:space="preserve"> truth_table </w:t>
            </w:r>
            <w:r>
              <w:rPr>
                <w:rFonts w:ascii="Arial" w:eastAsia="Arial" w:hAnsi="Arial" w:cs="Arial"/>
                <w:b/>
                <w:color w:val="0000FF"/>
                <w:sz w:val="20"/>
                <w:szCs w:val="20"/>
                <w:highlight w:val="white"/>
              </w:rPr>
              <w:t>OF</w:t>
            </w:r>
            <w:r>
              <w:rPr>
                <w:rFonts w:ascii="Arial" w:eastAsia="Arial" w:hAnsi="Arial" w:cs="Arial"/>
                <w:sz w:val="20"/>
                <w:szCs w:val="20"/>
                <w:highlight w:val="white"/>
              </w:rPr>
              <w:t xml:space="preserve"> full_adder </w:t>
            </w:r>
            <w:r>
              <w:rPr>
                <w:rFonts w:ascii="Arial" w:eastAsia="Arial" w:hAnsi="Arial" w:cs="Arial"/>
                <w:b/>
                <w:color w:val="0000FF"/>
                <w:sz w:val="20"/>
                <w:szCs w:val="20"/>
                <w:highlight w:val="white"/>
              </w:rPr>
              <w:t>IS</w:t>
            </w:r>
          </w:p>
          <w:p w14:paraId="000000D2"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06</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BEGIN</w:t>
            </w:r>
          </w:p>
          <w:p w14:paraId="000000D3" w14:textId="76D147A3" w:rsidR="00420A58" w:rsidRDefault="00AA4D3D">
            <w:pPr>
              <w:rPr>
                <w:rFonts w:ascii="Arial" w:eastAsia="Arial" w:hAnsi="Arial" w:cs="Arial"/>
                <w:sz w:val="20"/>
                <w:szCs w:val="20"/>
                <w:highlight w:val="white"/>
              </w:rPr>
            </w:pPr>
            <w:r w:rsidRPr="596FBC04">
              <w:rPr>
                <w:rFonts w:ascii="Arial" w:eastAsia="Arial" w:hAnsi="Arial" w:cs="Arial"/>
                <w:color w:val="FF8000"/>
                <w:sz w:val="20"/>
                <w:szCs w:val="20"/>
                <w:highlight w:val="white"/>
              </w:rPr>
              <w:t>07</w:t>
            </w:r>
            <w:r w:rsidRPr="596FBC04">
              <w:rPr>
                <w:rFonts w:ascii="Arial" w:eastAsia="Arial" w:hAnsi="Arial" w:cs="Arial"/>
                <w:sz w:val="20"/>
                <w:szCs w:val="20"/>
                <w:highlight w:val="white"/>
              </w:rPr>
              <w:t xml:space="preserve"> </w:t>
            </w:r>
            <w:r>
              <w:tab/>
            </w:r>
            <w:commentRangeStart w:id="38"/>
            <w:commentRangeStart w:id="39"/>
            <w:r w:rsidRPr="596FBC04">
              <w:rPr>
                <w:rFonts w:ascii="Arial" w:eastAsia="Arial" w:hAnsi="Arial" w:cs="Arial"/>
                <w:b/>
                <w:bCs/>
                <w:color w:val="0000FF"/>
                <w:sz w:val="20"/>
                <w:szCs w:val="20"/>
                <w:highlight w:val="white"/>
              </w:rPr>
              <w:t>WITH</w:t>
            </w:r>
            <w:r w:rsidRPr="596FBC04">
              <w:rPr>
                <w:rFonts w:ascii="Arial" w:eastAsia="Arial" w:hAnsi="Arial" w:cs="Arial"/>
                <w:sz w:val="20"/>
                <w:szCs w:val="20"/>
                <w:highlight w:val="white"/>
              </w:rPr>
              <w:t xml:space="preserve"> </w:t>
            </w:r>
            <w:r w:rsidRPr="596FBC04">
              <w:rPr>
                <w:rFonts w:ascii="Arial" w:eastAsia="Arial" w:hAnsi="Arial" w:cs="Arial"/>
                <w:color w:val="8000FF"/>
                <w:sz w:val="20"/>
                <w:szCs w:val="20"/>
                <w:highlight w:val="white"/>
              </w:rPr>
              <w:t>BIT_VECTOR</w:t>
            </w:r>
            <w:r w:rsidR="52FC2FF4" w:rsidRPr="596FBC04">
              <w:rPr>
                <w:rFonts w:ascii="Arial" w:eastAsia="Arial" w:hAnsi="Arial" w:cs="Arial"/>
                <w:color w:val="8000FF"/>
                <w:sz w:val="20"/>
                <w:szCs w:val="20"/>
                <w:highlight w:val="white"/>
              </w:rPr>
              <w:t>'</w:t>
            </w:r>
            <w:r w:rsidRPr="596FBC04">
              <w:rPr>
                <w:rFonts w:ascii="Arial" w:eastAsia="Arial" w:hAnsi="Arial" w:cs="Arial"/>
                <w:b/>
                <w:bCs/>
                <w:color w:val="000080"/>
                <w:sz w:val="20"/>
                <w:szCs w:val="20"/>
                <w:highlight w:val="white"/>
              </w:rPr>
              <w:t>(</w:t>
            </w:r>
            <w:r w:rsidRPr="596FBC04">
              <w:rPr>
                <w:rFonts w:ascii="Arial" w:eastAsia="Arial" w:hAnsi="Arial" w:cs="Arial"/>
                <w:sz w:val="20"/>
                <w:szCs w:val="20"/>
                <w:highlight w:val="white"/>
              </w:rPr>
              <w:t>a</w:t>
            </w:r>
            <w:r w:rsidRPr="596FBC04">
              <w:rPr>
                <w:rFonts w:ascii="Arial" w:eastAsia="Arial" w:hAnsi="Arial" w:cs="Arial"/>
                <w:b/>
                <w:bCs/>
                <w:color w:val="000080"/>
                <w:sz w:val="20"/>
                <w:szCs w:val="20"/>
                <w:highlight w:val="white"/>
              </w:rPr>
              <w:t>,</w:t>
            </w:r>
            <w:r w:rsidRPr="596FBC04">
              <w:rPr>
                <w:rFonts w:ascii="Arial" w:eastAsia="Arial" w:hAnsi="Arial" w:cs="Arial"/>
                <w:sz w:val="20"/>
                <w:szCs w:val="20"/>
                <w:highlight w:val="white"/>
              </w:rPr>
              <w:t xml:space="preserve"> b</w:t>
            </w:r>
            <w:r w:rsidRPr="596FBC04">
              <w:rPr>
                <w:rFonts w:ascii="Arial" w:eastAsia="Arial" w:hAnsi="Arial" w:cs="Arial"/>
                <w:b/>
                <w:bCs/>
                <w:color w:val="000080"/>
                <w:sz w:val="20"/>
                <w:szCs w:val="20"/>
                <w:highlight w:val="white"/>
              </w:rPr>
              <w:t>,</w:t>
            </w:r>
            <w:r w:rsidRPr="596FBC04">
              <w:rPr>
                <w:rFonts w:ascii="Arial" w:eastAsia="Arial" w:hAnsi="Arial" w:cs="Arial"/>
                <w:sz w:val="20"/>
                <w:szCs w:val="20"/>
                <w:highlight w:val="white"/>
              </w:rPr>
              <w:t xml:space="preserve"> c_in</w:t>
            </w:r>
            <w:r w:rsidRPr="596FBC04">
              <w:rPr>
                <w:rFonts w:ascii="Arial" w:eastAsia="Arial" w:hAnsi="Arial" w:cs="Arial"/>
                <w:b/>
                <w:bCs/>
                <w:color w:val="000080"/>
                <w:sz w:val="20"/>
                <w:szCs w:val="20"/>
                <w:highlight w:val="white"/>
              </w:rPr>
              <w:t>)</w:t>
            </w:r>
            <w:r w:rsidRPr="596FBC04">
              <w:rPr>
                <w:rFonts w:ascii="Arial" w:eastAsia="Arial" w:hAnsi="Arial" w:cs="Arial"/>
                <w:sz w:val="20"/>
                <w:szCs w:val="20"/>
                <w:highlight w:val="white"/>
              </w:rPr>
              <w:t xml:space="preserve"> </w:t>
            </w:r>
            <w:r w:rsidRPr="596FBC04">
              <w:rPr>
                <w:rFonts w:ascii="Arial" w:eastAsia="Arial" w:hAnsi="Arial" w:cs="Arial"/>
                <w:b/>
                <w:bCs/>
                <w:color w:val="0000FF"/>
                <w:sz w:val="20"/>
                <w:szCs w:val="20"/>
                <w:highlight w:val="white"/>
              </w:rPr>
              <w:t>SELECT</w:t>
            </w:r>
            <w:commentRangeEnd w:id="38"/>
            <w:r>
              <w:rPr>
                <w:rStyle w:val="CommentReference"/>
              </w:rPr>
              <w:commentReference w:id="38"/>
            </w:r>
            <w:commentRangeEnd w:id="39"/>
            <w:r>
              <w:rPr>
                <w:rStyle w:val="CommentReference"/>
              </w:rPr>
              <w:commentReference w:id="39"/>
            </w:r>
          </w:p>
          <w:p w14:paraId="000000D4" w14:textId="77777777" w:rsidR="00420A58" w:rsidRDefault="2A784982">
            <w:pPr>
              <w:rPr>
                <w:rFonts w:ascii="Arial" w:eastAsia="Arial" w:hAnsi="Arial" w:cs="Arial"/>
                <w:sz w:val="20"/>
                <w:szCs w:val="20"/>
                <w:highlight w:val="white"/>
              </w:rPr>
            </w:pPr>
            <w:r w:rsidRPr="12AFE6C7">
              <w:rPr>
                <w:rFonts w:ascii="Arial" w:eastAsia="Arial" w:hAnsi="Arial" w:cs="Arial"/>
                <w:color w:val="FF8000"/>
                <w:sz w:val="20"/>
                <w:szCs w:val="20"/>
                <w:highlight w:val="white"/>
              </w:rPr>
              <w:t>08</w:t>
            </w:r>
            <w:r w:rsidRPr="12AFE6C7">
              <w:rPr>
                <w:rFonts w:ascii="Arial" w:eastAsia="Arial" w:hAnsi="Arial" w:cs="Arial"/>
                <w:sz w:val="20"/>
                <w:szCs w:val="20"/>
                <w:highlight w:val="white"/>
              </w:rPr>
              <w:t xml:space="preserve"> </w:t>
            </w:r>
            <w:r w:rsidR="00AA4D3D">
              <w:tab/>
            </w:r>
            <w:r w:rsidR="00AA4D3D">
              <w:tab/>
            </w:r>
            <w:commentRangeStart w:id="40"/>
            <w:commentRangeStart w:id="41"/>
            <w:commentRangeStart w:id="42"/>
            <w:commentRangeStart w:id="43"/>
            <w:r w:rsidRPr="12AFE6C7">
              <w:rPr>
                <w:rFonts w:ascii="Arial" w:eastAsia="Arial" w:hAnsi="Arial" w:cs="Arial"/>
                <w:b/>
                <w:bCs/>
                <w:color w:val="000080"/>
                <w:sz w:val="20"/>
                <w:szCs w:val="20"/>
                <w:highlight w:val="white"/>
              </w:rPr>
              <w:t>(c</w:t>
            </w:r>
            <w:r w:rsidRPr="12AFE6C7">
              <w:rPr>
                <w:rFonts w:ascii="Arial" w:eastAsia="Arial" w:hAnsi="Arial" w:cs="Arial"/>
                <w:sz w:val="20"/>
                <w:szCs w:val="20"/>
                <w:highlight w:val="white"/>
              </w:rPr>
              <w:t>_out</w:t>
            </w:r>
            <w:r w:rsidRPr="12AFE6C7">
              <w:rPr>
                <w:rFonts w:ascii="Arial" w:eastAsia="Arial" w:hAnsi="Arial" w:cs="Arial"/>
                <w:b/>
                <w:bCs/>
                <w:color w:val="000080"/>
                <w:sz w:val="20"/>
                <w:szCs w:val="20"/>
                <w:highlight w:val="white"/>
              </w:rPr>
              <w:t>,</w:t>
            </w:r>
            <w:r w:rsidRPr="12AFE6C7">
              <w:rPr>
                <w:rFonts w:ascii="Arial" w:eastAsia="Arial" w:hAnsi="Arial" w:cs="Arial"/>
                <w:sz w:val="20"/>
                <w:szCs w:val="20"/>
                <w:highlight w:val="white"/>
              </w:rPr>
              <w:t xml:space="preserve"> s</w:t>
            </w:r>
            <w:r w:rsidRPr="12AFE6C7">
              <w:rPr>
                <w:rFonts w:ascii="Arial" w:eastAsia="Arial" w:hAnsi="Arial" w:cs="Arial"/>
                <w:b/>
                <w:bCs/>
                <w:color w:val="000080"/>
                <w:sz w:val="20"/>
                <w:szCs w:val="20"/>
                <w:highlight w:val="white"/>
              </w:rPr>
              <w:t>)</w:t>
            </w:r>
            <w:r w:rsidRPr="12AFE6C7">
              <w:rPr>
                <w:rFonts w:ascii="Arial" w:eastAsia="Arial" w:hAnsi="Arial" w:cs="Arial"/>
                <w:sz w:val="20"/>
                <w:szCs w:val="20"/>
                <w:highlight w:val="white"/>
              </w:rPr>
              <w:t xml:space="preserve"> </w:t>
            </w:r>
            <w:r w:rsidRPr="12AFE6C7">
              <w:rPr>
                <w:rFonts w:ascii="Arial" w:eastAsia="Arial" w:hAnsi="Arial" w:cs="Arial"/>
                <w:b/>
                <w:bCs/>
                <w:color w:val="000080"/>
                <w:sz w:val="20"/>
                <w:szCs w:val="20"/>
                <w:highlight w:val="white"/>
              </w:rPr>
              <w:t>&lt;=</w:t>
            </w:r>
            <w:r w:rsidRPr="12AFE6C7">
              <w:rPr>
                <w:rFonts w:ascii="Arial" w:eastAsia="Arial" w:hAnsi="Arial" w:cs="Arial"/>
                <w:sz w:val="20"/>
                <w:szCs w:val="20"/>
                <w:highlight w:val="white"/>
              </w:rPr>
              <w:t xml:space="preserve"> </w:t>
            </w:r>
            <w:r w:rsidR="00AA4D3D">
              <w:tab/>
            </w:r>
            <w:r w:rsidRPr="12AFE6C7">
              <w:rPr>
                <w:rFonts w:ascii="Arial" w:eastAsia="Arial" w:hAnsi="Arial" w:cs="Arial"/>
                <w:color w:val="8000FF"/>
                <w:sz w:val="20"/>
                <w:szCs w:val="20"/>
                <w:highlight w:val="white"/>
              </w:rPr>
              <w:t>BIT_VECTOR</w:t>
            </w:r>
            <w:commentRangeStart w:id="44"/>
            <w:commentRangeStart w:id="45"/>
            <w:r w:rsidRPr="12AFE6C7">
              <w:rPr>
                <w:rFonts w:ascii="Arial" w:eastAsia="Arial" w:hAnsi="Arial" w:cs="Arial"/>
                <w:sz w:val="20"/>
                <w:szCs w:val="20"/>
                <w:highlight w:val="white"/>
              </w:rPr>
              <w:t>'</w:t>
            </w:r>
            <w:commentRangeEnd w:id="44"/>
            <w:r w:rsidR="00AA4D3D">
              <w:rPr>
                <w:rStyle w:val="CommentReference"/>
              </w:rPr>
              <w:commentReference w:id="44"/>
            </w:r>
            <w:commentRangeEnd w:id="45"/>
            <w:r w:rsidR="00AA4D3D">
              <w:rPr>
                <w:rStyle w:val="CommentReference"/>
              </w:rPr>
              <w:commentReference w:id="45"/>
            </w:r>
            <w:r w:rsidRPr="12AFE6C7">
              <w:rPr>
                <w:rFonts w:ascii="Arial" w:eastAsia="Arial" w:hAnsi="Arial" w:cs="Arial"/>
                <w:b/>
                <w:bCs/>
                <w:color w:val="000080"/>
                <w:sz w:val="20"/>
                <w:szCs w:val="20"/>
                <w:highlight w:val="white"/>
              </w:rPr>
              <w:t>(</w:t>
            </w:r>
            <w:r w:rsidRPr="12AFE6C7">
              <w:rPr>
                <w:rFonts w:ascii="Arial" w:eastAsia="Arial" w:hAnsi="Arial" w:cs="Arial"/>
                <w:color w:val="808080" w:themeColor="background1" w:themeShade="80"/>
                <w:sz w:val="20"/>
                <w:szCs w:val="20"/>
                <w:highlight w:val="white"/>
              </w:rPr>
              <w:t>"00"</w:t>
            </w:r>
            <w:r w:rsidRPr="12AFE6C7">
              <w:rPr>
                <w:rFonts w:ascii="Arial" w:eastAsia="Arial" w:hAnsi="Arial" w:cs="Arial"/>
                <w:b/>
                <w:bCs/>
                <w:color w:val="000080"/>
                <w:sz w:val="20"/>
                <w:szCs w:val="20"/>
                <w:highlight w:val="white"/>
              </w:rPr>
              <w:t>)</w:t>
            </w:r>
            <w:commentRangeEnd w:id="40"/>
            <w:r w:rsidR="00AA4D3D">
              <w:rPr>
                <w:rStyle w:val="CommentReference"/>
              </w:rPr>
              <w:commentReference w:id="40"/>
            </w:r>
            <w:commentRangeEnd w:id="41"/>
            <w:r w:rsidR="00AA4D3D">
              <w:rPr>
                <w:rStyle w:val="CommentReference"/>
              </w:rPr>
              <w:commentReference w:id="41"/>
            </w:r>
            <w:commentRangeEnd w:id="42"/>
            <w:r w:rsidR="00AA4D3D">
              <w:rPr>
                <w:rStyle w:val="CommentReference"/>
              </w:rPr>
              <w:commentReference w:id="42"/>
            </w:r>
            <w:commentRangeEnd w:id="43"/>
            <w:r w:rsidR="00AA4D3D">
              <w:rPr>
                <w:rStyle w:val="CommentReference"/>
              </w:rPr>
              <w:commentReference w:id="43"/>
            </w:r>
            <w:r w:rsidRPr="12AFE6C7">
              <w:rPr>
                <w:rFonts w:ascii="Arial" w:eastAsia="Arial" w:hAnsi="Arial" w:cs="Arial"/>
                <w:sz w:val="20"/>
                <w:szCs w:val="20"/>
                <w:highlight w:val="white"/>
              </w:rPr>
              <w:t xml:space="preserve"> </w:t>
            </w:r>
            <w:r w:rsidRPr="12AFE6C7">
              <w:rPr>
                <w:rFonts w:ascii="Arial" w:eastAsia="Arial" w:hAnsi="Arial" w:cs="Arial"/>
                <w:b/>
                <w:bCs/>
                <w:color w:val="0000FF"/>
                <w:sz w:val="20"/>
                <w:szCs w:val="20"/>
                <w:highlight w:val="white"/>
              </w:rPr>
              <w:t>WHEN</w:t>
            </w:r>
            <w:r w:rsidRPr="12AFE6C7">
              <w:rPr>
                <w:rFonts w:ascii="Arial" w:eastAsia="Arial" w:hAnsi="Arial" w:cs="Arial"/>
                <w:sz w:val="20"/>
                <w:szCs w:val="20"/>
                <w:highlight w:val="white"/>
              </w:rPr>
              <w:t xml:space="preserve"> </w:t>
            </w:r>
            <w:r w:rsidRPr="12AFE6C7">
              <w:rPr>
                <w:rFonts w:ascii="Arial" w:eastAsia="Arial" w:hAnsi="Arial" w:cs="Arial"/>
                <w:color w:val="808080" w:themeColor="background1" w:themeShade="80"/>
                <w:sz w:val="20"/>
                <w:szCs w:val="20"/>
                <w:highlight w:val="white"/>
              </w:rPr>
              <w:t>"000"</w:t>
            </w:r>
            <w:r w:rsidRPr="12AFE6C7">
              <w:rPr>
                <w:rFonts w:ascii="Arial" w:eastAsia="Arial" w:hAnsi="Arial" w:cs="Arial"/>
                <w:b/>
                <w:bCs/>
                <w:color w:val="000080"/>
                <w:sz w:val="20"/>
                <w:szCs w:val="20"/>
                <w:highlight w:val="white"/>
              </w:rPr>
              <w:t>,</w:t>
            </w:r>
          </w:p>
          <w:p w14:paraId="000000D5"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09</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"01"</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"001"</w:t>
            </w:r>
            <w:r>
              <w:rPr>
                <w:rFonts w:ascii="Arial" w:eastAsia="Arial" w:hAnsi="Arial" w:cs="Arial"/>
                <w:b/>
                <w:color w:val="000080"/>
                <w:sz w:val="20"/>
                <w:szCs w:val="20"/>
                <w:highlight w:val="white"/>
              </w:rPr>
              <w:t>,</w:t>
            </w:r>
          </w:p>
          <w:p w14:paraId="000000D6"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10</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"01"</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"010"</w:t>
            </w:r>
            <w:r>
              <w:rPr>
                <w:rFonts w:ascii="Arial" w:eastAsia="Arial" w:hAnsi="Arial" w:cs="Arial"/>
                <w:b/>
                <w:color w:val="000080"/>
                <w:sz w:val="20"/>
                <w:szCs w:val="20"/>
                <w:highlight w:val="white"/>
              </w:rPr>
              <w:t>,</w:t>
            </w:r>
          </w:p>
          <w:p w14:paraId="000000D7"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11</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"10"</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"011"</w:t>
            </w:r>
            <w:r>
              <w:rPr>
                <w:rFonts w:ascii="Arial" w:eastAsia="Arial" w:hAnsi="Arial" w:cs="Arial"/>
                <w:b/>
                <w:color w:val="000080"/>
                <w:sz w:val="20"/>
                <w:szCs w:val="20"/>
                <w:highlight w:val="white"/>
              </w:rPr>
              <w:t>,</w:t>
            </w:r>
          </w:p>
          <w:p w14:paraId="000000D8"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12</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"01"</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"100"</w:t>
            </w:r>
            <w:r>
              <w:rPr>
                <w:rFonts w:ascii="Arial" w:eastAsia="Arial" w:hAnsi="Arial" w:cs="Arial"/>
                <w:b/>
                <w:color w:val="000080"/>
                <w:sz w:val="20"/>
                <w:szCs w:val="20"/>
                <w:highlight w:val="white"/>
              </w:rPr>
              <w:t>,</w:t>
            </w:r>
          </w:p>
          <w:p w14:paraId="000000D9"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13</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"10"</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"101"</w:t>
            </w:r>
            <w:r>
              <w:rPr>
                <w:rFonts w:ascii="Arial" w:eastAsia="Arial" w:hAnsi="Arial" w:cs="Arial"/>
                <w:b/>
                <w:color w:val="000080"/>
                <w:sz w:val="20"/>
                <w:szCs w:val="20"/>
                <w:highlight w:val="white"/>
              </w:rPr>
              <w:t>,</w:t>
            </w:r>
          </w:p>
          <w:p w14:paraId="000000DA" w14:textId="77777777" w:rsidR="00420A58" w:rsidRDefault="00AA4D3D">
            <w:pPr>
              <w:rPr>
                <w:rFonts w:ascii="Arial" w:eastAsia="Arial" w:hAnsi="Arial" w:cs="Arial"/>
                <w:sz w:val="20"/>
                <w:szCs w:val="20"/>
                <w:highlight w:val="white"/>
              </w:rPr>
            </w:pPr>
            <w:r>
              <w:rPr>
                <w:rFonts w:ascii="Arial" w:eastAsia="Arial" w:hAnsi="Arial" w:cs="Arial"/>
                <w:color w:val="FF8000"/>
                <w:sz w:val="20"/>
                <w:szCs w:val="20"/>
                <w:highlight w:val="white"/>
              </w:rPr>
              <w:t>14</w:t>
            </w:r>
            <w:r>
              <w:rPr>
                <w:rFonts w:ascii="Arial" w:eastAsia="Arial" w:hAnsi="Arial" w:cs="Arial"/>
                <w:sz w:val="20"/>
                <w:szCs w:val="20"/>
                <w:highlight w:val="white"/>
              </w:rPr>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color w:val="8000FF"/>
                <w:sz w:val="20"/>
                <w:szCs w:val="20"/>
                <w:highlight w:val="white"/>
              </w:rPr>
              <w:t>BIT_VECTOR</w:t>
            </w:r>
            <w:r>
              <w:rPr>
                <w:rFonts w:ascii="Arial" w:eastAsia="Arial" w:hAnsi="Arial" w:cs="Arial"/>
                <w:sz w:val="20"/>
                <w:szCs w:val="20"/>
                <w:highlight w:val="white"/>
              </w:rPr>
              <w:t>'</w:t>
            </w:r>
            <w:r>
              <w:rPr>
                <w:rFonts w:ascii="Arial" w:eastAsia="Arial" w:hAnsi="Arial" w:cs="Arial"/>
                <w:b/>
                <w:color w:val="000080"/>
                <w:sz w:val="20"/>
                <w:szCs w:val="20"/>
                <w:highlight w:val="white"/>
              </w:rPr>
              <w:t>(</w:t>
            </w:r>
            <w:r>
              <w:rPr>
                <w:rFonts w:ascii="Arial" w:eastAsia="Arial" w:hAnsi="Arial" w:cs="Arial"/>
                <w:color w:val="808080"/>
                <w:sz w:val="20"/>
                <w:szCs w:val="20"/>
                <w:highlight w:val="white"/>
              </w:rPr>
              <w:t>"10"</w:t>
            </w:r>
            <w:r>
              <w:rPr>
                <w:rFonts w:ascii="Arial" w:eastAsia="Arial" w:hAnsi="Arial" w:cs="Arial"/>
                <w:b/>
                <w:color w:val="000080"/>
                <w:sz w:val="20"/>
                <w:szCs w:val="20"/>
                <w:highlight w:val="white"/>
              </w:rPr>
              <w:t>)</w:t>
            </w:r>
            <w:r>
              <w:rPr>
                <w:rFonts w:ascii="Arial" w:eastAsia="Arial" w:hAnsi="Arial" w:cs="Arial"/>
                <w:sz w:val="20"/>
                <w:szCs w:val="20"/>
                <w:highlight w:val="white"/>
              </w:rPr>
              <w:t xml:space="preserve"> </w:t>
            </w:r>
            <w:r>
              <w:rPr>
                <w:rFonts w:ascii="Arial" w:eastAsia="Arial" w:hAnsi="Arial" w:cs="Arial"/>
                <w:b/>
                <w:color w:val="0000FF"/>
                <w:sz w:val="20"/>
                <w:szCs w:val="20"/>
                <w:highlight w:val="white"/>
              </w:rPr>
              <w:t>WHEN</w:t>
            </w:r>
            <w:r>
              <w:rPr>
                <w:rFonts w:ascii="Arial" w:eastAsia="Arial" w:hAnsi="Arial" w:cs="Arial"/>
                <w:sz w:val="20"/>
                <w:szCs w:val="20"/>
                <w:highlight w:val="white"/>
              </w:rPr>
              <w:t xml:space="preserve"> </w:t>
            </w:r>
            <w:r>
              <w:rPr>
                <w:rFonts w:ascii="Arial" w:eastAsia="Arial" w:hAnsi="Arial" w:cs="Arial"/>
                <w:color w:val="808080"/>
                <w:sz w:val="20"/>
                <w:szCs w:val="20"/>
                <w:highlight w:val="white"/>
              </w:rPr>
              <w:t>"110"</w:t>
            </w:r>
            <w:r>
              <w:rPr>
                <w:rFonts w:ascii="Arial" w:eastAsia="Arial" w:hAnsi="Arial" w:cs="Arial"/>
                <w:b/>
                <w:color w:val="000080"/>
                <w:sz w:val="20"/>
                <w:szCs w:val="20"/>
                <w:highlight w:val="white"/>
              </w:rPr>
              <w:t>,</w:t>
            </w:r>
          </w:p>
          <w:p w14:paraId="000000DB" w14:textId="77777777" w:rsidR="00420A58" w:rsidRDefault="2A784982">
            <w:pPr>
              <w:rPr>
                <w:rFonts w:ascii="Arial" w:eastAsia="Arial" w:hAnsi="Arial" w:cs="Arial"/>
                <w:sz w:val="20"/>
                <w:szCs w:val="20"/>
                <w:highlight w:val="white"/>
              </w:rPr>
            </w:pPr>
            <w:r w:rsidRPr="7132A8E1">
              <w:rPr>
                <w:rFonts w:ascii="Arial" w:eastAsia="Arial" w:hAnsi="Arial" w:cs="Arial"/>
                <w:color w:val="FF8000"/>
                <w:sz w:val="20"/>
                <w:szCs w:val="20"/>
                <w:highlight w:val="white"/>
              </w:rPr>
              <w:t>15</w:t>
            </w:r>
            <w:r w:rsidRPr="7132A8E1">
              <w:rPr>
                <w:rFonts w:ascii="Arial" w:eastAsia="Arial" w:hAnsi="Arial" w:cs="Arial"/>
                <w:sz w:val="20"/>
                <w:szCs w:val="20"/>
                <w:highlight w:val="white"/>
              </w:rPr>
              <w:t xml:space="preserve"> </w:t>
            </w:r>
            <w:r w:rsidR="00AA4D3D">
              <w:tab/>
            </w:r>
            <w:r w:rsidR="00AA4D3D">
              <w:tab/>
            </w:r>
            <w:r w:rsidR="00AA4D3D">
              <w:tab/>
            </w:r>
            <w:r w:rsidR="00AA4D3D">
              <w:tab/>
            </w:r>
            <w:r w:rsidRPr="7132A8E1">
              <w:rPr>
                <w:rFonts w:ascii="Arial" w:eastAsia="Arial" w:hAnsi="Arial" w:cs="Arial"/>
                <w:color w:val="8000FF"/>
                <w:sz w:val="20"/>
                <w:szCs w:val="20"/>
                <w:highlight w:val="white"/>
              </w:rPr>
              <w:t>BIT_VECTOR</w:t>
            </w:r>
            <w:r w:rsidRPr="7132A8E1">
              <w:rPr>
                <w:rFonts w:ascii="Arial" w:eastAsia="Arial" w:hAnsi="Arial" w:cs="Arial"/>
                <w:sz w:val="20"/>
                <w:szCs w:val="20"/>
                <w:highlight w:val="white"/>
              </w:rPr>
              <w:t>'</w:t>
            </w:r>
            <w:r w:rsidRPr="7132A8E1">
              <w:rPr>
                <w:rFonts w:ascii="Arial" w:eastAsia="Arial" w:hAnsi="Arial" w:cs="Arial"/>
                <w:b/>
                <w:bCs/>
                <w:color w:val="000080"/>
                <w:sz w:val="20"/>
                <w:szCs w:val="20"/>
                <w:highlight w:val="white"/>
              </w:rPr>
              <w:t>(</w:t>
            </w:r>
            <w:r w:rsidRPr="7132A8E1">
              <w:rPr>
                <w:rFonts w:ascii="Arial" w:eastAsia="Arial" w:hAnsi="Arial" w:cs="Arial"/>
                <w:color w:val="808080" w:themeColor="background1" w:themeShade="80"/>
                <w:sz w:val="20"/>
                <w:szCs w:val="20"/>
                <w:highlight w:val="white"/>
              </w:rPr>
              <w:t>"11"</w:t>
            </w:r>
            <w:r w:rsidRPr="7132A8E1">
              <w:rPr>
                <w:rFonts w:ascii="Arial" w:eastAsia="Arial" w:hAnsi="Arial" w:cs="Arial"/>
                <w:b/>
                <w:bCs/>
                <w:color w:val="000080"/>
                <w:sz w:val="20"/>
                <w:szCs w:val="20"/>
                <w:highlight w:val="white"/>
              </w:rPr>
              <w:t>)</w:t>
            </w:r>
            <w:r w:rsidRPr="7132A8E1">
              <w:rPr>
                <w:rFonts w:ascii="Arial" w:eastAsia="Arial" w:hAnsi="Arial" w:cs="Arial"/>
                <w:sz w:val="20"/>
                <w:szCs w:val="20"/>
                <w:highlight w:val="white"/>
              </w:rPr>
              <w:t xml:space="preserve"> </w:t>
            </w:r>
            <w:r w:rsidRPr="7132A8E1">
              <w:rPr>
                <w:rFonts w:ascii="Arial" w:eastAsia="Arial" w:hAnsi="Arial" w:cs="Arial"/>
                <w:b/>
                <w:bCs/>
                <w:color w:val="0000FF"/>
                <w:sz w:val="20"/>
                <w:szCs w:val="20"/>
                <w:highlight w:val="white"/>
              </w:rPr>
              <w:t>WHEN</w:t>
            </w:r>
            <w:r w:rsidRPr="7132A8E1">
              <w:rPr>
                <w:rFonts w:ascii="Arial" w:eastAsia="Arial" w:hAnsi="Arial" w:cs="Arial"/>
                <w:sz w:val="20"/>
                <w:szCs w:val="20"/>
                <w:highlight w:val="white"/>
              </w:rPr>
              <w:t xml:space="preserve"> </w:t>
            </w:r>
            <w:r w:rsidRPr="7132A8E1">
              <w:rPr>
                <w:rFonts w:ascii="Arial" w:eastAsia="Arial" w:hAnsi="Arial" w:cs="Arial"/>
                <w:color w:val="808080" w:themeColor="background1" w:themeShade="80"/>
                <w:sz w:val="20"/>
                <w:szCs w:val="20"/>
                <w:highlight w:val="white"/>
              </w:rPr>
              <w:t>"111</w:t>
            </w:r>
            <w:commentRangeStart w:id="47"/>
            <w:commentRangeStart w:id="48"/>
            <w:commentRangeStart w:id="49"/>
            <w:r w:rsidRPr="7132A8E1">
              <w:rPr>
                <w:rFonts w:ascii="Arial" w:eastAsia="Arial" w:hAnsi="Arial" w:cs="Arial"/>
                <w:color w:val="808080" w:themeColor="background1" w:themeShade="80"/>
                <w:sz w:val="20"/>
                <w:szCs w:val="20"/>
                <w:highlight w:val="white"/>
              </w:rPr>
              <w:t>"</w:t>
            </w:r>
            <w:r w:rsidRPr="7132A8E1">
              <w:rPr>
                <w:rFonts w:ascii="Arial" w:eastAsia="Arial" w:hAnsi="Arial" w:cs="Arial"/>
                <w:b/>
                <w:bCs/>
                <w:color w:val="000080"/>
                <w:sz w:val="20"/>
                <w:szCs w:val="20"/>
                <w:highlight w:val="white"/>
              </w:rPr>
              <w:t>;</w:t>
            </w:r>
            <w:commentRangeEnd w:id="47"/>
            <w:r w:rsidR="00AA4D3D">
              <w:rPr>
                <w:rStyle w:val="CommentReference"/>
              </w:rPr>
              <w:commentReference w:id="47"/>
            </w:r>
            <w:commentRangeEnd w:id="48"/>
            <w:r w:rsidR="00AA4D3D">
              <w:rPr>
                <w:rStyle w:val="CommentReference"/>
              </w:rPr>
              <w:commentReference w:id="48"/>
            </w:r>
            <w:commentRangeEnd w:id="49"/>
            <w:r w:rsidR="00AA4D3D">
              <w:rPr>
                <w:rStyle w:val="CommentReference"/>
              </w:rPr>
              <w:commentReference w:id="49"/>
            </w:r>
            <w:r w:rsidRPr="7132A8E1">
              <w:rPr>
                <w:rFonts w:ascii="Arial" w:eastAsia="Arial" w:hAnsi="Arial" w:cs="Arial"/>
                <w:sz w:val="20"/>
                <w:szCs w:val="20"/>
                <w:highlight w:val="white"/>
              </w:rPr>
              <w:t xml:space="preserve"> </w:t>
            </w:r>
          </w:p>
          <w:p w14:paraId="000000DC" w14:textId="77777777" w:rsidR="00420A58" w:rsidRDefault="00AA4D3D">
            <w:pPr>
              <w:rPr>
                <w:rFonts w:ascii="Arial" w:eastAsia="Arial" w:hAnsi="Arial" w:cs="Arial"/>
              </w:rPr>
            </w:pPr>
            <w:r>
              <w:rPr>
                <w:rFonts w:ascii="Arial" w:eastAsia="Arial" w:hAnsi="Arial" w:cs="Arial"/>
                <w:color w:val="FF8000"/>
              </w:rPr>
              <w:t>16</w:t>
            </w:r>
            <w:r>
              <w:rPr>
                <w:rFonts w:ascii="Arial" w:eastAsia="Arial" w:hAnsi="Arial" w:cs="Arial"/>
              </w:rPr>
              <w:t xml:space="preserve"> </w:t>
            </w:r>
            <w:r>
              <w:rPr>
                <w:rFonts w:ascii="Arial" w:eastAsia="Arial" w:hAnsi="Arial" w:cs="Arial"/>
                <w:color w:val="0000FF"/>
              </w:rPr>
              <w:t>END</w:t>
            </w:r>
            <w:r>
              <w:rPr>
                <w:rFonts w:ascii="Arial" w:eastAsia="Arial" w:hAnsi="Arial" w:cs="Arial"/>
              </w:rPr>
              <w:t xml:space="preserve"> </w:t>
            </w:r>
            <w:r>
              <w:rPr>
                <w:rFonts w:ascii="Arial" w:eastAsia="Arial" w:hAnsi="Arial" w:cs="Arial"/>
                <w:color w:val="0000FF"/>
              </w:rPr>
              <w:t>ARCHITECTURE</w:t>
            </w:r>
            <w:r>
              <w:rPr>
                <w:rFonts w:ascii="Arial" w:eastAsia="Arial" w:hAnsi="Arial" w:cs="Arial"/>
              </w:rPr>
              <w:t xml:space="preserve"> truth_table</w:t>
            </w:r>
            <w:r>
              <w:rPr>
                <w:rFonts w:ascii="Arial" w:eastAsia="Arial" w:hAnsi="Arial" w:cs="Arial"/>
                <w:color w:val="000080"/>
              </w:rPr>
              <w:t>;</w:t>
            </w:r>
          </w:p>
        </w:tc>
      </w:tr>
      <w:tr w:rsidR="00420A58" w14:paraId="1D0E99AA" w14:textId="77777777" w:rsidTr="487128FB">
        <w:tc>
          <w:tcPr>
            <w:tcW w:w="9360" w:type="dxa"/>
            <w:shd w:val="clear" w:color="auto" w:fill="auto"/>
            <w:tcMar>
              <w:top w:w="100" w:type="dxa"/>
              <w:left w:w="100" w:type="dxa"/>
              <w:bottom w:w="100" w:type="dxa"/>
              <w:right w:w="100" w:type="dxa"/>
            </w:tcMar>
          </w:tcPr>
          <w:p w14:paraId="000000DD" w14:textId="1092EAEF" w:rsidR="00420A58" w:rsidRDefault="263589AF">
            <w:pPr>
              <w:widowControl w:val="0"/>
              <w:rPr>
                <w:rFonts w:ascii="Arial" w:eastAsia="Arial" w:hAnsi="Arial" w:cs="Arial"/>
              </w:rPr>
            </w:pPr>
            <w:r w:rsidRPr="263589AF">
              <w:rPr>
                <w:rFonts w:ascii="Arial" w:eastAsia="Arial" w:hAnsi="Arial" w:cs="Arial"/>
              </w:rPr>
              <w:t xml:space="preserve">Ентитет full_adder представља потпуни сабирач. Функционисање потпуног сабирача би </w:t>
            </w:r>
            <w:r w:rsidRPr="263589AF">
              <w:rPr>
                <w:rFonts w:ascii="Arial" w:eastAsia="Arial" w:hAnsi="Arial" w:cs="Arial"/>
              </w:rPr>
              <w:lastRenderedPageBreak/>
              <w:t xml:space="preserve">требало да буде познато, а детаљи се могу видети и на: </w:t>
            </w:r>
            <w:hyperlink r:id="rId21">
              <w:r w:rsidRPr="263589AF">
                <w:rPr>
                  <w:rFonts w:ascii="Arial" w:eastAsia="Arial" w:hAnsi="Arial" w:cs="Arial"/>
                  <w:color w:val="1155CC"/>
                  <w:u w:val="single"/>
                </w:rPr>
                <w:t>https://www.geeksforgeeks.org/full-adder-in-digital-logic/</w:t>
              </w:r>
            </w:hyperlink>
            <w:r w:rsidRPr="263589AF">
              <w:rPr>
                <w:rFonts w:ascii="Arial" w:eastAsia="Arial" w:hAnsi="Arial" w:cs="Arial"/>
              </w:rPr>
              <w:t xml:space="preserve"> . </w:t>
            </w:r>
          </w:p>
          <w:p w14:paraId="000000DE" w14:textId="2E181FA5" w:rsidR="00420A58" w:rsidRDefault="263589AF">
            <w:pPr>
              <w:widowControl w:val="0"/>
              <w:rPr>
                <w:rFonts w:ascii="Arial" w:eastAsia="Arial" w:hAnsi="Arial" w:cs="Arial"/>
              </w:rPr>
            </w:pPr>
            <w:r w:rsidRPr="263589AF">
              <w:rPr>
                <w:rFonts w:ascii="Arial" w:eastAsia="Arial" w:hAnsi="Arial" w:cs="Arial"/>
              </w:rPr>
              <w:t xml:space="preserve">У Archtecture delu, сабирач је описан табелом истинитости. </w:t>
            </w:r>
          </w:p>
          <w:p w14:paraId="000000DF" w14:textId="77777777" w:rsidR="00420A58" w:rsidRDefault="00420A58">
            <w:pPr>
              <w:widowControl w:val="0"/>
              <w:rPr>
                <w:rFonts w:ascii="Arial" w:eastAsia="Arial" w:hAnsi="Arial" w:cs="Arial"/>
              </w:rPr>
            </w:pPr>
          </w:p>
          <w:p w14:paraId="18043B52" w14:textId="5C8526E4" w:rsidR="00420A58" w:rsidRDefault="2762820F" w:rsidP="263589AF">
            <w:pPr>
              <w:widowControl w:val="0"/>
              <w:ind w:left="540" w:hanging="450"/>
              <w:rPr>
                <w:rFonts w:ascii="Arial" w:eastAsia="Arial" w:hAnsi="Arial" w:cs="Arial"/>
              </w:rPr>
            </w:pPr>
            <w:r w:rsidRPr="263589AF">
              <w:rPr>
                <w:rFonts w:ascii="Arial" w:eastAsia="Arial" w:hAnsi="Arial" w:cs="Arial"/>
              </w:rPr>
              <w:t xml:space="preserve">л. </w:t>
            </w:r>
            <w:r w:rsidR="263589AF" w:rsidRPr="263589AF">
              <w:rPr>
                <w:rFonts w:ascii="Arial" w:eastAsia="Arial" w:hAnsi="Arial" w:cs="Arial"/>
                <w:color w:val="FF8000"/>
                <w:sz w:val="20"/>
                <w:szCs w:val="20"/>
                <w:highlight w:val="white"/>
              </w:rPr>
              <w:t>07</w:t>
            </w:r>
            <w:r w:rsidR="263589AF" w:rsidRPr="263589AF">
              <w:rPr>
                <w:rFonts w:ascii="Arial" w:eastAsia="Arial" w:hAnsi="Arial" w:cs="Arial"/>
                <w:sz w:val="20"/>
                <w:szCs w:val="20"/>
                <w:highlight w:val="white"/>
              </w:rPr>
              <w:t xml:space="preserve">: </w:t>
            </w:r>
            <w:r w:rsidR="263589AF" w:rsidRPr="263589AF">
              <w:rPr>
                <w:rFonts w:ascii="Arial" w:eastAsia="Arial" w:hAnsi="Arial" w:cs="Arial"/>
              </w:rPr>
              <w:t xml:space="preserve">сви улазни портови су агрегирани у један податак типа </w:t>
            </w:r>
            <w:r w:rsidR="263589AF" w:rsidRPr="263589AF">
              <w:rPr>
                <w:rFonts w:ascii="Arial" w:eastAsia="Arial" w:hAnsi="Arial" w:cs="Arial"/>
                <w:color w:val="8000FF"/>
                <w:sz w:val="20"/>
                <w:szCs w:val="20"/>
                <w:highlight w:val="white"/>
              </w:rPr>
              <w:t>BIT_VECTOR</w:t>
            </w:r>
            <w:r w:rsidR="263589AF" w:rsidRPr="263589AF">
              <w:rPr>
                <w:rFonts w:ascii="Arial" w:eastAsia="Arial" w:hAnsi="Arial" w:cs="Arial"/>
              </w:rPr>
              <w:t xml:space="preserve">. Оваква агрегација је била могућа зато што су сви сигнали били типа </w:t>
            </w:r>
            <w:r w:rsidR="263589AF" w:rsidRPr="263589AF">
              <w:rPr>
                <w:rFonts w:ascii="Arial" w:eastAsia="Arial" w:hAnsi="Arial" w:cs="Arial"/>
                <w:color w:val="8000FF"/>
                <w:sz w:val="20"/>
                <w:szCs w:val="20"/>
                <w:highlight w:val="white"/>
              </w:rPr>
              <w:t>BIT</w:t>
            </w:r>
            <w:r w:rsidR="263589AF" w:rsidRPr="263589AF">
              <w:rPr>
                <w:rFonts w:ascii="Arial" w:eastAsia="Arial" w:hAnsi="Arial" w:cs="Arial"/>
              </w:rPr>
              <w:t>, па нису биле потребне додатне функције за конверзију типа.</w:t>
            </w:r>
          </w:p>
          <w:p w14:paraId="000000E0" w14:textId="77B1FBBE" w:rsidR="00420A58" w:rsidRDefault="00420A58" w:rsidP="263589AF">
            <w:pPr>
              <w:widowControl w:val="0"/>
              <w:ind w:left="540" w:hanging="450"/>
              <w:rPr>
                <w:rFonts w:ascii="Arial" w:eastAsia="Arial" w:hAnsi="Arial" w:cs="Arial"/>
              </w:rPr>
            </w:pPr>
          </w:p>
          <w:p w14:paraId="000000E1" w14:textId="6878434B" w:rsidR="00420A58" w:rsidRDefault="03DB8A9B">
            <w:pPr>
              <w:widowControl w:val="0"/>
              <w:ind w:left="540" w:hanging="450"/>
              <w:rPr>
                <w:rFonts w:ascii="Arial" w:eastAsia="Arial" w:hAnsi="Arial" w:cs="Arial"/>
              </w:rPr>
            </w:pPr>
            <w:r w:rsidRPr="263589AF">
              <w:rPr>
                <w:rFonts w:ascii="Arial" w:eastAsia="Arial" w:hAnsi="Arial" w:cs="Arial"/>
              </w:rPr>
              <w:t>л</w:t>
            </w:r>
            <w:r w:rsidR="263589AF" w:rsidRPr="263589AF">
              <w:rPr>
                <w:rFonts w:ascii="Arial" w:eastAsia="Arial" w:hAnsi="Arial" w:cs="Arial"/>
              </w:rPr>
              <w:t xml:space="preserve">. </w:t>
            </w:r>
            <w:r w:rsidR="263589AF" w:rsidRPr="263589AF">
              <w:rPr>
                <w:rFonts w:ascii="Arial" w:eastAsia="Arial" w:hAnsi="Arial" w:cs="Arial"/>
                <w:color w:val="FF8000"/>
                <w:sz w:val="20"/>
                <w:szCs w:val="20"/>
                <w:highlight w:val="white"/>
              </w:rPr>
              <w:t>08</w:t>
            </w:r>
            <w:r w:rsidR="263589AF" w:rsidRPr="263589AF">
              <w:rPr>
                <w:rFonts w:ascii="Arial" w:eastAsia="Arial" w:hAnsi="Arial" w:cs="Arial"/>
              </w:rPr>
              <w:t xml:space="preserve">: излазни портови су агрегирани заједно (агрегација је могућа и с леве стране!). Тиме може да се искористи једна селекциона клаузула за доделу вредности на више сигнала истовремено. </w:t>
            </w:r>
          </w:p>
        </w:tc>
      </w:tr>
    </w:tbl>
    <w:p w14:paraId="000000E3" w14:textId="06A6F256" w:rsidR="00420A58" w:rsidRDefault="00420A58">
      <w:pPr>
        <w:pBdr>
          <w:top w:val="nil"/>
          <w:left w:val="nil"/>
          <w:bottom w:val="nil"/>
          <w:right w:val="nil"/>
          <w:between w:val="nil"/>
        </w:pBdr>
        <w:spacing w:after="200" w:line="276" w:lineRule="auto"/>
        <w:rPr>
          <w:rFonts w:ascii="Arial" w:eastAsia="Arial" w:hAnsi="Arial" w:cs="Arial"/>
          <w:color w:val="FF0000"/>
        </w:rPr>
      </w:pPr>
    </w:p>
    <w:p w14:paraId="000000E4" w14:textId="77777777" w:rsidR="00420A58" w:rsidRDefault="00420A58">
      <w:pPr>
        <w:pBdr>
          <w:top w:val="nil"/>
          <w:left w:val="nil"/>
          <w:bottom w:val="nil"/>
          <w:right w:val="nil"/>
          <w:between w:val="nil"/>
        </w:pBdr>
        <w:spacing w:line="276" w:lineRule="auto"/>
        <w:ind w:left="600"/>
        <w:rPr>
          <w:rFonts w:ascii="Arial" w:eastAsia="Arial" w:hAnsi="Arial" w:cs="Arial"/>
          <w:color w:val="000000"/>
        </w:rPr>
      </w:pPr>
    </w:p>
    <w:p w14:paraId="000000E5" w14:textId="77777777" w:rsidR="00420A58" w:rsidRDefault="00420A58">
      <w:pPr>
        <w:pBdr>
          <w:top w:val="nil"/>
          <w:left w:val="nil"/>
          <w:bottom w:val="nil"/>
          <w:right w:val="nil"/>
          <w:between w:val="nil"/>
        </w:pBdr>
        <w:spacing w:line="276" w:lineRule="auto"/>
        <w:ind w:left="600"/>
        <w:rPr>
          <w:rFonts w:ascii="Arial" w:eastAsia="Arial" w:hAnsi="Arial" w:cs="Arial"/>
          <w:color w:val="000000"/>
        </w:rPr>
      </w:pPr>
    </w:p>
    <w:p w14:paraId="000000E6" w14:textId="77777777" w:rsidR="00420A58" w:rsidRDefault="00420A58">
      <w:pPr>
        <w:spacing w:after="200"/>
        <w:rPr>
          <w:rFonts w:ascii="Arial" w:eastAsia="Arial" w:hAnsi="Arial" w:cs="Arial"/>
        </w:rPr>
      </w:pPr>
    </w:p>
    <w:sectPr w:rsidR="00420A58">
      <w:headerReference w:type="even" r:id="rId22"/>
      <w:headerReference w:type="default" r:id="rId23"/>
      <w:footerReference w:type="even" r:id="rId24"/>
      <w:footerReference w:type="default" r:id="rId25"/>
      <w:pgSz w:w="12240" w:h="15840"/>
      <w:pgMar w:top="567" w:right="567" w:bottom="567" w:left="567"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Oliver M Vojinovic" w:date="2023-02-20T14:48:00Z" w:initials="OV">
    <w:p w14:paraId="4516A9A8" w14:textId="49A269C0" w:rsidR="005B62A5" w:rsidRPr="005B62A5" w:rsidRDefault="005B62A5">
      <w:pPr>
        <w:pStyle w:val="CommentText"/>
        <w:rPr>
          <w:lang w:val="sr-Cyrl-RS"/>
        </w:rPr>
      </w:pPr>
      <w:r>
        <w:rPr>
          <w:rStyle w:val="CommentReference"/>
        </w:rPr>
        <w:annotationRef/>
      </w:r>
      <w:r>
        <w:rPr>
          <w:lang w:val="sr-Cyrl-RS"/>
        </w:rPr>
        <w:t xml:space="preserve">„клаузула“ је термин у </w:t>
      </w:r>
      <w:r>
        <w:rPr>
          <w:lang w:val="sr-Latn-RS"/>
        </w:rPr>
        <w:t>HDL-</w:t>
      </w:r>
      <w:r>
        <w:rPr>
          <w:lang w:val="sr-Cyrl-RS"/>
        </w:rPr>
        <w:t xml:space="preserve">има </w:t>
      </w:r>
      <w:proofErr w:type="spellStart"/>
      <w:r>
        <w:rPr>
          <w:lang w:val="sr-Cyrl-RS"/>
        </w:rPr>
        <w:t>пандам</w:t>
      </w:r>
      <w:proofErr w:type="spellEnd"/>
      <w:r>
        <w:rPr>
          <w:lang w:val="sr-Cyrl-RS"/>
        </w:rPr>
        <w:t xml:space="preserve"> наредбама у програмским језицима. </w:t>
      </w:r>
      <w:r w:rsidR="00BE1635">
        <w:rPr>
          <w:lang w:val="sr-Cyrl-RS"/>
        </w:rPr>
        <w:t xml:space="preserve">Да би се потенцирала разлика у значењу и интерпретацији, и </w:t>
      </w:r>
      <w:r>
        <w:rPr>
          <w:lang w:val="sr-Cyrl-RS"/>
        </w:rPr>
        <w:t xml:space="preserve">поред синтаксне сличности, </w:t>
      </w:r>
      <w:r w:rsidR="00BE1635">
        <w:rPr>
          <w:lang w:val="sr-Cyrl-RS"/>
        </w:rPr>
        <w:t>клаузуле се неће називати наредбама.</w:t>
      </w:r>
    </w:p>
  </w:comment>
  <w:comment w:id="13" w:author="Jovana Stojanovic" w:date="2023-02-20T14:46:00Z" w:initials="JS">
    <w:p w14:paraId="23A97FF3" w14:textId="630FA52E" w:rsidR="2BC9EF3E" w:rsidRDefault="2BC9EF3E">
      <w:pPr>
        <w:pStyle w:val="CommentText"/>
      </w:pPr>
      <w:r>
        <w:t xml:space="preserve">Da li postoji pravilo za imenovanje arhitektura i entiteta ili je to proizvoljno? </w:t>
      </w:r>
      <w:r>
        <w:fldChar w:fldCharType="begin"/>
      </w:r>
      <w:r>
        <w:instrText xml:space="preserve"> HYPERLINK "mailto:oliver.vojinovic@elfak.ni.ac.rs"</w:instrText>
      </w:r>
      <w:bookmarkStart w:id="15" w:name="_@_B0BC4F3D5A9240FFA603D3AAF32FBD1DZ"/>
      <w:r>
        <w:fldChar w:fldCharType="separate"/>
      </w:r>
      <w:bookmarkEnd w:id="15"/>
      <w:r w:rsidRPr="2BC9EF3E">
        <w:rPr>
          <w:rStyle w:val="Mention1"/>
          <w:noProof/>
        </w:rPr>
        <w:t>@Oliver M. Vojinovic</w:t>
      </w:r>
      <w:r>
        <w:fldChar w:fldCharType="end"/>
      </w:r>
      <w:r>
        <w:t xml:space="preserve"> </w:t>
      </w:r>
      <w:r>
        <w:rPr>
          <w:rStyle w:val="CommentReference"/>
        </w:rPr>
        <w:annotationRef/>
      </w:r>
      <w:r>
        <w:rPr>
          <w:rStyle w:val="CommentReference"/>
        </w:rPr>
        <w:annotationRef/>
      </w:r>
    </w:p>
  </w:comment>
  <w:comment w:id="14" w:author="Oliver M. Vojinovic" w:date="2023-02-20T14:46:00Z" w:initials="OV">
    <w:p w14:paraId="1B7D41A8" w14:textId="666B5B5D" w:rsidR="2BC9EF3E" w:rsidRDefault="2BC9EF3E">
      <w:pPr>
        <w:pStyle w:val="CommentText"/>
      </w:pPr>
      <w:r>
        <w:t xml:space="preserve">Postoje </w:t>
      </w:r>
      <w:r>
        <w:t xml:space="preserve">ograničenja za identifikatore; slična pravilima iz viših programskih jezika (kombinacija alfanumeričkih i nekih od specijalnih karaktera, npr podvlaka, ne može da počne cifrom...). Pošto su ograničenja prirodna i studenti su se već sretali sa sličnima, nismo ih potencirali u materijalu. </w:t>
      </w:r>
      <w:r>
        <w:rPr>
          <w:rStyle w:val="CommentReference"/>
        </w:rPr>
        <w:annotationRef/>
      </w:r>
      <w:r>
        <w:rPr>
          <w:rStyle w:val="CommentReference"/>
        </w:rPr>
        <w:annotationRef/>
      </w:r>
    </w:p>
    <w:p w14:paraId="5365F9A6" w14:textId="0DB61F72" w:rsidR="2BC9EF3E" w:rsidRDefault="2BC9EF3E">
      <w:pPr>
        <w:pStyle w:val="CommentText"/>
      </w:pPr>
      <w:r>
        <w:t>Nema međutim ograničenja u "sličnosti" imena entiteta i povezanih aritektura, imena se mogu zadavati bilo kako, u skladu s opštim ograničenjima identifikatora.</w:t>
      </w:r>
    </w:p>
  </w:comment>
  <w:comment w:id="16" w:author="Jovana Stojanovic" w:date="2023-02-20T14:46:00Z" w:initials="JS">
    <w:p w14:paraId="6190E0F9" w14:textId="2A467E5B" w:rsidR="2BC9EF3E" w:rsidRDefault="2BC9EF3E">
      <w:pPr>
        <w:pStyle w:val="CommentText"/>
      </w:pPr>
      <w:r>
        <w:t xml:space="preserve">Da </w:t>
      </w:r>
      <w:r>
        <w:t xml:space="preserve">li begin ide ispred svake nove operacije i procesa u arhitekturi? </w:t>
      </w:r>
      <w:r>
        <w:fldChar w:fldCharType="begin"/>
      </w:r>
      <w:r>
        <w:instrText xml:space="preserve"> HYPERLINK "mailto:oliver.vojinovic@elfak.ni.ac.rs"</w:instrText>
      </w:r>
      <w:bookmarkStart w:id="18" w:name="_@_E0F81DB39F5E4C9A9A01E4E1E73724DFZ"/>
      <w:r>
        <w:fldChar w:fldCharType="separate"/>
      </w:r>
      <w:bookmarkEnd w:id="18"/>
      <w:r w:rsidRPr="2BC9EF3E">
        <w:rPr>
          <w:rStyle w:val="Mention1"/>
          <w:noProof/>
        </w:rPr>
        <w:t>@Oliver M. Vojinovic</w:t>
      </w:r>
      <w:r>
        <w:fldChar w:fldCharType="end"/>
      </w:r>
      <w:r>
        <w:t xml:space="preserve"> </w:t>
      </w:r>
      <w:r>
        <w:rPr>
          <w:rStyle w:val="CommentReference"/>
        </w:rPr>
        <w:annotationRef/>
      </w:r>
      <w:r>
        <w:rPr>
          <w:rStyle w:val="CommentReference"/>
        </w:rPr>
        <w:annotationRef/>
      </w:r>
    </w:p>
  </w:comment>
  <w:comment w:id="17" w:author="Oliver M. Vojinovic" w:date="2023-02-20T14:46:00Z" w:initials="OV">
    <w:p w14:paraId="0B95908F" w14:textId="77979C93" w:rsidR="2BC9EF3E" w:rsidRDefault="2BC9EF3E">
      <w:pPr>
        <w:pStyle w:val="CommentText"/>
      </w:pPr>
      <w:r>
        <w:t xml:space="preserve">Ne. </w:t>
      </w:r>
      <w:r>
        <w:t>Architecture klauzula ima deklarativni deo i "telo". Razdvojeni su sa "begin".</w:t>
      </w:r>
      <w:r>
        <w:rPr>
          <w:rStyle w:val="CommentReference"/>
        </w:rPr>
        <w:annotationRef/>
      </w:r>
      <w:r>
        <w:rPr>
          <w:rStyle w:val="CommentReference"/>
        </w:rPr>
        <w:annotationRef/>
      </w:r>
    </w:p>
  </w:comment>
  <w:comment w:id="20" w:author="Oliver M Vojinovic" w:date="2023-02-20T14:52:00Z" w:initials="OV">
    <w:p w14:paraId="6D8C5392" w14:textId="577A5E89" w:rsidR="00BE1635" w:rsidRPr="00BE1635" w:rsidRDefault="00BE1635">
      <w:pPr>
        <w:pStyle w:val="CommentText"/>
        <w:rPr>
          <w:lang w:val="sr-Cyrl-RS"/>
        </w:rPr>
      </w:pPr>
      <w:r>
        <w:rPr>
          <w:rStyle w:val="CommentReference"/>
        </w:rPr>
        <w:annotationRef/>
      </w:r>
      <w:r>
        <w:rPr>
          <w:lang w:val="sr-Cyrl-RS"/>
        </w:rPr>
        <w:t xml:space="preserve">апострофи су део </w:t>
      </w:r>
      <w:proofErr w:type="spellStart"/>
      <w:r>
        <w:rPr>
          <w:lang w:val="sr-Cyrl-RS"/>
        </w:rPr>
        <w:t>литерала</w:t>
      </w:r>
      <w:proofErr w:type="spellEnd"/>
      <w:r>
        <w:rPr>
          <w:lang w:val="sr-Cyrl-RS"/>
        </w:rPr>
        <w:t>!</w:t>
      </w:r>
    </w:p>
  </w:comment>
  <w:comment w:id="29" w:author="Jovana Stojanovic" w:date="2023-02-20T14:46:00Z" w:initials="JS">
    <w:p w14:paraId="6DCF92D7" w14:textId="4FD01367" w:rsidR="2BC9EF3E" w:rsidRDefault="2BC9EF3E">
      <w:pPr>
        <w:pStyle w:val="CommentText"/>
      </w:pPr>
      <w:r>
        <w:t xml:space="preserve">Zasto ovde nije END ENTITY komparator; po ugledu na prethodni primer i u cemu je razlika? </w:t>
      </w:r>
      <w:r>
        <w:fldChar w:fldCharType="begin"/>
      </w:r>
      <w:r>
        <w:instrText xml:space="preserve"> HYPERLINK "mailto:oliver.vojinovic@elfak.ni.ac.rs"</w:instrText>
      </w:r>
      <w:bookmarkStart w:id="32" w:name="_@_EA20A4584F7F4B54BD7182471D2D3183Z"/>
      <w:r>
        <w:fldChar w:fldCharType="separate"/>
      </w:r>
      <w:bookmarkEnd w:id="32"/>
      <w:r w:rsidRPr="2BC9EF3E">
        <w:rPr>
          <w:rStyle w:val="Mention1"/>
          <w:noProof/>
        </w:rPr>
        <w:t>@Oliver M. Vojinovic</w:t>
      </w:r>
      <w:r>
        <w:fldChar w:fldCharType="end"/>
      </w:r>
      <w:r>
        <w:t xml:space="preserve"> </w:t>
      </w:r>
      <w:r>
        <w:rPr>
          <w:rStyle w:val="CommentReference"/>
        </w:rPr>
        <w:annotationRef/>
      </w:r>
    </w:p>
  </w:comment>
  <w:comment w:id="30" w:author="Jovana Stojanovic" w:date="2023-02-20T14:46:00Z" w:initials="JS">
    <w:p w14:paraId="2571F955" w14:textId="36BEBCF9" w:rsidR="2BC9EF3E" w:rsidRDefault="2BC9EF3E">
      <w:pPr>
        <w:pStyle w:val="CommentText"/>
      </w:pPr>
      <w:r>
        <w:t xml:space="preserve">Takodje </w:t>
      </w:r>
      <w:r>
        <w:t>i za arhitekturu</w:t>
      </w:r>
      <w:r>
        <w:rPr>
          <w:rStyle w:val="CommentReference"/>
        </w:rPr>
        <w:annotationRef/>
      </w:r>
    </w:p>
  </w:comment>
  <w:comment w:id="31" w:author="Oliver M. Vojinovic" w:date="2023-02-20T14:46:00Z" w:initials="OV">
    <w:p w14:paraId="4B261EBE" w14:textId="71AF8883" w:rsidR="2BC9EF3E" w:rsidRDefault="2BC9EF3E">
      <w:pPr>
        <w:pStyle w:val="CommentText"/>
      </w:pPr>
      <w:r>
        <w:t xml:space="preserve">VHDL </w:t>
      </w:r>
      <w:r>
        <w:t>je "</w:t>
      </w:r>
      <w:r w:rsidRPr="2BC9EF3E">
        <w:rPr>
          <w:i/>
          <w:iCs/>
        </w:rPr>
        <w:t>verbose</w:t>
      </w:r>
      <w:r>
        <w:t xml:space="preserve">" jezik. Pojedini delovi sintakse se mogu izostaviti, uz povećanje rizika da se pogreši. Preciznija odrednica iza "end" je jedan od takvih slučajeva. Ako se navodi čega je end, manja je šansa da se pogreši, ali više kucanja. Zato su </w:t>
      </w:r>
      <w:r w:rsidRPr="2BC9EF3E">
        <w:rPr>
          <w:i/>
          <w:iCs/>
        </w:rPr>
        <w:t>code snippets</w:t>
      </w:r>
      <w:r>
        <w:t xml:space="preserve"> u preporučenim editorima od pomoći.</w:t>
      </w:r>
      <w:r>
        <w:rPr>
          <w:rStyle w:val="CommentReference"/>
        </w:rPr>
        <w:annotationRef/>
      </w:r>
    </w:p>
  </w:comment>
  <w:comment w:id="33" w:author="Jovana Stojanovic" w:date="2023-02-20T14:46:00Z" w:initials="JS">
    <w:p w14:paraId="2A58DCD3" w14:textId="3F5B81C1" w:rsidR="2BC9EF3E" w:rsidRDefault="2BC9EF3E">
      <w:pPr>
        <w:pStyle w:val="CommentText"/>
      </w:pPr>
      <w:r>
        <w:t xml:space="preserve">Arhitekturom </w:t>
      </w:r>
      <w:r>
        <w:t xml:space="preserve">preformulisemo tip signed? </w:t>
      </w:r>
      <w:r>
        <w:fldChar w:fldCharType="begin"/>
      </w:r>
      <w:r>
        <w:instrText xml:space="preserve"> HYPERLINK "mailto:oliver.vojinovic@elfak.ni.ac.rs"</w:instrText>
      </w:r>
      <w:bookmarkStart w:id="35" w:name="_@_A6B5DE15DC4D4B83A7B968B582FA4F7DZ"/>
      <w:r>
        <w:fldChar w:fldCharType="separate"/>
      </w:r>
      <w:bookmarkEnd w:id="35"/>
      <w:r w:rsidRPr="2BC9EF3E">
        <w:rPr>
          <w:rStyle w:val="Mention1"/>
          <w:noProof/>
        </w:rPr>
        <w:t>@Oliver M. Vojinovic</w:t>
      </w:r>
      <w:r>
        <w:fldChar w:fldCharType="end"/>
      </w:r>
      <w:r>
        <w:t xml:space="preserve"> </w:t>
      </w:r>
      <w:r>
        <w:rPr>
          <w:rStyle w:val="CommentReference"/>
        </w:rPr>
        <w:annotationRef/>
      </w:r>
    </w:p>
  </w:comment>
  <w:comment w:id="34" w:author="Oliver M. Vojinovic" w:date="2023-02-20T14:46:00Z" w:initials="OV">
    <w:p w14:paraId="3EEDE040" w14:textId="12B638FE" w:rsidR="2BC9EF3E" w:rsidRDefault="2BC9EF3E">
      <w:pPr>
        <w:pStyle w:val="CommentText"/>
      </w:pPr>
      <w:r>
        <w:t xml:space="preserve">Ne, </w:t>
      </w:r>
      <w:r>
        <w:t xml:space="preserve">identifikator signed se ovde samo leksički poklapa sa imenom tipa; ali zbog mesta pojavljivanja jednog i drugog, ne dolazi do zabune (tip ne može da se nađe na mestu imena arhitekture, a ime arhitekture ne može da se nađe na mestu deklaracije portova). </w:t>
      </w:r>
      <w:r>
        <w:rPr>
          <w:rStyle w:val="CommentReference"/>
        </w:rPr>
        <w:annotationRef/>
      </w:r>
    </w:p>
  </w:comment>
  <w:comment w:id="38" w:author="Aleksandar Cvetkovic" w:date="2023-02-20T14:46:00Z" w:initials="AC">
    <w:p w14:paraId="5D870F43" w14:textId="076F8D7D" w:rsidR="596FBC04" w:rsidRDefault="596FBC04">
      <w:pPr>
        <w:pStyle w:val="CommentText"/>
      </w:pPr>
      <w:r>
        <w:t xml:space="preserve">Da </w:t>
      </w:r>
      <w:r>
        <w:t>li se konkurentna selektivna dodela izvršava konstantno (više puta)? Da li bi isti efekat bio da je implementirano sa if ili case u procesu?</w:t>
      </w:r>
      <w:r>
        <w:rPr>
          <w:rStyle w:val="CommentReference"/>
        </w:rPr>
        <w:annotationRef/>
      </w:r>
    </w:p>
  </w:comment>
  <w:comment w:id="39" w:author="Oliver M. Vojinovic" w:date="2023-02-20T14:46:00Z" w:initials="OV">
    <w:p w14:paraId="6D70FFED" w14:textId="290A198E" w:rsidR="596FBC04" w:rsidRDefault="596FBC04">
      <w:pPr>
        <w:pStyle w:val="CommentText"/>
      </w:pPr>
      <w:r>
        <w:t xml:space="preserve">Konkurentne </w:t>
      </w:r>
      <w:r>
        <w:t>klauzule se izvršavaju "stalno". U simulaciji: kada god se promeni neki od signala s desne strane operatora dodele, izračunava se izlaz. U implementaciji, u ovom slučaju se generiše multiplekser. Svaki opis koji bi dao takođe multiplekser, bio bi ekvivalentan. Da realizujete multiplekser procesima, možete primeniti if/elsif/else ili case, uz pažnju: svi ulazni signali u sensitivity listu, sve moguće kombinacije pokrivene (else kao poslednja opcija...).</w:t>
      </w:r>
      <w:r>
        <w:rPr>
          <w:rStyle w:val="CommentReference"/>
        </w:rPr>
        <w:annotationRef/>
      </w:r>
    </w:p>
  </w:comment>
  <w:comment w:id="44" w:author="Lucija Stojkovic" w:date="2023-02-20T14:46:00Z" w:initials="LS">
    <w:p w14:paraId="208C579B" w14:textId="5718CAAB" w:rsidR="7132A8E1" w:rsidRDefault="7132A8E1">
      <w:pPr>
        <w:pStyle w:val="CommentText"/>
      </w:pPr>
      <w:r>
        <w:fldChar w:fldCharType="begin"/>
      </w:r>
      <w:r>
        <w:instrText xml:space="preserve"> HYPERLINK "mailto:oliver.vojinovic@elfak.ni.ac.rs"</w:instrText>
      </w:r>
      <w:bookmarkStart w:id="46" w:name="_@_D8077238B29B46F2B4AB112C3B3F2D83Z"/>
      <w:r>
        <w:fldChar w:fldCharType="separate"/>
      </w:r>
      <w:bookmarkEnd w:id="46"/>
      <w:r w:rsidRPr="7132A8E1">
        <w:rPr>
          <w:rStyle w:val="Mention1"/>
          <w:noProof/>
        </w:rPr>
        <w:t>@Oliver M. Vojinovic</w:t>
      </w:r>
      <w:r>
        <w:fldChar w:fldCharType="end"/>
      </w:r>
      <w:r>
        <w:t xml:space="preserve"> Da </w:t>
      </w:r>
      <w:r>
        <w:t>li ' koji se javlja u svakoj liniji od 07 do 15 ima neko znacenje ili je greska?</w:t>
      </w:r>
      <w:r>
        <w:rPr>
          <w:rStyle w:val="CommentReference"/>
        </w:rPr>
        <w:annotationRef/>
      </w:r>
    </w:p>
  </w:comment>
  <w:comment w:id="45" w:author="Oliver M. Vojinovic" w:date="2023-02-20T14:46:00Z" w:initials="OV">
    <w:p w14:paraId="0F46060A" w14:textId="06A9210C" w:rsidR="7132A8E1" w:rsidRDefault="7132A8E1">
      <w:pPr>
        <w:pStyle w:val="CommentText"/>
      </w:pPr>
      <w:r>
        <w:t xml:space="preserve">Nije </w:t>
      </w:r>
      <w:r>
        <w:t>greška; tako se označava "qualified expression", kojim se eksplicitno navodi tip izraza iz zagrade. postoji apostrof da bi se sintaksno razlikovalo od agregacije (biće opisana kasnije).</w:t>
      </w:r>
      <w:r>
        <w:rPr>
          <w:rStyle w:val="CommentReference"/>
        </w:rPr>
        <w:annotationRef/>
      </w:r>
    </w:p>
    <w:p w14:paraId="0C2D4308" w14:textId="5FF519AB" w:rsidR="7132A8E1" w:rsidRDefault="7132A8E1">
      <w:pPr>
        <w:pStyle w:val="CommentText"/>
      </w:pPr>
      <w:r>
        <w:t>Do kraja materijala drugog termina ćete imati dovoljno znanja da možete i da probate da prevedete i izvršite dizajn, tako da ćete na sve slične nedoumice moći da dobijete odgovor eksperimentisanjem.</w:t>
      </w:r>
    </w:p>
  </w:comment>
  <w:comment w:id="40" w:author="Matija Savic" w:date="2023-02-20T14:46:00Z" w:initials="MS">
    <w:p w14:paraId="73BA83E0" w14:textId="5998668A" w:rsidR="04D417EA" w:rsidRDefault="04D417EA">
      <w:pPr>
        <w:pStyle w:val="CommentText"/>
      </w:pPr>
      <w:r>
        <w:t xml:space="preserve">Zasto </w:t>
      </w:r>
      <w:r>
        <w:t>na ovakav nacin vrsimo dodele vrednosti izlaznim signalima c_out i s? Zar ovo ne spada u neku vrstu "duple agregacije" sa desne strane dodele? Zasto moramo da kazemo (c_out, s) &lt;= BIT_VECTOR'("00")? Zar mi ne mozemo samo da kazemo (c_out, s) &lt;= "00" i dodele im se vrednosti prosto i tjt?</w:t>
      </w:r>
      <w:r>
        <w:rPr>
          <w:rStyle w:val="CommentReference"/>
        </w:rPr>
        <w:annotationRef/>
      </w:r>
    </w:p>
    <w:p w14:paraId="6F687C2F" w14:textId="66576EA1" w:rsidR="04D417EA" w:rsidRDefault="04D417EA">
      <w:pPr>
        <w:pStyle w:val="CommentText"/>
      </w:pPr>
    </w:p>
  </w:comment>
  <w:comment w:id="41" w:author="Oliver M. Vojinovic" w:date="2023-02-20T14:46:00Z" w:initials="OV">
    <w:p w14:paraId="6D354E3E" w14:textId="0FB2A87E" w:rsidR="12AFE6C7" w:rsidRDefault="12AFE6C7">
      <w:pPr>
        <w:pStyle w:val="CommentText"/>
      </w:pPr>
      <w:r>
        <w:t xml:space="preserve">Dobro </w:t>
      </w:r>
      <w:r>
        <w:t>zapažanje! Koja se poruka prikazuje kada pokušate da pokrenete primer bez eksplicitnog navođenja tipa u linijama 8-15? Podelite poruku ovde pa da je objasnimo ukoliko bude nedovoljno deskriptivna.</w:t>
      </w:r>
      <w:r>
        <w:rPr>
          <w:rStyle w:val="CommentReference"/>
        </w:rPr>
        <w:annotationRef/>
      </w:r>
    </w:p>
  </w:comment>
  <w:comment w:id="42" w:author="Matija Savic" w:date="2023-02-20T14:46:00Z" w:initials="MS">
    <w:p w14:paraId="62C571B2" w14:textId="1EDBBFB2" w:rsidR="12AFE6C7" w:rsidRDefault="12AFE6C7">
      <w:pPr>
        <w:pStyle w:val="CommentText"/>
      </w:pPr>
      <w:r>
        <w:t xml:space="preserve"> </w:t>
      </w:r>
      <w:r>
        <w:t xml:space="preserve">Evo </w:t>
      </w:r>
      <w:r>
        <w:t xml:space="preserve">sada sam pustio kroz vhdl, i zapazio sam da ako samo ostavim BIT_VECTOR'("00") u liniji 8, a u ostalim delovima obrisem BIT_VECTOR' da ce program da to dozvoli, a kada izbrisem BIT_VECTOR' sa svih slucajeva daje sledeci error : </w:t>
      </w:r>
      <w:r>
        <w:rPr>
          <w:rStyle w:val="CommentReference"/>
        </w:rPr>
        <w:annotationRef/>
      </w:r>
    </w:p>
    <w:p w14:paraId="05B7EF2E" w14:textId="08075DAB" w:rsidR="12AFE6C7" w:rsidRDefault="12AFE6C7">
      <w:pPr>
        <w:pStyle w:val="CommentText"/>
      </w:pPr>
    </w:p>
    <w:p w14:paraId="43A1754A" w14:textId="062FE022" w:rsidR="12AFE6C7" w:rsidRDefault="12AFE6C7">
      <w:pPr>
        <w:pStyle w:val="CommentText"/>
      </w:pPr>
      <w:r>
        <w:t>Type must be determinable from the context.</w:t>
      </w:r>
    </w:p>
  </w:comment>
  <w:comment w:id="43" w:author="Oliver M. Vojinovic" w:date="2023-02-20T14:46:00Z" w:initials="OV">
    <w:p w14:paraId="7193B7EF" w14:textId="463F6861" w:rsidR="12AFE6C7" w:rsidRDefault="12AFE6C7">
      <w:pPr>
        <w:pStyle w:val="CommentText"/>
      </w:pPr>
      <w:r>
        <w:t>Poruka znači da nije nedvosmisleno moguće ustanoviti tip literala s desne strane. Literal "000" može da bude više različitih tipova: bit_vector, std_logic_vector, ali i string. Kada u makar jednoj When grani ostavite odrednicu tipa, alat za elaboraciju pretpostavlja isti tip i za ostale grane. Kada nema ni u jednoj, alat se "ne snađe". Na ispitu ne morate znati tačno kada je neophodna odrednica tipa a kada ne, ali treba da razumete iz poruke u praktičnom radu šta treba da se uradi.</w:t>
      </w:r>
      <w:r>
        <w:rPr>
          <w:rStyle w:val="CommentReference"/>
        </w:rPr>
        <w:annotationRef/>
      </w:r>
    </w:p>
  </w:comment>
  <w:comment w:id="47" w:author="Aleksa Jovanovic" w:date="2023-02-20T14:46:00Z" w:initials="AJ">
    <w:p w14:paraId="7ACE8291" w14:textId="5300B5E5" w:rsidR="7132A8E1" w:rsidRDefault="7132A8E1">
      <w:pPr>
        <w:pStyle w:val="CommentText"/>
      </w:pPr>
      <w:r>
        <w:fldChar w:fldCharType="begin"/>
      </w:r>
      <w:r>
        <w:instrText xml:space="preserve"> HYPERLINK "mailto:oliver.vojinovic@elfak.ni.ac.rs"</w:instrText>
      </w:r>
      <w:bookmarkStart w:id="50" w:name="_@_F90C8E109C604D29B962E84B41A423DEZ"/>
      <w:r>
        <w:fldChar w:fldCharType="separate"/>
      </w:r>
      <w:bookmarkEnd w:id="50"/>
      <w:r w:rsidRPr="7132A8E1">
        <w:rPr>
          <w:rStyle w:val="Mention1"/>
          <w:noProof/>
        </w:rPr>
        <w:t>@Oliver M. Vojinovic</w:t>
      </w:r>
      <w:r>
        <w:fldChar w:fldCharType="end"/>
      </w:r>
      <w:r>
        <w:t xml:space="preserve"> prijavljuje </w:t>
      </w:r>
      <w:r>
        <w:t>mi gresku da fali others i nece da kompajlira, kada dodam others radi. Da li je to u redu?</w:t>
      </w:r>
      <w:r>
        <w:rPr>
          <w:rStyle w:val="CommentReference"/>
        </w:rPr>
        <w:annotationRef/>
      </w:r>
    </w:p>
  </w:comment>
  <w:comment w:id="48" w:author="Masa Cirkovic" w:date="2023-02-20T14:46:00Z" w:initials="MC">
    <w:p w14:paraId="5FBCD0FB" w14:textId="33DAEE2E" w:rsidR="7132A8E1" w:rsidRDefault="7132A8E1">
      <w:pPr>
        <w:pStyle w:val="CommentText"/>
      </w:pPr>
      <w:r>
        <w:t xml:space="preserve">Pitanje </w:t>
      </w:r>
      <w:r>
        <w:t>je zbog toga sto su ovo bit tipovi, koji bi trebalo da imaju moguce vrednosti samo 0 i 1 pa bi ovo trebalo da su svi pokriveni slucajevi, da su std logic onda bi imali i Z, X, H, itd. ali to valjda ovde nije slucaj?</w:t>
      </w:r>
      <w:r>
        <w:rPr>
          <w:rStyle w:val="CommentReference"/>
        </w:rPr>
        <w:annotationRef/>
      </w:r>
    </w:p>
    <w:p w14:paraId="7AB34FF0" w14:textId="181FA6A3" w:rsidR="7132A8E1" w:rsidRDefault="7132A8E1">
      <w:pPr>
        <w:pStyle w:val="CommentText"/>
      </w:pPr>
    </w:p>
  </w:comment>
  <w:comment w:id="49" w:author="Oliver M. Vojinovic" w:date="2023-02-20T14:46:00Z" w:initials="OV">
    <w:p w14:paraId="1F16FA84" w14:textId="5CB6D791" w:rsidR="7132A8E1" w:rsidRDefault="7132A8E1">
      <w:pPr>
        <w:pStyle w:val="CommentText"/>
      </w:pPr>
      <w:r>
        <w:t xml:space="preserve">U </w:t>
      </w:r>
      <w:r>
        <w:t>pravu ste, ograničenje je alata koji koristimo, koji ne ume da analizira tipove i sve moguće vrednosti, pa insistira na others klauzuli da bi osigurao sintetizabilnost. Na ispitu se ne zahteva.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6A9A8" w15:done="0"/>
  <w15:commentEx w15:paraId="23A97FF3" w15:done="0"/>
  <w15:commentEx w15:paraId="5365F9A6" w15:paraIdParent="23A97FF3" w15:done="0"/>
  <w15:commentEx w15:paraId="6190E0F9" w15:done="0"/>
  <w15:commentEx w15:paraId="0B95908F" w15:paraIdParent="6190E0F9" w15:done="0"/>
  <w15:commentEx w15:paraId="6D8C5392" w15:done="0"/>
  <w15:commentEx w15:paraId="6DCF92D7" w15:done="0"/>
  <w15:commentEx w15:paraId="2571F955" w15:paraIdParent="6DCF92D7" w15:done="0"/>
  <w15:commentEx w15:paraId="4B261EBE" w15:paraIdParent="6DCF92D7" w15:done="0"/>
  <w15:commentEx w15:paraId="2A58DCD3" w15:done="0"/>
  <w15:commentEx w15:paraId="3EEDE040" w15:paraIdParent="2A58DCD3" w15:done="0"/>
  <w15:commentEx w15:paraId="5D870F43" w15:done="0"/>
  <w15:commentEx w15:paraId="6D70FFED" w15:paraIdParent="5D870F43" w15:done="0"/>
  <w15:commentEx w15:paraId="208C579B" w15:done="0"/>
  <w15:commentEx w15:paraId="0C2D4308" w15:paraIdParent="208C579B" w15:done="0"/>
  <w15:commentEx w15:paraId="6F687C2F" w15:done="0"/>
  <w15:commentEx w15:paraId="6D354E3E" w15:paraIdParent="6F687C2F" w15:done="0"/>
  <w15:commentEx w15:paraId="43A1754A" w15:paraIdParent="6F687C2F" w15:done="0"/>
  <w15:commentEx w15:paraId="7193B7EF" w15:paraIdParent="6F687C2F" w15:done="0"/>
  <w15:commentEx w15:paraId="7ACE8291" w15:done="0"/>
  <w15:commentEx w15:paraId="7AB34FF0" w15:paraIdParent="7ACE8291" w15:done="0"/>
  <w15:commentEx w15:paraId="1F16FA84" w15:paraIdParent="7ACE82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E6675" w16cex:dateUtc="2022-02-27T17:26:00Z"/>
  <w16cex:commentExtensible w16cex:durableId="1ACF6A06" w16cex:dateUtc="2022-02-28T10:53:00Z"/>
  <w16cex:commentExtensible w16cex:durableId="6693B0F8" w16cex:dateUtc="2022-02-27T17:22:00Z"/>
  <w16cex:commentExtensible w16cex:durableId="35BE7487" w16cex:dateUtc="2022-02-28T10:53:00Z"/>
  <w16cex:commentExtensible w16cex:durableId="117B69D1" w16cex:dateUtc="2022-02-27T17:48:00Z"/>
  <w16cex:commentExtensible w16cex:durableId="6FF5CCD3" w16cex:dateUtc="2022-02-27T17:52:00Z"/>
  <w16cex:commentExtensible w16cex:durableId="7B08D3D0" w16cex:dateUtc="2022-02-28T10:56:00Z"/>
  <w16cex:commentExtensible w16cex:durableId="75AB21AE" w16cex:dateUtc="2022-02-27T17:52:00Z"/>
  <w16cex:commentExtensible w16cex:durableId="52FD2134" w16cex:dateUtc="2022-02-28T11:02:00Z"/>
  <w16cex:commentExtensible w16cex:durableId="64F2384C" w16cex:dateUtc="2022-03-20T19:30:00Z"/>
  <w16cex:commentExtensible w16cex:durableId="02ABAEB5" w16cex:dateUtc="2022-03-21T09:41:00Z"/>
  <w16cex:commentExtensible w16cex:durableId="220C3879" w16cex:dateUtc="2022-03-03T16:06:00Z"/>
  <w16cex:commentExtensible w16cex:durableId="00B64E6C" w16cex:dateUtc="2022-03-03T23:00:00Z"/>
  <w16cex:commentExtensible w16cex:durableId="0B4205D8" w16cex:dateUtc="2022-03-28T10:57:00Z"/>
  <w16cex:commentExtensible w16cex:durableId="5C6CF897" w16cex:dateUtc="2022-03-30T20:03:00Z"/>
  <w16cex:commentExtensible w16cex:durableId="71E3D8D1" w16cex:dateUtc="2022-03-30T20:30:00Z"/>
  <w16cex:commentExtensible w16cex:durableId="07C190C6" w16cex:dateUtc="2022-03-30T20:41:00Z"/>
  <w16cex:commentExtensible w16cex:durableId="481F07C1" w16cex:dateUtc="2022-03-03T16:34:00Z"/>
  <w16cex:commentExtensible w16cex:durableId="5D41BA9F" w16cex:dateUtc="2022-03-03T16:57:00Z"/>
  <w16cex:commentExtensible w16cex:durableId="0B641949" w16cex:dateUtc="2022-03-03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6A9A8" w16cid:durableId="2980BBC9"/>
  <w16cid:commentId w16cid:paraId="23A97FF3" w16cid:durableId="288E6675"/>
  <w16cid:commentId w16cid:paraId="5365F9A6" w16cid:durableId="1ACF6A06"/>
  <w16cid:commentId w16cid:paraId="6190E0F9" w16cid:durableId="6693B0F8"/>
  <w16cid:commentId w16cid:paraId="0B95908F" w16cid:durableId="35BE7487"/>
  <w16cid:commentId w16cid:paraId="6D8C5392" w16cid:durableId="2980BBCE"/>
  <w16cid:commentId w16cid:paraId="6DCF92D7" w16cid:durableId="117B69D1"/>
  <w16cid:commentId w16cid:paraId="2571F955" w16cid:durableId="6FF5CCD3"/>
  <w16cid:commentId w16cid:paraId="4B261EBE" w16cid:durableId="7B08D3D0"/>
  <w16cid:commentId w16cid:paraId="2A58DCD3" w16cid:durableId="75AB21AE"/>
  <w16cid:commentId w16cid:paraId="3EEDE040" w16cid:durableId="52FD2134"/>
  <w16cid:commentId w16cid:paraId="5D870F43" w16cid:durableId="64F2384C"/>
  <w16cid:commentId w16cid:paraId="6D70FFED" w16cid:durableId="02ABAEB5"/>
  <w16cid:commentId w16cid:paraId="208C579B" w16cid:durableId="220C3879"/>
  <w16cid:commentId w16cid:paraId="0C2D4308" w16cid:durableId="00B64E6C"/>
  <w16cid:commentId w16cid:paraId="6F687C2F" w16cid:durableId="0B4205D8"/>
  <w16cid:commentId w16cid:paraId="6D354E3E" w16cid:durableId="5C6CF897"/>
  <w16cid:commentId w16cid:paraId="43A1754A" w16cid:durableId="71E3D8D1"/>
  <w16cid:commentId w16cid:paraId="7193B7EF" w16cid:durableId="07C190C6"/>
  <w16cid:commentId w16cid:paraId="7ACE8291" w16cid:durableId="481F07C1"/>
  <w16cid:commentId w16cid:paraId="7AB34FF0" w16cid:durableId="5D41BA9F"/>
  <w16cid:commentId w16cid:paraId="1F16FA84" w16cid:durableId="0B6419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36A8A" w14:textId="77777777" w:rsidR="00E564C9" w:rsidRDefault="00E564C9">
      <w:r>
        <w:separator/>
      </w:r>
    </w:p>
  </w:endnote>
  <w:endnote w:type="continuationSeparator" w:id="0">
    <w:p w14:paraId="6A668232" w14:textId="77777777" w:rsidR="00E564C9" w:rsidRDefault="00E564C9">
      <w:r>
        <w:continuationSeparator/>
      </w:r>
    </w:p>
  </w:endnote>
  <w:endnote w:type="continuationNotice" w:id="1">
    <w:p w14:paraId="312CF18A" w14:textId="77777777" w:rsidR="00E564C9" w:rsidRDefault="00E56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58183D" w14:paraId="0E95A20A" w14:textId="77777777" w:rsidTr="1758183D">
      <w:tc>
        <w:tcPr>
          <w:tcW w:w="3120" w:type="dxa"/>
        </w:tcPr>
        <w:p w14:paraId="548D152C" w14:textId="1A239281" w:rsidR="1758183D" w:rsidRDefault="1758183D" w:rsidP="1758183D">
          <w:pPr>
            <w:pStyle w:val="Header"/>
            <w:ind w:left="-115"/>
          </w:pPr>
        </w:p>
      </w:tc>
      <w:tc>
        <w:tcPr>
          <w:tcW w:w="3120" w:type="dxa"/>
        </w:tcPr>
        <w:p w14:paraId="06AAD601" w14:textId="5F2AF48A" w:rsidR="1758183D" w:rsidRDefault="1758183D" w:rsidP="1758183D">
          <w:pPr>
            <w:pStyle w:val="Header"/>
            <w:jc w:val="center"/>
          </w:pPr>
        </w:p>
      </w:tc>
      <w:tc>
        <w:tcPr>
          <w:tcW w:w="3120" w:type="dxa"/>
        </w:tcPr>
        <w:p w14:paraId="7C2D7D06" w14:textId="090C55AB" w:rsidR="1758183D" w:rsidRDefault="1758183D" w:rsidP="1758183D">
          <w:pPr>
            <w:pStyle w:val="Header"/>
            <w:ind w:right="-115"/>
            <w:jc w:val="right"/>
          </w:pPr>
        </w:p>
      </w:tc>
    </w:tr>
  </w:tbl>
  <w:p w14:paraId="5E62B8DA" w14:textId="5584C863" w:rsidR="1758183D" w:rsidRDefault="1758183D" w:rsidP="17581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58183D" w14:paraId="516EDBF9" w14:textId="77777777" w:rsidTr="1758183D">
      <w:tc>
        <w:tcPr>
          <w:tcW w:w="3120" w:type="dxa"/>
        </w:tcPr>
        <w:p w14:paraId="3AD9B026" w14:textId="054C90DE" w:rsidR="1758183D" w:rsidRDefault="1758183D" w:rsidP="1758183D">
          <w:pPr>
            <w:pStyle w:val="Header"/>
            <w:ind w:left="-115"/>
          </w:pPr>
        </w:p>
      </w:tc>
      <w:tc>
        <w:tcPr>
          <w:tcW w:w="3120" w:type="dxa"/>
        </w:tcPr>
        <w:p w14:paraId="5EDC81FB" w14:textId="1AA9E9C5" w:rsidR="1758183D" w:rsidRDefault="1758183D" w:rsidP="1758183D">
          <w:pPr>
            <w:pStyle w:val="Header"/>
            <w:jc w:val="center"/>
          </w:pPr>
        </w:p>
      </w:tc>
      <w:tc>
        <w:tcPr>
          <w:tcW w:w="3120" w:type="dxa"/>
        </w:tcPr>
        <w:p w14:paraId="6CCB3461" w14:textId="13020E73" w:rsidR="1758183D" w:rsidRDefault="1758183D" w:rsidP="1758183D">
          <w:pPr>
            <w:pStyle w:val="Header"/>
            <w:ind w:right="-115"/>
            <w:jc w:val="right"/>
          </w:pPr>
        </w:p>
      </w:tc>
    </w:tr>
  </w:tbl>
  <w:p w14:paraId="52FA8909" w14:textId="444097A8" w:rsidR="1758183D" w:rsidRDefault="1758183D" w:rsidP="1758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1D96" w14:textId="77777777" w:rsidR="00E564C9" w:rsidRDefault="00E564C9">
      <w:r>
        <w:separator/>
      </w:r>
    </w:p>
  </w:footnote>
  <w:footnote w:type="continuationSeparator" w:id="0">
    <w:p w14:paraId="75802024" w14:textId="77777777" w:rsidR="00E564C9" w:rsidRDefault="00E564C9">
      <w:r>
        <w:continuationSeparator/>
      </w:r>
    </w:p>
  </w:footnote>
  <w:footnote w:type="continuationNotice" w:id="1">
    <w:p w14:paraId="625FAB1C" w14:textId="77777777" w:rsidR="00E564C9" w:rsidRDefault="00E56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1B466048" w:rsidR="00420A58" w:rsidRDefault="00AA4D3D">
    <w:pPr>
      <w:pBdr>
        <w:top w:val="nil"/>
        <w:left w:val="nil"/>
        <w:bottom w:val="nil"/>
        <w:right w:val="nil"/>
        <w:between w:val="nil"/>
      </w:pBdr>
      <w:tabs>
        <w:tab w:val="center" w:pos="4680"/>
        <w:tab w:val="right" w:pos="9360"/>
      </w:tabs>
      <w:rPr>
        <w:color w:val="000000"/>
      </w:rPr>
    </w:pPr>
    <w:r>
      <w:rPr>
        <w:color w:val="000000"/>
        <w:shd w:val="clear" w:color="auto" w:fill="E6E6E6"/>
      </w:rPr>
      <w:fldChar w:fldCharType="begin"/>
    </w:r>
    <w:r>
      <w:rPr>
        <w:color w:val="000000"/>
      </w:rPr>
      <w:instrText>PAGE</w:instrText>
    </w:r>
    <w:r>
      <w:rPr>
        <w:color w:val="000000"/>
        <w:shd w:val="clear" w:color="auto" w:fill="E6E6E6"/>
      </w:rPr>
      <w:fldChar w:fldCharType="separate"/>
    </w:r>
    <w:r w:rsidR="00596E50">
      <w:rPr>
        <w:noProof/>
        <w:color w:val="000000"/>
      </w:rPr>
      <w:t>4</w:t>
    </w:r>
    <w:r>
      <w:rPr>
        <w:color w:val="000000"/>
        <w:shd w:val="clear" w:color="auto" w:fill="E6E6E6"/>
      </w:rPr>
      <w:fldChar w:fldCharType="end"/>
    </w:r>
  </w:p>
  <w:p w14:paraId="000000EA" w14:textId="77777777" w:rsidR="00420A58" w:rsidRDefault="00420A5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5437C588" w:rsidR="00420A58" w:rsidRDefault="00AA4D3D">
    <w:pPr>
      <w:pBdr>
        <w:top w:val="nil"/>
        <w:left w:val="nil"/>
        <w:bottom w:val="nil"/>
        <w:right w:val="nil"/>
        <w:between w:val="nil"/>
      </w:pBdr>
      <w:tabs>
        <w:tab w:val="center" w:pos="4680"/>
        <w:tab w:val="right" w:pos="9360"/>
      </w:tabs>
      <w:jc w:val="right"/>
      <w:rPr>
        <w:color w:val="000000"/>
      </w:rPr>
    </w:pPr>
    <w:r>
      <w:rPr>
        <w:color w:val="000000"/>
        <w:shd w:val="clear" w:color="auto" w:fill="E6E6E6"/>
      </w:rPr>
      <w:fldChar w:fldCharType="begin"/>
    </w:r>
    <w:r>
      <w:rPr>
        <w:color w:val="000000"/>
      </w:rPr>
      <w:instrText>PAGE</w:instrText>
    </w:r>
    <w:r>
      <w:rPr>
        <w:color w:val="000000"/>
        <w:shd w:val="clear" w:color="auto" w:fill="E6E6E6"/>
      </w:rPr>
      <w:fldChar w:fldCharType="separate"/>
    </w:r>
    <w:r w:rsidR="00596E50">
      <w:rPr>
        <w:noProof/>
        <w:color w:val="000000"/>
      </w:rPr>
      <w:t>1</w:t>
    </w:r>
    <w:r>
      <w:rPr>
        <w:color w:val="000000"/>
        <w:shd w:val="clear" w:color="auto" w:fill="E6E6E6"/>
      </w:rPr>
      <w:fldChar w:fldCharType="end"/>
    </w:r>
  </w:p>
  <w:p w14:paraId="000000E8" w14:textId="77777777" w:rsidR="00420A58" w:rsidRDefault="00420A5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635E"/>
    <w:multiLevelType w:val="multilevel"/>
    <w:tmpl w:val="BEECEEAE"/>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D8198E"/>
    <w:multiLevelType w:val="multilevel"/>
    <w:tmpl w:val="1A8A8574"/>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825AC4"/>
    <w:multiLevelType w:val="multilevel"/>
    <w:tmpl w:val="A2901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vana Stojanovic">
    <w15:presenceInfo w15:providerId="AD" w15:userId="S::jovanav@elfak.rs::2e84d3b5-e7e8-4f4a-93d5-ec0df332fc5c"/>
  </w15:person>
  <w15:person w15:author="Oliver M. Vojinovic">
    <w15:presenceInfo w15:providerId="AD" w15:userId="S::oliver.vojinovic@elfak.ni.ac.rs::55b63ec7-3acd-4645-bdd2-ed6d836be91c"/>
  </w15:person>
  <w15:person w15:author="Aleksandar Cvetkovic">
    <w15:presenceInfo w15:providerId="AD" w15:userId="S::aleksandar.cvetkovic@elfak.rs::77bedf8f-f278-47fa-9996-3677c1b15264"/>
  </w15:person>
  <w15:person w15:author="Lucija Stojkovic">
    <w15:presenceInfo w15:providerId="AD" w15:userId="S::lucija.stojkoviccc@elfak.rs::8f97a69f-f1a8-4450-9ce5-c51ff8672d79"/>
  </w15:person>
  <w15:person w15:author="Matija Savic">
    <w15:presenceInfo w15:providerId="AD" w15:userId="S::makisha@elfak.rs::c5892458-9db8-44eb-90b9-e4bf54dff99a"/>
  </w15:person>
  <w15:person w15:author="Aleksa Jovanovic">
    <w15:presenceInfo w15:providerId="AD" w15:userId="S::aleksa.jovanovicc@elfak.rs::4413a18d-ac8c-4a33-954a-e1e8ee3a222e"/>
  </w15:person>
  <w15:person w15:author="Masa Cirkovic">
    <w15:presenceInfo w15:providerId="AD" w15:userId="S::masa.cirkovic@elfak.rs::4c25b332-8406-41b0-92cb-bd93418d7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3589AF"/>
    <w:rsid w:val="00044540"/>
    <w:rsid w:val="00185C73"/>
    <w:rsid w:val="00190267"/>
    <w:rsid w:val="001B7211"/>
    <w:rsid w:val="001C62C5"/>
    <w:rsid w:val="00276213"/>
    <w:rsid w:val="002977F4"/>
    <w:rsid w:val="00330854"/>
    <w:rsid w:val="00383D32"/>
    <w:rsid w:val="0039182E"/>
    <w:rsid w:val="003C0E90"/>
    <w:rsid w:val="003E24FE"/>
    <w:rsid w:val="004052D1"/>
    <w:rsid w:val="00420A58"/>
    <w:rsid w:val="004525CA"/>
    <w:rsid w:val="004C3B10"/>
    <w:rsid w:val="00545102"/>
    <w:rsid w:val="00547718"/>
    <w:rsid w:val="0057523C"/>
    <w:rsid w:val="00596E50"/>
    <w:rsid w:val="0059717D"/>
    <w:rsid w:val="005B4C29"/>
    <w:rsid w:val="005B62A5"/>
    <w:rsid w:val="005B79B8"/>
    <w:rsid w:val="005E2DC9"/>
    <w:rsid w:val="00637EEC"/>
    <w:rsid w:val="006B744A"/>
    <w:rsid w:val="006C0524"/>
    <w:rsid w:val="006D5C8C"/>
    <w:rsid w:val="006E51D3"/>
    <w:rsid w:val="007803ED"/>
    <w:rsid w:val="0078553C"/>
    <w:rsid w:val="007C22E8"/>
    <w:rsid w:val="008969D2"/>
    <w:rsid w:val="008F2E2B"/>
    <w:rsid w:val="00917A2F"/>
    <w:rsid w:val="009C7B81"/>
    <w:rsid w:val="00A34974"/>
    <w:rsid w:val="00A64A53"/>
    <w:rsid w:val="00AA4D3D"/>
    <w:rsid w:val="00BE1635"/>
    <w:rsid w:val="00BF2D37"/>
    <w:rsid w:val="00C7462E"/>
    <w:rsid w:val="00CB27F6"/>
    <w:rsid w:val="00CC4AAB"/>
    <w:rsid w:val="00CE31FD"/>
    <w:rsid w:val="00D20D99"/>
    <w:rsid w:val="00DF7F6B"/>
    <w:rsid w:val="00E561C0"/>
    <w:rsid w:val="00E564C9"/>
    <w:rsid w:val="00E60B3C"/>
    <w:rsid w:val="00E84D50"/>
    <w:rsid w:val="00EF6D66"/>
    <w:rsid w:val="00F06392"/>
    <w:rsid w:val="00F877D5"/>
    <w:rsid w:val="016A0214"/>
    <w:rsid w:val="024CE04F"/>
    <w:rsid w:val="03C0864A"/>
    <w:rsid w:val="03DB8A9B"/>
    <w:rsid w:val="043BBABF"/>
    <w:rsid w:val="0475639D"/>
    <w:rsid w:val="04954BDA"/>
    <w:rsid w:val="04D417EA"/>
    <w:rsid w:val="04E66644"/>
    <w:rsid w:val="04F72F68"/>
    <w:rsid w:val="05D23995"/>
    <w:rsid w:val="0605CAFC"/>
    <w:rsid w:val="0650199E"/>
    <w:rsid w:val="06F40CF0"/>
    <w:rsid w:val="07118DD1"/>
    <w:rsid w:val="072FD93E"/>
    <w:rsid w:val="07E8CE4E"/>
    <w:rsid w:val="07EF6822"/>
    <w:rsid w:val="0804CF6E"/>
    <w:rsid w:val="0850FD91"/>
    <w:rsid w:val="09513C63"/>
    <w:rsid w:val="09849EAF"/>
    <w:rsid w:val="09987337"/>
    <w:rsid w:val="09AF8614"/>
    <w:rsid w:val="09B79E80"/>
    <w:rsid w:val="09F3CC4F"/>
    <w:rsid w:val="0A3D7713"/>
    <w:rsid w:val="0A56BC5B"/>
    <w:rsid w:val="0AB29D39"/>
    <w:rsid w:val="0AC502B4"/>
    <w:rsid w:val="0B0CD7EE"/>
    <w:rsid w:val="0B206F10"/>
    <w:rsid w:val="0B7FCDD6"/>
    <w:rsid w:val="0BCA8886"/>
    <w:rsid w:val="0C5B5CDD"/>
    <w:rsid w:val="0CF332EC"/>
    <w:rsid w:val="0D41F487"/>
    <w:rsid w:val="0DE3CCEE"/>
    <w:rsid w:val="0DE6932D"/>
    <w:rsid w:val="0E3C918E"/>
    <w:rsid w:val="0F1AF1DB"/>
    <w:rsid w:val="104558C9"/>
    <w:rsid w:val="117A27F2"/>
    <w:rsid w:val="12473C9C"/>
    <w:rsid w:val="12AFE6C7"/>
    <w:rsid w:val="12B210DE"/>
    <w:rsid w:val="133C0067"/>
    <w:rsid w:val="1354ACCA"/>
    <w:rsid w:val="1399989E"/>
    <w:rsid w:val="13C134F3"/>
    <w:rsid w:val="13CD6E19"/>
    <w:rsid w:val="14ABF29F"/>
    <w:rsid w:val="14B7EAD0"/>
    <w:rsid w:val="14D18057"/>
    <w:rsid w:val="15B3CA68"/>
    <w:rsid w:val="15BB0E99"/>
    <w:rsid w:val="15BD3D26"/>
    <w:rsid w:val="1625F1AA"/>
    <w:rsid w:val="163485AC"/>
    <w:rsid w:val="165A22E2"/>
    <w:rsid w:val="169B2E22"/>
    <w:rsid w:val="16BB1B8B"/>
    <w:rsid w:val="1758183D"/>
    <w:rsid w:val="176D6BC9"/>
    <w:rsid w:val="17EF1AB4"/>
    <w:rsid w:val="18ECB05B"/>
    <w:rsid w:val="191E5E1B"/>
    <w:rsid w:val="195D4B48"/>
    <w:rsid w:val="1963500E"/>
    <w:rsid w:val="19E0326B"/>
    <w:rsid w:val="1A6289E2"/>
    <w:rsid w:val="1B29C632"/>
    <w:rsid w:val="1B880846"/>
    <w:rsid w:val="1D10DE3F"/>
    <w:rsid w:val="1F02DC49"/>
    <w:rsid w:val="1F71AE59"/>
    <w:rsid w:val="2073A9C1"/>
    <w:rsid w:val="20920D0B"/>
    <w:rsid w:val="20D4EBAF"/>
    <w:rsid w:val="20DF39AB"/>
    <w:rsid w:val="212CA374"/>
    <w:rsid w:val="219FC087"/>
    <w:rsid w:val="21D4D0F8"/>
    <w:rsid w:val="224BDE54"/>
    <w:rsid w:val="227B23A4"/>
    <w:rsid w:val="22C70AFF"/>
    <w:rsid w:val="23AB4CE4"/>
    <w:rsid w:val="2466C3E5"/>
    <w:rsid w:val="24CB6BB9"/>
    <w:rsid w:val="24F59CD9"/>
    <w:rsid w:val="24FD0626"/>
    <w:rsid w:val="25095FD2"/>
    <w:rsid w:val="25718A9B"/>
    <w:rsid w:val="25903EC8"/>
    <w:rsid w:val="263589AF"/>
    <w:rsid w:val="263D094D"/>
    <w:rsid w:val="26B9F21E"/>
    <w:rsid w:val="275B37A0"/>
    <w:rsid w:val="2762820F"/>
    <w:rsid w:val="28A9D7B9"/>
    <w:rsid w:val="28CE77BC"/>
    <w:rsid w:val="2963E907"/>
    <w:rsid w:val="2A11E338"/>
    <w:rsid w:val="2A69F9A8"/>
    <w:rsid w:val="2A784982"/>
    <w:rsid w:val="2B00211D"/>
    <w:rsid w:val="2BC9EF3E"/>
    <w:rsid w:val="2C19C9CF"/>
    <w:rsid w:val="2C549ED4"/>
    <w:rsid w:val="2C67013C"/>
    <w:rsid w:val="2C86FB02"/>
    <w:rsid w:val="2CB7BCB5"/>
    <w:rsid w:val="2D2BFA0A"/>
    <w:rsid w:val="2DC75160"/>
    <w:rsid w:val="2DC7C324"/>
    <w:rsid w:val="2E1D84A7"/>
    <w:rsid w:val="2E31E7A6"/>
    <w:rsid w:val="2E72C43C"/>
    <w:rsid w:val="2E8668B0"/>
    <w:rsid w:val="2E8C1E48"/>
    <w:rsid w:val="2EC0D67F"/>
    <w:rsid w:val="2F3ED05E"/>
    <w:rsid w:val="2FA62FFE"/>
    <w:rsid w:val="30833381"/>
    <w:rsid w:val="309E6C3E"/>
    <w:rsid w:val="313FAD8C"/>
    <w:rsid w:val="31E441E3"/>
    <w:rsid w:val="320CF375"/>
    <w:rsid w:val="322AF5DB"/>
    <w:rsid w:val="325116BE"/>
    <w:rsid w:val="3272355C"/>
    <w:rsid w:val="3299CB71"/>
    <w:rsid w:val="32BC9851"/>
    <w:rsid w:val="331BF416"/>
    <w:rsid w:val="33A5F9DF"/>
    <w:rsid w:val="341BB062"/>
    <w:rsid w:val="3487BF48"/>
    <w:rsid w:val="34E23CC7"/>
    <w:rsid w:val="353DEDD0"/>
    <w:rsid w:val="36EB1D1A"/>
    <w:rsid w:val="37A97CF8"/>
    <w:rsid w:val="37EE1530"/>
    <w:rsid w:val="380CE424"/>
    <w:rsid w:val="3854BBE3"/>
    <w:rsid w:val="3868C494"/>
    <w:rsid w:val="393CBD60"/>
    <w:rsid w:val="39C30281"/>
    <w:rsid w:val="3AAD9C5C"/>
    <w:rsid w:val="3B005ADE"/>
    <w:rsid w:val="3B228988"/>
    <w:rsid w:val="3B9468E5"/>
    <w:rsid w:val="3BA7C124"/>
    <w:rsid w:val="3BE6EF16"/>
    <w:rsid w:val="3CC4BC35"/>
    <w:rsid w:val="3DB07181"/>
    <w:rsid w:val="3EA53D74"/>
    <w:rsid w:val="3EBBDE0B"/>
    <w:rsid w:val="3F4A16C1"/>
    <w:rsid w:val="3FB07B0E"/>
    <w:rsid w:val="4027CB74"/>
    <w:rsid w:val="40F84753"/>
    <w:rsid w:val="4191D99B"/>
    <w:rsid w:val="41E92AD6"/>
    <w:rsid w:val="4252D7A1"/>
    <w:rsid w:val="42D0A4BC"/>
    <w:rsid w:val="4402BB72"/>
    <w:rsid w:val="443CA32F"/>
    <w:rsid w:val="44A9E1C7"/>
    <w:rsid w:val="450119AA"/>
    <w:rsid w:val="451C00E0"/>
    <w:rsid w:val="45519B48"/>
    <w:rsid w:val="456970DB"/>
    <w:rsid w:val="458F3328"/>
    <w:rsid w:val="45B5A247"/>
    <w:rsid w:val="45EA064D"/>
    <w:rsid w:val="463D2C90"/>
    <w:rsid w:val="46511F56"/>
    <w:rsid w:val="466735B5"/>
    <w:rsid w:val="469C04B4"/>
    <w:rsid w:val="46FABD22"/>
    <w:rsid w:val="4748A3A6"/>
    <w:rsid w:val="47C1BEC5"/>
    <w:rsid w:val="487128FB"/>
    <w:rsid w:val="494832CB"/>
    <w:rsid w:val="49990D5E"/>
    <w:rsid w:val="49AD9CD9"/>
    <w:rsid w:val="49F43CBB"/>
    <w:rsid w:val="4A168DE3"/>
    <w:rsid w:val="4A33F11D"/>
    <w:rsid w:val="4A3C1BB3"/>
    <w:rsid w:val="4A657D0E"/>
    <w:rsid w:val="4A7C36EB"/>
    <w:rsid w:val="4AA5E604"/>
    <w:rsid w:val="4B129F3F"/>
    <w:rsid w:val="4BD126F0"/>
    <w:rsid w:val="4BF65550"/>
    <w:rsid w:val="4C54579A"/>
    <w:rsid w:val="4C8869E9"/>
    <w:rsid w:val="4D09F5E8"/>
    <w:rsid w:val="4D85BC7D"/>
    <w:rsid w:val="4E46E1CC"/>
    <w:rsid w:val="4E578961"/>
    <w:rsid w:val="4E65897D"/>
    <w:rsid w:val="4EC1FC29"/>
    <w:rsid w:val="4EEF5817"/>
    <w:rsid w:val="4F15875B"/>
    <w:rsid w:val="4FD9A8EA"/>
    <w:rsid w:val="4FF9823F"/>
    <w:rsid w:val="4FFD25AB"/>
    <w:rsid w:val="50276FEC"/>
    <w:rsid w:val="50372CF8"/>
    <w:rsid w:val="508E623A"/>
    <w:rsid w:val="50C1F37B"/>
    <w:rsid w:val="50FDE530"/>
    <w:rsid w:val="5187CCBD"/>
    <w:rsid w:val="526EBA5F"/>
    <w:rsid w:val="52FC2FF4"/>
    <w:rsid w:val="5440D5C8"/>
    <w:rsid w:val="556D98AF"/>
    <w:rsid w:val="559799D5"/>
    <w:rsid w:val="56526D6D"/>
    <w:rsid w:val="5767C96A"/>
    <w:rsid w:val="57D2A7AD"/>
    <w:rsid w:val="581A0D65"/>
    <w:rsid w:val="581D8B35"/>
    <w:rsid w:val="58FA4DF6"/>
    <w:rsid w:val="5937F902"/>
    <w:rsid w:val="596FBC04"/>
    <w:rsid w:val="5AD8FE74"/>
    <w:rsid w:val="5B1E440E"/>
    <w:rsid w:val="5B46194B"/>
    <w:rsid w:val="5B4B0847"/>
    <w:rsid w:val="5CE44691"/>
    <w:rsid w:val="5CE59102"/>
    <w:rsid w:val="5CEBAA84"/>
    <w:rsid w:val="5CF7E415"/>
    <w:rsid w:val="5D296AF9"/>
    <w:rsid w:val="5DDDC1A0"/>
    <w:rsid w:val="5E66B7E2"/>
    <w:rsid w:val="5EA53241"/>
    <w:rsid w:val="5F2709E2"/>
    <w:rsid w:val="5F888AE1"/>
    <w:rsid w:val="6007C879"/>
    <w:rsid w:val="6072BB29"/>
    <w:rsid w:val="60C5B6CC"/>
    <w:rsid w:val="60F86F8F"/>
    <w:rsid w:val="6114CC13"/>
    <w:rsid w:val="61E19486"/>
    <w:rsid w:val="623615B5"/>
    <w:rsid w:val="63B9A9DD"/>
    <w:rsid w:val="63F17D20"/>
    <w:rsid w:val="647CEEFE"/>
    <w:rsid w:val="65558471"/>
    <w:rsid w:val="655BD610"/>
    <w:rsid w:val="6587BA47"/>
    <w:rsid w:val="66DD1C85"/>
    <w:rsid w:val="671206EB"/>
    <w:rsid w:val="6731A1A2"/>
    <w:rsid w:val="680FA2D6"/>
    <w:rsid w:val="68F54704"/>
    <w:rsid w:val="69ED41FD"/>
    <w:rsid w:val="6B030607"/>
    <w:rsid w:val="6BA2FB0D"/>
    <w:rsid w:val="6BADCF75"/>
    <w:rsid w:val="6BC57AB2"/>
    <w:rsid w:val="6C84E3E0"/>
    <w:rsid w:val="6CEE3DC4"/>
    <w:rsid w:val="6D03D250"/>
    <w:rsid w:val="6D0CE3FC"/>
    <w:rsid w:val="6D5D86E6"/>
    <w:rsid w:val="6D794209"/>
    <w:rsid w:val="6D9F292F"/>
    <w:rsid w:val="6DDCF585"/>
    <w:rsid w:val="6E09C9C7"/>
    <w:rsid w:val="6EC515DD"/>
    <w:rsid w:val="6F34B5D0"/>
    <w:rsid w:val="6F506E76"/>
    <w:rsid w:val="6F5CB6AE"/>
    <w:rsid w:val="6FA50BC2"/>
    <w:rsid w:val="6FB61808"/>
    <w:rsid w:val="6FE72768"/>
    <w:rsid w:val="701C6F77"/>
    <w:rsid w:val="7029FA22"/>
    <w:rsid w:val="7132A8E1"/>
    <w:rsid w:val="714B90D8"/>
    <w:rsid w:val="727473CD"/>
    <w:rsid w:val="735D348D"/>
    <w:rsid w:val="7436FD15"/>
    <w:rsid w:val="746AB5C6"/>
    <w:rsid w:val="7498E077"/>
    <w:rsid w:val="74C2779D"/>
    <w:rsid w:val="74F904EE"/>
    <w:rsid w:val="753118FC"/>
    <w:rsid w:val="7543C39A"/>
    <w:rsid w:val="75E1FE8A"/>
    <w:rsid w:val="75F7746E"/>
    <w:rsid w:val="765E47FE"/>
    <w:rsid w:val="767DE474"/>
    <w:rsid w:val="77C571AD"/>
    <w:rsid w:val="77C76742"/>
    <w:rsid w:val="797C6059"/>
    <w:rsid w:val="7988AB8D"/>
    <w:rsid w:val="79A2C4D2"/>
    <w:rsid w:val="79DDAD58"/>
    <w:rsid w:val="7A3F9371"/>
    <w:rsid w:val="7A53CC2C"/>
    <w:rsid w:val="7A9236B4"/>
    <w:rsid w:val="7AA33709"/>
    <w:rsid w:val="7AA57A5E"/>
    <w:rsid w:val="7B2AC309"/>
    <w:rsid w:val="7B983B24"/>
    <w:rsid w:val="7BA084CF"/>
    <w:rsid w:val="7BF036E9"/>
    <w:rsid w:val="7BF87074"/>
    <w:rsid w:val="7C58DD7E"/>
    <w:rsid w:val="7CB4E562"/>
    <w:rsid w:val="7CD31EF3"/>
    <w:rsid w:val="7CEE230F"/>
    <w:rsid w:val="7CF66799"/>
    <w:rsid w:val="7D5DB1EC"/>
    <w:rsid w:val="7E784B22"/>
    <w:rsid w:val="7EB8FF46"/>
    <w:rsid w:val="7EFEFF1F"/>
    <w:rsid w:val="7F08AFEE"/>
    <w:rsid w:val="7FA7A4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133C"/>
  <w15:docId w15:val="{18F0D600-EE32-4660-AC0A-184DA125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jc w:val="center"/>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eastAsia="Cambria" w:hAnsi="Cambria" w:cs="Cambria"/>
      <w:b/>
      <w:color w:val="4F81BD"/>
      <w:sz w:val="24"/>
      <w:szCs w:val="2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A4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D3D"/>
    <w:rPr>
      <w:rFonts w:ascii="Segoe UI" w:hAnsi="Segoe UI" w:cs="Segoe UI"/>
      <w:sz w:val="18"/>
      <w:szCs w:val="18"/>
    </w:rPr>
  </w:style>
  <w:style w:type="character" w:styleId="Hyperlink">
    <w:name w:val="Hyperlink"/>
    <w:basedOn w:val="DefaultParagraphFont"/>
    <w:uiPriority w:val="99"/>
    <w:unhideWhenUsed/>
    <w:rsid w:val="00AA4D3D"/>
    <w:rPr>
      <w:color w:val="0000FF" w:themeColor="hyperlink"/>
      <w:u w:val="single"/>
    </w:rPr>
  </w:style>
  <w:style w:type="paragraph" w:styleId="Footer">
    <w:name w:val="footer"/>
    <w:basedOn w:val="Normal"/>
    <w:link w:val="FooterChar"/>
    <w:uiPriority w:val="99"/>
    <w:unhideWhenUsed/>
    <w:rsid w:val="004052D1"/>
    <w:pPr>
      <w:tabs>
        <w:tab w:val="center" w:pos="4513"/>
        <w:tab w:val="right" w:pos="9026"/>
      </w:tabs>
    </w:pPr>
  </w:style>
  <w:style w:type="character" w:customStyle="1" w:styleId="FooterChar">
    <w:name w:val="Footer Char"/>
    <w:basedOn w:val="DefaultParagraphFont"/>
    <w:link w:val="Footer"/>
    <w:uiPriority w:val="99"/>
    <w:rsid w:val="004052D1"/>
  </w:style>
  <w:style w:type="paragraph" w:styleId="Header">
    <w:name w:val="header"/>
    <w:basedOn w:val="Normal"/>
    <w:link w:val="HeaderChar"/>
    <w:uiPriority w:val="99"/>
    <w:unhideWhenUsed/>
    <w:rsid w:val="004052D1"/>
    <w:pPr>
      <w:tabs>
        <w:tab w:val="center" w:pos="4513"/>
        <w:tab w:val="right" w:pos="9026"/>
      </w:tabs>
    </w:pPr>
  </w:style>
  <w:style w:type="character" w:customStyle="1" w:styleId="HeaderChar">
    <w:name w:val="Header Char"/>
    <w:basedOn w:val="DefaultParagraphFont"/>
    <w:link w:val="Header"/>
    <w:uiPriority w:val="99"/>
    <w:rsid w:val="004052D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semiHidden/>
    <w:unhideWhenUsed/>
    <w:rsid w:val="00A64A5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B62A5"/>
    <w:rPr>
      <w:b/>
      <w:bCs/>
    </w:rPr>
  </w:style>
  <w:style w:type="character" w:customStyle="1" w:styleId="CommentSubjectChar">
    <w:name w:val="Comment Subject Char"/>
    <w:basedOn w:val="CommentTextChar"/>
    <w:link w:val="CommentSubject"/>
    <w:uiPriority w:val="99"/>
    <w:semiHidden/>
    <w:rsid w:val="005B62A5"/>
    <w:rPr>
      <w:b/>
      <w:bCs/>
      <w:sz w:val="20"/>
      <w:szCs w:val="20"/>
    </w:rPr>
  </w:style>
  <w:style w:type="paragraph" w:styleId="Revision">
    <w:name w:val="Revision"/>
    <w:hidden/>
    <w:uiPriority w:val="99"/>
    <w:semiHidden/>
    <w:rsid w:val="0029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full-adder-in-digital-logic/"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bookmark://kix.usbyied5tfq"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346F4641-F0D9-4C5E-AF76-889E45AF57D1}">
    <t:Anchor>
      <t:Comment id="1720955128"/>
    </t:Anchor>
    <t:History>
      <t:Event id="{7A187340-6487-4E2A-87EB-3099112C93B4}" time="2022-02-27T17:22:58.57Z">
        <t:Attribution userId="S::jovanasstojanovic@elfak.rs::81b6c513-23db-479c-990c-926eff353582" userProvider="AD" userName="Jovana Stojanovic"/>
        <t:Anchor>
          <t:Comment id="1720955128"/>
        </t:Anchor>
        <t:Create/>
      </t:Event>
      <t:Event id="{6C0475C8-5BBC-4990-9C92-FDDF60EAEB22}" time="2022-02-27T17:22:58.57Z">
        <t:Attribution userId="S::jovanasstojanovic@elfak.rs::81b6c513-23db-479c-990c-926eff353582" userProvider="AD" userName="Jovana Stojanovic"/>
        <t:Anchor>
          <t:Comment id="1720955128"/>
        </t:Anchor>
        <t:Assign userId="S::oliver.vojinovic@elfak.ni.ac.rs::55b63ec7-3acd-4645-bdd2-ed6d836be91c" userProvider="AD" userName="Oliver M. Vojinovic"/>
      </t:Event>
      <t:Event id="{6EEC1478-B623-4529-B3E8-F941DA4559AE}" time="2022-02-27T17:22:58.57Z">
        <t:Attribution userId="S::jovanasstojanovic@elfak.rs::81b6c513-23db-479c-990c-926eff353582" userProvider="AD" userName="Jovana Stojanovic"/>
        <t:Anchor>
          <t:Comment id="1720955128"/>
        </t:Anchor>
        <t:SetTitle title="Da li begin ide ispred svake nove operacije i procesa u arhitekturi? @Oliver M. Vojinovic"/>
      </t:Event>
      <t:Event id="{E41CDF76-2DDD-491C-8135-7EB41804E175}" time="2022-03-14T13:54:28.117Z">
        <t:Attribution userId="S::oliver.vojinovic@elfak.ni.ac.rs::55b63ec7-3acd-4645-bdd2-ed6d836be91c" userProvider="AD" userName="Oliver M. Vojinovic"/>
        <t:Progress percentComplete="100"/>
      </t:Event>
    </t:History>
  </t:Task>
  <t:Task id="{FC20EA5C-687C-4C6C-A78E-C5A02EEB3641}">
    <t:Anchor>
      <t:Comment id="680420981"/>
    </t:Anchor>
    <t:History>
      <t:Event id="{DC1EAE6B-4CF3-48A0-9133-FE6743768783}" time="2022-02-27T17:26:02.576Z">
        <t:Attribution userId="S::jovanasstojanovic@elfak.rs::81b6c513-23db-479c-990c-926eff353582" userProvider="AD" userName="Jovana Stojanovic"/>
        <t:Anchor>
          <t:Comment id="680420981"/>
        </t:Anchor>
        <t:Create/>
      </t:Event>
      <t:Event id="{E59642B2-241A-4F6B-B21C-83ECBC3DEBC4}" time="2022-02-27T17:26:02.576Z">
        <t:Attribution userId="S::jovanasstojanovic@elfak.rs::81b6c513-23db-479c-990c-926eff353582" userProvider="AD" userName="Jovana Stojanovic"/>
        <t:Anchor>
          <t:Comment id="680420981"/>
        </t:Anchor>
        <t:Assign userId="S::oliver.vojinovic@elfak.ni.ac.rs::55b63ec7-3acd-4645-bdd2-ed6d836be91c" userProvider="AD" userName="Oliver M. Vojinovic"/>
      </t:Event>
      <t:Event id="{E74430EC-CBD2-4A86-BC6A-50648E77EAC4}" time="2022-02-27T17:26:02.576Z">
        <t:Attribution userId="S::jovanasstojanovic@elfak.rs::81b6c513-23db-479c-990c-926eff353582" userProvider="AD" userName="Jovana Stojanovic"/>
        <t:Anchor>
          <t:Comment id="680420981"/>
        </t:Anchor>
        <t:SetTitle title="Da li postoji pravilo za imenovanje arhitektura i entiteta ili je to proizvoljno? @Oliver M. Vojinovic"/>
      </t:Event>
      <t:Event id="{52D2D2BE-09AD-46EB-9BDE-9AF31AE8E66A}" time="2022-03-06T11:49:49.517Z">
        <t:Attribution userId="S::stefan.n.jovanovic@elfak.rs::c9429697-2384-46eb-9a57-d29cc3259f60" userProvider="AD" userName="Stefan Jovanovic"/>
        <t:Progress percentComplete="100"/>
      </t:Event>
    </t:History>
  </t:Task>
  <t:Task id="{B9163198-5EA2-47D9-9658-6F0CA10E3E10}">
    <t:Anchor>
      <t:Comment id="571226233"/>
    </t:Anchor>
    <t:History>
      <t:Event id="{5DAF5CC5-6FD3-4DE3-A57A-0DCE5DCA33A8}" time="2022-03-03T16:06:55.341Z">
        <t:Attribution userId="S::lucija.stojkoviccc@elfak.rs::8f97a69f-f1a8-4450-9ce5-c51ff8672d79" userProvider="AD" userName="Lucija Stojkovic"/>
        <t:Anchor>
          <t:Comment id="571226233"/>
        </t:Anchor>
        <t:Create/>
      </t:Event>
      <t:Event id="{BFABBBAA-0AF2-4ED8-85D3-66400DE2C64A}" time="2022-03-03T16:06:55.341Z">
        <t:Attribution userId="S::lucija.stojkoviccc@elfak.rs::8f97a69f-f1a8-4450-9ce5-c51ff8672d79" userProvider="AD" userName="Lucija Stojkovic"/>
        <t:Anchor>
          <t:Comment id="571226233"/>
        </t:Anchor>
        <t:Assign userId="S::oliver.vojinovic@elfak.ni.ac.rs::55b63ec7-3acd-4645-bdd2-ed6d836be91c" userProvider="AD" userName="Oliver M. Vojinovic"/>
      </t:Event>
      <t:Event id="{E7F4F8A2-68BE-425A-80E6-A0DCC157D39A}" time="2022-03-03T16:06:55.341Z">
        <t:Attribution userId="S::lucija.stojkoviccc@elfak.rs::8f97a69f-f1a8-4450-9ce5-c51ff8672d79" userProvider="AD" userName="Lucija Stojkovic"/>
        <t:Anchor>
          <t:Comment id="571226233"/>
        </t:Anchor>
        <t:SetTitle title="@Oliver M. Vojinovic Da li ' koji se javlja u svakoj liniji od 07 do 15 ima neko znacenje ili je greska?"/>
      </t:Event>
      <t:Event id="{91AA5893-19EE-4589-8A4E-8650A56E0002}" time="2022-03-05T18:45:07.022Z">
        <t:Attribution userId="S::makisha@elfak.rs::c5892458-9db8-44eb-90b9-e4bf54dff99a" userProvider="AD" userName="Matija Savic"/>
        <t:Progress percentComplete="100"/>
      </t:Event>
    </t:History>
  </t:Task>
  <t:Task id="{2924F25C-3312-4E91-90EA-87E121A582CD}">
    <t:Anchor>
      <t:Comment id="1830087346"/>
    </t:Anchor>
    <t:History>
      <t:Event id="{45E8D37F-A307-4228-B4FC-1ACCD1A84856}" time="2022-03-14T14:57:57.845Z">
        <t:Attribution userId="S::oliver.vojinovic@elfak.ni.ac.rs::55b63ec7-3acd-4645-bdd2-ed6d836be91c" userProvider="AD" userName="Oliver M. Vojinovic"/>
        <t:Anchor>
          <t:Comment id="1830087346"/>
        </t:Anchor>
        <t:Create/>
      </t:Event>
      <t:Event id="{816D400A-1652-4E49-B2A8-27A8E4BD13E0}" time="2022-03-14T14:57:57.845Z">
        <t:Attribution userId="S::oliver.vojinovic@elfak.ni.ac.rs::55b63ec7-3acd-4645-bdd2-ed6d836be91c" userProvider="AD" userName="Oliver M. Vojinovic"/>
        <t:Anchor>
          <t:Comment id="1830087346"/>
        </t:Anchor>
        <t:Assign userId="S::stefan.petkovic@elfak.rs::f706e4fd-43c4-4565-91d3-5e4a4ac2ff64" userProvider="AD" userName="Stefan Petkovic"/>
      </t:Event>
      <t:Event id="{AED8410E-99C8-4514-A96F-2B6EB5AE009D}" time="2022-03-14T14:57:57.845Z">
        <t:Attribution userId="S::oliver.vojinovic@elfak.ni.ac.rs::55b63ec7-3acd-4645-bdd2-ed6d836be91c" userProvider="AD" userName="Oliver M. Vojinovic"/>
        <t:Anchor>
          <t:Comment id="1830087346"/>
        </t:Anchor>
        <t:SetTitle title="@Stefan Petkovic link od ispod više nije važeć, pa ste ga obrisali?"/>
      </t:Event>
    </t:History>
  </t:Task>
  <t:Task id="{40D80D44-9E6B-4D14-89EF-9E04D0037CD1}">
    <t:Anchor>
      <t:Comment id="188876248"/>
    </t:Anchor>
    <t:History>
      <t:Event id="{8A87A499-50D5-4291-BE82-297AB59AB947}" time="2022-03-28T11:01:44.922Z">
        <t:Attribution userId="S::makisha@elfak.rs::c5892458-9db8-44eb-90b9-e4bf54dff99a" userProvider="AD" userName="Matija Savic"/>
        <t:Anchor>
          <t:Comment id="1162220177"/>
        </t:Anchor>
        <t:Create/>
      </t:Event>
      <t:Event id="{D6A155F6-DEFF-4643-9ECB-C915C388C0CB}" time="2022-03-28T11:01:44.922Z">
        <t:Attribution userId="S::makisha@elfak.rs::c5892458-9db8-44eb-90b9-e4bf54dff99a" userProvider="AD" userName="Matija Savic"/>
        <t:Anchor>
          <t:Comment id="1162220177"/>
        </t:Anchor>
        <t:Assign userId="S::oliver.vojinovic@elfak.ni.ac.rs::55b63ec7-3acd-4645-bdd2-ed6d836be91c" userProvider="AD" userName="Oliver M. Vojinovic"/>
      </t:Event>
      <t:Event id="{6152DA27-D8D5-45B7-8362-35EA9CFE7306}" time="2022-03-28T11:01:44.922Z">
        <t:Attribution userId="S::makisha@elfak.rs::c5892458-9db8-44eb-90b9-e4bf54dff99a" userProvider="AD" userName="Matija Savic"/>
        <t:Anchor>
          <t:Comment id="1162220177"/>
        </t:Anchor>
        <t:SetTitle title="@Oliver M. Vojinovic"/>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F7CF0FF3BB0540AD90CCC7681BBC1E" ma:contentTypeVersion="0" ma:contentTypeDescription="Create a new document." ma:contentTypeScope="" ma:versionID="e37fc9aac9df9efc0ce6c4f370294200">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BA386-1616-4484-B74E-831C585366B6}">
  <ds:schemaRefs>
    <ds:schemaRef ds:uri="http://schemas.microsoft.com/sharepoint/v3/contenttype/forms"/>
  </ds:schemaRefs>
</ds:datastoreItem>
</file>

<file path=customXml/itemProps2.xml><?xml version="1.0" encoding="utf-8"?>
<ds:datastoreItem xmlns:ds="http://schemas.openxmlformats.org/officeDocument/2006/customXml" ds:itemID="{328DF66E-4287-4FC0-8A76-8CC98B656D64}">
  <ds:schemaRefs>
    <ds:schemaRef ds:uri="http://schemas.openxmlformats.org/officeDocument/2006/bibliography"/>
  </ds:schemaRefs>
</ds:datastoreItem>
</file>

<file path=customXml/itemProps3.xml><?xml version="1.0" encoding="utf-8"?>
<ds:datastoreItem xmlns:ds="http://schemas.openxmlformats.org/officeDocument/2006/customXml" ds:itemID="{488754B7-90CC-4306-9CEE-43D2DE662164}"/>
</file>

<file path=customXml/itemProps4.xml><?xml version="1.0" encoding="utf-8"?>
<ds:datastoreItem xmlns:ds="http://schemas.openxmlformats.org/officeDocument/2006/customXml" ds:itemID="{20FA0D66-1686-4380-9553-57F1FDD8EDD5}">
  <ds:schemaRefs>
    <ds:schemaRef ds:uri="http://schemas.microsoft.com/office/2006/metadata/properties"/>
    <ds:schemaRef ds:uri="http://schemas.microsoft.com/office/infopath/2007/PartnerControls"/>
    <ds:schemaRef ds:uri="7f27733b-365b-4199-95ba-92106c575d41"/>
    <ds:schemaRef ds:uri="e1daf3f0-0066-4214-92e1-4c026fef2ca8"/>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3002</Words>
  <Characters>17114</Characters>
  <Application>Microsoft Office Word</Application>
  <DocSecurity>0</DocSecurity>
  <Lines>142</Lines>
  <Paragraphs>40</Paragraphs>
  <ScaleCrop>false</ScaleCrop>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cp:lastModifiedBy>Oliver M. Vojinovic</cp:lastModifiedBy>
  <cp:revision>63</cp:revision>
  <dcterms:created xsi:type="dcterms:W3CDTF">2020-04-18T08:45:00Z</dcterms:created>
  <dcterms:modified xsi:type="dcterms:W3CDTF">2024-02-21T17:18:00Z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0x01010033F7CF0FF3BB0540AD90CCC7681BBC1E</vt:lpwstr>
  </property>
  <property fmtid="{D5CDD505-2E9C-101B-9397-08002B2CF9AE}" pid="3" name="MediaServiceImageTags">
    <vt:lpwstr/>
  </property>
</Properties>
</file>