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F149" w14:textId="3E766DA1" w:rsidR="00C31925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24311945">
        <w:rPr>
          <w:rFonts w:ascii="Times New Roman" w:hAnsi="Times New Roman" w:cs="Times New Roman"/>
          <w:sz w:val="24"/>
          <w:szCs w:val="24"/>
          <w:lang w:val="sr-Latn-RS"/>
        </w:rPr>
        <w:t>Engleski jezik 1 oblasti i pitanja:</w:t>
      </w:r>
      <w:r w:rsidR="7338509F" w:rsidRPr="24311945">
        <w:rPr>
          <w:rFonts w:ascii="Times New Roman" w:hAnsi="Times New Roman" w:cs="Times New Roman"/>
          <w:sz w:val="24"/>
          <w:szCs w:val="24"/>
          <w:lang w:val="sr-Latn-RS"/>
        </w:rPr>
        <w:t xml:space="preserve">. </w:t>
      </w:r>
    </w:p>
    <w:p w14:paraId="672A66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28DC6FE8" w14:textId="199EFB6E" w:rsidR="001F144B" w:rsidRDefault="7F5B2D4D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1. Gde i šta studirate</w:t>
      </w:r>
      <w:r w:rsidR="5D36F401" w:rsidRPr="0E067786">
        <w:rPr>
          <w:rFonts w:ascii="Times New Roman" w:hAnsi="Times New Roman" w:cs="Times New Roman"/>
          <w:sz w:val="24"/>
          <w:szCs w:val="24"/>
          <w:lang w:val="sr-Latn-RS"/>
        </w:rPr>
        <w:t xml:space="preserve">  </w:t>
      </w:r>
    </w:p>
    <w:p w14:paraId="5235C6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2. opis vašeg modula – šta je, kako se zove, koje se oblasti izučavaju, da umete da imenujete predmete i u jednoj rečenici kažete šta se izučava (po jedna rečenica za svaki predmet), šta postajete kad završite</w:t>
      </w:r>
    </w:p>
    <w:p w14:paraId="7F03ED6A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3. U1 A Beginner’s Guide – čitanje, prevod, nove reči i izrazi. Za svaku od ovakvih lekcija važi da one dolaze u obzir za šest, ali za druge ocene možete dobiti pasus na pismenom da prevedete sa engleskog na srpski, ili reči i izraze da od njih sami sastavite rečenice. I na usmenom čitanje i prevod i razgovor o toj temi.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5A46F3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4. Prvo pitanje na testu i obavezno je pitanje What is ...? pa tema iz ovakvih tekstualnih lekcija. Tu je obavezno da vidim da poštujete strukturu paragrafa. </w:t>
      </w:r>
    </w:p>
    <w:p w14:paraId="723B264B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5. matematika – osnovna aritmetika i geometrija. Mogući zadaci su da dobijete formule i da ispišete rečima kako se čitaju, ili da sami napišete nekoliko formula i kako se čitaju; da opišete neki predmet koristeći geometrijske termine, ali i njegove dimenzije, što preciznije.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02218392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F11622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6. U11 A Day in the Life – tekstualni unit, sve kao pod tačkom 2, plus data vežbanja u prilogu</w:t>
      </w:r>
    </w:p>
    <w:p w14:paraId="24BE2D25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630976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7. U3 Branches of ... (tačka 2)</w:t>
      </w:r>
    </w:p>
    <w:p w14:paraId="7EB4FB61" w14:textId="4069FADD" w:rsidR="001F144B" w:rsidRDefault="7F5B2D4D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E32720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8. Unit General Features of OS ... (tačka 2) i vežbe koje su date</w:t>
      </w:r>
      <w:r w:rsidR="19566173" w:rsidRPr="0E067786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5833DA2D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9. Unit OS and Cache </w:t>
      </w:r>
      <w:r w:rsidR="00ED79FB">
        <w:rPr>
          <w:rFonts w:ascii="Times New Roman" w:hAnsi="Times New Roman" w:cs="Times New Roman"/>
          <w:sz w:val="24"/>
          <w:szCs w:val="24"/>
          <w:lang w:val="sr-Latn-RS"/>
        </w:rPr>
        <w:t>– isto</w:t>
      </w:r>
    </w:p>
    <w:p w14:paraId="2FF7B5CE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10. Vežbe – Tenses revision</w:t>
      </w:r>
    </w:p>
    <w:p w14:paraId="05A49201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11. Unit Linux i vežbe</w:t>
      </w:r>
    </w:p>
    <w:p w14:paraId="474FA117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12. U7 History of Automation i vežbe</w:t>
      </w:r>
    </w:p>
    <w:p w14:paraId="0A37501D" w14:textId="77777777" w:rsidR="00ED79FB" w:rsidRPr="001F144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</w:p>
    <w:sectPr w:rsidR="00ED79FB" w:rsidRPr="001F14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F144B"/>
    <w:rsid w:val="001F144B"/>
    <w:rsid w:val="00244E2B"/>
    <w:rsid w:val="00630976"/>
    <w:rsid w:val="00C31925"/>
    <w:rsid w:val="00D04626"/>
    <w:rsid w:val="00E32720"/>
    <w:rsid w:val="00ED79FB"/>
    <w:rsid w:val="00F11622"/>
    <w:rsid w:val="00FE0053"/>
    <w:rsid w:val="0E067786"/>
    <w:rsid w:val="19566173"/>
    <w:rsid w:val="24311945"/>
    <w:rsid w:val="4759ED25"/>
    <w:rsid w:val="5D36F401"/>
    <w:rsid w:val="7338509F"/>
    <w:rsid w:val="7F5B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FC151"/>
  <w15:docId w15:val="{9413FA0E-322F-4344-A192-D1F9D69E9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6DE9CBEC33815469C57F2B56138227D" ma:contentTypeVersion="11" ma:contentTypeDescription="Kreiraj novi dokument." ma:contentTypeScope="" ma:versionID="ba6d6e682e775fe4c0ff5b214768b0fd">
  <xsd:schema xmlns:xsd="http://www.w3.org/2001/XMLSchema" xmlns:xs="http://www.w3.org/2001/XMLSchema" xmlns:p="http://schemas.microsoft.com/office/2006/metadata/properties" xmlns:ns2="af9e3d1a-cc95-4998-90e1-b3f75a4c15ea" xmlns:ns3="9eae4e7b-3eeb-4906-b09d-5f5d6ba8b593" targetNamespace="http://schemas.microsoft.com/office/2006/metadata/properties" ma:root="true" ma:fieldsID="f0a215c268fa00a372eb7155593d72e5" ns2:_="" ns3:_="">
    <xsd:import namespace="af9e3d1a-cc95-4998-90e1-b3f75a4c15ea"/>
    <xsd:import namespace="9eae4e7b-3eeb-4906-b09d-5f5d6ba8b5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9e3d1a-cc95-4998-90e1-b3f75a4c15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Oznake slika" ma:readOnly="false" ma:fieldId="{5cf76f15-5ced-4ddc-b409-7134ff3c332f}" ma:taxonomyMulti="true" ma:sspId="7af6a092-5060-4be4-85e7-89201abfb9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ae4e7b-3eeb-4906-b09d-5f5d6ba8b59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b967da7-fa93-4c2f-b8b5-de67962aecdf}" ma:internalName="TaxCatchAll" ma:showField="CatchAllData" ma:web="9eae4e7b-3eeb-4906-b09d-5f5d6ba8b59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9e3d1a-cc95-4998-90e1-b3f75a4c15ea">
      <Terms xmlns="http://schemas.microsoft.com/office/infopath/2007/PartnerControls"/>
    </lcf76f155ced4ddcb4097134ff3c332f>
    <TaxCatchAll xmlns="9eae4e7b-3eeb-4906-b09d-5f5d6ba8b593" xsi:nil="true"/>
  </documentManagement>
</p:properties>
</file>

<file path=customXml/itemProps1.xml><?xml version="1.0" encoding="utf-8"?>
<ds:datastoreItem xmlns:ds="http://schemas.openxmlformats.org/officeDocument/2006/customXml" ds:itemID="{F3A4083F-7520-4F96-AA76-2BBFE5E8F0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9e3d1a-cc95-4998-90e1-b3f75a4c15ea"/>
    <ds:schemaRef ds:uri="9eae4e7b-3eeb-4906-b09d-5f5d6ba8b5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333970-D01B-42D7-B666-34F8259907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BFF29B-B04A-4E3D-BFC3-BB7DF7828030}">
  <ds:schemaRefs>
    <ds:schemaRef ds:uri="http://schemas.microsoft.com/office/2006/metadata/properties"/>
    <ds:schemaRef ds:uri="http://schemas.microsoft.com/office/infopath/2007/PartnerControls"/>
    <ds:schemaRef ds:uri="af9e3d1a-cc95-4998-90e1-b3f75a4c15ea"/>
    <ds:schemaRef ds:uri="9eae4e7b-3eeb-4906-b09d-5f5d6ba8b5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Nadezda Stojkovic</dc:creator>
  <cp:lastModifiedBy>Nikola Ristovski</cp:lastModifiedBy>
  <cp:revision>7</cp:revision>
  <dcterms:created xsi:type="dcterms:W3CDTF">2025-06-06T08:33:00Z</dcterms:created>
  <dcterms:modified xsi:type="dcterms:W3CDTF">2025-08-06T11:47:00Z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0x01010076DE9CBEC33815469C57F2B56138227D</vt:lpwstr>
  </property>
  <property fmtid="{D5CDD505-2E9C-101B-9397-08002B2CF9AE}" pid="3" name="MediaServiceImageTags">
    <vt:lpwstr/>
  </property>
</Properties>
</file>